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01" w:rsidRDefault="00F4620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6D4E13" w:rsidRPr="00755C2E" w:rsidRDefault="006D4E1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７</w:t>
                            </w:r>
                            <w:r w:rsidR="001326FF">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6D4E13" w:rsidRPr="00755C2E" w:rsidRDefault="006D4E1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７</w:t>
                      </w:r>
                      <w:r w:rsidR="001326FF">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FB7F98">
        <w:trPr>
          <w:trHeight w:val="3077"/>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1326FF" w:rsidRPr="00BB32CF" w:rsidRDefault="001326FF" w:rsidP="001326FF">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平成２７</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bookmarkStart w:id="0" w:name="_GoBack"/>
            <w:bookmarkEnd w:id="0"/>
          </w:p>
          <w:p w:rsidR="00821581" w:rsidRPr="001326FF" w:rsidRDefault="00821581" w:rsidP="00821581">
            <w:pPr>
              <w:spacing w:line="0" w:lineRule="atLeast"/>
              <w:rPr>
                <w:rFonts w:asciiTheme="majorEastAsia" w:eastAsiaTheme="majorEastAsia" w:hAnsiTheme="majorEastAsia"/>
                <w:sz w:val="22"/>
              </w:rPr>
            </w:pPr>
          </w:p>
          <w:p w:rsidR="001326FF" w:rsidRPr="004C0078" w:rsidRDefault="001326FF" w:rsidP="001326FF">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p w:rsidR="00821581" w:rsidRPr="001326FF" w:rsidRDefault="00821581" w:rsidP="00821581">
            <w:pPr>
              <w:spacing w:line="0" w:lineRule="atLeast"/>
              <w:rPr>
                <w:rFonts w:asciiTheme="majorEastAsia" w:eastAsiaTheme="majorEastAsia" w:hAnsiTheme="majorEastAsia"/>
                <w:sz w:val="22"/>
              </w:rPr>
            </w:pPr>
          </w:p>
          <w:p w:rsidR="00821581" w:rsidRPr="004C0078" w:rsidRDefault="001326FF" w:rsidP="004C0078">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なお、各比率については、９月に公表しました「暫定値」から変更ありません。</w:t>
            </w:r>
          </w:p>
        </w:tc>
      </w:tr>
    </w:tbl>
    <w:p w:rsidR="00821581" w:rsidRPr="00DB0651"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8F467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6A091C"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19</w:t>
            </w:r>
            <w:r w:rsidR="00C05C5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4</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w:t>
            </w:r>
            <w:r w:rsidR="002A1253">
              <w:rPr>
                <w:rFonts w:asciiTheme="majorEastAsia" w:eastAsiaTheme="majorEastAsia" w:hAnsiTheme="majorEastAsia" w:hint="eastAsia"/>
                <w:b/>
                <w:sz w:val="24"/>
                <w:szCs w:val="24"/>
              </w:rPr>
              <w:t>9</w:t>
            </w:r>
            <w:r w:rsidR="00BF296B">
              <w:rPr>
                <w:rFonts w:asciiTheme="majorEastAsia" w:eastAsiaTheme="majorEastAsia" w:hAnsiTheme="majorEastAsia" w:hint="eastAsia"/>
                <w:b/>
                <w:sz w:val="24"/>
                <w:szCs w:val="24"/>
              </w:rPr>
              <w:t>.</w:t>
            </w:r>
            <w:r w:rsidR="002A1253">
              <w:rPr>
                <w:rFonts w:asciiTheme="majorEastAsia" w:eastAsiaTheme="majorEastAsia" w:hAnsiTheme="majorEastAsia" w:hint="eastAsia"/>
                <w:b/>
                <w:sz w:val="24"/>
                <w:szCs w:val="24"/>
              </w:rPr>
              <w:t>0</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6A091C"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189</w:t>
            </w:r>
            <w:r w:rsidR="00AC66D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0</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D6523B">
              <w:rPr>
                <w:rFonts w:asciiTheme="majorEastAsia" w:eastAsiaTheme="majorEastAsia" w:hAnsiTheme="majorEastAsia" w:hint="eastAsia"/>
                <w:b/>
                <w:sz w:val="24"/>
                <w:szCs w:val="24"/>
              </w:rPr>
              <w:t>208</w:t>
            </w:r>
            <w:r w:rsidR="0094161E">
              <w:rPr>
                <w:rFonts w:asciiTheme="majorEastAsia" w:eastAsiaTheme="majorEastAsia" w:hAnsiTheme="majorEastAsia" w:hint="eastAsia"/>
                <w:b/>
                <w:sz w:val="24"/>
                <w:szCs w:val="24"/>
              </w:rPr>
              <w:t>.</w:t>
            </w:r>
            <w:r w:rsidR="00D6523B">
              <w:rPr>
                <w:rFonts w:asciiTheme="majorEastAsia" w:eastAsiaTheme="majorEastAsia" w:hAnsiTheme="majorEastAsia" w:hint="eastAsia"/>
                <w:b/>
                <w:sz w:val="24"/>
                <w:szCs w:val="24"/>
              </w:rPr>
              <w:t>4</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8F467D">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8F467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C063A3">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C063A3"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94161E" w:rsidRDefault="00610E4A">
      <w:pPr>
        <w:widowControl/>
        <w:jc w:val="left"/>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7568" behindDoc="0" locked="0" layoutInCell="1" allowOverlap="1" wp14:anchorId="548202CC" wp14:editId="1AB2372F">
                <wp:simplePos x="0" y="0"/>
                <wp:positionH relativeFrom="column">
                  <wp:posOffset>1270</wp:posOffset>
                </wp:positionH>
                <wp:positionV relativeFrom="paragraph">
                  <wp:posOffset>331194</wp:posOffset>
                </wp:positionV>
                <wp:extent cx="6487795" cy="1403985"/>
                <wp:effectExtent l="0" t="0" r="0" b="635"/>
                <wp:wrapNone/>
                <wp:docPr id="7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10E4A">
                            <w:pPr>
                              <w:jc w:val="center"/>
                            </w:pPr>
                            <w:r>
                              <w:rPr>
                                <w:rFonts w:hint="eastAsia"/>
                              </w:rPr>
                              <w:t>－</w:t>
                            </w:r>
                            <w:r>
                              <w:rPr>
                                <w:rFonts w:hint="eastAsia"/>
                              </w:rPr>
                              <w:t xml:space="preserve"> 1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pt;margin-top:26.1pt;width:510.8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ZMQ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" filled="f" stroked="f">
                <v:textbox style="mso-fit-shape-to-text:t">
                  <w:txbxContent>
                    <w:p w:rsidR="006D4E13" w:rsidRDefault="006D4E13" w:rsidP="00610E4A">
                      <w:pPr>
                        <w:jc w:val="center"/>
                      </w:pPr>
                      <w:r>
                        <w:rPr>
                          <w:rFonts w:hint="eastAsia"/>
                        </w:rPr>
                        <w:t>－</w:t>
                      </w:r>
                      <w:r>
                        <w:rPr>
                          <w:rFonts w:hint="eastAsia"/>
                        </w:rPr>
                        <w:t xml:space="preserve"> 1 </w:t>
                      </w:r>
                      <w:r>
                        <w:rPr>
                          <w:rFonts w:hint="eastAsia"/>
                        </w:rPr>
                        <w:t>－</w:t>
                      </w:r>
                    </w:p>
                  </w:txbxContent>
                </v:textbox>
              </v:shape>
            </w:pict>
          </mc:Fallback>
        </mc:AlternateContent>
      </w:r>
      <w:r w:rsidR="002D2E6C">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30"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6D4E13" w:rsidRPr="002D2E6C" w:rsidRDefault="006D4E13"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21F0C3E1" wp14:editId="2C974D74">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6D4E13" w:rsidRPr="00C83109" w:rsidRDefault="006D4E13"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6D4E13" w:rsidRPr="00FB2138" w:rsidRDefault="006D4E1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6D4E13" w:rsidRPr="00FB2138" w:rsidRDefault="006D4E1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７</w:t>
                            </w:r>
                            <w:r w:rsidRPr="00FB2138">
                              <w:rPr>
                                <w:rFonts w:ascii="ＭＳ ゴシック" w:hAnsi="ＭＳ ゴシック" w:hint="eastAsia"/>
                                <w:spacing w:val="0"/>
                                <w:sz w:val="20"/>
                                <w:szCs w:val="20"/>
                              </w:rPr>
                              <w:t>年度は「一般会計」が黒字になったため、該当なし。</w:t>
                            </w:r>
                          </w:p>
                          <w:p w:rsidR="006D4E13" w:rsidRPr="00EF69F9" w:rsidRDefault="006D4E13" w:rsidP="008D48B7">
                            <w:pPr>
                              <w:spacing w:line="140" w:lineRule="exact"/>
                              <w:rPr>
                                <w:color w:val="FF0000"/>
                                <w:sz w:val="16"/>
                                <w:szCs w:val="16"/>
                              </w:rPr>
                            </w:pPr>
                          </w:p>
                          <w:p w:rsidR="006D4E13" w:rsidRPr="00033347" w:rsidRDefault="006D4E13"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w:t>
                            </w:r>
                            <w:r w:rsidRPr="00033347">
                              <w:rPr>
                                <w:rFonts w:eastAsia="ＭＳ 明朝" w:hAnsi="ＭＳ 明朝" w:hint="eastAsia"/>
                                <w:spacing w:val="0"/>
                                <w:sz w:val="20"/>
                                <w:szCs w:val="20"/>
                              </w:rPr>
                              <w:t>ライン</w:t>
                            </w:r>
                          </w:p>
                          <w:p w:rsidR="006D4E13" w:rsidRPr="00033347" w:rsidRDefault="006D4E13" w:rsidP="002D2E6C">
                            <w:pPr>
                              <w:pStyle w:val="OasysWin"/>
                              <w:wordWrap/>
                              <w:spacing w:line="0" w:lineRule="atLeast"/>
                              <w:ind w:right="1200" w:firstLineChars="700" w:firstLine="1278"/>
                              <w:rPr>
                                <w:rFonts w:eastAsia="ＭＳ 明朝" w:hAnsi="ＭＳ 明朝"/>
                                <w:spacing w:val="0"/>
                                <w:sz w:val="20"/>
                                <w:szCs w:val="20"/>
                              </w:rPr>
                            </w:pPr>
                            <w:r w:rsidRPr="00033347">
                              <w:rPr>
                                <w:rFonts w:eastAsia="ＭＳ 明朝" w:hAnsi="ＭＳ 明朝" w:hint="eastAsia"/>
                                <w:spacing w:val="0"/>
                                <w:sz w:val="20"/>
                                <w:szCs w:val="20"/>
                              </w:rPr>
                              <w:t>＜早期健全化＞　▲６１２億円　　　＜財政再生＞　▲８１６億円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" fillcolor="#dbe5f1">
                <v:textbox inset="5.85pt,.7pt,1.56mm,.7pt">
                  <w:txbxContent>
                    <w:p w:rsidR="006D4E13" w:rsidRPr="00C83109" w:rsidRDefault="006D4E13"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6D4E13" w:rsidRPr="00FB2138" w:rsidRDefault="006D4E1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6D4E13" w:rsidRPr="00FB2138" w:rsidRDefault="006D4E1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７</w:t>
                      </w:r>
                      <w:r w:rsidRPr="00FB2138">
                        <w:rPr>
                          <w:rFonts w:ascii="ＭＳ ゴシック" w:hAnsi="ＭＳ ゴシック" w:hint="eastAsia"/>
                          <w:spacing w:val="0"/>
                          <w:sz w:val="20"/>
                          <w:szCs w:val="20"/>
                        </w:rPr>
                        <w:t>年度は「一般会計」が黒字になったため、該当なし。</w:t>
                      </w:r>
                    </w:p>
                    <w:p w:rsidR="006D4E13" w:rsidRPr="00EF69F9" w:rsidRDefault="006D4E13" w:rsidP="008D48B7">
                      <w:pPr>
                        <w:spacing w:line="140" w:lineRule="exact"/>
                        <w:rPr>
                          <w:color w:val="FF0000"/>
                          <w:sz w:val="16"/>
                          <w:szCs w:val="16"/>
                        </w:rPr>
                      </w:pPr>
                    </w:p>
                    <w:p w:rsidR="006D4E13" w:rsidRPr="00033347" w:rsidRDefault="006D4E13"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w:t>
                      </w:r>
                      <w:r w:rsidRPr="00A11B86">
                        <w:rPr>
                          <w:rFonts w:eastAsia="ＭＳ 明朝" w:hAnsi="ＭＳ 明朝" w:hint="eastAsia"/>
                          <w:spacing w:val="0"/>
                          <w:sz w:val="20"/>
                          <w:szCs w:val="20"/>
                        </w:rPr>
                        <w:t>基準の該当</w:t>
                      </w:r>
                      <w:r w:rsidRPr="00033347">
                        <w:rPr>
                          <w:rFonts w:eastAsia="ＭＳ 明朝" w:hAnsi="ＭＳ 明朝" w:hint="eastAsia"/>
                          <w:spacing w:val="0"/>
                          <w:sz w:val="20"/>
                          <w:szCs w:val="20"/>
                        </w:rPr>
                        <w:t>ライン</w:t>
                      </w:r>
                    </w:p>
                    <w:p w:rsidR="006D4E13" w:rsidRPr="00033347" w:rsidRDefault="006D4E13" w:rsidP="002D2E6C">
                      <w:pPr>
                        <w:pStyle w:val="OasysWin"/>
                        <w:wordWrap/>
                        <w:spacing w:line="0" w:lineRule="atLeast"/>
                        <w:ind w:right="1200" w:firstLineChars="700" w:firstLine="1278"/>
                        <w:rPr>
                          <w:rFonts w:eastAsia="ＭＳ 明朝" w:hAnsi="ＭＳ 明朝"/>
                          <w:spacing w:val="0"/>
                          <w:sz w:val="20"/>
                          <w:szCs w:val="20"/>
                        </w:rPr>
                      </w:pPr>
                      <w:r w:rsidRPr="00033347">
                        <w:rPr>
                          <w:rFonts w:eastAsia="ＭＳ 明朝" w:hAnsi="ＭＳ 明朝" w:hint="eastAsia"/>
                          <w:spacing w:val="0"/>
                          <w:sz w:val="20"/>
                          <w:szCs w:val="20"/>
                        </w:rPr>
                        <w:t>＜早期健全化＞　▲６１２億円　　　＜財政再生＞　▲８１６億円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511F85">
      <w:pPr>
        <w:spacing w:line="100" w:lineRule="exact"/>
        <w:ind w:leftChars="1028" w:left="1979"/>
        <w:jc w:val="right"/>
        <w:rPr>
          <w:rFonts w:asciiTheme="minorEastAsia" w:hAnsiTheme="minorEastAsia"/>
          <w:sz w:val="20"/>
          <w:szCs w:val="20"/>
        </w:rPr>
      </w:pPr>
    </w:p>
    <w:p w:rsidR="002A6495" w:rsidRPr="00BF296B" w:rsidRDefault="002A6495" w:rsidP="009B63C9">
      <w:pPr>
        <w:spacing w:line="200" w:lineRule="exact"/>
        <w:ind w:leftChars="1028" w:left="1979" w:rightChars="-1" w:right="-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993"/>
        <w:gridCol w:w="1294"/>
        <w:gridCol w:w="1264"/>
        <w:gridCol w:w="1230"/>
        <w:gridCol w:w="1261"/>
        <w:gridCol w:w="1227"/>
      </w:tblGrid>
      <w:tr w:rsidR="00BC6CDC" w:rsidRPr="00A873E7" w:rsidTr="00A912A9">
        <w:trPr>
          <w:trHeight w:val="285"/>
          <w:jc w:val="center"/>
        </w:trPr>
        <w:tc>
          <w:tcPr>
            <w:tcW w:w="3857"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298"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68"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3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65"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3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A912A9">
        <w:trPr>
          <w:trHeight w:val="285"/>
          <w:jc w:val="center"/>
        </w:trPr>
        <w:tc>
          <w:tcPr>
            <w:tcW w:w="440"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3417" w:type="dxa"/>
            <w:gridSpan w:val="2"/>
            <w:tcBorders>
              <w:top w:val="double" w:sz="4" w:space="0" w:color="auto"/>
              <w:right w:val="double" w:sz="4" w:space="0" w:color="auto"/>
            </w:tcBorders>
            <w:noWrap/>
            <w:vAlign w:val="center"/>
            <w:hideMark/>
          </w:tcPr>
          <w:p w:rsidR="002A6495" w:rsidRPr="00824376" w:rsidRDefault="002A6495" w:rsidP="00A873E7">
            <w:pPr>
              <w:spacing w:line="220" w:lineRule="exact"/>
              <w:ind w:leftChars="100" w:left="194" w:rightChars="100" w:right="193" w:hanging="1"/>
              <w:jc w:val="distribute"/>
              <w:rPr>
                <w:rFonts w:asciiTheme="minorEastAsia" w:hAnsiTheme="minorEastAsia"/>
                <w:sz w:val="18"/>
                <w:szCs w:val="18"/>
              </w:rPr>
            </w:pPr>
            <w:r w:rsidRPr="00824376">
              <w:rPr>
                <w:rFonts w:asciiTheme="minorEastAsia" w:hAnsiTheme="minorEastAsia" w:hint="eastAsia"/>
                <w:sz w:val="18"/>
                <w:szCs w:val="18"/>
              </w:rPr>
              <w:t>一般会計</w:t>
            </w:r>
          </w:p>
        </w:tc>
        <w:tc>
          <w:tcPr>
            <w:tcW w:w="1298" w:type="dxa"/>
            <w:tcBorders>
              <w:top w:val="double" w:sz="4" w:space="0" w:color="auto"/>
              <w:lef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195</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479</w:t>
            </w:r>
          </w:p>
          <w:p w:rsidR="002A6495" w:rsidRPr="00824376" w:rsidRDefault="00EE6112"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2,981,522</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8" w:type="dxa"/>
            <w:tcBorders>
              <w:top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183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097</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2,968,396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4" w:type="dxa"/>
            <w:tcBorders>
              <w:top w:val="double" w:sz="4" w:space="0" w:color="auto"/>
            </w:tcBorders>
            <w:noWrap/>
            <w:vAlign w:val="center"/>
            <w:hideMark/>
          </w:tcPr>
          <w:p w:rsidR="002A6495"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351A9A" w:rsidRPr="00824376">
              <w:rPr>
                <w:rFonts w:asciiTheme="minorEastAsia" w:hAnsiTheme="minorEastAsia" w:hint="eastAsia"/>
                <w:sz w:val="18"/>
                <w:szCs w:val="18"/>
              </w:rPr>
              <w:t>2</w:t>
            </w:r>
            <w:r w:rsidR="00C83109" w:rsidRPr="00824376">
              <w:rPr>
                <w:rFonts w:asciiTheme="minorEastAsia" w:hAnsiTheme="minorEastAsia" w:hint="eastAsia"/>
                <w:sz w:val="18"/>
                <w:szCs w:val="18"/>
              </w:rPr>
              <w:t>,</w:t>
            </w:r>
            <w:r w:rsidR="00351A9A" w:rsidRPr="00824376">
              <w:rPr>
                <w:rFonts w:asciiTheme="minorEastAsia" w:hAnsiTheme="minorEastAsia" w:hint="eastAsia"/>
                <w:sz w:val="18"/>
                <w:szCs w:val="18"/>
              </w:rPr>
              <w:t>381</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13,126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5" w:type="dxa"/>
            <w:tcBorders>
              <w:top w:val="double" w:sz="4" w:space="0" w:color="auto"/>
              <w:righ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6</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956</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9,244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top w:val="double" w:sz="4" w:space="0" w:color="auto"/>
              <w:left w:val="double" w:sz="4" w:space="0" w:color="auto"/>
            </w:tcBorders>
            <w:noWrap/>
            <w:vAlign w:val="center"/>
            <w:hideMark/>
          </w:tcPr>
          <w:p w:rsidR="002A6495" w:rsidRPr="00824376" w:rsidRDefault="00351A9A"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5</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426</w:t>
            </w:r>
          </w:p>
          <w:p w:rsidR="002A6495"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3,882</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A912A9" w:rsidRPr="00A873E7" w:rsidTr="00A912A9">
        <w:trPr>
          <w:trHeight w:val="453"/>
          <w:jc w:val="center"/>
        </w:trPr>
        <w:tc>
          <w:tcPr>
            <w:tcW w:w="440" w:type="dxa"/>
            <w:vMerge/>
          </w:tcPr>
          <w:p w:rsidR="00A912A9" w:rsidRPr="00A873E7" w:rsidRDefault="00A912A9" w:rsidP="00A912A9">
            <w:pPr>
              <w:spacing w:line="220" w:lineRule="exact"/>
              <w:ind w:leftChars="3" w:left="1979" w:hangingChars="1214" w:hanging="1973"/>
              <w:rPr>
                <w:rFonts w:asciiTheme="minorEastAsia" w:hAnsiTheme="minorEastAsia"/>
                <w:sz w:val="18"/>
                <w:szCs w:val="18"/>
              </w:rPr>
            </w:pPr>
          </w:p>
        </w:tc>
        <w:tc>
          <w:tcPr>
            <w:tcW w:w="440" w:type="dxa"/>
            <w:vMerge w:val="restart"/>
            <w:noWrap/>
            <w:textDirection w:val="tbRlV"/>
          </w:tcPr>
          <w:p w:rsidR="00A912A9" w:rsidRPr="00A873E7" w:rsidRDefault="00A912A9" w:rsidP="00A912A9">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977" w:type="dxa"/>
            <w:tcBorders>
              <w:right w:val="double" w:sz="4" w:space="0" w:color="auto"/>
            </w:tcBorders>
            <w:vAlign w:val="center"/>
          </w:tcPr>
          <w:p w:rsidR="00A912A9" w:rsidRPr="00824376" w:rsidRDefault="00A912A9" w:rsidP="001326FF">
            <w:pPr>
              <w:spacing w:line="220" w:lineRule="exact"/>
              <w:ind w:leftChars="-11" w:left="5" w:hangingChars="15" w:hanging="26"/>
              <w:rPr>
                <w:rFonts w:asciiTheme="minorEastAsia" w:hAnsiTheme="minorEastAsia"/>
                <w:sz w:val="18"/>
                <w:szCs w:val="18"/>
              </w:rPr>
            </w:pPr>
            <w:r w:rsidRPr="005A529F">
              <w:rPr>
                <w:rFonts w:asciiTheme="minorEastAsia" w:hAnsiTheme="minorEastAsia" w:hint="eastAsia"/>
                <w:spacing w:val="15"/>
                <w:w w:val="91"/>
                <w:kern w:val="0"/>
                <w:sz w:val="18"/>
                <w:szCs w:val="18"/>
                <w:fitText w:val="2809" w:id="934546432"/>
              </w:rPr>
              <w:t>日本万国博覧会記念公園事業特別会</w:t>
            </w:r>
            <w:r w:rsidRPr="005A529F">
              <w:rPr>
                <w:rFonts w:asciiTheme="minorEastAsia" w:hAnsiTheme="minorEastAsia" w:hint="eastAsia"/>
                <w:spacing w:val="-112"/>
                <w:w w:val="91"/>
                <w:kern w:val="0"/>
                <w:sz w:val="18"/>
                <w:szCs w:val="18"/>
                <w:fitText w:val="2809" w:id="934546432"/>
              </w:rPr>
              <w:t>計</w:t>
            </w:r>
          </w:p>
        </w:tc>
        <w:tc>
          <w:tcPr>
            <w:tcW w:w="1298" w:type="dxa"/>
            <w:tcBorders>
              <w:left w:val="double" w:sz="4" w:space="0" w:color="auto"/>
            </w:tcBorders>
            <w:noWrap/>
            <w:vAlign w:val="center"/>
          </w:tcPr>
          <w:p w:rsidR="00A912A9"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A11B86" w:rsidRPr="00824376">
              <w:rPr>
                <w:rFonts w:asciiTheme="minorEastAsia" w:hAnsiTheme="minorEastAsia" w:hint="eastAsia"/>
                <w:sz w:val="18"/>
                <w:szCs w:val="18"/>
              </w:rPr>
              <w:t>,</w:t>
            </w:r>
            <w:r w:rsidRPr="00824376">
              <w:rPr>
                <w:rFonts w:asciiTheme="minorEastAsia" w:hAnsiTheme="minorEastAsia" w:hint="eastAsia"/>
                <w:sz w:val="18"/>
                <w:szCs w:val="18"/>
              </w:rPr>
              <w:t>92</w:t>
            </w:r>
            <w:r w:rsidR="00824376" w:rsidRPr="00824376">
              <w:rPr>
                <w:rFonts w:asciiTheme="minorEastAsia" w:hAnsiTheme="minorEastAsia" w:hint="eastAsia"/>
                <w:sz w:val="18"/>
                <w:szCs w:val="18"/>
              </w:rPr>
              <w:t>4</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4,928</w:t>
            </w:r>
            <w:r w:rsidRPr="00824376">
              <w:rPr>
                <w:rFonts w:asciiTheme="minorEastAsia" w:hAnsiTheme="minorEastAsia" w:hint="eastAsia"/>
                <w:sz w:val="18"/>
                <w:szCs w:val="18"/>
              </w:rPr>
              <w:t xml:space="preserve"> ]</w:t>
            </w:r>
          </w:p>
        </w:tc>
        <w:tc>
          <w:tcPr>
            <w:tcW w:w="1268" w:type="dxa"/>
            <w:noWrap/>
            <w:vAlign w:val="center"/>
          </w:tcPr>
          <w:p w:rsidR="00A912A9"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24376" w:rsidRPr="00824376">
              <w:rPr>
                <w:rFonts w:asciiTheme="minorEastAsia" w:hAnsiTheme="minorEastAsia" w:hint="eastAsia"/>
                <w:sz w:val="18"/>
                <w:szCs w:val="18"/>
              </w:rPr>
              <w:t>490</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4,306</w:t>
            </w:r>
            <w:r w:rsidRPr="00824376">
              <w:rPr>
                <w:rFonts w:asciiTheme="minorEastAsia" w:hAnsiTheme="minorEastAsia" w:hint="eastAsia"/>
                <w:sz w:val="18"/>
                <w:szCs w:val="18"/>
              </w:rPr>
              <w:t xml:space="preserve"> ]</w:t>
            </w:r>
          </w:p>
        </w:tc>
        <w:tc>
          <w:tcPr>
            <w:tcW w:w="1234" w:type="dxa"/>
            <w:noWrap/>
            <w:vAlign w:val="center"/>
          </w:tcPr>
          <w:p w:rsidR="00A912A9"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434</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622</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tcPr>
          <w:p w:rsidR="00A912A9"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46</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33</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tcPr>
          <w:p w:rsidR="00A912A9"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511F85" w:rsidRPr="00824376">
              <w:rPr>
                <w:rFonts w:asciiTheme="minorEastAsia" w:hAnsiTheme="minorEastAsia" w:hint="eastAsia"/>
                <w:sz w:val="18"/>
                <w:szCs w:val="18"/>
              </w:rPr>
              <w:t>89</w:t>
            </w:r>
          </w:p>
          <w:p w:rsidR="00A912A9" w:rsidRPr="00824376" w:rsidRDefault="00A912A9"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 xml:space="preserve"> 589</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noWrap/>
            <w:textDirection w:val="tbRlV"/>
            <w:hideMark/>
          </w:tcPr>
          <w:p w:rsidR="008D48B7" w:rsidRPr="00A873E7" w:rsidRDefault="008D48B7" w:rsidP="008D48B7">
            <w:pPr>
              <w:spacing w:line="220" w:lineRule="exact"/>
              <w:ind w:leftChars="3" w:left="1979" w:hangingChars="1214" w:hanging="1973"/>
              <w:jc w:val="center"/>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就農支援資金等特別会計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66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D6523B" w:rsidRPr="00824376">
              <w:rPr>
                <w:rFonts w:asciiTheme="minorEastAsia" w:hAnsiTheme="minorEastAsia" w:hint="eastAsia"/>
                <w:sz w:val="18"/>
                <w:szCs w:val="18"/>
              </w:rPr>
              <w:t xml:space="preserve"> 82</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30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5</w:t>
            </w:r>
            <w:r w:rsidR="00824376" w:rsidRPr="00824376">
              <w:rPr>
                <w:rFonts w:asciiTheme="minorEastAsia" w:hAnsiTheme="minorEastAsia" w:hint="eastAsia"/>
                <w:sz w:val="18"/>
                <w:szCs w:val="18"/>
              </w:rPr>
              <w:t>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53</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5</w:t>
            </w:r>
            <w:r w:rsidR="00824376" w:rsidRPr="00824376">
              <w:rPr>
                <w:rFonts w:asciiTheme="minorEastAsia" w:hAnsiTheme="minorEastAsia" w:hint="eastAsia"/>
                <w:sz w:val="18"/>
                <w:szCs w:val="18"/>
              </w:rPr>
              <w:t>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A912A9"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53</w:t>
            </w:r>
            <w:r w:rsidR="0051782C">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r>
      <w:tr w:rsidR="008D48B7" w:rsidRPr="00A873E7" w:rsidTr="00A912A9">
        <w:trPr>
          <w:trHeight w:val="270"/>
          <w:jc w:val="center"/>
        </w:trPr>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tcPr>
          <w:p w:rsidR="008D48B7" w:rsidRPr="00824376" w:rsidRDefault="008D48B7" w:rsidP="004429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大阪府営住宅事業特別会計</w:t>
            </w:r>
          </w:p>
        </w:tc>
        <w:tc>
          <w:tcPr>
            <w:tcW w:w="1298" w:type="dxa"/>
            <w:tcBorders>
              <w:left w:val="double" w:sz="4" w:space="0" w:color="auto"/>
            </w:tcBorders>
            <w:noWrap/>
            <w:vAlign w:val="center"/>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3</w:t>
            </w:r>
            <w:r w:rsidRPr="00824376">
              <w:rPr>
                <w:rFonts w:asciiTheme="minorEastAsia" w:hAnsiTheme="minorEastAsia" w:hint="eastAsia"/>
                <w:sz w:val="18"/>
                <w:szCs w:val="18"/>
              </w:rPr>
              <w:t>6</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190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106,866</w:t>
            </w:r>
            <w:r w:rsidRPr="00824376">
              <w:rPr>
                <w:rFonts w:asciiTheme="minorEastAsia" w:hAnsiTheme="minorEastAsia" w:hint="eastAsia"/>
                <w:sz w:val="18"/>
                <w:szCs w:val="18"/>
              </w:rPr>
              <w:t xml:space="preserve"> ]</w:t>
            </w:r>
          </w:p>
        </w:tc>
        <w:tc>
          <w:tcPr>
            <w:tcW w:w="1268" w:type="dxa"/>
            <w:noWrap/>
            <w:vAlign w:val="center"/>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31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616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103,975</w:t>
            </w:r>
            <w:r w:rsidRPr="00824376">
              <w:rPr>
                <w:rFonts w:asciiTheme="minorEastAsia" w:hAnsiTheme="minorEastAsia" w:hint="eastAsia"/>
                <w:sz w:val="18"/>
                <w:szCs w:val="18"/>
              </w:rPr>
              <w:t xml:space="preserve"> ]</w:t>
            </w:r>
          </w:p>
        </w:tc>
        <w:tc>
          <w:tcPr>
            <w:tcW w:w="1234" w:type="dxa"/>
            <w:noWrap/>
            <w:vAlign w:val="center"/>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573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2,891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025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2,604</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1,549</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286</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関西国際空港関連事業特別会計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9,457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21,384</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9,457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21,384</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不動産調達特別会計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511F85" w:rsidRPr="00824376">
              <w:rPr>
                <w:rFonts w:asciiTheme="minorEastAsia" w:hAnsiTheme="minorEastAsia" w:hint="eastAsia"/>
                <w:sz w:val="18"/>
                <w:szCs w:val="18"/>
              </w:rPr>
              <w:t>,</w:t>
            </w:r>
            <w:r w:rsidRPr="00824376">
              <w:rPr>
                <w:rFonts w:asciiTheme="minorEastAsia" w:hAnsiTheme="minorEastAsia" w:hint="eastAsia"/>
                <w:sz w:val="18"/>
                <w:szCs w:val="18"/>
              </w:rPr>
              <w:t>085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5,648</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511F85" w:rsidRPr="00824376">
              <w:rPr>
                <w:rFonts w:asciiTheme="minorEastAsia" w:hAnsiTheme="minorEastAsia" w:hint="eastAsia"/>
                <w:sz w:val="18"/>
                <w:szCs w:val="18"/>
              </w:rPr>
              <w:t>,</w:t>
            </w:r>
            <w:r w:rsidRPr="00824376">
              <w:rPr>
                <w:rFonts w:asciiTheme="minorEastAsia" w:hAnsiTheme="minorEastAsia" w:hint="eastAsia"/>
                <w:sz w:val="18"/>
                <w:szCs w:val="18"/>
              </w:rPr>
              <w:t>008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5,567</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81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81</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公債管理特別会計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214</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498</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1,121,269</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213</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285</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1,119,970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13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1,298</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13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w:t>
            </w:r>
            <w:r w:rsidR="00D6523B" w:rsidRPr="00824376">
              <w:rPr>
                <w:rFonts w:asciiTheme="minorEastAsia" w:hAnsiTheme="minorEastAsia" w:hint="eastAsia"/>
                <w:sz w:val="18"/>
                <w:szCs w:val="18"/>
              </w:rPr>
              <w:t>1,298</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市町村施設整備資金特別会計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7</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0</w:t>
            </w:r>
            <w:r w:rsidRPr="00824376">
              <w:rPr>
                <w:rFonts w:asciiTheme="minorEastAsia" w:hAnsiTheme="minorEastAsia" w:hint="eastAsia"/>
                <w:sz w:val="18"/>
                <w:szCs w:val="18"/>
              </w:rPr>
              <w:t>62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1034C9" w:rsidRPr="00824376">
              <w:rPr>
                <w:rFonts w:asciiTheme="minorEastAsia" w:hAnsiTheme="minorEastAsia" w:hint="eastAsia"/>
                <w:sz w:val="18"/>
                <w:szCs w:val="18"/>
              </w:rPr>
              <w:t xml:space="preserve"> 1</w:t>
            </w:r>
            <w:r w:rsidR="007E6467" w:rsidRPr="00824376">
              <w:rPr>
                <w:rFonts w:asciiTheme="minorEastAsia" w:hAnsiTheme="minorEastAsia" w:hint="eastAsia"/>
                <w:sz w:val="18"/>
                <w:szCs w:val="18"/>
              </w:rPr>
              <w:t>8,262</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7</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059</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1034C9" w:rsidRPr="00824376">
              <w:rPr>
                <w:rFonts w:asciiTheme="minorEastAsia" w:hAnsiTheme="minorEastAsia" w:hint="eastAsia"/>
                <w:sz w:val="18"/>
                <w:szCs w:val="18"/>
              </w:rPr>
              <w:t xml:space="preserve"> 1</w:t>
            </w:r>
            <w:r w:rsidR="007E6467" w:rsidRPr="00824376">
              <w:rPr>
                <w:rFonts w:asciiTheme="minorEastAsia" w:hAnsiTheme="minorEastAsia" w:hint="eastAsia"/>
                <w:sz w:val="18"/>
                <w:szCs w:val="18"/>
              </w:rPr>
              <w:t>8,260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1034C9" w:rsidRPr="00824376">
              <w:rPr>
                <w:rFonts w:asciiTheme="minorEastAsia" w:hAnsiTheme="minorEastAsia" w:hint="eastAsia"/>
                <w:sz w:val="18"/>
                <w:szCs w:val="18"/>
              </w:rPr>
              <w:t>2</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1034C9" w:rsidRPr="00824376">
              <w:rPr>
                <w:rFonts w:asciiTheme="minorEastAsia" w:hAnsiTheme="minorEastAsia" w:hint="eastAsia"/>
                <w:sz w:val="18"/>
                <w:szCs w:val="18"/>
              </w:rPr>
              <w:t>2</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証紙収入金整理特別会計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10</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554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[ 10,</w:t>
            </w:r>
            <w:r w:rsidR="007E6467" w:rsidRPr="00824376">
              <w:rPr>
                <w:rFonts w:asciiTheme="minorEastAsia" w:hAnsiTheme="minorEastAsia" w:hint="eastAsia"/>
                <w:sz w:val="18"/>
                <w:szCs w:val="18"/>
              </w:rPr>
              <w:t>768</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10</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104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10,281</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24376" w:rsidRPr="00824376">
              <w:rPr>
                <w:rFonts w:asciiTheme="minorEastAsia" w:hAnsiTheme="minorEastAsia" w:hint="eastAsia"/>
                <w:sz w:val="18"/>
                <w:szCs w:val="18"/>
              </w:rPr>
              <w:t>51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487</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24376" w:rsidRPr="00824376">
              <w:rPr>
                <w:rFonts w:asciiTheme="minorEastAsia" w:hAnsiTheme="minorEastAsia" w:hint="eastAsia"/>
                <w:sz w:val="18"/>
                <w:szCs w:val="18"/>
              </w:rPr>
              <w:t>51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487</w:t>
            </w:r>
            <w:r w:rsidRPr="00824376">
              <w:rPr>
                <w:rFonts w:asciiTheme="minorEastAsia" w:hAnsiTheme="minorEastAsia" w:hint="eastAsia"/>
                <w:sz w:val="18"/>
                <w:szCs w:val="18"/>
              </w:rPr>
              <w:t xml:space="preserve">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母子</w:t>
            </w:r>
            <w:r w:rsidR="00824376" w:rsidRPr="00824376">
              <w:rPr>
                <w:rFonts w:asciiTheme="minorEastAsia" w:hAnsiTheme="minorEastAsia" w:hint="eastAsia"/>
                <w:sz w:val="18"/>
                <w:szCs w:val="18"/>
              </w:rPr>
              <w:t>父子</w:t>
            </w:r>
            <w:r w:rsidRPr="00824376">
              <w:rPr>
                <w:rFonts w:asciiTheme="minorEastAsia" w:hAnsiTheme="minorEastAsia" w:hint="eastAsia"/>
                <w:sz w:val="18"/>
                <w:szCs w:val="18"/>
              </w:rPr>
              <w:t>寡婦福祉資金特別会計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603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1,375</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42</w:t>
            </w:r>
            <w:r w:rsidR="00824376" w:rsidRPr="00824376">
              <w:rPr>
                <w:rFonts w:asciiTheme="minorEastAsia" w:hAnsiTheme="minorEastAsia" w:hint="eastAsia"/>
                <w:sz w:val="18"/>
                <w:szCs w:val="18"/>
              </w:rPr>
              <w:t>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426</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1,177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949</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1,177</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949</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A873E7" w:rsidRDefault="008D48B7"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298" w:type="dxa"/>
            <w:tcBorders>
              <w:left w:val="double" w:sz="4" w:space="0" w:color="auto"/>
            </w:tcBorders>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963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5,510</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D48B7" w:rsidRPr="00824376">
              <w:rPr>
                <w:rFonts w:asciiTheme="minorEastAsia" w:hAnsiTheme="minorEastAsia" w:hint="eastAsia"/>
                <w:sz w:val="18"/>
                <w:szCs w:val="18"/>
              </w:rPr>
              <w:t>,</w:t>
            </w:r>
            <w:r w:rsidRPr="00824376">
              <w:rPr>
                <w:rFonts w:asciiTheme="minorEastAsia" w:hAnsiTheme="minorEastAsia" w:hint="eastAsia"/>
                <w:sz w:val="18"/>
                <w:szCs w:val="18"/>
              </w:rPr>
              <w:t>301</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3,070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662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2,440</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D48B7" w:rsidRPr="00824376">
              <w:rPr>
                <w:rFonts w:asciiTheme="minorEastAsia" w:hAnsiTheme="minorEastAsia" w:hint="eastAsia"/>
                <w:sz w:val="18"/>
                <w:szCs w:val="18"/>
              </w:rPr>
              <w:t>,</w:t>
            </w:r>
            <w:r w:rsidR="00824376" w:rsidRPr="00824376">
              <w:rPr>
                <w:rFonts w:asciiTheme="minorEastAsia" w:hAnsiTheme="minorEastAsia" w:hint="eastAsia"/>
                <w:sz w:val="18"/>
                <w:szCs w:val="18"/>
              </w:rPr>
              <w:t>662</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2,440</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沿岸漁業改善資金特別会計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0</w:t>
            </w:r>
            <w:r w:rsidRPr="00824376">
              <w:rPr>
                <w:rFonts w:asciiTheme="minorEastAsia" w:hAnsiTheme="minorEastAsia" w:hint="eastAsia"/>
                <w:sz w:val="18"/>
                <w:szCs w:val="18"/>
              </w:rPr>
              <w:t>4</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114</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28</w:t>
            </w:r>
          </w:p>
          <w:p w:rsidR="008D48B7" w:rsidRPr="00824376" w:rsidRDefault="008D48B7" w:rsidP="00274135">
            <w:pPr>
              <w:spacing w:line="220" w:lineRule="exact"/>
              <w:ind w:right="-35"/>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37</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w:t>
            </w:r>
            <w:r w:rsidR="00824376" w:rsidRPr="00824376">
              <w:rPr>
                <w:rFonts w:asciiTheme="minorEastAsia" w:hAnsiTheme="minorEastAsia" w:hint="eastAsia"/>
                <w:sz w:val="18"/>
                <w:szCs w:val="18"/>
              </w:rPr>
              <w:t>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77</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7</w:t>
            </w:r>
            <w:r w:rsidR="00824376" w:rsidRPr="00824376">
              <w:rPr>
                <w:rFonts w:asciiTheme="minorEastAsia" w:hAnsiTheme="minorEastAsia" w:hint="eastAsia"/>
                <w:sz w:val="18"/>
                <w:szCs w:val="18"/>
              </w:rPr>
              <w:t>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77</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8D48B7" w:rsidRPr="00A873E7" w:rsidTr="00A912A9">
        <w:trPr>
          <w:trHeight w:val="270"/>
          <w:jc w:val="center"/>
        </w:trPr>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440" w:type="dxa"/>
            <w:vMerge/>
            <w:hideMark/>
          </w:tcPr>
          <w:p w:rsidR="008D48B7" w:rsidRPr="00A873E7" w:rsidRDefault="008D48B7" w:rsidP="008D48B7">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8D48B7" w:rsidRPr="00824376" w:rsidRDefault="008D48B7" w:rsidP="00A873E7">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林業改善資金特別会計</w:t>
            </w:r>
          </w:p>
        </w:tc>
        <w:tc>
          <w:tcPr>
            <w:tcW w:w="1298" w:type="dxa"/>
            <w:tcBorders>
              <w:lef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824376" w:rsidRPr="00824376">
              <w:rPr>
                <w:rFonts w:asciiTheme="minorEastAsia" w:hAnsiTheme="minorEastAsia" w:hint="eastAsia"/>
                <w:sz w:val="18"/>
                <w:szCs w:val="18"/>
              </w:rPr>
              <w:t>9</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7E6467" w:rsidRPr="00824376">
              <w:rPr>
                <w:rFonts w:asciiTheme="minorEastAsia" w:hAnsiTheme="minorEastAsia" w:hint="eastAsia"/>
                <w:sz w:val="18"/>
                <w:szCs w:val="18"/>
              </w:rPr>
              <w:t>7</w:t>
            </w:r>
            <w:r w:rsidRPr="00824376">
              <w:rPr>
                <w:rFonts w:asciiTheme="minorEastAsia" w:hAnsiTheme="minorEastAsia" w:hint="eastAsia"/>
                <w:sz w:val="18"/>
                <w:szCs w:val="18"/>
              </w:rPr>
              <w:t xml:space="preserve"> ]</w:t>
            </w:r>
          </w:p>
        </w:tc>
        <w:tc>
          <w:tcPr>
            <w:tcW w:w="1268" w:type="dxa"/>
            <w:noWrap/>
            <w:vAlign w:val="center"/>
            <w:hideMark/>
          </w:tcPr>
          <w:p w:rsidR="008D48B7"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6</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sidR="007E6467" w:rsidRPr="00824376">
              <w:rPr>
                <w:rFonts w:asciiTheme="minorEastAsia" w:hAnsiTheme="minorEastAsia" w:hint="eastAsia"/>
                <w:sz w:val="18"/>
                <w:szCs w:val="18"/>
              </w:rPr>
              <w:t>0</w:t>
            </w:r>
            <w:r w:rsidRPr="00824376">
              <w:rPr>
                <w:rFonts w:asciiTheme="minorEastAsia" w:hAnsiTheme="minorEastAsia" w:hint="eastAsia"/>
                <w:sz w:val="18"/>
                <w:szCs w:val="18"/>
              </w:rPr>
              <w:t xml:space="preserve"> ]</w:t>
            </w:r>
          </w:p>
        </w:tc>
        <w:tc>
          <w:tcPr>
            <w:tcW w:w="1234" w:type="dxa"/>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824376" w:rsidRPr="00824376">
              <w:rPr>
                <w:rFonts w:asciiTheme="minorEastAsia" w:hAnsiTheme="minorEastAsia" w:hint="eastAsia"/>
                <w:sz w:val="18"/>
                <w:szCs w:val="18"/>
              </w:rPr>
              <w:t>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7E6467" w:rsidRPr="00824376">
              <w:rPr>
                <w:rFonts w:asciiTheme="minorEastAsia" w:hAnsiTheme="minorEastAsia" w:hint="eastAsia"/>
                <w:sz w:val="18"/>
                <w:szCs w:val="18"/>
              </w:rPr>
              <w:t>7</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8D48B7"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sidR="00824376" w:rsidRPr="00824376">
              <w:rPr>
                <w:rFonts w:asciiTheme="minorEastAsia" w:hAnsiTheme="minorEastAsia" w:hint="eastAsia"/>
                <w:sz w:val="18"/>
                <w:szCs w:val="18"/>
              </w:rPr>
              <w:t>3</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sidR="007E6467" w:rsidRPr="00824376">
              <w:rPr>
                <w:rFonts w:asciiTheme="minorEastAsia" w:hAnsiTheme="minorEastAsia" w:hint="eastAsia"/>
                <w:sz w:val="18"/>
                <w:szCs w:val="18"/>
              </w:rPr>
              <w:t>7</w:t>
            </w:r>
            <w:r w:rsidRPr="00824376">
              <w:rPr>
                <w:rFonts w:asciiTheme="minorEastAsia" w:hAnsiTheme="minorEastAsia" w:hint="eastAsia"/>
                <w:sz w:val="18"/>
                <w:szCs w:val="18"/>
              </w:rPr>
              <w:t xml:space="preserve"> ]</w:t>
            </w:r>
          </w:p>
        </w:tc>
        <w:tc>
          <w:tcPr>
            <w:tcW w:w="1231" w:type="dxa"/>
            <w:tcBorders>
              <w:left w:val="double" w:sz="4" w:space="0" w:color="auto"/>
              <w:bottom w:val="single" w:sz="8" w:space="0" w:color="auto"/>
            </w:tcBorders>
            <w:noWrap/>
            <w:vAlign w:val="center"/>
            <w:hideMark/>
          </w:tcPr>
          <w:p w:rsidR="008D48B7" w:rsidRPr="00824376" w:rsidRDefault="008D48B7"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8D48B7" w:rsidRPr="00824376" w:rsidRDefault="008D48B7"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BC6CDC" w:rsidRPr="00A873E7" w:rsidTr="00A912A9">
        <w:trPr>
          <w:trHeight w:val="270"/>
          <w:jc w:val="center"/>
        </w:trPr>
        <w:tc>
          <w:tcPr>
            <w:tcW w:w="3857" w:type="dxa"/>
            <w:gridSpan w:val="3"/>
            <w:tcBorders>
              <w:right w:val="double" w:sz="4" w:space="0" w:color="auto"/>
            </w:tcBorders>
            <w:noWrap/>
            <w:vAlign w:val="center"/>
            <w:hideMark/>
          </w:tcPr>
          <w:p w:rsidR="00BC6CDC" w:rsidRPr="00824376" w:rsidRDefault="00BC6CDC" w:rsidP="00BC6CDC">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合　計（分子）</w:t>
            </w:r>
          </w:p>
        </w:tc>
        <w:tc>
          <w:tcPr>
            <w:tcW w:w="1298" w:type="dxa"/>
            <w:tcBorders>
              <w:left w:val="double" w:sz="4" w:space="0" w:color="auto"/>
            </w:tcBorders>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599</w:t>
            </w:r>
            <w:r w:rsidR="00666250" w:rsidRPr="00824376">
              <w:rPr>
                <w:rFonts w:asciiTheme="minorEastAsia" w:hAnsiTheme="minorEastAsia" w:hint="eastAsia"/>
                <w:sz w:val="18"/>
                <w:szCs w:val="18"/>
              </w:rPr>
              <w:t>,</w:t>
            </w:r>
            <w:r w:rsidR="00824376" w:rsidRPr="00824376">
              <w:rPr>
                <w:rFonts w:asciiTheme="minorEastAsia" w:hAnsiTheme="minorEastAsia" w:hint="eastAsia"/>
                <w:sz w:val="18"/>
                <w:szCs w:val="18"/>
              </w:rPr>
              <w:t>074</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4,277,816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8" w:type="dxa"/>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575</w:t>
            </w:r>
            <w:r w:rsidR="00666250" w:rsidRPr="00824376">
              <w:rPr>
                <w:rFonts w:asciiTheme="minorEastAsia" w:hAnsiTheme="minorEastAsia" w:hint="eastAsia"/>
                <w:sz w:val="18"/>
                <w:szCs w:val="18"/>
              </w:rPr>
              <w:t>,</w:t>
            </w:r>
            <w:r w:rsidR="00824376" w:rsidRPr="00824376">
              <w:rPr>
                <w:rFonts w:asciiTheme="minorEastAsia" w:hAnsiTheme="minorEastAsia" w:hint="eastAsia"/>
                <w:sz w:val="18"/>
                <w:szCs w:val="18"/>
              </w:rPr>
              <w:t>893</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4,255,704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4" w:type="dxa"/>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3</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81</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22,113</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65" w:type="dxa"/>
            <w:tcBorders>
              <w:right w:val="single" w:sz="8" w:space="0" w:color="auto"/>
            </w:tcBorders>
            <w:noWrap/>
            <w:vAlign w:val="center"/>
            <w:hideMark/>
          </w:tcPr>
          <w:p w:rsidR="00BC6CDC" w:rsidRPr="00824376" w:rsidRDefault="00511F85"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sidR="00824376" w:rsidRPr="00824376">
              <w:rPr>
                <w:rFonts w:asciiTheme="minorEastAsia" w:hAnsiTheme="minorEastAsia" w:hint="eastAsia"/>
                <w:sz w:val="18"/>
                <w:szCs w:val="18"/>
              </w:rPr>
              <w:t>4</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074</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15,486</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c>
          <w:tcPr>
            <w:tcW w:w="1231" w:type="dxa"/>
            <w:tcBorders>
              <w:top w:val="single" w:sz="8" w:space="0" w:color="auto"/>
              <w:left w:val="single" w:sz="8" w:space="0" w:color="auto"/>
              <w:bottom w:val="single" w:sz="8" w:space="0" w:color="auto"/>
              <w:right w:val="single" w:sz="8" w:space="0" w:color="auto"/>
            </w:tcBorders>
            <w:noWrap/>
            <w:vAlign w:val="center"/>
            <w:hideMark/>
          </w:tcPr>
          <w:p w:rsidR="00BC6CDC" w:rsidRPr="00824376" w:rsidRDefault="00824376" w:rsidP="0051782C">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9</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10</w:t>
            </w:r>
            <w:r w:rsidR="008A5F36" w:rsidRPr="00824376">
              <w:rPr>
                <w:rFonts w:asciiTheme="minorEastAsia" w:hAnsiTheme="minorEastAsia" w:hint="eastAsia"/>
                <w:sz w:val="18"/>
                <w:szCs w:val="18"/>
              </w:rPr>
              <w:t>7</w:t>
            </w:r>
          </w:p>
          <w:p w:rsidR="00BC6CDC" w:rsidRPr="00824376" w:rsidRDefault="00BD6E55" w:rsidP="009B63C9">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6,627</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A873E7" w:rsidRPr="00A873E7" w:rsidTr="00A912A9">
        <w:trPr>
          <w:trHeight w:val="370"/>
          <w:jc w:val="center"/>
        </w:trPr>
        <w:tc>
          <w:tcPr>
            <w:tcW w:w="3857"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442D45">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296" w:type="dxa"/>
            <w:gridSpan w:val="5"/>
            <w:tcBorders>
              <w:left w:val="double" w:sz="4" w:space="0" w:color="auto"/>
              <w:bottom w:val="single" w:sz="6" w:space="0" w:color="auto"/>
            </w:tcBorders>
            <w:noWrap/>
            <w:vAlign w:val="center"/>
            <w:hideMark/>
          </w:tcPr>
          <w:p w:rsidR="002A6495" w:rsidRPr="00824376" w:rsidRDefault="00511F85" w:rsidP="00BC6CDC">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1</w:t>
            </w:r>
            <w:r w:rsidR="00C83109" w:rsidRPr="00824376">
              <w:rPr>
                <w:rFonts w:asciiTheme="minorEastAsia" w:hAnsiTheme="minorEastAsia" w:hint="eastAsia"/>
                <w:sz w:val="18"/>
                <w:szCs w:val="18"/>
              </w:rPr>
              <w:t>,</w:t>
            </w:r>
            <w:r w:rsidR="00824376" w:rsidRPr="00824376">
              <w:rPr>
                <w:rFonts w:asciiTheme="minorEastAsia" w:hAnsiTheme="minorEastAsia" w:hint="eastAsia"/>
                <w:sz w:val="18"/>
                <w:szCs w:val="18"/>
              </w:rPr>
              <w:t>631</w:t>
            </w:r>
            <w:r w:rsidR="00C83109" w:rsidRPr="00824376">
              <w:rPr>
                <w:rFonts w:asciiTheme="minorEastAsia" w:hAnsiTheme="minorEastAsia" w:hint="eastAsia"/>
                <w:sz w:val="18"/>
                <w:szCs w:val="18"/>
              </w:rPr>
              <w:t>,</w:t>
            </w:r>
            <w:r w:rsidRPr="00824376">
              <w:rPr>
                <w:rFonts w:asciiTheme="minorEastAsia" w:hAnsiTheme="minorEastAsia" w:hint="eastAsia"/>
                <w:sz w:val="18"/>
                <w:szCs w:val="18"/>
              </w:rPr>
              <w:t>2</w:t>
            </w:r>
            <w:r w:rsidR="00824376" w:rsidRPr="00824376">
              <w:rPr>
                <w:rFonts w:asciiTheme="minorEastAsia" w:hAnsiTheme="minorEastAsia" w:hint="eastAsia"/>
                <w:sz w:val="18"/>
                <w:szCs w:val="18"/>
              </w:rPr>
              <w:t>92</w:t>
            </w:r>
          </w:p>
          <w:p w:rsidR="00BC6CDC" w:rsidRPr="00824376" w:rsidRDefault="00BD6E55" w:rsidP="00274135">
            <w:pPr>
              <w:spacing w:line="220" w:lineRule="exact"/>
              <w:ind w:right="-35"/>
              <w:jc w:val="center"/>
              <w:rPr>
                <w:rFonts w:asciiTheme="minorEastAsia" w:hAnsiTheme="minorEastAsia"/>
                <w:sz w:val="18"/>
                <w:szCs w:val="18"/>
              </w:rPr>
            </w:pPr>
            <w:r w:rsidRPr="00824376">
              <w:rPr>
                <w:rFonts w:asciiTheme="minorEastAsia" w:hAnsiTheme="minorEastAsia" w:hint="eastAsia"/>
                <w:sz w:val="18"/>
                <w:szCs w:val="18"/>
              </w:rPr>
              <w:t>[</w:t>
            </w:r>
            <w:r w:rsidR="007E6467" w:rsidRPr="00824376">
              <w:rPr>
                <w:rFonts w:asciiTheme="minorEastAsia" w:hAnsiTheme="minorEastAsia" w:hint="eastAsia"/>
                <w:sz w:val="18"/>
                <w:szCs w:val="18"/>
              </w:rPr>
              <w:t xml:space="preserve"> 1,577,204</w:t>
            </w:r>
            <w:r w:rsidR="005A355C" w:rsidRPr="00824376">
              <w:rPr>
                <w:rFonts w:asciiTheme="minorEastAsia" w:hAnsiTheme="minorEastAsia" w:hint="eastAsia"/>
                <w:sz w:val="18"/>
                <w:szCs w:val="18"/>
              </w:rPr>
              <w:t xml:space="preserve"> </w:t>
            </w:r>
            <w:r w:rsidRPr="00824376">
              <w:rPr>
                <w:rFonts w:asciiTheme="minorEastAsia" w:hAnsiTheme="minorEastAsia" w:hint="eastAsia"/>
                <w:sz w:val="18"/>
                <w:szCs w:val="18"/>
              </w:rPr>
              <w:t>]</w:t>
            </w:r>
          </w:p>
        </w:tc>
      </w:tr>
      <w:tr w:rsidR="000E0DD1" w:rsidRPr="00A873E7" w:rsidTr="00A912A9">
        <w:trPr>
          <w:trHeight w:val="390"/>
          <w:jc w:val="center"/>
        </w:trPr>
        <w:tc>
          <w:tcPr>
            <w:tcW w:w="3857"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296"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EE59F9" w:rsidRDefault="007859B0" w:rsidP="00442D45">
      <w:pPr>
        <w:tabs>
          <w:tab w:val="left" w:pos="1158"/>
        </w:tabs>
        <w:spacing w:line="200" w:lineRule="exact"/>
        <w:rPr>
          <w:rFonts w:asciiTheme="majorEastAsia" w:eastAsiaTheme="majorEastAsia" w:hAnsiTheme="majorEastAsia"/>
          <w:sz w:val="20"/>
          <w:szCs w:val="20"/>
        </w:rPr>
      </w:pPr>
      <w:r w:rsidRPr="002D2E6C">
        <w:rPr>
          <w:rFonts w:asciiTheme="minorEastAsia" w:hAnsiTheme="minorEastAsia" w:hint="eastAsia"/>
          <w:sz w:val="18"/>
          <w:szCs w:val="18"/>
        </w:rPr>
        <w:t>（注） 単位未満は、四捨五入を原則としたため、内訳の計と合計、歳入と歳出の差引等が一致しない場合がある。</w:t>
      </w:r>
    </w:p>
    <w:p w:rsidR="004C4CDE" w:rsidRDefault="007327EB" w:rsidP="004C4CDE">
      <w:pPr>
        <w:pStyle w:val="a4"/>
        <w:widowControl/>
        <w:ind w:leftChars="0" w:left="284"/>
        <w:jc w:val="left"/>
        <w:rPr>
          <w:rFonts w:asciiTheme="majorEastAsia" w:eastAsiaTheme="majorEastAsia" w:hAnsiTheme="majorEastAsia"/>
          <w:b/>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59C23492" wp14:editId="0A679A76">
                <wp:simplePos x="0" y="0"/>
                <wp:positionH relativeFrom="column">
                  <wp:posOffset>635</wp:posOffset>
                </wp:positionH>
                <wp:positionV relativeFrom="paragraph">
                  <wp:posOffset>181610</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5pt;margin-top:14.3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YB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" filled="f" stroked="f">
                <v:textbox style="mso-fit-shape-to-text:t">
                  <w:txbxContent>
                    <w:p w:rsidR="006D4E13" w:rsidRDefault="006D4E13" w:rsidP="00610E4A">
                      <w:pPr>
                        <w:jc w:val="center"/>
                      </w:pPr>
                      <w:r>
                        <w:rPr>
                          <w:rFonts w:hint="eastAsia"/>
                        </w:rPr>
                        <w:t>－</w:t>
                      </w:r>
                      <w:r>
                        <w:rPr>
                          <w:rFonts w:hint="eastAsia"/>
                        </w:rPr>
                        <w:t xml:space="preserve"> 2 </w:t>
                      </w:r>
                      <w:r>
                        <w:rPr>
                          <w:rFonts w:hint="eastAsia"/>
                        </w:rPr>
                        <w:t>－</w:t>
                      </w:r>
                    </w:p>
                  </w:txbxContent>
                </v:textbox>
              </v:shape>
            </w:pict>
          </mc:Fallback>
        </mc:AlternateContent>
      </w:r>
    </w:p>
    <w:p w:rsidR="00A831B3" w:rsidRPr="00C83109" w:rsidRDefault="00A831B3" w:rsidP="009B3BD7">
      <w:pPr>
        <w:spacing w:line="0" w:lineRule="atLeast"/>
        <w:rPr>
          <w:rFonts w:asciiTheme="majorEastAsia" w:eastAsiaTheme="majorEastAsia" w:hAnsiTheme="majorEastAsia"/>
          <w:b/>
          <w:sz w:val="28"/>
          <w:szCs w:val="28"/>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6D4E13" w:rsidRPr="00C2292E" w:rsidRDefault="006D4E1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sidR="007E736B">
                              <w:rPr>
                                <w:rFonts w:ascii="ＭＳ ゴシック" w:hAnsi="ＭＳ ゴシック"/>
                                <w:spacing w:val="0"/>
                                <w:sz w:val="22"/>
                                <w:szCs w:val="22"/>
                              </w:rPr>
                              <w:br/>
                            </w:r>
                            <w:r w:rsidRPr="00C2292E">
                              <w:rPr>
                                <w:rFonts w:ascii="ＭＳ ゴシック" w:hAnsi="ＭＳ ゴシック" w:hint="eastAsia"/>
                                <w:spacing w:val="0"/>
                                <w:sz w:val="22"/>
                                <w:szCs w:val="22"/>
                              </w:rPr>
                              <w:t>（あるいは資金剰余）となったため、「連結実質赤字比率」は該当なし。</w:t>
                            </w:r>
                          </w:p>
                          <w:p w:rsidR="006D4E13" w:rsidRPr="00C2292E" w:rsidRDefault="006D4E13" w:rsidP="00B5188C">
                            <w:pPr>
                              <w:spacing w:line="0" w:lineRule="atLeast"/>
                              <w:rPr>
                                <w:sz w:val="16"/>
                                <w:szCs w:val="16"/>
                              </w:rPr>
                            </w:pPr>
                          </w:p>
                          <w:p w:rsidR="006D4E13" w:rsidRPr="00033347" w:rsidRDefault="006D4E1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当ライン</w:t>
                            </w:r>
                          </w:p>
                          <w:p w:rsidR="006D4E13" w:rsidRPr="00033347" w:rsidRDefault="006D4E13" w:rsidP="00B5188C">
                            <w:pPr>
                              <w:pStyle w:val="OasysWin"/>
                              <w:wordWrap/>
                              <w:spacing w:line="0" w:lineRule="atLeast"/>
                              <w:ind w:right="1200" w:firstLineChars="700" w:firstLine="1348"/>
                              <w:rPr>
                                <w:rFonts w:eastAsia="ＭＳ 明朝" w:hAnsi="ＭＳ 明朝"/>
                                <w:spacing w:val="0"/>
                                <w:sz w:val="21"/>
                                <w:szCs w:val="21"/>
                              </w:rPr>
                            </w:pPr>
                            <w:r w:rsidRPr="00033347">
                              <w:rPr>
                                <w:rFonts w:eastAsia="ＭＳ 明朝" w:hAnsi="ＭＳ 明朝" w:hint="eastAsia"/>
                                <w:spacing w:val="0"/>
                                <w:sz w:val="21"/>
                                <w:szCs w:val="21"/>
                              </w:rPr>
                              <w:t>＜早期健全化＞▲１，４２８億円　　　＜財政再生＞▲２，４４７億円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C3ZphZaAgAAdwQAAA4AAAAAAAAAAAAAAAAALgIAAGRycy9lMm9Eb2MueG1s&#10;UEsBAi0AFAAGAAgAAAAhAA0NRuXeAAAABwEAAA8AAAAAAAAAAAAAAAAAtAQAAGRycy9kb3ducmV2&#10;LnhtbFBLBQYAAAAABAAEAPMAAAC/BQAAAAA=&#10;" fillcolor="#dbe5f1">
                <v:textbox inset="5.85pt,.7pt,1.56mm,.7pt">
                  <w:txbxContent>
                    <w:p w:rsidR="006D4E13" w:rsidRPr="00C2292E" w:rsidRDefault="006D4E1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sidR="007E736B">
                        <w:rPr>
                          <w:rFonts w:ascii="ＭＳ ゴシック" w:hAnsi="ＭＳ ゴシック"/>
                          <w:spacing w:val="0"/>
                          <w:sz w:val="22"/>
                          <w:szCs w:val="22"/>
                        </w:rPr>
                        <w:br/>
                      </w:r>
                      <w:r w:rsidRPr="00C2292E">
                        <w:rPr>
                          <w:rFonts w:ascii="ＭＳ ゴシック" w:hAnsi="ＭＳ ゴシック" w:hint="eastAsia"/>
                          <w:spacing w:val="0"/>
                          <w:sz w:val="22"/>
                          <w:szCs w:val="22"/>
                        </w:rPr>
                        <w:t>（あるいは資金剰余）となったため、「連結実質赤字比率」は該当なし。</w:t>
                      </w:r>
                    </w:p>
                    <w:p w:rsidR="006D4E13" w:rsidRPr="00C2292E" w:rsidRDefault="006D4E13" w:rsidP="00B5188C">
                      <w:pPr>
                        <w:spacing w:line="0" w:lineRule="atLeast"/>
                        <w:rPr>
                          <w:sz w:val="16"/>
                          <w:szCs w:val="16"/>
                        </w:rPr>
                      </w:pPr>
                    </w:p>
                    <w:p w:rsidR="006D4E13" w:rsidRPr="00033347" w:rsidRDefault="006D4E1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当ライン</w:t>
                      </w:r>
                    </w:p>
                    <w:p w:rsidR="006D4E13" w:rsidRPr="00033347" w:rsidRDefault="006D4E13" w:rsidP="00B5188C">
                      <w:pPr>
                        <w:pStyle w:val="OasysWin"/>
                        <w:wordWrap/>
                        <w:spacing w:line="0" w:lineRule="atLeast"/>
                        <w:ind w:right="1200" w:firstLineChars="700" w:firstLine="1348"/>
                        <w:rPr>
                          <w:rFonts w:eastAsia="ＭＳ 明朝" w:hAnsi="ＭＳ 明朝"/>
                          <w:spacing w:val="0"/>
                          <w:sz w:val="21"/>
                          <w:szCs w:val="21"/>
                        </w:rPr>
                      </w:pPr>
                      <w:r w:rsidRPr="00033347">
                        <w:rPr>
                          <w:rFonts w:eastAsia="ＭＳ 明朝" w:hAnsi="ＭＳ 明朝" w:hint="eastAsia"/>
                          <w:spacing w:val="0"/>
                          <w:sz w:val="21"/>
                          <w:szCs w:val="21"/>
                        </w:rPr>
                        <w:t>＜早期健全化＞▲１，４２８億円　　　＜財政再生＞▲２，４４７億円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1501A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noProof/>
              </w:rPr>
              <mc:AlternateContent>
                <mc:Choice Requires="wps">
                  <w:drawing>
                    <wp:anchor distT="0" distB="0" distL="114300" distR="114300" simplePos="0" relativeHeight="251671552" behindDoc="0" locked="0" layoutInCell="1" allowOverlap="1" wp14:anchorId="56DC840C" wp14:editId="64C2B578">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D4E13" w:rsidRPr="00F01C52" w:rsidRDefault="006D4E13"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4"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" adj="18643,,20239,9683">
                      <v:textbox inset="2.16pt,1.44pt,2.16pt,1.44pt">
                        <w:txbxContent>
                          <w:p w:rsidR="006D4E13" w:rsidRPr="00F01C52" w:rsidRDefault="006D4E13"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1B6134" w:rsidRPr="001501A3">
              <w:rPr>
                <w:rFonts w:asciiTheme="minorEastAsia" w:hAnsiTheme="minorEastAsia" w:hint="eastAsia"/>
                <w:sz w:val="20"/>
                <w:szCs w:val="20"/>
              </w:rPr>
              <w:t>9</w:t>
            </w:r>
            <w:r w:rsidR="008B2DBC" w:rsidRPr="001501A3">
              <w:rPr>
                <w:rFonts w:asciiTheme="minorEastAsia" w:hAnsiTheme="minorEastAsia" w:hint="eastAsia"/>
                <w:sz w:val="20"/>
                <w:szCs w:val="20"/>
              </w:rPr>
              <w:t>,</w:t>
            </w:r>
            <w:r w:rsidR="00A31062" w:rsidRPr="001501A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43D0F1A6" wp14:editId="41D34C2B">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r w:rsidR="001B6134" w:rsidRPr="001501A3">
              <w:rPr>
                <w:rFonts w:asciiTheme="minorEastAsia" w:hAnsiTheme="minorEastAsia" w:hint="eastAsia"/>
                <w:sz w:val="20"/>
                <w:szCs w:val="20"/>
              </w:rPr>
              <w:t>10</w:t>
            </w:r>
            <w:r w:rsidR="00A11B86" w:rsidRPr="001501A3">
              <w:rPr>
                <w:rFonts w:asciiTheme="minorEastAsia" w:hAnsiTheme="minorEastAsia" w:hint="eastAsia"/>
                <w:sz w:val="20"/>
                <w:szCs w:val="20"/>
              </w:rPr>
              <w:t>7</w:t>
            </w:r>
          </w:p>
          <w:p w:rsidR="009E0168" w:rsidRPr="001501A3" w:rsidRDefault="00BD6E55"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C83109" w:rsidRPr="001501A3">
              <w:rPr>
                <w:rFonts w:asciiTheme="minorEastAsia" w:hAnsiTheme="minorEastAsia" w:hint="eastAsia"/>
                <w:sz w:val="20"/>
                <w:szCs w:val="20"/>
              </w:rPr>
              <w:t xml:space="preserve"> </w:t>
            </w:r>
            <w:r w:rsidR="002516A1" w:rsidRPr="001501A3">
              <w:rPr>
                <w:rFonts w:asciiTheme="minorEastAsia" w:hAnsiTheme="minorEastAsia" w:hint="eastAsia"/>
                <w:sz w:val="20"/>
                <w:szCs w:val="20"/>
              </w:rPr>
              <w:t>6</w:t>
            </w:r>
            <w:r w:rsidR="00C83109" w:rsidRPr="001501A3">
              <w:rPr>
                <w:rFonts w:asciiTheme="minorEastAsia" w:hAnsiTheme="minorEastAsia" w:hint="eastAsia"/>
                <w:sz w:val="20"/>
                <w:szCs w:val="20"/>
              </w:rPr>
              <w:t>,</w:t>
            </w:r>
            <w:r w:rsidR="002516A1" w:rsidRPr="001501A3">
              <w:rPr>
                <w:rFonts w:asciiTheme="minorEastAsia" w:hAnsiTheme="minorEastAsia" w:hint="eastAsia"/>
                <w:sz w:val="20"/>
                <w:szCs w:val="20"/>
              </w:rPr>
              <w:t>627</w:t>
            </w:r>
            <w:r w:rsidR="00B34628" w:rsidRPr="001501A3">
              <w:rPr>
                <w:rFonts w:asciiTheme="minorEastAsia" w:hAnsiTheme="minorEastAsia" w:hint="eastAsia"/>
                <w:sz w:val="20"/>
                <w:szCs w:val="20"/>
              </w:rPr>
              <w:t xml:space="preserve"> </w:t>
            </w:r>
            <w:r w:rsidRPr="001501A3">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1501A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sidRPr="001501A3">
              <w:rPr>
                <w:rFonts w:asciiTheme="minorEastAsia" w:hAnsiTheme="minorEastAsia" w:hint="eastAsia"/>
                <w:sz w:val="20"/>
                <w:szCs w:val="20"/>
              </w:rPr>
              <w:t>0</w:t>
            </w:r>
          </w:p>
          <w:p w:rsidR="005173A5" w:rsidRPr="001501A3" w:rsidRDefault="00BD6E55" w:rsidP="005173A5">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B34628" w:rsidRPr="001501A3">
              <w:rPr>
                <w:rFonts w:asciiTheme="minorEastAsia" w:hAnsiTheme="minorEastAsia" w:hint="eastAsia"/>
                <w:sz w:val="20"/>
                <w:szCs w:val="20"/>
              </w:rPr>
              <w:t xml:space="preserve"> </w:t>
            </w:r>
            <w:r w:rsidR="005173A5" w:rsidRPr="001501A3">
              <w:rPr>
                <w:rFonts w:asciiTheme="minorEastAsia" w:hAnsiTheme="minorEastAsia" w:hint="eastAsia"/>
                <w:sz w:val="20"/>
                <w:szCs w:val="20"/>
              </w:rPr>
              <w:t>0</w:t>
            </w:r>
            <w:r w:rsidR="00B34628" w:rsidRPr="001501A3">
              <w:rPr>
                <w:rFonts w:asciiTheme="minorEastAsia" w:hAnsiTheme="minorEastAsia" w:hint="eastAsia"/>
                <w:sz w:val="20"/>
                <w:szCs w:val="20"/>
              </w:rPr>
              <w:t xml:space="preserve"> </w:t>
            </w:r>
            <w:r w:rsidRPr="001501A3">
              <w:rPr>
                <w:rFonts w:asciiTheme="minorEastAsia" w:hAnsiTheme="minorEastAsia" w:hint="eastAsia"/>
                <w:sz w:val="20"/>
                <w:szCs w:val="20"/>
              </w:rPr>
              <w:t>]</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val="restart"/>
            <w:tcBorders>
              <w:right w:val="dashSmallGap" w:sz="4" w:space="0" w:color="auto"/>
            </w:tcBorders>
            <w:noWrap/>
            <w:textDirection w:val="tbRlV"/>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ashSmallGap" w:sz="4" w:space="0" w:color="auto"/>
              <w:right w:val="dashSmallGap" w:sz="4" w:space="0" w:color="auto"/>
            </w:tcBorders>
            <w:noWrap/>
            <w:textDirection w:val="tbRlV"/>
            <w:vAlign w:val="center"/>
            <w:hideMark/>
          </w:tcPr>
          <w:p w:rsidR="00CE6E63" w:rsidRPr="00A831B3" w:rsidRDefault="00CE6E63" w:rsidP="00CE6E63">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ashSmallGap" w:sz="4" w:space="0" w:color="auto"/>
              <w:bottom w:val="dotted" w:sz="8"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8" w:space="0" w:color="auto"/>
            </w:tcBorders>
            <w:noWrap/>
            <w:vAlign w:val="center"/>
          </w:tcPr>
          <w:p w:rsidR="00CE6E63" w:rsidRPr="001501A3" w:rsidRDefault="00BF541E" w:rsidP="00CE6E63">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2460D8BA" wp14:editId="32670A86">
                      <wp:simplePos x="0" y="0"/>
                      <wp:positionH relativeFrom="column">
                        <wp:posOffset>929005</wp:posOffset>
                      </wp:positionH>
                      <wp:positionV relativeFrom="paragraph">
                        <wp:posOffset>7620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15pt;margin-top:.6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" filled="f" strokecolor="black [3213]" strokeweight="1pt"/>
                  </w:pict>
                </mc:Fallback>
              </mc:AlternateContent>
            </w:r>
            <w:r w:rsidRPr="001501A3">
              <w:rPr>
                <w:rFonts w:asciiTheme="minorEastAsia" w:hAnsiTheme="minorEastAsia"/>
                <w:noProof/>
              </w:rPr>
              <mc:AlternateContent>
                <mc:Choice Requires="wps">
                  <w:drawing>
                    <wp:anchor distT="0" distB="0" distL="114300" distR="114300" simplePos="0" relativeHeight="251673600" behindDoc="0" locked="0" layoutInCell="1" allowOverlap="1" wp14:anchorId="150043FD" wp14:editId="463D0AA4">
                      <wp:simplePos x="0" y="0"/>
                      <wp:positionH relativeFrom="column">
                        <wp:posOffset>-29845</wp:posOffset>
                      </wp:positionH>
                      <wp:positionV relativeFrom="paragraph">
                        <wp:posOffset>59690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D4E13" w:rsidRPr="00F01C52" w:rsidRDefault="006D4E13"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5" type="#_x0000_t78" style="position:absolute;left:0;text-align:left;margin-left:-2.35pt;margin-top:4.7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xAIAAG0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" adj="18269,,20063,9683">
                      <v:textbox inset="2.16pt,1.44pt,2.16pt,1.44pt">
                        <w:txbxContent>
                          <w:p w:rsidR="006D4E13" w:rsidRPr="00F01C52" w:rsidRDefault="006D4E13"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CE6E63" w:rsidRPr="001501A3">
              <w:rPr>
                <w:rFonts w:asciiTheme="minorEastAsia" w:hAnsiTheme="minorEastAsia" w:hint="eastAsia"/>
                <w:sz w:val="20"/>
                <w:szCs w:val="20"/>
              </w:rPr>
              <w:t>1,</w:t>
            </w:r>
            <w:r w:rsidR="001501A3" w:rsidRPr="001501A3">
              <w:rPr>
                <w:rFonts w:asciiTheme="minorEastAsia" w:hAnsiTheme="minorEastAsia" w:hint="eastAsia"/>
                <w:sz w:val="20"/>
                <w:szCs w:val="20"/>
              </w:rPr>
              <w:t>092</w:t>
            </w:r>
          </w:p>
          <w:p w:rsidR="00CE6E63" w:rsidRPr="001501A3" w:rsidRDefault="00CE6E63"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[ 1,2</w:t>
            </w:r>
            <w:r w:rsidR="002516A1" w:rsidRPr="001501A3">
              <w:rPr>
                <w:rFonts w:asciiTheme="minorEastAsia" w:hAnsiTheme="minorEastAsia" w:hint="eastAsia"/>
                <w:sz w:val="20"/>
                <w:szCs w:val="20"/>
              </w:rPr>
              <w:t>3</w:t>
            </w:r>
            <w:r w:rsidRPr="001501A3">
              <w:rPr>
                <w:rFonts w:asciiTheme="minorEastAsia" w:hAnsiTheme="minorEastAsia" w:hint="eastAsia"/>
                <w:sz w:val="20"/>
                <w:szCs w:val="20"/>
              </w:rPr>
              <w:t>3 ]</w:t>
            </w:r>
          </w:p>
        </w:tc>
      </w:tr>
      <w:tr w:rsidR="00CE6E63" w:rsidRPr="00A831B3" w:rsidTr="00453995">
        <w:trPr>
          <w:trHeight w:val="519"/>
          <w:jc w:val="center"/>
        </w:trPr>
        <w:tc>
          <w:tcPr>
            <w:tcW w:w="513" w:type="dxa"/>
            <w:vMerge/>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bottom w:val="single" w:sz="4" w:space="0" w:color="auto"/>
              <w:right w:val="dashSmallGap" w:sz="4" w:space="0" w:color="auto"/>
            </w:tcBorders>
            <w:hideMark/>
          </w:tcPr>
          <w:p w:rsidR="00CE6E63" w:rsidRPr="00A831B3" w:rsidRDefault="00CE6E63"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bottom w:val="single" w:sz="4" w:space="0" w:color="auto"/>
              <w:right w:val="double" w:sz="4" w:space="0" w:color="auto"/>
            </w:tcBorders>
            <w:noWrap/>
            <w:vAlign w:val="center"/>
          </w:tcPr>
          <w:p w:rsidR="00CE6E63" w:rsidRPr="00A831B3" w:rsidRDefault="00CE6E63"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ashSmallGap" w:sz="4" w:space="0" w:color="auto"/>
              <w:left w:val="double" w:sz="4" w:space="0" w:color="auto"/>
              <w:bottom w:val="single" w:sz="4" w:space="0" w:color="auto"/>
            </w:tcBorders>
            <w:noWrap/>
            <w:vAlign w:val="center"/>
          </w:tcPr>
          <w:p w:rsidR="00CE6E63" w:rsidRPr="001501A3" w:rsidRDefault="001501A3" w:rsidP="00CE6E63">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5</w:t>
            </w:r>
            <w:r w:rsidR="00CE6E63" w:rsidRPr="001501A3">
              <w:rPr>
                <w:rFonts w:asciiTheme="minorEastAsia" w:hAnsiTheme="minorEastAsia" w:hint="eastAsia"/>
                <w:sz w:val="20"/>
                <w:szCs w:val="20"/>
              </w:rPr>
              <w:t>,</w:t>
            </w:r>
            <w:r w:rsidRPr="001501A3">
              <w:rPr>
                <w:rFonts w:asciiTheme="minorEastAsia" w:hAnsiTheme="minorEastAsia" w:hint="eastAsia"/>
                <w:sz w:val="20"/>
                <w:szCs w:val="20"/>
              </w:rPr>
              <w:t>31</w:t>
            </w:r>
            <w:r w:rsidR="00CE6E63" w:rsidRPr="001501A3">
              <w:rPr>
                <w:rFonts w:asciiTheme="minorEastAsia" w:hAnsiTheme="minorEastAsia" w:hint="eastAsia"/>
                <w:sz w:val="20"/>
                <w:szCs w:val="20"/>
              </w:rPr>
              <w:t>1</w:t>
            </w:r>
          </w:p>
          <w:p w:rsidR="00CE6E63" w:rsidRPr="001501A3" w:rsidRDefault="00CE6E63"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[ 3,</w:t>
            </w:r>
            <w:r w:rsidR="002516A1" w:rsidRPr="001501A3">
              <w:rPr>
                <w:rFonts w:asciiTheme="minorEastAsia" w:hAnsiTheme="minorEastAsia" w:hint="eastAsia"/>
                <w:sz w:val="20"/>
                <w:szCs w:val="20"/>
              </w:rPr>
              <w:t>891</w:t>
            </w:r>
            <w:r w:rsidRPr="001501A3">
              <w:rPr>
                <w:rFonts w:asciiTheme="minorEastAsia" w:hAnsiTheme="minorEastAsia" w:hint="eastAsia"/>
                <w:sz w:val="20"/>
                <w:szCs w:val="20"/>
              </w:rPr>
              <w:t xml:space="preserve"> ]</w:t>
            </w:r>
          </w:p>
        </w:tc>
      </w:tr>
      <w:tr w:rsidR="00B33E88" w:rsidRPr="00A831B3" w:rsidTr="00453995">
        <w:trPr>
          <w:cantSplit/>
          <w:trHeight w:val="483"/>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val="restart"/>
            <w:tcBorders>
              <w:top w:val="single" w:sz="4" w:space="0" w:color="auto"/>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法非適用</w:t>
            </w:r>
          </w:p>
        </w:tc>
        <w:tc>
          <w:tcPr>
            <w:tcW w:w="3836" w:type="dxa"/>
            <w:tcBorders>
              <w:top w:val="single" w:sz="4" w:space="0" w:color="auto"/>
              <w:left w:val="dashSmallGap" w:sz="4" w:space="0" w:color="auto"/>
              <w:bottom w:val="dotted" w:sz="8"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top w:val="single" w:sz="4" w:space="0" w:color="auto"/>
              <w:left w:val="double" w:sz="4" w:space="0" w:color="auto"/>
              <w:bottom w:val="dotted" w:sz="8" w:space="0" w:color="auto"/>
            </w:tcBorders>
            <w:noWrap/>
            <w:vAlign w:val="center"/>
          </w:tcPr>
          <w:p w:rsidR="00B33E88" w:rsidRPr="001501A3" w:rsidRDefault="00B33E88" w:rsidP="00B33E8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1501A3" w:rsidRPr="001501A3">
              <w:rPr>
                <w:rFonts w:asciiTheme="minorEastAsia" w:hAnsiTheme="minorEastAsia" w:hint="eastAsia"/>
                <w:sz w:val="20"/>
                <w:szCs w:val="20"/>
              </w:rPr>
              <w:t>717</w:t>
            </w:r>
          </w:p>
          <w:p w:rsidR="00B33E88" w:rsidRPr="001501A3" w:rsidRDefault="00B33E88" w:rsidP="002516A1">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[ 1,3</w:t>
            </w:r>
            <w:r w:rsidR="002516A1" w:rsidRPr="001501A3">
              <w:rPr>
                <w:rFonts w:asciiTheme="minorEastAsia" w:hAnsiTheme="minorEastAsia" w:hint="eastAsia"/>
                <w:sz w:val="20"/>
                <w:szCs w:val="20"/>
              </w:rPr>
              <w:t>63</w:t>
            </w:r>
            <w:r w:rsidRPr="001501A3">
              <w:rPr>
                <w:rFonts w:asciiTheme="minorEastAsia" w:hAnsiTheme="minorEastAsia" w:hint="eastAsia"/>
                <w:sz w:val="20"/>
                <w:szCs w:val="20"/>
              </w:rPr>
              <w:t xml:space="preserve">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textDirection w:val="tbRlV"/>
            <w:vAlign w:val="center"/>
            <w:hideMark/>
          </w:tcPr>
          <w:p w:rsidR="00B33E88" w:rsidRPr="00A831B3" w:rsidRDefault="00B33E88" w:rsidP="00B33E88">
            <w:pPr>
              <w:tabs>
                <w:tab w:val="left" w:pos="1158"/>
              </w:tabs>
              <w:spacing w:line="0" w:lineRule="atLeast"/>
              <w:ind w:left="113" w:right="113"/>
              <w:jc w:val="center"/>
              <w:rPr>
                <w:rFonts w:asciiTheme="minorEastAsia" w:hAnsiTheme="minorEastAsia"/>
                <w:sz w:val="20"/>
                <w:szCs w:val="20"/>
              </w:rPr>
            </w:pPr>
          </w:p>
        </w:tc>
        <w:tc>
          <w:tcPr>
            <w:tcW w:w="3836" w:type="dxa"/>
            <w:tcBorders>
              <w:top w:val="dashSmallGap" w:sz="4" w:space="0" w:color="auto"/>
              <w:left w:val="dashSmallGap" w:sz="4" w:space="0" w:color="auto"/>
              <w:bottom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ashSmallGap" w:sz="4" w:space="0" w:color="auto"/>
              <w:left w:val="double" w:sz="4" w:space="0" w:color="auto"/>
              <w:bottom w:val="dashSmallGap" w:sz="4" w:space="0" w:color="auto"/>
            </w:tcBorders>
            <w:noWrap/>
            <w:vAlign w:val="center"/>
          </w:tcPr>
          <w:p w:rsidR="00B33E88" w:rsidRPr="001501A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sidRPr="001501A3">
              <w:rPr>
                <w:rFonts w:asciiTheme="minorEastAsia" w:hAnsiTheme="minorEastAsia" w:hint="eastAsia"/>
                <w:sz w:val="20"/>
                <w:szCs w:val="20"/>
              </w:rPr>
              <w:t>0</w:t>
            </w:r>
          </w:p>
          <w:p w:rsidR="00B33E88" w:rsidRPr="001501A3" w:rsidRDefault="00B33E88" w:rsidP="00B33E88">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[ 0 ]</w:t>
            </w:r>
          </w:p>
        </w:tc>
      </w:tr>
      <w:tr w:rsidR="00B33E88" w:rsidRPr="00A831B3" w:rsidTr="00453995">
        <w:trPr>
          <w:trHeight w:val="519"/>
          <w:jc w:val="center"/>
        </w:trPr>
        <w:tc>
          <w:tcPr>
            <w:tcW w:w="513" w:type="dxa"/>
            <w:vMerge/>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hideMark/>
          </w:tcPr>
          <w:p w:rsidR="00B33E88" w:rsidRPr="00A831B3" w:rsidRDefault="00B33E88" w:rsidP="005173A5">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right w:val="double" w:sz="4" w:space="0" w:color="auto"/>
            </w:tcBorders>
            <w:noWrap/>
            <w:vAlign w:val="center"/>
          </w:tcPr>
          <w:p w:rsidR="00B33E88" w:rsidRPr="00A831B3" w:rsidRDefault="00B33E88" w:rsidP="007C7C3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ashSmallGap" w:sz="4" w:space="0" w:color="auto"/>
              <w:left w:val="double" w:sz="4" w:space="0" w:color="auto"/>
              <w:bottom w:val="single" w:sz="8" w:space="0" w:color="auto"/>
            </w:tcBorders>
            <w:noWrap/>
            <w:vAlign w:val="center"/>
          </w:tcPr>
          <w:p w:rsidR="00B33E88" w:rsidRPr="001501A3" w:rsidRDefault="00B33E88" w:rsidP="00B33E88">
            <w:pPr>
              <w:tabs>
                <w:tab w:val="left" w:pos="1158"/>
                <w:tab w:val="left" w:pos="2208"/>
              </w:tabs>
              <w:spacing w:line="0" w:lineRule="atLeast"/>
              <w:ind w:rightChars="165" w:right="318"/>
              <w:jc w:val="right"/>
              <w:rPr>
                <w:rFonts w:asciiTheme="minorEastAsia" w:hAnsiTheme="minorEastAsia"/>
                <w:sz w:val="20"/>
                <w:szCs w:val="20"/>
              </w:rPr>
            </w:pPr>
            <w:r w:rsidRPr="001501A3">
              <w:rPr>
                <w:rFonts w:asciiTheme="minorEastAsia" w:hAnsiTheme="minorEastAsia" w:hint="eastAsia"/>
                <w:sz w:val="20"/>
                <w:szCs w:val="20"/>
              </w:rPr>
              <w:t>0</w:t>
            </w:r>
          </w:p>
          <w:p w:rsidR="00B33E88" w:rsidRPr="001501A3" w:rsidRDefault="00B33E88" w:rsidP="00B33E88">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[ 0 ]</w:t>
            </w:r>
          </w:p>
        </w:tc>
      </w:tr>
      <w:tr w:rsidR="00CE6E63" w:rsidRPr="00A831B3" w:rsidTr="00EF5F78">
        <w:trPr>
          <w:trHeight w:val="270"/>
          <w:jc w:val="center"/>
        </w:trPr>
        <w:tc>
          <w:tcPr>
            <w:tcW w:w="5375" w:type="dxa"/>
            <w:gridSpan w:val="4"/>
            <w:tcBorders>
              <w:top w:val="single" w:sz="4" w:space="0" w:color="auto"/>
              <w:right w:val="double" w:sz="4" w:space="0" w:color="auto"/>
            </w:tcBorders>
            <w:noWrap/>
            <w:vAlign w:val="center"/>
            <w:hideMark/>
          </w:tcPr>
          <w:p w:rsidR="00CE6E63" w:rsidRPr="00A831B3" w:rsidRDefault="00CE6E63"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4" w:space="0" w:color="auto"/>
              <w:left w:val="double" w:sz="4" w:space="0" w:color="auto"/>
              <w:bottom w:val="single" w:sz="8" w:space="0" w:color="auto"/>
              <w:right w:val="single" w:sz="8" w:space="0" w:color="auto"/>
            </w:tcBorders>
            <w:noWrap/>
            <w:vAlign w:val="center"/>
            <w:hideMark/>
          </w:tcPr>
          <w:p w:rsidR="00CE6E63" w:rsidRPr="001501A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1501A3" w:rsidRPr="001501A3">
              <w:rPr>
                <w:rFonts w:asciiTheme="minorEastAsia" w:hAnsiTheme="minorEastAsia" w:hint="eastAsia"/>
                <w:sz w:val="20"/>
                <w:szCs w:val="20"/>
              </w:rPr>
              <w:t>7</w:t>
            </w:r>
            <w:r w:rsidRPr="001501A3">
              <w:rPr>
                <w:rFonts w:asciiTheme="minorEastAsia" w:hAnsiTheme="minorEastAsia" w:hint="eastAsia"/>
                <w:sz w:val="20"/>
                <w:szCs w:val="20"/>
              </w:rPr>
              <w:t>,</w:t>
            </w:r>
            <w:r w:rsidR="001501A3" w:rsidRPr="001501A3">
              <w:rPr>
                <w:rFonts w:asciiTheme="minorEastAsia" w:hAnsiTheme="minorEastAsia" w:hint="eastAsia"/>
                <w:sz w:val="20"/>
                <w:szCs w:val="20"/>
              </w:rPr>
              <w:t>227</w:t>
            </w:r>
          </w:p>
          <w:p w:rsidR="00CE6E63" w:rsidRPr="001501A3" w:rsidRDefault="00CE6E63" w:rsidP="009E2F6D">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2516A1" w:rsidRPr="001501A3">
              <w:rPr>
                <w:rFonts w:asciiTheme="minorEastAsia" w:hAnsiTheme="minorEastAsia" w:hint="eastAsia"/>
                <w:sz w:val="20"/>
                <w:szCs w:val="20"/>
              </w:rPr>
              <w:t xml:space="preserve"> 13,113</w:t>
            </w:r>
            <w:r w:rsidRPr="001501A3">
              <w:rPr>
                <w:rFonts w:asciiTheme="minorEastAsia" w:hAnsiTheme="minorEastAsia" w:hint="eastAsia"/>
                <w:sz w:val="20"/>
                <w:szCs w:val="20"/>
              </w:rPr>
              <w:t xml:space="preserve"> ]</w:t>
            </w:r>
          </w:p>
        </w:tc>
      </w:tr>
      <w:tr w:rsidR="00CE6E63" w:rsidRPr="00A831B3" w:rsidTr="00EF5F78">
        <w:trPr>
          <w:trHeight w:val="430"/>
          <w:jc w:val="center"/>
        </w:trPr>
        <w:tc>
          <w:tcPr>
            <w:tcW w:w="5375" w:type="dxa"/>
            <w:gridSpan w:val="4"/>
            <w:tcBorders>
              <w:top w:val="single" w:sz="4" w:space="0" w:color="auto"/>
              <w:bottom w:val="single" w:sz="6" w:space="0" w:color="auto"/>
              <w:right w:val="double" w:sz="4" w:space="0" w:color="auto"/>
            </w:tcBorders>
            <w:vAlign w:val="center"/>
            <w:hideMark/>
          </w:tcPr>
          <w:p w:rsidR="00CE6E63" w:rsidRPr="00A831B3" w:rsidRDefault="00CE6E63"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4" w:space="0" w:color="auto"/>
              <w:left w:val="double" w:sz="4" w:space="0" w:color="auto"/>
              <w:bottom w:val="single" w:sz="6" w:space="0" w:color="auto"/>
            </w:tcBorders>
            <w:noWrap/>
            <w:vAlign w:val="center"/>
            <w:hideMark/>
          </w:tcPr>
          <w:p w:rsidR="00CE6E63" w:rsidRPr="001501A3" w:rsidRDefault="00CE6E63" w:rsidP="00B34628">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sidR="001501A3" w:rsidRPr="001501A3">
              <w:rPr>
                <w:rFonts w:asciiTheme="minorEastAsia" w:hAnsiTheme="minorEastAsia" w:hint="eastAsia"/>
                <w:sz w:val="20"/>
                <w:szCs w:val="20"/>
              </w:rPr>
              <w:t>631</w:t>
            </w:r>
            <w:r w:rsidRPr="001501A3">
              <w:rPr>
                <w:rFonts w:asciiTheme="minorEastAsia" w:hAnsiTheme="minorEastAsia" w:hint="eastAsia"/>
                <w:sz w:val="20"/>
                <w:szCs w:val="20"/>
              </w:rPr>
              <w:t>,2</w:t>
            </w:r>
            <w:r w:rsidR="001501A3" w:rsidRPr="001501A3">
              <w:rPr>
                <w:rFonts w:asciiTheme="minorEastAsia" w:hAnsiTheme="minorEastAsia" w:hint="eastAsia"/>
                <w:sz w:val="20"/>
                <w:szCs w:val="20"/>
              </w:rPr>
              <w:t>92</w:t>
            </w:r>
          </w:p>
          <w:p w:rsidR="00CE6E63" w:rsidRPr="001501A3" w:rsidRDefault="00CE6E63" w:rsidP="005173A5">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w:t>
            </w:r>
            <w:r w:rsidR="002516A1" w:rsidRPr="001501A3">
              <w:rPr>
                <w:rFonts w:asciiTheme="minorEastAsia" w:hAnsiTheme="minorEastAsia" w:hint="eastAsia"/>
                <w:sz w:val="20"/>
                <w:szCs w:val="20"/>
              </w:rPr>
              <w:t xml:space="preserve"> 1,577,204</w:t>
            </w:r>
            <w:r w:rsidRPr="001501A3">
              <w:rPr>
                <w:rFonts w:asciiTheme="minorEastAsia" w:hAnsiTheme="minorEastAsia" w:hint="eastAsia"/>
                <w:sz w:val="20"/>
                <w:szCs w:val="20"/>
              </w:rPr>
              <w:t xml:space="preserve"> ]</w:t>
            </w:r>
          </w:p>
        </w:tc>
      </w:tr>
      <w:tr w:rsidR="00CE6E63"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CE6E63" w:rsidRPr="005173A5" w:rsidRDefault="00CE6E63"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CE6E6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CE6E63" w:rsidRPr="007447E3" w:rsidRDefault="00CE6E63"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4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bl>
    <w:p w:rsidR="009E0168" w:rsidRPr="001501A3"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w:t>
      </w:r>
      <w:r w:rsidRPr="001501A3">
        <w:rPr>
          <w:rFonts w:asciiTheme="minorEastAsia" w:hAnsiTheme="minorEastAsia" w:hint="eastAsia"/>
          <w:sz w:val="20"/>
          <w:szCs w:val="20"/>
        </w:rPr>
        <w:t>実質収支は、</w:t>
      </w:r>
      <w:r w:rsidR="00A11B86" w:rsidRPr="001501A3">
        <w:rPr>
          <w:rFonts w:asciiTheme="minorEastAsia" w:hAnsiTheme="minorEastAsia" w:hint="eastAsia"/>
          <w:sz w:val="20"/>
          <w:szCs w:val="20"/>
        </w:rPr>
        <w:t>１</w:t>
      </w:r>
      <w:r w:rsidR="001501A3" w:rsidRPr="001501A3">
        <w:rPr>
          <w:rFonts w:asciiTheme="minorEastAsia" w:hAnsiTheme="minorEastAsia" w:hint="eastAsia"/>
          <w:sz w:val="20"/>
          <w:szCs w:val="20"/>
        </w:rPr>
        <w:t>７２</w:t>
      </w:r>
      <w:r w:rsidRPr="001501A3">
        <w:rPr>
          <w:rFonts w:asciiTheme="minorEastAsia" w:hAnsiTheme="minorEastAsia" w:hint="eastAsia"/>
          <w:sz w:val="20"/>
          <w:szCs w:val="20"/>
        </w:rPr>
        <w:t>億円（＋</w:t>
      </w:r>
      <w:r w:rsidR="001501A3" w:rsidRPr="001501A3">
        <w:rPr>
          <w:rFonts w:asciiTheme="minorEastAsia" w:hAnsiTheme="minorEastAsia" w:hint="eastAsia"/>
          <w:sz w:val="20"/>
          <w:szCs w:val="20"/>
        </w:rPr>
        <w:t>１</w:t>
      </w:r>
      <w:r w:rsidR="00C07FB2" w:rsidRPr="001501A3">
        <w:rPr>
          <w:rFonts w:asciiTheme="minorEastAsia" w:hAnsiTheme="minorEastAsia" w:hint="eastAsia"/>
          <w:sz w:val="20"/>
          <w:szCs w:val="20"/>
        </w:rPr>
        <w:t>.</w:t>
      </w:r>
      <w:r w:rsidR="001501A3" w:rsidRPr="001501A3">
        <w:rPr>
          <w:rFonts w:asciiTheme="minorEastAsia" w:hAnsiTheme="minorEastAsia" w:hint="eastAsia"/>
          <w:sz w:val="20"/>
          <w:szCs w:val="20"/>
        </w:rPr>
        <w:t>０６</w:t>
      </w:r>
      <w:r w:rsidRPr="001501A3">
        <w:rPr>
          <w:rFonts w:asciiTheme="minorEastAsia" w:hAnsiTheme="minorEastAsia" w:hint="eastAsia"/>
          <w:sz w:val="20"/>
          <w:szCs w:val="20"/>
        </w:rPr>
        <w:t>％）の黒字</w:t>
      </w:r>
    </w:p>
    <w:p w:rsidR="008C14BF" w:rsidRPr="001501A3"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1501A3">
        <w:rPr>
          <w:rFonts w:asciiTheme="minorEastAsia" w:hAnsiTheme="minorEastAsia" w:hint="eastAsia"/>
          <w:sz w:val="18"/>
          <w:szCs w:val="18"/>
        </w:rPr>
        <w:t>（注）</w:t>
      </w:r>
      <w:r w:rsidR="009B2FB8" w:rsidRPr="001501A3">
        <w:rPr>
          <w:rFonts w:asciiTheme="minorEastAsia" w:hAnsiTheme="minorEastAsia" w:hint="eastAsia"/>
          <w:sz w:val="18"/>
          <w:szCs w:val="18"/>
        </w:rPr>
        <w:t>［</w:t>
      </w:r>
      <w:r w:rsidRPr="001501A3">
        <w:rPr>
          <w:rFonts w:asciiTheme="minorEastAsia" w:hAnsiTheme="minorEastAsia" w:hint="eastAsia"/>
          <w:sz w:val="18"/>
          <w:szCs w:val="18"/>
        </w:rPr>
        <w:t xml:space="preserve">　</w:t>
      </w:r>
      <w:r w:rsidR="009B2FB8" w:rsidRPr="001501A3">
        <w:rPr>
          <w:rFonts w:asciiTheme="minorEastAsia" w:hAnsiTheme="minorEastAsia" w:hint="eastAsia"/>
          <w:sz w:val="18"/>
          <w:szCs w:val="18"/>
        </w:rPr>
        <w:t>］</w:t>
      </w:r>
      <w:r w:rsidRPr="001501A3">
        <w:rPr>
          <w:rFonts w:asciiTheme="minorEastAsia" w:hAnsiTheme="minorEastAsia" w:hint="eastAsia"/>
          <w:sz w:val="18"/>
          <w:szCs w:val="18"/>
        </w:rPr>
        <w:t>は、昨年度数値。</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（注）単位未満は、四捨五入を原則としたため、内訳の計と合計とが一致しない場合がある。</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（注）「法適用企業」とは、地方公営企業法を適用している公営企業会計である。</w:t>
      </w:r>
    </w:p>
    <w:p w:rsidR="00B5188C"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4EA1A13" wp14:editId="43F71023">
                <wp:simplePos x="0" y="0"/>
                <wp:positionH relativeFrom="column">
                  <wp:posOffset>-6985</wp:posOffset>
                </wp:positionH>
                <wp:positionV relativeFrom="paragraph">
                  <wp:posOffset>897560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5pt;margin-top:70.6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KvMAIAAA8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" filled="f" stroked="f">
                <v:textbox style="mso-fit-shape-to-text:t">
                  <w:txbxContent>
                    <w:p w:rsidR="006D4E13" w:rsidRDefault="006D4E13"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6A091C" w:rsidRDefault="006A091C" w:rsidP="00B5188C">
      <w:pPr>
        <w:spacing w:line="0" w:lineRule="atLeast"/>
        <w:rPr>
          <w:rFonts w:asciiTheme="majorEastAsia" w:eastAsiaTheme="majorEastAsia" w:hAnsiTheme="majorEastAsia"/>
          <w:b/>
          <w:sz w:val="28"/>
          <w:szCs w:val="28"/>
          <w:u w:val="single"/>
        </w:rPr>
      </w:pPr>
    </w:p>
    <w:p w:rsidR="00B5188C" w:rsidRPr="00CE1F8E" w:rsidRDefault="005114C2" w:rsidP="00B5188C">
      <w:pPr>
        <w:spacing w:line="0" w:lineRule="atLeast"/>
        <w:rPr>
          <w:rFonts w:asciiTheme="majorEastAsia" w:eastAsiaTheme="majorEastAsia" w:hAnsiTheme="majorEastAsia"/>
          <w:b/>
          <w:sz w:val="28"/>
          <w:szCs w:val="28"/>
          <w:u w:val="single"/>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1C51F571" wp14:editId="0F41ADB8">
                <wp:simplePos x="0" y="0"/>
                <wp:positionH relativeFrom="column">
                  <wp:posOffset>285115</wp:posOffset>
                </wp:positionH>
                <wp:positionV relativeFrom="paragraph">
                  <wp:posOffset>287655</wp:posOffset>
                </wp:positionV>
                <wp:extent cx="6076950" cy="1244600"/>
                <wp:effectExtent l="0" t="0" r="19050" b="1270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244600"/>
                        </a:xfrm>
                        <a:prstGeom prst="roundRect">
                          <a:avLst>
                            <a:gd name="adj" fmla="val 16667"/>
                          </a:avLst>
                        </a:prstGeom>
                        <a:solidFill>
                          <a:srgbClr val="DBE5F1"/>
                        </a:solidFill>
                        <a:ln w="9525">
                          <a:solidFill>
                            <a:srgbClr val="000000"/>
                          </a:solidFill>
                          <a:round/>
                          <a:headEnd/>
                          <a:tailEnd/>
                        </a:ln>
                      </wps:spPr>
                      <wps:txbx>
                        <w:txbxContent>
                          <w:p w:rsidR="006D4E13"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C717CA">
                              <w:rPr>
                                <w:rFonts w:ascii="ＭＳ ゴシック" w:hAnsi="ＭＳ ゴシック" w:hint="eastAsia"/>
                                <w:spacing w:val="0"/>
                                <w:sz w:val="22"/>
                                <w:szCs w:val="22"/>
                              </w:rPr>
                              <w:t>実質公債費比率（平成２５～２７</w:t>
                            </w:r>
                            <w:r w:rsidRPr="00890443">
                              <w:rPr>
                                <w:rFonts w:ascii="ＭＳ ゴシック" w:hAnsi="ＭＳ ゴシック" w:hint="eastAsia"/>
                                <w:spacing w:val="0"/>
                                <w:sz w:val="22"/>
                                <w:szCs w:val="22"/>
                              </w:rPr>
                              <w:t>年度平均）</w:t>
                            </w:r>
                            <w:r>
                              <w:rPr>
                                <w:rFonts w:ascii="ＭＳ ゴシック" w:hAnsi="ＭＳ ゴシック" w:hint="eastAsia"/>
                                <w:spacing w:val="0"/>
                                <w:sz w:val="22"/>
                                <w:szCs w:val="22"/>
                              </w:rPr>
                              <w:t>は</w:t>
                            </w:r>
                            <w:r w:rsidRPr="00890443">
                              <w:rPr>
                                <w:rFonts w:ascii="ＭＳ ゴシック" w:hAnsi="ＭＳ ゴシック" w:hint="eastAsia"/>
                                <w:spacing w:val="0"/>
                                <w:sz w:val="22"/>
                                <w:szCs w:val="22"/>
                              </w:rPr>
                              <w:t>、</w:t>
                            </w:r>
                            <w:r>
                              <w:rPr>
                                <w:rFonts w:ascii="ＭＳ ゴシック" w:hAnsi="ＭＳ ゴシック" w:hint="eastAsia"/>
                                <w:spacing w:val="0"/>
                                <w:sz w:val="22"/>
                                <w:szCs w:val="22"/>
                              </w:rPr>
                              <w:t>前年度（平成</w:t>
                            </w:r>
                            <w:r w:rsidRPr="00890443">
                              <w:rPr>
                                <w:rFonts w:ascii="ＭＳ ゴシック" w:hAnsi="ＭＳ ゴシック" w:hint="eastAsia"/>
                                <w:spacing w:val="0"/>
                                <w:sz w:val="22"/>
                                <w:szCs w:val="22"/>
                              </w:rPr>
                              <w:t>２</w:t>
                            </w:r>
                            <w:r>
                              <w:rPr>
                                <w:rFonts w:ascii="ＭＳ ゴシック" w:hAnsi="ＭＳ ゴシック" w:hint="eastAsia"/>
                                <w:spacing w:val="0"/>
                                <w:sz w:val="22"/>
                                <w:szCs w:val="22"/>
                              </w:rPr>
                              <w:t>４～２６年度平均）から０.４</w:t>
                            </w:r>
                            <w:r>
                              <w:rPr>
                                <w:rFonts w:ascii="ＭＳ ゴシック" w:hAnsi="ＭＳ ゴシック"/>
                                <w:spacing w:val="0"/>
                                <w:sz w:val="22"/>
                                <w:szCs w:val="22"/>
                              </w:rPr>
                              <w:br/>
                            </w:r>
                            <w:r>
                              <w:rPr>
                                <w:rFonts w:ascii="ＭＳ ゴシック" w:hAnsi="ＭＳ ゴシック" w:hint="eastAsia"/>
                                <w:spacing w:val="0"/>
                                <w:sz w:val="22"/>
                                <w:szCs w:val="22"/>
                              </w:rPr>
                              <w:t>ポイント悪化し、１９.４％</w:t>
                            </w:r>
                            <w:r w:rsidRPr="00890443">
                              <w:rPr>
                                <w:rFonts w:ascii="ＭＳ ゴシック" w:hAnsi="ＭＳ ゴシック" w:hint="eastAsia"/>
                                <w:spacing w:val="0"/>
                                <w:sz w:val="22"/>
                                <w:szCs w:val="22"/>
                              </w:rPr>
                              <w:t>となった。</w:t>
                            </w:r>
                          </w:p>
                          <w:p w:rsidR="006D4E13" w:rsidRPr="00163DE5"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これは、２７年度の単年度比率（１８.１％）が２６年度（１９.３％）より１.２ポイント改善したものの、今回平均の対象外となる２４年度（１６.９％）と比べ、１.２ポイント悪化したため。</w:t>
                            </w:r>
                          </w:p>
                          <w:p w:rsidR="006D4E13" w:rsidRPr="00890443" w:rsidRDefault="006D4E13" w:rsidP="00B70E6D">
                            <w:pPr>
                              <w:spacing w:line="0" w:lineRule="atLeast"/>
                              <w:rPr>
                                <w:sz w:val="16"/>
                                <w:szCs w:val="16"/>
                              </w:rPr>
                            </w:pPr>
                          </w:p>
                          <w:p w:rsidR="006D4E13" w:rsidRPr="0065554B" w:rsidRDefault="006D4E13"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7" style="position:absolute;left:0;text-align:left;margin-left:22.45pt;margin-top:22.65pt;width:478.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" fillcolor="#dbe5f1">
                <v:textbox inset="5.85pt,.7pt,1.56mm,.7pt">
                  <w:txbxContent>
                    <w:p w:rsidR="006D4E13"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C717CA">
                        <w:rPr>
                          <w:rFonts w:ascii="ＭＳ ゴシック" w:hAnsi="ＭＳ ゴシック" w:hint="eastAsia"/>
                          <w:spacing w:val="0"/>
                          <w:sz w:val="22"/>
                          <w:szCs w:val="22"/>
                        </w:rPr>
                        <w:t>実質公債費比率（平成２５～２７</w:t>
                      </w:r>
                      <w:r w:rsidRPr="00890443">
                        <w:rPr>
                          <w:rFonts w:ascii="ＭＳ ゴシック" w:hAnsi="ＭＳ ゴシック" w:hint="eastAsia"/>
                          <w:spacing w:val="0"/>
                          <w:sz w:val="22"/>
                          <w:szCs w:val="22"/>
                        </w:rPr>
                        <w:t>年度平均）</w:t>
                      </w:r>
                      <w:r>
                        <w:rPr>
                          <w:rFonts w:ascii="ＭＳ ゴシック" w:hAnsi="ＭＳ ゴシック" w:hint="eastAsia"/>
                          <w:spacing w:val="0"/>
                          <w:sz w:val="22"/>
                          <w:szCs w:val="22"/>
                        </w:rPr>
                        <w:t>は</w:t>
                      </w:r>
                      <w:r w:rsidRPr="00890443">
                        <w:rPr>
                          <w:rFonts w:ascii="ＭＳ ゴシック" w:hAnsi="ＭＳ ゴシック" w:hint="eastAsia"/>
                          <w:spacing w:val="0"/>
                          <w:sz w:val="22"/>
                          <w:szCs w:val="22"/>
                        </w:rPr>
                        <w:t>、</w:t>
                      </w:r>
                      <w:r>
                        <w:rPr>
                          <w:rFonts w:ascii="ＭＳ ゴシック" w:hAnsi="ＭＳ ゴシック" w:hint="eastAsia"/>
                          <w:spacing w:val="0"/>
                          <w:sz w:val="22"/>
                          <w:szCs w:val="22"/>
                        </w:rPr>
                        <w:t>前年度（平成</w:t>
                      </w:r>
                      <w:r w:rsidRPr="00890443">
                        <w:rPr>
                          <w:rFonts w:ascii="ＭＳ ゴシック" w:hAnsi="ＭＳ ゴシック" w:hint="eastAsia"/>
                          <w:spacing w:val="0"/>
                          <w:sz w:val="22"/>
                          <w:szCs w:val="22"/>
                        </w:rPr>
                        <w:t>２</w:t>
                      </w:r>
                      <w:r>
                        <w:rPr>
                          <w:rFonts w:ascii="ＭＳ ゴシック" w:hAnsi="ＭＳ ゴシック" w:hint="eastAsia"/>
                          <w:spacing w:val="0"/>
                          <w:sz w:val="22"/>
                          <w:szCs w:val="22"/>
                        </w:rPr>
                        <w:t>４～２６年度平均）から０.４</w:t>
                      </w:r>
                      <w:r>
                        <w:rPr>
                          <w:rFonts w:ascii="ＭＳ ゴシック" w:hAnsi="ＭＳ ゴシック"/>
                          <w:spacing w:val="0"/>
                          <w:sz w:val="22"/>
                          <w:szCs w:val="22"/>
                        </w:rPr>
                        <w:br/>
                      </w:r>
                      <w:r>
                        <w:rPr>
                          <w:rFonts w:ascii="ＭＳ ゴシック" w:hAnsi="ＭＳ ゴシック" w:hint="eastAsia"/>
                          <w:spacing w:val="0"/>
                          <w:sz w:val="22"/>
                          <w:szCs w:val="22"/>
                        </w:rPr>
                        <w:t>ポイント悪化し、１９.４％</w:t>
                      </w:r>
                      <w:r w:rsidRPr="00890443">
                        <w:rPr>
                          <w:rFonts w:ascii="ＭＳ ゴシック" w:hAnsi="ＭＳ ゴシック" w:hint="eastAsia"/>
                          <w:spacing w:val="0"/>
                          <w:sz w:val="22"/>
                          <w:szCs w:val="22"/>
                        </w:rPr>
                        <w:t>となった。</w:t>
                      </w:r>
                    </w:p>
                    <w:p w:rsidR="006D4E13" w:rsidRPr="00163DE5" w:rsidRDefault="006D4E1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これは、２７年度の単年度比率（１８.１％）が２６年度（１９.３％）より１.２ポイント改善したものの、今回平均の対象外となる２４年度（１６.９％）と比べ、１.２ポイント悪化したため。</w:t>
                      </w:r>
                    </w:p>
                    <w:p w:rsidR="006D4E13" w:rsidRPr="00890443" w:rsidRDefault="006D4E13" w:rsidP="00B70E6D">
                      <w:pPr>
                        <w:spacing w:line="0" w:lineRule="atLeast"/>
                        <w:rPr>
                          <w:sz w:val="16"/>
                          <w:szCs w:val="16"/>
                        </w:rPr>
                      </w:pPr>
                    </w:p>
                    <w:p w:rsidR="006D4E13" w:rsidRPr="0065554B" w:rsidRDefault="006D4E13" w:rsidP="00A9583E">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v:textbox>
                <w10:wrap type="topAndBottom"/>
              </v:roundrect>
            </w:pict>
          </mc:Fallback>
        </mc:AlternateContent>
      </w:r>
      <w:r w:rsidR="00B5188C" w:rsidRPr="00B23749">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00B5188C" w:rsidRPr="00B5188C">
        <w:rPr>
          <w:rFonts w:asciiTheme="majorEastAsia" w:eastAsiaTheme="majorEastAsia" w:hAnsiTheme="majorEastAsia" w:hint="eastAsia"/>
          <w:b/>
          <w:sz w:val="28"/>
          <w:szCs w:val="28"/>
          <w:u w:val="single"/>
        </w:rPr>
        <w:t>実質公</w:t>
      </w:r>
      <w:r w:rsidR="00B5188C" w:rsidRPr="00F7790C">
        <w:rPr>
          <w:rFonts w:asciiTheme="majorEastAsia" w:eastAsiaTheme="majorEastAsia" w:hAnsiTheme="majorEastAsia" w:hint="eastAsia"/>
          <w:b/>
          <w:sz w:val="28"/>
          <w:szCs w:val="28"/>
          <w:u w:val="single"/>
        </w:rPr>
        <w:t>債</w:t>
      </w:r>
      <w:r w:rsidR="00B5188C" w:rsidRPr="00CE1F8E">
        <w:rPr>
          <w:rFonts w:asciiTheme="majorEastAsia" w:eastAsiaTheme="majorEastAsia" w:hAnsiTheme="majorEastAsia" w:hint="eastAsia"/>
          <w:b/>
          <w:sz w:val="28"/>
          <w:szCs w:val="28"/>
          <w:u w:val="single"/>
        </w:rPr>
        <w:t>費比率　１</w:t>
      </w:r>
      <w:r w:rsidR="008234C7" w:rsidRPr="00CE1F8E">
        <w:rPr>
          <w:rFonts w:asciiTheme="majorEastAsia" w:eastAsiaTheme="majorEastAsia" w:hAnsiTheme="majorEastAsia" w:hint="eastAsia"/>
          <w:b/>
          <w:sz w:val="28"/>
          <w:szCs w:val="28"/>
          <w:u w:val="single"/>
        </w:rPr>
        <w:t>９.</w:t>
      </w:r>
      <w:r w:rsidR="00CE1F8E" w:rsidRPr="00CE1F8E">
        <w:rPr>
          <w:rFonts w:asciiTheme="majorEastAsia" w:eastAsiaTheme="majorEastAsia" w:hAnsiTheme="majorEastAsia" w:hint="eastAsia"/>
          <w:b/>
          <w:sz w:val="28"/>
          <w:szCs w:val="28"/>
          <w:u w:val="single"/>
        </w:rPr>
        <w:t>４</w:t>
      </w:r>
      <w:r w:rsidR="00B5188C" w:rsidRPr="00CE1F8E">
        <w:rPr>
          <w:rFonts w:asciiTheme="majorEastAsia" w:eastAsiaTheme="majorEastAsia" w:hAnsiTheme="majorEastAsia" w:hint="eastAsia"/>
          <w:b/>
          <w:sz w:val="28"/>
          <w:szCs w:val="28"/>
          <w:u w:val="single"/>
        </w:rPr>
        <w:t>％ ≫</w:t>
      </w:r>
    </w:p>
    <w:p w:rsidR="008D03E1" w:rsidRDefault="008D03E1" w:rsidP="00B5188C">
      <w:pPr>
        <w:spacing w:line="0" w:lineRule="atLeast"/>
        <w:rPr>
          <w:rFonts w:asciiTheme="majorEastAsia" w:eastAsiaTheme="majorEastAsia" w:hAnsiTheme="majorEastAsia"/>
          <w:sz w:val="20"/>
          <w:szCs w:val="20"/>
        </w:rPr>
      </w:pP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Pr="00FB7F98" w:rsidRDefault="00330508"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B5188C"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一時借入金の利子</w:t>
      </w: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2516A1" w:rsidRPr="007447E3" w:rsidTr="002516A1">
        <w:trPr>
          <w:trHeight w:val="495"/>
          <w:jc w:val="center"/>
        </w:trPr>
        <w:tc>
          <w:tcPr>
            <w:tcW w:w="3960" w:type="dxa"/>
            <w:tcBorders>
              <w:bottom w:val="double" w:sz="4" w:space="0" w:color="auto"/>
              <w:right w:val="double" w:sz="4" w:space="0" w:color="auto"/>
            </w:tcBorders>
            <w:noWrap/>
            <w:vAlign w:val="center"/>
            <w:hideMark/>
          </w:tcPr>
          <w:p w:rsidR="002516A1" w:rsidRPr="00A831B3" w:rsidRDefault="002516A1"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hideMark/>
          </w:tcPr>
          <w:p w:rsidR="002516A1" w:rsidRPr="00A831B3" w:rsidRDefault="002516A1" w:rsidP="00961CA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7</w:t>
            </w:r>
            <w:r w:rsidRPr="00A831B3">
              <w:rPr>
                <w:rFonts w:asciiTheme="minorEastAsia" w:hAnsiTheme="minorEastAsia" w:hint="eastAsia"/>
                <w:sz w:val="20"/>
                <w:szCs w:val="20"/>
              </w:rPr>
              <w:t>年度</w:t>
            </w:r>
          </w:p>
        </w:tc>
        <w:tc>
          <w:tcPr>
            <w:tcW w:w="1673" w:type="dxa"/>
            <w:tcBorders>
              <w:bottom w:val="double" w:sz="4" w:space="0" w:color="auto"/>
            </w:tcBorders>
            <w:vAlign w:val="center"/>
          </w:tcPr>
          <w:p w:rsidR="002516A1" w:rsidRPr="00A831B3" w:rsidRDefault="002516A1" w:rsidP="00812A30">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6</w:t>
            </w:r>
            <w:r w:rsidRPr="00A831B3">
              <w:rPr>
                <w:rFonts w:asciiTheme="minorEastAsia" w:hAnsiTheme="minorEastAsia" w:hint="eastAsia"/>
                <w:sz w:val="20"/>
                <w:szCs w:val="20"/>
              </w:rPr>
              <w:t>年度</w:t>
            </w:r>
          </w:p>
        </w:tc>
        <w:tc>
          <w:tcPr>
            <w:tcW w:w="1674" w:type="dxa"/>
            <w:tcBorders>
              <w:bottom w:val="double" w:sz="4" w:space="0" w:color="auto"/>
            </w:tcBorders>
            <w:vAlign w:val="center"/>
          </w:tcPr>
          <w:p w:rsidR="002516A1" w:rsidRPr="00A831B3" w:rsidRDefault="002516A1" w:rsidP="00812A30">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5</w:t>
            </w:r>
            <w:r w:rsidRPr="00A831B3">
              <w:rPr>
                <w:rFonts w:asciiTheme="minorEastAsia" w:hAnsiTheme="minorEastAsia" w:hint="eastAsia"/>
                <w:sz w:val="20"/>
                <w:szCs w:val="20"/>
              </w:rPr>
              <w:t>年度</w:t>
            </w:r>
          </w:p>
        </w:tc>
      </w:tr>
      <w:tr w:rsidR="002516A1" w:rsidRPr="007447E3" w:rsidTr="00812A30">
        <w:trPr>
          <w:trHeight w:val="565"/>
          <w:jc w:val="center"/>
        </w:trPr>
        <w:tc>
          <w:tcPr>
            <w:tcW w:w="3960" w:type="dxa"/>
            <w:tcBorders>
              <w:top w:val="double" w:sz="4" w:space="0" w:color="auto"/>
              <w:right w:val="double" w:sz="4" w:space="0" w:color="auto"/>
            </w:tcBorders>
            <w:vAlign w:val="center"/>
            <w:hideMark/>
          </w:tcPr>
          <w:p w:rsidR="002516A1" w:rsidRPr="008234C7"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261,851</w:t>
            </w:r>
          </w:p>
        </w:tc>
        <w:tc>
          <w:tcPr>
            <w:tcW w:w="1673" w:type="dxa"/>
            <w:tcBorders>
              <w:top w:val="double" w:sz="4"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256,417</w:t>
            </w:r>
          </w:p>
        </w:tc>
        <w:tc>
          <w:tcPr>
            <w:tcW w:w="1674" w:type="dxa"/>
            <w:tcBorders>
              <w:top w:val="double" w:sz="4"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281,704</w:t>
            </w:r>
          </w:p>
        </w:tc>
      </w:tr>
      <w:tr w:rsidR="002516A1" w:rsidRPr="007447E3" w:rsidTr="00812A30">
        <w:trPr>
          <w:trHeight w:val="565"/>
          <w:jc w:val="center"/>
        </w:trPr>
        <w:tc>
          <w:tcPr>
            <w:tcW w:w="3960" w:type="dxa"/>
            <w:tcBorders>
              <w:right w:val="double" w:sz="4" w:space="0" w:color="auto"/>
            </w:tcBorders>
            <w:vAlign w:val="center"/>
            <w:hideMark/>
          </w:tcPr>
          <w:p w:rsidR="002516A1" w:rsidRPr="008234C7"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247,484</w:t>
            </w:r>
          </w:p>
        </w:tc>
        <w:tc>
          <w:tcPr>
            <w:tcW w:w="1673"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251,336</w:t>
            </w:r>
          </w:p>
        </w:tc>
        <w:tc>
          <w:tcPr>
            <w:tcW w:w="1674"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248,260</w:t>
            </w:r>
          </w:p>
        </w:tc>
      </w:tr>
      <w:tr w:rsidR="002516A1" w:rsidRPr="007447E3" w:rsidTr="00812A30">
        <w:trPr>
          <w:trHeight w:val="565"/>
          <w:jc w:val="center"/>
        </w:trPr>
        <w:tc>
          <w:tcPr>
            <w:tcW w:w="3960" w:type="dxa"/>
            <w:tcBorders>
              <w:right w:val="double" w:sz="4" w:space="0" w:color="auto"/>
            </w:tcBorders>
            <w:vAlign w:val="center"/>
            <w:hideMark/>
          </w:tcPr>
          <w:p w:rsidR="002516A1"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2516A1" w:rsidRPr="00A831B3" w:rsidRDefault="002516A1" w:rsidP="00141E5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45,287</w:t>
            </w:r>
          </w:p>
        </w:tc>
        <w:tc>
          <w:tcPr>
            <w:tcW w:w="1673"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39,188</w:t>
            </w:r>
          </w:p>
        </w:tc>
        <w:tc>
          <w:tcPr>
            <w:tcW w:w="1674"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44,502</w:t>
            </w:r>
          </w:p>
        </w:tc>
      </w:tr>
      <w:tr w:rsidR="002516A1" w:rsidRPr="007447E3" w:rsidTr="00812A30">
        <w:trPr>
          <w:trHeight w:val="565"/>
          <w:jc w:val="center"/>
        </w:trPr>
        <w:tc>
          <w:tcPr>
            <w:tcW w:w="3960" w:type="dxa"/>
            <w:tcBorders>
              <w:right w:val="double" w:sz="4" w:space="0" w:color="auto"/>
            </w:tcBorders>
            <w:vAlign w:val="center"/>
            <w:hideMark/>
          </w:tcPr>
          <w:p w:rsidR="002516A1"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2516A1" w:rsidRPr="00141E5A" w:rsidRDefault="002516A1" w:rsidP="00141E5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205,84</w:t>
            </w:r>
            <w:r w:rsidR="009A63CE">
              <w:rPr>
                <w:rFonts w:asciiTheme="minorEastAsia" w:hAnsiTheme="minorEastAsia" w:hint="eastAsia"/>
                <w:sz w:val="20"/>
                <w:szCs w:val="20"/>
              </w:rPr>
              <w:t>2</w:t>
            </w:r>
          </w:p>
        </w:tc>
        <w:tc>
          <w:tcPr>
            <w:tcW w:w="1673" w:type="dxa"/>
            <w:tcBorders>
              <w:bottom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203,092</w:t>
            </w:r>
          </w:p>
        </w:tc>
        <w:tc>
          <w:tcPr>
            <w:tcW w:w="1674" w:type="dxa"/>
            <w:tcBorders>
              <w:bottom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200,452</w:t>
            </w:r>
          </w:p>
        </w:tc>
      </w:tr>
      <w:tr w:rsidR="002516A1" w:rsidRPr="007447E3" w:rsidTr="003121AD">
        <w:trPr>
          <w:trHeight w:val="565"/>
          <w:jc w:val="center"/>
        </w:trPr>
        <w:tc>
          <w:tcPr>
            <w:tcW w:w="3960" w:type="dxa"/>
            <w:tcBorders>
              <w:right w:val="single" w:sz="8" w:space="0" w:color="auto"/>
            </w:tcBorders>
            <w:noWrap/>
            <w:vAlign w:val="center"/>
            <w:hideMark/>
          </w:tcPr>
          <w:p w:rsidR="002516A1" w:rsidRPr="00A831B3" w:rsidRDefault="002516A1"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single" w:sz="8" w:space="0" w:color="auto"/>
              <w:bottom w:val="single" w:sz="8" w:space="0" w:color="auto"/>
              <w:right w:val="single" w:sz="8"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258,20</w:t>
            </w:r>
            <w:r w:rsidR="009A63CE">
              <w:rPr>
                <w:rFonts w:asciiTheme="minorEastAsia" w:hAnsiTheme="minorEastAsia" w:hint="eastAsia"/>
                <w:sz w:val="20"/>
                <w:szCs w:val="20"/>
              </w:rPr>
              <w:t>6</w:t>
            </w:r>
          </w:p>
        </w:tc>
        <w:tc>
          <w:tcPr>
            <w:tcW w:w="1673" w:type="dxa"/>
            <w:tcBorders>
              <w:top w:val="single" w:sz="8" w:space="0" w:color="auto"/>
              <w:left w:val="single" w:sz="8" w:space="0" w:color="auto"/>
              <w:bottom w:val="single" w:sz="8" w:space="0" w:color="auto"/>
              <w:right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265,472</w:t>
            </w:r>
          </w:p>
        </w:tc>
        <w:tc>
          <w:tcPr>
            <w:tcW w:w="1674" w:type="dxa"/>
            <w:tcBorders>
              <w:top w:val="single" w:sz="8" w:space="0" w:color="auto"/>
              <w:left w:val="single" w:sz="8" w:space="0" w:color="auto"/>
              <w:bottom w:val="single" w:sz="8" w:space="0" w:color="auto"/>
              <w:right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285,010</w:t>
            </w:r>
          </w:p>
        </w:tc>
      </w:tr>
      <w:tr w:rsidR="002516A1" w:rsidRPr="007447E3" w:rsidTr="00812A30">
        <w:trPr>
          <w:trHeight w:val="565"/>
          <w:jc w:val="center"/>
        </w:trPr>
        <w:tc>
          <w:tcPr>
            <w:tcW w:w="3960" w:type="dxa"/>
            <w:tcBorders>
              <w:right w:val="double" w:sz="4" w:space="0" w:color="auto"/>
            </w:tcBorders>
            <w:vAlign w:val="center"/>
            <w:hideMark/>
          </w:tcPr>
          <w:p w:rsidR="002516A1" w:rsidRDefault="002516A1"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2516A1" w:rsidRPr="00141E5A" w:rsidRDefault="002516A1" w:rsidP="00787C1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tcPr>
          <w:p w:rsidR="002516A1" w:rsidRPr="00A831B3" w:rsidRDefault="00CE1F8E" w:rsidP="00255336">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1,631,292</w:t>
            </w:r>
          </w:p>
        </w:tc>
        <w:tc>
          <w:tcPr>
            <w:tcW w:w="1673" w:type="dxa"/>
            <w:tcBorders>
              <w:top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1,577,204</w:t>
            </w:r>
          </w:p>
        </w:tc>
        <w:tc>
          <w:tcPr>
            <w:tcW w:w="1674" w:type="dxa"/>
            <w:tcBorders>
              <w:top w:val="single" w:sz="8" w:space="0" w:color="auto"/>
            </w:tcBorders>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1,567,380</w:t>
            </w:r>
          </w:p>
        </w:tc>
      </w:tr>
      <w:tr w:rsidR="002516A1" w:rsidRPr="007447E3" w:rsidTr="00812A30">
        <w:trPr>
          <w:trHeight w:val="565"/>
          <w:jc w:val="center"/>
        </w:trPr>
        <w:tc>
          <w:tcPr>
            <w:tcW w:w="3960" w:type="dxa"/>
            <w:tcBorders>
              <w:right w:val="double" w:sz="4" w:space="0" w:color="auto"/>
            </w:tcBorders>
            <w:noWrap/>
            <w:vAlign w:val="center"/>
            <w:hideMark/>
          </w:tcPr>
          <w:p w:rsidR="002516A1" w:rsidRPr="00A831B3" w:rsidRDefault="002516A1"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tcPr>
          <w:p w:rsidR="002516A1" w:rsidRPr="00A831B3" w:rsidRDefault="00CE1F8E" w:rsidP="00267F7F">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1,425,4</w:t>
            </w:r>
            <w:r w:rsidR="009A63CE">
              <w:rPr>
                <w:rFonts w:asciiTheme="minorEastAsia" w:hAnsiTheme="minorEastAsia" w:hint="eastAsia"/>
                <w:sz w:val="20"/>
                <w:szCs w:val="20"/>
              </w:rPr>
              <w:t>50</w:t>
            </w:r>
          </w:p>
        </w:tc>
        <w:tc>
          <w:tcPr>
            <w:tcW w:w="1673"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1,374,111</w:t>
            </w:r>
          </w:p>
        </w:tc>
        <w:tc>
          <w:tcPr>
            <w:tcW w:w="1674" w:type="dxa"/>
            <w:noWrap/>
            <w:vAlign w:val="center"/>
          </w:tcPr>
          <w:p w:rsidR="002516A1" w:rsidRPr="00A831B3" w:rsidRDefault="002516A1" w:rsidP="002516A1">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1,366,929</w:t>
            </w:r>
          </w:p>
        </w:tc>
      </w:tr>
      <w:tr w:rsidR="002516A1" w:rsidRPr="007447E3" w:rsidTr="00812A30">
        <w:trPr>
          <w:trHeight w:val="490"/>
          <w:jc w:val="center"/>
        </w:trPr>
        <w:tc>
          <w:tcPr>
            <w:tcW w:w="3960" w:type="dxa"/>
            <w:tcBorders>
              <w:bottom w:val="single" w:sz="6" w:space="0" w:color="auto"/>
              <w:right w:val="double" w:sz="4" w:space="0" w:color="auto"/>
            </w:tcBorders>
            <w:vAlign w:val="center"/>
            <w:hideMark/>
          </w:tcPr>
          <w:p w:rsidR="002516A1" w:rsidRPr="00A831B3" w:rsidRDefault="002516A1"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tcPr>
          <w:p w:rsidR="002516A1" w:rsidRPr="00CE1F8E" w:rsidRDefault="00CE1F8E" w:rsidP="00EA29CF">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18.1</w:t>
            </w:r>
          </w:p>
        </w:tc>
        <w:tc>
          <w:tcPr>
            <w:tcW w:w="1673" w:type="dxa"/>
            <w:tcBorders>
              <w:bottom w:val="single" w:sz="6" w:space="0" w:color="auto"/>
            </w:tcBorders>
            <w:noWrap/>
            <w:vAlign w:val="center"/>
          </w:tcPr>
          <w:p w:rsidR="002516A1" w:rsidRPr="00CE1F8E" w:rsidRDefault="002516A1" w:rsidP="002516A1">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19.3</w:t>
            </w:r>
          </w:p>
        </w:tc>
        <w:tc>
          <w:tcPr>
            <w:tcW w:w="1674" w:type="dxa"/>
            <w:tcBorders>
              <w:bottom w:val="single" w:sz="6" w:space="0" w:color="auto"/>
            </w:tcBorders>
            <w:noWrap/>
            <w:vAlign w:val="center"/>
          </w:tcPr>
          <w:p w:rsidR="002516A1" w:rsidRPr="00CE1F8E" w:rsidRDefault="002516A1" w:rsidP="002516A1">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20.8</w:t>
            </w:r>
          </w:p>
        </w:tc>
      </w:tr>
      <w:tr w:rsidR="00DC72F6"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DC72F6" w:rsidRDefault="00DC72F6"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DC72F6" w:rsidRPr="007447E3" w:rsidRDefault="00DC72F6"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CE1F8E" w:rsidRDefault="00F01C52" w:rsidP="008234C7">
            <w:pPr>
              <w:spacing w:line="0" w:lineRule="atLeast"/>
              <w:jc w:val="center"/>
              <w:rPr>
                <w:rFonts w:asciiTheme="majorEastAsia" w:eastAsiaTheme="majorEastAsia" w:hAnsiTheme="majorEastAsia"/>
                <w:b/>
                <w:bCs/>
                <w:sz w:val="24"/>
                <w:szCs w:val="24"/>
              </w:rPr>
            </w:pPr>
            <w:r w:rsidRPr="00CE1F8E">
              <w:rPr>
                <w:rFonts w:asciiTheme="majorEastAsia" w:eastAsiaTheme="majorEastAsia" w:hAnsiTheme="majorEastAsia" w:hint="eastAsia"/>
                <w:b/>
                <w:bCs/>
                <w:sz w:val="24"/>
                <w:szCs w:val="24"/>
              </w:rPr>
              <w:t>1</w:t>
            </w:r>
            <w:r w:rsidR="008234C7" w:rsidRPr="00CE1F8E">
              <w:rPr>
                <w:rFonts w:asciiTheme="majorEastAsia" w:eastAsiaTheme="majorEastAsia" w:hAnsiTheme="majorEastAsia" w:hint="eastAsia"/>
                <w:b/>
                <w:bCs/>
                <w:sz w:val="24"/>
                <w:szCs w:val="24"/>
              </w:rPr>
              <w:t>9</w:t>
            </w:r>
            <w:r w:rsidRPr="00CE1F8E">
              <w:rPr>
                <w:rFonts w:asciiTheme="majorEastAsia" w:eastAsiaTheme="majorEastAsia" w:hAnsiTheme="majorEastAsia" w:hint="eastAsia"/>
                <w:b/>
                <w:bCs/>
                <w:sz w:val="24"/>
                <w:szCs w:val="24"/>
              </w:rPr>
              <w:t>.</w:t>
            </w:r>
            <w:r w:rsidR="00CE1F8E" w:rsidRPr="00CE1F8E">
              <w:rPr>
                <w:rFonts w:asciiTheme="majorEastAsia" w:eastAsiaTheme="majorEastAsia" w:hAnsiTheme="majorEastAsia" w:hint="eastAsia"/>
                <w:b/>
                <w:bCs/>
                <w:sz w:val="24"/>
                <w:szCs w:val="24"/>
              </w:rPr>
              <w:t>4</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Default="00B70E6D" w:rsidP="00B70E6D">
      <w:pPr>
        <w:rPr>
          <w:rFonts w:asciiTheme="majorEastAsia" w:eastAsiaTheme="majorEastAsia" w:hAnsiTheme="majorEastAsia"/>
          <w:sz w:val="20"/>
          <w:szCs w:val="20"/>
        </w:rPr>
      </w:pPr>
    </w:p>
    <w:p w:rsidR="00B64624" w:rsidRDefault="00B64624"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4450D8E0" wp14:editId="6C9CDFB1">
                <wp:simplePos x="0" y="0"/>
                <wp:positionH relativeFrom="column">
                  <wp:posOffset>-14605</wp:posOffset>
                </wp:positionH>
                <wp:positionV relativeFrom="paragraph">
                  <wp:posOffset>666115</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5pt;margin-top:52.45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" filled="f" stroked="f">
                <v:textbox style="mso-fit-shape-to-text:t">
                  <w:txbxContent>
                    <w:p w:rsidR="006D4E13" w:rsidRDefault="006D4E13"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1E1A6A"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6060BE">
        <w:rPr>
          <w:rFonts w:asciiTheme="majorEastAsia" w:eastAsiaTheme="majorEastAsia" w:hAnsiTheme="majorEastAsia" w:hint="eastAsia"/>
          <w:b/>
          <w:sz w:val="28"/>
          <w:szCs w:val="28"/>
          <w:u w:val="single"/>
        </w:rPr>
        <w:t xml:space="preserve">率　</w:t>
      </w:r>
      <w:r w:rsidR="006060BE" w:rsidRPr="006060BE">
        <w:rPr>
          <w:rFonts w:asciiTheme="majorEastAsia" w:eastAsiaTheme="majorEastAsia" w:hAnsiTheme="majorEastAsia" w:hint="eastAsia"/>
          <w:b/>
          <w:sz w:val="28"/>
          <w:szCs w:val="28"/>
          <w:u w:val="single"/>
        </w:rPr>
        <w:t>１８９</w:t>
      </w:r>
      <w:r w:rsidR="008234C7" w:rsidRPr="006060BE">
        <w:rPr>
          <w:rFonts w:asciiTheme="majorEastAsia" w:eastAsiaTheme="majorEastAsia" w:hAnsiTheme="majorEastAsia" w:hint="eastAsia"/>
          <w:b/>
          <w:sz w:val="28"/>
          <w:szCs w:val="28"/>
          <w:u w:val="single"/>
        </w:rPr>
        <w:t>.</w:t>
      </w:r>
      <w:r w:rsidR="006060BE" w:rsidRPr="006060BE">
        <w:rPr>
          <w:rFonts w:asciiTheme="majorEastAsia" w:eastAsiaTheme="majorEastAsia" w:hAnsiTheme="majorEastAsia" w:hint="eastAsia"/>
          <w:b/>
          <w:sz w:val="28"/>
          <w:szCs w:val="28"/>
          <w:u w:val="single"/>
        </w:rPr>
        <w:t>０</w:t>
      </w:r>
      <w:r w:rsidRPr="006060BE">
        <w:rPr>
          <w:rFonts w:asciiTheme="majorEastAsia" w:eastAsiaTheme="majorEastAsia" w:hAnsiTheme="majorEastAsia" w:hint="eastAsia"/>
          <w:b/>
          <w:sz w:val="28"/>
          <w:szCs w:val="28"/>
          <w:u w:val="single"/>
        </w:rPr>
        <w:t>％</w:t>
      </w:r>
      <w:r w:rsidRPr="001E1A6A">
        <w:rPr>
          <w:rFonts w:asciiTheme="majorEastAsia" w:eastAsiaTheme="majorEastAsia" w:hAnsiTheme="majorEastAsia" w:hint="eastAsia"/>
          <w:b/>
          <w:sz w:val="28"/>
          <w:szCs w:val="28"/>
          <w:u w:val="single"/>
        </w:rPr>
        <w:t xml:space="preserve">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401320</wp:posOffset>
                </wp:positionH>
                <wp:positionV relativeFrom="paragraph">
                  <wp:posOffset>914400</wp:posOffset>
                </wp:positionV>
                <wp:extent cx="4448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1.6pt,1in" to="381.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6D4E13" w:rsidRPr="006060BE"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将来負担比率は、前年度（２０８.４％）より１９.４ポイント改善し、１８９.０％となった。</w:t>
                            </w:r>
                          </w:p>
                          <w:p w:rsidR="006D4E13" w:rsidRPr="00A9596A"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これは、</w:t>
                            </w:r>
                            <w:r>
                              <w:rPr>
                                <w:rFonts w:ascii="ＭＳ ゴシック" w:hAnsi="ＭＳ ゴシック" w:hint="eastAsia"/>
                                <w:spacing w:val="0"/>
                                <w:sz w:val="22"/>
                                <w:szCs w:val="22"/>
                              </w:rPr>
                              <w:t>標準財政規</w:t>
                            </w:r>
                            <w:r w:rsidRPr="00A9596A">
                              <w:rPr>
                                <w:rFonts w:ascii="ＭＳ ゴシック" w:hAnsi="ＭＳ ゴシック" w:hint="eastAsia"/>
                                <w:spacing w:val="0"/>
                                <w:sz w:val="22"/>
                                <w:szCs w:val="22"/>
                              </w:rPr>
                              <w:t>模の増に伴い分母が改善するとともに、地方債の現在高の減などにより分子も</w:t>
                            </w:r>
                            <w:r w:rsidRPr="00A9596A">
                              <w:rPr>
                                <w:rFonts w:ascii="ＭＳ ゴシック" w:hAnsi="ＭＳ ゴシック"/>
                                <w:spacing w:val="0"/>
                                <w:sz w:val="22"/>
                                <w:szCs w:val="22"/>
                              </w:rPr>
                              <w:br/>
                            </w:r>
                            <w:r w:rsidRPr="00A9596A">
                              <w:rPr>
                                <w:rFonts w:ascii="ＭＳ ゴシック" w:hAnsi="ＭＳ ゴシック" w:hint="eastAsia"/>
                                <w:spacing w:val="0"/>
                                <w:sz w:val="22"/>
                                <w:szCs w:val="22"/>
                              </w:rPr>
                              <w:t>改善したことによるもの。</w:t>
                            </w:r>
                          </w:p>
                          <w:p w:rsidR="006D4E13" w:rsidRPr="00FF7D76" w:rsidRDefault="006D4E1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負担額（６兆７,４</w:t>
                            </w:r>
                            <w:r>
                              <w:rPr>
                                <w:rFonts w:asciiTheme="minorEastAsia" w:eastAsiaTheme="minorEastAsia" w:hAnsiTheme="minorEastAsia" w:hint="eastAsia"/>
                                <w:spacing w:val="0"/>
                                <w:sz w:val="18"/>
                                <w:szCs w:val="18"/>
                              </w:rPr>
                              <w:t>７</w:t>
                            </w:r>
                            <w:r w:rsidRPr="006060BE">
                              <w:rPr>
                                <w:rFonts w:asciiTheme="minorEastAsia" w:eastAsiaTheme="minorEastAsia" w:hAnsiTheme="minorEastAsia" w:hint="eastAsia"/>
                                <w:spacing w:val="0"/>
                                <w:sz w:val="18"/>
                                <w:szCs w:val="18"/>
                              </w:rPr>
                              <w:t>７億円）　－　充当可能財源等（４兆５２５億円）</w:t>
                            </w:r>
                          </w:p>
                          <w:p w:rsidR="006D4E13" w:rsidRPr="006060BE" w:rsidRDefault="006D4E1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 xml:space="preserve">　＝　１８９.０％</w:t>
                            </w: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標準財政規模（１兆６,３１３億円）－　算入公債費等（　２,０５８億円）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9"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6D4E13" w:rsidRPr="006060BE"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将来負担比率は、前年度（２０８.４％）より１９.４ポイント改善し、１８９.０％となった。</w:t>
                      </w:r>
                    </w:p>
                    <w:p w:rsidR="006D4E13" w:rsidRPr="00A9596A" w:rsidRDefault="006D4E1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これは、</w:t>
                      </w:r>
                      <w:r>
                        <w:rPr>
                          <w:rFonts w:ascii="ＭＳ ゴシック" w:hAnsi="ＭＳ ゴシック" w:hint="eastAsia"/>
                          <w:spacing w:val="0"/>
                          <w:sz w:val="22"/>
                          <w:szCs w:val="22"/>
                        </w:rPr>
                        <w:t>標準財政規</w:t>
                      </w:r>
                      <w:r w:rsidRPr="00A9596A">
                        <w:rPr>
                          <w:rFonts w:ascii="ＭＳ ゴシック" w:hAnsi="ＭＳ ゴシック" w:hint="eastAsia"/>
                          <w:spacing w:val="0"/>
                          <w:sz w:val="22"/>
                          <w:szCs w:val="22"/>
                        </w:rPr>
                        <w:t>模の増に伴い分母が改善するとともに、地方債の現在高の減などにより分子も</w:t>
                      </w:r>
                      <w:r w:rsidRPr="00A9596A">
                        <w:rPr>
                          <w:rFonts w:ascii="ＭＳ ゴシック" w:hAnsi="ＭＳ ゴシック"/>
                          <w:spacing w:val="0"/>
                          <w:sz w:val="22"/>
                          <w:szCs w:val="22"/>
                        </w:rPr>
                        <w:br/>
                      </w:r>
                      <w:r w:rsidRPr="00A9596A">
                        <w:rPr>
                          <w:rFonts w:ascii="ＭＳ ゴシック" w:hAnsi="ＭＳ ゴシック" w:hint="eastAsia"/>
                          <w:spacing w:val="0"/>
                          <w:sz w:val="22"/>
                          <w:szCs w:val="22"/>
                        </w:rPr>
                        <w:t>改善したことによるもの。</w:t>
                      </w:r>
                    </w:p>
                    <w:p w:rsidR="006D4E13" w:rsidRPr="00FF7D76" w:rsidRDefault="006D4E1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負担額（６兆７,４</w:t>
                      </w:r>
                      <w:r>
                        <w:rPr>
                          <w:rFonts w:asciiTheme="minorEastAsia" w:eastAsiaTheme="minorEastAsia" w:hAnsiTheme="minorEastAsia" w:hint="eastAsia"/>
                          <w:spacing w:val="0"/>
                          <w:sz w:val="18"/>
                          <w:szCs w:val="18"/>
                        </w:rPr>
                        <w:t>７</w:t>
                      </w:r>
                      <w:r w:rsidRPr="006060BE">
                        <w:rPr>
                          <w:rFonts w:asciiTheme="minorEastAsia" w:eastAsiaTheme="minorEastAsia" w:hAnsiTheme="minorEastAsia" w:hint="eastAsia"/>
                          <w:spacing w:val="0"/>
                          <w:sz w:val="18"/>
                          <w:szCs w:val="18"/>
                        </w:rPr>
                        <w:t>７億円）　－　充当可能財源等（４兆５２５億円）</w:t>
                      </w:r>
                    </w:p>
                    <w:p w:rsidR="006D4E13" w:rsidRPr="006060BE" w:rsidRDefault="006D4E1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 xml:space="preserve">　＝　１８９.０％</w:t>
                      </w:r>
                    </w:p>
                    <w:p w:rsidR="006D4E13" w:rsidRPr="006060BE" w:rsidRDefault="006D4E1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6060BE">
                        <w:rPr>
                          <w:rFonts w:asciiTheme="minorEastAsia" w:eastAsiaTheme="minorEastAsia" w:hAnsiTheme="minorEastAsia" w:hint="eastAsia"/>
                          <w:spacing w:val="0"/>
                          <w:sz w:val="18"/>
                          <w:szCs w:val="18"/>
                        </w:rPr>
                        <w:t>標準財政規模（１兆６,３１３億円）－　算入公債費等（　２,０５８億円）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9849"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851"/>
        <w:gridCol w:w="7479"/>
      </w:tblGrid>
      <w:tr w:rsidR="00224C9F" w:rsidTr="00BF296B">
        <w:trPr>
          <w:trHeight w:val="1984"/>
        </w:trPr>
        <w:tc>
          <w:tcPr>
            <w:tcW w:w="1519" w:type="dxa"/>
            <w:vMerge w:val="restart"/>
            <w:shd w:val="clear" w:color="auto" w:fill="CCFFFF"/>
          </w:tcPr>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D20C39" w:rsidRPr="00697BE7" w:rsidRDefault="00D20C39" w:rsidP="00BF296B">
            <w:pPr>
              <w:spacing w:line="0" w:lineRule="atLeast"/>
              <w:ind w:leftChars="-73" w:left="-28" w:hangingChars="69" w:hanging="113"/>
              <w:jc w:val="right"/>
              <w:rPr>
                <w:rFonts w:asciiTheme="majorEastAsia" w:eastAsiaTheme="majorEastAsia" w:hAnsiTheme="majorEastAsia"/>
                <w:b/>
                <w:sz w:val="18"/>
                <w:szCs w:val="18"/>
              </w:rPr>
            </w:pPr>
          </w:p>
          <w:p w:rsidR="00A23900" w:rsidRPr="00697BE7" w:rsidRDefault="00A23900"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（分子）</w:t>
            </w:r>
          </w:p>
        </w:tc>
        <w:tc>
          <w:tcPr>
            <w:tcW w:w="7479" w:type="dxa"/>
            <w:tcBorders>
              <w:right w:val="nil"/>
            </w:tcBorders>
            <w:shd w:val="clear" w:color="auto" w:fill="CCFFFF"/>
            <w:vAlign w:val="bottom"/>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20BA7273" wp14:editId="2BC5761A">
                      <wp:simplePos x="0" y="0"/>
                      <wp:positionH relativeFrom="column">
                        <wp:posOffset>-67945</wp:posOffset>
                      </wp:positionH>
                      <wp:positionV relativeFrom="paragraph">
                        <wp:posOffset>3175</wp:posOffset>
                      </wp:positionV>
                      <wp:extent cx="123825" cy="115252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123825" cy="1152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35pt;margin-top:.25pt;width:9.7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" adj="193" strokecolor="black [3213]"/>
                  </w:pict>
                </mc:Fallback>
              </mc:AlternateContent>
            </w:r>
            <w:r w:rsidR="00224C9F" w:rsidRPr="00697BE7">
              <w:rPr>
                <w:rFonts w:asciiTheme="majorEastAsia" w:eastAsiaTheme="majorEastAsia" w:hAnsiTheme="majorEastAsia" w:hint="eastAsia"/>
                <w:sz w:val="18"/>
                <w:szCs w:val="18"/>
              </w:rPr>
              <w:t>ア　一般会計等に係る地方債の現在高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224C9F"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6A091C"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2740F1" w:rsidRPr="002740F1">
              <w:rPr>
                <w:rFonts w:asciiTheme="majorEastAsia" w:eastAsiaTheme="majorEastAsia" w:hAnsiTheme="majorEastAsia" w:hint="eastAsia"/>
                <w:sz w:val="18"/>
                <w:szCs w:val="18"/>
              </w:rPr>
              <w:t>組合等の地方債の元金償還に充てるための負担等見込額</w:t>
            </w:r>
            <w:r w:rsidR="001A66E2">
              <w:rPr>
                <w:rFonts w:asciiTheme="majorEastAsia" w:eastAsiaTheme="majorEastAsia" w:hAnsiTheme="majorEastAsia" w:hint="eastAsia"/>
                <w:sz w:val="18"/>
                <w:szCs w:val="18"/>
              </w:rPr>
              <w:t xml:space="preserve">　＋</w:t>
            </w:r>
          </w:p>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w:t>
            </w:r>
            <w:r w:rsidR="00224C9F" w:rsidRPr="00697BE7">
              <w:rPr>
                <w:rFonts w:asciiTheme="majorEastAsia" w:eastAsiaTheme="majorEastAsia" w:hAnsiTheme="majorEastAsia" w:hint="eastAsia"/>
                <w:sz w:val="18"/>
                <w:szCs w:val="18"/>
              </w:rPr>
              <w:t xml:space="preserve">　退職手当支給予定額のうち一般会計等負担見込額　＋</w:t>
            </w:r>
          </w:p>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カ</w:t>
            </w:r>
            <w:r w:rsidR="00224C9F" w:rsidRPr="00697BE7">
              <w:rPr>
                <w:rFonts w:asciiTheme="majorEastAsia" w:eastAsiaTheme="majorEastAsia" w:hAnsiTheme="majorEastAsia" w:hint="eastAsia"/>
                <w:sz w:val="18"/>
                <w:szCs w:val="18"/>
              </w:rPr>
              <w:t xml:space="preserve">　設立法人の負債の額等に係る一般会計等負担見込額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w:t>
            </w:r>
            <w:r w:rsidR="00CE1F8E" w:rsidRPr="00697BE7">
              <w:rPr>
                <w:rFonts w:asciiTheme="majorEastAsia" w:eastAsiaTheme="majorEastAsia" w:hAnsiTheme="majorEastAsia" w:hint="eastAsia"/>
                <w:sz w:val="18"/>
                <w:szCs w:val="18"/>
              </w:rPr>
              <w:t>キ</w:t>
            </w:r>
            <w:r w:rsidRPr="00697BE7">
              <w:rPr>
                <w:rFonts w:asciiTheme="majorEastAsia" w:eastAsiaTheme="majorEastAsia" w:hAnsiTheme="majorEastAsia" w:hint="eastAsia"/>
                <w:sz w:val="18"/>
                <w:szCs w:val="18"/>
              </w:rPr>
              <w:t xml:space="preserve">　地方債の償還等に充当可能な基金残高　＋</w:t>
            </w:r>
          </w:p>
          <w:p w:rsidR="00224C9F" w:rsidRPr="00697BE7" w:rsidRDefault="00CE1F8E"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w:t>
            </w:r>
            <w:r w:rsidR="00224C9F" w:rsidRPr="00697BE7">
              <w:rPr>
                <w:rFonts w:asciiTheme="majorEastAsia" w:eastAsiaTheme="majorEastAsia" w:hAnsiTheme="majorEastAsia" w:hint="eastAsia"/>
                <w:sz w:val="18"/>
                <w:szCs w:val="18"/>
              </w:rPr>
              <w:t xml:space="preserve">　地方債の償還等に充当可能な特定の収入　＋</w:t>
            </w:r>
          </w:p>
          <w:p w:rsidR="00224C9F" w:rsidRPr="00697BE7" w:rsidRDefault="00CE1F8E"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ケ</w:t>
            </w:r>
            <w:r w:rsidR="00224C9F" w:rsidRPr="00697BE7">
              <w:rPr>
                <w:rFonts w:asciiTheme="majorEastAsia" w:eastAsiaTheme="majorEastAsia" w:hAnsiTheme="majorEastAsia" w:hint="eastAsia"/>
                <w:sz w:val="18"/>
                <w:szCs w:val="18"/>
              </w:rPr>
              <w:t xml:space="preserve">　地方債の償還等に要する経費として基準財政需要額に算入されることが見込まれる額）</w:t>
            </w:r>
          </w:p>
        </w:tc>
      </w:tr>
      <w:tr w:rsidR="00224C9F" w:rsidTr="006A091C">
        <w:trPr>
          <w:trHeight w:val="661"/>
        </w:trPr>
        <w:tc>
          <w:tcPr>
            <w:tcW w:w="1519" w:type="dxa"/>
            <w:vMerge/>
            <w:shd w:val="clear" w:color="auto" w:fill="CCFFFF"/>
            <w:vAlign w:val="center"/>
          </w:tcPr>
          <w:p w:rsidR="00224C9F" w:rsidRPr="00697BE7" w:rsidRDefault="00224C9F" w:rsidP="00BF296B">
            <w:pPr>
              <w:spacing w:line="0" w:lineRule="atLeast"/>
              <w:jc w:val="center"/>
              <w:rPr>
                <w:rFonts w:asciiTheme="majorEastAsia" w:eastAsiaTheme="majorEastAsia" w:hAnsiTheme="majorEastAsia"/>
                <w:sz w:val="18"/>
                <w:szCs w:val="18"/>
              </w:rPr>
            </w:pP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（分母）</w:t>
            </w:r>
          </w:p>
        </w:tc>
        <w:tc>
          <w:tcPr>
            <w:tcW w:w="7479" w:type="dxa"/>
            <w:tcBorders>
              <w:right w:val="nil"/>
            </w:tcBorders>
            <w:shd w:val="clear" w:color="auto" w:fill="CCFFFF"/>
          </w:tcPr>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DD0B88"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045C5220" wp14:editId="64C74E0B">
                      <wp:simplePos x="0" y="0"/>
                      <wp:positionH relativeFrom="column">
                        <wp:posOffset>-69215</wp:posOffset>
                      </wp:positionH>
                      <wp:positionV relativeFrom="paragraph">
                        <wp:posOffset>13335</wp:posOffset>
                      </wp:positionV>
                      <wp:extent cx="123825" cy="314325"/>
                      <wp:effectExtent l="0" t="0" r="28575" b="28575"/>
                      <wp:wrapNone/>
                      <wp:docPr id="16" name="左中かっこ 16"/>
                      <wp:cNvGraphicFramePr/>
                      <a:graphic xmlns:a="http://schemas.openxmlformats.org/drawingml/2006/main">
                        <a:graphicData uri="http://schemas.microsoft.com/office/word/2010/wordprocessingShape">
                          <wps:wsp>
                            <wps:cNvSpPr/>
                            <wps:spPr>
                              <a:xfrm>
                                <a:off x="0" y="0"/>
                                <a:ext cx="12382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5.45pt;margin-top:1.05pt;width: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" adj="709" strokecolor="black [3213]"/>
                  </w:pict>
                </mc:Fallback>
              </mc:AlternateContent>
            </w:r>
            <w:r w:rsidR="00224C9F" w:rsidRPr="00697BE7">
              <w:rPr>
                <w:rFonts w:asciiTheme="majorEastAsia" w:eastAsiaTheme="majorEastAsia" w:hAnsiTheme="majorEastAsia" w:hint="eastAsia"/>
                <w:sz w:val="18"/>
                <w:szCs w:val="18"/>
              </w:rPr>
              <w:t xml:space="preserve">　標準財政規模の額　－　</w:t>
            </w:r>
          </w:p>
          <w:p w:rsidR="00224C9F" w:rsidRPr="00697BE7" w:rsidRDefault="00CE1F8E" w:rsidP="00BF296B">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04009E" w:rsidRDefault="0004009E" w:rsidP="004E6F55">
      <w:pPr>
        <w:spacing w:line="200" w:lineRule="exact"/>
        <w:rPr>
          <w:rFonts w:asciiTheme="minorEastAsia" w:hAnsiTheme="minorEastAsia"/>
          <w:sz w:val="18"/>
          <w:szCs w:val="18"/>
        </w:rPr>
      </w:pPr>
    </w:p>
    <w:p w:rsidR="00B70E6D" w:rsidRPr="00BF296B" w:rsidRDefault="00CD78BE" w:rsidP="002D404B">
      <w:pPr>
        <w:ind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006"/>
        <w:gridCol w:w="1470"/>
        <w:gridCol w:w="1883"/>
      </w:tblGrid>
      <w:tr w:rsidR="003C29AB" w:rsidRPr="00A831B3" w:rsidTr="000B7484">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006" w:type="dxa"/>
            <w:tcBorders>
              <w:left w:val="double" w:sz="4" w:space="0" w:color="auto"/>
              <w:bottom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470" w:type="dxa"/>
            <w:tcBorders>
              <w:bottom w:val="double" w:sz="4" w:space="0" w:color="auto"/>
            </w:tcBorders>
            <w:vAlign w:val="center"/>
            <w:hideMark/>
          </w:tcPr>
          <w:p w:rsidR="006241B8" w:rsidRPr="00234EF2" w:rsidRDefault="006241B8" w:rsidP="006A091C">
            <w:pPr>
              <w:spacing w:line="200" w:lineRule="exact"/>
              <w:jc w:val="center"/>
              <w:rPr>
                <w:rFonts w:asciiTheme="minorEastAsia" w:hAnsiTheme="minorEastAsia"/>
                <w:sz w:val="18"/>
                <w:szCs w:val="18"/>
              </w:rPr>
            </w:pPr>
            <w:r w:rsidRPr="00234EF2">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6A091C">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備考（主なもの）</w:t>
            </w:r>
          </w:p>
        </w:tc>
      </w:tr>
      <w:tr w:rsidR="003C29AB" w:rsidRPr="00B751F1" w:rsidTr="000B7484">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006" w:type="dxa"/>
            <w:tcBorders>
              <w:top w:val="double" w:sz="4" w:space="0" w:color="auto"/>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470" w:type="dxa"/>
            <w:tcBorders>
              <w:top w:val="double" w:sz="4" w:space="0" w:color="auto"/>
            </w:tcBorders>
            <w:noWrap/>
            <w:vAlign w:val="center"/>
            <w:hideMark/>
          </w:tcPr>
          <w:p w:rsidR="006241B8" w:rsidRPr="00234EF2" w:rsidRDefault="00234EF2"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936</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073</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6,014,522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712D49" w:rsidRDefault="006241B8" w:rsidP="006A091C">
            <w:pPr>
              <w:spacing w:line="200" w:lineRule="exact"/>
              <w:ind w:leftChars="-16" w:left="1" w:hangingChars="26" w:hanging="32"/>
              <w:rPr>
                <w:rFonts w:asciiTheme="minorEastAsia" w:hAnsiTheme="minorEastAsia"/>
                <w:sz w:val="14"/>
                <w:szCs w:val="14"/>
              </w:rPr>
            </w:pPr>
            <w:r w:rsidRPr="00712D49">
              <w:rPr>
                <w:rFonts w:asciiTheme="minorEastAsia" w:hAnsiTheme="minorEastAsia" w:hint="eastAsia"/>
                <w:sz w:val="14"/>
                <w:szCs w:val="14"/>
              </w:rPr>
              <w:t>・一般</w:t>
            </w:r>
            <w:r w:rsidRPr="002F2DE5">
              <w:rPr>
                <w:rFonts w:asciiTheme="minorEastAsia" w:hAnsiTheme="minorEastAsia" w:hint="eastAsia"/>
                <w:sz w:val="14"/>
                <w:szCs w:val="14"/>
              </w:rPr>
              <w:t>会計</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 xml:space="preserve">　</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5,</w:t>
            </w:r>
            <w:r w:rsidR="002F2DE5" w:rsidRPr="002F2DE5">
              <w:rPr>
                <w:rFonts w:asciiTheme="minorEastAsia" w:hAnsiTheme="minorEastAsia" w:hint="eastAsia"/>
                <w:sz w:val="14"/>
                <w:szCs w:val="14"/>
              </w:rPr>
              <w:t>379</w:t>
            </w:r>
            <w:r w:rsidRPr="002F2DE5">
              <w:rPr>
                <w:rFonts w:asciiTheme="minorEastAsia" w:hAnsiTheme="minorEastAsia" w:hint="eastAsia"/>
                <w:sz w:val="14"/>
                <w:szCs w:val="14"/>
              </w:rPr>
              <w:t>,</w:t>
            </w:r>
            <w:r w:rsidR="002F2DE5" w:rsidRPr="002F2DE5">
              <w:rPr>
                <w:rFonts w:asciiTheme="minorEastAsia" w:hAnsiTheme="minorEastAsia" w:hint="eastAsia"/>
                <w:sz w:val="14"/>
                <w:szCs w:val="14"/>
              </w:rPr>
              <w:t>681</w:t>
            </w:r>
          </w:p>
        </w:tc>
      </w:tr>
      <w:tr w:rsidR="002F2DE5" w:rsidRPr="002F2DE5" w:rsidTr="000B7484">
        <w:trPr>
          <w:trHeight w:val="30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w:t>
            </w:r>
            <w:r w:rsidR="00234EF2" w:rsidRPr="00234EF2">
              <w:rPr>
                <w:rFonts w:asciiTheme="minorEastAsia" w:hAnsiTheme="minorEastAsia" w:hint="eastAsia"/>
                <w:sz w:val="18"/>
                <w:szCs w:val="18"/>
              </w:rPr>
              <w:t>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207</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59,872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3C29AB" w:rsidRPr="002F2DE5" w:rsidRDefault="006241B8" w:rsidP="006A091C">
            <w:pPr>
              <w:spacing w:line="200" w:lineRule="exact"/>
              <w:ind w:leftChars="-16" w:left="1" w:hangingChars="26" w:hanging="32"/>
              <w:rPr>
                <w:rFonts w:asciiTheme="minorEastAsia" w:hAnsiTheme="minorEastAsia"/>
                <w:sz w:val="14"/>
                <w:szCs w:val="14"/>
              </w:rPr>
            </w:pPr>
            <w:r w:rsidRPr="002F2DE5">
              <w:rPr>
                <w:rFonts w:asciiTheme="minorEastAsia" w:hAnsiTheme="minorEastAsia" w:hint="eastAsia"/>
                <w:sz w:val="14"/>
                <w:szCs w:val="14"/>
              </w:rPr>
              <w:t>・土地の買い戻しに係るもの</w:t>
            </w:r>
          </w:p>
          <w:p w:rsidR="006241B8" w:rsidRPr="002F2DE5" w:rsidRDefault="002F2DE5" w:rsidP="006A091C">
            <w:pPr>
              <w:spacing w:line="200" w:lineRule="exact"/>
              <w:jc w:val="right"/>
              <w:rPr>
                <w:rFonts w:asciiTheme="minorEastAsia" w:hAnsiTheme="minorEastAsia"/>
                <w:sz w:val="14"/>
                <w:szCs w:val="14"/>
              </w:rPr>
            </w:pPr>
            <w:r w:rsidRPr="002F2DE5">
              <w:rPr>
                <w:rFonts w:asciiTheme="minorEastAsia" w:hAnsiTheme="minorEastAsia" w:hint="eastAsia"/>
                <w:sz w:val="14"/>
                <w:szCs w:val="14"/>
              </w:rPr>
              <w:t>19</w:t>
            </w:r>
            <w:r w:rsidR="004673D8" w:rsidRPr="002F2DE5">
              <w:rPr>
                <w:rFonts w:asciiTheme="minorEastAsia" w:hAnsiTheme="minorEastAsia" w:hint="eastAsia"/>
                <w:sz w:val="14"/>
                <w:szCs w:val="14"/>
              </w:rPr>
              <w:t>,</w:t>
            </w:r>
            <w:r w:rsidRPr="002F2DE5">
              <w:rPr>
                <w:rFonts w:asciiTheme="minorEastAsia" w:hAnsiTheme="minorEastAsia" w:hint="eastAsia"/>
                <w:sz w:val="14"/>
                <w:szCs w:val="14"/>
              </w:rPr>
              <w:t>822</w:t>
            </w:r>
          </w:p>
        </w:tc>
      </w:tr>
      <w:tr w:rsidR="006B52BC" w:rsidRPr="00B751F1" w:rsidTr="000B7484">
        <w:trPr>
          <w:trHeight w:val="111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006" w:type="dxa"/>
            <w:tcBorders>
              <w:left w:val="double" w:sz="4" w:space="0" w:color="auto"/>
            </w:tcBorders>
            <w:vAlign w:val="center"/>
            <w:hideMark/>
          </w:tcPr>
          <w:p w:rsidR="003C29AB" w:rsidRPr="00A831B3" w:rsidRDefault="006241B8" w:rsidP="006A091C">
            <w:pPr>
              <w:pStyle w:val="a4"/>
              <w:numPr>
                <w:ilvl w:val="0"/>
                <w:numId w:val="12"/>
              </w:numPr>
              <w:spacing w:line="20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6A091C">
            <w:pPr>
              <w:pStyle w:val="a4"/>
              <w:spacing w:line="20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6A091C">
            <w:pPr>
              <w:pStyle w:val="a4"/>
              <w:numPr>
                <w:ilvl w:val="0"/>
                <w:numId w:val="12"/>
              </w:numPr>
              <w:tabs>
                <w:tab w:val="left" w:pos="176"/>
              </w:tabs>
              <w:spacing w:line="20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234EF2" w:rsidRPr="00234EF2">
              <w:rPr>
                <w:rFonts w:asciiTheme="minorEastAsia" w:hAnsiTheme="minorEastAsia" w:hint="eastAsia"/>
                <w:sz w:val="18"/>
                <w:szCs w:val="18"/>
              </w:rPr>
              <w:t>8</w:t>
            </w:r>
            <w:r w:rsidR="0094622F">
              <w:rPr>
                <w:rFonts w:asciiTheme="minorEastAsia" w:hAnsiTheme="minorEastAsia" w:hint="eastAsia"/>
                <w:sz w:val="18"/>
                <w:szCs w:val="18"/>
              </w:rPr>
              <w:t>4</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2</w:t>
            </w:r>
            <w:r w:rsidR="0094622F">
              <w:rPr>
                <w:rFonts w:asciiTheme="minorEastAsia" w:hAnsiTheme="minorEastAsia" w:hint="eastAsia"/>
                <w:sz w:val="18"/>
                <w:szCs w:val="18"/>
              </w:rPr>
              <w:t>59</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190,898</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B34B32" w:rsidRPr="002F2DE5" w:rsidRDefault="006241B8" w:rsidP="006A091C">
            <w:pPr>
              <w:pStyle w:val="a4"/>
              <w:numPr>
                <w:ilvl w:val="0"/>
                <w:numId w:val="33"/>
              </w:numPr>
              <w:spacing w:line="200" w:lineRule="exact"/>
              <w:ind w:leftChars="0" w:left="180" w:hanging="180"/>
              <w:rPr>
                <w:rFonts w:asciiTheme="minorEastAsia" w:hAnsiTheme="minorEastAsia"/>
                <w:sz w:val="14"/>
                <w:szCs w:val="14"/>
              </w:rPr>
            </w:pPr>
            <w:r w:rsidRPr="002F2DE5">
              <w:rPr>
                <w:rFonts w:asciiTheme="minorEastAsia" w:hAnsiTheme="minorEastAsia" w:hint="eastAsia"/>
                <w:sz w:val="14"/>
                <w:szCs w:val="14"/>
              </w:rPr>
              <w:t xml:space="preserve">流域下水道　</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 xml:space="preserve">  1</w:t>
            </w:r>
            <w:r w:rsidR="00D663E0">
              <w:rPr>
                <w:rFonts w:asciiTheme="minorEastAsia" w:hAnsiTheme="minorEastAsia" w:hint="eastAsia"/>
                <w:sz w:val="14"/>
                <w:szCs w:val="14"/>
              </w:rPr>
              <w:t>70</w:t>
            </w:r>
            <w:r w:rsidRPr="002F2DE5">
              <w:rPr>
                <w:rFonts w:asciiTheme="minorEastAsia" w:hAnsiTheme="minorEastAsia" w:hint="eastAsia"/>
                <w:sz w:val="14"/>
                <w:szCs w:val="14"/>
              </w:rPr>
              <w:t>,</w:t>
            </w:r>
            <w:r w:rsidR="00712D49" w:rsidRPr="002F2DE5">
              <w:rPr>
                <w:rFonts w:asciiTheme="minorEastAsia" w:hAnsiTheme="minorEastAsia" w:hint="eastAsia"/>
                <w:sz w:val="14"/>
                <w:szCs w:val="14"/>
              </w:rPr>
              <w:t>3</w:t>
            </w:r>
            <w:r w:rsidR="00D663E0">
              <w:rPr>
                <w:rFonts w:asciiTheme="minorEastAsia" w:hAnsiTheme="minorEastAsia" w:hint="eastAsia"/>
                <w:sz w:val="14"/>
                <w:szCs w:val="14"/>
              </w:rPr>
              <w:t>17</w:t>
            </w:r>
          </w:p>
          <w:p w:rsidR="00712D49" w:rsidRPr="002F2DE5" w:rsidRDefault="00712D49" w:rsidP="006A091C">
            <w:pPr>
              <w:pStyle w:val="a4"/>
              <w:numPr>
                <w:ilvl w:val="0"/>
                <w:numId w:val="33"/>
              </w:numPr>
              <w:spacing w:line="200" w:lineRule="exact"/>
              <w:ind w:leftChars="0" w:left="180" w:hanging="180"/>
              <w:rPr>
                <w:rFonts w:asciiTheme="minorEastAsia" w:hAnsiTheme="minorEastAsia"/>
                <w:sz w:val="14"/>
                <w:szCs w:val="14"/>
              </w:rPr>
            </w:pPr>
            <w:r w:rsidRPr="002F2DE5">
              <w:rPr>
                <w:rFonts w:asciiTheme="minorEastAsia" w:hAnsiTheme="minorEastAsia" w:hint="eastAsia"/>
                <w:sz w:val="14"/>
                <w:szCs w:val="14"/>
              </w:rPr>
              <w:t xml:space="preserve">港湾整備　　 　　</w:t>
            </w:r>
            <w:r w:rsidR="002F2DE5" w:rsidRPr="002F2DE5">
              <w:rPr>
                <w:rFonts w:asciiTheme="minorEastAsia" w:hAnsiTheme="minorEastAsia" w:hint="eastAsia"/>
                <w:sz w:val="14"/>
                <w:szCs w:val="14"/>
              </w:rPr>
              <w:t xml:space="preserve"> 7</w:t>
            </w:r>
            <w:r w:rsidRPr="002F2DE5">
              <w:rPr>
                <w:rFonts w:asciiTheme="minorEastAsia" w:hAnsiTheme="minorEastAsia" w:hint="eastAsia"/>
                <w:sz w:val="14"/>
                <w:szCs w:val="14"/>
              </w:rPr>
              <w:t>,</w:t>
            </w:r>
            <w:r w:rsidR="002F2DE5" w:rsidRPr="002F2DE5">
              <w:rPr>
                <w:rFonts w:asciiTheme="minorEastAsia" w:hAnsiTheme="minorEastAsia" w:hint="eastAsia"/>
                <w:sz w:val="14"/>
                <w:szCs w:val="14"/>
              </w:rPr>
              <w:t>490</w:t>
            </w:r>
          </w:p>
          <w:p w:rsidR="006241B8" w:rsidRPr="002F2DE5" w:rsidRDefault="00B34B32" w:rsidP="002F2DE5">
            <w:pPr>
              <w:pStyle w:val="a4"/>
              <w:numPr>
                <w:ilvl w:val="0"/>
                <w:numId w:val="33"/>
              </w:numPr>
              <w:spacing w:line="200" w:lineRule="exact"/>
              <w:ind w:leftChars="0" w:left="180" w:hanging="180"/>
              <w:rPr>
                <w:rFonts w:asciiTheme="minorEastAsia" w:hAnsiTheme="minorEastAsia"/>
                <w:sz w:val="14"/>
                <w:szCs w:val="14"/>
              </w:rPr>
            </w:pPr>
            <w:r w:rsidRPr="002F2DE5">
              <w:rPr>
                <w:rFonts w:asciiTheme="minorEastAsia" w:hAnsiTheme="minorEastAsia" w:hint="eastAsia"/>
                <w:sz w:val="14"/>
                <w:szCs w:val="14"/>
              </w:rPr>
              <w:t xml:space="preserve">箕面北部丘陵　</w:t>
            </w:r>
            <w:r w:rsidR="00DE6AB8" w:rsidRPr="002F2DE5">
              <w:rPr>
                <w:rFonts w:asciiTheme="minorEastAsia" w:hAnsiTheme="minorEastAsia" w:hint="eastAsia"/>
                <w:sz w:val="14"/>
                <w:szCs w:val="14"/>
              </w:rPr>
              <w:t xml:space="preserve">　</w:t>
            </w:r>
            <w:r w:rsidRPr="002F2DE5">
              <w:rPr>
                <w:rFonts w:asciiTheme="minorEastAsia" w:hAnsiTheme="minorEastAsia" w:hint="eastAsia"/>
                <w:sz w:val="14"/>
                <w:szCs w:val="14"/>
              </w:rPr>
              <w:t xml:space="preserve"> </w:t>
            </w:r>
            <w:r w:rsidR="00092F87" w:rsidRPr="002F2DE5">
              <w:rPr>
                <w:rFonts w:asciiTheme="minorEastAsia" w:hAnsiTheme="minorEastAsia" w:hint="eastAsia"/>
                <w:sz w:val="14"/>
                <w:szCs w:val="14"/>
              </w:rPr>
              <w:t xml:space="preserve"> </w:t>
            </w:r>
            <w:r w:rsidR="002F2DE5" w:rsidRPr="002F2DE5">
              <w:rPr>
                <w:rFonts w:asciiTheme="minorEastAsia" w:hAnsiTheme="minorEastAsia" w:hint="eastAsia"/>
                <w:sz w:val="14"/>
                <w:szCs w:val="14"/>
              </w:rPr>
              <w:t>5</w:t>
            </w:r>
            <w:r w:rsidR="007E466F" w:rsidRPr="002F2DE5">
              <w:rPr>
                <w:rFonts w:asciiTheme="minorEastAsia" w:hAnsiTheme="minorEastAsia" w:hint="eastAsia"/>
                <w:sz w:val="14"/>
                <w:szCs w:val="14"/>
              </w:rPr>
              <w:t>,</w:t>
            </w:r>
            <w:r w:rsidR="00712D49" w:rsidRPr="002F2DE5">
              <w:rPr>
                <w:rFonts w:asciiTheme="minorEastAsia" w:hAnsiTheme="minorEastAsia" w:hint="eastAsia"/>
                <w:sz w:val="14"/>
                <w:szCs w:val="14"/>
              </w:rPr>
              <w:t>9</w:t>
            </w:r>
            <w:r w:rsidR="002F2DE5" w:rsidRPr="002F2DE5">
              <w:rPr>
                <w:rFonts w:asciiTheme="minorEastAsia" w:hAnsiTheme="minorEastAsia" w:hint="eastAsia"/>
                <w:sz w:val="14"/>
                <w:szCs w:val="14"/>
              </w:rPr>
              <w:t>11</w:t>
            </w:r>
          </w:p>
        </w:tc>
      </w:tr>
      <w:tr w:rsidR="005374E5" w:rsidRPr="00B751F1" w:rsidTr="000B7484">
        <w:trPr>
          <w:trHeight w:val="405"/>
          <w:jc w:val="center"/>
        </w:trPr>
        <w:tc>
          <w:tcPr>
            <w:tcW w:w="2481" w:type="dxa"/>
            <w:tcBorders>
              <w:right w:val="double" w:sz="4" w:space="0" w:color="auto"/>
            </w:tcBorders>
            <w:vAlign w:val="center"/>
          </w:tcPr>
          <w:p w:rsidR="005374E5" w:rsidRPr="00A831B3" w:rsidRDefault="00794A1F" w:rsidP="00794A1F">
            <w:pPr>
              <w:pStyle w:val="a4"/>
              <w:numPr>
                <w:ilvl w:val="0"/>
                <w:numId w:val="15"/>
              </w:numPr>
              <w:spacing w:line="200" w:lineRule="exact"/>
              <w:ind w:leftChars="0" w:left="284" w:hanging="284"/>
              <w:rPr>
                <w:rFonts w:asciiTheme="minorEastAsia" w:hAnsiTheme="minorEastAsia"/>
                <w:sz w:val="16"/>
                <w:szCs w:val="16"/>
              </w:rPr>
            </w:pPr>
            <w:r>
              <w:rPr>
                <w:rFonts w:asciiTheme="minorEastAsia" w:hAnsiTheme="minorEastAsia" w:hint="eastAsia"/>
                <w:sz w:val="16"/>
                <w:szCs w:val="16"/>
              </w:rPr>
              <w:t>組合等の地方債の元金償還に充てるための</w:t>
            </w:r>
            <w:r w:rsidR="005374E5" w:rsidRPr="00306612">
              <w:rPr>
                <w:rFonts w:asciiTheme="minorEastAsia" w:hAnsiTheme="minorEastAsia" w:hint="eastAsia"/>
                <w:sz w:val="16"/>
                <w:szCs w:val="16"/>
              </w:rPr>
              <w:t>負担</w:t>
            </w:r>
            <w:r w:rsidR="006540F3">
              <w:rPr>
                <w:rFonts w:asciiTheme="minorEastAsia" w:hAnsiTheme="minorEastAsia" w:hint="eastAsia"/>
                <w:sz w:val="16"/>
                <w:szCs w:val="16"/>
              </w:rPr>
              <w:t>等</w:t>
            </w:r>
            <w:r w:rsidR="005374E5" w:rsidRPr="00306612">
              <w:rPr>
                <w:rFonts w:asciiTheme="minorEastAsia" w:hAnsiTheme="minorEastAsia" w:hint="eastAsia"/>
                <w:sz w:val="16"/>
                <w:szCs w:val="16"/>
              </w:rPr>
              <w:t>見込額</w:t>
            </w:r>
          </w:p>
        </w:tc>
        <w:tc>
          <w:tcPr>
            <w:tcW w:w="4006" w:type="dxa"/>
            <w:tcBorders>
              <w:left w:val="double" w:sz="4" w:space="0" w:color="auto"/>
            </w:tcBorders>
            <w:vAlign w:val="center"/>
          </w:tcPr>
          <w:p w:rsidR="005374E5" w:rsidRPr="00A831B3" w:rsidRDefault="00794A1F" w:rsidP="002740F1">
            <w:pPr>
              <w:spacing w:line="200" w:lineRule="exact"/>
              <w:rPr>
                <w:rFonts w:asciiTheme="minorEastAsia" w:hAnsiTheme="minorEastAsia"/>
                <w:sz w:val="14"/>
                <w:szCs w:val="14"/>
              </w:rPr>
            </w:pPr>
            <w:r>
              <w:rPr>
                <w:rFonts w:asciiTheme="minorEastAsia" w:hAnsiTheme="minorEastAsia" w:hint="eastAsia"/>
                <w:sz w:val="14"/>
                <w:szCs w:val="14"/>
              </w:rPr>
              <w:t>加入する組合等の地方債の</w:t>
            </w:r>
            <w:r w:rsidR="002740F1">
              <w:rPr>
                <w:rFonts w:asciiTheme="minorEastAsia" w:hAnsiTheme="minorEastAsia" w:hint="eastAsia"/>
                <w:sz w:val="14"/>
                <w:szCs w:val="14"/>
              </w:rPr>
              <w:t>現在高のうち本府負担見込額</w:t>
            </w:r>
          </w:p>
        </w:tc>
        <w:tc>
          <w:tcPr>
            <w:tcW w:w="1470" w:type="dxa"/>
            <w:noWrap/>
            <w:vAlign w:val="center"/>
          </w:tcPr>
          <w:p w:rsidR="005374E5" w:rsidRPr="00234EF2" w:rsidRDefault="000A6088" w:rsidP="005374E5">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234EF2" w:rsidRPr="00234EF2">
              <w:rPr>
                <w:rFonts w:asciiTheme="minorEastAsia" w:hAnsiTheme="minorEastAsia" w:hint="eastAsia"/>
                <w:sz w:val="18"/>
                <w:szCs w:val="18"/>
              </w:rPr>
              <w:t>9</w:t>
            </w:r>
          </w:p>
          <w:p w:rsidR="005374E5" w:rsidRPr="00234EF2" w:rsidRDefault="005374E5" w:rsidP="00234EF2">
            <w:pPr>
              <w:spacing w:line="200" w:lineRule="exact"/>
              <w:jc w:val="right"/>
              <w:rPr>
                <w:rFonts w:asciiTheme="minorEastAsia" w:hAnsiTheme="minorEastAsia"/>
                <w:sz w:val="18"/>
                <w:szCs w:val="18"/>
              </w:rPr>
            </w:pPr>
            <w:r w:rsidRPr="00234EF2">
              <w:rPr>
                <w:rFonts w:asciiTheme="minorEastAsia" w:hAnsiTheme="minorEastAsia" w:hint="eastAsia"/>
                <w:sz w:val="18"/>
                <w:szCs w:val="18"/>
              </w:rPr>
              <w:t>[ 0 ]</w:t>
            </w:r>
          </w:p>
        </w:tc>
        <w:tc>
          <w:tcPr>
            <w:tcW w:w="1883" w:type="dxa"/>
            <w:noWrap/>
            <w:vAlign w:val="center"/>
          </w:tcPr>
          <w:p w:rsidR="005374E5" w:rsidRPr="00712D49" w:rsidRDefault="005374E5" w:rsidP="006A091C">
            <w:pPr>
              <w:spacing w:line="200" w:lineRule="exact"/>
              <w:rPr>
                <w:rFonts w:asciiTheme="minorEastAsia" w:hAnsiTheme="minorEastAsia"/>
                <w:sz w:val="14"/>
                <w:szCs w:val="14"/>
              </w:rPr>
            </w:pPr>
            <w:r>
              <w:rPr>
                <w:rFonts w:asciiTheme="minorEastAsia" w:hAnsiTheme="minorEastAsia" w:hint="eastAsia"/>
                <w:sz w:val="14"/>
                <w:szCs w:val="14"/>
              </w:rPr>
              <w:t>・関西広域連合</w:t>
            </w:r>
            <w:r w:rsidR="000A6088">
              <w:rPr>
                <w:rFonts w:asciiTheme="minorEastAsia" w:hAnsiTheme="minorEastAsia" w:hint="eastAsia"/>
                <w:sz w:val="14"/>
                <w:szCs w:val="14"/>
              </w:rPr>
              <w:t xml:space="preserve">　　　18,857</w:t>
            </w:r>
          </w:p>
        </w:tc>
      </w:tr>
      <w:tr w:rsidR="003C29AB" w:rsidRPr="00B751F1" w:rsidTr="000B7484">
        <w:trPr>
          <w:trHeight w:val="405"/>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w:t>
            </w:r>
            <w:r w:rsidR="00234EF2" w:rsidRPr="00234EF2">
              <w:rPr>
                <w:rFonts w:asciiTheme="minorEastAsia" w:hAnsiTheme="minorEastAsia" w:hint="eastAsia"/>
                <w:sz w:val="18"/>
                <w:szCs w:val="18"/>
              </w:rPr>
              <w:t>2</w:t>
            </w:r>
            <w:r w:rsidRPr="00234EF2">
              <w:rPr>
                <w:rFonts w:asciiTheme="minorEastAsia" w:hAnsiTheme="minorEastAsia" w:hint="eastAsia"/>
                <w:sz w:val="18"/>
                <w:szCs w:val="18"/>
              </w:rPr>
              <w:t>0</w:t>
            </w:r>
            <w:r w:rsidR="00961CAA" w:rsidRPr="00234EF2">
              <w:rPr>
                <w:rFonts w:asciiTheme="minorEastAsia" w:hAnsiTheme="minorEastAsia" w:hint="eastAsia"/>
                <w:sz w:val="18"/>
                <w:szCs w:val="18"/>
              </w:rPr>
              <w:t>,</w:t>
            </w:r>
            <w:r w:rsidR="00680579" w:rsidRPr="00234EF2">
              <w:rPr>
                <w:rFonts w:asciiTheme="minorEastAsia" w:hAnsiTheme="minorEastAsia" w:hint="eastAsia"/>
                <w:sz w:val="18"/>
                <w:szCs w:val="18"/>
              </w:rPr>
              <w:t>9</w:t>
            </w:r>
            <w:r w:rsidR="00234EF2" w:rsidRPr="00234EF2">
              <w:rPr>
                <w:rFonts w:asciiTheme="minorEastAsia" w:hAnsiTheme="minorEastAsia" w:hint="eastAsia"/>
                <w:sz w:val="18"/>
                <w:szCs w:val="18"/>
              </w:rPr>
              <w:t>24</w:t>
            </w:r>
          </w:p>
          <w:p w:rsidR="003C29AB"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540,997</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noWrap/>
            <w:vAlign w:val="center"/>
            <w:hideMark/>
          </w:tcPr>
          <w:p w:rsidR="006241B8" w:rsidRPr="00712D49" w:rsidRDefault="006241B8" w:rsidP="006A091C">
            <w:pPr>
              <w:spacing w:line="200" w:lineRule="exact"/>
              <w:rPr>
                <w:rFonts w:asciiTheme="minorEastAsia" w:hAnsiTheme="minorEastAsia"/>
                <w:sz w:val="14"/>
                <w:szCs w:val="14"/>
              </w:rPr>
            </w:pPr>
          </w:p>
        </w:tc>
      </w:tr>
      <w:tr w:rsidR="002F2DE5" w:rsidRPr="002F2DE5" w:rsidTr="000B7484">
        <w:trPr>
          <w:trHeight w:val="1320"/>
          <w:jc w:val="center"/>
        </w:trPr>
        <w:tc>
          <w:tcPr>
            <w:tcW w:w="2481" w:type="dxa"/>
            <w:tcBorders>
              <w:right w:val="double" w:sz="4" w:space="0" w:color="auto"/>
            </w:tcBorders>
            <w:vAlign w:val="center"/>
            <w:hideMark/>
          </w:tcPr>
          <w:p w:rsidR="003C29AB"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6A091C">
            <w:pPr>
              <w:spacing w:line="200" w:lineRule="exact"/>
              <w:rPr>
                <w:rFonts w:asciiTheme="minorEastAsia" w:hAnsiTheme="minorEastAsia"/>
                <w:sz w:val="16"/>
                <w:szCs w:val="16"/>
              </w:rPr>
            </w:pP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住宅供給公社</w:t>
            </w:r>
          </w:p>
          <w:p w:rsidR="006241B8" w:rsidRPr="00A831B3" w:rsidRDefault="006241B8" w:rsidP="006A091C">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006" w:type="dxa"/>
            <w:tcBorders>
              <w:left w:val="double" w:sz="4" w:space="0" w:color="auto"/>
            </w:tcBorders>
            <w:vAlign w:val="center"/>
            <w:hideMark/>
          </w:tcPr>
          <w:p w:rsidR="00B34B32" w:rsidRPr="00A831B3" w:rsidRDefault="006241B8" w:rsidP="006A091C">
            <w:pPr>
              <w:pStyle w:val="a4"/>
              <w:numPr>
                <w:ilvl w:val="0"/>
                <w:numId w:val="13"/>
              </w:numPr>
              <w:spacing w:line="20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6A091C">
            <w:pPr>
              <w:pStyle w:val="a4"/>
              <w:numPr>
                <w:ilvl w:val="0"/>
                <w:numId w:val="13"/>
              </w:numPr>
              <w:spacing w:line="20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241B8" w:rsidRPr="00A831B3" w:rsidRDefault="006241B8" w:rsidP="006A091C">
            <w:pPr>
              <w:pStyle w:val="a4"/>
              <w:numPr>
                <w:ilvl w:val="0"/>
                <w:numId w:val="12"/>
              </w:numPr>
              <w:tabs>
                <w:tab w:val="left" w:pos="176"/>
              </w:tabs>
              <w:spacing w:line="20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④</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住宅供給公社や第三セクター等が金融機関等から貸付を受ける際に、府が金融機関等との間で締結する損失補償契約に係る債務負担行為について、法人の経営状況等を勘案して算定した負担見込額</w:t>
            </w:r>
          </w:p>
        </w:tc>
        <w:tc>
          <w:tcPr>
            <w:tcW w:w="1470" w:type="dxa"/>
            <w:noWrap/>
            <w:vAlign w:val="center"/>
            <w:hideMark/>
          </w:tcPr>
          <w:p w:rsidR="006241B8" w:rsidRPr="00234EF2" w:rsidRDefault="00234EF2"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51</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229</w:t>
            </w:r>
          </w:p>
          <w:p w:rsidR="00B34B32"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74,631</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B34B32" w:rsidRPr="007E5164" w:rsidRDefault="006241B8" w:rsidP="006A091C">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 xml:space="preserve">道路公社　　　　</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p>
          <w:p w:rsidR="00B34B32" w:rsidRPr="007E5164" w:rsidRDefault="006241B8" w:rsidP="006A091C">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 xml:space="preserve">土地開発公社　　</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p>
          <w:p w:rsidR="00B34B32" w:rsidRPr="007E5164" w:rsidRDefault="006241B8" w:rsidP="006A091C">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住宅供給公社</w:t>
            </w:r>
            <w:r w:rsidR="004673D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r w:rsidR="002F2DE5" w:rsidRPr="007E5164">
              <w:rPr>
                <w:rFonts w:asciiTheme="minorEastAsia" w:hAnsiTheme="minorEastAsia" w:hint="eastAsia"/>
                <w:sz w:val="14"/>
                <w:szCs w:val="14"/>
              </w:rPr>
              <w:t>5</w:t>
            </w:r>
            <w:r w:rsidR="004673D8" w:rsidRPr="007E5164">
              <w:rPr>
                <w:rFonts w:asciiTheme="minorEastAsia" w:hAnsiTheme="minorEastAsia" w:hint="eastAsia"/>
                <w:sz w:val="14"/>
                <w:szCs w:val="14"/>
              </w:rPr>
              <w:t>,</w:t>
            </w:r>
            <w:r w:rsidR="002F2DE5" w:rsidRPr="007E5164">
              <w:rPr>
                <w:rFonts w:asciiTheme="minorEastAsia" w:hAnsiTheme="minorEastAsia" w:hint="eastAsia"/>
                <w:sz w:val="14"/>
                <w:szCs w:val="14"/>
              </w:rPr>
              <w:t>487</w:t>
            </w:r>
          </w:p>
          <w:p w:rsidR="006241B8" w:rsidRPr="007E5164" w:rsidRDefault="006241B8" w:rsidP="002F2DE5">
            <w:pPr>
              <w:pStyle w:val="a4"/>
              <w:numPr>
                <w:ilvl w:val="0"/>
                <w:numId w:val="14"/>
              </w:numPr>
              <w:spacing w:line="200" w:lineRule="exact"/>
              <w:ind w:leftChars="0" w:left="164" w:hanging="196"/>
              <w:rPr>
                <w:rFonts w:asciiTheme="minorEastAsia" w:hAnsiTheme="minorEastAsia"/>
                <w:sz w:val="14"/>
                <w:szCs w:val="14"/>
              </w:rPr>
            </w:pPr>
            <w:r w:rsidRPr="007E5164">
              <w:rPr>
                <w:rFonts w:asciiTheme="minorEastAsia" w:hAnsiTheme="minorEastAsia" w:hint="eastAsia"/>
                <w:sz w:val="14"/>
                <w:szCs w:val="14"/>
              </w:rPr>
              <w:t>第三セクター等</w:t>
            </w:r>
            <w:r w:rsidR="00DE6AB8" w:rsidRPr="007E5164">
              <w:rPr>
                <w:rFonts w:asciiTheme="minorEastAsia" w:hAnsiTheme="minorEastAsia" w:hint="eastAsia"/>
                <w:sz w:val="14"/>
                <w:szCs w:val="14"/>
              </w:rPr>
              <w:t xml:space="preserve"> </w:t>
            </w:r>
            <w:r w:rsidRPr="007E5164">
              <w:rPr>
                <w:rFonts w:asciiTheme="minorEastAsia" w:hAnsiTheme="minorEastAsia" w:hint="eastAsia"/>
                <w:sz w:val="14"/>
                <w:szCs w:val="14"/>
              </w:rPr>
              <w:t xml:space="preserve">　</w:t>
            </w:r>
            <w:r w:rsidR="00092F87" w:rsidRPr="007E5164">
              <w:rPr>
                <w:rFonts w:asciiTheme="minorEastAsia" w:hAnsiTheme="minorEastAsia" w:hint="eastAsia"/>
                <w:sz w:val="14"/>
                <w:szCs w:val="14"/>
              </w:rPr>
              <w:t xml:space="preserve"> </w:t>
            </w:r>
            <w:r w:rsidR="002F2DE5" w:rsidRPr="007E5164">
              <w:rPr>
                <w:rFonts w:asciiTheme="minorEastAsia" w:hAnsiTheme="minorEastAsia" w:hint="eastAsia"/>
                <w:sz w:val="14"/>
                <w:szCs w:val="14"/>
              </w:rPr>
              <w:t>45</w:t>
            </w:r>
            <w:r w:rsidRPr="007E5164">
              <w:rPr>
                <w:rFonts w:asciiTheme="minorEastAsia" w:hAnsiTheme="minorEastAsia" w:hint="eastAsia"/>
                <w:sz w:val="14"/>
                <w:szCs w:val="14"/>
              </w:rPr>
              <w:t>,</w:t>
            </w:r>
            <w:r w:rsidR="002F2DE5" w:rsidRPr="007E5164">
              <w:rPr>
                <w:rFonts w:asciiTheme="minorEastAsia" w:hAnsiTheme="minorEastAsia" w:hint="eastAsia"/>
                <w:sz w:val="14"/>
                <w:szCs w:val="14"/>
              </w:rPr>
              <w:t>742</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7</w:t>
            </w:r>
            <w:r w:rsidR="00234EF2" w:rsidRPr="00234EF2">
              <w:rPr>
                <w:rFonts w:asciiTheme="minorEastAsia" w:hAnsiTheme="minorEastAsia" w:hint="eastAsia"/>
                <w:sz w:val="18"/>
                <w:szCs w:val="18"/>
              </w:rPr>
              <w:t>00</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196</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730,634</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F2106A" w:rsidRPr="007E5164" w:rsidRDefault="006241B8" w:rsidP="006A091C">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・減債基金　        </w:t>
            </w:r>
            <w:r w:rsidR="00F2106A" w:rsidRPr="007E5164">
              <w:rPr>
                <w:rFonts w:asciiTheme="minorEastAsia" w:hAnsiTheme="minorEastAsia" w:hint="eastAsia"/>
                <w:sz w:val="14"/>
                <w:szCs w:val="14"/>
              </w:rPr>
              <w:t xml:space="preserve"> </w:t>
            </w:r>
            <w:r w:rsidR="00092F87" w:rsidRPr="007E5164">
              <w:rPr>
                <w:rFonts w:asciiTheme="minorEastAsia" w:hAnsiTheme="minorEastAsia" w:hint="eastAsia"/>
                <w:sz w:val="14"/>
                <w:szCs w:val="14"/>
              </w:rPr>
              <w:t>4</w:t>
            </w:r>
            <w:r w:rsidR="007E5164" w:rsidRPr="007E5164">
              <w:rPr>
                <w:rFonts w:asciiTheme="minorEastAsia" w:hAnsiTheme="minorEastAsia" w:hint="eastAsia"/>
                <w:sz w:val="14"/>
                <w:szCs w:val="14"/>
              </w:rPr>
              <w:t>46</w:t>
            </w:r>
            <w:r w:rsidRPr="007E5164">
              <w:rPr>
                <w:rFonts w:asciiTheme="minorEastAsia" w:hAnsiTheme="minorEastAsia" w:hint="eastAsia"/>
                <w:sz w:val="14"/>
                <w:szCs w:val="14"/>
              </w:rPr>
              <w:t>,</w:t>
            </w:r>
            <w:r w:rsidR="00712D49" w:rsidRPr="007E5164">
              <w:rPr>
                <w:rFonts w:asciiTheme="minorEastAsia" w:hAnsiTheme="minorEastAsia" w:hint="eastAsia"/>
                <w:sz w:val="14"/>
                <w:szCs w:val="14"/>
              </w:rPr>
              <w:t>1</w:t>
            </w:r>
            <w:r w:rsidR="007E5164" w:rsidRPr="007E5164">
              <w:rPr>
                <w:rFonts w:asciiTheme="minorEastAsia" w:hAnsiTheme="minorEastAsia" w:hint="eastAsia"/>
                <w:sz w:val="14"/>
                <w:szCs w:val="14"/>
              </w:rPr>
              <w:t>31</w:t>
            </w:r>
          </w:p>
          <w:p w:rsidR="00F2106A" w:rsidRPr="007E5164" w:rsidRDefault="006241B8" w:rsidP="006A091C">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・財政調整基金      </w:t>
            </w:r>
            <w:r w:rsidR="00F2106A" w:rsidRPr="007E5164">
              <w:rPr>
                <w:rFonts w:asciiTheme="minorEastAsia" w:hAnsiTheme="minorEastAsia" w:hint="eastAsia"/>
                <w:sz w:val="14"/>
                <w:szCs w:val="14"/>
              </w:rPr>
              <w:t xml:space="preserve"> </w:t>
            </w:r>
            <w:r w:rsidRPr="007E5164">
              <w:rPr>
                <w:rFonts w:asciiTheme="minorEastAsia" w:hAnsiTheme="minorEastAsia" w:hint="eastAsia"/>
                <w:sz w:val="14"/>
                <w:szCs w:val="14"/>
              </w:rPr>
              <w:t>1</w:t>
            </w:r>
            <w:r w:rsidR="00712D49" w:rsidRPr="007E5164">
              <w:rPr>
                <w:rFonts w:asciiTheme="minorEastAsia" w:hAnsiTheme="minorEastAsia" w:hint="eastAsia"/>
                <w:sz w:val="14"/>
                <w:szCs w:val="14"/>
              </w:rPr>
              <w:t>6</w:t>
            </w:r>
            <w:r w:rsidR="007E5164" w:rsidRPr="007E5164">
              <w:rPr>
                <w:rFonts w:asciiTheme="minorEastAsia" w:hAnsiTheme="minorEastAsia" w:hint="eastAsia"/>
                <w:sz w:val="14"/>
                <w:szCs w:val="14"/>
              </w:rPr>
              <w:t>0</w:t>
            </w:r>
            <w:r w:rsidRPr="007E5164">
              <w:rPr>
                <w:rFonts w:asciiTheme="minorEastAsia" w:hAnsiTheme="minorEastAsia" w:hint="eastAsia"/>
                <w:sz w:val="14"/>
                <w:szCs w:val="14"/>
              </w:rPr>
              <w:t>,</w:t>
            </w:r>
            <w:r w:rsidR="007E5164" w:rsidRPr="007E5164">
              <w:rPr>
                <w:rFonts w:asciiTheme="minorEastAsia" w:hAnsiTheme="minorEastAsia" w:hint="eastAsia"/>
                <w:sz w:val="14"/>
                <w:szCs w:val="14"/>
              </w:rPr>
              <w:t>186</w:t>
            </w:r>
          </w:p>
          <w:p w:rsidR="006241B8" w:rsidRPr="007E5164" w:rsidRDefault="006241B8" w:rsidP="007E5164">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・その他特定目的基金　</w:t>
            </w:r>
            <w:r w:rsidR="00712D49" w:rsidRPr="007E5164">
              <w:rPr>
                <w:rFonts w:asciiTheme="minorEastAsia" w:hAnsiTheme="minorEastAsia" w:hint="eastAsia"/>
                <w:sz w:val="14"/>
                <w:szCs w:val="14"/>
              </w:rPr>
              <w:t>9</w:t>
            </w:r>
            <w:r w:rsidR="007E5164" w:rsidRPr="007E5164">
              <w:rPr>
                <w:rFonts w:asciiTheme="minorEastAsia" w:hAnsiTheme="minorEastAsia" w:hint="eastAsia"/>
                <w:sz w:val="14"/>
                <w:szCs w:val="14"/>
              </w:rPr>
              <w:t>3</w:t>
            </w:r>
            <w:r w:rsidRPr="007E5164">
              <w:rPr>
                <w:rFonts w:asciiTheme="minorEastAsia" w:hAnsiTheme="minorEastAsia" w:hint="eastAsia"/>
                <w:sz w:val="14"/>
                <w:szCs w:val="14"/>
              </w:rPr>
              <w:t>,</w:t>
            </w:r>
            <w:r w:rsidR="007E5164" w:rsidRPr="007E5164">
              <w:rPr>
                <w:rFonts w:asciiTheme="minorEastAsia" w:hAnsiTheme="minorEastAsia" w:hint="eastAsia"/>
                <w:sz w:val="14"/>
                <w:szCs w:val="14"/>
              </w:rPr>
              <w:t>879</w:t>
            </w:r>
          </w:p>
        </w:tc>
      </w:tr>
      <w:tr w:rsidR="003C29AB" w:rsidRPr="00B751F1" w:rsidTr="000B7484">
        <w:trPr>
          <w:trHeight w:val="70"/>
          <w:jc w:val="center"/>
        </w:trPr>
        <w:tc>
          <w:tcPr>
            <w:tcW w:w="2481" w:type="dxa"/>
            <w:tcBorders>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006" w:type="dxa"/>
            <w:tcBorders>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470" w:type="dxa"/>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4</w:t>
            </w:r>
            <w:r w:rsidR="00234EF2" w:rsidRPr="00234EF2">
              <w:rPr>
                <w:rFonts w:asciiTheme="minorEastAsia" w:hAnsiTheme="minorEastAsia" w:hint="eastAsia"/>
                <w:sz w:val="18"/>
                <w:szCs w:val="18"/>
              </w:rPr>
              <w:t>33</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2</w:t>
            </w:r>
            <w:r w:rsidR="00234EF2" w:rsidRPr="00234EF2">
              <w:rPr>
                <w:rFonts w:asciiTheme="minorEastAsia" w:hAnsiTheme="minorEastAsia" w:hint="eastAsia"/>
                <w:sz w:val="18"/>
                <w:szCs w:val="18"/>
              </w:rPr>
              <w:t>53</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402,276</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vAlign w:val="center"/>
            <w:hideMark/>
          </w:tcPr>
          <w:p w:rsidR="006241B8" w:rsidRPr="007E5164" w:rsidRDefault="006241B8" w:rsidP="007E5164">
            <w:pPr>
              <w:spacing w:line="200" w:lineRule="exact"/>
              <w:ind w:leftChars="-16" w:left="1" w:hangingChars="26" w:hanging="32"/>
              <w:rPr>
                <w:rFonts w:asciiTheme="minorEastAsia" w:hAnsiTheme="minorEastAsia"/>
                <w:sz w:val="14"/>
                <w:szCs w:val="14"/>
              </w:rPr>
            </w:pPr>
            <w:r w:rsidRPr="007E5164">
              <w:rPr>
                <w:rFonts w:asciiTheme="minorEastAsia" w:hAnsiTheme="minorEastAsia" w:hint="eastAsia"/>
                <w:sz w:val="14"/>
                <w:szCs w:val="14"/>
              </w:rPr>
              <w:t xml:space="preserve">・公営住宅使用料　</w:t>
            </w:r>
            <w:r w:rsidR="00F2106A" w:rsidRPr="007E5164">
              <w:rPr>
                <w:rFonts w:asciiTheme="minorEastAsia" w:hAnsiTheme="minorEastAsia" w:hint="eastAsia"/>
                <w:sz w:val="14"/>
                <w:szCs w:val="14"/>
              </w:rPr>
              <w:t xml:space="preserve">   </w:t>
            </w:r>
            <w:r w:rsidR="007E5164" w:rsidRPr="007E5164">
              <w:rPr>
                <w:rFonts w:asciiTheme="minorEastAsia" w:hAnsiTheme="minorEastAsia" w:hint="eastAsia"/>
                <w:sz w:val="14"/>
                <w:szCs w:val="14"/>
              </w:rPr>
              <w:t>322</w:t>
            </w:r>
            <w:r w:rsidRPr="007E5164">
              <w:rPr>
                <w:rFonts w:asciiTheme="minorEastAsia" w:hAnsiTheme="minorEastAsia" w:hint="eastAsia"/>
                <w:sz w:val="14"/>
                <w:szCs w:val="14"/>
              </w:rPr>
              <w:t>,</w:t>
            </w:r>
            <w:r w:rsidR="007E5164" w:rsidRPr="007E5164">
              <w:rPr>
                <w:rFonts w:asciiTheme="minorEastAsia" w:hAnsiTheme="minorEastAsia" w:hint="eastAsia"/>
                <w:sz w:val="14"/>
                <w:szCs w:val="14"/>
              </w:rPr>
              <w:t>934</w:t>
            </w:r>
          </w:p>
        </w:tc>
      </w:tr>
      <w:tr w:rsidR="003C29AB" w:rsidRPr="00A831B3" w:rsidTr="00D15A29">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006" w:type="dxa"/>
            <w:tcBorders>
              <w:left w:val="double" w:sz="4" w:space="0" w:color="auto"/>
              <w:bottom w:val="single" w:sz="8"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470" w:type="dxa"/>
            <w:tcBorders>
              <w:bottom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2</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919</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0</w:t>
            </w:r>
            <w:r w:rsidR="00234EF2" w:rsidRPr="00234EF2">
              <w:rPr>
                <w:rFonts w:asciiTheme="minorEastAsia" w:hAnsiTheme="minorEastAsia" w:hint="eastAsia"/>
                <w:sz w:val="18"/>
                <w:szCs w:val="18"/>
              </w:rPr>
              <w:t>33</w:t>
            </w:r>
          </w:p>
          <w:p w:rsidR="00F2106A"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2,883,096</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0646EE" w:rsidRPr="00A831B3" w:rsidTr="00D15A29">
        <w:trPr>
          <w:trHeight w:val="300"/>
          <w:jc w:val="center"/>
        </w:trPr>
        <w:tc>
          <w:tcPr>
            <w:tcW w:w="6487" w:type="dxa"/>
            <w:gridSpan w:val="2"/>
            <w:tcBorders>
              <w:top w:val="single" w:sz="8" w:space="0" w:color="auto"/>
              <w:left w:val="single" w:sz="8" w:space="0" w:color="auto"/>
              <w:bottom w:val="single" w:sz="8" w:space="0" w:color="auto"/>
            </w:tcBorders>
            <w:vAlign w:val="center"/>
            <w:hideMark/>
          </w:tcPr>
          <w:p w:rsidR="006241B8" w:rsidRPr="00A831B3" w:rsidRDefault="006241B8" w:rsidP="00105E7B">
            <w:pPr>
              <w:spacing w:line="20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w:t>
            </w:r>
            <w:r w:rsidR="00105E7B">
              <w:rPr>
                <w:rFonts w:asciiTheme="minorEastAsia" w:hAnsiTheme="minorEastAsia" w:hint="eastAsia"/>
                <w:sz w:val="16"/>
                <w:szCs w:val="16"/>
              </w:rPr>
              <w:t>＋カ</w:t>
            </w:r>
            <w:r w:rsidRPr="00A831B3">
              <w:rPr>
                <w:rFonts w:asciiTheme="minorEastAsia" w:hAnsiTheme="minorEastAsia" w:hint="eastAsia"/>
                <w:sz w:val="16"/>
                <w:szCs w:val="16"/>
              </w:rPr>
              <w:t>－（キ＋ク</w:t>
            </w:r>
            <w:r w:rsidR="00105E7B">
              <w:rPr>
                <w:rFonts w:asciiTheme="minorEastAsia" w:hAnsiTheme="minorEastAsia" w:hint="eastAsia"/>
                <w:sz w:val="16"/>
                <w:szCs w:val="16"/>
              </w:rPr>
              <w:t>＋ケ</w:t>
            </w:r>
            <w:r w:rsidRPr="00A831B3">
              <w:rPr>
                <w:rFonts w:asciiTheme="minorEastAsia" w:hAnsiTheme="minorEastAsia" w:hint="eastAsia"/>
                <w:sz w:val="16"/>
                <w:szCs w:val="16"/>
              </w:rPr>
              <w:t>）</w:t>
            </w:r>
          </w:p>
        </w:tc>
        <w:tc>
          <w:tcPr>
            <w:tcW w:w="1470" w:type="dxa"/>
            <w:tcBorders>
              <w:top w:val="single" w:sz="8" w:space="0" w:color="auto"/>
              <w:bottom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2</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69</w:t>
            </w:r>
            <w:r w:rsidR="00D663E0">
              <w:rPr>
                <w:rFonts w:asciiTheme="minorEastAsia" w:hAnsiTheme="minorEastAsia" w:hint="eastAsia"/>
                <w:sz w:val="18"/>
                <w:szCs w:val="18"/>
              </w:rPr>
              <w:t>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2</w:t>
            </w:r>
            <w:r w:rsidR="00D663E0">
              <w:rPr>
                <w:rFonts w:asciiTheme="minorEastAsia" w:hAnsiTheme="minorEastAsia" w:hint="eastAsia"/>
                <w:sz w:val="18"/>
                <w:szCs w:val="18"/>
              </w:rPr>
              <w:t>29</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2,864,915</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3C29AB" w:rsidRPr="00A831B3" w:rsidTr="00D15A29">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006" w:type="dxa"/>
            <w:tcBorders>
              <w:top w:val="single" w:sz="8" w:space="0" w:color="auto"/>
              <w:left w:val="double" w:sz="4" w:space="0" w:color="auto"/>
            </w:tcBorders>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470" w:type="dxa"/>
            <w:tcBorders>
              <w:top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631</w:t>
            </w:r>
            <w:r w:rsidR="00961CAA" w:rsidRPr="00234EF2">
              <w:rPr>
                <w:rFonts w:asciiTheme="minorEastAsia" w:hAnsiTheme="minorEastAsia" w:hint="eastAsia"/>
                <w:sz w:val="18"/>
                <w:szCs w:val="18"/>
              </w:rPr>
              <w:t>,</w:t>
            </w:r>
            <w:r w:rsidRPr="00234EF2">
              <w:rPr>
                <w:rFonts w:asciiTheme="minorEastAsia" w:hAnsiTheme="minorEastAsia" w:hint="eastAsia"/>
                <w:sz w:val="18"/>
                <w:szCs w:val="18"/>
              </w:rPr>
              <w:t>2</w:t>
            </w:r>
            <w:r w:rsidR="00234EF2" w:rsidRPr="00234EF2">
              <w:rPr>
                <w:rFonts w:asciiTheme="minorEastAsia" w:hAnsiTheme="minorEastAsia" w:hint="eastAsia"/>
                <w:sz w:val="18"/>
                <w:szCs w:val="18"/>
              </w:rPr>
              <w:t>92</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1,577,204</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CD78BE" w:rsidRPr="00A831B3" w:rsidTr="00D15A29">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6A091C">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006" w:type="dxa"/>
            <w:tcBorders>
              <w:left w:val="double" w:sz="4" w:space="0" w:color="auto"/>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470" w:type="dxa"/>
            <w:tcBorders>
              <w:bottom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20</w:t>
            </w:r>
            <w:r w:rsidR="00234EF2" w:rsidRPr="00234EF2">
              <w:rPr>
                <w:rFonts w:asciiTheme="minorEastAsia" w:hAnsiTheme="minorEastAsia" w:hint="eastAsia"/>
                <w:sz w:val="18"/>
                <w:szCs w:val="18"/>
              </w:rPr>
              <w:t>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84</w:t>
            </w:r>
            <w:r w:rsidR="00D663E0">
              <w:rPr>
                <w:rFonts w:asciiTheme="minorEastAsia" w:hAnsiTheme="minorEastAsia" w:hint="eastAsia"/>
                <w:sz w:val="18"/>
                <w:szCs w:val="18"/>
              </w:rPr>
              <w:t>2</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203,092</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C14223" w:rsidRPr="00A831B3" w:rsidTr="00DC72F6">
        <w:trPr>
          <w:trHeight w:val="340"/>
          <w:jc w:val="center"/>
        </w:trPr>
        <w:tc>
          <w:tcPr>
            <w:tcW w:w="6487"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6A091C">
            <w:pPr>
              <w:spacing w:line="200" w:lineRule="exact"/>
              <w:jc w:val="center"/>
              <w:rPr>
                <w:rFonts w:asciiTheme="minorEastAsia" w:hAnsiTheme="minorEastAsia"/>
                <w:sz w:val="16"/>
                <w:szCs w:val="16"/>
              </w:rPr>
            </w:pPr>
            <w:r w:rsidRPr="00A831B3">
              <w:rPr>
                <w:rFonts w:asciiTheme="minorEastAsia" w:hAnsiTheme="minorEastAsia" w:hint="eastAsia"/>
                <w:sz w:val="16"/>
                <w:szCs w:val="16"/>
              </w:rPr>
              <w:t xml:space="preserve">合計（分母）　　</w:t>
            </w:r>
            <w:r w:rsidR="00105E7B">
              <w:rPr>
                <w:rFonts w:asciiTheme="minorEastAsia" w:hAnsiTheme="minorEastAsia" w:hint="eastAsia"/>
                <w:sz w:val="16"/>
                <w:szCs w:val="16"/>
              </w:rPr>
              <w:t>コ</w:t>
            </w:r>
            <w:r w:rsidRPr="00A831B3">
              <w:rPr>
                <w:rFonts w:asciiTheme="minorEastAsia" w:hAnsiTheme="minorEastAsia" w:hint="eastAsia"/>
                <w:sz w:val="16"/>
                <w:szCs w:val="16"/>
              </w:rPr>
              <w:t>－</w:t>
            </w:r>
            <w:r w:rsidR="00105E7B">
              <w:rPr>
                <w:rFonts w:asciiTheme="minorEastAsia" w:hAnsiTheme="minorEastAsia" w:hint="eastAsia"/>
                <w:sz w:val="16"/>
                <w:szCs w:val="16"/>
              </w:rPr>
              <w:t>サ</w:t>
            </w:r>
          </w:p>
        </w:tc>
        <w:tc>
          <w:tcPr>
            <w:tcW w:w="1470" w:type="dxa"/>
            <w:tcBorders>
              <w:top w:val="single" w:sz="8" w:space="0" w:color="auto"/>
              <w:left w:val="single" w:sz="8" w:space="0" w:color="auto"/>
              <w:bottom w:val="single" w:sz="6" w:space="0" w:color="auto"/>
              <w:right w:val="single" w:sz="8" w:space="0" w:color="auto"/>
            </w:tcBorders>
            <w:noWrap/>
            <w:vAlign w:val="center"/>
            <w:hideMark/>
          </w:tcPr>
          <w:p w:rsidR="006241B8" w:rsidRPr="00234EF2" w:rsidRDefault="00FF7D76" w:rsidP="006A091C">
            <w:pPr>
              <w:tabs>
                <w:tab w:val="left" w:pos="1090"/>
              </w:tabs>
              <w:spacing w:line="200" w:lineRule="exact"/>
              <w:ind w:rightChars="77" w:right="148"/>
              <w:jc w:val="right"/>
              <w:rPr>
                <w:rFonts w:asciiTheme="minorEastAsia" w:hAnsiTheme="minorEastAsia"/>
                <w:sz w:val="18"/>
                <w:szCs w:val="18"/>
              </w:rPr>
            </w:pPr>
            <w:r w:rsidRPr="00234EF2">
              <w:rPr>
                <w:rFonts w:asciiTheme="minorEastAsia" w:hAnsiTheme="minorEastAsia" w:hint="eastAsia"/>
                <w:sz w:val="18"/>
                <w:szCs w:val="18"/>
              </w:rPr>
              <w:t>1</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425</w:t>
            </w:r>
            <w:r w:rsidR="00961CAA" w:rsidRPr="00234EF2">
              <w:rPr>
                <w:rFonts w:asciiTheme="minorEastAsia" w:hAnsiTheme="minorEastAsia" w:hint="eastAsia"/>
                <w:sz w:val="18"/>
                <w:szCs w:val="18"/>
              </w:rPr>
              <w:t>,</w:t>
            </w:r>
            <w:r w:rsidR="00234EF2" w:rsidRPr="00234EF2">
              <w:rPr>
                <w:rFonts w:asciiTheme="minorEastAsia" w:hAnsiTheme="minorEastAsia" w:hint="eastAsia"/>
                <w:sz w:val="18"/>
                <w:szCs w:val="18"/>
              </w:rPr>
              <w:t>4</w:t>
            </w:r>
            <w:r w:rsidR="00D663E0">
              <w:rPr>
                <w:rFonts w:asciiTheme="minorEastAsia" w:hAnsiTheme="minorEastAsia" w:hint="eastAsia"/>
                <w:sz w:val="18"/>
                <w:szCs w:val="18"/>
              </w:rPr>
              <w:t>50</w:t>
            </w:r>
          </w:p>
          <w:p w:rsidR="00CD78BE" w:rsidRPr="00234EF2" w:rsidRDefault="009B2FB8" w:rsidP="006A091C">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sidR="00080E3E" w:rsidRPr="00234EF2">
              <w:rPr>
                <w:rFonts w:asciiTheme="minorEastAsia" w:hAnsiTheme="minorEastAsia" w:hint="eastAsia"/>
                <w:sz w:val="18"/>
                <w:szCs w:val="18"/>
              </w:rPr>
              <w:t xml:space="preserve"> 1,374,111</w:t>
            </w:r>
            <w:r w:rsidR="00B34628" w:rsidRPr="00234EF2">
              <w:rPr>
                <w:rFonts w:asciiTheme="minorEastAsia" w:hAnsiTheme="minorEastAsia" w:hint="eastAsia"/>
                <w:sz w:val="18"/>
                <w:szCs w:val="18"/>
              </w:rPr>
              <w:t xml:space="preserve"> </w:t>
            </w:r>
            <w:r w:rsidRPr="00234EF2">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6A091C">
            <w:pPr>
              <w:spacing w:line="200" w:lineRule="exact"/>
              <w:rPr>
                <w:rFonts w:asciiTheme="minorEastAsia" w:hAnsiTheme="minorEastAsia"/>
                <w:sz w:val="16"/>
                <w:szCs w:val="16"/>
              </w:rPr>
            </w:pPr>
          </w:p>
        </w:tc>
      </w:tr>
      <w:tr w:rsidR="00DC72F6" w:rsidRPr="00697BE7" w:rsidTr="00DC72F6">
        <w:trPr>
          <w:trHeight w:val="360"/>
          <w:jc w:val="center"/>
        </w:trPr>
        <w:tc>
          <w:tcPr>
            <w:tcW w:w="6487"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6A091C">
            <w:pPr>
              <w:spacing w:line="20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470"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234EF2" w:rsidRDefault="00234EF2" w:rsidP="006A091C">
            <w:pPr>
              <w:tabs>
                <w:tab w:val="left" w:pos="1090"/>
              </w:tabs>
              <w:spacing w:line="200" w:lineRule="exact"/>
              <w:ind w:rightChars="77" w:right="148"/>
              <w:jc w:val="right"/>
              <w:rPr>
                <w:rFonts w:asciiTheme="majorEastAsia" w:eastAsiaTheme="majorEastAsia" w:hAnsiTheme="majorEastAsia"/>
                <w:b/>
                <w:bCs/>
                <w:sz w:val="16"/>
                <w:szCs w:val="16"/>
              </w:rPr>
            </w:pPr>
            <w:r w:rsidRPr="00234EF2">
              <w:rPr>
                <w:rFonts w:asciiTheme="majorEastAsia" w:eastAsiaTheme="majorEastAsia" w:hAnsiTheme="majorEastAsia" w:hint="eastAsia"/>
                <w:b/>
                <w:bCs/>
                <w:sz w:val="16"/>
                <w:szCs w:val="16"/>
              </w:rPr>
              <w:t>189</w:t>
            </w:r>
            <w:r w:rsidR="005B4897" w:rsidRPr="00234EF2">
              <w:rPr>
                <w:rFonts w:asciiTheme="majorEastAsia" w:eastAsiaTheme="majorEastAsia" w:hAnsiTheme="majorEastAsia" w:hint="eastAsia"/>
                <w:b/>
                <w:bCs/>
                <w:sz w:val="16"/>
                <w:szCs w:val="16"/>
              </w:rPr>
              <w:t>.</w:t>
            </w:r>
            <w:r w:rsidRPr="00234EF2">
              <w:rPr>
                <w:rFonts w:asciiTheme="majorEastAsia" w:eastAsiaTheme="majorEastAsia" w:hAnsiTheme="majorEastAsia" w:hint="eastAsia"/>
                <w:b/>
                <w:bCs/>
                <w:sz w:val="16"/>
                <w:szCs w:val="16"/>
              </w:rPr>
              <w:t>0</w:t>
            </w:r>
          </w:p>
          <w:p w:rsidR="00DC72F6" w:rsidRPr="00234EF2" w:rsidRDefault="009B2FB8" w:rsidP="006A091C">
            <w:pPr>
              <w:spacing w:line="200" w:lineRule="exact"/>
              <w:jc w:val="right"/>
              <w:rPr>
                <w:rFonts w:asciiTheme="minorEastAsia" w:hAnsiTheme="minorEastAsia"/>
                <w:b/>
                <w:bCs/>
                <w:sz w:val="16"/>
                <w:szCs w:val="16"/>
              </w:rPr>
            </w:pPr>
            <w:r w:rsidRPr="00234EF2">
              <w:rPr>
                <w:rFonts w:asciiTheme="minorEastAsia" w:hAnsiTheme="minorEastAsia" w:hint="eastAsia"/>
                <w:sz w:val="18"/>
                <w:szCs w:val="18"/>
              </w:rPr>
              <w:t>[</w:t>
            </w:r>
            <w:r w:rsidR="00B34628" w:rsidRPr="00234EF2">
              <w:rPr>
                <w:rFonts w:asciiTheme="minorEastAsia" w:hAnsiTheme="minorEastAsia" w:hint="eastAsia"/>
                <w:sz w:val="16"/>
                <w:szCs w:val="16"/>
              </w:rPr>
              <w:t xml:space="preserve"> </w:t>
            </w:r>
            <w:r w:rsidR="00080E3E" w:rsidRPr="00234EF2">
              <w:rPr>
                <w:rFonts w:asciiTheme="minorEastAsia" w:hAnsiTheme="minorEastAsia" w:hint="eastAsia"/>
                <w:sz w:val="16"/>
                <w:szCs w:val="16"/>
              </w:rPr>
              <w:t>208.4</w:t>
            </w:r>
            <w:r w:rsidR="00B34628" w:rsidRPr="00234EF2">
              <w:rPr>
                <w:rFonts w:asciiTheme="minorEastAsia" w:hAnsiTheme="minorEastAsia" w:hint="eastAsia"/>
                <w:sz w:val="16"/>
                <w:szCs w:val="16"/>
              </w:rPr>
              <w:t xml:space="preserve"> </w:t>
            </w:r>
            <w:r w:rsidRPr="00234EF2">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6A091C">
            <w:pPr>
              <w:spacing w:line="200" w:lineRule="exact"/>
              <w:rPr>
                <w:rFonts w:asciiTheme="minorEastAsia" w:hAnsiTheme="minorEastAsia"/>
                <w:sz w:val="16"/>
                <w:szCs w:val="16"/>
              </w:rPr>
            </w:pPr>
          </w:p>
        </w:tc>
      </w:tr>
    </w:tbl>
    <w:p w:rsidR="00D20C39" w:rsidRPr="00697BE7" w:rsidRDefault="004E6F55" w:rsidP="00A17A40">
      <w:pPr>
        <w:spacing w:line="0" w:lineRule="atLeast"/>
        <w:ind w:firstLineChars="99" w:firstLine="181"/>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6D8A8302" wp14:editId="75D0C462">
                <wp:simplePos x="0" y="0"/>
                <wp:positionH relativeFrom="column">
                  <wp:posOffset>8890</wp:posOffset>
                </wp:positionH>
                <wp:positionV relativeFrom="paragraph">
                  <wp:posOffset>217805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pt;margin-top:17.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" filled="f" stroked="f">
                <v:textbox style="mso-fit-shape-to-text:t">
                  <w:txbxContent>
                    <w:p w:rsidR="006D4E13" w:rsidRDefault="006D4E13" w:rsidP="006E0FD5">
                      <w:pPr>
                        <w:jc w:val="center"/>
                      </w:pPr>
                      <w:r>
                        <w:rPr>
                          <w:rFonts w:hint="eastAsia"/>
                        </w:rPr>
                        <w:t>－</w:t>
                      </w:r>
                      <w:r>
                        <w:rPr>
                          <w:rFonts w:hint="eastAsia"/>
                        </w:rPr>
                        <w:t xml:space="preserve"> 5 </w:t>
                      </w:r>
                      <w:r>
                        <w:rPr>
                          <w:rFonts w:hint="eastAsia"/>
                        </w:rPr>
                        <w:t>－</w:t>
                      </w:r>
                    </w:p>
                  </w:txbxContent>
                </v:textbox>
              </v:shape>
            </w:pict>
          </mc:Fallback>
        </mc:AlternateContent>
      </w:r>
      <w:r w:rsidR="00D20C39"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は、昨年度数値。</w:t>
      </w:r>
    </w:p>
    <w:p w:rsidR="00961CAA" w:rsidRDefault="00961CAA" w:rsidP="00A3034C">
      <w:pPr>
        <w:spacing w:line="0" w:lineRule="atLeast"/>
        <w:rPr>
          <w:rFonts w:asciiTheme="majorEastAsia" w:eastAsiaTheme="majorEastAsia" w:hAnsiTheme="majorEastAsia"/>
          <w:b/>
          <w:sz w:val="28"/>
          <w:szCs w:val="28"/>
          <w:u w:val="single"/>
        </w:rPr>
      </w:pP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6D4E13" w:rsidRPr="008A172D" w:rsidRDefault="006D4E1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1"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C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3z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Agrm8CXAIAAHwEAAAOAAAAAAAAAAAAAAAAAC4CAABkcnMvZTJvRG9jLnht&#10;bFBLAQItABQABgAIAAAAIQCf3Hda3QAAAAYBAAAPAAAAAAAAAAAAAAAAALYEAABkcnMvZG93bnJl&#10;di54bWxQSwUGAAAAAAQABADzAAAAwAUAAAAA&#10;" fillcolor="#dbe5f1">
                <v:textbox inset="5.85pt,1mm,1.56mm,.7pt">
                  <w:txbxContent>
                    <w:p w:rsidR="006D4E13" w:rsidRPr="008A172D" w:rsidRDefault="006D4E1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1184"/>
        </w:rPr>
        <w:t>法適用企</w:t>
      </w:r>
      <w:r w:rsidRPr="00A831B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C41BC8" w:rsidRPr="00A831B3" w:rsidTr="00C41BC8">
        <w:trPr>
          <w:trHeight w:val="440"/>
          <w:jc w:val="center"/>
        </w:trPr>
        <w:tc>
          <w:tcPr>
            <w:tcW w:w="491" w:type="dxa"/>
            <w:vMerge w:val="restart"/>
            <w:tcBorders>
              <w:top w:val="doub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r>
              <w:rPr>
                <w:rFonts w:asciiTheme="minorEastAsia" w:hAnsiTheme="minorEastAsia" w:hint="eastAsia"/>
                <w:kern w:val="0"/>
                <w:sz w:val="20"/>
                <w:szCs w:val="20"/>
              </w:rPr>
              <w:t>法適用</w:t>
            </w:r>
          </w:p>
        </w:tc>
        <w:tc>
          <w:tcPr>
            <w:tcW w:w="3460" w:type="dxa"/>
            <w:tcBorders>
              <w:top w:val="double" w:sz="4" w:space="0" w:color="auto"/>
              <w:bottom w:val="dotted" w:sz="8"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top w:val="double" w:sz="4" w:space="0" w:color="auto"/>
              <w:left w:val="double" w:sz="4" w:space="0" w:color="auto"/>
              <w:bottom w:val="dotted" w:sz="8"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uble" w:sz="4" w:space="0" w:color="auto"/>
              <w:left w:val="single" w:sz="12" w:space="0" w:color="auto"/>
              <w:bottom w:val="dotted" w:sz="8"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tcBorders>
              <w:bottom w:val="single" w:sz="4" w:space="0" w:color="auto"/>
            </w:tcBorders>
            <w:textDirection w:val="tbRlV"/>
            <w:vAlign w:val="center"/>
          </w:tcPr>
          <w:p w:rsidR="00C41BC8" w:rsidRPr="00D66BD4" w:rsidRDefault="00C41BC8" w:rsidP="00A23900">
            <w:pPr>
              <w:spacing w:line="0" w:lineRule="atLeast"/>
              <w:ind w:left="113" w:right="113"/>
              <w:jc w:val="center"/>
              <w:rPr>
                <w:rFonts w:asciiTheme="minorEastAsia" w:hAnsiTheme="minorEastAsia"/>
                <w:kern w:val="0"/>
                <w:sz w:val="20"/>
                <w:szCs w:val="20"/>
              </w:rPr>
            </w:pPr>
          </w:p>
        </w:tc>
        <w:tc>
          <w:tcPr>
            <w:tcW w:w="3460" w:type="dxa"/>
            <w:tcBorders>
              <w:top w:val="dashSmallGap" w:sz="4" w:space="0" w:color="auto"/>
              <w:bottom w:val="single" w:sz="4" w:space="0" w:color="auto"/>
              <w:right w:val="double" w:sz="4" w:space="0" w:color="auto"/>
            </w:tcBorders>
            <w:noWrap/>
            <w:vAlign w:val="center"/>
          </w:tcPr>
          <w:p w:rsidR="00C41BC8" w:rsidRPr="00A831B3" w:rsidRDefault="00C41BC8" w:rsidP="00C41BC8">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ashSmallGap" w:sz="4" w:space="0" w:color="auto"/>
              <w:left w:val="double" w:sz="4" w:space="0" w:color="auto"/>
              <w:bottom w:val="single" w:sz="4" w:space="0" w:color="auto"/>
              <w:right w:val="single" w:sz="12" w:space="0" w:color="auto"/>
            </w:tcBorders>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4" w:space="0" w:color="auto"/>
              <w:right w:val="single" w:sz="12" w:space="0" w:color="auto"/>
            </w:tcBorders>
            <w:shd w:val="clear" w:color="auto" w:fill="FFFF00"/>
            <w:noWrap/>
            <w:vAlign w:val="center"/>
          </w:tcPr>
          <w:p w:rsidR="00C41BC8" w:rsidRPr="00A831B3" w:rsidRDefault="00C41BC8" w:rsidP="007C7C3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7C7C3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restart"/>
            <w:tcBorders>
              <w:top w:val="single" w:sz="4" w:space="0" w:color="auto"/>
            </w:tcBorders>
            <w:textDirection w:val="tbRlV"/>
            <w:vAlign w:val="center"/>
            <w:hideMark/>
          </w:tcPr>
          <w:p w:rsidR="00C41BC8" w:rsidRPr="00A831B3" w:rsidRDefault="00C41BC8"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single"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single"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single"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bottom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ashSmallGap" w:sz="4" w:space="0" w:color="auto"/>
              <w:left w:val="double" w:sz="4" w:space="0" w:color="auto"/>
              <w:bottom w:val="dashSmallGap"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dashSmallGap" w:sz="4"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C41BC8" w:rsidRPr="00A831B3" w:rsidTr="007C7C3A">
        <w:trPr>
          <w:trHeight w:val="440"/>
          <w:jc w:val="center"/>
        </w:trPr>
        <w:tc>
          <w:tcPr>
            <w:tcW w:w="491" w:type="dxa"/>
            <w:vMerge/>
            <w:vAlign w:val="center"/>
            <w:hideMark/>
          </w:tcPr>
          <w:p w:rsidR="00C41BC8" w:rsidRPr="00A831B3" w:rsidRDefault="00C41BC8" w:rsidP="002E3411">
            <w:pPr>
              <w:spacing w:line="0" w:lineRule="atLeast"/>
              <w:jc w:val="center"/>
              <w:rPr>
                <w:rFonts w:asciiTheme="minorEastAsia" w:hAnsiTheme="minorEastAsia"/>
                <w:sz w:val="20"/>
                <w:szCs w:val="20"/>
              </w:rPr>
            </w:pPr>
          </w:p>
        </w:tc>
        <w:tc>
          <w:tcPr>
            <w:tcW w:w="3460" w:type="dxa"/>
            <w:tcBorders>
              <w:top w:val="dashSmallGap" w:sz="4" w:space="0" w:color="auto"/>
              <w:right w:val="double" w:sz="4" w:space="0" w:color="auto"/>
            </w:tcBorders>
            <w:noWrap/>
            <w:vAlign w:val="center"/>
            <w:hideMark/>
          </w:tcPr>
          <w:p w:rsidR="00C41BC8" w:rsidRPr="00A831B3" w:rsidRDefault="00C41BC8"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ashSmallGap" w:sz="4" w:space="0" w:color="auto"/>
              <w:left w:val="double" w:sz="4" w:space="0" w:color="auto"/>
              <w:right w:val="single" w:sz="12" w:space="0" w:color="auto"/>
            </w:tcBorders>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12" w:space="0" w:color="auto"/>
              <w:right w:val="single" w:sz="12" w:space="0" w:color="auto"/>
            </w:tcBorders>
            <w:shd w:val="clear" w:color="auto" w:fill="FFFF00"/>
            <w:noWrap/>
            <w:vAlign w:val="center"/>
            <w:hideMark/>
          </w:tcPr>
          <w:p w:rsidR="00C41BC8" w:rsidRPr="00A831B3" w:rsidRDefault="00C41BC8"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C41BC8" w:rsidRPr="00A831B3" w:rsidRDefault="00C41BC8"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812A30">
        <w:rPr>
          <w:rFonts w:asciiTheme="majorEastAsia" w:eastAsiaTheme="majorEastAsia" w:hAnsiTheme="majorEastAsia" w:hint="eastAsia"/>
          <w:sz w:val="20"/>
          <w:szCs w:val="20"/>
        </w:rPr>
        <w:t>７</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6145E8" w:rsidRPr="00A831B3" w:rsidTr="006145E8">
        <w:trPr>
          <w:trHeight w:val="614"/>
          <w:jc w:val="center"/>
        </w:trPr>
        <w:tc>
          <w:tcPr>
            <w:tcW w:w="425" w:type="dxa"/>
            <w:vMerge w:val="restart"/>
            <w:tcBorders>
              <w:top w:val="doub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top w:val="double" w:sz="4" w:space="0" w:color="auto"/>
              <w:bottom w:val="dotted" w:sz="8"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top w:val="double" w:sz="4" w:space="0" w:color="auto"/>
              <w:left w:val="double" w:sz="4" w:space="0" w:color="auto"/>
              <w:bottom w:val="dotted" w:sz="8"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640</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837</w:t>
            </w:r>
            <w:r w:rsidRPr="00E83B4A">
              <w:rPr>
                <w:rFonts w:asciiTheme="minorEastAsia" w:hAnsiTheme="minorEastAsia" w:hint="eastAsia"/>
                <w:sz w:val="18"/>
                <w:szCs w:val="18"/>
              </w:rPr>
              <w:t xml:space="preserve"> ]</w:t>
            </w:r>
          </w:p>
        </w:tc>
        <w:tc>
          <w:tcPr>
            <w:tcW w:w="1417" w:type="dxa"/>
            <w:tcBorders>
              <w:top w:val="double" w:sz="4" w:space="0" w:color="auto"/>
              <w:bottom w:val="dotted" w:sz="8"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929</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1,175</w:t>
            </w:r>
            <w:r w:rsidRPr="00E83B4A">
              <w:rPr>
                <w:rFonts w:asciiTheme="minorEastAsia" w:hAnsiTheme="minorEastAsia" w:hint="eastAsia"/>
                <w:sz w:val="18"/>
                <w:szCs w:val="18"/>
              </w:rPr>
              <w:t xml:space="preserve"> ]</w:t>
            </w:r>
          </w:p>
        </w:tc>
        <w:tc>
          <w:tcPr>
            <w:tcW w:w="1418" w:type="dxa"/>
            <w:tcBorders>
              <w:top w:val="double" w:sz="4" w:space="0" w:color="auto"/>
              <w:bottom w:val="dotted" w:sz="8" w:space="0" w:color="auto"/>
            </w:tcBorders>
            <w:noWrap/>
            <w:vAlign w:val="center"/>
          </w:tcPr>
          <w:p w:rsidR="006145E8" w:rsidRPr="00E83B4A" w:rsidRDefault="006145E8"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092</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1,233</w:t>
            </w:r>
            <w:r w:rsidRPr="00E83B4A">
              <w:rPr>
                <w:rFonts w:asciiTheme="minorEastAsia" w:hAnsiTheme="minorEastAsia" w:hint="eastAsia"/>
                <w:sz w:val="18"/>
                <w:szCs w:val="18"/>
              </w:rPr>
              <w:t xml:space="preserve"> ]</w:t>
            </w:r>
          </w:p>
        </w:tc>
        <w:tc>
          <w:tcPr>
            <w:tcW w:w="1275" w:type="dxa"/>
            <w:tcBorders>
              <w:top w:val="double" w:sz="4" w:space="0" w:color="auto"/>
              <w:bottom w:val="dotted" w:sz="8"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1,003</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867</w:t>
            </w:r>
            <w:r w:rsidRPr="00E83B4A">
              <w:rPr>
                <w:rFonts w:asciiTheme="minorEastAsia" w:hAnsiTheme="minorEastAsia" w:hint="eastAsia"/>
                <w:sz w:val="18"/>
                <w:szCs w:val="18"/>
              </w:rPr>
              <w:t xml:space="preserve"> ]</w:t>
            </w:r>
          </w:p>
        </w:tc>
        <w:tc>
          <w:tcPr>
            <w:tcW w:w="284" w:type="dxa"/>
            <w:tcBorders>
              <w:top w:val="nil"/>
              <w:bottom w:val="nil"/>
            </w:tcBorders>
            <w:noWrap/>
            <w:vAlign w:val="center"/>
          </w:tcPr>
          <w:p w:rsidR="006145E8" w:rsidRPr="00E83B4A" w:rsidRDefault="006145E8" w:rsidP="007C7C3A">
            <w:pPr>
              <w:spacing w:line="240" w:lineRule="exact"/>
              <w:jc w:val="center"/>
              <w:rPr>
                <w:rFonts w:asciiTheme="minorEastAsia" w:hAnsiTheme="minorEastAsia"/>
                <w:sz w:val="20"/>
                <w:szCs w:val="20"/>
              </w:rPr>
            </w:pPr>
          </w:p>
        </w:tc>
        <w:tc>
          <w:tcPr>
            <w:tcW w:w="1257" w:type="dxa"/>
            <w:tcBorders>
              <w:top w:val="double" w:sz="4" w:space="0" w:color="auto"/>
              <w:bottom w:val="dotted" w:sz="8" w:space="0" w:color="auto"/>
            </w:tcBorders>
            <w:shd w:val="clear" w:color="auto" w:fill="FFFF00"/>
            <w:noWrap/>
            <w:vAlign w:val="center"/>
          </w:tcPr>
          <w:p w:rsidR="006145E8" w:rsidRPr="00E83B4A" w:rsidRDefault="006145E8" w:rsidP="006145E8">
            <w:pPr>
              <w:spacing w:line="240" w:lineRule="exact"/>
              <w:ind w:rightChars="81" w:right="156"/>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092</w:t>
            </w:r>
          </w:p>
          <w:p w:rsidR="006145E8" w:rsidRPr="00E83B4A" w:rsidRDefault="006145E8" w:rsidP="00955E0A">
            <w:pPr>
              <w:spacing w:line="240" w:lineRule="exact"/>
              <w:jc w:val="right"/>
              <w:rPr>
                <w:rFonts w:asciiTheme="minorEastAsia" w:hAnsiTheme="minorEastAsia"/>
                <w:sz w:val="18"/>
                <w:szCs w:val="18"/>
              </w:rPr>
            </w:pPr>
            <w:r w:rsidRPr="00E83B4A">
              <w:rPr>
                <w:rFonts w:asciiTheme="minorEastAsia" w:hAnsiTheme="minorEastAsia" w:hint="eastAsia"/>
                <w:sz w:val="18"/>
                <w:szCs w:val="18"/>
              </w:rPr>
              <w:t>[ 1,2</w:t>
            </w:r>
            <w:r w:rsidR="00955E0A" w:rsidRPr="00E83B4A">
              <w:rPr>
                <w:rFonts w:asciiTheme="minorEastAsia" w:hAnsiTheme="minorEastAsia" w:hint="eastAsia"/>
                <w:sz w:val="18"/>
                <w:szCs w:val="18"/>
              </w:rPr>
              <w:t>3</w:t>
            </w:r>
            <w:r w:rsidRPr="00E83B4A">
              <w:rPr>
                <w:rFonts w:asciiTheme="minorEastAsia" w:hAnsiTheme="minorEastAsia" w:hint="eastAsia"/>
                <w:sz w:val="18"/>
                <w:szCs w:val="18"/>
              </w:rPr>
              <w:t>3 ]</w:t>
            </w:r>
          </w:p>
        </w:tc>
      </w:tr>
      <w:tr w:rsidR="006145E8" w:rsidRPr="00A831B3" w:rsidTr="00453995">
        <w:trPr>
          <w:trHeight w:val="614"/>
          <w:jc w:val="center"/>
        </w:trPr>
        <w:tc>
          <w:tcPr>
            <w:tcW w:w="425" w:type="dxa"/>
            <w:vMerge/>
            <w:tcBorders>
              <w:bottom w:val="single" w:sz="4" w:space="0" w:color="auto"/>
            </w:tcBorders>
            <w:textDirection w:val="tbRlV"/>
            <w:vAlign w:val="center"/>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single" w:sz="4" w:space="0" w:color="auto"/>
              <w:right w:val="double" w:sz="4" w:space="0" w:color="auto"/>
            </w:tcBorders>
            <w:noWrap/>
            <w:vAlign w:val="center"/>
          </w:tcPr>
          <w:p w:rsidR="006145E8" w:rsidRPr="00A831B3" w:rsidRDefault="006145E8" w:rsidP="007C7C3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ashSmallGap" w:sz="4" w:space="0" w:color="auto"/>
              <w:left w:val="double" w:sz="4" w:space="0" w:color="auto"/>
              <w:bottom w:val="single" w:sz="4"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3</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535</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2,181</w:t>
            </w:r>
            <w:r w:rsidRPr="00E83B4A">
              <w:rPr>
                <w:rFonts w:asciiTheme="minorEastAsia" w:hAnsiTheme="minorEastAsia" w:hint="eastAsia"/>
                <w:sz w:val="18"/>
                <w:szCs w:val="18"/>
              </w:rPr>
              <w:t xml:space="preserve"> ]</w:t>
            </w:r>
          </w:p>
        </w:tc>
        <w:tc>
          <w:tcPr>
            <w:tcW w:w="1417" w:type="dxa"/>
            <w:tcBorders>
              <w:top w:val="dashSmallGap" w:sz="4" w:space="0" w:color="auto"/>
              <w:bottom w:val="single" w:sz="4"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4</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681</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8,263</w:t>
            </w:r>
            <w:r w:rsidRPr="00E83B4A">
              <w:rPr>
                <w:rFonts w:asciiTheme="minorEastAsia" w:hAnsiTheme="minorEastAsia" w:hint="eastAsia"/>
                <w:sz w:val="18"/>
                <w:szCs w:val="18"/>
              </w:rPr>
              <w:t xml:space="preserve"> ]</w:t>
            </w:r>
          </w:p>
        </w:tc>
        <w:tc>
          <w:tcPr>
            <w:tcW w:w="1418" w:type="dxa"/>
            <w:tcBorders>
              <w:top w:val="dashSmallGap" w:sz="4" w:space="0" w:color="auto"/>
              <w:bottom w:val="single" w:sz="4" w:space="0" w:color="auto"/>
            </w:tcBorders>
            <w:noWrap/>
            <w:vAlign w:val="center"/>
          </w:tcPr>
          <w:p w:rsidR="006145E8" w:rsidRPr="00E83B4A" w:rsidRDefault="00E83B4A"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5</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31</w:t>
            </w:r>
            <w:r w:rsidR="006145E8" w:rsidRPr="00E83B4A">
              <w:rPr>
                <w:rFonts w:asciiTheme="minorEastAsia" w:hAnsiTheme="minorEastAsia" w:hint="eastAsia"/>
                <w:sz w:val="18"/>
                <w:szCs w:val="18"/>
              </w:rPr>
              <w:t>1</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3,891</w:t>
            </w:r>
            <w:r w:rsidRPr="00E83B4A">
              <w:rPr>
                <w:rFonts w:asciiTheme="minorEastAsia" w:hAnsiTheme="minorEastAsia" w:hint="eastAsia"/>
                <w:sz w:val="18"/>
                <w:szCs w:val="18"/>
              </w:rPr>
              <w:t xml:space="preserve"> ]</w:t>
            </w:r>
          </w:p>
        </w:tc>
        <w:tc>
          <w:tcPr>
            <w:tcW w:w="1275" w:type="dxa"/>
            <w:tcBorders>
              <w:top w:val="dashSmallGap" w:sz="4" w:space="0" w:color="auto"/>
              <w:bottom w:val="single" w:sz="4" w:space="0" w:color="auto"/>
            </w:tcBorders>
            <w:noWrap/>
            <w:vAlign w:val="center"/>
          </w:tcPr>
          <w:p w:rsidR="006145E8" w:rsidRPr="00E83B4A" w:rsidRDefault="006145E8" w:rsidP="00955E0A">
            <w:pPr>
              <w:spacing w:line="240" w:lineRule="exact"/>
              <w:ind w:rightChars="60" w:right="116"/>
              <w:jc w:val="right"/>
              <w:rPr>
                <w:rFonts w:asciiTheme="minorEastAsia" w:hAnsiTheme="minorEastAsia"/>
                <w:sz w:val="18"/>
                <w:szCs w:val="18"/>
              </w:rPr>
            </w:pPr>
            <w:r w:rsidRPr="00E83B4A">
              <w:rPr>
                <w:rFonts w:asciiTheme="minorEastAsia" w:hAnsiTheme="minorEastAsia" w:hint="eastAsia"/>
                <w:sz w:val="18"/>
                <w:szCs w:val="18"/>
              </w:rPr>
              <w:t>11</w:t>
            </w:r>
            <w:r w:rsidR="00E83B4A" w:rsidRPr="00E83B4A">
              <w:rPr>
                <w:rFonts w:asciiTheme="minorEastAsia" w:hAnsiTheme="minorEastAsia" w:hint="eastAsia"/>
                <w:sz w:val="18"/>
                <w:szCs w:val="18"/>
              </w:rPr>
              <w:t>0</w:t>
            </w:r>
            <w:r w:rsidRPr="00E83B4A">
              <w:rPr>
                <w:rFonts w:asciiTheme="minorEastAsia" w:hAnsiTheme="minorEastAsia" w:hint="eastAsia"/>
                <w:sz w:val="18"/>
                <w:szCs w:val="18"/>
              </w:rPr>
              <w:t>,</w:t>
            </w:r>
            <w:r w:rsidR="00E83B4A" w:rsidRPr="00E83B4A">
              <w:rPr>
                <w:rFonts w:asciiTheme="minorEastAsia" w:hAnsiTheme="minorEastAsia" w:hint="eastAsia"/>
                <w:sz w:val="18"/>
                <w:szCs w:val="18"/>
              </w:rPr>
              <w:t>890</w:t>
            </w:r>
          </w:p>
          <w:p w:rsidR="006145E8" w:rsidRPr="00E83B4A" w:rsidRDefault="006145E8" w:rsidP="00955E0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112,144</w:t>
            </w:r>
            <w:r w:rsidRPr="00E83B4A">
              <w:rPr>
                <w:rFonts w:asciiTheme="minorEastAsia" w:hAnsiTheme="minorEastAsia" w:hint="eastAsia"/>
                <w:sz w:val="18"/>
                <w:szCs w:val="18"/>
              </w:rPr>
              <w:t xml:space="preserve"> ]</w:t>
            </w:r>
          </w:p>
        </w:tc>
        <w:tc>
          <w:tcPr>
            <w:tcW w:w="284" w:type="dxa"/>
            <w:tcBorders>
              <w:top w:val="nil"/>
              <w:bottom w:val="nil"/>
            </w:tcBorders>
            <w:noWrap/>
            <w:vAlign w:val="center"/>
          </w:tcPr>
          <w:p w:rsidR="006145E8" w:rsidRPr="00E83B4A" w:rsidRDefault="006145E8" w:rsidP="007C7C3A">
            <w:pPr>
              <w:spacing w:line="240" w:lineRule="exact"/>
              <w:jc w:val="center"/>
              <w:rPr>
                <w:rFonts w:asciiTheme="minorEastAsia" w:hAnsiTheme="minorEastAsia"/>
                <w:sz w:val="20"/>
                <w:szCs w:val="20"/>
              </w:rPr>
            </w:pPr>
          </w:p>
        </w:tc>
        <w:tc>
          <w:tcPr>
            <w:tcW w:w="1257" w:type="dxa"/>
            <w:tcBorders>
              <w:top w:val="dashSmallGap" w:sz="4" w:space="0" w:color="auto"/>
              <w:bottom w:val="single" w:sz="4" w:space="0" w:color="auto"/>
            </w:tcBorders>
            <w:shd w:val="clear" w:color="auto" w:fill="FFFF00"/>
            <w:noWrap/>
            <w:vAlign w:val="center"/>
          </w:tcPr>
          <w:p w:rsidR="006145E8" w:rsidRPr="00E83B4A" w:rsidRDefault="00E83B4A" w:rsidP="006145E8">
            <w:pPr>
              <w:spacing w:line="240" w:lineRule="exact"/>
              <w:ind w:rightChars="81" w:right="156"/>
              <w:jc w:val="right"/>
              <w:rPr>
                <w:rFonts w:asciiTheme="minorEastAsia" w:hAnsiTheme="minorEastAsia"/>
                <w:sz w:val="18"/>
                <w:szCs w:val="18"/>
              </w:rPr>
            </w:pPr>
            <w:r w:rsidRPr="00E83B4A">
              <w:rPr>
                <w:rFonts w:asciiTheme="minorEastAsia" w:hAnsiTheme="minorEastAsia" w:hint="eastAsia"/>
                <w:sz w:val="18"/>
                <w:szCs w:val="18"/>
              </w:rPr>
              <w:t>5</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31</w:t>
            </w:r>
            <w:r w:rsidR="006145E8" w:rsidRPr="00E83B4A">
              <w:rPr>
                <w:rFonts w:asciiTheme="minorEastAsia" w:hAnsiTheme="minorEastAsia" w:hint="eastAsia"/>
                <w:sz w:val="18"/>
                <w:szCs w:val="18"/>
              </w:rPr>
              <w:t>1</w:t>
            </w:r>
          </w:p>
          <w:p w:rsidR="006145E8" w:rsidRPr="00E83B4A" w:rsidRDefault="006145E8" w:rsidP="00955E0A">
            <w:pPr>
              <w:spacing w:line="240" w:lineRule="exact"/>
              <w:jc w:val="right"/>
              <w:rPr>
                <w:rFonts w:asciiTheme="minorEastAsia" w:hAnsiTheme="minorEastAsia"/>
                <w:sz w:val="18"/>
                <w:szCs w:val="18"/>
              </w:rPr>
            </w:pPr>
            <w:r w:rsidRPr="00E83B4A">
              <w:rPr>
                <w:rFonts w:asciiTheme="minorEastAsia" w:hAnsiTheme="minorEastAsia" w:hint="eastAsia"/>
                <w:sz w:val="18"/>
                <w:szCs w:val="18"/>
              </w:rPr>
              <w:t>[ 3,</w:t>
            </w:r>
            <w:r w:rsidR="00955E0A" w:rsidRPr="00E83B4A">
              <w:rPr>
                <w:rFonts w:asciiTheme="minorEastAsia" w:hAnsiTheme="minorEastAsia" w:hint="eastAsia"/>
                <w:sz w:val="18"/>
                <w:szCs w:val="18"/>
              </w:rPr>
              <w:t>891</w:t>
            </w:r>
            <w:r w:rsidRPr="00E83B4A">
              <w:rPr>
                <w:rFonts w:asciiTheme="minorEastAsia" w:hAnsiTheme="minorEastAsia" w:hint="eastAsia"/>
                <w:sz w:val="18"/>
                <w:szCs w:val="18"/>
              </w:rPr>
              <w:t xml:space="preserve"> ]</w:t>
            </w:r>
          </w:p>
        </w:tc>
      </w:tr>
      <w:tr w:rsidR="006145E8" w:rsidRPr="00A831B3" w:rsidTr="00453995">
        <w:trPr>
          <w:trHeight w:val="614"/>
          <w:jc w:val="center"/>
        </w:trPr>
        <w:tc>
          <w:tcPr>
            <w:tcW w:w="425" w:type="dxa"/>
            <w:vMerge w:val="restart"/>
            <w:tcBorders>
              <w:top w:val="single" w:sz="4" w:space="0" w:color="auto"/>
            </w:tcBorders>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single" w:sz="4" w:space="0" w:color="auto"/>
              <w:bottom w:val="dotted" w:sz="8"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single" w:sz="4" w:space="0" w:color="auto"/>
              <w:left w:val="doub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（歳入）</w:t>
            </w:r>
          </w:p>
          <w:p w:rsidR="006145E8" w:rsidRPr="00E83B4A" w:rsidRDefault="006145E8" w:rsidP="00955E0A">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7</w:t>
            </w:r>
            <w:r w:rsidR="00E83B4A" w:rsidRPr="00E83B4A">
              <w:rPr>
                <w:rFonts w:asciiTheme="minorEastAsia" w:hAnsiTheme="minorEastAsia" w:hint="eastAsia"/>
                <w:sz w:val="18"/>
                <w:szCs w:val="18"/>
              </w:rPr>
              <w:t>7</w:t>
            </w:r>
            <w:r w:rsidRPr="00E83B4A">
              <w:rPr>
                <w:rFonts w:asciiTheme="minorEastAsia" w:hAnsiTheme="minorEastAsia" w:hint="eastAsia"/>
                <w:sz w:val="18"/>
                <w:szCs w:val="18"/>
              </w:rPr>
              <w:t>,</w:t>
            </w:r>
            <w:r w:rsidR="00E83B4A" w:rsidRPr="00E83B4A">
              <w:rPr>
                <w:rFonts w:asciiTheme="minorEastAsia" w:hAnsiTheme="minorEastAsia" w:hint="eastAsia"/>
                <w:sz w:val="18"/>
                <w:szCs w:val="18"/>
              </w:rPr>
              <w:t>786</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76,411</w:t>
            </w:r>
            <w:r w:rsidRPr="00E83B4A">
              <w:rPr>
                <w:rFonts w:asciiTheme="minorEastAsia" w:hAnsiTheme="minorEastAsia" w:hint="eastAsia"/>
                <w:sz w:val="18"/>
                <w:szCs w:val="18"/>
              </w:rPr>
              <w:t xml:space="preserve"> ]</w:t>
            </w:r>
          </w:p>
        </w:tc>
        <w:tc>
          <w:tcPr>
            <w:tcW w:w="1417" w:type="dxa"/>
            <w:tcBorders>
              <w:top w:val="sing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（歳出）</w:t>
            </w:r>
          </w:p>
          <w:p w:rsidR="006145E8" w:rsidRPr="00E83B4A" w:rsidRDefault="006145E8" w:rsidP="00955E0A">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7</w:t>
            </w:r>
            <w:r w:rsidR="00E83B4A" w:rsidRPr="00E83B4A">
              <w:rPr>
                <w:rFonts w:asciiTheme="minorEastAsia" w:hAnsiTheme="minorEastAsia" w:hint="eastAsia"/>
                <w:sz w:val="18"/>
                <w:szCs w:val="18"/>
              </w:rPr>
              <w:t>5</w:t>
            </w:r>
            <w:r w:rsidRPr="00E83B4A">
              <w:rPr>
                <w:rFonts w:asciiTheme="minorEastAsia" w:hAnsiTheme="minorEastAsia" w:hint="eastAsia"/>
                <w:sz w:val="18"/>
                <w:szCs w:val="18"/>
              </w:rPr>
              <w:t>,</w:t>
            </w:r>
            <w:r w:rsidR="00E83B4A" w:rsidRPr="00E83B4A">
              <w:rPr>
                <w:rFonts w:asciiTheme="minorEastAsia" w:hAnsiTheme="minorEastAsia" w:hint="eastAsia"/>
                <w:sz w:val="18"/>
                <w:szCs w:val="18"/>
              </w:rPr>
              <w:t>711</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74,434</w:t>
            </w:r>
            <w:r w:rsidRPr="00E83B4A">
              <w:rPr>
                <w:rFonts w:asciiTheme="minorEastAsia" w:hAnsiTheme="minorEastAsia" w:hint="eastAsia"/>
                <w:sz w:val="18"/>
                <w:szCs w:val="18"/>
              </w:rPr>
              <w:t xml:space="preserve"> ]</w:t>
            </w:r>
          </w:p>
        </w:tc>
        <w:tc>
          <w:tcPr>
            <w:tcW w:w="1418" w:type="dxa"/>
            <w:tcBorders>
              <w:top w:val="single" w:sz="4" w:space="0" w:color="auto"/>
              <w:bottom w:val="dotted" w:sz="8" w:space="0" w:color="auto"/>
            </w:tcBorders>
            <w:noWrap/>
            <w:vAlign w:val="center"/>
            <w:hideMark/>
          </w:tcPr>
          <w:p w:rsidR="006145E8" w:rsidRPr="00E83B4A" w:rsidRDefault="006145E8" w:rsidP="000B7484">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（実質収支）</w:t>
            </w:r>
          </w:p>
          <w:p w:rsidR="006145E8" w:rsidRPr="00E83B4A" w:rsidRDefault="006145E8" w:rsidP="00955E0A">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717</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1,363</w:t>
            </w:r>
            <w:r w:rsidRPr="00E83B4A">
              <w:rPr>
                <w:rFonts w:asciiTheme="minorEastAsia" w:hAnsiTheme="minorEastAsia" w:hint="eastAsia"/>
                <w:sz w:val="18"/>
                <w:szCs w:val="18"/>
              </w:rPr>
              <w:t xml:space="preserve"> ]</w:t>
            </w:r>
          </w:p>
        </w:tc>
        <w:tc>
          <w:tcPr>
            <w:tcW w:w="1275" w:type="dxa"/>
            <w:tcBorders>
              <w:top w:val="single" w:sz="4" w:space="0" w:color="auto"/>
              <w:bottom w:val="dotted" w:sz="8" w:space="0" w:color="auto"/>
            </w:tcBorders>
            <w:noWrap/>
            <w:vAlign w:val="center"/>
            <w:hideMark/>
          </w:tcPr>
          <w:p w:rsidR="006145E8" w:rsidRPr="00E83B4A" w:rsidRDefault="006145E8" w:rsidP="00EA44CE">
            <w:pPr>
              <w:spacing w:line="200" w:lineRule="exact"/>
              <w:ind w:leftChars="-65" w:left="10" w:hangingChars="74" w:hanging="135"/>
              <w:jc w:val="left"/>
              <w:rPr>
                <w:rFonts w:asciiTheme="minorEastAsia" w:hAnsiTheme="minorEastAsia"/>
                <w:sz w:val="20"/>
                <w:szCs w:val="20"/>
              </w:rPr>
            </w:pPr>
          </w:p>
          <w:p w:rsidR="006145E8" w:rsidRPr="00E83B4A" w:rsidRDefault="00E83B4A" w:rsidP="005C33ED">
            <w:pPr>
              <w:spacing w:line="200" w:lineRule="exact"/>
              <w:ind w:rightChars="67" w:right="129"/>
              <w:jc w:val="right"/>
              <w:rPr>
                <w:rFonts w:asciiTheme="minorEastAsia" w:hAnsiTheme="minorEastAsia"/>
                <w:sz w:val="18"/>
                <w:szCs w:val="18"/>
              </w:rPr>
            </w:pPr>
            <w:r w:rsidRPr="00E83B4A">
              <w:rPr>
                <w:rFonts w:asciiTheme="minorEastAsia" w:hAnsiTheme="minorEastAsia" w:hint="eastAsia"/>
                <w:sz w:val="18"/>
                <w:szCs w:val="18"/>
              </w:rPr>
              <w:t>196</w:t>
            </w:r>
            <w:r w:rsidR="006145E8" w:rsidRPr="00E83B4A">
              <w:rPr>
                <w:rFonts w:asciiTheme="minorEastAsia" w:hAnsiTheme="minorEastAsia" w:hint="eastAsia"/>
                <w:sz w:val="18"/>
                <w:szCs w:val="18"/>
              </w:rPr>
              <w:t>,</w:t>
            </w:r>
            <w:r w:rsidRPr="00E83B4A">
              <w:rPr>
                <w:rFonts w:asciiTheme="minorEastAsia" w:hAnsiTheme="minorEastAsia" w:hint="eastAsia"/>
                <w:sz w:val="18"/>
                <w:szCs w:val="18"/>
              </w:rPr>
              <w:t>21</w:t>
            </w:r>
            <w:r w:rsidR="006145E8" w:rsidRPr="00E83B4A">
              <w:rPr>
                <w:rFonts w:asciiTheme="minorEastAsia" w:hAnsiTheme="minorEastAsia" w:hint="eastAsia"/>
                <w:sz w:val="18"/>
                <w:szCs w:val="18"/>
              </w:rPr>
              <w:t>8</w:t>
            </w:r>
          </w:p>
          <w:p w:rsidR="006145E8" w:rsidRPr="00E83B4A" w:rsidRDefault="006145E8" w:rsidP="00955E0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sidR="00812A30" w:rsidRPr="00E83B4A">
              <w:rPr>
                <w:rFonts w:asciiTheme="minorEastAsia" w:hAnsiTheme="minorEastAsia" w:hint="eastAsia"/>
                <w:sz w:val="18"/>
                <w:szCs w:val="18"/>
              </w:rPr>
              <w:t xml:space="preserve"> 203,608</w:t>
            </w:r>
            <w:r w:rsidRPr="00E83B4A">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E83B4A" w:rsidRDefault="006145E8" w:rsidP="003108E7">
            <w:pPr>
              <w:spacing w:line="200" w:lineRule="exact"/>
              <w:jc w:val="center"/>
              <w:rPr>
                <w:rFonts w:asciiTheme="minorEastAsia" w:hAnsiTheme="minorEastAsia"/>
                <w:sz w:val="20"/>
                <w:szCs w:val="20"/>
              </w:rPr>
            </w:pPr>
          </w:p>
        </w:tc>
        <w:tc>
          <w:tcPr>
            <w:tcW w:w="1257" w:type="dxa"/>
            <w:tcBorders>
              <w:top w:val="single" w:sz="4" w:space="0" w:color="auto"/>
              <w:bottom w:val="dotted" w:sz="4" w:space="0" w:color="auto"/>
            </w:tcBorders>
            <w:shd w:val="clear" w:color="auto" w:fill="FFFF00"/>
            <w:noWrap/>
            <w:vAlign w:val="center"/>
            <w:hideMark/>
          </w:tcPr>
          <w:p w:rsidR="006145E8" w:rsidRPr="00E83B4A" w:rsidRDefault="006145E8" w:rsidP="005C33ED">
            <w:pPr>
              <w:spacing w:line="200" w:lineRule="exact"/>
              <w:ind w:leftChars="-65" w:left="-5" w:hangingChars="74" w:hanging="120"/>
              <w:jc w:val="left"/>
              <w:rPr>
                <w:rFonts w:asciiTheme="minorEastAsia" w:hAnsiTheme="minorEastAsia"/>
                <w:sz w:val="18"/>
                <w:szCs w:val="18"/>
              </w:rPr>
            </w:pPr>
          </w:p>
          <w:p w:rsidR="006145E8" w:rsidRPr="00E83B4A" w:rsidRDefault="006145E8" w:rsidP="00955E0A">
            <w:pPr>
              <w:tabs>
                <w:tab w:val="left" w:pos="889"/>
              </w:tabs>
              <w:spacing w:line="200" w:lineRule="exact"/>
              <w:ind w:rightChars="82" w:right="158"/>
              <w:jc w:val="right"/>
              <w:rPr>
                <w:rFonts w:asciiTheme="minorEastAsia" w:hAnsiTheme="minorEastAsia"/>
                <w:sz w:val="18"/>
                <w:szCs w:val="18"/>
              </w:rPr>
            </w:pPr>
            <w:r w:rsidRPr="00E83B4A">
              <w:rPr>
                <w:rFonts w:asciiTheme="minorEastAsia" w:hAnsiTheme="minorEastAsia" w:hint="eastAsia"/>
                <w:sz w:val="18"/>
                <w:szCs w:val="18"/>
              </w:rPr>
              <w:t>1,</w:t>
            </w:r>
            <w:r w:rsidR="00E83B4A" w:rsidRPr="00E83B4A">
              <w:rPr>
                <w:rFonts w:asciiTheme="minorEastAsia" w:hAnsiTheme="minorEastAsia" w:hint="eastAsia"/>
                <w:sz w:val="18"/>
                <w:szCs w:val="18"/>
              </w:rPr>
              <w:t>717</w:t>
            </w:r>
          </w:p>
          <w:p w:rsidR="006145E8" w:rsidRPr="00E83B4A" w:rsidRDefault="006145E8" w:rsidP="00955E0A">
            <w:pPr>
              <w:spacing w:line="200" w:lineRule="exact"/>
              <w:jc w:val="right"/>
              <w:rPr>
                <w:rFonts w:asciiTheme="minorEastAsia" w:hAnsiTheme="minorEastAsia"/>
                <w:sz w:val="18"/>
                <w:szCs w:val="18"/>
              </w:rPr>
            </w:pPr>
            <w:r w:rsidRPr="00E83B4A">
              <w:rPr>
                <w:rFonts w:asciiTheme="minorEastAsia" w:hAnsiTheme="minorEastAsia" w:hint="eastAsia"/>
                <w:sz w:val="18"/>
                <w:szCs w:val="18"/>
              </w:rPr>
              <w:t>[ 1,3</w:t>
            </w:r>
            <w:r w:rsidR="00955E0A" w:rsidRPr="00E83B4A">
              <w:rPr>
                <w:rFonts w:asciiTheme="minorEastAsia" w:hAnsiTheme="minorEastAsia" w:hint="eastAsia"/>
                <w:sz w:val="18"/>
                <w:szCs w:val="18"/>
              </w:rPr>
              <w:t>63</w:t>
            </w:r>
            <w:r w:rsidRPr="00E83B4A">
              <w:rPr>
                <w:rFonts w:asciiTheme="minorEastAsia" w:hAnsiTheme="minorEastAsia" w:hint="eastAsia"/>
                <w:sz w:val="18"/>
                <w:szCs w:val="18"/>
              </w:rPr>
              <w:t xml:space="preserve"> ]</w:t>
            </w:r>
          </w:p>
        </w:tc>
      </w:tr>
      <w:tr w:rsidR="006145E8" w:rsidRPr="00A831B3" w:rsidTr="00453995">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dotted" w:sz="4" w:space="0" w:color="auto"/>
              <w:right w:val="double" w:sz="4" w:space="0" w:color="auto"/>
            </w:tcBorders>
            <w:noWrap/>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ashSmallGap" w:sz="4" w:space="0" w:color="auto"/>
              <w:left w:val="double"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6145E8" w:rsidRPr="00D478C8" w:rsidRDefault="00E83B4A"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9</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087</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8,482</w:t>
            </w:r>
            <w:r w:rsidRPr="00D478C8">
              <w:rPr>
                <w:rFonts w:asciiTheme="minorEastAsia" w:hAnsiTheme="minorEastAsia" w:hint="eastAsia"/>
                <w:sz w:val="18"/>
                <w:szCs w:val="18"/>
              </w:rPr>
              <w:t xml:space="preserve"> ]</w:t>
            </w:r>
          </w:p>
        </w:tc>
        <w:tc>
          <w:tcPr>
            <w:tcW w:w="1417" w:type="dxa"/>
            <w:tcBorders>
              <w:top w:val="dashSmallGap"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6145E8" w:rsidRPr="00D478C8" w:rsidRDefault="006145E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8,</w:t>
            </w:r>
            <w:r w:rsidR="00E83B4A" w:rsidRPr="00D478C8">
              <w:rPr>
                <w:rFonts w:asciiTheme="minorEastAsia" w:hAnsiTheme="minorEastAsia" w:hint="eastAsia"/>
                <w:sz w:val="18"/>
                <w:szCs w:val="18"/>
              </w:rPr>
              <w:t>915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8,152</w:t>
            </w:r>
            <w:r w:rsidRPr="00D478C8">
              <w:rPr>
                <w:rFonts w:asciiTheme="minorEastAsia" w:hAnsiTheme="minorEastAsia" w:hint="eastAsia"/>
                <w:sz w:val="18"/>
                <w:szCs w:val="18"/>
              </w:rPr>
              <w:t xml:space="preserve"> ]</w:t>
            </w:r>
          </w:p>
        </w:tc>
        <w:tc>
          <w:tcPr>
            <w:tcW w:w="1418" w:type="dxa"/>
            <w:tcBorders>
              <w:top w:val="dashSmallGap" w:sz="4" w:space="0" w:color="auto"/>
              <w:bottom w:val="dotted"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6145E8" w:rsidRPr="00D478C8" w:rsidRDefault="00D478C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173</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320</w:t>
            </w:r>
            <w:r w:rsidRPr="00D478C8">
              <w:rPr>
                <w:rFonts w:asciiTheme="minorEastAsia" w:hAnsiTheme="minorEastAsia" w:hint="eastAsia"/>
                <w:sz w:val="18"/>
                <w:szCs w:val="18"/>
              </w:rPr>
              <w:t xml:space="preserve"> ]</w:t>
            </w:r>
          </w:p>
        </w:tc>
        <w:tc>
          <w:tcPr>
            <w:tcW w:w="1275" w:type="dxa"/>
            <w:tcBorders>
              <w:top w:val="dashSmallGap" w:sz="4" w:space="0" w:color="auto"/>
              <w:bottom w:val="dotted" w:sz="4" w:space="0" w:color="auto"/>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p w:rsidR="006145E8" w:rsidRPr="00D478C8" w:rsidRDefault="00D478C8" w:rsidP="005C33ED">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29</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586</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31,689</w:t>
            </w:r>
            <w:r w:rsidRPr="00D478C8">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bottom w:val="dotted" w:sz="8" w:space="0" w:color="auto"/>
            </w:tcBorders>
            <w:shd w:val="clear" w:color="auto" w:fill="FFFF00"/>
            <w:noWrap/>
            <w:vAlign w:val="center"/>
            <w:hideMark/>
          </w:tcPr>
          <w:p w:rsidR="006145E8" w:rsidRPr="00D478C8" w:rsidRDefault="006145E8" w:rsidP="00EA44CE">
            <w:pPr>
              <w:spacing w:line="200" w:lineRule="exact"/>
              <w:jc w:val="center"/>
              <w:rPr>
                <w:rFonts w:asciiTheme="minorEastAsia" w:hAnsiTheme="minorEastAsia"/>
                <w:sz w:val="18"/>
                <w:szCs w:val="18"/>
              </w:rPr>
            </w:pPr>
          </w:p>
          <w:p w:rsidR="006145E8" w:rsidRPr="00D478C8" w:rsidRDefault="006145E8" w:rsidP="00955E0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EA44CE">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r w:rsidR="006145E8" w:rsidRPr="00A831B3" w:rsidTr="007C7C3A">
        <w:trPr>
          <w:trHeight w:val="614"/>
          <w:jc w:val="center"/>
        </w:trPr>
        <w:tc>
          <w:tcPr>
            <w:tcW w:w="425" w:type="dxa"/>
            <w:vMerge/>
            <w:textDirection w:val="tbRlV"/>
            <w:vAlign w:val="center"/>
            <w:hideMark/>
          </w:tcPr>
          <w:p w:rsidR="006145E8" w:rsidRPr="00A831B3" w:rsidRDefault="006145E8" w:rsidP="003108E7">
            <w:pPr>
              <w:spacing w:line="0" w:lineRule="atLeast"/>
              <w:ind w:left="113" w:right="113"/>
              <w:jc w:val="center"/>
              <w:rPr>
                <w:rFonts w:asciiTheme="minorEastAsia" w:hAnsiTheme="minorEastAsia"/>
                <w:sz w:val="20"/>
                <w:szCs w:val="20"/>
              </w:rPr>
            </w:pPr>
          </w:p>
        </w:tc>
        <w:tc>
          <w:tcPr>
            <w:tcW w:w="2126" w:type="dxa"/>
            <w:tcBorders>
              <w:top w:val="dashSmallGap" w:sz="4" w:space="0" w:color="auto"/>
              <w:right w:val="double" w:sz="4" w:space="0" w:color="auto"/>
            </w:tcBorders>
            <w:vAlign w:val="center"/>
            <w:hideMark/>
          </w:tcPr>
          <w:p w:rsidR="006145E8" w:rsidRPr="00A831B3" w:rsidRDefault="006145E8"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ashSmallGap" w:sz="4" w:space="0" w:color="auto"/>
              <w:left w:val="double"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6145E8" w:rsidRPr="00D478C8" w:rsidRDefault="00D478C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8</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725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6,936</w:t>
            </w:r>
            <w:r w:rsidRPr="00D478C8">
              <w:rPr>
                <w:rFonts w:asciiTheme="minorEastAsia" w:hAnsiTheme="minorEastAsia" w:hint="eastAsia"/>
                <w:sz w:val="18"/>
                <w:szCs w:val="18"/>
              </w:rPr>
              <w:t xml:space="preserve"> ]</w:t>
            </w:r>
          </w:p>
        </w:tc>
        <w:tc>
          <w:tcPr>
            <w:tcW w:w="1417" w:type="dxa"/>
            <w:tcBorders>
              <w:top w:val="dashSmallGap"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6145E8" w:rsidRPr="00D478C8" w:rsidRDefault="00D478C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8</w:t>
            </w:r>
            <w:r w:rsidR="006145E8" w:rsidRPr="00D478C8">
              <w:rPr>
                <w:rFonts w:asciiTheme="minorEastAsia" w:hAnsiTheme="minorEastAsia" w:hint="eastAsia"/>
                <w:sz w:val="18"/>
                <w:szCs w:val="18"/>
              </w:rPr>
              <w:t>,</w:t>
            </w:r>
            <w:r w:rsidRPr="00D478C8">
              <w:rPr>
                <w:rFonts w:asciiTheme="minorEastAsia" w:hAnsiTheme="minorEastAsia" w:hint="eastAsia"/>
                <w:sz w:val="18"/>
                <w:szCs w:val="18"/>
              </w:rPr>
              <w:t>725</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6,936</w:t>
            </w:r>
            <w:r w:rsidRPr="00D478C8">
              <w:rPr>
                <w:rFonts w:asciiTheme="minorEastAsia" w:hAnsiTheme="minorEastAsia" w:hint="eastAsia"/>
                <w:sz w:val="18"/>
                <w:szCs w:val="18"/>
              </w:rPr>
              <w:t xml:space="preserve"> ]</w:t>
            </w:r>
          </w:p>
        </w:tc>
        <w:tc>
          <w:tcPr>
            <w:tcW w:w="1418" w:type="dxa"/>
            <w:tcBorders>
              <w:top w:val="dashSmallGap" w:sz="4" w:space="0" w:color="auto"/>
            </w:tcBorders>
            <w:noWrap/>
            <w:vAlign w:val="center"/>
            <w:hideMark/>
          </w:tcPr>
          <w:p w:rsidR="006145E8" w:rsidRPr="00D478C8" w:rsidRDefault="006145E8" w:rsidP="000B7484">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6145E8" w:rsidRPr="00D478C8" w:rsidRDefault="006145E8" w:rsidP="00955E0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955E0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 xml:space="preserve">[ </w:t>
            </w:r>
            <w:r w:rsidR="00812A30" w:rsidRPr="00D478C8">
              <w:rPr>
                <w:rFonts w:asciiTheme="minorEastAsia" w:hAnsiTheme="minorEastAsia" w:hint="eastAsia"/>
                <w:sz w:val="18"/>
                <w:szCs w:val="18"/>
              </w:rPr>
              <w:t>0</w:t>
            </w:r>
            <w:r w:rsidRPr="00D478C8">
              <w:rPr>
                <w:rFonts w:asciiTheme="minorEastAsia" w:hAnsiTheme="minorEastAsia" w:hint="eastAsia"/>
                <w:sz w:val="18"/>
                <w:szCs w:val="18"/>
              </w:rPr>
              <w:t xml:space="preserve"> ]</w:t>
            </w:r>
          </w:p>
        </w:tc>
        <w:tc>
          <w:tcPr>
            <w:tcW w:w="1275" w:type="dxa"/>
            <w:tcBorders>
              <w:top w:val="dashSmallGap" w:sz="4" w:space="0" w:color="auto"/>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p w:rsidR="006145E8" w:rsidRPr="00D478C8" w:rsidRDefault="006145E8" w:rsidP="005C33ED">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12,</w:t>
            </w:r>
            <w:r w:rsidR="00D478C8" w:rsidRPr="00D478C8">
              <w:rPr>
                <w:rFonts w:asciiTheme="minorEastAsia" w:hAnsiTheme="minorEastAsia" w:hint="eastAsia"/>
                <w:sz w:val="18"/>
                <w:szCs w:val="18"/>
              </w:rPr>
              <w:t>343</w:t>
            </w:r>
          </w:p>
          <w:p w:rsidR="006145E8" w:rsidRPr="00D478C8" w:rsidRDefault="006145E8" w:rsidP="00812A30">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sidR="00812A30" w:rsidRPr="00D478C8">
              <w:rPr>
                <w:rFonts w:asciiTheme="minorEastAsia" w:hAnsiTheme="minorEastAsia" w:hint="eastAsia"/>
                <w:sz w:val="18"/>
                <w:szCs w:val="18"/>
              </w:rPr>
              <w:t xml:space="preserve"> 12,256</w:t>
            </w:r>
            <w:r w:rsidRPr="00D478C8">
              <w:rPr>
                <w:rFonts w:asciiTheme="minorEastAsia" w:hAnsiTheme="minorEastAsia" w:hint="eastAsia"/>
                <w:sz w:val="18"/>
                <w:szCs w:val="18"/>
              </w:rPr>
              <w:t xml:space="preserve"> ]</w:t>
            </w:r>
          </w:p>
        </w:tc>
        <w:tc>
          <w:tcPr>
            <w:tcW w:w="284" w:type="dxa"/>
            <w:tcBorders>
              <w:top w:val="nil"/>
              <w:bottom w:val="nil"/>
            </w:tcBorders>
            <w:noWrap/>
            <w:vAlign w:val="center"/>
            <w:hideMark/>
          </w:tcPr>
          <w:p w:rsidR="006145E8" w:rsidRPr="00D478C8" w:rsidRDefault="006145E8" w:rsidP="00EA44CE">
            <w:pPr>
              <w:spacing w:line="200" w:lineRule="exact"/>
              <w:jc w:val="center"/>
              <w:rPr>
                <w:rFonts w:asciiTheme="minorEastAsia" w:hAnsiTheme="minorEastAsia"/>
                <w:sz w:val="20"/>
                <w:szCs w:val="20"/>
              </w:rPr>
            </w:pPr>
          </w:p>
        </w:tc>
        <w:tc>
          <w:tcPr>
            <w:tcW w:w="1257" w:type="dxa"/>
            <w:tcBorders>
              <w:top w:val="dashSmallGap" w:sz="4" w:space="0" w:color="auto"/>
            </w:tcBorders>
            <w:shd w:val="clear" w:color="auto" w:fill="FFFF00"/>
            <w:noWrap/>
            <w:vAlign w:val="center"/>
            <w:hideMark/>
          </w:tcPr>
          <w:p w:rsidR="006145E8" w:rsidRPr="00D478C8" w:rsidRDefault="006145E8" w:rsidP="00EA44CE">
            <w:pPr>
              <w:spacing w:line="200" w:lineRule="exact"/>
              <w:jc w:val="center"/>
              <w:rPr>
                <w:rFonts w:asciiTheme="minorEastAsia" w:hAnsiTheme="minorEastAsia"/>
                <w:sz w:val="18"/>
                <w:szCs w:val="18"/>
              </w:rPr>
            </w:pPr>
          </w:p>
          <w:p w:rsidR="006145E8" w:rsidRPr="00D478C8" w:rsidRDefault="006145E8" w:rsidP="00955E0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6145E8" w:rsidRPr="00D478C8" w:rsidRDefault="006145E8" w:rsidP="00EA44CE">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BC33D5" w:rsidRDefault="00A17A40" w:rsidP="00961CAA">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67808" behindDoc="0" locked="0" layoutInCell="1" allowOverlap="1" wp14:anchorId="62EADD46" wp14:editId="67379EEB">
                <wp:simplePos x="0" y="0"/>
                <wp:positionH relativeFrom="column">
                  <wp:posOffset>-3810</wp:posOffset>
                </wp:positionH>
                <wp:positionV relativeFrom="paragraph">
                  <wp:posOffset>207010</wp:posOffset>
                </wp:positionV>
                <wp:extent cx="6487795" cy="140398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pt;margin-top:16.3pt;width:510.8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2uMQIAAA4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" filled="f" stroked="f">
                <v:textbox style="mso-fit-shape-to-text:t">
                  <w:txbxContent>
                    <w:p w:rsidR="006D4E13" w:rsidRDefault="006D4E13" w:rsidP="006E0FD5">
                      <w:pPr>
                        <w:jc w:val="center"/>
                      </w:pPr>
                      <w:r>
                        <w:rPr>
                          <w:rFonts w:hint="eastAsia"/>
                        </w:rPr>
                        <w:t>－</w:t>
                      </w:r>
                      <w:r>
                        <w:rPr>
                          <w:rFonts w:hint="eastAsia"/>
                        </w:rPr>
                        <w:t xml:space="preserve"> 6 </w:t>
                      </w:r>
                      <w:r>
                        <w:rPr>
                          <w:rFonts w:hint="eastAsia"/>
                        </w:rPr>
                        <w:t>－</w:t>
                      </w:r>
                    </w:p>
                  </w:txbxContent>
                </v:textbox>
              </v:shape>
            </w:pict>
          </mc:Fallback>
        </mc:AlternateContent>
      </w:r>
      <w:r w:rsidR="00B5510D"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697BE7" w:rsidRDefault="006D4E13"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43"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DlxQPy&#10;vAIAAKgFAAAOAAAAAAAAAAAAAAAAAC4CAABkcnMvZTJvRG9jLnhtbFBLAQItABQABgAIAAAAIQCN&#10;T3yd3QAAAAgBAAAPAAAAAAAAAAAAAAAAABYFAABkcnMvZG93bnJldi54bWxQSwUGAAAAAAQABADz&#10;AAAAIAYAAAAA&#10;" filled="f" strokecolor="black [3213]">
                <v:textbox inset=",0">
                  <w:txbxContent>
                    <w:p w:rsidR="006D4E13" w:rsidRPr="00697BE7" w:rsidRDefault="006D4E13"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_x0000_s1044"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z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J5BI3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BBNGMzjwIAANIFAAAOAAAAAAAAAAAAAAAAAC4CAABkcnMvZTJvRG9jLnhtbFBLAQItABQA&#10;BgAIAAAAIQD2BHHI2gAAAAcBAAAPAAAAAAAAAAAAAAAAAOkEAABkcnMvZG93bnJldi54bWxQSwUG&#10;AAAAAAQABADzAAAA8AUAAAAA&#10;" fillcolor="#fc9">
                <v:textbox inset="2.88pt,1.44pt,2.88pt,1.44pt">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45"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i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psd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Nz5Coo4CAADSBQAADgAAAAAAAAAAAAAAAAAuAgAAZHJzL2Uyb0RvYy54bWxQSwECLQAU&#10;AAYACAAAACEAVpgsh9wAAAAJAQAADwAAAAAAAAAAAAAAAADoBAAAZHJzL2Rvd25yZXYueG1sUEsF&#10;BgAAAAAEAAQA8wAAAPEFAAAAAA==&#10;" fillcolor="#fc9">
                <v:textbox inset="2.88pt,1.44pt,2.88pt,1.44pt">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6"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ZdFnDjQIAANIFAAAOAAAAAAAAAAAAAAAAAC4CAABkcnMvZTJvRG9jLnhtbFBLAQItABQA&#10;BgAIAAAAIQBTmCbz3AAAAAkBAAAPAAAAAAAAAAAAAAAAAOcEAABkcnMvZG93bnJldi54bWxQSwUG&#10;AAAAAAQABADzAAAA8AUAAAAA&#10;" fillcolor="#fc9">
                <v:textbox inset="2.88pt,1.44pt,2.88pt,1.44pt">
                  <w:txbxContent>
                    <w:p w:rsidR="006D4E13" w:rsidRPr="0085589A" w:rsidRDefault="006D4E13"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D4E13" w:rsidRDefault="006D4E13"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6D4E13" w:rsidRDefault="006D4E13" w:rsidP="00D43A54">
                            <w:pPr>
                              <w:pStyle w:val="Web"/>
                              <w:spacing w:before="0" w:beforeAutospacing="0" w:after="0" w:afterAutospacing="0" w:line="18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7"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mgIAAOM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lcdmGORfGb7DBsA5Ge5xqZXB2jIlLSU9zp6S+l9rcIISdaux&#10;ifLFdJLjsIqbbJkvcYgiW3iCI6w6GKBZa3CUBUrW1smmRe1nkSxthgauZTj04v79MVKcJGgdjarX&#10;+3jr92xePQM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EDBfmpoCAADjBQAADgAAAAAAAAAAAAAAAAAuAgAAZHJzL2Uy&#10;b0RvYy54bWxQSwECLQAUAAYACAAAACEA0DgTNt8AAAAJAQAADwAAAAAAAAAAAAAAAAD0BAAAZHJz&#10;L2Rvd25yZXYueG1sUEsFBgAAAAAEAAQA8wAAAAAGAAAAAA==&#10;" fillcolor="#ff9">
                <v:textbox inset="2.16pt,1.44pt,0,0">
                  <w:txbxContent>
                    <w:p w:rsidR="006D4E13" w:rsidRDefault="006D4E13"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6D4E13" w:rsidRDefault="006D4E13" w:rsidP="00D43A54">
                      <w:pPr>
                        <w:pStyle w:val="Web"/>
                        <w:spacing w:before="0" w:beforeAutospacing="0" w:after="0" w:afterAutospacing="0" w:line="18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6D4E13" w:rsidRPr="00697BE7" w:rsidRDefault="006D4E13"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6D4E13" w:rsidRPr="00697BE7" w:rsidRDefault="006D4E13" w:rsidP="00D43A54">
                      <w:pPr>
                        <w:pStyle w:val="Web"/>
                        <w:spacing w:before="0" w:beforeAutospacing="0" w:after="0" w:afterAutospacing="0" w:line="180" w:lineRule="exact"/>
                        <w:rPr>
                          <w:rFonts w:asciiTheme="minorEastAsia" w:eastAsiaTheme="minorEastAsia" w:hAnsiTheme="minorEastAsia"/>
                          <w:sz w:val="16"/>
                          <w:szCs w:val="16"/>
                        </w:rPr>
                      </w:pPr>
                    </w:p>
                    <w:p w:rsidR="006D4E13" w:rsidRPr="00697BE7" w:rsidRDefault="006D4E13"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6D4E13" w:rsidRDefault="006D4E13" w:rsidP="00D43A54">
                            <w:pPr>
                              <w:pStyle w:val="Web"/>
                              <w:spacing w:before="0" w:beforeAutospacing="0" w:after="0" w:afterAutospacing="0" w:line="20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8"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F5PjVPBWKPDYBzMtzhUmtAbrlWlpIeZ09J/Y8Nc5ISfWOwifLlfJbj&#10;sIqbbJWvcIiiWniCI6yaDGZ4CzjKAiUb61TTYu1nUSwDQwPXKky9eHh/jBQnCVovRtXzfbz1azav&#10;fwI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Ba0brOUAgAA4wUAAA4AAAAAAAAAAAAAAAAALgIAAGRycy9lMm9Eb2Mu&#10;eG1sUEsBAi0AFAAGAAgAAAAhAJDBSQPgAAAACAEAAA8AAAAAAAAAAAAAAAAA7gQAAGRycy9kb3du&#10;cmV2LnhtbFBLBQYAAAAABAAEAPMAAAD7BQAAAAA=&#10;" fillcolor="#ff9">
                <v:textbox inset="2.16pt,1.44pt,0,0">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6D4E13" w:rsidRDefault="006D4E13" w:rsidP="00D43A54">
                      <w:pPr>
                        <w:pStyle w:val="Web"/>
                        <w:spacing w:before="0" w:beforeAutospacing="0" w:after="0" w:afterAutospacing="0" w:line="200" w:lineRule="exact"/>
                      </w:pPr>
                      <w:r>
                        <w:rPr>
                          <w:rFonts w:cstheme="minorBidi" w:hint="eastAsia"/>
                          <w:color w:val="000000"/>
                          <w:sz w:val="22"/>
                          <w:szCs w:val="22"/>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6D4E13" w:rsidRPr="0085589A" w:rsidRDefault="006D4E13"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6D4E13" w:rsidRPr="00697BE7" w:rsidRDefault="006D4E13"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9"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O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qqTMTGw8awPTQAzMlwC0srDXBLpbAYDTB7aux/bojjGMlrDU1UfpjPShhW&#10;ySiW5RKGKFQLTmCENdOGaNobGGUBo411outB+0UqljaxgVsRYp88vT8aMElS+4xTL46q53a69TSb&#10;178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JJ3AOlQIAAOMFAAAOAAAAAAAAAAAAAAAAAC4CAABkcnMvZTJvRG9jLnht&#10;bFBLAQItABQABgAIAAAAIQB4/koj3QAAAAcBAAAPAAAAAAAAAAAAAAAAAO8EAABkcnMvZG93bnJl&#10;di54bWxQSwUGAAAAAAQABADzAAAA+QUAAAAA&#10;" fillcolor="#ff9">
                <v:textbox inset="2.16pt,1.44pt,0,0">
                  <w:txbxContent>
                    <w:p w:rsidR="006D4E13" w:rsidRDefault="006D4E13"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6D4E13" w:rsidRPr="00E6477C" w:rsidRDefault="006D4E13"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6D4E13" w:rsidRPr="0085589A" w:rsidRDefault="006D4E13"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6D4E13" w:rsidRPr="00697BE7" w:rsidRDefault="006D4E13"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6D4E13" w:rsidRPr="00697BE7" w:rsidRDefault="006D4E13"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6D4E13" w:rsidRPr="00697BE7" w:rsidRDefault="006D4E13"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6D4E13" w:rsidRPr="00697BE7" w:rsidRDefault="006D4E13"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6D4E13" w:rsidRPr="0063324A" w:rsidRDefault="006D4E13"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50"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Bqw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QKN0msM24H44I8K97C00kBvqRQW&#10;oxHmvsb+90Acx0jeaRDwSblclfBRJANaC1k+e5tkFMVZCSdE097AV0KDw2iwTnQ9yC9PWtAmjlAr&#10;wn4apizmfGGWE+nzvxM/i5d2uvX8O67/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D4HDAasCAABlBQAADgAAAAAAAAAA&#10;AAAAAAAuAgAAZHJzL2Uyb0RvYy54bWxQSwECLQAUAAYACAAAACEAPjNOf90AAAAHAQAADwAAAAAA&#10;AAAAAAAAAAAFBQAAZHJzL2Rvd25yZXYueG1sUEsFBgAAAAAEAAQA8wAAAA8GAAAAAA==&#10;" fillcolor="#b6dde8 [1304]">
                <v:textbox inset="2.88pt,0,2.88pt,1.8pt">
                  <w:txbxContent>
                    <w:p w:rsidR="006D4E13" w:rsidRPr="0063324A" w:rsidRDefault="006D4E13"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Ipvj8wpAgAADQQAAA4AAAAAAAAAAAAAAAAALgIAAGRy&#10;cy9lMm9Eb2MueG1sUEsBAi0AFAAGAAgAAAAhABTj1zbiAAAADAEAAA8AAAAAAAAAAAAAAAAAgwQA&#10;AGRycy9kb3ducmV2LnhtbFBLBQYAAAAABAAEAPMAAACSBQAAAAA=&#10;" filled="f" stroked="f">
                <v:textbox style="layout-flow:vertical-ideographic">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" filled="f" stroked="f">
                <v:textbox style="layout-flow:vertical-ideographic">
                  <w:txbxContent>
                    <w:p w:rsidR="006D4E13" w:rsidRPr="00236C22" w:rsidRDefault="006D4E13">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6D4E13" w:rsidRDefault="006D4E13"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3"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nvA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" adj="555" fillcolor="#717f56" strokecolor="#c3d69b" strokeweight="2pt">
                <v:fill color2="#c5db97" rotate="t" angle="270" colors="0 #717f56;.5 #a5b77e;1 #c5db97" focus="100%" type="gradient"/>
                <v:textbox>
                  <w:txbxContent>
                    <w:p w:rsidR="006D4E13" w:rsidRDefault="006D4E13"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6FFF2CB2" wp14:editId="2B629AEE">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E13" w:rsidRPr="00697BE7" w:rsidRDefault="006D4E13"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54"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D1TcZi8&#10;AgAAqAUAAA4AAAAAAAAAAAAAAAAALgIAAGRycy9lMm9Eb2MueG1sUEsBAi0AFAAGAAgAAAAhAJYQ&#10;9l7cAAAACAEAAA8AAAAAAAAAAAAAAAAAFgUAAGRycy9kb3ducmV2LnhtbFBLBQYAAAAABAAEAPMA&#10;AAAfBgAAAAA=&#10;" filled="f" strokecolor="black [3213]">
                <v:textbox inset=",0">
                  <w:txbxContent>
                    <w:p w:rsidR="006D4E13" w:rsidRPr="00697BE7" w:rsidRDefault="006D4E13"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4C2BBE" w:rsidP="004C2BBE">
      <w:pPr>
        <w:spacing w:line="0" w:lineRule="atLeast"/>
        <w:jc w:val="center"/>
        <w:rPr>
          <w:rFonts w:asciiTheme="majorEastAsia" w:eastAsiaTheme="majorEastAsia" w:hAnsiTheme="majorEastAsia"/>
          <w:sz w:val="20"/>
          <w:szCs w:val="20"/>
        </w:rPr>
      </w:pPr>
      <w:r w:rsidRPr="004C2BBE">
        <w:rPr>
          <w:noProof/>
        </w:rPr>
        <w:drawing>
          <wp:inline distT="0" distB="0" distL="0" distR="0" wp14:anchorId="6340FE15" wp14:editId="4F605CC5">
            <wp:extent cx="6477000" cy="50958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5095875"/>
                    </a:xfrm>
                    <a:prstGeom prst="rect">
                      <a:avLst/>
                    </a:prstGeom>
                    <a:noFill/>
                    <a:ln>
                      <a:noFill/>
                    </a:ln>
                  </pic:spPr>
                </pic:pic>
              </a:graphicData>
            </a:graphic>
          </wp:inline>
        </w:drawing>
      </w:r>
      <w:r w:rsidR="006E0FD5"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00DE7674" wp14:editId="7172F962">
                <wp:simplePos x="0" y="0"/>
                <wp:positionH relativeFrom="column">
                  <wp:posOffset>1270</wp:posOffset>
                </wp:positionH>
                <wp:positionV relativeFrom="paragraph">
                  <wp:posOffset>5141595</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6D4E13" w:rsidRDefault="006D4E13"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pt;margin-top:404.85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YcMQIAAA4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" filled="f" stroked="f">
                <v:textbox style="mso-fit-shape-to-text:t">
                  <w:txbxContent>
                    <w:p w:rsidR="006D4E13" w:rsidRDefault="006D4E13" w:rsidP="006E0FD5">
                      <w:pPr>
                        <w:jc w:val="center"/>
                      </w:pPr>
                      <w:r>
                        <w:rPr>
                          <w:rFonts w:hint="eastAsia"/>
                        </w:rPr>
                        <w:t>－</w:t>
                      </w:r>
                      <w:r>
                        <w:rPr>
                          <w:rFonts w:hint="eastAsia"/>
                        </w:rPr>
                        <w:t xml:space="preserve"> 7 </w:t>
                      </w:r>
                      <w:r>
                        <w:rPr>
                          <w:rFonts w:hint="eastAsia"/>
                        </w:rPr>
                        <w:t>－</w:t>
                      </w:r>
                    </w:p>
                  </w:txbxContent>
                </v:textbox>
              </v:shape>
            </w:pict>
          </mc:Fallback>
        </mc:AlternateContent>
      </w:r>
    </w:p>
    <w:sectPr w:rsidR="005C70A8" w:rsidSect="00AE537B">
      <w:footerReference w:type="default" r:id="rId10"/>
      <w:pgSz w:w="11906" w:h="16838" w:code="9"/>
      <w:pgMar w:top="794" w:right="851"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9F" w:rsidRDefault="005A529F" w:rsidP="00137991">
      <w:r>
        <w:separator/>
      </w:r>
    </w:p>
  </w:endnote>
  <w:endnote w:type="continuationSeparator" w:id="0">
    <w:p w:rsidR="005A529F" w:rsidRDefault="005A529F"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13" w:rsidRPr="00846322" w:rsidRDefault="006D4E13"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9F" w:rsidRDefault="005A529F" w:rsidP="00137991">
      <w:r>
        <w:separator/>
      </w:r>
    </w:p>
  </w:footnote>
  <w:footnote w:type="continuationSeparator" w:id="0">
    <w:p w:rsidR="005A529F" w:rsidRDefault="005A529F"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6C9612A8"/>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6E75"/>
    <w:rsid w:val="00010EF1"/>
    <w:rsid w:val="00023BE8"/>
    <w:rsid w:val="00025F4F"/>
    <w:rsid w:val="000269D1"/>
    <w:rsid w:val="00026BA9"/>
    <w:rsid w:val="00033347"/>
    <w:rsid w:val="00034064"/>
    <w:rsid w:val="00036912"/>
    <w:rsid w:val="00037184"/>
    <w:rsid w:val="0004009E"/>
    <w:rsid w:val="00040CA2"/>
    <w:rsid w:val="00044FFF"/>
    <w:rsid w:val="00045F2C"/>
    <w:rsid w:val="00056A0C"/>
    <w:rsid w:val="00056CFE"/>
    <w:rsid w:val="000608D9"/>
    <w:rsid w:val="000644FB"/>
    <w:rsid w:val="000646EE"/>
    <w:rsid w:val="000664D7"/>
    <w:rsid w:val="00067435"/>
    <w:rsid w:val="00073E03"/>
    <w:rsid w:val="00074413"/>
    <w:rsid w:val="0007566F"/>
    <w:rsid w:val="00080E3E"/>
    <w:rsid w:val="00086A64"/>
    <w:rsid w:val="00087DFA"/>
    <w:rsid w:val="00087F75"/>
    <w:rsid w:val="000912B0"/>
    <w:rsid w:val="00092F87"/>
    <w:rsid w:val="00095B35"/>
    <w:rsid w:val="00095DB5"/>
    <w:rsid w:val="00096A9B"/>
    <w:rsid w:val="000A3C92"/>
    <w:rsid w:val="000A6088"/>
    <w:rsid w:val="000B1E70"/>
    <w:rsid w:val="000B6AE0"/>
    <w:rsid w:val="000B736C"/>
    <w:rsid w:val="000B7484"/>
    <w:rsid w:val="000C2143"/>
    <w:rsid w:val="000C2CE1"/>
    <w:rsid w:val="000C301F"/>
    <w:rsid w:val="000C3425"/>
    <w:rsid w:val="000C4232"/>
    <w:rsid w:val="000C48FE"/>
    <w:rsid w:val="000C4D85"/>
    <w:rsid w:val="000D56ED"/>
    <w:rsid w:val="000D5862"/>
    <w:rsid w:val="000D7E16"/>
    <w:rsid w:val="000E0DD1"/>
    <w:rsid w:val="000E1FD5"/>
    <w:rsid w:val="000E4F7F"/>
    <w:rsid w:val="000E51A9"/>
    <w:rsid w:val="000E5C13"/>
    <w:rsid w:val="000F0371"/>
    <w:rsid w:val="000F2AE1"/>
    <w:rsid w:val="000F3CDD"/>
    <w:rsid w:val="000F4E8C"/>
    <w:rsid w:val="000F5BA8"/>
    <w:rsid w:val="000F6FAB"/>
    <w:rsid w:val="001034C9"/>
    <w:rsid w:val="00105E7B"/>
    <w:rsid w:val="00112CA4"/>
    <w:rsid w:val="00121FE1"/>
    <w:rsid w:val="00125870"/>
    <w:rsid w:val="001268B8"/>
    <w:rsid w:val="00130521"/>
    <w:rsid w:val="00130FC0"/>
    <w:rsid w:val="001326FF"/>
    <w:rsid w:val="00132EFA"/>
    <w:rsid w:val="001332D2"/>
    <w:rsid w:val="00137991"/>
    <w:rsid w:val="00141787"/>
    <w:rsid w:val="00141E5A"/>
    <w:rsid w:val="0014273C"/>
    <w:rsid w:val="00143654"/>
    <w:rsid w:val="0014413B"/>
    <w:rsid w:val="001501A3"/>
    <w:rsid w:val="0015743E"/>
    <w:rsid w:val="001626DC"/>
    <w:rsid w:val="00163DE5"/>
    <w:rsid w:val="00165980"/>
    <w:rsid w:val="001667DA"/>
    <w:rsid w:val="0016732A"/>
    <w:rsid w:val="00176AAD"/>
    <w:rsid w:val="001813B1"/>
    <w:rsid w:val="001821FB"/>
    <w:rsid w:val="001833A6"/>
    <w:rsid w:val="0018512D"/>
    <w:rsid w:val="0018596F"/>
    <w:rsid w:val="00185CFB"/>
    <w:rsid w:val="00187FB4"/>
    <w:rsid w:val="001925B6"/>
    <w:rsid w:val="001956B8"/>
    <w:rsid w:val="00196006"/>
    <w:rsid w:val="001A66E2"/>
    <w:rsid w:val="001A7C44"/>
    <w:rsid w:val="001B0642"/>
    <w:rsid w:val="001B06B5"/>
    <w:rsid w:val="001B5773"/>
    <w:rsid w:val="001B6134"/>
    <w:rsid w:val="001B6C3D"/>
    <w:rsid w:val="001B6FC4"/>
    <w:rsid w:val="001C0696"/>
    <w:rsid w:val="001C3E15"/>
    <w:rsid w:val="001C4392"/>
    <w:rsid w:val="001C4BC0"/>
    <w:rsid w:val="001D054D"/>
    <w:rsid w:val="001D0AB2"/>
    <w:rsid w:val="001D478E"/>
    <w:rsid w:val="001D4C61"/>
    <w:rsid w:val="001D669C"/>
    <w:rsid w:val="001E1A6A"/>
    <w:rsid w:val="001F1061"/>
    <w:rsid w:val="001F140C"/>
    <w:rsid w:val="001F5A9F"/>
    <w:rsid w:val="001F5E30"/>
    <w:rsid w:val="001F6DB1"/>
    <w:rsid w:val="0021072F"/>
    <w:rsid w:val="002111C7"/>
    <w:rsid w:val="0021426E"/>
    <w:rsid w:val="00216379"/>
    <w:rsid w:val="0022341D"/>
    <w:rsid w:val="0022350F"/>
    <w:rsid w:val="00224C9F"/>
    <w:rsid w:val="00230707"/>
    <w:rsid w:val="00233BF4"/>
    <w:rsid w:val="00234EF2"/>
    <w:rsid w:val="00236C22"/>
    <w:rsid w:val="0023704D"/>
    <w:rsid w:val="00240D3D"/>
    <w:rsid w:val="00247AAC"/>
    <w:rsid w:val="002516A1"/>
    <w:rsid w:val="00251FA5"/>
    <w:rsid w:val="00252702"/>
    <w:rsid w:val="00252E2E"/>
    <w:rsid w:val="0025321E"/>
    <w:rsid w:val="00253904"/>
    <w:rsid w:val="00255336"/>
    <w:rsid w:val="00260729"/>
    <w:rsid w:val="00260B44"/>
    <w:rsid w:val="00262322"/>
    <w:rsid w:val="0026276A"/>
    <w:rsid w:val="00264FEC"/>
    <w:rsid w:val="00265A48"/>
    <w:rsid w:val="00267F7F"/>
    <w:rsid w:val="00270745"/>
    <w:rsid w:val="00270871"/>
    <w:rsid w:val="00272DBD"/>
    <w:rsid w:val="002740F1"/>
    <w:rsid w:val="00274135"/>
    <w:rsid w:val="0028054C"/>
    <w:rsid w:val="0028129D"/>
    <w:rsid w:val="00285987"/>
    <w:rsid w:val="002878E4"/>
    <w:rsid w:val="002941E5"/>
    <w:rsid w:val="002A1253"/>
    <w:rsid w:val="002A6495"/>
    <w:rsid w:val="002A7E6B"/>
    <w:rsid w:val="002B00EE"/>
    <w:rsid w:val="002B18C0"/>
    <w:rsid w:val="002C04C4"/>
    <w:rsid w:val="002C0945"/>
    <w:rsid w:val="002D0368"/>
    <w:rsid w:val="002D2E6C"/>
    <w:rsid w:val="002D3257"/>
    <w:rsid w:val="002D404B"/>
    <w:rsid w:val="002D4817"/>
    <w:rsid w:val="002D5A38"/>
    <w:rsid w:val="002E3411"/>
    <w:rsid w:val="002E4219"/>
    <w:rsid w:val="002F2DE5"/>
    <w:rsid w:val="002F4F7C"/>
    <w:rsid w:val="002F5E3D"/>
    <w:rsid w:val="002F6D8E"/>
    <w:rsid w:val="002F7832"/>
    <w:rsid w:val="00301D7D"/>
    <w:rsid w:val="003027B2"/>
    <w:rsid w:val="00304C6C"/>
    <w:rsid w:val="00304CE6"/>
    <w:rsid w:val="00306612"/>
    <w:rsid w:val="003105C1"/>
    <w:rsid w:val="003108E7"/>
    <w:rsid w:val="0031116F"/>
    <w:rsid w:val="003121AD"/>
    <w:rsid w:val="00312202"/>
    <w:rsid w:val="00312F91"/>
    <w:rsid w:val="00314F2F"/>
    <w:rsid w:val="00320EFD"/>
    <w:rsid w:val="00330508"/>
    <w:rsid w:val="00331515"/>
    <w:rsid w:val="003332AD"/>
    <w:rsid w:val="003339A4"/>
    <w:rsid w:val="00334993"/>
    <w:rsid w:val="003407E9"/>
    <w:rsid w:val="00341C51"/>
    <w:rsid w:val="0034281D"/>
    <w:rsid w:val="00343D2A"/>
    <w:rsid w:val="00347232"/>
    <w:rsid w:val="00347BE5"/>
    <w:rsid w:val="00351A9A"/>
    <w:rsid w:val="003574E1"/>
    <w:rsid w:val="003608FD"/>
    <w:rsid w:val="00361048"/>
    <w:rsid w:val="00363BE9"/>
    <w:rsid w:val="003657E0"/>
    <w:rsid w:val="00366ACB"/>
    <w:rsid w:val="00374101"/>
    <w:rsid w:val="00376BBF"/>
    <w:rsid w:val="00377412"/>
    <w:rsid w:val="0038269B"/>
    <w:rsid w:val="0039024D"/>
    <w:rsid w:val="00395B19"/>
    <w:rsid w:val="003A3E27"/>
    <w:rsid w:val="003B03F6"/>
    <w:rsid w:val="003B6FB8"/>
    <w:rsid w:val="003C29AB"/>
    <w:rsid w:val="003D718F"/>
    <w:rsid w:val="003E0311"/>
    <w:rsid w:val="003E2137"/>
    <w:rsid w:val="003E6943"/>
    <w:rsid w:val="003F4680"/>
    <w:rsid w:val="004039AF"/>
    <w:rsid w:val="00407110"/>
    <w:rsid w:val="00410EE9"/>
    <w:rsid w:val="00412C9D"/>
    <w:rsid w:val="0041432E"/>
    <w:rsid w:val="0041547F"/>
    <w:rsid w:val="00425B88"/>
    <w:rsid w:val="0042615C"/>
    <w:rsid w:val="0043436F"/>
    <w:rsid w:val="00436D1D"/>
    <w:rsid w:val="00442214"/>
    <w:rsid w:val="004429E7"/>
    <w:rsid w:val="00442D45"/>
    <w:rsid w:val="00443034"/>
    <w:rsid w:val="00445E30"/>
    <w:rsid w:val="00453995"/>
    <w:rsid w:val="00457533"/>
    <w:rsid w:val="0046174D"/>
    <w:rsid w:val="00461863"/>
    <w:rsid w:val="00463424"/>
    <w:rsid w:val="004673D8"/>
    <w:rsid w:val="004722BC"/>
    <w:rsid w:val="00476CEF"/>
    <w:rsid w:val="00477913"/>
    <w:rsid w:val="00482793"/>
    <w:rsid w:val="004830DE"/>
    <w:rsid w:val="00491BE8"/>
    <w:rsid w:val="00493A2B"/>
    <w:rsid w:val="0049481C"/>
    <w:rsid w:val="00495D2E"/>
    <w:rsid w:val="004A01D0"/>
    <w:rsid w:val="004A027E"/>
    <w:rsid w:val="004A02E8"/>
    <w:rsid w:val="004A19F3"/>
    <w:rsid w:val="004A24AE"/>
    <w:rsid w:val="004B3BE4"/>
    <w:rsid w:val="004B7FEE"/>
    <w:rsid w:val="004C0078"/>
    <w:rsid w:val="004C09B6"/>
    <w:rsid w:val="004C0F86"/>
    <w:rsid w:val="004C2BBE"/>
    <w:rsid w:val="004C40F2"/>
    <w:rsid w:val="004C4B56"/>
    <w:rsid w:val="004C4CDE"/>
    <w:rsid w:val="004C64A8"/>
    <w:rsid w:val="004C7246"/>
    <w:rsid w:val="004D11BD"/>
    <w:rsid w:val="004E12AF"/>
    <w:rsid w:val="004E459E"/>
    <w:rsid w:val="004E6F55"/>
    <w:rsid w:val="004F5C43"/>
    <w:rsid w:val="005004F6"/>
    <w:rsid w:val="00502C73"/>
    <w:rsid w:val="00507460"/>
    <w:rsid w:val="005114C2"/>
    <w:rsid w:val="00511F85"/>
    <w:rsid w:val="00513D25"/>
    <w:rsid w:val="005153CC"/>
    <w:rsid w:val="005173A5"/>
    <w:rsid w:val="0051782C"/>
    <w:rsid w:val="0052039E"/>
    <w:rsid w:val="00522B9C"/>
    <w:rsid w:val="00523D89"/>
    <w:rsid w:val="00525929"/>
    <w:rsid w:val="00534491"/>
    <w:rsid w:val="00534EFD"/>
    <w:rsid w:val="005374E5"/>
    <w:rsid w:val="00541E69"/>
    <w:rsid w:val="00546BBC"/>
    <w:rsid w:val="00546D9C"/>
    <w:rsid w:val="0055529E"/>
    <w:rsid w:val="005557B4"/>
    <w:rsid w:val="005568DC"/>
    <w:rsid w:val="0057121A"/>
    <w:rsid w:val="00574869"/>
    <w:rsid w:val="0057769C"/>
    <w:rsid w:val="00580403"/>
    <w:rsid w:val="0058432D"/>
    <w:rsid w:val="00586A67"/>
    <w:rsid w:val="005968F7"/>
    <w:rsid w:val="005A2D54"/>
    <w:rsid w:val="005A355C"/>
    <w:rsid w:val="005A529F"/>
    <w:rsid w:val="005B10F6"/>
    <w:rsid w:val="005B4897"/>
    <w:rsid w:val="005B545C"/>
    <w:rsid w:val="005B5C84"/>
    <w:rsid w:val="005B6DE5"/>
    <w:rsid w:val="005B7C6B"/>
    <w:rsid w:val="005C33ED"/>
    <w:rsid w:val="005C70A8"/>
    <w:rsid w:val="005D2438"/>
    <w:rsid w:val="005E03F8"/>
    <w:rsid w:val="005E3CBC"/>
    <w:rsid w:val="005E52CD"/>
    <w:rsid w:val="005E6DAD"/>
    <w:rsid w:val="005E6ED1"/>
    <w:rsid w:val="005F0EE4"/>
    <w:rsid w:val="005F441E"/>
    <w:rsid w:val="0060256F"/>
    <w:rsid w:val="00603946"/>
    <w:rsid w:val="006060BE"/>
    <w:rsid w:val="00610E4A"/>
    <w:rsid w:val="006135E4"/>
    <w:rsid w:val="006145E8"/>
    <w:rsid w:val="00614A8A"/>
    <w:rsid w:val="00614BDC"/>
    <w:rsid w:val="006159CE"/>
    <w:rsid w:val="00617793"/>
    <w:rsid w:val="00623054"/>
    <w:rsid w:val="006241B8"/>
    <w:rsid w:val="00624A8E"/>
    <w:rsid w:val="00625519"/>
    <w:rsid w:val="006279ED"/>
    <w:rsid w:val="00632291"/>
    <w:rsid w:val="0063324A"/>
    <w:rsid w:val="00647793"/>
    <w:rsid w:val="00650F5F"/>
    <w:rsid w:val="006511ED"/>
    <w:rsid w:val="006522FE"/>
    <w:rsid w:val="006540F3"/>
    <w:rsid w:val="0065554B"/>
    <w:rsid w:val="00655C74"/>
    <w:rsid w:val="00656C6A"/>
    <w:rsid w:val="006619BE"/>
    <w:rsid w:val="00666250"/>
    <w:rsid w:val="0067149A"/>
    <w:rsid w:val="006741EB"/>
    <w:rsid w:val="006776BE"/>
    <w:rsid w:val="00680579"/>
    <w:rsid w:val="00681B28"/>
    <w:rsid w:val="006830FF"/>
    <w:rsid w:val="00683516"/>
    <w:rsid w:val="00686C87"/>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14F4"/>
    <w:rsid w:val="006C2BA5"/>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364D"/>
    <w:rsid w:val="006F3732"/>
    <w:rsid w:val="006F73ED"/>
    <w:rsid w:val="00705868"/>
    <w:rsid w:val="007065D3"/>
    <w:rsid w:val="00711408"/>
    <w:rsid w:val="0071205A"/>
    <w:rsid w:val="00712D49"/>
    <w:rsid w:val="007159DC"/>
    <w:rsid w:val="00715DD8"/>
    <w:rsid w:val="00716A13"/>
    <w:rsid w:val="00731A4D"/>
    <w:rsid w:val="007327EB"/>
    <w:rsid w:val="0073397E"/>
    <w:rsid w:val="00734986"/>
    <w:rsid w:val="00742EC0"/>
    <w:rsid w:val="007447E3"/>
    <w:rsid w:val="00747F29"/>
    <w:rsid w:val="00754D24"/>
    <w:rsid w:val="00755112"/>
    <w:rsid w:val="00755C2E"/>
    <w:rsid w:val="0076062D"/>
    <w:rsid w:val="00765275"/>
    <w:rsid w:val="00773872"/>
    <w:rsid w:val="00776295"/>
    <w:rsid w:val="00783D30"/>
    <w:rsid w:val="007859B0"/>
    <w:rsid w:val="007868C7"/>
    <w:rsid w:val="00787C1A"/>
    <w:rsid w:val="0079016F"/>
    <w:rsid w:val="007913F0"/>
    <w:rsid w:val="0079499E"/>
    <w:rsid w:val="00794A1F"/>
    <w:rsid w:val="00797A23"/>
    <w:rsid w:val="007A007E"/>
    <w:rsid w:val="007A0358"/>
    <w:rsid w:val="007A1ED5"/>
    <w:rsid w:val="007A30B8"/>
    <w:rsid w:val="007A7AF7"/>
    <w:rsid w:val="007B4451"/>
    <w:rsid w:val="007C21CF"/>
    <w:rsid w:val="007C38D6"/>
    <w:rsid w:val="007C5C6A"/>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137C"/>
    <w:rsid w:val="007F5F7C"/>
    <w:rsid w:val="007F69B2"/>
    <w:rsid w:val="00800699"/>
    <w:rsid w:val="00801605"/>
    <w:rsid w:val="00802398"/>
    <w:rsid w:val="00802686"/>
    <w:rsid w:val="00812A30"/>
    <w:rsid w:val="00815D2A"/>
    <w:rsid w:val="0081656B"/>
    <w:rsid w:val="00816582"/>
    <w:rsid w:val="00820E60"/>
    <w:rsid w:val="00821581"/>
    <w:rsid w:val="008234C7"/>
    <w:rsid w:val="00824376"/>
    <w:rsid w:val="008250CD"/>
    <w:rsid w:val="0083264A"/>
    <w:rsid w:val="00833B88"/>
    <w:rsid w:val="00833D40"/>
    <w:rsid w:val="00834170"/>
    <w:rsid w:val="00840DBC"/>
    <w:rsid w:val="00845301"/>
    <w:rsid w:val="00846322"/>
    <w:rsid w:val="00850347"/>
    <w:rsid w:val="0085250D"/>
    <w:rsid w:val="00853A26"/>
    <w:rsid w:val="00854D91"/>
    <w:rsid w:val="0085589A"/>
    <w:rsid w:val="00860FE8"/>
    <w:rsid w:val="0087144C"/>
    <w:rsid w:val="00890443"/>
    <w:rsid w:val="00893262"/>
    <w:rsid w:val="00893A54"/>
    <w:rsid w:val="00896D25"/>
    <w:rsid w:val="008A172D"/>
    <w:rsid w:val="008A442F"/>
    <w:rsid w:val="008A4824"/>
    <w:rsid w:val="008A4A76"/>
    <w:rsid w:val="008A50D2"/>
    <w:rsid w:val="008A5F36"/>
    <w:rsid w:val="008A6A36"/>
    <w:rsid w:val="008B10DE"/>
    <w:rsid w:val="008B2155"/>
    <w:rsid w:val="008B2DBC"/>
    <w:rsid w:val="008C14BF"/>
    <w:rsid w:val="008C1AC6"/>
    <w:rsid w:val="008C38E4"/>
    <w:rsid w:val="008C72D0"/>
    <w:rsid w:val="008D03E1"/>
    <w:rsid w:val="008D0702"/>
    <w:rsid w:val="008D0ED5"/>
    <w:rsid w:val="008D2AE8"/>
    <w:rsid w:val="008D48B7"/>
    <w:rsid w:val="008D4B18"/>
    <w:rsid w:val="008D6429"/>
    <w:rsid w:val="008D7B68"/>
    <w:rsid w:val="008E1FAA"/>
    <w:rsid w:val="008E7552"/>
    <w:rsid w:val="008F0917"/>
    <w:rsid w:val="008F1650"/>
    <w:rsid w:val="008F467D"/>
    <w:rsid w:val="009020BF"/>
    <w:rsid w:val="00902424"/>
    <w:rsid w:val="00902C03"/>
    <w:rsid w:val="009079A2"/>
    <w:rsid w:val="009118B7"/>
    <w:rsid w:val="00912E06"/>
    <w:rsid w:val="00914E7D"/>
    <w:rsid w:val="00922CAA"/>
    <w:rsid w:val="00926A6D"/>
    <w:rsid w:val="0093033D"/>
    <w:rsid w:val="0093116C"/>
    <w:rsid w:val="0094161E"/>
    <w:rsid w:val="0094622F"/>
    <w:rsid w:val="00951183"/>
    <w:rsid w:val="00951E13"/>
    <w:rsid w:val="00955E0A"/>
    <w:rsid w:val="00961BE2"/>
    <w:rsid w:val="00961CAA"/>
    <w:rsid w:val="00962E93"/>
    <w:rsid w:val="00963493"/>
    <w:rsid w:val="00967C0F"/>
    <w:rsid w:val="00973792"/>
    <w:rsid w:val="009811F3"/>
    <w:rsid w:val="00984E06"/>
    <w:rsid w:val="009906EF"/>
    <w:rsid w:val="00990F2B"/>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EA9"/>
    <w:rsid w:val="009E0168"/>
    <w:rsid w:val="009E173A"/>
    <w:rsid w:val="009E2F6D"/>
    <w:rsid w:val="009E57F7"/>
    <w:rsid w:val="009F4FA1"/>
    <w:rsid w:val="00A00456"/>
    <w:rsid w:val="00A02AAA"/>
    <w:rsid w:val="00A07407"/>
    <w:rsid w:val="00A10C72"/>
    <w:rsid w:val="00A11B86"/>
    <w:rsid w:val="00A120AC"/>
    <w:rsid w:val="00A15409"/>
    <w:rsid w:val="00A16A1A"/>
    <w:rsid w:val="00A17A40"/>
    <w:rsid w:val="00A21AFC"/>
    <w:rsid w:val="00A2259F"/>
    <w:rsid w:val="00A230B5"/>
    <w:rsid w:val="00A23900"/>
    <w:rsid w:val="00A2417F"/>
    <w:rsid w:val="00A245D7"/>
    <w:rsid w:val="00A24963"/>
    <w:rsid w:val="00A27B07"/>
    <w:rsid w:val="00A27E11"/>
    <w:rsid w:val="00A3034C"/>
    <w:rsid w:val="00A31062"/>
    <w:rsid w:val="00A34FA6"/>
    <w:rsid w:val="00A377CB"/>
    <w:rsid w:val="00A379BA"/>
    <w:rsid w:val="00A4530B"/>
    <w:rsid w:val="00A53610"/>
    <w:rsid w:val="00A5449E"/>
    <w:rsid w:val="00A55D3C"/>
    <w:rsid w:val="00A60AC8"/>
    <w:rsid w:val="00A63961"/>
    <w:rsid w:val="00A659BD"/>
    <w:rsid w:val="00A6625E"/>
    <w:rsid w:val="00A66890"/>
    <w:rsid w:val="00A7187C"/>
    <w:rsid w:val="00A7270B"/>
    <w:rsid w:val="00A74C85"/>
    <w:rsid w:val="00A8159A"/>
    <w:rsid w:val="00A831B3"/>
    <w:rsid w:val="00A85DC9"/>
    <w:rsid w:val="00A873E7"/>
    <w:rsid w:val="00A912A9"/>
    <w:rsid w:val="00A9583E"/>
    <w:rsid w:val="00A9596A"/>
    <w:rsid w:val="00A97B94"/>
    <w:rsid w:val="00AA0AE2"/>
    <w:rsid w:val="00AB0F19"/>
    <w:rsid w:val="00AB1CFD"/>
    <w:rsid w:val="00AB6794"/>
    <w:rsid w:val="00AB7842"/>
    <w:rsid w:val="00AB7DDD"/>
    <w:rsid w:val="00AC012A"/>
    <w:rsid w:val="00AC150C"/>
    <w:rsid w:val="00AC66D9"/>
    <w:rsid w:val="00AC6A07"/>
    <w:rsid w:val="00AD2C22"/>
    <w:rsid w:val="00AD7D2C"/>
    <w:rsid w:val="00AE286D"/>
    <w:rsid w:val="00AE3318"/>
    <w:rsid w:val="00AE4944"/>
    <w:rsid w:val="00AE537B"/>
    <w:rsid w:val="00AF02F0"/>
    <w:rsid w:val="00AF3793"/>
    <w:rsid w:val="00AF4E70"/>
    <w:rsid w:val="00AF771E"/>
    <w:rsid w:val="00B07343"/>
    <w:rsid w:val="00B173F2"/>
    <w:rsid w:val="00B1757F"/>
    <w:rsid w:val="00B2110F"/>
    <w:rsid w:val="00B213AA"/>
    <w:rsid w:val="00B21977"/>
    <w:rsid w:val="00B226A3"/>
    <w:rsid w:val="00B23749"/>
    <w:rsid w:val="00B329E6"/>
    <w:rsid w:val="00B3307E"/>
    <w:rsid w:val="00B33E88"/>
    <w:rsid w:val="00B34628"/>
    <w:rsid w:val="00B34B32"/>
    <w:rsid w:val="00B425EA"/>
    <w:rsid w:val="00B5188C"/>
    <w:rsid w:val="00B51F7E"/>
    <w:rsid w:val="00B52163"/>
    <w:rsid w:val="00B52558"/>
    <w:rsid w:val="00B55109"/>
    <w:rsid w:val="00B5510D"/>
    <w:rsid w:val="00B55C58"/>
    <w:rsid w:val="00B6345D"/>
    <w:rsid w:val="00B64624"/>
    <w:rsid w:val="00B66513"/>
    <w:rsid w:val="00B70E6D"/>
    <w:rsid w:val="00B723D1"/>
    <w:rsid w:val="00B751F1"/>
    <w:rsid w:val="00B92874"/>
    <w:rsid w:val="00B93528"/>
    <w:rsid w:val="00B95DAE"/>
    <w:rsid w:val="00B96C6F"/>
    <w:rsid w:val="00BA4554"/>
    <w:rsid w:val="00BA4724"/>
    <w:rsid w:val="00BB32CF"/>
    <w:rsid w:val="00BB39CC"/>
    <w:rsid w:val="00BC321D"/>
    <w:rsid w:val="00BC33D5"/>
    <w:rsid w:val="00BC6CDC"/>
    <w:rsid w:val="00BD2AED"/>
    <w:rsid w:val="00BD3851"/>
    <w:rsid w:val="00BD6A8B"/>
    <w:rsid w:val="00BD6E55"/>
    <w:rsid w:val="00BE1D23"/>
    <w:rsid w:val="00BE3F38"/>
    <w:rsid w:val="00BE5D2D"/>
    <w:rsid w:val="00BE6602"/>
    <w:rsid w:val="00BF1985"/>
    <w:rsid w:val="00BF28D3"/>
    <w:rsid w:val="00BF296B"/>
    <w:rsid w:val="00BF541E"/>
    <w:rsid w:val="00C0063B"/>
    <w:rsid w:val="00C03E12"/>
    <w:rsid w:val="00C05C53"/>
    <w:rsid w:val="00C063A3"/>
    <w:rsid w:val="00C06538"/>
    <w:rsid w:val="00C07FB2"/>
    <w:rsid w:val="00C1063C"/>
    <w:rsid w:val="00C10B5E"/>
    <w:rsid w:val="00C12265"/>
    <w:rsid w:val="00C12505"/>
    <w:rsid w:val="00C129F5"/>
    <w:rsid w:val="00C12C81"/>
    <w:rsid w:val="00C14223"/>
    <w:rsid w:val="00C16220"/>
    <w:rsid w:val="00C21CC2"/>
    <w:rsid w:val="00C2292E"/>
    <w:rsid w:val="00C24FDB"/>
    <w:rsid w:val="00C35DBA"/>
    <w:rsid w:val="00C36562"/>
    <w:rsid w:val="00C41936"/>
    <w:rsid w:val="00C41BC8"/>
    <w:rsid w:val="00C450EF"/>
    <w:rsid w:val="00C507A0"/>
    <w:rsid w:val="00C50F7A"/>
    <w:rsid w:val="00C522F2"/>
    <w:rsid w:val="00C53D18"/>
    <w:rsid w:val="00C54665"/>
    <w:rsid w:val="00C57BC6"/>
    <w:rsid w:val="00C61CC3"/>
    <w:rsid w:val="00C63929"/>
    <w:rsid w:val="00C64E8D"/>
    <w:rsid w:val="00C66B1B"/>
    <w:rsid w:val="00C67505"/>
    <w:rsid w:val="00C70F43"/>
    <w:rsid w:val="00C712A6"/>
    <w:rsid w:val="00C717CA"/>
    <w:rsid w:val="00C72017"/>
    <w:rsid w:val="00C73CE4"/>
    <w:rsid w:val="00C800D2"/>
    <w:rsid w:val="00C80EC6"/>
    <w:rsid w:val="00C83109"/>
    <w:rsid w:val="00CA1010"/>
    <w:rsid w:val="00CA5028"/>
    <w:rsid w:val="00CB6BF6"/>
    <w:rsid w:val="00CC624B"/>
    <w:rsid w:val="00CD35A7"/>
    <w:rsid w:val="00CD6BD0"/>
    <w:rsid w:val="00CD78BE"/>
    <w:rsid w:val="00CE1F8E"/>
    <w:rsid w:val="00CE3D7E"/>
    <w:rsid w:val="00CE6E63"/>
    <w:rsid w:val="00CE726A"/>
    <w:rsid w:val="00CF01AD"/>
    <w:rsid w:val="00CF58F8"/>
    <w:rsid w:val="00CF5CA9"/>
    <w:rsid w:val="00D017C1"/>
    <w:rsid w:val="00D042F3"/>
    <w:rsid w:val="00D108DF"/>
    <w:rsid w:val="00D1357A"/>
    <w:rsid w:val="00D15A29"/>
    <w:rsid w:val="00D20610"/>
    <w:rsid w:val="00D2098E"/>
    <w:rsid w:val="00D20C39"/>
    <w:rsid w:val="00D30DEB"/>
    <w:rsid w:val="00D33D19"/>
    <w:rsid w:val="00D43A54"/>
    <w:rsid w:val="00D45306"/>
    <w:rsid w:val="00D4759F"/>
    <w:rsid w:val="00D478C8"/>
    <w:rsid w:val="00D52E2F"/>
    <w:rsid w:val="00D6523B"/>
    <w:rsid w:val="00D663E0"/>
    <w:rsid w:val="00D66BD4"/>
    <w:rsid w:val="00D7061A"/>
    <w:rsid w:val="00D70BB3"/>
    <w:rsid w:val="00D7118F"/>
    <w:rsid w:val="00D7649A"/>
    <w:rsid w:val="00D80BB1"/>
    <w:rsid w:val="00D80D19"/>
    <w:rsid w:val="00D86829"/>
    <w:rsid w:val="00D91771"/>
    <w:rsid w:val="00D95884"/>
    <w:rsid w:val="00DA27EE"/>
    <w:rsid w:val="00DA447D"/>
    <w:rsid w:val="00DA678A"/>
    <w:rsid w:val="00DA7681"/>
    <w:rsid w:val="00DA7B06"/>
    <w:rsid w:val="00DB0651"/>
    <w:rsid w:val="00DB397B"/>
    <w:rsid w:val="00DB517E"/>
    <w:rsid w:val="00DB62DA"/>
    <w:rsid w:val="00DB67A3"/>
    <w:rsid w:val="00DB7DAC"/>
    <w:rsid w:val="00DC25C5"/>
    <w:rsid w:val="00DC6475"/>
    <w:rsid w:val="00DC72F6"/>
    <w:rsid w:val="00DD0B88"/>
    <w:rsid w:val="00DD4183"/>
    <w:rsid w:val="00DD4F95"/>
    <w:rsid w:val="00DE1242"/>
    <w:rsid w:val="00DE3A81"/>
    <w:rsid w:val="00DE4F84"/>
    <w:rsid w:val="00DE6AB8"/>
    <w:rsid w:val="00DF0C81"/>
    <w:rsid w:val="00DF18A6"/>
    <w:rsid w:val="00DF1F0D"/>
    <w:rsid w:val="00E018F1"/>
    <w:rsid w:val="00E04258"/>
    <w:rsid w:val="00E050D8"/>
    <w:rsid w:val="00E07290"/>
    <w:rsid w:val="00E10E1E"/>
    <w:rsid w:val="00E15807"/>
    <w:rsid w:val="00E164F7"/>
    <w:rsid w:val="00E16EFD"/>
    <w:rsid w:val="00E176C2"/>
    <w:rsid w:val="00E2116D"/>
    <w:rsid w:val="00E23584"/>
    <w:rsid w:val="00E250ED"/>
    <w:rsid w:val="00E25430"/>
    <w:rsid w:val="00E25645"/>
    <w:rsid w:val="00E303C4"/>
    <w:rsid w:val="00E33C29"/>
    <w:rsid w:val="00E35604"/>
    <w:rsid w:val="00E35BE8"/>
    <w:rsid w:val="00E36C6A"/>
    <w:rsid w:val="00E41B58"/>
    <w:rsid w:val="00E437E7"/>
    <w:rsid w:val="00E44048"/>
    <w:rsid w:val="00E50328"/>
    <w:rsid w:val="00E5361B"/>
    <w:rsid w:val="00E561A1"/>
    <w:rsid w:val="00E57CC9"/>
    <w:rsid w:val="00E62B34"/>
    <w:rsid w:val="00E636FF"/>
    <w:rsid w:val="00E637F4"/>
    <w:rsid w:val="00E64513"/>
    <w:rsid w:val="00E6477C"/>
    <w:rsid w:val="00E70CDA"/>
    <w:rsid w:val="00E71719"/>
    <w:rsid w:val="00E72372"/>
    <w:rsid w:val="00E76F17"/>
    <w:rsid w:val="00E83B4A"/>
    <w:rsid w:val="00E85287"/>
    <w:rsid w:val="00E9273F"/>
    <w:rsid w:val="00E93A7E"/>
    <w:rsid w:val="00E94308"/>
    <w:rsid w:val="00E961B4"/>
    <w:rsid w:val="00E9732B"/>
    <w:rsid w:val="00EA29CF"/>
    <w:rsid w:val="00EA44CE"/>
    <w:rsid w:val="00EA487A"/>
    <w:rsid w:val="00EB2EFC"/>
    <w:rsid w:val="00EB30D4"/>
    <w:rsid w:val="00EC21E7"/>
    <w:rsid w:val="00EC5A66"/>
    <w:rsid w:val="00EC6ABE"/>
    <w:rsid w:val="00ED1026"/>
    <w:rsid w:val="00ED256A"/>
    <w:rsid w:val="00EE0D70"/>
    <w:rsid w:val="00EE220C"/>
    <w:rsid w:val="00EE3654"/>
    <w:rsid w:val="00EE444A"/>
    <w:rsid w:val="00EE5284"/>
    <w:rsid w:val="00EE59F9"/>
    <w:rsid w:val="00EE6112"/>
    <w:rsid w:val="00EE7B02"/>
    <w:rsid w:val="00EF1CE1"/>
    <w:rsid w:val="00EF22C8"/>
    <w:rsid w:val="00EF46A0"/>
    <w:rsid w:val="00EF5F78"/>
    <w:rsid w:val="00EF69F9"/>
    <w:rsid w:val="00F01C52"/>
    <w:rsid w:val="00F1081F"/>
    <w:rsid w:val="00F12CFB"/>
    <w:rsid w:val="00F20154"/>
    <w:rsid w:val="00F2106A"/>
    <w:rsid w:val="00F226C0"/>
    <w:rsid w:val="00F230BF"/>
    <w:rsid w:val="00F245ED"/>
    <w:rsid w:val="00F273AD"/>
    <w:rsid w:val="00F32F39"/>
    <w:rsid w:val="00F352A6"/>
    <w:rsid w:val="00F414DD"/>
    <w:rsid w:val="00F4527A"/>
    <w:rsid w:val="00F452BD"/>
    <w:rsid w:val="00F46201"/>
    <w:rsid w:val="00F46958"/>
    <w:rsid w:val="00F52892"/>
    <w:rsid w:val="00F53027"/>
    <w:rsid w:val="00F55C0D"/>
    <w:rsid w:val="00F62E90"/>
    <w:rsid w:val="00F6362E"/>
    <w:rsid w:val="00F63D92"/>
    <w:rsid w:val="00F64228"/>
    <w:rsid w:val="00F67437"/>
    <w:rsid w:val="00F67BDB"/>
    <w:rsid w:val="00F7138D"/>
    <w:rsid w:val="00F742D9"/>
    <w:rsid w:val="00F7790C"/>
    <w:rsid w:val="00F8368E"/>
    <w:rsid w:val="00F85A67"/>
    <w:rsid w:val="00F878F6"/>
    <w:rsid w:val="00F90AB9"/>
    <w:rsid w:val="00F954C7"/>
    <w:rsid w:val="00F95A31"/>
    <w:rsid w:val="00FA5317"/>
    <w:rsid w:val="00FA6325"/>
    <w:rsid w:val="00FA7427"/>
    <w:rsid w:val="00FB2138"/>
    <w:rsid w:val="00FB7646"/>
    <w:rsid w:val="00FB7AD0"/>
    <w:rsid w:val="00FB7F98"/>
    <w:rsid w:val="00FC2256"/>
    <w:rsid w:val="00FC4E55"/>
    <w:rsid w:val="00FC508F"/>
    <w:rsid w:val="00FE21A3"/>
    <w:rsid w:val="00FE3D30"/>
    <w:rsid w:val="00FE5171"/>
    <w:rsid w:val="00FE5DC7"/>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6CCF-8BFD-4E11-BEFC-1122426E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6798</TotalTime>
  <Pages>7</Pages>
  <Words>1161</Words>
  <Characters>6618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454</cp:revision>
  <cp:lastPrinted>2016-09-14T06:31:00Z</cp:lastPrinted>
  <dcterms:created xsi:type="dcterms:W3CDTF">2013-08-09T08:00:00Z</dcterms:created>
  <dcterms:modified xsi:type="dcterms:W3CDTF">2016-10-21T01:22:00Z</dcterms:modified>
</cp:coreProperties>
</file>