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1854" w:rsidRPr="00316663" w:rsidRDefault="00210DCE" w:rsidP="00BB1854">
      <w:pPr>
        <w:snapToGrid w:val="0"/>
        <w:jc w:val="center"/>
        <w:rPr>
          <w:rFonts w:ascii="ＭＳ ゴシック" w:eastAsia="ＭＳ ゴシック" w:hAnsi="ＭＳ ゴシック" w:cs="Times New Roman"/>
          <w:sz w:val="32"/>
          <w:szCs w:val="32"/>
        </w:rPr>
      </w:pPr>
      <w:r w:rsidRPr="00316663">
        <w:rPr>
          <w:rFonts w:ascii="ＭＳ ゴシック" w:eastAsia="ＭＳ ゴシック" w:hAnsi="ＭＳ ゴシック" w:cs="Times New Roman"/>
          <w:noProof/>
          <w:sz w:val="32"/>
          <w:szCs w:val="32"/>
        </w:rPr>
        <mc:AlternateContent>
          <mc:Choice Requires="wps">
            <w:drawing>
              <wp:anchor distT="0" distB="0" distL="114300" distR="114300" simplePos="0" relativeHeight="252256256" behindDoc="0" locked="0" layoutInCell="1" allowOverlap="1" wp14:anchorId="25067661" wp14:editId="03F83013">
                <wp:simplePos x="0" y="0"/>
                <wp:positionH relativeFrom="column">
                  <wp:posOffset>4850765</wp:posOffset>
                </wp:positionH>
                <wp:positionV relativeFrom="paragraph">
                  <wp:posOffset>-199390</wp:posOffset>
                </wp:positionV>
                <wp:extent cx="1133475" cy="377825"/>
                <wp:effectExtent l="0" t="0" r="28575" b="22225"/>
                <wp:wrapNone/>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377825"/>
                        </a:xfrm>
                        <a:prstGeom prst="rect">
                          <a:avLst/>
                        </a:prstGeom>
                        <a:solidFill>
                          <a:srgbClr val="FFFFFF"/>
                        </a:solidFill>
                        <a:ln w="9525">
                          <a:solidFill>
                            <a:srgbClr val="000000"/>
                          </a:solidFill>
                          <a:miter lim="800000"/>
                          <a:headEnd/>
                          <a:tailEnd/>
                        </a:ln>
                      </wps:spPr>
                      <wps:txbx>
                        <w:txbxContent>
                          <w:p w:rsidR="006E4A83" w:rsidRDefault="00680F80" w:rsidP="00210DCE">
                            <w:pPr>
                              <w:pStyle w:val="Web"/>
                              <w:spacing w:before="0" w:beforeAutospacing="0" w:after="0" w:afterAutospacing="0" w:line="480" w:lineRule="exact"/>
                              <w:jc w:val="center"/>
                              <w:textAlignment w:val="baseline"/>
                            </w:pPr>
                            <w:r>
                              <w:rPr>
                                <w:rFonts w:ascii="ＭＳ ゴシック" w:eastAsia="ＭＳ ゴシック" w:hAnsi="ＭＳ ゴシック" w:cstheme="minorBidi" w:hint="eastAsia"/>
                                <w:color w:val="000000" w:themeColor="text1"/>
                                <w:kern w:val="24"/>
                                <w:sz w:val="28"/>
                                <w:szCs w:val="28"/>
                              </w:rPr>
                              <w:t>資料３‐２</w:t>
                            </w:r>
                          </w:p>
                        </w:txbxContent>
                      </wps:txbx>
                      <wps:bodyPr lIns="74295" tIns="8890" rIns="74295" bIns="8890"/>
                    </wps:wsp>
                  </a:graphicData>
                </a:graphic>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81.95pt;margin-top:-15.7pt;width:89.25pt;height:29.75pt;z-index:252256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">
                <v:textbox inset="5.85pt,.7pt,5.85pt,.7pt">
                  <w:txbxContent>
                    <w:p w:rsidR="006E4A83" w:rsidRDefault="00680F80" w:rsidP="00210DCE">
                      <w:pPr>
                        <w:pStyle w:val="Web"/>
                        <w:spacing w:before="0" w:beforeAutospacing="0" w:after="0" w:afterAutospacing="0" w:line="480" w:lineRule="exact"/>
                        <w:jc w:val="center"/>
                        <w:textAlignment w:val="baseline"/>
                      </w:pPr>
                      <w:r>
                        <w:rPr>
                          <w:rFonts w:ascii="ＭＳ ゴシック" w:eastAsia="ＭＳ ゴシック" w:hAnsi="ＭＳ ゴシック" w:cstheme="minorBidi" w:hint="eastAsia"/>
                          <w:color w:val="000000" w:themeColor="text1"/>
                          <w:kern w:val="24"/>
                          <w:sz w:val="28"/>
                          <w:szCs w:val="28"/>
                        </w:rPr>
                        <w:t>資料３‐２</w:t>
                      </w:r>
                    </w:p>
                  </w:txbxContent>
                </v:textbox>
              </v:shape>
            </w:pict>
          </mc:Fallback>
        </mc:AlternateContent>
      </w:r>
    </w:p>
    <w:p w:rsidR="00BB1854" w:rsidRPr="00316663" w:rsidRDefault="00BB1854" w:rsidP="00BB1854">
      <w:pPr>
        <w:snapToGrid w:val="0"/>
        <w:jc w:val="center"/>
        <w:rPr>
          <w:rFonts w:ascii="ＭＳ ゴシック" w:eastAsia="ＭＳ ゴシック" w:hAnsi="ＭＳ ゴシック" w:cs="Times New Roman"/>
          <w:sz w:val="32"/>
          <w:szCs w:val="32"/>
        </w:rPr>
      </w:pPr>
    </w:p>
    <w:p w:rsidR="00BB1854" w:rsidRPr="00316663" w:rsidRDefault="00BB1854" w:rsidP="00BB1854">
      <w:pPr>
        <w:snapToGrid w:val="0"/>
        <w:jc w:val="center"/>
        <w:rPr>
          <w:rFonts w:ascii="ＭＳ ゴシック" w:eastAsia="ＭＳ ゴシック" w:hAnsi="ＭＳ ゴシック" w:cs="Times New Roman"/>
          <w:sz w:val="32"/>
          <w:szCs w:val="32"/>
        </w:rPr>
      </w:pPr>
    </w:p>
    <w:p w:rsidR="00BB1854" w:rsidRPr="00316663" w:rsidRDefault="00BB1854" w:rsidP="00BB1854">
      <w:pPr>
        <w:snapToGrid w:val="0"/>
        <w:jc w:val="center"/>
        <w:rPr>
          <w:rFonts w:ascii="ＭＳ ゴシック" w:eastAsia="ＭＳ ゴシック" w:hAnsi="ＭＳ ゴシック" w:cs="Times New Roman"/>
          <w:sz w:val="32"/>
          <w:szCs w:val="32"/>
        </w:rPr>
      </w:pPr>
    </w:p>
    <w:p w:rsidR="003E6B15" w:rsidRPr="00316663" w:rsidRDefault="003E6B15" w:rsidP="00BB1854">
      <w:pPr>
        <w:snapToGrid w:val="0"/>
        <w:jc w:val="center"/>
        <w:rPr>
          <w:rFonts w:ascii="ＭＳ ゴシック" w:eastAsia="ＭＳ ゴシック" w:hAnsi="ＭＳ ゴシック" w:cs="Times New Roman"/>
          <w:sz w:val="32"/>
          <w:szCs w:val="32"/>
        </w:rPr>
      </w:pPr>
    </w:p>
    <w:p w:rsidR="00BB1854" w:rsidRPr="00316663" w:rsidRDefault="00BB1854" w:rsidP="00BB1854">
      <w:pPr>
        <w:snapToGrid w:val="0"/>
        <w:jc w:val="center"/>
        <w:rPr>
          <w:rFonts w:ascii="ＭＳ ゴシック" w:eastAsia="ＭＳ ゴシック" w:hAnsi="ＭＳ ゴシック" w:cs="Times New Roman"/>
          <w:sz w:val="32"/>
          <w:szCs w:val="32"/>
        </w:rPr>
      </w:pPr>
    </w:p>
    <w:p w:rsidR="00BB1854" w:rsidRPr="00316663" w:rsidRDefault="00BB1854" w:rsidP="00BB1854">
      <w:pPr>
        <w:snapToGrid w:val="0"/>
        <w:jc w:val="center"/>
        <w:rPr>
          <w:rFonts w:ascii="ＭＳ ゴシック" w:eastAsia="ＭＳ ゴシック" w:hAnsi="ＭＳ ゴシック" w:cs="Times New Roman"/>
          <w:sz w:val="32"/>
          <w:szCs w:val="32"/>
        </w:rPr>
      </w:pPr>
    </w:p>
    <w:p w:rsidR="00BB1854" w:rsidRPr="00316663" w:rsidRDefault="00BB1854" w:rsidP="002F662A">
      <w:pPr>
        <w:snapToGrid w:val="0"/>
        <w:rPr>
          <w:rFonts w:ascii="ＭＳ ゴシック" w:eastAsia="ＭＳ ゴシック" w:hAnsi="ＭＳ ゴシック" w:cs="Times New Roman"/>
          <w:sz w:val="32"/>
          <w:szCs w:val="32"/>
        </w:rPr>
      </w:pPr>
    </w:p>
    <w:p w:rsidR="00E0373D" w:rsidRPr="00316663" w:rsidRDefault="00E0373D" w:rsidP="00F74217">
      <w:pPr>
        <w:snapToGrid w:val="0"/>
        <w:ind w:firstLineChars="71" w:firstLine="284"/>
        <w:rPr>
          <w:rFonts w:asciiTheme="majorEastAsia" w:eastAsiaTheme="majorEastAsia" w:hAnsiTheme="majorEastAsia"/>
          <w:sz w:val="40"/>
          <w:szCs w:val="40"/>
        </w:rPr>
      </w:pPr>
      <w:r w:rsidRPr="00316663">
        <w:rPr>
          <w:rFonts w:asciiTheme="majorEastAsia" w:eastAsiaTheme="majorEastAsia" w:hAnsiTheme="majorEastAsia" w:hint="eastAsia"/>
          <w:sz w:val="40"/>
          <w:szCs w:val="40"/>
        </w:rPr>
        <w:t>瀬戸内海の環境の保全に関する大阪府計画の</w:t>
      </w:r>
    </w:p>
    <w:p w:rsidR="005A6F1B" w:rsidRPr="00316663" w:rsidRDefault="00613F78" w:rsidP="00F74217">
      <w:pPr>
        <w:snapToGrid w:val="0"/>
        <w:ind w:firstLineChars="71" w:firstLine="284"/>
        <w:rPr>
          <w:rFonts w:asciiTheme="majorEastAsia" w:eastAsiaTheme="majorEastAsia" w:hAnsiTheme="majorEastAsia"/>
          <w:sz w:val="40"/>
          <w:szCs w:val="40"/>
        </w:rPr>
      </w:pPr>
      <w:r w:rsidRPr="00316663">
        <w:rPr>
          <w:rFonts w:asciiTheme="majorEastAsia" w:eastAsiaTheme="majorEastAsia" w:hAnsiTheme="majorEastAsia" w:hint="eastAsia"/>
          <w:sz w:val="40"/>
          <w:szCs w:val="40"/>
        </w:rPr>
        <w:t>あり方について（部会報告）</w:t>
      </w:r>
    </w:p>
    <w:p w:rsidR="00BB1854" w:rsidRPr="00316663" w:rsidRDefault="00BB1854" w:rsidP="00520CFD">
      <w:pPr>
        <w:snapToGrid w:val="0"/>
        <w:rPr>
          <w:rFonts w:ascii="ＭＳ ゴシック" w:eastAsia="ＭＳ ゴシック" w:hAnsi="ＭＳ ゴシック" w:cs="Times New Roman"/>
          <w:sz w:val="40"/>
          <w:szCs w:val="40"/>
        </w:rPr>
      </w:pPr>
    </w:p>
    <w:p w:rsidR="002F662A" w:rsidRPr="00316663" w:rsidRDefault="002F662A" w:rsidP="00520CFD">
      <w:pPr>
        <w:snapToGrid w:val="0"/>
        <w:rPr>
          <w:rFonts w:ascii="ＭＳ ゴシック" w:eastAsia="ＭＳ ゴシック" w:hAnsi="ＭＳ ゴシック" w:cs="Times New Roman"/>
          <w:sz w:val="40"/>
          <w:szCs w:val="40"/>
        </w:rPr>
      </w:pPr>
    </w:p>
    <w:p w:rsidR="002F662A" w:rsidRPr="00316663" w:rsidRDefault="002F662A" w:rsidP="00520CFD">
      <w:pPr>
        <w:snapToGrid w:val="0"/>
        <w:rPr>
          <w:rFonts w:ascii="ＭＳ ゴシック" w:eastAsia="ＭＳ ゴシック" w:hAnsi="ＭＳ ゴシック" w:cs="Times New Roman"/>
          <w:sz w:val="40"/>
          <w:szCs w:val="40"/>
        </w:rPr>
      </w:pPr>
    </w:p>
    <w:p w:rsidR="005D1A7A" w:rsidRPr="00316663" w:rsidRDefault="005D1A7A" w:rsidP="00520CFD">
      <w:pPr>
        <w:snapToGrid w:val="0"/>
        <w:rPr>
          <w:rFonts w:ascii="ＭＳ ゴシック" w:eastAsia="ＭＳ ゴシック" w:hAnsi="ＭＳ ゴシック" w:cs="Times New Roman"/>
          <w:sz w:val="40"/>
          <w:szCs w:val="40"/>
        </w:rPr>
      </w:pPr>
    </w:p>
    <w:p w:rsidR="005D1A7A" w:rsidRPr="00316663" w:rsidRDefault="005D1A7A" w:rsidP="00520CFD">
      <w:pPr>
        <w:snapToGrid w:val="0"/>
        <w:rPr>
          <w:rFonts w:ascii="ＭＳ ゴシック" w:eastAsia="ＭＳ ゴシック" w:hAnsi="ＭＳ ゴシック" w:cs="Times New Roman"/>
          <w:sz w:val="40"/>
          <w:szCs w:val="40"/>
        </w:rPr>
      </w:pPr>
    </w:p>
    <w:p w:rsidR="005D1A7A" w:rsidRPr="00316663" w:rsidRDefault="005D1A7A" w:rsidP="00520CFD">
      <w:pPr>
        <w:snapToGrid w:val="0"/>
        <w:rPr>
          <w:rFonts w:ascii="ＭＳ ゴシック" w:eastAsia="ＭＳ ゴシック" w:hAnsi="ＭＳ ゴシック" w:cs="Times New Roman"/>
          <w:sz w:val="40"/>
          <w:szCs w:val="40"/>
        </w:rPr>
      </w:pPr>
    </w:p>
    <w:p w:rsidR="00BB1854" w:rsidRPr="00316663" w:rsidRDefault="00BB1854" w:rsidP="00BB1854">
      <w:pPr>
        <w:snapToGrid w:val="0"/>
        <w:jc w:val="center"/>
        <w:rPr>
          <w:rFonts w:ascii="ＭＳ ゴシック" w:eastAsia="ＭＳ ゴシック" w:hAnsi="ＭＳ ゴシック" w:cs="Times New Roman"/>
          <w:sz w:val="32"/>
          <w:szCs w:val="32"/>
        </w:rPr>
      </w:pPr>
    </w:p>
    <w:p w:rsidR="00BB1854" w:rsidRPr="00316663" w:rsidRDefault="00BB1854" w:rsidP="00BB1854">
      <w:pPr>
        <w:snapToGrid w:val="0"/>
        <w:jc w:val="center"/>
        <w:rPr>
          <w:rFonts w:ascii="ＭＳ ゴシック" w:eastAsia="ＭＳ ゴシック" w:hAnsi="ＭＳ ゴシック" w:cs="Times New Roman"/>
          <w:sz w:val="32"/>
          <w:szCs w:val="32"/>
        </w:rPr>
      </w:pPr>
    </w:p>
    <w:p w:rsidR="00BB1854" w:rsidRPr="00316663" w:rsidRDefault="00BB1854" w:rsidP="00BB1854">
      <w:pPr>
        <w:snapToGrid w:val="0"/>
        <w:jc w:val="center"/>
        <w:rPr>
          <w:rFonts w:ascii="ＭＳ ゴシック" w:eastAsia="ＭＳ ゴシック" w:hAnsi="ＭＳ ゴシック" w:cs="Times New Roman"/>
          <w:sz w:val="32"/>
          <w:szCs w:val="32"/>
        </w:rPr>
      </w:pPr>
    </w:p>
    <w:p w:rsidR="00BB1854" w:rsidRPr="00316663" w:rsidRDefault="00BB1854" w:rsidP="00BB1854">
      <w:pPr>
        <w:snapToGrid w:val="0"/>
        <w:jc w:val="center"/>
        <w:rPr>
          <w:rFonts w:ascii="ＭＳ ゴシック" w:eastAsia="ＭＳ ゴシック" w:hAnsi="ＭＳ ゴシック" w:cs="Times New Roman"/>
          <w:sz w:val="32"/>
          <w:szCs w:val="32"/>
        </w:rPr>
      </w:pPr>
    </w:p>
    <w:p w:rsidR="00BB1854" w:rsidRPr="00316663" w:rsidRDefault="00BB1854" w:rsidP="00BB1854">
      <w:pPr>
        <w:snapToGrid w:val="0"/>
        <w:jc w:val="center"/>
        <w:rPr>
          <w:rFonts w:ascii="ＭＳ ゴシック" w:eastAsia="ＭＳ ゴシック" w:hAnsi="ＭＳ ゴシック" w:cs="Times New Roman"/>
          <w:sz w:val="32"/>
          <w:szCs w:val="32"/>
        </w:rPr>
      </w:pPr>
    </w:p>
    <w:p w:rsidR="00BB1854" w:rsidRPr="00316663" w:rsidRDefault="00BB1854" w:rsidP="00BB1854">
      <w:pPr>
        <w:snapToGrid w:val="0"/>
        <w:jc w:val="center"/>
        <w:rPr>
          <w:rFonts w:ascii="ＭＳ ゴシック" w:eastAsia="ＭＳ ゴシック" w:hAnsi="ＭＳ ゴシック" w:cs="Times New Roman"/>
          <w:sz w:val="32"/>
          <w:szCs w:val="32"/>
        </w:rPr>
      </w:pPr>
    </w:p>
    <w:p w:rsidR="00BB1854" w:rsidRPr="00316663" w:rsidRDefault="00BB1854" w:rsidP="00BB1854">
      <w:pPr>
        <w:snapToGrid w:val="0"/>
        <w:jc w:val="center"/>
        <w:rPr>
          <w:rFonts w:ascii="ＭＳ ゴシック" w:eastAsia="ＭＳ ゴシック" w:hAnsi="ＭＳ ゴシック" w:cs="Times New Roman"/>
          <w:sz w:val="32"/>
          <w:szCs w:val="32"/>
        </w:rPr>
      </w:pPr>
    </w:p>
    <w:p w:rsidR="00B60587" w:rsidRPr="00316663" w:rsidRDefault="00B60587" w:rsidP="00BB1854">
      <w:pPr>
        <w:snapToGrid w:val="0"/>
        <w:jc w:val="center"/>
        <w:rPr>
          <w:rFonts w:ascii="ＭＳ ゴシック" w:eastAsia="ＭＳ ゴシック" w:hAnsi="ＭＳ ゴシック" w:cs="Times New Roman"/>
          <w:sz w:val="32"/>
          <w:szCs w:val="32"/>
        </w:rPr>
      </w:pPr>
    </w:p>
    <w:p w:rsidR="00231C18" w:rsidRPr="00316663" w:rsidRDefault="00231C18" w:rsidP="00BB1854">
      <w:pPr>
        <w:snapToGrid w:val="0"/>
        <w:jc w:val="center"/>
        <w:rPr>
          <w:rFonts w:ascii="ＭＳ ゴシック" w:eastAsia="ＭＳ ゴシック" w:hAnsi="ＭＳ ゴシック" w:cs="Times New Roman"/>
          <w:sz w:val="32"/>
          <w:szCs w:val="32"/>
        </w:rPr>
      </w:pPr>
    </w:p>
    <w:p w:rsidR="00BB1854" w:rsidRPr="00316663" w:rsidRDefault="00BB1854" w:rsidP="00BB1854">
      <w:pPr>
        <w:snapToGrid w:val="0"/>
        <w:jc w:val="center"/>
        <w:rPr>
          <w:rFonts w:ascii="ＭＳ ゴシック" w:eastAsia="ＭＳ ゴシック" w:hAnsi="ＭＳ ゴシック" w:cs="Times New Roman"/>
          <w:sz w:val="32"/>
          <w:szCs w:val="32"/>
        </w:rPr>
      </w:pPr>
      <w:r w:rsidRPr="00316663">
        <w:rPr>
          <w:rFonts w:ascii="ＭＳ ゴシック" w:eastAsia="ＭＳ ゴシック" w:hAnsi="ＭＳ ゴシック" w:cs="Times New Roman" w:hint="eastAsia"/>
          <w:sz w:val="32"/>
          <w:szCs w:val="32"/>
        </w:rPr>
        <w:t>平成</w:t>
      </w:r>
      <w:r w:rsidR="00EC204D" w:rsidRPr="00316663">
        <w:rPr>
          <w:rFonts w:ascii="ＭＳ ゴシック" w:eastAsia="ＭＳ ゴシック" w:hAnsi="ＭＳ ゴシック" w:cs="Times New Roman" w:hint="eastAsia"/>
          <w:sz w:val="32"/>
          <w:szCs w:val="32"/>
        </w:rPr>
        <w:t>28</w:t>
      </w:r>
      <w:r w:rsidRPr="00316663">
        <w:rPr>
          <w:rFonts w:ascii="ＭＳ ゴシック" w:eastAsia="ＭＳ ゴシック" w:hAnsi="ＭＳ ゴシック" w:cs="Times New Roman" w:hint="eastAsia"/>
          <w:sz w:val="32"/>
          <w:szCs w:val="32"/>
        </w:rPr>
        <w:t>年</w:t>
      </w:r>
      <w:r w:rsidR="00EC204D" w:rsidRPr="00316663">
        <w:rPr>
          <w:rFonts w:ascii="ＭＳ ゴシック" w:eastAsia="ＭＳ ゴシック" w:hAnsi="ＭＳ ゴシック" w:cs="Times New Roman" w:hint="eastAsia"/>
          <w:sz w:val="32"/>
          <w:szCs w:val="32"/>
        </w:rPr>
        <w:t>６</w:t>
      </w:r>
      <w:r w:rsidRPr="00316663">
        <w:rPr>
          <w:rFonts w:ascii="ＭＳ ゴシック" w:eastAsia="ＭＳ ゴシック" w:hAnsi="ＭＳ ゴシック" w:cs="Times New Roman" w:hint="eastAsia"/>
          <w:sz w:val="32"/>
          <w:szCs w:val="32"/>
        </w:rPr>
        <w:t>月</w:t>
      </w:r>
    </w:p>
    <w:p w:rsidR="00BB1854" w:rsidRPr="00316663" w:rsidRDefault="00BB1854" w:rsidP="00BB1854">
      <w:pPr>
        <w:snapToGrid w:val="0"/>
        <w:jc w:val="center"/>
        <w:rPr>
          <w:rFonts w:ascii="ＭＳ ゴシック" w:eastAsia="ＭＳ ゴシック" w:hAnsi="ＭＳ ゴシック" w:cs="Times New Roman"/>
          <w:sz w:val="32"/>
          <w:szCs w:val="32"/>
        </w:rPr>
      </w:pPr>
    </w:p>
    <w:p w:rsidR="00B60587" w:rsidRPr="00316663" w:rsidRDefault="00B60587" w:rsidP="00BB1854">
      <w:pPr>
        <w:snapToGrid w:val="0"/>
        <w:jc w:val="center"/>
        <w:rPr>
          <w:rFonts w:ascii="ＭＳ ゴシック" w:eastAsia="ＭＳ ゴシック" w:hAnsi="ＭＳ ゴシック" w:cs="Times New Roman"/>
          <w:sz w:val="32"/>
          <w:szCs w:val="32"/>
        </w:rPr>
      </w:pPr>
    </w:p>
    <w:p w:rsidR="00B60587" w:rsidRPr="00316663" w:rsidRDefault="00B60587" w:rsidP="00BB1854">
      <w:pPr>
        <w:snapToGrid w:val="0"/>
        <w:jc w:val="center"/>
        <w:rPr>
          <w:rFonts w:ascii="ＭＳ ゴシック" w:eastAsia="ＭＳ ゴシック" w:hAnsi="ＭＳ ゴシック" w:cs="Times New Roman"/>
          <w:sz w:val="32"/>
          <w:szCs w:val="32"/>
        </w:rPr>
      </w:pPr>
    </w:p>
    <w:p w:rsidR="00BB1854" w:rsidRPr="00316663" w:rsidRDefault="00BB1854" w:rsidP="00BB1854">
      <w:pPr>
        <w:snapToGrid w:val="0"/>
        <w:jc w:val="center"/>
        <w:rPr>
          <w:rFonts w:ascii="ＭＳ ゴシック" w:eastAsia="ＭＳ ゴシック" w:hAnsi="ＭＳ ゴシック" w:cs="Times New Roman"/>
          <w:sz w:val="32"/>
          <w:szCs w:val="32"/>
        </w:rPr>
      </w:pPr>
      <w:r w:rsidRPr="00316663">
        <w:rPr>
          <w:rFonts w:ascii="ＭＳ ゴシック" w:eastAsia="ＭＳ ゴシック" w:hAnsi="ＭＳ ゴシック" w:cs="Times New Roman" w:hint="eastAsia"/>
          <w:sz w:val="32"/>
          <w:szCs w:val="32"/>
        </w:rPr>
        <w:t>大阪府環境審議会</w:t>
      </w:r>
      <w:r w:rsidR="00EC204D" w:rsidRPr="00316663">
        <w:rPr>
          <w:rFonts w:ascii="ＭＳ ゴシック" w:eastAsia="ＭＳ ゴシック" w:hAnsi="ＭＳ ゴシック" w:cs="Times New Roman" w:hint="eastAsia"/>
          <w:sz w:val="32"/>
          <w:szCs w:val="32"/>
        </w:rPr>
        <w:t>瀬戸内海環境保全計画</w:t>
      </w:r>
      <w:r w:rsidRPr="00316663">
        <w:rPr>
          <w:rFonts w:ascii="ＭＳ ゴシック" w:eastAsia="ＭＳ ゴシック" w:hAnsi="ＭＳ ゴシック" w:cs="Times New Roman" w:hint="eastAsia"/>
          <w:sz w:val="32"/>
          <w:szCs w:val="32"/>
        </w:rPr>
        <w:t>部会</w:t>
      </w:r>
    </w:p>
    <w:p w:rsidR="005D1A7A" w:rsidRPr="00316663" w:rsidRDefault="005D1A7A">
      <w:pPr>
        <w:widowControl/>
        <w:jc w:val="left"/>
        <w:rPr>
          <w:rFonts w:ascii="ＭＳ ゴシック" w:eastAsia="ＭＳ ゴシック" w:hAnsi="ＭＳ ゴシック"/>
        </w:rPr>
      </w:pPr>
      <w:r w:rsidRPr="00316663">
        <w:rPr>
          <w:rFonts w:ascii="ＭＳ ゴシック" w:eastAsia="ＭＳ ゴシック" w:hAnsi="ＭＳ ゴシック"/>
        </w:rPr>
        <w:br w:type="page"/>
      </w:r>
    </w:p>
    <w:p w:rsidR="008766FF" w:rsidRPr="00316663" w:rsidRDefault="00D12002">
      <w:pPr>
        <w:widowControl/>
        <w:jc w:val="left"/>
        <w:rPr>
          <w:rFonts w:ascii="ＭＳ ゴシック" w:eastAsia="ＭＳ ゴシック" w:hAnsi="ＭＳ ゴシック"/>
        </w:rPr>
      </w:pPr>
      <w:r w:rsidRPr="00316663">
        <w:rPr>
          <w:rFonts w:ascii="ＭＳ ゴシック" w:eastAsia="ＭＳ ゴシック" w:hAnsi="ＭＳ ゴシック" w:cs="Times New Roman"/>
          <w:noProof/>
          <w:sz w:val="32"/>
          <w:szCs w:val="32"/>
        </w:rPr>
        <w:lastRenderedPageBreak/>
        <mc:AlternateContent>
          <mc:Choice Requires="wps">
            <w:drawing>
              <wp:anchor distT="0" distB="0" distL="114300" distR="114300" simplePos="0" relativeHeight="252192768" behindDoc="0" locked="0" layoutInCell="1" allowOverlap="1" wp14:anchorId="6358EB4B" wp14:editId="65478465">
                <wp:simplePos x="0" y="0"/>
                <wp:positionH relativeFrom="column">
                  <wp:posOffset>5120640</wp:posOffset>
                </wp:positionH>
                <wp:positionV relativeFrom="paragraph">
                  <wp:posOffset>146685</wp:posOffset>
                </wp:positionV>
                <wp:extent cx="90805" cy="2847975"/>
                <wp:effectExtent l="0" t="3810" r="0" b="0"/>
                <wp:wrapNone/>
                <wp:docPr id="159" name="Rectangl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8479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6" o:spid="_x0000_s1026" style="position:absolute;left:0;text-align:left;margin-left:403.2pt;margin-top:11.55pt;width:7.15pt;height:224.2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" fillcolor="white [3212]" stroked="f">
                <v:textbox inset="5.85pt,.7pt,5.85pt,.7pt"/>
              </v:rect>
            </w:pict>
          </mc:Fallback>
        </mc:AlternateContent>
      </w:r>
    </w:p>
    <w:sdt>
      <w:sdtPr>
        <w:rPr>
          <w:rFonts w:asciiTheme="minorHAnsi" w:eastAsiaTheme="minorEastAsia" w:hAnsiTheme="minorHAnsi" w:cstheme="minorBidi"/>
          <w:b w:val="0"/>
          <w:bCs w:val="0"/>
          <w:color w:val="auto"/>
          <w:kern w:val="2"/>
          <w:sz w:val="21"/>
          <w:szCs w:val="22"/>
          <w:lang w:val="ja-JP"/>
        </w:rPr>
        <w:id w:val="-1522072423"/>
        <w:docPartObj>
          <w:docPartGallery w:val="Table of Contents"/>
          <w:docPartUnique/>
        </w:docPartObj>
      </w:sdtPr>
      <w:sdtEndPr/>
      <w:sdtContent>
        <w:p w:rsidR="007E512F" w:rsidRPr="00316663" w:rsidRDefault="007E512F" w:rsidP="00EF568C">
          <w:pPr>
            <w:pStyle w:val="aa"/>
            <w:spacing w:line="240" w:lineRule="auto"/>
            <w:jc w:val="center"/>
            <w:rPr>
              <w:color w:val="auto"/>
              <w:sz w:val="32"/>
              <w:lang w:val="ja-JP"/>
            </w:rPr>
          </w:pPr>
          <w:r w:rsidRPr="00316663">
            <w:rPr>
              <w:color w:val="auto"/>
              <w:sz w:val="32"/>
              <w:lang w:val="ja-JP"/>
            </w:rPr>
            <w:t>目</w:t>
          </w:r>
          <w:r w:rsidR="007926D6" w:rsidRPr="00316663">
            <w:rPr>
              <w:rFonts w:hint="eastAsia"/>
              <w:color w:val="auto"/>
              <w:sz w:val="32"/>
              <w:lang w:val="ja-JP"/>
            </w:rPr>
            <w:t xml:space="preserve">　</w:t>
          </w:r>
          <w:r w:rsidRPr="00316663">
            <w:rPr>
              <w:color w:val="auto"/>
              <w:sz w:val="32"/>
              <w:lang w:val="ja-JP"/>
            </w:rPr>
            <w:t>次</w:t>
          </w:r>
        </w:p>
        <w:p w:rsidR="00490186" w:rsidRPr="00316663" w:rsidRDefault="00D12002" w:rsidP="00490186">
          <w:pPr>
            <w:rPr>
              <w:lang w:val="ja-JP"/>
            </w:rPr>
          </w:pPr>
          <w:r w:rsidRPr="00316663">
            <w:rPr>
              <w:rFonts w:ascii="ＭＳ ゴシック" w:eastAsia="ＭＳ ゴシック" w:hAnsi="ＭＳ ゴシック" w:cs="Times New Roman"/>
              <w:noProof/>
              <w:sz w:val="32"/>
              <w:szCs w:val="32"/>
            </w:rPr>
            <mc:AlternateContent>
              <mc:Choice Requires="wps">
                <w:drawing>
                  <wp:anchor distT="0" distB="0" distL="114300" distR="114300" simplePos="0" relativeHeight="252190720" behindDoc="0" locked="0" layoutInCell="1" allowOverlap="1" wp14:anchorId="03AF02F7" wp14:editId="6C118343">
                    <wp:simplePos x="0" y="0"/>
                    <wp:positionH relativeFrom="column">
                      <wp:posOffset>5344160</wp:posOffset>
                    </wp:positionH>
                    <wp:positionV relativeFrom="paragraph">
                      <wp:posOffset>213360</wp:posOffset>
                    </wp:positionV>
                    <wp:extent cx="90805" cy="6610350"/>
                    <wp:effectExtent l="635" t="3810" r="3810" b="0"/>
                    <wp:wrapNone/>
                    <wp:docPr id="158" name="Rectangle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661035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4" o:spid="_x0000_s1026" style="position:absolute;left:0;text-align:left;margin-left:420.8pt;margin-top:16.8pt;width:7.15pt;height:520.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" fillcolor="white [3212]" stroked="f">
                    <v:textbox inset="5.85pt,.7pt,5.85pt,.7pt"/>
                  </v:rect>
                </w:pict>
              </mc:Fallback>
            </mc:AlternateContent>
          </w:r>
        </w:p>
        <w:p w:rsidR="00357AC1" w:rsidRPr="00316663" w:rsidRDefault="00D12002">
          <w:pPr>
            <w:pStyle w:val="12"/>
            <w:tabs>
              <w:tab w:val="right" w:leader="dot" w:pos="8494"/>
            </w:tabs>
            <w:rPr>
              <w:noProof/>
            </w:rPr>
          </w:pPr>
          <w:r w:rsidRPr="00316663">
            <w:rPr>
              <w:rFonts w:ascii="ＭＳ ゴシック" w:eastAsia="ＭＳ ゴシック" w:hAnsi="ＭＳ ゴシック" w:cs="Times New Roman"/>
              <w:noProof/>
              <w:sz w:val="32"/>
              <w:szCs w:val="32"/>
            </w:rPr>
            <mc:AlternateContent>
              <mc:Choice Requires="wps">
                <w:drawing>
                  <wp:anchor distT="0" distB="0" distL="114300" distR="114300" simplePos="0" relativeHeight="252254208" behindDoc="0" locked="0" layoutInCell="1" allowOverlap="1" wp14:anchorId="76E590C1" wp14:editId="5FEF4036">
                    <wp:simplePos x="0" y="0"/>
                    <wp:positionH relativeFrom="column">
                      <wp:posOffset>5029835</wp:posOffset>
                    </wp:positionH>
                    <wp:positionV relativeFrom="paragraph">
                      <wp:posOffset>32385</wp:posOffset>
                    </wp:positionV>
                    <wp:extent cx="90805" cy="6610350"/>
                    <wp:effectExtent l="635" t="3810" r="3810" b="0"/>
                    <wp:wrapNone/>
                    <wp:docPr id="157" name="Rectangle 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661035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1" o:spid="_x0000_s1026" style="position:absolute;left:0;text-align:left;margin-left:396.05pt;margin-top:2.55pt;width:7.15pt;height:520.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" fillcolor="white [3212]" stroked="f">
                    <v:textbox inset="5.85pt,.7pt,5.85pt,.7pt"/>
                  </v:rect>
                </w:pict>
              </mc:Fallback>
            </mc:AlternateContent>
          </w:r>
          <w:r w:rsidR="00DE2481" w:rsidRPr="00316663">
            <w:fldChar w:fldCharType="begin"/>
          </w:r>
          <w:r w:rsidR="007E512F" w:rsidRPr="00316663">
            <w:instrText xml:space="preserve"> TOC \o "1-3" \h \z \u </w:instrText>
          </w:r>
          <w:r w:rsidR="00DE2481" w:rsidRPr="00316663">
            <w:fldChar w:fldCharType="separate"/>
          </w:r>
        </w:p>
        <w:p w:rsidR="00357AC1" w:rsidRPr="00316663" w:rsidRDefault="00BD7959">
          <w:pPr>
            <w:pStyle w:val="12"/>
            <w:tabs>
              <w:tab w:val="right" w:leader="dot" w:pos="8494"/>
            </w:tabs>
            <w:rPr>
              <w:noProof/>
            </w:rPr>
          </w:pPr>
          <w:hyperlink w:anchor="_Toc452549826" w:history="1">
            <w:r w:rsidR="00357AC1" w:rsidRPr="00316663">
              <w:rPr>
                <w:rStyle w:val="ab"/>
                <w:rFonts w:hint="eastAsia"/>
                <w:b/>
                <w:noProof/>
                <w:u w:val="none"/>
              </w:rPr>
              <w:t>はじめに</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_Toc452549826 \h </w:instrText>
            </w:r>
            <w:r w:rsidR="00357AC1" w:rsidRPr="00316663">
              <w:rPr>
                <w:noProof/>
                <w:webHidden/>
              </w:rPr>
            </w:r>
            <w:r w:rsidR="00357AC1" w:rsidRPr="00316663">
              <w:rPr>
                <w:noProof/>
                <w:webHidden/>
              </w:rPr>
              <w:fldChar w:fldCharType="separate"/>
            </w:r>
            <w:r>
              <w:rPr>
                <w:noProof/>
                <w:webHidden/>
              </w:rPr>
              <w:t>- 1 -</w:t>
            </w:r>
            <w:r w:rsidR="00357AC1" w:rsidRPr="00316663">
              <w:rPr>
                <w:noProof/>
                <w:webHidden/>
              </w:rPr>
              <w:fldChar w:fldCharType="end"/>
            </w:r>
          </w:hyperlink>
        </w:p>
        <w:p w:rsidR="00357AC1" w:rsidRPr="00316663" w:rsidRDefault="00BD7959">
          <w:pPr>
            <w:pStyle w:val="12"/>
            <w:tabs>
              <w:tab w:val="right" w:leader="dot" w:pos="8494"/>
            </w:tabs>
            <w:rPr>
              <w:noProof/>
            </w:rPr>
          </w:pPr>
          <w:hyperlink w:anchor="_Toc452549827" w:history="1">
            <w:r w:rsidR="00357AC1" w:rsidRPr="00316663">
              <w:rPr>
                <w:rStyle w:val="ab"/>
                <w:rFonts w:hint="eastAsia"/>
                <w:b/>
                <w:noProof/>
                <w:u w:val="none"/>
              </w:rPr>
              <w:t>Ⅰ　背景</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_Toc452549827 \h </w:instrText>
            </w:r>
            <w:r w:rsidR="00357AC1" w:rsidRPr="00316663">
              <w:rPr>
                <w:noProof/>
                <w:webHidden/>
              </w:rPr>
            </w:r>
            <w:r w:rsidR="00357AC1" w:rsidRPr="00316663">
              <w:rPr>
                <w:noProof/>
                <w:webHidden/>
              </w:rPr>
              <w:fldChar w:fldCharType="separate"/>
            </w:r>
            <w:r>
              <w:rPr>
                <w:noProof/>
                <w:webHidden/>
              </w:rPr>
              <w:t>- 2 -</w:t>
            </w:r>
            <w:r w:rsidR="00357AC1" w:rsidRPr="00316663">
              <w:rPr>
                <w:noProof/>
                <w:webHidden/>
              </w:rPr>
              <w:fldChar w:fldCharType="end"/>
            </w:r>
          </w:hyperlink>
        </w:p>
        <w:p w:rsidR="00357AC1" w:rsidRPr="00316663" w:rsidRDefault="00BD7959">
          <w:pPr>
            <w:pStyle w:val="21"/>
            <w:tabs>
              <w:tab w:val="right" w:leader="dot" w:pos="8494"/>
            </w:tabs>
            <w:rPr>
              <w:noProof/>
            </w:rPr>
          </w:pPr>
          <w:hyperlink w:anchor="_Toc452549828" w:history="1">
            <w:r w:rsidR="00357AC1" w:rsidRPr="00316663">
              <w:rPr>
                <w:rStyle w:val="ab"/>
                <w:rFonts w:asciiTheme="majorEastAsia" w:hAnsiTheme="majorEastAsia" w:hint="eastAsia"/>
                <w:b/>
                <w:noProof/>
                <w:u w:val="none"/>
              </w:rPr>
              <w:t>１　瀬戸内海環境保全基本計画の変更</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_Toc452549828 \h </w:instrText>
            </w:r>
            <w:r w:rsidR="00357AC1" w:rsidRPr="00316663">
              <w:rPr>
                <w:noProof/>
                <w:webHidden/>
              </w:rPr>
            </w:r>
            <w:r w:rsidR="00357AC1" w:rsidRPr="00316663">
              <w:rPr>
                <w:noProof/>
                <w:webHidden/>
              </w:rPr>
              <w:fldChar w:fldCharType="separate"/>
            </w:r>
            <w:r>
              <w:rPr>
                <w:noProof/>
                <w:webHidden/>
              </w:rPr>
              <w:t>- 2 -</w:t>
            </w:r>
            <w:r w:rsidR="00357AC1" w:rsidRPr="00316663">
              <w:rPr>
                <w:noProof/>
                <w:webHidden/>
              </w:rPr>
              <w:fldChar w:fldCharType="end"/>
            </w:r>
          </w:hyperlink>
        </w:p>
        <w:p w:rsidR="00357AC1" w:rsidRPr="00316663" w:rsidRDefault="00BD7959">
          <w:pPr>
            <w:pStyle w:val="31"/>
            <w:rPr>
              <w:noProof/>
            </w:rPr>
          </w:pPr>
          <w:hyperlink w:anchor="_Toc452549829" w:history="1">
            <w:r w:rsidR="00357AC1" w:rsidRPr="00316663">
              <w:rPr>
                <w:rStyle w:val="ab"/>
                <w:rFonts w:asciiTheme="majorEastAsia" w:hAnsiTheme="majorEastAsia" w:hint="eastAsia"/>
                <w:b/>
                <w:noProof/>
                <w:u w:val="none"/>
              </w:rPr>
              <w:t>（１）「あり方答申」における将来像と基本的な考え方</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_Toc452549829 \h </w:instrText>
            </w:r>
            <w:r w:rsidR="00357AC1" w:rsidRPr="00316663">
              <w:rPr>
                <w:noProof/>
                <w:webHidden/>
              </w:rPr>
            </w:r>
            <w:r w:rsidR="00357AC1" w:rsidRPr="00316663">
              <w:rPr>
                <w:noProof/>
                <w:webHidden/>
              </w:rPr>
              <w:fldChar w:fldCharType="separate"/>
            </w:r>
            <w:r>
              <w:rPr>
                <w:noProof/>
                <w:webHidden/>
              </w:rPr>
              <w:t>- 2 -</w:t>
            </w:r>
            <w:r w:rsidR="00357AC1" w:rsidRPr="00316663">
              <w:rPr>
                <w:noProof/>
                <w:webHidden/>
              </w:rPr>
              <w:fldChar w:fldCharType="end"/>
            </w:r>
          </w:hyperlink>
        </w:p>
        <w:p w:rsidR="00357AC1" w:rsidRPr="00316663" w:rsidRDefault="00BD7959">
          <w:pPr>
            <w:pStyle w:val="21"/>
            <w:tabs>
              <w:tab w:val="right" w:leader="dot" w:pos="8494"/>
            </w:tabs>
            <w:rPr>
              <w:noProof/>
            </w:rPr>
          </w:pPr>
          <w:hyperlink w:anchor="_Toc452549830" w:history="1">
            <w:r w:rsidR="00357AC1" w:rsidRPr="00316663">
              <w:rPr>
                <w:rStyle w:val="ab"/>
                <w:rFonts w:asciiTheme="majorEastAsia" w:hAnsiTheme="majorEastAsia" w:hint="eastAsia"/>
                <w:b/>
                <w:noProof/>
                <w:u w:val="none"/>
              </w:rPr>
              <w:t>（２）変更された瀬戸内海環境保全基本計画の内容</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_Toc452549830 \h </w:instrText>
            </w:r>
            <w:r w:rsidR="00357AC1" w:rsidRPr="00316663">
              <w:rPr>
                <w:noProof/>
                <w:webHidden/>
              </w:rPr>
            </w:r>
            <w:r w:rsidR="00357AC1" w:rsidRPr="00316663">
              <w:rPr>
                <w:noProof/>
                <w:webHidden/>
              </w:rPr>
              <w:fldChar w:fldCharType="separate"/>
            </w:r>
            <w:r>
              <w:rPr>
                <w:noProof/>
                <w:webHidden/>
              </w:rPr>
              <w:t>- 3 -</w:t>
            </w:r>
            <w:r w:rsidR="00357AC1" w:rsidRPr="00316663">
              <w:rPr>
                <w:noProof/>
                <w:webHidden/>
              </w:rPr>
              <w:fldChar w:fldCharType="end"/>
            </w:r>
          </w:hyperlink>
        </w:p>
        <w:p w:rsidR="00357AC1" w:rsidRPr="00316663" w:rsidRDefault="00BD7959">
          <w:pPr>
            <w:pStyle w:val="21"/>
            <w:tabs>
              <w:tab w:val="right" w:leader="dot" w:pos="8494"/>
            </w:tabs>
            <w:rPr>
              <w:noProof/>
            </w:rPr>
          </w:pPr>
          <w:hyperlink w:anchor="_Toc452549831" w:history="1">
            <w:r w:rsidR="00357AC1" w:rsidRPr="00316663">
              <w:rPr>
                <w:rStyle w:val="ab"/>
                <w:rFonts w:hint="eastAsia"/>
                <w:b/>
                <w:noProof/>
                <w:u w:val="none"/>
              </w:rPr>
              <w:t>２　大阪湾の状況</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_Toc452549831 \h </w:instrText>
            </w:r>
            <w:r w:rsidR="00357AC1" w:rsidRPr="00316663">
              <w:rPr>
                <w:noProof/>
                <w:webHidden/>
              </w:rPr>
            </w:r>
            <w:r w:rsidR="00357AC1" w:rsidRPr="00316663">
              <w:rPr>
                <w:noProof/>
                <w:webHidden/>
              </w:rPr>
              <w:fldChar w:fldCharType="separate"/>
            </w:r>
            <w:r>
              <w:rPr>
                <w:noProof/>
                <w:webHidden/>
              </w:rPr>
              <w:t>- 5 -</w:t>
            </w:r>
            <w:r w:rsidR="00357AC1" w:rsidRPr="00316663">
              <w:rPr>
                <w:noProof/>
                <w:webHidden/>
              </w:rPr>
              <w:fldChar w:fldCharType="end"/>
            </w:r>
          </w:hyperlink>
        </w:p>
        <w:p w:rsidR="00357AC1" w:rsidRPr="00316663" w:rsidRDefault="00BD7959">
          <w:pPr>
            <w:pStyle w:val="31"/>
            <w:rPr>
              <w:noProof/>
            </w:rPr>
          </w:pPr>
          <w:hyperlink w:anchor="_Toc452549832" w:history="1">
            <w:r w:rsidR="00357AC1" w:rsidRPr="00316663">
              <w:rPr>
                <w:rStyle w:val="ab"/>
                <w:rFonts w:asciiTheme="majorEastAsia" w:hAnsiTheme="majorEastAsia" w:hint="eastAsia"/>
                <w:b/>
                <w:noProof/>
                <w:u w:val="none"/>
              </w:rPr>
              <w:t>（１）水質の水平分布</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_Toc452549832 \h </w:instrText>
            </w:r>
            <w:r w:rsidR="00357AC1" w:rsidRPr="00316663">
              <w:rPr>
                <w:noProof/>
                <w:webHidden/>
              </w:rPr>
            </w:r>
            <w:r w:rsidR="00357AC1" w:rsidRPr="00316663">
              <w:rPr>
                <w:noProof/>
                <w:webHidden/>
              </w:rPr>
              <w:fldChar w:fldCharType="separate"/>
            </w:r>
            <w:r>
              <w:rPr>
                <w:noProof/>
                <w:webHidden/>
              </w:rPr>
              <w:t>- 5 -</w:t>
            </w:r>
            <w:r w:rsidR="00357AC1" w:rsidRPr="00316663">
              <w:rPr>
                <w:noProof/>
                <w:webHidden/>
              </w:rPr>
              <w:fldChar w:fldCharType="end"/>
            </w:r>
          </w:hyperlink>
        </w:p>
        <w:p w:rsidR="00357AC1" w:rsidRPr="00316663" w:rsidRDefault="00BD7959">
          <w:pPr>
            <w:pStyle w:val="31"/>
            <w:rPr>
              <w:noProof/>
            </w:rPr>
          </w:pPr>
          <w:hyperlink w:anchor="_Toc452549833" w:history="1">
            <w:r w:rsidR="00357AC1" w:rsidRPr="00316663">
              <w:rPr>
                <w:rStyle w:val="ab"/>
                <w:rFonts w:asciiTheme="majorEastAsia" w:hAnsiTheme="majorEastAsia" w:hint="eastAsia"/>
                <w:b/>
                <w:noProof/>
                <w:u w:val="none"/>
              </w:rPr>
              <w:t>（２）底質の水平分布</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_Toc452549833 \h </w:instrText>
            </w:r>
            <w:r w:rsidR="00357AC1" w:rsidRPr="00316663">
              <w:rPr>
                <w:noProof/>
                <w:webHidden/>
              </w:rPr>
            </w:r>
            <w:r w:rsidR="00357AC1" w:rsidRPr="00316663">
              <w:rPr>
                <w:noProof/>
                <w:webHidden/>
              </w:rPr>
              <w:fldChar w:fldCharType="separate"/>
            </w:r>
            <w:r>
              <w:rPr>
                <w:noProof/>
                <w:webHidden/>
              </w:rPr>
              <w:t>- 9 -</w:t>
            </w:r>
            <w:r w:rsidR="00357AC1" w:rsidRPr="00316663">
              <w:rPr>
                <w:noProof/>
                <w:webHidden/>
              </w:rPr>
              <w:fldChar w:fldCharType="end"/>
            </w:r>
          </w:hyperlink>
        </w:p>
        <w:p w:rsidR="00357AC1" w:rsidRPr="00316663" w:rsidRDefault="00BD7959">
          <w:pPr>
            <w:pStyle w:val="31"/>
            <w:rPr>
              <w:noProof/>
            </w:rPr>
          </w:pPr>
          <w:hyperlink w:anchor="_Toc452549834" w:history="1">
            <w:r w:rsidR="00357AC1" w:rsidRPr="00316663">
              <w:rPr>
                <w:rStyle w:val="ab"/>
                <w:rFonts w:asciiTheme="majorEastAsia" w:hAnsiTheme="majorEastAsia" w:hint="eastAsia"/>
                <w:b/>
                <w:noProof/>
                <w:u w:val="none"/>
              </w:rPr>
              <w:t>（３）生物の水平分布</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_Toc452549834 \h </w:instrText>
            </w:r>
            <w:r w:rsidR="00357AC1" w:rsidRPr="00316663">
              <w:rPr>
                <w:noProof/>
                <w:webHidden/>
              </w:rPr>
            </w:r>
            <w:r w:rsidR="00357AC1" w:rsidRPr="00316663">
              <w:rPr>
                <w:noProof/>
                <w:webHidden/>
              </w:rPr>
              <w:fldChar w:fldCharType="separate"/>
            </w:r>
            <w:r>
              <w:rPr>
                <w:noProof/>
                <w:webHidden/>
              </w:rPr>
              <w:t>- 10 -</w:t>
            </w:r>
            <w:r w:rsidR="00357AC1" w:rsidRPr="00316663">
              <w:rPr>
                <w:noProof/>
                <w:webHidden/>
              </w:rPr>
              <w:fldChar w:fldCharType="end"/>
            </w:r>
          </w:hyperlink>
        </w:p>
        <w:p w:rsidR="00357AC1" w:rsidRPr="00316663" w:rsidRDefault="00BD7959">
          <w:pPr>
            <w:pStyle w:val="31"/>
            <w:rPr>
              <w:noProof/>
            </w:rPr>
          </w:pPr>
          <w:hyperlink w:anchor="_Toc452549835" w:history="1">
            <w:r w:rsidR="00357AC1" w:rsidRPr="00316663">
              <w:rPr>
                <w:rStyle w:val="ab"/>
                <w:rFonts w:asciiTheme="majorEastAsia" w:hAnsiTheme="majorEastAsia" w:hint="eastAsia"/>
                <w:b/>
                <w:noProof/>
                <w:u w:val="none"/>
              </w:rPr>
              <w:t>（４）沿岸の陸域における利用面での地域特性</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_Toc452549835 \h </w:instrText>
            </w:r>
            <w:r w:rsidR="00357AC1" w:rsidRPr="00316663">
              <w:rPr>
                <w:noProof/>
                <w:webHidden/>
              </w:rPr>
            </w:r>
            <w:r w:rsidR="00357AC1" w:rsidRPr="00316663">
              <w:rPr>
                <w:noProof/>
                <w:webHidden/>
              </w:rPr>
              <w:fldChar w:fldCharType="separate"/>
            </w:r>
            <w:r>
              <w:rPr>
                <w:noProof/>
                <w:webHidden/>
              </w:rPr>
              <w:t>- 13 -</w:t>
            </w:r>
            <w:r w:rsidR="00357AC1" w:rsidRPr="00316663">
              <w:rPr>
                <w:noProof/>
                <w:webHidden/>
              </w:rPr>
              <w:fldChar w:fldCharType="end"/>
            </w:r>
          </w:hyperlink>
        </w:p>
        <w:p w:rsidR="00357AC1" w:rsidRPr="00316663" w:rsidRDefault="00BD7959">
          <w:pPr>
            <w:pStyle w:val="12"/>
            <w:tabs>
              <w:tab w:val="right" w:leader="dot" w:pos="8494"/>
            </w:tabs>
            <w:rPr>
              <w:noProof/>
            </w:rPr>
          </w:pPr>
          <w:hyperlink w:anchor="_Toc452549836" w:history="1">
            <w:r w:rsidR="00357AC1" w:rsidRPr="00316663">
              <w:rPr>
                <w:rStyle w:val="ab"/>
                <w:rFonts w:hint="eastAsia"/>
                <w:b/>
                <w:noProof/>
                <w:u w:val="none"/>
              </w:rPr>
              <w:t>Ⅱ　あり方検討に係る論点</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_Toc452549836 \h </w:instrText>
            </w:r>
            <w:r w:rsidR="00357AC1" w:rsidRPr="00316663">
              <w:rPr>
                <w:noProof/>
                <w:webHidden/>
              </w:rPr>
            </w:r>
            <w:r w:rsidR="00357AC1" w:rsidRPr="00316663">
              <w:rPr>
                <w:noProof/>
                <w:webHidden/>
              </w:rPr>
              <w:fldChar w:fldCharType="separate"/>
            </w:r>
            <w:r>
              <w:rPr>
                <w:noProof/>
                <w:webHidden/>
              </w:rPr>
              <w:t>- 15 -</w:t>
            </w:r>
            <w:r w:rsidR="00357AC1" w:rsidRPr="00316663">
              <w:rPr>
                <w:noProof/>
                <w:webHidden/>
              </w:rPr>
              <w:fldChar w:fldCharType="end"/>
            </w:r>
          </w:hyperlink>
        </w:p>
        <w:p w:rsidR="00357AC1" w:rsidRPr="00316663" w:rsidRDefault="00BD7959">
          <w:pPr>
            <w:pStyle w:val="12"/>
            <w:tabs>
              <w:tab w:val="right" w:leader="dot" w:pos="8494"/>
            </w:tabs>
            <w:rPr>
              <w:noProof/>
            </w:rPr>
          </w:pPr>
          <w:hyperlink w:anchor="_Toc452549837" w:history="1">
            <w:r w:rsidR="00357AC1" w:rsidRPr="00316663">
              <w:rPr>
                <w:rStyle w:val="ab"/>
                <w:rFonts w:hint="eastAsia"/>
                <w:b/>
                <w:noProof/>
                <w:u w:val="none"/>
              </w:rPr>
              <w:t>Ⅲ　大阪湾のゾーニング</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_Toc452549837 \h </w:instrText>
            </w:r>
            <w:r w:rsidR="00357AC1" w:rsidRPr="00316663">
              <w:rPr>
                <w:noProof/>
                <w:webHidden/>
              </w:rPr>
            </w:r>
            <w:r w:rsidR="00357AC1" w:rsidRPr="00316663">
              <w:rPr>
                <w:noProof/>
                <w:webHidden/>
              </w:rPr>
              <w:fldChar w:fldCharType="separate"/>
            </w:r>
            <w:r>
              <w:rPr>
                <w:noProof/>
                <w:webHidden/>
              </w:rPr>
              <w:t>- 20 -</w:t>
            </w:r>
            <w:r w:rsidR="00357AC1" w:rsidRPr="00316663">
              <w:rPr>
                <w:noProof/>
                <w:webHidden/>
              </w:rPr>
              <w:fldChar w:fldCharType="end"/>
            </w:r>
          </w:hyperlink>
        </w:p>
        <w:p w:rsidR="00357AC1" w:rsidRPr="00316663" w:rsidRDefault="00BD7959">
          <w:pPr>
            <w:pStyle w:val="12"/>
            <w:tabs>
              <w:tab w:val="right" w:leader="dot" w:pos="8494"/>
            </w:tabs>
            <w:rPr>
              <w:noProof/>
            </w:rPr>
          </w:pPr>
          <w:hyperlink w:anchor="_Toc452549838" w:history="1">
            <w:r w:rsidR="00357AC1" w:rsidRPr="00316663">
              <w:rPr>
                <w:rStyle w:val="ab"/>
                <w:rFonts w:asciiTheme="majorEastAsia" w:hAnsiTheme="majorEastAsia" w:cs="Meiryo UI" w:hint="eastAsia"/>
                <w:b/>
                <w:noProof/>
                <w:u w:val="none"/>
              </w:rPr>
              <w:t>Ⅳ　環境保全・再生・創出の観点から見た今後目指すべき大阪湾の将来像</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_Toc452549838 \h </w:instrText>
            </w:r>
            <w:r w:rsidR="00357AC1" w:rsidRPr="00316663">
              <w:rPr>
                <w:noProof/>
                <w:webHidden/>
              </w:rPr>
            </w:r>
            <w:r w:rsidR="00357AC1" w:rsidRPr="00316663">
              <w:rPr>
                <w:noProof/>
                <w:webHidden/>
              </w:rPr>
              <w:fldChar w:fldCharType="separate"/>
            </w:r>
            <w:r>
              <w:rPr>
                <w:noProof/>
                <w:webHidden/>
              </w:rPr>
              <w:t>- 25 -</w:t>
            </w:r>
            <w:r w:rsidR="00357AC1" w:rsidRPr="00316663">
              <w:rPr>
                <w:noProof/>
                <w:webHidden/>
              </w:rPr>
              <w:fldChar w:fldCharType="end"/>
            </w:r>
          </w:hyperlink>
        </w:p>
        <w:p w:rsidR="00357AC1" w:rsidRPr="00316663" w:rsidRDefault="00BD7959">
          <w:pPr>
            <w:pStyle w:val="12"/>
            <w:tabs>
              <w:tab w:val="right" w:leader="dot" w:pos="8494"/>
            </w:tabs>
            <w:rPr>
              <w:noProof/>
            </w:rPr>
          </w:pPr>
          <w:hyperlink w:anchor="_Toc452549839" w:history="1">
            <w:r w:rsidR="00357AC1" w:rsidRPr="00316663">
              <w:rPr>
                <w:rStyle w:val="ab"/>
                <w:rFonts w:asciiTheme="majorEastAsia" w:hAnsiTheme="majorEastAsia" w:cs="Meiryo UI" w:hint="eastAsia"/>
                <w:b/>
                <w:noProof/>
                <w:u w:val="none"/>
              </w:rPr>
              <w:t>Ⅴ　将来像の実現に向けた環境保全・再生・創出の基本的な考え方</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_Toc452549839 \h </w:instrText>
            </w:r>
            <w:r w:rsidR="00357AC1" w:rsidRPr="00316663">
              <w:rPr>
                <w:noProof/>
                <w:webHidden/>
              </w:rPr>
            </w:r>
            <w:r w:rsidR="00357AC1" w:rsidRPr="00316663">
              <w:rPr>
                <w:noProof/>
                <w:webHidden/>
              </w:rPr>
              <w:fldChar w:fldCharType="separate"/>
            </w:r>
            <w:r>
              <w:rPr>
                <w:noProof/>
                <w:webHidden/>
              </w:rPr>
              <w:t>- 26 -</w:t>
            </w:r>
            <w:r w:rsidR="00357AC1" w:rsidRPr="00316663">
              <w:rPr>
                <w:noProof/>
                <w:webHidden/>
              </w:rPr>
              <w:fldChar w:fldCharType="end"/>
            </w:r>
          </w:hyperlink>
        </w:p>
        <w:p w:rsidR="00357AC1" w:rsidRPr="00316663" w:rsidRDefault="00BD7959">
          <w:pPr>
            <w:pStyle w:val="21"/>
            <w:tabs>
              <w:tab w:val="right" w:leader="dot" w:pos="8494"/>
            </w:tabs>
            <w:rPr>
              <w:noProof/>
            </w:rPr>
          </w:pPr>
          <w:hyperlink w:anchor="_Toc452549840" w:history="1">
            <w:r w:rsidR="00357AC1" w:rsidRPr="00316663">
              <w:rPr>
                <w:rStyle w:val="ab"/>
                <w:rFonts w:asciiTheme="majorEastAsia" w:hAnsiTheme="majorEastAsia" w:cs="Meiryo UI" w:hint="eastAsia"/>
                <w:b/>
                <w:noProof/>
                <w:u w:val="none"/>
              </w:rPr>
              <w:t>１　多様な生物を育む場の確保</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_Toc452549840 \h </w:instrText>
            </w:r>
            <w:r w:rsidR="00357AC1" w:rsidRPr="00316663">
              <w:rPr>
                <w:noProof/>
                <w:webHidden/>
              </w:rPr>
            </w:r>
            <w:r w:rsidR="00357AC1" w:rsidRPr="00316663">
              <w:rPr>
                <w:noProof/>
                <w:webHidden/>
              </w:rPr>
              <w:fldChar w:fldCharType="separate"/>
            </w:r>
            <w:r>
              <w:rPr>
                <w:noProof/>
                <w:webHidden/>
              </w:rPr>
              <w:t>- 26 -</w:t>
            </w:r>
            <w:r w:rsidR="00357AC1" w:rsidRPr="00316663">
              <w:rPr>
                <w:noProof/>
                <w:webHidden/>
              </w:rPr>
              <w:fldChar w:fldCharType="end"/>
            </w:r>
          </w:hyperlink>
        </w:p>
        <w:p w:rsidR="00357AC1" w:rsidRPr="00316663" w:rsidRDefault="00BD7959">
          <w:pPr>
            <w:pStyle w:val="21"/>
            <w:tabs>
              <w:tab w:val="right" w:leader="dot" w:pos="8494"/>
            </w:tabs>
            <w:rPr>
              <w:noProof/>
            </w:rPr>
          </w:pPr>
          <w:hyperlink w:anchor="_Toc452549841" w:history="1">
            <w:r w:rsidR="00357AC1" w:rsidRPr="00316663">
              <w:rPr>
                <w:rStyle w:val="ab"/>
                <w:rFonts w:asciiTheme="majorEastAsia" w:hAnsiTheme="majorEastAsia" w:cs="Meiryo UI" w:hint="eastAsia"/>
                <w:b/>
                <w:noProof/>
                <w:u w:val="none"/>
              </w:rPr>
              <w:t>１－１　生物の生息環境の改善</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_Toc452549841 \h </w:instrText>
            </w:r>
            <w:r w:rsidR="00357AC1" w:rsidRPr="00316663">
              <w:rPr>
                <w:noProof/>
                <w:webHidden/>
              </w:rPr>
            </w:r>
            <w:r w:rsidR="00357AC1" w:rsidRPr="00316663">
              <w:rPr>
                <w:noProof/>
                <w:webHidden/>
              </w:rPr>
              <w:fldChar w:fldCharType="separate"/>
            </w:r>
            <w:r>
              <w:rPr>
                <w:noProof/>
                <w:webHidden/>
              </w:rPr>
              <w:t>- 26 -</w:t>
            </w:r>
            <w:r w:rsidR="00357AC1" w:rsidRPr="00316663">
              <w:rPr>
                <w:noProof/>
                <w:webHidden/>
              </w:rPr>
              <w:fldChar w:fldCharType="end"/>
            </w:r>
          </w:hyperlink>
        </w:p>
        <w:p w:rsidR="00357AC1" w:rsidRPr="00316663" w:rsidRDefault="00BD7959">
          <w:pPr>
            <w:pStyle w:val="21"/>
            <w:tabs>
              <w:tab w:val="right" w:leader="dot" w:pos="8494"/>
            </w:tabs>
            <w:rPr>
              <w:noProof/>
            </w:rPr>
          </w:pPr>
          <w:hyperlink w:anchor="_Toc452549842" w:history="1">
            <w:r w:rsidR="00357AC1" w:rsidRPr="00316663">
              <w:rPr>
                <w:rStyle w:val="ab"/>
                <w:rFonts w:asciiTheme="majorEastAsia" w:hAnsiTheme="majorEastAsia" w:cs="Meiryo UI" w:hint="eastAsia"/>
                <w:b/>
                <w:noProof/>
                <w:u w:val="none"/>
              </w:rPr>
              <w:t>１－２　水産資源の持続的な利用の確保</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_Toc452549842 \h </w:instrText>
            </w:r>
            <w:r w:rsidR="00357AC1" w:rsidRPr="00316663">
              <w:rPr>
                <w:noProof/>
                <w:webHidden/>
              </w:rPr>
            </w:r>
            <w:r w:rsidR="00357AC1" w:rsidRPr="00316663">
              <w:rPr>
                <w:noProof/>
                <w:webHidden/>
              </w:rPr>
              <w:fldChar w:fldCharType="separate"/>
            </w:r>
            <w:r>
              <w:rPr>
                <w:noProof/>
                <w:webHidden/>
              </w:rPr>
              <w:t>- 26 -</w:t>
            </w:r>
            <w:r w:rsidR="00357AC1" w:rsidRPr="00316663">
              <w:rPr>
                <w:noProof/>
                <w:webHidden/>
              </w:rPr>
              <w:fldChar w:fldCharType="end"/>
            </w:r>
          </w:hyperlink>
        </w:p>
        <w:p w:rsidR="00357AC1" w:rsidRPr="00316663" w:rsidRDefault="00BD7959">
          <w:pPr>
            <w:pStyle w:val="21"/>
            <w:tabs>
              <w:tab w:val="right" w:leader="dot" w:pos="8494"/>
            </w:tabs>
            <w:rPr>
              <w:noProof/>
            </w:rPr>
          </w:pPr>
          <w:hyperlink w:anchor="_Toc452549843" w:history="1">
            <w:r w:rsidR="00357AC1" w:rsidRPr="00316663">
              <w:rPr>
                <w:rStyle w:val="ab"/>
                <w:rFonts w:asciiTheme="majorEastAsia" w:hAnsiTheme="majorEastAsia" w:cs="Meiryo UI" w:hint="eastAsia"/>
                <w:b/>
                <w:noProof/>
                <w:u w:val="none"/>
              </w:rPr>
              <w:t>２　水質の保全及び管理</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_Toc452549843 \h </w:instrText>
            </w:r>
            <w:r w:rsidR="00357AC1" w:rsidRPr="00316663">
              <w:rPr>
                <w:noProof/>
                <w:webHidden/>
              </w:rPr>
            </w:r>
            <w:r w:rsidR="00357AC1" w:rsidRPr="00316663">
              <w:rPr>
                <w:noProof/>
                <w:webHidden/>
              </w:rPr>
              <w:fldChar w:fldCharType="separate"/>
            </w:r>
            <w:r>
              <w:rPr>
                <w:noProof/>
                <w:webHidden/>
              </w:rPr>
              <w:t>- 27 -</w:t>
            </w:r>
            <w:r w:rsidR="00357AC1" w:rsidRPr="00316663">
              <w:rPr>
                <w:noProof/>
                <w:webHidden/>
              </w:rPr>
              <w:fldChar w:fldCharType="end"/>
            </w:r>
          </w:hyperlink>
        </w:p>
        <w:p w:rsidR="00357AC1" w:rsidRPr="00316663" w:rsidRDefault="00BD7959">
          <w:pPr>
            <w:pStyle w:val="21"/>
            <w:tabs>
              <w:tab w:val="right" w:leader="dot" w:pos="8494"/>
            </w:tabs>
            <w:rPr>
              <w:noProof/>
            </w:rPr>
          </w:pPr>
          <w:hyperlink w:anchor="_Toc452549844" w:history="1">
            <w:r w:rsidR="00357AC1" w:rsidRPr="00316663">
              <w:rPr>
                <w:rStyle w:val="ab"/>
                <w:rFonts w:asciiTheme="majorEastAsia" w:hAnsiTheme="majorEastAsia" w:cs="Meiryo UI" w:hint="eastAsia"/>
                <w:b/>
                <w:noProof/>
                <w:u w:val="none"/>
              </w:rPr>
              <w:t>３　都市の魅力を高める潤い・安心の創出</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_Toc452549844 \h </w:instrText>
            </w:r>
            <w:r w:rsidR="00357AC1" w:rsidRPr="00316663">
              <w:rPr>
                <w:noProof/>
                <w:webHidden/>
              </w:rPr>
            </w:r>
            <w:r w:rsidR="00357AC1" w:rsidRPr="00316663">
              <w:rPr>
                <w:noProof/>
                <w:webHidden/>
              </w:rPr>
              <w:fldChar w:fldCharType="separate"/>
            </w:r>
            <w:r>
              <w:rPr>
                <w:noProof/>
                <w:webHidden/>
              </w:rPr>
              <w:t>- 27 -</w:t>
            </w:r>
            <w:r w:rsidR="00357AC1" w:rsidRPr="00316663">
              <w:rPr>
                <w:noProof/>
                <w:webHidden/>
              </w:rPr>
              <w:fldChar w:fldCharType="end"/>
            </w:r>
          </w:hyperlink>
        </w:p>
        <w:p w:rsidR="00357AC1" w:rsidRPr="00316663" w:rsidRDefault="00BD7959">
          <w:pPr>
            <w:pStyle w:val="12"/>
            <w:tabs>
              <w:tab w:val="right" w:leader="dot" w:pos="8494"/>
            </w:tabs>
            <w:rPr>
              <w:noProof/>
            </w:rPr>
          </w:pPr>
          <w:hyperlink w:anchor="_Toc452549845" w:history="1">
            <w:r w:rsidR="00357AC1" w:rsidRPr="00316663">
              <w:rPr>
                <w:rStyle w:val="ab"/>
                <w:rFonts w:hint="eastAsia"/>
                <w:b/>
                <w:noProof/>
                <w:u w:val="none"/>
              </w:rPr>
              <w:t>Ⅵ　将来像の実現に向けた課題と施策のあり方</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_Toc452549845 \h </w:instrText>
            </w:r>
            <w:r w:rsidR="00357AC1" w:rsidRPr="00316663">
              <w:rPr>
                <w:noProof/>
                <w:webHidden/>
              </w:rPr>
            </w:r>
            <w:r w:rsidR="00357AC1" w:rsidRPr="00316663">
              <w:rPr>
                <w:noProof/>
                <w:webHidden/>
              </w:rPr>
              <w:fldChar w:fldCharType="separate"/>
            </w:r>
            <w:r>
              <w:rPr>
                <w:noProof/>
                <w:webHidden/>
              </w:rPr>
              <w:t>- 28 -</w:t>
            </w:r>
            <w:r w:rsidR="00357AC1" w:rsidRPr="00316663">
              <w:rPr>
                <w:noProof/>
                <w:webHidden/>
              </w:rPr>
              <w:fldChar w:fldCharType="end"/>
            </w:r>
          </w:hyperlink>
        </w:p>
        <w:p w:rsidR="00357AC1" w:rsidRPr="00316663" w:rsidRDefault="00BD7959">
          <w:pPr>
            <w:pStyle w:val="12"/>
            <w:tabs>
              <w:tab w:val="right" w:leader="dot" w:pos="8494"/>
            </w:tabs>
            <w:rPr>
              <w:noProof/>
            </w:rPr>
          </w:pPr>
          <w:hyperlink w:anchor="_Toc452549846" w:history="1">
            <w:r w:rsidR="00357AC1" w:rsidRPr="00316663">
              <w:rPr>
                <w:rStyle w:val="ab"/>
                <w:rFonts w:hint="eastAsia"/>
                <w:b/>
                <w:noProof/>
                <w:u w:val="none"/>
              </w:rPr>
              <w:t>Ⅶ　施策の進捗状況の点検指標</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_Toc452549846 \h </w:instrText>
            </w:r>
            <w:r w:rsidR="00357AC1" w:rsidRPr="00316663">
              <w:rPr>
                <w:noProof/>
                <w:webHidden/>
              </w:rPr>
            </w:r>
            <w:r w:rsidR="00357AC1" w:rsidRPr="00316663">
              <w:rPr>
                <w:noProof/>
                <w:webHidden/>
              </w:rPr>
              <w:fldChar w:fldCharType="separate"/>
            </w:r>
            <w:r>
              <w:rPr>
                <w:noProof/>
                <w:webHidden/>
              </w:rPr>
              <w:t>- 33 -</w:t>
            </w:r>
            <w:r w:rsidR="00357AC1" w:rsidRPr="00316663">
              <w:rPr>
                <w:noProof/>
                <w:webHidden/>
              </w:rPr>
              <w:fldChar w:fldCharType="end"/>
            </w:r>
          </w:hyperlink>
        </w:p>
        <w:p w:rsidR="00357AC1" w:rsidRPr="00316663" w:rsidRDefault="00BD7959">
          <w:pPr>
            <w:pStyle w:val="12"/>
            <w:tabs>
              <w:tab w:val="right" w:leader="dot" w:pos="8494"/>
            </w:tabs>
            <w:rPr>
              <w:noProof/>
            </w:rPr>
          </w:pPr>
          <w:hyperlink w:anchor="_Toc452549847" w:history="1">
            <w:r w:rsidR="00357AC1" w:rsidRPr="00316663">
              <w:rPr>
                <w:rStyle w:val="ab"/>
                <w:rFonts w:asciiTheme="majorEastAsia" w:hAnsiTheme="majorEastAsia" w:hint="eastAsia"/>
                <w:b/>
                <w:noProof/>
                <w:u w:val="none"/>
              </w:rPr>
              <w:t>おわりに</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_Toc452549847 \h </w:instrText>
            </w:r>
            <w:r w:rsidR="00357AC1" w:rsidRPr="00316663">
              <w:rPr>
                <w:noProof/>
                <w:webHidden/>
              </w:rPr>
            </w:r>
            <w:r w:rsidR="00357AC1" w:rsidRPr="00316663">
              <w:rPr>
                <w:noProof/>
                <w:webHidden/>
              </w:rPr>
              <w:fldChar w:fldCharType="separate"/>
            </w:r>
            <w:r>
              <w:rPr>
                <w:noProof/>
                <w:webHidden/>
              </w:rPr>
              <w:t>- 36 -</w:t>
            </w:r>
            <w:r w:rsidR="00357AC1" w:rsidRPr="00316663">
              <w:rPr>
                <w:noProof/>
                <w:webHidden/>
              </w:rPr>
              <w:fldChar w:fldCharType="end"/>
            </w:r>
          </w:hyperlink>
        </w:p>
        <w:p w:rsidR="00357AC1" w:rsidRPr="00316663" w:rsidRDefault="00357AC1">
          <w:pPr>
            <w:pStyle w:val="12"/>
            <w:tabs>
              <w:tab w:val="right" w:leader="dot" w:pos="8494"/>
            </w:tabs>
            <w:rPr>
              <w:rStyle w:val="ab"/>
              <w:noProof/>
              <w:u w:val="none"/>
            </w:rPr>
          </w:pPr>
        </w:p>
        <w:p w:rsidR="00357AC1" w:rsidRPr="00316663" w:rsidRDefault="00BD7959">
          <w:pPr>
            <w:pStyle w:val="12"/>
            <w:tabs>
              <w:tab w:val="right" w:leader="dot" w:pos="8494"/>
            </w:tabs>
            <w:rPr>
              <w:noProof/>
            </w:rPr>
          </w:pPr>
          <w:hyperlink w:anchor="_Toc452549848" w:history="1">
            <w:r w:rsidR="00357AC1" w:rsidRPr="00316663">
              <w:rPr>
                <w:rStyle w:val="ab"/>
                <w:rFonts w:hint="eastAsia"/>
                <w:b/>
                <w:noProof/>
                <w:u w:val="none"/>
              </w:rPr>
              <w:t>参考資料１　大阪湾の状況（環境基準達成状況や水質の経年変化等）</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_Toc452549848 \h </w:instrText>
            </w:r>
            <w:r w:rsidR="00357AC1" w:rsidRPr="00316663">
              <w:rPr>
                <w:noProof/>
                <w:webHidden/>
              </w:rPr>
            </w:r>
            <w:r w:rsidR="00357AC1" w:rsidRPr="00316663">
              <w:rPr>
                <w:noProof/>
                <w:webHidden/>
              </w:rPr>
              <w:fldChar w:fldCharType="separate"/>
            </w:r>
            <w:r>
              <w:rPr>
                <w:noProof/>
                <w:webHidden/>
              </w:rPr>
              <w:t>- 37 -</w:t>
            </w:r>
            <w:r w:rsidR="00357AC1" w:rsidRPr="00316663">
              <w:rPr>
                <w:noProof/>
                <w:webHidden/>
              </w:rPr>
              <w:fldChar w:fldCharType="end"/>
            </w:r>
          </w:hyperlink>
        </w:p>
        <w:p w:rsidR="00357AC1" w:rsidRPr="00316663" w:rsidRDefault="00BD7959">
          <w:pPr>
            <w:pStyle w:val="12"/>
            <w:tabs>
              <w:tab w:val="right" w:leader="dot" w:pos="8494"/>
            </w:tabs>
            <w:rPr>
              <w:noProof/>
            </w:rPr>
          </w:pPr>
          <w:hyperlink w:anchor="_Toc452549849" w:history="1">
            <w:r w:rsidR="00357AC1" w:rsidRPr="00316663">
              <w:rPr>
                <w:rStyle w:val="ab"/>
                <w:rFonts w:hint="eastAsia"/>
                <w:b/>
                <w:noProof/>
                <w:u w:val="none"/>
              </w:rPr>
              <w:t>参考資料２　大阪府域における主な施策の実施状況</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_Toc452549849 \h </w:instrText>
            </w:r>
            <w:r w:rsidR="00357AC1" w:rsidRPr="00316663">
              <w:rPr>
                <w:noProof/>
                <w:webHidden/>
              </w:rPr>
            </w:r>
            <w:r w:rsidR="00357AC1" w:rsidRPr="00316663">
              <w:rPr>
                <w:noProof/>
                <w:webHidden/>
              </w:rPr>
              <w:fldChar w:fldCharType="separate"/>
            </w:r>
            <w:r>
              <w:rPr>
                <w:noProof/>
                <w:webHidden/>
              </w:rPr>
              <w:t>- 58 -</w:t>
            </w:r>
            <w:r w:rsidR="00357AC1" w:rsidRPr="00316663">
              <w:rPr>
                <w:noProof/>
                <w:webHidden/>
              </w:rPr>
              <w:fldChar w:fldCharType="end"/>
            </w:r>
          </w:hyperlink>
        </w:p>
        <w:p w:rsidR="00357AC1" w:rsidRPr="00316663" w:rsidRDefault="00BD7959">
          <w:pPr>
            <w:pStyle w:val="12"/>
            <w:tabs>
              <w:tab w:val="right" w:leader="dot" w:pos="8494"/>
            </w:tabs>
            <w:rPr>
              <w:noProof/>
            </w:rPr>
          </w:pPr>
          <w:hyperlink w:anchor="_Toc452549850" w:history="1">
            <w:r w:rsidR="00357AC1" w:rsidRPr="00316663">
              <w:rPr>
                <w:rStyle w:val="ab"/>
                <w:rFonts w:asciiTheme="majorEastAsia" w:hAnsiTheme="majorEastAsia" w:cs="Meiryo UI" w:hint="eastAsia"/>
                <w:b/>
                <w:noProof/>
                <w:u w:val="none"/>
              </w:rPr>
              <w:t>参考資料３「大阪湾の環境保全についての意見を聴く会」における意見等の概要</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_Toc452549850 \h </w:instrText>
            </w:r>
            <w:r w:rsidR="00357AC1" w:rsidRPr="00316663">
              <w:rPr>
                <w:noProof/>
                <w:webHidden/>
              </w:rPr>
            </w:r>
            <w:r w:rsidR="00357AC1" w:rsidRPr="00316663">
              <w:rPr>
                <w:noProof/>
                <w:webHidden/>
              </w:rPr>
              <w:fldChar w:fldCharType="separate"/>
            </w:r>
            <w:r>
              <w:rPr>
                <w:noProof/>
                <w:webHidden/>
              </w:rPr>
              <w:t>- 73 -</w:t>
            </w:r>
            <w:r w:rsidR="00357AC1" w:rsidRPr="00316663">
              <w:rPr>
                <w:noProof/>
                <w:webHidden/>
              </w:rPr>
              <w:fldChar w:fldCharType="end"/>
            </w:r>
          </w:hyperlink>
        </w:p>
        <w:p w:rsidR="00357AC1" w:rsidRPr="00316663" w:rsidRDefault="00BD7959">
          <w:pPr>
            <w:pStyle w:val="12"/>
            <w:tabs>
              <w:tab w:val="right" w:leader="dot" w:pos="8494"/>
            </w:tabs>
            <w:rPr>
              <w:noProof/>
            </w:rPr>
          </w:pPr>
          <w:hyperlink w:anchor="_Toc452549851" w:history="1">
            <w:r w:rsidR="00357AC1" w:rsidRPr="00316663">
              <w:rPr>
                <w:rStyle w:val="ab"/>
                <w:rFonts w:hint="eastAsia"/>
                <w:b/>
                <w:noProof/>
                <w:u w:val="none"/>
              </w:rPr>
              <w:t>参考資料４　大阪府環境審議会瀬戸内海環境保全計画部会委員名簿</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_Toc452549851 \h </w:instrText>
            </w:r>
            <w:r w:rsidR="00357AC1" w:rsidRPr="00316663">
              <w:rPr>
                <w:noProof/>
                <w:webHidden/>
              </w:rPr>
            </w:r>
            <w:r w:rsidR="00357AC1" w:rsidRPr="00316663">
              <w:rPr>
                <w:noProof/>
                <w:webHidden/>
              </w:rPr>
              <w:fldChar w:fldCharType="separate"/>
            </w:r>
            <w:r>
              <w:rPr>
                <w:noProof/>
                <w:webHidden/>
              </w:rPr>
              <w:t>- 78 -</w:t>
            </w:r>
            <w:r w:rsidR="00357AC1" w:rsidRPr="00316663">
              <w:rPr>
                <w:noProof/>
                <w:webHidden/>
              </w:rPr>
              <w:fldChar w:fldCharType="end"/>
            </w:r>
          </w:hyperlink>
        </w:p>
        <w:p w:rsidR="00357AC1" w:rsidRPr="00316663" w:rsidRDefault="00BD7959">
          <w:pPr>
            <w:pStyle w:val="12"/>
            <w:tabs>
              <w:tab w:val="right" w:leader="dot" w:pos="8494"/>
            </w:tabs>
            <w:rPr>
              <w:noProof/>
            </w:rPr>
          </w:pPr>
          <w:hyperlink w:anchor="_Toc452549852" w:history="1">
            <w:r w:rsidR="00357AC1" w:rsidRPr="00316663">
              <w:rPr>
                <w:rStyle w:val="ab"/>
                <w:rFonts w:asciiTheme="minorEastAsia" w:hAnsiTheme="minorEastAsia" w:hint="eastAsia"/>
                <w:b/>
                <w:noProof/>
                <w:u w:val="none"/>
              </w:rPr>
              <w:t>参考資料５　審議経過</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_Toc452549852 \h </w:instrText>
            </w:r>
            <w:r w:rsidR="00357AC1" w:rsidRPr="00316663">
              <w:rPr>
                <w:noProof/>
                <w:webHidden/>
              </w:rPr>
            </w:r>
            <w:r w:rsidR="00357AC1" w:rsidRPr="00316663">
              <w:rPr>
                <w:noProof/>
                <w:webHidden/>
              </w:rPr>
              <w:fldChar w:fldCharType="separate"/>
            </w:r>
            <w:r>
              <w:rPr>
                <w:noProof/>
                <w:webHidden/>
              </w:rPr>
              <w:t>- 78 -</w:t>
            </w:r>
            <w:r w:rsidR="00357AC1" w:rsidRPr="00316663">
              <w:rPr>
                <w:noProof/>
                <w:webHidden/>
              </w:rPr>
              <w:fldChar w:fldCharType="end"/>
            </w:r>
          </w:hyperlink>
        </w:p>
        <w:p w:rsidR="00357AC1" w:rsidRPr="00316663" w:rsidRDefault="00BD7959">
          <w:pPr>
            <w:pStyle w:val="12"/>
            <w:tabs>
              <w:tab w:val="right" w:leader="dot" w:pos="8494"/>
            </w:tabs>
            <w:rPr>
              <w:noProof/>
            </w:rPr>
          </w:pPr>
          <w:hyperlink w:anchor="_Toc452549853" w:history="1">
            <w:r w:rsidR="00357AC1" w:rsidRPr="00316663">
              <w:rPr>
                <w:rStyle w:val="ab"/>
                <w:rFonts w:asciiTheme="minorEastAsia" w:hAnsiTheme="minorEastAsia" w:hint="eastAsia"/>
                <w:b/>
                <w:noProof/>
                <w:u w:val="none"/>
              </w:rPr>
              <w:t>参考資料６　瀬戸内海の環境の保全に関する大阪府計画のあり方</w:t>
            </w:r>
            <w:r w:rsidR="00357AC1" w:rsidRPr="00316663">
              <w:rPr>
                <w:rStyle w:val="ab"/>
                <w:rFonts w:hint="eastAsia"/>
                <w:b/>
                <w:noProof/>
                <w:u w:val="none"/>
              </w:rPr>
              <w:t>について（諮問）</w:t>
            </w:r>
            <w:r w:rsidR="00357AC1" w:rsidRPr="00316663">
              <w:rPr>
                <w:noProof/>
                <w:webHidden/>
              </w:rPr>
              <w:tab/>
            </w:r>
            <w:r w:rsidR="00357AC1" w:rsidRPr="00316663">
              <w:rPr>
                <w:noProof/>
                <w:webHidden/>
              </w:rPr>
              <w:fldChar w:fldCharType="begin"/>
            </w:r>
            <w:r w:rsidR="00357AC1" w:rsidRPr="00316663">
              <w:rPr>
                <w:noProof/>
                <w:webHidden/>
              </w:rPr>
              <w:instrText xml:space="preserve"> PAGEREF _Toc452549853 \h </w:instrText>
            </w:r>
            <w:r w:rsidR="00357AC1" w:rsidRPr="00316663">
              <w:rPr>
                <w:noProof/>
                <w:webHidden/>
              </w:rPr>
            </w:r>
            <w:r w:rsidR="00357AC1" w:rsidRPr="00316663">
              <w:rPr>
                <w:noProof/>
                <w:webHidden/>
              </w:rPr>
              <w:fldChar w:fldCharType="separate"/>
            </w:r>
            <w:r>
              <w:rPr>
                <w:noProof/>
                <w:webHidden/>
              </w:rPr>
              <w:t>- 79 -</w:t>
            </w:r>
            <w:r w:rsidR="00357AC1" w:rsidRPr="00316663">
              <w:rPr>
                <w:noProof/>
                <w:webHidden/>
              </w:rPr>
              <w:fldChar w:fldCharType="end"/>
            </w:r>
          </w:hyperlink>
        </w:p>
        <w:p w:rsidR="003E6B15" w:rsidRPr="00316663" w:rsidRDefault="00DE2481" w:rsidP="003E6B15">
          <w:pPr>
            <w:pStyle w:val="12"/>
            <w:rPr>
              <w:lang w:val="ja-JP"/>
            </w:rPr>
          </w:pPr>
          <w:r w:rsidRPr="00316663">
            <w:rPr>
              <w:b/>
              <w:bCs/>
              <w:lang w:val="ja-JP"/>
            </w:rPr>
            <w:fldChar w:fldCharType="end"/>
          </w:r>
        </w:p>
      </w:sdtContent>
    </w:sdt>
    <w:p w:rsidR="00BB1854" w:rsidRPr="00316663" w:rsidRDefault="00BB1854" w:rsidP="00C04380">
      <w:pPr>
        <w:pStyle w:val="12"/>
        <w:rPr>
          <w:lang w:val="ja-JP"/>
        </w:rPr>
        <w:sectPr w:rsidR="00BB1854" w:rsidRPr="00316663" w:rsidSect="002E767F">
          <w:footerReference w:type="default" r:id="rId12"/>
          <w:pgSz w:w="11906" w:h="16838"/>
          <w:pgMar w:top="1134" w:right="1701" w:bottom="1134" w:left="1701" w:header="851" w:footer="454" w:gutter="0"/>
          <w:cols w:space="425"/>
          <w:docGrid w:type="lines" w:linePitch="360"/>
        </w:sectPr>
      </w:pPr>
      <w:r w:rsidRPr="00316663">
        <w:rPr>
          <w:rFonts w:ascii="ＭＳ ゴシック" w:eastAsia="ＭＳ ゴシック" w:hAnsi="ＭＳ ゴシック"/>
        </w:rPr>
        <w:br w:type="page"/>
      </w:r>
    </w:p>
    <w:p w:rsidR="004003BF" w:rsidRPr="00316663" w:rsidRDefault="004003BF" w:rsidP="00EA09B2">
      <w:pPr>
        <w:pStyle w:val="1"/>
        <w:rPr>
          <w:b/>
        </w:rPr>
      </w:pPr>
      <w:bookmarkStart w:id="0" w:name="_Toc452549826"/>
      <w:r w:rsidRPr="00316663">
        <w:rPr>
          <w:rFonts w:hint="eastAsia"/>
          <w:b/>
        </w:rPr>
        <w:lastRenderedPageBreak/>
        <w:t>はじめに</w:t>
      </w:r>
      <w:bookmarkEnd w:id="0"/>
    </w:p>
    <w:p w:rsidR="00965704" w:rsidRPr="00316663" w:rsidRDefault="00965704" w:rsidP="00AE7F58">
      <w:pPr>
        <w:rPr>
          <w:sz w:val="22"/>
        </w:rPr>
      </w:pPr>
      <w:r w:rsidRPr="00316663">
        <w:rPr>
          <w:rFonts w:hint="eastAsia"/>
          <w:sz w:val="22"/>
        </w:rPr>
        <w:t xml:space="preserve">　</w:t>
      </w:r>
    </w:p>
    <w:p w:rsidR="007E7C03" w:rsidRPr="00316663" w:rsidRDefault="007E7C03" w:rsidP="001B6CE6">
      <w:pPr>
        <w:ind w:firstLineChars="100" w:firstLine="220"/>
        <w:rPr>
          <w:rFonts w:asciiTheme="minorEastAsia" w:hAnsiTheme="minorEastAsia"/>
          <w:sz w:val="22"/>
        </w:rPr>
      </w:pPr>
      <w:r w:rsidRPr="00316663">
        <w:rPr>
          <w:rFonts w:asciiTheme="minorEastAsia" w:hAnsiTheme="minorEastAsia" w:hint="eastAsia"/>
          <w:sz w:val="22"/>
        </w:rPr>
        <w:t>大阪湾を含む瀬戸内海の環境保全については、</w:t>
      </w:r>
      <w:r w:rsidR="00EC1019" w:rsidRPr="00316663">
        <w:rPr>
          <w:rFonts w:asciiTheme="minorEastAsia" w:hAnsiTheme="minorEastAsia" w:hint="eastAsia"/>
          <w:sz w:val="22"/>
        </w:rPr>
        <w:t>「</w:t>
      </w:r>
      <w:r w:rsidRPr="00316663">
        <w:rPr>
          <w:rFonts w:asciiTheme="minorEastAsia" w:hAnsiTheme="minorEastAsia" w:hint="eastAsia"/>
          <w:sz w:val="22"/>
        </w:rPr>
        <w:t>瀬戸内海環境保全特別措置法</w:t>
      </w:r>
      <w:r w:rsidR="00EC1019" w:rsidRPr="00316663">
        <w:rPr>
          <w:rFonts w:asciiTheme="minorEastAsia" w:hAnsiTheme="minorEastAsia" w:hint="eastAsia"/>
          <w:sz w:val="22"/>
        </w:rPr>
        <w:t>」</w:t>
      </w:r>
      <w:r w:rsidRPr="00316663">
        <w:rPr>
          <w:rFonts w:asciiTheme="minorEastAsia" w:hAnsiTheme="minorEastAsia" w:hint="eastAsia"/>
          <w:sz w:val="22"/>
        </w:rPr>
        <w:t>に基づき、国が瀬戸内海環境保全基本計画を策定し、瀬戸内海関係13府県が基本計画に基づいて府県計画を策定して、取組みを進めている。</w:t>
      </w:r>
    </w:p>
    <w:p w:rsidR="0007145A" w:rsidRPr="00316663" w:rsidRDefault="0007145A" w:rsidP="001B6CE6">
      <w:pPr>
        <w:ind w:firstLineChars="100" w:firstLine="220"/>
        <w:rPr>
          <w:rFonts w:asciiTheme="minorEastAsia" w:hAnsiTheme="minorEastAsia"/>
          <w:sz w:val="22"/>
        </w:rPr>
      </w:pPr>
      <w:r w:rsidRPr="00316663">
        <w:rPr>
          <w:rFonts w:asciiTheme="minorEastAsia" w:hAnsiTheme="minorEastAsia" w:hint="eastAsia"/>
          <w:sz w:val="22"/>
        </w:rPr>
        <w:t>その結果、海域への流入負荷は着実に削減され、水質の改善が進んできたが、大阪湾を含む一部の湾・灘では、依然として、ＣＯＤに係る環境基準を達成していない地点があり、赤潮や貧酸素水塊が発生している。また、生態系の健全な構造と機能を支える生物多様性や、多様な魚介類が豊富にかつ持続して獲れる生物生産性等の新たな課題への対応も必要と指摘されている。</w:t>
      </w:r>
    </w:p>
    <w:p w:rsidR="0007145A" w:rsidRPr="00316663" w:rsidRDefault="0007145A" w:rsidP="001B6CE6">
      <w:pPr>
        <w:ind w:firstLineChars="100" w:firstLine="220"/>
        <w:rPr>
          <w:rFonts w:asciiTheme="minorEastAsia" w:hAnsiTheme="minorEastAsia"/>
          <w:sz w:val="22"/>
        </w:rPr>
      </w:pPr>
      <w:r w:rsidRPr="00316663">
        <w:rPr>
          <w:rFonts w:asciiTheme="minorEastAsia" w:hAnsiTheme="minorEastAsia" w:hint="eastAsia"/>
          <w:sz w:val="22"/>
        </w:rPr>
        <w:t>このため、平成27年２月に、瀬戸内海環境保全基本計画が変更された。変更にあたっては、「豊かな瀬戸内海」を目指し、新たに、湾・灘ごと、季節ごとの地域の実情に応じたきめ細やかな水質管理や、水産資源の持続的な利用の確保といった観点が盛り込ま</w:t>
      </w:r>
      <w:r w:rsidR="00596D02" w:rsidRPr="00316663">
        <w:rPr>
          <w:rFonts w:asciiTheme="minorEastAsia" w:hAnsiTheme="minorEastAsia" w:hint="eastAsia"/>
          <w:sz w:val="22"/>
        </w:rPr>
        <w:t>れるとともに、計画の期間を概ね10年とし、施策の進捗状況について点検を行うこととされた。</w:t>
      </w:r>
    </w:p>
    <w:p w:rsidR="00B036A2" w:rsidRPr="00316663" w:rsidRDefault="00E46A97" w:rsidP="001B6CE6">
      <w:pPr>
        <w:ind w:firstLineChars="100" w:firstLine="220"/>
        <w:rPr>
          <w:rFonts w:asciiTheme="minorEastAsia" w:hAnsiTheme="minorEastAsia"/>
          <w:sz w:val="22"/>
        </w:rPr>
      </w:pPr>
      <w:r w:rsidRPr="00316663">
        <w:rPr>
          <w:rFonts w:asciiTheme="minorEastAsia" w:hAnsiTheme="minorEastAsia" w:hint="eastAsia"/>
          <w:sz w:val="22"/>
        </w:rPr>
        <w:t>一方、</w:t>
      </w:r>
      <w:r w:rsidR="007E7C03" w:rsidRPr="00316663">
        <w:rPr>
          <w:rFonts w:asciiTheme="minorEastAsia" w:hAnsiTheme="minorEastAsia" w:hint="eastAsia"/>
          <w:sz w:val="22"/>
        </w:rPr>
        <w:t>大阪湾においては、湾奥部と湾口部で、水質の状況や生物の生息環境、沿岸の陸域の利用状況が大きく</w:t>
      </w:r>
      <w:r w:rsidR="00596D02" w:rsidRPr="00316663">
        <w:rPr>
          <w:rFonts w:asciiTheme="minorEastAsia" w:hAnsiTheme="minorEastAsia" w:hint="eastAsia"/>
          <w:sz w:val="22"/>
        </w:rPr>
        <w:t>異なっていることから</w:t>
      </w:r>
      <w:r w:rsidR="00B036A2" w:rsidRPr="00316663">
        <w:rPr>
          <w:rFonts w:asciiTheme="minorEastAsia" w:hAnsiTheme="minorEastAsia" w:hint="eastAsia"/>
          <w:sz w:val="22"/>
        </w:rPr>
        <w:t>、</w:t>
      </w:r>
      <w:r w:rsidR="00596D02" w:rsidRPr="00316663">
        <w:rPr>
          <w:rFonts w:asciiTheme="minorEastAsia" w:hAnsiTheme="minorEastAsia" w:hint="eastAsia"/>
          <w:sz w:val="22"/>
        </w:rPr>
        <w:t>瀬戸内海の他の湾・灘とは異なる課題も生じて</w:t>
      </w:r>
      <w:r w:rsidR="00F4272C" w:rsidRPr="00316663">
        <w:rPr>
          <w:rFonts w:asciiTheme="minorEastAsia" w:hAnsiTheme="minorEastAsia" w:hint="eastAsia"/>
          <w:sz w:val="22"/>
        </w:rPr>
        <w:t>おり、対応が必要な状況にある</w:t>
      </w:r>
      <w:r w:rsidR="00596D02" w:rsidRPr="00316663">
        <w:rPr>
          <w:rFonts w:asciiTheme="minorEastAsia" w:hAnsiTheme="minorEastAsia" w:hint="eastAsia"/>
          <w:sz w:val="22"/>
        </w:rPr>
        <w:t>。</w:t>
      </w:r>
    </w:p>
    <w:p w:rsidR="007E7C03" w:rsidRPr="00316663" w:rsidRDefault="007E7C03" w:rsidP="001B6CE6">
      <w:pPr>
        <w:ind w:firstLineChars="100" w:firstLine="220"/>
        <w:rPr>
          <w:rFonts w:asciiTheme="minorEastAsia" w:hAnsiTheme="minorEastAsia"/>
          <w:sz w:val="22"/>
        </w:rPr>
      </w:pPr>
      <w:r w:rsidRPr="00316663">
        <w:rPr>
          <w:rFonts w:asciiTheme="minorEastAsia" w:hAnsiTheme="minorEastAsia" w:hint="eastAsia"/>
          <w:sz w:val="22"/>
        </w:rPr>
        <w:t>本審議会は、平成</w:t>
      </w:r>
      <w:r w:rsidRPr="00316663">
        <w:rPr>
          <w:rFonts w:asciiTheme="minorEastAsia" w:hAnsiTheme="minorEastAsia"/>
          <w:sz w:val="22"/>
        </w:rPr>
        <w:t>27</w:t>
      </w:r>
      <w:r w:rsidRPr="00316663">
        <w:rPr>
          <w:rFonts w:asciiTheme="minorEastAsia" w:hAnsiTheme="minorEastAsia" w:hint="eastAsia"/>
          <w:sz w:val="22"/>
        </w:rPr>
        <w:t>年６月18日に府から</w:t>
      </w:r>
      <w:r w:rsidR="00596D02" w:rsidRPr="00316663">
        <w:rPr>
          <w:rFonts w:asciiTheme="minorEastAsia" w:hAnsiTheme="minorEastAsia" w:hint="eastAsia"/>
          <w:sz w:val="22"/>
        </w:rPr>
        <w:t>、変更された瀬戸内海環境保全基本計画と大阪湾の状況を踏まえた</w:t>
      </w:r>
      <w:r w:rsidRPr="00316663">
        <w:rPr>
          <w:rFonts w:asciiTheme="minorEastAsia" w:hAnsiTheme="minorEastAsia" w:hint="eastAsia"/>
          <w:sz w:val="22"/>
        </w:rPr>
        <w:t>「瀬戸内海の環境の保全に関する大阪府計画のあり方について」諮問を受け、</w:t>
      </w:r>
      <w:r w:rsidR="0007145A" w:rsidRPr="00316663">
        <w:rPr>
          <w:rFonts w:asciiTheme="minorEastAsia" w:hAnsiTheme="minorEastAsia" w:hint="eastAsia"/>
          <w:sz w:val="22"/>
        </w:rPr>
        <w:t>瀬戸内海環境保全計画部会において</w:t>
      </w:r>
      <w:r w:rsidR="00DF6787" w:rsidRPr="00316663">
        <w:rPr>
          <w:rFonts w:asciiTheme="minorEastAsia" w:hAnsiTheme="minorEastAsia" w:hint="eastAsia"/>
          <w:sz w:val="22"/>
        </w:rPr>
        <w:t>審議を行ってきた。</w:t>
      </w:r>
    </w:p>
    <w:p w:rsidR="00830CDF" w:rsidRPr="00316663" w:rsidRDefault="007E7C03" w:rsidP="001B6CE6">
      <w:pPr>
        <w:ind w:firstLineChars="100" w:firstLine="220"/>
        <w:rPr>
          <w:rFonts w:asciiTheme="minorEastAsia" w:hAnsiTheme="minorEastAsia"/>
          <w:sz w:val="22"/>
        </w:rPr>
      </w:pPr>
      <w:r w:rsidRPr="00316663">
        <w:rPr>
          <w:rFonts w:asciiTheme="minorEastAsia" w:hAnsiTheme="minorEastAsia" w:hint="eastAsia"/>
          <w:sz w:val="22"/>
        </w:rPr>
        <w:t>本報告は、</w:t>
      </w:r>
      <w:r w:rsidR="00596D02" w:rsidRPr="00316663">
        <w:rPr>
          <w:rFonts w:asciiTheme="minorEastAsia" w:hAnsiTheme="minorEastAsia" w:hint="eastAsia"/>
          <w:sz w:val="22"/>
        </w:rPr>
        <w:t>本</w:t>
      </w:r>
      <w:r w:rsidRPr="00316663">
        <w:rPr>
          <w:rFonts w:asciiTheme="minorEastAsia" w:hAnsiTheme="minorEastAsia" w:hint="eastAsia"/>
          <w:sz w:val="22"/>
        </w:rPr>
        <w:t>部会において、専門的な見地から慎重に審議した結果を取りまとめたものである。</w:t>
      </w:r>
    </w:p>
    <w:p w:rsidR="00830CDF" w:rsidRPr="00316663" w:rsidRDefault="00830CDF">
      <w:pPr>
        <w:widowControl/>
        <w:jc w:val="left"/>
        <w:rPr>
          <w:sz w:val="22"/>
        </w:rPr>
      </w:pPr>
      <w:r w:rsidRPr="00316663">
        <w:rPr>
          <w:sz w:val="22"/>
        </w:rPr>
        <w:br w:type="page"/>
      </w:r>
    </w:p>
    <w:p w:rsidR="00A455F1" w:rsidRPr="00316663" w:rsidRDefault="00852F7A" w:rsidP="00852F7A">
      <w:pPr>
        <w:pStyle w:val="1"/>
        <w:tabs>
          <w:tab w:val="left" w:pos="3686"/>
        </w:tabs>
        <w:rPr>
          <w:b/>
        </w:rPr>
      </w:pPr>
      <w:bookmarkStart w:id="1" w:name="_Toc452549827"/>
      <w:r w:rsidRPr="00316663">
        <w:rPr>
          <w:rFonts w:hint="eastAsia"/>
          <w:b/>
        </w:rPr>
        <w:lastRenderedPageBreak/>
        <w:t>Ⅰ</w:t>
      </w:r>
      <w:r w:rsidR="00A455F1" w:rsidRPr="00316663">
        <w:rPr>
          <w:rFonts w:hint="eastAsia"/>
          <w:b/>
        </w:rPr>
        <w:t xml:space="preserve">　</w:t>
      </w:r>
      <w:r w:rsidR="00424CEE" w:rsidRPr="00316663">
        <w:rPr>
          <w:rFonts w:hint="eastAsia"/>
          <w:b/>
        </w:rPr>
        <w:t>背景</w:t>
      </w:r>
      <w:bookmarkEnd w:id="1"/>
    </w:p>
    <w:p w:rsidR="00EA2D56" w:rsidRPr="00316663" w:rsidRDefault="00EA2D56" w:rsidP="00EA2D56">
      <w:pPr>
        <w:spacing w:line="80" w:lineRule="exact"/>
        <w:rPr>
          <w:rFonts w:asciiTheme="minorEastAsia" w:hAnsiTheme="minorEastAsia" w:cs="Meiryo UI"/>
          <w:sz w:val="22"/>
        </w:rPr>
      </w:pPr>
    </w:p>
    <w:p w:rsidR="009A72F5" w:rsidRPr="00316663" w:rsidRDefault="00852F7A" w:rsidP="00C04380">
      <w:pPr>
        <w:pStyle w:val="2"/>
        <w:ind w:leftChars="67" w:left="218" w:hangingChars="35" w:hanging="77"/>
        <w:rPr>
          <w:rFonts w:asciiTheme="majorEastAsia" w:hAnsiTheme="majorEastAsia"/>
          <w:b/>
          <w:sz w:val="22"/>
        </w:rPr>
      </w:pPr>
      <w:bookmarkStart w:id="2" w:name="_Toc452549828"/>
      <w:r w:rsidRPr="00316663">
        <w:rPr>
          <w:rFonts w:asciiTheme="majorEastAsia" w:hAnsiTheme="majorEastAsia" w:hint="eastAsia"/>
          <w:b/>
          <w:sz w:val="22"/>
        </w:rPr>
        <w:t>１</w:t>
      </w:r>
      <w:r w:rsidR="00F929DE" w:rsidRPr="00316663">
        <w:rPr>
          <w:rFonts w:asciiTheme="majorEastAsia" w:hAnsiTheme="majorEastAsia" w:hint="eastAsia"/>
          <w:b/>
          <w:sz w:val="22"/>
        </w:rPr>
        <w:t xml:space="preserve">　</w:t>
      </w:r>
      <w:r w:rsidR="00424CEE" w:rsidRPr="00316663">
        <w:rPr>
          <w:rFonts w:asciiTheme="majorEastAsia" w:hAnsiTheme="majorEastAsia" w:hint="eastAsia"/>
          <w:b/>
          <w:sz w:val="22"/>
        </w:rPr>
        <w:t>瀬戸内海環境保全基本計画の</w:t>
      </w:r>
      <w:r w:rsidR="00F929DE" w:rsidRPr="00316663">
        <w:rPr>
          <w:rFonts w:asciiTheme="majorEastAsia" w:hAnsiTheme="majorEastAsia" w:hint="eastAsia"/>
          <w:b/>
          <w:sz w:val="22"/>
        </w:rPr>
        <w:t>変更</w:t>
      </w:r>
      <w:bookmarkEnd w:id="2"/>
    </w:p>
    <w:p w:rsidR="00C04380" w:rsidRPr="00316663" w:rsidRDefault="009A72F5" w:rsidP="00C04380">
      <w:pPr>
        <w:ind w:leftChars="135" w:left="283" w:firstLineChars="128" w:firstLine="282"/>
        <w:rPr>
          <w:sz w:val="22"/>
        </w:rPr>
      </w:pPr>
      <w:r w:rsidRPr="00316663">
        <w:rPr>
          <w:rFonts w:hint="eastAsia"/>
          <w:sz w:val="22"/>
        </w:rPr>
        <w:t>今回の基本計画の変更は、中央環境審議会において、「瀬戸内海における今後の目指すべき将来像と環境保全・再生のあり方」と「基本計画の変更」について、それぞれ審議・答申された内容を踏まえて行われている。中央環境審議会における</w:t>
      </w:r>
      <w:r w:rsidR="00197177" w:rsidRPr="00316663">
        <w:rPr>
          <w:rFonts w:hint="eastAsia"/>
          <w:sz w:val="22"/>
        </w:rPr>
        <w:t>「</w:t>
      </w:r>
      <w:r w:rsidRPr="00316663">
        <w:rPr>
          <w:rFonts w:hint="eastAsia"/>
          <w:sz w:val="22"/>
        </w:rPr>
        <w:t>あり方答申</w:t>
      </w:r>
      <w:r w:rsidR="00197177" w:rsidRPr="00316663">
        <w:rPr>
          <w:rFonts w:hint="eastAsia"/>
          <w:sz w:val="22"/>
        </w:rPr>
        <w:t>」</w:t>
      </w:r>
      <w:r w:rsidRPr="00316663">
        <w:rPr>
          <w:rFonts w:hint="eastAsia"/>
          <w:sz w:val="22"/>
        </w:rPr>
        <w:t>の内容と、基本計画の変更内容の概要は次に示すとおりである。</w:t>
      </w:r>
    </w:p>
    <w:p w:rsidR="00C04380" w:rsidRPr="00316663" w:rsidRDefault="00C04380" w:rsidP="00C04380">
      <w:pPr>
        <w:ind w:leftChars="135" w:left="283" w:firstLineChars="128" w:firstLine="282"/>
        <w:rPr>
          <w:sz w:val="22"/>
        </w:rPr>
      </w:pPr>
    </w:p>
    <w:p w:rsidR="00E04B56" w:rsidRPr="00316663" w:rsidRDefault="00A55E55" w:rsidP="00A55E55">
      <w:pPr>
        <w:pStyle w:val="3"/>
        <w:ind w:leftChars="0" w:left="0"/>
        <w:rPr>
          <w:rFonts w:asciiTheme="majorEastAsia" w:hAnsiTheme="majorEastAsia"/>
          <w:sz w:val="22"/>
        </w:rPr>
      </w:pPr>
      <w:bookmarkStart w:id="3" w:name="_Toc452549829"/>
      <w:r w:rsidRPr="00316663">
        <w:rPr>
          <w:rFonts w:asciiTheme="majorEastAsia" w:hAnsiTheme="majorEastAsia" w:hint="eastAsia"/>
          <w:b/>
          <w:sz w:val="22"/>
        </w:rPr>
        <w:t>（１）</w:t>
      </w:r>
      <w:r w:rsidR="00197177" w:rsidRPr="00316663">
        <w:rPr>
          <w:rFonts w:asciiTheme="majorEastAsia" w:hAnsiTheme="majorEastAsia" w:hint="eastAsia"/>
          <w:b/>
          <w:sz w:val="22"/>
        </w:rPr>
        <w:t>「</w:t>
      </w:r>
      <w:r w:rsidR="00424CEE" w:rsidRPr="00316663">
        <w:rPr>
          <w:rFonts w:asciiTheme="majorEastAsia" w:hAnsiTheme="majorEastAsia" w:hint="eastAsia"/>
          <w:b/>
          <w:sz w:val="22"/>
        </w:rPr>
        <w:t>あり方答申</w:t>
      </w:r>
      <w:r w:rsidR="00197177" w:rsidRPr="00316663">
        <w:rPr>
          <w:rFonts w:asciiTheme="majorEastAsia" w:hAnsiTheme="majorEastAsia" w:hint="eastAsia"/>
          <w:b/>
          <w:sz w:val="22"/>
        </w:rPr>
        <w:t>」</w:t>
      </w:r>
      <w:r w:rsidR="00E04B56" w:rsidRPr="00316663">
        <w:rPr>
          <w:rFonts w:asciiTheme="majorEastAsia" w:hAnsiTheme="majorEastAsia" w:hint="eastAsia"/>
          <w:b/>
          <w:sz w:val="22"/>
        </w:rPr>
        <w:t>における</w:t>
      </w:r>
      <w:r w:rsidR="00490186" w:rsidRPr="00316663">
        <w:rPr>
          <w:rFonts w:asciiTheme="majorEastAsia" w:hAnsiTheme="majorEastAsia" w:hint="eastAsia"/>
          <w:b/>
          <w:sz w:val="22"/>
        </w:rPr>
        <w:t>将来像と</w:t>
      </w:r>
      <w:r w:rsidR="00986139" w:rsidRPr="00316663">
        <w:rPr>
          <w:rFonts w:asciiTheme="majorEastAsia" w:hAnsiTheme="majorEastAsia" w:hint="eastAsia"/>
          <w:b/>
          <w:sz w:val="22"/>
        </w:rPr>
        <w:t>基本的な考え方</w:t>
      </w:r>
      <w:bookmarkEnd w:id="3"/>
    </w:p>
    <w:p w:rsidR="00F46D48" w:rsidRPr="00316663" w:rsidRDefault="00F46D48" w:rsidP="00C04380">
      <w:pPr>
        <w:ind w:leftChars="135" w:left="283" w:firstLineChars="128" w:firstLine="282"/>
        <w:rPr>
          <w:rFonts w:asciiTheme="minorEastAsia" w:hAnsiTheme="minorEastAsia"/>
          <w:sz w:val="22"/>
        </w:rPr>
      </w:pPr>
      <w:r w:rsidRPr="00316663">
        <w:rPr>
          <w:rFonts w:asciiTheme="minorEastAsia" w:hAnsiTheme="minorEastAsia" w:hint="eastAsia"/>
          <w:sz w:val="22"/>
        </w:rPr>
        <w:t>国においては、平成23年７月に中央環境審議会に「瀬戸内海における今後の目指すべき将来像と環境保全・再生のあり方」について諮問された。答申における「瀬戸内海における今後の目指すべき将来像」と「環境保全・再生の基本的な考え方」の概要は次のとおりである。</w:t>
      </w:r>
    </w:p>
    <w:p w:rsidR="00C04380" w:rsidRPr="00316663" w:rsidRDefault="00C04380" w:rsidP="00C04380">
      <w:pPr>
        <w:ind w:leftChars="135" w:left="283" w:firstLineChars="128" w:firstLine="282"/>
        <w:rPr>
          <w:rFonts w:asciiTheme="minorEastAsia" w:hAnsiTheme="minorEastAsia"/>
          <w:sz w:val="22"/>
        </w:rPr>
      </w:pPr>
    </w:p>
    <w:p w:rsidR="00C95C48" w:rsidRPr="00316663" w:rsidRDefault="00A55E55" w:rsidP="00C95C48">
      <w:pPr>
        <w:ind w:firstLineChars="100" w:firstLine="221"/>
        <w:rPr>
          <w:rFonts w:asciiTheme="majorEastAsia" w:eastAsiaTheme="majorEastAsia" w:hAnsiTheme="majorEastAsia"/>
          <w:b/>
          <w:sz w:val="22"/>
        </w:rPr>
      </w:pPr>
      <w:r w:rsidRPr="00316663">
        <w:rPr>
          <w:rFonts w:asciiTheme="majorEastAsia" w:eastAsiaTheme="majorEastAsia" w:hAnsiTheme="majorEastAsia" w:hint="eastAsia"/>
          <w:b/>
          <w:sz w:val="22"/>
        </w:rPr>
        <w:t>１）</w:t>
      </w:r>
      <w:r w:rsidR="00E04B56" w:rsidRPr="00316663">
        <w:rPr>
          <w:rFonts w:asciiTheme="majorEastAsia" w:eastAsiaTheme="majorEastAsia" w:hAnsiTheme="majorEastAsia" w:hint="eastAsia"/>
          <w:b/>
          <w:sz w:val="22"/>
        </w:rPr>
        <w:t>瀬戸内海における今後の目指すべき将来像</w:t>
      </w:r>
    </w:p>
    <w:p w:rsidR="00C95C48" w:rsidRPr="00316663" w:rsidRDefault="00C95C48" w:rsidP="00C95C48">
      <w:pPr>
        <w:widowControl/>
        <w:spacing w:line="300" w:lineRule="exact"/>
        <w:ind w:firstLineChars="200" w:firstLine="442"/>
        <w:jc w:val="left"/>
        <w:rPr>
          <w:rFonts w:asciiTheme="majorEastAsia" w:eastAsiaTheme="majorEastAsia" w:hAnsiTheme="majorEastAsia"/>
          <w:b/>
          <w:sz w:val="22"/>
        </w:rPr>
      </w:pPr>
      <w:r w:rsidRPr="00316663">
        <w:rPr>
          <w:rFonts w:asciiTheme="majorEastAsia" w:eastAsiaTheme="majorEastAsia" w:hAnsiTheme="majorEastAsia" w:hint="eastAsia"/>
          <w:b/>
          <w:sz w:val="22"/>
        </w:rPr>
        <w:t>① 今後の目指すべき「豊かな瀬戸内海」</w:t>
      </w:r>
    </w:p>
    <w:p w:rsidR="00123875" w:rsidRPr="00316663" w:rsidRDefault="00C95C48" w:rsidP="00123875">
      <w:pPr>
        <w:widowControl/>
        <w:ind w:leftChars="300" w:left="630" w:firstLineChars="95" w:firstLine="209"/>
        <w:jc w:val="left"/>
        <w:rPr>
          <w:rFonts w:asciiTheme="minorEastAsia" w:hAnsiTheme="minorEastAsia"/>
          <w:sz w:val="22"/>
        </w:rPr>
      </w:pPr>
      <w:r w:rsidRPr="00316663">
        <w:rPr>
          <w:rFonts w:asciiTheme="minorEastAsia" w:hAnsiTheme="minorEastAsia" w:hint="eastAsia"/>
          <w:sz w:val="22"/>
        </w:rPr>
        <w:t>瀬戸内海がもたらす豊かな生態系サービス（海の恵み）を、国民全体が将来にわたって継続して享受し、生物が健全に生息している状態に保っていくため、「庭」、「畑」、「道」に例えられる瀬戸内海の多面的価値・機能が最大限に発揮された「豊かな瀬戸内海」を実現していくことが今後の目指すべき将来像と考えられる。</w:t>
      </w:r>
    </w:p>
    <w:p w:rsidR="00123875" w:rsidRPr="00316663" w:rsidRDefault="00123875" w:rsidP="00123875">
      <w:pPr>
        <w:widowControl/>
        <w:ind w:leftChars="300" w:left="630" w:firstLineChars="95" w:firstLine="209"/>
        <w:jc w:val="left"/>
        <w:rPr>
          <w:rFonts w:asciiTheme="minorEastAsia" w:hAnsiTheme="minorEastAsia"/>
          <w:sz w:val="22"/>
        </w:rPr>
      </w:pPr>
    </w:p>
    <w:p w:rsidR="00C95C48" w:rsidRPr="00316663" w:rsidRDefault="00C95C48" w:rsidP="00123875">
      <w:pPr>
        <w:widowControl/>
        <w:ind w:leftChars="203" w:left="629" w:hangingChars="92" w:hanging="203"/>
        <w:jc w:val="left"/>
        <w:rPr>
          <w:rFonts w:asciiTheme="minorEastAsia" w:hAnsiTheme="minorEastAsia"/>
          <w:sz w:val="22"/>
        </w:rPr>
      </w:pPr>
      <w:r w:rsidRPr="00316663">
        <w:rPr>
          <w:rFonts w:asciiTheme="majorEastAsia" w:eastAsiaTheme="majorEastAsia" w:hAnsiTheme="majorEastAsia" w:hint="eastAsia"/>
          <w:b/>
          <w:sz w:val="22"/>
        </w:rPr>
        <w:t>② 「豊かな瀬戸内海」のイメージ</w:t>
      </w:r>
    </w:p>
    <w:p w:rsidR="00852F7A" w:rsidRPr="00316663" w:rsidRDefault="00852F7A" w:rsidP="00C95C48">
      <w:pPr>
        <w:widowControl/>
        <w:ind w:leftChars="200" w:left="530" w:hangingChars="50" w:hanging="110"/>
        <w:jc w:val="left"/>
        <w:rPr>
          <w:rFonts w:asciiTheme="minorEastAsia" w:hAnsiTheme="minorEastAsia"/>
          <w:sz w:val="22"/>
        </w:rPr>
      </w:pPr>
      <w:r w:rsidRPr="00316663">
        <w:rPr>
          <w:rFonts w:asciiTheme="minorEastAsia" w:hAnsiTheme="minorEastAsia" w:hint="eastAsia"/>
          <w:sz w:val="22"/>
        </w:rPr>
        <w:t xml:space="preserve">　</w:t>
      </w:r>
      <w:r w:rsidR="00B51C16" w:rsidRPr="00316663">
        <w:rPr>
          <w:rFonts w:asciiTheme="minorEastAsia" w:hAnsiTheme="minorEastAsia" w:hint="eastAsia"/>
          <w:sz w:val="22"/>
        </w:rPr>
        <w:t xml:space="preserve">　</w:t>
      </w:r>
      <w:r w:rsidRPr="00316663">
        <w:rPr>
          <w:rFonts w:asciiTheme="minorEastAsia" w:hAnsiTheme="minorEastAsia" w:hint="eastAsia"/>
          <w:sz w:val="22"/>
        </w:rPr>
        <w:t>・</w:t>
      </w:r>
      <w:r w:rsidRPr="00316663">
        <w:rPr>
          <w:rFonts w:asciiTheme="majorEastAsia" w:eastAsiaTheme="majorEastAsia" w:hAnsiTheme="majorEastAsia" w:hint="eastAsia"/>
          <w:b/>
          <w:sz w:val="22"/>
        </w:rPr>
        <w:t>美しい海</w:t>
      </w:r>
      <w:r w:rsidRPr="00316663">
        <w:rPr>
          <w:rFonts w:asciiTheme="minorEastAsia" w:hAnsiTheme="minorEastAsia" w:hint="eastAsia"/>
          <w:sz w:val="22"/>
        </w:rPr>
        <w:t>：良好な水質の保全、自然景観・文化的景観の保全と利用</w:t>
      </w:r>
    </w:p>
    <w:p w:rsidR="00852F7A" w:rsidRPr="00316663" w:rsidRDefault="00852F7A" w:rsidP="00C95C48">
      <w:pPr>
        <w:widowControl/>
        <w:ind w:leftChars="200" w:left="530" w:hangingChars="50" w:hanging="110"/>
        <w:jc w:val="left"/>
        <w:rPr>
          <w:rFonts w:asciiTheme="minorEastAsia" w:hAnsiTheme="minorEastAsia"/>
          <w:sz w:val="22"/>
        </w:rPr>
      </w:pPr>
      <w:r w:rsidRPr="00316663">
        <w:rPr>
          <w:rFonts w:asciiTheme="minorEastAsia" w:hAnsiTheme="minorEastAsia" w:hint="eastAsia"/>
          <w:sz w:val="22"/>
        </w:rPr>
        <w:t xml:space="preserve">　</w:t>
      </w:r>
      <w:r w:rsidR="00B51C16" w:rsidRPr="00316663">
        <w:rPr>
          <w:rFonts w:asciiTheme="minorEastAsia" w:hAnsiTheme="minorEastAsia" w:hint="eastAsia"/>
          <w:sz w:val="22"/>
        </w:rPr>
        <w:t xml:space="preserve">　</w:t>
      </w:r>
      <w:r w:rsidRPr="00316663">
        <w:rPr>
          <w:rFonts w:asciiTheme="minorEastAsia" w:hAnsiTheme="minorEastAsia" w:hint="eastAsia"/>
          <w:sz w:val="22"/>
        </w:rPr>
        <w:t>・</w:t>
      </w:r>
      <w:r w:rsidRPr="00316663">
        <w:rPr>
          <w:rFonts w:asciiTheme="majorEastAsia" w:eastAsiaTheme="majorEastAsia" w:hAnsiTheme="majorEastAsia" w:hint="eastAsia"/>
          <w:b/>
          <w:sz w:val="22"/>
        </w:rPr>
        <w:t>多様な生物が生息できる海</w:t>
      </w:r>
      <w:r w:rsidRPr="00316663">
        <w:rPr>
          <w:rFonts w:asciiTheme="minorEastAsia" w:hAnsiTheme="minorEastAsia" w:hint="eastAsia"/>
          <w:sz w:val="22"/>
        </w:rPr>
        <w:t>：生物多様性の保全、高い生物生産性の維持</w:t>
      </w:r>
    </w:p>
    <w:p w:rsidR="00123875" w:rsidRPr="00316663" w:rsidRDefault="00852F7A" w:rsidP="00123875">
      <w:pPr>
        <w:widowControl/>
        <w:ind w:leftChars="200" w:left="530" w:hangingChars="50" w:hanging="110"/>
        <w:jc w:val="left"/>
        <w:rPr>
          <w:rFonts w:asciiTheme="minorEastAsia" w:hAnsiTheme="minorEastAsia"/>
          <w:sz w:val="22"/>
        </w:rPr>
      </w:pPr>
      <w:r w:rsidRPr="00316663">
        <w:rPr>
          <w:rFonts w:asciiTheme="minorEastAsia" w:hAnsiTheme="minorEastAsia" w:hint="eastAsia"/>
          <w:sz w:val="22"/>
        </w:rPr>
        <w:t xml:space="preserve">　</w:t>
      </w:r>
      <w:r w:rsidR="00B51C16" w:rsidRPr="00316663">
        <w:rPr>
          <w:rFonts w:asciiTheme="minorEastAsia" w:hAnsiTheme="minorEastAsia" w:hint="eastAsia"/>
          <w:sz w:val="22"/>
        </w:rPr>
        <w:t xml:space="preserve">　</w:t>
      </w:r>
      <w:r w:rsidRPr="00316663">
        <w:rPr>
          <w:rFonts w:asciiTheme="minorEastAsia" w:hAnsiTheme="minorEastAsia" w:hint="eastAsia"/>
          <w:sz w:val="22"/>
        </w:rPr>
        <w:t>・</w:t>
      </w:r>
      <w:r w:rsidRPr="00316663">
        <w:rPr>
          <w:rFonts w:asciiTheme="majorEastAsia" w:eastAsiaTheme="majorEastAsia" w:hAnsiTheme="majorEastAsia" w:hint="eastAsia"/>
          <w:b/>
          <w:sz w:val="22"/>
        </w:rPr>
        <w:t>賑わいのある海</w:t>
      </w:r>
      <w:r w:rsidRPr="00316663">
        <w:rPr>
          <w:rFonts w:asciiTheme="minorEastAsia" w:hAnsiTheme="minorEastAsia" w:hint="eastAsia"/>
          <w:sz w:val="22"/>
        </w:rPr>
        <w:t>：地域資源の利用、海とのかかわりによる地域活性化</w:t>
      </w:r>
    </w:p>
    <w:p w:rsidR="00123875" w:rsidRPr="00316663" w:rsidRDefault="00123875" w:rsidP="00123875">
      <w:pPr>
        <w:widowControl/>
        <w:ind w:leftChars="200" w:left="530" w:hangingChars="50" w:hanging="110"/>
        <w:jc w:val="left"/>
        <w:rPr>
          <w:rFonts w:asciiTheme="minorEastAsia" w:hAnsiTheme="minorEastAsia"/>
          <w:sz w:val="22"/>
        </w:rPr>
      </w:pPr>
    </w:p>
    <w:p w:rsidR="00C95C48" w:rsidRPr="00316663" w:rsidRDefault="00C95C48" w:rsidP="00123875">
      <w:pPr>
        <w:widowControl/>
        <w:ind w:leftChars="200" w:left="530" w:hangingChars="50" w:hanging="110"/>
        <w:jc w:val="left"/>
        <w:rPr>
          <w:rFonts w:asciiTheme="minorEastAsia" w:hAnsiTheme="minorEastAsia"/>
          <w:sz w:val="22"/>
        </w:rPr>
      </w:pPr>
      <w:r w:rsidRPr="00316663">
        <w:rPr>
          <w:rFonts w:asciiTheme="majorEastAsia" w:eastAsiaTheme="majorEastAsia" w:hAnsiTheme="majorEastAsia" w:hint="eastAsia"/>
          <w:b/>
          <w:sz w:val="22"/>
        </w:rPr>
        <w:t>③　海域に応じた「豊かな海」</w:t>
      </w:r>
    </w:p>
    <w:p w:rsidR="00C95C48" w:rsidRPr="00316663" w:rsidRDefault="00C95C48" w:rsidP="00123875">
      <w:pPr>
        <w:widowControl/>
        <w:ind w:leftChars="337" w:left="708" w:firstLineChars="64" w:firstLine="141"/>
        <w:jc w:val="left"/>
        <w:rPr>
          <w:rFonts w:asciiTheme="minorEastAsia" w:hAnsiTheme="minorEastAsia"/>
          <w:sz w:val="22"/>
        </w:rPr>
      </w:pPr>
      <w:r w:rsidRPr="00316663">
        <w:rPr>
          <w:rFonts w:asciiTheme="minorEastAsia" w:hAnsiTheme="minorEastAsia" w:hint="eastAsia"/>
          <w:sz w:val="22"/>
        </w:rPr>
        <w:t>目指すべき将来像や環境保全・再生へのアプローチは、湾・灘ごとの規模、あるいは状況に応じて沿岸・沖合などのさらに小さな規模において、その海域の特性に応じてきめ細やかに対応する必要がある。</w:t>
      </w:r>
    </w:p>
    <w:p w:rsidR="003600B8" w:rsidRPr="00316663" w:rsidRDefault="00C95C48" w:rsidP="00123875">
      <w:pPr>
        <w:widowControl/>
        <w:ind w:leftChars="337" w:left="708" w:firstLineChars="64" w:firstLine="141"/>
        <w:jc w:val="left"/>
        <w:rPr>
          <w:rFonts w:asciiTheme="minorEastAsia" w:hAnsiTheme="minorEastAsia"/>
          <w:sz w:val="22"/>
        </w:rPr>
      </w:pPr>
      <w:r w:rsidRPr="00316663">
        <w:rPr>
          <w:rFonts w:asciiTheme="minorEastAsia" w:hAnsiTheme="minorEastAsia" w:hint="eastAsia"/>
          <w:sz w:val="22"/>
        </w:rPr>
        <w:t>大阪湾については、湾奥では汚濁負荷が多く、夏の貧酸素水塊の発生が問題になっている。また、湾の南部や西部では冬にノリの色落ち被害が発生するなど、同一の湾内でも海域によって生じている問題が異なっている。さらに過去の大規模な埋立により、海水の流動状況が変化したことから、特に湾奥においては地形的な要因が水質に対して大きな影響を与えている。こうしたことから、湾・灘よりもさらに細かいスケールでの地域特性や季節性を考慮した検討が必要である。</w:t>
      </w:r>
    </w:p>
    <w:p w:rsidR="00C95C48" w:rsidRPr="00316663" w:rsidRDefault="00836526" w:rsidP="00836526">
      <w:pPr>
        <w:widowControl/>
        <w:jc w:val="left"/>
        <w:rPr>
          <w:rFonts w:asciiTheme="minorEastAsia" w:hAnsiTheme="minorEastAsia"/>
          <w:sz w:val="22"/>
        </w:rPr>
      </w:pPr>
      <w:r w:rsidRPr="00316663">
        <w:rPr>
          <w:rFonts w:asciiTheme="minorEastAsia" w:hAnsiTheme="minorEastAsia"/>
          <w:sz w:val="22"/>
        </w:rPr>
        <w:br w:type="page"/>
      </w:r>
    </w:p>
    <w:p w:rsidR="00123875" w:rsidRPr="00316663" w:rsidRDefault="00A55E55" w:rsidP="00123875">
      <w:pPr>
        <w:widowControl/>
        <w:ind w:firstLineChars="129" w:firstLine="285"/>
        <w:jc w:val="left"/>
        <w:rPr>
          <w:rFonts w:asciiTheme="majorEastAsia" w:eastAsiaTheme="majorEastAsia" w:hAnsiTheme="majorEastAsia"/>
          <w:b/>
          <w:sz w:val="22"/>
        </w:rPr>
      </w:pPr>
      <w:r w:rsidRPr="00316663">
        <w:rPr>
          <w:rFonts w:asciiTheme="majorEastAsia" w:eastAsiaTheme="majorEastAsia" w:hAnsiTheme="majorEastAsia" w:hint="eastAsia"/>
          <w:b/>
          <w:sz w:val="22"/>
        </w:rPr>
        <w:t>２）</w:t>
      </w:r>
      <w:r w:rsidR="00852F7A" w:rsidRPr="00316663">
        <w:rPr>
          <w:rFonts w:asciiTheme="majorEastAsia" w:eastAsiaTheme="majorEastAsia" w:hAnsiTheme="majorEastAsia" w:hint="eastAsia"/>
          <w:b/>
          <w:sz w:val="22"/>
        </w:rPr>
        <w:t>環境保全・再生の基本的な考え方</w:t>
      </w:r>
    </w:p>
    <w:p w:rsidR="00852F7A" w:rsidRPr="00316663" w:rsidRDefault="00852F7A" w:rsidP="00123875">
      <w:pPr>
        <w:widowControl/>
        <w:ind w:firstLineChars="192" w:firstLine="424"/>
        <w:jc w:val="left"/>
        <w:rPr>
          <w:rFonts w:asciiTheme="majorEastAsia" w:eastAsiaTheme="majorEastAsia" w:hAnsiTheme="majorEastAsia"/>
          <w:b/>
          <w:sz w:val="22"/>
        </w:rPr>
      </w:pPr>
      <w:r w:rsidRPr="00316663">
        <w:rPr>
          <w:rFonts w:asciiTheme="majorEastAsia" w:eastAsiaTheme="majorEastAsia" w:hAnsiTheme="majorEastAsia" w:hint="eastAsia"/>
          <w:b/>
          <w:sz w:val="22"/>
        </w:rPr>
        <w:t>① きめ細やかな水質管理</w:t>
      </w:r>
    </w:p>
    <w:p w:rsidR="00852F7A" w:rsidRPr="00316663" w:rsidRDefault="00852F7A" w:rsidP="00123875">
      <w:pPr>
        <w:widowControl/>
        <w:ind w:leftChars="337" w:left="708" w:firstLineChars="64" w:firstLine="141"/>
        <w:jc w:val="left"/>
        <w:rPr>
          <w:rFonts w:asciiTheme="minorEastAsia" w:hAnsiTheme="minorEastAsia"/>
          <w:sz w:val="22"/>
        </w:rPr>
      </w:pPr>
      <w:r w:rsidRPr="00316663">
        <w:rPr>
          <w:rFonts w:asciiTheme="minorEastAsia" w:hAnsiTheme="minorEastAsia" w:hint="eastAsia"/>
          <w:sz w:val="22"/>
        </w:rPr>
        <w:t>環境基準の達成・維持を図りつつ、生物多様性・生物生産性を確保するための栄養塩濃度レベルの設定と適切な維持及び円滑な物質循環を確保するための水質管理を図ることが必要であ</w:t>
      </w:r>
      <w:r w:rsidR="00D47148" w:rsidRPr="00316663">
        <w:rPr>
          <w:rFonts w:asciiTheme="minorEastAsia" w:hAnsiTheme="minorEastAsia" w:hint="eastAsia"/>
          <w:sz w:val="22"/>
        </w:rPr>
        <w:t>り、</w:t>
      </w:r>
      <w:r w:rsidRPr="00316663">
        <w:rPr>
          <w:rFonts w:asciiTheme="minorEastAsia" w:hAnsiTheme="minorEastAsia" w:hint="eastAsia"/>
          <w:sz w:val="22"/>
        </w:rPr>
        <w:t>その際には、湾・灘ごと、季節ごとの状況に応じてきめ細やかに対応することが重要</w:t>
      </w:r>
      <w:r w:rsidR="002E767F" w:rsidRPr="00316663">
        <w:rPr>
          <w:rFonts w:asciiTheme="minorEastAsia" w:hAnsiTheme="minorEastAsia" w:hint="eastAsia"/>
          <w:sz w:val="22"/>
        </w:rPr>
        <w:t>である</w:t>
      </w:r>
      <w:r w:rsidRPr="00316663">
        <w:rPr>
          <w:rFonts w:asciiTheme="minorEastAsia" w:hAnsiTheme="minorEastAsia" w:hint="eastAsia"/>
          <w:sz w:val="22"/>
        </w:rPr>
        <w:t>。</w:t>
      </w:r>
    </w:p>
    <w:p w:rsidR="00123875" w:rsidRPr="00316663" w:rsidRDefault="00123875" w:rsidP="00123875">
      <w:pPr>
        <w:widowControl/>
        <w:jc w:val="left"/>
        <w:rPr>
          <w:rFonts w:asciiTheme="minorEastAsia" w:hAnsiTheme="minorEastAsia"/>
          <w:sz w:val="22"/>
        </w:rPr>
      </w:pPr>
    </w:p>
    <w:p w:rsidR="00197177" w:rsidRPr="00316663" w:rsidRDefault="00852F7A" w:rsidP="00123875">
      <w:pPr>
        <w:widowControl/>
        <w:ind w:firstLineChars="192" w:firstLine="424"/>
        <w:jc w:val="left"/>
        <w:rPr>
          <w:rFonts w:asciiTheme="majorEastAsia" w:eastAsiaTheme="majorEastAsia" w:hAnsiTheme="majorEastAsia"/>
          <w:b/>
          <w:sz w:val="22"/>
        </w:rPr>
      </w:pPr>
      <w:r w:rsidRPr="00316663">
        <w:rPr>
          <w:rFonts w:asciiTheme="majorEastAsia" w:eastAsiaTheme="majorEastAsia" w:hAnsiTheme="majorEastAsia" w:hint="eastAsia"/>
          <w:b/>
          <w:sz w:val="22"/>
        </w:rPr>
        <w:t>② 底質環境の改善</w:t>
      </w:r>
    </w:p>
    <w:p w:rsidR="00EA2D56" w:rsidRPr="00316663" w:rsidRDefault="00852F7A" w:rsidP="00123875">
      <w:pPr>
        <w:widowControl/>
        <w:ind w:leftChars="337" w:left="708" w:firstLineChars="64" w:firstLine="141"/>
        <w:jc w:val="left"/>
        <w:rPr>
          <w:rFonts w:asciiTheme="minorEastAsia" w:hAnsiTheme="minorEastAsia"/>
          <w:sz w:val="22"/>
        </w:rPr>
      </w:pPr>
      <w:r w:rsidRPr="00316663">
        <w:rPr>
          <w:rFonts w:asciiTheme="minorEastAsia" w:hAnsiTheme="minorEastAsia" w:hint="eastAsia"/>
          <w:sz w:val="22"/>
        </w:rPr>
        <w:t>湾奥等の海域に</w:t>
      </w:r>
      <w:r w:rsidR="00D47148" w:rsidRPr="00316663">
        <w:rPr>
          <w:rFonts w:asciiTheme="minorEastAsia" w:hAnsiTheme="minorEastAsia" w:hint="eastAsia"/>
          <w:sz w:val="22"/>
        </w:rPr>
        <w:t>おける</w:t>
      </w:r>
      <w:r w:rsidRPr="00316663">
        <w:rPr>
          <w:rFonts w:asciiTheme="minorEastAsia" w:hAnsiTheme="minorEastAsia" w:hint="eastAsia"/>
          <w:sz w:val="22"/>
        </w:rPr>
        <w:t>負荷量削減等の水質管理や</w:t>
      </w:r>
      <w:r w:rsidR="00D47148" w:rsidRPr="00316663">
        <w:rPr>
          <w:rFonts w:asciiTheme="minorEastAsia" w:hAnsiTheme="minorEastAsia" w:hint="eastAsia"/>
          <w:sz w:val="22"/>
        </w:rPr>
        <w:t>停滞域を縮小する取組</w:t>
      </w:r>
      <w:r w:rsidR="00B10955" w:rsidRPr="00316663">
        <w:rPr>
          <w:rFonts w:asciiTheme="minorEastAsia" w:hAnsiTheme="minorEastAsia" w:hint="eastAsia"/>
          <w:sz w:val="22"/>
        </w:rPr>
        <w:t>み</w:t>
      </w:r>
      <w:r w:rsidR="00D47148" w:rsidRPr="00316663">
        <w:rPr>
          <w:rFonts w:asciiTheme="minorEastAsia" w:hAnsiTheme="minorEastAsia" w:hint="eastAsia"/>
          <w:sz w:val="22"/>
        </w:rPr>
        <w:t>と組み合わせた</w:t>
      </w:r>
      <w:r w:rsidRPr="00316663">
        <w:rPr>
          <w:rFonts w:asciiTheme="minorEastAsia" w:hAnsiTheme="minorEastAsia" w:hint="eastAsia"/>
          <w:sz w:val="22"/>
        </w:rPr>
        <w:t>底質環境の改善</w:t>
      </w:r>
      <w:r w:rsidR="00D47148" w:rsidRPr="00316663">
        <w:rPr>
          <w:rFonts w:asciiTheme="minorEastAsia" w:hAnsiTheme="minorEastAsia" w:hint="eastAsia"/>
          <w:sz w:val="22"/>
        </w:rPr>
        <w:t>や</w:t>
      </w:r>
      <w:r w:rsidRPr="00316663">
        <w:rPr>
          <w:rFonts w:asciiTheme="minorEastAsia" w:hAnsiTheme="minorEastAsia" w:hint="eastAsia"/>
          <w:sz w:val="22"/>
        </w:rPr>
        <w:t>、窪地となっている箇所は、海水交換が悪くなり貧酸素水塊の発生の原因となっていることから、その対策が必要</w:t>
      </w:r>
      <w:r w:rsidR="002E767F" w:rsidRPr="00316663">
        <w:rPr>
          <w:rFonts w:asciiTheme="minorEastAsia" w:hAnsiTheme="minorEastAsia" w:hint="eastAsia"/>
          <w:sz w:val="22"/>
        </w:rPr>
        <w:t>であ</w:t>
      </w:r>
      <w:r w:rsidR="00E55A68" w:rsidRPr="00316663">
        <w:rPr>
          <w:rFonts w:asciiTheme="minorEastAsia" w:hAnsiTheme="minorEastAsia" w:hint="eastAsia"/>
          <w:sz w:val="22"/>
        </w:rPr>
        <w:t>る</w:t>
      </w:r>
      <w:r w:rsidRPr="00316663">
        <w:rPr>
          <w:rFonts w:asciiTheme="minorEastAsia" w:hAnsiTheme="minorEastAsia" w:hint="eastAsia"/>
          <w:sz w:val="22"/>
        </w:rPr>
        <w:t>。</w:t>
      </w:r>
    </w:p>
    <w:p w:rsidR="00123875" w:rsidRPr="00316663" w:rsidRDefault="00123875" w:rsidP="00123875">
      <w:pPr>
        <w:widowControl/>
        <w:jc w:val="left"/>
        <w:rPr>
          <w:rFonts w:asciiTheme="majorEastAsia" w:eastAsiaTheme="majorEastAsia" w:hAnsiTheme="majorEastAsia"/>
          <w:b/>
          <w:sz w:val="22"/>
        </w:rPr>
      </w:pPr>
    </w:p>
    <w:p w:rsidR="00197177" w:rsidRPr="00316663" w:rsidRDefault="00852F7A" w:rsidP="00123875">
      <w:pPr>
        <w:widowControl/>
        <w:ind w:firstLineChars="192" w:firstLine="424"/>
        <w:jc w:val="left"/>
        <w:rPr>
          <w:rFonts w:asciiTheme="majorEastAsia" w:eastAsiaTheme="majorEastAsia" w:hAnsiTheme="majorEastAsia"/>
          <w:b/>
          <w:sz w:val="22"/>
        </w:rPr>
      </w:pPr>
      <w:r w:rsidRPr="00316663">
        <w:rPr>
          <w:rFonts w:asciiTheme="majorEastAsia" w:eastAsiaTheme="majorEastAsia" w:hAnsiTheme="majorEastAsia" w:hint="eastAsia"/>
          <w:b/>
          <w:sz w:val="22"/>
        </w:rPr>
        <w:t>③ 沿岸域における良好な環境の保全・再生・創出</w:t>
      </w:r>
    </w:p>
    <w:p w:rsidR="00852F7A" w:rsidRPr="00316663" w:rsidRDefault="00852F7A" w:rsidP="00123875">
      <w:pPr>
        <w:widowControl/>
        <w:ind w:leftChars="337" w:left="708" w:firstLineChars="64" w:firstLine="141"/>
        <w:jc w:val="left"/>
        <w:rPr>
          <w:rFonts w:asciiTheme="minorEastAsia" w:hAnsiTheme="minorEastAsia"/>
          <w:sz w:val="22"/>
        </w:rPr>
      </w:pPr>
      <w:r w:rsidRPr="00316663">
        <w:rPr>
          <w:rFonts w:asciiTheme="minorEastAsia" w:hAnsiTheme="minorEastAsia" w:hint="eastAsia"/>
          <w:sz w:val="22"/>
        </w:rPr>
        <w:t>藻場、干潟、砂浜、塩性湿地の保全・再生・創出について、更なる推進が必要</w:t>
      </w:r>
      <w:r w:rsidR="002E767F" w:rsidRPr="00316663">
        <w:rPr>
          <w:rFonts w:asciiTheme="minorEastAsia" w:hAnsiTheme="minorEastAsia" w:hint="eastAsia"/>
          <w:sz w:val="22"/>
        </w:rPr>
        <w:t>である。</w:t>
      </w:r>
      <w:r w:rsidRPr="00316663">
        <w:rPr>
          <w:rFonts w:asciiTheme="minorEastAsia" w:hAnsiTheme="minorEastAsia" w:hint="eastAsia"/>
          <w:sz w:val="22"/>
        </w:rPr>
        <w:t>特に赤潮や貧酸素水塊の発生抑制等の対策として、干潟や砂浜等の浅海域の再生・創出が必要</w:t>
      </w:r>
      <w:r w:rsidR="002E767F" w:rsidRPr="00316663">
        <w:rPr>
          <w:rFonts w:asciiTheme="minorEastAsia" w:hAnsiTheme="minorEastAsia" w:hint="eastAsia"/>
          <w:sz w:val="22"/>
        </w:rPr>
        <w:t>である</w:t>
      </w:r>
      <w:r w:rsidRPr="00316663">
        <w:rPr>
          <w:rFonts w:asciiTheme="minorEastAsia" w:hAnsiTheme="minorEastAsia" w:hint="eastAsia"/>
          <w:sz w:val="22"/>
        </w:rPr>
        <w:t>。</w:t>
      </w:r>
    </w:p>
    <w:p w:rsidR="00123875" w:rsidRPr="00316663" w:rsidRDefault="00123875" w:rsidP="00123875">
      <w:pPr>
        <w:widowControl/>
        <w:ind w:leftChars="337" w:left="708" w:firstLineChars="64" w:firstLine="141"/>
        <w:jc w:val="left"/>
        <w:rPr>
          <w:rFonts w:asciiTheme="majorEastAsia" w:eastAsiaTheme="majorEastAsia" w:hAnsiTheme="majorEastAsia"/>
          <w:b/>
          <w:sz w:val="22"/>
        </w:rPr>
      </w:pPr>
    </w:p>
    <w:p w:rsidR="00197177" w:rsidRPr="00316663" w:rsidRDefault="00852F7A" w:rsidP="00123875">
      <w:pPr>
        <w:widowControl/>
        <w:ind w:firstLineChars="192" w:firstLine="424"/>
        <w:jc w:val="left"/>
        <w:rPr>
          <w:rFonts w:asciiTheme="majorEastAsia" w:eastAsiaTheme="majorEastAsia" w:hAnsiTheme="majorEastAsia"/>
          <w:b/>
          <w:sz w:val="22"/>
        </w:rPr>
      </w:pPr>
      <w:r w:rsidRPr="00316663">
        <w:rPr>
          <w:rFonts w:asciiTheme="majorEastAsia" w:eastAsiaTheme="majorEastAsia" w:hAnsiTheme="majorEastAsia" w:hint="eastAsia"/>
          <w:b/>
          <w:sz w:val="22"/>
        </w:rPr>
        <w:t>④ 自然景観及び文化的景観の保全</w:t>
      </w:r>
    </w:p>
    <w:p w:rsidR="00852F7A" w:rsidRPr="00316663" w:rsidRDefault="00852F7A" w:rsidP="00123875">
      <w:pPr>
        <w:widowControl/>
        <w:ind w:leftChars="337" w:left="708" w:firstLineChars="64" w:firstLine="141"/>
        <w:jc w:val="left"/>
        <w:rPr>
          <w:rFonts w:asciiTheme="minorEastAsia" w:hAnsiTheme="minorEastAsia"/>
          <w:sz w:val="22"/>
        </w:rPr>
      </w:pPr>
      <w:r w:rsidRPr="00316663">
        <w:rPr>
          <w:rFonts w:asciiTheme="minorEastAsia" w:hAnsiTheme="minorEastAsia" w:hint="eastAsia"/>
          <w:sz w:val="22"/>
        </w:rPr>
        <w:t>瀬戸内海独自の美しい自然と人の生活・生業や賑わいが調和した景観を保全し将来に継承するための取組</w:t>
      </w:r>
      <w:r w:rsidR="00B10955" w:rsidRPr="00316663">
        <w:rPr>
          <w:rFonts w:asciiTheme="minorEastAsia" w:hAnsiTheme="minorEastAsia" w:hint="eastAsia"/>
          <w:sz w:val="22"/>
        </w:rPr>
        <w:t>み</w:t>
      </w:r>
      <w:r w:rsidRPr="00316663">
        <w:rPr>
          <w:rFonts w:asciiTheme="minorEastAsia" w:hAnsiTheme="minorEastAsia" w:hint="eastAsia"/>
          <w:sz w:val="22"/>
        </w:rPr>
        <w:t>や新たな景観づくりを更に推進することが必要</w:t>
      </w:r>
      <w:r w:rsidR="002E767F" w:rsidRPr="00316663">
        <w:rPr>
          <w:rFonts w:asciiTheme="minorEastAsia" w:hAnsiTheme="minorEastAsia" w:hint="eastAsia"/>
          <w:sz w:val="22"/>
        </w:rPr>
        <w:t>である。</w:t>
      </w:r>
      <w:r w:rsidRPr="00316663">
        <w:rPr>
          <w:rFonts w:asciiTheme="minorEastAsia" w:hAnsiTheme="minorEastAsia" w:hint="eastAsia"/>
          <w:sz w:val="22"/>
        </w:rPr>
        <w:t>その際には、住みやすさと賑わいとの両立などに留意することも重要</w:t>
      </w:r>
      <w:r w:rsidR="002E767F" w:rsidRPr="00316663">
        <w:rPr>
          <w:rFonts w:asciiTheme="minorEastAsia" w:hAnsiTheme="minorEastAsia" w:hint="eastAsia"/>
          <w:sz w:val="22"/>
        </w:rPr>
        <w:t>であ</w:t>
      </w:r>
      <w:r w:rsidR="00E55A68" w:rsidRPr="00316663">
        <w:rPr>
          <w:rFonts w:asciiTheme="minorEastAsia" w:hAnsiTheme="minorEastAsia" w:hint="eastAsia"/>
          <w:sz w:val="22"/>
        </w:rPr>
        <w:t>る。</w:t>
      </w:r>
    </w:p>
    <w:p w:rsidR="00123875" w:rsidRPr="00316663" w:rsidRDefault="00123875" w:rsidP="00123875">
      <w:pPr>
        <w:widowControl/>
        <w:ind w:leftChars="337" w:left="708" w:firstLineChars="64" w:firstLine="141"/>
        <w:jc w:val="left"/>
        <w:rPr>
          <w:rFonts w:asciiTheme="majorEastAsia" w:eastAsiaTheme="majorEastAsia" w:hAnsiTheme="majorEastAsia"/>
          <w:b/>
          <w:sz w:val="22"/>
        </w:rPr>
      </w:pPr>
    </w:p>
    <w:p w:rsidR="00197177" w:rsidRPr="00316663" w:rsidRDefault="00852F7A" w:rsidP="00123875">
      <w:pPr>
        <w:widowControl/>
        <w:ind w:firstLineChars="192" w:firstLine="424"/>
        <w:jc w:val="left"/>
        <w:rPr>
          <w:rFonts w:asciiTheme="majorEastAsia" w:eastAsiaTheme="majorEastAsia" w:hAnsiTheme="majorEastAsia"/>
          <w:b/>
          <w:sz w:val="22"/>
        </w:rPr>
      </w:pPr>
      <w:r w:rsidRPr="00316663">
        <w:rPr>
          <w:rFonts w:asciiTheme="majorEastAsia" w:eastAsiaTheme="majorEastAsia" w:hAnsiTheme="majorEastAsia" w:hint="eastAsia"/>
          <w:b/>
          <w:sz w:val="22"/>
        </w:rPr>
        <w:t>⑤ 地域における里海づくり（</w:t>
      </w:r>
      <w:r w:rsidR="005D1A7A" w:rsidRPr="00316663">
        <w:rPr>
          <w:rFonts w:asciiTheme="majorEastAsia" w:eastAsiaTheme="majorEastAsia" w:hAnsiTheme="majorEastAsia" w:hint="eastAsia"/>
          <w:b/>
          <w:sz w:val="22"/>
        </w:rPr>
        <w:t>①～④に沿った取組の推進にあたり不可欠な</w:t>
      </w:r>
      <w:r w:rsidRPr="00316663">
        <w:rPr>
          <w:rFonts w:asciiTheme="majorEastAsia" w:eastAsiaTheme="majorEastAsia" w:hAnsiTheme="majorEastAsia" w:hint="eastAsia"/>
          <w:b/>
          <w:sz w:val="22"/>
        </w:rPr>
        <w:t>共通的事項）</w:t>
      </w:r>
    </w:p>
    <w:p w:rsidR="00852F7A" w:rsidRPr="00316663" w:rsidRDefault="00852F7A" w:rsidP="00123875">
      <w:pPr>
        <w:widowControl/>
        <w:ind w:leftChars="337" w:left="708" w:firstLineChars="64" w:firstLine="141"/>
        <w:jc w:val="left"/>
        <w:rPr>
          <w:rFonts w:asciiTheme="majorEastAsia" w:eastAsiaTheme="majorEastAsia" w:hAnsiTheme="majorEastAsia"/>
          <w:b/>
          <w:sz w:val="22"/>
        </w:rPr>
      </w:pPr>
      <w:r w:rsidRPr="00316663">
        <w:rPr>
          <w:rFonts w:asciiTheme="minorEastAsia" w:hAnsiTheme="minorEastAsia" w:hint="eastAsia"/>
          <w:sz w:val="22"/>
        </w:rPr>
        <w:t>里海</w:t>
      </w:r>
      <w:r w:rsidRPr="00316663">
        <w:rPr>
          <w:rFonts w:asciiTheme="minorEastAsia" w:hAnsiTheme="minorEastAsia" w:hint="eastAsia"/>
          <w:sz w:val="22"/>
          <w:vertAlign w:val="superscript"/>
        </w:rPr>
        <w:t>＊</w:t>
      </w:r>
      <w:r w:rsidRPr="00316663">
        <w:rPr>
          <w:rFonts w:asciiTheme="minorEastAsia" w:hAnsiTheme="minorEastAsia" w:hint="eastAsia"/>
          <w:sz w:val="22"/>
        </w:rPr>
        <w:t>づくりの手法の導入は非常に有効</w:t>
      </w:r>
      <w:r w:rsidR="002E767F" w:rsidRPr="00316663">
        <w:rPr>
          <w:rFonts w:asciiTheme="minorEastAsia" w:hAnsiTheme="minorEastAsia" w:hint="eastAsia"/>
          <w:sz w:val="22"/>
        </w:rPr>
        <w:t>であ</w:t>
      </w:r>
      <w:r w:rsidR="00E55A68" w:rsidRPr="00316663">
        <w:rPr>
          <w:rFonts w:asciiTheme="minorEastAsia" w:hAnsiTheme="minorEastAsia" w:hint="eastAsia"/>
          <w:sz w:val="22"/>
        </w:rPr>
        <w:t>る。その際には、森・里・川・海はつながっており、それらが非常に強い関係を持つことを重視することが重要である。</w:t>
      </w:r>
    </w:p>
    <w:p w:rsidR="00852F7A" w:rsidRPr="00316663" w:rsidRDefault="00852F7A" w:rsidP="00A55E55">
      <w:pPr>
        <w:widowControl/>
        <w:spacing w:line="280" w:lineRule="exact"/>
        <w:ind w:leftChars="300" w:left="900" w:hangingChars="150" w:hanging="270"/>
        <w:jc w:val="left"/>
        <w:rPr>
          <w:rFonts w:asciiTheme="minorEastAsia" w:hAnsiTheme="minorEastAsia"/>
          <w:sz w:val="18"/>
          <w:szCs w:val="18"/>
        </w:rPr>
      </w:pPr>
      <w:r w:rsidRPr="00316663">
        <w:rPr>
          <w:rFonts w:asciiTheme="minorEastAsia" w:hAnsiTheme="minorEastAsia" w:hint="eastAsia"/>
          <w:sz w:val="18"/>
          <w:szCs w:val="18"/>
        </w:rPr>
        <w:t>＊「里海」とは「人手が加わることにより生物生産性と生物多様性が高くなった沿岸海域」と定義されるもの。</w:t>
      </w:r>
    </w:p>
    <w:p w:rsidR="00123875" w:rsidRPr="00316663" w:rsidRDefault="00123875" w:rsidP="00123875">
      <w:pPr>
        <w:widowControl/>
        <w:ind w:leftChars="300" w:left="900" w:hangingChars="150" w:hanging="270"/>
        <w:jc w:val="left"/>
        <w:rPr>
          <w:rFonts w:asciiTheme="minorEastAsia" w:hAnsiTheme="minorEastAsia"/>
          <w:sz w:val="18"/>
          <w:szCs w:val="18"/>
        </w:rPr>
      </w:pPr>
    </w:p>
    <w:p w:rsidR="00197177" w:rsidRPr="00316663" w:rsidRDefault="00852F7A" w:rsidP="005D1A7A">
      <w:pPr>
        <w:widowControl/>
        <w:ind w:leftChars="192" w:left="734" w:hangingChars="150" w:hanging="331"/>
        <w:jc w:val="left"/>
        <w:rPr>
          <w:rFonts w:asciiTheme="majorEastAsia" w:eastAsiaTheme="majorEastAsia" w:hAnsiTheme="majorEastAsia"/>
          <w:b/>
          <w:sz w:val="22"/>
        </w:rPr>
      </w:pPr>
      <w:r w:rsidRPr="00316663">
        <w:rPr>
          <w:rFonts w:asciiTheme="majorEastAsia" w:eastAsiaTheme="majorEastAsia" w:hAnsiTheme="majorEastAsia" w:hint="eastAsia"/>
          <w:b/>
          <w:sz w:val="22"/>
        </w:rPr>
        <w:t>⑥ 科学的データの蓄積及び順応的管理のプロセスの導入（</w:t>
      </w:r>
      <w:r w:rsidR="005D1A7A" w:rsidRPr="00316663">
        <w:rPr>
          <w:rFonts w:asciiTheme="majorEastAsia" w:eastAsiaTheme="majorEastAsia" w:hAnsiTheme="majorEastAsia" w:hint="eastAsia"/>
          <w:b/>
          <w:sz w:val="22"/>
        </w:rPr>
        <w:t>①～④に沿った取組の推進にあたり不可欠な</w:t>
      </w:r>
      <w:r w:rsidRPr="00316663">
        <w:rPr>
          <w:rFonts w:asciiTheme="majorEastAsia" w:eastAsiaTheme="majorEastAsia" w:hAnsiTheme="majorEastAsia" w:hint="eastAsia"/>
          <w:b/>
          <w:sz w:val="22"/>
        </w:rPr>
        <w:t>共通的事項）</w:t>
      </w:r>
    </w:p>
    <w:p w:rsidR="00852F7A" w:rsidRPr="00316663" w:rsidRDefault="00852F7A" w:rsidP="00123875">
      <w:pPr>
        <w:widowControl/>
        <w:ind w:leftChars="337" w:left="708" w:firstLineChars="64" w:firstLine="141"/>
        <w:jc w:val="left"/>
        <w:rPr>
          <w:rFonts w:asciiTheme="majorEastAsia" w:eastAsiaTheme="majorEastAsia" w:hAnsiTheme="majorEastAsia"/>
          <w:b/>
          <w:sz w:val="22"/>
        </w:rPr>
      </w:pPr>
      <w:r w:rsidRPr="00316663">
        <w:rPr>
          <w:rFonts w:asciiTheme="minorEastAsia" w:hAnsiTheme="minorEastAsia" w:hint="eastAsia"/>
          <w:sz w:val="22"/>
        </w:rPr>
        <w:t>環境条件の変化に対する生態系の応答は時間がかかる上に不確実性を伴うため、ある程度の蓋然性が見えた段階で、データの蓄積と並行しながら、人為的に管理し得る範囲において対策を実施し、その後、モニタリングによる検証と対策の変更を加え</w:t>
      </w:r>
      <w:r w:rsidR="00E55A68" w:rsidRPr="00316663">
        <w:rPr>
          <w:rFonts w:asciiTheme="minorEastAsia" w:hAnsiTheme="minorEastAsia" w:hint="eastAsia"/>
          <w:sz w:val="22"/>
        </w:rPr>
        <w:t>ていく順応的管理の考え方に基づく取組</w:t>
      </w:r>
      <w:r w:rsidR="00123875" w:rsidRPr="00316663">
        <w:rPr>
          <w:rFonts w:asciiTheme="minorEastAsia" w:hAnsiTheme="minorEastAsia" w:hint="eastAsia"/>
          <w:sz w:val="22"/>
        </w:rPr>
        <w:t>み</w:t>
      </w:r>
      <w:r w:rsidR="00E55A68" w:rsidRPr="00316663">
        <w:rPr>
          <w:rFonts w:asciiTheme="minorEastAsia" w:hAnsiTheme="minorEastAsia" w:hint="eastAsia"/>
          <w:sz w:val="22"/>
        </w:rPr>
        <w:t>を推進することが必要</w:t>
      </w:r>
      <w:r w:rsidR="002E767F" w:rsidRPr="00316663">
        <w:rPr>
          <w:rFonts w:asciiTheme="minorEastAsia" w:hAnsiTheme="minorEastAsia" w:hint="eastAsia"/>
          <w:sz w:val="22"/>
        </w:rPr>
        <w:t>であ</w:t>
      </w:r>
      <w:r w:rsidR="00E55A68" w:rsidRPr="00316663">
        <w:rPr>
          <w:rFonts w:asciiTheme="minorEastAsia" w:hAnsiTheme="minorEastAsia" w:hint="eastAsia"/>
          <w:sz w:val="22"/>
        </w:rPr>
        <w:t>る。</w:t>
      </w:r>
    </w:p>
    <w:p w:rsidR="000364E8" w:rsidRPr="00316663" w:rsidRDefault="000364E8" w:rsidP="003600B8">
      <w:pPr>
        <w:widowControl/>
        <w:jc w:val="left"/>
        <w:rPr>
          <w:rFonts w:asciiTheme="minorEastAsia" w:hAnsiTheme="minorEastAsia"/>
          <w:sz w:val="22"/>
        </w:rPr>
      </w:pPr>
    </w:p>
    <w:p w:rsidR="00852F7A" w:rsidRPr="00316663" w:rsidRDefault="00A55E55" w:rsidP="00A55E55">
      <w:pPr>
        <w:pStyle w:val="2"/>
        <w:rPr>
          <w:rFonts w:asciiTheme="majorEastAsia" w:hAnsiTheme="majorEastAsia"/>
          <w:b/>
          <w:sz w:val="22"/>
        </w:rPr>
      </w:pPr>
      <w:bookmarkStart w:id="4" w:name="_Toc452549830"/>
      <w:r w:rsidRPr="00316663">
        <w:rPr>
          <w:rFonts w:asciiTheme="majorEastAsia" w:hAnsiTheme="majorEastAsia" w:hint="eastAsia"/>
          <w:b/>
          <w:sz w:val="22"/>
        </w:rPr>
        <w:t>（２）</w:t>
      </w:r>
      <w:r w:rsidR="00E04B56" w:rsidRPr="00316663">
        <w:rPr>
          <w:rFonts w:asciiTheme="majorEastAsia" w:hAnsiTheme="majorEastAsia" w:hint="eastAsia"/>
          <w:b/>
          <w:sz w:val="22"/>
        </w:rPr>
        <w:t>変更された</w:t>
      </w:r>
      <w:r w:rsidR="00852F7A" w:rsidRPr="00316663">
        <w:rPr>
          <w:rFonts w:asciiTheme="majorEastAsia" w:hAnsiTheme="majorEastAsia" w:hint="eastAsia"/>
          <w:b/>
          <w:sz w:val="22"/>
        </w:rPr>
        <w:t>瀬戸内海環境保全基本計画の</w:t>
      </w:r>
      <w:r w:rsidR="00E04B56" w:rsidRPr="00316663">
        <w:rPr>
          <w:rFonts w:asciiTheme="majorEastAsia" w:hAnsiTheme="majorEastAsia" w:hint="eastAsia"/>
          <w:b/>
          <w:sz w:val="22"/>
        </w:rPr>
        <w:t>内容</w:t>
      </w:r>
      <w:bookmarkEnd w:id="4"/>
    </w:p>
    <w:p w:rsidR="00770E21" w:rsidRPr="00316663" w:rsidRDefault="00A55E55" w:rsidP="00A55E55">
      <w:pPr>
        <w:widowControl/>
        <w:ind w:leftChars="135" w:left="283" w:firstLineChars="100" w:firstLine="220"/>
        <w:jc w:val="left"/>
        <w:rPr>
          <w:rFonts w:asciiTheme="minorEastAsia" w:hAnsiTheme="minorEastAsia"/>
          <w:sz w:val="22"/>
        </w:rPr>
      </w:pPr>
      <w:r w:rsidRPr="00316663">
        <w:rPr>
          <w:rFonts w:asciiTheme="minorEastAsia" w:hAnsiTheme="minorEastAsia" w:hint="eastAsia"/>
          <w:sz w:val="22"/>
        </w:rPr>
        <w:t>（１）</w:t>
      </w:r>
      <w:r w:rsidR="00AE7F58" w:rsidRPr="00316663">
        <w:rPr>
          <w:rFonts w:asciiTheme="minorEastAsia" w:hAnsiTheme="minorEastAsia" w:hint="eastAsia"/>
          <w:sz w:val="22"/>
        </w:rPr>
        <w:t>の</w:t>
      </w:r>
      <w:r w:rsidR="00197177" w:rsidRPr="00316663">
        <w:rPr>
          <w:rFonts w:asciiTheme="minorEastAsia" w:hAnsiTheme="minorEastAsia" w:hint="eastAsia"/>
          <w:sz w:val="22"/>
        </w:rPr>
        <w:t>「</w:t>
      </w:r>
      <w:r w:rsidR="00AE7F58" w:rsidRPr="00316663">
        <w:rPr>
          <w:rFonts w:asciiTheme="minorEastAsia" w:hAnsiTheme="minorEastAsia" w:hint="eastAsia"/>
          <w:sz w:val="22"/>
        </w:rPr>
        <w:t>あり方答申</w:t>
      </w:r>
      <w:r w:rsidR="00197177" w:rsidRPr="00316663">
        <w:rPr>
          <w:rFonts w:asciiTheme="minorEastAsia" w:hAnsiTheme="minorEastAsia" w:hint="eastAsia"/>
          <w:sz w:val="22"/>
        </w:rPr>
        <w:t>」</w:t>
      </w:r>
      <w:r w:rsidR="00AE7F58" w:rsidRPr="00316663">
        <w:rPr>
          <w:rFonts w:asciiTheme="minorEastAsia" w:hAnsiTheme="minorEastAsia" w:hint="eastAsia"/>
          <w:sz w:val="22"/>
        </w:rPr>
        <w:t>を受け、国においては、平成25年</w:t>
      </w:r>
      <w:r w:rsidRPr="00316663">
        <w:rPr>
          <w:rFonts w:asciiTheme="minorEastAsia" w:hAnsiTheme="minorEastAsia" w:hint="eastAsia"/>
          <w:sz w:val="22"/>
        </w:rPr>
        <w:t>４</w:t>
      </w:r>
      <w:r w:rsidR="00AE7F58" w:rsidRPr="00316663">
        <w:rPr>
          <w:rFonts w:asciiTheme="minorEastAsia" w:hAnsiTheme="minorEastAsia" w:hint="eastAsia"/>
          <w:sz w:val="22"/>
        </w:rPr>
        <w:t>月に中央環境審議会に対し「基本計画の変更」について諮問され、平成27年２月に中央環境審議会から基本計画の変更案が答申された。この答申を踏まえ、同月、基本計画が変更された。</w:t>
      </w:r>
      <w:r w:rsidR="00835500" w:rsidRPr="00316663">
        <w:rPr>
          <w:rFonts w:asciiTheme="minorEastAsia" w:hAnsiTheme="minorEastAsia" w:hint="eastAsia"/>
          <w:sz w:val="22"/>
        </w:rPr>
        <w:t>国が、</w:t>
      </w:r>
      <w:r w:rsidR="00681360" w:rsidRPr="00316663">
        <w:rPr>
          <w:rFonts w:asciiTheme="minorEastAsia" w:hAnsiTheme="minorEastAsia" w:hint="eastAsia"/>
          <w:sz w:val="22"/>
        </w:rPr>
        <w:t>「『瀬戸内海環境保全基本計画』変更のポイント」として示している内容は</w:t>
      </w:r>
      <w:r w:rsidR="00AE7F58" w:rsidRPr="00316663">
        <w:rPr>
          <w:rFonts w:asciiTheme="minorEastAsia" w:hAnsiTheme="minorEastAsia" w:hint="eastAsia"/>
          <w:sz w:val="22"/>
        </w:rPr>
        <w:t>次に示すとおりである。</w:t>
      </w:r>
    </w:p>
    <w:p w:rsidR="00852F7A" w:rsidRPr="00316663" w:rsidRDefault="00216ED1" w:rsidP="001F1161">
      <w:pPr>
        <w:widowControl/>
        <w:ind w:firstLineChars="64" w:firstLine="141"/>
        <w:jc w:val="left"/>
        <w:rPr>
          <w:rFonts w:asciiTheme="majorEastAsia" w:eastAsiaTheme="majorEastAsia" w:hAnsiTheme="majorEastAsia"/>
          <w:b/>
          <w:sz w:val="22"/>
        </w:rPr>
      </w:pPr>
      <w:r w:rsidRPr="00316663">
        <w:rPr>
          <w:rFonts w:asciiTheme="majorEastAsia" w:eastAsiaTheme="majorEastAsia" w:hAnsiTheme="majorEastAsia" w:hint="eastAsia"/>
          <w:b/>
          <w:sz w:val="22"/>
        </w:rPr>
        <w:t>（</w:t>
      </w:r>
      <w:r w:rsidR="00681360" w:rsidRPr="00316663">
        <w:rPr>
          <w:rFonts w:asciiTheme="majorEastAsia" w:eastAsiaTheme="majorEastAsia" w:hAnsiTheme="majorEastAsia" w:hint="eastAsia"/>
          <w:b/>
          <w:sz w:val="22"/>
        </w:rPr>
        <w:t>「瀬戸内海環境保全基本計画」</w:t>
      </w:r>
      <w:r w:rsidRPr="00316663">
        <w:rPr>
          <w:rFonts w:asciiTheme="majorEastAsia" w:eastAsiaTheme="majorEastAsia" w:hAnsiTheme="majorEastAsia" w:hint="eastAsia"/>
          <w:b/>
          <w:sz w:val="22"/>
        </w:rPr>
        <w:t>変更のポイント）</w:t>
      </w:r>
    </w:p>
    <w:p w:rsidR="00216ED1" w:rsidRPr="00316663" w:rsidRDefault="00216ED1" w:rsidP="001F1161">
      <w:pPr>
        <w:widowControl/>
        <w:ind w:leftChars="135" w:left="428" w:hangingChars="66" w:hanging="145"/>
        <w:jc w:val="left"/>
        <w:rPr>
          <w:rFonts w:asciiTheme="minorEastAsia" w:hAnsiTheme="minorEastAsia"/>
          <w:sz w:val="22"/>
        </w:rPr>
      </w:pPr>
      <w:r w:rsidRPr="00316663">
        <w:rPr>
          <w:rFonts w:asciiTheme="minorEastAsia" w:hAnsiTheme="minorEastAsia" w:hint="eastAsia"/>
          <w:sz w:val="22"/>
        </w:rPr>
        <w:t>・『豊かな瀬戸内海』という考え方を踏まえ、生物多様性の観点から、藻場・干潟等の保全を含んだ「沿岸域の環</w:t>
      </w:r>
      <w:r w:rsidR="00681360" w:rsidRPr="00316663">
        <w:rPr>
          <w:rFonts w:asciiTheme="minorEastAsia" w:hAnsiTheme="minorEastAsia" w:hint="eastAsia"/>
          <w:sz w:val="22"/>
        </w:rPr>
        <w:t>境の保全、再生及び創出」を新たに目標立てし、今後の施策の方向性を</w:t>
      </w:r>
      <w:r w:rsidRPr="00316663">
        <w:rPr>
          <w:rFonts w:asciiTheme="minorEastAsia" w:hAnsiTheme="minorEastAsia" w:hint="eastAsia"/>
          <w:sz w:val="22"/>
        </w:rPr>
        <w:t>明確化</w:t>
      </w:r>
    </w:p>
    <w:p w:rsidR="00216ED1" w:rsidRPr="00316663" w:rsidRDefault="00216ED1" w:rsidP="001F1161">
      <w:pPr>
        <w:widowControl/>
        <w:ind w:leftChars="135" w:left="428" w:hangingChars="66" w:hanging="145"/>
        <w:jc w:val="left"/>
        <w:rPr>
          <w:rFonts w:asciiTheme="minorEastAsia" w:hAnsiTheme="minorEastAsia"/>
          <w:sz w:val="22"/>
        </w:rPr>
      </w:pPr>
      <w:r w:rsidRPr="00316663">
        <w:rPr>
          <w:rFonts w:asciiTheme="minorEastAsia" w:hAnsiTheme="minorEastAsia" w:hint="eastAsia"/>
          <w:sz w:val="22"/>
        </w:rPr>
        <w:t>・水質保全に関して、水質汚濁防止のための保全に加え、地域性や季節性に合</w:t>
      </w:r>
      <w:r w:rsidR="00681360" w:rsidRPr="00316663">
        <w:rPr>
          <w:rFonts w:asciiTheme="minorEastAsia" w:hAnsiTheme="minorEastAsia" w:hint="eastAsia"/>
          <w:sz w:val="22"/>
        </w:rPr>
        <w:t>った水質の管理が重要であるため、水質保全の目標に「管理」の観点を</w:t>
      </w:r>
      <w:r w:rsidRPr="00316663">
        <w:rPr>
          <w:rFonts w:asciiTheme="minorEastAsia" w:hAnsiTheme="minorEastAsia" w:hint="eastAsia"/>
          <w:sz w:val="22"/>
        </w:rPr>
        <w:t>追加</w:t>
      </w:r>
    </w:p>
    <w:p w:rsidR="00216ED1" w:rsidRPr="00316663" w:rsidRDefault="00216ED1" w:rsidP="001F1161">
      <w:pPr>
        <w:widowControl/>
        <w:ind w:leftChars="135" w:left="428" w:hangingChars="66" w:hanging="145"/>
        <w:jc w:val="left"/>
        <w:rPr>
          <w:rFonts w:asciiTheme="minorEastAsia" w:hAnsiTheme="minorEastAsia"/>
          <w:sz w:val="22"/>
        </w:rPr>
      </w:pPr>
      <w:r w:rsidRPr="00316663">
        <w:rPr>
          <w:rFonts w:asciiTheme="minorEastAsia" w:hAnsiTheme="minorEastAsia" w:hint="eastAsia"/>
          <w:sz w:val="22"/>
        </w:rPr>
        <w:t>・生物多様性の観点からも、水産資源が、生態系の構成要素であり限りあるものであるため、「水産資</w:t>
      </w:r>
      <w:r w:rsidR="00681360" w:rsidRPr="00316663">
        <w:rPr>
          <w:rFonts w:asciiTheme="minorEastAsia" w:hAnsiTheme="minorEastAsia" w:hint="eastAsia"/>
          <w:sz w:val="22"/>
        </w:rPr>
        <w:t>源の持続的な利用の確保」を新たに目標立てし、今後の施策の方向性を</w:t>
      </w:r>
      <w:r w:rsidRPr="00316663">
        <w:rPr>
          <w:rFonts w:asciiTheme="minorEastAsia" w:hAnsiTheme="minorEastAsia" w:hint="eastAsia"/>
          <w:sz w:val="22"/>
        </w:rPr>
        <w:t>明確化</w:t>
      </w:r>
    </w:p>
    <w:p w:rsidR="00770E21" w:rsidRPr="00316663" w:rsidRDefault="00770E21" w:rsidP="001F1161">
      <w:pPr>
        <w:widowControl/>
        <w:ind w:leftChars="135" w:left="428" w:right="-1" w:hangingChars="66" w:hanging="145"/>
        <w:jc w:val="left"/>
        <w:rPr>
          <w:rFonts w:asciiTheme="minorEastAsia" w:hAnsiTheme="minorEastAsia"/>
          <w:sz w:val="22"/>
        </w:rPr>
      </w:pPr>
      <w:r w:rsidRPr="00316663">
        <w:rPr>
          <w:rFonts w:asciiTheme="minorEastAsia" w:hAnsiTheme="minorEastAsia" w:hint="eastAsia"/>
          <w:sz w:val="22"/>
        </w:rPr>
        <w:t>・</w:t>
      </w:r>
      <w:r w:rsidR="00216ED1" w:rsidRPr="00316663">
        <w:rPr>
          <w:rFonts w:asciiTheme="minorEastAsia" w:hAnsiTheme="minorEastAsia" w:hint="eastAsia"/>
          <w:sz w:val="22"/>
        </w:rPr>
        <w:t>現計画も含めこれまでの計画において、期間を設けておらず進捗管理の規定がなかっ</w:t>
      </w:r>
      <w:r w:rsidR="00E7526F" w:rsidRPr="00316663">
        <w:rPr>
          <w:rFonts w:asciiTheme="minorEastAsia" w:hAnsiTheme="minorEastAsia" w:hint="eastAsia"/>
          <w:sz w:val="22"/>
        </w:rPr>
        <w:t>たため、</w:t>
      </w:r>
      <w:r w:rsidR="00681360" w:rsidRPr="00316663">
        <w:rPr>
          <w:rFonts w:asciiTheme="minorEastAsia" w:hAnsiTheme="minorEastAsia" w:hint="eastAsia"/>
          <w:sz w:val="22"/>
        </w:rPr>
        <w:t>計画の期間を設け、施策の進捗状況について点検を行うことを</w:t>
      </w:r>
      <w:r w:rsidR="00216ED1" w:rsidRPr="00316663">
        <w:rPr>
          <w:rFonts w:asciiTheme="minorEastAsia" w:hAnsiTheme="minorEastAsia" w:hint="eastAsia"/>
          <w:sz w:val="22"/>
        </w:rPr>
        <w:t>明確化</w:t>
      </w:r>
    </w:p>
    <w:p w:rsidR="00EA2D56" w:rsidRPr="00316663" w:rsidRDefault="00EA2D56" w:rsidP="00EA2D56">
      <w:pPr>
        <w:widowControl/>
        <w:jc w:val="left"/>
        <w:rPr>
          <w:rFonts w:asciiTheme="minorEastAsia" w:hAnsiTheme="minorEastAsia"/>
          <w:sz w:val="22"/>
        </w:rPr>
      </w:pPr>
    </w:p>
    <w:p w:rsidR="00852F7A" w:rsidRPr="00316663" w:rsidRDefault="00852F7A" w:rsidP="00836526">
      <w:pPr>
        <w:widowControl/>
        <w:ind w:right="110"/>
        <w:jc w:val="right"/>
        <w:rPr>
          <w:sz w:val="22"/>
        </w:rPr>
      </w:pPr>
    </w:p>
    <w:p w:rsidR="00860914" w:rsidRPr="00316663" w:rsidRDefault="00860914" w:rsidP="00860914">
      <w:pPr>
        <w:widowControl/>
        <w:jc w:val="right"/>
        <w:rPr>
          <w:sz w:val="22"/>
        </w:rPr>
      </w:pPr>
    </w:p>
    <w:p w:rsidR="00860914" w:rsidRPr="00316663" w:rsidRDefault="00860914" w:rsidP="00860914">
      <w:pPr>
        <w:widowControl/>
        <w:jc w:val="left"/>
        <w:rPr>
          <w:sz w:val="22"/>
        </w:rPr>
      </w:pPr>
      <w:r w:rsidRPr="00316663">
        <w:rPr>
          <w:kern w:val="0"/>
          <w:sz w:val="22"/>
        </w:rPr>
        <w:br w:type="page"/>
      </w:r>
    </w:p>
    <w:p w:rsidR="00986139" w:rsidRPr="00316663" w:rsidRDefault="00986139" w:rsidP="000A521B">
      <w:pPr>
        <w:pStyle w:val="2"/>
        <w:ind w:firstLineChars="64" w:firstLine="141"/>
        <w:rPr>
          <w:b/>
          <w:sz w:val="22"/>
        </w:rPr>
      </w:pPr>
      <w:bookmarkStart w:id="5" w:name="_Toc452549831"/>
      <w:r w:rsidRPr="00316663">
        <w:rPr>
          <w:rFonts w:hint="eastAsia"/>
          <w:b/>
          <w:sz w:val="22"/>
        </w:rPr>
        <w:t>２</w:t>
      </w:r>
      <w:r w:rsidR="00A455F1" w:rsidRPr="00316663">
        <w:rPr>
          <w:rFonts w:hint="eastAsia"/>
          <w:b/>
          <w:sz w:val="22"/>
        </w:rPr>
        <w:t xml:space="preserve">　</w:t>
      </w:r>
      <w:r w:rsidR="00C33BCA" w:rsidRPr="00316663">
        <w:rPr>
          <w:rFonts w:hint="eastAsia"/>
          <w:b/>
          <w:sz w:val="22"/>
        </w:rPr>
        <w:t>大阪湾の</w:t>
      </w:r>
      <w:r w:rsidR="00EF640B" w:rsidRPr="00316663">
        <w:rPr>
          <w:rFonts w:hint="eastAsia"/>
          <w:b/>
          <w:sz w:val="22"/>
        </w:rPr>
        <w:t>状況</w:t>
      </w:r>
      <w:bookmarkEnd w:id="5"/>
    </w:p>
    <w:p w:rsidR="00681360" w:rsidRPr="00316663" w:rsidRDefault="005D1A7A" w:rsidP="005D1A7A">
      <w:pPr>
        <w:ind w:leftChars="135" w:left="283" w:firstLineChars="134" w:firstLine="281"/>
      </w:pPr>
      <w:r w:rsidRPr="00316663">
        <w:rPr>
          <w:rFonts w:hint="eastAsia"/>
        </w:rPr>
        <w:t>将来像等の検討に当たっては、海域における水質、底質、</w:t>
      </w:r>
      <w:r w:rsidR="00681360" w:rsidRPr="00316663">
        <w:rPr>
          <w:rFonts w:hint="eastAsia"/>
        </w:rPr>
        <w:t>生物の水平分布と、沿岸の陸域における利用面での地域特性を把握することが必要である。その状況は次に示すとおりである。</w:t>
      </w:r>
    </w:p>
    <w:p w:rsidR="000A521B" w:rsidRPr="00316663" w:rsidRDefault="000A521B" w:rsidP="000A521B">
      <w:pPr>
        <w:ind w:leftChars="135" w:left="283" w:firstLineChars="134" w:firstLine="281"/>
      </w:pPr>
    </w:p>
    <w:p w:rsidR="00986139" w:rsidRPr="00316663" w:rsidRDefault="00A55E55" w:rsidP="000A521B">
      <w:pPr>
        <w:pStyle w:val="3"/>
        <w:ind w:leftChars="0" w:left="0" w:firstLineChars="64" w:firstLine="141"/>
        <w:rPr>
          <w:rFonts w:asciiTheme="majorEastAsia" w:hAnsiTheme="majorEastAsia"/>
          <w:b/>
          <w:sz w:val="22"/>
        </w:rPr>
      </w:pPr>
      <w:bookmarkStart w:id="6" w:name="_Toc452549832"/>
      <w:r w:rsidRPr="00316663">
        <w:rPr>
          <w:rFonts w:asciiTheme="majorEastAsia" w:hAnsiTheme="majorEastAsia" w:hint="eastAsia"/>
          <w:b/>
          <w:sz w:val="22"/>
        </w:rPr>
        <w:t>（１）</w:t>
      </w:r>
      <w:r w:rsidR="00C42431" w:rsidRPr="00316663">
        <w:rPr>
          <w:rFonts w:asciiTheme="majorEastAsia" w:hAnsiTheme="majorEastAsia" w:hint="eastAsia"/>
          <w:b/>
          <w:sz w:val="22"/>
        </w:rPr>
        <w:t>水質の水平分布</w:t>
      </w:r>
      <w:bookmarkEnd w:id="6"/>
    </w:p>
    <w:p w:rsidR="00847A0A" w:rsidRPr="00316663" w:rsidRDefault="00C95C48" w:rsidP="000A521B">
      <w:pPr>
        <w:ind w:leftChars="135" w:left="283" w:firstLineChars="128" w:firstLine="282"/>
        <w:rPr>
          <w:rFonts w:asciiTheme="minorEastAsia" w:hAnsiTheme="minorEastAsia"/>
          <w:sz w:val="22"/>
          <w:szCs w:val="28"/>
        </w:rPr>
      </w:pPr>
      <w:r w:rsidRPr="00316663">
        <w:rPr>
          <w:rFonts w:asciiTheme="minorEastAsia" w:hAnsiTheme="minorEastAsia" w:hint="eastAsia"/>
          <w:kern w:val="0"/>
          <w:sz w:val="22"/>
          <w:szCs w:val="28"/>
        </w:rPr>
        <w:t>大阪湾の</w:t>
      </w:r>
      <w:r w:rsidR="00501C4C" w:rsidRPr="00316663">
        <w:rPr>
          <w:rFonts w:asciiTheme="minorEastAsia" w:hAnsiTheme="minorEastAsia" w:hint="eastAsia"/>
          <w:kern w:val="0"/>
          <w:sz w:val="22"/>
          <w:szCs w:val="28"/>
        </w:rPr>
        <w:t>水質の</w:t>
      </w:r>
      <w:r w:rsidRPr="00316663">
        <w:rPr>
          <w:rFonts w:asciiTheme="minorEastAsia" w:hAnsiTheme="minorEastAsia" w:hint="eastAsia"/>
          <w:kern w:val="0"/>
          <w:sz w:val="22"/>
          <w:szCs w:val="28"/>
        </w:rPr>
        <w:t>状況を把握するためには、</w:t>
      </w:r>
      <w:r w:rsidR="00A81C5F" w:rsidRPr="00316663">
        <w:rPr>
          <w:rFonts w:asciiTheme="minorEastAsia" w:hAnsiTheme="minorEastAsia" w:hint="eastAsia"/>
          <w:kern w:val="0"/>
          <w:sz w:val="22"/>
          <w:szCs w:val="28"/>
        </w:rPr>
        <w:t>環境基準点だけでなく、</w:t>
      </w:r>
      <w:r w:rsidR="00501C4C" w:rsidRPr="00316663">
        <w:rPr>
          <w:rFonts w:asciiTheme="minorEastAsia" w:hAnsiTheme="minorEastAsia" w:hint="eastAsia"/>
          <w:kern w:val="0"/>
          <w:sz w:val="22"/>
          <w:szCs w:val="28"/>
        </w:rPr>
        <w:t>湾奥部の港湾域における状況も詳細に把握することが必要である</w:t>
      </w:r>
      <w:r w:rsidR="00681360" w:rsidRPr="00316663">
        <w:rPr>
          <w:rFonts w:asciiTheme="minorEastAsia" w:hAnsiTheme="minorEastAsia" w:hint="eastAsia"/>
          <w:kern w:val="0"/>
          <w:sz w:val="22"/>
          <w:szCs w:val="28"/>
        </w:rPr>
        <w:t>。</w:t>
      </w:r>
      <w:r w:rsidR="009049A8" w:rsidRPr="00316663">
        <w:rPr>
          <w:rFonts w:asciiTheme="minorEastAsia" w:hAnsiTheme="minorEastAsia" w:hint="eastAsia"/>
          <w:kern w:val="0"/>
          <w:sz w:val="22"/>
          <w:szCs w:val="28"/>
        </w:rPr>
        <w:t>環</w:t>
      </w:r>
      <w:r w:rsidR="00681360" w:rsidRPr="00316663">
        <w:rPr>
          <w:rFonts w:asciiTheme="minorEastAsia" w:hAnsiTheme="minorEastAsia" w:hint="eastAsia"/>
          <w:kern w:val="0"/>
          <w:sz w:val="22"/>
          <w:szCs w:val="28"/>
        </w:rPr>
        <w:t>境基準の類型が指定されているＣＯＤ、全窒素、全りんに加え、生物面から見て重要と考えられるＤＩＮ、</w:t>
      </w:r>
      <w:r w:rsidR="00681360" w:rsidRPr="00316663">
        <w:rPr>
          <w:rFonts w:asciiTheme="minorEastAsia" w:hAnsiTheme="minorEastAsia" w:hint="eastAsia"/>
          <w:sz w:val="22"/>
          <w:szCs w:val="28"/>
        </w:rPr>
        <w:t>ＤＩＰ、クロロフィルa、８月の底層ＤＯ</w:t>
      </w:r>
      <w:r w:rsidR="009049A8" w:rsidRPr="00316663">
        <w:rPr>
          <w:rFonts w:asciiTheme="minorEastAsia" w:hAnsiTheme="minorEastAsia" w:hint="eastAsia"/>
          <w:sz w:val="22"/>
          <w:szCs w:val="28"/>
        </w:rPr>
        <w:t>について、</w:t>
      </w:r>
      <w:r w:rsidR="0030207C" w:rsidRPr="00316663">
        <w:rPr>
          <w:rFonts w:asciiTheme="minorEastAsia" w:hAnsiTheme="minorEastAsia" w:hint="eastAsia"/>
          <w:kern w:val="0"/>
          <w:sz w:val="22"/>
          <w:szCs w:val="28"/>
        </w:rPr>
        <w:t>大阪府、兵庫県、沿岸市が平成24～26年度に実施した公共用</w:t>
      </w:r>
      <w:r w:rsidR="00862E36" w:rsidRPr="00316663">
        <w:rPr>
          <w:rFonts w:asciiTheme="minorEastAsia" w:hAnsiTheme="minorEastAsia" w:hint="eastAsia"/>
          <w:kern w:val="0"/>
          <w:sz w:val="22"/>
          <w:szCs w:val="28"/>
        </w:rPr>
        <w:t>水域の常時監視</w:t>
      </w:r>
      <w:r w:rsidR="007052AC" w:rsidRPr="00316663">
        <w:rPr>
          <w:rFonts w:asciiTheme="minorEastAsia" w:hAnsiTheme="minorEastAsia" w:hint="eastAsia"/>
          <w:kern w:val="0"/>
          <w:sz w:val="22"/>
          <w:szCs w:val="28"/>
        </w:rPr>
        <w:t>で得られた</w:t>
      </w:r>
      <w:r w:rsidR="00862E36" w:rsidRPr="00316663">
        <w:rPr>
          <w:rFonts w:asciiTheme="minorEastAsia" w:hAnsiTheme="minorEastAsia" w:hint="eastAsia"/>
          <w:kern w:val="0"/>
          <w:sz w:val="22"/>
          <w:szCs w:val="28"/>
        </w:rPr>
        <w:t>データ</w:t>
      </w:r>
      <w:r w:rsidR="00083C4A" w:rsidRPr="00316663">
        <w:rPr>
          <w:rFonts w:asciiTheme="minorEastAsia" w:hAnsiTheme="minorEastAsia" w:hint="eastAsia"/>
          <w:kern w:val="0"/>
          <w:sz w:val="22"/>
          <w:szCs w:val="28"/>
        </w:rPr>
        <w:t>の平均値</w:t>
      </w:r>
      <w:r w:rsidR="00681360" w:rsidRPr="00316663">
        <w:rPr>
          <w:rFonts w:asciiTheme="minorEastAsia" w:hAnsiTheme="minorEastAsia" w:hint="eastAsia"/>
          <w:kern w:val="0"/>
          <w:sz w:val="22"/>
          <w:szCs w:val="28"/>
        </w:rPr>
        <w:t>による水平分布図は</w:t>
      </w:r>
      <w:r w:rsidR="0030207C" w:rsidRPr="00316663">
        <w:rPr>
          <w:rFonts w:asciiTheme="minorEastAsia" w:hAnsiTheme="minorEastAsia" w:hint="eastAsia"/>
          <w:sz w:val="22"/>
          <w:szCs w:val="28"/>
        </w:rPr>
        <w:t>図１～図７に示すとおりである。</w:t>
      </w:r>
    </w:p>
    <w:p w:rsidR="00847A0A" w:rsidRPr="00316663" w:rsidRDefault="00847A0A" w:rsidP="000A521B">
      <w:pPr>
        <w:ind w:leftChars="135" w:left="283" w:firstLineChars="128" w:firstLine="282"/>
        <w:rPr>
          <w:rFonts w:asciiTheme="minorEastAsia" w:hAnsiTheme="minorEastAsia"/>
          <w:sz w:val="22"/>
        </w:rPr>
      </w:pPr>
      <w:r w:rsidRPr="00316663">
        <w:rPr>
          <w:rFonts w:asciiTheme="minorEastAsia" w:hAnsiTheme="minorEastAsia" w:hint="eastAsia"/>
          <w:sz w:val="22"/>
          <w:szCs w:val="28"/>
        </w:rPr>
        <w:t>水質の水平分布の</w:t>
      </w:r>
      <w:r w:rsidRPr="00316663">
        <w:rPr>
          <w:rFonts w:asciiTheme="minorEastAsia" w:hAnsiTheme="minorEastAsia" w:hint="eastAsia"/>
          <w:sz w:val="22"/>
        </w:rPr>
        <w:t>傾向として、</w:t>
      </w:r>
      <w:r w:rsidR="005D1F19" w:rsidRPr="00316663">
        <w:rPr>
          <w:rFonts w:asciiTheme="minorEastAsia" w:hAnsiTheme="minorEastAsia" w:hint="eastAsia"/>
          <w:kern w:val="0"/>
          <w:sz w:val="22"/>
          <w:szCs w:val="28"/>
        </w:rPr>
        <w:t>ＣＯＤ、全窒素、ＤＩＮ、全</w:t>
      </w:r>
      <w:r w:rsidR="005D1F19" w:rsidRPr="00316663">
        <w:rPr>
          <w:rFonts w:asciiTheme="minorEastAsia" w:hAnsiTheme="minorEastAsia" w:hint="eastAsia"/>
          <w:sz w:val="22"/>
          <w:szCs w:val="28"/>
        </w:rPr>
        <w:t>りん、ＤＩＰ、クロロフィルaについては、</w:t>
      </w:r>
      <w:r w:rsidRPr="00316663">
        <w:rPr>
          <w:rFonts w:asciiTheme="minorEastAsia" w:hAnsiTheme="minorEastAsia" w:hint="eastAsia"/>
          <w:sz w:val="22"/>
        </w:rPr>
        <w:t>湾奥部はおおむね高く、</w:t>
      </w:r>
      <w:r w:rsidR="005D1F19" w:rsidRPr="00316663">
        <w:rPr>
          <w:rFonts w:asciiTheme="minorEastAsia" w:hAnsiTheme="minorEastAsia" w:hint="eastAsia"/>
          <w:sz w:val="22"/>
        </w:rPr>
        <w:t>湾央部・湾口部では</w:t>
      </w:r>
      <w:r w:rsidRPr="00316663">
        <w:rPr>
          <w:rFonts w:asciiTheme="minorEastAsia" w:hAnsiTheme="minorEastAsia" w:hint="eastAsia"/>
          <w:sz w:val="22"/>
        </w:rPr>
        <w:t>低くなっている。</w:t>
      </w:r>
      <w:r w:rsidR="00836526" w:rsidRPr="00316663">
        <w:rPr>
          <w:rFonts w:asciiTheme="minorEastAsia" w:hAnsiTheme="minorEastAsia" w:hint="eastAsia"/>
          <w:sz w:val="22"/>
        </w:rPr>
        <w:t>特に、</w:t>
      </w:r>
      <w:r w:rsidR="00836526" w:rsidRPr="00316663">
        <w:rPr>
          <w:rFonts w:asciiTheme="minorEastAsia" w:hAnsiTheme="minorEastAsia" w:hint="eastAsia"/>
          <w:kern w:val="0"/>
          <w:sz w:val="22"/>
          <w:szCs w:val="28"/>
        </w:rPr>
        <w:t>全窒素、ＤＩＮ、全</w:t>
      </w:r>
      <w:r w:rsidR="00836526" w:rsidRPr="00316663">
        <w:rPr>
          <w:rFonts w:asciiTheme="minorEastAsia" w:hAnsiTheme="minorEastAsia" w:hint="eastAsia"/>
          <w:sz w:val="22"/>
          <w:szCs w:val="28"/>
        </w:rPr>
        <w:t>りん、ＤＩＰ、クロロフィルaについては、湾奥沿岸部の</w:t>
      </w:r>
      <w:r w:rsidR="006069E8" w:rsidRPr="00316663">
        <w:rPr>
          <w:rFonts w:asciiTheme="minorEastAsia" w:hAnsiTheme="minorEastAsia" w:hint="eastAsia"/>
          <w:sz w:val="22"/>
          <w:szCs w:val="28"/>
        </w:rPr>
        <w:t>濃度が高く、濃度勾配も大きくなっている。</w:t>
      </w:r>
      <w:r w:rsidR="00BA1543" w:rsidRPr="00316663">
        <w:rPr>
          <w:rFonts w:asciiTheme="minorEastAsia" w:hAnsiTheme="minorEastAsia" w:hint="eastAsia"/>
          <w:sz w:val="22"/>
          <w:szCs w:val="28"/>
        </w:rPr>
        <w:t>８月の底層ＤＯについては、</w:t>
      </w:r>
      <w:r w:rsidR="00BA1543" w:rsidRPr="00316663">
        <w:rPr>
          <w:rFonts w:asciiTheme="minorEastAsia" w:hAnsiTheme="minorEastAsia" w:hint="eastAsia"/>
          <w:sz w:val="22"/>
        </w:rPr>
        <w:t>湾央部・湾口部では高く、湾奥部はおおむね低くなっており、貧酸素耐性が高い水生生物の生息に必要とされる２mg/Lを下回っている海域もある。</w:t>
      </w:r>
    </w:p>
    <w:p w:rsidR="00847A0A" w:rsidRPr="00316663" w:rsidRDefault="00847A0A" w:rsidP="00847A0A">
      <w:pPr>
        <w:rPr>
          <w:rFonts w:asciiTheme="minorEastAsia" w:hAnsiTheme="minorEastAsia"/>
          <w:sz w:val="22"/>
          <w:szCs w:val="28"/>
        </w:rPr>
      </w:pPr>
    </w:p>
    <w:p w:rsidR="0030207C" w:rsidRPr="00316663" w:rsidRDefault="00D12002" w:rsidP="0030207C">
      <w:pPr>
        <w:spacing w:line="480" w:lineRule="exact"/>
        <w:rPr>
          <w:rFonts w:asciiTheme="minorEastAsia" w:hAnsiTheme="minorEastAsia"/>
          <w:sz w:val="22"/>
        </w:rPr>
      </w:pPr>
      <w:r w:rsidRPr="00316663">
        <w:rPr>
          <w:noProof/>
        </w:rPr>
        <mc:AlternateContent>
          <mc:Choice Requires="wpg">
            <w:drawing>
              <wp:anchor distT="0" distB="0" distL="114300" distR="114300" simplePos="0" relativeHeight="251809792" behindDoc="0" locked="0" layoutInCell="1" allowOverlap="1" wp14:anchorId="787F3A72" wp14:editId="43F217A8">
                <wp:simplePos x="0" y="0"/>
                <wp:positionH relativeFrom="column">
                  <wp:posOffset>1270</wp:posOffset>
                </wp:positionH>
                <wp:positionV relativeFrom="paragraph">
                  <wp:posOffset>20320</wp:posOffset>
                </wp:positionV>
                <wp:extent cx="3251200" cy="3067050"/>
                <wp:effectExtent l="1270" t="1270" r="0" b="0"/>
                <wp:wrapNone/>
                <wp:docPr id="152" name="グループ化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1200" cy="3067050"/>
                          <a:chOff x="0" y="0"/>
                          <a:chExt cx="34766" cy="33051"/>
                        </a:xfrm>
                      </wpg:grpSpPr>
                      <pic:pic xmlns:pic="http://schemas.openxmlformats.org/drawingml/2006/picture">
                        <pic:nvPicPr>
                          <pic:cNvPr id="153" name="図 18" descr="COD-L5"/>
                          <pic:cNvPicPr>
                            <a:picLocks noChangeAspect="1"/>
                          </pic:cNvPicPr>
                        </pic:nvPicPr>
                        <pic:blipFill>
                          <a:blip r:embed="rId13" cstate="print">
                            <a:extLst>
                              <a:ext uri="{28A0092B-C50C-407E-A947-70E740481C1C}">
                                <a14:useLocalDpi xmlns:a14="http://schemas.microsoft.com/office/drawing/2010/main" val="0"/>
                              </a:ext>
                            </a:extLst>
                          </a:blip>
                          <a:srcRect l="13664" t="13795" r="22694" b="21700"/>
                          <a:stretch>
                            <a:fillRect/>
                          </a:stretch>
                        </pic:blipFill>
                        <pic:spPr bwMode="auto">
                          <a:xfrm>
                            <a:off x="0" y="0"/>
                            <a:ext cx="34766" cy="33051"/>
                          </a:xfrm>
                          <a:prstGeom prst="rect">
                            <a:avLst/>
                          </a:prstGeom>
                          <a:noFill/>
                          <a:extLst>
                            <a:ext uri="{909E8E84-426E-40DD-AFC4-6F175D3DCCD1}">
                              <a14:hiddenFill xmlns:a14="http://schemas.microsoft.com/office/drawing/2010/main">
                                <a:solidFill>
                                  <a:srgbClr val="FFFFFF"/>
                                </a:solidFill>
                              </a14:hiddenFill>
                            </a:ext>
                          </a:extLst>
                        </pic:spPr>
                      </pic:pic>
                      <wps:wsp>
                        <wps:cNvPr id="154" name="Text Box 64"/>
                        <wps:cNvSpPr txBox="1">
                          <a:spLocks noChangeArrowheads="1"/>
                        </wps:cNvSpPr>
                        <wps:spPr bwMode="auto">
                          <a:xfrm>
                            <a:off x="12573" y="19907"/>
                            <a:ext cx="2876" cy="3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sidRPr="001760E5">
                                <w:rPr>
                                  <w:rFonts w:ascii="Meiryo UI" w:eastAsia="Meiryo UI" w:hAnsi="Meiryo UI" w:cs="Meiryo UI" w:hint="eastAsia"/>
                                  <w:b/>
                                  <w:sz w:val="16"/>
                                </w:rPr>
                                <w:t>２</w:t>
                              </w:r>
                            </w:p>
                          </w:txbxContent>
                        </wps:txbx>
                        <wps:bodyPr rot="0" vert="horz" wrap="square" lIns="91440" tIns="45720" rIns="91440" bIns="45720" anchor="t" anchorCtr="0" upright="1">
                          <a:noAutofit/>
                        </wps:bodyPr>
                      </wps:wsp>
                      <wps:wsp>
                        <wps:cNvPr id="155" name="Text Box 65"/>
                        <wps:cNvSpPr txBox="1">
                          <a:spLocks noChangeArrowheads="1"/>
                        </wps:cNvSpPr>
                        <wps:spPr bwMode="auto">
                          <a:xfrm>
                            <a:off x="22479" y="12763"/>
                            <a:ext cx="2876" cy="3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３</w:t>
                              </w:r>
                            </w:p>
                          </w:txbxContent>
                        </wps:txbx>
                        <wps:bodyPr rot="0" vert="horz" wrap="square" lIns="91440" tIns="45720" rIns="91440" bIns="45720" anchor="t" anchorCtr="0" upright="1">
                          <a:noAutofit/>
                        </wps:bodyPr>
                      </wps:wsp>
                      <wps:wsp>
                        <wps:cNvPr id="156" name="Text Box 66"/>
                        <wps:cNvSpPr txBox="1">
                          <a:spLocks noChangeArrowheads="1"/>
                        </wps:cNvSpPr>
                        <wps:spPr bwMode="auto">
                          <a:xfrm>
                            <a:off x="23907" y="3238"/>
                            <a:ext cx="2877" cy="3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５</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32" o:spid="_x0000_s1027" style="position:absolute;left:0;text-align:left;margin-left:.1pt;margin-top:1.6pt;width:256pt;height:241.5pt;z-index:251809792" coordsize="34766,330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 o:spid="_x0000_s1028" type="#_x0000_t75" alt="COD-L5" style="position:absolute;width:34766;height:33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SkAXFAAAA3AAAAA8AAABkcnMvZG93bnJldi54bWxET81qwkAQvhd8h2WEXkrd2DZBoquIacAK&#10;HrQ+wJAdk2B2NmS3Sdqn7xYK3ubj+53VZjSN6KlztWUF81kEgriwuuZSweUzf16AcB5ZY2OZFHyT&#10;g8168rDCVNuBT9SffSlCCLsUFVTet6mUrqjIoJvZljhwV9sZ9AF2pdQdDiHcNPIlihJpsObQUGFL&#10;u4qK2/nLKNi3H+9ZMR7ypDk+zeNd/HNM3jKlHqfjdgnC0+jv4n/3Xof58Sv8PRMu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EpAFxQAAANwAAAAPAAAAAAAAAAAAAAAA&#10;AJ8CAABkcnMvZG93bnJldi54bWxQSwUGAAAAAAQABAD3AAAAkQMAAAAA&#10;">
                  <v:imagedata r:id="rId14" o:title="COD-L5" croptop="9041f" cropbottom="14221f" cropleft="8955f" cropright="14873f"/>
                  <v:path arrowok="t"/>
                </v:shape>
                <v:shape id="Text Box 64" o:spid="_x0000_s1029" type="#_x0000_t202" style="position:absolute;left:12573;top:19907;width:2876;height:3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2/sIA&#10;AADcAAAADwAAAGRycy9kb3ducmV2LnhtbERPTWvCQBC9C/6HZQRvZtdipKZZpbQUPLVoW6G3ITsm&#10;wexsyG6T9N93BcHbPN7n5LvRNqKnzteONSwTBYK4cKbmUsPX59viEYQPyAYbx6ThjzzsttNJjplx&#10;Ax+oP4ZSxBD2GWqoQmgzKX1RkUWfuJY4cmfXWQwRdqU0HQ4x3DbyQam1tFhzbKiwpZeKisvx12r4&#10;fj//nFbqo3y1aTu4UUm2G6n1fDY+P4EINIa7+Obemzg/XcH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Db+wgAAANwAAAAPAAAAAAAAAAAAAAAAAJgCAABkcnMvZG93&#10;bnJldi54bWxQSwUGAAAAAAQABAD1AAAAhwMAAAAA&#10;" filled="f" stroked="f">
                  <v:textbox>
                    <w:txbxContent>
                      <w:p w:rsidR="006E4A83" w:rsidRPr="001760E5" w:rsidRDefault="006E4A83" w:rsidP="0030207C">
                        <w:pPr>
                          <w:rPr>
                            <w:rFonts w:ascii="Meiryo UI" w:eastAsia="Meiryo UI" w:hAnsi="Meiryo UI" w:cs="Meiryo UI"/>
                            <w:b/>
                            <w:sz w:val="16"/>
                          </w:rPr>
                        </w:pPr>
                        <w:r w:rsidRPr="001760E5">
                          <w:rPr>
                            <w:rFonts w:ascii="Meiryo UI" w:eastAsia="Meiryo UI" w:hAnsi="Meiryo UI" w:cs="Meiryo UI" w:hint="eastAsia"/>
                            <w:b/>
                            <w:sz w:val="16"/>
                          </w:rPr>
                          <w:t>２</w:t>
                        </w:r>
                      </w:p>
                    </w:txbxContent>
                  </v:textbox>
                </v:shape>
                <v:shape id="Text Box 65" o:spid="_x0000_s1030" type="#_x0000_t202" style="position:absolute;left:22479;top:12763;width:2876;height:3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STZcEA&#10;AADcAAAADwAAAGRycy9kb3ducmV2LnhtbERPTYvCMBC9L/gfwgje1sTFLlqNIiuCJ2VdFbwNzdgW&#10;m0lpoq3/3iws7G0e73Pmy85W4kGNLx1rGA0VCOLMmZJzDcefzfsEhA/IBivHpOFJHpaL3tscU+Na&#10;/qbHIeQihrBPUUMRQp1K6bOCLPqhq4kjd3WNxRBhk0vTYBvDbSU/lPqUFkuODQXW9FVQdjvcrYbT&#10;7no5j9U+X9ukbl2nJNup1HrQ71YzEIG68C/+c29NnJ8k8PtMv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k2XBAAAA3AAAAA8AAAAAAAAAAAAAAAAAmAIAAGRycy9kb3du&#10;cmV2LnhtbFBLBQYAAAAABAAEAPUAAACGAw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３</w:t>
                        </w:r>
                      </w:p>
                    </w:txbxContent>
                  </v:textbox>
                </v:shape>
                <v:shape id="Text Box 66" o:spid="_x0000_s1031" type="#_x0000_t202" style="position:absolute;left:23907;top:3238;width:2877;height:3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YNEsAA&#10;AADcAAAADwAAAGRycy9kb3ducmV2LnhtbERPS4vCMBC+C/6HMMLeNFFW0WoUUYQ9uawv8DY0Y1ts&#10;JqWJtvvvzcKCt/n4nrNYtbYUT6p94VjDcKBAEKfOFJxpOB13/SkIH5ANlo5Jwy95WC27nQUmxjX8&#10;Q89DyEQMYZ+ghjyEKpHSpzlZ9ANXEUfu5mqLIcI6k6bGJobbUo6UmkiLBceGHCva5JTeDw+r4by/&#10;XS+f6jvb2nHVuFZJtjOp9UevXc9BBGrDW/zv/jJx/ngCf8/EC+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0YNEsAAAADcAAAADwAAAAAAAAAAAAAAAACYAgAAZHJzL2Rvd25y&#10;ZXYueG1sUEsFBgAAAAAEAAQA9QAAAIUDA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５</w:t>
                        </w:r>
                      </w:p>
                    </w:txbxContent>
                  </v:textbox>
                </v:shape>
              </v:group>
            </w:pict>
          </mc:Fallback>
        </mc:AlternateContent>
      </w:r>
      <w:r w:rsidR="007052AC" w:rsidRPr="00316663">
        <w:rPr>
          <w:rFonts w:asciiTheme="minorEastAsia" w:hAnsiTheme="minorEastAsia"/>
          <w:noProof/>
          <w:sz w:val="24"/>
          <w:szCs w:val="28"/>
        </w:rPr>
        <w:drawing>
          <wp:anchor distT="0" distB="0" distL="114300" distR="114300" simplePos="0" relativeHeight="251820032" behindDoc="0" locked="0" layoutInCell="1" allowOverlap="1" wp14:anchorId="398265C4" wp14:editId="5A86F2F5">
            <wp:simplePos x="0" y="0"/>
            <wp:positionH relativeFrom="column">
              <wp:posOffset>3314700</wp:posOffset>
            </wp:positionH>
            <wp:positionV relativeFrom="paragraph">
              <wp:posOffset>27305</wp:posOffset>
            </wp:positionV>
            <wp:extent cx="2513330" cy="1724025"/>
            <wp:effectExtent l="0" t="0" r="0"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13330"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10816" behindDoc="0" locked="0" layoutInCell="1" allowOverlap="1" wp14:anchorId="06238A48" wp14:editId="1C7CA781">
                <wp:simplePos x="0" y="0"/>
                <wp:positionH relativeFrom="column">
                  <wp:posOffset>2319020</wp:posOffset>
                </wp:positionH>
                <wp:positionV relativeFrom="paragraph">
                  <wp:posOffset>134620</wp:posOffset>
                </wp:positionV>
                <wp:extent cx="287655" cy="306705"/>
                <wp:effectExtent l="0" t="0" r="0" b="0"/>
                <wp:wrapNone/>
                <wp:docPr id="151"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6" o:spid="_x0000_s1032" type="#_x0000_t202" style="position:absolute;left:0;text-align:left;margin-left:182.6pt;margin-top:10.6pt;width:22.65pt;height:24.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４</w:t>
                      </w:r>
                    </w:p>
                  </w:txbxContent>
                </v:textbox>
              </v:shape>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08768" behindDoc="0" locked="0" layoutInCell="1" allowOverlap="1" wp14:anchorId="7532ADF1" wp14:editId="3447EB97">
                <wp:simplePos x="0" y="0"/>
                <wp:positionH relativeFrom="column">
                  <wp:posOffset>2319020</wp:posOffset>
                </wp:positionH>
                <wp:positionV relativeFrom="paragraph">
                  <wp:posOffset>448310</wp:posOffset>
                </wp:positionV>
                <wp:extent cx="287655" cy="306705"/>
                <wp:effectExtent l="0" t="0" r="0" b="0"/>
                <wp:wrapNone/>
                <wp:docPr id="150"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 cy="306705"/>
                        </a:xfrm>
                        <a:prstGeom prst="rect">
                          <a:avLst/>
                        </a:prstGeom>
                        <a:noFill/>
                        <a:ln w="9525">
                          <a:noFill/>
                          <a:miter lim="800000"/>
                          <a:headEnd/>
                          <a:tailEnd/>
                        </a:ln>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 o:spid="_x0000_s1033" type="#_x0000_t202" style="position:absolute;left:0;text-align:left;margin-left:182.6pt;margin-top:35.3pt;width:22.65pt;height:24.1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４</w:t>
                      </w:r>
                    </w:p>
                  </w:txbxContent>
                </v:textbox>
              </v:shape>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07744" behindDoc="0" locked="0" layoutInCell="1" allowOverlap="1" wp14:anchorId="4625CF34" wp14:editId="338AE571">
                <wp:simplePos x="0" y="0"/>
                <wp:positionH relativeFrom="column">
                  <wp:posOffset>1168400</wp:posOffset>
                </wp:positionH>
                <wp:positionV relativeFrom="paragraph">
                  <wp:posOffset>127000</wp:posOffset>
                </wp:positionV>
                <wp:extent cx="3810000" cy="558800"/>
                <wp:effectExtent l="0" t="0" r="0" b="0"/>
                <wp:wrapNone/>
                <wp:docPr id="149"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0" cy="558800"/>
                        </a:xfrm>
                        <a:prstGeom prst="rect">
                          <a:avLst/>
                        </a:prstGeom>
                        <a:noFill/>
                        <a:ln w="6350">
                          <a:noFill/>
                        </a:ln>
                      </wps:spPr>
                      <wps:txb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1"/>
                              </w:rPr>
                            </w:pPr>
                            <w:r w:rsidRPr="006069E8">
                              <w:rPr>
                                <w:rFonts w:asciiTheme="majorEastAsia" w:eastAsiaTheme="majorEastAsia" w:hAnsiTheme="majorEastAsia" w:hint="eastAsia"/>
                                <w:sz w:val="21"/>
                                <w:szCs w:val="21"/>
                              </w:rPr>
                              <w:t>図１　ＣＯＤの水平分布</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1"/>
                              </w:rPr>
                            </w:pPr>
                            <w:r w:rsidRPr="006069E8">
                              <w:rPr>
                                <w:rFonts w:asciiTheme="majorEastAsia" w:eastAsiaTheme="majorEastAsia" w:hAnsiTheme="majorEastAsia" w:hint="eastAsia"/>
                                <w:sz w:val="21"/>
                                <w:szCs w:val="21"/>
                              </w:rPr>
                              <w:t>（表層、コンター間隔：１mg/L）</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6" o:spid="_x0000_s1034" type="#_x0000_t202" style="position:absolute;left:0;text-align:left;margin-left:92pt;margin-top:10pt;width:300pt;height:4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" filled="f" stroked="f" strokeweight=".5pt">
                <v:path arrowok="t"/>
                <v:textbo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1"/>
                        </w:rPr>
                      </w:pPr>
                      <w:r w:rsidRPr="006069E8">
                        <w:rPr>
                          <w:rFonts w:asciiTheme="majorEastAsia" w:eastAsiaTheme="majorEastAsia" w:hAnsiTheme="majorEastAsia" w:hint="eastAsia"/>
                          <w:sz w:val="21"/>
                          <w:szCs w:val="21"/>
                        </w:rPr>
                        <w:t>図１　ＣＯＤの水平分布</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1"/>
                        </w:rPr>
                      </w:pPr>
                      <w:r w:rsidRPr="006069E8">
                        <w:rPr>
                          <w:rFonts w:asciiTheme="majorEastAsia" w:eastAsiaTheme="majorEastAsia" w:hAnsiTheme="majorEastAsia" w:hint="eastAsia"/>
                          <w:sz w:val="21"/>
                          <w:szCs w:val="21"/>
                        </w:rPr>
                        <w:t>（表層、コンター間隔：１mg/L）</w:t>
                      </w:r>
                    </w:p>
                  </w:txbxContent>
                </v:textbox>
              </v:shape>
            </w:pict>
          </mc:Fallback>
        </mc:AlternateContent>
      </w:r>
      <w:r w:rsidR="0030207C" w:rsidRPr="00316663">
        <w:rPr>
          <w:rFonts w:ascii="Meiryo UI" w:eastAsia="Meiryo UI" w:hAnsi="Meiryo UI" w:cs="Meiryo UI"/>
          <w:b/>
          <w:sz w:val="28"/>
          <w:szCs w:val="24"/>
        </w:rPr>
        <w:t xml:space="preserve"> </w:t>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D12002" w:rsidP="0030207C">
      <w:pPr>
        <w:tabs>
          <w:tab w:val="left" w:pos="2595"/>
        </w:tabs>
        <w:rPr>
          <w:sz w:val="22"/>
        </w:rPr>
      </w:pPr>
      <w:r w:rsidRPr="00316663">
        <w:rPr>
          <w:noProof/>
          <w:sz w:val="22"/>
        </w:rPr>
        <mc:AlternateContent>
          <mc:Choice Requires="wps">
            <w:drawing>
              <wp:anchor distT="0" distB="0" distL="114300" distR="114300" simplePos="0" relativeHeight="252025856" behindDoc="0" locked="0" layoutInCell="1" allowOverlap="1" wp14:anchorId="7290FAF0" wp14:editId="3EF7AFB1">
                <wp:simplePos x="0" y="0"/>
                <wp:positionH relativeFrom="column">
                  <wp:posOffset>2319020</wp:posOffset>
                </wp:positionH>
                <wp:positionV relativeFrom="paragraph">
                  <wp:posOffset>76200</wp:posOffset>
                </wp:positionV>
                <wp:extent cx="3810000" cy="466725"/>
                <wp:effectExtent l="0" t="0" r="0" b="0"/>
                <wp:wrapNone/>
                <wp:docPr id="148"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0" cy="466725"/>
                        </a:xfrm>
                        <a:prstGeom prst="rect">
                          <a:avLst/>
                        </a:prstGeom>
                        <a:noFill/>
                        <a:ln w="6350">
                          <a:noFill/>
                        </a:ln>
                      </wps:spPr>
                      <wps:txbx>
                        <w:txbxContent>
                          <w:p w:rsidR="006E4A83" w:rsidRDefault="006E4A83" w:rsidP="00197177">
                            <w:pPr>
                              <w:pStyle w:val="Web"/>
                              <w:spacing w:before="0" w:beforeAutospacing="0" w:after="0" w:afterAutospacing="0" w:line="320" w:lineRule="exact"/>
                              <w:rPr>
                                <w:rFonts w:asciiTheme="minorEastAsia" w:eastAsiaTheme="minorEastAsia" w:hAnsiTheme="minorEastAsia"/>
                                <w:sz w:val="22"/>
                                <w:szCs w:val="22"/>
                              </w:rPr>
                            </w:pPr>
                            <w:r w:rsidRPr="00862E36">
                              <w:rPr>
                                <w:rFonts w:asciiTheme="minorEastAsia" w:eastAsiaTheme="minorEastAsia" w:hAnsiTheme="minorEastAsia" w:hint="eastAsia"/>
                                <w:sz w:val="22"/>
                                <w:szCs w:val="22"/>
                              </w:rPr>
                              <w:t>※</w:t>
                            </w:r>
                            <w:r>
                              <w:rPr>
                                <w:rFonts w:asciiTheme="minorEastAsia" w:eastAsiaTheme="minorEastAsia" w:hAnsiTheme="minorEastAsia" w:hint="eastAsia"/>
                                <w:sz w:val="22"/>
                                <w:szCs w:val="22"/>
                              </w:rPr>
                              <w:t>図中の黒丸は測定点を示す。</w:t>
                            </w:r>
                            <w:r w:rsidRPr="00862E36">
                              <w:rPr>
                                <w:rFonts w:asciiTheme="minorEastAsia" w:eastAsiaTheme="minorEastAsia" w:hAnsiTheme="minorEastAsia" w:hint="eastAsia"/>
                                <w:sz w:val="22"/>
                                <w:szCs w:val="22"/>
                              </w:rPr>
                              <w:t>右図は</w:t>
                            </w:r>
                            <w:r>
                              <w:rPr>
                                <w:rFonts w:asciiTheme="minorEastAsia" w:eastAsiaTheme="minorEastAsia" w:hAnsiTheme="minorEastAsia" w:hint="eastAsia"/>
                                <w:sz w:val="22"/>
                                <w:szCs w:val="22"/>
                              </w:rPr>
                              <w:t>左図の</w:t>
                            </w:r>
                            <w:r w:rsidRPr="00862E36">
                              <w:rPr>
                                <w:rFonts w:asciiTheme="minorEastAsia" w:eastAsiaTheme="minorEastAsia" w:hAnsiTheme="minorEastAsia" w:hint="eastAsia"/>
                                <w:sz w:val="22"/>
                                <w:szCs w:val="22"/>
                              </w:rPr>
                              <w:t>湾奥部を拡大</w:t>
                            </w:r>
                          </w:p>
                          <w:p w:rsidR="006E4A83" w:rsidRPr="00C22007" w:rsidRDefault="006E4A83" w:rsidP="00197177">
                            <w:pPr>
                              <w:pStyle w:val="Web"/>
                              <w:spacing w:before="0" w:beforeAutospacing="0" w:after="0" w:afterAutospacing="0" w:line="320" w:lineRule="exact"/>
                              <w:ind w:firstLineChars="100" w:firstLine="220"/>
                              <w:rPr>
                                <w:rFonts w:asciiTheme="minorEastAsia" w:eastAsiaTheme="minorEastAsia" w:hAnsiTheme="minorEastAsia"/>
                                <w:sz w:val="22"/>
                                <w:szCs w:val="22"/>
                              </w:rPr>
                            </w:pPr>
                            <w:r>
                              <w:rPr>
                                <w:rFonts w:asciiTheme="minorEastAsia" w:eastAsiaTheme="minorEastAsia" w:hAnsiTheme="minorEastAsia" w:hint="eastAsia"/>
                                <w:sz w:val="22"/>
                                <w:szCs w:val="22"/>
                              </w:rPr>
                              <w:t>したものである</w:t>
                            </w:r>
                            <w:r w:rsidRPr="00862E36">
                              <w:rPr>
                                <w:rFonts w:asciiTheme="minorEastAsia" w:eastAsiaTheme="minorEastAsia" w:hAnsiTheme="minorEastAsia" w:hint="eastAsia"/>
                                <w:sz w:val="22"/>
                                <w:szCs w:val="22"/>
                              </w:rPr>
                              <w:t>（以下同じ）</w:t>
                            </w:r>
                            <w:r>
                              <w:rPr>
                                <w:rFonts w:asciiTheme="minorEastAsia" w:eastAsiaTheme="minorEastAsia" w:hAnsiTheme="minorEastAsia" w:hint="eastAsia"/>
                                <w:sz w:val="22"/>
                                <w:szCs w:val="22"/>
                              </w:rPr>
                              <w:t>。</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_x0000_s1035" type="#_x0000_t202" style="position:absolute;left:0;text-align:left;margin-left:182.6pt;margin-top:6pt;width:300pt;height:36.7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" filled="f" stroked="f" strokeweight=".5pt">
                <v:path arrowok="t"/>
                <v:textbox>
                  <w:txbxContent>
                    <w:p w:rsidR="006E4A83" w:rsidRDefault="006E4A83" w:rsidP="00197177">
                      <w:pPr>
                        <w:pStyle w:val="Web"/>
                        <w:spacing w:before="0" w:beforeAutospacing="0" w:after="0" w:afterAutospacing="0" w:line="320" w:lineRule="exact"/>
                        <w:rPr>
                          <w:rFonts w:asciiTheme="minorEastAsia" w:eastAsiaTheme="minorEastAsia" w:hAnsiTheme="minorEastAsia"/>
                          <w:sz w:val="22"/>
                          <w:szCs w:val="22"/>
                        </w:rPr>
                      </w:pPr>
                      <w:r w:rsidRPr="00862E36">
                        <w:rPr>
                          <w:rFonts w:asciiTheme="minorEastAsia" w:eastAsiaTheme="minorEastAsia" w:hAnsiTheme="minorEastAsia" w:hint="eastAsia"/>
                          <w:sz w:val="22"/>
                          <w:szCs w:val="22"/>
                        </w:rPr>
                        <w:t>※</w:t>
                      </w:r>
                      <w:r>
                        <w:rPr>
                          <w:rFonts w:asciiTheme="minorEastAsia" w:eastAsiaTheme="minorEastAsia" w:hAnsiTheme="minorEastAsia" w:hint="eastAsia"/>
                          <w:sz w:val="22"/>
                          <w:szCs w:val="22"/>
                        </w:rPr>
                        <w:t>図中の黒丸は測定点を示す。</w:t>
                      </w:r>
                      <w:r w:rsidRPr="00862E36">
                        <w:rPr>
                          <w:rFonts w:asciiTheme="minorEastAsia" w:eastAsiaTheme="minorEastAsia" w:hAnsiTheme="minorEastAsia" w:hint="eastAsia"/>
                          <w:sz w:val="22"/>
                          <w:szCs w:val="22"/>
                        </w:rPr>
                        <w:t>右図は</w:t>
                      </w:r>
                      <w:r>
                        <w:rPr>
                          <w:rFonts w:asciiTheme="minorEastAsia" w:eastAsiaTheme="minorEastAsia" w:hAnsiTheme="minorEastAsia" w:hint="eastAsia"/>
                          <w:sz w:val="22"/>
                          <w:szCs w:val="22"/>
                        </w:rPr>
                        <w:t>左図の</w:t>
                      </w:r>
                      <w:r w:rsidRPr="00862E36">
                        <w:rPr>
                          <w:rFonts w:asciiTheme="minorEastAsia" w:eastAsiaTheme="minorEastAsia" w:hAnsiTheme="minorEastAsia" w:hint="eastAsia"/>
                          <w:sz w:val="22"/>
                          <w:szCs w:val="22"/>
                        </w:rPr>
                        <w:t>湾奥部を拡大</w:t>
                      </w:r>
                    </w:p>
                    <w:p w:rsidR="006E4A83" w:rsidRPr="00C22007" w:rsidRDefault="006E4A83" w:rsidP="00197177">
                      <w:pPr>
                        <w:pStyle w:val="Web"/>
                        <w:spacing w:before="0" w:beforeAutospacing="0" w:after="0" w:afterAutospacing="0" w:line="320" w:lineRule="exact"/>
                        <w:ind w:firstLineChars="100" w:firstLine="220"/>
                        <w:rPr>
                          <w:rFonts w:asciiTheme="minorEastAsia" w:eastAsiaTheme="minorEastAsia" w:hAnsiTheme="minorEastAsia"/>
                          <w:sz w:val="22"/>
                          <w:szCs w:val="22"/>
                        </w:rPr>
                      </w:pPr>
                      <w:r>
                        <w:rPr>
                          <w:rFonts w:asciiTheme="minorEastAsia" w:eastAsiaTheme="minorEastAsia" w:hAnsiTheme="minorEastAsia" w:hint="eastAsia"/>
                          <w:sz w:val="22"/>
                          <w:szCs w:val="22"/>
                        </w:rPr>
                        <w:t>したものである</w:t>
                      </w:r>
                      <w:r w:rsidRPr="00862E36">
                        <w:rPr>
                          <w:rFonts w:asciiTheme="minorEastAsia" w:eastAsiaTheme="minorEastAsia" w:hAnsiTheme="minorEastAsia" w:hint="eastAsia"/>
                          <w:sz w:val="22"/>
                          <w:szCs w:val="22"/>
                        </w:rPr>
                        <w:t>（以下同じ）</w:t>
                      </w:r>
                      <w:r>
                        <w:rPr>
                          <w:rFonts w:asciiTheme="minorEastAsia" w:eastAsiaTheme="minorEastAsia" w:hAnsiTheme="minorEastAsia" w:hint="eastAsia"/>
                          <w:sz w:val="22"/>
                          <w:szCs w:val="22"/>
                        </w:rPr>
                        <w:t>。</w:t>
                      </w:r>
                    </w:p>
                  </w:txbxContent>
                </v:textbox>
              </v:shape>
            </w:pict>
          </mc:Fallback>
        </mc:AlternateContent>
      </w:r>
    </w:p>
    <w:p w:rsidR="0030207C" w:rsidRPr="00316663" w:rsidRDefault="0030207C" w:rsidP="0030207C">
      <w:pPr>
        <w:widowControl/>
        <w:jc w:val="left"/>
        <w:rPr>
          <w:sz w:val="22"/>
        </w:rPr>
      </w:pPr>
      <w:r w:rsidRPr="00316663">
        <w:rPr>
          <w:sz w:val="22"/>
        </w:rPr>
        <w:br w:type="page"/>
      </w:r>
    </w:p>
    <w:p w:rsidR="0030207C" w:rsidRPr="00316663" w:rsidRDefault="007052AC" w:rsidP="0030207C">
      <w:pPr>
        <w:spacing w:line="480" w:lineRule="exact"/>
        <w:rPr>
          <w:rFonts w:ascii="Meiryo UI" w:eastAsia="Meiryo UI" w:hAnsi="Meiryo UI" w:cs="Meiryo UI"/>
          <w:b/>
          <w:sz w:val="28"/>
          <w:szCs w:val="24"/>
        </w:rPr>
      </w:pPr>
      <w:r w:rsidRPr="00316663">
        <w:rPr>
          <w:rFonts w:ascii="Meiryo UI" w:eastAsia="Meiryo UI" w:hAnsi="Meiryo UI" w:cs="Meiryo UI"/>
          <w:b/>
          <w:noProof/>
          <w:sz w:val="28"/>
          <w:szCs w:val="24"/>
        </w:rPr>
        <w:drawing>
          <wp:anchor distT="0" distB="0" distL="114300" distR="114300" simplePos="0" relativeHeight="251813375" behindDoc="0" locked="0" layoutInCell="1" allowOverlap="1" wp14:anchorId="3F1BDF5C" wp14:editId="2B549FE5">
            <wp:simplePos x="0" y="0"/>
            <wp:positionH relativeFrom="column">
              <wp:posOffset>-49530</wp:posOffset>
            </wp:positionH>
            <wp:positionV relativeFrom="paragraph">
              <wp:posOffset>102870</wp:posOffset>
            </wp:positionV>
            <wp:extent cx="3246120" cy="3104515"/>
            <wp:effectExtent l="0" t="0" r="0" b="0"/>
            <wp:wrapNone/>
            <wp:docPr id="39" name="図 39" descr="TN-L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descr="TN-L5"/>
                    <pic:cNvPicPr>
                      <a:picLocks noChangeAspect="1"/>
                    </pic:cNvPicPr>
                  </pic:nvPicPr>
                  <pic:blipFill>
                    <a:blip r:embed="rId16" cstate="print">
                      <a:extLst>
                        <a:ext uri="{28A0092B-C50C-407E-A947-70E740481C1C}">
                          <a14:useLocalDpi xmlns:a14="http://schemas.microsoft.com/office/drawing/2010/main" val="0"/>
                        </a:ext>
                      </a:extLst>
                    </a:blip>
                    <a:srcRect l="13470" t="13017" r="22313" b="21301"/>
                    <a:stretch>
                      <a:fillRect/>
                    </a:stretch>
                  </pic:blipFill>
                  <pic:spPr bwMode="auto">
                    <a:xfrm>
                      <a:off x="0" y="0"/>
                      <a:ext cx="3246120" cy="3104515"/>
                    </a:xfrm>
                    <a:prstGeom prst="rect">
                      <a:avLst/>
                    </a:prstGeom>
                    <a:noFill/>
                  </pic:spPr>
                </pic:pic>
              </a:graphicData>
            </a:graphic>
            <wp14:sizeRelH relativeFrom="page">
              <wp14:pctWidth>0</wp14:pctWidth>
            </wp14:sizeRelH>
            <wp14:sizeRelV relativeFrom="page">
              <wp14:pctHeight>0</wp14:pctHeight>
            </wp14:sizeRelV>
          </wp:anchor>
        </w:drawing>
      </w:r>
      <w:r w:rsidRPr="00316663">
        <w:rPr>
          <w:rFonts w:ascii="Meiryo UI" w:eastAsia="Meiryo UI" w:hAnsi="Meiryo UI" w:cs="Meiryo UI"/>
          <w:b/>
          <w:noProof/>
          <w:sz w:val="28"/>
          <w:szCs w:val="24"/>
        </w:rPr>
        <w:drawing>
          <wp:anchor distT="0" distB="0" distL="114300" distR="114300" simplePos="0" relativeHeight="251821056" behindDoc="0" locked="0" layoutInCell="1" allowOverlap="1" wp14:anchorId="6886D501" wp14:editId="17A665C7">
            <wp:simplePos x="0" y="0"/>
            <wp:positionH relativeFrom="column">
              <wp:posOffset>3219450</wp:posOffset>
            </wp:positionH>
            <wp:positionV relativeFrom="paragraph">
              <wp:posOffset>179070</wp:posOffset>
            </wp:positionV>
            <wp:extent cx="2611120" cy="1689100"/>
            <wp:effectExtent l="0" t="0" r="0"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11120" cy="1689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19008" behindDoc="0" locked="0" layoutInCell="1" allowOverlap="1" wp14:anchorId="659B31AC" wp14:editId="0DCD7E09">
                <wp:simplePos x="0" y="0"/>
                <wp:positionH relativeFrom="column">
                  <wp:posOffset>2277110</wp:posOffset>
                </wp:positionH>
                <wp:positionV relativeFrom="paragraph">
                  <wp:posOffset>171450</wp:posOffset>
                </wp:positionV>
                <wp:extent cx="438150" cy="320040"/>
                <wp:effectExtent l="0" t="0" r="0" b="3810"/>
                <wp:wrapNone/>
                <wp:docPr id="147" name="テキスト ボックス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0.5</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31" o:spid="_x0000_s1036" type="#_x0000_t202" style="position:absolute;left:0;text-align:left;margin-left:179.3pt;margin-top:13.5pt;width:34.5pt;height:25.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" filled="f" stroked="f">
                <v:textbox style="mso-fit-shape-to-text:t">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0.5</w:t>
                      </w:r>
                    </w:p>
                  </w:txbxContent>
                </v:textbox>
              </v:shape>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16960" behindDoc="0" locked="0" layoutInCell="1" allowOverlap="1" wp14:anchorId="1F68DDFD" wp14:editId="1518E7AA">
                <wp:simplePos x="0" y="0"/>
                <wp:positionH relativeFrom="column">
                  <wp:posOffset>2160270</wp:posOffset>
                </wp:positionH>
                <wp:positionV relativeFrom="paragraph">
                  <wp:posOffset>121285</wp:posOffset>
                </wp:positionV>
                <wp:extent cx="438150" cy="320040"/>
                <wp:effectExtent l="0" t="0" r="0" b="3810"/>
                <wp:wrapNone/>
                <wp:docPr id="146"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0.4</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30" o:spid="_x0000_s1037" type="#_x0000_t202" style="position:absolute;left:0;text-align:left;margin-left:170.1pt;margin-top:9.55pt;width:34.5pt;height:25.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" filled="f" stroked="f">
                <v:textbox style="mso-fit-shape-to-text:t">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0.4</w:t>
                      </w:r>
                    </w:p>
                  </w:txbxContent>
                </v:textbox>
              </v:shape>
            </w:pict>
          </mc:Fallback>
        </mc:AlternateContent>
      </w: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17984" behindDoc="0" locked="0" layoutInCell="1" allowOverlap="1" wp14:anchorId="777C136F" wp14:editId="6E028FBE">
                <wp:simplePos x="0" y="0"/>
                <wp:positionH relativeFrom="column">
                  <wp:posOffset>1800225</wp:posOffset>
                </wp:positionH>
                <wp:positionV relativeFrom="paragraph">
                  <wp:posOffset>245745</wp:posOffset>
                </wp:positionV>
                <wp:extent cx="438150" cy="320040"/>
                <wp:effectExtent l="0" t="0" r="0" b="3810"/>
                <wp:wrapNone/>
                <wp:docPr id="145"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0.3</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29" o:spid="_x0000_s1038" type="#_x0000_t202" style="position:absolute;left:0;text-align:left;margin-left:141.75pt;margin-top:19.35pt;width:34.5pt;height:25.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" filled="f" stroked="f">
                <v:textbox style="mso-fit-shape-to-text:t">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0.3</w:t>
                      </w:r>
                    </w:p>
                  </w:txbxContent>
                </v:textbox>
              </v:shape>
            </w:pict>
          </mc:Fallback>
        </mc:AlternateContent>
      </w: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15936" behindDoc="0" locked="0" layoutInCell="1" allowOverlap="1" wp14:anchorId="73516721" wp14:editId="14EE479D">
                <wp:simplePos x="0" y="0"/>
                <wp:positionH relativeFrom="column">
                  <wp:posOffset>828675</wp:posOffset>
                </wp:positionH>
                <wp:positionV relativeFrom="paragraph">
                  <wp:posOffset>260985</wp:posOffset>
                </wp:positionV>
                <wp:extent cx="438150" cy="320040"/>
                <wp:effectExtent l="0" t="0" r="0" b="3810"/>
                <wp:wrapNone/>
                <wp:docPr id="144"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0.2</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28" o:spid="_x0000_s1039" type="#_x0000_t202" style="position:absolute;left:0;text-align:left;margin-left:65.25pt;margin-top:20.55pt;width:34.5pt;height:25.2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" filled="f" stroked="f">
                <v:textbox style="mso-fit-shape-to-text:t">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0.2</w:t>
                      </w:r>
                    </w:p>
                  </w:txbxContent>
                </v:textbox>
              </v:shape>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12864" behindDoc="0" locked="0" layoutInCell="1" allowOverlap="1" wp14:anchorId="143E17CC" wp14:editId="2D23A4B5">
                <wp:simplePos x="0" y="0"/>
                <wp:positionH relativeFrom="column">
                  <wp:posOffset>1077595</wp:posOffset>
                </wp:positionH>
                <wp:positionV relativeFrom="paragraph">
                  <wp:posOffset>151130</wp:posOffset>
                </wp:positionV>
                <wp:extent cx="3810000" cy="607695"/>
                <wp:effectExtent l="0" t="0" r="0" b="1905"/>
                <wp:wrapNone/>
                <wp:docPr id="143"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0" cy="607695"/>
                        </a:xfrm>
                        <a:prstGeom prst="rect">
                          <a:avLst/>
                        </a:prstGeom>
                        <a:noFill/>
                        <a:ln w="6350">
                          <a:noFill/>
                        </a:ln>
                      </wps:spPr>
                      <wps:txb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図２　全窒素の水平分布</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（表層、コンター間隔：0.1mg/L）</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27" o:spid="_x0000_s1040" type="#_x0000_t202" style="position:absolute;left:0;text-align:left;margin-left:84.85pt;margin-top:11.9pt;width:300pt;height:47.8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" filled="f" stroked="f" strokeweight=".5pt">
                <v:path arrowok="t"/>
                <v:textbo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図２　全窒素の水平分布</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（表層、コンター間隔：0.1mg/L）</w:t>
                      </w:r>
                    </w:p>
                  </w:txbxContent>
                </v:textbox>
              </v:shape>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7052AC" w:rsidP="0030207C">
      <w:pPr>
        <w:spacing w:line="480" w:lineRule="exact"/>
        <w:rPr>
          <w:rFonts w:ascii="Meiryo UI" w:eastAsia="Meiryo UI" w:hAnsi="Meiryo UI" w:cs="Meiryo UI"/>
          <w:b/>
          <w:sz w:val="28"/>
          <w:szCs w:val="24"/>
        </w:rPr>
      </w:pPr>
      <w:r w:rsidRPr="00316663">
        <w:rPr>
          <w:rFonts w:ascii="Meiryo UI" w:eastAsia="Meiryo UI" w:hAnsi="Meiryo UI" w:cs="Meiryo UI"/>
          <w:b/>
          <w:noProof/>
          <w:sz w:val="28"/>
          <w:szCs w:val="24"/>
        </w:rPr>
        <w:drawing>
          <wp:anchor distT="0" distB="0" distL="114300" distR="114300" simplePos="0" relativeHeight="251834368" behindDoc="0" locked="0" layoutInCell="1" allowOverlap="1" wp14:anchorId="4B72850D" wp14:editId="036720A3">
            <wp:simplePos x="0" y="0"/>
            <wp:positionH relativeFrom="column">
              <wp:posOffset>3328670</wp:posOffset>
            </wp:positionH>
            <wp:positionV relativeFrom="paragraph">
              <wp:posOffset>130175</wp:posOffset>
            </wp:positionV>
            <wp:extent cx="2630805" cy="1662430"/>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30805" cy="1662430"/>
                    </a:xfrm>
                    <a:prstGeom prst="rect">
                      <a:avLst/>
                    </a:prstGeom>
                    <a:noFill/>
                    <a:ln>
                      <a:noFill/>
                    </a:ln>
                  </pic:spPr>
                </pic:pic>
              </a:graphicData>
            </a:graphic>
            <wp14:sizeRelH relativeFrom="page">
              <wp14:pctWidth>0</wp14:pctWidth>
            </wp14:sizeRelH>
            <wp14:sizeRelV relativeFrom="page">
              <wp14:pctHeight>0</wp14:pctHeight>
            </wp14:sizeRelV>
          </wp:anchor>
        </w:drawing>
      </w:r>
      <w:r w:rsidR="00D12002" w:rsidRPr="00316663">
        <w:rPr>
          <w:noProof/>
        </w:rPr>
        <mc:AlternateContent>
          <mc:Choice Requires="wpg">
            <w:drawing>
              <wp:anchor distT="0" distB="0" distL="114300" distR="114300" simplePos="0" relativeHeight="251813888" behindDoc="0" locked="0" layoutInCell="1" allowOverlap="1" wp14:anchorId="265BC9AF" wp14:editId="2A550875">
                <wp:simplePos x="0" y="0"/>
                <wp:positionH relativeFrom="column">
                  <wp:posOffset>13970</wp:posOffset>
                </wp:positionH>
                <wp:positionV relativeFrom="paragraph">
                  <wp:posOffset>68580</wp:posOffset>
                </wp:positionV>
                <wp:extent cx="3262630" cy="2993390"/>
                <wp:effectExtent l="4445" t="1905" r="0" b="0"/>
                <wp:wrapNone/>
                <wp:docPr id="135" name="グループ化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2630" cy="2993390"/>
                          <a:chOff x="0" y="0"/>
                          <a:chExt cx="34671" cy="32670"/>
                        </a:xfrm>
                      </wpg:grpSpPr>
                      <pic:pic xmlns:pic="http://schemas.openxmlformats.org/drawingml/2006/picture">
                        <pic:nvPicPr>
                          <pic:cNvPr id="136" name="図 46" descr="DIN-L5"/>
                          <pic:cNvPicPr>
                            <a:picLocks noChangeAspect="1"/>
                          </pic:cNvPicPr>
                        </pic:nvPicPr>
                        <pic:blipFill>
                          <a:blip r:embed="rId19" cstate="print">
                            <a:extLst>
                              <a:ext uri="{28A0092B-C50C-407E-A947-70E740481C1C}">
                                <a14:useLocalDpi xmlns:a14="http://schemas.microsoft.com/office/drawing/2010/main" val="0"/>
                              </a:ext>
                            </a:extLst>
                          </a:blip>
                          <a:srcRect l="13470" t="13806" r="22719" b="21893"/>
                          <a:stretch>
                            <a:fillRect/>
                          </a:stretch>
                        </pic:blipFill>
                        <pic:spPr bwMode="auto">
                          <a:xfrm>
                            <a:off x="0" y="0"/>
                            <a:ext cx="34671" cy="32670"/>
                          </a:xfrm>
                          <a:prstGeom prst="rect">
                            <a:avLst/>
                          </a:prstGeom>
                          <a:noFill/>
                          <a:extLst>
                            <a:ext uri="{909E8E84-426E-40DD-AFC4-6F175D3DCCD1}">
                              <a14:hiddenFill xmlns:a14="http://schemas.microsoft.com/office/drawing/2010/main">
                                <a:solidFill>
                                  <a:srgbClr val="FFFFFF"/>
                                </a:solidFill>
                              </a14:hiddenFill>
                            </a:ext>
                          </a:extLst>
                        </pic:spPr>
                      </pic:pic>
                      <wps:wsp>
                        <wps:cNvPr id="138" name="Text Box 27"/>
                        <wps:cNvSpPr txBox="1">
                          <a:spLocks noChangeArrowheads="1"/>
                        </wps:cNvSpPr>
                        <wps:spPr bwMode="auto">
                          <a:xfrm>
                            <a:off x="21622" y="10096"/>
                            <a:ext cx="4381" cy="3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0.2</w:t>
                              </w:r>
                            </w:p>
                          </w:txbxContent>
                        </wps:txbx>
                        <wps:bodyPr rot="0" vert="horz" wrap="square" lIns="91440" tIns="45720" rIns="91440" bIns="45720" anchor="t" anchorCtr="0" upright="1">
                          <a:noAutofit/>
                        </wps:bodyPr>
                      </wps:wsp>
                      <wps:wsp>
                        <wps:cNvPr id="139" name="Text Box 28"/>
                        <wps:cNvSpPr txBox="1">
                          <a:spLocks noChangeArrowheads="1"/>
                        </wps:cNvSpPr>
                        <wps:spPr bwMode="auto">
                          <a:xfrm>
                            <a:off x="19907" y="12763"/>
                            <a:ext cx="4382" cy="3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0.15</w:t>
                              </w:r>
                            </w:p>
                          </w:txbxContent>
                        </wps:txbx>
                        <wps:bodyPr rot="0" vert="horz" wrap="square" lIns="91440" tIns="45720" rIns="91440" bIns="45720" anchor="t" anchorCtr="0" upright="1">
                          <a:noAutofit/>
                        </wps:bodyPr>
                      </wps:wsp>
                      <wps:wsp>
                        <wps:cNvPr id="140" name="Text Box 29"/>
                        <wps:cNvSpPr txBox="1">
                          <a:spLocks noChangeArrowheads="1"/>
                        </wps:cNvSpPr>
                        <wps:spPr bwMode="auto">
                          <a:xfrm>
                            <a:off x="13907" y="17907"/>
                            <a:ext cx="4381"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0.1</w:t>
                              </w:r>
                            </w:p>
                          </w:txbxContent>
                        </wps:txbx>
                        <wps:bodyPr rot="0" vert="horz" wrap="square" lIns="91440" tIns="45720" rIns="91440" bIns="45720" anchor="t" anchorCtr="0" upright="1">
                          <a:noAutofit/>
                        </wps:bodyPr>
                      </wps:wsp>
                      <wps:wsp>
                        <wps:cNvPr id="141" name="Text Box 30"/>
                        <wps:cNvSpPr txBox="1">
                          <a:spLocks noChangeArrowheads="1"/>
                        </wps:cNvSpPr>
                        <wps:spPr bwMode="auto">
                          <a:xfrm>
                            <a:off x="6477" y="21717"/>
                            <a:ext cx="4382"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0.05</w:t>
                              </w:r>
                            </w:p>
                          </w:txbxContent>
                        </wps:txbx>
                        <wps:bodyPr rot="0" vert="horz" wrap="square" lIns="91440" tIns="45720" rIns="91440" bIns="45720" anchor="t" anchorCtr="0" upright="1">
                          <a:noAutofit/>
                        </wps:bodyPr>
                      </wps:wsp>
                      <wps:wsp>
                        <wps:cNvPr id="142" name="Text Box 31"/>
                        <wps:cNvSpPr txBox="1">
                          <a:spLocks noChangeArrowheads="1"/>
                        </wps:cNvSpPr>
                        <wps:spPr bwMode="auto">
                          <a:xfrm>
                            <a:off x="22574" y="5429"/>
                            <a:ext cx="4382"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0.25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1" o:spid="_x0000_s1041" style="position:absolute;left:0;text-align:left;margin-left:1.1pt;margin-top:5.4pt;width:256.9pt;height:235.7pt;z-index:251813888" coordsize="34671,326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">
                <v:shape id="図 46" o:spid="_x0000_s1042" type="#_x0000_t75" alt="DIN-L5" style="position:absolute;width:34671;height:32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LAHbAAAAA3AAAAA8AAABkcnMvZG93bnJldi54bWxET8uqwjAQ3Qv+Qxjh7jRVsZRqFBEFF3fj&#10;A8Td0IxtsZnUJtbev78RBHdzOM9ZrDpTiZYaV1pWMB5FIIgzq0vOFZxPu2ECwnlkjZVlUvBHDlbL&#10;fm+BqbYvPlB79LkIIexSVFB4X6dSuqwgg25ka+LA3Wxj0AfY5FI3+ArhppKTKIqlwZJDQ4E1bQrK&#10;7senUdDOsou+1+Prb5XsNj5H3E4esVI/g249B+Gp81/xx73XYf40hvcz4QK5/A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MsAdsAAAADcAAAADwAAAAAAAAAAAAAAAACfAgAA&#10;ZHJzL2Rvd25yZXYueG1sUEsFBgAAAAAEAAQA9wAAAIwDAAAAAA==&#10;">
                  <v:imagedata r:id="rId20" o:title="DIN-L5" croptop="9048f" cropbottom="14348f" cropleft="8828f" cropright="14889f"/>
                  <v:path arrowok="t"/>
                </v:shape>
                <v:shape id="Text Box 27" o:spid="_x0000_s1043" type="#_x0000_t202" style="position:absolute;left:21622;top:10096;width:4381;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rZW8UA&#10;AADcAAAADwAAAGRycy9kb3ducmV2LnhtbESPT2vCQBDF70K/wzKCN921amlTVykVwZNF+wd6G7Jj&#10;EpqdDdnVxG/vHAreZnhv3vvNct37Wl2ojVVgC9OJAUWcB1dxYeHrczt+BhUTssM6MFm4UoT16mGw&#10;xMyFjg90OaZCSQjHDC2UKTWZ1jEvyWOchIZYtFNoPSZZ20K7FjsJ97V+NOZJe6xYGkps6L2k/O94&#10;9ha+96ffn7n5KDZ+0XShN5r9i7Z2NOzfXkEl6tPd/H+9c4I/E1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tlbxQAAANwAAAAPAAAAAAAAAAAAAAAAAJgCAABkcnMv&#10;ZG93bnJldi54bWxQSwUGAAAAAAQABAD1AAAAigM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0.2</w:t>
                        </w:r>
                      </w:p>
                    </w:txbxContent>
                  </v:textbox>
                </v:shape>
                <v:shape id="Text Box 28" o:spid="_x0000_s1044" type="#_x0000_t202" style="position:absolute;left:19907;top:12763;width:4382;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Z8wMEA&#10;AADcAAAADwAAAGRycy9kb3ducmV2LnhtbERPTYvCMBC9C/6HMIK3NXHVZe0aZVEET4ruKuxtaMa2&#10;2ExKE23990ZY8DaP9zmzRWtLcaPaF441DAcKBHHqTMGZht+f9dsnCB+QDZaOScOdPCzm3c4ME+Ma&#10;3tPtEDIRQ9gnqCEPoUqk9GlOFv3AVcSRO7vaYoiwzqSpsYnhtpTvSn1IiwXHhhwrWuaUXg5Xq+G4&#10;Pf+dxmqXreykalyrJNup1Lrfa7+/QARqw0v8796YOH80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GfMDBAAAA3AAAAA8AAAAAAAAAAAAAAAAAmAIAAGRycy9kb3du&#10;cmV2LnhtbFBLBQYAAAAABAAEAPUAAACGAw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0.15</w:t>
                        </w:r>
                      </w:p>
                    </w:txbxContent>
                  </v:textbox>
                </v:shape>
                <v:shape id="Text Box 29" o:spid="_x0000_s1045" type="#_x0000_t202" style="position:absolute;left:13907;top:17907;width:4381;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qmIMQA&#10;AADcAAAADwAAAGRycy9kb3ducmV2LnhtbESPQWvCQBCF70L/wzIFb7rbotJGVykVoSeL2grehuyY&#10;BLOzIbua9N93DoK3Gd6b975ZrHpfqxu1sQps4WVsQBHnwVVcWPg5bEZvoGJCdlgHJgt/FGG1fBos&#10;MHOh4x3d9qlQEsIxQwtlSk2mdcxL8hjHoSEW7Rxaj0nWttCuxU7Cfa1fjZlpjxVLQ4kNfZaUX/ZX&#10;b+F3ez4dJ+a7WPtp04XeaPbv2trhc/8xB5WoTw/z/frLCf5E8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6piDEAAAA3AAAAA8AAAAAAAAAAAAAAAAAmAIAAGRycy9k&#10;b3ducmV2LnhtbFBLBQYAAAAABAAEAPUAAACJAw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0.1</w:t>
                        </w:r>
                      </w:p>
                    </w:txbxContent>
                  </v:textbox>
                </v:shape>
                <v:shape id="Text Box 30" o:spid="_x0000_s1046" type="#_x0000_t202" style="position:absolute;left:6477;top:21717;width:4382;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Du8AA&#10;AADcAAAADwAAAGRycy9kb3ducmV2LnhtbERPTYvCMBC9C/sfwgh700RR0a5RFmXBk6LuCnsbmrEt&#10;NpPSRFv/vREEb/N4nzNftrYUN6p94VjDoK9AEKfOFJxp+D3+9KYgfEA2WDomDXfysFx8dOaYGNfw&#10;nm6HkIkYwj5BDXkIVSKlT3Oy6PuuIo7c2dUWQ4R1Jk2NTQy3pRwqNZEWC44NOVa0yim9HK5Ww9/2&#10;/H8aqV22tuOqca2SbGdS689u+/0FIlAb3uKXe2Pi/NEA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YDu8AAAADcAAAADwAAAAAAAAAAAAAAAACYAgAAZHJzL2Rvd25y&#10;ZXYueG1sUEsFBgAAAAAEAAQA9QAAAIUDA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0.05</w:t>
                        </w:r>
                      </w:p>
                    </w:txbxContent>
                  </v:textbox>
                </v:shape>
                <v:shape id="Text Box 31" o:spid="_x0000_s1047" type="#_x0000_t202" style="position:absolute;left:22574;top:5429;width:4382;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SdzMIA&#10;AADcAAAADwAAAGRycy9kb3ducmV2LnhtbERPTWvCQBC9C/6HZYTezK4SpaZZpbQUerJoW6G3ITsm&#10;wexsyG6T9N93BcHbPN7n5LvRNqKnzteONSwSBYK4cKbmUsPX59v8EYQPyAYbx6ThjzzsttNJjplx&#10;Ax+oP4ZSxBD2GWqoQmgzKX1RkUWfuJY4cmfXWQwRdqU0HQ4x3DZyqdRaWqw5NlTY0ktFxeX4azV8&#10;788/p1R9lK921Q5uVJLtRmr9MBufn0AEGsNdfHO/mzg/X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J3MwgAAANwAAAAPAAAAAAAAAAAAAAAAAJgCAABkcnMvZG93&#10;bnJldi54bWxQSwUGAAAAAAQABAD1AAAAhwM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0.25</w:t>
                        </w:r>
                      </w:p>
                    </w:txbxContent>
                  </v:textbox>
                </v:shape>
              </v:group>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11840" behindDoc="0" locked="0" layoutInCell="1" allowOverlap="1" wp14:anchorId="1B3227BB" wp14:editId="6E2ADF63">
                <wp:simplePos x="0" y="0"/>
                <wp:positionH relativeFrom="column">
                  <wp:posOffset>1200150</wp:posOffset>
                </wp:positionH>
                <wp:positionV relativeFrom="paragraph">
                  <wp:posOffset>13970</wp:posOffset>
                </wp:positionV>
                <wp:extent cx="3810000" cy="683260"/>
                <wp:effectExtent l="0" t="0" r="0" b="2540"/>
                <wp:wrapNone/>
                <wp:docPr id="134" name="テキスト ボックス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0" cy="683260"/>
                        </a:xfrm>
                        <a:prstGeom prst="rect">
                          <a:avLst/>
                        </a:prstGeom>
                        <a:noFill/>
                        <a:ln w="6350">
                          <a:noFill/>
                        </a:ln>
                      </wps:spPr>
                      <wps:txb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図３　ＤＩＮの水平分布</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（表層、コンター間隔：0.05mg/L）</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24" o:spid="_x0000_s1048" type="#_x0000_t202" style="position:absolute;left:0;text-align:left;margin-left:94.5pt;margin-top:1.1pt;width:300pt;height:53.8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" filled="f" stroked="f" strokeweight=".5pt">
                <v:path arrowok="t"/>
                <v:textbo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図３　ＤＩＮの水平分布</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（表層、コンター間隔：0.05mg/L）</w:t>
                      </w:r>
                    </w:p>
                  </w:txbxContent>
                </v:textbox>
              </v:shape>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widowControl/>
        <w:jc w:val="left"/>
        <w:rPr>
          <w:sz w:val="22"/>
        </w:rPr>
      </w:pPr>
      <w:r w:rsidRPr="00316663">
        <w:rPr>
          <w:sz w:val="22"/>
        </w:rPr>
        <w:br w:type="page"/>
      </w:r>
    </w:p>
    <w:p w:rsidR="0030207C" w:rsidRPr="00316663" w:rsidRDefault="007052AC" w:rsidP="0030207C">
      <w:pPr>
        <w:spacing w:line="480" w:lineRule="exact"/>
        <w:rPr>
          <w:rFonts w:ascii="Meiryo UI" w:eastAsia="Meiryo UI" w:hAnsi="Meiryo UI" w:cs="Meiryo UI"/>
          <w:b/>
          <w:sz w:val="28"/>
          <w:szCs w:val="24"/>
        </w:rPr>
      </w:pPr>
      <w:r w:rsidRPr="00316663">
        <w:rPr>
          <w:rFonts w:ascii="Meiryo UI" w:eastAsia="Meiryo UI" w:hAnsi="Meiryo UI" w:cs="Meiryo UI"/>
          <w:b/>
          <w:noProof/>
          <w:sz w:val="28"/>
          <w:szCs w:val="24"/>
        </w:rPr>
        <w:drawing>
          <wp:anchor distT="0" distB="0" distL="114300" distR="114300" simplePos="0" relativeHeight="251830272" behindDoc="0" locked="0" layoutInCell="1" allowOverlap="1" wp14:anchorId="7DC8CA7A" wp14:editId="1B0CB1B8">
            <wp:simplePos x="0" y="0"/>
            <wp:positionH relativeFrom="column">
              <wp:posOffset>3267075</wp:posOffset>
            </wp:positionH>
            <wp:positionV relativeFrom="paragraph">
              <wp:posOffset>114300</wp:posOffset>
            </wp:positionV>
            <wp:extent cx="2594492" cy="167640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94492"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12002" w:rsidRPr="00316663">
        <w:rPr>
          <w:noProof/>
        </w:rPr>
        <mc:AlternateContent>
          <mc:Choice Requires="wpg">
            <w:drawing>
              <wp:anchor distT="0" distB="0" distL="114300" distR="114300" simplePos="0" relativeHeight="251822080" behindDoc="0" locked="0" layoutInCell="1" allowOverlap="1" wp14:anchorId="510A9C03" wp14:editId="1F0FF376">
                <wp:simplePos x="0" y="0"/>
                <wp:positionH relativeFrom="column">
                  <wp:posOffset>-36830</wp:posOffset>
                </wp:positionH>
                <wp:positionV relativeFrom="paragraph">
                  <wp:posOffset>69215</wp:posOffset>
                </wp:positionV>
                <wp:extent cx="3289300" cy="3145155"/>
                <wp:effectExtent l="1270" t="2540" r="0" b="0"/>
                <wp:wrapNone/>
                <wp:docPr id="128" name="グループ化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9300" cy="3145155"/>
                          <a:chOff x="0" y="0"/>
                          <a:chExt cx="35718" cy="34194"/>
                        </a:xfrm>
                      </wpg:grpSpPr>
                      <pic:pic xmlns:pic="http://schemas.openxmlformats.org/drawingml/2006/picture">
                        <pic:nvPicPr>
                          <pic:cNvPr id="129" name="図 9" descr="TP-L5補助0"/>
                          <pic:cNvPicPr>
                            <a:picLocks noChangeAspect="1"/>
                          </pic:cNvPicPr>
                        </pic:nvPicPr>
                        <pic:blipFill>
                          <a:blip r:embed="rId22" cstate="print">
                            <a:extLst>
                              <a:ext uri="{28A0092B-C50C-407E-A947-70E740481C1C}">
                                <a14:useLocalDpi xmlns:a14="http://schemas.microsoft.com/office/drawing/2010/main" val="0"/>
                              </a:ext>
                            </a:extLst>
                          </a:blip>
                          <a:srcRect l="13655" t="13216" r="22498" b="21321"/>
                          <a:stretch>
                            <a:fillRect/>
                          </a:stretch>
                        </pic:blipFill>
                        <pic:spPr bwMode="auto">
                          <a:xfrm>
                            <a:off x="0" y="0"/>
                            <a:ext cx="35718" cy="34194"/>
                          </a:xfrm>
                          <a:prstGeom prst="rect">
                            <a:avLst/>
                          </a:prstGeom>
                          <a:noFill/>
                          <a:extLst>
                            <a:ext uri="{909E8E84-426E-40DD-AFC4-6F175D3DCCD1}">
                              <a14:hiddenFill xmlns:a14="http://schemas.microsoft.com/office/drawing/2010/main">
                                <a:solidFill>
                                  <a:srgbClr val="FFFFFF"/>
                                </a:solidFill>
                              </a14:hiddenFill>
                            </a:ext>
                          </a:extLst>
                        </pic:spPr>
                      </pic:pic>
                      <wps:wsp>
                        <wps:cNvPr id="130" name="Text Box 48"/>
                        <wps:cNvSpPr txBox="1">
                          <a:spLocks noChangeArrowheads="1"/>
                        </wps:cNvSpPr>
                        <wps:spPr bwMode="auto">
                          <a:xfrm>
                            <a:off x="17430" y="17335"/>
                            <a:ext cx="4382"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0.03</w:t>
                              </w:r>
                            </w:p>
                          </w:txbxContent>
                        </wps:txbx>
                        <wps:bodyPr rot="0" vert="horz" wrap="square" lIns="91440" tIns="45720" rIns="91440" bIns="45720" anchor="t" anchorCtr="0" upright="1">
                          <a:noAutofit/>
                        </wps:bodyPr>
                      </wps:wsp>
                      <wps:wsp>
                        <wps:cNvPr id="131" name="Text Box 49"/>
                        <wps:cNvSpPr txBox="1">
                          <a:spLocks noChangeArrowheads="1"/>
                        </wps:cNvSpPr>
                        <wps:spPr bwMode="auto">
                          <a:xfrm>
                            <a:off x="25717" y="12954"/>
                            <a:ext cx="4382"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0.05</w:t>
                              </w:r>
                            </w:p>
                          </w:txbxContent>
                        </wps:txbx>
                        <wps:bodyPr rot="0" vert="horz" wrap="square" lIns="91440" tIns="45720" rIns="91440" bIns="45720" anchor="t" anchorCtr="0" upright="1">
                          <a:noAutofit/>
                        </wps:bodyPr>
                      </wps:wsp>
                      <wps:wsp>
                        <wps:cNvPr id="132" name="Text Box 50"/>
                        <wps:cNvSpPr txBox="1">
                          <a:spLocks noChangeArrowheads="1"/>
                        </wps:cNvSpPr>
                        <wps:spPr bwMode="auto">
                          <a:xfrm>
                            <a:off x="8763" y="23431"/>
                            <a:ext cx="7048"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F974BD" w:rsidRDefault="006E4A83" w:rsidP="0030207C">
                              <w:pPr>
                                <w:rPr>
                                  <w:rFonts w:ascii="Meiryo UI" w:eastAsia="Meiryo UI" w:hAnsi="Meiryo UI" w:cs="Meiryo UI"/>
                                  <w:sz w:val="16"/>
                                </w:rPr>
                              </w:pPr>
                              <w:r w:rsidRPr="00F974BD">
                                <w:rPr>
                                  <w:rFonts w:ascii="Meiryo UI" w:eastAsia="Meiryo UI" w:hAnsi="Meiryo UI" w:cs="Meiryo UI" w:hint="eastAsia"/>
                                  <w:sz w:val="16"/>
                                </w:rPr>
                                <w:t>0.025</w:t>
                              </w:r>
                            </w:p>
                          </w:txbxContent>
                        </wps:txbx>
                        <wps:bodyPr rot="0" vert="horz" wrap="square" lIns="91440" tIns="45720" rIns="91440" bIns="45720" anchor="t" anchorCtr="0" upright="1">
                          <a:noAutofit/>
                        </wps:bodyPr>
                      </wps:wsp>
                      <wps:wsp>
                        <wps:cNvPr id="133" name="Text Box 51"/>
                        <wps:cNvSpPr txBox="1">
                          <a:spLocks noChangeArrowheads="1"/>
                        </wps:cNvSpPr>
                        <wps:spPr bwMode="auto">
                          <a:xfrm>
                            <a:off x="23812" y="15335"/>
                            <a:ext cx="4382"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20" o:spid="_x0000_s1049" style="position:absolute;left:0;text-align:left;margin-left:-2.9pt;margin-top:5.45pt;width:259pt;height:247.65pt;z-index:251822080" coordsize="35718,34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">
                <v:shape id="図 9" o:spid="_x0000_s1050" type="#_x0000_t75" alt="TP-L5補助0" style="position:absolute;width:35718;height:34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9eV3GAAAA3AAAAA8AAABkcnMvZG93bnJldi54bWxET01rwkAQvQv9D8sIvYhuFCxpdBW1FHpR&#10;1FqqtyE7JqHZ2TS7muiv7xYKvc3jfc503ppSXKl2hWUFw0EEgji1uuBMweH9tR+DcB5ZY2mZFNzI&#10;wXz20Jliom3DO7rufSZCCLsEFeTeV4mULs3JoBvYijhwZ1sb9AHWmdQ1NiHclHIURU/SYMGhIceK&#10;VjmlX/uLUbDcpi+r5vv+EfcWm2h3Ptnx+vOo1GO3XUxAeGr9v/jP/abD/NEz/D4TLpC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715XcYAAADcAAAADwAAAAAAAAAAAAAA&#10;AACfAgAAZHJzL2Rvd25yZXYueG1sUEsFBgAAAAAEAAQA9wAAAJIDAAAAAA==&#10;">
                  <v:imagedata r:id="rId23" o:title="TP-L5補助0" croptop="8661f" cropbottom="13973f" cropleft="8949f" cropright="14744f"/>
                  <v:path arrowok="t"/>
                </v:shape>
                <v:shape id="Text Box 48" o:spid="_x0000_s1051" type="#_x0000_t202" style="position:absolute;left:17430;top:17335;width:4382;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0.03</w:t>
                        </w:r>
                      </w:p>
                    </w:txbxContent>
                  </v:textbox>
                </v:shape>
                <v:shape id="Text Box 49" o:spid="_x0000_s1052" type="#_x0000_t202" style="position:absolute;left:25717;top:12954;width:4382;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0.05</w:t>
                        </w:r>
                      </w:p>
                    </w:txbxContent>
                  </v:textbox>
                </v:shape>
                <v:shape id="Text Box 50" o:spid="_x0000_s1053" type="#_x0000_t202" style="position:absolute;left:8763;top:23431;width:704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scIA&#10;AADcAAAADwAAAGRycy9kb3ducmV2LnhtbERPTWvCQBC9F/oflil4092qLW2ajRRF8GQxrUJvQ3ZM&#10;QrOzIbua+O9dQehtHu9z0sVgG3GmzteONTxPFAjiwpmaSw0/3+vxGwgfkA02jknDhTwssseHFBPj&#10;et7ROQ+liCHsE9RQhdAmUvqiIot+4lriyB1dZzFE2JXSdNjHcNvIqVKv0mLNsaHClpYVFX/5yWrY&#10;b4+/h7n6Klf2pe3doCTbd6n16Gn4/AARaAj/4rt7Y+L82RR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u6xwgAAANwAAAAPAAAAAAAAAAAAAAAAAJgCAABkcnMvZG93&#10;bnJldi54bWxQSwUGAAAAAAQABAD1AAAAhwMAAAAA&#10;" filled="f" stroked="f">
                  <v:textbox>
                    <w:txbxContent>
                      <w:p w:rsidR="006E4A83" w:rsidRPr="00F974BD" w:rsidRDefault="006E4A83" w:rsidP="0030207C">
                        <w:pPr>
                          <w:rPr>
                            <w:rFonts w:ascii="Meiryo UI" w:eastAsia="Meiryo UI" w:hAnsi="Meiryo UI" w:cs="Meiryo UI"/>
                            <w:sz w:val="16"/>
                          </w:rPr>
                        </w:pPr>
                        <w:r w:rsidRPr="00F974BD">
                          <w:rPr>
                            <w:rFonts w:ascii="Meiryo UI" w:eastAsia="Meiryo UI" w:hAnsi="Meiryo UI" w:cs="Meiryo UI" w:hint="eastAsia"/>
                            <w:sz w:val="16"/>
                          </w:rPr>
                          <w:t>0.025</w:t>
                        </w:r>
                      </w:p>
                    </w:txbxContent>
                  </v:textbox>
                </v:shape>
                <v:shape id="Text Box 51" o:spid="_x0000_s1054" type="#_x0000_t202" style="position:absolute;left:23812;top:15335;width:4382;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0.04</w:t>
                        </w:r>
                      </w:p>
                    </w:txbxContent>
                  </v:textbox>
                </v:shape>
              </v:group>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25152" behindDoc="0" locked="0" layoutInCell="1" allowOverlap="1" wp14:anchorId="41FBBD93" wp14:editId="71A483B8">
                <wp:simplePos x="0" y="0"/>
                <wp:positionH relativeFrom="column">
                  <wp:posOffset>1419225</wp:posOffset>
                </wp:positionH>
                <wp:positionV relativeFrom="paragraph">
                  <wp:posOffset>166370</wp:posOffset>
                </wp:positionV>
                <wp:extent cx="3143250" cy="638175"/>
                <wp:effectExtent l="0" t="0" r="0" b="9525"/>
                <wp:wrapNone/>
                <wp:docPr id="1087" name="テキスト ボックス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63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図４　全りん</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（表層、コンター間隔：0.01mg/L）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12" o:spid="_x0000_s1055" type="#_x0000_t202" style="position:absolute;left:0;text-align:left;margin-left:111.75pt;margin-top:13.1pt;width:247.5pt;height:50.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" filled="f" stroked="f" strokeweight=".5pt">
                <v:textbo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図４　全りん</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（表層、コンター間隔：0.01mg/L）</w:t>
                      </w:r>
                    </w:p>
                  </w:txbxContent>
                </v:textbox>
              </v:shape>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7052AC" w:rsidP="0030207C">
      <w:pPr>
        <w:spacing w:line="480" w:lineRule="exact"/>
        <w:rPr>
          <w:rFonts w:ascii="Meiryo UI" w:eastAsia="Meiryo UI" w:hAnsi="Meiryo UI" w:cs="Meiryo UI"/>
          <w:b/>
          <w:sz w:val="28"/>
          <w:szCs w:val="24"/>
        </w:rPr>
      </w:pPr>
      <w:r w:rsidRPr="00316663">
        <w:rPr>
          <w:rFonts w:ascii="Meiryo UI" w:eastAsia="Meiryo UI" w:hAnsi="Meiryo UI" w:cs="Meiryo UI"/>
          <w:b/>
          <w:noProof/>
          <w:sz w:val="28"/>
          <w:szCs w:val="24"/>
        </w:rPr>
        <w:drawing>
          <wp:anchor distT="0" distB="0" distL="114300" distR="114300" simplePos="0" relativeHeight="251831296" behindDoc="0" locked="0" layoutInCell="1" allowOverlap="1" wp14:anchorId="4F5E2972" wp14:editId="6A68E123">
            <wp:simplePos x="0" y="0"/>
            <wp:positionH relativeFrom="column">
              <wp:posOffset>3328670</wp:posOffset>
            </wp:positionH>
            <wp:positionV relativeFrom="paragraph">
              <wp:posOffset>191770</wp:posOffset>
            </wp:positionV>
            <wp:extent cx="2553173" cy="159893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51080" cy="1597619"/>
                    </a:xfrm>
                    <a:prstGeom prst="rect">
                      <a:avLst/>
                    </a:prstGeom>
                    <a:noFill/>
                    <a:ln>
                      <a:noFill/>
                    </a:ln>
                  </pic:spPr>
                </pic:pic>
              </a:graphicData>
            </a:graphic>
            <wp14:sizeRelH relativeFrom="page">
              <wp14:pctWidth>0</wp14:pctWidth>
            </wp14:sizeRelH>
            <wp14:sizeRelV relativeFrom="page">
              <wp14:pctHeight>0</wp14:pctHeight>
            </wp14:sizeRelV>
          </wp:anchor>
        </w:drawing>
      </w:r>
      <w:r w:rsidR="00D12002" w:rsidRPr="00316663">
        <w:rPr>
          <w:noProof/>
        </w:rPr>
        <mc:AlternateContent>
          <mc:Choice Requires="wpg">
            <w:drawing>
              <wp:anchor distT="0" distB="0" distL="114300" distR="114300" simplePos="0" relativeHeight="251823104" behindDoc="0" locked="0" layoutInCell="1" allowOverlap="1" wp14:anchorId="5491FD0A" wp14:editId="7FA55619">
                <wp:simplePos x="0" y="0"/>
                <wp:positionH relativeFrom="column">
                  <wp:posOffset>0</wp:posOffset>
                </wp:positionH>
                <wp:positionV relativeFrom="paragraph">
                  <wp:posOffset>190500</wp:posOffset>
                </wp:positionV>
                <wp:extent cx="3335020" cy="3171825"/>
                <wp:effectExtent l="0" t="0" r="0" b="0"/>
                <wp:wrapNone/>
                <wp:docPr id="1080" name="グループ化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5020" cy="3171825"/>
                          <a:chOff x="0" y="0"/>
                          <a:chExt cx="36195" cy="34385"/>
                        </a:xfrm>
                      </wpg:grpSpPr>
                      <pic:pic xmlns:pic="http://schemas.openxmlformats.org/drawingml/2006/picture">
                        <pic:nvPicPr>
                          <pic:cNvPr id="1081" name="図 12" descr="DIP-5L"/>
                          <pic:cNvPicPr>
                            <a:picLocks noChangeAspect="1"/>
                          </pic:cNvPicPr>
                        </pic:nvPicPr>
                        <pic:blipFill>
                          <a:blip r:embed="rId25" cstate="print">
                            <a:extLst>
                              <a:ext uri="{28A0092B-C50C-407E-A947-70E740481C1C}">
                                <a14:useLocalDpi xmlns:a14="http://schemas.microsoft.com/office/drawing/2010/main" val="0"/>
                              </a:ext>
                            </a:extLst>
                          </a:blip>
                          <a:srcRect l="13840" t="13609" r="21945" b="21301"/>
                          <a:stretch>
                            <a:fillRect/>
                          </a:stretch>
                        </pic:blipFill>
                        <pic:spPr bwMode="auto">
                          <a:xfrm>
                            <a:off x="0" y="0"/>
                            <a:ext cx="36195" cy="34385"/>
                          </a:xfrm>
                          <a:prstGeom prst="rect">
                            <a:avLst/>
                          </a:prstGeom>
                          <a:noFill/>
                          <a:extLst>
                            <a:ext uri="{909E8E84-426E-40DD-AFC4-6F175D3DCCD1}">
                              <a14:hiddenFill xmlns:a14="http://schemas.microsoft.com/office/drawing/2010/main">
                                <a:solidFill>
                                  <a:srgbClr val="FFFFFF"/>
                                </a:solidFill>
                              </a14:hiddenFill>
                            </a:ext>
                          </a:extLst>
                        </pic:spPr>
                      </pic:pic>
                      <wps:wsp>
                        <wps:cNvPr id="1083" name="Text Box 54"/>
                        <wps:cNvSpPr txBox="1">
                          <a:spLocks noChangeArrowheads="1"/>
                        </wps:cNvSpPr>
                        <wps:spPr bwMode="auto">
                          <a:xfrm>
                            <a:off x="6575" y="24286"/>
                            <a:ext cx="7043" cy="3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0.005</w:t>
                              </w:r>
                            </w:p>
                          </w:txbxContent>
                        </wps:txbx>
                        <wps:bodyPr rot="0" vert="horz" wrap="square" lIns="91440" tIns="45720" rIns="91440" bIns="45720" anchor="t" anchorCtr="0" upright="1">
                          <a:spAutoFit/>
                        </wps:bodyPr>
                      </wps:wsp>
                      <wps:wsp>
                        <wps:cNvPr id="1084" name="Text Box 55"/>
                        <wps:cNvSpPr txBox="1">
                          <a:spLocks noChangeArrowheads="1"/>
                        </wps:cNvSpPr>
                        <wps:spPr bwMode="auto">
                          <a:xfrm>
                            <a:off x="12095" y="17719"/>
                            <a:ext cx="5148" cy="3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0.01</w:t>
                              </w:r>
                            </w:p>
                          </w:txbxContent>
                        </wps:txbx>
                        <wps:bodyPr rot="0" vert="horz" wrap="square" lIns="91440" tIns="45720" rIns="91440" bIns="45720" anchor="t" anchorCtr="0" upright="1">
                          <a:spAutoFit/>
                        </wps:bodyPr>
                      </wps:wsp>
                      <wps:wsp>
                        <wps:cNvPr id="1085" name="Text Box 56"/>
                        <wps:cNvSpPr txBox="1">
                          <a:spLocks noChangeArrowheads="1"/>
                        </wps:cNvSpPr>
                        <wps:spPr bwMode="auto">
                          <a:xfrm>
                            <a:off x="23239" y="8667"/>
                            <a:ext cx="5148" cy="5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0.015</w:t>
                              </w:r>
                            </w:p>
                          </w:txbxContent>
                        </wps:txbx>
                        <wps:bodyPr rot="0" vert="horz" wrap="square" lIns="91440" tIns="45720" rIns="91440" bIns="45720" anchor="t" anchorCtr="0" upright="1">
                          <a:spAutoFit/>
                        </wps:bodyPr>
                      </wps:wsp>
                      <wps:wsp>
                        <wps:cNvPr id="1086" name="Text Box 57"/>
                        <wps:cNvSpPr txBox="1">
                          <a:spLocks noChangeArrowheads="1"/>
                        </wps:cNvSpPr>
                        <wps:spPr bwMode="auto">
                          <a:xfrm>
                            <a:off x="24003" y="5429"/>
                            <a:ext cx="5143"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99" o:spid="_x0000_s1056" style="position:absolute;left:0;text-align:left;margin-left:0;margin-top:15pt;width:262.6pt;height:249.75pt;z-index:251823104" coordsize="36195,343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">
                <v:shape id="図 12" o:spid="_x0000_s1057" type="#_x0000_t75" alt="DIP-5L" style="position:absolute;width:36195;height:34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57UzDAAAA3QAAAA8AAABkcnMvZG93bnJldi54bWxET82KwjAQvgv7DmEWvMiaKihuNYoIRcFe&#10;tvoAYzO2xWbSbbK2vr0RhL3Nx/c7q01vanGn1lWWFUzGEQji3OqKCwXnU/K1AOE8ssbaMil4kIPN&#10;+mOwwljbjn/onvlChBB2MSoovW9iKV1ekkE3tg1x4K62NegDbAupW+xCuKnlNIrm0mDFoaHEhnYl&#10;5bfszyhIdsfvYyqTfZJefvXIbmejLp0pNfzst0sQnnr/L367DzrMjxYTeH0TTpD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XntTMMAAADdAAAADwAAAAAAAAAAAAAAAACf&#10;AgAAZHJzL2Rvd25yZXYueG1sUEsFBgAAAAAEAAQA9wAAAI8DAAAAAA==&#10;">
                  <v:imagedata r:id="rId26" o:title="DIP-5L" croptop="8919f" cropbottom="13960f" cropleft="9070f" cropright="14382f"/>
                  <v:path arrowok="t"/>
                </v:shape>
                <v:shape id="Text Box 54" o:spid="_x0000_s1058" type="#_x0000_t202" style="position:absolute;left:6575;top:24286;width:7043;height:3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XouMEA&#10;AADdAAAADwAAAGRycy9kb3ducmV2LnhtbERPS2sCMRC+F/ofwhS81USlIlujSB/goRd1ex82083S&#10;zWTZjO7675uC4G0+vuest2No1YX61ES2MJsaUMRVdA3XFsrT5/MKVBJkh21ksnClBNvN48MaCxcH&#10;PtDlKLXKIZwKtOBFukLrVHkKmKaxI87cT+wDSoZ9rV2PQw4PrZ4bs9QBG84NHjt681T9Hs/Bgojb&#10;za7lR0j77/HrffCmesHS2snTuHsFJTTKXXxz712eb1YL+P8mn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V6LjBAAAA3QAAAA8AAAAAAAAAAAAAAAAAmAIAAGRycy9kb3du&#10;cmV2LnhtbFBLBQYAAAAABAAEAPUAAACGAwAAAAA=&#10;" filled="f" stroked="f">
                  <v:textbox style="mso-fit-shape-to-text:t">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0.005</w:t>
                        </w:r>
                      </w:p>
                    </w:txbxContent>
                  </v:textbox>
                </v:shape>
                <v:shape id="Text Box 55" o:spid="_x0000_s1059" type="#_x0000_t202" style="position:absolute;left:12095;top:17719;width:5148;height:3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xwzMEA&#10;AADdAAAADwAAAGRycy9kb3ducmV2LnhtbERPS2sCMRC+F/ofwhS81USxIlujSB/goRd1ex82083S&#10;zWTZjO7675uC4G0+vuest2No1YX61ES2MJsaUMRVdA3XFsrT5/MKVBJkh21ksnClBNvN48MaCxcH&#10;PtDlKLXKIZwKtOBFukLrVHkKmKaxI87cT+wDSoZ9rV2PQw4PrZ4bs9QBG84NHjt681T9Hs/Bgojb&#10;za7lR0j77/HrffCmesHS2snTuHsFJTTKXXxz712eb1YL+P8mn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8cMzBAAAA3QAAAA8AAAAAAAAAAAAAAAAAmAIAAGRycy9kb3du&#10;cmV2LnhtbFBLBQYAAAAABAAEAPUAAACGAwAAAAA=&#10;" filled="f" stroked="f">
                  <v:textbox style="mso-fit-shape-to-text:t">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0.01</w:t>
                        </w:r>
                      </w:p>
                    </w:txbxContent>
                  </v:textbox>
                </v:shape>
                <v:shape id="Text Box 56" o:spid="_x0000_s1060" type="#_x0000_t202" style="position:absolute;left:23239;top:8667;width:5148;height:5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DVV8AA&#10;AADdAAAADwAAAGRycy9kb3ducmV2LnhtbERPTWsCMRC9C/0PYQq9aaKgyNYo0lrw0Iu63ofNdLN0&#10;M1k2U3f9902h4G0e73M2uzG06kZ9aiJbmM8MKOIquoZrC+XlY7oGlQTZYRuZLNwpwW77NNlg4eLA&#10;J7qdpVY5hFOBFrxIV2idKk8B0yx2xJn7in1AybCvtetxyOGh1QtjVjpgw7nBY0dvnqrv80+wIOL2&#10;83t5COl4HT/fB2+qJZbWvjyP+1dQQqM8xP/uo8vzzXoJf9/kE/T2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DVV8AAAADdAAAADwAAAAAAAAAAAAAAAACYAgAAZHJzL2Rvd25y&#10;ZXYueG1sUEsFBgAAAAAEAAQA9QAAAIUDAAAAAA==&#10;" filled="f" stroked="f">
                  <v:textbox style="mso-fit-shape-to-text:t">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0.015</w:t>
                        </w:r>
                      </w:p>
                    </w:txbxContent>
                  </v:textbox>
                </v:shape>
                <v:shape id="Text Box 57" o:spid="_x0000_s1061" type="#_x0000_t202" style="position:absolute;left:24003;top:5429;width:514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9ZnsEA&#10;AADdAAAADwAAAGRycy9kb3ducmV2LnhtbERPTYvCMBC9C/6HMII3TZRV3K5RRFnwpOjuCt6GZmzL&#10;NpPSRFv/vREEb/N4nzNftrYUN6p94VjDaKhAEKfOFJxp+P35HsxA+IBssHRMGu7kYbnoduaYGNfw&#10;gW7HkIkYwj5BDXkIVSKlT3Oy6IeuIo7cxdUWQ4R1Jk2NTQy3pRwrNZUWC44NOVa0zin9P16thr/d&#10;5Xz6UPtsYydV41ol2X5Krfu9dvUFIlAb3uKXe2vifDWbwvObeIJ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fWZ7BAAAA3QAAAA8AAAAAAAAAAAAAAAAAmAIAAGRycy9kb3du&#10;cmV2LnhtbFBLBQYAAAAABAAEAPUAAACGAw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0.02</w:t>
                        </w:r>
                      </w:p>
                    </w:txbxContent>
                  </v:textbox>
                </v:shape>
              </v:group>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26176" behindDoc="0" locked="0" layoutInCell="1" allowOverlap="1" wp14:anchorId="04E50BC0" wp14:editId="6200723B">
                <wp:simplePos x="0" y="0"/>
                <wp:positionH relativeFrom="column">
                  <wp:posOffset>1506220</wp:posOffset>
                </wp:positionH>
                <wp:positionV relativeFrom="paragraph">
                  <wp:posOffset>9525</wp:posOffset>
                </wp:positionV>
                <wp:extent cx="3076575" cy="606425"/>
                <wp:effectExtent l="0" t="0" r="0" b="3175"/>
                <wp:wrapNone/>
                <wp:docPr id="1079" name="テキスト ボックス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60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図５　ＤＩＰ</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（表層、コンター間隔：0.005mg/L）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98" o:spid="_x0000_s1062" type="#_x0000_t202" style="position:absolute;left:0;text-align:left;margin-left:118.6pt;margin-top:.75pt;width:242.25pt;height:47.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" filled="f" stroked="f" strokeweight=".5pt">
                <v:textbo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図５　ＤＩＰ</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（表層、コンター間隔：0.005mg/L）</w:t>
                      </w:r>
                    </w:p>
                  </w:txbxContent>
                </v:textbox>
              </v:shape>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3C09CC" w:rsidRPr="00316663" w:rsidRDefault="003C09CC" w:rsidP="0030207C">
      <w:pPr>
        <w:spacing w:line="480" w:lineRule="exact"/>
        <w:rPr>
          <w:rFonts w:ascii="Meiryo UI" w:eastAsia="Meiryo UI" w:hAnsi="Meiryo UI" w:cs="Meiryo UI"/>
          <w:b/>
          <w:sz w:val="28"/>
          <w:szCs w:val="24"/>
        </w:rPr>
      </w:pPr>
    </w:p>
    <w:p w:rsidR="003C09CC" w:rsidRPr="00316663" w:rsidRDefault="003C09CC" w:rsidP="0030207C">
      <w:pPr>
        <w:spacing w:line="480" w:lineRule="exact"/>
        <w:rPr>
          <w:rFonts w:ascii="Meiryo UI" w:eastAsia="Meiryo UI" w:hAnsi="Meiryo UI" w:cs="Meiryo UI"/>
          <w:b/>
          <w:sz w:val="28"/>
          <w:szCs w:val="24"/>
        </w:rPr>
      </w:pPr>
    </w:p>
    <w:p w:rsidR="0030207C" w:rsidRPr="00316663" w:rsidRDefault="007052AC" w:rsidP="0030207C">
      <w:pPr>
        <w:spacing w:line="480" w:lineRule="exact"/>
        <w:rPr>
          <w:rFonts w:ascii="Meiryo UI" w:eastAsia="Meiryo UI" w:hAnsi="Meiryo UI" w:cs="Meiryo UI"/>
          <w:b/>
          <w:sz w:val="28"/>
          <w:szCs w:val="24"/>
        </w:rPr>
      </w:pPr>
      <w:r w:rsidRPr="00316663">
        <w:rPr>
          <w:rFonts w:ascii="Meiryo UI" w:eastAsia="Meiryo UI" w:hAnsi="Meiryo UI" w:cs="Meiryo UI"/>
          <w:b/>
          <w:noProof/>
          <w:sz w:val="28"/>
          <w:szCs w:val="24"/>
        </w:rPr>
        <w:drawing>
          <wp:anchor distT="0" distB="0" distL="114300" distR="114300" simplePos="0" relativeHeight="251832320" behindDoc="0" locked="0" layoutInCell="1" allowOverlap="1" wp14:anchorId="462B2517" wp14:editId="003AAD2A">
            <wp:simplePos x="0" y="0"/>
            <wp:positionH relativeFrom="column">
              <wp:posOffset>3333750</wp:posOffset>
            </wp:positionH>
            <wp:positionV relativeFrom="paragraph">
              <wp:posOffset>113030</wp:posOffset>
            </wp:positionV>
            <wp:extent cx="2534285" cy="1550670"/>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34285" cy="1550670"/>
                    </a:xfrm>
                    <a:prstGeom prst="rect">
                      <a:avLst/>
                    </a:prstGeom>
                    <a:noFill/>
                    <a:ln>
                      <a:noFill/>
                    </a:ln>
                  </pic:spPr>
                </pic:pic>
              </a:graphicData>
            </a:graphic>
            <wp14:sizeRelH relativeFrom="page">
              <wp14:pctWidth>0</wp14:pctWidth>
            </wp14:sizeRelH>
            <wp14:sizeRelV relativeFrom="page">
              <wp14:pctHeight>0</wp14:pctHeight>
            </wp14:sizeRelV>
          </wp:anchor>
        </w:drawing>
      </w:r>
      <w:r w:rsidR="00D12002" w:rsidRPr="00316663">
        <w:rPr>
          <w:noProof/>
        </w:rPr>
        <mc:AlternateContent>
          <mc:Choice Requires="wpg">
            <w:drawing>
              <wp:anchor distT="0" distB="0" distL="114300" distR="114300" simplePos="0" relativeHeight="251824128" behindDoc="0" locked="0" layoutInCell="1" allowOverlap="1" wp14:anchorId="6611D482" wp14:editId="55127E88">
                <wp:simplePos x="0" y="0"/>
                <wp:positionH relativeFrom="column">
                  <wp:posOffset>-49530</wp:posOffset>
                </wp:positionH>
                <wp:positionV relativeFrom="paragraph">
                  <wp:posOffset>73025</wp:posOffset>
                </wp:positionV>
                <wp:extent cx="3384550" cy="3128645"/>
                <wp:effectExtent l="0" t="0" r="0" b="0"/>
                <wp:wrapNone/>
                <wp:docPr id="1068" name="グループ化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84550" cy="3128645"/>
                          <a:chOff x="0" y="0"/>
                          <a:chExt cx="35528" cy="33909"/>
                        </a:xfrm>
                      </wpg:grpSpPr>
                      <pic:pic xmlns:pic="http://schemas.openxmlformats.org/drawingml/2006/picture">
                        <pic:nvPicPr>
                          <pic:cNvPr id="1069" name="図 13" descr="クロロフィルa-L5"/>
                          <pic:cNvPicPr>
                            <a:picLocks noChangeAspect="1"/>
                          </pic:cNvPicPr>
                        </pic:nvPicPr>
                        <pic:blipFill>
                          <a:blip r:embed="rId28" cstate="print">
                            <a:extLst>
                              <a:ext uri="{28A0092B-C50C-407E-A947-70E740481C1C}">
                                <a14:useLocalDpi xmlns:a14="http://schemas.microsoft.com/office/drawing/2010/main" val="0"/>
                              </a:ext>
                            </a:extLst>
                          </a:blip>
                          <a:srcRect l="13840" t="13609" r="22128" b="21104"/>
                          <a:stretch>
                            <a:fillRect/>
                          </a:stretch>
                        </pic:blipFill>
                        <pic:spPr bwMode="auto">
                          <a:xfrm>
                            <a:off x="0" y="0"/>
                            <a:ext cx="35528" cy="33909"/>
                          </a:xfrm>
                          <a:prstGeom prst="rect">
                            <a:avLst/>
                          </a:prstGeom>
                          <a:noFill/>
                          <a:extLst>
                            <a:ext uri="{909E8E84-426E-40DD-AFC4-6F175D3DCCD1}">
                              <a14:hiddenFill xmlns:a14="http://schemas.microsoft.com/office/drawing/2010/main">
                                <a:solidFill>
                                  <a:srgbClr val="FFFFFF"/>
                                </a:solidFill>
                              </a14:hiddenFill>
                            </a:ext>
                          </a:extLst>
                        </pic:spPr>
                      </pic:pic>
                      <wps:wsp>
                        <wps:cNvPr id="1072" name="Text Box 60"/>
                        <wps:cNvSpPr txBox="1">
                          <a:spLocks noChangeArrowheads="1"/>
                        </wps:cNvSpPr>
                        <wps:spPr bwMode="auto">
                          <a:xfrm>
                            <a:off x="9429" y="22955"/>
                            <a:ext cx="3906"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2</w:t>
                              </w:r>
                            </w:p>
                          </w:txbxContent>
                        </wps:txbx>
                        <wps:bodyPr rot="0" vert="horz" wrap="square" lIns="91440" tIns="45720" rIns="91440" bIns="45720" anchor="t" anchorCtr="0" upright="1">
                          <a:noAutofit/>
                        </wps:bodyPr>
                      </wps:wsp>
                      <wps:wsp>
                        <wps:cNvPr id="1073" name="Text Box 61"/>
                        <wps:cNvSpPr txBox="1">
                          <a:spLocks noChangeArrowheads="1"/>
                        </wps:cNvSpPr>
                        <wps:spPr bwMode="auto">
                          <a:xfrm>
                            <a:off x="23145" y="9525"/>
                            <a:ext cx="3886" cy="3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10</w:t>
                              </w:r>
                            </w:p>
                          </w:txbxContent>
                        </wps:txbx>
                        <wps:bodyPr rot="0" vert="horz" wrap="square" lIns="91440" tIns="45720" rIns="91440" bIns="45720" anchor="t" anchorCtr="0" upright="1">
                          <a:noAutofit/>
                        </wps:bodyPr>
                      </wps:wsp>
                      <wps:wsp>
                        <wps:cNvPr id="1076" name="Text Box 62"/>
                        <wps:cNvSpPr txBox="1">
                          <a:spLocks noChangeArrowheads="1"/>
                        </wps:cNvSpPr>
                        <wps:spPr bwMode="auto">
                          <a:xfrm>
                            <a:off x="22860" y="12858"/>
                            <a:ext cx="3905" cy="3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６</w:t>
                              </w:r>
                            </w:p>
                          </w:txbxContent>
                        </wps:txbx>
                        <wps:bodyPr rot="0" vert="horz" wrap="square" lIns="91440" tIns="45720" rIns="91440" bIns="45720" anchor="t" anchorCtr="0" upright="1">
                          <a:noAutofit/>
                        </wps:bodyPr>
                      </wps:wsp>
                      <wps:wsp>
                        <wps:cNvPr id="1077" name="Text Box 63"/>
                        <wps:cNvSpPr txBox="1">
                          <a:spLocks noChangeArrowheads="1"/>
                        </wps:cNvSpPr>
                        <wps:spPr bwMode="auto">
                          <a:xfrm>
                            <a:off x="16668" y="20193"/>
                            <a:ext cx="3906"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4</w:t>
                              </w:r>
                            </w:p>
                          </w:txbxContent>
                        </wps:txbx>
                        <wps:bodyPr rot="0" vert="horz" wrap="square" lIns="91440" tIns="45720" rIns="91440" bIns="45720" anchor="t" anchorCtr="0" upright="1">
                          <a:noAutofit/>
                        </wps:bodyPr>
                      </wps:wsp>
                      <wps:wsp>
                        <wps:cNvPr id="1078" name="Text Box 64"/>
                        <wps:cNvSpPr txBox="1">
                          <a:spLocks noChangeArrowheads="1"/>
                        </wps:cNvSpPr>
                        <wps:spPr bwMode="auto">
                          <a:xfrm>
                            <a:off x="23145" y="11144"/>
                            <a:ext cx="3886" cy="2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８</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81" o:spid="_x0000_s1063" style="position:absolute;left:0;text-align:left;margin-left:-3.9pt;margin-top:5.75pt;width:266.5pt;height:246.35pt;z-index:251824128" coordsize="35528,3390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">
                <v:shape id="図 13" o:spid="_x0000_s1064" type="#_x0000_t75" alt="クロロフィルa-L5" style="position:absolute;width:35528;height:33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DBXu/AAAA3QAAAA8AAABkcnMvZG93bnJldi54bWxET0uLwjAQvgv7H8Is7E0TZRHtGkUEYQ97&#10;8XUfmrHpmkxKE23990YQvM3H95zFqvdO3KiNdWAN45ECQVwGU3Ol4XjYDmcgYkI26AKThjtFWC0/&#10;BgssTOh4R7d9qkQO4VigBptSU0gZS0se4yg0xJk7h9ZjyrCtpGmxy+HeyYlSU+mx5txgsaGNpfKy&#10;v3oN6y78n45oD98u3pN317/tXJVaf3326x8Qifr0Fr/cvybPV9M5PL/JJ8jl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TgwV7vwAAAN0AAAAPAAAAAAAAAAAAAAAAAJ8CAABk&#10;cnMvZG93bnJldi54bWxQSwUGAAAAAAQABAD3AAAAiwMAAAAA&#10;">
                  <v:imagedata r:id="rId29" o:title="クロロフィルa-L5" croptop="8919f" cropbottom="13831f" cropleft="9070f" cropright="14502f"/>
                  <v:path arrowok="t"/>
                </v:shape>
                <v:shape id="Text Box 60" o:spid="_x0000_s1065" type="#_x0000_t202" style="position:absolute;left:9429;top:22955;width:3906;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EvusMA&#10;AADdAAAADwAAAGRycy9kb3ducmV2LnhtbERPS2vCQBC+F/oflil4092K9pFmI0URPFlMq9DbkB2T&#10;0OxsyK4m/ntXEHqbj+856WKwjThT52vHGp4nCgRx4UzNpYaf7/X4DYQPyAYbx6ThQh4W2eNDiolx&#10;Pe/onIdSxBD2CWqoQmgTKX1RkUU/cS1x5I6usxgi7EppOuxjuG3kVKkXabHm2FBhS8uKir/8ZDXs&#10;t8ffw0x9lSs7b3s3KMn2XWo9eho+P0AEGsK/+O7emDhfvU7h9k08QW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EvusMAAADdAAAADwAAAAAAAAAAAAAAAACYAgAAZHJzL2Rv&#10;d25yZXYueG1sUEsFBgAAAAAEAAQA9QAAAIgDA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2</w:t>
                        </w:r>
                      </w:p>
                    </w:txbxContent>
                  </v:textbox>
                </v:shape>
                <v:shape id="Text Box 61" o:spid="_x0000_s1066" type="#_x0000_t202" style="position:absolute;left:23145;top:9525;width:3886;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2KIcIA&#10;AADdAAAADwAAAGRycy9kb3ducmV2LnhtbERPTWsCMRC9C/6HMII3TaqtbbdGEaXgSdFqobdhM+4u&#10;bibLJrrrvzcFwds83udM560txZVqXzjW8DJUIIhTZwrONBx+vgcfIHxANlg6Jg038jCfdTtTTIxr&#10;eEfXfchEDGGfoIY8hCqR0qc5WfRDVxFH7uRqiyHCOpOmxiaG21KOlJpIiwXHhhwrWuaUnvcXq+G4&#10;Of39vqpttrJvVeNaJdl+Sq37vXbxBSJQG57ih3tt4nz1Pob/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ohwgAAAN0AAAAPAAAAAAAAAAAAAAAAAJgCAABkcnMvZG93&#10;bnJldi54bWxQSwUGAAAAAAQABAD1AAAAhwM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10</w:t>
                        </w:r>
                      </w:p>
                    </w:txbxContent>
                  </v:textbox>
                </v:shape>
                <v:shape id="Text Box 62" o:spid="_x0000_s1067" type="#_x0000_t202" style="position:absolute;left:22860;top:12858;width:3905;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pucIA&#10;AADdAAAADwAAAGRycy9kb3ducmV2LnhtbERPS2vCQBC+C/0PyxR6092Kjza6SlEKPSnGKvQ2ZMck&#10;mJ0N2a2J/94VBG/z8T1nvuxsJS7U+NKxhveBAkGcOVNyruF3/93/AOEDssHKMWm4kofl4qU3x8S4&#10;lnd0SUMuYgj7BDUUIdSJlD4ryKIfuJo4cifXWAwRNrk0DbYx3FZyqNREWiw5NhRY06qg7Jz+Ww2H&#10;zenvOFLbfG3Hdes6Jdl+Sq3fXruvGYhAXXiKH+4fE+er6QT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im5wgAAAN0AAAAPAAAAAAAAAAAAAAAAAJgCAABkcnMvZG93&#10;bnJldi54bWxQSwUGAAAAAAQABAD1AAAAhwM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６</w:t>
                        </w:r>
                      </w:p>
                    </w:txbxContent>
                  </v:textbox>
                </v:shape>
                <v:shape id="Text Box 63" o:spid="_x0000_s1068" type="#_x0000_t202" style="position:absolute;left:16668;top:20193;width:3906;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aMIsIA&#10;AADdAAAADwAAAGRycy9kb3ducmV2LnhtbERPS2vCQBC+C/0PyxR6092Kjza6SlEKPSnGKvQ2ZMck&#10;mJ0N2a2J/94VBG/z8T1nvuxsJS7U+NKxhveBAkGcOVNyruF3/93/AOEDssHKMWm4kofl4qU3x8S4&#10;lnd0SUMuYgj7BDUUIdSJlD4ryKIfuJo4cifXWAwRNrk0DbYx3FZyqNREWiw5NhRY06qg7Jz+Ww2H&#10;zenvOFLbfG3Hdes6Jdl+Sq3fXruvGYhAXXiKH+4fE+er6RT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owiwgAAAN0AAAAPAAAAAAAAAAAAAAAAAJgCAABkcnMvZG93&#10;bnJldi54bWxQSwUGAAAAAAQABAD1AAAAhwM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4</w:t>
                        </w:r>
                      </w:p>
                    </w:txbxContent>
                  </v:textbox>
                </v:shape>
                <v:shape id="Text Box 64" o:spid="_x0000_s1069" type="#_x0000_t202" style="position:absolute;left:23145;top:11144;width:3886;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kYUMUA&#10;AADdAAAADwAAAGRycy9kb3ducmV2LnhtbESPT2vCQBDF70K/wzKCN921qG1TVykVwZNF+wd6G7Jj&#10;EpqdDdnVxG/vHAreZnhv3vvNct37Wl2ojVVgC9OJAUWcB1dxYeHrczt+BhUTssM6MFm4UoT16mGw&#10;xMyFjg90OaZCSQjHDC2UKTWZ1jEvyWOchIZYtFNoPSZZ20K7FjsJ97V+NGahPVYsDSU29F5S/nc8&#10;ewvf+9Pvz8x8FBs/b7rQG83+RVs7GvZvr6AS9elu/r/eOcE3T4Ir38gI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WRhQxQAAAN0AAAAPAAAAAAAAAAAAAAAAAJgCAABkcnMv&#10;ZG93bnJldi54bWxQSwUGAAAAAAQABAD1AAAAigM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８</w:t>
                        </w:r>
                      </w:p>
                    </w:txbxContent>
                  </v:textbox>
                </v:shape>
              </v:group>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A55E55" w:rsidRPr="00316663" w:rsidRDefault="00A55E55"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28224" behindDoc="0" locked="0" layoutInCell="1" allowOverlap="1" wp14:anchorId="418D0092" wp14:editId="595BC0B9">
                <wp:simplePos x="0" y="0"/>
                <wp:positionH relativeFrom="column">
                  <wp:posOffset>1115695</wp:posOffset>
                </wp:positionH>
                <wp:positionV relativeFrom="paragraph">
                  <wp:posOffset>153670</wp:posOffset>
                </wp:positionV>
                <wp:extent cx="3810000" cy="561975"/>
                <wp:effectExtent l="0" t="0" r="0" b="9525"/>
                <wp:wrapNone/>
                <wp:docPr id="1066" name="テキスト ボックス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図６　クロロフィルａ</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（表層、コンター間隔：２</w:t>
                            </w:r>
                            <w:r>
                              <w:rPr>
                                <w:rFonts w:asciiTheme="majorEastAsia" w:eastAsiaTheme="majorEastAsia" w:hAnsiTheme="majorEastAsia" w:hint="eastAsia"/>
                                <w:sz w:val="21"/>
                                <w:szCs w:val="22"/>
                              </w:rPr>
                              <w:t>μ</w:t>
                            </w:r>
                            <w:r w:rsidRPr="006069E8">
                              <w:rPr>
                                <w:rFonts w:asciiTheme="majorEastAsia" w:eastAsiaTheme="majorEastAsia" w:hAnsiTheme="majorEastAsia" w:hint="eastAsia"/>
                                <w:sz w:val="21"/>
                                <w:szCs w:val="22"/>
                              </w:rPr>
                              <w:t>g/L）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0" o:spid="_x0000_s1070" type="#_x0000_t202" style="position:absolute;left:0;text-align:left;margin-left:87.85pt;margin-top:12.1pt;width:300pt;height:44.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" filled="f" stroked="f" strokeweight=".5pt">
                <v:textbo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図６　クロロフィルａ</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（表層、コンター間隔：２</w:t>
                      </w:r>
                      <w:r>
                        <w:rPr>
                          <w:rFonts w:asciiTheme="majorEastAsia" w:eastAsiaTheme="majorEastAsia" w:hAnsiTheme="majorEastAsia" w:hint="eastAsia"/>
                          <w:sz w:val="21"/>
                          <w:szCs w:val="22"/>
                        </w:rPr>
                        <w:t>μ</w:t>
                      </w:r>
                      <w:r w:rsidRPr="006069E8">
                        <w:rPr>
                          <w:rFonts w:asciiTheme="majorEastAsia" w:eastAsiaTheme="majorEastAsia" w:hAnsiTheme="majorEastAsia" w:hint="eastAsia"/>
                          <w:sz w:val="21"/>
                          <w:szCs w:val="22"/>
                        </w:rPr>
                        <w:t>g/L）</w:t>
                      </w:r>
                    </w:p>
                  </w:txbxContent>
                </v:textbox>
              </v:shape>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16"/>
        </w:rPr>
      </w:pPr>
    </w:p>
    <w:p w:rsidR="0030207C" w:rsidRPr="00316663" w:rsidRDefault="007052AC" w:rsidP="0030207C">
      <w:pPr>
        <w:spacing w:line="480" w:lineRule="exact"/>
        <w:rPr>
          <w:rFonts w:ascii="Meiryo UI" w:eastAsia="Meiryo UI" w:hAnsi="Meiryo UI" w:cs="Meiryo UI"/>
          <w:b/>
          <w:sz w:val="28"/>
          <w:szCs w:val="24"/>
        </w:rPr>
      </w:pPr>
      <w:r w:rsidRPr="00316663">
        <w:rPr>
          <w:rFonts w:ascii="Meiryo UI" w:eastAsia="Meiryo UI" w:hAnsi="Meiryo UI" w:cs="Meiryo UI"/>
          <w:b/>
          <w:noProof/>
          <w:sz w:val="28"/>
          <w:szCs w:val="24"/>
        </w:rPr>
        <w:drawing>
          <wp:anchor distT="0" distB="0" distL="114300" distR="114300" simplePos="0" relativeHeight="251833344" behindDoc="0" locked="0" layoutInCell="1" allowOverlap="1" wp14:anchorId="2FFD5153" wp14:editId="2425A802">
            <wp:simplePos x="0" y="0"/>
            <wp:positionH relativeFrom="column">
              <wp:posOffset>3354070</wp:posOffset>
            </wp:positionH>
            <wp:positionV relativeFrom="paragraph">
              <wp:posOffset>242570</wp:posOffset>
            </wp:positionV>
            <wp:extent cx="2510155" cy="1645920"/>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10155"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D12002" w:rsidRPr="00316663">
        <w:rPr>
          <w:noProof/>
        </w:rPr>
        <mc:AlternateContent>
          <mc:Choice Requires="wpg">
            <w:drawing>
              <wp:anchor distT="0" distB="0" distL="114300" distR="114300" simplePos="0" relativeHeight="251829248" behindDoc="0" locked="0" layoutInCell="1" allowOverlap="1" wp14:anchorId="53AB19CF" wp14:editId="660A062B">
                <wp:simplePos x="0" y="0"/>
                <wp:positionH relativeFrom="column">
                  <wp:posOffset>26670</wp:posOffset>
                </wp:positionH>
                <wp:positionV relativeFrom="paragraph">
                  <wp:posOffset>183515</wp:posOffset>
                </wp:positionV>
                <wp:extent cx="3327400" cy="3107055"/>
                <wp:effectExtent l="0" t="2540" r="0" b="0"/>
                <wp:wrapNone/>
                <wp:docPr id="1024" name="グループ化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7400" cy="3107055"/>
                          <a:chOff x="0" y="0"/>
                          <a:chExt cx="35718" cy="33718"/>
                        </a:xfrm>
                      </wpg:grpSpPr>
                      <pic:pic xmlns:pic="http://schemas.openxmlformats.org/drawingml/2006/picture">
                        <pic:nvPicPr>
                          <pic:cNvPr id="1035" name="図 14" descr="低層DO-L5"/>
                          <pic:cNvPicPr>
                            <a:picLocks noChangeAspect="1"/>
                          </pic:cNvPicPr>
                        </pic:nvPicPr>
                        <pic:blipFill>
                          <a:blip r:embed="rId31" cstate="print">
                            <a:extLst>
                              <a:ext uri="{28A0092B-C50C-407E-A947-70E740481C1C}">
                                <a14:useLocalDpi xmlns:a14="http://schemas.microsoft.com/office/drawing/2010/main" val="0"/>
                              </a:ext>
                            </a:extLst>
                          </a:blip>
                          <a:srcRect l="13670" t="13412" r="22046" b="21626"/>
                          <a:stretch>
                            <a:fillRect/>
                          </a:stretch>
                        </pic:blipFill>
                        <pic:spPr bwMode="auto">
                          <a:xfrm>
                            <a:off x="0" y="0"/>
                            <a:ext cx="35718" cy="33718"/>
                          </a:xfrm>
                          <a:prstGeom prst="rect">
                            <a:avLst/>
                          </a:prstGeom>
                          <a:noFill/>
                          <a:extLst>
                            <a:ext uri="{909E8E84-426E-40DD-AFC4-6F175D3DCCD1}">
                              <a14:hiddenFill xmlns:a14="http://schemas.microsoft.com/office/drawing/2010/main">
                                <a:solidFill>
                                  <a:srgbClr val="FFFFFF"/>
                                </a:solidFill>
                              </a14:hiddenFill>
                            </a:ext>
                          </a:extLst>
                        </pic:spPr>
                      </pic:pic>
                      <wps:wsp>
                        <wps:cNvPr id="1036" name="Text Box 78"/>
                        <wps:cNvSpPr txBox="1">
                          <a:spLocks noChangeArrowheads="1"/>
                        </wps:cNvSpPr>
                        <wps:spPr bwMode="auto">
                          <a:xfrm>
                            <a:off x="13335" y="24765"/>
                            <a:ext cx="3365" cy="2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6</w:t>
                              </w:r>
                            </w:p>
                          </w:txbxContent>
                        </wps:txbx>
                        <wps:bodyPr rot="0" vert="horz" wrap="square" lIns="91440" tIns="45720" rIns="91440" bIns="45720" anchor="t" anchorCtr="0" upright="1">
                          <a:noAutofit/>
                        </wps:bodyPr>
                      </wps:wsp>
                      <wps:wsp>
                        <wps:cNvPr id="1037" name="Text Box 79"/>
                        <wps:cNvSpPr txBox="1">
                          <a:spLocks noChangeArrowheads="1"/>
                        </wps:cNvSpPr>
                        <wps:spPr bwMode="auto">
                          <a:xfrm>
                            <a:off x="24765" y="12001"/>
                            <a:ext cx="3359"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3</w:t>
                              </w:r>
                            </w:p>
                          </w:txbxContent>
                        </wps:txbx>
                        <wps:bodyPr rot="0" vert="horz" wrap="square" lIns="91440" tIns="45720" rIns="91440" bIns="45720" anchor="t" anchorCtr="0" upright="1">
                          <a:noAutofit/>
                        </wps:bodyPr>
                      </wps:wsp>
                      <wps:wsp>
                        <wps:cNvPr id="1038" name="Text Box 80"/>
                        <wps:cNvSpPr txBox="1">
                          <a:spLocks noChangeArrowheads="1"/>
                        </wps:cNvSpPr>
                        <wps:spPr bwMode="auto">
                          <a:xfrm>
                            <a:off x="27527" y="13906"/>
                            <a:ext cx="2584"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2</w:t>
                              </w:r>
                            </w:p>
                          </w:txbxContent>
                        </wps:txbx>
                        <wps:bodyPr rot="0" vert="horz" wrap="square" lIns="91440" tIns="45720" rIns="91440" bIns="45720" anchor="t" anchorCtr="0" upright="1">
                          <a:noAutofit/>
                        </wps:bodyPr>
                      </wps:wsp>
                      <wps:wsp>
                        <wps:cNvPr id="1042" name="Text Box 81"/>
                        <wps:cNvSpPr txBox="1">
                          <a:spLocks noChangeArrowheads="1"/>
                        </wps:cNvSpPr>
                        <wps:spPr bwMode="auto">
                          <a:xfrm>
                            <a:off x="22955" y="19335"/>
                            <a:ext cx="3359"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4</w:t>
                              </w:r>
                            </w:p>
                          </w:txbxContent>
                        </wps:txbx>
                        <wps:bodyPr rot="0" vert="horz" wrap="square" lIns="91440" tIns="45720" rIns="91440" bIns="45720" anchor="t" anchorCtr="0" upright="1">
                          <a:noAutofit/>
                        </wps:bodyPr>
                      </wps:wsp>
                      <wps:wsp>
                        <wps:cNvPr id="1045" name="Text Box 82"/>
                        <wps:cNvSpPr txBox="1">
                          <a:spLocks noChangeArrowheads="1"/>
                        </wps:cNvSpPr>
                        <wps:spPr bwMode="auto">
                          <a:xfrm>
                            <a:off x="17240" y="23241"/>
                            <a:ext cx="3359"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5</w:t>
                              </w:r>
                            </w:p>
                          </w:txbxContent>
                        </wps:txbx>
                        <wps:bodyPr rot="0" vert="horz" wrap="square" lIns="91440" tIns="45720" rIns="91440" bIns="45720" anchor="t" anchorCtr="0" upright="1">
                          <a:noAutofit/>
                        </wps:bodyPr>
                      </wps:wsp>
                      <wps:wsp>
                        <wps:cNvPr id="1055" name="Text Box 83"/>
                        <wps:cNvSpPr txBox="1">
                          <a:spLocks noChangeArrowheads="1"/>
                        </wps:cNvSpPr>
                        <wps:spPr bwMode="auto">
                          <a:xfrm>
                            <a:off x="23812" y="8858"/>
                            <a:ext cx="3359"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2</w:t>
                              </w:r>
                            </w:p>
                          </w:txbxContent>
                        </wps:txbx>
                        <wps:bodyPr rot="0" vert="horz" wrap="square" lIns="91440" tIns="45720" rIns="91440" bIns="45720" anchor="t" anchorCtr="0" upright="1">
                          <a:noAutofit/>
                        </wps:bodyPr>
                      </wps:wsp>
                      <wps:wsp>
                        <wps:cNvPr id="1056" name="Text Box 84"/>
                        <wps:cNvSpPr txBox="1">
                          <a:spLocks noChangeArrowheads="1"/>
                        </wps:cNvSpPr>
                        <wps:spPr bwMode="auto">
                          <a:xfrm>
                            <a:off x="26098" y="5524"/>
                            <a:ext cx="3346" cy="2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Default="006E4A83" w:rsidP="0030207C">
                              <w:pPr>
                                <w:rPr>
                                  <w:rFonts w:ascii="Meiryo UI" w:eastAsia="Meiryo UI" w:hAnsi="Meiryo UI" w:cs="Meiryo UI"/>
                                  <w:b/>
                                  <w:sz w:val="16"/>
                                </w:rPr>
                              </w:pPr>
                              <w:r>
                                <w:rPr>
                                  <w:rFonts w:ascii="Meiryo UI" w:eastAsia="Meiryo UI" w:hAnsi="Meiryo UI" w:cs="Meiryo UI" w:hint="eastAsia"/>
                                  <w:b/>
                                  <w:sz w:val="16"/>
                                </w:rPr>
                                <w:t>3</w:t>
                              </w:r>
                            </w:p>
                            <w:p w:rsidR="006E4A83" w:rsidRPr="001760E5" w:rsidRDefault="006E4A83" w:rsidP="0030207C">
                              <w:pPr>
                                <w:rPr>
                                  <w:rFonts w:ascii="Meiryo UI" w:eastAsia="Meiryo UI" w:hAnsi="Meiryo UI" w:cs="Meiryo UI"/>
                                  <w:b/>
                                  <w:sz w:val="16"/>
                                </w:rPr>
                              </w:pPr>
                            </w:p>
                          </w:txbxContent>
                        </wps:txbx>
                        <wps:bodyPr rot="0" vert="horz" wrap="square" lIns="91440" tIns="45720" rIns="91440" bIns="45720" anchor="t" anchorCtr="0" upright="1">
                          <a:noAutofit/>
                        </wps:bodyPr>
                      </wps:wsp>
                      <wps:wsp>
                        <wps:cNvPr id="1057" name="Text Box 85"/>
                        <wps:cNvSpPr txBox="1">
                          <a:spLocks noChangeArrowheads="1"/>
                        </wps:cNvSpPr>
                        <wps:spPr bwMode="auto">
                          <a:xfrm>
                            <a:off x="24765" y="2952"/>
                            <a:ext cx="3346" cy="2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Default="006E4A83" w:rsidP="0030207C">
                              <w:pPr>
                                <w:rPr>
                                  <w:rFonts w:ascii="Meiryo UI" w:eastAsia="Meiryo UI" w:hAnsi="Meiryo UI" w:cs="Meiryo UI"/>
                                  <w:b/>
                                  <w:sz w:val="16"/>
                                </w:rPr>
                              </w:pPr>
                              <w:r>
                                <w:rPr>
                                  <w:rFonts w:ascii="Meiryo UI" w:eastAsia="Meiryo UI" w:hAnsi="Meiryo UI" w:cs="Meiryo UI" w:hint="eastAsia"/>
                                  <w:b/>
                                  <w:sz w:val="16"/>
                                </w:rPr>
                                <w:t>2</w:t>
                              </w:r>
                            </w:p>
                            <w:p w:rsidR="006E4A83" w:rsidRDefault="006E4A83" w:rsidP="0030207C">
                              <w:pPr>
                                <w:rPr>
                                  <w:rFonts w:ascii="Meiryo UI" w:eastAsia="Meiryo UI" w:hAnsi="Meiryo UI" w:cs="Meiryo UI"/>
                                  <w:b/>
                                  <w:sz w:val="16"/>
                                </w:rPr>
                              </w:pPr>
                            </w:p>
                            <w:p w:rsidR="006E4A83" w:rsidRPr="001760E5" w:rsidRDefault="006E4A83" w:rsidP="0030207C">
                              <w:pPr>
                                <w:rPr>
                                  <w:rFonts w:ascii="Meiryo UI" w:eastAsia="Meiryo UI" w:hAnsi="Meiryo UI" w:cs="Meiryo UI"/>
                                  <w:b/>
                                  <w:sz w:val="16"/>
                                </w:rPr>
                              </w:pPr>
                            </w:p>
                          </w:txbxContent>
                        </wps:txbx>
                        <wps:bodyPr rot="0" vert="horz" wrap="square" lIns="91440" tIns="45720" rIns="91440" bIns="45720" anchor="t" anchorCtr="0" upright="1">
                          <a:noAutofit/>
                        </wps:bodyPr>
                      </wps:wsp>
                      <wps:wsp>
                        <wps:cNvPr id="1062" name="Text Box 86"/>
                        <wps:cNvSpPr txBox="1">
                          <a:spLocks noChangeArrowheads="1"/>
                        </wps:cNvSpPr>
                        <wps:spPr bwMode="auto">
                          <a:xfrm>
                            <a:off x="24765" y="16287"/>
                            <a:ext cx="3359"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59" o:spid="_x0000_s1071" style="position:absolute;left:0;text-align:left;margin-left:2.1pt;margin-top:14.45pt;width:262pt;height:244.65pt;z-index:251829248" coordsize="35718,337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">
                <v:shape id="図 14" o:spid="_x0000_s1072" type="#_x0000_t75" alt="低層DO-L5" style="position:absolute;width:35718;height:33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V3hDCAAAA3QAAAA8AAABkcnMvZG93bnJldi54bWxET01rAjEQvRf6H8IUeqvZKrbrahQRi70U&#10;rBW8DsmYXZpMlk3U9d83gtDbPN7nzBa9d+JMXWwCK3gdFCCIdTANWwX7n4+XEkRMyAZdYFJwpQiL&#10;+ePDDCsTLvxN512yIodwrFBBnVJbSRl1TR7jILTEmTuGzmPKsLPSdHjJ4d7JYVG8SY8N54YaW1rV&#10;pH93J6/ADg8b7Tb2a+L229W7XkfclqVSz0/9cgoiUZ/+xXf3p8nzi9EYbt/kE+T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ld4QwgAAAN0AAAAPAAAAAAAAAAAAAAAAAJ8C&#10;AABkcnMvZG93bnJldi54bWxQSwUGAAAAAAQABAD3AAAAjgMAAAAA&#10;">
                  <v:imagedata r:id="rId32" o:title="低層DO-L5" croptop="8790f" cropbottom="14173f" cropleft="8959f" cropright="14448f"/>
                  <v:path arrowok="t"/>
                </v:shape>
                <v:shape id="Text Box 78" o:spid="_x0000_s1073" type="#_x0000_t202" style="position:absolute;left:13335;top:24765;width:3365;height:2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CQecIA&#10;AADdAAAADwAAAGRycy9kb3ducmV2LnhtbERPS2vCQBC+C/0PyxR60936oo2uUpRCT4qxCr0N2TEJ&#10;ZmdDdmviv3cFwdt8fM+ZLztbiQs1vnSs4X2gQBBnzpSca/jdf/c/QPiAbLByTBqu5GG5eOnNMTGu&#10;5R1d0pCLGMI+QQ1FCHUipc8KsugHriaO3Mk1FkOETS5Ng20Mt5UcKjWVFkuODQXWtCooO6f/VsNh&#10;c/o7jtU2X9tJ3bpOSbafUuu31+5rBiJQF57ih/vHxPlqNIX7N/EE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4JB5wgAAAN0AAAAPAAAAAAAAAAAAAAAAAJgCAABkcnMvZG93&#10;bnJldi54bWxQSwUGAAAAAAQABAD1AAAAhwM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6</w:t>
                        </w:r>
                      </w:p>
                    </w:txbxContent>
                  </v:textbox>
                </v:shape>
                <v:shape id="Text Box 79" o:spid="_x0000_s1074" type="#_x0000_t202" style="position:absolute;left:24765;top:12001;width:3359;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w14sIA&#10;AADdAAAADwAAAGRycy9kb3ducmV2LnhtbERPTWsCMRC9C/6HMII3TaqtbbdGEaXgSdFqobdhM+4u&#10;bibLJrrrvzcFwds83udM560txZVqXzjW8DJUIIhTZwrONBx+vgcfIHxANlg6Jg038jCfdTtTTIxr&#10;eEfXfchEDGGfoIY8hCqR0qc5WfRDVxFH7uRqiyHCOpOmxiaG21KOlJpIiwXHhhwrWuaUnvcXq+G4&#10;Of39vqpttrJvVeNaJdl+Sq37vXbxBSJQG57ih3tt4nw1fof/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rDXiwgAAAN0AAAAPAAAAAAAAAAAAAAAAAJgCAABkcnMvZG93&#10;bnJldi54bWxQSwUGAAAAAAQABAD1AAAAhwM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3</w:t>
                        </w:r>
                      </w:p>
                    </w:txbxContent>
                  </v:textbox>
                </v:shape>
                <v:shape id="Text Box 80" o:spid="_x0000_s1075" type="#_x0000_t202" style="position:absolute;left:27527;top:13906;width:2584;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OhkMUA&#10;AADdAAAADwAAAGRycy9kb3ducmV2LnhtbESPT2vCQBDF70K/wzKCN921amlTVykVwZNF+wd6G7Jj&#10;EpqdDdnVxG/vHAreZnhv3vvNct37Wl2ojVVgC9OJAUWcB1dxYeHrczt+BhUTssM6MFm4UoT16mGw&#10;xMyFjg90OaZCSQjHDC2UKTWZ1jEvyWOchIZYtFNoPSZZ20K7FjsJ97V+NOZJe6xYGkps6L2k/O94&#10;9ha+96ffn7n5KDZ+0XShN5r9i7Z2NOzfXkEl6tPd/H+9c4JvZoIr38gI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M6GQxQAAAN0AAAAPAAAAAAAAAAAAAAAAAJgCAABkcnMv&#10;ZG93bnJldi54bWxQSwUGAAAAAAQABAD1AAAAigM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2</w:t>
                        </w:r>
                      </w:p>
                    </w:txbxContent>
                  </v:textbox>
                </v:shape>
                <v:shape id="Text Box 81" o:spid="_x0000_s1076" type="#_x0000_t202" style="position:absolute;left:22955;top:19335;width:3359;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lB8MA&#10;AADdAAAADwAAAGRycy9kb3ducmV2LnhtbERPTWvCQBC9C/6HZYTezK4SpaZZpbQUerJoW6G3ITsm&#10;wexsyG6T9N93BcHbPN7n5LvRNqKnzteONSwSBYK4cKbmUsPX59v8EYQPyAYbx6ThjzzsttNJjplx&#10;Ax+oP4ZSxBD2GWqoQmgzKX1RkUWfuJY4cmfXWQwRdqU0HQ4x3DZyqdRaWqw5NlTY0ktFxeX4azV8&#10;788/p1R9lK921Q5uVJLtRmr9MBufn0AEGsNdfHO/mzhfpUu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3lB8MAAADdAAAADwAAAAAAAAAAAAAAAACYAgAAZHJzL2Rv&#10;d25yZXYueG1sUEsFBgAAAAAEAAQA9QAAAIgDA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4</w:t>
                        </w:r>
                      </w:p>
                    </w:txbxContent>
                  </v:textbox>
                </v:shape>
                <v:shape id="Text Box 82" o:spid="_x0000_s1077" type="#_x0000_t202" style="position:absolute;left:17240;top:23241;width:3359;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R9c8MA&#10;AADdAAAADwAAAGRycy9kb3ducmV2LnhtbERPTWvCQBC9C/6HZQRvZtdipKZZpbQUPLVoW6G3ITsm&#10;wexsyG6T9N93BcHbPN7n5LvRNqKnzteONSwTBYK4cKbmUsPX59viEYQPyAYbx6ThjzzsttNJjplx&#10;Ax+oP4ZSxBD2GWqoQmgzKX1RkUWfuJY4cmfXWQwRdqU0HQ4x3DbyQam1tFhzbKiwpZeKisvx12r4&#10;fj//nFbqo3y1aTu4UUm2G6n1fDY+P4EINIa7+ObemzhfrVK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R9c8MAAADdAAAADwAAAAAAAAAAAAAAAACYAgAAZHJzL2Rv&#10;d25yZXYueG1sUEsFBgAAAAAEAAQA9QAAAIgDA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5</w:t>
                        </w:r>
                      </w:p>
                    </w:txbxContent>
                  </v:textbox>
                </v:shape>
                <v:shape id="Text Box 83" o:spid="_x0000_s1078" type="#_x0000_t202" style="position:absolute;left:23812;top:8858;width:3359;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rrsMA&#10;AADdAAAADwAAAGRycy9kb3ducmV2LnhtbERPTWvCQBC9C/6HZQq9md2KkTZ1E8Qi9NSitoK3ITsm&#10;odnZkN2a9N93BcHbPN7nrIrRtuJCvW8ca3hKFAji0pmGKw1fh+3sGYQPyAZbx6ThjzwU+XSywsy4&#10;gXd02YdKxBD2GWqoQ+gyKX1Zk0WfuI44cmfXWwwR9pU0PQ4x3LZyrtRSWmw4NtTY0aam8mf/azV8&#10;f5xPx4X6rN5s2g1uVJLti9T68WFcv4IINIa7+OZ+N3G+SlO4fhNPk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rrsMAAADdAAAADwAAAAAAAAAAAAAAAACYAgAAZHJzL2Rv&#10;d25yZXYueG1sUEsFBgAAAAAEAAQA9QAAAIgDA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2</w:t>
                        </w:r>
                      </w:p>
                    </w:txbxContent>
                  </v:textbox>
                </v:shape>
                <v:shape id="Text Box 84" o:spid="_x0000_s1079" type="#_x0000_t202" style="position:absolute;left:26098;top:5524;width:3346;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912cMA&#10;AADdAAAADwAAAGRycy9kb3ducmV2LnhtbERPTWvCQBC9C/0PyxS8md0WEzTNKqWl4KmitkJvQ3ZM&#10;QrOzIbs18d93BcHbPN7nFOvRtuJMvW8ca3hKFAji0pmGKw1fh4/ZAoQPyAZbx6ThQh7Wq4dJgblx&#10;A+/ovA+ViCHsc9RQh9DlUvqyJos+cR1x5E6utxgi7CtpehxiuG3ls1KZtNhwbKixo7eayt/9n9Xw&#10;/Xn6Oc7Vtnq3aTe4UUm2S6n19HF8fQERaAx38c29MXG+SjO4fhNP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912cMAAADdAAAADwAAAAAAAAAAAAAAAACYAgAAZHJzL2Rv&#10;d25yZXYueG1sUEsFBgAAAAAEAAQA9QAAAIgDAAAAAA==&#10;" filled="f" stroked="f">
                  <v:textbox>
                    <w:txbxContent>
                      <w:p w:rsidR="006E4A83" w:rsidRDefault="006E4A83" w:rsidP="0030207C">
                        <w:pPr>
                          <w:rPr>
                            <w:rFonts w:ascii="Meiryo UI" w:eastAsia="Meiryo UI" w:hAnsi="Meiryo UI" w:cs="Meiryo UI"/>
                            <w:b/>
                            <w:sz w:val="16"/>
                          </w:rPr>
                        </w:pPr>
                        <w:r>
                          <w:rPr>
                            <w:rFonts w:ascii="Meiryo UI" w:eastAsia="Meiryo UI" w:hAnsi="Meiryo UI" w:cs="Meiryo UI" w:hint="eastAsia"/>
                            <w:b/>
                            <w:sz w:val="16"/>
                          </w:rPr>
                          <w:t>3</w:t>
                        </w:r>
                      </w:p>
                      <w:p w:rsidR="006E4A83" w:rsidRPr="001760E5" w:rsidRDefault="006E4A83" w:rsidP="0030207C">
                        <w:pPr>
                          <w:rPr>
                            <w:rFonts w:ascii="Meiryo UI" w:eastAsia="Meiryo UI" w:hAnsi="Meiryo UI" w:cs="Meiryo UI"/>
                            <w:b/>
                            <w:sz w:val="16"/>
                          </w:rPr>
                        </w:pPr>
                      </w:p>
                    </w:txbxContent>
                  </v:textbox>
                </v:shape>
                <v:shape id="Text Box 85" o:spid="_x0000_s1080" type="#_x0000_t202" style="position:absolute;left:24765;top:2952;width:3346;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PQQsIA&#10;AADdAAAADwAAAGRycy9kb3ducmV2LnhtbERPTWvCQBC9C/0PyxS86W6L1ja6SqkInizGKvQ2ZMck&#10;mJ0N2dXEf+8Kgrd5vM+ZLTpbiQs1vnSs4W2oQBBnzpSca/jbrQafIHxANlg5Jg1X8rCYv/RmmBjX&#10;8pYuachFDGGfoIYihDqR0mcFWfRDVxNH7ugaiyHCJpemwTaG20q+K/UhLZYcGwqs6aeg7JSerYb9&#10;5vh/GKnffGnHdes6Jdl+Sa37r933FESgLjzFD/faxPlqPIH7N/EE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c9BCwgAAAN0AAAAPAAAAAAAAAAAAAAAAAJgCAABkcnMvZG93&#10;bnJldi54bWxQSwUGAAAAAAQABAD1AAAAhwMAAAAA&#10;" filled="f" stroked="f">
                  <v:textbox>
                    <w:txbxContent>
                      <w:p w:rsidR="006E4A83" w:rsidRDefault="006E4A83" w:rsidP="0030207C">
                        <w:pPr>
                          <w:rPr>
                            <w:rFonts w:ascii="Meiryo UI" w:eastAsia="Meiryo UI" w:hAnsi="Meiryo UI" w:cs="Meiryo UI"/>
                            <w:b/>
                            <w:sz w:val="16"/>
                          </w:rPr>
                        </w:pPr>
                        <w:r>
                          <w:rPr>
                            <w:rFonts w:ascii="Meiryo UI" w:eastAsia="Meiryo UI" w:hAnsi="Meiryo UI" w:cs="Meiryo UI" w:hint="eastAsia"/>
                            <w:b/>
                            <w:sz w:val="16"/>
                          </w:rPr>
                          <w:t>2</w:t>
                        </w:r>
                      </w:p>
                      <w:p w:rsidR="006E4A83" w:rsidRDefault="006E4A83" w:rsidP="0030207C">
                        <w:pPr>
                          <w:rPr>
                            <w:rFonts w:ascii="Meiryo UI" w:eastAsia="Meiryo UI" w:hAnsi="Meiryo UI" w:cs="Meiryo UI"/>
                            <w:b/>
                            <w:sz w:val="16"/>
                          </w:rPr>
                        </w:pPr>
                      </w:p>
                      <w:p w:rsidR="006E4A83" w:rsidRPr="001760E5" w:rsidRDefault="006E4A83" w:rsidP="0030207C">
                        <w:pPr>
                          <w:rPr>
                            <w:rFonts w:ascii="Meiryo UI" w:eastAsia="Meiryo UI" w:hAnsi="Meiryo UI" w:cs="Meiryo UI"/>
                            <w:b/>
                            <w:sz w:val="16"/>
                          </w:rPr>
                        </w:pPr>
                      </w:p>
                    </w:txbxContent>
                  </v:textbox>
                </v:shape>
                <v:shape id="Text Box 86" o:spid="_x0000_s1081" type="#_x0000_t202" style="position:absolute;left:24765;top:16287;width:3359;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i5Z8MA&#10;AADdAAAADwAAAGRycy9kb3ducmV2LnhtbERPyWrDMBC9F/IPYgK91VJCaxLHSggphZ5amg1yG6yJ&#10;bWKNjKXa7t9XhUJu83jr5JvRNqKnzteONcwSBYK4cKbmUsPx8Pa0AOEDssHGMWn4IQ+b9eQhx8y4&#10;gb+o34dSxBD2GWqoQmgzKX1RkUWfuJY4clfXWQwRdqU0HQ4x3DZyrlQqLdYcGypsaVdRcdt/Ww2n&#10;j+vl/Kw+y1f70g5uVJLtUmr9OB23KxCBxnAX/7vfTZyv0j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i5Z8MAAADdAAAADwAAAAAAAAAAAAAAAACYAgAAZHJzL2Rv&#10;d25yZXYueG1sUEsFBgAAAAAEAAQA9QAAAIgDAAAAAA==&#10;" filled="f" stroked="f">
                  <v:textbox>
                    <w:txbxContent>
                      <w:p w:rsidR="006E4A83" w:rsidRPr="001760E5" w:rsidRDefault="006E4A83" w:rsidP="0030207C">
                        <w:pPr>
                          <w:rPr>
                            <w:rFonts w:ascii="Meiryo UI" w:eastAsia="Meiryo UI" w:hAnsi="Meiryo UI" w:cs="Meiryo UI"/>
                            <w:b/>
                            <w:sz w:val="16"/>
                          </w:rPr>
                        </w:pPr>
                        <w:r>
                          <w:rPr>
                            <w:rFonts w:ascii="Meiryo UI" w:eastAsia="Meiryo UI" w:hAnsi="Meiryo UI" w:cs="Meiryo UI" w:hint="eastAsia"/>
                            <w:b/>
                            <w:sz w:val="16"/>
                          </w:rPr>
                          <w:t>3</w:t>
                        </w:r>
                      </w:p>
                    </w:txbxContent>
                  </v:textbox>
                </v:shape>
              </v:group>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27200" behindDoc="0" locked="0" layoutInCell="1" allowOverlap="1" wp14:anchorId="299B9602" wp14:editId="50D6A444">
                <wp:simplePos x="0" y="0"/>
                <wp:positionH relativeFrom="column">
                  <wp:posOffset>1115695</wp:posOffset>
                </wp:positionH>
                <wp:positionV relativeFrom="paragraph">
                  <wp:posOffset>242570</wp:posOffset>
                </wp:positionV>
                <wp:extent cx="3810000" cy="603885"/>
                <wp:effectExtent l="0" t="0" r="0" b="5715"/>
                <wp:wrapNone/>
                <wp:docPr id="4159" name="テキスト ボックス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60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図７　８月</w:t>
                            </w:r>
                            <w:r>
                              <w:rPr>
                                <w:rFonts w:asciiTheme="majorEastAsia" w:eastAsiaTheme="majorEastAsia" w:hAnsiTheme="majorEastAsia" w:hint="eastAsia"/>
                                <w:sz w:val="21"/>
                                <w:szCs w:val="22"/>
                              </w:rPr>
                              <w:t>の</w:t>
                            </w:r>
                            <w:r w:rsidRPr="006069E8">
                              <w:rPr>
                                <w:rFonts w:asciiTheme="majorEastAsia" w:eastAsiaTheme="majorEastAsia" w:hAnsiTheme="majorEastAsia" w:hint="eastAsia"/>
                                <w:sz w:val="21"/>
                                <w:szCs w:val="22"/>
                              </w:rPr>
                              <w:t>底層ＤＯ</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（コンター間隔：１mg/L）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8" o:spid="_x0000_s1082" type="#_x0000_t202" style="position:absolute;left:0;text-align:left;margin-left:87.85pt;margin-top:19.1pt;width:300pt;height:47.5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" filled="f" stroked="f" strokeweight=".5pt">
                <v:textbox>
                  <w:txbxContent>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図７　８月</w:t>
                      </w:r>
                      <w:r>
                        <w:rPr>
                          <w:rFonts w:asciiTheme="majorEastAsia" w:eastAsiaTheme="majorEastAsia" w:hAnsiTheme="majorEastAsia" w:hint="eastAsia"/>
                          <w:sz w:val="21"/>
                          <w:szCs w:val="22"/>
                        </w:rPr>
                        <w:t>の</w:t>
                      </w:r>
                      <w:r w:rsidRPr="006069E8">
                        <w:rPr>
                          <w:rFonts w:asciiTheme="majorEastAsia" w:eastAsiaTheme="majorEastAsia" w:hAnsiTheme="majorEastAsia" w:hint="eastAsia"/>
                          <w:sz w:val="21"/>
                          <w:szCs w:val="22"/>
                        </w:rPr>
                        <w:t>底層ＤＯ</w:t>
                      </w:r>
                    </w:p>
                    <w:p w:rsidR="006E4A83" w:rsidRPr="006069E8" w:rsidRDefault="006E4A83" w:rsidP="0030207C">
                      <w:pPr>
                        <w:pStyle w:val="Web"/>
                        <w:spacing w:before="0" w:beforeAutospacing="0" w:after="0" w:afterAutospacing="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2"/>
                        </w:rPr>
                        <w:t>（コンター間隔：１mg/L）</w:t>
                      </w:r>
                    </w:p>
                  </w:txbxContent>
                </v:textbox>
              </v:shape>
            </w:pict>
          </mc:Fallback>
        </mc:AlternateContent>
      </w:r>
    </w:p>
    <w:p w:rsidR="0030207C" w:rsidRPr="00316663" w:rsidRDefault="0030207C" w:rsidP="0030207C">
      <w:pPr>
        <w:spacing w:line="480" w:lineRule="exact"/>
        <w:rPr>
          <w:rFonts w:ascii="Meiryo UI" w:eastAsia="Meiryo UI" w:hAnsi="Meiryo UI" w:cs="Meiryo UI"/>
          <w:b/>
          <w:sz w:val="28"/>
          <w:szCs w:val="24"/>
        </w:rPr>
      </w:pPr>
    </w:p>
    <w:p w:rsidR="00986139" w:rsidRPr="00316663" w:rsidRDefault="0030207C" w:rsidP="0030207C">
      <w:pPr>
        <w:spacing w:line="480" w:lineRule="exact"/>
        <w:rPr>
          <w:rFonts w:ascii="Meiryo UI" w:eastAsia="Meiryo UI" w:hAnsi="Meiryo UI" w:cs="Meiryo UI"/>
          <w:b/>
          <w:sz w:val="28"/>
          <w:szCs w:val="24"/>
        </w:rPr>
      </w:pPr>
      <w:r w:rsidRPr="00316663">
        <w:rPr>
          <w:rFonts w:asciiTheme="minorEastAsia" w:hAnsiTheme="minorEastAsia"/>
          <w:b/>
          <w:sz w:val="28"/>
          <w:szCs w:val="28"/>
        </w:rPr>
        <w:br w:type="page"/>
      </w:r>
    </w:p>
    <w:p w:rsidR="00986139" w:rsidRPr="00316663" w:rsidRDefault="003C09CC" w:rsidP="000A521B">
      <w:pPr>
        <w:pStyle w:val="3"/>
        <w:ind w:leftChars="0" w:left="0" w:firstLineChars="64" w:firstLine="141"/>
        <w:rPr>
          <w:rFonts w:asciiTheme="majorEastAsia" w:hAnsiTheme="majorEastAsia"/>
          <w:b/>
          <w:sz w:val="22"/>
        </w:rPr>
      </w:pPr>
      <w:bookmarkStart w:id="7" w:name="_Toc452549833"/>
      <w:r w:rsidRPr="00316663">
        <w:rPr>
          <w:rFonts w:asciiTheme="majorEastAsia" w:hAnsiTheme="majorEastAsia" w:hint="eastAsia"/>
          <w:b/>
          <w:sz w:val="22"/>
        </w:rPr>
        <w:t>（２）</w:t>
      </w:r>
      <w:r w:rsidR="00C42431" w:rsidRPr="00316663">
        <w:rPr>
          <w:rFonts w:asciiTheme="majorEastAsia" w:hAnsiTheme="majorEastAsia" w:hint="eastAsia"/>
          <w:b/>
          <w:sz w:val="22"/>
        </w:rPr>
        <w:t>底質の水平分布</w:t>
      </w:r>
      <w:bookmarkEnd w:id="7"/>
    </w:p>
    <w:p w:rsidR="0030207C" w:rsidRPr="00316663" w:rsidRDefault="009049A8" w:rsidP="000A521B">
      <w:pPr>
        <w:ind w:leftChars="135" w:left="283" w:firstLineChars="128" w:firstLine="282"/>
        <w:rPr>
          <w:rFonts w:asciiTheme="minorEastAsia" w:hAnsiTheme="minorEastAsia"/>
          <w:sz w:val="22"/>
        </w:rPr>
      </w:pPr>
      <w:r w:rsidRPr="00316663">
        <w:rPr>
          <w:rFonts w:asciiTheme="minorEastAsia" w:hAnsiTheme="minorEastAsia" w:hint="eastAsia"/>
          <w:sz w:val="22"/>
        </w:rPr>
        <w:t>平成27</w:t>
      </w:r>
      <w:r w:rsidR="007052AC" w:rsidRPr="00316663">
        <w:rPr>
          <w:rFonts w:asciiTheme="minorEastAsia" w:hAnsiTheme="minorEastAsia" w:hint="eastAsia"/>
          <w:sz w:val="22"/>
        </w:rPr>
        <w:t>年７月に</w:t>
      </w:r>
      <w:r w:rsidRPr="00316663">
        <w:rPr>
          <w:rFonts w:asciiTheme="minorEastAsia" w:hAnsiTheme="minorEastAsia" w:hint="eastAsia"/>
          <w:sz w:val="22"/>
        </w:rPr>
        <w:t>環境省が瀬戸内海の東部海域全体の底質状況を把握するために実施した調査をもとに作成した水平分布図のうち</w:t>
      </w:r>
      <w:r w:rsidRPr="00316663">
        <w:rPr>
          <w:rFonts w:ascii="ＭＳ Ｐ明朝" w:hAnsi="ＭＳ Ｐ明朝" w:hint="eastAsia"/>
          <w:sz w:val="22"/>
        </w:rPr>
        <w:t>、大阪湾</w:t>
      </w:r>
      <w:r w:rsidRPr="00316663">
        <w:rPr>
          <w:rFonts w:asciiTheme="minorEastAsia" w:hAnsiTheme="minorEastAsia" w:hint="eastAsia"/>
          <w:sz w:val="22"/>
        </w:rPr>
        <w:t>の部分を切り出した図は図８に示すとおりである。底質分布の傾向として、強熱減量・ＣＯＤ・ＴＯＣ・全窒素・全りん・硫化物のいずれの項目についても、湾奥部はおおむね高い値で、特にやや沖側で高い値を示している。また、湾央部・湾口部では、いずれの項目においても低い値を示している。</w:t>
      </w:r>
    </w:p>
    <w:p w:rsidR="0030207C" w:rsidRPr="00316663" w:rsidRDefault="00D12002" w:rsidP="003C09CC">
      <w:pPr>
        <w:spacing w:line="200" w:lineRule="exact"/>
        <w:ind w:leftChars="100" w:left="210" w:firstLineChars="100" w:firstLine="210"/>
        <w:rPr>
          <w:rFonts w:asciiTheme="minorEastAsia" w:hAnsiTheme="minorEastAsia"/>
          <w:sz w:val="22"/>
        </w:rPr>
      </w:pPr>
      <w:r w:rsidRPr="00316663">
        <w:rPr>
          <w:noProof/>
        </w:rPr>
        <mc:AlternateContent>
          <mc:Choice Requires="wps">
            <w:drawing>
              <wp:anchor distT="0" distB="0" distL="114300" distR="114300" simplePos="0" relativeHeight="252162048" behindDoc="0" locked="0" layoutInCell="1" allowOverlap="1" wp14:anchorId="5568A0DD" wp14:editId="29F02829">
                <wp:simplePos x="0" y="0"/>
                <wp:positionH relativeFrom="column">
                  <wp:posOffset>2948940</wp:posOffset>
                </wp:positionH>
                <wp:positionV relativeFrom="paragraph">
                  <wp:posOffset>114300</wp:posOffset>
                </wp:positionV>
                <wp:extent cx="990600" cy="227965"/>
                <wp:effectExtent l="0" t="0" r="19050" b="20320"/>
                <wp:wrapNone/>
                <wp:docPr id="41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27965"/>
                        </a:xfrm>
                        <a:prstGeom prst="rect">
                          <a:avLst/>
                        </a:prstGeom>
                        <a:solidFill>
                          <a:schemeClr val="bg1"/>
                        </a:solidFill>
                        <a:ln w="9525">
                          <a:solidFill>
                            <a:srgbClr val="000000"/>
                          </a:solidFill>
                          <a:miter lim="800000"/>
                          <a:headEnd/>
                          <a:tailEnd/>
                        </a:ln>
                      </wps:spPr>
                      <wps:txbx>
                        <w:txbxContent>
                          <w:p w:rsidR="006E4A83" w:rsidRPr="006F2306" w:rsidRDefault="006E4A83" w:rsidP="0030207C">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ＣＯＤ（mg/g）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テキスト ボックス 2" o:spid="_x0000_s1083" type="#_x0000_t202" style="position:absolute;left:0;text-align:left;margin-left:232.2pt;margin-top:9pt;width:78pt;height:17.95pt;z-index:252162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" fillcolor="white [3212]">
                <v:textbox style="mso-fit-shape-to-text:t">
                  <w:txbxContent>
                    <w:p w:rsidR="006E4A83" w:rsidRPr="006F2306" w:rsidRDefault="006E4A83" w:rsidP="0030207C">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ＣＯＤ（mg/g）</w:t>
                      </w:r>
                    </w:p>
                  </w:txbxContent>
                </v:textbox>
              </v:shape>
            </w:pict>
          </mc:Fallback>
        </mc:AlternateContent>
      </w:r>
      <w:r w:rsidRPr="00316663">
        <w:rPr>
          <w:noProof/>
        </w:rPr>
        <w:drawing>
          <wp:anchor distT="0" distB="0" distL="114300" distR="114300" simplePos="0" relativeHeight="252150784" behindDoc="0" locked="0" layoutInCell="1" allowOverlap="1" wp14:anchorId="7D41799E" wp14:editId="53E3A29A">
            <wp:simplePos x="0" y="0"/>
            <wp:positionH relativeFrom="column">
              <wp:posOffset>-25400</wp:posOffset>
            </wp:positionH>
            <wp:positionV relativeFrom="paragraph">
              <wp:posOffset>114300</wp:posOffset>
            </wp:positionV>
            <wp:extent cx="2848610" cy="2706370"/>
            <wp:effectExtent l="0" t="0" r="8890" b="0"/>
            <wp:wrapNone/>
            <wp:docPr id="4157" name="Picture 6" descr="out-east_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ut-east_IL"/>
                    <pic:cNvPicPr>
                      <a:picLocks noChangeAspect="1" noChangeArrowheads="1"/>
                    </pic:cNvPicPr>
                  </pic:nvPicPr>
                  <pic:blipFill>
                    <a:blip r:embed="rId33" cstate="print">
                      <a:extLst>
                        <a:ext uri="{28A0092B-C50C-407E-A947-70E740481C1C}">
                          <a14:useLocalDpi xmlns:a14="http://schemas.microsoft.com/office/drawing/2010/main" val="0"/>
                        </a:ext>
                      </a:extLst>
                    </a:blip>
                    <a:srcRect l="67189" t="9286" r="6517" b="43510"/>
                    <a:stretch>
                      <a:fillRect/>
                    </a:stretch>
                  </pic:blipFill>
                  <pic:spPr bwMode="auto">
                    <a:xfrm>
                      <a:off x="0" y="0"/>
                      <a:ext cx="2848610" cy="2706370"/>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60000" behindDoc="0" locked="0" layoutInCell="1" allowOverlap="1" wp14:anchorId="5EE1BFB1" wp14:editId="1583C9A9">
            <wp:simplePos x="0" y="0"/>
            <wp:positionH relativeFrom="column">
              <wp:posOffset>2948940</wp:posOffset>
            </wp:positionH>
            <wp:positionV relativeFrom="paragraph">
              <wp:posOffset>114300</wp:posOffset>
            </wp:positionV>
            <wp:extent cx="2843530" cy="2706370"/>
            <wp:effectExtent l="0" t="0" r="0" b="0"/>
            <wp:wrapNone/>
            <wp:docPr id="4156" name="Picture 3" descr="out-east_C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ut-east_COD"/>
                    <pic:cNvPicPr>
                      <a:picLocks noChangeAspect="1" noChangeArrowheads="1"/>
                    </pic:cNvPicPr>
                  </pic:nvPicPr>
                  <pic:blipFill>
                    <a:blip r:embed="rId34" cstate="print">
                      <a:extLst>
                        <a:ext uri="{28A0092B-C50C-407E-A947-70E740481C1C}">
                          <a14:useLocalDpi xmlns:a14="http://schemas.microsoft.com/office/drawing/2010/main" val="0"/>
                        </a:ext>
                      </a:extLst>
                    </a:blip>
                    <a:srcRect l="67281" t="9970" r="5548" b="42632"/>
                    <a:stretch>
                      <a:fillRect/>
                    </a:stretch>
                  </pic:blipFill>
                  <pic:spPr bwMode="auto">
                    <a:xfrm>
                      <a:off x="0" y="0"/>
                      <a:ext cx="2843530" cy="2706370"/>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mc:AlternateContent>
          <mc:Choice Requires="wps">
            <w:drawing>
              <wp:anchor distT="0" distB="0" distL="114300" distR="114300" simplePos="0" relativeHeight="252158976" behindDoc="0" locked="0" layoutInCell="1" allowOverlap="1" wp14:anchorId="7BDC227F" wp14:editId="472454A1">
                <wp:simplePos x="0" y="0"/>
                <wp:positionH relativeFrom="column">
                  <wp:posOffset>-171450</wp:posOffset>
                </wp:positionH>
                <wp:positionV relativeFrom="paragraph">
                  <wp:posOffset>116840</wp:posOffset>
                </wp:positionV>
                <wp:extent cx="1095375" cy="227965"/>
                <wp:effectExtent l="0" t="0" r="28575" b="20320"/>
                <wp:wrapNone/>
                <wp:docPr id="41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27965"/>
                        </a:xfrm>
                        <a:prstGeom prst="rect">
                          <a:avLst/>
                        </a:prstGeom>
                        <a:solidFill>
                          <a:schemeClr val="bg1"/>
                        </a:solidFill>
                        <a:ln w="9525">
                          <a:solidFill>
                            <a:srgbClr val="000000"/>
                          </a:solidFill>
                          <a:miter lim="800000"/>
                          <a:headEnd/>
                          <a:tailEnd/>
                        </a:ln>
                      </wps:spPr>
                      <wps:txbx>
                        <w:txbxContent>
                          <w:p w:rsidR="006E4A83" w:rsidRPr="006F2306" w:rsidRDefault="006E4A83" w:rsidP="0030207C">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強熱減量（％）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4" type="#_x0000_t202" style="position:absolute;left:0;text-align:left;margin-left:-13.5pt;margin-top:9.2pt;width:86.25pt;height:17.95pt;z-index:252158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" fillcolor="white [3212]">
                <v:textbox style="mso-fit-shape-to-text:t">
                  <w:txbxContent>
                    <w:p w:rsidR="006E4A83" w:rsidRPr="006F2306" w:rsidRDefault="006E4A83" w:rsidP="0030207C">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強熱減量（％）</w:t>
                      </w:r>
                    </w:p>
                  </w:txbxContent>
                </v:textbox>
              </v:shape>
            </w:pict>
          </mc:Fallback>
        </mc:AlternateContent>
      </w:r>
    </w:p>
    <w:p w:rsidR="0030207C" w:rsidRPr="00316663" w:rsidRDefault="0030207C" w:rsidP="0030207C">
      <w:pPr>
        <w:spacing w:line="400" w:lineRule="exact"/>
        <w:rPr>
          <w:rFonts w:asciiTheme="minorEastAsia" w:hAnsiTheme="minorEastAsia"/>
          <w:sz w:val="24"/>
          <w:szCs w:val="28"/>
        </w:rPr>
      </w:pPr>
    </w:p>
    <w:p w:rsidR="0030207C" w:rsidRPr="00316663" w:rsidRDefault="0030207C" w:rsidP="0030207C">
      <w:pPr>
        <w:spacing w:line="480" w:lineRule="exact"/>
        <w:rPr>
          <w:rFonts w:asciiTheme="minorEastAsia" w:hAnsiTheme="minorEastAsia"/>
          <w:sz w:val="28"/>
          <w:szCs w:val="28"/>
        </w:rPr>
      </w:pPr>
    </w:p>
    <w:p w:rsidR="0030207C" w:rsidRPr="00316663" w:rsidRDefault="0030207C" w:rsidP="0030207C">
      <w:pPr>
        <w:spacing w:line="480" w:lineRule="exact"/>
        <w:rPr>
          <w:rFonts w:asciiTheme="minorEastAsia" w:hAnsiTheme="minorEastAsia"/>
          <w:sz w:val="28"/>
          <w:szCs w:val="28"/>
        </w:rPr>
      </w:pPr>
    </w:p>
    <w:p w:rsidR="0030207C" w:rsidRPr="00316663" w:rsidRDefault="00D12002" w:rsidP="0030207C">
      <w:pPr>
        <w:spacing w:line="480" w:lineRule="exact"/>
        <w:rPr>
          <w:rFonts w:asciiTheme="minorEastAsia" w:hAnsiTheme="minorEastAsia"/>
          <w:sz w:val="28"/>
          <w:szCs w:val="28"/>
        </w:rPr>
      </w:pPr>
      <w:r w:rsidRPr="00316663">
        <w:rPr>
          <w:noProof/>
        </w:rPr>
        <w:drawing>
          <wp:anchor distT="0" distB="0" distL="114300" distR="114300" simplePos="0" relativeHeight="252161024" behindDoc="0" locked="0" layoutInCell="1" allowOverlap="1" wp14:anchorId="57CF6CF1" wp14:editId="4B934C31">
            <wp:simplePos x="0" y="0"/>
            <wp:positionH relativeFrom="column">
              <wp:posOffset>2948940</wp:posOffset>
            </wp:positionH>
            <wp:positionV relativeFrom="paragraph">
              <wp:posOffset>26670</wp:posOffset>
            </wp:positionV>
            <wp:extent cx="267970" cy="1803400"/>
            <wp:effectExtent l="0" t="0" r="0" b="6350"/>
            <wp:wrapNone/>
            <wp:docPr id="4154" name="Picture 4" descr="out-east_C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ut-east_COD"/>
                    <pic:cNvPicPr>
                      <a:picLocks noChangeAspect="1" noChangeArrowheads="1"/>
                    </pic:cNvPicPr>
                  </pic:nvPicPr>
                  <pic:blipFill>
                    <a:blip r:embed="rId34" cstate="print">
                      <a:extLst>
                        <a:ext uri="{28A0092B-C50C-407E-A947-70E740481C1C}">
                          <a14:useLocalDpi xmlns:a14="http://schemas.microsoft.com/office/drawing/2010/main" val="0"/>
                        </a:ext>
                      </a:extLst>
                    </a:blip>
                    <a:srcRect l="95413" t="46713"/>
                    <a:stretch>
                      <a:fillRect/>
                    </a:stretch>
                  </pic:blipFill>
                  <pic:spPr bwMode="auto">
                    <a:xfrm>
                      <a:off x="0" y="0"/>
                      <a:ext cx="267970" cy="1803400"/>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51808" behindDoc="0" locked="0" layoutInCell="1" allowOverlap="1" wp14:anchorId="6CDECA31" wp14:editId="39FFA433">
            <wp:simplePos x="0" y="0"/>
            <wp:positionH relativeFrom="column">
              <wp:posOffset>-88900</wp:posOffset>
            </wp:positionH>
            <wp:positionV relativeFrom="paragraph">
              <wp:posOffset>6350</wp:posOffset>
            </wp:positionV>
            <wp:extent cx="282575" cy="1823720"/>
            <wp:effectExtent l="0" t="0" r="3175" b="5080"/>
            <wp:wrapNone/>
            <wp:docPr id="4153" name="Picture 7" descr="out-east_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ut-east_IL"/>
                    <pic:cNvPicPr>
                      <a:picLocks noChangeAspect="1" noChangeArrowheads="1"/>
                    </pic:cNvPicPr>
                  </pic:nvPicPr>
                  <pic:blipFill>
                    <a:blip r:embed="rId33" cstate="print">
                      <a:extLst>
                        <a:ext uri="{28A0092B-C50C-407E-A947-70E740481C1C}">
                          <a14:useLocalDpi xmlns:a14="http://schemas.microsoft.com/office/drawing/2010/main" val="0"/>
                        </a:ext>
                      </a:extLst>
                    </a:blip>
                    <a:srcRect l="95665" t="45360"/>
                    <a:stretch>
                      <a:fillRect/>
                    </a:stretch>
                  </pic:blipFill>
                  <pic:spPr bwMode="auto">
                    <a:xfrm>
                      <a:off x="0" y="0"/>
                      <a:ext cx="282575" cy="1823720"/>
                    </a:xfrm>
                    <a:prstGeom prst="rect">
                      <a:avLst/>
                    </a:prstGeom>
                    <a:noFill/>
                  </pic:spPr>
                </pic:pic>
              </a:graphicData>
            </a:graphic>
            <wp14:sizeRelH relativeFrom="page">
              <wp14:pctWidth>0</wp14:pctWidth>
            </wp14:sizeRelH>
            <wp14:sizeRelV relativeFrom="page">
              <wp14:pctHeight>0</wp14:pctHeight>
            </wp14:sizeRelV>
          </wp:anchor>
        </w:drawing>
      </w:r>
    </w:p>
    <w:p w:rsidR="0030207C" w:rsidRPr="00316663" w:rsidRDefault="0030207C" w:rsidP="0030207C">
      <w:pPr>
        <w:spacing w:line="480" w:lineRule="exact"/>
        <w:rPr>
          <w:rFonts w:asciiTheme="minorEastAsia" w:hAnsiTheme="minorEastAsia"/>
          <w:sz w:val="22"/>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Theme="majorEastAsia" w:eastAsiaTheme="majorEastAsia" w:hAnsiTheme="majorEastAsia" w:cs="Meiryo UI"/>
          <w:b/>
          <w:sz w:val="20"/>
          <w:szCs w:val="24"/>
        </w:rPr>
      </w:pPr>
      <w:r w:rsidRPr="00316663">
        <w:rPr>
          <w:rFonts w:asciiTheme="majorEastAsia" w:eastAsiaTheme="majorEastAsia" w:hAnsiTheme="majorEastAsia" w:cs="Meiryo UI" w:hint="eastAsia"/>
          <w:b/>
          <w:sz w:val="20"/>
          <w:szCs w:val="24"/>
        </w:rPr>
        <w:t xml:space="preserve">　</w:t>
      </w:r>
    </w:p>
    <w:p w:rsidR="0030207C" w:rsidRPr="00316663" w:rsidRDefault="00D12002" w:rsidP="0030207C">
      <w:pPr>
        <w:spacing w:line="480" w:lineRule="exact"/>
        <w:rPr>
          <w:rFonts w:asciiTheme="majorEastAsia" w:eastAsiaTheme="majorEastAsia" w:hAnsiTheme="majorEastAsia" w:cs="Meiryo UI"/>
          <w:b/>
          <w:sz w:val="20"/>
          <w:szCs w:val="24"/>
        </w:rPr>
      </w:pPr>
      <w:r w:rsidRPr="00316663">
        <w:rPr>
          <w:noProof/>
        </w:rPr>
        <mc:AlternateContent>
          <mc:Choice Requires="wps">
            <w:drawing>
              <wp:anchor distT="0" distB="0" distL="114300" distR="114300" simplePos="0" relativeHeight="252157952" behindDoc="0" locked="0" layoutInCell="1" allowOverlap="1" wp14:anchorId="1F4B0FAC" wp14:editId="1DA4F67A">
                <wp:simplePos x="0" y="0"/>
                <wp:positionH relativeFrom="column">
                  <wp:posOffset>2948940</wp:posOffset>
                </wp:positionH>
                <wp:positionV relativeFrom="paragraph">
                  <wp:posOffset>-2540</wp:posOffset>
                </wp:positionV>
                <wp:extent cx="990600" cy="227965"/>
                <wp:effectExtent l="0" t="0" r="19050" b="20320"/>
                <wp:wrapNone/>
                <wp:docPr id="41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27965"/>
                        </a:xfrm>
                        <a:prstGeom prst="rect">
                          <a:avLst/>
                        </a:prstGeom>
                        <a:solidFill>
                          <a:schemeClr val="bg1"/>
                        </a:solidFill>
                        <a:ln w="9525">
                          <a:solidFill>
                            <a:srgbClr val="000000"/>
                          </a:solidFill>
                          <a:miter lim="800000"/>
                          <a:headEnd/>
                          <a:tailEnd/>
                        </a:ln>
                      </wps:spPr>
                      <wps:txbx>
                        <w:txbxContent>
                          <w:p w:rsidR="006E4A83" w:rsidRPr="006F2306" w:rsidRDefault="006E4A83" w:rsidP="0030207C">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全窒素（mg/g）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5" type="#_x0000_t202" style="position:absolute;left:0;text-align:left;margin-left:232.2pt;margin-top:-.2pt;width:78pt;height:17.95pt;z-index:252157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" fillcolor="white [3212]">
                <v:textbox style="mso-fit-shape-to-text:t">
                  <w:txbxContent>
                    <w:p w:rsidR="006E4A83" w:rsidRPr="006F2306" w:rsidRDefault="006E4A83" w:rsidP="0030207C">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全窒素（mg/g）</w:t>
                      </w:r>
                    </w:p>
                  </w:txbxContent>
                </v:textbox>
              </v:shape>
            </w:pict>
          </mc:Fallback>
        </mc:AlternateContent>
      </w:r>
      <w:r w:rsidRPr="00316663">
        <w:rPr>
          <w:noProof/>
        </w:rPr>
        <w:drawing>
          <wp:anchor distT="0" distB="0" distL="114300" distR="114300" simplePos="0" relativeHeight="252154880" behindDoc="0" locked="0" layoutInCell="1" allowOverlap="1" wp14:anchorId="5C907A9D" wp14:editId="2DBCC023">
            <wp:simplePos x="0" y="0"/>
            <wp:positionH relativeFrom="column">
              <wp:posOffset>2948940</wp:posOffset>
            </wp:positionH>
            <wp:positionV relativeFrom="paragraph">
              <wp:posOffset>9525</wp:posOffset>
            </wp:positionV>
            <wp:extent cx="2851785" cy="2822575"/>
            <wp:effectExtent l="0" t="0" r="5715" b="0"/>
            <wp:wrapNone/>
            <wp:docPr id="4151" name="Picture 9" descr="out-east_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ut-east_TN"/>
                    <pic:cNvPicPr>
                      <a:picLocks noChangeAspect="1" noChangeArrowheads="1"/>
                    </pic:cNvPicPr>
                  </pic:nvPicPr>
                  <pic:blipFill>
                    <a:blip r:embed="rId35" cstate="print">
                      <a:extLst>
                        <a:ext uri="{28A0092B-C50C-407E-A947-70E740481C1C}">
                          <a14:useLocalDpi xmlns:a14="http://schemas.microsoft.com/office/drawing/2010/main" val="0"/>
                        </a:ext>
                      </a:extLst>
                    </a:blip>
                    <a:srcRect l="66922" t="10394" r="5948" b="42949"/>
                    <a:stretch>
                      <a:fillRect/>
                    </a:stretch>
                  </pic:blipFill>
                  <pic:spPr bwMode="auto">
                    <a:xfrm>
                      <a:off x="0" y="0"/>
                      <a:ext cx="2851785" cy="2822575"/>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63072" behindDoc="0" locked="0" layoutInCell="1" allowOverlap="1" wp14:anchorId="3D23D628" wp14:editId="22DB9566">
            <wp:simplePos x="0" y="0"/>
            <wp:positionH relativeFrom="column">
              <wp:posOffset>-140335</wp:posOffset>
            </wp:positionH>
            <wp:positionV relativeFrom="paragraph">
              <wp:posOffset>9525</wp:posOffset>
            </wp:positionV>
            <wp:extent cx="2955925" cy="2822575"/>
            <wp:effectExtent l="0" t="0" r="0" b="0"/>
            <wp:wrapNone/>
            <wp:docPr id="4150" name="図 80" descr="out-east_T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out-east_TOC"/>
                    <pic:cNvPicPr>
                      <a:picLocks noChangeAspect="1" noChangeArrowheads="1"/>
                    </pic:cNvPicPr>
                  </pic:nvPicPr>
                  <pic:blipFill>
                    <a:blip r:embed="rId36" cstate="print">
                      <a:extLst>
                        <a:ext uri="{28A0092B-C50C-407E-A947-70E740481C1C}">
                          <a14:useLocalDpi xmlns:a14="http://schemas.microsoft.com/office/drawing/2010/main" val="0"/>
                        </a:ext>
                      </a:extLst>
                    </a:blip>
                    <a:srcRect l="67381" t="10008" r="5824" b="43571"/>
                    <a:stretch>
                      <a:fillRect/>
                    </a:stretch>
                  </pic:blipFill>
                  <pic:spPr bwMode="auto">
                    <a:xfrm>
                      <a:off x="0" y="0"/>
                      <a:ext cx="2955925" cy="2822575"/>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mc:AlternateContent>
          <mc:Choice Requires="wps">
            <w:drawing>
              <wp:anchor distT="0" distB="0" distL="114300" distR="114300" simplePos="0" relativeHeight="252165120" behindDoc="0" locked="0" layoutInCell="1" allowOverlap="1" wp14:anchorId="5CFF2DDD" wp14:editId="448F5FE3">
                <wp:simplePos x="0" y="0"/>
                <wp:positionH relativeFrom="column">
                  <wp:posOffset>-151130</wp:posOffset>
                </wp:positionH>
                <wp:positionV relativeFrom="paragraph">
                  <wp:posOffset>0</wp:posOffset>
                </wp:positionV>
                <wp:extent cx="1150620" cy="227965"/>
                <wp:effectExtent l="0" t="0" r="11430" b="20320"/>
                <wp:wrapNone/>
                <wp:docPr id="41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620" cy="227965"/>
                        </a:xfrm>
                        <a:prstGeom prst="rect">
                          <a:avLst/>
                        </a:prstGeom>
                        <a:solidFill>
                          <a:schemeClr val="bg1"/>
                        </a:solidFill>
                        <a:ln w="9525">
                          <a:solidFill>
                            <a:srgbClr val="000000"/>
                          </a:solidFill>
                          <a:miter lim="800000"/>
                          <a:headEnd/>
                          <a:tailEnd/>
                        </a:ln>
                      </wps:spPr>
                      <wps:txbx>
                        <w:txbxContent>
                          <w:p w:rsidR="006E4A83" w:rsidRPr="006F2306" w:rsidRDefault="006E4A83" w:rsidP="0030207C">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ＴＯＣ（mg/g）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6" type="#_x0000_t202" style="position:absolute;left:0;text-align:left;margin-left:-11.9pt;margin-top:0;width:90.6pt;height:17.95pt;z-index:252165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" fillcolor="white [3212]">
                <v:textbox style="mso-fit-shape-to-text:t">
                  <w:txbxContent>
                    <w:p w:rsidR="006E4A83" w:rsidRPr="006F2306" w:rsidRDefault="006E4A83" w:rsidP="0030207C">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ＴＯＣ（mg/g）</w:t>
                      </w:r>
                    </w:p>
                  </w:txbxContent>
                </v:textbox>
              </v:shape>
            </w:pict>
          </mc:Fallback>
        </mc:AlternateContent>
      </w:r>
    </w:p>
    <w:p w:rsidR="0030207C" w:rsidRPr="00316663" w:rsidRDefault="0030207C" w:rsidP="0030207C">
      <w:pPr>
        <w:spacing w:line="480" w:lineRule="exact"/>
        <w:rPr>
          <w:rFonts w:asciiTheme="majorEastAsia" w:eastAsiaTheme="majorEastAsia" w:hAnsiTheme="majorEastAsia" w:cs="Meiryo UI"/>
          <w:b/>
          <w:sz w:val="20"/>
          <w:szCs w:val="24"/>
        </w:rPr>
      </w:pPr>
    </w:p>
    <w:p w:rsidR="0030207C" w:rsidRPr="00316663" w:rsidRDefault="0030207C" w:rsidP="0030207C">
      <w:pPr>
        <w:spacing w:line="480" w:lineRule="exact"/>
        <w:rPr>
          <w:rFonts w:asciiTheme="majorEastAsia" w:eastAsiaTheme="majorEastAsia" w:hAnsiTheme="majorEastAsia" w:cs="Meiryo UI"/>
          <w:b/>
          <w:sz w:val="20"/>
          <w:szCs w:val="24"/>
        </w:rPr>
      </w:pPr>
    </w:p>
    <w:p w:rsidR="0030207C" w:rsidRPr="00316663" w:rsidRDefault="00D12002" w:rsidP="0030207C">
      <w:pPr>
        <w:spacing w:line="480" w:lineRule="exact"/>
        <w:rPr>
          <w:rFonts w:asciiTheme="majorEastAsia" w:eastAsiaTheme="majorEastAsia" w:hAnsiTheme="majorEastAsia" w:cs="Meiryo UI"/>
          <w:b/>
          <w:sz w:val="20"/>
          <w:szCs w:val="24"/>
        </w:rPr>
      </w:pPr>
      <w:r w:rsidRPr="00316663">
        <w:rPr>
          <w:noProof/>
        </w:rPr>
        <w:drawing>
          <wp:anchor distT="0" distB="0" distL="114300" distR="114300" simplePos="0" relativeHeight="252155904" behindDoc="0" locked="0" layoutInCell="1" allowOverlap="1" wp14:anchorId="4B5E50D2" wp14:editId="7C4F5B75">
            <wp:simplePos x="0" y="0"/>
            <wp:positionH relativeFrom="column">
              <wp:posOffset>2922270</wp:posOffset>
            </wp:positionH>
            <wp:positionV relativeFrom="paragraph">
              <wp:posOffset>64770</wp:posOffset>
            </wp:positionV>
            <wp:extent cx="279400" cy="1920240"/>
            <wp:effectExtent l="0" t="0" r="6350" b="3810"/>
            <wp:wrapNone/>
            <wp:docPr id="4148" name="Picture 10" descr="out-east_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ut-east_TN"/>
                    <pic:cNvPicPr>
                      <a:picLocks noChangeAspect="1" noChangeArrowheads="1"/>
                    </pic:cNvPicPr>
                  </pic:nvPicPr>
                  <pic:blipFill>
                    <a:blip r:embed="rId35" cstate="print">
                      <a:extLst>
                        <a:ext uri="{28A0092B-C50C-407E-A947-70E740481C1C}">
                          <a14:useLocalDpi xmlns:a14="http://schemas.microsoft.com/office/drawing/2010/main" val="0"/>
                        </a:ext>
                      </a:extLst>
                    </a:blip>
                    <a:srcRect l="95145" t="45956"/>
                    <a:stretch>
                      <a:fillRect/>
                    </a:stretch>
                  </pic:blipFill>
                  <pic:spPr bwMode="auto">
                    <a:xfrm>
                      <a:off x="0" y="0"/>
                      <a:ext cx="279400" cy="1920240"/>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64096" behindDoc="0" locked="0" layoutInCell="1" allowOverlap="1" wp14:anchorId="0B74892C" wp14:editId="10BF2598">
            <wp:simplePos x="0" y="0"/>
            <wp:positionH relativeFrom="column">
              <wp:posOffset>-140335</wp:posOffset>
            </wp:positionH>
            <wp:positionV relativeFrom="paragraph">
              <wp:posOffset>64770</wp:posOffset>
            </wp:positionV>
            <wp:extent cx="278130" cy="1852930"/>
            <wp:effectExtent l="0" t="0" r="7620" b="0"/>
            <wp:wrapNone/>
            <wp:docPr id="4147" name="図 81" descr="out-east_T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out-east_TOC"/>
                    <pic:cNvPicPr>
                      <a:picLocks noChangeAspect="1" noChangeArrowheads="1"/>
                    </pic:cNvPicPr>
                  </pic:nvPicPr>
                  <pic:blipFill>
                    <a:blip r:embed="rId36" cstate="print">
                      <a:extLst>
                        <a:ext uri="{28A0092B-C50C-407E-A947-70E740481C1C}">
                          <a14:useLocalDpi xmlns:a14="http://schemas.microsoft.com/office/drawing/2010/main" val="0"/>
                        </a:ext>
                      </a:extLst>
                    </a:blip>
                    <a:srcRect l="95470" t="45198"/>
                    <a:stretch>
                      <a:fillRect/>
                    </a:stretch>
                  </pic:blipFill>
                  <pic:spPr bwMode="auto">
                    <a:xfrm>
                      <a:off x="0" y="0"/>
                      <a:ext cx="278130" cy="1852930"/>
                    </a:xfrm>
                    <a:prstGeom prst="rect">
                      <a:avLst/>
                    </a:prstGeom>
                    <a:noFill/>
                  </pic:spPr>
                </pic:pic>
              </a:graphicData>
            </a:graphic>
            <wp14:sizeRelH relativeFrom="page">
              <wp14:pctWidth>0</wp14:pctWidth>
            </wp14:sizeRelH>
            <wp14:sizeRelV relativeFrom="page">
              <wp14:pctHeight>0</wp14:pctHeight>
            </wp14:sizeRelV>
          </wp:anchor>
        </w:drawing>
      </w:r>
    </w:p>
    <w:p w:rsidR="0030207C" w:rsidRPr="00316663" w:rsidRDefault="0030207C" w:rsidP="0030207C">
      <w:pPr>
        <w:spacing w:line="480" w:lineRule="exact"/>
        <w:rPr>
          <w:rFonts w:asciiTheme="majorEastAsia" w:eastAsiaTheme="majorEastAsia" w:hAnsiTheme="majorEastAsia" w:cs="Meiryo UI"/>
          <w:b/>
          <w:sz w:val="20"/>
          <w:szCs w:val="24"/>
        </w:rPr>
      </w:pPr>
    </w:p>
    <w:p w:rsidR="0030207C" w:rsidRPr="00316663" w:rsidRDefault="0030207C" w:rsidP="0030207C">
      <w:pPr>
        <w:spacing w:line="480" w:lineRule="exact"/>
        <w:rPr>
          <w:rFonts w:asciiTheme="majorEastAsia" w:eastAsiaTheme="majorEastAsia" w:hAnsiTheme="majorEastAsia" w:cs="Meiryo UI"/>
          <w:b/>
          <w:sz w:val="20"/>
          <w:szCs w:val="24"/>
        </w:rPr>
      </w:pPr>
    </w:p>
    <w:p w:rsidR="0030207C" w:rsidRPr="00316663" w:rsidRDefault="0030207C" w:rsidP="0030207C">
      <w:pPr>
        <w:spacing w:line="480" w:lineRule="exact"/>
        <w:rPr>
          <w:rFonts w:asciiTheme="majorEastAsia" w:eastAsiaTheme="majorEastAsia" w:hAnsiTheme="majorEastAsia" w:cs="Meiryo UI"/>
          <w:b/>
          <w:sz w:val="20"/>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30207C" w:rsidP="0030207C">
      <w:pPr>
        <w:spacing w:line="480" w:lineRule="exact"/>
        <w:rPr>
          <w:rFonts w:ascii="Meiryo UI" w:eastAsia="Meiryo UI" w:hAnsi="Meiryo UI" w:cs="Meiryo UI"/>
          <w:b/>
          <w:sz w:val="28"/>
          <w:szCs w:val="24"/>
        </w:rPr>
      </w:pPr>
    </w:p>
    <w:p w:rsidR="0030207C" w:rsidRPr="00316663" w:rsidRDefault="00D12002" w:rsidP="0030207C">
      <w:pPr>
        <w:spacing w:line="480" w:lineRule="exact"/>
        <w:rPr>
          <w:rFonts w:ascii="Meiryo UI" w:eastAsia="Meiryo UI" w:hAnsi="Meiryo UI" w:cs="Meiryo UI"/>
          <w:b/>
          <w:sz w:val="28"/>
          <w:szCs w:val="24"/>
        </w:rPr>
      </w:pPr>
      <w:r w:rsidRPr="00316663">
        <w:rPr>
          <w:noProof/>
        </w:rPr>
        <mc:AlternateContent>
          <mc:Choice Requires="wps">
            <w:drawing>
              <wp:anchor distT="0" distB="0" distL="114300" distR="114300" simplePos="0" relativeHeight="251838464" behindDoc="0" locked="0" layoutInCell="1" allowOverlap="1" wp14:anchorId="1011EC13" wp14:editId="1A9A3CB1">
                <wp:simplePos x="0" y="0"/>
                <wp:positionH relativeFrom="column">
                  <wp:posOffset>262255</wp:posOffset>
                </wp:positionH>
                <wp:positionV relativeFrom="paragraph">
                  <wp:posOffset>60325</wp:posOffset>
                </wp:positionV>
                <wp:extent cx="5418455" cy="1190625"/>
                <wp:effectExtent l="0" t="0" r="0" b="0"/>
                <wp:wrapNone/>
                <wp:docPr id="4146" name="テキスト ボックス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8455" cy="1190625"/>
                        </a:xfrm>
                        <a:prstGeom prst="rect">
                          <a:avLst/>
                        </a:prstGeom>
                        <a:noFill/>
                        <a:ln w="6350">
                          <a:noFill/>
                        </a:ln>
                      </wps:spPr>
                      <wps:txbx>
                        <w:txbxContent>
                          <w:p w:rsidR="006E4A83" w:rsidRPr="006069E8" w:rsidRDefault="006E4A83" w:rsidP="006069E8">
                            <w:pPr>
                              <w:pStyle w:val="Web"/>
                              <w:spacing w:before="0" w:beforeAutospacing="0" w:after="0" w:afterAutospacing="0"/>
                              <w:ind w:firstLineChars="100" w:firstLine="210"/>
                              <w:jc w:val="center"/>
                              <w:rPr>
                                <w:rFonts w:asciiTheme="majorEastAsia" w:eastAsiaTheme="majorEastAsia" w:hAnsiTheme="majorEastAsia"/>
                                <w:sz w:val="21"/>
                                <w:szCs w:val="21"/>
                              </w:rPr>
                            </w:pPr>
                            <w:r w:rsidRPr="006069E8">
                              <w:rPr>
                                <w:rFonts w:asciiTheme="majorEastAsia" w:eastAsiaTheme="majorEastAsia" w:hAnsiTheme="majorEastAsia" w:hint="eastAsia"/>
                                <w:sz w:val="21"/>
                                <w:szCs w:val="21"/>
                              </w:rPr>
                              <w:t>図８　底質の水平分布</w:t>
                            </w:r>
                            <w:r>
                              <w:rPr>
                                <w:rFonts w:asciiTheme="majorEastAsia" w:eastAsiaTheme="majorEastAsia" w:hAnsiTheme="majorEastAsia" w:hint="eastAsia"/>
                                <w:sz w:val="21"/>
                                <w:szCs w:val="21"/>
                              </w:rPr>
                              <w:t>（１）</w:t>
                            </w:r>
                            <w:r w:rsidRPr="006069E8">
                              <w:rPr>
                                <w:rFonts w:asciiTheme="majorEastAsia" w:eastAsiaTheme="majorEastAsia" w:hAnsiTheme="majorEastAsia" w:hint="eastAsia"/>
                                <w:sz w:val="21"/>
                                <w:szCs w:val="21"/>
                              </w:rPr>
                              <w:t>（平成27</w:t>
                            </w:r>
                            <w:r>
                              <w:rPr>
                                <w:rFonts w:asciiTheme="majorEastAsia" w:eastAsiaTheme="majorEastAsia" w:hAnsiTheme="majorEastAsia" w:hint="eastAsia"/>
                                <w:sz w:val="21"/>
                                <w:szCs w:val="21"/>
                              </w:rPr>
                              <w:t xml:space="preserve">年度 </w:t>
                            </w:r>
                            <w:r w:rsidRPr="006069E8">
                              <w:rPr>
                                <w:rFonts w:asciiTheme="majorEastAsia" w:eastAsiaTheme="majorEastAsia" w:hAnsiTheme="majorEastAsia" w:hint="eastAsia"/>
                                <w:sz w:val="21"/>
                                <w:szCs w:val="21"/>
                              </w:rPr>
                              <w:t>瀬戸内海環境情報基本調査）</w:t>
                            </w:r>
                          </w:p>
                          <w:p w:rsidR="006E4A83" w:rsidRDefault="006E4A83" w:rsidP="0080714F">
                            <w:pPr>
                              <w:spacing w:line="120" w:lineRule="exact"/>
                              <w:ind w:leftChars="100" w:left="210"/>
                              <w:rPr>
                                <w:rFonts w:ascii="ＭＳ Ｐ明朝" w:hAnsi="ＭＳ Ｐ明朝"/>
                              </w:rPr>
                            </w:pPr>
                          </w:p>
                          <w:p w:rsidR="006E4A83" w:rsidRPr="00316663" w:rsidRDefault="006E4A83" w:rsidP="000A521B">
                            <w:pPr>
                              <w:spacing w:line="300" w:lineRule="exact"/>
                              <w:ind w:leftChars="100" w:left="426" w:hangingChars="108" w:hanging="216"/>
                              <w:rPr>
                                <w:rFonts w:ascii="ＭＳ Ｐ明朝" w:hAnsi="ＭＳ Ｐ明朝"/>
                                <w:sz w:val="20"/>
                                <w:szCs w:val="20"/>
                              </w:rPr>
                            </w:pPr>
                            <w:r w:rsidRPr="000A521B">
                              <w:rPr>
                                <w:rFonts w:ascii="ＭＳ Ｐ明朝" w:hAnsi="ＭＳ Ｐ明朝" w:hint="eastAsia"/>
                                <w:sz w:val="20"/>
                                <w:szCs w:val="20"/>
                              </w:rPr>
                              <w:t>※</w:t>
                            </w:r>
                            <w:r w:rsidRPr="00316663">
                              <w:rPr>
                                <w:rFonts w:ascii="ＭＳ Ｐ明朝" w:hAnsi="ＭＳ Ｐ明朝" w:hint="eastAsia"/>
                                <w:sz w:val="20"/>
                                <w:szCs w:val="20"/>
                              </w:rPr>
                              <w:t>図中の数値は底質調査結果の実測値を示している。水平分布のコンターは調査地点の底質調査結果を基に作成しており、底質分布の傾向を示すものである。調査地点より沿岸の海域は、調査結果の変化傾向から外挿している。なお、この外挿の妥当性については、過去の調査結果と比較して検証している（参考資料１</w:t>
                            </w:r>
                            <w:r w:rsidRPr="00316663">
                              <w:rPr>
                                <w:rFonts w:ascii="ＭＳ Ｐ明朝" w:hAnsi="ＭＳ Ｐ明朝" w:hint="eastAsia"/>
                                <w:sz w:val="20"/>
                                <w:szCs w:val="20"/>
                              </w:rPr>
                              <w:t xml:space="preserve"> 46,47</w:t>
                            </w:r>
                            <w:r w:rsidRPr="00316663">
                              <w:rPr>
                                <w:rFonts w:ascii="ＭＳ Ｐ明朝" w:hAnsi="ＭＳ Ｐ明朝" w:hint="eastAsia"/>
                                <w:sz w:val="20"/>
                                <w:szCs w:val="20"/>
                              </w:rPr>
                              <w:t>ページ参照）。</w:t>
                            </w:r>
                          </w:p>
                          <w:p w:rsidR="006E4A83" w:rsidRPr="00317086" w:rsidRDefault="006E4A83" w:rsidP="0030207C">
                            <w:pPr>
                              <w:pStyle w:val="Web"/>
                              <w:spacing w:before="0" w:beforeAutospacing="0" w:after="0" w:afterAutospacing="0" w:line="320" w:lineRule="exact"/>
                              <w:ind w:firstLineChars="100" w:firstLine="210"/>
                              <w:jc w:val="center"/>
                              <w:rPr>
                                <w:rFonts w:asciiTheme="majorEastAsia" w:eastAsiaTheme="majorEastAsia" w:hAnsiTheme="majorEastAsia"/>
                                <w:sz w:val="21"/>
                                <w:szCs w:val="22"/>
                              </w:rPr>
                            </w:pPr>
                          </w:p>
                          <w:p w:rsidR="006E4A83" w:rsidRDefault="006E4A83" w:rsidP="0030207C">
                            <w:pPr>
                              <w:pStyle w:val="Web"/>
                              <w:spacing w:before="0" w:beforeAutospacing="0" w:after="0" w:afterAutospacing="0"/>
                              <w:ind w:firstLineChars="100" w:firstLine="210"/>
                              <w:jc w:val="center"/>
                              <w:rPr>
                                <w:rFonts w:asciiTheme="majorEastAsia" w:eastAsiaTheme="majorEastAsia" w:hAnsiTheme="majorEastAsia"/>
                                <w:sz w:val="21"/>
                                <w:szCs w:val="22"/>
                              </w:rPr>
                            </w:pPr>
                          </w:p>
                          <w:p w:rsidR="006E4A83" w:rsidRDefault="006E4A83" w:rsidP="0030207C">
                            <w:pPr>
                              <w:pStyle w:val="Web"/>
                              <w:spacing w:before="0" w:beforeAutospacing="0" w:after="0" w:afterAutospacing="0"/>
                              <w:ind w:firstLineChars="100" w:firstLine="210"/>
                              <w:jc w:val="center"/>
                              <w:rPr>
                                <w:rFonts w:asciiTheme="majorEastAsia" w:eastAsiaTheme="majorEastAsia" w:hAnsiTheme="majorEastAsia"/>
                                <w:sz w:val="21"/>
                                <w:szCs w:val="22"/>
                              </w:rPr>
                            </w:pPr>
                          </w:p>
                          <w:p w:rsidR="006E4A83" w:rsidRPr="0068161B" w:rsidRDefault="006E4A83" w:rsidP="0030207C">
                            <w:pPr>
                              <w:pStyle w:val="Web"/>
                              <w:spacing w:before="0" w:beforeAutospacing="0" w:after="0" w:afterAutospacing="0"/>
                              <w:ind w:firstLineChars="100" w:firstLine="220"/>
                              <w:jc w:val="center"/>
                              <w:rPr>
                                <w:rFonts w:asciiTheme="majorEastAsia" w:eastAsiaTheme="majorEastAsia" w:hAnsiTheme="majorEastAsia"/>
                                <w:sz w:val="22"/>
                                <w:szCs w:val="22"/>
                              </w:rPr>
                            </w:pP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43" o:spid="_x0000_s1087" type="#_x0000_t202" style="position:absolute;left:0;text-align:left;margin-left:20.65pt;margin-top:4.75pt;width:426.65pt;height:93.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" filled="f" stroked="f" strokeweight=".5pt">
                <v:path arrowok="t"/>
                <v:textbox>
                  <w:txbxContent>
                    <w:p w:rsidR="006E4A83" w:rsidRPr="006069E8" w:rsidRDefault="006E4A83" w:rsidP="006069E8">
                      <w:pPr>
                        <w:pStyle w:val="Web"/>
                        <w:spacing w:before="0" w:beforeAutospacing="0" w:after="0" w:afterAutospacing="0"/>
                        <w:ind w:firstLineChars="100" w:firstLine="210"/>
                        <w:jc w:val="center"/>
                        <w:rPr>
                          <w:rFonts w:asciiTheme="majorEastAsia" w:eastAsiaTheme="majorEastAsia" w:hAnsiTheme="majorEastAsia"/>
                          <w:sz w:val="21"/>
                          <w:szCs w:val="21"/>
                        </w:rPr>
                      </w:pPr>
                      <w:r w:rsidRPr="006069E8">
                        <w:rPr>
                          <w:rFonts w:asciiTheme="majorEastAsia" w:eastAsiaTheme="majorEastAsia" w:hAnsiTheme="majorEastAsia" w:hint="eastAsia"/>
                          <w:sz w:val="21"/>
                          <w:szCs w:val="21"/>
                        </w:rPr>
                        <w:t>図８　底質の水平分布</w:t>
                      </w:r>
                      <w:r>
                        <w:rPr>
                          <w:rFonts w:asciiTheme="majorEastAsia" w:eastAsiaTheme="majorEastAsia" w:hAnsiTheme="majorEastAsia" w:hint="eastAsia"/>
                          <w:sz w:val="21"/>
                          <w:szCs w:val="21"/>
                        </w:rPr>
                        <w:t>（１）</w:t>
                      </w:r>
                      <w:r w:rsidRPr="006069E8">
                        <w:rPr>
                          <w:rFonts w:asciiTheme="majorEastAsia" w:eastAsiaTheme="majorEastAsia" w:hAnsiTheme="majorEastAsia" w:hint="eastAsia"/>
                          <w:sz w:val="21"/>
                          <w:szCs w:val="21"/>
                        </w:rPr>
                        <w:t>（平成27</w:t>
                      </w:r>
                      <w:r>
                        <w:rPr>
                          <w:rFonts w:asciiTheme="majorEastAsia" w:eastAsiaTheme="majorEastAsia" w:hAnsiTheme="majorEastAsia" w:hint="eastAsia"/>
                          <w:sz w:val="21"/>
                          <w:szCs w:val="21"/>
                        </w:rPr>
                        <w:t xml:space="preserve">年度 </w:t>
                      </w:r>
                      <w:r w:rsidRPr="006069E8">
                        <w:rPr>
                          <w:rFonts w:asciiTheme="majorEastAsia" w:eastAsiaTheme="majorEastAsia" w:hAnsiTheme="majorEastAsia" w:hint="eastAsia"/>
                          <w:sz w:val="21"/>
                          <w:szCs w:val="21"/>
                        </w:rPr>
                        <w:t>瀬戸内海環境情報基本調査）</w:t>
                      </w:r>
                    </w:p>
                    <w:p w:rsidR="006E4A83" w:rsidRDefault="006E4A83" w:rsidP="0080714F">
                      <w:pPr>
                        <w:spacing w:line="120" w:lineRule="exact"/>
                        <w:ind w:leftChars="100" w:left="210"/>
                        <w:rPr>
                          <w:rFonts w:ascii="ＭＳ Ｐ明朝" w:hAnsi="ＭＳ Ｐ明朝"/>
                        </w:rPr>
                      </w:pPr>
                    </w:p>
                    <w:p w:rsidR="006E4A83" w:rsidRPr="00316663" w:rsidRDefault="006E4A83" w:rsidP="000A521B">
                      <w:pPr>
                        <w:spacing w:line="300" w:lineRule="exact"/>
                        <w:ind w:leftChars="100" w:left="426" w:hangingChars="108" w:hanging="216"/>
                        <w:rPr>
                          <w:rFonts w:ascii="ＭＳ Ｐ明朝" w:hAnsi="ＭＳ Ｐ明朝"/>
                          <w:sz w:val="20"/>
                          <w:szCs w:val="20"/>
                        </w:rPr>
                      </w:pPr>
                      <w:r w:rsidRPr="000A521B">
                        <w:rPr>
                          <w:rFonts w:ascii="ＭＳ Ｐ明朝" w:hAnsi="ＭＳ Ｐ明朝" w:hint="eastAsia"/>
                          <w:sz w:val="20"/>
                          <w:szCs w:val="20"/>
                        </w:rPr>
                        <w:t>※</w:t>
                      </w:r>
                      <w:r w:rsidRPr="00316663">
                        <w:rPr>
                          <w:rFonts w:ascii="ＭＳ Ｐ明朝" w:hAnsi="ＭＳ Ｐ明朝" w:hint="eastAsia"/>
                          <w:sz w:val="20"/>
                          <w:szCs w:val="20"/>
                        </w:rPr>
                        <w:t>図中の数値は底質調査結果の実測値を示している。水平分布のコンターは調査地点の底質調査結果を基に作成しており、底質分布の傾向を示すものである。調査地点より沿岸の海域は、調査結果の変化傾向から外挿している。なお、この外挿の妥当性については、過去の調査結果と比較して検証している（参考資料１</w:t>
                      </w:r>
                      <w:r w:rsidRPr="00316663">
                        <w:rPr>
                          <w:rFonts w:ascii="ＭＳ Ｐ明朝" w:hAnsi="ＭＳ Ｐ明朝" w:hint="eastAsia"/>
                          <w:sz w:val="20"/>
                          <w:szCs w:val="20"/>
                        </w:rPr>
                        <w:t xml:space="preserve"> 46,47</w:t>
                      </w:r>
                      <w:r w:rsidRPr="00316663">
                        <w:rPr>
                          <w:rFonts w:ascii="ＭＳ Ｐ明朝" w:hAnsi="ＭＳ Ｐ明朝" w:hint="eastAsia"/>
                          <w:sz w:val="20"/>
                          <w:szCs w:val="20"/>
                        </w:rPr>
                        <w:t>ページ参照）。</w:t>
                      </w:r>
                    </w:p>
                    <w:p w:rsidR="006E4A83" w:rsidRPr="00317086" w:rsidRDefault="006E4A83" w:rsidP="0030207C">
                      <w:pPr>
                        <w:pStyle w:val="Web"/>
                        <w:spacing w:before="0" w:beforeAutospacing="0" w:after="0" w:afterAutospacing="0" w:line="320" w:lineRule="exact"/>
                        <w:ind w:firstLineChars="100" w:firstLine="210"/>
                        <w:jc w:val="center"/>
                        <w:rPr>
                          <w:rFonts w:asciiTheme="majorEastAsia" w:eastAsiaTheme="majorEastAsia" w:hAnsiTheme="majorEastAsia"/>
                          <w:sz w:val="21"/>
                          <w:szCs w:val="22"/>
                        </w:rPr>
                      </w:pPr>
                    </w:p>
                    <w:p w:rsidR="006E4A83" w:rsidRDefault="006E4A83" w:rsidP="0030207C">
                      <w:pPr>
                        <w:pStyle w:val="Web"/>
                        <w:spacing w:before="0" w:beforeAutospacing="0" w:after="0" w:afterAutospacing="0"/>
                        <w:ind w:firstLineChars="100" w:firstLine="210"/>
                        <w:jc w:val="center"/>
                        <w:rPr>
                          <w:rFonts w:asciiTheme="majorEastAsia" w:eastAsiaTheme="majorEastAsia" w:hAnsiTheme="majorEastAsia"/>
                          <w:sz w:val="21"/>
                          <w:szCs w:val="22"/>
                        </w:rPr>
                      </w:pPr>
                    </w:p>
                    <w:p w:rsidR="006E4A83" w:rsidRDefault="006E4A83" w:rsidP="0030207C">
                      <w:pPr>
                        <w:pStyle w:val="Web"/>
                        <w:spacing w:before="0" w:beforeAutospacing="0" w:after="0" w:afterAutospacing="0"/>
                        <w:ind w:firstLineChars="100" w:firstLine="210"/>
                        <w:jc w:val="center"/>
                        <w:rPr>
                          <w:rFonts w:asciiTheme="majorEastAsia" w:eastAsiaTheme="majorEastAsia" w:hAnsiTheme="majorEastAsia"/>
                          <w:sz w:val="21"/>
                          <w:szCs w:val="22"/>
                        </w:rPr>
                      </w:pPr>
                    </w:p>
                    <w:p w:rsidR="006E4A83" w:rsidRPr="0068161B" w:rsidRDefault="006E4A83" w:rsidP="0030207C">
                      <w:pPr>
                        <w:pStyle w:val="Web"/>
                        <w:spacing w:before="0" w:beforeAutospacing="0" w:after="0" w:afterAutospacing="0"/>
                        <w:ind w:firstLineChars="100" w:firstLine="220"/>
                        <w:jc w:val="center"/>
                        <w:rPr>
                          <w:rFonts w:asciiTheme="majorEastAsia" w:eastAsiaTheme="majorEastAsia" w:hAnsiTheme="majorEastAsia"/>
                          <w:sz w:val="22"/>
                          <w:szCs w:val="22"/>
                        </w:rPr>
                      </w:pPr>
                    </w:p>
                  </w:txbxContent>
                </v:textbox>
              </v:shape>
            </w:pict>
          </mc:Fallback>
        </mc:AlternateContent>
      </w:r>
    </w:p>
    <w:p w:rsidR="00986139" w:rsidRPr="00316663" w:rsidRDefault="0030207C" w:rsidP="00864EFD">
      <w:pPr>
        <w:widowControl/>
        <w:jc w:val="left"/>
        <w:rPr>
          <w:rFonts w:asciiTheme="minorEastAsia" w:hAnsiTheme="minorEastAsia"/>
          <w:b/>
          <w:sz w:val="24"/>
          <w:szCs w:val="28"/>
        </w:rPr>
      </w:pPr>
      <w:r w:rsidRPr="00316663">
        <w:rPr>
          <w:rFonts w:asciiTheme="minorEastAsia" w:hAnsiTheme="minorEastAsia"/>
          <w:b/>
          <w:sz w:val="24"/>
          <w:szCs w:val="28"/>
        </w:rPr>
        <w:br w:type="page"/>
      </w:r>
    </w:p>
    <w:p w:rsidR="003C09CC" w:rsidRPr="00316663" w:rsidRDefault="00D12002">
      <w:pPr>
        <w:widowControl/>
        <w:jc w:val="left"/>
        <w:rPr>
          <w:rFonts w:asciiTheme="majorEastAsia" w:hAnsiTheme="majorEastAsia"/>
          <w:b/>
          <w:sz w:val="22"/>
        </w:rPr>
      </w:pPr>
      <w:r w:rsidRPr="00316663">
        <w:rPr>
          <w:noProof/>
        </w:rPr>
        <mc:AlternateContent>
          <mc:Choice Requires="wps">
            <w:drawing>
              <wp:anchor distT="0" distB="0" distL="114300" distR="114300" simplePos="0" relativeHeight="252172288" behindDoc="0" locked="0" layoutInCell="1" allowOverlap="1" wp14:anchorId="2A171716" wp14:editId="52DD7717">
                <wp:simplePos x="0" y="0"/>
                <wp:positionH relativeFrom="column">
                  <wp:posOffset>2899410</wp:posOffset>
                </wp:positionH>
                <wp:positionV relativeFrom="paragraph">
                  <wp:posOffset>-1270</wp:posOffset>
                </wp:positionV>
                <wp:extent cx="990600" cy="227965"/>
                <wp:effectExtent l="13335" t="8255" r="5715" b="11430"/>
                <wp:wrapNone/>
                <wp:docPr id="414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27965"/>
                        </a:xfrm>
                        <a:prstGeom prst="rect">
                          <a:avLst/>
                        </a:prstGeom>
                        <a:solidFill>
                          <a:schemeClr val="bg1">
                            <a:lumMod val="100000"/>
                            <a:lumOff val="0"/>
                          </a:schemeClr>
                        </a:solidFill>
                        <a:ln w="9525">
                          <a:solidFill>
                            <a:srgbClr val="000000"/>
                          </a:solidFill>
                          <a:miter lim="800000"/>
                          <a:headEnd/>
                          <a:tailEnd/>
                        </a:ln>
                      </wps:spPr>
                      <wps:txbx>
                        <w:txbxContent>
                          <w:p w:rsidR="006E4A83" w:rsidRPr="006F2306" w:rsidRDefault="006E4A83" w:rsidP="0030207C">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硫化物（mg/g）</w:t>
                            </w:r>
                          </w:p>
                        </w:txbxContent>
                      </wps:txbx>
                      <wps:bodyPr rot="0" vert="horz" wrap="square" lIns="91440" tIns="45720" rIns="91440" bIns="4572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5" o:spid="_x0000_s1088" type="#_x0000_t202" style="position:absolute;margin-left:228.3pt;margin-top:-.1pt;width:78pt;height:17.95pt;z-index:252172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" fillcolor="white [3212]">
                <v:textbox style="mso-fit-shape-to-text:t">
                  <w:txbxContent>
                    <w:p w:rsidR="006E4A83" w:rsidRPr="006F2306" w:rsidRDefault="006E4A83" w:rsidP="0030207C">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硫化物（mg/g）</w:t>
                      </w:r>
                    </w:p>
                  </w:txbxContent>
                </v:textbox>
              </v:shape>
            </w:pict>
          </mc:Fallback>
        </mc:AlternateContent>
      </w:r>
      <w:r w:rsidRPr="00316663">
        <w:rPr>
          <w:noProof/>
        </w:rPr>
        <w:drawing>
          <wp:anchor distT="0" distB="0" distL="114300" distR="114300" simplePos="0" relativeHeight="252170240" behindDoc="0" locked="0" layoutInCell="1" allowOverlap="1" wp14:anchorId="152E8DDE" wp14:editId="36052F54">
            <wp:simplePos x="0" y="0"/>
            <wp:positionH relativeFrom="column">
              <wp:posOffset>2899410</wp:posOffset>
            </wp:positionH>
            <wp:positionV relativeFrom="paragraph">
              <wp:posOffset>-1270</wp:posOffset>
            </wp:positionV>
            <wp:extent cx="2804160" cy="2900045"/>
            <wp:effectExtent l="0" t="0" r="0" b="0"/>
            <wp:wrapNone/>
            <wp:docPr id="4144" name="図 72" descr="out-east_A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out-east_AVS"/>
                    <pic:cNvPicPr>
                      <a:picLocks noChangeAspect="1" noChangeArrowheads="1"/>
                    </pic:cNvPicPr>
                  </pic:nvPicPr>
                  <pic:blipFill>
                    <a:blip r:embed="rId37" cstate="print">
                      <a:extLst>
                        <a:ext uri="{28A0092B-C50C-407E-A947-70E740481C1C}">
                          <a14:useLocalDpi xmlns:a14="http://schemas.microsoft.com/office/drawing/2010/main" val="0"/>
                        </a:ext>
                      </a:extLst>
                    </a:blip>
                    <a:srcRect l="67213" t="9967" r="6148" b="43196"/>
                    <a:stretch>
                      <a:fillRect/>
                    </a:stretch>
                  </pic:blipFill>
                  <pic:spPr bwMode="auto">
                    <a:xfrm>
                      <a:off x="0" y="0"/>
                      <a:ext cx="2804160" cy="2900045"/>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67168" behindDoc="0" locked="0" layoutInCell="1" allowOverlap="1" wp14:anchorId="7FF56D66" wp14:editId="0572D1A0">
            <wp:simplePos x="0" y="0"/>
            <wp:positionH relativeFrom="column">
              <wp:posOffset>25400</wp:posOffset>
            </wp:positionH>
            <wp:positionV relativeFrom="paragraph">
              <wp:posOffset>-1270</wp:posOffset>
            </wp:positionV>
            <wp:extent cx="2795270" cy="2900045"/>
            <wp:effectExtent l="0" t="0" r="5080" b="0"/>
            <wp:wrapNone/>
            <wp:docPr id="4143" name="Picture 13" descr="out-east_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ut-east_TP"/>
                    <pic:cNvPicPr>
                      <a:picLocks noChangeAspect="1" noChangeArrowheads="1"/>
                    </pic:cNvPicPr>
                  </pic:nvPicPr>
                  <pic:blipFill>
                    <a:blip r:embed="rId38" cstate="print">
                      <a:extLst>
                        <a:ext uri="{28A0092B-C50C-407E-A947-70E740481C1C}">
                          <a14:useLocalDpi xmlns:a14="http://schemas.microsoft.com/office/drawing/2010/main" val="0"/>
                        </a:ext>
                      </a:extLst>
                    </a:blip>
                    <a:srcRect l="66928" t="9850" r="7100" b="43144"/>
                    <a:stretch>
                      <a:fillRect/>
                    </a:stretch>
                  </pic:blipFill>
                  <pic:spPr bwMode="auto">
                    <a:xfrm>
                      <a:off x="0" y="0"/>
                      <a:ext cx="2795270" cy="2900045"/>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mc:AlternateContent>
          <mc:Choice Requires="wps">
            <w:drawing>
              <wp:anchor distT="0" distB="0" distL="114300" distR="114300" simplePos="0" relativeHeight="252168192" behindDoc="0" locked="0" layoutInCell="1" allowOverlap="1" wp14:anchorId="20E0AC70" wp14:editId="6643F8D6">
                <wp:simplePos x="0" y="0"/>
                <wp:positionH relativeFrom="column">
                  <wp:posOffset>-11430</wp:posOffset>
                </wp:positionH>
                <wp:positionV relativeFrom="paragraph">
                  <wp:posOffset>-10795</wp:posOffset>
                </wp:positionV>
                <wp:extent cx="1028700" cy="227965"/>
                <wp:effectExtent l="7620" t="8255" r="11430" b="11430"/>
                <wp:wrapNone/>
                <wp:docPr id="4142"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7965"/>
                        </a:xfrm>
                        <a:prstGeom prst="rect">
                          <a:avLst/>
                        </a:prstGeom>
                        <a:solidFill>
                          <a:schemeClr val="bg1">
                            <a:lumMod val="100000"/>
                            <a:lumOff val="0"/>
                          </a:schemeClr>
                        </a:solidFill>
                        <a:ln w="9525">
                          <a:solidFill>
                            <a:srgbClr val="000000"/>
                          </a:solidFill>
                          <a:miter lim="800000"/>
                          <a:headEnd/>
                          <a:tailEnd/>
                        </a:ln>
                      </wps:spPr>
                      <wps:txbx>
                        <w:txbxContent>
                          <w:p w:rsidR="006E4A83" w:rsidRPr="006F2306" w:rsidRDefault="006E4A83" w:rsidP="0030207C">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全りん（mg/g）</w:t>
                            </w:r>
                          </w:p>
                        </w:txbxContent>
                      </wps:txbx>
                      <wps:bodyPr rot="0" vert="horz" wrap="square" lIns="91440" tIns="45720" rIns="91440" bIns="4572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4" o:spid="_x0000_s1089" type="#_x0000_t202" style="position:absolute;margin-left:-.9pt;margin-top:-.85pt;width:81pt;height:17.95pt;z-index:252168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" fillcolor="white [3212]">
                <v:textbox style="mso-fit-shape-to-text:t">
                  <w:txbxContent>
                    <w:p w:rsidR="006E4A83" w:rsidRPr="006F2306" w:rsidRDefault="006E4A83" w:rsidP="0030207C">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全りん（mg/g）</w:t>
                      </w:r>
                    </w:p>
                  </w:txbxContent>
                </v:textbox>
              </v:shape>
            </w:pict>
          </mc:Fallback>
        </mc:AlternateContent>
      </w:r>
    </w:p>
    <w:p w:rsidR="003C09CC" w:rsidRPr="00316663" w:rsidRDefault="003C09CC">
      <w:pPr>
        <w:widowControl/>
        <w:jc w:val="left"/>
        <w:rPr>
          <w:rFonts w:asciiTheme="majorEastAsia" w:hAnsiTheme="majorEastAsia"/>
          <w:b/>
          <w:sz w:val="22"/>
        </w:rPr>
      </w:pPr>
    </w:p>
    <w:p w:rsidR="003C09CC" w:rsidRPr="00316663" w:rsidRDefault="003C09CC">
      <w:pPr>
        <w:widowControl/>
        <w:jc w:val="left"/>
        <w:rPr>
          <w:rFonts w:asciiTheme="majorEastAsia" w:hAnsiTheme="majorEastAsia"/>
          <w:b/>
          <w:sz w:val="22"/>
        </w:rPr>
      </w:pPr>
    </w:p>
    <w:p w:rsidR="003C09CC" w:rsidRPr="00316663" w:rsidRDefault="003C09CC">
      <w:pPr>
        <w:widowControl/>
        <w:jc w:val="left"/>
        <w:rPr>
          <w:rFonts w:asciiTheme="majorEastAsia" w:hAnsiTheme="majorEastAsia"/>
          <w:b/>
          <w:sz w:val="22"/>
        </w:rPr>
      </w:pPr>
    </w:p>
    <w:p w:rsidR="003C09CC" w:rsidRPr="00316663" w:rsidRDefault="00D12002">
      <w:pPr>
        <w:widowControl/>
        <w:jc w:val="left"/>
        <w:rPr>
          <w:rFonts w:asciiTheme="majorEastAsia" w:hAnsiTheme="majorEastAsia"/>
          <w:b/>
          <w:sz w:val="22"/>
        </w:rPr>
      </w:pPr>
      <w:r w:rsidRPr="00316663">
        <w:rPr>
          <w:noProof/>
        </w:rPr>
        <w:drawing>
          <wp:anchor distT="0" distB="0" distL="114300" distR="114300" simplePos="0" relativeHeight="252171264" behindDoc="0" locked="0" layoutInCell="1" allowOverlap="1" wp14:anchorId="58AE13C4" wp14:editId="293920DE">
            <wp:simplePos x="0" y="0"/>
            <wp:positionH relativeFrom="column">
              <wp:posOffset>2867025</wp:posOffset>
            </wp:positionH>
            <wp:positionV relativeFrom="paragraph">
              <wp:posOffset>114300</wp:posOffset>
            </wp:positionV>
            <wp:extent cx="269240" cy="1897380"/>
            <wp:effectExtent l="0" t="0" r="0" b="7620"/>
            <wp:wrapNone/>
            <wp:docPr id="4141" name="図 73" descr="out-east_A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ut-east_AVS"/>
                    <pic:cNvPicPr>
                      <a:picLocks noChangeAspect="1" noChangeArrowheads="1"/>
                    </pic:cNvPicPr>
                  </pic:nvPicPr>
                  <pic:blipFill>
                    <a:blip r:embed="rId37" cstate="print">
                      <a:extLst>
                        <a:ext uri="{28A0092B-C50C-407E-A947-70E740481C1C}">
                          <a14:useLocalDpi xmlns:a14="http://schemas.microsoft.com/office/drawing/2010/main" val="0"/>
                        </a:ext>
                      </a:extLst>
                    </a:blip>
                    <a:srcRect l="95331" t="45763"/>
                    <a:stretch>
                      <a:fillRect/>
                    </a:stretch>
                  </pic:blipFill>
                  <pic:spPr bwMode="auto">
                    <a:xfrm>
                      <a:off x="0" y="0"/>
                      <a:ext cx="269240" cy="1897380"/>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69216" behindDoc="0" locked="0" layoutInCell="1" allowOverlap="1" wp14:anchorId="0FAEB640" wp14:editId="3C92614F">
            <wp:simplePos x="0" y="0"/>
            <wp:positionH relativeFrom="column">
              <wp:posOffset>-635</wp:posOffset>
            </wp:positionH>
            <wp:positionV relativeFrom="paragraph">
              <wp:posOffset>114300</wp:posOffset>
            </wp:positionV>
            <wp:extent cx="295910" cy="1870075"/>
            <wp:effectExtent l="0" t="0" r="8890" b="0"/>
            <wp:wrapNone/>
            <wp:docPr id="4140" name="Picture 12" descr="out-east_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ut-east_TP"/>
                    <pic:cNvPicPr>
                      <a:picLocks noChangeAspect="1" noChangeArrowheads="1"/>
                    </pic:cNvPicPr>
                  </pic:nvPicPr>
                  <pic:blipFill>
                    <a:blip r:embed="rId38" cstate="print">
                      <a:extLst>
                        <a:ext uri="{28A0092B-C50C-407E-A947-70E740481C1C}">
                          <a14:useLocalDpi xmlns:a14="http://schemas.microsoft.com/office/drawing/2010/main" val="0"/>
                        </a:ext>
                      </a:extLst>
                    </a:blip>
                    <a:srcRect l="95166" t="45178"/>
                    <a:stretch>
                      <a:fillRect/>
                    </a:stretch>
                  </pic:blipFill>
                  <pic:spPr bwMode="auto">
                    <a:xfrm>
                      <a:off x="0" y="0"/>
                      <a:ext cx="295910" cy="1870075"/>
                    </a:xfrm>
                    <a:prstGeom prst="rect">
                      <a:avLst/>
                    </a:prstGeom>
                    <a:noFill/>
                  </pic:spPr>
                </pic:pic>
              </a:graphicData>
            </a:graphic>
            <wp14:sizeRelH relativeFrom="page">
              <wp14:pctWidth>0</wp14:pctWidth>
            </wp14:sizeRelH>
            <wp14:sizeRelV relativeFrom="page">
              <wp14:pctHeight>0</wp14:pctHeight>
            </wp14:sizeRelV>
          </wp:anchor>
        </w:drawing>
      </w:r>
    </w:p>
    <w:p w:rsidR="003C09CC" w:rsidRPr="00316663" w:rsidRDefault="003C09CC">
      <w:pPr>
        <w:widowControl/>
        <w:jc w:val="left"/>
        <w:rPr>
          <w:rFonts w:asciiTheme="majorEastAsia" w:hAnsiTheme="majorEastAsia"/>
          <w:b/>
          <w:sz w:val="22"/>
        </w:rPr>
      </w:pPr>
    </w:p>
    <w:p w:rsidR="003C09CC" w:rsidRPr="00316663" w:rsidRDefault="003C09CC">
      <w:pPr>
        <w:widowControl/>
        <w:jc w:val="left"/>
        <w:rPr>
          <w:rFonts w:asciiTheme="majorEastAsia" w:hAnsiTheme="majorEastAsia"/>
          <w:b/>
          <w:sz w:val="22"/>
        </w:rPr>
      </w:pPr>
    </w:p>
    <w:p w:rsidR="003C09CC" w:rsidRPr="00316663" w:rsidRDefault="003C09CC">
      <w:pPr>
        <w:widowControl/>
        <w:jc w:val="left"/>
        <w:rPr>
          <w:rFonts w:asciiTheme="majorEastAsia" w:hAnsiTheme="majorEastAsia"/>
          <w:b/>
          <w:sz w:val="22"/>
        </w:rPr>
      </w:pPr>
    </w:p>
    <w:p w:rsidR="003C09CC" w:rsidRPr="00316663" w:rsidRDefault="003C09CC">
      <w:pPr>
        <w:widowControl/>
        <w:jc w:val="left"/>
        <w:rPr>
          <w:rFonts w:asciiTheme="majorEastAsia" w:hAnsiTheme="majorEastAsia"/>
          <w:b/>
          <w:sz w:val="22"/>
        </w:rPr>
      </w:pPr>
    </w:p>
    <w:p w:rsidR="003C09CC" w:rsidRPr="00316663" w:rsidRDefault="003C09CC">
      <w:pPr>
        <w:widowControl/>
        <w:jc w:val="left"/>
        <w:rPr>
          <w:rFonts w:asciiTheme="majorEastAsia" w:hAnsiTheme="majorEastAsia"/>
          <w:b/>
          <w:sz w:val="22"/>
        </w:rPr>
      </w:pPr>
    </w:p>
    <w:p w:rsidR="003C09CC" w:rsidRPr="00316663" w:rsidRDefault="003C09CC">
      <w:pPr>
        <w:widowControl/>
        <w:jc w:val="left"/>
        <w:rPr>
          <w:rFonts w:asciiTheme="majorEastAsia" w:hAnsiTheme="majorEastAsia"/>
          <w:b/>
          <w:sz w:val="22"/>
        </w:rPr>
      </w:pPr>
    </w:p>
    <w:p w:rsidR="003C09CC" w:rsidRPr="00316663" w:rsidRDefault="003C09CC">
      <w:pPr>
        <w:widowControl/>
        <w:jc w:val="left"/>
        <w:rPr>
          <w:rFonts w:asciiTheme="majorEastAsia" w:hAnsiTheme="majorEastAsia"/>
          <w:b/>
          <w:sz w:val="22"/>
        </w:rPr>
      </w:pPr>
    </w:p>
    <w:p w:rsidR="003C09CC" w:rsidRPr="00316663" w:rsidRDefault="00D12002">
      <w:pPr>
        <w:widowControl/>
        <w:jc w:val="left"/>
        <w:rPr>
          <w:rFonts w:asciiTheme="majorEastAsia" w:hAnsiTheme="majorEastAsia"/>
          <w:b/>
          <w:sz w:val="22"/>
        </w:rPr>
      </w:pPr>
      <w:r w:rsidRPr="00316663">
        <w:rPr>
          <w:rFonts w:asciiTheme="majorEastAsia" w:hAnsiTheme="majorEastAsia"/>
          <w:b/>
          <w:noProof/>
          <w:sz w:val="22"/>
        </w:rPr>
        <mc:AlternateContent>
          <mc:Choice Requires="wps">
            <w:drawing>
              <wp:anchor distT="0" distB="0" distL="114300" distR="114300" simplePos="0" relativeHeight="252173312" behindDoc="0" locked="0" layoutInCell="1" allowOverlap="1" wp14:anchorId="56ABE60B" wp14:editId="1BA525BD">
                <wp:simplePos x="0" y="0"/>
                <wp:positionH relativeFrom="column">
                  <wp:posOffset>285115</wp:posOffset>
                </wp:positionH>
                <wp:positionV relativeFrom="paragraph">
                  <wp:posOffset>155575</wp:posOffset>
                </wp:positionV>
                <wp:extent cx="5418455" cy="339725"/>
                <wp:effectExtent l="0" t="0" r="0" b="3175"/>
                <wp:wrapNone/>
                <wp:docPr id="4139" name="テキスト ボックス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8455" cy="339725"/>
                        </a:xfrm>
                        <a:prstGeom prst="rect">
                          <a:avLst/>
                        </a:prstGeom>
                        <a:noFill/>
                        <a:ln w="6350">
                          <a:noFill/>
                        </a:ln>
                      </wps:spPr>
                      <wps:txbx>
                        <w:txbxContent>
                          <w:p w:rsidR="006E4A83" w:rsidRPr="00317086" w:rsidRDefault="006E4A83" w:rsidP="00F07074">
                            <w:pPr>
                              <w:pStyle w:val="Web"/>
                              <w:spacing w:before="0" w:beforeAutospacing="0" w:after="0" w:afterAutospacing="0"/>
                              <w:ind w:firstLineChars="100" w:firstLine="21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1"/>
                              </w:rPr>
                              <w:t>図８　底質の水平分布</w:t>
                            </w:r>
                            <w:r>
                              <w:rPr>
                                <w:rFonts w:asciiTheme="majorEastAsia" w:eastAsiaTheme="majorEastAsia" w:hAnsiTheme="majorEastAsia" w:hint="eastAsia"/>
                                <w:sz w:val="21"/>
                                <w:szCs w:val="21"/>
                              </w:rPr>
                              <w:t>（２）</w:t>
                            </w:r>
                            <w:r w:rsidRPr="006069E8">
                              <w:rPr>
                                <w:rFonts w:asciiTheme="majorEastAsia" w:eastAsiaTheme="majorEastAsia" w:hAnsiTheme="majorEastAsia" w:hint="eastAsia"/>
                                <w:sz w:val="21"/>
                                <w:szCs w:val="21"/>
                              </w:rPr>
                              <w:t>（平成27</w:t>
                            </w:r>
                            <w:r>
                              <w:rPr>
                                <w:rFonts w:asciiTheme="majorEastAsia" w:eastAsiaTheme="majorEastAsia" w:hAnsiTheme="majorEastAsia" w:hint="eastAsia"/>
                                <w:sz w:val="21"/>
                                <w:szCs w:val="21"/>
                              </w:rPr>
                              <w:t xml:space="preserve">年度 </w:t>
                            </w:r>
                            <w:r w:rsidRPr="006069E8">
                              <w:rPr>
                                <w:rFonts w:asciiTheme="majorEastAsia" w:eastAsiaTheme="majorEastAsia" w:hAnsiTheme="majorEastAsia" w:hint="eastAsia"/>
                                <w:sz w:val="21"/>
                                <w:szCs w:val="21"/>
                              </w:rPr>
                              <w:t>瀬戸内海環境情報基本調査）</w:t>
                            </w:r>
                          </w:p>
                          <w:p w:rsidR="006E4A83" w:rsidRDefault="006E4A83" w:rsidP="004614AF">
                            <w:pPr>
                              <w:pStyle w:val="Web"/>
                              <w:spacing w:before="0" w:beforeAutospacing="0" w:after="0" w:afterAutospacing="0"/>
                              <w:ind w:firstLineChars="100" w:firstLine="210"/>
                              <w:jc w:val="center"/>
                              <w:rPr>
                                <w:rFonts w:asciiTheme="majorEastAsia" w:eastAsiaTheme="majorEastAsia" w:hAnsiTheme="majorEastAsia"/>
                                <w:sz w:val="21"/>
                                <w:szCs w:val="22"/>
                              </w:rPr>
                            </w:pPr>
                          </w:p>
                          <w:p w:rsidR="006E4A83" w:rsidRDefault="006E4A83" w:rsidP="004614AF">
                            <w:pPr>
                              <w:pStyle w:val="Web"/>
                              <w:spacing w:before="0" w:beforeAutospacing="0" w:after="0" w:afterAutospacing="0"/>
                              <w:ind w:firstLineChars="100" w:firstLine="210"/>
                              <w:jc w:val="center"/>
                              <w:rPr>
                                <w:rFonts w:asciiTheme="majorEastAsia" w:eastAsiaTheme="majorEastAsia" w:hAnsiTheme="majorEastAsia"/>
                                <w:sz w:val="21"/>
                                <w:szCs w:val="22"/>
                              </w:rPr>
                            </w:pPr>
                          </w:p>
                          <w:p w:rsidR="006E4A83" w:rsidRPr="0068161B" w:rsidRDefault="006E4A83" w:rsidP="004614AF">
                            <w:pPr>
                              <w:pStyle w:val="Web"/>
                              <w:spacing w:before="0" w:beforeAutospacing="0" w:after="0" w:afterAutospacing="0"/>
                              <w:ind w:firstLineChars="100" w:firstLine="220"/>
                              <w:jc w:val="center"/>
                              <w:rPr>
                                <w:rFonts w:asciiTheme="majorEastAsia" w:eastAsiaTheme="majorEastAsia" w:hAnsiTheme="majorEastAsia"/>
                                <w:sz w:val="22"/>
                                <w:szCs w:val="22"/>
                              </w:rPr>
                            </w:pP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_x0000_s1090" type="#_x0000_t202" style="position:absolute;margin-left:22.45pt;margin-top:12.25pt;width:426.65pt;height:26.7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" filled="f" stroked="f" strokeweight=".5pt">
                <v:path arrowok="t"/>
                <v:textbox>
                  <w:txbxContent>
                    <w:p w:rsidR="006E4A83" w:rsidRPr="00317086" w:rsidRDefault="006E4A83" w:rsidP="00F07074">
                      <w:pPr>
                        <w:pStyle w:val="Web"/>
                        <w:spacing w:before="0" w:beforeAutospacing="0" w:after="0" w:afterAutospacing="0"/>
                        <w:ind w:firstLineChars="100" w:firstLine="210"/>
                        <w:jc w:val="center"/>
                        <w:rPr>
                          <w:rFonts w:asciiTheme="majorEastAsia" w:eastAsiaTheme="majorEastAsia" w:hAnsiTheme="majorEastAsia"/>
                          <w:sz w:val="21"/>
                          <w:szCs w:val="22"/>
                        </w:rPr>
                      </w:pPr>
                      <w:r w:rsidRPr="006069E8">
                        <w:rPr>
                          <w:rFonts w:asciiTheme="majorEastAsia" w:eastAsiaTheme="majorEastAsia" w:hAnsiTheme="majorEastAsia" w:hint="eastAsia"/>
                          <w:sz w:val="21"/>
                          <w:szCs w:val="21"/>
                        </w:rPr>
                        <w:t>図８　底質の水平分布</w:t>
                      </w:r>
                      <w:r>
                        <w:rPr>
                          <w:rFonts w:asciiTheme="majorEastAsia" w:eastAsiaTheme="majorEastAsia" w:hAnsiTheme="majorEastAsia" w:hint="eastAsia"/>
                          <w:sz w:val="21"/>
                          <w:szCs w:val="21"/>
                        </w:rPr>
                        <w:t>（２）</w:t>
                      </w:r>
                      <w:r w:rsidRPr="006069E8">
                        <w:rPr>
                          <w:rFonts w:asciiTheme="majorEastAsia" w:eastAsiaTheme="majorEastAsia" w:hAnsiTheme="majorEastAsia" w:hint="eastAsia"/>
                          <w:sz w:val="21"/>
                          <w:szCs w:val="21"/>
                        </w:rPr>
                        <w:t>（平成27</w:t>
                      </w:r>
                      <w:r>
                        <w:rPr>
                          <w:rFonts w:asciiTheme="majorEastAsia" w:eastAsiaTheme="majorEastAsia" w:hAnsiTheme="majorEastAsia" w:hint="eastAsia"/>
                          <w:sz w:val="21"/>
                          <w:szCs w:val="21"/>
                        </w:rPr>
                        <w:t xml:space="preserve">年度 </w:t>
                      </w:r>
                      <w:r w:rsidRPr="006069E8">
                        <w:rPr>
                          <w:rFonts w:asciiTheme="majorEastAsia" w:eastAsiaTheme="majorEastAsia" w:hAnsiTheme="majorEastAsia" w:hint="eastAsia"/>
                          <w:sz w:val="21"/>
                          <w:szCs w:val="21"/>
                        </w:rPr>
                        <w:t>瀬戸内海環境情報基本調査）</w:t>
                      </w:r>
                    </w:p>
                    <w:p w:rsidR="006E4A83" w:rsidRDefault="006E4A83" w:rsidP="004614AF">
                      <w:pPr>
                        <w:pStyle w:val="Web"/>
                        <w:spacing w:before="0" w:beforeAutospacing="0" w:after="0" w:afterAutospacing="0"/>
                        <w:ind w:firstLineChars="100" w:firstLine="210"/>
                        <w:jc w:val="center"/>
                        <w:rPr>
                          <w:rFonts w:asciiTheme="majorEastAsia" w:eastAsiaTheme="majorEastAsia" w:hAnsiTheme="majorEastAsia"/>
                          <w:sz w:val="21"/>
                          <w:szCs w:val="22"/>
                        </w:rPr>
                      </w:pPr>
                    </w:p>
                    <w:p w:rsidR="006E4A83" w:rsidRDefault="006E4A83" w:rsidP="004614AF">
                      <w:pPr>
                        <w:pStyle w:val="Web"/>
                        <w:spacing w:before="0" w:beforeAutospacing="0" w:after="0" w:afterAutospacing="0"/>
                        <w:ind w:firstLineChars="100" w:firstLine="210"/>
                        <w:jc w:val="center"/>
                        <w:rPr>
                          <w:rFonts w:asciiTheme="majorEastAsia" w:eastAsiaTheme="majorEastAsia" w:hAnsiTheme="majorEastAsia"/>
                          <w:sz w:val="21"/>
                          <w:szCs w:val="22"/>
                        </w:rPr>
                      </w:pPr>
                    </w:p>
                    <w:p w:rsidR="006E4A83" w:rsidRPr="0068161B" w:rsidRDefault="006E4A83" w:rsidP="004614AF">
                      <w:pPr>
                        <w:pStyle w:val="Web"/>
                        <w:spacing w:before="0" w:beforeAutospacing="0" w:after="0" w:afterAutospacing="0"/>
                        <w:ind w:firstLineChars="100" w:firstLine="220"/>
                        <w:jc w:val="center"/>
                        <w:rPr>
                          <w:rFonts w:asciiTheme="majorEastAsia" w:eastAsiaTheme="majorEastAsia" w:hAnsiTheme="majorEastAsia"/>
                          <w:sz w:val="22"/>
                          <w:szCs w:val="22"/>
                        </w:rPr>
                      </w:pPr>
                    </w:p>
                  </w:txbxContent>
                </v:textbox>
              </v:shape>
            </w:pict>
          </mc:Fallback>
        </mc:AlternateContent>
      </w:r>
    </w:p>
    <w:p w:rsidR="003C09CC" w:rsidRPr="00316663" w:rsidRDefault="003C09CC">
      <w:pPr>
        <w:widowControl/>
        <w:jc w:val="left"/>
        <w:rPr>
          <w:rFonts w:asciiTheme="majorEastAsia" w:hAnsiTheme="majorEastAsia"/>
          <w:b/>
          <w:sz w:val="22"/>
        </w:rPr>
      </w:pPr>
    </w:p>
    <w:p w:rsidR="0097314B" w:rsidRPr="00316663" w:rsidRDefault="0097314B">
      <w:pPr>
        <w:widowControl/>
        <w:jc w:val="left"/>
        <w:rPr>
          <w:rFonts w:asciiTheme="majorEastAsia" w:hAnsiTheme="majorEastAsia"/>
          <w:b/>
          <w:sz w:val="22"/>
        </w:rPr>
      </w:pPr>
    </w:p>
    <w:p w:rsidR="00C42431" w:rsidRPr="00316663" w:rsidRDefault="003C09CC" w:rsidP="001B6CE6">
      <w:pPr>
        <w:pStyle w:val="3"/>
        <w:ind w:leftChars="0" w:left="0" w:firstLineChars="64" w:firstLine="141"/>
        <w:rPr>
          <w:rFonts w:asciiTheme="majorEastAsia" w:hAnsiTheme="majorEastAsia"/>
          <w:b/>
          <w:sz w:val="22"/>
        </w:rPr>
      </w:pPr>
      <w:bookmarkStart w:id="8" w:name="_Toc452549834"/>
      <w:r w:rsidRPr="00316663">
        <w:rPr>
          <w:rFonts w:asciiTheme="majorEastAsia" w:hAnsiTheme="majorEastAsia" w:hint="eastAsia"/>
          <w:b/>
          <w:sz w:val="22"/>
        </w:rPr>
        <w:t>（３）</w:t>
      </w:r>
      <w:r w:rsidR="00C42431" w:rsidRPr="00316663">
        <w:rPr>
          <w:rFonts w:asciiTheme="majorEastAsia" w:hAnsiTheme="majorEastAsia" w:hint="eastAsia"/>
          <w:b/>
          <w:sz w:val="22"/>
        </w:rPr>
        <w:t>生物の水平</w:t>
      </w:r>
      <w:r w:rsidR="00986139" w:rsidRPr="00316663">
        <w:rPr>
          <w:rFonts w:asciiTheme="majorEastAsia" w:hAnsiTheme="majorEastAsia" w:hint="eastAsia"/>
          <w:b/>
          <w:sz w:val="22"/>
        </w:rPr>
        <w:t>分布</w:t>
      </w:r>
      <w:bookmarkEnd w:id="8"/>
    </w:p>
    <w:p w:rsidR="0080714F" w:rsidRPr="00316663" w:rsidRDefault="0080714F" w:rsidP="001B6CE6">
      <w:pPr>
        <w:ind w:leftChars="135" w:left="283" w:firstLineChars="128" w:firstLine="282"/>
        <w:rPr>
          <w:rFonts w:asciiTheme="minorEastAsia" w:hAnsiTheme="minorEastAsia"/>
          <w:sz w:val="22"/>
        </w:rPr>
      </w:pPr>
      <w:r w:rsidRPr="00316663">
        <w:rPr>
          <w:rFonts w:asciiTheme="minorEastAsia" w:hAnsiTheme="minorEastAsia" w:hint="eastAsia"/>
          <w:sz w:val="22"/>
        </w:rPr>
        <w:t>こ</w:t>
      </w:r>
      <w:r w:rsidR="001B613A" w:rsidRPr="00316663">
        <w:rPr>
          <w:rFonts w:asciiTheme="minorEastAsia" w:hAnsiTheme="minorEastAsia" w:hint="eastAsia"/>
          <w:sz w:val="22"/>
        </w:rPr>
        <w:t>れまでに</w:t>
      </w:r>
      <w:r w:rsidRPr="00316663">
        <w:rPr>
          <w:rFonts w:asciiTheme="minorEastAsia" w:hAnsiTheme="minorEastAsia" w:hint="eastAsia"/>
          <w:sz w:val="22"/>
        </w:rPr>
        <w:t>水平分布が把握されている、マクロベントス</w:t>
      </w:r>
      <w:r w:rsidR="0097314B" w:rsidRPr="00316663">
        <w:rPr>
          <w:rFonts w:asciiTheme="minorEastAsia" w:hAnsiTheme="minorEastAsia" w:hint="eastAsia"/>
          <w:sz w:val="22"/>
        </w:rPr>
        <w:t>、</w:t>
      </w:r>
      <w:r w:rsidRPr="00316663">
        <w:rPr>
          <w:rFonts w:asciiTheme="minorEastAsia" w:hAnsiTheme="minorEastAsia" w:hint="eastAsia"/>
          <w:sz w:val="22"/>
        </w:rPr>
        <w:t>漁場</w:t>
      </w:r>
      <w:r w:rsidR="0097314B" w:rsidRPr="00316663">
        <w:rPr>
          <w:rFonts w:asciiTheme="minorEastAsia" w:hAnsiTheme="minorEastAsia" w:hint="eastAsia"/>
          <w:sz w:val="22"/>
        </w:rPr>
        <w:t>、魚類等の主成育</w:t>
      </w:r>
      <w:r w:rsidRPr="00316663">
        <w:rPr>
          <w:rFonts w:asciiTheme="minorEastAsia" w:hAnsiTheme="minorEastAsia" w:hint="eastAsia"/>
          <w:sz w:val="22"/>
        </w:rPr>
        <w:t>場としての利用状況について</w:t>
      </w:r>
      <w:r w:rsidR="001B613A" w:rsidRPr="00316663">
        <w:rPr>
          <w:rFonts w:asciiTheme="minorEastAsia" w:hAnsiTheme="minorEastAsia" w:hint="eastAsia"/>
          <w:sz w:val="22"/>
        </w:rPr>
        <w:t>は、次に示すとおりである。</w:t>
      </w:r>
    </w:p>
    <w:p w:rsidR="001B6CE6" w:rsidRPr="00316663" w:rsidRDefault="001B6CE6" w:rsidP="001B6CE6">
      <w:pPr>
        <w:ind w:leftChars="135" w:left="283" w:firstLineChars="128" w:firstLine="282"/>
        <w:rPr>
          <w:rFonts w:asciiTheme="minorEastAsia" w:hAnsiTheme="minorEastAsia"/>
          <w:sz w:val="22"/>
          <w:szCs w:val="28"/>
        </w:rPr>
      </w:pPr>
    </w:p>
    <w:p w:rsidR="003600B8" w:rsidRPr="00316663" w:rsidRDefault="003600B8" w:rsidP="001B6CE6">
      <w:pPr>
        <w:ind w:firstLineChars="128" w:firstLine="283"/>
        <w:rPr>
          <w:rFonts w:asciiTheme="majorEastAsia" w:eastAsiaTheme="majorEastAsia" w:hAnsiTheme="majorEastAsia"/>
          <w:b/>
          <w:sz w:val="22"/>
          <w:szCs w:val="28"/>
        </w:rPr>
      </w:pPr>
      <w:r w:rsidRPr="00316663">
        <w:rPr>
          <w:rFonts w:asciiTheme="majorEastAsia" w:eastAsiaTheme="majorEastAsia" w:hAnsiTheme="majorEastAsia" w:hint="eastAsia"/>
          <w:b/>
          <w:sz w:val="22"/>
          <w:szCs w:val="28"/>
        </w:rPr>
        <w:t>・マクロベントスの水平分布</w:t>
      </w:r>
    </w:p>
    <w:p w:rsidR="003600B8" w:rsidRPr="00316663" w:rsidRDefault="00B86156" w:rsidP="00B86156">
      <w:pPr>
        <w:ind w:leftChars="135" w:left="283" w:firstLineChars="128" w:firstLine="269"/>
        <w:rPr>
          <w:rFonts w:asciiTheme="minorEastAsia" w:hAnsiTheme="minorEastAsia"/>
          <w:sz w:val="22"/>
          <w:szCs w:val="28"/>
        </w:rPr>
      </w:pPr>
      <w:r w:rsidRPr="00316663">
        <w:rPr>
          <w:noProof/>
        </w:rPr>
        <w:drawing>
          <wp:anchor distT="0" distB="0" distL="114300" distR="114300" simplePos="0" relativeHeight="251850752" behindDoc="0" locked="0" layoutInCell="1" allowOverlap="1" wp14:anchorId="29A59329" wp14:editId="500B5B05">
            <wp:simplePos x="0" y="0"/>
            <wp:positionH relativeFrom="column">
              <wp:posOffset>598170</wp:posOffset>
            </wp:positionH>
            <wp:positionV relativeFrom="paragraph">
              <wp:posOffset>864870</wp:posOffset>
            </wp:positionV>
            <wp:extent cx="4947248" cy="292100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47248" cy="292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00B8" w:rsidRPr="00316663">
        <w:rPr>
          <w:rFonts w:asciiTheme="minorEastAsia" w:hAnsiTheme="minorEastAsia" w:hint="eastAsia"/>
          <w:sz w:val="22"/>
          <w:szCs w:val="28"/>
        </w:rPr>
        <w:t>府立環境農林水産総合研究所が平成26年９月にマクロベントスの調査を行い、群集構造を解析した結果のうち、汚濁に耐性のある種が優占する群集ｂと、汚濁に弱い甲殻類が優占する群集eの分布は、図９に示すとおり</w:t>
      </w:r>
      <w:r w:rsidR="0097314B" w:rsidRPr="00316663">
        <w:rPr>
          <w:rFonts w:asciiTheme="minorEastAsia" w:hAnsiTheme="minorEastAsia" w:hint="eastAsia"/>
          <w:sz w:val="22"/>
          <w:szCs w:val="28"/>
        </w:rPr>
        <w:t>であり</w:t>
      </w:r>
      <w:r w:rsidR="003600B8" w:rsidRPr="00316663">
        <w:rPr>
          <w:rFonts w:asciiTheme="minorEastAsia" w:hAnsiTheme="minorEastAsia" w:hint="eastAsia"/>
          <w:sz w:val="22"/>
          <w:szCs w:val="28"/>
        </w:rPr>
        <w:t>、湾央より東と西で優占する種が異なっている。</w:t>
      </w:r>
    </w:p>
    <w:p w:rsidR="003600B8" w:rsidRPr="00316663" w:rsidRDefault="003600B8" w:rsidP="007242D2">
      <w:pPr>
        <w:rPr>
          <w:rFonts w:ascii="Meiryo UI" w:eastAsia="Meiryo UI" w:hAnsi="Meiryo UI" w:cs="Meiryo UI"/>
          <w:b/>
          <w:sz w:val="28"/>
          <w:szCs w:val="24"/>
        </w:rPr>
      </w:pPr>
      <w:r w:rsidRPr="00316663">
        <w:rPr>
          <w:rFonts w:ascii="Meiryo UI" w:eastAsia="Meiryo UI" w:hAnsi="Meiryo UI" w:cs="Meiryo UI"/>
          <w:b/>
          <w:sz w:val="28"/>
          <w:szCs w:val="24"/>
        </w:rPr>
        <w:t xml:space="preserve"> </w:t>
      </w:r>
    </w:p>
    <w:p w:rsidR="003600B8" w:rsidRPr="00316663" w:rsidRDefault="003600B8" w:rsidP="007242D2">
      <w:pPr>
        <w:rPr>
          <w:rFonts w:ascii="Meiryo UI" w:eastAsia="Meiryo UI" w:hAnsi="Meiryo UI" w:cs="Meiryo UI"/>
          <w:b/>
          <w:sz w:val="28"/>
          <w:szCs w:val="24"/>
        </w:rPr>
      </w:pPr>
    </w:p>
    <w:p w:rsidR="003600B8" w:rsidRPr="00316663" w:rsidRDefault="003600B8" w:rsidP="007242D2">
      <w:pPr>
        <w:rPr>
          <w:rFonts w:ascii="Meiryo UI" w:eastAsia="Meiryo UI" w:hAnsi="Meiryo UI" w:cs="Meiryo UI"/>
          <w:b/>
          <w:sz w:val="28"/>
          <w:szCs w:val="24"/>
        </w:rPr>
      </w:pPr>
    </w:p>
    <w:p w:rsidR="003600B8" w:rsidRPr="00316663" w:rsidRDefault="003600B8" w:rsidP="007242D2">
      <w:pPr>
        <w:rPr>
          <w:rFonts w:ascii="Meiryo UI" w:eastAsia="Meiryo UI" w:hAnsi="Meiryo UI" w:cs="Meiryo UI"/>
          <w:b/>
          <w:sz w:val="28"/>
          <w:szCs w:val="24"/>
        </w:rPr>
      </w:pPr>
    </w:p>
    <w:p w:rsidR="003600B8" w:rsidRPr="00316663" w:rsidRDefault="003600B8" w:rsidP="007242D2">
      <w:pPr>
        <w:rPr>
          <w:rFonts w:ascii="Meiryo UI" w:eastAsia="Meiryo UI" w:hAnsi="Meiryo UI" w:cs="Meiryo UI"/>
          <w:b/>
          <w:sz w:val="28"/>
          <w:szCs w:val="24"/>
        </w:rPr>
      </w:pPr>
    </w:p>
    <w:p w:rsidR="003600B8" w:rsidRPr="00316663" w:rsidRDefault="003600B8" w:rsidP="007242D2">
      <w:pPr>
        <w:rPr>
          <w:rFonts w:ascii="Meiryo UI" w:eastAsia="Meiryo UI" w:hAnsi="Meiryo UI" w:cs="Meiryo UI"/>
          <w:b/>
          <w:sz w:val="28"/>
          <w:szCs w:val="24"/>
        </w:rPr>
      </w:pPr>
    </w:p>
    <w:p w:rsidR="001B6CE6" w:rsidRPr="00316663" w:rsidRDefault="00D12002" w:rsidP="0068207E">
      <w:pPr>
        <w:ind w:firstLineChars="128" w:firstLine="269"/>
        <w:rPr>
          <w:rFonts w:asciiTheme="majorEastAsia" w:eastAsiaTheme="majorEastAsia" w:hAnsiTheme="majorEastAsia"/>
          <w:b/>
          <w:sz w:val="22"/>
          <w:szCs w:val="28"/>
        </w:rPr>
      </w:pPr>
      <w:r w:rsidRPr="00316663">
        <w:rPr>
          <w:noProof/>
        </w:rPr>
        <mc:AlternateContent>
          <mc:Choice Requires="wps">
            <w:drawing>
              <wp:anchor distT="0" distB="0" distL="114300" distR="114300" simplePos="0" relativeHeight="251853824" behindDoc="0" locked="0" layoutInCell="1" allowOverlap="1" wp14:anchorId="5EAFA176" wp14:editId="12D2131F">
                <wp:simplePos x="0" y="0"/>
                <wp:positionH relativeFrom="column">
                  <wp:posOffset>1823085</wp:posOffset>
                </wp:positionH>
                <wp:positionV relativeFrom="paragraph">
                  <wp:posOffset>77470</wp:posOffset>
                </wp:positionV>
                <wp:extent cx="2421255" cy="304800"/>
                <wp:effectExtent l="0" t="0" r="0" b="0"/>
                <wp:wrapNone/>
                <wp:docPr id="4137"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1255" cy="304800"/>
                        </a:xfrm>
                        <a:prstGeom prst="rect">
                          <a:avLst/>
                        </a:prstGeom>
                        <a:noFill/>
                        <a:ln w="6350">
                          <a:noFill/>
                        </a:ln>
                      </wps:spPr>
                      <wps:txbx>
                        <w:txbxContent>
                          <w:p w:rsidR="006E4A83" w:rsidRPr="001B613A" w:rsidRDefault="006E4A83" w:rsidP="003600B8">
                            <w:pPr>
                              <w:pStyle w:val="Web"/>
                              <w:spacing w:before="0" w:beforeAutospacing="0" w:after="0" w:afterAutospacing="0"/>
                              <w:jc w:val="center"/>
                              <w:rPr>
                                <w:rFonts w:asciiTheme="majorEastAsia" w:eastAsiaTheme="majorEastAsia" w:hAnsiTheme="majorEastAsia"/>
                                <w:sz w:val="21"/>
                                <w:szCs w:val="22"/>
                              </w:rPr>
                            </w:pPr>
                            <w:r w:rsidRPr="001B613A">
                              <w:rPr>
                                <w:rFonts w:asciiTheme="majorEastAsia" w:eastAsiaTheme="majorEastAsia" w:hAnsiTheme="majorEastAsia" w:hint="eastAsia"/>
                                <w:sz w:val="21"/>
                                <w:szCs w:val="22"/>
                              </w:rPr>
                              <w:t xml:space="preserve">図９　</w:t>
                            </w:r>
                            <w:r w:rsidRPr="007E6B16">
                              <w:rPr>
                                <w:rFonts w:asciiTheme="majorEastAsia" w:eastAsiaTheme="majorEastAsia" w:hAnsiTheme="majorEastAsia" w:hint="eastAsia"/>
                                <w:sz w:val="21"/>
                                <w:szCs w:val="22"/>
                              </w:rPr>
                              <w:t>マクロベントス</w:t>
                            </w:r>
                            <w:r w:rsidRPr="001B613A">
                              <w:rPr>
                                <w:rFonts w:asciiTheme="majorEastAsia" w:eastAsiaTheme="majorEastAsia" w:hAnsiTheme="majorEastAsia" w:hint="eastAsia"/>
                                <w:sz w:val="21"/>
                                <w:szCs w:val="22"/>
                              </w:rPr>
                              <w:t>の水平分布</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22" o:spid="_x0000_s1091" type="#_x0000_t202" style="position:absolute;left:0;text-align:left;margin-left:143.55pt;margin-top:6.1pt;width:190.65pt;height:2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" filled="f" stroked="f" strokeweight=".5pt">
                <v:path arrowok="t"/>
                <v:textbox>
                  <w:txbxContent>
                    <w:p w:rsidR="006E4A83" w:rsidRPr="001B613A" w:rsidRDefault="006E4A83" w:rsidP="003600B8">
                      <w:pPr>
                        <w:pStyle w:val="Web"/>
                        <w:spacing w:before="0" w:beforeAutospacing="0" w:after="0" w:afterAutospacing="0"/>
                        <w:jc w:val="center"/>
                        <w:rPr>
                          <w:rFonts w:asciiTheme="majorEastAsia" w:eastAsiaTheme="majorEastAsia" w:hAnsiTheme="majorEastAsia"/>
                          <w:sz w:val="21"/>
                          <w:szCs w:val="22"/>
                        </w:rPr>
                      </w:pPr>
                      <w:r w:rsidRPr="001B613A">
                        <w:rPr>
                          <w:rFonts w:asciiTheme="majorEastAsia" w:eastAsiaTheme="majorEastAsia" w:hAnsiTheme="majorEastAsia" w:hint="eastAsia"/>
                          <w:sz w:val="21"/>
                          <w:szCs w:val="22"/>
                        </w:rPr>
                        <w:t xml:space="preserve">図９　</w:t>
                      </w:r>
                      <w:r w:rsidRPr="007E6B16">
                        <w:rPr>
                          <w:rFonts w:asciiTheme="majorEastAsia" w:eastAsiaTheme="majorEastAsia" w:hAnsiTheme="majorEastAsia" w:hint="eastAsia"/>
                          <w:sz w:val="21"/>
                          <w:szCs w:val="22"/>
                        </w:rPr>
                        <w:t>マクロベントス</w:t>
                      </w:r>
                      <w:r w:rsidRPr="001B613A">
                        <w:rPr>
                          <w:rFonts w:asciiTheme="majorEastAsia" w:eastAsiaTheme="majorEastAsia" w:hAnsiTheme="majorEastAsia" w:hint="eastAsia"/>
                          <w:sz w:val="21"/>
                          <w:szCs w:val="22"/>
                        </w:rPr>
                        <w:t>の水平分布</w:t>
                      </w:r>
                    </w:p>
                  </w:txbxContent>
                </v:textbox>
              </v:shape>
            </w:pict>
          </mc:Fallback>
        </mc:AlternateContent>
      </w:r>
    </w:p>
    <w:p w:rsidR="0097314B" w:rsidRPr="00316663" w:rsidRDefault="0097314B">
      <w:pPr>
        <w:widowControl/>
        <w:jc w:val="left"/>
        <w:rPr>
          <w:rFonts w:asciiTheme="majorEastAsia" w:eastAsiaTheme="majorEastAsia" w:hAnsiTheme="majorEastAsia"/>
          <w:b/>
          <w:sz w:val="22"/>
          <w:szCs w:val="28"/>
        </w:rPr>
      </w:pPr>
      <w:r w:rsidRPr="00316663">
        <w:rPr>
          <w:rFonts w:asciiTheme="majorEastAsia" w:eastAsiaTheme="majorEastAsia" w:hAnsiTheme="majorEastAsia"/>
          <w:b/>
          <w:sz w:val="22"/>
          <w:szCs w:val="28"/>
        </w:rPr>
        <w:br w:type="page"/>
      </w:r>
    </w:p>
    <w:p w:rsidR="003600B8" w:rsidRPr="00316663" w:rsidRDefault="003600B8" w:rsidP="001B6CE6">
      <w:pPr>
        <w:ind w:firstLineChars="128" w:firstLine="283"/>
        <w:rPr>
          <w:rFonts w:asciiTheme="majorEastAsia" w:eastAsiaTheme="majorEastAsia" w:hAnsiTheme="majorEastAsia"/>
          <w:b/>
          <w:sz w:val="22"/>
          <w:szCs w:val="28"/>
        </w:rPr>
      </w:pPr>
      <w:r w:rsidRPr="00316663">
        <w:rPr>
          <w:rFonts w:asciiTheme="majorEastAsia" w:eastAsiaTheme="majorEastAsia" w:hAnsiTheme="majorEastAsia" w:hint="eastAsia"/>
          <w:b/>
          <w:sz w:val="22"/>
          <w:szCs w:val="28"/>
        </w:rPr>
        <w:t>・漁場分布</w:t>
      </w:r>
    </w:p>
    <w:p w:rsidR="003600B8" w:rsidRPr="00316663" w:rsidRDefault="003600B8" w:rsidP="001B6CE6">
      <w:pPr>
        <w:ind w:leftChars="135" w:left="283" w:firstLineChars="128" w:firstLine="282"/>
        <w:rPr>
          <w:rFonts w:asciiTheme="minorEastAsia" w:hAnsiTheme="minorEastAsia"/>
          <w:sz w:val="24"/>
          <w:szCs w:val="28"/>
        </w:rPr>
      </w:pPr>
      <w:r w:rsidRPr="00316663">
        <w:rPr>
          <w:rFonts w:asciiTheme="minorEastAsia" w:hAnsiTheme="minorEastAsia" w:hint="eastAsia"/>
          <w:sz w:val="22"/>
          <w:szCs w:val="28"/>
        </w:rPr>
        <w:t>漁場分布は、図10に示すとおりであり、明石海峡付近から湾北部の利用が多く、湾奥沿岸部や湾南西部は利用が少ない。</w:t>
      </w:r>
      <w:r w:rsidRPr="00316663">
        <w:rPr>
          <w:rFonts w:asciiTheme="minorEastAsia" w:hAnsiTheme="minorEastAsia" w:hint="eastAsia"/>
          <w:sz w:val="24"/>
          <w:szCs w:val="28"/>
        </w:rPr>
        <w:t xml:space="preserve"> </w:t>
      </w:r>
    </w:p>
    <w:p w:rsidR="0097314B" w:rsidRPr="00316663" w:rsidRDefault="0068207E" w:rsidP="0068207E">
      <w:pPr>
        <w:ind w:leftChars="135" w:left="283" w:firstLineChars="128" w:firstLine="269"/>
        <w:rPr>
          <w:rFonts w:asciiTheme="minorEastAsia" w:hAnsiTheme="minorEastAsia"/>
          <w:sz w:val="22"/>
          <w:szCs w:val="28"/>
        </w:rPr>
      </w:pPr>
      <w:r w:rsidRPr="00316663">
        <w:rPr>
          <w:noProof/>
        </w:rPr>
        <w:drawing>
          <wp:anchor distT="0" distB="0" distL="114300" distR="114300" simplePos="0" relativeHeight="251851776" behindDoc="0" locked="0" layoutInCell="1" allowOverlap="1" wp14:anchorId="20344B47" wp14:editId="1138B36B">
            <wp:simplePos x="0" y="0"/>
            <wp:positionH relativeFrom="column">
              <wp:posOffset>1104265</wp:posOffset>
            </wp:positionH>
            <wp:positionV relativeFrom="paragraph">
              <wp:posOffset>153670</wp:posOffset>
            </wp:positionV>
            <wp:extent cx="3989070" cy="3314700"/>
            <wp:effectExtent l="0" t="0" r="0" b="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8907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00B8" w:rsidRPr="00316663" w:rsidRDefault="003600B8" w:rsidP="007242D2">
      <w:pPr>
        <w:rPr>
          <w:rFonts w:ascii="Meiryo UI" w:eastAsia="Meiryo UI" w:hAnsi="Meiryo UI" w:cs="Meiryo UI"/>
          <w:b/>
          <w:sz w:val="28"/>
          <w:szCs w:val="24"/>
        </w:rPr>
      </w:pPr>
    </w:p>
    <w:p w:rsidR="003600B8" w:rsidRPr="00316663" w:rsidRDefault="003600B8" w:rsidP="007242D2">
      <w:pPr>
        <w:rPr>
          <w:rFonts w:ascii="Meiryo UI" w:eastAsia="Meiryo UI" w:hAnsi="Meiryo UI" w:cs="Meiryo UI"/>
          <w:b/>
          <w:sz w:val="28"/>
          <w:szCs w:val="24"/>
        </w:rPr>
      </w:pPr>
    </w:p>
    <w:p w:rsidR="003600B8" w:rsidRPr="00316663" w:rsidRDefault="003600B8" w:rsidP="007242D2">
      <w:pPr>
        <w:rPr>
          <w:rFonts w:ascii="Meiryo UI" w:eastAsia="Meiryo UI" w:hAnsi="Meiryo UI" w:cs="Meiryo UI"/>
          <w:b/>
          <w:sz w:val="28"/>
          <w:szCs w:val="24"/>
        </w:rPr>
      </w:pPr>
    </w:p>
    <w:p w:rsidR="003600B8" w:rsidRPr="00316663" w:rsidRDefault="003600B8" w:rsidP="007242D2">
      <w:pPr>
        <w:rPr>
          <w:rFonts w:ascii="Meiryo UI" w:eastAsia="Meiryo UI" w:hAnsi="Meiryo UI" w:cs="Meiryo UI"/>
          <w:b/>
          <w:sz w:val="28"/>
          <w:szCs w:val="24"/>
        </w:rPr>
      </w:pPr>
    </w:p>
    <w:p w:rsidR="003600B8" w:rsidRPr="00316663" w:rsidRDefault="003600B8" w:rsidP="007242D2">
      <w:pPr>
        <w:rPr>
          <w:rFonts w:ascii="Meiryo UI" w:eastAsia="Meiryo UI" w:hAnsi="Meiryo UI" w:cs="Meiryo UI"/>
          <w:b/>
          <w:sz w:val="28"/>
          <w:szCs w:val="24"/>
        </w:rPr>
      </w:pPr>
    </w:p>
    <w:p w:rsidR="003600B8" w:rsidRPr="00316663" w:rsidRDefault="00D12002" w:rsidP="007052AC">
      <w:pPr>
        <w:widowControl/>
        <w:jc w:val="left"/>
        <w:rPr>
          <w:rFonts w:asciiTheme="minorEastAsia" w:hAnsiTheme="minorEastAsia" w:cs="Meiryo UI"/>
          <w:sz w:val="22"/>
        </w:rPr>
      </w:pPr>
      <w:r w:rsidRPr="00316663">
        <w:rPr>
          <w:noProof/>
        </w:rPr>
        <mc:AlternateContent>
          <mc:Choice Requires="wps">
            <w:drawing>
              <wp:anchor distT="0" distB="0" distL="114300" distR="114300" simplePos="0" relativeHeight="251852800" behindDoc="0" locked="0" layoutInCell="1" allowOverlap="1" wp14:anchorId="4747D46E" wp14:editId="29AD6185">
                <wp:simplePos x="0" y="0"/>
                <wp:positionH relativeFrom="column">
                  <wp:posOffset>591185</wp:posOffset>
                </wp:positionH>
                <wp:positionV relativeFrom="paragraph">
                  <wp:posOffset>1190625</wp:posOffset>
                </wp:positionV>
                <wp:extent cx="4629785" cy="1058545"/>
                <wp:effectExtent l="0" t="0" r="0" b="0"/>
                <wp:wrapNone/>
                <wp:docPr id="4135" name="テキスト ボックス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785" cy="1058545"/>
                        </a:xfrm>
                        <a:prstGeom prst="rect">
                          <a:avLst/>
                        </a:prstGeom>
                        <a:noFill/>
                        <a:ln w="6350">
                          <a:noFill/>
                        </a:ln>
                      </wps:spPr>
                      <wps:txbx>
                        <w:txbxContent>
                          <w:p w:rsidR="006E4A83" w:rsidRPr="00B86156" w:rsidRDefault="006E4A83" w:rsidP="00B86156">
                            <w:pPr>
                              <w:pStyle w:val="Web"/>
                              <w:spacing w:before="0" w:beforeAutospacing="0" w:after="0" w:afterAutospacing="0"/>
                              <w:rPr>
                                <w:rFonts w:asciiTheme="majorEastAsia" w:eastAsiaTheme="majorEastAsia" w:hAnsiTheme="majorEastAsia"/>
                                <w:sz w:val="21"/>
                                <w:szCs w:val="21"/>
                              </w:rPr>
                            </w:pPr>
                            <w:r w:rsidRPr="00B86156">
                              <w:rPr>
                                <w:rFonts w:asciiTheme="majorEastAsia" w:eastAsiaTheme="majorEastAsia" w:hAnsiTheme="majorEastAsia" w:hint="eastAsia"/>
                                <w:sz w:val="21"/>
                                <w:szCs w:val="21"/>
                              </w:rPr>
                              <w:t>図10</w:t>
                            </w:r>
                            <w:r>
                              <w:rPr>
                                <w:rFonts w:asciiTheme="majorEastAsia" w:eastAsiaTheme="majorEastAsia" w:hAnsiTheme="majorEastAsia" w:hint="eastAsia"/>
                                <w:sz w:val="21"/>
                                <w:szCs w:val="21"/>
                              </w:rPr>
                              <w:t xml:space="preserve">　漁場分布 （</w:t>
                            </w:r>
                            <w:r w:rsidRPr="00B86156">
                              <w:rPr>
                                <w:rFonts w:asciiTheme="majorEastAsia" w:eastAsiaTheme="majorEastAsia" w:hAnsiTheme="majorEastAsia" w:hint="eastAsia"/>
                                <w:bCs/>
                                <w:sz w:val="21"/>
                                <w:szCs w:val="21"/>
                              </w:rPr>
                              <w:t>大阪湾における主要魚介類（スズキ・カレイ類・ヒラメ・マダイ・ガザミ・クルマエビ）の漁場分布図（平成24年12月 中央環境審議会答申「水生生物の保全に係る水質環境基準の類型指定について」）)</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046" o:spid="_x0000_s1092" type="#_x0000_t202" style="position:absolute;margin-left:46.55pt;margin-top:93.75pt;width:364.55pt;height:83.3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" filled="f" stroked="f" strokeweight=".5pt">
                <v:path arrowok="t"/>
                <v:textbox>
                  <w:txbxContent>
                    <w:p w:rsidR="006E4A83" w:rsidRPr="00B86156" w:rsidRDefault="006E4A83" w:rsidP="00B86156">
                      <w:pPr>
                        <w:pStyle w:val="Web"/>
                        <w:spacing w:before="0" w:beforeAutospacing="0" w:after="0" w:afterAutospacing="0"/>
                        <w:rPr>
                          <w:rFonts w:asciiTheme="majorEastAsia" w:eastAsiaTheme="majorEastAsia" w:hAnsiTheme="majorEastAsia"/>
                          <w:sz w:val="21"/>
                          <w:szCs w:val="21"/>
                        </w:rPr>
                      </w:pPr>
                      <w:r w:rsidRPr="00B86156">
                        <w:rPr>
                          <w:rFonts w:asciiTheme="majorEastAsia" w:eastAsiaTheme="majorEastAsia" w:hAnsiTheme="majorEastAsia" w:hint="eastAsia"/>
                          <w:sz w:val="21"/>
                          <w:szCs w:val="21"/>
                        </w:rPr>
                        <w:t>図10</w:t>
                      </w:r>
                      <w:r>
                        <w:rPr>
                          <w:rFonts w:asciiTheme="majorEastAsia" w:eastAsiaTheme="majorEastAsia" w:hAnsiTheme="majorEastAsia" w:hint="eastAsia"/>
                          <w:sz w:val="21"/>
                          <w:szCs w:val="21"/>
                        </w:rPr>
                        <w:t xml:space="preserve">　漁場分布 （</w:t>
                      </w:r>
                      <w:r w:rsidRPr="00B86156">
                        <w:rPr>
                          <w:rFonts w:asciiTheme="majorEastAsia" w:eastAsiaTheme="majorEastAsia" w:hAnsiTheme="majorEastAsia" w:hint="eastAsia"/>
                          <w:bCs/>
                          <w:sz w:val="21"/>
                          <w:szCs w:val="21"/>
                        </w:rPr>
                        <w:t>大阪湾における主要魚介類（スズキ・カレイ類・ヒラメ・マダイ・ガザミ・クルマエビ）の漁場分布図（平成24年12月 中央環境審議会答申「水生生物の保全に係る水質環境基準の類型指定について」）)</w:t>
                      </w:r>
                    </w:p>
                  </w:txbxContent>
                </v:textbox>
              </v:shape>
            </w:pict>
          </mc:Fallback>
        </mc:AlternateContent>
      </w:r>
      <w:r w:rsidR="009049A8" w:rsidRPr="00316663">
        <w:rPr>
          <w:rFonts w:asciiTheme="minorEastAsia" w:hAnsiTheme="minorEastAsia" w:cs="Meiryo UI"/>
          <w:sz w:val="22"/>
        </w:rPr>
        <w:br w:type="page"/>
      </w:r>
      <w:r w:rsidR="003600B8" w:rsidRPr="00316663">
        <w:rPr>
          <w:rFonts w:asciiTheme="majorEastAsia" w:eastAsiaTheme="majorEastAsia" w:hAnsiTheme="majorEastAsia" w:cs="Meiryo UI" w:hint="eastAsia"/>
          <w:b/>
          <w:sz w:val="22"/>
        </w:rPr>
        <w:t>・魚類等の主成育場としての利用状況</w:t>
      </w:r>
    </w:p>
    <w:p w:rsidR="009049A8" w:rsidRPr="00316663" w:rsidRDefault="009049A8" w:rsidP="00EF0EAB">
      <w:pPr>
        <w:ind w:leftChars="135" w:left="283" w:firstLineChars="128" w:firstLine="282"/>
        <w:rPr>
          <w:rFonts w:asciiTheme="minorEastAsia" w:hAnsiTheme="minorEastAsia"/>
          <w:sz w:val="22"/>
        </w:rPr>
      </w:pPr>
      <w:r w:rsidRPr="00316663">
        <w:rPr>
          <w:rFonts w:asciiTheme="minorEastAsia" w:hAnsiTheme="minorEastAsia" w:hint="eastAsia"/>
          <w:kern w:val="0"/>
          <w:sz w:val="22"/>
        </w:rPr>
        <w:t>一般に、内湾性の魚類等の幼稚仔の成育のためには、餌となる生物が多いことと、隠れ場となるような海岸が必要である。</w:t>
      </w:r>
      <w:r w:rsidR="00D12002" w:rsidRPr="00316663">
        <w:rPr>
          <w:rFonts w:asciiTheme="minorEastAsia" w:hAnsiTheme="minorEastAsia"/>
          <w:noProof/>
          <w:sz w:val="22"/>
        </w:rPr>
        <mc:AlternateContent>
          <mc:Choice Requires="wps">
            <w:drawing>
              <wp:anchor distT="0" distB="0" distL="114300" distR="114300" simplePos="0" relativeHeight="252107776" behindDoc="0" locked="0" layoutInCell="1" allowOverlap="1" wp14:anchorId="7B82F1D2" wp14:editId="69840291">
                <wp:simplePos x="0" y="0"/>
                <wp:positionH relativeFrom="column">
                  <wp:posOffset>784225</wp:posOffset>
                </wp:positionH>
                <wp:positionV relativeFrom="paragraph">
                  <wp:posOffset>9585960</wp:posOffset>
                </wp:positionV>
                <wp:extent cx="6410325" cy="457200"/>
                <wp:effectExtent l="0" t="0" r="0" b="0"/>
                <wp:wrapNone/>
                <wp:docPr id="41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457200"/>
                        </a:xfrm>
                        <a:prstGeom prst="rect">
                          <a:avLst/>
                        </a:prstGeom>
                        <a:noFill/>
                        <a:ln w="9525">
                          <a:noFill/>
                          <a:miter lim="800000"/>
                          <a:headEnd/>
                          <a:tailEnd/>
                        </a:ln>
                      </wps:spPr>
                      <wps:txbx>
                        <w:txbxContent>
                          <w:p w:rsidR="006E4A83" w:rsidRPr="00E973ED" w:rsidRDefault="006E4A83" w:rsidP="00636887">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図33</w:t>
                            </w:r>
                            <w:r w:rsidRPr="00E973ED">
                              <w:rPr>
                                <w:rFonts w:asciiTheme="majorEastAsia" w:eastAsiaTheme="majorEastAsia" w:hAnsiTheme="majorEastAsia" w:hint="eastAsia"/>
                                <w:bCs/>
                                <w:sz w:val="20"/>
                                <w:u w:val="single"/>
                              </w:rPr>
                              <w:t xml:space="preserve">　大阪湾における主要魚介類（スズキ・カレイ類・ヒラメ・マダイ・ガザミ・クルマエビの漁場分布図</w:t>
                            </w:r>
                          </w:p>
                          <w:p w:rsidR="006E4A83" w:rsidRPr="00E973ED" w:rsidRDefault="006E4A83" w:rsidP="00636887">
                            <w:pPr>
                              <w:spacing w:line="240" w:lineRule="exact"/>
                              <w:rPr>
                                <w:rFonts w:asciiTheme="majorEastAsia" w:eastAsiaTheme="majorEastAsia" w:hAnsiTheme="majorEastAsia"/>
                                <w:bCs/>
                                <w:sz w:val="20"/>
                                <w:u w:val="single"/>
                              </w:rPr>
                            </w:pP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61.75pt;margin-top:754.8pt;width:504.75pt;height:36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" filled="f" stroked="f">
                <v:textbox>
                  <w:txbxContent>
                    <w:p w:rsidR="006E4A83" w:rsidRPr="00E973ED" w:rsidRDefault="006E4A83" w:rsidP="00636887">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図33</w:t>
                      </w:r>
                      <w:r w:rsidRPr="00E973ED">
                        <w:rPr>
                          <w:rFonts w:asciiTheme="majorEastAsia" w:eastAsiaTheme="majorEastAsia" w:hAnsiTheme="majorEastAsia" w:hint="eastAsia"/>
                          <w:bCs/>
                          <w:sz w:val="20"/>
                          <w:u w:val="single"/>
                        </w:rPr>
                        <w:t xml:space="preserve">　大阪湾における主要魚介類（スズキ・カレイ類・ヒラメ・マダイ・ガザミ・クルマエビの漁場分布図</w:t>
                      </w:r>
                    </w:p>
                    <w:p w:rsidR="006E4A83" w:rsidRPr="00E973ED" w:rsidRDefault="006E4A83" w:rsidP="00636887">
                      <w:pPr>
                        <w:spacing w:line="240" w:lineRule="exact"/>
                        <w:rPr>
                          <w:rFonts w:asciiTheme="majorEastAsia" w:eastAsiaTheme="majorEastAsia" w:hAnsiTheme="majorEastAsia"/>
                          <w:bCs/>
                          <w:sz w:val="20"/>
                          <w:u w:val="single"/>
                        </w:rPr>
                      </w:pP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txbxContent>
                </v:textbox>
              </v:shape>
            </w:pict>
          </mc:Fallback>
        </mc:AlternateContent>
      </w:r>
    </w:p>
    <w:p w:rsidR="009049A8" w:rsidRPr="00316663" w:rsidRDefault="009049A8" w:rsidP="00EF0EAB">
      <w:pPr>
        <w:ind w:leftChars="135" w:left="283" w:firstLineChars="128" w:firstLine="282"/>
        <w:rPr>
          <w:rFonts w:asciiTheme="minorEastAsia" w:hAnsiTheme="minorEastAsia"/>
          <w:sz w:val="22"/>
        </w:rPr>
      </w:pPr>
      <w:r w:rsidRPr="00316663">
        <w:rPr>
          <w:rFonts w:asciiTheme="minorEastAsia" w:hAnsiTheme="minorEastAsia" w:hint="eastAsia"/>
          <w:sz w:val="22"/>
        </w:rPr>
        <w:t>大阪湾の湾奥部は、海岸部において幼稚仔の隠れ場に適した場所は多くないものの、浅い水域であり、</w:t>
      </w:r>
      <w:r w:rsidRPr="00316663">
        <w:rPr>
          <w:rFonts w:asciiTheme="minorEastAsia" w:hAnsiTheme="minorEastAsia" w:hint="eastAsia"/>
          <w:kern w:val="0"/>
          <w:sz w:val="22"/>
        </w:rPr>
        <w:t>全層に占める有光層の割合が高く生物生産性が高いため、餌となる生物が多い。</w:t>
      </w:r>
      <w:r w:rsidRPr="00316663">
        <w:rPr>
          <w:rFonts w:asciiTheme="minorEastAsia" w:hAnsiTheme="minorEastAsia" w:hint="eastAsia"/>
          <w:sz w:val="22"/>
        </w:rPr>
        <w:t>湾奥部は、淀川等の流入により環境変化が激しい場であることから、世代時間の短い小型の底生動物が多く、</w:t>
      </w:r>
      <w:r w:rsidR="003004CC" w:rsidRPr="00316663">
        <w:rPr>
          <w:rFonts w:asciiTheme="minorEastAsia" w:hAnsiTheme="minorEastAsia" w:hint="eastAsia"/>
          <w:sz w:val="22"/>
        </w:rPr>
        <w:t>これらは</w:t>
      </w:r>
      <w:r w:rsidRPr="00316663">
        <w:rPr>
          <w:rFonts w:asciiTheme="minorEastAsia" w:hAnsiTheme="minorEastAsia" w:hint="eastAsia"/>
          <w:sz w:val="22"/>
        </w:rPr>
        <w:t>特に、カレイ類やエビ・カニ類の幼稚仔の餌として適している。また、</w:t>
      </w:r>
      <w:r w:rsidR="001C3184" w:rsidRPr="00316663">
        <w:rPr>
          <w:rFonts w:asciiTheme="minorEastAsia" w:hAnsiTheme="minorEastAsia" w:hint="eastAsia"/>
          <w:sz w:val="22"/>
        </w:rPr>
        <w:t>河川水の</w:t>
      </w:r>
      <w:r w:rsidRPr="00316663">
        <w:rPr>
          <w:rFonts w:asciiTheme="minorEastAsia" w:hAnsiTheme="minorEastAsia" w:hint="eastAsia"/>
          <w:sz w:val="22"/>
        </w:rPr>
        <w:t>流入により塩分が低いため、高塩分を好む外洋性の大型肉食魚が侵入し難い。このため、図</w:t>
      </w:r>
      <w:r w:rsidRPr="00316663">
        <w:rPr>
          <w:rFonts w:asciiTheme="minorEastAsia" w:hAnsiTheme="minorEastAsia"/>
          <w:sz w:val="22"/>
        </w:rPr>
        <w:t>11</w:t>
      </w:r>
      <w:r w:rsidRPr="00316663">
        <w:rPr>
          <w:rFonts w:asciiTheme="minorEastAsia" w:hAnsiTheme="minorEastAsia" w:hint="eastAsia"/>
          <w:sz w:val="22"/>
        </w:rPr>
        <w:t>に示すとおり、湾奥部が、クロダイ・コノシロ・スズキ・マコガレイ・ヨシエビ・ガザミ等の主成育場として利用されている。</w:t>
      </w:r>
    </w:p>
    <w:p w:rsidR="003600B8" w:rsidRPr="00316663" w:rsidRDefault="009049A8" w:rsidP="00EF0EAB">
      <w:pPr>
        <w:ind w:leftChars="135" w:left="283" w:rightChars="32" w:right="67" w:firstLineChars="128" w:firstLine="282"/>
        <w:rPr>
          <w:rFonts w:asciiTheme="minorEastAsia" w:hAnsiTheme="minorEastAsia" w:cs="Meiryo UI"/>
          <w:sz w:val="22"/>
        </w:rPr>
      </w:pPr>
      <w:r w:rsidRPr="00316663">
        <w:rPr>
          <w:rFonts w:asciiTheme="minorEastAsia" w:hAnsiTheme="minorEastAsia" w:hint="eastAsia"/>
          <w:kern w:val="0"/>
          <w:sz w:val="22"/>
        </w:rPr>
        <w:t>一方で、大阪湾の湾奥では夏季に貧酸素水塊が発生し、幼稚仔やその餌となる底生生物の個体数が大きく減少するなど、幼稚仔の生息にとっては厳しい環境にある</w:t>
      </w:r>
      <w:r w:rsidR="003004CC" w:rsidRPr="00316663">
        <w:rPr>
          <w:rFonts w:asciiTheme="minorEastAsia" w:hAnsiTheme="minorEastAsia" w:hint="eastAsia"/>
          <w:kern w:val="0"/>
          <w:sz w:val="22"/>
        </w:rPr>
        <w:t>ことに注意すべきである</w:t>
      </w:r>
      <w:r w:rsidRPr="00316663">
        <w:rPr>
          <w:rFonts w:asciiTheme="minorEastAsia" w:hAnsiTheme="minorEastAsia" w:hint="eastAsia"/>
          <w:kern w:val="0"/>
          <w:sz w:val="22"/>
        </w:rPr>
        <w:t>。</w:t>
      </w:r>
    </w:p>
    <w:p w:rsidR="003600B8" w:rsidRPr="00316663" w:rsidRDefault="00D12002" w:rsidP="009049A8">
      <w:pPr>
        <w:rPr>
          <w:rFonts w:asciiTheme="minorEastAsia" w:hAnsiTheme="minorEastAsia" w:cs="Meiryo UI"/>
          <w:szCs w:val="21"/>
        </w:rPr>
      </w:pPr>
      <w:r w:rsidRPr="00316663">
        <w:rPr>
          <w:noProof/>
        </w:rPr>
        <w:drawing>
          <wp:anchor distT="0" distB="0" distL="114300" distR="114300" simplePos="0" relativeHeight="252197888" behindDoc="0" locked="0" layoutInCell="1" allowOverlap="1" wp14:anchorId="0863697E" wp14:editId="68D2C111">
            <wp:simplePos x="0" y="0"/>
            <wp:positionH relativeFrom="column">
              <wp:posOffset>4429125</wp:posOffset>
            </wp:positionH>
            <wp:positionV relativeFrom="paragraph">
              <wp:posOffset>217805</wp:posOffset>
            </wp:positionV>
            <wp:extent cx="1629410" cy="1481455"/>
            <wp:effectExtent l="0" t="0" r="8890" b="4445"/>
            <wp:wrapNone/>
            <wp:docPr id="4132"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7"/>
                    <pic:cNvPicPr>
                      <a:picLocks noChangeAspect="1"/>
                    </pic:cNvPicPr>
                  </pic:nvPicPr>
                  <pic:blipFill>
                    <a:blip r:embed="rId41" cstate="print">
                      <a:extLst>
                        <a:ext uri="{28A0092B-C50C-407E-A947-70E740481C1C}">
                          <a14:useLocalDpi xmlns:a14="http://schemas.microsoft.com/office/drawing/2010/main" val="0"/>
                        </a:ext>
                      </a:extLst>
                    </a:blip>
                    <a:srcRect l="14940" t="34979" r="52461" b="9235"/>
                    <a:stretch>
                      <a:fillRect/>
                    </a:stretch>
                  </pic:blipFill>
                  <pic:spPr bwMode="auto">
                    <a:xfrm>
                      <a:off x="0" y="0"/>
                      <a:ext cx="1629410" cy="1481455"/>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94816" behindDoc="0" locked="0" layoutInCell="1" allowOverlap="1" wp14:anchorId="78458F26" wp14:editId="1F91AD2D">
            <wp:simplePos x="0" y="0"/>
            <wp:positionH relativeFrom="column">
              <wp:posOffset>2889885</wp:posOffset>
            </wp:positionH>
            <wp:positionV relativeFrom="paragraph">
              <wp:posOffset>193675</wp:posOffset>
            </wp:positionV>
            <wp:extent cx="1596390" cy="1482725"/>
            <wp:effectExtent l="0" t="0" r="3810" b="3175"/>
            <wp:wrapNone/>
            <wp:docPr id="4129"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4"/>
                    <pic:cNvPicPr>
                      <a:picLocks noChangeAspect="1"/>
                    </pic:cNvPicPr>
                  </pic:nvPicPr>
                  <pic:blipFill>
                    <a:blip r:embed="rId42" cstate="print">
                      <a:extLst>
                        <a:ext uri="{28A0092B-C50C-407E-A947-70E740481C1C}">
                          <a14:useLocalDpi xmlns:a14="http://schemas.microsoft.com/office/drawing/2010/main" val="0"/>
                        </a:ext>
                      </a:extLst>
                    </a:blip>
                    <a:srcRect l="6726" t="25487" r="61584" b="19026"/>
                    <a:stretch>
                      <a:fillRect/>
                    </a:stretch>
                  </pic:blipFill>
                  <pic:spPr bwMode="auto">
                    <a:xfrm>
                      <a:off x="0" y="0"/>
                      <a:ext cx="1596390" cy="1482725"/>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93792" behindDoc="0" locked="0" layoutInCell="1" allowOverlap="1" wp14:anchorId="32AD614E" wp14:editId="407AAB87">
            <wp:simplePos x="0" y="0"/>
            <wp:positionH relativeFrom="column">
              <wp:posOffset>1395095</wp:posOffset>
            </wp:positionH>
            <wp:positionV relativeFrom="paragraph">
              <wp:posOffset>195580</wp:posOffset>
            </wp:positionV>
            <wp:extent cx="1538605" cy="1480820"/>
            <wp:effectExtent l="0" t="0" r="4445" b="5080"/>
            <wp:wrapNone/>
            <wp:docPr id="4128"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pic:cNvPicPr>
                      <a:picLocks noChangeAspect="1"/>
                    </pic:cNvPicPr>
                  </pic:nvPicPr>
                  <pic:blipFill>
                    <a:blip r:embed="rId43" cstate="print">
                      <a:extLst>
                        <a:ext uri="{28A0092B-C50C-407E-A947-70E740481C1C}">
                          <a14:useLocalDpi xmlns:a14="http://schemas.microsoft.com/office/drawing/2010/main" val="0"/>
                        </a:ext>
                      </a:extLst>
                    </a:blip>
                    <a:srcRect l="40234" t="13805" r="28999" b="30443"/>
                    <a:stretch>
                      <a:fillRect/>
                    </a:stretch>
                  </pic:blipFill>
                  <pic:spPr bwMode="auto">
                    <a:xfrm>
                      <a:off x="0" y="0"/>
                      <a:ext cx="1538605" cy="1480820"/>
                    </a:xfrm>
                    <a:prstGeom prst="rect">
                      <a:avLst/>
                    </a:prstGeom>
                    <a:noFill/>
                  </pic:spPr>
                </pic:pic>
              </a:graphicData>
            </a:graphic>
            <wp14:sizeRelH relativeFrom="page">
              <wp14:pctWidth>0</wp14:pctWidth>
            </wp14:sizeRelH>
            <wp14:sizeRelV relativeFrom="page">
              <wp14:pctHeight>0</wp14:pctHeight>
            </wp14:sizeRelV>
          </wp:anchor>
        </w:drawing>
      </w:r>
      <w:r w:rsidR="00934245" w:rsidRPr="00316663">
        <w:rPr>
          <w:rFonts w:asciiTheme="minorEastAsia" w:hAnsiTheme="minorEastAsia" w:hint="eastAsia"/>
          <w:noProof/>
          <w:kern w:val="0"/>
          <w:sz w:val="22"/>
        </w:rPr>
        <w:drawing>
          <wp:anchor distT="0" distB="0" distL="114300" distR="114300" simplePos="0" relativeHeight="252199936" behindDoc="0" locked="0" layoutInCell="1" allowOverlap="1" wp14:anchorId="3D132ABE" wp14:editId="235B868E">
            <wp:simplePos x="0" y="0"/>
            <wp:positionH relativeFrom="column">
              <wp:posOffset>-243205</wp:posOffset>
            </wp:positionH>
            <wp:positionV relativeFrom="paragraph">
              <wp:posOffset>185420</wp:posOffset>
            </wp:positionV>
            <wp:extent cx="1647825" cy="150368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pic:cNvPicPr>
                      <a:picLocks noChangeAspect="1"/>
                    </pic:cNvPicPr>
                  </pic:nvPicPr>
                  <pic:blipFill rotWithShape="1">
                    <a:blip r:embed="rId43" cstate="print">
                      <a:extLst>
                        <a:ext uri="{28A0092B-C50C-407E-A947-70E740481C1C}">
                          <a14:useLocalDpi xmlns:a14="http://schemas.microsoft.com/office/drawing/2010/main" val="0"/>
                        </a:ext>
                      </a:extLst>
                    </a:blip>
                    <a:srcRect l="5530" t="13805" r="62015" b="30443"/>
                    <a:stretch/>
                  </pic:blipFill>
                  <pic:spPr bwMode="auto">
                    <a:xfrm>
                      <a:off x="0" y="0"/>
                      <a:ext cx="1647825"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600B8" w:rsidRPr="00316663" w:rsidRDefault="003600B8" w:rsidP="007242D2">
      <w:pPr>
        <w:ind w:leftChars="100" w:left="210"/>
        <w:rPr>
          <w:rFonts w:asciiTheme="minorEastAsia" w:hAnsiTheme="minorEastAsia" w:cs="Meiryo UI"/>
          <w:szCs w:val="21"/>
        </w:rPr>
      </w:pPr>
    </w:p>
    <w:p w:rsidR="003600B8" w:rsidRPr="00316663" w:rsidRDefault="003600B8" w:rsidP="007242D2">
      <w:pPr>
        <w:ind w:leftChars="100" w:left="210"/>
        <w:rPr>
          <w:rFonts w:asciiTheme="minorEastAsia" w:hAnsiTheme="minorEastAsia" w:cs="Meiryo UI"/>
          <w:szCs w:val="21"/>
        </w:rPr>
      </w:pPr>
    </w:p>
    <w:p w:rsidR="003600B8" w:rsidRPr="00316663" w:rsidRDefault="003600B8" w:rsidP="007242D2">
      <w:pPr>
        <w:ind w:leftChars="100" w:left="210"/>
        <w:rPr>
          <w:rFonts w:asciiTheme="minorEastAsia" w:hAnsiTheme="minorEastAsia" w:cs="Meiryo UI"/>
          <w:szCs w:val="21"/>
        </w:rPr>
      </w:pPr>
    </w:p>
    <w:p w:rsidR="003600B8" w:rsidRPr="00316663" w:rsidRDefault="003600B8" w:rsidP="007242D2">
      <w:pPr>
        <w:ind w:leftChars="100" w:left="210"/>
        <w:rPr>
          <w:rFonts w:asciiTheme="minorEastAsia" w:hAnsiTheme="minorEastAsia" w:cs="Meiryo UI"/>
          <w:szCs w:val="21"/>
        </w:rPr>
      </w:pPr>
    </w:p>
    <w:p w:rsidR="003600B8" w:rsidRPr="00316663" w:rsidRDefault="003600B8" w:rsidP="007242D2">
      <w:pPr>
        <w:ind w:leftChars="100" w:left="210"/>
        <w:rPr>
          <w:rFonts w:asciiTheme="minorEastAsia" w:hAnsiTheme="minorEastAsia" w:cs="Meiryo UI"/>
          <w:szCs w:val="21"/>
        </w:rPr>
      </w:pPr>
    </w:p>
    <w:p w:rsidR="003600B8" w:rsidRPr="00316663" w:rsidRDefault="003600B8" w:rsidP="007242D2">
      <w:pPr>
        <w:ind w:leftChars="100" w:left="210"/>
        <w:rPr>
          <w:rFonts w:asciiTheme="minorEastAsia" w:hAnsiTheme="minorEastAsia" w:cs="Meiryo UI"/>
          <w:szCs w:val="21"/>
        </w:rPr>
      </w:pPr>
    </w:p>
    <w:p w:rsidR="003600B8" w:rsidRPr="00316663" w:rsidRDefault="00934245" w:rsidP="007242D2">
      <w:pPr>
        <w:ind w:leftChars="100" w:left="210"/>
        <w:rPr>
          <w:rFonts w:asciiTheme="minorEastAsia" w:hAnsiTheme="minorEastAsia" w:cs="Meiryo UI"/>
          <w:szCs w:val="21"/>
        </w:rPr>
      </w:pPr>
      <w:r w:rsidRPr="00316663">
        <w:rPr>
          <w:rFonts w:asciiTheme="minorEastAsia" w:hAnsiTheme="minorEastAsia" w:cs="Meiryo UI"/>
          <w:noProof/>
          <w:szCs w:val="21"/>
        </w:rPr>
        <w:drawing>
          <wp:anchor distT="0" distB="0" distL="114300" distR="114300" simplePos="0" relativeHeight="251858944" behindDoc="0" locked="0" layoutInCell="1" allowOverlap="1" wp14:anchorId="0945ACA9" wp14:editId="50FD9647">
            <wp:simplePos x="0" y="0"/>
            <wp:positionH relativeFrom="column">
              <wp:posOffset>4471670</wp:posOffset>
            </wp:positionH>
            <wp:positionV relativeFrom="paragraph">
              <wp:posOffset>117475</wp:posOffset>
            </wp:positionV>
            <wp:extent cx="1524000" cy="1530985"/>
            <wp:effectExtent l="0" t="0" r="0" b="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8669" t="21770" r="59873" b="22085"/>
                    <a:stretch/>
                  </pic:blipFill>
                  <pic:spPr bwMode="auto">
                    <a:xfrm>
                      <a:off x="0" y="0"/>
                      <a:ext cx="1524000" cy="153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rFonts w:asciiTheme="minorEastAsia" w:hAnsiTheme="minorEastAsia" w:cs="Meiryo UI"/>
          <w:noProof/>
          <w:szCs w:val="21"/>
        </w:rPr>
        <w:drawing>
          <wp:anchor distT="0" distB="0" distL="114300" distR="114300" simplePos="0" relativeHeight="251856896" behindDoc="0" locked="0" layoutInCell="1" allowOverlap="1" wp14:anchorId="2B7AF531" wp14:editId="271D12A6">
            <wp:simplePos x="0" y="0"/>
            <wp:positionH relativeFrom="column">
              <wp:posOffset>2966719</wp:posOffset>
            </wp:positionH>
            <wp:positionV relativeFrom="paragraph">
              <wp:posOffset>137794</wp:posOffset>
            </wp:positionV>
            <wp:extent cx="1514475" cy="1485641"/>
            <wp:effectExtent l="0" t="0" r="0"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42900" t="12477" r="26159" b="33628"/>
                    <a:stretch/>
                  </pic:blipFill>
                  <pic:spPr bwMode="auto">
                    <a:xfrm>
                      <a:off x="0" y="0"/>
                      <a:ext cx="1515980" cy="14871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2002" w:rsidRPr="00316663">
        <w:rPr>
          <w:rFonts w:asciiTheme="minorEastAsia" w:hAnsiTheme="minorEastAsia" w:cs="Meiryo UI"/>
          <w:noProof/>
          <w:szCs w:val="21"/>
        </w:rPr>
        <w:drawing>
          <wp:anchor distT="0" distB="0" distL="114300" distR="114300" simplePos="0" relativeHeight="252196864" behindDoc="0" locked="0" layoutInCell="1" allowOverlap="1" wp14:anchorId="21612679" wp14:editId="270DC454">
            <wp:simplePos x="0" y="0"/>
            <wp:positionH relativeFrom="column">
              <wp:posOffset>1400175</wp:posOffset>
            </wp:positionH>
            <wp:positionV relativeFrom="paragraph">
              <wp:posOffset>114300</wp:posOffset>
            </wp:positionV>
            <wp:extent cx="1557020" cy="1478280"/>
            <wp:effectExtent l="0" t="0" r="5080" b="7620"/>
            <wp:wrapNone/>
            <wp:docPr id="4127"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6"/>
                    <pic:cNvPicPr>
                      <a:picLocks noChangeAspect="1"/>
                    </pic:cNvPicPr>
                  </pic:nvPicPr>
                  <pic:blipFill>
                    <a:blip r:embed="rId45" cstate="print">
                      <a:extLst>
                        <a:ext uri="{28A0092B-C50C-407E-A947-70E740481C1C}">
                          <a14:useLocalDpi xmlns:a14="http://schemas.microsoft.com/office/drawing/2010/main" val="0"/>
                        </a:ext>
                      </a:extLst>
                    </a:blip>
                    <a:srcRect l="8969" t="12213" r="59790" b="32042"/>
                    <a:stretch>
                      <a:fillRect/>
                    </a:stretch>
                  </pic:blipFill>
                  <pic:spPr bwMode="auto">
                    <a:xfrm>
                      <a:off x="0" y="0"/>
                      <a:ext cx="1557020" cy="1478280"/>
                    </a:xfrm>
                    <a:prstGeom prst="rect">
                      <a:avLst/>
                    </a:prstGeom>
                    <a:noFill/>
                  </pic:spPr>
                </pic:pic>
              </a:graphicData>
            </a:graphic>
            <wp14:sizeRelH relativeFrom="page">
              <wp14:pctWidth>0</wp14:pctWidth>
            </wp14:sizeRelH>
            <wp14:sizeRelV relativeFrom="page">
              <wp14:pctHeight>0</wp14:pctHeight>
            </wp14:sizeRelV>
          </wp:anchor>
        </w:drawing>
      </w:r>
      <w:r w:rsidR="00D12002" w:rsidRPr="00316663">
        <w:rPr>
          <w:rFonts w:asciiTheme="minorEastAsia" w:hAnsiTheme="minorEastAsia" w:cs="Meiryo UI"/>
          <w:noProof/>
          <w:szCs w:val="21"/>
        </w:rPr>
        <w:drawing>
          <wp:anchor distT="0" distB="0" distL="114300" distR="114300" simplePos="0" relativeHeight="252195840" behindDoc="0" locked="0" layoutInCell="1" allowOverlap="1" wp14:anchorId="56319239" wp14:editId="46C36807">
            <wp:simplePos x="0" y="0"/>
            <wp:positionH relativeFrom="column">
              <wp:posOffset>-200025</wp:posOffset>
            </wp:positionH>
            <wp:positionV relativeFrom="paragraph">
              <wp:posOffset>114300</wp:posOffset>
            </wp:positionV>
            <wp:extent cx="1600200" cy="1502410"/>
            <wp:effectExtent l="0" t="0" r="0" b="2540"/>
            <wp:wrapNone/>
            <wp:docPr id="4126"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5"/>
                    <pic:cNvPicPr>
                      <a:picLocks noChangeAspect="1"/>
                    </pic:cNvPicPr>
                  </pic:nvPicPr>
                  <pic:blipFill>
                    <a:blip r:embed="rId46" cstate="print">
                      <a:extLst>
                        <a:ext uri="{28A0092B-C50C-407E-A947-70E740481C1C}">
                          <a14:useLocalDpi xmlns:a14="http://schemas.microsoft.com/office/drawing/2010/main" val="0"/>
                        </a:ext>
                      </a:extLst>
                    </a:blip>
                    <a:srcRect l="40508" t="13805" r="28252" b="30972"/>
                    <a:stretch>
                      <a:fillRect/>
                    </a:stretch>
                  </pic:blipFill>
                  <pic:spPr bwMode="auto">
                    <a:xfrm>
                      <a:off x="0" y="0"/>
                      <a:ext cx="1600200" cy="1502410"/>
                    </a:xfrm>
                    <a:prstGeom prst="rect">
                      <a:avLst/>
                    </a:prstGeom>
                    <a:noFill/>
                  </pic:spPr>
                </pic:pic>
              </a:graphicData>
            </a:graphic>
            <wp14:sizeRelH relativeFrom="page">
              <wp14:pctWidth>0</wp14:pctWidth>
            </wp14:sizeRelH>
            <wp14:sizeRelV relativeFrom="page">
              <wp14:pctHeight>0</wp14:pctHeight>
            </wp14:sizeRelV>
          </wp:anchor>
        </w:drawing>
      </w:r>
    </w:p>
    <w:p w:rsidR="003600B8" w:rsidRPr="00316663" w:rsidRDefault="003600B8" w:rsidP="007242D2">
      <w:pPr>
        <w:ind w:leftChars="100" w:left="210"/>
        <w:rPr>
          <w:rFonts w:asciiTheme="minorEastAsia" w:hAnsiTheme="minorEastAsia" w:cs="Meiryo UI"/>
          <w:szCs w:val="21"/>
        </w:rPr>
      </w:pPr>
    </w:p>
    <w:p w:rsidR="003600B8" w:rsidRPr="00316663" w:rsidRDefault="003600B8" w:rsidP="007242D2">
      <w:pPr>
        <w:ind w:leftChars="100" w:left="210"/>
        <w:rPr>
          <w:rFonts w:asciiTheme="minorEastAsia" w:hAnsiTheme="minorEastAsia" w:cs="Meiryo UI"/>
          <w:szCs w:val="21"/>
        </w:rPr>
      </w:pPr>
    </w:p>
    <w:p w:rsidR="003600B8" w:rsidRPr="00316663" w:rsidRDefault="003600B8" w:rsidP="007242D2">
      <w:pPr>
        <w:ind w:leftChars="100" w:left="210"/>
        <w:rPr>
          <w:rFonts w:asciiTheme="minorEastAsia" w:hAnsiTheme="minorEastAsia" w:cs="Meiryo UI"/>
          <w:szCs w:val="21"/>
        </w:rPr>
      </w:pPr>
    </w:p>
    <w:p w:rsidR="003600B8" w:rsidRPr="00316663" w:rsidRDefault="003600B8" w:rsidP="007242D2">
      <w:pPr>
        <w:ind w:leftChars="100" w:left="210"/>
        <w:rPr>
          <w:rFonts w:asciiTheme="minorEastAsia" w:hAnsiTheme="minorEastAsia" w:cs="Meiryo UI"/>
          <w:szCs w:val="21"/>
        </w:rPr>
      </w:pPr>
    </w:p>
    <w:p w:rsidR="003600B8" w:rsidRPr="00316663" w:rsidRDefault="003600B8" w:rsidP="007242D2">
      <w:pPr>
        <w:ind w:leftChars="100" w:left="210"/>
        <w:rPr>
          <w:rFonts w:asciiTheme="minorEastAsia" w:hAnsiTheme="minorEastAsia" w:cs="Meiryo UI"/>
          <w:szCs w:val="21"/>
        </w:rPr>
      </w:pPr>
    </w:p>
    <w:p w:rsidR="003600B8" w:rsidRPr="00316663" w:rsidRDefault="003600B8" w:rsidP="007242D2">
      <w:pPr>
        <w:ind w:leftChars="100" w:left="210"/>
        <w:rPr>
          <w:rFonts w:asciiTheme="minorEastAsia" w:hAnsiTheme="minorEastAsia" w:cs="Meiryo UI"/>
          <w:szCs w:val="21"/>
        </w:rPr>
      </w:pPr>
    </w:p>
    <w:p w:rsidR="003600B8" w:rsidRPr="00316663" w:rsidRDefault="00934245" w:rsidP="007242D2">
      <w:pPr>
        <w:ind w:leftChars="100" w:left="210"/>
        <w:rPr>
          <w:rFonts w:asciiTheme="minorEastAsia" w:hAnsiTheme="minorEastAsia" w:cs="Meiryo UI"/>
          <w:szCs w:val="21"/>
        </w:rPr>
      </w:pPr>
      <w:r w:rsidRPr="00316663">
        <w:rPr>
          <w:rFonts w:asciiTheme="minorEastAsia" w:hAnsiTheme="minorEastAsia" w:cs="Meiryo UI"/>
          <w:noProof/>
          <w:szCs w:val="21"/>
        </w:rPr>
        <w:drawing>
          <wp:anchor distT="0" distB="0" distL="114300" distR="114300" simplePos="0" relativeHeight="251862016" behindDoc="0" locked="0" layoutInCell="1" allowOverlap="1" wp14:anchorId="517AADC8" wp14:editId="6A69B84E">
            <wp:simplePos x="0" y="0"/>
            <wp:positionH relativeFrom="column">
              <wp:posOffset>4481196</wp:posOffset>
            </wp:positionH>
            <wp:positionV relativeFrom="paragraph">
              <wp:posOffset>71120</wp:posOffset>
            </wp:positionV>
            <wp:extent cx="1511782" cy="1529080"/>
            <wp:effectExtent l="0" t="0" r="0" b="0"/>
            <wp:wrapNone/>
            <wp:docPr id="4102" name="図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l="7131" t="27441" r="61800" b="16768"/>
                    <a:stretch/>
                  </pic:blipFill>
                  <pic:spPr bwMode="auto">
                    <a:xfrm>
                      <a:off x="0" y="0"/>
                      <a:ext cx="1513019" cy="15303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rFonts w:asciiTheme="minorEastAsia" w:hAnsiTheme="minorEastAsia" w:cs="Meiryo UI"/>
          <w:noProof/>
          <w:szCs w:val="21"/>
        </w:rPr>
        <w:drawing>
          <wp:anchor distT="0" distB="0" distL="114300" distR="114300" simplePos="0" relativeHeight="251864064" behindDoc="0" locked="0" layoutInCell="1" allowOverlap="1" wp14:anchorId="74D082B1" wp14:editId="7E32B1E3">
            <wp:simplePos x="0" y="0"/>
            <wp:positionH relativeFrom="column">
              <wp:posOffset>2938144</wp:posOffset>
            </wp:positionH>
            <wp:positionV relativeFrom="paragraph">
              <wp:posOffset>71119</wp:posOffset>
            </wp:positionV>
            <wp:extent cx="1544345" cy="1495425"/>
            <wp:effectExtent l="0" t="0" r="0" b="0"/>
            <wp:wrapNone/>
            <wp:docPr id="1064" name="図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29033" t="24124" r="39049" b="20990"/>
                    <a:stretch/>
                  </pic:blipFill>
                  <pic:spPr bwMode="auto">
                    <a:xfrm>
                      <a:off x="0" y="0"/>
                      <a:ext cx="1546876" cy="1497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rFonts w:asciiTheme="minorEastAsia" w:hAnsiTheme="minorEastAsia" w:cs="Meiryo UI"/>
          <w:noProof/>
          <w:szCs w:val="21"/>
        </w:rPr>
        <w:drawing>
          <wp:anchor distT="0" distB="0" distL="114300" distR="114300" simplePos="0" relativeHeight="251863040" behindDoc="0" locked="0" layoutInCell="1" allowOverlap="1" wp14:anchorId="79DF5FC0" wp14:editId="0969468F">
            <wp:simplePos x="0" y="0"/>
            <wp:positionH relativeFrom="column">
              <wp:posOffset>1404620</wp:posOffset>
            </wp:positionH>
            <wp:positionV relativeFrom="paragraph">
              <wp:posOffset>52070</wp:posOffset>
            </wp:positionV>
            <wp:extent cx="1535797" cy="1552575"/>
            <wp:effectExtent l="0" t="0" r="0" b="0"/>
            <wp:wrapNone/>
            <wp:docPr id="4103" name="図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l="22581" t="33774" r="46179" b="10133"/>
                    <a:stretch/>
                  </pic:blipFill>
                  <pic:spPr bwMode="auto">
                    <a:xfrm>
                      <a:off x="0" y="0"/>
                      <a:ext cx="1534599" cy="15513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rFonts w:asciiTheme="minorEastAsia" w:hAnsiTheme="minorEastAsia" w:cs="Meiryo UI"/>
          <w:noProof/>
          <w:szCs w:val="21"/>
        </w:rPr>
        <w:drawing>
          <wp:anchor distT="0" distB="0" distL="114300" distR="114300" simplePos="0" relativeHeight="251857920" behindDoc="0" locked="0" layoutInCell="1" allowOverlap="1" wp14:anchorId="26C48E87" wp14:editId="5D9C9BD2">
            <wp:simplePos x="0" y="0"/>
            <wp:positionH relativeFrom="column">
              <wp:posOffset>-167005</wp:posOffset>
            </wp:positionH>
            <wp:positionV relativeFrom="paragraph">
              <wp:posOffset>52071</wp:posOffset>
            </wp:positionV>
            <wp:extent cx="1595043" cy="1548130"/>
            <wp:effectExtent l="0" t="0" r="0" b="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42674" t="21769" r="25568" b="23481"/>
                    <a:stretch/>
                  </pic:blipFill>
                  <pic:spPr bwMode="auto">
                    <a:xfrm>
                      <a:off x="0" y="0"/>
                      <a:ext cx="1595043" cy="1548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600B8" w:rsidRPr="00316663" w:rsidRDefault="003600B8" w:rsidP="007242D2">
      <w:pPr>
        <w:ind w:leftChars="100" w:left="210"/>
        <w:rPr>
          <w:rFonts w:asciiTheme="minorEastAsia" w:hAnsiTheme="minorEastAsia" w:cs="Meiryo UI"/>
          <w:szCs w:val="21"/>
        </w:rPr>
      </w:pPr>
    </w:p>
    <w:p w:rsidR="003600B8" w:rsidRPr="00316663" w:rsidRDefault="003600B8" w:rsidP="007242D2">
      <w:pPr>
        <w:ind w:leftChars="100" w:left="210"/>
        <w:rPr>
          <w:rFonts w:asciiTheme="minorEastAsia" w:hAnsiTheme="minorEastAsia" w:cs="Meiryo UI"/>
          <w:szCs w:val="21"/>
        </w:rPr>
      </w:pPr>
    </w:p>
    <w:p w:rsidR="00986139" w:rsidRPr="00316663" w:rsidRDefault="00D12002" w:rsidP="00971F15">
      <w:pPr>
        <w:ind w:leftChars="100" w:left="210"/>
        <w:rPr>
          <w:rFonts w:asciiTheme="minorEastAsia" w:hAnsiTheme="minorEastAsia" w:cs="Meiryo UI"/>
          <w:szCs w:val="21"/>
        </w:rPr>
      </w:pPr>
      <w:r w:rsidRPr="00316663">
        <w:rPr>
          <w:noProof/>
        </w:rPr>
        <mc:AlternateContent>
          <mc:Choice Requires="wps">
            <w:drawing>
              <wp:anchor distT="0" distB="0" distL="114300" distR="114300" simplePos="0" relativeHeight="251859968" behindDoc="0" locked="0" layoutInCell="1" allowOverlap="1" wp14:anchorId="5C12ABC4" wp14:editId="53546E4C">
                <wp:simplePos x="0" y="0"/>
                <wp:positionH relativeFrom="column">
                  <wp:posOffset>-135255</wp:posOffset>
                </wp:positionH>
                <wp:positionV relativeFrom="paragraph">
                  <wp:posOffset>1347470</wp:posOffset>
                </wp:positionV>
                <wp:extent cx="6033770" cy="521335"/>
                <wp:effectExtent l="0" t="0" r="0" b="0"/>
                <wp:wrapNone/>
                <wp:docPr id="4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70" cy="521335"/>
                        </a:xfrm>
                        <a:prstGeom prst="rect">
                          <a:avLst/>
                        </a:prstGeom>
                        <a:noFill/>
                        <a:ln w="9525">
                          <a:noFill/>
                          <a:miter lim="800000"/>
                          <a:headEnd/>
                          <a:tailEnd/>
                        </a:ln>
                      </wps:spPr>
                      <wps:txbx>
                        <w:txbxContent>
                          <w:p w:rsidR="006E4A83" w:rsidRPr="00EF0EAB" w:rsidRDefault="006E4A83" w:rsidP="00EF0EAB">
                            <w:pPr>
                              <w:spacing w:line="360" w:lineRule="exact"/>
                              <w:ind w:left="708" w:hangingChars="322" w:hanging="708"/>
                              <w:jc w:val="left"/>
                              <w:rPr>
                                <w:rFonts w:asciiTheme="majorEastAsia" w:eastAsiaTheme="majorEastAsia" w:hAnsiTheme="majorEastAsia"/>
                                <w:bCs/>
                                <w:sz w:val="22"/>
                              </w:rPr>
                            </w:pPr>
                            <w:r w:rsidRPr="00EF0EAB">
                              <w:rPr>
                                <w:rFonts w:asciiTheme="majorEastAsia" w:eastAsiaTheme="majorEastAsia" w:hAnsiTheme="majorEastAsia" w:hint="eastAsia"/>
                                <w:bCs/>
                                <w:sz w:val="22"/>
                              </w:rPr>
                              <w:t>図11　大阪湾における魚類等の主成育場（平成14年11月　社団法人日本水産資源保護協会</w:t>
                            </w:r>
                          </w:p>
                          <w:p w:rsidR="006E4A83" w:rsidRPr="00EF0EAB" w:rsidRDefault="006E4A83" w:rsidP="00EF0EAB">
                            <w:pPr>
                              <w:spacing w:line="360" w:lineRule="exact"/>
                              <w:ind w:left="708" w:hangingChars="322" w:hanging="708"/>
                              <w:jc w:val="left"/>
                              <w:rPr>
                                <w:rFonts w:asciiTheme="majorEastAsia" w:eastAsiaTheme="majorEastAsia" w:hAnsiTheme="majorEastAsia"/>
                                <w:bCs/>
                                <w:sz w:val="22"/>
                              </w:rPr>
                            </w:pPr>
                            <w:r w:rsidRPr="00EF0EAB">
                              <w:rPr>
                                <w:rFonts w:asciiTheme="majorEastAsia" w:eastAsiaTheme="majorEastAsia" w:hAnsiTheme="majorEastAsia" w:hint="eastAsia"/>
                                <w:bCs/>
                                <w:sz w:val="22"/>
                              </w:rPr>
                              <w:t>「大阪湾の海域環境と生物生産」）</w:t>
                            </w:r>
                          </w:p>
                          <w:p w:rsidR="006E4A83" w:rsidRPr="006069E8" w:rsidRDefault="006E4A83" w:rsidP="00636887">
                            <w:pPr>
                              <w:spacing w:line="240" w:lineRule="exact"/>
                              <w:jc w:val="left"/>
                              <w:rPr>
                                <w:rFonts w:asciiTheme="majorEastAsia" w:eastAsiaTheme="majorEastAsia" w:hAnsiTheme="majorEastAsia"/>
                                <w:bCs/>
                                <w:sz w:val="20"/>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10.65pt;margin-top:106.1pt;width:475.1pt;height:41.0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" filled="f" stroked="f">
                <v:textbox>
                  <w:txbxContent>
                    <w:p w:rsidR="006E4A83" w:rsidRPr="00EF0EAB" w:rsidRDefault="006E4A83" w:rsidP="00EF0EAB">
                      <w:pPr>
                        <w:spacing w:line="360" w:lineRule="exact"/>
                        <w:ind w:left="708" w:hangingChars="322" w:hanging="708"/>
                        <w:jc w:val="left"/>
                        <w:rPr>
                          <w:rFonts w:asciiTheme="majorEastAsia" w:eastAsiaTheme="majorEastAsia" w:hAnsiTheme="majorEastAsia"/>
                          <w:bCs/>
                          <w:sz w:val="22"/>
                        </w:rPr>
                      </w:pPr>
                      <w:r w:rsidRPr="00EF0EAB">
                        <w:rPr>
                          <w:rFonts w:asciiTheme="majorEastAsia" w:eastAsiaTheme="majorEastAsia" w:hAnsiTheme="majorEastAsia" w:hint="eastAsia"/>
                          <w:bCs/>
                          <w:sz w:val="22"/>
                        </w:rPr>
                        <w:t>図11　大阪湾における魚類等の主成育場（平成14年11月　社団法人日本水産資源保護協会</w:t>
                      </w:r>
                    </w:p>
                    <w:p w:rsidR="006E4A83" w:rsidRPr="00EF0EAB" w:rsidRDefault="006E4A83" w:rsidP="00EF0EAB">
                      <w:pPr>
                        <w:spacing w:line="360" w:lineRule="exact"/>
                        <w:ind w:left="708" w:hangingChars="322" w:hanging="708"/>
                        <w:jc w:val="left"/>
                        <w:rPr>
                          <w:rFonts w:asciiTheme="majorEastAsia" w:eastAsiaTheme="majorEastAsia" w:hAnsiTheme="majorEastAsia"/>
                          <w:bCs/>
                          <w:sz w:val="22"/>
                        </w:rPr>
                      </w:pPr>
                      <w:r w:rsidRPr="00EF0EAB">
                        <w:rPr>
                          <w:rFonts w:asciiTheme="majorEastAsia" w:eastAsiaTheme="majorEastAsia" w:hAnsiTheme="majorEastAsia" w:hint="eastAsia"/>
                          <w:bCs/>
                          <w:sz w:val="22"/>
                        </w:rPr>
                        <w:t>「大阪湾の海域環境と生物生産」）</w:t>
                      </w:r>
                    </w:p>
                    <w:p w:rsidR="006E4A83" w:rsidRPr="006069E8" w:rsidRDefault="006E4A83" w:rsidP="00636887">
                      <w:pPr>
                        <w:spacing w:line="240" w:lineRule="exact"/>
                        <w:jc w:val="left"/>
                        <w:rPr>
                          <w:rFonts w:asciiTheme="majorEastAsia" w:eastAsiaTheme="majorEastAsia" w:hAnsiTheme="majorEastAsia"/>
                          <w:bCs/>
                          <w:sz w:val="20"/>
                          <w:u w:val="single"/>
                        </w:rPr>
                      </w:pPr>
                    </w:p>
                  </w:txbxContent>
                </v:textbox>
              </v:shape>
            </w:pict>
          </mc:Fallback>
        </mc:AlternateContent>
      </w:r>
      <w:r w:rsidR="00934245" w:rsidRPr="00316663">
        <w:rPr>
          <w:rFonts w:asciiTheme="minorEastAsia" w:hAnsiTheme="minorEastAsia" w:cs="Meiryo UI"/>
          <w:noProof/>
          <w:szCs w:val="21"/>
        </w:rPr>
        <w:drawing>
          <wp:anchor distT="0" distB="0" distL="114300" distR="114300" simplePos="0" relativeHeight="251860992" behindDoc="0" locked="0" layoutInCell="1" allowOverlap="1" wp14:anchorId="69182942" wp14:editId="5EF3A609">
            <wp:simplePos x="0" y="0"/>
            <wp:positionH relativeFrom="column">
              <wp:posOffset>828040</wp:posOffset>
            </wp:positionH>
            <wp:positionV relativeFrom="paragraph">
              <wp:posOffset>976630</wp:posOffset>
            </wp:positionV>
            <wp:extent cx="4000500" cy="323215"/>
            <wp:effectExtent l="0" t="0" r="0" b="0"/>
            <wp:wrapNone/>
            <wp:docPr id="4101" name="図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l="14771" t="84735" r="34805" b="8025"/>
                    <a:stretch/>
                  </pic:blipFill>
                  <pic:spPr bwMode="auto">
                    <a:xfrm>
                      <a:off x="0" y="0"/>
                      <a:ext cx="4000500" cy="323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42D2" w:rsidRPr="00316663">
        <w:rPr>
          <w:rFonts w:ascii="Meiryo UI" w:eastAsia="Meiryo UI" w:hAnsi="Meiryo UI" w:cs="Meiryo UI"/>
          <w:b/>
          <w:sz w:val="28"/>
          <w:szCs w:val="24"/>
        </w:rPr>
        <w:br w:type="page"/>
      </w:r>
    </w:p>
    <w:p w:rsidR="005D47F2" w:rsidRPr="00316663" w:rsidRDefault="004D6EC1" w:rsidP="005458BD">
      <w:pPr>
        <w:pStyle w:val="3"/>
        <w:ind w:leftChars="0" w:left="0" w:firstLineChars="64" w:firstLine="141"/>
        <w:rPr>
          <w:rFonts w:asciiTheme="majorEastAsia" w:hAnsiTheme="majorEastAsia"/>
          <w:b/>
          <w:sz w:val="22"/>
        </w:rPr>
      </w:pPr>
      <w:bookmarkStart w:id="9" w:name="_Toc452549835"/>
      <w:r w:rsidRPr="00316663">
        <w:rPr>
          <w:rFonts w:asciiTheme="majorEastAsia" w:hAnsiTheme="majorEastAsia" w:hint="eastAsia"/>
          <w:b/>
          <w:sz w:val="22"/>
        </w:rPr>
        <w:t>（４）</w:t>
      </w:r>
      <w:r w:rsidR="00986139" w:rsidRPr="00316663">
        <w:rPr>
          <w:rFonts w:asciiTheme="majorEastAsia" w:hAnsiTheme="majorEastAsia" w:hint="eastAsia"/>
          <w:b/>
          <w:sz w:val="22"/>
        </w:rPr>
        <w:t>沿</w:t>
      </w:r>
      <w:r w:rsidR="00C42431" w:rsidRPr="00316663">
        <w:rPr>
          <w:rFonts w:asciiTheme="majorEastAsia" w:hAnsiTheme="majorEastAsia" w:hint="eastAsia"/>
          <w:b/>
          <w:sz w:val="22"/>
        </w:rPr>
        <w:t>岸の陸域における利用面での地域特性</w:t>
      </w:r>
      <w:bookmarkEnd w:id="9"/>
    </w:p>
    <w:p w:rsidR="001B613A" w:rsidRPr="00316663" w:rsidRDefault="001B613A" w:rsidP="005458BD">
      <w:pPr>
        <w:ind w:leftChars="135" w:left="283" w:firstLineChars="128" w:firstLine="282"/>
        <w:rPr>
          <w:rFonts w:asciiTheme="minorEastAsia" w:hAnsiTheme="minorEastAsia" w:cs="Meiryo UI"/>
          <w:sz w:val="22"/>
          <w:szCs w:val="28"/>
        </w:rPr>
      </w:pPr>
      <w:r w:rsidRPr="00316663">
        <w:rPr>
          <w:rFonts w:asciiTheme="minorEastAsia" w:hAnsiTheme="minorEastAsia" w:cs="Meiryo UI" w:hint="eastAsia"/>
          <w:sz w:val="22"/>
          <w:szCs w:val="28"/>
        </w:rPr>
        <w:t>大阪湾の沿岸の陸域は、様々な目的で活発に利用されており、また、地域によって利用のされ方が大きく異なっている。産業の拠点や海水浴場や自然とのふれあいの場</w:t>
      </w:r>
      <w:r w:rsidR="004D6EC1" w:rsidRPr="00316663">
        <w:rPr>
          <w:rFonts w:asciiTheme="minorEastAsia" w:hAnsiTheme="minorEastAsia" w:cs="Meiryo UI" w:hint="eastAsia"/>
          <w:sz w:val="22"/>
          <w:szCs w:val="28"/>
        </w:rPr>
        <w:t>等</w:t>
      </w:r>
      <w:r w:rsidRPr="00316663">
        <w:rPr>
          <w:rFonts w:asciiTheme="minorEastAsia" w:hAnsiTheme="minorEastAsia" w:cs="Meiryo UI" w:hint="eastAsia"/>
          <w:sz w:val="22"/>
          <w:szCs w:val="28"/>
        </w:rPr>
        <w:t>としての利用状況と、</w:t>
      </w:r>
      <w:r w:rsidR="004D6EC1" w:rsidRPr="00316663">
        <w:rPr>
          <w:rFonts w:asciiTheme="minorEastAsia" w:hAnsiTheme="minorEastAsia" w:cs="Meiryo UI" w:hint="eastAsia"/>
          <w:sz w:val="22"/>
        </w:rPr>
        <w:t>既存の景観に係る行政計画の</w:t>
      </w:r>
      <w:r w:rsidRPr="00316663">
        <w:rPr>
          <w:rFonts w:asciiTheme="minorEastAsia" w:hAnsiTheme="minorEastAsia" w:cs="Meiryo UI" w:hint="eastAsia"/>
          <w:sz w:val="22"/>
          <w:szCs w:val="28"/>
        </w:rPr>
        <w:t>目標像は、次に示すとおりである。</w:t>
      </w:r>
    </w:p>
    <w:p w:rsidR="003600B8" w:rsidRPr="00316663" w:rsidRDefault="003600B8" w:rsidP="005458BD">
      <w:pPr>
        <w:ind w:firstLineChars="128" w:firstLine="283"/>
        <w:rPr>
          <w:rFonts w:asciiTheme="majorEastAsia" w:eastAsiaTheme="majorEastAsia" w:hAnsiTheme="majorEastAsia" w:cs="Meiryo UI"/>
          <w:b/>
          <w:sz w:val="22"/>
          <w:szCs w:val="28"/>
        </w:rPr>
      </w:pPr>
      <w:r w:rsidRPr="00316663">
        <w:rPr>
          <w:rFonts w:asciiTheme="majorEastAsia" w:eastAsiaTheme="majorEastAsia" w:hAnsiTheme="majorEastAsia" w:cs="Meiryo UI" w:hint="eastAsia"/>
          <w:b/>
          <w:sz w:val="22"/>
          <w:szCs w:val="28"/>
        </w:rPr>
        <w:t>・産業の拠点</w:t>
      </w:r>
    </w:p>
    <w:p w:rsidR="003600B8" w:rsidRPr="00316663" w:rsidRDefault="003600B8" w:rsidP="005458BD">
      <w:pPr>
        <w:ind w:leftChars="135" w:left="283" w:firstLineChars="128" w:firstLine="282"/>
        <w:rPr>
          <w:rFonts w:asciiTheme="minorEastAsia" w:hAnsiTheme="minorEastAsia" w:cs="Meiryo UI"/>
          <w:sz w:val="22"/>
          <w:szCs w:val="28"/>
        </w:rPr>
      </w:pPr>
      <w:r w:rsidRPr="00316663">
        <w:rPr>
          <w:rFonts w:asciiTheme="minorEastAsia" w:hAnsiTheme="minorEastAsia" w:cs="Meiryo UI" w:hint="eastAsia"/>
          <w:sz w:val="22"/>
          <w:szCs w:val="28"/>
        </w:rPr>
        <w:t>図</w:t>
      </w:r>
      <w:r w:rsidR="00971F15" w:rsidRPr="00316663">
        <w:rPr>
          <w:rFonts w:asciiTheme="minorEastAsia" w:hAnsiTheme="minorEastAsia" w:cs="Meiryo UI" w:hint="eastAsia"/>
          <w:sz w:val="22"/>
          <w:szCs w:val="28"/>
        </w:rPr>
        <w:t>12</w:t>
      </w:r>
      <w:r w:rsidRPr="00316663">
        <w:rPr>
          <w:rFonts w:asciiTheme="minorEastAsia" w:hAnsiTheme="minorEastAsia" w:cs="Meiryo UI" w:hint="eastAsia"/>
          <w:sz w:val="22"/>
          <w:szCs w:val="28"/>
        </w:rPr>
        <w:t>に示す湾北東部の網掛けをした地域において、港湾施設や下水道用地、工業用地等が整備され、産業の拠点としての利用が図られている。</w:t>
      </w:r>
    </w:p>
    <w:p w:rsidR="003600B8" w:rsidRPr="00316663" w:rsidRDefault="00370B35" w:rsidP="007242D2">
      <w:pPr>
        <w:rPr>
          <w:rFonts w:asciiTheme="minorEastAsia" w:hAnsiTheme="minorEastAsia" w:cs="Meiryo UI"/>
          <w:sz w:val="28"/>
          <w:szCs w:val="28"/>
        </w:rPr>
      </w:pPr>
      <w:r w:rsidRPr="00316663">
        <w:rPr>
          <w:rFonts w:asciiTheme="minorEastAsia" w:hAnsiTheme="minorEastAsia" w:cs="Meiryo UI"/>
          <w:noProof/>
          <w:sz w:val="28"/>
          <w:szCs w:val="28"/>
        </w:rPr>
        <w:drawing>
          <wp:anchor distT="0" distB="0" distL="114300" distR="114300" simplePos="0" relativeHeight="251866112" behindDoc="0" locked="0" layoutInCell="1" allowOverlap="1" wp14:anchorId="44359809" wp14:editId="57167945">
            <wp:simplePos x="0" y="0"/>
            <wp:positionH relativeFrom="column">
              <wp:posOffset>693947</wp:posOffset>
            </wp:positionH>
            <wp:positionV relativeFrom="paragraph">
              <wp:posOffset>9261</wp:posOffset>
            </wp:positionV>
            <wp:extent cx="3706495" cy="3025140"/>
            <wp:effectExtent l="0" t="0" r="0" b="0"/>
            <wp:wrapNone/>
            <wp:docPr id="102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06495" cy="3025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00B8" w:rsidRPr="00316663" w:rsidRDefault="003600B8" w:rsidP="007242D2">
      <w:pPr>
        <w:rPr>
          <w:rFonts w:asciiTheme="minorEastAsia" w:hAnsiTheme="minorEastAsia" w:cs="Meiryo UI"/>
          <w:sz w:val="28"/>
          <w:szCs w:val="28"/>
        </w:rPr>
      </w:pPr>
    </w:p>
    <w:p w:rsidR="003600B8" w:rsidRPr="00316663" w:rsidRDefault="003600B8" w:rsidP="007242D2">
      <w:pPr>
        <w:rPr>
          <w:rFonts w:asciiTheme="minorEastAsia" w:hAnsiTheme="minorEastAsia" w:cs="Meiryo UI"/>
          <w:sz w:val="28"/>
          <w:szCs w:val="28"/>
        </w:rPr>
      </w:pPr>
    </w:p>
    <w:p w:rsidR="003600B8" w:rsidRPr="00316663" w:rsidRDefault="003600B8" w:rsidP="007242D2">
      <w:pPr>
        <w:rPr>
          <w:rFonts w:asciiTheme="minorEastAsia" w:hAnsiTheme="minorEastAsia" w:cs="Meiryo UI"/>
          <w:sz w:val="28"/>
          <w:szCs w:val="28"/>
        </w:rPr>
      </w:pPr>
    </w:p>
    <w:p w:rsidR="003600B8" w:rsidRPr="00316663" w:rsidRDefault="003600B8" w:rsidP="007242D2">
      <w:pPr>
        <w:rPr>
          <w:rFonts w:asciiTheme="minorEastAsia" w:hAnsiTheme="minorEastAsia" w:cs="Meiryo UI"/>
          <w:sz w:val="28"/>
          <w:szCs w:val="28"/>
        </w:rPr>
      </w:pPr>
    </w:p>
    <w:p w:rsidR="007242D2" w:rsidRPr="00316663" w:rsidRDefault="00D12002" w:rsidP="00370B35">
      <w:pPr>
        <w:rPr>
          <w:rFonts w:asciiTheme="minorEastAsia" w:hAnsiTheme="minorEastAsia" w:cs="Meiryo UI"/>
          <w:sz w:val="28"/>
          <w:szCs w:val="28"/>
        </w:rPr>
      </w:pPr>
      <w:r w:rsidRPr="00316663">
        <w:rPr>
          <w:noProof/>
        </w:rPr>
        <mc:AlternateContent>
          <mc:Choice Requires="wps">
            <w:drawing>
              <wp:anchor distT="0" distB="0" distL="114300" distR="114300" simplePos="0" relativeHeight="251871232" behindDoc="0" locked="0" layoutInCell="1" allowOverlap="1" wp14:anchorId="14372A67" wp14:editId="23627F32">
                <wp:simplePos x="0" y="0"/>
                <wp:positionH relativeFrom="column">
                  <wp:posOffset>3759835</wp:posOffset>
                </wp:positionH>
                <wp:positionV relativeFrom="paragraph">
                  <wp:posOffset>283845</wp:posOffset>
                </wp:positionV>
                <wp:extent cx="1522095" cy="314325"/>
                <wp:effectExtent l="0" t="0" r="0" b="0"/>
                <wp:wrapNone/>
                <wp:docPr id="1039" name="テキスト ボックス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2095" cy="314325"/>
                        </a:xfrm>
                        <a:prstGeom prst="rect">
                          <a:avLst/>
                        </a:prstGeom>
                        <a:noFill/>
                        <a:ln w="6350">
                          <a:noFill/>
                        </a:ln>
                      </wps:spPr>
                      <wps:txbx>
                        <w:txbxContent>
                          <w:p w:rsidR="006E4A83" w:rsidRPr="00EF188F" w:rsidRDefault="006E4A83" w:rsidP="003600B8">
                            <w:pPr>
                              <w:pStyle w:val="Web"/>
                              <w:spacing w:before="0" w:beforeAutospacing="0" w:after="0" w:afterAutospacing="0"/>
                              <w:jc w:val="center"/>
                              <w:rPr>
                                <w:rFonts w:asciiTheme="majorEastAsia" w:eastAsiaTheme="majorEastAsia" w:hAnsiTheme="majorEastAsia"/>
                                <w:sz w:val="18"/>
                              </w:rPr>
                            </w:pPr>
                            <w:r w:rsidRPr="00EF188F">
                              <w:rPr>
                                <w:rFonts w:asciiTheme="majorEastAsia" w:eastAsiaTheme="majorEastAsia" w:hAnsiTheme="majorEastAsia" w:hint="eastAsia"/>
                                <w:sz w:val="22"/>
                              </w:rPr>
                              <w:t>図</w:t>
                            </w:r>
                            <w:r>
                              <w:rPr>
                                <w:rFonts w:asciiTheme="majorEastAsia" w:eastAsiaTheme="majorEastAsia" w:hAnsiTheme="majorEastAsia" w:hint="eastAsia"/>
                                <w:sz w:val="22"/>
                              </w:rPr>
                              <w:t>12</w:t>
                            </w:r>
                            <w:r w:rsidRPr="00EF188F">
                              <w:rPr>
                                <w:rFonts w:asciiTheme="majorEastAsia" w:eastAsiaTheme="majorEastAsia" w:hAnsiTheme="majorEastAsia" w:hint="eastAsia"/>
                                <w:sz w:val="22"/>
                              </w:rPr>
                              <w:t xml:space="preserve">　産業の拠点</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039" o:spid="_x0000_s1095" type="#_x0000_t202" style="position:absolute;left:0;text-align:left;margin-left:296.05pt;margin-top:22.35pt;width:119.85pt;height:24.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" filled="f" stroked="f" strokeweight=".5pt">
                <v:path arrowok="t"/>
                <v:textbox>
                  <w:txbxContent>
                    <w:p w:rsidR="006E4A83" w:rsidRPr="00EF188F" w:rsidRDefault="006E4A83" w:rsidP="003600B8">
                      <w:pPr>
                        <w:pStyle w:val="Web"/>
                        <w:spacing w:before="0" w:beforeAutospacing="0" w:after="0" w:afterAutospacing="0"/>
                        <w:jc w:val="center"/>
                        <w:rPr>
                          <w:rFonts w:asciiTheme="majorEastAsia" w:eastAsiaTheme="majorEastAsia" w:hAnsiTheme="majorEastAsia"/>
                          <w:sz w:val="18"/>
                        </w:rPr>
                      </w:pPr>
                      <w:r w:rsidRPr="00EF188F">
                        <w:rPr>
                          <w:rFonts w:asciiTheme="majorEastAsia" w:eastAsiaTheme="majorEastAsia" w:hAnsiTheme="majorEastAsia" w:hint="eastAsia"/>
                          <w:sz w:val="22"/>
                        </w:rPr>
                        <w:t>図</w:t>
                      </w:r>
                      <w:r>
                        <w:rPr>
                          <w:rFonts w:asciiTheme="majorEastAsia" w:eastAsiaTheme="majorEastAsia" w:hAnsiTheme="majorEastAsia" w:hint="eastAsia"/>
                          <w:sz w:val="22"/>
                        </w:rPr>
                        <w:t>12</w:t>
                      </w:r>
                      <w:r w:rsidRPr="00EF188F">
                        <w:rPr>
                          <w:rFonts w:asciiTheme="majorEastAsia" w:eastAsiaTheme="majorEastAsia" w:hAnsiTheme="majorEastAsia" w:hint="eastAsia"/>
                          <w:sz w:val="22"/>
                        </w:rPr>
                        <w:t xml:space="preserve">　産業の拠点</w:t>
                      </w:r>
                    </w:p>
                  </w:txbxContent>
                </v:textbox>
              </v:shape>
            </w:pict>
          </mc:Fallback>
        </mc:AlternateContent>
      </w:r>
    </w:p>
    <w:p w:rsidR="00370B35" w:rsidRPr="00316663" w:rsidRDefault="00370B35" w:rsidP="00370B35">
      <w:pPr>
        <w:spacing w:line="240" w:lineRule="exact"/>
        <w:rPr>
          <w:rFonts w:asciiTheme="minorEastAsia" w:hAnsiTheme="minorEastAsia" w:cs="Meiryo UI"/>
          <w:sz w:val="22"/>
          <w:szCs w:val="28"/>
        </w:rPr>
      </w:pPr>
    </w:p>
    <w:p w:rsidR="00370B35" w:rsidRPr="00316663" w:rsidRDefault="00370B35" w:rsidP="00370B35">
      <w:pPr>
        <w:spacing w:line="240" w:lineRule="exact"/>
        <w:rPr>
          <w:rFonts w:asciiTheme="minorEastAsia" w:hAnsiTheme="minorEastAsia" w:cs="Meiryo UI"/>
          <w:sz w:val="22"/>
          <w:szCs w:val="28"/>
        </w:rPr>
      </w:pPr>
    </w:p>
    <w:p w:rsidR="00370B35" w:rsidRPr="00316663" w:rsidRDefault="00370B35" w:rsidP="00370B35">
      <w:pPr>
        <w:spacing w:line="240" w:lineRule="exact"/>
        <w:rPr>
          <w:rFonts w:asciiTheme="minorEastAsia" w:hAnsiTheme="minorEastAsia" w:cs="Meiryo UI"/>
          <w:sz w:val="22"/>
          <w:szCs w:val="28"/>
        </w:rPr>
      </w:pPr>
    </w:p>
    <w:p w:rsidR="003600B8" w:rsidRPr="00316663" w:rsidRDefault="003600B8" w:rsidP="00E36D46">
      <w:pPr>
        <w:ind w:firstLineChars="128" w:firstLine="283"/>
        <w:rPr>
          <w:rFonts w:asciiTheme="majorEastAsia" w:eastAsiaTheme="majorEastAsia" w:hAnsiTheme="majorEastAsia" w:cs="Meiryo UI"/>
          <w:b/>
          <w:sz w:val="22"/>
          <w:szCs w:val="28"/>
        </w:rPr>
      </w:pPr>
      <w:r w:rsidRPr="00316663">
        <w:rPr>
          <w:rFonts w:asciiTheme="majorEastAsia" w:eastAsiaTheme="majorEastAsia" w:hAnsiTheme="majorEastAsia" w:cs="Meiryo UI" w:hint="eastAsia"/>
          <w:b/>
          <w:sz w:val="22"/>
          <w:szCs w:val="28"/>
        </w:rPr>
        <w:t>・海水浴場や自然海浜保全地区、自然とのふれあいの場等</w:t>
      </w:r>
    </w:p>
    <w:p w:rsidR="003600B8" w:rsidRPr="00316663" w:rsidRDefault="004D6EC1" w:rsidP="00E36D46">
      <w:pPr>
        <w:ind w:leftChars="135" w:left="283" w:firstLineChars="128" w:firstLine="282"/>
        <w:rPr>
          <w:rFonts w:asciiTheme="minorEastAsia" w:hAnsiTheme="minorEastAsia" w:cs="Meiryo UI"/>
          <w:sz w:val="22"/>
          <w:szCs w:val="28"/>
        </w:rPr>
      </w:pPr>
      <w:r w:rsidRPr="00316663">
        <w:rPr>
          <w:rFonts w:asciiTheme="minorEastAsia" w:hAnsiTheme="minorEastAsia" w:cs="Meiryo UI"/>
          <w:noProof/>
          <w:sz w:val="22"/>
          <w:szCs w:val="28"/>
        </w:rPr>
        <w:drawing>
          <wp:anchor distT="0" distB="0" distL="114300" distR="114300" simplePos="0" relativeHeight="251867136" behindDoc="0" locked="0" layoutInCell="1" allowOverlap="1" wp14:anchorId="14B66979" wp14:editId="34F9054C">
            <wp:simplePos x="0" y="0"/>
            <wp:positionH relativeFrom="column">
              <wp:posOffset>1617980</wp:posOffset>
            </wp:positionH>
            <wp:positionV relativeFrom="paragraph">
              <wp:posOffset>433070</wp:posOffset>
            </wp:positionV>
            <wp:extent cx="4529694" cy="3657600"/>
            <wp:effectExtent l="0" t="0" r="0" b="0"/>
            <wp:wrapNone/>
            <wp:docPr id="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29694"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00B8" w:rsidRPr="00316663">
        <w:rPr>
          <w:rFonts w:asciiTheme="minorEastAsia" w:hAnsiTheme="minorEastAsia" w:cs="Meiryo UI" w:hint="eastAsia"/>
          <w:sz w:val="22"/>
          <w:szCs w:val="28"/>
        </w:rPr>
        <w:t>図</w:t>
      </w:r>
      <w:r w:rsidR="00971F15" w:rsidRPr="00316663">
        <w:rPr>
          <w:rFonts w:asciiTheme="minorEastAsia" w:hAnsiTheme="minorEastAsia" w:cs="Meiryo UI" w:hint="eastAsia"/>
          <w:sz w:val="22"/>
          <w:szCs w:val="28"/>
        </w:rPr>
        <w:t>13</w:t>
      </w:r>
      <w:r w:rsidR="003600B8" w:rsidRPr="00316663">
        <w:rPr>
          <w:rFonts w:asciiTheme="minorEastAsia" w:hAnsiTheme="minorEastAsia" w:cs="Meiryo UI" w:hint="eastAsia"/>
          <w:sz w:val="22"/>
          <w:szCs w:val="28"/>
        </w:rPr>
        <w:t>に示す湾</w:t>
      </w:r>
      <w:r w:rsidR="00370B35" w:rsidRPr="00316663">
        <w:rPr>
          <w:rFonts w:asciiTheme="minorEastAsia" w:hAnsiTheme="minorEastAsia" w:cs="Meiryo UI" w:hint="eastAsia"/>
          <w:sz w:val="22"/>
          <w:szCs w:val="28"/>
        </w:rPr>
        <w:t>南西部の網掛けをした地域において、海水浴場や自然</w:t>
      </w:r>
      <w:r w:rsidRPr="00316663">
        <w:rPr>
          <w:rFonts w:asciiTheme="minorEastAsia" w:hAnsiTheme="minorEastAsia" w:cs="Meiryo UI" w:hint="eastAsia"/>
          <w:sz w:val="22"/>
          <w:szCs w:val="28"/>
        </w:rPr>
        <w:t>とのふれあいの場等としての利用</w:t>
      </w:r>
      <w:r w:rsidR="003600B8" w:rsidRPr="00316663">
        <w:rPr>
          <w:rFonts w:asciiTheme="minorEastAsia" w:hAnsiTheme="minorEastAsia" w:cs="Meiryo UI" w:hint="eastAsia"/>
          <w:sz w:val="22"/>
          <w:szCs w:val="28"/>
        </w:rPr>
        <w:t>が図られている</w:t>
      </w:r>
      <w:r w:rsidR="003600B8" w:rsidRPr="00316663">
        <w:rPr>
          <w:rFonts w:asciiTheme="minorEastAsia" w:hAnsiTheme="minorEastAsia" w:cs="Meiryo UI" w:hint="eastAsia"/>
          <w:sz w:val="24"/>
          <w:szCs w:val="28"/>
        </w:rPr>
        <w:t>。</w:t>
      </w:r>
    </w:p>
    <w:p w:rsidR="003600B8" w:rsidRPr="00316663" w:rsidRDefault="00D12002" w:rsidP="007242D2">
      <w:pPr>
        <w:rPr>
          <w:rFonts w:asciiTheme="minorEastAsia" w:hAnsiTheme="minorEastAsia" w:cs="Meiryo UI"/>
          <w:sz w:val="28"/>
          <w:szCs w:val="28"/>
        </w:rPr>
      </w:pPr>
      <w:r w:rsidRPr="00316663">
        <w:rPr>
          <w:noProof/>
        </w:rPr>
        <mc:AlternateContent>
          <mc:Choice Requires="wpg">
            <w:drawing>
              <wp:anchor distT="0" distB="0" distL="114300" distR="114300" simplePos="0" relativeHeight="251874304" behindDoc="0" locked="0" layoutInCell="1" allowOverlap="1" wp14:anchorId="504D133E" wp14:editId="37E81B2C">
                <wp:simplePos x="0" y="0"/>
                <wp:positionH relativeFrom="column">
                  <wp:posOffset>40005</wp:posOffset>
                </wp:positionH>
                <wp:positionV relativeFrom="paragraph">
                  <wp:posOffset>328295</wp:posOffset>
                </wp:positionV>
                <wp:extent cx="2603500" cy="1057275"/>
                <wp:effectExtent l="11430" t="13970" r="13970" b="5080"/>
                <wp:wrapNone/>
                <wp:docPr id="4121" name="グループ化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3500" cy="1057275"/>
                          <a:chOff x="0" y="5371"/>
                          <a:chExt cx="20625" cy="10572"/>
                        </a:xfrm>
                      </wpg:grpSpPr>
                      <wps:wsp>
                        <wps:cNvPr id="4122" name="Text Box 109"/>
                        <wps:cNvSpPr txBox="1">
                          <a:spLocks noChangeArrowheads="1"/>
                        </wps:cNvSpPr>
                        <wps:spPr bwMode="auto">
                          <a:xfrm>
                            <a:off x="0" y="5371"/>
                            <a:ext cx="20625" cy="10573"/>
                          </a:xfrm>
                          <a:prstGeom prst="rect">
                            <a:avLst/>
                          </a:prstGeom>
                          <a:solidFill>
                            <a:schemeClr val="bg1">
                              <a:lumMod val="100000"/>
                              <a:lumOff val="0"/>
                            </a:schemeClr>
                          </a:solidFill>
                          <a:ln w="9525">
                            <a:solidFill>
                              <a:srgbClr val="000000"/>
                            </a:solidFill>
                            <a:miter lim="800000"/>
                            <a:headEnd/>
                            <a:tailEnd/>
                          </a:ln>
                        </wps:spPr>
                        <wps:txbx>
                          <w:txbxContent>
                            <w:p w:rsidR="006E4A83" w:rsidRDefault="006E4A83" w:rsidP="003600B8">
                              <w:pPr>
                                <w:pStyle w:val="Web"/>
                                <w:spacing w:before="0" w:beforeAutospacing="0" w:after="0" w:afterAutospacing="0" w:line="240" w:lineRule="exact"/>
                              </w:pPr>
                              <w:r w:rsidRPr="00F946E8">
                                <w:rPr>
                                  <w:rFonts w:ascii="Century" w:eastAsia="ＭＳ ゴシック" w:hAnsi="ＭＳ ゴシック" w:cs="Times New Roman" w:hint="eastAsia"/>
                                  <w:color w:val="000000" w:themeColor="text1"/>
                                  <w:kern w:val="2"/>
                                  <w:sz w:val="18"/>
                                  <w:szCs w:val="18"/>
                                </w:rPr>
                                <w:t>【凡例】</w:t>
                              </w:r>
                            </w:p>
                            <w:p w:rsidR="006E4A83" w:rsidRDefault="006E4A83" w:rsidP="003600B8">
                              <w:pPr>
                                <w:pStyle w:val="Web"/>
                                <w:spacing w:before="0" w:beforeAutospacing="0" w:after="0" w:afterAutospacing="0" w:line="240" w:lineRule="exact"/>
                              </w:pPr>
                              <w:r w:rsidRPr="00F946E8">
                                <w:rPr>
                                  <w:rFonts w:ascii="Century" w:eastAsia="ＭＳ ゴシック" w:hAnsi="ＭＳ ゴシック" w:cs="Times New Roman" w:hint="eastAsia"/>
                                  <w:color w:val="000000" w:themeColor="text1"/>
                                  <w:kern w:val="2"/>
                                  <w:sz w:val="18"/>
                                  <w:szCs w:val="18"/>
                                </w:rPr>
                                <w:t>①</w:t>
                              </w:r>
                              <w:r w:rsidRPr="00F946E8">
                                <w:rPr>
                                  <w:rFonts w:ascii="Century" w:eastAsia="ＭＳ ゴシック" w:hAnsi="ＭＳ ゴシック" w:cs="Times New Roman" w:hint="eastAsia"/>
                                  <w:color w:val="000000" w:themeColor="text1"/>
                                  <w:kern w:val="2"/>
                                  <w:sz w:val="18"/>
                                  <w:szCs w:val="18"/>
                                </w:rPr>
                                <w:t xml:space="preserve"> </w:t>
                              </w:r>
                              <w:r w:rsidRPr="00F946E8">
                                <w:rPr>
                                  <w:rFonts w:ascii="Century" w:eastAsia="ＭＳ ゴシック" w:hAnsi="ＭＳ ゴシック" w:cs="Times New Roman" w:hint="eastAsia"/>
                                  <w:color w:val="000000" w:themeColor="text1"/>
                                  <w:kern w:val="2"/>
                                  <w:sz w:val="18"/>
                                  <w:szCs w:val="18"/>
                                </w:rPr>
                                <w:t>海水浴場</w:t>
                              </w:r>
                            </w:p>
                            <w:p w:rsidR="006E4A83" w:rsidRDefault="006E4A83" w:rsidP="003600B8">
                              <w:pPr>
                                <w:pStyle w:val="Web"/>
                                <w:spacing w:before="0" w:beforeAutospacing="0" w:after="0" w:afterAutospacing="0" w:line="240" w:lineRule="exact"/>
                              </w:pPr>
                              <w:r w:rsidRPr="00F946E8">
                                <w:rPr>
                                  <w:rFonts w:ascii="Century" w:eastAsia="ＭＳ ゴシック" w:hAnsi="ＭＳ ゴシック" w:cs="Times New Roman" w:hint="eastAsia"/>
                                  <w:color w:val="000000" w:themeColor="text1"/>
                                  <w:kern w:val="2"/>
                                  <w:sz w:val="18"/>
                                  <w:szCs w:val="18"/>
                                </w:rPr>
                                <w:t>②</w:t>
                              </w:r>
                              <w:r w:rsidRPr="00F946E8">
                                <w:rPr>
                                  <w:rFonts w:ascii="Century" w:eastAsia="ＭＳ ゴシック" w:hAnsi="ＭＳ ゴシック" w:cs="Times New Roman" w:hint="eastAsia"/>
                                  <w:color w:val="000000" w:themeColor="text1"/>
                                  <w:kern w:val="2"/>
                                  <w:sz w:val="18"/>
                                  <w:szCs w:val="18"/>
                                </w:rPr>
                                <w:t xml:space="preserve"> </w:t>
                              </w:r>
                              <w:r w:rsidRPr="00F946E8">
                                <w:rPr>
                                  <w:rFonts w:ascii="Century" w:eastAsia="ＭＳ ゴシック" w:hAnsi="ＭＳ ゴシック" w:cs="Times New Roman" w:hint="eastAsia"/>
                                  <w:color w:val="000000" w:themeColor="text1"/>
                                  <w:kern w:val="2"/>
                                  <w:sz w:val="18"/>
                                  <w:szCs w:val="18"/>
                                </w:rPr>
                                <w:t>自然海浜保全地区・採捕禁止区域</w:t>
                              </w:r>
                            </w:p>
                            <w:p w:rsidR="006E4A83" w:rsidRDefault="006E4A83" w:rsidP="003600B8">
                              <w:pPr>
                                <w:pStyle w:val="Web"/>
                                <w:spacing w:before="0" w:beforeAutospacing="0" w:after="0" w:afterAutospacing="0" w:line="240" w:lineRule="exact"/>
                              </w:pPr>
                              <w:r w:rsidRPr="00F946E8">
                                <w:rPr>
                                  <w:rFonts w:ascii="Century" w:eastAsia="ＭＳ ゴシック" w:hAnsi="ＭＳ ゴシック" w:cs="Times New Roman" w:hint="eastAsia"/>
                                  <w:color w:val="000000" w:themeColor="text1"/>
                                  <w:kern w:val="2"/>
                                  <w:sz w:val="18"/>
                                  <w:szCs w:val="18"/>
                                </w:rPr>
                                <w:t>③</w:t>
                              </w:r>
                              <w:r w:rsidRPr="00F946E8">
                                <w:rPr>
                                  <w:rFonts w:ascii="Century" w:eastAsia="ＭＳ ゴシック" w:hAnsi="ＭＳ ゴシック" w:cs="Times New Roman" w:hint="eastAsia"/>
                                  <w:color w:val="000000" w:themeColor="text1"/>
                                  <w:kern w:val="2"/>
                                  <w:sz w:val="18"/>
                                  <w:szCs w:val="18"/>
                                </w:rPr>
                                <w:t xml:space="preserve"> </w:t>
                              </w:r>
                              <w:r w:rsidRPr="00F946E8">
                                <w:rPr>
                                  <w:rFonts w:ascii="Century" w:eastAsia="ＭＳ ゴシック" w:hAnsi="ＭＳ ゴシック" w:cs="Times New Roman" w:hint="eastAsia"/>
                                  <w:color w:val="000000" w:themeColor="text1"/>
                                  <w:kern w:val="2"/>
                                  <w:sz w:val="18"/>
                                  <w:szCs w:val="18"/>
                                </w:rPr>
                                <w:t>自然とのふれあいの場（①②除く）</w:t>
                              </w:r>
                            </w:p>
                            <w:p w:rsidR="006E4A83" w:rsidRDefault="006E4A83" w:rsidP="003600B8">
                              <w:pPr>
                                <w:pStyle w:val="Web"/>
                                <w:spacing w:before="0" w:beforeAutospacing="0" w:after="0" w:afterAutospacing="0" w:line="240" w:lineRule="exact"/>
                              </w:pPr>
                              <w:r w:rsidRPr="00F946E8">
                                <w:rPr>
                                  <w:rFonts w:ascii="Century" w:eastAsia="ＭＳ ゴシック" w:hAnsi="ＭＳ ゴシック" w:cs="Times New Roman" w:hint="eastAsia"/>
                                  <w:color w:val="000000" w:themeColor="text1"/>
                                  <w:kern w:val="2"/>
                                  <w:sz w:val="18"/>
                                  <w:szCs w:val="18"/>
                                </w:rPr>
                                <w:t>④</w:t>
                              </w:r>
                              <w:r w:rsidRPr="00F946E8">
                                <w:rPr>
                                  <w:rFonts w:ascii="Century" w:eastAsia="ＭＳ ゴシック" w:hAnsi="ＭＳ ゴシック" w:cs="Times New Roman" w:hint="eastAsia"/>
                                  <w:color w:val="000000" w:themeColor="text1"/>
                                  <w:kern w:val="2"/>
                                  <w:sz w:val="18"/>
                                  <w:szCs w:val="18"/>
                                </w:rPr>
                                <w:t xml:space="preserve"> </w:t>
                              </w:r>
                              <w:r w:rsidRPr="00F946E8">
                                <w:rPr>
                                  <w:rFonts w:ascii="Century" w:eastAsia="ＭＳ ゴシック" w:hAnsi="ＭＳ ゴシック" w:cs="Times New Roman" w:hint="eastAsia"/>
                                  <w:color w:val="000000" w:themeColor="text1"/>
                                  <w:kern w:val="2"/>
                                  <w:sz w:val="18"/>
                                  <w:szCs w:val="18"/>
                                </w:rPr>
                                <w:t>生物の生息・生育空間の再生・創出の場</w:t>
                              </w:r>
                            </w:p>
                            <w:p w:rsidR="006E4A83" w:rsidRDefault="006E4A83" w:rsidP="003600B8">
                              <w:pPr>
                                <w:pStyle w:val="Web"/>
                                <w:spacing w:before="0" w:beforeAutospacing="0" w:after="0" w:afterAutospacing="0" w:line="240" w:lineRule="exact"/>
                              </w:pPr>
                              <w:r w:rsidRPr="00F946E8">
                                <w:rPr>
                                  <w:rFonts w:ascii="Century" w:eastAsia="ＭＳ ゴシック" w:hAnsi="ＭＳ ゴシック" w:cs="Times New Roman" w:hint="eastAsia"/>
                                  <w:color w:val="000000" w:themeColor="text1"/>
                                  <w:kern w:val="2"/>
                                  <w:sz w:val="18"/>
                                  <w:szCs w:val="18"/>
                                </w:rPr>
                                <w:t xml:space="preserve">　</w:t>
                              </w:r>
                              <w:r w:rsidRPr="00F946E8">
                                <w:rPr>
                                  <w:rFonts w:ascii="Century" w:eastAsia="ＭＳ ゴシック" w:hAnsi="Century" w:cs="Times New Roman"/>
                                  <w:color w:val="000000" w:themeColor="text1"/>
                                  <w:kern w:val="2"/>
                                  <w:sz w:val="18"/>
                                  <w:szCs w:val="18"/>
                                </w:rPr>
                                <w:t xml:space="preserve">  </w:t>
                              </w:r>
                              <w:r w:rsidRPr="00F946E8">
                                <w:rPr>
                                  <w:rFonts w:ascii="Century" w:eastAsia="ＭＳ ゴシック" w:hAnsi="ＭＳ ゴシック" w:cs="Times New Roman" w:hint="eastAsia"/>
                                  <w:color w:val="000000" w:themeColor="text1"/>
                                  <w:kern w:val="2"/>
                                  <w:sz w:val="18"/>
                                  <w:szCs w:val="18"/>
                                </w:rPr>
                                <w:t xml:space="preserve">　：藻場、　　　：干潟</w:t>
                              </w:r>
                            </w:p>
                          </w:txbxContent>
                        </wps:txbx>
                        <wps:bodyPr rot="0" vert="horz" wrap="square" lIns="91440" tIns="45720" rIns="91440" bIns="45720" anchor="t" anchorCtr="0" upright="1">
                          <a:noAutofit/>
                        </wps:bodyPr>
                      </wps:wsp>
                      <wps:wsp>
                        <wps:cNvPr id="4123" name="フリーフォーム 3"/>
                        <wps:cNvSpPr>
                          <a:spLocks/>
                        </wps:cNvSpPr>
                        <wps:spPr bwMode="auto">
                          <a:xfrm>
                            <a:off x="1238" y="14134"/>
                            <a:ext cx="2248" cy="464"/>
                          </a:xfrm>
                          <a:custGeom>
                            <a:avLst/>
                            <a:gdLst>
                              <a:gd name="T0" fmla="*/ 0 w 138112"/>
                              <a:gd name="T1" fmla="*/ 46355 h 166688"/>
                              <a:gd name="T2" fmla="*/ 139525 w 138112"/>
                              <a:gd name="T3" fmla="*/ 25164 h 166688"/>
                              <a:gd name="T4" fmla="*/ 224790 w 138112"/>
                              <a:gd name="T5" fmla="*/ 0 h 166688"/>
                              <a:gd name="T6" fmla="*/ 0 60000 65536"/>
                              <a:gd name="T7" fmla="*/ 0 60000 65536"/>
                              <a:gd name="T8" fmla="*/ 0 60000 65536"/>
                              <a:gd name="T9" fmla="*/ 0 w 138112"/>
                              <a:gd name="T10" fmla="*/ 0 h 166688"/>
                              <a:gd name="T11" fmla="*/ 138112 w 138112"/>
                              <a:gd name="T12" fmla="*/ 166688 h 166688"/>
                            </a:gdLst>
                            <a:ahLst/>
                            <a:cxnLst>
                              <a:cxn ang="T6">
                                <a:pos x="T0" y="T1"/>
                              </a:cxn>
                              <a:cxn ang="T7">
                                <a:pos x="T2" y="T3"/>
                              </a:cxn>
                              <a:cxn ang="T8">
                                <a:pos x="T4" y="T5"/>
                              </a:cxn>
                            </a:cxnLst>
                            <a:rect l="T9" t="T10" r="T11" b="T12"/>
                            <a:pathLst>
                              <a:path w="138112" h="166688">
                                <a:moveTo>
                                  <a:pt x="0" y="166688"/>
                                </a:moveTo>
                                <a:cubicBezTo>
                                  <a:pt x="31353" y="142478"/>
                                  <a:pt x="62706" y="118269"/>
                                  <a:pt x="85725" y="90488"/>
                                </a:cubicBezTo>
                                <a:cubicBezTo>
                                  <a:pt x="108744" y="62707"/>
                                  <a:pt x="123428" y="31353"/>
                                  <a:pt x="138112" y="0"/>
                                </a:cubicBezTo>
                              </a:path>
                            </a:pathLst>
                          </a:custGeom>
                          <a:noFill/>
                          <a:ln w="28575">
                            <a:solidFill>
                              <a:srgbClr val="008E40"/>
                            </a:solidFill>
                            <a:miter lim="800000"/>
                            <a:headEnd/>
                            <a:tailEnd/>
                          </a:ln>
                          <a:extLst>
                            <a:ext uri="{909E8E84-426E-40DD-AFC4-6F175D3DCCD1}">
                              <a14:hiddenFill xmlns:a14="http://schemas.microsoft.com/office/drawing/2010/main">
                                <a:solidFill>
                                  <a:srgbClr val="FFFFFF"/>
                                </a:solidFill>
                              </a14:hiddenFill>
                            </a:ext>
                          </a:extLst>
                        </wps:spPr>
                        <wps:txbx>
                          <w:txbxContent>
                            <w:p w:rsidR="006E4A83" w:rsidRDefault="006E4A83" w:rsidP="003600B8"/>
                          </w:txbxContent>
                        </wps:txbx>
                        <wps:bodyPr rot="0" vert="horz" wrap="square" lIns="91440" tIns="45720" rIns="91440" bIns="45720" anchor="ctr" anchorCtr="0" upright="1">
                          <a:noAutofit/>
                        </wps:bodyPr>
                      </wps:wsp>
                      <pic:pic xmlns:pic="http://schemas.openxmlformats.org/drawingml/2006/picture">
                        <pic:nvPicPr>
                          <pic:cNvPr id="4124" name="図 4"/>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8858" y="13277"/>
                            <a:ext cx="2000" cy="18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グループ化 1035" o:spid="_x0000_s1096" style="position:absolute;left:0;text-align:left;margin-left:3.15pt;margin-top:25.85pt;width:205pt;height:83.25pt;z-index:251874304" coordorigin=",5371" coordsize="20625,105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">
                <v:shape id="Text Box 109" o:spid="_x0000_s1097" type="#_x0000_t202" style="position:absolute;top:5371;width:20625;height:10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vqdsUA&#10;AADdAAAADwAAAGRycy9kb3ducmV2LnhtbESPzWrDMBCE74W8g9hAb41sk5bUjRLyQ6HXxjkkt7W1&#10;tU2tlSMpjvv2VaGQ4zAz3zDL9Wg6MZDzrWUF6SwBQVxZ3XKt4Fi8Py1A+ICssbNMCn7Iw3o1eVhi&#10;ru2NP2k4hFpECPscFTQh9LmUvmrIoJ/Znjh6X9YZDFG6WmqHtwg3ncyS5EUabDkuNNjTrqHq+3A1&#10;Csp92m5PWG4LZ8ri/Iw46NeLUo/TcfMGItAY7uH/9odWME+zDP7ex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6+p2xQAAAN0AAAAPAAAAAAAAAAAAAAAAAJgCAABkcnMv&#10;ZG93bnJldi54bWxQSwUGAAAAAAQABAD1AAAAigMAAAAA&#10;" fillcolor="white [3212]">
                  <v:textbox>
                    <w:txbxContent>
                      <w:p w:rsidR="006E4A83" w:rsidRDefault="006E4A83" w:rsidP="003600B8">
                        <w:pPr>
                          <w:pStyle w:val="Web"/>
                          <w:spacing w:before="0" w:beforeAutospacing="0" w:after="0" w:afterAutospacing="0" w:line="240" w:lineRule="exact"/>
                        </w:pPr>
                        <w:r w:rsidRPr="00F946E8">
                          <w:rPr>
                            <w:rFonts w:ascii="Century" w:eastAsia="ＭＳ ゴシック" w:hAnsi="ＭＳ ゴシック" w:cs="Times New Roman" w:hint="eastAsia"/>
                            <w:color w:val="000000" w:themeColor="text1"/>
                            <w:kern w:val="2"/>
                            <w:sz w:val="18"/>
                            <w:szCs w:val="18"/>
                          </w:rPr>
                          <w:t>【凡例】</w:t>
                        </w:r>
                      </w:p>
                      <w:p w:rsidR="006E4A83" w:rsidRDefault="006E4A83" w:rsidP="003600B8">
                        <w:pPr>
                          <w:pStyle w:val="Web"/>
                          <w:spacing w:before="0" w:beforeAutospacing="0" w:after="0" w:afterAutospacing="0" w:line="240" w:lineRule="exact"/>
                        </w:pPr>
                        <w:r w:rsidRPr="00F946E8">
                          <w:rPr>
                            <w:rFonts w:ascii="Century" w:eastAsia="ＭＳ ゴシック" w:hAnsi="ＭＳ ゴシック" w:cs="Times New Roman" w:hint="eastAsia"/>
                            <w:color w:val="000000" w:themeColor="text1"/>
                            <w:kern w:val="2"/>
                            <w:sz w:val="18"/>
                            <w:szCs w:val="18"/>
                          </w:rPr>
                          <w:t>①</w:t>
                        </w:r>
                        <w:r w:rsidRPr="00F946E8">
                          <w:rPr>
                            <w:rFonts w:ascii="Century" w:eastAsia="ＭＳ ゴシック" w:hAnsi="ＭＳ ゴシック" w:cs="Times New Roman" w:hint="eastAsia"/>
                            <w:color w:val="000000" w:themeColor="text1"/>
                            <w:kern w:val="2"/>
                            <w:sz w:val="18"/>
                            <w:szCs w:val="18"/>
                          </w:rPr>
                          <w:t xml:space="preserve"> </w:t>
                        </w:r>
                        <w:r w:rsidRPr="00F946E8">
                          <w:rPr>
                            <w:rFonts w:ascii="Century" w:eastAsia="ＭＳ ゴシック" w:hAnsi="ＭＳ ゴシック" w:cs="Times New Roman" w:hint="eastAsia"/>
                            <w:color w:val="000000" w:themeColor="text1"/>
                            <w:kern w:val="2"/>
                            <w:sz w:val="18"/>
                            <w:szCs w:val="18"/>
                          </w:rPr>
                          <w:t>海水浴場</w:t>
                        </w:r>
                      </w:p>
                      <w:p w:rsidR="006E4A83" w:rsidRDefault="006E4A83" w:rsidP="003600B8">
                        <w:pPr>
                          <w:pStyle w:val="Web"/>
                          <w:spacing w:before="0" w:beforeAutospacing="0" w:after="0" w:afterAutospacing="0" w:line="240" w:lineRule="exact"/>
                        </w:pPr>
                        <w:r w:rsidRPr="00F946E8">
                          <w:rPr>
                            <w:rFonts w:ascii="Century" w:eastAsia="ＭＳ ゴシック" w:hAnsi="ＭＳ ゴシック" w:cs="Times New Roman" w:hint="eastAsia"/>
                            <w:color w:val="000000" w:themeColor="text1"/>
                            <w:kern w:val="2"/>
                            <w:sz w:val="18"/>
                            <w:szCs w:val="18"/>
                          </w:rPr>
                          <w:t>②</w:t>
                        </w:r>
                        <w:r w:rsidRPr="00F946E8">
                          <w:rPr>
                            <w:rFonts w:ascii="Century" w:eastAsia="ＭＳ ゴシック" w:hAnsi="ＭＳ ゴシック" w:cs="Times New Roman" w:hint="eastAsia"/>
                            <w:color w:val="000000" w:themeColor="text1"/>
                            <w:kern w:val="2"/>
                            <w:sz w:val="18"/>
                            <w:szCs w:val="18"/>
                          </w:rPr>
                          <w:t xml:space="preserve"> </w:t>
                        </w:r>
                        <w:r w:rsidRPr="00F946E8">
                          <w:rPr>
                            <w:rFonts w:ascii="Century" w:eastAsia="ＭＳ ゴシック" w:hAnsi="ＭＳ ゴシック" w:cs="Times New Roman" w:hint="eastAsia"/>
                            <w:color w:val="000000" w:themeColor="text1"/>
                            <w:kern w:val="2"/>
                            <w:sz w:val="18"/>
                            <w:szCs w:val="18"/>
                          </w:rPr>
                          <w:t>自然海浜保全地区・採捕禁止区域</w:t>
                        </w:r>
                      </w:p>
                      <w:p w:rsidR="006E4A83" w:rsidRDefault="006E4A83" w:rsidP="003600B8">
                        <w:pPr>
                          <w:pStyle w:val="Web"/>
                          <w:spacing w:before="0" w:beforeAutospacing="0" w:after="0" w:afterAutospacing="0" w:line="240" w:lineRule="exact"/>
                        </w:pPr>
                        <w:r w:rsidRPr="00F946E8">
                          <w:rPr>
                            <w:rFonts w:ascii="Century" w:eastAsia="ＭＳ ゴシック" w:hAnsi="ＭＳ ゴシック" w:cs="Times New Roman" w:hint="eastAsia"/>
                            <w:color w:val="000000" w:themeColor="text1"/>
                            <w:kern w:val="2"/>
                            <w:sz w:val="18"/>
                            <w:szCs w:val="18"/>
                          </w:rPr>
                          <w:t>③</w:t>
                        </w:r>
                        <w:r w:rsidRPr="00F946E8">
                          <w:rPr>
                            <w:rFonts w:ascii="Century" w:eastAsia="ＭＳ ゴシック" w:hAnsi="ＭＳ ゴシック" w:cs="Times New Roman" w:hint="eastAsia"/>
                            <w:color w:val="000000" w:themeColor="text1"/>
                            <w:kern w:val="2"/>
                            <w:sz w:val="18"/>
                            <w:szCs w:val="18"/>
                          </w:rPr>
                          <w:t xml:space="preserve"> </w:t>
                        </w:r>
                        <w:r w:rsidRPr="00F946E8">
                          <w:rPr>
                            <w:rFonts w:ascii="Century" w:eastAsia="ＭＳ ゴシック" w:hAnsi="ＭＳ ゴシック" w:cs="Times New Roman" w:hint="eastAsia"/>
                            <w:color w:val="000000" w:themeColor="text1"/>
                            <w:kern w:val="2"/>
                            <w:sz w:val="18"/>
                            <w:szCs w:val="18"/>
                          </w:rPr>
                          <w:t>自然とのふれあいの場（①②除く）</w:t>
                        </w:r>
                      </w:p>
                      <w:p w:rsidR="006E4A83" w:rsidRDefault="006E4A83" w:rsidP="003600B8">
                        <w:pPr>
                          <w:pStyle w:val="Web"/>
                          <w:spacing w:before="0" w:beforeAutospacing="0" w:after="0" w:afterAutospacing="0" w:line="240" w:lineRule="exact"/>
                        </w:pPr>
                        <w:r w:rsidRPr="00F946E8">
                          <w:rPr>
                            <w:rFonts w:ascii="Century" w:eastAsia="ＭＳ ゴシック" w:hAnsi="ＭＳ ゴシック" w:cs="Times New Roman" w:hint="eastAsia"/>
                            <w:color w:val="000000" w:themeColor="text1"/>
                            <w:kern w:val="2"/>
                            <w:sz w:val="18"/>
                            <w:szCs w:val="18"/>
                          </w:rPr>
                          <w:t>④</w:t>
                        </w:r>
                        <w:r w:rsidRPr="00F946E8">
                          <w:rPr>
                            <w:rFonts w:ascii="Century" w:eastAsia="ＭＳ ゴシック" w:hAnsi="ＭＳ ゴシック" w:cs="Times New Roman" w:hint="eastAsia"/>
                            <w:color w:val="000000" w:themeColor="text1"/>
                            <w:kern w:val="2"/>
                            <w:sz w:val="18"/>
                            <w:szCs w:val="18"/>
                          </w:rPr>
                          <w:t xml:space="preserve"> </w:t>
                        </w:r>
                        <w:r w:rsidRPr="00F946E8">
                          <w:rPr>
                            <w:rFonts w:ascii="Century" w:eastAsia="ＭＳ ゴシック" w:hAnsi="ＭＳ ゴシック" w:cs="Times New Roman" w:hint="eastAsia"/>
                            <w:color w:val="000000" w:themeColor="text1"/>
                            <w:kern w:val="2"/>
                            <w:sz w:val="18"/>
                            <w:szCs w:val="18"/>
                          </w:rPr>
                          <w:t>生物の生息・生育空間の再生・創出の場</w:t>
                        </w:r>
                      </w:p>
                      <w:p w:rsidR="006E4A83" w:rsidRDefault="006E4A83" w:rsidP="003600B8">
                        <w:pPr>
                          <w:pStyle w:val="Web"/>
                          <w:spacing w:before="0" w:beforeAutospacing="0" w:after="0" w:afterAutospacing="0" w:line="240" w:lineRule="exact"/>
                        </w:pPr>
                        <w:r w:rsidRPr="00F946E8">
                          <w:rPr>
                            <w:rFonts w:ascii="Century" w:eastAsia="ＭＳ ゴシック" w:hAnsi="ＭＳ ゴシック" w:cs="Times New Roman" w:hint="eastAsia"/>
                            <w:color w:val="000000" w:themeColor="text1"/>
                            <w:kern w:val="2"/>
                            <w:sz w:val="18"/>
                            <w:szCs w:val="18"/>
                          </w:rPr>
                          <w:t xml:space="preserve">　</w:t>
                        </w:r>
                        <w:r w:rsidRPr="00F946E8">
                          <w:rPr>
                            <w:rFonts w:ascii="Century" w:eastAsia="ＭＳ ゴシック" w:hAnsi="Century" w:cs="Times New Roman"/>
                            <w:color w:val="000000" w:themeColor="text1"/>
                            <w:kern w:val="2"/>
                            <w:sz w:val="18"/>
                            <w:szCs w:val="18"/>
                          </w:rPr>
                          <w:t xml:space="preserve">  </w:t>
                        </w:r>
                        <w:r w:rsidRPr="00F946E8">
                          <w:rPr>
                            <w:rFonts w:ascii="Century" w:eastAsia="ＭＳ ゴシック" w:hAnsi="ＭＳ ゴシック" w:cs="Times New Roman" w:hint="eastAsia"/>
                            <w:color w:val="000000" w:themeColor="text1"/>
                            <w:kern w:val="2"/>
                            <w:sz w:val="18"/>
                            <w:szCs w:val="18"/>
                          </w:rPr>
                          <w:t xml:space="preserve">　：藻場、　　　：干潟</w:t>
                        </w:r>
                      </w:p>
                    </w:txbxContent>
                  </v:textbox>
                </v:shape>
                <v:shape id="フリーフォーム 3" o:spid="_x0000_s1098" style="position:absolute;left:1238;top:14134;width:2248;height:464;visibility:visible;mso-wrap-style:square;v-text-anchor:middle" coordsize="138112,1666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zhvMUA&#10;AADdAAAADwAAAGRycy9kb3ducmV2LnhtbESPQWvCQBSE7wX/w/IK3pqNVlqJriKSgrQgmur9kX0m&#10;odm3YXdN0n/fLRR6HGbmG2a9HU0renK+saxglqQgiEurG64UXD7fnpYgfEDW2FomBd/kYbuZPKwx&#10;03bgM/VFqESEsM9QQR1Cl0npy5oM+sR2xNG7WWcwROkqqR0OEW5aOU/TF2mw4bhQY0f7msqv4m4U&#10;HHu7z4f8+k65OS1c8Xr/uDZHpaaP424FItAY/sN/7YNWsJjNn+H3TXw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POG8xQAAAN0AAAAPAAAAAAAAAAAAAAAAAJgCAABkcnMv&#10;ZG93bnJldi54bWxQSwUGAAAAAAQABAD1AAAAigMAAAAA&#10;" adj="-11796480,,5400" path="m,166688c31353,142478,62706,118269,85725,90488,108744,62707,123428,31353,138112,e" filled="f" strokecolor="#008e40" strokeweight="2.25pt">
                  <v:stroke joinstyle="miter"/>
                  <v:formulas/>
                  <v:path arrowok="t" o:connecttype="custom" o:connectlocs="0,129;2271,70;3659,0" o:connectangles="0,0,0" textboxrect="0,0,138112,166688"/>
                  <v:textbox>
                    <w:txbxContent>
                      <w:p w:rsidR="006E4A83" w:rsidRDefault="006E4A83" w:rsidP="003600B8"/>
                    </w:txbxContent>
                  </v:textbox>
                </v:shape>
                <v:shape id="図 4" o:spid="_x0000_s1099" type="#_x0000_t75" style="position:absolute;left:8858;top:13277;width:2000;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jqPFAAAA3QAAAA8AAABkcnMvZG93bnJldi54bWxEj09rAjEUxO9Cv0N4Qi/SzfqHIutGkWJp&#10;Dx662t4fm+dmcfOyJFG3374RhB6HmfkNU24G24kr+dA6VjDNchDEtdMtNwq+j+8vSxAhImvsHJOC&#10;XwqwWT+NSiy0u3FF10NsRIJwKFCBibEvpAy1IYshcz1x8k7OW4xJ+kZqj7cEt52c5fmrtNhyWjDY&#10;05uh+ny4WAXzn9ZTvvuQuOwnR7+vviozbJV6Hg/bFYhIQ/wPP9qfWsFiOlvA/U16An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so6jxQAAAN0AAAAPAAAAAAAAAAAAAAAA&#10;AJ8CAABkcnMvZG93bnJldi54bWxQSwUGAAAAAAQABAD3AAAAkQMAAAAA&#10;">
                  <v:imagedata r:id="rId53" o:title=""/>
                  <v:path arrowok="t"/>
                </v:shape>
              </v:group>
            </w:pict>
          </mc:Fallback>
        </mc:AlternateContent>
      </w:r>
    </w:p>
    <w:p w:rsidR="003600B8" w:rsidRPr="00316663" w:rsidRDefault="003600B8" w:rsidP="007242D2">
      <w:pPr>
        <w:rPr>
          <w:rFonts w:asciiTheme="minorEastAsia" w:hAnsiTheme="minorEastAsia" w:cs="Meiryo UI"/>
          <w:sz w:val="28"/>
          <w:szCs w:val="28"/>
        </w:rPr>
      </w:pPr>
    </w:p>
    <w:p w:rsidR="003600B8" w:rsidRPr="00316663" w:rsidRDefault="003600B8" w:rsidP="007242D2">
      <w:pPr>
        <w:rPr>
          <w:rFonts w:asciiTheme="minorEastAsia" w:hAnsiTheme="minorEastAsia" w:cs="Meiryo UI"/>
          <w:sz w:val="28"/>
          <w:szCs w:val="28"/>
        </w:rPr>
      </w:pPr>
    </w:p>
    <w:p w:rsidR="003600B8" w:rsidRPr="00316663" w:rsidRDefault="003600B8" w:rsidP="007242D2">
      <w:pPr>
        <w:rPr>
          <w:rFonts w:asciiTheme="minorEastAsia" w:hAnsiTheme="minorEastAsia" w:cs="Meiryo UI"/>
          <w:sz w:val="28"/>
          <w:szCs w:val="28"/>
        </w:rPr>
      </w:pPr>
    </w:p>
    <w:p w:rsidR="003600B8" w:rsidRPr="00316663" w:rsidRDefault="003600B8" w:rsidP="007242D2">
      <w:pPr>
        <w:rPr>
          <w:rFonts w:asciiTheme="minorEastAsia" w:hAnsiTheme="minorEastAsia" w:cs="Meiryo UI"/>
          <w:sz w:val="28"/>
          <w:szCs w:val="28"/>
        </w:rPr>
      </w:pPr>
    </w:p>
    <w:p w:rsidR="003600B8" w:rsidRPr="00316663" w:rsidRDefault="00D12002" w:rsidP="007242D2">
      <w:pPr>
        <w:rPr>
          <w:rFonts w:asciiTheme="minorEastAsia" w:hAnsiTheme="minorEastAsia" w:cs="Meiryo UI"/>
          <w:sz w:val="28"/>
          <w:szCs w:val="28"/>
        </w:rPr>
      </w:pPr>
      <w:r w:rsidRPr="00316663">
        <w:rPr>
          <w:noProof/>
        </w:rPr>
        <mc:AlternateContent>
          <mc:Choice Requires="wps">
            <w:drawing>
              <wp:anchor distT="0" distB="0" distL="114300" distR="114300" simplePos="0" relativeHeight="251872256" behindDoc="0" locked="0" layoutInCell="1" allowOverlap="1" wp14:anchorId="5E67452B" wp14:editId="3AD568D3">
                <wp:simplePos x="0" y="0"/>
                <wp:positionH relativeFrom="column">
                  <wp:posOffset>-194945</wp:posOffset>
                </wp:positionH>
                <wp:positionV relativeFrom="paragraph">
                  <wp:posOffset>369570</wp:posOffset>
                </wp:positionV>
                <wp:extent cx="2314575" cy="762000"/>
                <wp:effectExtent l="0" t="0" r="0" b="0"/>
                <wp:wrapNone/>
                <wp:docPr id="1034" name="テキスト ボックス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4575" cy="762000"/>
                        </a:xfrm>
                        <a:prstGeom prst="rect">
                          <a:avLst/>
                        </a:prstGeom>
                        <a:noFill/>
                        <a:ln w="6350">
                          <a:noFill/>
                        </a:ln>
                      </wps:spPr>
                      <wps:txbx>
                        <w:txbxContent>
                          <w:p w:rsidR="006E4A83" w:rsidRDefault="006E4A83" w:rsidP="0068207E">
                            <w:pPr>
                              <w:pStyle w:val="Web"/>
                              <w:spacing w:before="0" w:beforeAutospacing="0" w:after="0" w:afterAutospacing="0"/>
                              <w:ind w:firstLineChars="50" w:firstLine="105"/>
                              <w:rPr>
                                <w:rFonts w:asciiTheme="majorEastAsia" w:eastAsiaTheme="majorEastAsia" w:hAnsiTheme="majorEastAsia"/>
                                <w:sz w:val="21"/>
                                <w:szCs w:val="21"/>
                              </w:rPr>
                            </w:pPr>
                            <w:r w:rsidRPr="0068207E">
                              <w:rPr>
                                <w:rFonts w:asciiTheme="majorEastAsia" w:eastAsiaTheme="majorEastAsia" w:hAnsiTheme="majorEastAsia" w:hint="eastAsia"/>
                                <w:sz w:val="21"/>
                                <w:szCs w:val="21"/>
                              </w:rPr>
                              <w:t>図</w:t>
                            </w:r>
                            <w:r>
                              <w:rPr>
                                <w:rFonts w:asciiTheme="majorEastAsia" w:eastAsiaTheme="majorEastAsia" w:hAnsiTheme="majorEastAsia" w:hint="eastAsia"/>
                                <w:sz w:val="21"/>
                                <w:szCs w:val="21"/>
                              </w:rPr>
                              <w:t xml:space="preserve">13 </w:t>
                            </w:r>
                            <w:r w:rsidRPr="0068207E">
                              <w:rPr>
                                <w:rFonts w:asciiTheme="majorEastAsia" w:eastAsiaTheme="majorEastAsia" w:hAnsiTheme="majorEastAsia" w:hint="eastAsia"/>
                                <w:sz w:val="21"/>
                                <w:szCs w:val="21"/>
                              </w:rPr>
                              <w:t xml:space="preserve"> 海水浴場や自然海浜保全</w:t>
                            </w:r>
                          </w:p>
                          <w:p w:rsidR="006E4A83" w:rsidRPr="0068207E" w:rsidRDefault="006E4A83" w:rsidP="0068207E">
                            <w:pPr>
                              <w:pStyle w:val="Web"/>
                              <w:spacing w:before="0" w:beforeAutospacing="0" w:after="0" w:afterAutospacing="0"/>
                              <w:ind w:firstLineChars="50" w:firstLine="105"/>
                              <w:rPr>
                                <w:rFonts w:asciiTheme="majorEastAsia" w:eastAsiaTheme="majorEastAsia" w:hAnsiTheme="majorEastAsia"/>
                                <w:sz w:val="21"/>
                                <w:szCs w:val="21"/>
                              </w:rPr>
                            </w:pPr>
                            <w:r w:rsidRPr="0068207E">
                              <w:rPr>
                                <w:rFonts w:asciiTheme="majorEastAsia" w:eastAsiaTheme="majorEastAsia" w:hAnsiTheme="majorEastAsia" w:hint="eastAsia"/>
                                <w:sz w:val="21"/>
                                <w:szCs w:val="21"/>
                              </w:rPr>
                              <w:t>地区、自然とのふれあいの場等</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034" o:spid="_x0000_s1100" type="#_x0000_t202" style="position:absolute;left:0;text-align:left;margin-left:-15.35pt;margin-top:29.1pt;width:182.25pt;height:60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" filled="f" stroked="f" strokeweight=".5pt">
                <v:path arrowok="t"/>
                <v:textbox>
                  <w:txbxContent>
                    <w:p w:rsidR="006E4A83" w:rsidRDefault="006E4A83" w:rsidP="0068207E">
                      <w:pPr>
                        <w:pStyle w:val="Web"/>
                        <w:spacing w:before="0" w:beforeAutospacing="0" w:after="0" w:afterAutospacing="0"/>
                        <w:ind w:firstLineChars="50" w:firstLine="105"/>
                        <w:rPr>
                          <w:rFonts w:asciiTheme="majorEastAsia" w:eastAsiaTheme="majorEastAsia" w:hAnsiTheme="majorEastAsia"/>
                          <w:sz w:val="21"/>
                          <w:szCs w:val="21"/>
                        </w:rPr>
                      </w:pPr>
                      <w:r w:rsidRPr="0068207E">
                        <w:rPr>
                          <w:rFonts w:asciiTheme="majorEastAsia" w:eastAsiaTheme="majorEastAsia" w:hAnsiTheme="majorEastAsia" w:hint="eastAsia"/>
                          <w:sz w:val="21"/>
                          <w:szCs w:val="21"/>
                        </w:rPr>
                        <w:t>図</w:t>
                      </w:r>
                      <w:r>
                        <w:rPr>
                          <w:rFonts w:asciiTheme="majorEastAsia" w:eastAsiaTheme="majorEastAsia" w:hAnsiTheme="majorEastAsia" w:hint="eastAsia"/>
                          <w:sz w:val="21"/>
                          <w:szCs w:val="21"/>
                        </w:rPr>
                        <w:t xml:space="preserve">13 </w:t>
                      </w:r>
                      <w:r w:rsidRPr="0068207E">
                        <w:rPr>
                          <w:rFonts w:asciiTheme="majorEastAsia" w:eastAsiaTheme="majorEastAsia" w:hAnsiTheme="majorEastAsia" w:hint="eastAsia"/>
                          <w:sz w:val="21"/>
                          <w:szCs w:val="21"/>
                        </w:rPr>
                        <w:t xml:space="preserve"> 海水浴場や自然海浜保全</w:t>
                      </w:r>
                    </w:p>
                    <w:p w:rsidR="006E4A83" w:rsidRPr="0068207E" w:rsidRDefault="006E4A83" w:rsidP="0068207E">
                      <w:pPr>
                        <w:pStyle w:val="Web"/>
                        <w:spacing w:before="0" w:beforeAutospacing="0" w:after="0" w:afterAutospacing="0"/>
                        <w:ind w:firstLineChars="50" w:firstLine="105"/>
                        <w:rPr>
                          <w:rFonts w:asciiTheme="majorEastAsia" w:eastAsiaTheme="majorEastAsia" w:hAnsiTheme="majorEastAsia"/>
                          <w:sz w:val="21"/>
                          <w:szCs w:val="21"/>
                        </w:rPr>
                      </w:pPr>
                      <w:r w:rsidRPr="0068207E">
                        <w:rPr>
                          <w:rFonts w:asciiTheme="majorEastAsia" w:eastAsiaTheme="majorEastAsia" w:hAnsiTheme="majorEastAsia" w:hint="eastAsia"/>
                          <w:sz w:val="21"/>
                          <w:szCs w:val="21"/>
                        </w:rPr>
                        <w:t>地区、自然とのふれあいの場等</w:t>
                      </w:r>
                    </w:p>
                  </w:txbxContent>
                </v:textbox>
              </v:shape>
            </w:pict>
          </mc:Fallback>
        </mc:AlternateContent>
      </w:r>
    </w:p>
    <w:p w:rsidR="004D6EC1" w:rsidRPr="00316663" w:rsidRDefault="004D6EC1">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b/>
          <w:sz w:val="22"/>
        </w:rPr>
        <w:br w:type="page"/>
      </w:r>
    </w:p>
    <w:p w:rsidR="003600B8" w:rsidRPr="00316663" w:rsidRDefault="003600B8" w:rsidP="00E36D46">
      <w:pPr>
        <w:ind w:firstLineChars="128" w:firstLine="28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・景観</w:t>
      </w:r>
    </w:p>
    <w:p w:rsidR="003600B8" w:rsidRPr="00316663" w:rsidRDefault="003600B8" w:rsidP="00E36D46">
      <w:pPr>
        <w:ind w:leftChars="135" w:left="283" w:firstLineChars="128" w:firstLine="282"/>
        <w:rPr>
          <w:rFonts w:asciiTheme="minorEastAsia" w:hAnsiTheme="minorEastAsia" w:cs="Meiryo UI"/>
          <w:sz w:val="24"/>
          <w:szCs w:val="28"/>
        </w:rPr>
      </w:pPr>
      <w:r w:rsidRPr="00316663">
        <w:rPr>
          <w:rFonts w:asciiTheme="minorEastAsia" w:hAnsiTheme="minorEastAsia" w:cs="Meiryo UI" w:hint="eastAsia"/>
          <w:sz w:val="22"/>
        </w:rPr>
        <w:t>既存の景観に係る行政計画の目標像においては、図</w:t>
      </w:r>
      <w:r w:rsidR="00971F15" w:rsidRPr="00316663">
        <w:rPr>
          <w:rFonts w:asciiTheme="minorEastAsia" w:hAnsiTheme="minorEastAsia" w:cs="Meiryo UI" w:hint="eastAsia"/>
          <w:sz w:val="22"/>
        </w:rPr>
        <w:t>14</w:t>
      </w:r>
      <w:r w:rsidRPr="00316663">
        <w:rPr>
          <w:rFonts w:asciiTheme="minorEastAsia" w:hAnsiTheme="minorEastAsia" w:cs="Meiryo UI" w:hint="eastAsia"/>
          <w:sz w:val="22"/>
        </w:rPr>
        <w:t>に示す湾北東部では産業や</w:t>
      </w:r>
      <w:r w:rsidR="004D6EC1" w:rsidRPr="00316663">
        <w:rPr>
          <w:rFonts w:asciiTheme="minorEastAsia" w:hAnsiTheme="minorEastAsia" w:cs="Meiryo UI" w:hint="eastAsia"/>
          <w:sz w:val="22"/>
        </w:rPr>
        <w:t>まち</w:t>
      </w:r>
      <w:r w:rsidRPr="00316663">
        <w:rPr>
          <w:rFonts w:asciiTheme="minorEastAsia" w:hAnsiTheme="minorEastAsia" w:cs="Meiryo UI" w:hint="eastAsia"/>
          <w:sz w:val="22"/>
        </w:rPr>
        <w:t>に関連したキーワードが多く、湾南西部では自然に関連したキーワードが多い</w:t>
      </w:r>
      <w:r w:rsidRPr="00316663">
        <w:rPr>
          <w:rFonts w:asciiTheme="minorEastAsia" w:hAnsiTheme="minorEastAsia" w:cs="Meiryo UI" w:hint="eastAsia"/>
          <w:sz w:val="24"/>
          <w:szCs w:val="28"/>
        </w:rPr>
        <w:t>。</w:t>
      </w:r>
    </w:p>
    <w:p w:rsidR="00E36D46" w:rsidRPr="00316663" w:rsidRDefault="00E36D46" w:rsidP="00E36D46">
      <w:pPr>
        <w:ind w:leftChars="135" w:left="283" w:firstLineChars="128" w:firstLine="282"/>
        <w:rPr>
          <w:rFonts w:asciiTheme="minorEastAsia" w:hAnsiTheme="minorEastAsia" w:cs="Meiryo UI"/>
          <w:sz w:val="22"/>
        </w:rPr>
      </w:pPr>
    </w:p>
    <w:p w:rsidR="003600B8" w:rsidRPr="00316663" w:rsidRDefault="00D12002" w:rsidP="007242D2">
      <w:pPr>
        <w:ind w:firstLineChars="100" w:firstLine="210"/>
        <w:rPr>
          <w:rFonts w:asciiTheme="minorEastAsia" w:hAnsiTheme="minorEastAsia" w:cs="Meiryo UI"/>
          <w:sz w:val="24"/>
          <w:szCs w:val="28"/>
        </w:rPr>
      </w:pPr>
      <w:r w:rsidRPr="00316663">
        <w:rPr>
          <w:noProof/>
        </w:rPr>
        <mc:AlternateContent>
          <mc:Choice Requires="wps">
            <w:drawing>
              <wp:anchor distT="0" distB="0" distL="114300" distR="114300" simplePos="0" relativeHeight="251876352" behindDoc="0" locked="0" layoutInCell="1" allowOverlap="1" wp14:anchorId="28233734" wp14:editId="6A09837B">
                <wp:simplePos x="0" y="0"/>
                <wp:positionH relativeFrom="column">
                  <wp:posOffset>14605</wp:posOffset>
                </wp:positionH>
                <wp:positionV relativeFrom="paragraph">
                  <wp:posOffset>75565</wp:posOffset>
                </wp:positionV>
                <wp:extent cx="1612265" cy="1078865"/>
                <wp:effectExtent l="0" t="0" r="26035" b="26035"/>
                <wp:wrapNone/>
                <wp:docPr id="1040" name="テキスト ボックス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265" cy="1078865"/>
                        </a:xfrm>
                        <a:prstGeom prst="rect">
                          <a:avLst/>
                        </a:prstGeom>
                        <a:solidFill>
                          <a:srgbClr val="FFFFFF"/>
                        </a:solidFill>
                        <a:ln w="9525">
                          <a:solidFill>
                            <a:srgbClr val="000000"/>
                          </a:solidFill>
                          <a:miter lim="800000"/>
                          <a:headEnd/>
                          <a:tailEnd/>
                        </a:ln>
                      </wps:spPr>
                      <wps:txbx>
                        <w:txbxContent>
                          <w:p w:rsidR="006E4A83" w:rsidRDefault="006E4A83" w:rsidP="003600B8">
                            <w:pPr>
                              <w:pStyle w:val="Web"/>
                              <w:spacing w:before="0" w:beforeAutospacing="0" w:after="0" w:afterAutospacing="0" w:line="240" w:lineRule="exact"/>
                              <w:jc w:val="both"/>
                              <w:rPr>
                                <w:rFonts w:ascii="Meiryo UI" w:eastAsia="Meiryo UI" w:hAnsi="Meiryo UI" w:cs="Meiryo UI"/>
                                <w:b/>
                                <w:bCs/>
                                <w:color w:val="000000" w:themeColor="text1"/>
                                <w:kern w:val="2"/>
                                <w:sz w:val="21"/>
                                <w:szCs w:val="28"/>
                              </w:rPr>
                            </w:pPr>
                            <w:r w:rsidRPr="003600B8">
                              <w:rPr>
                                <w:rFonts w:ascii="Meiryo UI" w:eastAsia="Meiryo UI" w:hAnsi="Meiryo UI" w:cs="Meiryo UI" w:hint="eastAsia"/>
                                <w:b/>
                                <w:bCs/>
                                <w:color w:val="000000" w:themeColor="text1"/>
                                <w:kern w:val="2"/>
                                <w:sz w:val="21"/>
                                <w:szCs w:val="28"/>
                              </w:rPr>
                              <w:t>湾南西部における</w:t>
                            </w:r>
                          </w:p>
                          <w:p w:rsidR="006E4A83"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b/>
                                <w:bCs/>
                                <w:color w:val="000000" w:themeColor="text1"/>
                                <w:kern w:val="2"/>
                                <w:sz w:val="21"/>
                                <w:szCs w:val="28"/>
                              </w:rPr>
                              <w:t>キーワード</w:t>
                            </w:r>
                          </w:p>
                          <w:p w:rsidR="006E4A83" w:rsidRPr="00971F15" w:rsidRDefault="006E4A83" w:rsidP="003600B8">
                            <w:pPr>
                              <w:pStyle w:val="Web"/>
                              <w:spacing w:before="0" w:beforeAutospacing="0" w:after="0" w:afterAutospacing="0" w:line="240" w:lineRule="exact"/>
                              <w:jc w:val="both"/>
                              <w:rPr>
                                <w:sz w:val="20"/>
                              </w:rPr>
                            </w:pP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・自然環境</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・海と山が融合した眺望</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・漁村景観</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テキスト ボックス 1040" o:spid="_x0000_s1101" type="#_x0000_t202" style="position:absolute;left:0;text-align:left;margin-left:1.15pt;margin-top:5.95pt;width:126.95pt;height:84.9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">
                <v:textbox>
                  <w:txbxContent>
                    <w:p w:rsidR="006E4A83" w:rsidRDefault="006E4A83" w:rsidP="003600B8">
                      <w:pPr>
                        <w:pStyle w:val="Web"/>
                        <w:spacing w:before="0" w:beforeAutospacing="0" w:after="0" w:afterAutospacing="0" w:line="240" w:lineRule="exact"/>
                        <w:jc w:val="both"/>
                        <w:rPr>
                          <w:rFonts w:ascii="Meiryo UI" w:eastAsia="Meiryo UI" w:hAnsi="Meiryo UI" w:cs="Meiryo UI"/>
                          <w:b/>
                          <w:bCs/>
                          <w:color w:val="000000" w:themeColor="text1"/>
                          <w:kern w:val="2"/>
                          <w:sz w:val="21"/>
                          <w:szCs w:val="28"/>
                        </w:rPr>
                      </w:pPr>
                      <w:r w:rsidRPr="003600B8">
                        <w:rPr>
                          <w:rFonts w:ascii="Meiryo UI" w:eastAsia="Meiryo UI" w:hAnsi="Meiryo UI" w:cs="Meiryo UI" w:hint="eastAsia"/>
                          <w:b/>
                          <w:bCs/>
                          <w:color w:val="000000" w:themeColor="text1"/>
                          <w:kern w:val="2"/>
                          <w:sz w:val="21"/>
                          <w:szCs w:val="28"/>
                        </w:rPr>
                        <w:t>湾南西部における</w:t>
                      </w:r>
                    </w:p>
                    <w:p w:rsidR="006E4A83"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b/>
                          <w:bCs/>
                          <w:color w:val="000000" w:themeColor="text1"/>
                          <w:kern w:val="2"/>
                          <w:sz w:val="21"/>
                          <w:szCs w:val="28"/>
                        </w:rPr>
                        <w:t>キーワード</w:t>
                      </w:r>
                    </w:p>
                    <w:p w:rsidR="006E4A83" w:rsidRPr="00971F15" w:rsidRDefault="006E4A83" w:rsidP="003600B8">
                      <w:pPr>
                        <w:pStyle w:val="Web"/>
                        <w:spacing w:before="0" w:beforeAutospacing="0" w:after="0" w:afterAutospacing="0" w:line="240" w:lineRule="exact"/>
                        <w:jc w:val="both"/>
                        <w:rPr>
                          <w:sz w:val="20"/>
                        </w:rPr>
                      </w:pP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・自然環境</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・海と山が融合した眺望</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・漁村景観</w:t>
                      </w:r>
                    </w:p>
                  </w:txbxContent>
                </v:textbox>
              </v:shape>
            </w:pict>
          </mc:Fallback>
        </mc:AlternateContent>
      </w:r>
      <w:r w:rsidR="0068207E" w:rsidRPr="00316663">
        <w:rPr>
          <w:rFonts w:hint="eastAsia"/>
          <w:noProof/>
        </w:rPr>
        <w:drawing>
          <wp:anchor distT="0" distB="0" distL="114300" distR="114300" simplePos="0" relativeHeight="251870208" behindDoc="0" locked="0" layoutInCell="1" allowOverlap="1" wp14:anchorId="0A05EB5D" wp14:editId="202314EC">
            <wp:simplePos x="0" y="0"/>
            <wp:positionH relativeFrom="column">
              <wp:posOffset>1619885</wp:posOffset>
            </wp:positionH>
            <wp:positionV relativeFrom="paragraph">
              <wp:posOffset>77470</wp:posOffset>
            </wp:positionV>
            <wp:extent cx="2749550" cy="2413000"/>
            <wp:effectExtent l="0" t="0" r="0" b="0"/>
            <wp:wrapNone/>
            <wp:docPr id="1028" name="図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9550" cy="241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6663">
        <w:rPr>
          <w:noProof/>
        </w:rPr>
        <mc:AlternateContent>
          <mc:Choice Requires="wps">
            <w:drawing>
              <wp:anchor distT="0" distB="0" distL="114300" distR="114300" simplePos="0" relativeHeight="251875328" behindDoc="0" locked="0" layoutInCell="1" allowOverlap="1" wp14:anchorId="7CE655CE" wp14:editId="2B76C942">
                <wp:simplePos x="0" y="0"/>
                <wp:positionH relativeFrom="column">
                  <wp:posOffset>4200525</wp:posOffset>
                </wp:positionH>
                <wp:positionV relativeFrom="paragraph">
                  <wp:posOffset>0</wp:posOffset>
                </wp:positionV>
                <wp:extent cx="1635760" cy="1374775"/>
                <wp:effectExtent l="0" t="0" r="21590" b="15875"/>
                <wp:wrapNone/>
                <wp:docPr id="1033" name="テキスト ボックス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760" cy="1374775"/>
                        </a:xfrm>
                        <a:prstGeom prst="rect">
                          <a:avLst/>
                        </a:prstGeom>
                        <a:solidFill>
                          <a:srgbClr val="FFFFFF"/>
                        </a:solidFill>
                        <a:ln w="9525">
                          <a:solidFill>
                            <a:srgbClr val="000000"/>
                          </a:solidFill>
                          <a:miter lim="800000"/>
                          <a:headEnd/>
                          <a:tailEnd/>
                        </a:ln>
                      </wps:spPr>
                      <wps:txbx>
                        <w:txbxContent>
                          <w:p w:rsidR="006E4A83" w:rsidRDefault="006E4A83" w:rsidP="003600B8">
                            <w:pPr>
                              <w:pStyle w:val="Web"/>
                              <w:spacing w:before="0" w:beforeAutospacing="0" w:after="0" w:afterAutospacing="0" w:line="240" w:lineRule="exact"/>
                              <w:jc w:val="both"/>
                              <w:rPr>
                                <w:rFonts w:ascii="Meiryo UI" w:eastAsia="Meiryo UI" w:hAnsi="Meiryo UI" w:cs="Meiryo UI"/>
                                <w:b/>
                                <w:bCs/>
                                <w:color w:val="000000" w:themeColor="text1"/>
                                <w:kern w:val="2"/>
                                <w:sz w:val="21"/>
                                <w:szCs w:val="28"/>
                              </w:rPr>
                            </w:pPr>
                            <w:r w:rsidRPr="003600B8">
                              <w:rPr>
                                <w:rFonts w:ascii="Meiryo UI" w:eastAsia="Meiryo UI" w:hAnsi="Meiryo UI" w:cs="Meiryo UI" w:hint="eastAsia"/>
                                <w:b/>
                                <w:bCs/>
                                <w:color w:val="000000" w:themeColor="text1"/>
                                <w:kern w:val="2"/>
                                <w:sz w:val="21"/>
                                <w:szCs w:val="28"/>
                              </w:rPr>
                              <w:t>湾北東部における</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b/>
                                <w:bCs/>
                                <w:color w:val="000000" w:themeColor="text1"/>
                                <w:kern w:val="2"/>
                                <w:sz w:val="21"/>
                                <w:szCs w:val="28"/>
                              </w:rPr>
                              <w:t>キーワード</w:t>
                            </w:r>
                          </w:p>
                          <w:p w:rsidR="006E4A83" w:rsidRPr="003600B8" w:rsidRDefault="006E4A83" w:rsidP="003600B8">
                            <w:pPr>
                              <w:pStyle w:val="Web"/>
                              <w:spacing w:before="0" w:beforeAutospacing="0" w:after="0" w:afterAutospacing="0" w:line="240" w:lineRule="exact"/>
                              <w:jc w:val="both"/>
                              <w:rPr>
                                <w:sz w:val="20"/>
                              </w:rPr>
                            </w:pP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・産業景観</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・工業景観</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・玄関口にふさわしい景観</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・水が魅力的に見えるまち</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・海の眺めと海からの眺め</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テキスト ボックス 1033" o:spid="_x0000_s1102" type="#_x0000_t202" style="position:absolute;left:0;text-align:left;margin-left:330.75pt;margin-top:0;width:128.8pt;height:108.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">
                <v:textbox>
                  <w:txbxContent>
                    <w:p w:rsidR="006E4A83" w:rsidRDefault="006E4A83" w:rsidP="003600B8">
                      <w:pPr>
                        <w:pStyle w:val="Web"/>
                        <w:spacing w:before="0" w:beforeAutospacing="0" w:after="0" w:afterAutospacing="0" w:line="240" w:lineRule="exact"/>
                        <w:jc w:val="both"/>
                        <w:rPr>
                          <w:rFonts w:ascii="Meiryo UI" w:eastAsia="Meiryo UI" w:hAnsi="Meiryo UI" w:cs="Meiryo UI"/>
                          <w:b/>
                          <w:bCs/>
                          <w:color w:val="000000" w:themeColor="text1"/>
                          <w:kern w:val="2"/>
                          <w:sz w:val="21"/>
                          <w:szCs w:val="28"/>
                        </w:rPr>
                      </w:pPr>
                      <w:r w:rsidRPr="003600B8">
                        <w:rPr>
                          <w:rFonts w:ascii="Meiryo UI" w:eastAsia="Meiryo UI" w:hAnsi="Meiryo UI" w:cs="Meiryo UI" w:hint="eastAsia"/>
                          <w:b/>
                          <w:bCs/>
                          <w:color w:val="000000" w:themeColor="text1"/>
                          <w:kern w:val="2"/>
                          <w:sz w:val="21"/>
                          <w:szCs w:val="28"/>
                        </w:rPr>
                        <w:t>湾北東部における</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b/>
                          <w:bCs/>
                          <w:color w:val="000000" w:themeColor="text1"/>
                          <w:kern w:val="2"/>
                          <w:sz w:val="21"/>
                          <w:szCs w:val="28"/>
                        </w:rPr>
                        <w:t>キーワード</w:t>
                      </w:r>
                    </w:p>
                    <w:p w:rsidR="006E4A83" w:rsidRPr="003600B8" w:rsidRDefault="006E4A83" w:rsidP="003600B8">
                      <w:pPr>
                        <w:pStyle w:val="Web"/>
                        <w:spacing w:before="0" w:beforeAutospacing="0" w:after="0" w:afterAutospacing="0" w:line="240" w:lineRule="exact"/>
                        <w:jc w:val="both"/>
                        <w:rPr>
                          <w:sz w:val="20"/>
                        </w:rPr>
                      </w:pP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・産業景観</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・工業景観</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・玄関口にふさわしい景観</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・水が魅力的に見えるまち</w:t>
                      </w:r>
                    </w:p>
                    <w:p w:rsidR="006E4A83" w:rsidRPr="003600B8" w:rsidRDefault="006E4A83" w:rsidP="003600B8">
                      <w:pPr>
                        <w:pStyle w:val="Web"/>
                        <w:spacing w:before="0" w:beforeAutospacing="0" w:after="0" w:afterAutospacing="0" w:line="240" w:lineRule="exact"/>
                        <w:jc w:val="both"/>
                        <w:rPr>
                          <w:sz w:val="20"/>
                        </w:rPr>
                      </w:pPr>
                      <w:r w:rsidRPr="003600B8">
                        <w:rPr>
                          <w:rFonts w:ascii="Meiryo UI" w:eastAsia="Meiryo UI" w:hAnsi="Meiryo UI" w:cs="Meiryo UI" w:hint="eastAsia"/>
                          <w:color w:val="000000" w:themeColor="text1"/>
                          <w:kern w:val="2"/>
                          <w:sz w:val="21"/>
                          <w:szCs w:val="28"/>
                        </w:rPr>
                        <w:t>・海の眺めと海からの眺め</w:t>
                      </w:r>
                    </w:p>
                  </w:txbxContent>
                </v:textbox>
              </v:shape>
            </w:pict>
          </mc:Fallback>
        </mc:AlternateContent>
      </w:r>
      <w:r w:rsidR="003600B8" w:rsidRPr="00316663">
        <w:rPr>
          <w:rFonts w:asciiTheme="minorEastAsia" w:hAnsiTheme="minorEastAsia" w:cs="Meiryo UI" w:hint="eastAsia"/>
          <w:sz w:val="24"/>
          <w:szCs w:val="28"/>
        </w:rPr>
        <w:t xml:space="preserve"> </w:t>
      </w:r>
    </w:p>
    <w:p w:rsidR="003600B8" w:rsidRPr="00316663" w:rsidRDefault="003600B8" w:rsidP="007242D2">
      <w:pPr>
        <w:rPr>
          <w:rFonts w:asciiTheme="minorEastAsia" w:hAnsiTheme="minorEastAsia" w:cs="Meiryo UI"/>
          <w:sz w:val="28"/>
          <w:szCs w:val="28"/>
        </w:rPr>
      </w:pPr>
    </w:p>
    <w:p w:rsidR="003600B8" w:rsidRPr="00316663" w:rsidRDefault="003600B8" w:rsidP="007242D2">
      <w:pPr>
        <w:rPr>
          <w:rFonts w:asciiTheme="minorEastAsia" w:hAnsiTheme="minorEastAsia" w:cs="Meiryo UI"/>
          <w:sz w:val="28"/>
          <w:szCs w:val="28"/>
        </w:rPr>
      </w:pPr>
    </w:p>
    <w:p w:rsidR="003600B8" w:rsidRPr="00316663" w:rsidRDefault="00D12002" w:rsidP="007242D2">
      <w:pPr>
        <w:rPr>
          <w:rFonts w:asciiTheme="minorEastAsia" w:hAnsiTheme="minorEastAsia" w:cs="Meiryo UI"/>
          <w:sz w:val="28"/>
          <w:szCs w:val="28"/>
        </w:rPr>
      </w:pPr>
      <w:r w:rsidRPr="00316663">
        <w:rPr>
          <w:noProof/>
        </w:rPr>
        <mc:AlternateContent>
          <mc:Choice Requires="wps">
            <w:drawing>
              <wp:anchor distT="0" distB="0" distL="114299" distR="114299" simplePos="0" relativeHeight="251877376" behindDoc="0" locked="0" layoutInCell="1" allowOverlap="1" wp14:anchorId="0713A18D" wp14:editId="17295705">
                <wp:simplePos x="0" y="0"/>
                <wp:positionH relativeFrom="column">
                  <wp:posOffset>814069</wp:posOffset>
                </wp:positionH>
                <wp:positionV relativeFrom="paragraph">
                  <wp:posOffset>11430</wp:posOffset>
                </wp:positionV>
                <wp:extent cx="0" cy="387350"/>
                <wp:effectExtent l="114300" t="38100" r="76200" b="12700"/>
                <wp:wrapNone/>
                <wp:docPr id="1031" name="直線矢印コネクタ 10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87350"/>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1031" o:spid="_x0000_s1026" type="#_x0000_t32" style="position:absolute;left:0;text-align:left;margin-left:64.1pt;margin-top:.9pt;width:0;height:30.5pt;flip:y;z-index:251877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" strokeweight="4.5pt">
                <v:stroke endarrow="block"/>
              </v:shape>
            </w:pict>
          </mc:Fallback>
        </mc:AlternateContent>
      </w:r>
      <w:r w:rsidR="0068207E" w:rsidRPr="00316663">
        <w:rPr>
          <w:noProof/>
        </w:rPr>
        <w:drawing>
          <wp:anchor distT="0" distB="0" distL="114300" distR="114300" simplePos="0" relativeHeight="251869184" behindDoc="0" locked="0" layoutInCell="1" allowOverlap="1" wp14:anchorId="27FC2885" wp14:editId="0FAB37A8">
            <wp:simplePos x="0" y="0"/>
            <wp:positionH relativeFrom="column">
              <wp:posOffset>-113031</wp:posOffset>
            </wp:positionH>
            <wp:positionV relativeFrom="paragraph">
              <wp:posOffset>445770</wp:posOffset>
            </wp:positionV>
            <wp:extent cx="1806007" cy="1397000"/>
            <wp:effectExtent l="0" t="0" r="0" b="0"/>
            <wp:wrapNone/>
            <wp:docPr id="1027" name="図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1809447" cy="1399661"/>
                    </a:xfrm>
                    <a:prstGeom prst="rect">
                      <a:avLst/>
                    </a:prstGeom>
                  </pic:spPr>
                </pic:pic>
              </a:graphicData>
            </a:graphic>
            <wp14:sizeRelH relativeFrom="page">
              <wp14:pctWidth>0</wp14:pctWidth>
            </wp14:sizeRelH>
            <wp14:sizeRelV relativeFrom="page">
              <wp14:pctHeight>0</wp14:pctHeight>
            </wp14:sizeRelV>
          </wp:anchor>
        </w:drawing>
      </w:r>
      <w:r w:rsidRPr="00316663">
        <w:rPr>
          <w:noProof/>
        </w:rPr>
        <mc:AlternateContent>
          <mc:Choice Requires="wps">
            <w:drawing>
              <wp:anchor distT="0" distB="0" distL="114299" distR="114299" simplePos="0" relativeHeight="251878400" behindDoc="0" locked="0" layoutInCell="1" allowOverlap="1" wp14:anchorId="3682EA7E" wp14:editId="576AC208">
                <wp:simplePos x="0" y="0"/>
                <wp:positionH relativeFrom="column">
                  <wp:posOffset>4933949</wp:posOffset>
                </wp:positionH>
                <wp:positionV relativeFrom="paragraph">
                  <wp:posOffset>228600</wp:posOffset>
                </wp:positionV>
                <wp:extent cx="0" cy="387350"/>
                <wp:effectExtent l="114300" t="38100" r="76200" b="12700"/>
                <wp:wrapNone/>
                <wp:docPr id="1032" name="直線矢印コネクタ 10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87350"/>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1032" o:spid="_x0000_s1026" type="#_x0000_t32" style="position:absolute;left:0;text-align:left;margin-left:388.5pt;margin-top:18pt;width:0;height:30.5pt;flip:y;z-index:2518784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" strokeweight="4.5pt">
                <v:stroke endarrow="block"/>
              </v:shape>
            </w:pict>
          </mc:Fallback>
        </mc:AlternateContent>
      </w:r>
    </w:p>
    <w:p w:rsidR="003600B8" w:rsidRPr="00316663" w:rsidRDefault="007242D2" w:rsidP="007242D2">
      <w:pPr>
        <w:rPr>
          <w:rFonts w:asciiTheme="minorEastAsia" w:hAnsiTheme="minorEastAsia" w:cs="Meiryo UI"/>
          <w:sz w:val="28"/>
          <w:szCs w:val="28"/>
        </w:rPr>
      </w:pPr>
      <w:r w:rsidRPr="00316663">
        <w:rPr>
          <w:noProof/>
        </w:rPr>
        <w:drawing>
          <wp:anchor distT="0" distB="0" distL="114300" distR="114300" simplePos="0" relativeHeight="251868160" behindDoc="0" locked="0" layoutInCell="1" allowOverlap="1" wp14:anchorId="35A29A14" wp14:editId="39FDBDB1">
            <wp:simplePos x="0" y="0"/>
            <wp:positionH relativeFrom="column">
              <wp:posOffset>4028246</wp:posOffset>
            </wp:positionH>
            <wp:positionV relativeFrom="paragraph">
              <wp:posOffset>140971</wp:posOffset>
            </wp:positionV>
            <wp:extent cx="1891223" cy="1230630"/>
            <wp:effectExtent l="0" t="0" r="0" b="0"/>
            <wp:wrapNone/>
            <wp:docPr id="1029" name="図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1891223" cy="1230630"/>
                    </a:xfrm>
                    <a:prstGeom prst="rect">
                      <a:avLst/>
                    </a:prstGeom>
                  </pic:spPr>
                </pic:pic>
              </a:graphicData>
            </a:graphic>
            <wp14:sizeRelH relativeFrom="page">
              <wp14:pctWidth>0</wp14:pctWidth>
            </wp14:sizeRelH>
            <wp14:sizeRelV relativeFrom="page">
              <wp14:pctHeight>0</wp14:pctHeight>
            </wp14:sizeRelV>
          </wp:anchor>
        </w:drawing>
      </w:r>
    </w:p>
    <w:p w:rsidR="003600B8" w:rsidRPr="00316663" w:rsidRDefault="003600B8" w:rsidP="007242D2">
      <w:pPr>
        <w:rPr>
          <w:rFonts w:asciiTheme="minorEastAsia" w:hAnsiTheme="minorEastAsia" w:cs="Meiryo UI"/>
          <w:sz w:val="28"/>
          <w:szCs w:val="28"/>
        </w:rPr>
      </w:pPr>
    </w:p>
    <w:p w:rsidR="003600B8" w:rsidRPr="00316663" w:rsidRDefault="003600B8" w:rsidP="007242D2">
      <w:pPr>
        <w:rPr>
          <w:rFonts w:asciiTheme="minorEastAsia" w:hAnsiTheme="minorEastAsia" w:cs="Meiryo UI"/>
          <w:sz w:val="28"/>
          <w:szCs w:val="28"/>
        </w:rPr>
      </w:pPr>
    </w:p>
    <w:p w:rsidR="003600B8" w:rsidRPr="00316663" w:rsidRDefault="00D12002" w:rsidP="007242D2">
      <w:r w:rsidRPr="00316663">
        <w:rPr>
          <w:noProof/>
        </w:rPr>
        <mc:AlternateContent>
          <mc:Choice Requires="wps">
            <w:drawing>
              <wp:anchor distT="0" distB="0" distL="114300" distR="114300" simplePos="0" relativeHeight="251873280" behindDoc="0" locked="0" layoutInCell="1" allowOverlap="1" wp14:anchorId="566313A1" wp14:editId="31F4E9A5">
                <wp:simplePos x="0" y="0"/>
                <wp:positionH relativeFrom="column">
                  <wp:posOffset>742950</wp:posOffset>
                </wp:positionH>
                <wp:positionV relativeFrom="paragraph">
                  <wp:posOffset>33020</wp:posOffset>
                </wp:positionV>
                <wp:extent cx="4456430" cy="323850"/>
                <wp:effectExtent l="0" t="0" r="0" b="0"/>
                <wp:wrapNone/>
                <wp:docPr id="1030" name="テキスト ボックス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6430" cy="323850"/>
                        </a:xfrm>
                        <a:prstGeom prst="rect">
                          <a:avLst/>
                        </a:prstGeom>
                        <a:noFill/>
                        <a:ln w="6350">
                          <a:noFill/>
                        </a:ln>
                      </wps:spPr>
                      <wps:txbx>
                        <w:txbxContent>
                          <w:p w:rsidR="006E4A83" w:rsidRPr="00DE304B" w:rsidRDefault="006E4A83" w:rsidP="003600B8">
                            <w:pPr>
                              <w:pStyle w:val="Web"/>
                              <w:spacing w:before="0" w:beforeAutospacing="0" w:after="0" w:afterAutospacing="0"/>
                              <w:jc w:val="center"/>
                              <w:rPr>
                                <w:rFonts w:asciiTheme="majorEastAsia" w:eastAsiaTheme="majorEastAsia" w:hAnsiTheme="majorEastAsia"/>
                                <w:sz w:val="22"/>
                                <w:szCs w:val="22"/>
                              </w:rPr>
                            </w:pPr>
                            <w:r w:rsidRPr="00DE304B">
                              <w:rPr>
                                <w:rFonts w:asciiTheme="majorEastAsia" w:eastAsiaTheme="majorEastAsia" w:hAnsiTheme="majorEastAsia" w:hint="eastAsia"/>
                                <w:sz w:val="22"/>
                                <w:szCs w:val="22"/>
                              </w:rPr>
                              <w:t>図</w:t>
                            </w:r>
                            <w:r>
                              <w:rPr>
                                <w:rFonts w:asciiTheme="majorEastAsia" w:eastAsiaTheme="majorEastAsia" w:hAnsiTheme="majorEastAsia" w:hint="eastAsia"/>
                                <w:sz w:val="22"/>
                                <w:szCs w:val="22"/>
                              </w:rPr>
                              <w:t>14</w:t>
                            </w:r>
                            <w:r w:rsidRPr="00DE304B">
                              <w:rPr>
                                <w:rFonts w:asciiTheme="majorEastAsia" w:eastAsiaTheme="majorEastAsia" w:hAnsiTheme="majorEastAsia" w:hint="eastAsia"/>
                                <w:sz w:val="22"/>
                                <w:szCs w:val="22"/>
                              </w:rPr>
                              <w:t xml:space="preserve">　景観</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030" o:spid="_x0000_s1103" type="#_x0000_t202" style="position:absolute;left:0;text-align:left;margin-left:58.5pt;margin-top:2.6pt;width:350.9pt;height:25.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" filled="f" stroked="f" strokeweight=".5pt">
                <v:path arrowok="t"/>
                <v:textbox>
                  <w:txbxContent>
                    <w:p w:rsidR="006E4A83" w:rsidRPr="00DE304B" w:rsidRDefault="006E4A83" w:rsidP="003600B8">
                      <w:pPr>
                        <w:pStyle w:val="Web"/>
                        <w:spacing w:before="0" w:beforeAutospacing="0" w:after="0" w:afterAutospacing="0"/>
                        <w:jc w:val="center"/>
                        <w:rPr>
                          <w:rFonts w:asciiTheme="majorEastAsia" w:eastAsiaTheme="majorEastAsia" w:hAnsiTheme="majorEastAsia"/>
                          <w:sz w:val="22"/>
                          <w:szCs w:val="22"/>
                        </w:rPr>
                      </w:pPr>
                      <w:r w:rsidRPr="00DE304B">
                        <w:rPr>
                          <w:rFonts w:asciiTheme="majorEastAsia" w:eastAsiaTheme="majorEastAsia" w:hAnsiTheme="majorEastAsia" w:hint="eastAsia"/>
                          <w:sz w:val="22"/>
                          <w:szCs w:val="22"/>
                        </w:rPr>
                        <w:t>図</w:t>
                      </w:r>
                      <w:r>
                        <w:rPr>
                          <w:rFonts w:asciiTheme="majorEastAsia" w:eastAsiaTheme="majorEastAsia" w:hAnsiTheme="majorEastAsia" w:hint="eastAsia"/>
                          <w:sz w:val="22"/>
                          <w:szCs w:val="22"/>
                        </w:rPr>
                        <w:t>14</w:t>
                      </w:r>
                      <w:r w:rsidRPr="00DE304B">
                        <w:rPr>
                          <w:rFonts w:asciiTheme="majorEastAsia" w:eastAsiaTheme="majorEastAsia" w:hAnsiTheme="majorEastAsia" w:hint="eastAsia"/>
                          <w:sz w:val="22"/>
                          <w:szCs w:val="22"/>
                        </w:rPr>
                        <w:t xml:space="preserve">　景観</w:t>
                      </w:r>
                    </w:p>
                  </w:txbxContent>
                </v:textbox>
              </v:shape>
            </w:pict>
          </mc:Fallback>
        </mc:AlternateContent>
      </w:r>
    </w:p>
    <w:p w:rsidR="00AE7F58" w:rsidRPr="00316663" w:rsidRDefault="00AE7F58" w:rsidP="007242D2"/>
    <w:p w:rsidR="00AE7F58" w:rsidRPr="00316663" w:rsidRDefault="00AE7F58" w:rsidP="007242D2"/>
    <w:p w:rsidR="00AE7F58" w:rsidRPr="00316663" w:rsidRDefault="007242D2" w:rsidP="00AE7F58">
      <w:pPr>
        <w:widowControl/>
        <w:jc w:val="left"/>
      </w:pPr>
      <w:r w:rsidRPr="00316663">
        <w:br w:type="page"/>
      </w:r>
    </w:p>
    <w:p w:rsidR="00891719" w:rsidRPr="00316663" w:rsidRDefault="00891719" w:rsidP="00AC70B2">
      <w:pPr>
        <w:pStyle w:val="1"/>
        <w:spacing w:line="360" w:lineRule="exact"/>
        <w:rPr>
          <w:b/>
        </w:rPr>
      </w:pPr>
      <w:bookmarkStart w:id="10" w:name="_Toc452549836"/>
      <w:r w:rsidRPr="00316663">
        <w:rPr>
          <w:rFonts w:hint="eastAsia"/>
          <w:b/>
        </w:rPr>
        <w:t>Ⅱ　あり方検討に係る論点</w:t>
      </w:r>
      <w:bookmarkEnd w:id="10"/>
    </w:p>
    <w:p w:rsidR="00AC70B2" w:rsidRPr="00316663" w:rsidRDefault="00AC70B2" w:rsidP="00AC70B2">
      <w:pPr>
        <w:spacing w:line="360" w:lineRule="exact"/>
      </w:pPr>
    </w:p>
    <w:p w:rsidR="003004CC" w:rsidRPr="00316663" w:rsidRDefault="00891719" w:rsidP="00AC70B2">
      <w:pPr>
        <w:widowControl/>
        <w:spacing w:line="360" w:lineRule="exact"/>
        <w:ind w:leftChars="67" w:left="141" w:firstLineChars="129" w:firstLine="284"/>
        <w:jc w:val="left"/>
        <w:rPr>
          <w:sz w:val="22"/>
        </w:rPr>
      </w:pPr>
      <w:r w:rsidRPr="00316663">
        <w:rPr>
          <w:rFonts w:hint="eastAsia"/>
          <w:sz w:val="22"/>
        </w:rPr>
        <w:t>大阪府計画のあり方の検討を進めるにあたって</w:t>
      </w:r>
      <w:r w:rsidR="003004CC" w:rsidRPr="00316663">
        <w:rPr>
          <w:rFonts w:hint="eastAsia"/>
          <w:sz w:val="22"/>
        </w:rPr>
        <w:t>、検討内容を、環境保全</w:t>
      </w:r>
      <w:r w:rsidR="00B76738" w:rsidRPr="00316663">
        <w:rPr>
          <w:rFonts w:hint="eastAsia"/>
          <w:sz w:val="22"/>
        </w:rPr>
        <w:t>・</w:t>
      </w:r>
      <w:r w:rsidR="004D6EC1" w:rsidRPr="00316663">
        <w:rPr>
          <w:rFonts w:hint="eastAsia"/>
          <w:sz w:val="22"/>
        </w:rPr>
        <w:t>再生</w:t>
      </w:r>
      <w:r w:rsidR="00B76738" w:rsidRPr="00316663">
        <w:rPr>
          <w:rFonts w:hint="eastAsia"/>
          <w:sz w:val="22"/>
        </w:rPr>
        <w:t>・</w:t>
      </w:r>
      <w:r w:rsidR="004D6EC1" w:rsidRPr="00316663">
        <w:rPr>
          <w:rFonts w:hint="eastAsia"/>
          <w:sz w:val="22"/>
        </w:rPr>
        <w:t>創出</w:t>
      </w:r>
      <w:r w:rsidR="003004CC" w:rsidRPr="00316663">
        <w:rPr>
          <w:rFonts w:hint="eastAsia"/>
          <w:sz w:val="22"/>
        </w:rPr>
        <w:t>の観点から見た今後目指すべき大阪湾の将来像</w:t>
      </w:r>
      <w:r w:rsidRPr="00316663">
        <w:rPr>
          <w:rFonts w:hint="eastAsia"/>
          <w:sz w:val="22"/>
        </w:rPr>
        <w:t>、</w:t>
      </w:r>
      <w:r w:rsidR="003004CC" w:rsidRPr="00316663">
        <w:rPr>
          <w:rFonts w:hint="eastAsia"/>
          <w:sz w:val="22"/>
        </w:rPr>
        <w:t>環境保全</w:t>
      </w:r>
      <w:r w:rsidR="00B76738" w:rsidRPr="00316663">
        <w:rPr>
          <w:rFonts w:hint="eastAsia"/>
          <w:sz w:val="22"/>
        </w:rPr>
        <w:t>・</w:t>
      </w:r>
      <w:r w:rsidR="000C5304" w:rsidRPr="00316663">
        <w:rPr>
          <w:rFonts w:hint="eastAsia"/>
          <w:sz w:val="22"/>
        </w:rPr>
        <w:t>再生</w:t>
      </w:r>
      <w:r w:rsidR="00B76738" w:rsidRPr="00316663">
        <w:rPr>
          <w:rFonts w:hint="eastAsia"/>
          <w:sz w:val="22"/>
        </w:rPr>
        <w:t>・</w:t>
      </w:r>
      <w:r w:rsidR="000C5304" w:rsidRPr="00316663">
        <w:rPr>
          <w:rFonts w:hint="eastAsia"/>
          <w:sz w:val="22"/>
        </w:rPr>
        <w:t>創出</w:t>
      </w:r>
      <w:r w:rsidR="003004CC" w:rsidRPr="00316663">
        <w:rPr>
          <w:rFonts w:hint="eastAsia"/>
          <w:sz w:val="22"/>
        </w:rPr>
        <w:t>の基本的</w:t>
      </w:r>
      <w:r w:rsidR="004D6EC1" w:rsidRPr="00316663">
        <w:rPr>
          <w:rFonts w:hint="eastAsia"/>
          <w:sz w:val="22"/>
        </w:rPr>
        <w:t>な</w:t>
      </w:r>
      <w:r w:rsidR="003004CC" w:rsidRPr="00316663">
        <w:rPr>
          <w:rFonts w:hint="eastAsia"/>
          <w:sz w:val="22"/>
        </w:rPr>
        <w:t>考え方、施策のあり方、施策の進捗状況の点検のあり方の４つとし、計８点の論点を設定して審議を行った。</w:t>
      </w:r>
    </w:p>
    <w:p w:rsidR="003004CC" w:rsidRPr="00316663" w:rsidRDefault="003004CC" w:rsidP="00AC70B2">
      <w:pPr>
        <w:widowControl/>
        <w:spacing w:line="360" w:lineRule="exact"/>
        <w:jc w:val="left"/>
        <w:rPr>
          <w:sz w:val="22"/>
        </w:rPr>
      </w:pPr>
    </w:p>
    <w:p w:rsidR="003004CC" w:rsidRPr="00316663" w:rsidRDefault="004D6EC1" w:rsidP="00AC70B2">
      <w:pPr>
        <w:spacing w:line="360" w:lineRule="exact"/>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検討内容１</w:t>
      </w:r>
      <w:r w:rsidR="00370B35" w:rsidRPr="00316663">
        <w:rPr>
          <w:rFonts w:asciiTheme="majorEastAsia" w:eastAsiaTheme="majorEastAsia" w:hAnsiTheme="majorEastAsia" w:hint="eastAsia"/>
          <w:b/>
          <w:sz w:val="22"/>
        </w:rPr>
        <w:t xml:space="preserve">　環境保全</w:t>
      </w:r>
      <w:r w:rsidR="00B76738" w:rsidRPr="00316663">
        <w:rPr>
          <w:rFonts w:asciiTheme="majorEastAsia" w:eastAsiaTheme="majorEastAsia" w:hAnsiTheme="majorEastAsia" w:hint="eastAsia"/>
          <w:b/>
          <w:sz w:val="22"/>
        </w:rPr>
        <w:t>・</w:t>
      </w:r>
      <w:r w:rsidRPr="00316663">
        <w:rPr>
          <w:rFonts w:asciiTheme="majorEastAsia" w:eastAsiaTheme="majorEastAsia" w:hAnsiTheme="majorEastAsia" w:hint="eastAsia"/>
          <w:b/>
          <w:sz w:val="22"/>
        </w:rPr>
        <w:t>再生</w:t>
      </w:r>
      <w:r w:rsidR="00B76738" w:rsidRPr="00316663">
        <w:rPr>
          <w:rFonts w:asciiTheme="majorEastAsia" w:eastAsiaTheme="majorEastAsia" w:hAnsiTheme="majorEastAsia" w:hint="eastAsia"/>
          <w:b/>
          <w:sz w:val="22"/>
        </w:rPr>
        <w:t>・</w:t>
      </w:r>
      <w:r w:rsidRPr="00316663">
        <w:rPr>
          <w:rFonts w:asciiTheme="majorEastAsia" w:eastAsiaTheme="majorEastAsia" w:hAnsiTheme="majorEastAsia" w:hint="eastAsia"/>
          <w:b/>
          <w:sz w:val="22"/>
        </w:rPr>
        <w:t>創出</w:t>
      </w:r>
      <w:r w:rsidR="00370B35" w:rsidRPr="00316663">
        <w:rPr>
          <w:rFonts w:asciiTheme="majorEastAsia" w:eastAsiaTheme="majorEastAsia" w:hAnsiTheme="majorEastAsia" w:hint="eastAsia"/>
          <w:b/>
          <w:sz w:val="22"/>
        </w:rPr>
        <w:t xml:space="preserve">の観点から見た今後目指すべき大阪湾の将来像　</w:t>
      </w:r>
    </w:p>
    <w:p w:rsidR="00370B35" w:rsidRPr="00316663" w:rsidRDefault="00370B35" w:rsidP="00E322F5">
      <w:pPr>
        <w:spacing w:line="360" w:lineRule="exact"/>
        <w:ind w:leftChars="67" w:left="218" w:hangingChars="35" w:hanging="77"/>
        <w:rPr>
          <w:rFonts w:asciiTheme="minorEastAsia" w:hAnsiTheme="minorEastAsia"/>
          <w:sz w:val="22"/>
        </w:rPr>
      </w:pPr>
      <w:r w:rsidRPr="00316663">
        <w:rPr>
          <w:rFonts w:asciiTheme="minorEastAsia" w:hAnsiTheme="minorEastAsia" w:hint="eastAsia"/>
          <w:sz w:val="22"/>
        </w:rPr>
        <w:t xml:space="preserve">○ </w:t>
      </w:r>
      <w:r w:rsidR="00197177" w:rsidRPr="00316663">
        <w:rPr>
          <w:rFonts w:asciiTheme="minorEastAsia" w:hAnsiTheme="minorEastAsia" w:hint="eastAsia"/>
          <w:sz w:val="22"/>
        </w:rPr>
        <w:t>「</w:t>
      </w:r>
      <w:r w:rsidRPr="00316663">
        <w:rPr>
          <w:rFonts w:asciiTheme="minorEastAsia" w:hAnsiTheme="minorEastAsia" w:hint="eastAsia"/>
          <w:sz w:val="22"/>
        </w:rPr>
        <w:t>あり方答申</w:t>
      </w:r>
      <w:r w:rsidR="00197177" w:rsidRPr="00316663">
        <w:rPr>
          <w:rFonts w:asciiTheme="minorEastAsia" w:hAnsiTheme="minorEastAsia" w:hint="eastAsia"/>
          <w:sz w:val="22"/>
        </w:rPr>
        <w:t>」</w:t>
      </w:r>
      <w:r w:rsidRPr="00316663">
        <w:rPr>
          <w:rFonts w:asciiTheme="minorEastAsia" w:hAnsiTheme="minorEastAsia" w:hint="eastAsia"/>
          <w:sz w:val="22"/>
        </w:rPr>
        <w:t>では、今後の目指すべき将来像を、「庭」「畑」「道」に例えられる瀬戸内海の多面的価値・機能が最大限に発揮された『豊かな瀬戸内海』を実現していくこととされ</w:t>
      </w:r>
      <w:r w:rsidR="00C22007" w:rsidRPr="00316663">
        <w:rPr>
          <w:rFonts w:asciiTheme="minorEastAsia" w:hAnsiTheme="minorEastAsia" w:hint="eastAsia"/>
          <w:sz w:val="22"/>
        </w:rPr>
        <w:t>た。</w:t>
      </w:r>
    </w:p>
    <w:p w:rsidR="00370B35" w:rsidRPr="00316663" w:rsidRDefault="00370B35" w:rsidP="00FE192A">
      <w:pPr>
        <w:spacing w:line="360" w:lineRule="exact"/>
        <w:ind w:leftChars="103" w:left="216" w:firstLineChars="94" w:firstLine="207"/>
        <w:rPr>
          <w:rFonts w:asciiTheme="minorEastAsia" w:hAnsiTheme="minorEastAsia"/>
          <w:sz w:val="22"/>
        </w:rPr>
      </w:pPr>
      <w:r w:rsidRPr="00316663">
        <w:rPr>
          <w:rFonts w:asciiTheme="minorEastAsia" w:hAnsiTheme="minorEastAsia" w:hint="eastAsia"/>
          <w:sz w:val="22"/>
        </w:rPr>
        <w:t>また、海域によって、求められる「庭」「畑」「道」の価値の重要性の割合が異なることに留意し、海域を区分けし、価値ごとに重点的に高めるといったゾーニングの考え方も重要と指摘された。</w:t>
      </w:r>
      <w:r w:rsidR="00AB1FBC" w:rsidRPr="00316663">
        <w:rPr>
          <w:rFonts w:asciiTheme="minorEastAsia" w:hAnsiTheme="minorEastAsia" w:hint="eastAsia"/>
          <w:sz w:val="22"/>
        </w:rPr>
        <w:t>特に、大阪湾については、湾・灘よりもさらに細かいスケールでの地域特性や季節性を考慮した検討が必要と指摘された。</w:t>
      </w:r>
    </w:p>
    <w:p w:rsidR="00370B35" w:rsidRPr="00316663" w:rsidRDefault="00370B35" w:rsidP="00E322F5">
      <w:pPr>
        <w:spacing w:line="360" w:lineRule="exact"/>
        <w:ind w:leftChars="67" w:left="218" w:hangingChars="35" w:hanging="77"/>
        <w:rPr>
          <w:rFonts w:asciiTheme="minorEastAsia" w:hAnsiTheme="minorEastAsia"/>
          <w:sz w:val="22"/>
        </w:rPr>
      </w:pPr>
      <w:r w:rsidRPr="00316663">
        <w:rPr>
          <w:rFonts w:asciiTheme="minorEastAsia" w:hAnsiTheme="minorEastAsia" w:hint="eastAsia"/>
          <w:sz w:val="22"/>
        </w:rPr>
        <w:t>○ 基本計画では、計画の目標として、「庭」「畑」「道」に例えられる多面的価値・機能が最大限に発揮された「豊かな瀬戸内海」を目指すものとされている。</w:t>
      </w:r>
    </w:p>
    <w:p w:rsidR="00370B35" w:rsidRPr="00316663" w:rsidRDefault="00370B35" w:rsidP="00E322F5">
      <w:pPr>
        <w:spacing w:line="360" w:lineRule="exact"/>
        <w:ind w:leftChars="67" w:left="218" w:hangingChars="35" w:hanging="77"/>
        <w:rPr>
          <w:rFonts w:asciiTheme="minorEastAsia" w:hAnsiTheme="minorEastAsia"/>
          <w:sz w:val="22"/>
        </w:rPr>
      </w:pPr>
      <w:r w:rsidRPr="00316663">
        <w:rPr>
          <w:rFonts w:asciiTheme="minorEastAsia" w:hAnsiTheme="minorEastAsia" w:hint="eastAsia"/>
          <w:sz w:val="22"/>
        </w:rPr>
        <w:t>○　大阪湾においては、湾東部から北部にかけての沿岸は港湾や工業用地として利用され、湾南部から西部にかけての沿岸には自然海岸や藻場が存在するなど、地域によって利用状況が異なっており、水質についても海域によって状況が異なっている。</w:t>
      </w:r>
    </w:p>
    <w:p w:rsidR="003004CC" w:rsidRPr="00316663" w:rsidRDefault="003004CC" w:rsidP="00C22007">
      <w:pPr>
        <w:spacing w:line="40" w:lineRule="exact"/>
        <w:rPr>
          <w:rFonts w:asciiTheme="minorEastAsia" w:hAnsiTheme="minorEastAsia"/>
          <w:sz w:val="22"/>
        </w:rPr>
      </w:pPr>
    </w:p>
    <w:p w:rsidR="001B61B9" w:rsidRPr="00316663" w:rsidRDefault="001B61B9" w:rsidP="00C22007">
      <w:pPr>
        <w:spacing w:line="40" w:lineRule="exact"/>
        <w:rPr>
          <w:rFonts w:asciiTheme="minorEastAsia" w:hAnsiTheme="minorEastAsia"/>
          <w:sz w:val="22"/>
        </w:rPr>
      </w:pPr>
    </w:p>
    <w:p w:rsidR="001B61B9" w:rsidRPr="00316663" w:rsidRDefault="001B61B9" w:rsidP="00C22007">
      <w:pPr>
        <w:spacing w:line="40" w:lineRule="exact"/>
        <w:rPr>
          <w:rFonts w:asciiTheme="minorEastAsia" w:hAnsiTheme="minorEastAsia"/>
          <w:sz w:val="22"/>
        </w:rPr>
      </w:pPr>
    </w:p>
    <w:p w:rsidR="001B61B9" w:rsidRPr="00316663" w:rsidRDefault="001B61B9" w:rsidP="00C22007">
      <w:pPr>
        <w:spacing w:line="40" w:lineRule="exact"/>
        <w:rPr>
          <w:rFonts w:asciiTheme="minorEastAsia" w:hAnsiTheme="minorEastAsia"/>
          <w:sz w:val="22"/>
        </w:rPr>
      </w:pPr>
    </w:p>
    <w:p w:rsidR="001B61B9" w:rsidRPr="00316663" w:rsidRDefault="001B61B9" w:rsidP="00C22007">
      <w:pPr>
        <w:spacing w:line="40" w:lineRule="exact"/>
        <w:rPr>
          <w:rFonts w:asciiTheme="minorEastAsia" w:hAnsiTheme="minorEastAsia"/>
          <w:sz w:val="22"/>
        </w:rPr>
      </w:pPr>
    </w:p>
    <w:p w:rsidR="00370B35" w:rsidRPr="00316663" w:rsidRDefault="00D12002" w:rsidP="003004CC">
      <w:pPr>
        <w:spacing w:line="360" w:lineRule="exact"/>
        <w:ind w:left="221" w:hangingChars="100" w:hanging="221"/>
        <w:rPr>
          <w:rFonts w:asciiTheme="majorEastAsia" w:eastAsiaTheme="majorEastAsia" w:hAnsiTheme="majorEastAsia"/>
          <w:b/>
          <w:sz w:val="22"/>
        </w:rPr>
      </w:pPr>
      <w:r w:rsidRPr="00316663">
        <w:rPr>
          <w:rFonts w:asciiTheme="majorEastAsia" w:eastAsiaTheme="majorEastAsia" w:hAnsiTheme="majorEastAsia"/>
          <w:b/>
          <w:noProof/>
          <w:sz w:val="22"/>
        </w:rPr>
        <mc:AlternateContent>
          <mc:Choice Requires="wps">
            <w:drawing>
              <wp:anchor distT="0" distB="0" distL="114300" distR="114300" simplePos="0" relativeHeight="252101632" behindDoc="0" locked="0" layoutInCell="1" allowOverlap="1" wp14:anchorId="1BB436D6" wp14:editId="6BA865B0">
                <wp:simplePos x="0" y="0"/>
                <wp:positionH relativeFrom="column">
                  <wp:posOffset>23495</wp:posOffset>
                </wp:positionH>
                <wp:positionV relativeFrom="paragraph">
                  <wp:posOffset>31750</wp:posOffset>
                </wp:positionV>
                <wp:extent cx="6010275" cy="962025"/>
                <wp:effectExtent l="13970" t="12700" r="5080" b="6350"/>
                <wp:wrapNone/>
                <wp:docPr id="4120"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0275" cy="9620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4" o:spid="_x0000_s1026" style="position:absolute;left:0;text-align:left;margin-left:1.85pt;margin-top:2.5pt;width:473.25pt;height:75.7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" filled="f">
                <v:textbox inset="5.85pt,.7pt,5.85pt,.7pt"/>
              </v:rect>
            </w:pict>
          </mc:Fallback>
        </mc:AlternateContent>
      </w:r>
      <w:r w:rsidR="003004CC" w:rsidRPr="00316663">
        <w:rPr>
          <w:rFonts w:asciiTheme="majorEastAsia" w:eastAsiaTheme="majorEastAsia" w:hAnsiTheme="majorEastAsia" w:hint="eastAsia"/>
          <w:b/>
          <w:sz w:val="22"/>
        </w:rPr>
        <w:t>（論点）</w:t>
      </w:r>
    </w:p>
    <w:p w:rsidR="00370B35" w:rsidRPr="00316663" w:rsidRDefault="00370B35" w:rsidP="00370B35">
      <w:pPr>
        <w:spacing w:line="40" w:lineRule="exact"/>
        <w:rPr>
          <w:rFonts w:asciiTheme="minorEastAsia" w:hAnsiTheme="minorEastAsia" w:cs="Meiryo UI"/>
          <w:sz w:val="22"/>
        </w:rPr>
      </w:pPr>
    </w:p>
    <w:p w:rsidR="00370B35" w:rsidRPr="00316663" w:rsidRDefault="00370B35" w:rsidP="00370B35">
      <w:pPr>
        <w:spacing w:line="40" w:lineRule="exact"/>
        <w:rPr>
          <w:rFonts w:asciiTheme="minorEastAsia" w:hAnsiTheme="minorEastAsia" w:cs="Meiryo UI"/>
          <w:sz w:val="22"/>
        </w:rPr>
      </w:pPr>
    </w:p>
    <w:p w:rsidR="00370B35" w:rsidRPr="00316663" w:rsidRDefault="00370B35" w:rsidP="003004CC">
      <w:pPr>
        <w:spacing w:line="280" w:lineRule="exact"/>
        <w:ind w:leftChars="100" w:left="430" w:hangingChars="100" w:hanging="220"/>
        <w:rPr>
          <w:rFonts w:asciiTheme="minorEastAsia" w:hAnsiTheme="minorEastAsia"/>
          <w:sz w:val="22"/>
        </w:rPr>
      </w:pPr>
      <w:r w:rsidRPr="00316663">
        <w:rPr>
          <w:rFonts w:asciiTheme="minorEastAsia" w:hAnsiTheme="minorEastAsia" w:hint="eastAsia"/>
          <w:sz w:val="22"/>
        </w:rPr>
        <w:t>１ 大阪湾の地域特性や季節性を考慮し、海域をどのように区分けして考えることが適当か。</w:t>
      </w:r>
    </w:p>
    <w:p w:rsidR="00370B35" w:rsidRPr="00316663" w:rsidRDefault="00370B35" w:rsidP="003004CC">
      <w:pPr>
        <w:spacing w:line="360" w:lineRule="exact"/>
        <w:ind w:firstLineChars="100" w:firstLine="220"/>
        <w:rPr>
          <w:rFonts w:asciiTheme="minorEastAsia" w:hAnsiTheme="minorEastAsia"/>
          <w:sz w:val="22"/>
        </w:rPr>
      </w:pPr>
      <w:r w:rsidRPr="00316663">
        <w:rPr>
          <w:rFonts w:asciiTheme="minorEastAsia" w:hAnsiTheme="minorEastAsia" w:hint="eastAsia"/>
          <w:sz w:val="22"/>
        </w:rPr>
        <w:t>２ 各海域における価値の重要性の割合をどのように考えることが適当か。</w:t>
      </w:r>
    </w:p>
    <w:p w:rsidR="00370B35" w:rsidRPr="00316663" w:rsidRDefault="00370B35" w:rsidP="003004CC">
      <w:pPr>
        <w:spacing w:line="360" w:lineRule="exact"/>
        <w:ind w:firstLineChars="100" w:firstLine="220"/>
        <w:rPr>
          <w:rFonts w:asciiTheme="minorEastAsia" w:hAnsiTheme="minorEastAsia"/>
          <w:sz w:val="22"/>
        </w:rPr>
      </w:pPr>
      <w:r w:rsidRPr="00316663">
        <w:rPr>
          <w:rFonts w:asciiTheme="minorEastAsia" w:hAnsiTheme="minorEastAsia" w:hint="eastAsia"/>
          <w:sz w:val="22"/>
        </w:rPr>
        <w:t>３ 大阪湾全体及び各海域で目指すべき将来像はどのようなものか。</w:t>
      </w:r>
    </w:p>
    <w:p w:rsidR="00C22007" w:rsidRPr="00316663" w:rsidRDefault="00C22007" w:rsidP="00C22007">
      <w:pPr>
        <w:widowControl/>
        <w:jc w:val="left"/>
        <w:rPr>
          <w:rFonts w:asciiTheme="majorEastAsia" w:eastAsiaTheme="majorEastAsia" w:hAnsiTheme="majorEastAsia"/>
          <w:b/>
          <w:sz w:val="22"/>
        </w:rPr>
      </w:pPr>
    </w:p>
    <w:p w:rsidR="00466012" w:rsidRPr="00316663" w:rsidRDefault="00466012" w:rsidP="00C22007">
      <w:pPr>
        <w:widowControl/>
        <w:jc w:val="left"/>
        <w:rPr>
          <w:rFonts w:asciiTheme="majorEastAsia" w:eastAsiaTheme="majorEastAsia" w:hAnsiTheme="majorEastAsia"/>
          <w:b/>
          <w:sz w:val="22"/>
        </w:rPr>
      </w:pPr>
    </w:p>
    <w:p w:rsidR="00744CEE" w:rsidRPr="00316663" w:rsidRDefault="00370B35" w:rsidP="00E322F5">
      <w:pPr>
        <w:widowControl/>
        <w:ind w:firstLineChars="64" w:firstLine="141"/>
        <w:jc w:val="left"/>
        <w:rPr>
          <w:rFonts w:asciiTheme="minorEastAsia" w:hAnsiTheme="minorEastAsia"/>
          <w:sz w:val="22"/>
          <w:bdr w:val="single" w:sz="4" w:space="0" w:color="auto"/>
        </w:rPr>
      </w:pPr>
      <w:r w:rsidRPr="00316663">
        <w:rPr>
          <w:rFonts w:asciiTheme="majorEastAsia" w:eastAsiaTheme="majorEastAsia" w:hAnsiTheme="majorEastAsia" w:hint="eastAsia"/>
          <w:b/>
          <w:sz w:val="22"/>
        </w:rPr>
        <w:t>検討内容２　将来像の実現に向けた環境保全</w:t>
      </w:r>
      <w:r w:rsidR="00B76738" w:rsidRPr="00316663">
        <w:rPr>
          <w:rFonts w:asciiTheme="majorEastAsia" w:eastAsiaTheme="majorEastAsia" w:hAnsiTheme="majorEastAsia" w:hint="eastAsia"/>
          <w:b/>
          <w:sz w:val="22"/>
        </w:rPr>
        <w:t>・</w:t>
      </w:r>
      <w:r w:rsidR="004D6EC1" w:rsidRPr="00316663">
        <w:rPr>
          <w:rFonts w:asciiTheme="majorEastAsia" w:eastAsiaTheme="majorEastAsia" w:hAnsiTheme="majorEastAsia" w:hint="eastAsia"/>
          <w:b/>
          <w:sz w:val="22"/>
        </w:rPr>
        <w:t>再生</w:t>
      </w:r>
      <w:r w:rsidR="00B76738" w:rsidRPr="00316663">
        <w:rPr>
          <w:rFonts w:asciiTheme="majorEastAsia" w:eastAsiaTheme="majorEastAsia" w:hAnsiTheme="majorEastAsia" w:hint="eastAsia"/>
          <w:b/>
          <w:sz w:val="22"/>
        </w:rPr>
        <w:t>・</w:t>
      </w:r>
      <w:r w:rsidR="004D6EC1" w:rsidRPr="00316663">
        <w:rPr>
          <w:rFonts w:asciiTheme="majorEastAsia" w:eastAsiaTheme="majorEastAsia" w:hAnsiTheme="majorEastAsia" w:hint="eastAsia"/>
          <w:b/>
          <w:sz w:val="22"/>
        </w:rPr>
        <w:t>創出</w:t>
      </w:r>
      <w:r w:rsidRPr="00316663">
        <w:rPr>
          <w:rFonts w:asciiTheme="majorEastAsia" w:eastAsiaTheme="majorEastAsia" w:hAnsiTheme="majorEastAsia" w:hint="eastAsia"/>
          <w:b/>
          <w:sz w:val="22"/>
        </w:rPr>
        <w:t xml:space="preserve">の基本的な考え方　</w:t>
      </w:r>
    </w:p>
    <w:p w:rsidR="00370B35" w:rsidRPr="00316663" w:rsidRDefault="00370B35" w:rsidP="00197177">
      <w:pPr>
        <w:spacing w:line="360" w:lineRule="exact"/>
        <w:ind w:leftChars="50" w:left="325" w:hangingChars="100" w:hanging="220"/>
        <w:rPr>
          <w:rFonts w:asciiTheme="minorEastAsia" w:hAnsiTheme="minorEastAsia"/>
          <w:sz w:val="22"/>
        </w:rPr>
      </w:pPr>
      <w:r w:rsidRPr="00316663">
        <w:rPr>
          <w:rFonts w:asciiTheme="minorEastAsia" w:hAnsiTheme="minorEastAsia" w:hint="eastAsia"/>
          <w:sz w:val="22"/>
        </w:rPr>
        <w:t xml:space="preserve">○ </w:t>
      </w:r>
      <w:r w:rsidR="00197177" w:rsidRPr="00316663">
        <w:rPr>
          <w:rFonts w:asciiTheme="minorEastAsia" w:hAnsiTheme="minorEastAsia" w:hint="eastAsia"/>
          <w:sz w:val="22"/>
        </w:rPr>
        <w:t>「</w:t>
      </w:r>
      <w:r w:rsidR="00C22007" w:rsidRPr="00316663">
        <w:rPr>
          <w:rFonts w:asciiTheme="minorEastAsia" w:hAnsiTheme="minorEastAsia" w:hint="eastAsia"/>
          <w:sz w:val="22"/>
        </w:rPr>
        <w:t>あり方答申</w:t>
      </w:r>
      <w:r w:rsidR="00197177" w:rsidRPr="00316663">
        <w:rPr>
          <w:rFonts w:asciiTheme="minorEastAsia" w:hAnsiTheme="minorEastAsia" w:hint="eastAsia"/>
          <w:sz w:val="22"/>
        </w:rPr>
        <w:t>」</w:t>
      </w:r>
      <w:r w:rsidR="00C22007" w:rsidRPr="00316663">
        <w:rPr>
          <w:rFonts w:asciiTheme="minorEastAsia" w:hAnsiTheme="minorEastAsia" w:hint="eastAsia"/>
          <w:sz w:val="22"/>
        </w:rPr>
        <w:t>における</w:t>
      </w:r>
      <w:r w:rsidRPr="00316663">
        <w:rPr>
          <w:rFonts w:asciiTheme="minorEastAsia" w:hAnsiTheme="minorEastAsia" w:hint="eastAsia"/>
          <w:sz w:val="22"/>
        </w:rPr>
        <w:t>、環境保全・再生の基本的な考え方</w:t>
      </w:r>
      <w:r w:rsidR="00C22007" w:rsidRPr="00316663">
        <w:rPr>
          <w:rFonts w:asciiTheme="minorEastAsia" w:hAnsiTheme="minorEastAsia" w:hint="eastAsia"/>
          <w:sz w:val="22"/>
        </w:rPr>
        <w:t>は</w:t>
      </w:r>
      <w:r w:rsidR="00AB1FBC" w:rsidRPr="00316663">
        <w:rPr>
          <w:rFonts w:asciiTheme="minorEastAsia" w:hAnsiTheme="minorEastAsia" w:hint="eastAsia"/>
          <w:sz w:val="22"/>
        </w:rPr>
        <w:t>、本報告</w:t>
      </w:r>
      <w:r w:rsidR="00C22007" w:rsidRPr="00316663">
        <w:rPr>
          <w:rFonts w:asciiTheme="minorEastAsia" w:hAnsiTheme="minorEastAsia" w:hint="eastAsia"/>
          <w:sz w:val="22"/>
        </w:rPr>
        <w:t>３</w:t>
      </w:r>
      <w:r w:rsidR="00AB1FBC" w:rsidRPr="00316663">
        <w:rPr>
          <w:rFonts w:asciiTheme="minorEastAsia" w:hAnsiTheme="minorEastAsia" w:hint="eastAsia"/>
          <w:sz w:val="22"/>
        </w:rPr>
        <w:t>ページに示す「 ２）環境保全・再生の基本的な考え方」の</w:t>
      </w:r>
      <w:r w:rsidR="00C22007" w:rsidRPr="00316663">
        <w:rPr>
          <w:rFonts w:asciiTheme="minorEastAsia" w:hAnsiTheme="minorEastAsia" w:hint="eastAsia"/>
          <w:sz w:val="22"/>
        </w:rPr>
        <w:t>とおりである。</w:t>
      </w:r>
    </w:p>
    <w:p w:rsidR="00370B35" w:rsidRPr="00316663" w:rsidRDefault="00370B35" w:rsidP="00370B35">
      <w:pPr>
        <w:spacing w:line="40" w:lineRule="exact"/>
        <w:ind w:leftChars="200" w:left="420" w:firstLineChars="100" w:firstLine="220"/>
        <w:rPr>
          <w:rFonts w:asciiTheme="minorEastAsia" w:hAnsiTheme="minorEastAsia"/>
          <w:sz w:val="22"/>
        </w:rPr>
      </w:pPr>
    </w:p>
    <w:p w:rsidR="001B61B9" w:rsidRPr="00316663" w:rsidRDefault="001B61B9" w:rsidP="00370B35">
      <w:pPr>
        <w:spacing w:line="40" w:lineRule="exact"/>
        <w:ind w:leftChars="200" w:left="420" w:firstLineChars="100" w:firstLine="220"/>
        <w:rPr>
          <w:rFonts w:asciiTheme="minorEastAsia" w:hAnsiTheme="minorEastAsia"/>
          <w:sz w:val="22"/>
        </w:rPr>
      </w:pPr>
    </w:p>
    <w:p w:rsidR="001B61B9" w:rsidRPr="00316663" w:rsidRDefault="001B61B9" w:rsidP="00370B35">
      <w:pPr>
        <w:spacing w:line="40" w:lineRule="exact"/>
        <w:ind w:leftChars="200" w:left="420" w:firstLineChars="100" w:firstLine="220"/>
        <w:rPr>
          <w:rFonts w:asciiTheme="minorEastAsia" w:hAnsiTheme="minorEastAsia"/>
          <w:sz w:val="22"/>
        </w:rPr>
      </w:pPr>
    </w:p>
    <w:p w:rsidR="001B61B9" w:rsidRPr="00316663" w:rsidRDefault="001B61B9" w:rsidP="00370B35">
      <w:pPr>
        <w:spacing w:line="40" w:lineRule="exact"/>
        <w:ind w:leftChars="200" w:left="420" w:firstLineChars="100" w:firstLine="220"/>
        <w:rPr>
          <w:rFonts w:asciiTheme="minorEastAsia" w:hAnsiTheme="minorEastAsia"/>
          <w:sz w:val="22"/>
        </w:rPr>
      </w:pPr>
    </w:p>
    <w:p w:rsidR="00370B35" w:rsidRPr="00316663" w:rsidRDefault="00370B35" w:rsidP="00C22007">
      <w:pPr>
        <w:spacing w:line="40" w:lineRule="exact"/>
        <w:rPr>
          <w:rFonts w:asciiTheme="minorEastAsia" w:hAnsiTheme="minorEastAsia"/>
          <w:sz w:val="22"/>
        </w:rPr>
      </w:pPr>
    </w:p>
    <w:p w:rsidR="00370B35" w:rsidRPr="00316663" w:rsidRDefault="00D12002" w:rsidP="00744CEE">
      <w:pPr>
        <w:spacing w:line="360" w:lineRule="exact"/>
        <w:rPr>
          <w:rFonts w:asciiTheme="majorEastAsia" w:eastAsiaTheme="majorEastAsia" w:hAnsiTheme="majorEastAsia" w:cs="Meiryo UI"/>
          <w:b/>
          <w:sz w:val="22"/>
        </w:rPr>
      </w:pPr>
      <w:r w:rsidRPr="00316663">
        <w:rPr>
          <w:rFonts w:asciiTheme="minorEastAsia" w:hAnsiTheme="minorEastAsia"/>
          <w:noProof/>
          <w:sz w:val="22"/>
        </w:rPr>
        <mc:AlternateContent>
          <mc:Choice Requires="wps">
            <w:drawing>
              <wp:anchor distT="0" distB="0" distL="114300" distR="114300" simplePos="0" relativeHeight="252102656" behindDoc="0" locked="0" layoutInCell="1" allowOverlap="1" wp14:anchorId="365208C0" wp14:editId="04267250">
                <wp:simplePos x="0" y="0"/>
                <wp:positionH relativeFrom="column">
                  <wp:posOffset>23495</wp:posOffset>
                </wp:positionH>
                <wp:positionV relativeFrom="paragraph">
                  <wp:posOffset>19050</wp:posOffset>
                </wp:positionV>
                <wp:extent cx="6010275" cy="962025"/>
                <wp:effectExtent l="13970" t="9525" r="5080" b="9525"/>
                <wp:wrapNone/>
                <wp:docPr id="4119"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0275" cy="9620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5" o:spid="_x0000_s1026" style="position:absolute;left:0;text-align:left;margin-left:1.85pt;margin-top:1.5pt;width:473.25pt;height:75.7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" filled="f">
                <v:textbox inset="5.85pt,.7pt,5.85pt,.7pt"/>
              </v:rect>
            </w:pict>
          </mc:Fallback>
        </mc:AlternateContent>
      </w:r>
      <w:r w:rsidR="00370B35" w:rsidRPr="00316663">
        <w:rPr>
          <w:rFonts w:asciiTheme="majorEastAsia" w:eastAsiaTheme="majorEastAsia" w:hAnsiTheme="majorEastAsia" w:cs="Meiryo UI" w:hint="eastAsia"/>
          <w:b/>
          <w:sz w:val="22"/>
        </w:rPr>
        <w:t>（論点）</w:t>
      </w:r>
    </w:p>
    <w:p w:rsidR="00370B35" w:rsidRPr="00316663" w:rsidRDefault="00370B35" w:rsidP="00370B35">
      <w:pPr>
        <w:spacing w:line="40" w:lineRule="exact"/>
        <w:ind w:firstLineChars="100" w:firstLine="221"/>
        <w:rPr>
          <w:rFonts w:asciiTheme="majorEastAsia" w:eastAsiaTheme="majorEastAsia" w:hAnsiTheme="majorEastAsia" w:cs="Meiryo UI"/>
          <w:b/>
          <w:sz w:val="22"/>
        </w:rPr>
      </w:pPr>
    </w:p>
    <w:p w:rsidR="00370B35" w:rsidRPr="00316663" w:rsidRDefault="00370B35" w:rsidP="003F5084">
      <w:pPr>
        <w:spacing w:line="300" w:lineRule="exact"/>
        <w:ind w:leftChars="105" w:left="440" w:hangingChars="100" w:hanging="220"/>
        <w:rPr>
          <w:rFonts w:asciiTheme="minorEastAsia" w:hAnsiTheme="minorEastAsia"/>
          <w:sz w:val="22"/>
        </w:rPr>
      </w:pPr>
      <w:r w:rsidRPr="00316663">
        <w:rPr>
          <w:rFonts w:asciiTheme="minorEastAsia" w:hAnsiTheme="minorEastAsia" w:hint="eastAsia"/>
          <w:sz w:val="22"/>
        </w:rPr>
        <w:t>４ 大阪湾の将来像の実現に向け、きめ細やかな水質管理や底質環境の改善、沿岸域における良好な環境の保全</w:t>
      </w:r>
      <w:r w:rsidR="00F71353" w:rsidRPr="00316663">
        <w:rPr>
          <w:rFonts w:asciiTheme="minorEastAsia" w:hAnsiTheme="minorEastAsia" w:hint="eastAsia"/>
          <w:sz w:val="22"/>
        </w:rPr>
        <w:t>、再生及び</w:t>
      </w:r>
      <w:r w:rsidRPr="00316663">
        <w:rPr>
          <w:rFonts w:asciiTheme="minorEastAsia" w:hAnsiTheme="minorEastAsia" w:hint="eastAsia"/>
          <w:sz w:val="22"/>
        </w:rPr>
        <w:t>創出をどのように組み合わせて進めていくことが適当か。</w:t>
      </w:r>
    </w:p>
    <w:p w:rsidR="00370B35" w:rsidRPr="00316663" w:rsidRDefault="00370B35" w:rsidP="00370B35">
      <w:pPr>
        <w:spacing w:line="40" w:lineRule="exact"/>
        <w:rPr>
          <w:rFonts w:asciiTheme="minorEastAsia" w:hAnsiTheme="minorEastAsia"/>
          <w:sz w:val="22"/>
        </w:rPr>
      </w:pPr>
    </w:p>
    <w:p w:rsidR="00370B35" w:rsidRPr="00316663" w:rsidRDefault="00370B35" w:rsidP="00466012">
      <w:pPr>
        <w:spacing w:line="360" w:lineRule="exact"/>
        <w:ind w:firstLineChars="100" w:firstLine="220"/>
        <w:rPr>
          <w:rFonts w:asciiTheme="minorEastAsia" w:hAnsiTheme="minorEastAsia"/>
          <w:sz w:val="22"/>
        </w:rPr>
      </w:pPr>
      <w:r w:rsidRPr="00316663">
        <w:rPr>
          <w:rFonts w:asciiTheme="minorEastAsia" w:hAnsiTheme="minorEastAsia" w:hint="eastAsia"/>
          <w:sz w:val="22"/>
        </w:rPr>
        <w:t>５ 自然景観及び文化的景観の保全についてどのように進めていくことが適当か。</w:t>
      </w:r>
    </w:p>
    <w:p w:rsidR="00370B35" w:rsidRPr="00316663" w:rsidRDefault="00370B35" w:rsidP="00370B35">
      <w:pPr>
        <w:spacing w:line="40" w:lineRule="exact"/>
        <w:ind w:leftChars="200" w:left="641" w:hangingChars="100" w:hanging="221"/>
        <w:rPr>
          <w:rFonts w:asciiTheme="majorEastAsia" w:eastAsiaTheme="majorEastAsia" w:hAnsiTheme="majorEastAsia"/>
          <w:b/>
          <w:sz w:val="22"/>
        </w:rPr>
      </w:pPr>
    </w:p>
    <w:p w:rsidR="00370B35" w:rsidRPr="00316663" w:rsidRDefault="00370B35" w:rsidP="00370B35">
      <w:pPr>
        <w:spacing w:line="40" w:lineRule="exact"/>
        <w:ind w:leftChars="200" w:left="641" w:hangingChars="100" w:hanging="221"/>
        <w:rPr>
          <w:rFonts w:asciiTheme="majorEastAsia" w:eastAsiaTheme="majorEastAsia" w:hAnsiTheme="majorEastAsia"/>
          <w:b/>
          <w:sz w:val="22"/>
        </w:rPr>
      </w:pPr>
    </w:p>
    <w:p w:rsidR="00370B35" w:rsidRPr="00316663" w:rsidRDefault="00370B35" w:rsidP="00370B35">
      <w:pPr>
        <w:spacing w:line="300" w:lineRule="exact"/>
        <w:rPr>
          <w:rFonts w:asciiTheme="majorEastAsia" w:eastAsiaTheme="majorEastAsia" w:hAnsiTheme="majorEastAsia"/>
          <w:b/>
          <w:sz w:val="22"/>
        </w:rPr>
      </w:pPr>
      <w:r w:rsidRPr="00316663">
        <w:rPr>
          <w:rFonts w:asciiTheme="minorEastAsia" w:hAnsiTheme="minorEastAsia"/>
          <w:sz w:val="22"/>
        </w:rPr>
        <w:br w:type="page"/>
      </w:r>
    </w:p>
    <w:p w:rsidR="00636887" w:rsidRPr="00316663" w:rsidRDefault="00370B35" w:rsidP="00E322F5">
      <w:pPr>
        <w:spacing w:line="360" w:lineRule="exact"/>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 xml:space="preserve">検討内容３　将来像の実現に向けた施策のあり方　</w:t>
      </w:r>
    </w:p>
    <w:p w:rsidR="00370B35" w:rsidRPr="00316663" w:rsidRDefault="00370B35" w:rsidP="00FE192A">
      <w:pPr>
        <w:spacing w:line="360" w:lineRule="exact"/>
        <w:ind w:leftChars="68" w:left="284" w:hangingChars="64" w:hanging="141"/>
        <w:rPr>
          <w:rFonts w:asciiTheme="majorEastAsia" w:eastAsiaTheme="majorEastAsia" w:hAnsiTheme="majorEastAsia"/>
          <w:b/>
          <w:sz w:val="22"/>
        </w:rPr>
      </w:pPr>
      <w:r w:rsidRPr="00316663">
        <w:rPr>
          <w:rFonts w:asciiTheme="minorEastAsia" w:hAnsiTheme="minorEastAsia" w:hint="eastAsia"/>
          <w:sz w:val="22"/>
        </w:rPr>
        <w:t>○ 基本計画では、施策推進に当たっての目標として、「沿岸域の環境の保全</w:t>
      </w:r>
      <w:r w:rsidR="00F71353" w:rsidRPr="00316663">
        <w:rPr>
          <w:rFonts w:asciiTheme="minorEastAsia" w:hAnsiTheme="minorEastAsia" w:hint="eastAsia"/>
          <w:sz w:val="22"/>
        </w:rPr>
        <w:t>、再生及び</w:t>
      </w:r>
      <w:r w:rsidRPr="00316663">
        <w:rPr>
          <w:rFonts w:asciiTheme="minorEastAsia" w:hAnsiTheme="minorEastAsia" w:hint="eastAsia"/>
          <w:sz w:val="22"/>
        </w:rPr>
        <w:t>創出」、「水質の保全及び管理」、「自然景観及び文化的景観の保全」、「水産資源の持続的な利用の確保」を定めている。</w:t>
      </w:r>
    </w:p>
    <w:p w:rsidR="00370B35" w:rsidRPr="00316663" w:rsidRDefault="00370B35" w:rsidP="00370B35">
      <w:pPr>
        <w:spacing w:line="320" w:lineRule="exact"/>
        <w:ind w:leftChars="48" w:left="321" w:hangingChars="100" w:hanging="220"/>
        <w:rPr>
          <w:rFonts w:asciiTheme="minorEastAsia" w:hAnsiTheme="minorEastAsia"/>
          <w:sz w:val="22"/>
        </w:rPr>
      </w:pPr>
      <w:r w:rsidRPr="00316663">
        <w:rPr>
          <w:rFonts w:asciiTheme="minorEastAsia" w:hAnsiTheme="minorEastAsia" w:hint="eastAsia"/>
          <w:sz w:val="22"/>
        </w:rPr>
        <w:t xml:space="preserve">　 目標達成のための基本的施策として位置づけられている施策には次のようなものがある。</w:t>
      </w:r>
    </w:p>
    <w:p w:rsidR="00370B35" w:rsidRPr="00316663" w:rsidRDefault="00370B35" w:rsidP="00370B35">
      <w:pPr>
        <w:spacing w:line="40" w:lineRule="exact"/>
        <w:ind w:leftChars="48" w:left="321" w:hangingChars="100" w:hanging="220"/>
        <w:rPr>
          <w:rFonts w:asciiTheme="minorEastAsia" w:hAnsiTheme="minorEastAsia"/>
          <w:sz w:val="22"/>
        </w:rPr>
      </w:pPr>
    </w:p>
    <w:p w:rsidR="00370B35" w:rsidRPr="00316663" w:rsidRDefault="00370B35" w:rsidP="00370B35">
      <w:pPr>
        <w:spacing w:line="320" w:lineRule="exact"/>
        <w:ind w:leftChars="48" w:left="321" w:hangingChars="100" w:hanging="220"/>
        <w:rPr>
          <w:rFonts w:asciiTheme="majorEastAsia" w:eastAsiaTheme="majorEastAsia" w:hAnsiTheme="majorEastAsia"/>
          <w:b/>
          <w:sz w:val="22"/>
        </w:rPr>
      </w:pPr>
      <w:r w:rsidRPr="00316663">
        <w:rPr>
          <w:rFonts w:asciiTheme="minorEastAsia" w:hAnsiTheme="minorEastAsia" w:hint="eastAsia"/>
          <w:sz w:val="22"/>
        </w:rPr>
        <w:t xml:space="preserve">　</w:t>
      </w:r>
      <w:r w:rsidRPr="00316663">
        <w:rPr>
          <w:rFonts w:asciiTheme="majorEastAsia" w:eastAsiaTheme="majorEastAsia" w:hAnsiTheme="majorEastAsia" w:hint="eastAsia"/>
          <w:b/>
          <w:sz w:val="22"/>
        </w:rPr>
        <w:t>（沿岸域の環境の保全</w:t>
      </w:r>
      <w:r w:rsidR="00F71353" w:rsidRPr="00316663">
        <w:rPr>
          <w:rFonts w:asciiTheme="majorEastAsia" w:eastAsiaTheme="majorEastAsia" w:hAnsiTheme="majorEastAsia" w:hint="eastAsia"/>
          <w:b/>
          <w:sz w:val="22"/>
        </w:rPr>
        <w:t>、再生及び</w:t>
      </w:r>
      <w:r w:rsidRPr="00316663">
        <w:rPr>
          <w:rFonts w:asciiTheme="majorEastAsia" w:eastAsiaTheme="majorEastAsia" w:hAnsiTheme="majorEastAsia" w:hint="eastAsia"/>
          <w:b/>
          <w:sz w:val="22"/>
        </w:rPr>
        <w:t>創出）</w:t>
      </w:r>
    </w:p>
    <w:p w:rsidR="00370B35" w:rsidRPr="00316663" w:rsidRDefault="00370B35" w:rsidP="00370B35">
      <w:pPr>
        <w:spacing w:line="320" w:lineRule="exact"/>
        <w:ind w:leftChars="148" w:left="311" w:firstLineChars="100" w:firstLine="220"/>
        <w:rPr>
          <w:rFonts w:asciiTheme="minorEastAsia" w:hAnsiTheme="minorEastAsia"/>
          <w:sz w:val="22"/>
        </w:rPr>
      </w:pPr>
      <w:r w:rsidRPr="00316663">
        <w:rPr>
          <w:rFonts w:asciiTheme="minorEastAsia" w:hAnsiTheme="minorEastAsia" w:hint="eastAsia"/>
          <w:sz w:val="22"/>
        </w:rPr>
        <w:t>・藻場・干潟・砂浜・塩性湿地等の保全に加えて再生・創出を進める。</w:t>
      </w:r>
    </w:p>
    <w:p w:rsidR="00370B35" w:rsidRPr="00316663" w:rsidRDefault="00370B35" w:rsidP="00370B35">
      <w:pPr>
        <w:spacing w:line="320" w:lineRule="exact"/>
        <w:ind w:leftChars="248" w:left="741" w:hangingChars="100" w:hanging="220"/>
        <w:rPr>
          <w:rFonts w:asciiTheme="minorEastAsia" w:hAnsiTheme="minorEastAsia"/>
          <w:sz w:val="22"/>
        </w:rPr>
      </w:pPr>
      <w:r w:rsidRPr="00316663">
        <w:rPr>
          <w:rFonts w:asciiTheme="minorEastAsia" w:hAnsiTheme="minorEastAsia" w:hint="eastAsia"/>
          <w:sz w:val="22"/>
        </w:rPr>
        <w:t>・貧酸素水塊の発生頻度が高い海域など、底質改善対策や窪地対策が必要な海域において浚渫や覆砂、海底耕耘、深掘り跡の埋め戻しを行う。</w:t>
      </w:r>
    </w:p>
    <w:p w:rsidR="00370B35" w:rsidRPr="00316663" w:rsidRDefault="00370B35" w:rsidP="00370B35">
      <w:pPr>
        <w:spacing w:line="320" w:lineRule="exact"/>
        <w:ind w:leftChars="148" w:left="311" w:firstLineChars="100" w:firstLine="220"/>
        <w:rPr>
          <w:rFonts w:asciiTheme="majorEastAsia" w:eastAsiaTheme="majorEastAsia" w:hAnsiTheme="majorEastAsia"/>
          <w:b/>
          <w:sz w:val="22"/>
        </w:rPr>
      </w:pPr>
      <w:r w:rsidRPr="00316663">
        <w:rPr>
          <w:rFonts w:asciiTheme="minorEastAsia" w:hAnsiTheme="minorEastAsia" w:hint="eastAsia"/>
          <w:sz w:val="22"/>
        </w:rPr>
        <w:t>・護岸等の整備や補修・更新時には、環境への配慮を検討する。</w:t>
      </w:r>
    </w:p>
    <w:p w:rsidR="00370B35" w:rsidRPr="00316663" w:rsidRDefault="00370B35" w:rsidP="00370B35">
      <w:pPr>
        <w:spacing w:line="320" w:lineRule="exact"/>
        <w:ind w:leftChars="48" w:left="322" w:hangingChars="100" w:hanging="221"/>
        <w:rPr>
          <w:rFonts w:asciiTheme="majorEastAsia" w:eastAsiaTheme="majorEastAsia" w:hAnsiTheme="majorEastAsia"/>
          <w:b/>
          <w:sz w:val="22"/>
        </w:rPr>
      </w:pPr>
      <w:r w:rsidRPr="00316663">
        <w:rPr>
          <w:rFonts w:asciiTheme="majorEastAsia" w:eastAsiaTheme="majorEastAsia" w:hAnsiTheme="majorEastAsia" w:hint="eastAsia"/>
          <w:b/>
          <w:sz w:val="22"/>
        </w:rPr>
        <w:t xml:space="preserve">　（水質の保全及び管理）</w:t>
      </w:r>
    </w:p>
    <w:p w:rsidR="00370B35" w:rsidRPr="00316663" w:rsidRDefault="00370B35" w:rsidP="00370B35">
      <w:pPr>
        <w:spacing w:line="320" w:lineRule="exact"/>
        <w:ind w:leftChars="48" w:left="321" w:hangingChars="100" w:hanging="220"/>
        <w:rPr>
          <w:rFonts w:asciiTheme="minorEastAsia" w:hAnsiTheme="minorEastAsia"/>
          <w:sz w:val="22"/>
        </w:rPr>
      </w:pPr>
      <w:r w:rsidRPr="00316663">
        <w:rPr>
          <w:rFonts w:asciiTheme="majorEastAsia" w:eastAsiaTheme="majorEastAsia" w:hAnsiTheme="majorEastAsia" w:hint="eastAsia"/>
          <w:sz w:val="22"/>
        </w:rPr>
        <w:t xml:space="preserve">　　・</w:t>
      </w:r>
      <w:r w:rsidRPr="00316663">
        <w:rPr>
          <w:rFonts w:asciiTheme="minorEastAsia" w:hAnsiTheme="minorEastAsia" w:hint="eastAsia"/>
          <w:sz w:val="22"/>
        </w:rPr>
        <w:t>水質総量削減制度等に基づき、各種排水対策等を計画的かつ総合的に講ずる。</w:t>
      </w:r>
    </w:p>
    <w:p w:rsidR="00370B35" w:rsidRPr="00316663" w:rsidRDefault="00370B35" w:rsidP="00370B35">
      <w:pPr>
        <w:spacing w:line="320" w:lineRule="exact"/>
        <w:ind w:leftChars="48" w:left="761" w:hangingChars="300" w:hanging="660"/>
        <w:rPr>
          <w:rFonts w:asciiTheme="minorEastAsia" w:hAnsiTheme="minorEastAsia"/>
          <w:sz w:val="22"/>
        </w:rPr>
      </w:pPr>
      <w:r w:rsidRPr="00316663">
        <w:rPr>
          <w:rFonts w:asciiTheme="minorEastAsia" w:hAnsiTheme="minorEastAsia" w:hint="eastAsia"/>
          <w:sz w:val="22"/>
        </w:rPr>
        <w:t xml:space="preserve">　　・湾・灘ごと、季節ごとの状況に応じたきめ細やかな水質管理について、その影響や実行可能性を十分検討しつつ、順応的な取組</w:t>
      </w:r>
      <w:r w:rsidR="00B10955" w:rsidRPr="00316663">
        <w:rPr>
          <w:rFonts w:asciiTheme="minorEastAsia" w:hAnsiTheme="minorEastAsia" w:hint="eastAsia"/>
          <w:sz w:val="22"/>
        </w:rPr>
        <w:t>み</w:t>
      </w:r>
      <w:r w:rsidRPr="00316663">
        <w:rPr>
          <w:rFonts w:asciiTheme="minorEastAsia" w:hAnsiTheme="minorEastAsia" w:hint="eastAsia"/>
          <w:sz w:val="22"/>
        </w:rPr>
        <w:t>を推進する。</w:t>
      </w:r>
    </w:p>
    <w:p w:rsidR="00370B35" w:rsidRPr="00316663" w:rsidRDefault="00370B35" w:rsidP="00370B35">
      <w:pPr>
        <w:spacing w:line="320" w:lineRule="exact"/>
        <w:ind w:leftChars="248" w:left="741" w:hangingChars="100" w:hanging="220"/>
        <w:rPr>
          <w:rFonts w:asciiTheme="minorEastAsia" w:hAnsiTheme="minorEastAsia"/>
          <w:sz w:val="22"/>
        </w:rPr>
      </w:pPr>
      <w:r w:rsidRPr="00316663">
        <w:rPr>
          <w:rFonts w:asciiTheme="minorEastAsia" w:hAnsiTheme="minorEastAsia" w:hint="eastAsia"/>
          <w:sz w:val="22"/>
        </w:rPr>
        <w:t>・浚渫等の底質環境の改善対策を水質保全対策と組み合わせるなどにより、水質及び底質環境の改善を図る。</w:t>
      </w:r>
    </w:p>
    <w:p w:rsidR="00370B35" w:rsidRPr="00316663" w:rsidRDefault="00370B35" w:rsidP="00370B35">
      <w:pPr>
        <w:spacing w:line="320" w:lineRule="exact"/>
        <w:ind w:leftChars="248" w:left="741" w:hangingChars="100" w:hanging="220"/>
        <w:rPr>
          <w:rFonts w:asciiTheme="minorEastAsia" w:hAnsiTheme="minorEastAsia"/>
          <w:sz w:val="22"/>
        </w:rPr>
      </w:pPr>
      <w:r w:rsidRPr="00316663">
        <w:rPr>
          <w:rFonts w:asciiTheme="minorEastAsia" w:hAnsiTheme="minorEastAsia" w:hint="eastAsia"/>
          <w:sz w:val="22"/>
        </w:rPr>
        <w:t>・海水浴場等の自然とのふれあいの場における水質を良好な状態で保全する。</w:t>
      </w:r>
    </w:p>
    <w:p w:rsidR="00370B35" w:rsidRPr="00316663" w:rsidRDefault="00370B35" w:rsidP="00370B35">
      <w:pPr>
        <w:spacing w:line="320" w:lineRule="exact"/>
        <w:ind w:leftChars="48" w:left="322" w:hangingChars="100" w:hanging="221"/>
        <w:rPr>
          <w:rFonts w:asciiTheme="majorEastAsia" w:eastAsiaTheme="majorEastAsia" w:hAnsiTheme="majorEastAsia"/>
          <w:b/>
          <w:sz w:val="22"/>
        </w:rPr>
      </w:pPr>
      <w:r w:rsidRPr="00316663">
        <w:rPr>
          <w:rFonts w:asciiTheme="majorEastAsia" w:eastAsiaTheme="majorEastAsia" w:hAnsiTheme="majorEastAsia" w:hint="eastAsia"/>
          <w:b/>
          <w:sz w:val="22"/>
        </w:rPr>
        <w:t xml:space="preserve">　（自然景観及び文化的景観の保全）</w:t>
      </w:r>
    </w:p>
    <w:p w:rsidR="00370B35" w:rsidRPr="00316663" w:rsidRDefault="00370B35" w:rsidP="00370B35">
      <w:pPr>
        <w:spacing w:line="320" w:lineRule="exact"/>
        <w:ind w:leftChars="248" w:left="741" w:hangingChars="100" w:hanging="220"/>
        <w:rPr>
          <w:rFonts w:asciiTheme="minorEastAsia" w:hAnsiTheme="minorEastAsia"/>
          <w:sz w:val="22"/>
        </w:rPr>
      </w:pPr>
      <w:r w:rsidRPr="00316663">
        <w:rPr>
          <w:rFonts w:asciiTheme="minorEastAsia" w:hAnsiTheme="minorEastAsia" w:hint="eastAsia"/>
          <w:sz w:val="22"/>
        </w:rPr>
        <w:t>・自然公園や緑地等を保全する。</w:t>
      </w:r>
    </w:p>
    <w:p w:rsidR="00370B35" w:rsidRPr="00316663" w:rsidRDefault="00370B35" w:rsidP="00370B35">
      <w:pPr>
        <w:spacing w:line="320" w:lineRule="exact"/>
        <w:ind w:leftChars="248" w:left="741" w:hangingChars="100" w:hanging="220"/>
        <w:rPr>
          <w:rFonts w:asciiTheme="minorEastAsia" w:hAnsiTheme="minorEastAsia"/>
          <w:sz w:val="22"/>
        </w:rPr>
      </w:pPr>
      <w:r w:rsidRPr="00316663">
        <w:rPr>
          <w:rFonts w:asciiTheme="minorEastAsia" w:hAnsiTheme="minorEastAsia" w:hint="eastAsia"/>
          <w:sz w:val="22"/>
        </w:rPr>
        <w:t>・漂流・漂着・海底ごみ対策を推進する。</w:t>
      </w:r>
    </w:p>
    <w:p w:rsidR="00370B35" w:rsidRPr="00316663" w:rsidRDefault="00370B35" w:rsidP="00370B35">
      <w:pPr>
        <w:spacing w:line="320" w:lineRule="exact"/>
        <w:ind w:leftChars="248" w:left="741" w:hangingChars="100" w:hanging="220"/>
        <w:rPr>
          <w:rFonts w:asciiTheme="minorEastAsia" w:hAnsiTheme="minorEastAsia"/>
          <w:sz w:val="22"/>
        </w:rPr>
      </w:pPr>
      <w:r w:rsidRPr="00316663">
        <w:rPr>
          <w:rFonts w:asciiTheme="minorEastAsia" w:hAnsiTheme="minorEastAsia" w:hint="eastAsia"/>
          <w:sz w:val="22"/>
        </w:rPr>
        <w:t>・エコツーリズムを推進する。その際には、地域が持つ特有の魅力を再評価すると同時に、地域の活性化にもつながるようにする。</w:t>
      </w:r>
    </w:p>
    <w:p w:rsidR="00370B35" w:rsidRPr="00316663" w:rsidRDefault="00370B35" w:rsidP="00370B35">
      <w:pPr>
        <w:spacing w:line="320" w:lineRule="exact"/>
        <w:ind w:leftChars="248" w:left="741" w:hangingChars="100" w:hanging="220"/>
        <w:rPr>
          <w:rFonts w:asciiTheme="minorEastAsia" w:hAnsiTheme="minorEastAsia"/>
          <w:sz w:val="22"/>
        </w:rPr>
      </w:pPr>
      <w:r w:rsidRPr="00316663">
        <w:rPr>
          <w:rFonts w:asciiTheme="minorEastAsia" w:hAnsiTheme="minorEastAsia" w:hint="eastAsia"/>
          <w:sz w:val="22"/>
        </w:rPr>
        <w:t>・人工海浜の造成等により、海と人がふれあえる場を創出する。</w:t>
      </w:r>
    </w:p>
    <w:p w:rsidR="00370B35" w:rsidRPr="00316663" w:rsidRDefault="00370B35" w:rsidP="00370B35">
      <w:pPr>
        <w:spacing w:line="320" w:lineRule="exact"/>
        <w:ind w:leftChars="48" w:left="322" w:hangingChars="100" w:hanging="221"/>
        <w:rPr>
          <w:rFonts w:asciiTheme="majorEastAsia" w:eastAsiaTheme="majorEastAsia" w:hAnsiTheme="majorEastAsia"/>
          <w:b/>
          <w:sz w:val="22"/>
        </w:rPr>
      </w:pPr>
      <w:r w:rsidRPr="00316663">
        <w:rPr>
          <w:rFonts w:asciiTheme="majorEastAsia" w:eastAsiaTheme="majorEastAsia" w:hAnsiTheme="majorEastAsia" w:hint="eastAsia"/>
          <w:b/>
          <w:sz w:val="22"/>
        </w:rPr>
        <w:t xml:space="preserve">　（水産資源の持続的な利用の確保）</w:t>
      </w:r>
    </w:p>
    <w:p w:rsidR="00370B35" w:rsidRPr="00316663" w:rsidRDefault="00370B35" w:rsidP="00370B35">
      <w:pPr>
        <w:spacing w:line="320" w:lineRule="exact"/>
        <w:ind w:leftChars="248" w:left="741" w:hangingChars="100" w:hanging="220"/>
        <w:rPr>
          <w:rFonts w:asciiTheme="minorEastAsia" w:hAnsiTheme="minorEastAsia"/>
          <w:sz w:val="22"/>
        </w:rPr>
      </w:pPr>
      <w:r w:rsidRPr="00316663">
        <w:rPr>
          <w:rFonts w:asciiTheme="minorEastAsia" w:hAnsiTheme="minorEastAsia" w:hint="eastAsia"/>
          <w:sz w:val="22"/>
        </w:rPr>
        <w:t>・生物多様性・生物生産性の観点から環境との調和に配慮しつつ、水産動植物の増殖の推進を図り、科学的知見に基づく水産資源の適切な保存及び管理を行う。</w:t>
      </w:r>
    </w:p>
    <w:p w:rsidR="00370B35" w:rsidRPr="00316663" w:rsidRDefault="00370B35" w:rsidP="00370B35">
      <w:pPr>
        <w:spacing w:line="320" w:lineRule="exact"/>
        <w:ind w:leftChars="248" w:left="741" w:hangingChars="100" w:hanging="220"/>
        <w:rPr>
          <w:rFonts w:asciiTheme="minorEastAsia" w:hAnsiTheme="minorEastAsia"/>
          <w:sz w:val="22"/>
        </w:rPr>
      </w:pPr>
      <w:r w:rsidRPr="00316663">
        <w:rPr>
          <w:rFonts w:asciiTheme="minorEastAsia" w:hAnsiTheme="minorEastAsia" w:hint="eastAsia"/>
          <w:sz w:val="22"/>
        </w:rPr>
        <w:t>・水産資源の管理措置について、広く一般の理解を深め、遊漁者にも一定の役割を果たしてもらえるようにする。</w:t>
      </w:r>
    </w:p>
    <w:p w:rsidR="00FE192A" w:rsidRPr="00316663" w:rsidRDefault="00FE192A" w:rsidP="00FE192A">
      <w:pPr>
        <w:spacing w:line="200" w:lineRule="exact"/>
        <w:ind w:leftChars="248" w:left="741" w:hangingChars="100" w:hanging="220"/>
        <w:rPr>
          <w:rFonts w:asciiTheme="minorEastAsia" w:hAnsiTheme="minorEastAsia"/>
          <w:sz w:val="22"/>
        </w:rPr>
      </w:pPr>
    </w:p>
    <w:p w:rsidR="00370B35" w:rsidRPr="00316663" w:rsidRDefault="00370B35" w:rsidP="00370B35">
      <w:pPr>
        <w:spacing w:line="40" w:lineRule="exact"/>
        <w:rPr>
          <w:rFonts w:asciiTheme="minorEastAsia" w:hAnsiTheme="minorEastAsia"/>
          <w:sz w:val="22"/>
        </w:rPr>
      </w:pPr>
    </w:p>
    <w:p w:rsidR="00370B35" w:rsidRPr="00316663" w:rsidRDefault="00370B35" w:rsidP="00FE192A">
      <w:pPr>
        <w:spacing w:line="300" w:lineRule="exact"/>
        <w:ind w:leftChars="67" w:left="282" w:hangingChars="64" w:hanging="141"/>
        <w:rPr>
          <w:rFonts w:asciiTheme="minorEastAsia" w:hAnsiTheme="minorEastAsia"/>
          <w:sz w:val="22"/>
        </w:rPr>
      </w:pPr>
      <w:r w:rsidRPr="00316663">
        <w:rPr>
          <w:rFonts w:asciiTheme="minorEastAsia" w:hAnsiTheme="minorEastAsia" w:hint="eastAsia"/>
          <w:sz w:val="22"/>
        </w:rPr>
        <w:t xml:space="preserve">○ </w:t>
      </w:r>
      <w:r w:rsidR="00197177" w:rsidRPr="00316663">
        <w:rPr>
          <w:rFonts w:asciiTheme="minorEastAsia" w:hAnsiTheme="minorEastAsia" w:hint="eastAsia"/>
          <w:sz w:val="22"/>
        </w:rPr>
        <w:t>「</w:t>
      </w:r>
      <w:r w:rsidR="00F71353" w:rsidRPr="00316663">
        <w:rPr>
          <w:rFonts w:asciiTheme="minorEastAsia" w:hAnsiTheme="minorEastAsia" w:hint="eastAsia"/>
          <w:sz w:val="22"/>
        </w:rPr>
        <w:t>あり方</w:t>
      </w:r>
      <w:r w:rsidRPr="00316663">
        <w:rPr>
          <w:rFonts w:asciiTheme="minorEastAsia" w:hAnsiTheme="minorEastAsia" w:hint="eastAsia"/>
          <w:sz w:val="22"/>
        </w:rPr>
        <w:t>審議</w:t>
      </w:r>
      <w:r w:rsidR="00197177" w:rsidRPr="00316663">
        <w:rPr>
          <w:rFonts w:asciiTheme="minorEastAsia" w:hAnsiTheme="minorEastAsia" w:hint="eastAsia"/>
          <w:sz w:val="22"/>
        </w:rPr>
        <w:t>」</w:t>
      </w:r>
      <w:r w:rsidRPr="00316663">
        <w:rPr>
          <w:rFonts w:asciiTheme="minorEastAsia" w:hAnsiTheme="minorEastAsia" w:hint="eastAsia"/>
          <w:sz w:val="22"/>
        </w:rPr>
        <w:t>における「基本的</w:t>
      </w:r>
      <w:r w:rsidR="00B76738" w:rsidRPr="00316663">
        <w:rPr>
          <w:rFonts w:asciiTheme="minorEastAsia" w:hAnsiTheme="minorEastAsia" w:hint="eastAsia"/>
          <w:sz w:val="22"/>
        </w:rPr>
        <w:t>な</w:t>
      </w:r>
      <w:r w:rsidRPr="00316663">
        <w:rPr>
          <w:rFonts w:asciiTheme="minorEastAsia" w:hAnsiTheme="minorEastAsia" w:hint="eastAsia"/>
          <w:sz w:val="22"/>
        </w:rPr>
        <w:t>考え方に基づく取組</w:t>
      </w:r>
      <w:r w:rsidR="00B10955" w:rsidRPr="00316663">
        <w:rPr>
          <w:rFonts w:asciiTheme="minorEastAsia" w:hAnsiTheme="minorEastAsia" w:hint="eastAsia"/>
          <w:sz w:val="22"/>
        </w:rPr>
        <w:t>み</w:t>
      </w:r>
      <w:r w:rsidRPr="00316663">
        <w:rPr>
          <w:rFonts w:asciiTheme="minorEastAsia" w:hAnsiTheme="minorEastAsia" w:hint="eastAsia"/>
          <w:sz w:val="22"/>
        </w:rPr>
        <w:t>を推進するための方策」の検討に係る論点として、次のような論点が設定されている。</w:t>
      </w:r>
    </w:p>
    <w:p w:rsidR="00370B35" w:rsidRPr="00316663" w:rsidRDefault="00370B35" w:rsidP="00370B35">
      <w:pPr>
        <w:spacing w:line="40" w:lineRule="exact"/>
        <w:ind w:firstLineChars="150" w:firstLine="330"/>
        <w:rPr>
          <w:rFonts w:asciiTheme="minorEastAsia" w:hAnsiTheme="minorEastAsia"/>
          <w:sz w:val="22"/>
        </w:rPr>
      </w:pPr>
      <w:r w:rsidRPr="00316663">
        <w:rPr>
          <w:rFonts w:asciiTheme="minorEastAsia" w:hAnsiTheme="minorEastAsia" w:hint="eastAsia"/>
          <w:sz w:val="22"/>
        </w:rPr>
        <w:t xml:space="preserve">　</w:t>
      </w:r>
    </w:p>
    <w:p w:rsidR="00370B35" w:rsidRPr="00316663" w:rsidRDefault="00466012" w:rsidP="00466012">
      <w:pPr>
        <w:spacing w:line="300" w:lineRule="exact"/>
        <w:ind w:firstLineChars="350" w:firstLine="770"/>
        <w:rPr>
          <w:rFonts w:asciiTheme="minorEastAsia" w:hAnsiTheme="minorEastAsia"/>
          <w:sz w:val="22"/>
        </w:rPr>
      </w:pPr>
      <w:r w:rsidRPr="00316663">
        <w:rPr>
          <w:rFonts w:asciiTheme="minorEastAsia" w:hAnsiTheme="minorEastAsia" w:hint="eastAsia"/>
          <w:sz w:val="22"/>
        </w:rPr>
        <w:t>・</w:t>
      </w:r>
      <w:r w:rsidR="00370B35" w:rsidRPr="00316663">
        <w:rPr>
          <w:rFonts w:asciiTheme="minorEastAsia" w:hAnsiTheme="minorEastAsia" w:hint="eastAsia"/>
          <w:sz w:val="22"/>
        </w:rPr>
        <w:t>取組</w:t>
      </w:r>
      <w:r w:rsidR="00B10955" w:rsidRPr="00316663">
        <w:rPr>
          <w:rFonts w:asciiTheme="minorEastAsia" w:hAnsiTheme="minorEastAsia" w:hint="eastAsia"/>
          <w:sz w:val="22"/>
        </w:rPr>
        <w:t>み</w:t>
      </w:r>
      <w:r w:rsidR="00370B35" w:rsidRPr="00316663">
        <w:rPr>
          <w:rFonts w:asciiTheme="minorEastAsia" w:hAnsiTheme="minorEastAsia" w:hint="eastAsia"/>
          <w:sz w:val="22"/>
        </w:rPr>
        <w:t>を推進させる方策として、必要な事項は何か。</w:t>
      </w:r>
    </w:p>
    <w:p w:rsidR="00370B35" w:rsidRPr="00316663" w:rsidRDefault="00370B35" w:rsidP="00370B35">
      <w:pPr>
        <w:spacing w:line="40" w:lineRule="exact"/>
        <w:ind w:firstLineChars="200" w:firstLine="442"/>
        <w:rPr>
          <w:rFonts w:asciiTheme="majorEastAsia" w:eastAsiaTheme="majorEastAsia" w:hAnsiTheme="majorEastAsia"/>
          <w:b/>
          <w:sz w:val="22"/>
        </w:rPr>
      </w:pPr>
    </w:p>
    <w:p w:rsidR="00370B35" w:rsidRPr="00316663" w:rsidRDefault="00370B35" w:rsidP="00466012">
      <w:pPr>
        <w:spacing w:line="300" w:lineRule="exact"/>
        <w:ind w:leftChars="200" w:left="420" w:firstLineChars="300" w:firstLine="660"/>
        <w:rPr>
          <w:rFonts w:asciiTheme="minorEastAsia" w:hAnsiTheme="minorEastAsia"/>
          <w:sz w:val="22"/>
        </w:rPr>
      </w:pPr>
      <w:r w:rsidRPr="00316663">
        <w:rPr>
          <w:rFonts w:asciiTheme="minorEastAsia" w:hAnsiTheme="minorEastAsia" w:hint="eastAsia"/>
          <w:sz w:val="22"/>
        </w:rPr>
        <w:t>１）目標項目や目標年次の設定　　　　　　　５）調査研究・技術開発の推進</w:t>
      </w:r>
    </w:p>
    <w:p w:rsidR="00370B35" w:rsidRPr="00316663" w:rsidRDefault="00370B35" w:rsidP="00466012">
      <w:pPr>
        <w:spacing w:line="300" w:lineRule="exact"/>
        <w:ind w:leftChars="200" w:left="420" w:firstLineChars="300" w:firstLine="660"/>
        <w:rPr>
          <w:rFonts w:asciiTheme="minorEastAsia" w:hAnsiTheme="minorEastAsia"/>
          <w:sz w:val="22"/>
        </w:rPr>
      </w:pPr>
      <w:r w:rsidRPr="00316663">
        <w:rPr>
          <w:rFonts w:asciiTheme="minorEastAsia" w:hAnsiTheme="minorEastAsia" w:hint="eastAsia"/>
          <w:sz w:val="22"/>
        </w:rPr>
        <w:t>２）瀬戸内海の環境保全の推進体制の充実　　６）情報提供・広報の充実</w:t>
      </w:r>
    </w:p>
    <w:p w:rsidR="00370B35" w:rsidRPr="00316663" w:rsidRDefault="00370B35" w:rsidP="00466012">
      <w:pPr>
        <w:spacing w:line="300" w:lineRule="exact"/>
        <w:ind w:leftChars="200" w:left="420" w:firstLineChars="300" w:firstLine="660"/>
        <w:rPr>
          <w:rFonts w:asciiTheme="minorEastAsia" w:hAnsiTheme="minorEastAsia"/>
          <w:sz w:val="22"/>
        </w:rPr>
      </w:pPr>
      <w:r w:rsidRPr="00316663">
        <w:rPr>
          <w:rFonts w:asciiTheme="minorEastAsia" w:hAnsiTheme="minorEastAsia" w:hint="eastAsia"/>
          <w:sz w:val="22"/>
        </w:rPr>
        <w:t>３）地域の参加・協働の促進　　　　　　　　７）世界の閉鎖性海域との連携</w:t>
      </w:r>
    </w:p>
    <w:p w:rsidR="00370B35" w:rsidRPr="00316663" w:rsidRDefault="00370B35" w:rsidP="00466012">
      <w:pPr>
        <w:spacing w:line="300" w:lineRule="exact"/>
        <w:ind w:leftChars="200" w:left="420" w:firstLineChars="300" w:firstLine="660"/>
        <w:rPr>
          <w:rFonts w:asciiTheme="minorEastAsia" w:hAnsiTheme="minorEastAsia"/>
          <w:sz w:val="22"/>
        </w:rPr>
      </w:pPr>
      <w:r w:rsidRPr="00316663">
        <w:rPr>
          <w:rFonts w:asciiTheme="minorEastAsia" w:hAnsiTheme="minorEastAsia" w:hint="eastAsia"/>
          <w:sz w:val="22"/>
        </w:rPr>
        <w:t>４）環境教育・環境学習の充実</w:t>
      </w:r>
    </w:p>
    <w:p w:rsidR="00744CEE" w:rsidRPr="00316663" w:rsidRDefault="00744CEE" w:rsidP="00744CEE">
      <w:pPr>
        <w:spacing w:line="40" w:lineRule="exact"/>
        <w:ind w:leftChars="200" w:left="420"/>
        <w:rPr>
          <w:rFonts w:asciiTheme="minorEastAsia" w:hAnsiTheme="minorEastAsia"/>
          <w:sz w:val="22"/>
        </w:rPr>
      </w:pPr>
    </w:p>
    <w:p w:rsidR="00466012" w:rsidRPr="00316663" w:rsidRDefault="00466012" w:rsidP="00744CEE">
      <w:pPr>
        <w:spacing w:line="40" w:lineRule="exact"/>
        <w:ind w:leftChars="200" w:left="420"/>
        <w:rPr>
          <w:rFonts w:asciiTheme="minorEastAsia" w:hAnsiTheme="minorEastAsia"/>
          <w:sz w:val="22"/>
        </w:rPr>
      </w:pPr>
    </w:p>
    <w:p w:rsidR="00744CEE" w:rsidRPr="00316663" w:rsidRDefault="00D12002" w:rsidP="00744CEE">
      <w:pPr>
        <w:spacing w:line="40" w:lineRule="exact"/>
        <w:ind w:leftChars="200" w:left="420"/>
        <w:rPr>
          <w:rFonts w:asciiTheme="minorEastAsia" w:hAnsiTheme="minorEastAsia"/>
          <w:sz w:val="22"/>
        </w:rPr>
      </w:pPr>
      <w:r w:rsidRPr="00316663">
        <w:rPr>
          <w:rFonts w:asciiTheme="minorEastAsia" w:hAnsiTheme="minorEastAsia"/>
          <w:noProof/>
          <w:sz w:val="22"/>
        </w:rPr>
        <mc:AlternateContent>
          <mc:Choice Requires="wps">
            <w:drawing>
              <wp:anchor distT="0" distB="0" distL="114300" distR="114300" simplePos="0" relativeHeight="252103680" behindDoc="0" locked="0" layoutInCell="1" allowOverlap="1" wp14:anchorId="51FC2241" wp14:editId="50BB047C">
                <wp:simplePos x="0" y="0"/>
                <wp:positionH relativeFrom="column">
                  <wp:posOffset>4445</wp:posOffset>
                </wp:positionH>
                <wp:positionV relativeFrom="paragraph">
                  <wp:posOffset>12700</wp:posOffset>
                </wp:positionV>
                <wp:extent cx="6076950" cy="962025"/>
                <wp:effectExtent l="13970" t="12700" r="5080" b="6350"/>
                <wp:wrapNone/>
                <wp:docPr id="4118"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950" cy="9620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6" o:spid="_x0000_s1026" style="position:absolute;left:0;text-align:left;margin-left:.35pt;margin-top:1pt;width:478.5pt;height:75.7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" filled="f">
                <v:textbox inset="5.85pt,.7pt,5.85pt,.7pt"/>
              </v:rect>
            </w:pict>
          </mc:Fallback>
        </mc:AlternateContent>
      </w:r>
    </w:p>
    <w:p w:rsidR="00744CEE" w:rsidRPr="00316663" w:rsidRDefault="00744CEE" w:rsidP="00744CEE">
      <w:pPr>
        <w:spacing w:line="40" w:lineRule="exact"/>
        <w:ind w:leftChars="200" w:left="420"/>
        <w:rPr>
          <w:rFonts w:asciiTheme="minorEastAsia" w:hAnsiTheme="minorEastAsia"/>
          <w:sz w:val="22"/>
        </w:rPr>
      </w:pPr>
    </w:p>
    <w:p w:rsidR="00370B35" w:rsidRPr="00316663" w:rsidRDefault="00370B35" w:rsidP="00466012">
      <w:pPr>
        <w:spacing w:line="360" w:lineRule="exact"/>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（論点）</w:t>
      </w:r>
    </w:p>
    <w:p w:rsidR="00370B35" w:rsidRPr="00316663" w:rsidRDefault="00370B35" w:rsidP="00466012">
      <w:pPr>
        <w:spacing w:line="300" w:lineRule="exact"/>
        <w:ind w:leftChars="100" w:left="430" w:hangingChars="100" w:hanging="220"/>
        <w:rPr>
          <w:rFonts w:asciiTheme="minorEastAsia" w:hAnsiTheme="minorEastAsia"/>
          <w:sz w:val="22"/>
        </w:rPr>
      </w:pPr>
      <w:r w:rsidRPr="00316663">
        <w:rPr>
          <w:rFonts w:asciiTheme="minorEastAsia" w:hAnsiTheme="minorEastAsia" w:hint="eastAsia"/>
          <w:sz w:val="22"/>
        </w:rPr>
        <w:t>６ 基本的な考え方及び基本計画に位置づけられた基本的施策を踏まえ、大阪府の区域において実施すべき施策にはどのようなものがあるか。</w:t>
      </w:r>
    </w:p>
    <w:p w:rsidR="00370B35" w:rsidRPr="00316663" w:rsidRDefault="00370B35" w:rsidP="00370B35">
      <w:pPr>
        <w:spacing w:line="40" w:lineRule="exact"/>
        <w:rPr>
          <w:rFonts w:asciiTheme="minorEastAsia" w:hAnsiTheme="minorEastAsia"/>
          <w:sz w:val="22"/>
        </w:rPr>
      </w:pPr>
    </w:p>
    <w:p w:rsidR="00744CEE" w:rsidRPr="00316663" w:rsidRDefault="00370B35" w:rsidP="00636887">
      <w:pPr>
        <w:spacing w:line="300" w:lineRule="exact"/>
        <w:ind w:firstLineChars="100" w:firstLine="220"/>
        <w:rPr>
          <w:rFonts w:asciiTheme="minorEastAsia" w:hAnsiTheme="minorEastAsia"/>
          <w:sz w:val="22"/>
        </w:rPr>
      </w:pPr>
      <w:r w:rsidRPr="00316663">
        <w:rPr>
          <w:rFonts w:asciiTheme="minorEastAsia" w:hAnsiTheme="minorEastAsia" w:hint="eastAsia"/>
          <w:sz w:val="22"/>
        </w:rPr>
        <w:t>７ 取組</w:t>
      </w:r>
      <w:r w:rsidR="00B10955" w:rsidRPr="00316663">
        <w:rPr>
          <w:rFonts w:asciiTheme="minorEastAsia" w:hAnsiTheme="minorEastAsia" w:hint="eastAsia"/>
          <w:sz w:val="22"/>
        </w:rPr>
        <w:t>み</w:t>
      </w:r>
      <w:r w:rsidRPr="00316663">
        <w:rPr>
          <w:rFonts w:asciiTheme="minorEastAsia" w:hAnsiTheme="minorEastAsia" w:hint="eastAsia"/>
          <w:sz w:val="22"/>
        </w:rPr>
        <w:t>を推進するための方策として、どのような事項に留意することが必要か。</w:t>
      </w:r>
      <w:r w:rsidR="00744CEE" w:rsidRPr="00316663">
        <w:rPr>
          <w:rFonts w:asciiTheme="minorEastAsia" w:hAnsiTheme="minorEastAsia"/>
          <w:sz w:val="22"/>
        </w:rPr>
        <w:br w:type="page"/>
      </w:r>
    </w:p>
    <w:p w:rsidR="00370B35" w:rsidRPr="00316663" w:rsidRDefault="00370B35" w:rsidP="004C3BC6">
      <w:pPr>
        <w:spacing w:line="360" w:lineRule="exact"/>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 xml:space="preserve">検討内容４　施策の進捗状況の点検のあり方　</w:t>
      </w:r>
    </w:p>
    <w:p w:rsidR="00370B35" w:rsidRPr="00316663" w:rsidRDefault="00370B35" w:rsidP="00370B35">
      <w:pPr>
        <w:spacing w:line="120" w:lineRule="exact"/>
        <w:ind w:firstLineChars="50" w:firstLine="110"/>
        <w:rPr>
          <w:rFonts w:ascii="Meiryo UI" w:eastAsia="Meiryo UI" w:hAnsi="Meiryo UI"/>
          <w:b/>
          <w:sz w:val="22"/>
        </w:rPr>
      </w:pPr>
    </w:p>
    <w:p w:rsidR="00744CEE" w:rsidRPr="00316663" w:rsidRDefault="00370B35" w:rsidP="004C3BC6">
      <w:pPr>
        <w:spacing w:line="360" w:lineRule="exact"/>
        <w:ind w:leftChars="48" w:left="284" w:hangingChars="83" w:hanging="183"/>
        <w:rPr>
          <w:rFonts w:asciiTheme="minorEastAsia" w:hAnsiTheme="minorEastAsia"/>
          <w:sz w:val="22"/>
        </w:rPr>
      </w:pPr>
      <w:r w:rsidRPr="00316663">
        <w:rPr>
          <w:rFonts w:asciiTheme="minorEastAsia" w:hAnsiTheme="minorEastAsia" w:hint="eastAsia"/>
          <w:sz w:val="22"/>
        </w:rPr>
        <w:t>○ 基本計画では、計画の期間を10年とし、施策の進捗状況について点検を行うこととされ、以下のとおり、点検指標のリストが示されている。また、府県計画における点検指標については、地域の実情に応じて、リストから選択するほか府県独自の指標を追加して点検を行うこととされている。</w:t>
      </w:r>
    </w:p>
    <w:p w:rsidR="00F71353" w:rsidRPr="00316663" w:rsidRDefault="00F71353" w:rsidP="004C3BC6">
      <w:pPr>
        <w:spacing w:line="360" w:lineRule="exact"/>
        <w:ind w:leftChars="48" w:left="284" w:hangingChars="83" w:hanging="183"/>
        <w:rPr>
          <w:rFonts w:asciiTheme="minorEastAsia" w:hAnsiTheme="minorEastAsia"/>
          <w:sz w:val="22"/>
        </w:rPr>
      </w:pPr>
    </w:p>
    <w:p w:rsidR="00370B35" w:rsidRPr="00316663" w:rsidRDefault="00370B35" w:rsidP="00370B35">
      <w:pPr>
        <w:spacing w:line="360" w:lineRule="exact"/>
        <w:ind w:leftChars="48" w:left="211" w:hangingChars="50" w:hanging="110"/>
        <w:rPr>
          <w:rFonts w:asciiTheme="minorEastAsia" w:hAnsiTheme="minorEastAsia"/>
          <w:sz w:val="22"/>
        </w:rPr>
      </w:pPr>
      <w:r w:rsidRPr="00316663">
        <w:rPr>
          <w:rFonts w:asciiTheme="minorEastAsia" w:hAnsiTheme="minorEastAsia" w:hint="eastAsia"/>
          <w:sz w:val="22"/>
        </w:rPr>
        <w:t>【主に沿岸域の環境の保全、再生及び創出に関する指標】</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・藻場・干潟・砂浜・塩性湿地等面積</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・渡り鳥飛来数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・里海の取組箇所数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w:t>
      </w:r>
      <w:r w:rsidR="00EC1019" w:rsidRPr="00316663">
        <w:rPr>
          <w:rFonts w:asciiTheme="minorEastAsia" w:hAnsiTheme="minorEastAsia" w:hint="eastAsia"/>
          <w:sz w:val="22"/>
        </w:rPr>
        <w:t>「</w:t>
      </w:r>
      <w:r w:rsidRPr="00316663">
        <w:rPr>
          <w:rFonts w:asciiTheme="minorEastAsia" w:hAnsiTheme="minorEastAsia" w:hint="eastAsia"/>
          <w:sz w:val="22"/>
        </w:rPr>
        <w:t>自然再生推進法</w:t>
      </w:r>
      <w:r w:rsidR="00EC1019" w:rsidRPr="00316663">
        <w:rPr>
          <w:rFonts w:asciiTheme="minorEastAsia" w:hAnsiTheme="minorEastAsia" w:hint="eastAsia"/>
          <w:sz w:val="22"/>
        </w:rPr>
        <w:t>」</w:t>
      </w:r>
      <w:r w:rsidRPr="00316663">
        <w:rPr>
          <w:rFonts w:asciiTheme="minorEastAsia" w:hAnsiTheme="minorEastAsia" w:hint="eastAsia"/>
          <w:sz w:val="22"/>
        </w:rPr>
        <w:t>に基づく取組箇所数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・自然海浜保全地区指定数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・海水浴場の数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・海水浴場の利用者数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・水浴場の水質判定基準の達成状況</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・底生生物の出現種数・個体数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・海砂利採取量</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w:t>
      </w:r>
      <w:r w:rsidR="00EC1019" w:rsidRPr="00316663">
        <w:rPr>
          <w:rFonts w:asciiTheme="minorEastAsia" w:hAnsiTheme="minorEastAsia" w:hint="eastAsia"/>
          <w:sz w:val="22"/>
        </w:rPr>
        <w:t>「</w:t>
      </w:r>
      <w:r w:rsidRPr="00316663">
        <w:rPr>
          <w:rFonts w:asciiTheme="minorEastAsia" w:hAnsiTheme="minorEastAsia" w:hint="eastAsia"/>
          <w:sz w:val="22"/>
        </w:rPr>
        <w:t>生物多様性基本法</w:t>
      </w:r>
      <w:r w:rsidR="00EC1019" w:rsidRPr="00316663">
        <w:rPr>
          <w:rFonts w:asciiTheme="minorEastAsia" w:hAnsiTheme="minorEastAsia" w:hint="eastAsia"/>
          <w:sz w:val="22"/>
        </w:rPr>
        <w:t>」</w:t>
      </w:r>
      <w:r w:rsidRPr="00316663">
        <w:rPr>
          <w:rFonts w:asciiTheme="minorEastAsia" w:hAnsiTheme="minorEastAsia" w:hint="eastAsia"/>
          <w:sz w:val="22"/>
        </w:rPr>
        <w:t>に基づく生物多様性地域戦略の策定自治体数</w:t>
      </w:r>
    </w:p>
    <w:p w:rsidR="00F71353" w:rsidRPr="00316663" w:rsidRDefault="00F71353" w:rsidP="00370B35">
      <w:pPr>
        <w:spacing w:line="360" w:lineRule="exact"/>
        <w:ind w:leftChars="48" w:left="211" w:hangingChars="50" w:hanging="110"/>
        <w:rPr>
          <w:rFonts w:asciiTheme="minorEastAsia" w:hAnsiTheme="minorEastAsia"/>
          <w:sz w:val="22"/>
        </w:rPr>
      </w:pPr>
    </w:p>
    <w:p w:rsidR="00370B35" w:rsidRPr="00316663" w:rsidRDefault="00370B35" w:rsidP="00370B35">
      <w:pPr>
        <w:spacing w:line="360" w:lineRule="exact"/>
        <w:ind w:leftChars="48" w:left="211" w:hangingChars="50" w:hanging="110"/>
        <w:rPr>
          <w:rFonts w:asciiTheme="minorEastAsia" w:hAnsiTheme="minorEastAsia"/>
          <w:sz w:val="22"/>
        </w:rPr>
      </w:pPr>
      <w:r w:rsidRPr="00316663">
        <w:rPr>
          <w:rFonts w:asciiTheme="minorEastAsia" w:hAnsiTheme="minorEastAsia" w:hint="eastAsia"/>
          <w:sz w:val="22"/>
        </w:rPr>
        <w:t>【主に水質の保全及び管理に関する指標】</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・水質汚濁に係る環境基準達成状況</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・汚濁負荷量（化学的酸素要求量（</w:t>
      </w:r>
      <w:r w:rsidR="00B76738" w:rsidRPr="00316663">
        <w:rPr>
          <w:rFonts w:asciiTheme="minorEastAsia" w:hAnsiTheme="minorEastAsia" w:hint="eastAsia"/>
          <w:sz w:val="22"/>
        </w:rPr>
        <w:t>ＣＯＤ</w:t>
      </w:r>
      <w:r w:rsidR="00075D99" w:rsidRPr="00316663">
        <w:rPr>
          <w:rFonts w:asciiTheme="minorEastAsia" w:hAnsiTheme="minorEastAsia" w:hint="eastAsia"/>
          <w:sz w:val="22"/>
        </w:rPr>
        <w:t>）</w:t>
      </w:r>
      <w:r w:rsidRPr="00316663">
        <w:rPr>
          <w:rFonts w:asciiTheme="minorEastAsia" w:hAnsiTheme="minorEastAsia" w:hint="eastAsia"/>
          <w:sz w:val="22"/>
        </w:rPr>
        <w:t>・窒素・</w:t>
      </w:r>
      <w:r w:rsidR="00AC70B2" w:rsidRPr="00316663">
        <w:rPr>
          <w:rFonts w:asciiTheme="minorEastAsia" w:hAnsiTheme="minorEastAsia" w:hint="eastAsia"/>
          <w:sz w:val="22"/>
        </w:rPr>
        <w:t>りん</w:t>
      </w:r>
      <w:r w:rsidRPr="00316663">
        <w:rPr>
          <w:rFonts w:asciiTheme="minorEastAsia" w:hAnsiTheme="minorEastAsia" w:hint="eastAsia"/>
          <w:sz w:val="22"/>
        </w:rPr>
        <w:t>）</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・汚水処理人口普及率</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・下水道高度処理実施率</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・漁場改善計画策定漁協の養殖生産量シェア</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・漁場改善計画数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w:t>
      </w:r>
      <w:r w:rsidR="00EC1019" w:rsidRPr="00316663">
        <w:rPr>
          <w:rFonts w:asciiTheme="minorEastAsia" w:hAnsiTheme="minorEastAsia" w:hint="eastAsia"/>
          <w:sz w:val="22"/>
        </w:rPr>
        <w:t>「</w:t>
      </w:r>
      <w:r w:rsidRPr="00316663">
        <w:rPr>
          <w:rFonts w:asciiTheme="minorEastAsia" w:hAnsiTheme="minorEastAsia" w:hint="eastAsia"/>
          <w:sz w:val="22"/>
        </w:rPr>
        <w:t>家畜排せつ物の管理の適正化及び利用の促進に関する法律</w:t>
      </w:r>
      <w:r w:rsidR="00EC1019" w:rsidRPr="00316663">
        <w:rPr>
          <w:rFonts w:asciiTheme="minorEastAsia" w:hAnsiTheme="minorEastAsia" w:hint="eastAsia"/>
          <w:sz w:val="22"/>
        </w:rPr>
        <w:t>」</w:t>
      </w:r>
      <w:r w:rsidRPr="00316663">
        <w:rPr>
          <w:rFonts w:asciiTheme="minorEastAsia" w:hAnsiTheme="minorEastAsia" w:hint="eastAsia"/>
          <w:sz w:val="22"/>
        </w:rPr>
        <w:t>への対応状況</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・エコファーマー認定件数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・化学物質排出移動量届出制度（</w:t>
      </w:r>
      <w:r w:rsidR="00197177" w:rsidRPr="00316663">
        <w:rPr>
          <w:rFonts w:asciiTheme="minorEastAsia" w:hAnsiTheme="minorEastAsia" w:hint="eastAsia"/>
          <w:sz w:val="22"/>
        </w:rPr>
        <w:t>ＰＲＴＲ</w:t>
      </w:r>
      <w:r w:rsidRPr="00316663">
        <w:rPr>
          <w:rFonts w:asciiTheme="minorEastAsia" w:hAnsiTheme="minorEastAsia" w:hint="eastAsia"/>
          <w:sz w:val="22"/>
        </w:rPr>
        <w:t>）に基づく公共用水域への届出排出量</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・水浴場の水質判定基準の達成状況</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・環境技術実証事業実施件数</w:t>
      </w:r>
    </w:p>
    <w:p w:rsidR="00F71353" w:rsidRPr="00316663" w:rsidRDefault="00F71353" w:rsidP="00370B35">
      <w:pPr>
        <w:spacing w:line="360" w:lineRule="exact"/>
        <w:ind w:leftChars="48" w:left="211" w:hangingChars="50" w:hanging="110"/>
        <w:rPr>
          <w:rFonts w:asciiTheme="minorEastAsia" w:hAnsiTheme="minorEastAsia"/>
          <w:sz w:val="22"/>
        </w:rPr>
      </w:pPr>
    </w:p>
    <w:p w:rsidR="00370B35" w:rsidRPr="00316663" w:rsidRDefault="00370B35" w:rsidP="00370B35">
      <w:pPr>
        <w:spacing w:line="360" w:lineRule="exact"/>
        <w:ind w:leftChars="48" w:left="211" w:hangingChars="50" w:hanging="110"/>
        <w:rPr>
          <w:rFonts w:asciiTheme="minorEastAsia" w:hAnsiTheme="minorEastAsia"/>
          <w:sz w:val="22"/>
        </w:rPr>
      </w:pPr>
      <w:r w:rsidRPr="00316663">
        <w:rPr>
          <w:rFonts w:asciiTheme="minorEastAsia" w:hAnsiTheme="minorEastAsia" w:hint="eastAsia"/>
          <w:sz w:val="22"/>
        </w:rPr>
        <w:t>【主に自然景観及び文化的景観の保全に関する指標】</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・国立公園利用者数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・国立公園面積</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w:t>
      </w:r>
      <w:r w:rsidR="00EC1019" w:rsidRPr="00316663">
        <w:rPr>
          <w:rFonts w:asciiTheme="minorEastAsia" w:hAnsiTheme="minorEastAsia" w:hint="eastAsia"/>
          <w:sz w:val="22"/>
        </w:rPr>
        <w:t>「</w:t>
      </w:r>
      <w:r w:rsidRPr="00316663">
        <w:rPr>
          <w:rFonts w:asciiTheme="minorEastAsia" w:hAnsiTheme="minorEastAsia" w:hint="eastAsia"/>
          <w:sz w:val="22"/>
        </w:rPr>
        <w:t>景観法</w:t>
      </w:r>
      <w:r w:rsidR="00EC1019" w:rsidRPr="00316663">
        <w:rPr>
          <w:rFonts w:asciiTheme="minorEastAsia" w:hAnsiTheme="minorEastAsia" w:hint="eastAsia"/>
          <w:sz w:val="22"/>
        </w:rPr>
        <w:t>」</w:t>
      </w:r>
      <w:r w:rsidRPr="00316663">
        <w:rPr>
          <w:rFonts w:asciiTheme="minorEastAsia" w:hAnsiTheme="minorEastAsia" w:hint="eastAsia"/>
          <w:sz w:val="22"/>
        </w:rPr>
        <w:t>に基づく景観計画の策定自治体数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・森林面積</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・森林整備（造林）実施面積</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・保安林指定面積</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・林地開発許可処分件数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・都市公園面積</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w:t>
      </w:r>
      <w:r w:rsidR="00EC1019" w:rsidRPr="00316663">
        <w:rPr>
          <w:rFonts w:asciiTheme="minorEastAsia" w:hAnsiTheme="minorEastAsia" w:hint="eastAsia"/>
          <w:sz w:val="22"/>
        </w:rPr>
        <w:t>「</w:t>
      </w:r>
      <w:r w:rsidRPr="00316663">
        <w:rPr>
          <w:rFonts w:asciiTheme="minorEastAsia" w:hAnsiTheme="minorEastAsia" w:hint="eastAsia"/>
          <w:sz w:val="22"/>
        </w:rPr>
        <w:t>都市計画法</w:t>
      </w:r>
      <w:r w:rsidR="00EC1019" w:rsidRPr="00316663">
        <w:rPr>
          <w:rFonts w:asciiTheme="minorEastAsia" w:hAnsiTheme="minorEastAsia" w:hint="eastAsia"/>
          <w:sz w:val="22"/>
        </w:rPr>
        <w:t>」</w:t>
      </w:r>
      <w:r w:rsidRPr="00316663">
        <w:rPr>
          <w:rFonts w:asciiTheme="minorEastAsia" w:hAnsiTheme="minorEastAsia" w:hint="eastAsia"/>
          <w:sz w:val="22"/>
        </w:rPr>
        <w:t>に基づく風致地区指定面積</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w:t>
      </w:r>
      <w:r w:rsidR="00EC1019" w:rsidRPr="00316663">
        <w:rPr>
          <w:rFonts w:asciiTheme="minorEastAsia" w:hAnsiTheme="minorEastAsia" w:hint="eastAsia"/>
          <w:sz w:val="22"/>
        </w:rPr>
        <w:t>「</w:t>
      </w:r>
      <w:r w:rsidRPr="00316663">
        <w:rPr>
          <w:rFonts w:asciiTheme="minorEastAsia" w:hAnsiTheme="minorEastAsia" w:hint="eastAsia"/>
          <w:sz w:val="22"/>
        </w:rPr>
        <w:t>都市緑地法</w:t>
      </w:r>
      <w:r w:rsidR="00EC1019" w:rsidRPr="00316663">
        <w:rPr>
          <w:rFonts w:asciiTheme="minorEastAsia" w:hAnsiTheme="minorEastAsia" w:hint="eastAsia"/>
          <w:sz w:val="22"/>
        </w:rPr>
        <w:t>」</w:t>
      </w:r>
      <w:r w:rsidRPr="00316663">
        <w:rPr>
          <w:rFonts w:asciiTheme="minorEastAsia" w:hAnsiTheme="minorEastAsia" w:hint="eastAsia"/>
          <w:sz w:val="22"/>
        </w:rPr>
        <w:t>に基づく特別緑地保全地区指定面積</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・重要伝統的建造物群保存地区選定件数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・史跡、名勝、天然記念物等の国指定件数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・重要文化的景観選定件数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・海岸漂着物回収量</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・エコツーリズム推進アドバイザー派遣回数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・エコツーリズム地域活性化支援交付金の活用団体数</w:t>
      </w:r>
    </w:p>
    <w:p w:rsidR="00F71353" w:rsidRPr="00316663" w:rsidRDefault="00F71353" w:rsidP="00370B35">
      <w:pPr>
        <w:spacing w:line="360" w:lineRule="exact"/>
        <w:ind w:leftChars="48" w:left="211" w:hangingChars="50" w:hanging="110"/>
        <w:rPr>
          <w:rFonts w:asciiTheme="minorEastAsia" w:hAnsiTheme="minorEastAsia"/>
          <w:sz w:val="22"/>
        </w:rPr>
      </w:pPr>
    </w:p>
    <w:p w:rsidR="00370B35" w:rsidRPr="00316663" w:rsidRDefault="00370B35" w:rsidP="00370B35">
      <w:pPr>
        <w:spacing w:line="360" w:lineRule="exact"/>
        <w:ind w:leftChars="48" w:left="211" w:hangingChars="50" w:hanging="110"/>
        <w:rPr>
          <w:rFonts w:asciiTheme="minorEastAsia" w:hAnsiTheme="minorEastAsia"/>
          <w:sz w:val="22"/>
        </w:rPr>
      </w:pPr>
      <w:r w:rsidRPr="00316663">
        <w:rPr>
          <w:rFonts w:asciiTheme="minorEastAsia" w:hAnsiTheme="minorEastAsia" w:hint="eastAsia"/>
          <w:sz w:val="22"/>
        </w:rPr>
        <w:t>【主に水産資源の持続的な利用の確保に関する指標】</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・漁業生産量</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・クロロフィルa</w:t>
      </w:r>
    </w:p>
    <w:p w:rsidR="00197177" w:rsidRPr="00316663" w:rsidRDefault="00370B35" w:rsidP="00F71353">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・保護水面指定数</w:t>
      </w:r>
    </w:p>
    <w:p w:rsidR="00AC70B2" w:rsidRPr="00316663" w:rsidRDefault="00AC70B2" w:rsidP="00F71353">
      <w:pPr>
        <w:spacing w:line="360" w:lineRule="exact"/>
        <w:rPr>
          <w:rFonts w:asciiTheme="minorEastAsia" w:hAnsiTheme="minorEastAsia"/>
          <w:sz w:val="22"/>
        </w:rPr>
      </w:pPr>
    </w:p>
    <w:p w:rsidR="00F71353" w:rsidRPr="00316663" w:rsidRDefault="00370B35" w:rsidP="00F71353">
      <w:pPr>
        <w:spacing w:line="360" w:lineRule="exact"/>
        <w:ind w:leftChars="48" w:left="101" w:firstLineChars="100" w:firstLine="220"/>
        <w:rPr>
          <w:rFonts w:asciiTheme="minorEastAsia" w:hAnsiTheme="minorEastAsia"/>
          <w:sz w:val="22"/>
        </w:rPr>
      </w:pPr>
      <w:r w:rsidRPr="00316663">
        <w:rPr>
          <w:rFonts w:asciiTheme="minorEastAsia" w:hAnsiTheme="minorEastAsia" w:hint="eastAsia"/>
          <w:sz w:val="22"/>
        </w:rPr>
        <w:t>また、</w:t>
      </w:r>
      <w:r w:rsidR="00EC1019" w:rsidRPr="00316663">
        <w:rPr>
          <w:rFonts w:asciiTheme="minorEastAsia" w:hAnsiTheme="minorEastAsia" w:hint="eastAsia"/>
          <w:sz w:val="22"/>
        </w:rPr>
        <w:t>「</w:t>
      </w:r>
      <w:r w:rsidRPr="00316663">
        <w:rPr>
          <w:rFonts w:asciiTheme="minorEastAsia" w:hAnsiTheme="minorEastAsia" w:hint="eastAsia"/>
          <w:sz w:val="22"/>
        </w:rPr>
        <w:t>瀬戸内海環境保全特別措置法</w:t>
      </w:r>
      <w:r w:rsidR="00EC1019" w:rsidRPr="00316663">
        <w:rPr>
          <w:rFonts w:asciiTheme="minorEastAsia" w:hAnsiTheme="minorEastAsia" w:hint="eastAsia"/>
          <w:sz w:val="22"/>
        </w:rPr>
        <w:t>」</w:t>
      </w:r>
      <w:r w:rsidRPr="00316663">
        <w:rPr>
          <w:rFonts w:asciiTheme="minorEastAsia" w:hAnsiTheme="minorEastAsia" w:hint="eastAsia"/>
          <w:sz w:val="22"/>
        </w:rPr>
        <w:t>第４条に基づく瀬戸内海の環境の保全に関する府県計画においては、地域の実情に応じて、上記及び下記の指標から選択するほか府県独自の指標を追加して点検を行うものと</w:t>
      </w:r>
      <w:r w:rsidR="00F71353" w:rsidRPr="00316663">
        <w:rPr>
          <w:rFonts w:asciiTheme="minorEastAsia" w:hAnsiTheme="minorEastAsia" w:hint="eastAsia"/>
          <w:sz w:val="22"/>
        </w:rPr>
        <w:t>されている</w:t>
      </w:r>
      <w:r w:rsidRPr="00316663">
        <w:rPr>
          <w:rFonts w:asciiTheme="minorEastAsia" w:hAnsiTheme="minorEastAsia" w:hint="eastAsia"/>
          <w:sz w:val="22"/>
        </w:rPr>
        <w:t>。</w:t>
      </w:r>
    </w:p>
    <w:p w:rsidR="00F71353" w:rsidRPr="00316663" w:rsidRDefault="00F71353" w:rsidP="00F71353">
      <w:pPr>
        <w:spacing w:line="360" w:lineRule="exact"/>
        <w:ind w:firstLineChars="50" w:firstLine="110"/>
        <w:rPr>
          <w:rFonts w:asciiTheme="minorEastAsia" w:hAnsiTheme="minorEastAsia"/>
          <w:sz w:val="22"/>
        </w:rPr>
      </w:pPr>
    </w:p>
    <w:p w:rsidR="00197177" w:rsidRPr="00316663" w:rsidRDefault="00370B35" w:rsidP="00F71353">
      <w:pPr>
        <w:spacing w:line="360" w:lineRule="exact"/>
        <w:ind w:firstLineChars="50" w:firstLine="110"/>
        <w:rPr>
          <w:rFonts w:asciiTheme="minorEastAsia" w:hAnsiTheme="minorEastAsia"/>
          <w:sz w:val="22"/>
        </w:rPr>
      </w:pPr>
      <w:r w:rsidRPr="00316663">
        <w:rPr>
          <w:rFonts w:asciiTheme="minorEastAsia" w:hAnsiTheme="minorEastAsia" w:hint="eastAsia"/>
          <w:sz w:val="22"/>
        </w:rPr>
        <w:t>府県計画において選択・追加することが想定される指標</w:t>
      </w:r>
    </w:p>
    <w:p w:rsidR="00F71353" w:rsidRPr="00316663" w:rsidRDefault="00F71353" w:rsidP="00F71353">
      <w:pPr>
        <w:spacing w:line="360" w:lineRule="exact"/>
        <w:ind w:firstLineChars="50" w:firstLine="110"/>
        <w:rPr>
          <w:rFonts w:asciiTheme="minorEastAsia" w:hAnsiTheme="minorEastAsia"/>
          <w:sz w:val="22"/>
        </w:rPr>
      </w:pPr>
    </w:p>
    <w:p w:rsidR="00370B35" w:rsidRPr="00316663" w:rsidRDefault="00370B35" w:rsidP="00370B35">
      <w:pPr>
        <w:spacing w:line="360" w:lineRule="exact"/>
        <w:ind w:leftChars="48" w:left="211" w:hangingChars="50" w:hanging="110"/>
        <w:rPr>
          <w:rFonts w:asciiTheme="minorEastAsia" w:hAnsiTheme="minorEastAsia"/>
          <w:sz w:val="22"/>
        </w:rPr>
      </w:pPr>
      <w:r w:rsidRPr="00316663">
        <w:rPr>
          <w:rFonts w:asciiTheme="minorEastAsia" w:hAnsiTheme="minorEastAsia" w:hint="eastAsia"/>
          <w:sz w:val="22"/>
        </w:rPr>
        <w:t>【主に沿岸域の環境の保全、再生及び創出に関する指標】</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・藻場・干潟等の保全・再生・創出箇所数・面積</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・海岸生物の出現種数・個体数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・潮干狩場の数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・底質環境改善箇所数</w:t>
      </w:r>
    </w:p>
    <w:p w:rsidR="00F71353" w:rsidRPr="00316663" w:rsidRDefault="00F71353" w:rsidP="00AC70B2">
      <w:pPr>
        <w:spacing w:line="360" w:lineRule="exact"/>
        <w:ind w:leftChars="100" w:left="210" w:firstLineChars="97" w:firstLine="213"/>
        <w:rPr>
          <w:rFonts w:asciiTheme="minorEastAsia" w:hAnsiTheme="minorEastAsia"/>
          <w:sz w:val="22"/>
        </w:rPr>
      </w:pPr>
    </w:p>
    <w:p w:rsidR="00370B35" w:rsidRPr="00316663" w:rsidRDefault="00370B35" w:rsidP="00370B35">
      <w:pPr>
        <w:spacing w:line="360" w:lineRule="exact"/>
        <w:ind w:leftChars="48" w:left="211" w:hangingChars="50" w:hanging="110"/>
        <w:rPr>
          <w:rFonts w:asciiTheme="minorEastAsia" w:hAnsiTheme="minorEastAsia"/>
          <w:sz w:val="22"/>
        </w:rPr>
      </w:pPr>
      <w:r w:rsidRPr="00316663">
        <w:rPr>
          <w:rFonts w:asciiTheme="minorEastAsia" w:hAnsiTheme="minorEastAsia" w:hint="eastAsia"/>
          <w:sz w:val="22"/>
        </w:rPr>
        <w:t>【主に水質の保全及び管理に関する指標】</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・合流式下水道改善率</w:t>
      </w:r>
    </w:p>
    <w:p w:rsidR="00F71353" w:rsidRPr="00316663" w:rsidRDefault="00F71353" w:rsidP="00370B35">
      <w:pPr>
        <w:spacing w:line="360" w:lineRule="exact"/>
        <w:ind w:leftChars="48" w:left="211" w:hangingChars="50" w:hanging="110"/>
        <w:rPr>
          <w:rFonts w:asciiTheme="minorEastAsia" w:hAnsiTheme="minorEastAsia"/>
          <w:sz w:val="22"/>
        </w:rPr>
      </w:pPr>
    </w:p>
    <w:p w:rsidR="00370B35" w:rsidRPr="00316663" w:rsidRDefault="00370B35" w:rsidP="00370B35">
      <w:pPr>
        <w:spacing w:line="360" w:lineRule="exact"/>
        <w:ind w:leftChars="48" w:left="211" w:hangingChars="50" w:hanging="110"/>
        <w:rPr>
          <w:rFonts w:asciiTheme="minorEastAsia" w:hAnsiTheme="minorEastAsia"/>
          <w:sz w:val="22"/>
        </w:rPr>
      </w:pPr>
      <w:r w:rsidRPr="00316663">
        <w:rPr>
          <w:rFonts w:asciiTheme="minorEastAsia" w:hAnsiTheme="minorEastAsia" w:hint="eastAsia"/>
          <w:sz w:val="22"/>
        </w:rPr>
        <w:t>【主に自然景観及び文化的景観の保全に関する指標】</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・魚つき保安林指定面積</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・景観形成地区等指定件数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・史跡、名勝、天然記念物等の府県指定件数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・文化的景観の府県選定件数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・沿岸地域の海関連伝統行事数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・海底ごみ回収量</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・環境保全活動のイベント数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・環境保全活動参加者数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・臨海部における親水空間（散策道、海浜公園等）の数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・釣り公園等の釣り場の数</w:t>
      </w:r>
    </w:p>
    <w:p w:rsidR="00F71353" w:rsidRPr="00316663" w:rsidRDefault="00F71353" w:rsidP="00AC70B2">
      <w:pPr>
        <w:spacing w:line="360" w:lineRule="exact"/>
        <w:ind w:leftChars="100" w:left="210" w:firstLineChars="97" w:firstLine="213"/>
        <w:rPr>
          <w:rFonts w:asciiTheme="minorEastAsia" w:hAnsiTheme="minorEastAsia"/>
          <w:sz w:val="22"/>
        </w:rPr>
      </w:pPr>
    </w:p>
    <w:p w:rsidR="00370B35" w:rsidRPr="00316663" w:rsidRDefault="00370B35" w:rsidP="00370B35">
      <w:pPr>
        <w:spacing w:line="360" w:lineRule="exact"/>
        <w:ind w:leftChars="48" w:left="211" w:hangingChars="50" w:hanging="110"/>
        <w:rPr>
          <w:rFonts w:asciiTheme="minorEastAsia" w:hAnsiTheme="minorEastAsia"/>
          <w:sz w:val="22"/>
        </w:rPr>
      </w:pPr>
      <w:r w:rsidRPr="00316663">
        <w:rPr>
          <w:rFonts w:asciiTheme="minorEastAsia" w:hAnsiTheme="minorEastAsia" w:hint="eastAsia"/>
          <w:sz w:val="22"/>
        </w:rPr>
        <w:t>【主に水産資源の持続的な利用の確保に関する指標】</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・漁場整備事業（魚礁設置等）実施箇所数</w:t>
      </w:r>
    </w:p>
    <w:p w:rsidR="00370B35" w:rsidRPr="00316663" w:rsidRDefault="00370B35" w:rsidP="00AC70B2">
      <w:pPr>
        <w:spacing w:line="360" w:lineRule="exact"/>
        <w:ind w:leftChars="100" w:left="210" w:firstLineChars="97" w:firstLine="213"/>
        <w:rPr>
          <w:rFonts w:asciiTheme="minorEastAsia" w:hAnsiTheme="minorEastAsia"/>
          <w:sz w:val="22"/>
        </w:rPr>
      </w:pPr>
      <w:r w:rsidRPr="00316663">
        <w:rPr>
          <w:rFonts w:asciiTheme="minorEastAsia" w:hAnsiTheme="minorEastAsia" w:hint="eastAsia"/>
          <w:sz w:val="22"/>
        </w:rPr>
        <w:t>・水産動植物採捕禁止区域等設定数</w:t>
      </w:r>
    </w:p>
    <w:p w:rsidR="00744CEE" w:rsidRPr="00316663" w:rsidRDefault="00744CEE" w:rsidP="00AC70B2">
      <w:pPr>
        <w:spacing w:line="360" w:lineRule="exact"/>
        <w:ind w:leftChars="48" w:left="211" w:hangingChars="50" w:hanging="110"/>
        <w:rPr>
          <w:rFonts w:asciiTheme="minorEastAsia" w:hAnsiTheme="minorEastAsia"/>
          <w:sz w:val="22"/>
        </w:rPr>
      </w:pPr>
    </w:p>
    <w:p w:rsidR="00370B35" w:rsidRPr="00316663" w:rsidRDefault="00370B35" w:rsidP="00AC70B2">
      <w:pPr>
        <w:spacing w:line="360" w:lineRule="exact"/>
        <w:ind w:leftChars="48" w:left="284" w:hangingChars="83" w:hanging="183"/>
        <w:rPr>
          <w:rFonts w:asciiTheme="minorEastAsia" w:hAnsiTheme="minorEastAsia"/>
          <w:sz w:val="22"/>
        </w:rPr>
      </w:pPr>
      <w:r w:rsidRPr="00316663">
        <w:rPr>
          <w:rFonts w:asciiTheme="minorEastAsia" w:hAnsiTheme="minorEastAsia" w:hint="eastAsia"/>
          <w:sz w:val="22"/>
        </w:rPr>
        <w:t xml:space="preserve">○ </w:t>
      </w:r>
      <w:r w:rsidR="00197177" w:rsidRPr="00316663">
        <w:rPr>
          <w:rFonts w:asciiTheme="minorEastAsia" w:hAnsiTheme="minorEastAsia" w:hint="eastAsia"/>
          <w:sz w:val="22"/>
        </w:rPr>
        <w:t>「</w:t>
      </w:r>
      <w:r w:rsidRPr="00316663">
        <w:rPr>
          <w:rFonts w:asciiTheme="minorEastAsia" w:hAnsiTheme="minorEastAsia" w:hint="eastAsia"/>
          <w:sz w:val="22"/>
        </w:rPr>
        <w:t>あり方答申</w:t>
      </w:r>
      <w:r w:rsidR="00197177" w:rsidRPr="00316663">
        <w:rPr>
          <w:rFonts w:asciiTheme="minorEastAsia" w:hAnsiTheme="minorEastAsia" w:hint="eastAsia"/>
          <w:sz w:val="22"/>
        </w:rPr>
        <w:t>」</w:t>
      </w:r>
      <w:r w:rsidRPr="00316663">
        <w:rPr>
          <w:rFonts w:asciiTheme="minorEastAsia" w:hAnsiTheme="minorEastAsia" w:hint="eastAsia"/>
          <w:sz w:val="22"/>
        </w:rPr>
        <w:t>では、指標の設定について、わかりやすい指標を用いることや可能な限り定量化を図ることなどが指摘されている。</w:t>
      </w:r>
    </w:p>
    <w:p w:rsidR="00370B35" w:rsidRPr="00316663" w:rsidRDefault="00D12002" w:rsidP="00370B35">
      <w:pPr>
        <w:spacing w:line="360" w:lineRule="exact"/>
        <w:rPr>
          <w:rFonts w:asciiTheme="minorEastAsia" w:hAnsiTheme="minorEastAsia"/>
          <w:sz w:val="22"/>
        </w:rPr>
      </w:pPr>
      <w:r w:rsidRPr="00316663">
        <w:rPr>
          <w:b/>
          <w:noProof/>
          <w:sz w:val="22"/>
        </w:rPr>
        <mc:AlternateContent>
          <mc:Choice Requires="wps">
            <w:drawing>
              <wp:anchor distT="0" distB="0" distL="114300" distR="114300" simplePos="0" relativeHeight="252104704" behindDoc="0" locked="0" layoutInCell="1" allowOverlap="1" wp14:anchorId="31A7DFF7" wp14:editId="1047D52F">
                <wp:simplePos x="0" y="0"/>
                <wp:positionH relativeFrom="column">
                  <wp:posOffset>23495</wp:posOffset>
                </wp:positionH>
                <wp:positionV relativeFrom="paragraph">
                  <wp:posOffset>187325</wp:posOffset>
                </wp:positionV>
                <wp:extent cx="6048375" cy="901700"/>
                <wp:effectExtent l="13970" t="6350" r="5080" b="6350"/>
                <wp:wrapNone/>
                <wp:docPr id="4117"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8375" cy="901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7" o:spid="_x0000_s1026" style="position:absolute;left:0;text-align:left;margin-left:1.85pt;margin-top:14.75pt;width:476.25pt;height:71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" filled="f">
                <v:textbox inset="5.85pt,.7pt,5.85pt,.7pt"/>
              </v:rect>
            </w:pict>
          </mc:Fallback>
        </mc:AlternateContent>
      </w:r>
    </w:p>
    <w:p w:rsidR="00370B35" w:rsidRPr="00316663" w:rsidRDefault="00370B35" w:rsidP="00D4664C">
      <w:pPr>
        <w:spacing w:line="360" w:lineRule="exact"/>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（論点）</w:t>
      </w:r>
    </w:p>
    <w:p w:rsidR="00370B35" w:rsidRPr="00316663" w:rsidRDefault="00370B35" w:rsidP="00303686">
      <w:pPr>
        <w:spacing w:line="300" w:lineRule="exact"/>
        <w:ind w:leftChars="26" w:left="386" w:hangingChars="150" w:hanging="331"/>
        <w:rPr>
          <w:rFonts w:asciiTheme="minorEastAsia" w:hAnsiTheme="minorEastAsia"/>
          <w:sz w:val="22"/>
        </w:rPr>
      </w:pPr>
      <w:r w:rsidRPr="00316663">
        <w:rPr>
          <w:rFonts w:asciiTheme="majorEastAsia" w:eastAsiaTheme="majorEastAsia" w:hAnsiTheme="majorEastAsia" w:hint="eastAsia"/>
          <w:b/>
          <w:sz w:val="22"/>
        </w:rPr>
        <w:t xml:space="preserve"> </w:t>
      </w:r>
      <w:r w:rsidRPr="00316663">
        <w:rPr>
          <w:rFonts w:asciiTheme="minorEastAsia" w:hAnsiTheme="minorEastAsia" w:hint="eastAsia"/>
          <w:sz w:val="22"/>
        </w:rPr>
        <w:t>８ 施策の進捗状況を点検するにあたり、大阪湾の状況を的確に反映し、府民にとって分かりやすく、可能な限り定量的であることを考慮して、どのような指標を用いることが適当か。</w:t>
      </w:r>
    </w:p>
    <w:p w:rsidR="00370B35" w:rsidRPr="00316663" w:rsidRDefault="00370B35" w:rsidP="00370B35">
      <w:pPr>
        <w:spacing w:line="360" w:lineRule="exact"/>
        <w:ind w:firstLineChars="200" w:firstLine="440"/>
        <w:rPr>
          <w:rFonts w:asciiTheme="minorEastAsia" w:hAnsiTheme="minorEastAsia"/>
          <w:sz w:val="22"/>
        </w:rPr>
      </w:pPr>
    </w:p>
    <w:p w:rsidR="00891719" w:rsidRPr="00316663" w:rsidRDefault="00891719" w:rsidP="00891719">
      <w:pPr>
        <w:widowControl/>
        <w:jc w:val="left"/>
        <w:rPr>
          <w:rFonts w:asciiTheme="majorHAnsi" w:eastAsiaTheme="majorEastAsia" w:hAnsiTheme="majorHAnsi" w:cstheme="majorBidi"/>
          <w:b/>
          <w:sz w:val="22"/>
          <w:szCs w:val="24"/>
        </w:rPr>
      </w:pPr>
      <w:r w:rsidRPr="00316663">
        <w:rPr>
          <w:b/>
          <w:sz w:val="22"/>
        </w:rPr>
        <w:br w:type="page"/>
      </w:r>
    </w:p>
    <w:p w:rsidR="005D47F2" w:rsidRPr="00316663" w:rsidRDefault="004D358C" w:rsidP="00AB0C22">
      <w:pPr>
        <w:pStyle w:val="1"/>
        <w:rPr>
          <w:b/>
        </w:rPr>
      </w:pPr>
      <w:bookmarkStart w:id="11" w:name="_Toc452549837"/>
      <w:r w:rsidRPr="00316663">
        <w:rPr>
          <w:rFonts w:hint="eastAsia"/>
          <w:b/>
        </w:rPr>
        <w:t>Ⅲ</w:t>
      </w:r>
      <w:r w:rsidR="00EF640B" w:rsidRPr="00316663">
        <w:rPr>
          <w:rFonts w:hint="eastAsia"/>
          <w:b/>
        </w:rPr>
        <w:t xml:space="preserve">　</w:t>
      </w:r>
      <w:r w:rsidR="005D47F2" w:rsidRPr="00316663">
        <w:rPr>
          <w:rFonts w:hint="eastAsia"/>
          <w:b/>
        </w:rPr>
        <w:t>大阪湾のゾーニング</w:t>
      </w:r>
      <w:bookmarkEnd w:id="11"/>
    </w:p>
    <w:p w:rsidR="00AC70B2" w:rsidRPr="00316663" w:rsidRDefault="00AC70B2" w:rsidP="00AB0C22"/>
    <w:p w:rsidR="006C0E44" w:rsidRPr="00316663" w:rsidRDefault="00744CEE" w:rsidP="00F71353">
      <w:pPr>
        <w:ind w:leftChars="67" w:left="141" w:firstLineChars="129" w:firstLine="284"/>
        <w:rPr>
          <w:sz w:val="22"/>
        </w:rPr>
      </w:pPr>
      <w:r w:rsidRPr="00316663">
        <w:rPr>
          <w:rFonts w:hint="eastAsia"/>
          <w:sz w:val="22"/>
        </w:rPr>
        <w:t>あり方検討にあたり、</w:t>
      </w:r>
      <w:r w:rsidR="006C0E44" w:rsidRPr="00316663">
        <w:rPr>
          <w:rFonts w:hint="eastAsia"/>
          <w:sz w:val="22"/>
        </w:rPr>
        <w:t>水質</w:t>
      </w:r>
      <w:r w:rsidR="00F71353" w:rsidRPr="00316663">
        <w:rPr>
          <w:rFonts w:hint="eastAsia"/>
          <w:sz w:val="22"/>
        </w:rPr>
        <w:t>、底質、</w:t>
      </w:r>
      <w:r w:rsidR="006C0E44" w:rsidRPr="00316663">
        <w:rPr>
          <w:rFonts w:hint="eastAsia"/>
          <w:sz w:val="22"/>
        </w:rPr>
        <w:t>生物の水平分布</w:t>
      </w:r>
      <w:r w:rsidRPr="00316663">
        <w:rPr>
          <w:rFonts w:hint="eastAsia"/>
          <w:sz w:val="22"/>
        </w:rPr>
        <w:t>と沿岸の陸域における利用面での地域特性を勘案して、</w:t>
      </w:r>
      <w:r w:rsidR="00684A98" w:rsidRPr="00316663">
        <w:rPr>
          <w:rFonts w:hint="eastAsia"/>
          <w:sz w:val="22"/>
        </w:rPr>
        <w:t>ゾーニングを行</w:t>
      </w:r>
      <w:r w:rsidRPr="00316663">
        <w:rPr>
          <w:rFonts w:hint="eastAsia"/>
          <w:sz w:val="22"/>
        </w:rPr>
        <w:t>った。</w:t>
      </w:r>
      <w:r w:rsidR="006C0E44" w:rsidRPr="00316663">
        <w:rPr>
          <w:rFonts w:hint="eastAsia"/>
          <w:sz w:val="22"/>
        </w:rPr>
        <w:t>その結果は次に示すとおりである。</w:t>
      </w:r>
    </w:p>
    <w:p w:rsidR="00AB0C22" w:rsidRPr="00316663" w:rsidRDefault="00AB0C22" w:rsidP="00AB0C22">
      <w:pPr>
        <w:rPr>
          <w:sz w:val="22"/>
        </w:rPr>
      </w:pPr>
    </w:p>
    <w:p w:rsidR="00AB0C22" w:rsidRPr="00316663" w:rsidRDefault="00F71353" w:rsidP="00F71353">
      <w:pPr>
        <w:ind w:left="283"/>
        <w:rPr>
          <w:rFonts w:asciiTheme="majorEastAsia" w:eastAsiaTheme="majorEastAsia" w:hAnsiTheme="majorEastAsia"/>
          <w:b/>
          <w:sz w:val="22"/>
        </w:rPr>
      </w:pPr>
      <w:r w:rsidRPr="00316663">
        <w:rPr>
          <w:rFonts w:asciiTheme="majorEastAsia" w:eastAsiaTheme="majorEastAsia" w:hAnsiTheme="majorEastAsia" w:hint="eastAsia"/>
          <w:b/>
        </w:rPr>
        <w:t>１）</w:t>
      </w:r>
      <w:r w:rsidR="00E42C1F" w:rsidRPr="00316663">
        <w:rPr>
          <w:rFonts w:asciiTheme="majorEastAsia" w:eastAsiaTheme="majorEastAsia" w:hAnsiTheme="majorEastAsia" w:hint="eastAsia"/>
          <w:b/>
        </w:rPr>
        <w:t>水質、底質、生物の水平分布の重ね合わせ</w:t>
      </w:r>
    </w:p>
    <w:p w:rsidR="007242D2" w:rsidRPr="00316663" w:rsidRDefault="007242D2" w:rsidP="00F71353">
      <w:pPr>
        <w:ind w:firstLineChars="200" w:firstLine="440"/>
        <w:rPr>
          <w:rFonts w:asciiTheme="majorEastAsia" w:eastAsiaTheme="majorEastAsia" w:hAnsiTheme="majorEastAsia"/>
          <w:b/>
          <w:sz w:val="22"/>
        </w:rPr>
      </w:pPr>
      <w:r w:rsidRPr="00316663">
        <w:rPr>
          <w:rFonts w:asciiTheme="minorEastAsia" w:hAnsiTheme="minorEastAsia" w:hint="eastAsia"/>
          <w:sz w:val="22"/>
          <w:szCs w:val="28"/>
        </w:rPr>
        <w:t>水質の水平分布（図１～図７）を重ね合わせると、図</w:t>
      </w:r>
      <w:r w:rsidR="00971F15" w:rsidRPr="00316663">
        <w:rPr>
          <w:rFonts w:asciiTheme="minorEastAsia" w:hAnsiTheme="minorEastAsia" w:hint="eastAsia"/>
          <w:sz w:val="22"/>
          <w:szCs w:val="28"/>
        </w:rPr>
        <w:t>15</w:t>
      </w:r>
      <w:r w:rsidRPr="00316663">
        <w:rPr>
          <w:rFonts w:asciiTheme="minorEastAsia" w:hAnsiTheme="minorEastAsia" w:hint="eastAsia"/>
          <w:sz w:val="22"/>
          <w:szCs w:val="28"/>
        </w:rPr>
        <w:t>に示すとおりとなり、</w:t>
      </w:r>
    </w:p>
    <w:p w:rsidR="007242D2" w:rsidRPr="00316663" w:rsidRDefault="007242D2" w:rsidP="00AE7F58">
      <w:pPr>
        <w:rPr>
          <w:rFonts w:asciiTheme="minorEastAsia" w:hAnsiTheme="minorEastAsia"/>
          <w:sz w:val="22"/>
          <w:szCs w:val="28"/>
        </w:rPr>
      </w:pPr>
      <w:r w:rsidRPr="00316663">
        <w:rPr>
          <w:rFonts w:asciiTheme="minorEastAsia" w:hAnsiTheme="minorEastAsia" w:hint="eastAsia"/>
          <w:sz w:val="22"/>
          <w:szCs w:val="28"/>
        </w:rPr>
        <w:t xml:space="preserve">　　　 ① 湾奥沿岸部の濃度が高く、濃度勾配も大きい海域 </w:t>
      </w:r>
    </w:p>
    <w:p w:rsidR="007242D2" w:rsidRPr="00316663" w:rsidRDefault="007242D2" w:rsidP="00AE7F58">
      <w:pPr>
        <w:rPr>
          <w:rFonts w:asciiTheme="minorEastAsia" w:hAnsiTheme="minorEastAsia"/>
          <w:sz w:val="22"/>
          <w:szCs w:val="28"/>
        </w:rPr>
      </w:pPr>
      <w:r w:rsidRPr="00316663">
        <w:rPr>
          <w:rFonts w:asciiTheme="minorEastAsia" w:hAnsiTheme="minorEastAsia" w:hint="eastAsia"/>
          <w:sz w:val="22"/>
          <w:szCs w:val="28"/>
        </w:rPr>
        <w:t xml:space="preserve">　　　 ② 湾央より東の濃度勾配が緩やかな海域 </w:t>
      </w:r>
    </w:p>
    <w:p w:rsidR="007242D2" w:rsidRPr="00316663" w:rsidRDefault="007242D2" w:rsidP="00AE7F58">
      <w:pPr>
        <w:rPr>
          <w:rFonts w:asciiTheme="minorEastAsia" w:hAnsiTheme="minorEastAsia"/>
          <w:sz w:val="22"/>
          <w:szCs w:val="28"/>
        </w:rPr>
      </w:pPr>
      <w:r w:rsidRPr="00316663">
        <w:rPr>
          <w:rFonts w:asciiTheme="minorEastAsia" w:hAnsiTheme="minorEastAsia" w:hint="eastAsia"/>
          <w:sz w:val="22"/>
          <w:szCs w:val="28"/>
        </w:rPr>
        <w:t xml:space="preserve">　     ③ 湾央より西の均一化されている海域  　 </w:t>
      </w:r>
    </w:p>
    <w:p w:rsidR="007242D2" w:rsidRPr="00316663" w:rsidRDefault="006D6A35" w:rsidP="00F71353">
      <w:pPr>
        <w:ind w:firstLineChars="200" w:firstLine="440"/>
        <w:rPr>
          <w:rFonts w:asciiTheme="minorEastAsia" w:hAnsiTheme="minorEastAsia"/>
          <w:sz w:val="22"/>
          <w:szCs w:val="28"/>
        </w:rPr>
      </w:pPr>
      <w:r w:rsidRPr="00316663">
        <w:rPr>
          <w:rFonts w:asciiTheme="minorEastAsia" w:hAnsiTheme="minorEastAsia" w:hint="eastAsia"/>
          <w:sz w:val="22"/>
          <w:szCs w:val="28"/>
        </w:rPr>
        <w:t>の３つに区分できる</w:t>
      </w:r>
      <w:r w:rsidR="007242D2" w:rsidRPr="00316663">
        <w:rPr>
          <w:rFonts w:asciiTheme="minorEastAsia" w:hAnsiTheme="minorEastAsia" w:hint="eastAsia"/>
          <w:sz w:val="22"/>
          <w:szCs w:val="28"/>
        </w:rPr>
        <w:t xml:space="preserve">。 </w:t>
      </w:r>
    </w:p>
    <w:p w:rsidR="007242D2" w:rsidRPr="00316663" w:rsidRDefault="007242D2" w:rsidP="00F71353">
      <w:pPr>
        <w:ind w:firstLineChars="200" w:firstLine="440"/>
        <w:rPr>
          <w:rFonts w:asciiTheme="minorEastAsia" w:hAnsiTheme="minorEastAsia"/>
          <w:sz w:val="22"/>
          <w:szCs w:val="28"/>
        </w:rPr>
      </w:pPr>
      <w:r w:rsidRPr="00316663">
        <w:rPr>
          <w:rFonts w:asciiTheme="minorEastAsia" w:hAnsiTheme="minorEastAsia" w:hint="eastAsia"/>
          <w:sz w:val="22"/>
          <w:szCs w:val="28"/>
        </w:rPr>
        <w:t>また、この区分は、図８の底質の分布及び図９～図11の生物</w:t>
      </w:r>
      <w:r w:rsidR="00F71353" w:rsidRPr="00316663">
        <w:rPr>
          <w:rFonts w:asciiTheme="minorEastAsia" w:hAnsiTheme="minorEastAsia" w:hint="eastAsia"/>
          <w:sz w:val="22"/>
          <w:szCs w:val="28"/>
        </w:rPr>
        <w:t>の</w:t>
      </w:r>
      <w:r w:rsidRPr="00316663">
        <w:rPr>
          <w:rFonts w:asciiTheme="minorEastAsia" w:hAnsiTheme="minorEastAsia" w:hint="eastAsia"/>
          <w:sz w:val="22"/>
          <w:szCs w:val="28"/>
        </w:rPr>
        <w:t>分布とも関連づけられる</w:t>
      </w:r>
      <w:r w:rsidR="006D6A35" w:rsidRPr="00316663">
        <w:rPr>
          <w:rFonts w:asciiTheme="minorEastAsia" w:hAnsiTheme="minorEastAsia" w:hint="eastAsia"/>
          <w:sz w:val="22"/>
          <w:szCs w:val="28"/>
        </w:rPr>
        <w:t>。</w:t>
      </w:r>
      <w:r w:rsidRPr="00316663">
        <w:rPr>
          <w:rFonts w:asciiTheme="minorEastAsia" w:hAnsiTheme="minorEastAsia" w:hint="eastAsia"/>
          <w:sz w:val="22"/>
          <w:szCs w:val="28"/>
        </w:rPr>
        <w:t xml:space="preserve"> </w:t>
      </w:r>
    </w:p>
    <w:p w:rsidR="007242D2" w:rsidRPr="00316663" w:rsidRDefault="00D12002" w:rsidP="007242D2">
      <w:pPr>
        <w:spacing w:line="400" w:lineRule="exact"/>
        <w:rPr>
          <w:rFonts w:asciiTheme="minorEastAsia" w:hAnsiTheme="minorEastAsia"/>
          <w:sz w:val="24"/>
          <w:szCs w:val="28"/>
        </w:rPr>
      </w:pPr>
      <w:r w:rsidRPr="00316663">
        <w:rPr>
          <w:noProof/>
        </w:rPr>
        <mc:AlternateContent>
          <mc:Choice Requires="wps">
            <w:drawing>
              <wp:anchor distT="0" distB="0" distL="114300" distR="114300" simplePos="0" relativeHeight="252136448" behindDoc="0" locked="0" layoutInCell="1" allowOverlap="1" wp14:anchorId="2ECA265F" wp14:editId="1C2ECA21">
                <wp:simplePos x="0" y="0"/>
                <wp:positionH relativeFrom="column">
                  <wp:posOffset>4112895</wp:posOffset>
                </wp:positionH>
                <wp:positionV relativeFrom="paragraph">
                  <wp:posOffset>142875</wp:posOffset>
                </wp:positionV>
                <wp:extent cx="1384935" cy="3749040"/>
                <wp:effectExtent l="0" t="0" r="0" b="3810"/>
                <wp:wrapNone/>
                <wp:docPr id="4116"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935" cy="3749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E4A83" w:rsidRPr="004B52C6" w:rsidRDefault="006E4A83" w:rsidP="004B52C6">
                            <w:pPr>
                              <w:ind w:firstLineChars="50" w:firstLine="90"/>
                              <w:rPr>
                                <w:rFonts w:ascii="Meiryo UI" w:eastAsia="Meiryo UI" w:hAnsi="Meiryo UI" w:cs="Meiryo UI"/>
                                <w:b/>
                                <w:sz w:val="18"/>
                              </w:rPr>
                            </w:pPr>
                            <w:r w:rsidRPr="004B52C6">
                              <w:rPr>
                                <w:rFonts w:ascii="Meiryo UI" w:eastAsia="Meiryo UI" w:hAnsi="Meiryo UI" w:cs="Meiryo UI" w:hint="eastAsia"/>
                                <w:b/>
                                <w:sz w:val="18"/>
                              </w:rPr>
                              <w:t>（凡例）</w:t>
                            </w:r>
                          </w:p>
                          <w:p w:rsidR="006E4A83" w:rsidRPr="00A666BB" w:rsidRDefault="006E4A83">
                            <w:pPr>
                              <w:rPr>
                                <w:rFonts w:ascii="Meiryo UI" w:eastAsia="Meiryo UI" w:hAnsi="Meiryo UI" w:cs="Meiryo UI"/>
                                <w:b/>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COD</w:t>
                            </w:r>
                          </w:p>
                          <w:p w:rsidR="006E4A83" w:rsidRPr="00A666BB" w:rsidRDefault="006E4A83">
                            <w:pPr>
                              <w:rPr>
                                <w:rFonts w:ascii="Meiryo UI" w:eastAsia="Meiryo UI" w:hAnsi="Meiryo UI" w:cs="Meiryo UI"/>
                                <w:b/>
                                <w:color w:val="31849B" w:themeColor="accent5" w:themeShade="BF"/>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w:t>
                            </w:r>
                            <w:r w:rsidRPr="00A666BB">
                              <w:rPr>
                                <w:rFonts w:ascii="Meiryo UI" w:eastAsia="Meiryo UI" w:hAnsi="Meiryo UI" w:cs="Meiryo UI" w:hint="eastAsia"/>
                                <w:b/>
                                <w:color w:val="31849B" w:themeColor="accent5" w:themeShade="BF"/>
                                <w:sz w:val="20"/>
                              </w:rPr>
                              <w:t>全窒素</w:t>
                            </w:r>
                          </w:p>
                          <w:p w:rsidR="006E4A83" w:rsidRPr="00A666BB" w:rsidRDefault="006E4A83">
                            <w:pPr>
                              <w:rPr>
                                <w:rFonts w:ascii="Meiryo UI" w:eastAsia="Meiryo UI" w:hAnsi="Meiryo UI" w:cs="Meiryo UI"/>
                                <w:b/>
                                <w:color w:val="00B0F0"/>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w:t>
                            </w:r>
                            <w:r>
                              <w:rPr>
                                <w:rFonts w:ascii="Meiryo UI" w:eastAsia="Meiryo UI" w:hAnsi="Meiryo UI" w:cs="Meiryo UI" w:hint="eastAsia"/>
                                <w:b/>
                                <w:color w:val="00B0F0"/>
                                <w:sz w:val="20"/>
                              </w:rPr>
                              <w:t>DIN</w:t>
                            </w:r>
                          </w:p>
                          <w:p w:rsidR="006E4A83" w:rsidRPr="00A666BB" w:rsidRDefault="006E4A83">
                            <w:pPr>
                              <w:rPr>
                                <w:rFonts w:ascii="Meiryo UI" w:eastAsia="Meiryo UI" w:hAnsi="Meiryo UI" w:cs="Meiryo UI"/>
                                <w:b/>
                                <w:color w:val="943634" w:themeColor="accent2" w:themeShade="BF"/>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w:t>
                            </w:r>
                            <w:r w:rsidRPr="00A666BB">
                              <w:rPr>
                                <w:rFonts w:ascii="Meiryo UI" w:eastAsia="Meiryo UI" w:hAnsi="Meiryo UI" w:cs="Meiryo UI" w:hint="eastAsia"/>
                                <w:b/>
                                <w:color w:val="943634" w:themeColor="accent2" w:themeShade="BF"/>
                                <w:sz w:val="20"/>
                              </w:rPr>
                              <w:t>全りん</w:t>
                            </w:r>
                          </w:p>
                          <w:p w:rsidR="006E4A83" w:rsidRPr="00A666BB" w:rsidRDefault="006E4A83">
                            <w:pPr>
                              <w:rPr>
                                <w:rFonts w:ascii="Meiryo UI" w:eastAsia="Meiryo UI" w:hAnsi="Meiryo UI" w:cs="Meiryo UI"/>
                                <w:b/>
                                <w:color w:val="E36C0A" w:themeColor="accent6" w:themeShade="BF"/>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w:t>
                            </w:r>
                            <w:r>
                              <w:rPr>
                                <w:rFonts w:ascii="Meiryo UI" w:eastAsia="Meiryo UI" w:hAnsi="Meiryo UI" w:cs="Meiryo UI" w:hint="eastAsia"/>
                                <w:b/>
                                <w:color w:val="E36C0A" w:themeColor="accent6" w:themeShade="BF"/>
                                <w:sz w:val="20"/>
                              </w:rPr>
                              <w:t>DIP</w:t>
                            </w:r>
                          </w:p>
                          <w:p w:rsidR="006E4A83" w:rsidRPr="00A666BB" w:rsidRDefault="006E4A83">
                            <w:pPr>
                              <w:rPr>
                                <w:rFonts w:ascii="Meiryo UI" w:eastAsia="Meiryo UI" w:hAnsi="Meiryo UI" w:cs="Meiryo UI"/>
                                <w:b/>
                                <w:color w:val="9BBB59" w:themeColor="accent3"/>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w:t>
                            </w:r>
                            <w:r w:rsidRPr="00A666BB">
                              <w:rPr>
                                <w:rFonts w:ascii="Meiryo UI" w:eastAsia="Meiryo UI" w:hAnsi="Meiryo UI" w:cs="Meiryo UI" w:hint="eastAsia"/>
                                <w:b/>
                                <w:color w:val="9BBB59" w:themeColor="accent3"/>
                                <w:sz w:val="20"/>
                              </w:rPr>
                              <w:t>クロロフィルa</w:t>
                            </w:r>
                          </w:p>
                          <w:p w:rsidR="006E4A83" w:rsidRPr="00A666BB" w:rsidRDefault="006E4A83">
                            <w:pPr>
                              <w:rPr>
                                <w:rFonts w:ascii="Meiryo UI" w:eastAsia="Meiryo UI" w:hAnsi="Meiryo UI" w:cs="Meiryo UI"/>
                                <w:b/>
                                <w:color w:val="5F497A" w:themeColor="accent4" w:themeShade="BF"/>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w:t>
                            </w:r>
                            <w:r w:rsidRPr="00A666BB">
                              <w:rPr>
                                <w:rFonts w:ascii="Meiryo UI" w:eastAsia="Meiryo UI" w:hAnsi="Meiryo UI" w:cs="Meiryo UI" w:hint="eastAsia"/>
                                <w:b/>
                                <w:color w:val="5F497A" w:themeColor="accent4" w:themeShade="BF"/>
                                <w:sz w:val="20"/>
                              </w:rPr>
                              <w:t>８月</w:t>
                            </w:r>
                            <w:r>
                              <w:rPr>
                                <w:rFonts w:ascii="Meiryo UI" w:eastAsia="Meiryo UI" w:hAnsi="Meiryo UI" w:cs="Meiryo UI" w:hint="eastAsia"/>
                                <w:b/>
                                <w:color w:val="5F497A" w:themeColor="accent4" w:themeShade="BF"/>
                                <w:sz w:val="20"/>
                              </w:rPr>
                              <w:t>の</w:t>
                            </w:r>
                            <w:r w:rsidRPr="00A666BB">
                              <w:rPr>
                                <w:rFonts w:ascii="Meiryo UI" w:eastAsia="Meiryo UI" w:hAnsi="Meiryo UI" w:cs="Meiryo UI" w:hint="eastAsia"/>
                                <w:b/>
                                <w:color w:val="5F497A" w:themeColor="accent4" w:themeShade="BF"/>
                                <w:sz w:val="20"/>
                              </w:rPr>
                              <w:t>底層</w:t>
                            </w:r>
                            <w:r>
                              <w:rPr>
                                <w:rFonts w:ascii="Meiryo UI" w:eastAsia="Meiryo UI" w:hAnsi="Meiryo UI" w:cs="Meiryo UI" w:hint="eastAsia"/>
                                <w:b/>
                                <w:color w:val="5F497A" w:themeColor="accent4" w:themeShade="BF"/>
                                <w:sz w:val="20"/>
                              </w:rPr>
                              <w:t>DO</w:t>
                            </w:r>
                          </w:p>
                          <w:p w:rsidR="006E4A83" w:rsidRPr="00A666BB" w:rsidRDefault="006E4A83">
                            <w:pPr>
                              <w:rPr>
                                <w:rFonts w:asciiTheme="majorEastAsia" w:eastAsiaTheme="majorEastAsia" w:hAnsiTheme="majorEastAsia"/>
                                <w:sz w:val="20"/>
                              </w:rPr>
                            </w:pPr>
                          </w:p>
                          <w:p w:rsidR="006E4A83" w:rsidRPr="00A666BB" w:rsidRDefault="006E4A83">
                            <w:pPr>
                              <w:rPr>
                                <w:rFonts w:asciiTheme="majorEastAsia" w:eastAsiaTheme="majorEastAsia" w:hAnsiTheme="majorEastAsia"/>
                                <w:sz w:val="20"/>
                              </w:rPr>
                            </w:pPr>
                          </w:p>
                          <w:p w:rsidR="006E4A83" w:rsidRPr="00A666BB" w:rsidRDefault="006E4A83">
                            <w:pPr>
                              <w:rPr>
                                <w:rFonts w:asciiTheme="majorEastAsia" w:eastAsiaTheme="majorEastAsia" w:hAnsiTheme="majorEastAsia"/>
                                <w:sz w:val="20"/>
                              </w:rPr>
                            </w:pPr>
                          </w:p>
                          <w:p w:rsidR="006E4A83" w:rsidRPr="00A666BB" w:rsidRDefault="006E4A83">
                            <w:pPr>
                              <w:rPr>
                                <w:rFonts w:asciiTheme="majorEastAsia" w:eastAsiaTheme="majorEastAsia" w:hAnsiTheme="majorEastAsia"/>
                                <w:sz w:val="20"/>
                              </w:rPr>
                            </w:pPr>
                          </w:p>
                          <w:p w:rsidR="006E4A83" w:rsidRDefault="006E4A83"/>
                          <w:p w:rsidR="006E4A83" w:rsidRDefault="006E4A83"/>
                          <w:p w:rsidR="006E4A83" w:rsidRDefault="006E4A83"/>
                          <w:p w:rsidR="006E4A83" w:rsidRDefault="006E4A83"/>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13" o:spid="_x0000_s1104" type="#_x0000_t202" style="position:absolute;left:0;text-align:left;margin-left:323.85pt;margin-top:11.25pt;width:109.05pt;height:295.2pt;z-index:252136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" stroked="f">
                <v:textbox style="mso-fit-shape-to-text:t">
                  <w:txbxContent>
                    <w:p w:rsidR="006E4A83" w:rsidRPr="004B52C6" w:rsidRDefault="006E4A83" w:rsidP="004B52C6">
                      <w:pPr>
                        <w:ind w:firstLineChars="50" w:firstLine="90"/>
                        <w:rPr>
                          <w:rFonts w:ascii="Meiryo UI" w:eastAsia="Meiryo UI" w:hAnsi="Meiryo UI" w:cs="Meiryo UI"/>
                          <w:b/>
                          <w:sz w:val="18"/>
                        </w:rPr>
                      </w:pPr>
                      <w:r w:rsidRPr="004B52C6">
                        <w:rPr>
                          <w:rFonts w:ascii="Meiryo UI" w:eastAsia="Meiryo UI" w:hAnsi="Meiryo UI" w:cs="Meiryo UI" w:hint="eastAsia"/>
                          <w:b/>
                          <w:sz w:val="18"/>
                        </w:rPr>
                        <w:t>（凡例）</w:t>
                      </w:r>
                    </w:p>
                    <w:p w:rsidR="006E4A83" w:rsidRPr="00A666BB" w:rsidRDefault="006E4A83">
                      <w:pPr>
                        <w:rPr>
                          <w:rFonts w:ascii="Meiryo UI" w:eastAsia="Meiryo UI" w:hAnsi="Meiryo UI" w:cs="Meiryo UI"/>
                          <w:b/>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COD</w:t>
                      </w:r>
                    </w:p>
                    <w:p w:rsidR="006E4A83" w:rsidRPr="00A666BB" w:rsidRDefault="006E4A83">
                      <w:pPr>
                        <w:rPr>
                          <w:rFonts w:ascii="Meiryo UI" w:eastAsia="Meiryo UI" w:hAnsi="Meiryo UI" w:cs="Meiryo UI"/>
                          <w:b/>
                          <w:color w:val="31849B" w:themeColor="accent5" w:themeShade="BF"/>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w:t>
                      </w:r>
                      <w:r w:rsidRPr="00A666BB">
                        <w:rPr>
                          <w:rFonts w:ascii="Meiryo UI" w:eastAsia="Meiryo UI" w:hAnsi="Meiryo UI" w:cs="Meiryo UI" w:hint="eastAsia"/>
                          <w:b/>
                          <w:color w:val="31849B" w:themeColor="accent5" w:themeShade="BF"/>
                          <w:sz w:val="20"/>
                        </w:rPr>
                        <w:t>全窒素</w:t>
                      </w:r>
                    </w:p>
                    <w:p w:rsidR="006E4A83" w:rsidRPr="00A666BB" w:rsidRDefault="006E4A83">
                      <w:pPr>
                        <w:rPr>
                          <w:rFonts w:ascii="Meiryo UI" w:eastAsia="Meiryo UI" w:hAnsi="Meiryo UI" w:cs="Meiryo UI"/>
                          <w:b/>
                          <w:color w:val="00B0F0"/>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w:t>
                      </w:r>
                      <w:r>
                        <w:rPr>
                          <w:rFonts w:ascii="Meiryo UI" w:eastAsia="Meiryo UI" w:hAnsi="Meiryo UI" w:cs="Meiryo UI" w:hint="eastAsia"/>
                          <w:b/>
                          <w:color w:val="00B0F0"/>
                          <w:sz w:val="20"/>
                        </w:rPr>
                        <w:t>DIN</w:t>
                      </w:r>
                    </w:p>
                    <w:p w:rsidR="006E4A83" w:rsidRPr="00A666BB" w:rsidRDefault="006E4A83">
                      <w:pPr>
                        <w:rPr>
                          <w:rFonts w:ascii="Meiryo UI" w:eastAsia="Meiryo UI" w:hAnsi="Meiryo UI" w:cs="Meiryo UI"/>
                          <w:b/>
                          <w:color w:val="943634" w:themeColor="accent2" w:themeShade="BF"/>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w:t>
                      </w:r>
                      <w:r w:rsidRPr="00A666BB">
                        <w:rPr>
                          <w:rFonts w:ascii="Meiryo UI" w:eastAsia="Meiryo UI" w:hAnsi="Meiryo UI" w:cs="Meiryo UI" w:hint="eastAsia"/>
                          <w:b/>
                          <w:color w:val="943634" w:themeColor="accent2" w:themeShade="BF"/>
                          <w:sz w:val="20"/>
                        </w:rPr>
                        <w:t>全りん</w:t>
                      </w:r>
                    </w:p>
                    <w:p w:rsidR="006E4A83" w:rsidRPr="00A666BB" w:rsidRDefault="006E4A83">
                      <w:pPr>
                        <w:rPr>
                          <w:rFonts w:ascii="Meiryo UI" w:eastAsia="Meiryo UI" w:hAnsi="Meiryo UI" w:cs="Meiryo UI"/>
                          <w:b/>
                          <w:color w:val="E36C0A" w:themeColor="accent6" w:themeShade="BF"/>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w:t>
                      </w:r>
                      <w:r>
                        <w:rPr>
                          <w:rFonts w:ascii="Meiryo UI" w:eastAsia="Meiryo UI" w:hAnsi="Meiryo UI" w:cs="Meiryo UI" w:hint="eastAsia"/>
                          <w:b/>
                          <w:color w:val="E36C0A" w:themeColor="accent6" w:themeShade="BF"/>
                          <w:sz w:val="20"/>
                        </w:rPr>
                        <w:t>DIP</w:t>
                      </w:r>
                    </w:p>
                    <w:p w:rsidR="006E4A83" w:rsidRPr="00A666BB" w:rsidRDefault="006E4A83">
                      <w:pPr>
                        <w:rPr>
                          <w:rFonts w:ascii="Meiryo UI" w:eastAsia="Meiryo UI" w:hAnsi="Meiryo UI" w:cs="Meiryo UI"/>
                          <w:b/>
                          <w:color w:val="9BBB59" w:themeColor="accent3"/>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w:t>
                      </w:r>
                      <w:r w:rsidRPr="00A666BB">
                        <w:rPr>
                          <w:rFonts w:ascii="Meiryo UI" w:eastAsia="Meiryo UI" w:hAnsi="Meiryo UI" w:cs="Meiryo UI" w:hint="eastAsia"/>
                          <w:b/>
                          <w:color w:val="9BBB59" w:themeColor="accent3"/>
                          <w:sz w:val="20"/>
                        </w:rPr>
                        <w:t>クロロフィルa</w:t>
                      </w:r>
                    </w:p>
                    <w:p w:rsidR="006E4A83" w:rsidRPr="00A666BB" w:rsidRDefault="006E4A83">
                      <w:pPr>
                        <w:rPr>
                          <w:rFonts w:ascii="Meiryo UI" w:eastAsia="Meiryo UI" w:hAnsi="Meiryo UI" w:cs="Meiryo UI"/>
                          <w:b/>
                          <w:color w:val="5F497A" w:themeColor="accent4" w:themeShade="BF"/>
                          <w:sz w:val="20"/>
                        </w:rPr>
                      </w:pPr>
                      <w:r w:rsidRPr="00A666BB">
                        <w:rPr>
                          <w:rFonts w:ascii="Meiryo UI" w:eastAsia="Meiryo UI" w:hAnsi="Meiryo UI" w:cs="Meiryo UI" w:hint="eastAsia"/>
                          <w:b/>
                          <w:sz w:val="20"/>
                        </w:rPr>
                        <w:t xml:space="preserve">　　</w:t>
                      </w:r>
                      <w:r>
                        <w:rPr>
                          <w:rFonts w:ascii="Meiryo UI" w:eastAsia="Meiryo UI" w:hAnsi="Meiryo UI" w:cs="Meiryo UI" w:hint="eastAsia"/>
                          <w:b/>
                          <w:sz w:val="20"/>
                        </w:rPr>
                        <w:t xml:space="preserve">　　</w:t>
                      </w:r>
                      <w:r w:rsidRPr="00A666BB">
                        <w:rPr>
                          <w:rFonts w:ascii="Meiryo UI" w:eastAsia="Meiryo UI" w:hAnsi="Meiryo UI" w:cs="Meiryo UI" w:hint="eastAsia"/>
                          <w:b/>
                          <w:color w:val="5F497A" w:themeColor="accent4" w:themeShade="BF"/>
                          <w:sz w:val="20"/>
                        </w:rPr>
                        <w:t>８月</w:t>
                      </w:r>
                      <w:r>
                        <w:rPr>
                          <w:rFonts w:ascii="Meiryo UI" w:eastAsia="Meiryo UI" w:hAnsi="Meiryo UI" w:cs="Meiryo UI" w:hint="eastAsia"/>
                          <w:b/>
                          <w:color w:val="5F497A" w:themeColor="accent4" w:themeShade="BF"/>
                          <w:sz w:val="20"/>
                        </w:rPr>
                        <w:t>の</w:t>
                      </w:r>
                      <w:r w:rsidRPr="00A666BB">
                        <w:rPr>
                          <w:rFonts w:ascii="Meiryo UI" w:eastAsia="Meiryo UI" w:hAnsi="Meiryo UI" w:cs="Meiryo UI" w:hint="eastAsia"/>
                          <w:b/>
                          <w:color w:val="5F497A" w:themeColor="accent4" w:themeShade="BF"/>
                          <w:sz w:val="20"/>
                        </w:rPr>
                        <w:t>底層</w:t>
                      </w:r>
                      <w:r>
                        <w:rPr>
                          <w:rFonts w:ascii="Meiryo UI" w:eastAsia="Meiryo UI" w:hAnsi="Meiryo UI" w:cs="Meiryo UI" w:hint="eastAsia"/>
                          <w:b/>
                          <w:color w:val="5F497A" w:themeColor="accent4" w:themeShade="BF"/>
                          <w:sz w:val="20"/>
                        </w:rPr>
                        <w:t>DO</w:t>
                      </w:r>
                    </w:p>
                    <w:p w:rsidR="006E4A83" w:rsidRPr="00A666BB" w:rsidRDefault="006E4A83">
                      <w:pPr>
                        <w:rPr>
                          <w:rFonts w:asciiTheme="majorEastAsia" w:eastAsiaTheme="majorEastAsia" w:hAnsiTheme="majorEastAsia"/>
                          <w:sz w:val="20"/>
                        </w:rPr>
                      </w:pPr>
                    </w:p>
                    <w:p w:rsidR="006E4A83" w:rsidRPr="00A666BB" w:rsidRDefault="006E4A83">
                      <w:pPr>
                        <w:rPr>
                          <w:rFonts w:asciiTheme="majorEastAsia" w:eastAsiaTheme="majorEastAsia" w:hAnsiTheme="majorEastAsia"/>
                          <w:sz w:val="20"/>
                        </w:rPr>
                      </w:pPr>
                    </w:p>
                    <w:p w:rsidR="006E4A83" w:rsidRPr="00A666BB" w:rsidRDefault="006E4A83">
                      <w:pPr>
                        <w:rPr>
                          <w:rFonts w:asciiTheme="majorEastAsia" w:eastAsiaTheme="majorEastAsia" w:hAnsiTheme="majorEastAsia"/>
                          <w:sz w:val="20"/>
                        </w:rPr>
                      </w:pPr>
                    </w:p>
                    <w:p w:rsidR="006E4A83" w:rsidRPr="00A666BB" w:rsidRDefault="006E4A83">
                      <w:pPr>
                        <w:rPr>
                          <w:rFonts w:asciiTheme="majorEastAsia" w:eastAsiaTheme="majorEastAsia" w:hAnsiTheme="majorEastAsia"/>
                          <w:sz w:val="20"/>
                        </w:rPr>
                      </w:pPr>
                    </w:p>
                    <w:p w:rsidR="006E4A83" w:rsidRDefault="006E4A83"/>
                    <w:p w:rsidR="006E4A83" w:rsidRDefault="006E4A83"/>
                    <w:p w:rsidR="006E4A83" w:rsidRDefault="006E4A83"/>
                    <w:p w:rsidR="006E4A83" w:rsidRDefault="006E4A83"/>
                  </w:txbxContent>
                </v:textbox>
              </v:shape>
            </w:pict>
          </mc:Fallback>
        </mc:AlternateContent>
      </w:r>
      <w:r w:rsidR="00B126B2" w:rsidRPr="00316663">
        <w:rPr>
          <w:rFonts w:asciiTheme="minorEastAsia" w:hAnsiTheme="minorEastAsia" w:cs="Meiryo UI"/>
          <w:noProof/>
          <w:sz w:val="28"/>
          <w:szCs w:val="28"/>
        </w:rPr>
        <w:drawing>
          <wp:anchor distT="0" distB="0" distL="114300" distR="114300" simplePos="0" relativeHeight="252134400" behindDoc="0" locked="0" layoutInCell="1" allowOverlap="1" wp14:anchorId="4A0D0FA2" wp14:editId="721D83CE">
            <wp:simplePos x="0" y="0"/>
            <wp:positionH relativeFrom="column">
              <wp:posOffset>496897</wp:posOffset>
            </wp:positionH>
            <wp:positionV relativeFrom="paragraph">
              <wp:posOffset>127688</wp:posOffset>
            </wp:positionV>
            <wp:extent cx="3598607" cy="3462644"/>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rotWithShape="1">
                    <a:blip r:embed="rId57">
                      <a:extLst>
                        <a:ext uri="{28A0092B-C50C-407E-A947-70E740481C1C}">
                          <a14:useLocalDpi xmlns:a14="http://schemas.microsoft.com/office/drawing/2010/main" val="0"/>
                        </a:ext>
                      </a:extLst>
                    </a:blip>
                    <a:srcRect l="11512" t="13535" r="34263" b="20849"/>
                    <a:stretch/>
                  </pic:blipFill>
                  <pic:spPr bwMode="auto">
                    <a:xfrm>
                      <a:off x="0" y="0"/>
                      <a:ext cx="3598607" cy="34626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6B2" w:rsidRPr="00316663">
        <w:rPr>
          <w:rFonts w:asciiTheme="minorEastAsia" w:hAnsiTheme="minorEastAsia"/>
          <w:noProof/>
          <w:sz w:val="24"/>
          <w:szCs w:val="28"/>
        </w:rPr>
        <w:drawing>
          <wp:inline distT="0" distB="0" distL="0" distR="0" wp14:anchorId="71565A63" wp14:editId="18D67F2E">
            <wp:extent cx="8102600" cy="7632700"/>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102600" cy="7632700"/>
                    </a:xfrm>
                    <a:prstGeom prst="rect">
                      <a:avLst/>
                    </a:prstGeom>
                    <a:noFill/>
                    <a:ln>
                      <a:noFill/>
                    </a:ln>
                  </pic:spPr>
                </pic:pic>
              </a:graphicData>
            </a:graphic>
          </wp:inline>
        </w:drawing>
      </w:r>
    </w:p>
    <w:p w:rsidR="007242D2" w:rsidRPr="00316663" w:rsidRDefault="00D12002" w:rsidP="007242D2">
      <w:pPr>
        <w:spacing w:line="480" w:lineRule="exact"/>
        <w:rPr>
          <w:rFonts w:asciiTheme="minorEastAsia" w:hAnsiTheme="minorEastAsia" w:cs="Meiryo UI"/>
          <w:sz w:val="28"/>
          <w:szCs w:val="28"/>
        </w:rPr>
      </w:pPr>
      <w:r w:rsidRPr="00316663">
        <w:rPr>
          <w:rFonts w:asciiTheme="minorEastAsia" w:hAnsiTheme="minorEastAsia" w:cs="Meiryo UI"/>
          <w:noProof/>
          <w:sz w:val="28"/>
          <w:szCs w:val="28"/>
        </w:rPr>
        <mc:AlternateContent>
          <mc:Choice Requires="wps">
            <w:drawing>
              <wp:anchor distT="0" distB="0" distL="114300" distR="114300" simplePos="0" relativeHeight="252137472" behindDoc="0" locked="0" layoutInCell="1" allowOverlap="1" wp14:anchorId="77D9BAE2" wp14:editId="76E372A0">
                <wp:simplePos x="0" y="0"/>
                <wp:positionH relativeFrom="column">
                  <wp:posOffset>4211320</wp:posOffset>
                </wp:positionH>
                <wp:positionV relativeFrom="paragraph">
                  <wp:posOffset>290830</wp:posOffset>
                </wp:positionV>
                <wp:extent cx="242570" cy="0"/>
                <wp:effectExtent l="10795" t="14605" r="13335" b="13970"/>
                <wp:wrapNone/>
                <wp:docPr id="4115" name="AutoShape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257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4" o:spid="_x0000_s1026" type="#_x0000_t32" style="position:absolute;left:0;text-align:left;margin-left:331.6pt;margin-top:22.9pt;width:19.1pt;height:0;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4LUIQIAAEA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" strokeweight="1.5pt"/>
            </w:pict>
          </mc:Fallback>
        </mc:AlternateContent>
      </w:r>
    </w:p>
    <w:p w:rsidR="007242D2" w:rsidRPr="00316663" w:rsidRDefault="00D12002" w:rsidP="007242D2">
      <w:pPr>
        <w:spacing w:line="480" w:lineRule="exact"/>
        <w:rPr>
          <w:rFonts w:asciiTheme="minorEastAsia" w:hAnsiTheme="minorEastAsia" w:cs="Meiryo UI"/>
          <w:sz w:val="28"/>
          <w:szCs w:val="28"/>
        </w:rPr>
      </w:pPr>
      <w:r w:rsidRPr="00316663">
        <w:rPr>
          <w:rFonts w:asciiTheme="minorEastAsia" w:hAnsiTheme="minorEastAsia" w:cs="Meiryo UI"/>
          <w:noProof/>
          <w:sz w:val="28"/>
          <w:szCs w:val="28"/>
        </w:rPr>
        <mc:AlternateContent>
          <mc:Choice Requires="wps">
            <w:drawing>
              <wp:anchor distT="0" distB="0" distL="114300" distR="114300" simplePos="0" relativeHeight="252138496" behindDoc="0" locked="0" layoutInCell="1" allowOverlap="1" wp14:anchorId="0EB14E27" wp14:editId="430FE28B">
                <wp:simplePos x="0" y="0"/>
                <wp:positionH relativeFrom="column">
                  <wp:posOffset>4211320</wp:posOffset>
                </wp:positionH>
                <wp:positionV relativeFrom="paragraph">
                  <wp:posOffset>209550</wp:posOffset>
                </wp:positionV>
                <wp:extent cx="242570" cy="0"/>
                <wp:effectExtent l="10795" t="9525" r="13335" b="9525"/>
                <wp:wrapNone/>
                <wp:docPr id="4114" name="AutoShap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2570" cy="0"/>
                        </a:xfrm>
                        <a:prstGeom prst="straightConnector1">
                          <a:avLst/>
                        </a:prstGeom>
                        <a:noFill/>
                        <a:ln w="19050">
                          <a:solidFill>
                            <a:schemeClr val="accent5">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5" o:spid="_x0000_s1026" type="#_x0000_t32" style="position:absolute;left:0;text-align:left;margin-left:331.6pt;margin-top:16.5pt;width:19.1pt;height:0;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" strokecolor="#31849b [2408]" strokeweight="1.5pt"/>
            </w:pict>
          </mc:Fallback>
        </mc:AlternateContent>
      </w:r>
    </w:p>
    <w:p w:rsidR="007242D2" w:rsidRPr="00316663" w:rsidRDefault="00D12002" w:rsidP="007242D2">
      <w:pPr>
        <w:spacing w:line="480" w:lineRule="exact"/>
        <w:rPr>
          <w:rFonts w:asciiTheme="minorEastAsia" w:hAnsiTheme="minorEastAsia" w:cs="Meiryo UI"/>
          <w:sz w:val="28"/>
          <w:szCs w:val="28"/>
        </w:rPr>
      </w:pPr>
      <w:r w:rsidRPr="00316663">
        <w:rPr>
          <w:rFonts w:asciiTheme="minorEastAsia" w:hAnsiTheme="minorEastAsia" w:cs="Meiryo UI"/>
          <w:noProof/>
          <w:sz w:val="28"/>
          <w:szCs w:val="28"/>
        </w:rPr>
        <mc:AlternateContent>
          <mc:Choice Requires="wps">
            <w:drawing>
              <wp:anchor distT="0" distB="0" distL="114300" distR="114300" simplePos="0" relativeHeight="252139520" behindDoc="0" locked="0" layoutInCell="1" allowOverlap="1" wp14:anchorId="5372C70F" wp14:editId="754B7F1C">
                <wp:simplePos x="0" y="0"/>
                <wp:positionH relativeFrom="column">
                  <wp:posOffset>4211320</wp:posOffset>
                </wp:positionH>
                <wp:positionV relativeFrom="paragraph">
                  <wp:posOffset>142875</wp:posOffset>
                </wp:positionV>
                <wp:extent cx="242570" cy="0"/>
                <wp:effectExtent l="10795" t="9525" r="13335" b="9525"/>
                <wp:wrapNone/>
                <wp:docPr id="4113" name="AutoShap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2570" cy="0"/>
                        </a:xfrm>
                        <a:prstGeom prst="straightConnector1">
                          <a:avLst/>
                        </a:prstGeom>
                        <a:noFill/>
                        <a:ln w="19050">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6" o:spid="_x0000_s1026" type="#_x0000_t32" style="position:absolute;left:0;text-align:left;margin-left:331.6pt;margin-top:11.25pt;width:19.1pt;height:0;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" strokecolor="#00b0f0" strokeweight="1.5pt"/>
            </w:pict>
          </mc:Fallback>
        </mc:AlternateContent>
      </w:r>
    </w:p>
    <w:p w:rsidR="007242D2" w:rsidRPr="00316663" w:rsidRDefault="00D12002" w:rsidP="007242D2">
      <w:pPr>
        <w:spacing w:line="480" w:lineRule="exact"/>
        <w:rPr>
          <w:rFonts w:asciiTheme="minorEastAsia" w:hAnsiTheme="minorEastAsia" w:cs="Meiryo UI"/>
          <w:sz w:val="28"/>
          <w:szCs w:val="28"/>
        </w:rPr>
      </w:pPr>
      <w:r w:rsidRPr="00316663">
        <w:rPr>
          <w:rFonts w:asciiTheme="minorEastAsia" w:hAnsiTheme="minorEastAsia" w:cs="Meiryo UI"/>
          <w:noProof/>
          <w:sz w:val="28"/>
          <w:szCs w:val="28"/>
        </w:rPr>
        <mc:AlternateContent>
          <mc:Choice Requires="wps">
            <w:drawing>
              <wp:anchor distT="0" distB="0" distL="114300" distR="114300" simplePos="0" relativeHeight="252140544" behindDoc="0" locked="0" layoutInCell="1" allowOverlap="1" wp14:anchorId="6C584E41" wp14:editId="12BF01D6">
                <wp:simplePos x="0" y="0"/>
                <wp:positionH relativeFrom="column">
                  <wp:posOffset>4211320</wp:posOffset>
                </wp:positionH>
                <wp:positionV relativeFrom="paragraph">
                  <wp:posOffset>62230</wp:posOffset>
                </wp:positionV>
                <wp:extent cx="242570" cy="0"/>
                <wp:effectExtent l="10795" t="14605" r="13335" b="13970"/>
                <wp:wrapNone/>
                <wp:docPr id="4112" name="AutoShape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2570" cy="0"/>
                        </a:xfrm>
                        <a:prstGeom prst="straightConnector1">
                          <a:avLst/>
                        </a:prstGeom>
                        <a:noFill/>
                        <a:ln w="19050">
                          <a:solidFill>
                            <a:schemeClr val="accent2">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7" o:spid="_x0000_s1026" type="#_x0000_t32" style="position:absolute;left:0;text-align:left;margin-left:331.6pt;margin-top:4.9pt;width:19.1pt;height:0;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" strokecolor="#943634 [2405]" strokeweight="1.5pt"/>
            </w:pict>
          </mc:Fallback>
        </mc:AlternateContent>
      </w:r>
      <w:r w:rsidRPr="00316663">
        <w:rPr>
          <w:rFonts w:asciiTheme="minorEastAsia" w:hAnsiTheme="minorEastAsia" w:cs="Meiryo UI"/>
          <w:noProof/>
          <w:sz w:val="28"/>
          <w:szCs w:val="28"/>
        </w:rPr>
        <mc:AlternateContent>
          <mc:Choice Requires="wps">
            <w:drawing>
              <wp:anchor distT="0" distB="0" distL="114300" distR="114300" simplePos="0" relativeHeight="252141568" behindDoc="0" locked="0" layoutInCell="1" allowOverlap="1" wp14:anchorId="44B629B6" wp14:editId="1B6B0316">
                <wp:simplePos x="0" y="0"/>
                <wp:positionH relativeFrom="column">
                  <wp:posOffset>4211320</wp:posOffset>
                </wp:positionH>
                <wp:positionV relativeFrom="paragraph">
                  <wp:posOffset>285750</wp:posOffset>
                </wp:positionV>
                <wp:extent cx="242570" cy="0"/>
                <wp:effectExtent l="10795" t="9525" r="13335" b="9525"/>
                <wp:wrapNone/>
                <wp:docPr id="4105" name="AutoShape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2570" cy="0"/>
                        </a:xfrm>
                        <a:prstGeom prst="straightConnector1">
                          <a:avLst/>
                        </a:prstGeom>
                        <a:noFill/>
                        <a:ln w="19050">
                          <a:solidFill>
                            <a:schemeClr val="accent6">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8" o:spid="_x0000_s1026" type="#_x0000_t32" style="position:absolute;left:0;text-align:left;margin-left:331.6pt;margin-top:22.5pt;width:19.1pt;height:0;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" strokecolor="#e36c0a [2409]" strokeweight="1.5pt"/>
            </w:pict>
          </mc:Fallback>
        </mc:AlternateContent>
      </w:r>
    </w:p>
    <w:p w:rsidR="007242D2" w:rsidRPr="00316663" w:rsidRDefault="00D12002" w:rsidP="007242D2">
      <w:pPr>
        <w:spacing w:line="480" w:lineRule="exact"/>
        <w:rPr>
          <w:rFonts w:asciiTheme="minorEastAsia" w:hAnsiTheme="minorEastAsia" w:cs="Meiryo UI"/>
          <w:sz w:val="28"/>
          <w:szCs w:val="28"/>
        </w:rPr>
      </w:pPr>
      <w:r w:rsidRPr="00316663">
        <w:rPr>
          <w:rFonts w:asciiTheme="minorEastAsia" w:hAnsiTheme="minorEastAsia" w:cs="Meiryo UI"/>
          <w:noProof/>
          <w:sz w:val="28"/>
          <w:szCs w:val="28"/>
        </w:rPr>
        <mc:AlternateContent>
          <mc:Choice Requires="wps">
            <w:drawing>
              <wp:anchor distT="0" distB="0" distL="114300" distR="114300" simplePos="0" relativeHeight="252142592" behindDoc="0" locked="0" layoutInCell="1" allowOverlap="1" wp14:anchorId="73621FE8" wp14:editId="166EFAF9">
                <wp:simplePos x="0" y="0"/>
                <wp:positionH relativeFrom="column">
                  <wp:posOffset>4211320</wp:posOffset>
                </wp:positionH>
                <wp:positionV relativeFrom="paragraph">
                  <wp:posOffset>214630</wp:posOffset>
                </wp:positionV>
                <wp:extent cx="242570" cy="0"/>
                <wp:effectExtent l="10795" t="14605" r="13335" b="13970"/>
                <wp:wrapNone/>
                <wp:docPr id="4104" name="AutoShape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2570" cy="0"/>
                        </a:xfrm>
                        <a:prstGeom prst="straightConnector1">
                          <a:avLst/>
                        </a:prstGeom>
                        <a:noFill/>
                        <a:ln w="19050">
                          <a:solidFill>
                            <a:schemeClr val="accent3">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9" o:spid="_x0000_s1026" type="#_x0000_t32" style="position:absolute;left:0;text-align:left;margin-left:331.6pt;margin-top:16.9pt;width:19.1pt;height:0;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" strokecolor="#76923c [2406]" strokeweight="1.5pt"/>
            </w:pict>
          </mc:Fallback>
        </mc:AlternateContent>
      </w:r>
    </w:p>
    <w:p w:rsidR="006D6A35" w:rsidRPr="00316663" w:rsidRDefault="00D12002" w:rsidP="007242D2">
      <w:pPr>
        <w:spacing w:line="480" w:lineRule="exact"/>
        <w:rPr>
          <w:rFonts w:asciiTheme="minorEastAsia" w:hAnsiTheme="minorEastAsia" w:cs="Meiryo UI"/>
          <w:sz w:val="28"/>
          <w:szCs w:val="28"/>
        </w:rPr>
      </w:pPr>
      <w:r w:rsidRPr="00316663">
        <w:rPr>
          <w:rFonts w:asciiTheme="minorEastAsia" w:hAnsiTheme="minorEastAsia" w:cs="Meiryo UI"/>
          <w:noProof/>
          <w:sz w:val="28"/>
          <w:szCs w:val="28"/>
        </w:rPr>
        <mc:AlternateContent>
          <mc:Choice Requires="wps">
            <w:drawing>
              <wp:anchor distT="0" distB="0" distL="114300" distR="114300" simplePos="0" relativeHeight="252143616" behindDoc="0" locked="0" layoutInCell="1" allowOverlap="1" wp14:anchorId="3A9EE751" wp14:editId="7D1CE57D">
                <wp:simplePos x="0" y="0"/>
                <wp:positionH relativeFrom="column">
                  <wp:posOffset>4211320</wp:posOffset>
                </wp:positionH>
                <wp:positionV relativeFrom="paragraph">
                  <wp:posOffset>138430</wp:posOffset>
                </wp:positionV>
                <wp:extent cx="242570" cy="0"/>
                <wp:effectExtent l="10795" t="14605" r="13335" b="13970"/>
                <wp:wrapNone/>
                <wp:docPr id="4099" name="AutoShape 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2570" cy="0"/>
                        </a:xfrm>
                        <a:prstGeom prst="straightConnector1">
                          <a:avLst/>
                        </a:prstGeom>
                        <a:noFill/>
                        <a:ln w="19050">
                          <a:solidFill>
                            <a:schemeClr val="accent4">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0" o:spid="_x0000_s1026" type="#_x0000_t32" style="position:absolute;left:0;text-align:left;margin-left:331.6pt;margin-top:10.9pt;width:19.1pt;height:0;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" strokecolor="#5f497a [2407]" strokeweight="1.5pt"/>
            </w:pict>
          </mc:Fallback>
        </mc:AlternateContent>
      </w:r>
    </w:p>
    <w:p w:rsidR="006D6A35" w:rsidRPr="00316663" w:rsidRDefault="006D6A35"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B126B2" w:rsidRPr="00316663" w:rsidRDefault="00D12002" w:rsidP="007242D2">
      <w:pPr>
        <w:spacing w:line="480" w:lineRule="exact"/>
        <w:rPr>
          <w:rFonts w:asciiTheme="minorEastAsia" w:hAnsiTheme="minorEastAsia" w:cs="Meiryo UI"/>
          <w:sz w:val="28"/>
          <w:szCs w:val="28"/>
        </w:rPr>
      </w:pPr>
      <w:r w:rsidRPr="00316663">
        <w:rPr>
          <w:noProof/>
        </w:rPr>
        <mc:AlternateContent>
          <mc:Choice Requires="wps">
            <w:drawing>
              <wp:anchor distT="0" distB="0" distL="114300" distR="114300" simplePos="0" relativeHeight="251884544" behindDoc="0" locked="0" layoutInCell="1" allowOverlap="1" wp14:anchorId="589CEF29" wp14:editId="178FD063">
                <wp:simplePos x="0" y="0"/>
                <wp:positionH relativeFrom="column">
                  <wp:posOffset>1127125</wp:posOffset>
                </wp:positionH>
                <wp:positionV relativeFrom="paragraph">
                  <wp:posOffset>226060</wp:posOffset>
                </wp:positionV>
                <wp:extent cx="3084195" cy="314325"/>
                <wp:effectExtent l="0" t="0" r="0" b="0"/>
                <wp:wrapNone/>
                <wp:docPr id="1044" name="テキスト ボックス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4195" cy="314325"/>
                        </a:xfrm>
                        <a:prstGeom prst="rect">
                          <a:avLst/>
                        </a:prstGeom>
                        <a:noFill/>
                        <a:ln w="6350">
                          <a:noFill/>
                        </a:ln>
                      </wps:spPr>
                      <wps:txbx>
                        <w:txbxContent>
                          <w:p w:rsidR="006E4A83" w:rsidRPr="00F758E8" w:rsidRDefault="006E4A83" w:rsidP="007242D2">
                            <w:pPr>
                              <w:pStyle w:val="Web"/>
                              <w:spacing w:before="0" w:beforeAutospacing="0" w:after="0" w:afterAutospacing="0"/>
                              <w:jc w:val="center"/>
                              <w:rPr>
                                <w:rFonts w:asciiTheme="majorEastAsia" w:eastAsiaTheme="majorEastAsia" w:hAnsiTheme="majorEastAsia"/>
                                <w:sz w:val="21"/>
                                <w:szCs w:val="22"/>
                              </w:rPr>
                            </w:pPr>
                            <w:r w:rsidRPr="00F758E8">
                              <w:rPr>
                                <w:rFonts w:asciiTheme="majorEastAsia" w:eastAsiaTheme="majorEastAsia" w:hAnsiTheme="majorEastAsia" w:hint="eastAsia"/>
                                <w:sz w:val="21"/>
                                <w:szCs w:val="22"/>
                              </w:rPr>
                              <w:t>図15　図１～図７の重ね合わせ</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044" o:spid="_x0000_s1105" type="#_x0000_t202" style="position:absolute;left:0;text-align:left;margin-left:88.75pt;margin-top:17.8pt;width:242.85pt;height:24.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" filled="f" stroked="f" strokeweight=".5pt">
                <v:path arrowok="t"/>
                <v:textbox>
                  <w:txbxContent>
                    <w:p w:rsidR="006E4A83" w:rsidRPr="00F758E8" w:rsidRDefault="006E4A83" w:rsidP="007242D2">
                      <w:pPr>
                        <w:pStyle w:val="Web"/>
                        <w:spacing w:before="0" w:beforeAutospacing="0" w:after="0" w:afterAutospacing="0"/>
                        <w:jc w:val="center"/>
                        <w:rPr>
                          <w:rFonts w:asciiTheme="majorEastAsia" w:eastAsiaTheme="majorEastAsia" w:hAnsiTheme="majorEastAsia"/>
                          <w:sz w:val="21"/>
                          <w:szCs w:val="22"/>
                        </w:rPr>
                      </w:pPr>
                      <w:r w:rsidRPr="00F758E8">
                        <w:rPr>
                          <w:rFonts w:asciiTheme="majorEastAsia" w:eastAsiaTheme="majorEastAsia" w:hAnsiTheme="majorEastAsia" w:hint="eastAsia"/>
                          <w:sz w:val="21"/>
                          <w:szCs w:val="22"/>
                        </w:rPr>
                        <w:t>図15　図１～図７の重ね合わせ</w:t>
                      </w:r>
                    </w:p>
                  </w:txbxContent>
                </v:textbox>
              </v:shape>
            </w:pict>
          </mc:Fallback>
        </mc:AlternateContent>
      </w: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AB0C22">
      <w:pPr>
        <w:ind w:leftChars="135" w:left="283" w:firstLineChars="128" w:firstLine="282"/>
        <w:rPr>
          <w:rFonts w:asciiTheme="minorEastAsia" w:hAnsiTheme="minorEastAsia" w:cs="Meiryo UI"/>
          <w:sz w:val="22"/>
          <w:szCs w:val="28"/>
        </w:rPr>
      </w:pPr>
      <w:r w:rsidRPr="00316663">
        <w:rPr>
          <w:rFonts w:asciiTheme="minorEastAsia" w:hAnsiTheme="minorEastAsia" w:cs="Meiryo UI" w:hint="eastAsia"/>
          <w:sz w:val="22"/>
          <w:szCs w:val="28"/>
        </w:rPr>
        <w:t>このことを踏まえると、まず、①と②の海域を区分する線として、図</w:t>
      </w:r>
      <w:r w:rsidR="00F758E8" w:rsidRPr="00316663">
        <w:rPr>
          <w:rFonts w:asciiTheme="minorEastAsia" w:hAnsiTheme="minorEastAsia" w:cs="Meiryo UI" w:hint="eastAsia"/>
          <w:sz w:val="22"/>
          <w:szCs w:val="28"/>
        </w:rPr>
        <w:t>16</w:t>
      </w:r>
      <w:r w:rsidRPr="00316663">
        <w:rPr>
          <w:rFonts w:asciiTheme="minorEastAsia" w:hAnsiTheme="minorEastAsia" w:cs="Meiryo UI" w:hint="eastAsia"/>
          <w:sz w:val="22"/>
          <w:szCs w:val="28"/>
        </w:rPr>
        <w:t>に示すＣＯＤのＣ類型の区分線（全窒素・全りんのⅣ類型の区分線と同一）を使うことが</w:t>
      </w:r>
      <w:r w:rsidR="006D6A35" w:rsidRPr="00316663">
        <w:rPr>
          <w:rFonts w:asciiTheme="minorEastAsia" w:hAnsiTheme="minorEastAsia" w:cs="Meiryo UI" w:hint="eastAsia"/>
          <w:sz w:val="22"/>
          <w:szCs w:val="28"/>
        </w:rPr>
        <w:t>適当であ</w:t>
      </w:r>
      <w:r w:rsidRPr="00316663">
        <w:rPr>
          <w:rFonts w:asciiTheme="minorEastAsia" w:hAnsiTheme="minorEastAsia" w:cs="Meiryo UI" w:hint="eastAsia"/>
          <w:sz w:val="22"/>
          <w:szCs w:val="28"/>
        </w:rPr>
        <w:t>る。</w:t>
      </w:r>
    </w:p>
    <w:p w:rsidR="00F71353" w:rsidRPr="00316663" w:rsidRDefault="007242D2" w:rsidP="00F71353">
      <w:pPr>
        <w:ind w:leftChars="135" w:left="283" w:firstLineChars="128" w:firstLine="282"/>
        <w:rPr>
          <w:rFonts w:asciiTheme="minorEastAsia" w:hAnsiTheme="minorEastAsia" w:cs="Meiryo UI"/>
          <w:sz w:val="22"/>
          <w:szCs w:val="28"/>
        </w:rPr>
      </w:pPr>
      <w:r w:rsidRPr="00316663">
        <w:rPr>
          <w:rFonts w:asciiTheme="minorEastAsia" w:hAnsiTheme="minorEastAsia" w:cs="Meiryo UI" w:hint="eastAsia"/>
          <w:sz w:val="22"/>
          <w:szCs w:val="28"/>
        </w:rPr>
        <w:t>ただし、</w:t>
      </w:r>
      <w:r w:rsidR="00810A22" w:rsidRPr="00316663">
        <w:rPr>
          <w:rFonts w:asciiTheme="minorEastAsia" w:hAnsiTheme="minorEastAsia" w:cs="Meiryo UI" w:hint="eastAsia"/>
          <w:sz w:val="22"/>
          <w:szCs w:val="28"/>
        </w:rPr>
        <w:t>図16において太線で示す</w:t>
      </w:r>
      <w:r w:rsidRPr="00316663">
        <w:rPr>
          <w:rFonts w:asciiTheme="minorEastAsia" w:hAnsiTheme="minorEastAsia" w:cs="Meiryo UI" w:hint="eastAsia"/>
          <w:sz w:val="22"/>
          <w:szCs w:val="28"/>
        </w:rPr>
        <w:t>最奥部の線の位置については、昭和46年に区分線が設定されて以降に、沿岸部の地形の変化に伴い水質の状況が変化していると考えられるため、現在の水質の状況に応じて見直す必要がある。</w:t>
      </w:r>
      <w:r w:rsidR="00F71353" w:rsidRPr="00316663">
        <w:rPr>
          <w:rFonts w:asciiTheme="minorEastAsia" w:hAnsiTheme="minorEastAsia" w:cs="Meiryo UI" w:hint="eastAsia"/>
          <w:sz w:val="22"/>
          <w:szCs w:val="28"/>
        </w:rPr>
        <w:t>この</w:t>
      </w:r>
      <w:r w:rsidRPr="00316663">
        <w:rPr>
          <w:rFonts w:asciiTheme="minorEastAsia" w:hAnsiTheme="minorEastAsia" w:cs="Meiryo UI" w:hint="eastAsia"/>
          <w:sz w:val="22"/>
          <w:szCs w:val="28"/>
        </w:rPr>
        <w:t>最奥部の線の南側では、貧酸素水塊の発生が見られ、底層ＤＯの濃度は生物の生息状況にも大きな影響を及ぼすことから、８月の底層ＤＯの状況に応じて、図</w:t>
      </w:r>
      <w:r w:rsidR="00F758E8" w:rsidRPr="00316663">
        <w:rPr>
          <w:rFonts w:asciiTheme="minorEastAsia" w:hAnsiTheme="minorEastAsia" w:cs="Meiryo UI" w:hint="eastAsia"/>
          <w:sz w:val="22"/>
          <w:szCs w:val="28"/>
        </w:rPr>
        <w:t>17</w:t>
      </w:r>
      <w:r w:rsidR="006D6A35" w:rsidRPr="00316663">
        <w:rPr>
          <w:rFonts w:asciiTheme="minorEastAsia" w:hAnsiTheme="minorEastAsia" w:cs="Meiryo UI" w:hint="eastAsia"/>
          <w:sz w:val="22"/>
          <w:szCs w:val="28"/>
        </w:rPr>
        <w:t>に示すとおり、南側に下げることが適当</w:t>
      </w:r>
      <w:r w:rsidRPr="00316663">
        <w:rPr>
          <w:rFonts w:asciiTheme="minorEastAsia" w:hAnsiTheme="minorEastAsia" w:cs="Meiryo UI" w:hint="eastAsia"/>
          <w:sz w:val="22"/>
          <w:szCs w:val="28"/>
        </w:rPr>
        <w:t xml:space="preserve">である。 </w:t>
      </w:r>
    </w:p>
    <w:p w:rsidR="007242D2" w:rsidRPr="00316663" w:rsidRDefault="007242D2" w:rsidP="00F71353">
      <w:pPr>
        <w:ind w:leftChars="135" w:left="283" w:firstLineChars="128" w:firstLine="358"/>
        <w:rPr>
          <w:rFonts w:asciiTheme="minorEastAsia" w:hAnsiTheme="minorEastAsia" w:cs="Meiryo UI"/>
          <w:sz w:val="22"/>
          <w:szCs w:val="28"/>
        </w:rPr>
      </w:pPr>
      <w:r w:rsidRPr="00316663">
        <w:rPr>
          <w:rFonts w:asciiTheme="minorEastAsia" w:hAnsiTheme="minorEastAsia" w:cs="Meiryo UI"/>
          <w:sz w:val="28"/>
          <w:szCs w:val="28"/>
        </w:rPr>
        <w:br w:type="page"/>
      </w:r>
    </w:p>
    <w:p w:rsidR="007242D2" w:rsidRPr="00316663" w:rsidRDefault="004B52C6" w:rsidP="007242D2">
      <w:pPr>
        <w:spacing w:line="480" w:lineRule="exact"/>
        <w:rPr>
          <w:rFonts w:asciiTheme="minorEastAsia" w:hAnsiTheme="minorEastAsia" w:cs="Meiryo UI"/>
          <w:sz w:val="28"/>
          <w:szCs w:val="28"/>
        </w:rPr>
      </w:pPr>
      <w:r w:rsidRPr="00316663">
        <w:rPr>
          <w:noProof/>
        </w:rPr>
        <w:drawing>
          <wp:anchor distT="0" distB="0" distL="114300" distR="114300" simplePos="0" relativeHeight="252174336" behindDoc="0" locked="0" layoutInCell="1" allowOverlap="1" wp14:anchorId="033A2D4D" wp14:editId="69E89373">
            <wp:simplePos x="0" y="0"/>
            <wp:positionH relativeFrom="column">
              <wp:posOffset>585470</wp:posOffset>
            </wp:positionH>
            <wp:positionV relativeFrom="paragraph">
              <wp:posOffset>109855</wp:posOffset>
            </wp:positionV>
            <wp:extent cx="4597400" cy="3648908"/>
            <wp:effectExtent l="0" t="0" r="0" b="0"/>
            <wp:wrapNone/>
            <wp:docPr id="4130" name="図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97400" cy="36489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D12002" w:rsidP="007242D2">
      <w:pPr>
        <w:spacing w:line="480" w:lineRule="exact"/>
        <w:rPr>
          <w:rFonts w:asciiTheme="minorEastAsia" w:hAnsiTheme="minorEastAsia" w:cs="Meiryo UI"/>
          <w:sz w:val="28"/>
          <w:szCs w:val="28"/>
        </w:rPr>
      </w:pPr>
      <w:r w:rsidRPr="00316663">
        <w:rPr>
          <w:noProof/>
        </w:rPr>
        <mc:AlternateContent>
          <mc:Choice Requires="wps">
            <w:drawing>
              <wp:anchor distT="0" distB="0" distL="114300" distR="114300" simplePos="0" relativeHeight="251889664" behindDoc="0" locked="0" layoutInCell="1" allowOverlap="1" wp14:anchorId="1A6D90A1" wp14:editId="78521F8A">
                <wp:simplePos x="0" y="0"/>
                <wp:positionH relativeFrom="column">
                  <wp:posOffset>657225</wp:posOffset>
                </wp:positionH>
                <wp:positionV relativeFrom="paragraph">
                  <wp:posOffset>267970</wp:posOffset>
                </wp:positionV>
                <wp:extent cx="4456430" cy="342900"/>
                <wp:effectExtent l="0" t="0" r="0" b="0"/>
                <wp:wrapNone/>
                <wp:docPr id="4098" name="テキスト ボックス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6430" cy="342900"/>
                        </a:xfrm>
                        <a:prstGeom prst="rect">
                          <a:avLst/>
                        </a:prstGeom>
                        <a:noFill/>
                        <a:ln w="6350">
                          <a:noFill/>
                        </a:ln>
                      </wps:spPr>
                      <wps:txbx>
                        <w:txbxContent>
                          <w:p w:rsidR="006E4A83" w:rsidRPr="00FC6E33" w:rsidRDefault="006E4A83" w:rsidP="007242D2">
                            <w:pPr>
                              <w:pStyle w:val="Web"/>
                              <w:spacing w:before="0" w:beforeAutospacing="0" w:after="0" w:afterAutospacing="0"/>
                              <w:jc w:val="center"/>
                              <w:rPr>
                                <w:rFonts w:asciiTheme="majorEastAsia" w:eastAsiaTheme="majorEastAsia" w:hAnsiTheme="majorEastAsia"/>
                                <w:sz w:val="18"/>
                              </w:rPr>
                            </w:pPr>
                            <w:r w:rsidRPr="00FC6E33">
                              <w:rPr>
                                <w:rFonts w:asciiTheme="majorEastAsia" w:eastAsiaTheme="majorEastAsia" w:hAnsiTheme="majorEastAsia" w:hint="eastAsia"/>
                                <w:sz w:val="22"/>
                              </w:rPr>
                              <w:t>図</w:t>
                            </w:r>
                            <w:r>
                              <w:rPr>
                                <w:rFonts w:asciiTheme="majorEastAsia" w:eastAsiaTheme="majorEastAsia" w:hAnsiTheme="majorEastAsia" w:hint="eastAsia"/>
                                <w:sz w:val="22"/>
                              </w:rPr>
                              <w:t>16</w:t>
                            </w:r>
                            <w:r w:rsidRPr="00FC6E33">
                              <w:rPr>
                                <w:rFonts w:asciiTheme="majorEastAsia" w:eastAsiaTheme="majorEastAsia" w:hAnsiTheme="majorEastAsia" w:hint="eastAsia"/>
                                <w:sz w:val="22"/>
                              </w:rPr>
                              <w:t xml:space="preserve">　ＣＯＤの水域類型を区分する線</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48" o:spid="_x0000_s1106" type="#_x0000_t202" style="position:absolute;left:0;text-align:left;margin-left:51.75pt;margin-top:21.1pt;width:350.9pt;height:27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" filled="f" stroked="f" strokeweight=".5pt">
                <v:path arrowok="t"/>
                <v:textbox>
                  <w:txbxContent>
                    <w:p w:rsidR="006E4A83" w:rsidRPr="00FC6E33" w:rsidRDefault="006E4A83" w:rsidP="007242D2">
                      <w:pPr>
                        <w:pStyle w:val="Web"/>
                        <w:spacing w:before="0" w:beforeAutospacing="0" w:after="0" w:afterAutospacing="0"/>
                        <w:jc w:val="center"/>
                        <w:rPr>
                          <w:rFonts w:asciiTheme="majorEastAsia" w:eastAsiaTheme="majorEastAsia" w:hAnsiTheme="majorEastAsia"/>
                          <w:sz w:val="18"/>
                        </w:rPr>
                      </w:pPr>
                      <w:r w:rsidRPr="00FC6E33">
                        <w:rPr>
                          <w:rFonts w:asciiTheme="majorEastAsia" w:eastAsiaTheme="majorEastAsia" w:hAnsiTheme="majorEastAsia" w:hint="eastAsia"/>
                          <w:sz w:val="22"/>
                        </w:rPr>
                        <w:t>図</w:t>
                      </w:r>
                      <w:r>
                        <w:rPr>
                          <w:rFonts w:asciiTheme="majorEastAsia" w:eastAsiaTheme="majorEastAsia" w:hAnsiTheme="majorEastAsia" w:hint="eastAsia"/>
                          <w:sz w:val="22"/>
                        </w:rPr>
                        <w:t>16</w:t>
                      </w:r>
                      <w:r w:rsidRPr="00FC6E33">
                        <w:rPr>
                          <w:rFonts w:asciiTheme="majorEastAsia" w:eastAsiaTheme="majorEastAsia" w:hAnsiTheme="majorEastAsia" w:hint="eastAsia"/>
                          <w:sz w:val="22"/>
                        </w:rPr>
                        <w:t xml:space="preserve">　ＣＯＤの水域類型を区分する線</w:t>
                      </w:r>
                    </w:p>
                  </w:txbxContent>
                </v:textbox>
              </v:shape>
            </w:pict>
          </mc:Fallback>
        </mc:AlternateContent>
      </w:r>
    </w:p>
    <w:p w:rsidR="005866D9" w:rsidRPr="00316663" w:rsidRDefault="005866D9" w:rsidP="007242D2">
      <w:pPr>
        <w:spacing w:line="480" w:lineRule="exact"/>
        <w:rPr>
          <w:rFonts w:asciiTheme="minorEastAsia" w:hAnsiTheme="minorEastAsia" w:cs="Meiryo UI"/>
          <w:sz w:val="28"/>
          <w:szCs w:val="28"/>
        </w:rPr>
      </w:pPr>
    </w:p>
    <w:p w:rsidR="005866D9" w:rsidRPr="00316663" w:rsidRDefault="005866D9"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r w:rsidRPr="00316663">
        <w:rPr>
          <w:rFonts w:asciiTheme="minorEastAsia" w:hAnsiTheme="minorEastAsia" w:cs="Meiryo UI"/>
          <w:noProof/>
          <w:sz w:val="28"/>
          <w:szCs w:val="28"/>
        </w:rPr>
        <w:drawing>
          <wp:anchor distT="0" distB="0" distL="114300" distR="114300" simplePos="0" relativeHeight="251881472" behindDoc="0" locked="0" layoutInCell="1" allowOverlap="1" wp14:anchorId="0190F409" wp14:editId="30EEBD56">
            <wp:simplePos x="0" y="0"/>
            <wp:positionH relativeFrom="column">
              <wp:posOffset>1111885</wp:posOffset>
            </wp:positionH>
            <wp:positionV relativeFrom="paragraph">
              <wp:posOffset>40640</wp:posOffset>
            </wp:positionV>
            <wp:extent cx="4140200" cy="3731895"/>
            <wp:effectExtent l="0" t="0" r="0" b="0"/>
            <wp:wrapNone/>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40200" cy="373189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D12002" w:rsidP="007242D2">
      <w:pPr>
        <w:spacing w:line="480" w:lineRule="exact"/>
        <w:rPr>
          <w:rFonts w:asciiTheme="minorEastAsia" w:hAnsiTheme="minorEastAsia" w:cs="Meiryo UI"/>
          <w:sz w:val="28"/>
          <w:szCs w:val="28"/>
        </w:rPr>
      </w:pPr>
      <w:r w:rsidRPr="00316663">
        <w:rPr>
          <w:noProof/>
        </w:rPr>
        <mc:AlternateContent>
          <mc:Choice Requires="wps">
            <w:drawing>
              <wp:anchor distT="0" distB="0" distL="114300" distR="114300" simplePos="0" relativeHeight="251885568" behindDoc="0" locked="0" layoutInCell="1" allowOverlap="1" wp14:anchorId="51E24B55" wp14:editId="7170DEF8">
                <wp:simplePos x="0" y="0"/>
                <wp:positionH relativeFrom="column">
                  <wp:posOffset>847725</wp:posOffset>
                </wp:positionH>
                <wp:positionV relativeFrom="paragraph">
                  <wp:posOffset>161925</wp:posOffset>
                </wp:positionV>
                <wp:extent cx="4456430" cy="342900"/>
                <wp:effectExtent l="0" t="0" r="0" b="0"/>
                <wp:wrapNone/>
                <wp:docPr id="1043" name="テキスト ボックス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6430" cy="342900"/>
                        </a:xfrm>
                        <a:prstGeom prst="rect">
                          <a:avLst/>
                        </a:prstGeom>
                        <a:noFill/>
                        <a:ln w="6350">
                          <a:noFill/>
                        </a:ln>
                      </wps:spPr>
                      <wps:txbx>
                        <w:txbxContent>
                          <w:p w:rsidR="006E4A83" w:rsidRPr="00EF188F" w:rsidRDefault="006E4A83" w:rsidP="007242D2">
                            <w:pPr>
                              <w:pStyle w:val="Web"/>
                              <w:spacing w:before="0" w:beforeAutospacing="0" w:after="0" w:afterAutospacing="0"/>
                              <w:jc w:val="center"/>
                              <w:rPr>
                                <w:rFonts w:asciiTheme="majorEastAsia" w:eastAsiaTheme="majorEastAsia" w:hAnsiTheme="majorEastAsia"/>
                                <w:sz w:val="18"/>
                              </w:rPr>
                            </w:pPr>
                            <w:r w:rsidRPr="00EF188F">
                              <w:rPr>
                                <w:rFonts w:asciiTheme="majorEastAsia" w:eastAsiaTheme="majorEastAsia" w:hAnsiTheme="majorEastAsia" w:hint="eastAsia"/>
                                <w:sz w:val="22"/>
                              </w:rPr>
                              <w:t>図</w:t>
                            </w:r>
                            <w:r>
                              <w:rPr>
                                <w:rFonts w:asciiTheme="majorEastAsia" w:eastAsiaTheme="majorEastAsia" w:hAnsiTheme="majorEastAsia" w:hint="eastAsia"/>
                                <w:sz w:val="22"/>
                              </w:rPr>
                              <w:t>17</w:t>
                            </w:r>
                            <w:r w:rsidRPr="00EF188F">
                              <w:rPr>
                                <w:rFonts w:asciiTheme="majorEastAsia" w:eastAsiaTheme="majorEastAsia" w:hAnsiTheme="majorEastAsia" w:hint="eastAsia"/>
                                <w:sz w:val="22"/>
                              </w:rPr>
                              <w:t xml:space="preserve">　①と②の海域を区分する線</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043" o:spid="_x0000_s1107" type="#_x0000_t202" style="position:absolute;left:0;text-align:left;margin-left:66.75pt;margin-top:12.75pt;width:350.9pt;height:27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" filled="f" stroked="f" strokeweight=".5pt">
                <v:path arrowok="t"/>
                <v:textbox>
                  <w:txbxContent>
                    <w:p w:rsidR="006E4A83" w:rsidRPr="00EF188F" w:rsidRDefault="006E4A83" w:rsidP="007242D2">
                      <w:pPr>
                        <w:pStyle w:val="Web"/>
                        <w:spacing w:before="0" w:beforeAutospacing="0" w:after="0" w:afterAutospacing="0"/>
                        <w:jc w:val="center"/>
                        <w:rPr>
                          <w:rFonts w:asciiTheme="majorEastAsia" w:eastAsiaTheme="majorEastAsia" w:hAnsiTheme="majorEastAsia"/>
                          <w:sz w:val="18"/>
                        </w:rPr>
                      </w:pPr>
                      <w:r w:rsidRPr="00EF188F">
                        <w:rPr>
                          <w:rFonts w:asciiTheme="majorEastAsia" w:eastAsiaTheme="majorEastAsia" w:hAnsiTheme="majorEastAsia" w:hint="eastAsia"/>
                          <w:sz w:val="22"/>
                        </w:rPr>
                        <w:t>図</w:t>
                      </w:r>
                      <w:r>
                        <w:rPr>
                          <w:rFonts w:asciiTheme="majorEastAsia" w:eastAsiaTheme="majorEastAsia" w:hAnsiTheme="majorEastAsia" w:hint="eastAsia"/>
                          <w:sz w:val="22"/>
                        </w:rPr>
                        <w:t>17</w:t>
                      </w:r>
                      <w:r w:rsidRPr="00EF188F">
                        <w:rPr>
                          <w:rFonts w:asciiTheme="majorEastAsia" w:eastAsiaTheme="majorEastAsia" w:hAnsiTheme="majorEastAsia" w:hint="eastAsia"/>
                          <w:sz w:val="22"/>
                        </w:rPr>
                        <w:t xml:space="preserve">　①と②の海域を区分する線</w:t>
                      </w:r>
                    </w:p>
                  </w:txbxContent>
                </v:textbox>
              </v:shape>
            </w:pict>
          </mc:Fallback>
        </mc:AlternateContent>
      </w:r>
    </w:p>
    <w:p w:rsidR="007242D2" w:rsidRPr="00316663" w:rsidRDefault="007242D2" w:rsidP="007242D2">
      <w:pPr>
        <w:widowControl/>
        <w:jc w:val="left"/>
        <w:rPr>
          <w:rFonts w:asciiTheme="minorEastAsia" w:hAnsiTheme="minorEastAsia" w:cs="Meiryo UI"/>
          <w:sz w:val="24"/>
          <w:szCs w:val="28"/>
        </w:rPr>
      </w:pPr>
      <w:r w:rsidRPr="00316663">
        <w:rPr>
          <w:rFonts w:asciiTheme="minorEastAsia" w:hAnsiTheme="minorEastAsia" w:cs="Meiryo UI"/>
          <w:sz w:val="24"/>
          <w:szCs w:val="28"/>
        </w:rPr>
        <w:br w:type="page"/>
      </w:r>
    </w:p>
    <w:p w:rsidR="007242D2" w:rsidRPr="00316663" w:rsidRDefault="007242D2" w:rsidP="00D207E1">
      <w:pPr>
        <w:ind w:leftChars="135" w:left="283" w:firstLineChars="128" w:firstLine="282"/>
        <w:rPr>
          <w:rFonts w:asciiTheme="minorEastAsia" w:hAnsiTheme="minorEastAsia" w:cs="Meiryo UI"/>
          <w:sz w:val="22"/>
          <w:szCs w:val="28"/>
        </w:rPr>
      </w:pPr>
      <w:r w:rsidRPr="00316663">
        <w:rPr>
          <w:rFonts w:asciiTheme="minorEastAsia" w:hAnsiTheme="minorEastAsia" w:cs="Meiryo UI" w:hint="eastAsia"/>
          <w:sz w:val="22"/>
          <w:szCs w:val="28"/>
        </w:rPr>
        <w:t>次に、②と③の海域を区分する線としては、ほぼ潮汐フロントの位置に相当する水深20mライン（図</w:t>
      </w:r>
      <w:r w:rsidR="00F758E8" w:rsidRPr="00316663">
        <w:rPr>
          <w:rFonts w:asciiTheme="minorEastAsia" w:hAnsiTheme="minorEastAsia" w:cs="Meiryo UI" w:hint="eastAsia"/>
          <w:sz w:val="22"/>
          <w:szCs w:val="28"/>
        </w:rPr>
        <w:t>18</w:t>
      </w:r>
      <w:r w:rsidRPr="00316663">
        <w:rPr>
          <w:rFonts w:asciiTheme="minorEastAsia" w:hAnsiTheme="minorEastAsia" w:cs="Meiryo UI" w:hint="eastAsia"/>
          <w:sz w:val="22"/>
          <w:szCs w:val="28"/>
        </w:rPr>
        <w:t>）を使用することが</w:t>
      </w:r>
      <w:r w:rsidR="006D6A35" w:rsidRPr="00316663">
        <w:rPr>
          <w:rFonts w:asciiTheme="minorEastAsia" w:hAnsiTheme="minorEastAsia" w:cs="Meiryo UI" w:hint="eastAsia"/>
          <w:sz w:val="22"/>
          <w:szCs w:val="28"/>
        </w:rPr>
        <w:t>適当であ</w:t>
      </w:r>
      <w:r w:rsidRPr="00316663">
        <w:rPr>
          <w:rFonts w:asciiTheme="minorEastAsia" w:hAnsiTheme="minorEastAsia" w:cs="Meiryo UI" w:hint="eastAsia"/>
          <w:sz w:val="22"/>
          <w:szCs w:val="28"/>
        </w:rPr>
        <w:t>る。</w:t>
      </w:r>
    </w:p>
    <w:p w:rsidR="007242D2" w:rsidRPr="00316663" w:rsidRDefault="007242D2" w:rsidP="007242D2">
      <w:pPr>
        <w:spacing w:line="480" w:lineRule="exact"/>
        <w:rPr>
          <w:rFonts w:asciiTheme="minorEastAsia" w:hAnsiTheme="minorEastAsia" w:cs="Meiryo UI"/>
          <w:sz w:val="28"/>
          <w:szCs w:val="28"/>
        </w:rPr>
      </w:pPr>
      <w:r w:rsidRPr="00316663">
        <w:rPr>
          <w:rFonts w:asciiTheme="minorEastAsia" w:hAnsiTheme="minorEastAsia" w:cs="Meiryo UI"/>
          <w:noProof/>
          <w:sz w:val="28"/>
          <w:szCs w:val="28"/>
        </w:rPr>
        <w:drawing>
          <wp:anchor distT="0" distB="0" distL="114300" distR="114300" simplePos="0" relativeHeight="251882496" behindDoc="0" locked="0" layoutInCell="1" allowOverlap="1" wp14:anchorId="1226C596" wp14:editId="7476B7C6">
            <wp:simplePos x="0" y="0"/>
            <wp:positionH relativeFrom="column">
              <wp:posOffset>260350</wp:posOffset>
            </wp:positionH>
            <wp:positionV relativeFrom="paragraph">
              <wp:posOffset>82550</wp:posOffset>
            </wp:positionV>
            <wp:extent cx="4243321" cy="3524250"/>
            <wp:effectExtent l="0" t="0" r="0" b="0"/>
            <wp:wrapNone/>
            <wp:docPr id="102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l="21869" t="20480" r="31213" b="10299"/>
                    <a:stretch/>
                  </pic:blipFill>
                  <pic:spPr bwMode="auto">
                    <a:xfrm>
                      <a:off x="0" y="0"/>
                      <a:ext cx="4243321" cy="352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D12002" w:rsidP="007242D2">
      <w:pPr>
        <w:spacing w:line="480" w:lineRule="exact"/>
        <w:rPr>
          <w:rFonts w:asciiTheme="minorEastAsia" w:hAnsiTheme="minorEastAsia" w:cs="Meiryo UI"/>
          <w:sz w:val="28"/>
          <w:szCs w:val="28"/>
        </w:rPr>
      </w:pPr>
      <w:r w:rsidRPr="00316663">
        <w:rPr>
          <w:noProof/>
        </w:rPr>
        <mc:AlternateContent>
          <mc:Choice Requires="wps">
            <w:drawing>
              <wp:anchor distT="0" distB="0" distL="114300" distR="114300" simplePos="0" relativeHeight="252176384" behindDoc="0" locked="0" layoutInCell="1" allowOverlap="1" wp14:anchorId="09750E2F" wp14:editId="6AADE03D">
                <wp:simplePos x="0" y="0"/>
                <wp:positionH relativeFrom="column">
                  <wp:posOffset>4149725</wp:posOffset>
                </wp:positionH>
                <wp:positionV relativeFrom="paragraph">
                  <wp:posOffset>156845</wp:posOffset>
                </wp:positionV>
                <wp:extent cx="1884045" cy="809625"/>
                <wp:effectExtent l="0" t="0" r="1905" b="9525"/>
                <wp:wrapNone/>
                <wp:docPr id="40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4045" cy="809625"/>
                        </a:xfrm>
                        <a:prstGeom prst="rect">
                          <a:avLst/>
                        </a:prstGeom>
                        <a:solidFill>
                          <a:srgbClr val="FFFFFF"/>
                        </a:solidFill>
                        <a:ln w="9525">
                          <a:noFill/>
                          <a:miter lim="800000"/>
                          <a:headEnd/>
                          <a:tailEnd/>
                        </a:ln>
                      </wps:spPr>
                      <wps:txbx>
                        <w:txbxContent>
                          <w:p w:rsidR="006E4A83" w:rsidRPr="004B52C6" w:rsidRDefault="006E4A83" w:rsidP="004B52C6">
                            <w:pPr>
                              <w:spacing w:line="240" w:lineRule="exact"/>
                              <w:rPr>
                                <w:rFonts w:asciiTheme="majorEastAsia" w:eastAsiaTheme="majorEastAsia" w:hAnsiTheme="majorEastAsia"/>
                              </w:rPr>
                            </w:pPr>
                            <w:r w:rsidRPr="004B52C6">
                              <w:rPr>
                                <w:rFonts w:asciiTheme="majorEastAsia" w:eastAsiaTheme="majorEastAsia" w:hAnsiTheme="majorEastAsia" w:hint="eastAsia"/>
                              </w:rPr>
                              <w:t>図18　大阪湾の等水深線図</w:t>
                            </w:r>
                          </w:p>
                          <w:p w:rsidR="006E4A83" w:rsidRPr="004B52C6" w:rsidRDefault="006E4A83" w:rsidP="004B52C6">
                            <w:pPr>
                              <w:spacing w:line="240" w:lineRule="exact"/>
                              <w:rPr>
                                <w:rFonts w:asciiTheme="majorEastAsia" w:eastAsiaTheme="majorEastAsia" w:hAnsiTheme="majorEastAsia"/>
                                <w:bCs/>
                              </w:rPr>
                            </w:pPr>
                            <w:r w:rsidRPr="004B52C6">
                              <w:rPr>
                                <w:rFonts w:asciiTheme="majorEastAsia" w:eastAsiaTheme="majorEastAsia" w:hAnsiTheme="majorEastAsia" w:hint="eastAsia"/>
                                <w:bCs/>
                              </w:rPr>
                              <w:t>（平成14年11月 社団法人日本水産資源保護協会「大阪湾の海域環境と生物生産」）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left:0;text-align:left;margin-left:326.75pt;margin-top:12.35pt;width:148.35pt;height:63.7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" stroked="f">
                <v:textbox>
                  <w:txbxContent>
                    <w:p w:rsidR="006E4A83" w:rsidRPr="004B52C6" w:rsidRDefault="006E4A83" w:rsidP="004B52C6">
                      <w:pPr>
                        <w:spacing w:line="240" w:lineRule="exact"/>
                        <w:rPr>
                          <w:rFonts w:asciiTheme="majorEastAsia" w:eastAsiaTheme="majorEastAsia" w:hAnsiTheme="majorEastAsia"/>
                        </w:rPr>
                      </w:pPr>
                      <w:r w:rsidRPr="004B52C6">
                        <w:rPr>
                          <w:rFonts w:asciiTheme="majorEastAsia" w:eastAsiaTheme="majorEastAsia" w:hAnsiTheme="majorEastAsia" w:hint="eastAsia"/>
                        </w:rPr>
                        <w:t>図18　大阪湾の等水深線図</w:t>
                      </w:r>
                    </w:p>
                    <w:p w:rsidR="006E4A83" w:rsidRPr="004B52C6" w:rsidRDefault="006E4A83" w:rsidP="004B52C6">
                      <w:pPr>
                        <w:spacing w:line="240" w:lineRule="exact"/>
                        <w:rPr>
                          <w:rFonts w:asciiTheme="majorEastAsia" w:eastAsiaTheme="majorEastAsia" w:hAnsiTheme="majorEastAsia"/>
                          <w:bCs/>
                        </w:rPr>
                      </w:pPr>
                      <w:r w:rsidRPr="004B52C6">
                        <w:rPr>
                          <w:rFonts w:asciiTheme="majorEastAsia" w:eastAsiaTheme="majorEastAsia" w:hAnsiTheme="majorEastAsia" w:hint="eastAsia"/>
                          <w:bCs/>
                        </w:rPr>
                        <w:t>（平成14年11月 社団法人日本水産資源保護協会「大阪湾の海域環境と生物生産」）</w:t>
                      </w:r>
                    </w:p>
                  </w:txbxContent>
                </v:textbox>
              </v:shape>
            </w:pict>
          </mc:Fallback>
        </mc:AlternateContent>
      </w: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widowControl/>
        <w:jc w:val="left"/>
        <w:rPr>
          <w:rFonts w:asciiTheme="minorEastAsia" w:hAnsiTheme="minorEastAsia" w:cs="Meiryo UI"/>
          <w:sz w:val="24"/>
          <w:szCs w:val="28"/>
        </w:rPr>
      </w:pPr>
    </w:p>
    <w:p w:rsidR="007242D2" w:rsidRPr="00316663" w:rsidRDefault="007242D2" w:rsidP="00D207E1">
      <w:pPr>
        <w:ind w:leftChars="135" w:left="283" w:firstLineChars="117" w:firstLine="281"/>
        <w:rPr>
          <w:rFonts w:asciiTheme="minorEastAsia" w:hAnsiTheme="minorEastAsia" w:cs="Meiryo UI"/>
          <w:sz w:val="22"/>
          <w:szCs w:val="28"/>
        </w:rPr>
      </w:pPr>
      <w:r w:rsidRPr="00316663">
        <w:rPr>
          <w:rFonts w:asciiTheme="minorEastAsia" w:hAnsiTheme="minorEastAsia" w:cs="Meiryo UI"/>
          <w:noProof/>
          <w:sz w:val="24"/>
          <w:szCs w:val="28"/>
        </w:rPr>
        <w:drawing>
          <wp:anchor distT="0" distB="0" distL="114300" distR="114300" simplePos="0" relativeHeight="251883520" behindDoc="0" locked="0" layoutInCell="1" allowOverlap="1" wp14:anchorId="2B8062B9" wp14:editId="77580F85">
            <wp:simplePos x="0" y="0"/>
            <wp:positionH relativeFrom="column">
              <wp:posOffset>1162050</wp:posOffset>
            </wp:positionH>
            <wp:positionV relativeFrom="paragraph">
              <wp:posOffset>350520</wp:posOffset>
            </wp:positionV>
            <wp:extent cx="4055745" cy="3657600"/>
            <wp:effectExtent l="0" t="0" r="0" b="0"/>
            <wp:wrapNone/>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55745" cy="36576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316663">
        <w:rPr>
          <w:rFonts w:asciiTheme="minorEastAsia" w:hAnsiTheme="minorEastAsia" w:cs="Meiryo UI" w:hint="eastAsia"/>
          <w:sz w:val="22"/>
          <w:szCs w:val="28"/>
        </w:rPr>
        <w:t>以上のことから、海域を図</w:t>
      </w:r>
      <w:r w:rsidR="00F758E8" w:rsidRPr="00316663">
        <w:rPr>
          <w:rFonts w:asciiTheme="minorEastAsia" w:hAnsiTheme="minorEastAsia" w:cs="Meiryo UI" w:hint="eastAsia"/>
          <w:sz w:val="22"/>
          <w:szCs w:val="28"/>
        </w:rPr>
        <w:t>19</w:t>
      </w:r>
      <w:r w:rsidR="006D6A35" w:rsidRPr="00316663">
        <w:rPr>
          <w:rFonts w:asciiTheme="minorEastAsia" w:hAnsiTheme="minorEastAsia" w:cs="Meiryo UI" w:hint="eastAsia"/>
          <w:sz w:val="22"/>
          <w:szCs w:val="28"/>
        </w:rPr>
        <w:t>に示す区分線で３つに区分することが適当</w:t>
      </w:r>
      <w:r w:rsidRPr="00316663">
        <w:rPr>
          <w:rFonts w:asciiTheme="minorEastAsia" w:hAnsiTheme="minorEastAsia" w:cs="Meiryo UI" w:hint="eastAsia"/>
          <w:sz w:val="22"/>
          <w:szCs w:val="28"/>
        </w:rPr>
        <w:t>であると考えられる。</w:t>
      </w: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D12002" w:rsidP="007242D2">
      <w:pPr>
        <w:widowControl/>
        <w:jc w:val="left"/>
        <w:rPr>
          <w:rFonts w:asciiTheme="minorEastAsia" w:hAnsiTheme="minorEastAsia"/>
          <w:b/>
          <w:sz w:val="22"/>
          <w:szCs w:val="28"/>
        </w:rPr>
      </w:pPr>
      <w:r w:rsidRPr="00316663">
        <w:rPr>
          <w:noProof/>
        </w:rPr>
        <mc:AlternateContent>
          <mc:Choice Requires="wps">
            <w:drawing>
              <wp:anchor distT="0" distB="0" distL="114300" distR="114300" simplePos="0" relativeHeight="251887616" behindDoc="0" locked="0" layoutInCell="1" allowOverlap="1" wp14:anchorId="085869FD" wp14:editId="42E6CE60">
                <wp:simplePos x="0" y="0"/>
                <wp:positionH relativeFrom="column">
                  <wp:posOffset>838200</wp:posOffset>
                </wp:positionH>
                <wp:positionV relativeFrom="paragraph">
                  <wp:posOffset>654050</wp:posOffset>
                </wp:positionV>
                <wp:extent cx="4456430" cy="285750"/>
                <wp:effectExtent l="0" t="0" r="0" b="0"/>
                <wp:wrapNone/>
                <wp:docPr id="1041" name="テキスト ボックス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6430" cy="285750"/>
                        </a:xfrm>
                        <a:prstGeom prst="rect">
                          <a:avLst/>
                        </a:prstGeom>
                        <a:noFill/>
                        <a:ln w="6350">
                          <a:noFill/>
                        </a:ln>
                      </wps:spPr>
                      <wps:txbx>
                        <w:txbxContent>
                          <w:p w:rsidR="006E4A83" w:rsidRPr="00EF188F" w:rsidRDefault="006E4A83" w:rsidP="007242D2">
                            <w:pPr>
                              <w:pStyle w:val="Web"/>
                              <w:spacing w:before="0" w:beforeAutospacing="0" w:after="0" w:afterAutospacing="0"/>
                              <w:jc w:val="center"/>
                              <w:rPr>
                                <w:rFonts w:asciiTheme="majorEastAsia" w:eastAsiaTheme="majorEastAsia" w:hAnsiTheme="majorEastAsia"/>
                                <w:sz w:val="18"/>
                              </w:rPr>
                            </w:pPr>
                            <w:r w:rsidRPr="00EF188F">
                              <w:rPr>
                                <w:rFonts w:asciiTheme="majorEastAsia" w:eastAsiaTheme="majorEastAsia" w:hAnsiTheme="majorEastAsia" w:hint="eastAsia"/>
                                <w:sz w:val="22"/>
                              </w:rPr>
                              <w:t>図</w:t>
                            </w:r>
                            <w:r>
                              <w:rPr>
                                <w:rFonts w:asciiTheme="majorEastAsia" w:eastAsiaTheme="majorEastAsia" w:hAnsiTheme="majorEastAsia" w:hint="eastAsia"/>
                                <w:sz w:val="22"/>
                              </w:rPr>
                              <w:t>19</w:t>
                            </w:r>
                            <w:r w:rsidRPr="00EF188F">
                              <w:rPr>
                                <w:rFonts w:asciiTheme="majorEastAsia" w:eastAsiaTheme="majorEastAsia" w:hAnsiTheme="majorEastAsia" w:hint="eastAsia"/>
                                <w:sz w:val="22"/>
                              </w:rPr>
                              <w:t xml:space="preserve">　海域の区分線</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041" o:spid="_x0000_s1109" type="#_x0000_t202" style="position:absolute;margin-left:66pt;margin-top:51.5pt;width:350.9pt;height:2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" filled="f" stroked="f" strokeweight=".5pt">
                <v:path arrowok="t"/>
                <v:textbox>
                  <w:txbxContent>
                    <w:p w:rsidR="006E4A83" w:rsidRPr="00EF188F" w:rsidRDefault="006E4A83" w:rsidP="007242D2">
                      <w:pPr>
                        <w:pStyle w:val="Web"/>
                        <w:spacing w:before="0" w:beforeAutospacing="0" w:after="0" w:afterAutospacing="0"/>
                        <w:jc w:val="center"/>
                        <w:rPr>
                          <w:rFonts w:asciiTheme="majorEastAsia" w:eastAsiaTheme="majorEastAsia" w:hAnsiTheme="majorEastAsia"/>
                          <w:sz w:val="18"/>
                        </w:rPr>
                      </w:pPr>
                      <w:r w:rsidRPr="00EF188F">
                        <w:rPr>
                          <w:rFonts w:asciiTheme="majorEastAsia" w:eastAsiaTheme="majorEastAsia" w:hAnsiTheme="majorEastAsia" w:hint="eastAsia"/>
                          <w:sz w:val="22"/>
                        </w:rPr>
                        <w:t>図</w:t>
                      </w:r>
                      <w:r>
                        <w:rPr>
                          <w:rFonts w:asciiTheme="majorEastAsia" w:eastAsiaTheme="majorEastAsia" w:hAnsiTheme="majorEastAsia" w:hint="eastAsia"/>
                          <w:sz w:val="22"/>
                        </w:rPr>
                        <w:t>19</w:t>
                      </w:r>
                      <w:r w:rsidRPr="00EF188F">
                        <w:rPr>
                          <w:rFonts w:asciiTheme="majorEastAsia" w:eastAsiaTheme="majorEastAsia" w:hAnsiTheme="majorEastAsia" w:hint="eastAsia"/>
                          <w:sz w:val="22"/>
                        </w:rPr>
                        <w:t xml:space="preserve">　海域の区分線</w:t>
                      </w:r>
                    </w:p>
                  </w:txbxContent>
                </v:textbox>
              </v:shape>
            </w:pict>
          </mc:Fallback>
        </mc:AlternateContent>
      </w:r>
      <w:r w:rsidR="007242D2" w:rsidRPr="00316663">
        <w:rPr>
          <w:rFonts w:asciiTheme="minorEastAsia" w:hAnsiTheme="minorEastAsia"/>
          <w:b/>
          <w:sz w:val="22"/>
          <w:szCs w:val="28"/>
        </w:rPr>
        <w:br w:type="page"/>
      </w:r>
    </w:p>
    <w:p w:rsidR="00E42C1F" w:rsidRPr="00316663" w:rsidRDefault="005866D9" w:rsidP="005866D9">
      <w:pPr>
        <w:ind w:firstLineChars="134" w:firstLine="282"/>
        <w:rPr>
          <w:rFonts w:asciiTheme="majorEastAsia" w:eastAsiaTheme="majorEastAsia" w:hAnsiTheme="majorEastAsia"/>
          <w:b/>
        </w:rPr>
      </w:pPr>
      <w:r w:rsidRPr="00316663">
        <w:rPr>
          <w:rFonts w:asciiTheme="majorEastAsia" w:eastAsiaTheme="majorEastAsia" w:hAnsiTheme="majorEastAsia" w:hint="eastAsia"/>
          <w:b/>
        </w:rPr>
        <w:t>２）</w:t>
      </w:r>
      <w:r w:rsidR="00E42C1F" w:rsidRPr="00316663">
        <w:rPr>
          <w:rFonts w:asciiTheme="majorEastAsia" w:eastAsiaTheme="majorEastAsia" w:hAnsiTheme="majorEastAsia" w:hint="eastAsia"/>
          <w:b/>
        </w:rPr>
        <w:t xml:space="preserve">　利用面での地域特性の重ね合わせ</w:t>
      </w:r>
    </w:p>
    <w:p w:rsidR="007242D2" w:rsidRPr="00316663" w:rsidRDefault="007242D2" w:rsidP="00D207E1">
      <w:pPr>
        <w:ind w:leftChars="135" w:left="283" w:firstLineChars="101" w:firstLine="283"/>
        <w:rPr>
          <w:rFonts w:asciiTheme="minorEastAsia" w:hAnsiTheme="minorEastAsia" w:cs="Meiryo UI"/>
          <w:sz w:val="22"/>
        </w:rPr>
      </w:pPr>
      <w:r w:rsidRPr="00316663">
        <w:rPr>
          <w:rFonts w:asciiTheme="minorEastAsia" w:hAnsiTheme="minorEastAsia" w:cs="Meiryo UI"/>
          <w:noProof/>
          <w:sz w:val="28"/>
          <w:szCs w:val="28"/>
        </w:rPr>
        <w:drawing>
          <wp:anchor distT="0" distB="0" distL="114300" distR="114300" simplePos="0" relativeHeight="251893760" behindDoc="0" locked="0" layoutInCell="1" allowOverlap="1" wp14:anchorId="2B880CF2" wp14:editId="1D65721D">
            <wp:simplePos x="0" y="0"/>
            <wp:positionH relativeFrom="column">
              <wp:posOffset>1362614</wp:posOffset>
            </wp:positionH>
            <wp:positionV relativeFrom="paragraph">
              <wp:posOffset>604372</wp:posOffset>
            </wp:positionV>
            <wp:extent cx="2956560" cy="2796540"/>
            <wp:effectExtent l="0" t="0" r="0" b="0"/>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56560" cy="279654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316663">
        <w:rPr>
          <w:rFonts w:asciiTheme="minorEastAsia" w:hAnsiTheme="minorEastAsia" w:cs="Meiryo UI" w:hint="eastAsia"/>
          <w:sz w:val="22"/>
        </w:rPr>
        <w:t>利用面での地域特性（図</w:t>
      </w:r>
      <w:r w:rsidR="00F758E8" w:rsidRPr="00316663">
        <w:rPr>
          <w:rFonts w:asciiTheme="minorEastAsia" w:hAnsiTheme="minorEastAsia" w:cs="Meiryo UI" w:hint="eastAsia"/>
          <w:sz w:val="22"/>
        </w:rPr>
        <w:t>12</w:t>
      </w:r>
      <w:r w:rsidRPr="00316663">
        <w:rPr>
          <w:rFonts w:asciiTheme="minorEastAsia" w:hAnsiTheme="minorEastAsia" w:cs="Meiryo UI" w:hint="eastAsia"/>
          <w:sz w:val="22"/>
        </w:rPr>
        <w:t>～図</w:t>
      </w:r>
      <w:r w:rsidR="00F758E8" w:rsidRPr="00316663">
        <w:rPr>
          <w:rFonts w:asciiTheme="minorEastAsia" w:hAnsiTheme="minorEastAsia" w:cs="Meiryo UI" w:hint="eastAsia"/>
          <w:sz w:val="22"/>
        </w:rPr>
        <w:t>14</w:t>
      </w:r>
      <w:r w:rsidRPr="00316663">
        <w:rPr>
          <w:rFonts w:asciiTheme="minorEastAsia" w:hAnsiTheme="minorEastAsia" w:cs="Meiryo UI" w:hint="eastAsia"/>
          <w:sz w:val="22"/>
        </w:rPr>
        <w:t>）を重ね合わせると、図20に示すとおり、</w:t>
      </w:r>
      <w:r w:rsidRPr="00316663">
        <w:rPr>
          <w:rFonts w:asciiTheme="minorEastAsia" w:hAnsiTheme="minorEastAsia" w:cs="Meiryo UI" w:hint="eastAsia"/>
          <w:bCs/>
          <w:sz w:val="22"/>
        </w:rPr>
        <w:t>湾北東側の人工的な利用が多い地域と、湾南西側の</w:t>
      </w:r>
      <w:r w:rsidR="006D6A35" w:rsidRPr="00316663">
        <w:rPr>
          <w:rFonts w:asciiTheme="minorEastAsia" w:hAnsiTheme="minorEastAsia" w:cs="Meiryo UI" w:hint="eastAsia"/>
          <w:bCs/>
          <w:sz w:val="22"/>
        </w:rPr>
        <w:t>自然を活かした利用等がなされている地域の２つに区分することが適当であり</w:t>
      </w:r>
      <w:r w:rsidRPr="00316663">
        <w:rPr>
          <w:rFonts w:asciiTheme="minorEastAsia" w:hAnsiTheme="minorEastAsia" w:cs="Meiryo UI" w:hint="eastAsia"/>
          <w:bCs/>
          <w:sz w:val="22"/>
        </w:rPr>
        <w:t xml:space="preserve">、その境界線は概ねＣＯＤのＣ類型の区分線が陸域と接する付近に位置している。 </w:t>
      </w: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Meiryo UI" w:eastAsia="Meiryo UI" w:hAnsi="Meiryo UI" w:cs="Meiryo UI"/>
          <w:b/>
          <w:sz w:val="28"/>
          <w:szCs w:val="24"/>
        </w:rPr>
      </w:pPr>
    </w:p>
    <w:p w:rsidR="007242D2" w:rsidRPr="00316663" w:rsidRDefault="00D12002" w:rsidP="007242D2">
      <w:pPr>
        <w:widowControl/>
        <w:jc w:val="left"/>
        <w:rPr>
          <w:rFonts w:asciiTheme="majorEastAsia" w:eastAsiaTheme="majorEastAsia" w:hAnsiTheme="majorEastAsia"/>
          <w:b/>
          <w:sz w:val="22"/>
        </w:rPr>
      </w:pPr>
      <w:r w:rsidRPr="00316663">
        <w:rPr>
          <w:noProof/>
        </w:rPr>
        <mc:AlternateContent>
          <mc:Choice Requires="wps">
            <w:drawing>
              <wp:anchor distT="0" distB="0" distL="114300" distR="114300" simplePos="0" relativeHeight="251891712" behindDoc="0" locked="0" layoutInCell="1" allowOverlap="1" wp14:anchorId="57D77FFA" wp14:editId="01557191">
                <wp:simplePos x="0" y="0"/>
                <wp:positionH relativeFrom="column">
                  <wp:posOffset>1781175</wp:posOffset>
                </wp:positionH>
                <wp:positionV relativeFrom="paragraph">
                  <wp:posOffset>60325</wp:posOffset>
                </wp:positionV>
                <wp:extent cx="3776980" cy="371475"/>
                <wp:effectExtent l="0" t="0" r="0" b="0"/>
                <wp:wrapNone/>
                <wp:docPr id="4096" name="テキスト ボックス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6980" cy="371475"/>
                        </a:xfrm>
                        <a:prstGeom prst="rect">
                          <a:avLst/>
                        </a:prstGeom>
                        <a:noFill/>
                        <a:ln w="6350">
                          <a:noFill/>
                        </a:ln>
                      </wps:spPr>
                      <wps:txbx>
                        <w:txbxContent>
                          <w:p w:rsidR="006E4A83" w:rsidRPr="00DE304B" w:rsidRDefault="006E4A83" w:rsidP="007242D2">
                            <w:pPr>
                              <w:pStyle w:val="Web"/>
                              <w:spacing w:before="0" w:beforeAutospacing="0" w:after="0" w:afterAutospacing="0"/>
                              <w:rPr>
                                <w:rFonts w:asciiTheme="majorEastAsia" w:eastAsiaTheme="majorEastAsia" w:hAnsiTheme="majorEastAsia"/>
                                <w:sz w:val="22"/>
                                <w:szCs w:val="22"/>
                              </w:rPr>
                            </w:pPr>
                            <w:r w:rsidRPr="00DE304B">
                              <w:rPr>
                                <w:rFonts w:asciiTheme="majorEastAsia" w:eastAsiaTheme="majorEastAsia" w:hAnsiTheme="majorEastAsia" w:hint="eastAsia"/>
                                <w:sz w:val="22"/>
                                <w:szCs w:val="22"/>
                              </w:rPr>
                              <w:t>図</w:t>
                            </w:r>
                            <w:r>
                              <w:rPr>
                                <w:rFonts w:asciiTheme="majorEastAsia" w:eastAsiaTheme="majorEastAsia" w:hAnsiTheme="majorEastAsia" w:hint="eastAsia"/>
                                <w:sz w:val="22"/>
                                <w:szCs w:val="22"/>
                              </w:rPr>
                              <w:t>20</w:t>
                            </w:r>
                            <w:r w:rsidRPr="00DE304B">
                              <w:rPr>
                                <w:rFonts w:asciiTheme="majorEastAsia" w:eastAsiaTheme="majorEastAsia" w:hAnsiTheme="majorEastAsia" w:hint="eastAsia"/>
                                <w:sz w:val="22"/>
                                <w:szCs w:val="22"/>
                              </w:rPr>
                              <w:t xml:space="preserve">　図</w:t>
                            </w:r>
                            <w:r>
                              <w:rPr>
                                <w:rFonts w:asciiTheme="majorEastAsia" w:eastAsiaTheme="majorEastAsia" w:hAnsiTheme="majorEastAsia" w:hint="eastAsia"/>
                                <w:sz w:val="22"/>
                                <w:szCs w:val="22"/>
                              </w:rPr>
                              <w:t>12</w:t>
                            </w:r>
                            <w:r w:rsidRPr="00DE304B">
                              <w:rPr>
                                <w:rFonts w:asciiTheme="majorEastAsia" w:eastAsiaTheme="majorEastAsia" w:hAnsiTheme="majorEastAsia" w:hint="eastAsia"/>
                                <w:sz w:val="22"/>
                                <w:szCs w:val="22"/>
                              </w:rPr>
                              <w:t>～図</w:t>
                            </w:r>
                            <w:r>
                              <w:rPr>
                                <w:rFonts w:asciiTheme="majorEastAsia" w:eastAsiaTheme="majorEastAsia" w:hAnsiTheme="majorEastAsia" w:hint="eastAsia"/>
                                <w:sz w:val="22"/>
                                <w:szCs w:val="22"/>
                              </w:rPr>
                              <w:t>14</w:t>
                            </w:r>
                            <w:r w:rsidRPr="00DE304B">
                              <w:rPr>
                                <w:rFonts w:asciiTheme="majorEastAsia" w:eastAsiaTheme="majorEastAsia" w:hAnsiTheme="majorEastAsia" w:hint="eastAsia"/>
                                <w:sz w:val="22"/>
                                <w:szCs w:val="22"/>
                              </w:rPr>
                              <w:t>の重ね合わせ</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052" o:spid="_x0000_s1110" type="#_x0000_t202" style="position:absolute;margin-left:140.25pt;margin-top:4.75pt;width:297.4pt;height:29.2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" filled="f" stroked="f" strokeweight=".5pt">
                <v:path arrowok="t"/>
                <v:textbox>
                  <w:txbxContent>
                    <w:p w:rsidR="006E4A83" w:rsidRPr="00DE304B" w:rsidRDefault="006E4A83" w:rsidP="007242D2">
                      <w:pPr>
                        <w:pStyle w:val="Web"/>
                        <w:spacing w:before="0" w:beforeAutospacing="0" w:after="0" w:afterAutospacing="0"/>
                        <w:rPr>
                          <w:rFonts w:asciiTheme="majorEastAsia" w:eastAsiaTheme="majorEastAsia" w:hAnsiTheme="majorEastAsia"/>
                          <w:sz w:val="22"/>
                          <w:szCs w:val="22"/>
                        </w:rPr>
                      </w:pPr>
                      <w:r w:rsidRPr="00DE304B">
                        <w:rPr>
                          <w:rFonts w:asciiTheme="majorEastAsia" w:eastAsiaTheme="majorEastAsia" w:hAnsiTheme="majorEastAsia" w:hint="eastAsia"/>
                          <w:sz w:val="22"/>
                          <w:szCs w:val="22"/>
                        </w:rPr>
                        <w:t>図</w:t>
                      </w:r>
                      <w:r>
                        <w:rPr>
                          <w:rFonts w:asciiTheme="majorEastAsia" w:eastAsiaTheme="majorEastAsia" w:hAnsiTheme="majorEastAsia" w:hint="eastAsia"/>
                          <w:sz w:val="22"/>
                          <w:szCs w:val="22"/>
                        </w:rPr>
                        <w:t>20</w:t>
                      </w:r>
                      <w:r w:rsidRPr="00DE304B">
                        <w:rPr>
                          <w:rFonts w:asciiTheme="majorEastAsia" w:eastAsiaTheme="majorEastAsia" w:hAnsiTheme="majorEastAsia" w:hint="eastAsia"/>
                          <w:sz w:val="22"/>
                          <w:szCs w:val="22"/>
                        </w:rPr>
                        <w:t xml:space="preserve">　図</w:t>
                      </w:r>
                      <w:r>
                        <w:rPr>
                          <w:rFonts w:asciiTheme="majorEastAsia" w:eastAsiaTheme="majorEastAsia" w:hAnsiTheme="majorEastAsia" w:hint="eastAsia"/>
                          <w:sz w:val="22"/>
                          <w:szCs w:val="22"/>
                        </w:rPr>
                        <w:t>12</w:t>
                      </w:r>
                      <w:r w:rsidRPr="00DE304B">
                        <w:rPr>
                          <w:rFonts w:asciiTheme="majorEastAsia" w:eastAsiaTheme="majorEastAsia" w:hAnsiTheme="majorEastAsia" w:hint="eastAsia"/>
                          <w:sz w:val="22"/>
                          <w:szCs w:val="22"/>
                        </w:rPr>
                        <w:t>～図</w:t>
                      </w:r>
                      <w:r>
                        <w:rPr>
                          <w:rFonts w:asciiTheme="majorEastAsia" w:eastAsiaTheme="majorEastAsia" w:hAnsiTheme="majorEastAsia" w:hint="eastAsia"/>
                          <w:sz w:val="22"/>
                          <w:szCs w:val="22"/>
                        </w:rPr>
                        <w:t>14</w:t>
                      </w:r>
                      <w:r w:rsidRPr="00DE304B">
                        <w:rPr>
                          <w:rFonts w:asciiTheme="majorEastAsia" w:eastAsiaTheme="majorEastAsia" w:hAnsiTheme="majorEastAsia" w:hint="eastAsia"/>
                          <w:sz w:val="22"/>
                          <w:szCs w:val="22"/>
                        </w:rPr>
                        <w:t>の重ね合わせ</w:t>
                      </w:r>
                    </w:p>
                  </w:txbxContent>
                </v:textbox>
              </v:shape>
            </w:pict>
          </mc:Fallback>
        </mc:AlternateContent>
      </w:r>
    </w:p>
    <w:p w:rsidR="007242D2" w:rsidRPr="00316663" w:rsidRDefault="005866D9" w:rsidP="00D207E1">
      <w:pPr>
        <w:spacing w:line="480" w:lineRule="exact"/>
        <w:ind w:firstLineChars="128" w:firstLine="283"/>
        <w:rPr>
          <w:rFonts w:asciiTheme="minorEastAsia" w:hAnsiTheme="minorEastAsia" w:cs="Meiryo UI"/>
          <w:sz w:val="22"/>
        </w:rPr>
      </w:pPr>
      <w:r w:rsidRPr="00316663">
        <w:rPr>
          <w:rFonts w:asciiTheme="majorEastAsia" w:eastAsiaTheme="majorEastAsia" w:hAnsiTheme="majorEastAsia" w:hint="eastAsia"/>
          <w:b/>
          <w:sz w:val="22"/>
        </w:rPr>
        <w:t>３）</w:t>
      </w:r>
      <w:r w:rsidR="007242D2" w:rsidRPr="00316663">
        <w:rPr>
          <w:rFonts w:asciiTheme="majorEastAsia" w:eastAsiaTheme="majorEastAsia" w:hAnsiTheme="majorEastAsia" w:hint="eastAsia"/>
          <w:b/>
          <w:sz w:val="22"/>
        </w:rPr>
        <w:t>大阪湾のゾーニング</w:t>
      </w:r>
    </w:p>
    <w:p w:rsidR="007242D2" w:rsidRPr="00316663" w:rsidRDefault="00D12002" w:rsidP="00D207E1">
      <w:pPr>
        <w:spacing w:line="400" w:lineRule="exact"/>
        <w:ind w:leftChars="135" w:left="283" w:firstLineChars="134" w:firstLine="281"/>
        <w:rPr>
          <w:rFonts w:asciiTheme="minorEastAsia" w:hAnsiTheme="minorEastAsia" w:cs="Meiryo UI"/>
          <w:sz w:val="22"/>
        </w:rPr>
      </w:pPr>
      <w:r w:rsidRPr="00316663">
        <w:rPr>
          <w:noProof/>
        </w:rPr>
        <mc:AlternateContent>
          <mc:Choice Requires="wpg">
            <w:drawing>
              <wp:anchor distT="0" distB="0" distL="114300" distR="114300" simplePos="0" relativeHeight="251895808" behindDoc="0" locked="0" layoutInCell="1" allowOverlap="1" wp14:anchorId="45F26FB0" wp14:editId="00B38CA2">
                <wp:simplePos x="0" y="0"/>
                <wp:positionH relativeFrom="column">
                  <wp:posOffset>807720</wp:posOffset>
                </wp:positionH>
                <wp:positionV relativeFrom="paragraph">
                  <wp:posOffset>427990</wp:posOffset>
                </wp:positionV>
                <wp:extent cx="4125595" cy="3902075"/>
                <wp:effectExtent l="0" t="0" r="8255" b="3175"/>
                <wp:wrapNone/>
                <wp:docPr id="1049" name="グループ化 104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125595" cy="3902075"/>
                          <a:chOff x="0" y="0"/>
                          <a:chExt cx="58688" cy="55504"/>
                        </a:xfrm>
                      </wpg:grpSpPr>
                      <pic:pic xmlns:pic="http://schemas.openxmlformats.org/drawingml/2006/picture">
                        <pic:nvPicPr>
                          <pic:cNvPr id="105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5257" y="6149"/>
                            <a:ext cx="52365" cy="48811"/>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051"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688" cy="55504"/>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グループ化 1049" o:spid="_x0000_s1026" style="position:absolute;left:0;text-align:left;margin-left:63.6pt;margin-top:33.7pt;width:324.85pt;height:307.25pt;z-index:251895808" coordsize="58688,55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">
                <o:lock v:ext="edit" aspectratio="t"/>
                <v:shape id="Picture 3" o:spid="_x0000_s1027" type="#_x0000_t75" style="position:absolute;left:5257;top:6149;width:52365;height:48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i6e3HAAAA3QAAAA8AAABkcnMvZG93bnJldi54bWxEj0FrwkAQhe9C/8MyhV5Edy20SHSVUhCK&#10;nrS16G3MjklodjZk1xj76zuHgrcZ3pv3vpkve1+rjtpYBbYwGRtQxHlwFRcWvj5XoymomJAd1oHJ&#10;wo0iLBcPgzlmLlx5S90uFUpCOGZooUypybSOeUke4zg0xKKdQ+sxydoW2rV4lXBf62djXrXHiqWh&#10;xIbeS8p/dhdvwexX3XEat7f18PRb68P3Zl9NNtY+PfZvM1CJ+nQ3/19/OME3L8Iv38gIevE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Ei6e3HAAAA3QAAAA8AAAAAAAAAAAAA&#10;AAAAnwIAAGRycy9kb3ducmV2LnhtbFBLBQYAAAAABAAEAPcAAACTAwAAAAA=&#10;" fillcolor="#4f81bd [3204]" strokecolor="black [3213]">
                  <v:imagedata r:id="rId67" o:title=""/>
                </v:shape>
                <v:shape id="Picture 4" o:spid="_x0000_s1028" type="#_x0000_t75" style="position:absolute;width:58688;height:55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4GkXEAAAA3QAAAA8AAABkcnMvZG93bnJldi54bWxET01rAjEQvRf6H8IUetNkt7SV1SgiKO1B&#10;qNaLt2EzbrbdTJZN1K2/3ghCb/N4nzOZ9a4RJ+pC7VlDNlQgiEtvaq407L6XgxGIEJENNp5Jwx8F&#10;mE0fHyZYGH/mDZ22sRIphEOBGmyMbSFlKC05DEPfEifu4DuHMcGukqbDcwp3jcyVepMOa04NFlta&#10;WCp/t0enYfm1frcvKzWKl2Ou8kXffmY/e62fn/r5GESkPv6L7+4Pk+ar1wxu36QT5PQ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4GkXEAAAA3QAAAA8AAAAAAAAAAAAAAAAA&#10;nwIAAGRycy9kb3ducmV2LnhtbFBLBQYAAAAABAAEAPcAAACQAwAAAAA=&#10;" fillcolor="#4f81bd [3204]" strokecolor="black [3213]">
                  <v:imagedata r:id="rId68" o:title=""/>
                </v:shape>
              </v:group>
            </w:pict>
          </mc:Fallback>
        </mc:AlternateContent>
      </w:r>
      <w:r w:rsidR="007242D2" w:rsidRPr="00316663">
        <w:rPr>
          <w:rFonts w:asciiTheme="minorEastAsia" w:hAnsiTheme="minorEastAsia" w:cs="Meiryo UI" w:hint="eastAsia"/>
          <w:sz w:val="22"/>
        </w:rPr>
        <w:t>以上のことから、大阪湾のゾーニングとして、図21</w:t>
      </w:r>
      <w:r w:rsidR="006D6A35" w:rsidRPr="00316663">
        <w:rPr>
          <w:rFonts w:asciiTheme="minorEastAsia" w:hAnsiTheme="minorEastAsia" w:cs="Meiryo UI" w:hint="eastAsia"/>
          <w:sz w:val="22"/>
        </w:rPr>
        <w:t>に示す３つのゾーンに区分することが適当</w:t>
      </w:r>
      <w:r w:rsidR="00684A98" w:rsidRPr="00316663">
        <w:rPr>
          <w:rFonts w:asciiTheme="minorEastAsia" w:hAnsiTheme="minorEastAsia" w:cs="Meiryo UI" w:hint="eastAsia"/>
          <w:sz w:val="22"/>
        </w:rPr>
        <w:t>である</w:t>
      </w:r>
      <w:r w:rsidR="007242D2" w:rsidRPr="00316663">
        <w:rPr>
          <w:rFonts w:asciiTheme="minorEastAsia" w:hAnsiTheme="minorEastAsia" w:cs="Meiryo UI" w:hint="eastAsia"/>
          <w:sz w:val="22"/>
        </w:rPr>
        <w:t>。</w:t>
      </w:r>
    </w:p>
    <w:p w:rsidR="007242D2" w:rsidRPr="00316663" w:rsidRDefault="007242D2" w:rsidP="007242D2">
      <w:pPr>
        <w:spacing w:line="480" w:lineRule="exact"/>
        <w:rPr>
          <w:rFonts w:asciiTheme="minorEastAsia" w:hAnsiTheme="minorEastAsia" w:cs="Meiryo UI"/>
          <w:sz w:val="24"/>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7242D2" w:rsidRPr="00316663" w:rsidRDefault="007242D2" w:rsidP="007242D2">
      <w:pPr>
        <w:spacing w:line="480" w:lineRule="exact"/>
        <w:rPr>
          <w:rFonts w:asciiTheme="minorEastAsia" w:hAnsiTheme="minorEastAsia" w:cs="Meiryo UI"/>
          <w:sz w:val="28"/>
          <w:szCs w:val="28"/>
        </w:rPr>
      </w:pPr>
    </w:p>
    <w:p w:rsidR="003B586E" w:rsidRPr="00316663" w:rsidRDefault="00D12002" w:rsidP="005866D9">
      <w:pPr>
        <w:rPr>
          <w:rFonts w:asciiTheme="majorEastAsia" w:eastAsiaTheme="majorEastAsia" w:hAnsiTheme="majorEastAsia" w:cs="Meiryo UI"/>
          <w:b/>
          <w:sz w:val="22"/>
          <w:szCs w:val="28"/>
        </w:rPr>
      </w:pPr>
      <w:r w:rsidRPr="00316663">
        <w:rPr>
          <w:noProof/>
        </w:rPr>
        <mc:AlternateContent>
          <mc:Choice Requires="wps">
            <w:drawing>
              <wp:anchor distT="0" distB="0" distL="114300" distR="114300" simplePos="0" relativeHeight="251896832" behindDoc="0" locked="0" layoutInCell="1" allowOverlap="1" wp14:anchorId="0326CBB1" wp14:editId="0260F88F">
                <wp:simplePos x="0" y="0"/>
                <wp:positionH relativeFrom="column">
                  <wp:posOffset>695960</wp:posOffset>
                </wp:positionH>
                <wp:positionV relativeFrom="paragraph">
                  <wp:posOffset>469265</wp:posOffset>
                </wp:positionV>
                <wp:extent cx="4456430" cy="323850"/>
                <wp:effectExtent l="0" t="0" r="0" b="0"/>
                <wp:wrapNone/>
                <wp:docPr id="1048" name="テキスト ボックス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6430" cy="323850"/>
                        </a:xfrm>
                        <a:prstGeom prst="rect">
                          <a:avLst/>
                        </a:prstGeom>
                        <a:noFill/>
                        <a:ln w="6350">
                          <a:noFill/>
                        </a:ln>
                      </wps:spPr>
                      <wps:txbx>
                        <w:txbxContent>
                          <w:p w:rsidR="006E4A83" w:rsidRPr="00DE304B" w:rsidRDefault="006E4A83" w:rsidP="007242D2">
                            <w:pPr>
                              <w:pStyle w:val="Web"/>
                              <w:spacing w:before="0" w:beforeAutospacing="0" w:after="0" w:afterAutospacing="0"/>
                              <w:jc w:val="center"/>
                              <w:rPr>
                                <w:rFonts w:asciiTheme="majorEastAsia" w:eastAsiaTheme="majorEastAsia" w:hAnsiTheme="majorEastAsia"/>
                                <w:sz w:val="22"/>
                                <w:szCs w:val="22"/>
                              </w:rPr>
                            </w:pPr>
                            <w:r w:rsidRPr="00DE304B">
                              <w:rPr>
                                <w:rFonts w:asciiTheme="majorEastAsia" w:eastAsiaTheme="majorEastAsia" w:hAnsiTheme="majorEastAsia" w:hint="eastAsia"/>
                                <w:sz w:val="22"/>
                                <w:szCs w:val="22"/>
                              </w:rPr>
                              <w:t>図</w:t>
                            </w:r>
                            <w:r>
                              <w:rPr>
                                <w:rFonts w:asciiTheme="majorEastAsia" w:eastAsiaTheme="majorEastAsia" w:hAnsiTheme="majorEastAsia" w:hint="eastAsia"/>
                                <w:sz w:val="22"/>
                                <w:szCs w:val="22"/>
                              </w:rPr>
                              <w:t>21</w:t>
                            </w:r>
                            <w:r w:rsidRPr="00DE304B">
                              <w:rPr>
                                <w:rFonts w:asciiTheme="majorEastAsia" w:eastAsiaTheme="majorEastAsia" w:hAnsiTheme="majorEastAsia" w:hint="eastAsia"/>
                                <w:sz w:val="22"/>
                                <w:szCs w:val="22"/>
                              </w:rPr>
                              <w:t xml:space="preserve">　大阪湾のゾーニング</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048" o:spid="_x0000_s1111" type="#_x0000_t202" style="position:absolute;left:0;text-align:left;margin-left:54.8pt;margin-top:36.95pt;width:350.9pt;height:25.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" filled="f" stroked="f" strokeweight=".5pt">
                <v:path arrowok="t"/>
                <v:textbox>
                  <w:txbxContent>
                    <w:p w:rsidR="006E4A83" w:rsidRPr="00DE304B" w:rsidRDefault="006E4A83" w:rsidP="007242D2">
                      <w:pPr>
                        <w:pStyle w:val="Web"/>
                        <w:spacing w:before="0" w:beforeAutospacing="0" w:after="0" w:afterAutospacing="0"/>
                        <w:jc w:val="center"/>
                        <w:rPr>
                          <w:rFonts w:asciiTheme="majorEastAsia" w:eastAsiaTheme="majorEastAsia" w:hAnsiTheme="majorEastAsia"/>
                          <w:sz w:val="22"/>
                          <w:szCs w:val="22"/>
                        </w:rPr>
                      </w:pPr>
                      <w:r w:rsidRPr="00DE304B">
                        <w:rPr>
                          <w:rFonts w:asciiTheme="majorEastAsia" w:eastAsiaTheme="majorEastAsia" w:hAnsiTheme="majorEastAsia" w:hint="eastAsia"/>
                          <w:sz w:val="22"/>
                          <w:szCs w:val="22"/>
                        </w:rPr>
                        <w:t>図</w:t>
                      </w:r>
                      <w:r>
                        <w:rPr>
                          <w:rFonts w:asciiTheme="majorEastAsia" w:eastAsiaTheme="majorEastAsia" w:hAnsiTheme="majorEastAsia" w:hint="eastAsia"/>
                          <w:sz w:val="22"/>
                          <w:szCs w:val="22"/>
                        </w:rPr>
                        <w:t>21</w:t>
                      </w:r>
                      <w:r w:rsidRPr="00DE304B">
                        <w:rPr>
                          <w:rFonts w:asciiTheme="majorEastAsia" w:eastAsiaTheme="majorEastAsia" w:hAnsiTheme="majorEastAsia" w:hint="eastAsia"/>
                          <w:sz w:val="22"/>
                          <w:szCs w:val="22"/>
                        </w:rPr>
                        <w:t xml:space="preserve">　大阪湾のゾーニング</w:t>
                      </w:r>
                    </w:p>
                  </w:txbxContent>
                </v:textbox>
              </v:shape>
            </w:pict>
          </mc:Fallback>
        </mc:AlternateContent>
      </w:r>
      <w:r w:rsidR="00E42C1F" w:rsidRPr="00316663">
        <w:br w:type="page"/>
      </w:r>
      <w:r w:rsidR="005866D9" w:rsidRPr="00316663">
        <w:rPr>
          <w:rFonts w:asciiTheme="majorEastAsia" w:eastAsiaTheme="majorEastAsia" w:hAnsiTheme="majorEastAsia" w:cs="Meiryo UI" w:hint="eastAsia"/>
          <w:b/>
          <w:sz w:val="22"/>
          <w:szCs w:val="28"/>
        </w:rPr>
        <w:t>４）</w:t>
      </w:r>
      <w:r w:rsidR="003B586E" w:rsidRPr="00316663">
        <w:rPr>
          <w:rFonts w:asciiTheme="majorEastAsia" w:eastAsiaTheme="majorEastAsia" w:hAnsiTheme="majorEastAsia" w:cs="Meiryo UI" w:hint="eastAsia"/>
          <w:b/>
          <w:sz w:val="22"/>
          <w:szCs w:val="28"/>
        </w:rPr>
        <w:t xml:space="preserve">　各ゾーンの特徴づけ</w:t>
      </w:r>
    </w:p>
    <w:p w:rsidR="003B586E" w:rsidRPr="00316663" w:rsidRDefault="003B586E" w:rsidP="003B586E">
      <w:pPr>
        <w:spacing w:line="80" w:lineRule="exact"/>
        <w:ind w:left="220" w:hangingChars="100" w:hanging="220"/>
        <w:rPr>
          <w:rFonts w:asciiTheme="minorEastAsia" w:hAnsiTheme="minorEastAsia" w:cs="Meiryo UI"/>
          <w:sz w:val="22"/>
          <w:szCs w:val="28"/>
        </w:rPr>
      </w:pPr>
    </w:p>
    <w:p w:rsidR="003B586E" w:rsidRPr="00316663" w:rsidRDefault="003B586E" w:rsidP="003B586E">
      <w:pPr>
        <w:spacing w:line="80" w:lineRule="exact"/>
        <w:ind w:left="220" w:hangingChars="100" w:hanging="220"/>
        <w:rPr>
          <w:rFonts w:asciiTheme="minorEastAsia" w:hAnsiTheme="minorEastAsia" w:cs="Meiryo UI"/>
          <w:sz w:val="22"/>
          <w:szCs w:val="28"/>
        </w:rPr>
      </w:pPr>
    </w:p>
    <w:p w:rsidR="003B586E" w:rsidRPr="00316663" w:rsidRDefault="005866D9" w:rsidP="00C3218A">
      <w:pPr>
        <w:ind w:leftChars="104" w:left="218" w:firstLineChars="157" w:firstLine="345"/>
        <w:rPr>
          <w:rFonts w:asciiTheme="minorEastAsia" w:hAnsiTheme="minorEastAsia" w:cs="Meiryo UI"/>
          <w:sz w:val="22"/>
          <w:szCs w:val="28"/>
        </w:rPr>
      </w:pPr>
      <w:r w:rsidRPr="00316663">
        <w:rPr>
          <w:rFonts w:asciiTheme="minorEastAsia" w:hAnsiTheme="minorEastAsia" w:cs="Meiryo UI" w:hint="eastAsia"/>
          <w:sz w:val="22"/>
          <w:szCs w:val="28"/>
        </w:rPr>
        <w:t>３）</w:t>
      </w:r>
      <w:r w:rsidR="003B586E" w:rsidRPr="00316663">
        <w:rPr>
          <w:rFonts w:asciiTheme="minorEastAsia" w:hAnsiTheme="minorEastAsia" w:cs="Meiryo UI" w:hint="eastAsia"/>
          <w:sz w:val="22"/>
          <w:szCs w:val="28"/>
        </w:rPr>
        <w:t>の各ゾーンについては、それぞれ表１に示すとおり特徴づけられる。</w:t>
      </w:r>
    </w:p>
    <w:p w:rsidR="00C3218A" w:rsidRPr="00316663" w:rsidRDefault="00D12002" w:rsidP="003B586E">
      <w:pPr>
        <w:spacing w:line="480" w:lineRule="exact"/>
        <w:rPr>
          <w:rFonts w:asciiTheme="minorEastAsia" w:hAnsiTheme="minorEastAsia" w:cs="Meiryo UI"/>
          <w:sz w:val="28"/>
          <w:szCs w:val="28"/>
        </w:rPr>
      </w:pPr>
      <w:r w:rsidRPr="00316663">
        <w:rPr>
          <w:noProof/>
        </w:rPr>
        <mc:AlternateContent>
          <mc:Choice Requires="wps">
            <w:drawing>
              <wp:anchor distT="0" distB="0" distL="114300" distR="114300" simplePos="0" relativeHeight="252006400" behindDoc="0" locked="0" layoutInCell="1" allowOverlap="1" wp14:anchorId="5D2C27DA" wp14:editId="0201B39B">
                <wp:simplePos x="0" y="0"/>
                <wp:positionH relativeFrom="column">
                  <wp:posOffset>700405</wp:posOffset>
                </wp:positionH>
                <wp:positionV relativeFrom="paragraph">
                  <wp:posOffset>200025</wp:posOffset>
                </wp:positionV>
                <wp:extent cx="4456430" cy="304800"/>
                <wp:effectExtent l="0" t="0" r="0" b="0"/>
                <wp:wrapNone/>
                <wp:docPr id="1047" name="テキスト ボックス 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6430" cy="304800"/>
                        </a:xfrm>
                        <a:prstGeom prst="rect">
                          <a:avLst/>
                        </a:prstGeom>
                        <a:noFill/>
                        <a:ln w="6350">
                          <a:noFill/>
                        </a:ln>
                      </wps:spPr>
                      <wps:txbx>
                        <w:txbxContent>
                          <w:p w:rsidR="006E4A83" w:rsidRPr="00C3218A" w:rsidRDefault="006E4A83" w:rsidP="003B586E">
                            <w:pPr>
                              <w:pStyle w:val="Web"/>
                              <w:spacing w:before="0" w:beforeAutospacing="0" w:after="0" w:afterAutospacing="0"/>
                              <w:jc w:val="center"/>
                              <w:rPr>
                                <w:rFonts w:asciiTheme="majorEastAsia" w:eastAsiaTheme="majorEastAsia" w:hAnsiTheme="majorEastAsia"/>
                                <w:sz w:val="22"/>
                                <w:szCs w:val="22"/>
                              </w:rPr>
                            </w:pPr>
                            <w:r w:rsidRPr="00C3218A">
                              <w:rPr>
                                <w:rFonts w:asciiTheme="majorEastAsia" w:eastAsiaTheme="majorEastAsia" w:hAnsiTheme="majorEastAsia" w:hint="eastAsia"/>
                                <w:sz w:val="22"/>
                                <w:szCs w:val="22"/>
                              </w:rPr>
                              <w:t>表１　各ゾーンの特徴づけ</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047" o:spid="_x0000_s1112" type="#_x0000_t202" style="position:absolute;left:0;text-align:left;margin-left:55.15pt;margin-top:15.75pt;width:350.9pt;height:24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" filled="f" stroked="f" strokeweight=".5pt">
                <v:path arrowok="t"/>
                <v:textbox>
                  <w:txbxContent>
                    <w:p w:rsidR="006E4A83" w:rsidRPr="00C3218A" w:rsidRDefault="006E4A83" w:rsidP="003B586E">
                      <w:pPr>
                        <w:pStyle w:val="Web"/>
                        <w:spacing w:before="0" w:beforeAutospacing="0" w:after="0" w:afterAutospacing="0"/>
                        <w:jc w:val="center"/>
                        <w:rPr>
                          <w:rFonts w:asciiTheme="majorEastAsia" w:eastAsiaTheme="majorEastAsia" w:hAnsiTheme="majorEastAsia"/>
                          <w:sz w:val="22"/>
                          <w:szCs w:val="22"/>
                        </w:rPr>
                      </w:pPr>
                      <w:r w:rsidRPr="00C3218A">
                        <w:rPr>
                          <w:rFonts w:asciiTheme="majorEastAsia" w:eastAsiaTheme="majorEastAsia" w:hAnsiTheme="majorEastAsia" w:hint="eastAsia"/>
                          <w:sz w:val="22"/>
                          <w:szCs w:val="22"/>
                        </w:rPr>
                        <w:t>表１　各ゾーンの特徴づけ</w:t>
                      </w:r>
                    </w:p>
                  </w:txbxContent>
                </v:textbox>
              </v:shape>
            </w:pict>
          </mc:Fallback>
        </mc:AlternateContent>
      </w:r>
    </w:p>
    <w:p w:rsidR="003B586E" w:rsidRPr="00316663" w:rsidRDefault="003B586E" w:rsidP="003B586E">
      <w:pPr>
        <w:spacing w:line="480" w:lineRule="exact"/>
        <w:rPr>
          <w:rFonts w:asciiTheme="minorEastAsia" w:hAnsiTheme="minorEastAsia" w:cs="Meiryo UI"/>
          <w:sz w:val="28"/>
          <w:szCs w:val="28"/>
        </w:rPr>
      </w:pPr>
    </w:p>
    <w:tbl>
      <w:tblPr>
        <w:tblStyle w:val="a3"/>
        <w:tblW w:w="0" w:type="auto"/>
        <w:tblLook w:val="04A0" w:firstRow="1" w:lastRow="0" w:firstColumn="1" w:lastColumn="0" w:noHBand="0" w:noVBand="1"/>
      </w:tblPr>
      <w:tblGrid>
        <w:gridCol w:w="1114"/>
        <w:gridCol w:w="4097"/>
        <w:gridCol w:w="4075"/>
      </w:tblGrid>
      <w:tr w:rsidR="002F2A98" w:rsidRPr="00316663" w:rsidTr="003B586E">
        <w:trPr>
          <w:trHeight w:val="375"/>
        </w:trPr>
        <w:tc>
          <w:tcPr>
            <w:tcW w:w="1114" w:type="dxa"/>
            <w:vAlign w:val="center"/>
          </w:tcPr>
          <w:p w:rsidR="003B586E" w:rsidRPr="00316663" w:rsidRDefault="003B586E" w:rsidP="00770E21">
            <w:pPr>
              <w:spacing w:line="480" w:lineRule="exact"/>
              <w:jc w:val="center"/>
              <w:rPr>
                <w:rFonts w:asciiTheme="majorEastAsia" w:eastAsiaTheme="majorEastAsia" w:hAnsiTheme="majorEastAsia" w:cs="Meiryo UI"/>
                <w:sz w:val="22"/>
              </w:rPr>
            </w:pPr>
          </w:p>
        </w:tc>
        <w:tc>
          <w:tcPr>
            <w:tcW w:w="4097" w:type="dxa"/>
            <w:vAlign w:val="center"/>
          </w:tcPr>
          <w:p w:rsidR="003B586E" w:rsidRPr="00316663" w:rsidRDefault="003B586E" w:rsidP="00770E21">
            <w:pPr>
              <w:jc w:val="center"/>
              <w:rPr>
                <w:rFonts w:asciiTheme="majorEastAsia" w:eastAsiaTheme="majorEastAsia" w:hAnsiTheme="majorEastAsia" w:cs="Meiryo UI"/>
                <w:sz w:val="22"/>
                <w:szCs w:val="28"/>
              </w:rPr>
            </w:pPr>
            <w:r w:rsidRPr="00316663">
              <w:rPr>
                <w:rFonts w:asciiTheme="majorEastAsia" w:eastAsiaTheme="majorEastAsia" w:hAnsiTheme="majorEastAsia" w:cs="Meiryo UI" w:hint="eastAsia"/>
                <w:sz w:val="22"/>
                <w:szCs w:val="28"/>
              </w:rPr>
              <w:t>海域の状況</w:t>
            </w:r>
          </w:p>
        </w:tc>
        <w:tc>
          <w:tcPr>
            <w:tcW w:w="4075" w:type="dxa"/>
            <w:vAlign w:val="center"/>
          </w:tcPr>
          <w:p w:rsidR="003B586E" w:rsidRPr="00316663" w:rsidRDefault="003B586E" w:rsidP="00770E21">
            <w:pPr>
              <w:jc w:val="center"/>
              <w:rPr>
                <w:rFonts w:asciiTheme="majorEastAsia" w:eastAsiaTheme="majorEastAsia" w:hAnsiTheme="majorEastAsia" w:cs="Meiryo UI"/>
                <w:sz w:val="22"/>
                <w:szCs w:val="28"/>
              </w:rPr>
            </w:pPr>
            <w:r w:rsidRPr="00316663">
              <w:rPr>
                <w:rFonts w:asciiTheme="majorEastAsia" w:eastAsiaTheme="majorEastAsia" w:hAnsiTheme="majorEastAsia" w:cs="Meiryo UI" w:hint="eastAsia"/>
                <w:sz w:val="22"/>
                <w:szCs w:val="28"/>
              </w:rPr>
              <w:t>沿岸の陸域の状況</w:t>
            </w:r>
          </w:p>
        </w:tc>
      </w:tr>
      <w:tr w:rsidR="002F2A98" w:rsidRPr="00316663" w:rsidTr="003B586E">
        <w:trPr>
          <w:trHeight w:val="2863"/>
        </w:trPr>
        <w:tc>
          <w:tcPr>
            <w:tcW w:w="1114" w:type="dxa"/>
            <w:vAlign w:val="center"/>
          </w:tcPr>
          <w:p w:rsidR="003B586E" w:rsidRPr="00316663" w:rsidRDefault="003B586E" w:rsidP="00770E21">
            <w:pPr>
              <w:spacing w:line="48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ゾーン１</w:t>
            </w:r>
          </w:p>
        </w:tc>
        <w:tc>
          <w:tcPr>
            <w:tcW w:w="4097" w:type="dxa"/>
            <w:vAlign w:val="center"/>
          </w:tcPr>
          <w:p w:rsidR="00C3218A" w:rsidRPr="00316663" w:rsidRDefault="00C3218A" w:rsidP="00C3218A">
            <w:pPr>
              <w:spacing w:line="140" w:lineRule="exact"/>
              <w:ind w:left="220" w:hangingChars="100" w:hanging="220"/>
              <w:rPr>
                <w:rFonts w:asciiTheme="minorEastAsia" w:hAnsiTheme="minorEastAsia" w:cs="Meiryo UI"/>
                <w:sz w:val="22"/>
              </w:rPr>
            </w:pPr>
          </w:p>
          <w:p w:rsidR="00197177" w:rsidRPr="00316663" w:rsidRDefault="003B586E" w:rsidP="00770E21">
            <w:pPr>
              <w:spacing w:line="280" w:lineRule="exact"/>
              <w:ind w:left="220" w:hangingChars="100" w:hanging="220"/>
              <w:rPr>
                <w:rFonts w:asciiTheme="minorEastAsia" w:hAnsiTheme="minorEastAsia" w:cs="Meiryo UI"/>
                <w:sz w:val="22"/>
              </w:rPr>
            </w:pPr>
            <w:r w:rsidRPr="00316663">
              <w:rPr>
                <w:rFonts w:asciiTheme="minorEastAsia" w:hAnsiTheme="minorEastAsia" w:cs="Meiryo UI" w:hint="eastAsia"/>
                <w:sz w:val="22"/>
              </w:rPr>
              <w:t>・大阪湾に特徴的な閉鎖性の高い港湾</w:t>
            </w:r>
          </w:p>
          <w:p w:rsidR="003B586E" w:rsidRPr="00316663" w:rsidRDefault="003B586E" w:rsidP="00197177">
            <w:pPr>
              <w:spacing w:line="280" w:lineRule="exact"/>
              <w:ind w:leftChars="100" w:left="210"/>
              <w:rPr>
                <w:rFonts w:asciiTheme="minorEastAsia" w:hAnsiTheme="minorEastAsia" w:cs="Meiryo UI"/>
                <w:sz w:val="22"/>
              </w:rPr>
            </w:pPr>
            <w:r w:rsidRPr="00316663">
              <w:rPr>
                <w:rFonts w:asciiTheme="minorEastAsia" w:hAnsiTheme="minorEastAsia" w:cs="Meiryo UI" w:hint="eastAsia"/>
                <w:sz w:val="22"/>
              </w:rPr>
              <w:t>域があり、埋立地・防波堤等の影響を大きく受けている。</w:t>
            </w:r>
          </w:p>
          <w:p w:rsidR="00C3218A" w:rsidRPr="00316663" w:rsidRDefault="00C3218A" w:rsidP="00C3218A">
            <w:pPr>
              <w:spacing w:line="140" w:lineRule="exact"/>
              <w:ind w:leftChars="100" w:left="210"/>
              <w:rPr>
                <w:rFonts w:asciiTheme="minorEastAsia" w:hAnsiTheme="minorEastAsia" w:cs="Meiryo UI"/>
                <w:sz w:val="22"/>
              </w:rPr>
            </w:pPr>
          </w:p>
          <w:p w:rsidR="00197177" w:rsidRPr="00316663" w:rsidRDefault="003B586E" w:rsidP="00770E21">
            <w:pPr>
              <w:spacing w:line="280" w:lineRule="exact"/>
              <w:ind w:left="220" w:hangingChars="100" w:hanging="220"/>
              <w:rPr>
                <w:rFonts w:asciiTheme="minorEastAsia" w:hAnsiTheme="minorEastAsia" w:cs="Meiryo UI"/>
                <w:sz w:val="22"/>
              </w:rPr>
            </w:pPr>
            <w:r w:rsidRPr="00316663">
              <w:rPr>
                <w:rFonts w:asciiTheme="minorEastAsia" w:hAnsiTheme="minorEastAsia" w:cs="Meiryo UI" w:hint="eastAsia"/>
                <w:sz w:val="22"/>
              </w:rPr>
              <w:t>・河川水の流入等、陸域からの影響を</w:t>
            </w:r>
          </w:p>
          <w:p w:rsidR="003B586E" w:rsidRPr="00316663" w:rsidRDefault="003B586E" w:rsidP="00197177">
            <w:pPr>
              <w:spacing w:line="280" w:lineRule="exact"/>
              <w:ind w:leftChars="100" w:left="210"/>
              <w:rPr>
                <w:rFonts w:asciiTheme="minorEastAsia" w:hAnsiTheme="minorEastAsia" w:cs="Meiryo UI"/>
                <w:sz w:val="22"/>
              </w:rPr>
            </w:pPr>
            <w:r w:rsidRPr="00316663">
              <w:rPr>
                <w:rFonts w:asciiTheme="minorEastAsia" w:hAnsiTheme="minorEastAsia" w:cs="Meiryo UI" w:hint="eastAsia"/>
                <w:sz w:val="22"/>
              </w:rPr>
              <w:t>大きく受けている。</w:t>
            </w:r>
          </w:p>
          <w:p w:rsidR="00C3218A" w:rsidRPr="00316663" w:rsidRDefault="00C3218A" w:rsidP="00C3218A">
            <w:pPr>
              <w:spacing w:line="140" w:lineRule="exact"/>
              <w:ind w:leftChars="100" w:left="210"/>
              <w:rPr>
                <w:rFonts w:asciiTheme="minorEastAsia" w:hAnsiTheme="minorEastAsia" w:cs="Meiryo UI"/>
                <w:sz w:val="22"/>
              </w:rPr>
            </w:pPr>
          </w:p>
          <w:p w:rsidR="00197177" w:rsidRPr="00316663" w:rsidRDefault="003B586E" w:rsidP="00770E21">
            <w:pPr>
              <w:spacing w:line="280" w:lineRule="exact"/>
              <w:ind w:left="220" w:hangingChars="100" w:hanging="220"/>
              <w:rPr>
                <w:rFonts w:asciiTheme="minorEastAsia" w:hAnsiTheme="minorEastAsia" w:cs="Meiryo UI"/>
                <w:sz w:val="22"/>
                <w:szCs w:val="28"/>
              </w:rPr>
            </w:pPr>
            <w:r w:rsidRPr="00316663">
              <w:rPr>
                <w:rFonts w:asciiTheme="minorEastAsia" w:hAnsiTheme="minorEastAsia" w:cs="Meiryo UI" w:hint="eastAsia"/>
                <w:sz w:val="22"/>
                <w:szCs w:val="28"/>
              </w:rPr>
              <w:t>・水質や負荷量制御という視点からい</w:t>
            </w:r>
          </w:p>
          <w:p w:rsidR="003B586E" w:rsidRPr="00316663" w:rsidRDefault="003B586E" w:rsidP="00197177">
            <w:pPr>
              <w:spacing w:line="280" w:lineRule="exact"/>
              <w:ind w:leftChars="100" w:left="210"/>
              <w:rPr>
                <w:rFonts w:asciiTheme="minorEastAsia" w:hAnsiTheme="minorEastAsia" w:cs="Meiryo UI"/>
                <w:sz w:val="22"/>
                <w:szCs w:val="28"/>
              </w:rPr>
            </w:pPr>
            <w:r w:rsidRPr="00316663">
              <w:rPr>
                <w:rFonts w:asciiTheme="minorEastAsia" w:hAnsiTheme="minorEastAsia" w:cs="Meiryo UI" w:hint="eastAsia"/>
                <w:sz w:val="22"/>
                <w:szCs w:val="28"/>
              </w:rPr>
              <w:t>うと、湾全体の生物生産や生態系に非常に大きな影響を与える場所。</w:t>
            </w:r>
          </w:p>
          <w:p w:rsidR="00C3218A" w:rsidRPr="00316663" w:rsidRDefault="00C3218A" w:rsidP="00C3218A">
            <w:pPr>
              <w:spacing w:line="140" w:lineRule="exact"/>
              <w:ind w:leftChars="100" w:left="210"/>
              <w:rPr>
                <w:rFonts w:asciiTheme="minorEastAsia" w:hAnsiTheme="minorEastAsia" w:cs="Meiryo UI"/>
                <w:sz w:val="22"/>
                <w:szCs w:val="28"/>
              </w:rPr>
            </w:pPr>
          </w:p>
          <w:p w:rsidR="003B586E" w:rsidRPr="00316663" w:rsidRDefault="003B586E" w:rsidP="00770E21">
            <w:pPr>
              <w:spacing w:line="280" w:lineRule="exact"/>
              <w:rPr>
                <w:rFonts w:asciiTheme="minorEastAsia" w:hAnsiTheme="minorEastAsia" w:cs="Meiryo UI"/>
                <w:sz w:val="22"/>
                <w:szCs w:val="28"/>
              </w:rPr>
            </w:pPr>
            <w:r w:rsidRPr="00316663">
              <w:rPr>
                <w:rFonts w:asciiTheme="minorEastAsia" w:hAnsiTheme="minorEastAsia" w:cs="Meiryo UI" w:hint="eastAsia"/>
                <w:sz w:val="22"/>
                <w:szCs w:val="28"/>
              </w:rPr>
              <w:t>・沿岸部の窒素やりん等の濃度が高く、</w:t>
            </w:r>
          </w:p>
          <w:p w:rsidR="003B586E" w:rsidRPr="00316663" w:rsidRDefault="003B586E" w:rsidP="00770E21">
            <w:pPr>
              <w:spacing w:line="280" w:lineRule="exact"/>
              <w:ind w:leftChars="100" w:left="210"/>
              <w:rPr>
                <w:rFonts w:asciiTheme="minorEastAsia" w:hAnsiTheme="minorEastAsia" w:cs="Meiryo UI"/>
                <w:sz w:val="22"/>
                <w:szCs w:val="28"/>
              </w:rPr>
            </w:pPr>
            <w:r w:rsidRPr="00316663">
              <w:rPr>
                <w:rFonts w:asciiTheme="minorEastAsia" w:hAnsiTheme="minorEastAsia" w:cs="Meiryo UI" w:hint="eastAsia"/>
                <w:sz w:val="22"/>
                <w:szCs w:val="28"/>
              </w:rPr>
              <w:t>濃度勾配が大きい。</w:t>
            </w:r>
          </w:p>
          <w:p w:rsidR="00C3218A" w:rsidRPr="00316663" w:rsidRDefault="00C3218A" w:rsidP="00C3218A">
            <w:pPr>
              <w:spacing w:line="140" w:lineRule="exact"/>
              <w:ind w:leftChars="100" w:left="210"/>
              <w:rPr>
                <w:rFonts w:asciiTheme="minorEastAsia" w:hAnsiTheme="minorEastAsia" w:cs="Meiryo UI"/>
                <w:sz w:val="22"/>
                <w:szCs w:val="28"/>
              </w:rPr>
            </w:pPr>
          </w:p>
          <w:p w:rsidR="003B586E" w:rsidRPr="00316663" w:rsidRDefault="003B586E" w:rsidP="00197177">
            <w:pPr>
              <w:spacing w:line="280" w:lineRule="exact"/>
              <w:ind w:left="220" w:hangingChars="100" w:hanging="220"/>
              <w:rPr>
                <w:rFonts w:asciiTheme="minorEastAsia" w:hAnsiTheme="minorEastAsia" w:cs="Meiryo UI"/>
                <w:sz w:val="22"/>
                <w:szCs w:val="28"/>
              </w:rPr>
            </w:pPr>
            <w:r w:rsidRPr="00316663">
              <w:rPr>
                <w:rFonts w:asciiTheme="minorEastAsia" w:hAnsiTheme="minorEastAsia" w:cs="Meiryo UI" w:hint="eastAsia"/>
                <w:sz w:val="22"/>
                <w:szCs w:val="28"/>
              </w:rPr>
              <w:t>・夏季の底層ＤＯが２mg/Lを下回る海域の割合が高い。</w:t>
            </w:r>
          </w:p>
          <w:p w:rsidR="00C3218A" w:rsidRPr="00316663" w:rsidRDefault="00C3218A" w:rsidP="00C3218A">
            <w:pPr>
              <w:spacing w:line="140" w:lineRule="exact"/>
              <w:ind w:left="220" w:hangingChars="100" w:hanging="220"/>
              <w:rPr>
                <w:rFonts w:asciiTheme="minorEastAsia" w:hAnsiTheme="minorEastAsia" w:cs="Meiryo UI"/>
                <w:sz w:val="22"/>
                <w:szCs w:val="28"/>
              </w:rPr>
            </w:pPr>
          </w:p>
          <w:p w:rsidR="003B586E" w:rsidRPr="00316663" w:rsidRDefault="003B586E" w:rsidP="002D1581">
            <w:pPr>
              <w:spacing w:line="280" w:lineRule="exact"/>
              <w:ind w:rightChars="-28" w:right="-59"/>
              <w:rPr>
                <w:rFonts w:asciiTheme="minorEastAsia" w:hAnsiTheme="minorEastAsia" w:cs="Meiryo UI"/>
                <w:sz w:val="22"/>
                <w:szCs w:val="28"/>
              </w:rPr>
            </w:pPr>
            <w:r w:rsidRPr="00316663">
              <w:rPr>
                <w:rFonts w:asciiTheme="minorEastAsia" w:hAnsiTheme="minorEastAsia" w:cs="Meiryo UI" w:hint="eastAsia"/>
                <w:sz w:val="22"/>
                <w:szCs w:val="28"/>
              </w:rPr>
              <w:t>・底質の窒素・りん等の濃度が特に高い。</w:t>
            </w:r>
          </w:p>
          <w:p w:rsidR="00197177" w:rsidRPr="00316663" w:rsidRDefault="003B586E" w:rsidP="00770E21">
            <w:pPr>
              <w:spacing w:line="280" w:lineRule="exact"/>
              <w:ind w:left="220" w:hangingChars="100" w:hanging="220"/>
              <w:rPr>
                <w:rFonts w:asciiTheme="minorEastAsia" w:hAnsiTheme="minorEastAsia" w:cs="Meiryo UI"/>
                <w:sz w:val="22"/>
                <w:szCs w:val="28"/>
              </w:rPr>
            </w:pPr>
            <w:r w:rsidRPr="00316663">
              <w:rPr>
                <w:rFonts w:asciiTheme="minorEastAsia" w:hAnsiTheme="minorEastAsia" w:cs="Meiryo UI" w:hint="eastAsia"/>
                <w:sz w:val="22"/>
                <w:szCs w:val="28"/>
              </w:rPr>
              <w:t>・マクロベントスについては、汚濁に</w:t>
            </w:r>
          </w:p>
          <w:p w:rsidR="003B586E" w:rsidRPr="00316663" w:rsidRDefault="003B586E" w:rsidP="00197177">
            <w:pPr>
              <w:spacing w:line="280" w:lineRule="exact"/>
              <w:ind w:leftChars="100" w:left="210"/>
              <w:rPr>
                <w:rFonts w:asciiTheme="minorEastAsia" w:hAnsiTheme="minorEastAsia" w:cs="Meiryo UI"/>
                <w:sz w:val="22"/>
                <w:szCs w:val="28"/>
              </w:rPr>
            </w:pPr>
            <w:r w:rsidRPr="00316663">
              <w:rPr>
                <w:rFonts w:asciiTheme="minorEastAsia" w:hAnsiTheme="minorEastAsia" w:cs="Meiryo UI" w:hint="eastAsia"/>
                <w:sz w:val="22"/>
                <w:szCs w:val="28"/>
              </w:rPr>
              <w:t>耐性のある種が優占している。</w:t>
            </w:r>
          </w:p>
          <w:p w:rsidR="00C3218A" w:rsidRPr="00316663" w:rsidRDefault="00C3218A" w:rsidP="00C3218A">
            <w:pPr>
              <w:spacing w:line="140" w:lineRule="exact"/>
              <w:ind w:leftChars="100" w:left="210"/>
              <w:rPr>
                <w:rFonts w:asciiTheme="minorEastAsia" w:hAnsiTheme="minorEastAsia" w:cs="Meiryo UI"/>
                <w:sz w:val="22"/>
                <w:szCs w:val="28"/>
              </w:rPr>
            </w:pPr>
          </w:p>
          <w:p w:rsidR="00197177" w:rsidRPr="00316663" w:rsidRDefault="003B586E" w:rsidP="00770E21">
            <w:pPr>
              <w:spacing w:line="280" w:lineRule="exact"/>
              <w:ind w:left="220" w:hangingChars="100" w:hanging="220"/>
              <w:rPr>
                <w:rFonts w:asciiTheme="minorEastAsia" w:hAnsiTheme="minorEastAsia" w:cs="Meiryo UI"/>
                <w:sz w:val="22"/>
                <w:szCs w:val="28"/>
              </w:rPr>
            </w:pPr>
            <w:r w:rsidRPr="00316663">
              <w:rPr>
                <w:rFonts w:asciiTheme="minorEastAsia" w:hAnsiTheme="minorEastAsia" w:cs="Meiryo UI" w:hint="eastAsia"/>
                <w:sz w:val="22"/>
                <w:szCs w:val="28"/>
              </w:rPr>
              <w:t>・魚類等の成育場としてよく利用され</w:t>
            </w:r>
          </w:p>
          <w:p w:rsidR="003B586E" w:rsidRPr="00316663" w:rsidRDefault="003B586E" w:rsidP="00197177">
            <w:pPr>
              <w:spacing w:line="280" w:lineRule="exact"/>
              <w:ind w:leftChars="100" w:left="210"/>
              <w:rPr>
                <w:rFonts w:asciiTheme="minorEastAsia" w:hAnsiTheme="minorEastAsia" w:cs="Meiryo UI"/>
                <w:sz w:val="22"/>
                <w:szCs w:val="28"/>
              </w:rPr>
            </w:pPr>
            <w:r w:rsidRPr="00316663">
              <w:rPr>
                <w:rFonts w:asciiTheme="minorEastAsia" w:hAnsiTheme="minorEastAsia" w:cs="Meiryo UI" w:hint="eastAsia"/>
                <w:sz w:val="22"/>
                <w:szCs w:val="28"/>
              </w:rPr>
              <w:t>ている。</w:t>
            </w:r>
          </w:p>
          <w:p w:rsidR="00C3218A" w:rsidRPr="00316663" w:rsidRDefault="00C3218A" w:rsidP="00C3218A">
            <w:pPr>
              <w:spacing w:line="140" w:lineRule="exact"/>
              <w:ind w:leftChars="100" w:left="210"/>
              <w:rPr>
                <w:rFonts w:asciiTheme="minorEastAsia" w:hAnsiTheme="minorEastAsia" w:cs="Meiryo UI"/>
                <w:sz w:val="22"/>
                <w:szCs w:val="28"/>
              </w:rPr>
            </w:pPr>
          </w:p>
        </w:tc>
        <w:tc>
          <w:tcPr>
            <w:tcW w:w="4075" w:type="dxa"/>
            <w:vAlign w:val="center"/>
          </w:tcPr>
          <w:p w:rsidR="003B586E" w:rsidRPr="00316663" w:rsidRDefault="003B586E" w:rsidP="00C3218A">
            <w:pPr>
              <w:spacing w:line="280" w:lineRule="exact"/>
              <w:ind w:leftChars="17" w:left="177" w:hangingChars="64" w:hanging="141"/>
              <w:rPr>
                <w:rFonts w:asciiTheme="minorEastAsia" w:hAnsiTheme="minorEastAsia" w:cs="Meiryo UI"/>
                <w:sz w:val="22"/>
                <w:szCs w:val="28"/>
              </w:rPr>
            </w:pPr>
            <w:r w:rsidRPr="00316663">
              <w:rPr>
                <w:rFonts w:asciiTheme="minorEastAsia" w:hAnsiTheme="minorEastAsia" w:cs="Meiryo UI" w:hint="eastAsia"/>
                <w:sz w:val="22"/>
                <w:szCs w:val="28"/>
              </w:rPr>
              <w:t>・港湾施設や工業用地などが整備され、産業の拠点としての利用が図られている。</w:t>
            </w:r>
          </w:p>
          <w:p w:rsidR="00C3218A" w:rsidRPr="00316663" w:rsidRDefault="00C3218A" w:rsidP="00C3218A">
            <w:pPr>
              <w:spacing w:line="280" w:lineRule="exact"/>
              <w:ind w:leftChars="17" w:left="177" w:hangingChars="64" w:hanging="141"/>
              <w:rPr>
                <w:rFonts w:asciiTheme="minorEastAsia" w:hAnsiTheme="minorEastAsia" w:cs="Meiryo UI"/>
                <w:sz w:val="22"/>
                <w:szCs w:val="28"/>
              </w:rPr>
            </w:pPr>
          </w:p>
          <w:p w:rsidR="003B586E" w:rsidRPr="00316663" w:rsidRDefault="003B586E" w:rsidP="00C3218A">
            <w:pPr>
              <w:spacing w:line="280" w:lineRule="exact"/>
              <w:ind w:left="176" w:hangingChars="80" w:hanging="176"/>
              <w:rPr>
                <w:rFonts w:asciiTheme="minorEastAsia" w:hAnsiTheme="minorEastAsia" w:cs="Meiryo UI"/>
                <w:sz w:val="22"/>
                <w:szCs w:val="28"/>
              </w:rPr>
            </w:pPr>
            <w:r w:rsidRPr="00316663">
              <w:rPr>
                <w:rFonts w:asciiTheme="minorEastAsia" w:hAnsiTheme="minorEastAsia" w:cs="Meiryo UI" w:hint="eastAsia"/>
                <w:sz w:val="22"/>
                <w:szCs w:val="28"/>
              </w:rPr>
              <w:t>・生物の生息・生育空間の再生・創出が図られている。</w:t>
            </w:r>
          </w:p>
          <w:p w:rsidR="00C3218A" w:rsidRPr="00316663" w:rsidRDefault="00C3218A" w:rsidP="00C3218A">
            <w:pPr>
              <w:spacing w:line="280" w:lineRule="exact"/>
              <w:ind w:left="176" w:hangingChars="80" w:hanging="176"/>
              <w:rPr>
                <w:rFonts w:asciiTheme="minorEastAsia" w:hAnsiTheme="minorEastAsia" w:cs="Meiryo UI"/>
                <w:sz w:val="22"/>
                <w:szCs w:val="28"/>
              </w:rPr>
            </w:pPr>
          </w:p>
          <w:p w:rsidR="003B586E" w:rsidRPr="00316663" w:rsidRDefault="003B586E" w:rsidP="00770E21">
            <w:pPr>
              <w:spacing w:line="280" w:lineRule="exact"/>
              <w:ind w:left="220" w:hangingChars="100" w:hanging="220"/>
              <w:rPr>
                <w:rFonts w:asciiTheme="minorEastAsia" w:hAnsiTheme="minorEastAsia" w:cs="Meiryo UI"/>
                <w:sz w:val="22"/>
                <w:szCs w:val="28"/>
              </w:rPr>
            </w:pPr>
            <w:r w:rsidRPr="00316663">
              <w:rPr>
                <w:rFonts w:asciiTheme="minorEastAsia" w:hAnsiTheme="minorEastAsia" w:cs="Meiryo UI" w:hint="eastAsia"/>
                <w:sz w:val="22"/>
                <w:szCs w:val="28"/>
              </w:rPr>
              <w:t>・景観の将来像のキーワード：</w:t>
            </w:r>
          </w:p>
          <w:p w:rsidR="003B586E" w:rsidRPr="00316663" w:rsidRDefault="003B586E" w:rsidP="00770E21">
            <w:pPr>
              <w:spacing w:line="280" w:lineRule="exact"/>
              <w:ind w:leftChars="200" w:left="420"/>
              <w:rPr>
                <w:rFonts w:asciiTheme="minorEastAsia" w:hAnsiTheme="minorEastAsia" w:cs="Meiryo UI"/>
                <w:sz w:val="22"/>
                <w:szCs w:val="28"/>
              </w:rPr>
            </w:pPr>
            <w:r w:rsidRPr="00316663">
              <w:rPr>
                <w:rFonts w:asciiTheme="minorEastAsia" w:hAnsiTheme="minorEastAsia" w:cs="Meiryo UI" w:hint="eastAsia"/>
                <w:sz w:val="22"/>
                <w:szCs w:val="28"/>
              </w:rPr>
              <w:t>産業景観や工業景観、玄関口にふさわしい景観、水が魅力的に見えるまち、海の眺めと海からの眺め</w:t>
            </w:r>
          </w:p>
        </w:tc>
      </w:tr>
      <w:tr w:rsidR="002F2A98" w:rsidRPr="00316663" w:rsidTr="003B586E">
        <w:trPr>
          <w:trHeight w:val="1260"/>
        </w:trPr>
        <w:tc>
          <w:tcPr>
            <w:tcW w:w="1114" w:type="dxa"/>
            <w:vAlign w:val="center"/>
          </w:tcPr>
          <w:p w:rsidR="003B586E" w:rsidRPr="00316663" w:rsidRDefault="003B586E" w:rsidP="00770E21">
            <w:pPr>
              <w:spacing w:line="48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ゾーン２</w:t>
            </w:r>
          </w:p>
        </w:tc>
        <w:tc>
          <w:tcPr>
            <w:tcW w:w="4097" w:type="dxa"/>
            <w:vAlign w:val="center"/>
          </w:tcPr>
          <w:p w:rsidR="00C3218A" w:rsidRPr="00316663" w:rsidRDefault="00C3218A" w:rsidP="00C3218A">
            <w:pPr>
              <w:spacing w:line="140" w:lineRule="exact"/>
              <w:rPr>
                <w:rFonts w:asciiTheme="minorEastAsia" w:hAnsiTheme="minorEastAsia" w:cs="Meiryo UI"/>
                <w:sz w:val="22"/>
                <w:szCs w:val="28"/>
              </w:rPr>
            </w:pPr>
          </w:p>
          <w:p w:rsidR="003B586E" w:rsidRPr="00316663" w:rsidRDefault="003B586E" w:rsidP="00770E21">
            <w:pPr>
              <w:spacing w:line="280" w:lineRule="exact"/>
              <w:rPr>
                <w:rFonts w:asciiTheme="minorEastAsia" w:hAnsiTheme="minorEastAsia" w:cs="Meiryo UI"/>
                <w:sz w:val="22"/>
                <w:szCs w:val="28"/>
              </w:rPr>
            </w:pPr>
            <w:r w:rsidRPr="00316663">
              <w:rPr>
                <w:rFonts w:asciiTheme="minorEastAsia" w:hAnsiTheme="minorEastAsia" w:cs="Meiryo UI" w:hint="eastAsia"/>
                <w:sz w:val="22"/>
                <w:szCs w:val="28"/>
              </w:rPr>
              <w:t>・水質の濃度が緩やかに変化している。</w:t>
            </w:r>
          </w:p>
          <w:p w:rsidR="00C3218A" w:rsidRPr="00316663" w:rsidRDefault="00C3218A" w:rsidP="00C3218A">
            <w:pPr>
              <w:spacing w:line="140" w:lineRule="exact"/>
              <w:rPr>
                <w:rFonts w:asciiTheme="minorEastAsia" w:hAnsiTheme="minorEastAsia" w:cs="Meiryo UI"/>
                <w:sz w:val="22"/>
                <w:szCs w:val="28"/>
              </w:rPr>
            </w:pPr>
          </w:p>
          <w:p w:rsidR="003B586E" w:rsidRPr="00316663" w:rsidRDefault="003B586E" w:rsidP="00770E21">
            <w:pPr>
              <w:spacing w:line="280" w:lineRule="exact"/>
              <w:rPr>
                <w:rFonts w:asciiTheme="minorEastAsia" w:hAnsiTheme="minorEastAsia" w:cs="Meiryo UI"/>
                <w:sz w:val="22"/>
                <w:szCs w:val="28"/>
              </w:rPr>
            </w:pPr>
            <w:r w:rsidRPr="00316663">
              <w:rPr>
                <w:rFonts w:asciiTheme="minorEastAsia" w:hAnsiTheme="minorEastAsia" w:cs="Meiryo UI" w:hint="eastAsia"/>
                <w:sz w:val="22"/>
                <w:szCs w:val="28"/>
              </w:rPr>
              <w:t>・底質の窒素・りん等の濃度が高い。</w:t>
            </w:r>
          </w:p>
          <w:p w:rsidR="00C3218A" w:rsidRPr="00316663" w:rsidRDefault="00C3218A" w:rsidP="00C3218A">
            <w:pPr>
              <w:spacing w:line="140" w:lineRule="exact"/>
              <w:rPr>
                <w:rFonts w:asciiTheme="minorEastAsia" w:hAnsiTheme="minorEastAsia" w:cs="Meiryo UI"/>
                <w:sz w:val="22"/>
                <w:szCs w:val="28"/>
              </w:rPr>
            </w:pPr>
          </w:p>
          <w:p w:rsidR="003B586E" w:rsidRPr="00316663" w:rsidRDefault="003B586E" w:rsidP="00770E21">
            <w:pPr>
              <w:spacing w:line="280" w:lineRule="exact"/>
              <w:rPr>
                <w:rFonts w:asciiTheme="minorEastAsia" w:hAnsiTheme="minorEastAsia" w:cs="Meiryo UI"/>
                <w:sz w:val="22"/>
                <w:szCs w:val="28"/>
              </w:rPr>
            </w:pPr>
            <w:r w:rsidRPr="00316663">
              <w:rPr>
                <w:rFonts w:asciiTheme="minorEastAsia" w:hAnsiTheme="minorEastAsia" w:cs="Meiryo UI" w:hint="eastAsia"/>
                <w:sz w:val="22"/>
                <w:szCs w:val="28"/>
              </w:rPr>
              <w:t>・漁場としてよく利用されている。</w:t>
            </w:r>
          </w:p>
          <w:p w:rsidR="00C3218A" w:rsidRPr="00316663" w:rsidRDefault="00C3218A" w:rsidP="00C3218A">
            <w:pPr>
              <w:spacing w:line="140" w:lineRule="exact"/>
              <w:rPr>
                <w:rFonts w:asciiTheme="minorEastAsia" w:hAnsiTheme="minorEastAsia" w:cs="Meiryo UI"/>
                <w:sz w:val="22"/>
                <w:szCs w:val="28"/>
              </w:rPr>
            </w:pPr>
          </w:p>
        </w:tc>
        <w:tc>
          <w:tcPr>
            <w:tcW w:w="4075" w:type="dxa"/>
            <w:vMerge w:val="restart"/>
            <w:vAlign w:val="center"/>
          </w:tcPr>
          <w:p w:rsidR="005866D9" w:rsidRPr="00316663" w:rsidRDefault="003B586E" w:rsidP="00770E21">
            <w:pPr>
              <w:spacing w:line="280" w:lineRule="exact"/>
              <w:ind w:left="220" w:hangingChars="100" w:hanging="220"/>
              <w:rPr>
                <w:rFonts w:asciiTheme="minorEastAsia" w:hAnsiTheme="minorEastAsia" w:cs="Meiryo UI"/>
                <w:sz w:val="22"/>
                <w:szCs w:val="28"/>
              </w:rPr>
            </w:pPr>
            <w:r w:rsidRPr="00316663">
              <w:rPr>
                <w:rFonts w:asciiTheme="minorEastAsia" w:hAnsiTheme="minorEastAsia" w:cs="Meiryo UI" w:hint="eastAsia"/>
                <w:sz w:val="22"/>
                <w:szCs w:val="28"/>
              </w:rPr>
              <w:t>・海水浴場や自然とのふれあいの場</w:t>
            </w:r>
            <w:r w:rsidR="005866D9" w:rsidRPr="00316663">
              <w:rPr>
                <w:rFonts w:asciiTheme="minorEastAsia" w:hAnsiTheme="minorEastAsia" w:cs="Meiryo UI" w:hint="eastAsia"/>
                <w:sz w:val="22"/>
                <w:szCs w:val="28"/>
              </w:rPr>
              <w:t>等</w:t>
            </w:r>
          </w:p>
          <w:p w:rsidR="003B586E" w:rsidRPr="00316663" w:rsidRDefault="003B586E" w:rsidP="005866D9">
            <w:pPr>
              <w:spacing w:line="280" w:lineRule="exact"/>
              <w:ind w:firstLineChars="100" w:firstLine="220"/>
              <w:rPr>
                <w:rFonts w:asciiTheme="minorEastAsia" w:hAnsiTheme="minorEastAsia" w:cs="Meiryo UI"/>
                <w:sz w:val="22"/>
                <w:szCs w:val="28"/>
              </w:rPr>
            </w:pPr>
            <w:r w:rsidRPr="00316663">
              <w:rPr>
                <w:rFonts w:asciiTheme="minorEastAsia" w:hAnsiTheme="minorEastAsia" w:cs="Meiryo UI" w:hint="eastAsia"/>
                <w:sz w:val="22"/>
                <w:szCs w:val="28"/>
              </w:rPr>
              <w:t>としての利用が図られている。</w:t>
            </w:r>
          </w:p>
          <w:p w:rsidR="00C3218A" w:rsidRPr="00316663" w:rsidRDefault="00C3218A" w:rsidP="003B586E">
            <w:pPr>
              <w:spacing w:line="280" w:lineRule="exact"/>
              <w:ind w:leftChars="100" w:left="210"/>
              <w:rPr>
                <w:rFonts w:asciiTheme="minorEastAsia" w:hAnsiTheme="minorEastAsia" w:cs="Meiryo UI"/>
                <w:sz w:val="22"/>
                <w:szCs w:val="28"/>
              </w:rPr>
            </w:pPr>
          </w:p>
          <w:p w:rsidR="003B586E" w:rsidRPr="00316663" w:rsidRDefault="003B586E" w:rsidP="00770E21">
            <w:pPr>
              <w:spacing w:line="280" w:lineRule="exact"/>
              <w:ind w:left="220" w:hangingChars="100" w:hanging="220"/>
              <w:rPr>
                <w:rFonts w:asciiTheme="minorEastAsia" w:hAnsiTheme="minorEastAsia" w:cs="Meiryo UI"/>
                <w:sz w:val="22"/>
                <w:szCs w:val="28"/>
              </w:rPr>
            </w:pPr>
            <w:r w:rsidRPr="00316663">
              <w:rPr>
                <w:rFonts w:asciiTheme="minorEastAsia" w:hAnsiTheme="minorEastAsia" w:cs="Meiryo UI" w:hint="eastAsia"/>
                <w:sz w:val="22"/>
                <w:szCs w:val="28"/>
              </w:rPr>
              <w:t>・景観の将来像のキーワード：</w:t>
            </w:r>
          </w:p>
          <w:p w:rsidR="003B586E" w:rsidRPr="00316663" w:rsidRDefault="003B586E" w:rsidP="00770E21">
            <w:pPr>
              <w:spacing w:line="280" w:lineRule="exact"/>
              <w:ind w:leftChars="100" w:left="210" w:firstLineChars="100" w:firstLine="220"/>
              <w:rPr>
                <w:rFonts w:asciiTheme="minorEastAsia" w:hAnsiTheme="minorEastAsia" w:cs="Meiryo UI"/>
                <w:sz w:val="22"/>
                <w:szCs w:val="28"/>
              </w:rPr>
            </w:pPr>
            <w:r w:rsidRPr="00316663">
              <w:rPr>
                <w:rFonts w:asciiTheme="minorEastAsia" w:hAnsiTheme="minorEastAsia" w:cs="Meiryo UI" w:hint="eastAsia"/>
                <w:sz w:val="22"/>
                <w:szCs w:val="28"/>
              </w:rPr>
              <w:t>自然環境、海と山が融合した眺望、</w:t>
            </w:r>
          </w:p>
          <w:p w:rsidR="003B586E" w:rsidRPr="00316663" w:rsidRDefault="003B586E" w:rsidP="003B586E">
            <w:pPr>
              <w:spacing w:line="280" w:lineRule="exact"/>
              <w:ind w:leftChars="100" w:left="210" w:firstLineChars="100" w:firstLine="220"/>
              <w:rPr>
                <w:rFonts w:asciiTheme="minorEastAsia" w:hAnsiTheme="minorEastAsia" w:cs="Meiryo UI"/>
                <w:sz w:val="22"/>
                <w:szCs w:val="28"/>
              </w:rPr>
            </w:pPr>
            <w:r w:rsidRPr="00316663">
              <w:rPr>
                <w:rFonts w:asciiTheme="minorEastAsia" w:hAnsiTheme="minorEastAsia" w:cs="Meiryo UI" w:hint="eastAsia"/>
                <w:sz w:val="22"/>
                <w:szCs w:val="28"/>
              </w:rPr>
              <w:t>漁村景観</w:t>
            </w:r>
          </w:p>
          <w:p w:rsidR="003B586E" w:rsidRPr="00316663" w:rsidRDefault="003B586E" w:rsidP="00770E21">
            <w:pPr>
              <w:spacing w:line="280" w:lineRule="exact"/>
              <w:rPr>
                <w:rFonts w:asciiTheme="minorEastAsia" w:hAnsiTheme="minorEastAsia" w:cs="Meiryo UI"/>
                <w:sz w:val="22"/>
                <w:szCs w:val="28"/>
              </w:rPr>
            </w:pPr>
          </w:p>
        </w:tc>
      </w:tr>
      <w:tr w:rsidR="002F2A98" w:rsidRPr="00316663" w:rsidTr="003B586E">
        <w:trPr>
          <w:trHeight w:val="1547"/>
        </w:trPr>
        <w:tc>
          <w:tcPr>
            <w:tcW w:w="1114" w:type="dxa"/>
            <w:vAlign w:val="center"/>
          </w:tcPr>
          <w:p w:rsidR="003B586E" w:rsidRPr="00316663" w:rsidRDefault="003B586E" w:rsidP="00770E21">
            <w:pPr>
              <w:spacing w:line="48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ゾーン３</w:t>
            </w:r>
          </w:p>
        </w:tc>
        <w:tc>
          <w:tcPr>
            <w:tcW w:w="4097" w:type="dxa"/>
            <w:vAlign w:val="center"/>
          </w:tcPr>
          <w:p w:rsidR="00C3218A" w:rsidRPr="00316663" w:rsidRDefault="00C3218A" w:rsidP="00C3218A">
            <w:pPr>
              <w:spacing w:line="140" w:lineRule="exact"/>
              <w:rPr>
                <w:rFonts w:asciiTheme="minorEastAsia" w:hAnsiTheme="minorEastAsia" w:cs="Meiryo UI"/>
                <w:sz w:val="22"/>
                <w:szCs w:val="28"/>
              </w:rPr>
            </w:pPr>
          </w:p>
          <w:p w:rsidR="003B586E" w:rsidRPr="00316663" w:rsidRDefault="00E0373D" w:rsidP="00B76738">
            <w:pPr>
              <w:spacing w:line="280" w:lineRule="exact"/>
              <w:ind w:left="132" w:hangingChars="60" w:hanging="132"/>
              <w:rPr>
                <w:rFonts w:asciiTheme="minorEastAsia" w:hAnsiTheme="minorEastAsia" w:cs="Meiryo UI"/>
                <w:sz w:val="22"/>
                <w:szCs w:val="28"/>
              </w:rPr>
            </w:pPr>
            <w:r w:rsidRPr="00316663">
              <w:rPr>
                <w:rFonts w:asciiTheme="minorEastAsia" w:hAnsiTheme="minorEastAsia" w:cs="Meiryo UI" w:hint="eastAsia"/>
                <w:sz w:val="22"/>
                <w:szCs w:val="28"/>
              </w:rPr>
              <w:t>・湾口部を有し、</w:t>
            </w:r>
            <w:r w:rsidR="00B76738" w:rsidRPr="00316663">
              <w:rPr>
                <w:rFonts w:asciiTheme="minorEastAsia" w:hAnsiTheme="minorEastAsia" w:cs="Meiryo UI" w:hint="eastAsia"/>
                <w:sz w:val="22"/>
                <w:szCs w:val="28"/>
              </w:rPr>
              <w:t>海</w:t>
            </w:r>
            <w:r w:rsidRPr="00316663">
              <w:rPr>
                <w:rFonts w:asciiTheme="minorEastAsia" w:hAnsiTheme="minorEastAsia" w:cs="Meiryo UI" w:hint="eastAsia"/>
                <w:sz w:val="22"/>
                <w:szCs w:val="28"/>
              </w:rPr>
              <w:t>水交換が活発であり、</w:t>
            </w:r>
            <w:r w:rsidR="003B586E" w:rsidRPr="00316663">
              <w:rPr>
                <w:rFonts w:asciiTheme="minorEastAsia" w:hAnsiTheme="minorEastAsia" w:cs="Meiryo UI" w:hint="eastAsia"/>
                <w:sz w:val="22"/>
                <w:szCs w:val="28"/>
              </w:rPr>
              <w:t>水質の濃度が均一化している。</w:t>
            </w:r>
          </w:p>
          <w:p w:rsidR="00C3218A" w:rsidRPr="00316663" w:rsidRDefault="00C3218A" w:rsidP="00C3218A">
            <w:pPr>
              <w:spacing w:line="140" w:lineRule="exact"/>
              <w:rPr>
                <w:rFonts w:asciiTheme="minorEastAsia" w:hAnsiTheme="minorEastAsia" w:cs="Meiryo UI"/>
                <w:sz w:val="22"/>
                <w:szCs w:val="28"/>
              </w:rPr>
            </w:pPr>
          </w:p>
          <w:p w:rsidR="00755C9B" w:rsidRPr="00316663" w:rsidRDefault="003B586E" w:rsidP="00770E21">
            <w:pPr>
              <w:spacing w:line="280" w:lineRule="exact"/>
              <w:ind w:left="220" w:hangingChars="100" w:hanging="220"/>
              <w:rPr>
                <w:rFonts w:asciiTheme="minorEastAsia" w:hAnsiTheme="minorEastAsia" w:cs="Meiryo UI"/>
                <w:sz w:val="22"/>
                <w:szCs w:val="28"/>
              </w:rPr>
            </w:pPr>
            <w:r w:rsidRPr="00316663">
              <w:rPr>
                <w:rFonts w:asciiTheme="minorEastAsia" w:hAnsiTheme="minorEastAsia" w:cs="Meiryo UI" w:hint="eastAsia"/>
                <w:sz w:val="22"/>
                <w:szCs w:val="28"/>
              </w:rPr>
              <w:t>・マクロベントスについては、汚濁に</w:t>
            </w:r>
          </w:p>
          <w:p w:rsidR="003B586E" w:rsidRPr="00316663" w:rsidRDefault="003B586E" w:rsidP="00755C9B">
            <w:pPr>
              <w:spacing w:line="280" w:lineRule="exact"/>
              <w:ind w:leftChars="100" w:left="210"/>
              <w:rPr>
                <w:rFonts w:asciiTheme="minorEastAsia" w:hAnsiTheme="minorEastAsia" w:cs="Meiryo UI"/>
                <w:sz w:val="22"/>
                <w:szCs w:val="28"/>
              </w:rPr>
            </w:pPr>
            <w:r w:rsidRPr="00316663">
              <w:rPr>
                <w:rFonts w:asciiTheme="minorEastAsia" w:hAnsiTheme="minorEastAsia" w:cs="Meiryo UI" w:hint="eastAsia"/>
                <w:sz w:val="22"/>
                <w:szCs w:val="28"/>
              </w:rPr>
              <w:t>弱い甲殻類が優占している。</w:t>
            </w:r>
          </w:p>
          <w:p w:rsidR="00C3218A" w:rsidRPr="00316663" w:rsidRDefault="00C3218A" w:rsidP="00C3218A">
            <w:pPr>
              <w:spacing w:line="140" w:lineRule="exact"/>
              <w:ind w:leftChars="100" w:left="210"/>
              <w:rPr>
                <w:rFonts w:asciiTheme="minorEastAsia" w:hAnsiTheme="minorEastAsia" w:cs="Meiryo UI"/>
                <w:sz w:val="22"/>
                <w:szCs w:val="28"/>
              </w:rPr>
            </w:pPr>
          </w:p>
          <w:p w:rsidR="003B586E" w:rsidRPr="00316663" w:rsidRDefault="003B586E" w:rsidP="00770E21">
            <w:pPr>
              <w:spacing w:line="280" w:lineRule="exact"/>
              <w:rPr>
                <w:rFonts w:asciiTheme="minorEastAsia" w:hAnsiTheme="minorEastAsia" w:cs="Meiryo UI"/>
                <w:sz w:val="22"/>
                <w:szCs w:val="28"/>
              </w:rPr>
            </w:pPr>
            <w:r w:rsidRPr="00316663">
              <w:rPr>
                <w:rFonts w:asciiTheme="minorEastAsia" w:hAnsiTheme="minorEastAsia" w:cs="Meiryo UI" w:hint="eastAsia"/>
                <w:sz w:val="22"/>
                <w:szCs w:val="28"/>
              </w:rPr>
              <w:t>・漁場としてよく利用されている。</w:t>
            </w:r>
          </w:p>
          <w:p w:rsidR="00C3218A" w:rsidRPr="00316663" w:rsidRDefault="00C3218A" w:rsidP="00C3218A">
            <w:pPr>
              <w:spacing w:line="140" w:lineRule="exact"/>
              <w:rPr>
                <w:rFonts w:asciiTheme="minorEastAsia" w:hAnsiTheme="minorEastAsia" w:cs="Meiryo UI"/>
                <w:sz w:val="22"/>
                <w:szCs w:val="28"/>
              </w:rPr>
            </w:pPr>
          </w:p>
        </w:tc>
        <w:tc>
          <w:tcPr>
            <w:tcW w:w="4075" w:type="dxa"/>
            <w:vMerge/>
            <w:vAlign w:val="center"/>
          </w:tcPr>
          <w:p w:rsidR="003B586E" w:rsidRPr="00316663" w:rsidRDefault="003B586E" w:rsidP="00770E21">
            <w:pPr>
              <w:spacing w:line="280" w:lineRule="exact"/>
              <w:rPr>
                <w:rFonts w:asciiTheme="minorEastAsia" w:hAnsiTheme="minorEastAsia" w:cs="Meiryo UI"/>
                <w:sz w:val="22"/>
                <w:szCs w:val="28"/>
              </w:rPr>
            </w:pPr>
          </w:p>
        </w:tc>
      </w:tr>
    </w:tbl>
    <w:p w:rsidR="003B586E" w:rsidRPr="00316663" w:rsidRDefault="003B586E" w:rsidP="003B586E">
      <w:pPr>
        <w:spacing w:line="480" w:lineRule="exact"/>
        <w:rPr>
          <w:rFonts w:asciiTheme="minorEastAsia" w:hAnsiTheme="minorEastAsia" w:cs="Meiryo UI"/>
          <w:sz w:val="28"/>
          <w:szCs w:val="28"/>
        </w:rPr>
      </w:pPr>
    </w:p>
    <w:p w:rsidR="003B586E" w:rsidRPr="00316663" w:rsidRDefault="003B586E">
      <w:pPr>
        <w:widowControl/>
        <w:jc w:val="left"/>
        <w:rPr>
          <w:rFonts w:asciiTheme="majorEastAsia" w:hAnsiTheme="majorEastAsia" w:cs="Meiryo UI"/>
          <w:b/>
          <w:sz w:val="22"/>
        </w:rPr>
      </w:pPr>
    </w:p>
    <w:p w:rsidR="003B586E" w:rsidRPr="00316663" w:rsidRDefault="003B586E">
      <w:pPr>
        <w:widowControl/>
        <w:jc w:val="left"/>
        <w:rPr>
          <w:rFonts w:asciiTheme="majorEastAsia" w:eastAsiaTheme="majorEastAsia" w:hAnsiTheme="majorEastAsia" w:cs="Meiryo UI"/>
          <w:b/>
          <w:sz w:val="22"/>
          <w:szCs w:val="24"/>
        </w:rPr>
      </w:pPr>
      <w:r w:rsidRPr="00316663">
        <w:rPr>
          <w:rFonts w:asciiTheme="majorEastAsia" w:hAnsiTheme="majorEastAsia" w:cs="Meiryo UI"/>
          <w:b/>
          <w:sz w:val="22"/>
        </w:rPr>
        <w:br w:type="page"/>
      </w:r>
    </w:p>
    <w:p w:rsidR="00693E5B" w:rsidRPr="00316663" w:rsidRDefault="004D358C" w:rsidP="00693E5B">
      <w:pPr>
        <w:pStyle w:val="1"/>
        <w:rPr>
          <w:rFonts w:asciiTheme="majorEastAsia" w:hAnsiTheme="majorEastAsia" w:cs="Meiryo UI"/>
          <w:b/>
        </w:rPr>
      </w:pPr>
      <w:bookmarkStart w:id="12" w:name="_Toc452549838"/>
      <w:r w:rsidRPr="00316663">
        <w:rPr>
          <w:rFonts w:asciiTheme="majorEastAsia" w:hAnsiTheme="majorEastAsia" w:cs="Meiryo UI" w:hint="eastAsia"/>
          <w:b/>
        </w:rPr>
        <w:t>Ⅳ</w:t>
      </w:r>
      <w:r w:rsidR="003B586E" w:rsidRPr="00316663">
        <w:rPr>
          <w:rFonts w:asciiTheme="majorEastAsia" w:hAnsiTheme="majorEastAsia" w:cs="Meiryo UI" w:hint="eastAsia"/>
          <w:b/>
        </w:rPr>
        <w:t xml:space="preserve">　環境保全</w:t>
      </w:r>
      <w:r w:rsidR="00B76738" w:rsidRPr="00316663">
        <w:rPr>
          <w:rFonts w:asciiTheme="majorEastAsia" w:hAnsiTheme="majorEastAsia" w:cs="Meiryo UI" w:hint="eastAsia"/>
          <w:b/>
        </w:rPr>
        <w:t>・</w:t>
      </w:r>
      <w:r w:rsidR="002D1581" w:rsidRPr="00316663">
        <w:rPr>
          <w:rFonts w:asciiTheme="majorEastAsia" w:hAnsiTheme="majorEastAsia" w:cs="Meiryo UI" w:hint="eastAsia"/>
          <w:b/>
        </w:rPr>
        <w:t>再生</w:t>
      </w:r>
      <w:r w:rsidR="00B76738" w:rsidRPr="00316663">
        <w:rPr>
          <w:rFonts w:asciiTheme="majorEastAsia" w:hAnsiTheme="majorEastAsia" w:cs="Meiryo UI" w:hint="eastAsia"/>
          <w:b/>
        </w:rPr>
        <w:t>・</w:t>
      </w:r>
      <w:r w:rsidR="002D1581" w:rsidRPr="00316663">
        <w:rPr>
          <w:rFonts w:asciiTheme="majorEastAsia" w:hAnsiTheme="majorEastAsia" w:cs="Meiryo UI" w:hint="eastAsia"/>
          <w:b/>
        </w:rPr>
        <w:t>創出</w:t>
      </w:r>
      <w:r w:rsidR="003B586E" w:rsidRPr="00316663">
        <w:rPr>
          <w:rFonts w:asciiTheme="majorEastAsia" w:hAnsiTheme="majorEastAsia" w:cs="Meiryo UI" w:hint="eastAsia"/>
          <w:b/>
        </w:rPr>
        <w:t>の観点から見た今後目指すべき大阪湾の将来像</w:t>
      </w:r>
      <w:bookmarkEnd w:id="12"/>
    </w:p>
    <w:p w:rsidR="00C3218A" w:rsidRPr="00316663" w:rsidRDefault="00C3218A" w:rsidP="00C3218A"/>
    <w:p w:rsidR="002E79A2" w:rsidRPr="00316663" w:rsidRDefault="002D1581" w:rsidP="00C3218A">
      <w:pPr>
        <w:ind w:leftChars="67" w:left="141" w:firstLineChars="129" w:firstLine="284"/>
        <w:rPr>
          <w:sz w:val="22"/>
        </w:rPr>
      </w:pPr>
      <w:r w:rsidRPr="00316663">
        <w:rPr>
          <w:rFonts w:hint="eastAsia"/>
          <w:sz w:val="22"/>
        </w:rPr>
        <w:t>瀬戸内海環境保全基本計画の変更内容と大阪湾の水質、</w:t>
      </w:r>
      <w:r w:rsidR="009D27FF" w:rsidRPr="00316663">
        <w:rPr>
          <w:rFonts w:hint="eastAsia"/>
          <w:sz w:val="22"/>
        </w:rPr>
        <w:t>底質</w:t>
      </w:r>
      <w:r w:rsidRPr="00316663">
        <w:rPr>
          <w:rFonts w:hint="eastAsia"/>
          <w:sz w:val="22"/>
        </w:rPr>
        <w:t>、</w:t>
      </w:r>
      <w:r w:rsidR="00F758E8" w:rsidRPr="00316663">
        <w:rPr>
          <w:rFonts w:hint="eastAsia"/>
          <w:sz w:val="22"/>
        </w:rPr>
        <w:t>生物の状況</w:t>
      </w:r>
      <w:r w:rsidR="00417ECC" w:rsidRPr="00316663">
        <w:rPr>
          <w:rFonts w:hint="eastAsia"/>
          <w:sz w:val="22"/>
        </w:rPr>
        <w:t>、</w:t>
      </w:r>
      <w:r w:rsidR="001C191B" w:rsidRPr="00316663">
        <w:rPr>
          <w:rFonts w:hint="eastAsia"/>
          <w:sz w:val="22"/>
        </w:rPr>
        <w:t>海域</w:t>
      </w:r>
      <w:r w:rsidR="00F758E8" w:rsidRPr="00316663">
        <w:rPr>
          <w:rFonts w:hint="eastAsia"/>
          <w:sz w:val="22"/>
        </w:rPr>
        <w:t>や沿岸の陸域が、漁場や産業の拠点、海水浴場や自然とのふれあいの場</w:t>
      </w:r>
      <w:r w:rsidR="009D27FF" w:rsidRPr="00316663">
        <w:rPr>
          <w:rFonts w:hint="eastAsia"/>
          <w:sz w:val="22"/>
        </w:rPr>
        <w:t>等の多様な目的で利用されている実態を踏まえ</w:t>
      </w:r>
      <w:r w:rsidR="001C191B" w:rsidRPr="00316663">
        <w:rPr>
          <w:rFonts w:hint="eastAsia"/>
          <w:sz w:val="22"/>
        </w:rPr>
        <w:t>るとともに、大阪湾が、</w:t>
      </w:r>
      <w:r w:rsidRPr="00316663">
        <w:rPr>
          <w:rFonts w:hint="eastAsia"/>
          <w:sz w:val="22"/>
        </w:rPr>
        <w:t>大都市域に立地するなど</w:t>
      </w:r>
      <w:r w:rsidR="001C191B" w:rsidRPr="00316663">
        <w:rPr>
          <w:rFonts w:hint="eastAsia"/>
          <w:sz w:val="22"/>
        </w:rPr>
        <w:t>瀬戸内海において特殊な海域であ</w:t>
      </w:r>
      <w:r w:rsidR="006D6A35" w:rsidRPr="00316663">
        <w:rPr>
          <w:rFonts w:hint="eastAsia"/>
          <w:sz w:val="22"/>
        </w:rPr>
        <w:t>ることを</w:t>
      </w:r>
      <w:r w:rsidR="000E0E79" w:rsidRPr="00316663">
        <w:rPr>
          <w:rFonts w:hint="eastAsia"/>
          <w:sz w:val="22"/>
        </w:rPr>
        <w:t>踏まえ</w:t>
      </w:r>
      <w:r w:rsidR="00344E91" w:rsidRPr="00316663">
        <w:rPr>
          <w:rFonts w:hint="eastAsia"/>
          <w:sz w:val="22"/>
        </w:rPr>
        <w:t>て</w:t>
      </w:r>
      <w:r w:rsidR="00684A98" w:rsidRPr="00316663">
        <w:rPr>
          <w:rFonts w:hint="eastAsia"/>
          <w:sz w:val="22"/>
        </w:rPr>
        <w:t>検討を行った結果、</w:t>
      </w:r>
      <w:r w:rsidR="003B586E" w:rsidRPr="00316663">
        <w:rPr>
          <w:rFonts w:hint="eastAsia"/>
          <w:sz w:val="22"/>
        </w:rPr>
        <w:t>環境保全</w:t>
      </w:r>
      <w:r w:rsidR="00B76738" w:rsidRPr="00316663">
        <w:rPr>
          <w:rFonts w:hint="eastAsia"/>
          <w:sz w:val="22"/>
        </w:rPr>
        <w:t>・</w:t>
      </w:r>
      <w:r w:rsidRPr="00316663">
        <w:rPr>
          <w:rFonts w:hint="eastAsia"/>
          <w:sz w:val="22"/>
        </w:rPr>
        <w:t>再生</w:t>
      </w:r>
      <w:r w:rsidR="00B76738" w:rsidRPr="00316663">
        <w:rPr>
          <w:rFonts w:hint="eastAsia"/>
          <w:sz w:val="22"/>
        </w:rPr>
        <w:t>・</w:t>
      </w:r>
      <w:r w:rsidRPr="00316663">
        <w:rPr>
          <w:rFonts w:hint="eastAsia"/>
          <w:sz w:val="22"/>
        </w:rPr>
        <w:t>創出</w:t>
      </w:r>
      <w:r w:rsidR="003B586E" w:rsidRPr="00316663">
        <w:rPr>
          <w:rFonts w:hint="eastAsia"/>
          <w:sz w:val="22"/>
        </w:rPr>
        <w:t>の観点から見た今後目指すべき大阪湾の将来像</w:t>
      </w:r>
      <w:r w:rsidR="00684A98" w:rsidRPr="00316663">
        <w:rPr>
          <w:rFonts w:hint="eastAsia"/>
          <w:sz w:val="22"/>
        </w:rPr>
        <w:t>は次のとおりとすることが適当である。</w:t>
      </w:r>
    </w:p>
    <w:p w:rsidR="00C3218A" w:rsidRPr="00316663" w:rsidRDefault="00C3218A" w:rsidP="000E0859">
      <w:pPr>
        <w:tabs>
          <w:tab w:val="left" w:pos="9498"/>
        </w:tabs>
        <w:spacing w:line="360" w:lineRule="exact"/>
        <w:ind w:rightChars="269" w:right="565"/>
        <w:rPr>
          <w:sz w:val="22"/>
        </w:rPr>
      </w:pPr>
    </w:p>
    <w:p w:rsidR="00752F49" w:rsidRPr="00316663" w:rsidRDefault="000E0859" w:rsidP="000E0859">
      <w:pPr>
        <w:tabs>
          <w:tab w:val="left" w:pos="9498"/>
        </w:tabs>
        <w:spacing w:line="360" w:lineRule="exact"/>
        <w:ind w:rightChars="269" w:right="565"/>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（環境保全</w:t>
      </w:r>
      <w:r w:rsidR="00B76738" w:rsidRPr="00316663">
        <w:rPr>
          <w:rFonts w:asciiTheme="majorEastAsia" w:eastAsiaTheme="majorEastAsia" w:hAnsiTheme="majorEastAsia" w:cs="Meiryo UI" w:hint="eastAsia"/>
          <w:b/>
          <w:sz w:val="22"/>
        </w:rPr>
        <w:t>・</w:t>
      </w:r>
      <w:r w:rsidR="002D1581" w:rsidRPr="00316663">
        <w:rPr>
          <w:rFonts w:asciiTheme="majorEastAsia" w:eastAsiaTheme="majorEastAsia" w:hAnsiTheme="majorEastAsia" w:cs="Meiryo UI" w:hint="eastAsia"/>
          <w:b/>
          <w:sz w:val="22"/>
        </w:rPr>
        <w:t>再生</w:t>
      </w:r>
      <w:r w:rsidR="00B76738" w:rsidRPr="00316663">
        <w:rPr>
          <w:rFonts w:asciiTheme="majorEastAsia" w:eastAsiaTheme="majorEastAsia" w:hAnsiTheme="majorEastAsia" w:cs="Meiryo UI" w:hint="eastAsia"/>
          <w:b/>
          <w:sz w:val="22"/>
        </w:rPr>
        <w:t>・</w:t>
      </w:r>
      <w:r w:rsidR="002D1581" w:rsidRPr="00316663">
        <w:rPr>
          <w:rFonts w:asciiTheme="majorEastAsia" w:eastAsiaTheme="majorEastAsia" w:hAnsiTheme="majorEastAsia" w:cs="Meiryo UI" w:hint="eastAsia"/>
          <w:b/>
          <w:sz w:val="22"/>
        </w:rPr>
        <w:t>創出</w:t>
      </w:r>
      <w:r w:rsidRPr="00316663">
        <w:rPr>
          <w:rFonts w:asciiTheme="majorEastAsia" w:eastAsiaTheme="majorEastAsia" w:hAnsiTheme="majorEastAsia" w:cs="Meiryo UI" w:hint="eastAsia"/>
          <w:b/>
          <w:sz w:val="22"/>
        </w:rPr>
        <w:t>の観点から見た今後目指すべき大阪湾の将来像）</w:t>
      </w:r>
    </w:p>
    <w:p w:rsidR="000E0859" w:rsidRPr="00316663" w:rsidRDefault="000E0859" w:rsidP="000E0859">
      <w:pPr>
        <w:tabs>
          <w:tab w:val="left" w:pos="9498"/>
        </w:tabs>
        <w:spacing w:line="40" w:lineRule="exact"/>
        <w:ind w:rightChars="269" w:right="565"/>
        <w:rPr>
          <w:rFonts w:asciiTheme="majorEastAsia" w:eastAsiaTheme="majorEastAsia" w:hAnsiTheme="majorEastAsia" w:cs="Meiryo UI"/>
          <w:b/>
          <w:sz w:val="22"/>
        </w:rPr>
      </w:pPr>
    </w:p>
    <w:p w:rsidR="00417ECC" w:rsidRPr="00316663" w:rsidRDefault="00417ECC" w:rsidP="000E0859">
      <w:pPr>
        <w:tabs>
          <w:tab w:val="left" w:pos="9498"/>
        </w:tabs>
        <w:spacing w:line="40" w:lineRule="exact"/>
        <w:ind w:rightChars="269" w:right="565"/>
        <w:rPr>
          <w:rFonts w:asciiTheme="majorEastAsia" w:eastAsiaTheme="majorEastAsia" w:hAnsiTheme="majorEastAsia" w:cs="Meiryo UI"/>
          <w:b/>
          <w:sz w:val="22"/>
        </w:rPr>
      </w:pPr>
    </w:p>
    <w:p w:rsidR="006D6A35" w:rsidRPr="00316663" w:rsidRDefault="006D6A35" w:rsidP="000E0859">
      <w:pPr>
        <w:tabs>
          <w:tab w:val="left" w:pos="9498"/>
        </w:tabs>
        <w:spacing w:line="40" w:lineRule="exact"/>
        <w:ind w:rightChars="269" w:right="565"/>
        <w:rPr>
          <w:rFonts w:asciiTheme="majorEastAsia" w:eastAsiaTheme="majorEastAsia" w:hAnsiTheme="majorEastAsia" w:cs="Meiryo UI"/>
          <w:b/>
          <w:sz w:val="22"/>
        </w:rPr>
      </w:pPr>
    </w:p>
    <w:p w:rsidR="002D1581" w:rsidRPr="00316663" w:rsidRDefault="002D1581" w:rsidP="000E0859">
      <w:pPr>
        <w:tabs>
          <w:tab w:val="left" w:pos="9498"/>
        </w:tabs>
        <w:spacing w:line="40" w:lineRule="exact"/>
        <w:ind w:rightChars="269" w:right="565"/>
        <w:rPr>
          <w:rFonts w:asciiTheme="majorEastAsia" w:eastAsiaTheme="majorEastAsia" w:hAnsiTheme="majorEastAsia" w:cs="Meiryo UI"/>
          <w:b/>
          <w:sz w:val="22"/>
        </w:rPr>
      </w:pPr>
    </w:p>
    <w:p w:rsidR="002D1581" w:rsidRPr="00316663" w:rsidRDefault="002D1581" w:rsidP="000E0859">
      <w:pPr>
        <w:tabs>
          <w:tab w:val="left" w:pos="9498"/>
        </w:tabs>
        <w:spacing w:line="40" w:lineRule="exact"/>
        <w:ind w:rightChars="269" w:right="565"/>
        <w:rPr>
          <w:rFonts w:asciiTheme="majorEastAsia" w:eastAsiaTheme="majorEastAsia" w:hAnsiTheme="majorEastAsia" w:cs="Meiryo UI"/>
          <w:b/>
          <w:sz w:val="22"/>
        </w:rPr>
      </w:pPr>
    </w:p>
    <w:p w:rsidR="002E7850" w:rsidRPr="00316663" w:rsidRDefault="00752F49" w:rsidP="002D1581">
      <w:pPr>
        <w:spacing w:line="480" w:lineRule="exact"/>
        <w:ind w:leftChars="100" w:left="210" w:firstLineChars="256" w:firstLine="640"/>
        <w:jc w:val="left"/>
        <w:rPr>
          <w:rFonts w:ascii="Meiryo UI" w:eastAsia="Meiryo UI" w:hAnsi="Meiryo UI" w:cs="Meiryo UI"/>
          <w:b/>
          <w:sz w:val="25"/>
          <w:szCs w:val="25"/>
        </w:rPr>
      </w:pPr>
      <w:r w:rsidRPr="00316663">
        <w:rPr>
          <w:rFonts w:ascii="Meiryo UI" w:eastAsia="Meiryo UI" w:hAnsi="Meiryo UI" w:cs="Meiryo UI" w:hint="eastAsia"/>
          <w:b/>
          <w:sz w:val="25"/>
          <w:szCs w:val="25"/>
        </w:rPr>
        <w:t>多面的価値・機能が最大源に発揮された「豊かな大阪湾」が実現している</w:t>
      </w:r>
    </w:p>
    <w:p w:rsidR="002E7850" w:rsidRPr="00316663" w:rsidRDefault="002E7850" w:rsidP="002E7850">
      <w:pPr>
        <w:spacing w:line="480" w:lineRule="exact"/>
        <w:ind w:leftChars="100" w:left="210" w:firstLineChars="313" w:firstLine="783"/>
        <w:rPr>
          <w:rFonts w:ascii="Meiryo UI" w:eastAsia="Meiryo UI" w:hAnsi="Meiryo UI" w:cs="Meiryo UI"/>
          <w:b/>
          <w:sz w:val="25"/>
          <w:szCs w:val="25"/>
        </w:rPr>
      </w:pPr>
    </w:p>
    <w:p w:rsidR="002E7850" w:rsidRPr="00316663" w:rsidRDefault="00752F49" w:rsidP="002E7850">
      <w:pPr>
        <w:tabs>
          <w:tab w:val="left" w:pos="9498"/>
        </w:tabs>
        <w:spacing w:line="360" w:lineRule="exact"/>
        <w:ind w:rightChars="269" w:right="565"/>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（豊かな大阪湾が有する多面的価値・機能）</w:t>
      </w:r>
    </w:p>
    <w:p w:rsidR="002E7850" w:rsidRPr="00316663" w:rsidRDefault="002E7850" w:rsidP="002E7850">
      <w:pPr>
        <w:tabs>
          <w:tab w:val="left" w:pos="9498"/>
        </w:tabs>
        <w:spacing w:line="360" w:lineRule="exact"/>
        <w:ind w:rightChars="269" w:right="565"/>
        <w:rPr>
          <w:rFonts w:asciiTheme="majorEastAsia" w:eastAsiaTheme="majorEastAsia" w:hAnsiTheme="majorEastAsia" w:cs="Meiryo UI"/>
          <w:b/>
          <w:sz w:val="22"/>
        </w:rPr>
      </w:pPr>
    </w:p>
    <w:p w:rsidR="00752F49" w:rsidRPr="00316663" w:rsidRDefault="00752F49" w:rsidP="002E7850">
      <w:pPr>
        <w:tabs>
          <w:tab w:val="left" w:pos="9498"/>
        </w:tabs>
        <w:spacing w:line="360" w:lineRule="exact"/>
        <w:ind w:rightChars="269" w:right="565" w:firstLineChars="193" w:firstLine="425"/>
        <w:rPr>
          <w:rFonts w:asciiTheme="majorEastAsia" w:eastAsiaTheme="majorEastAsia" w:hAnsiTheme="majorEastAsia" w:cs="Meiryo UI"/>
          <w:b/>
          <w:sz w:val="22"/>
        </w:rPr>
      </w:pPr>
      <w:r w:rsidRPr="00316663">
        <w:rPr>
          <w:rFonts w:ascii="Meiryo UI" w:eastAsia="Meiryo UI" w:hAnsi="Meiryo UI" w:cs="Meiryo UI" w:hint="eastAsia"/>
          <w:b/>
          <w:sz w:val="22"/>
        </w:rPr>
        <w:t>・ 多様な生物を育む場が確保されている</w:t>
      </w:r>
    </w:p>
    <w:p w:rsidR="00752F49" w:rsidRPr="00316663" w:rsidRDefault="00752F49" w:rsidP="00752F49">
      <w:pPr>
        <w:tabs>
          <w:tab w:val="left" w:pos="9356"/>
        </w:tabs>
        <w:spacing w:line="80" w:lineRule="exact"/>
        <w:ind w:rightChars="269" w:right="565" w:firstLineChars="300" w:firstLine="660"/>
        <w:rPr>
          <w:rFonts w:ascii="Meiryo UI" w:eastAsia="Meiryo UI" w:hAnsi="Meiryo UI" w:cs="Meiryo UI"/>
          <w:b/>
          <w:sz w:val="22"/>
        </w:rPr>
      </w:pPr>
    </w:p>
    <w:p w:rsidR="00752F49" w:rsidRPr="00316663" w:rsidRDefault="00752F49" w:rsidP="00752F49">
      <w:pPr>
        <w:tabs>
          <w:tab w:val="left" w:pos="9356"/>
        </w:tabs>
        <w:spacing w:line="360" w:lineRule="exact"/>
        <w:ind w:leftChars="300" w:left="630" w:rightChars="50" w:right="105" w:firstLineChars="100" w:firstLine="220"/>
        <w:rPr>
          <w:rFonts w:asciiTheme="minorEastAsia" w:hAnsiTheme="minorEastAsia" w:cs="Meiryo UI"/>
          <w:sz w:val="22"/>
        </w:rPr>
      </w:pPr>
      <w:r w:rsidRPr="00316663">
        <w:rPr>
          <w:rFonts w:asciiTheme="minorEastAsia" w:hAnsiTheme="minorEastAsia" w:cs="Meiryo UI" w:hint="eastAsia"/>
          <w:sz w:val="22"/>
        </w:rPr>
        <w:t>生物の生息に適した自然環境等の保全・再生・創出や、環境に配慮した護岸や沿岸の施設による良好な海域環境の創出が進むとともに、水産資源の持続的な利用が確保され、多様な生物を育む場が確保されている。</w:t>
      </w:r>
    </w:p>
    <w:p w:rsidR="002E7850" w:rsidRPr="00316663" w:rsidRDefault="002E7850" w:rsidP="00752F49">
      <w:pPr>
        <w:tabs>
          <w:tab w:val="left" w:pos="9356"/>
        </w:tabs>
        <w:spacing w:line="360" w:lineRule="exact"/>
        <w:ind w:leftChars="300" w:left="630" w:rightChars="50" w:right="105" w:firstLineChars="100" w:firstLine="220"/>
        <w:rPr>
          <w:rFonts w:asciiTheme="minorEastAsia" w:hAnsiTheme="minorEastAsia" w:cs="Meiryo UI"/>
          <w:sz w:val="22"/>
        </w:rPr>
      </w:pPr>
    </w:p>
    <w:p w:rsidR="00752F49" w:rsidRPr="00316663" w:rsidRDefault="00752F49" w:rsidP="00752F49">
      <w:pPr>
        <w:tabs>
          <w:tab w:val="left" w:pos="9356"/>
        </w:tabs>
        <w:spacing w:line="80" w:lineRule="exact"/>
        <w:ind w:rightChars="50" w:right="105"/>
        <w:rPr>
          <w:rFonts w:asciiTheme="minorEastAsia" w:hAnsiTheme="minorEastAsia" w:cs="Meiryo UI"/>
          <w:sz w:val="22"/>
        </w:rPr>
      </w:pPr>
    </w:p>
    <w:p w:rsidR="00752F49" w:rsidRPr="00316663" w:rsidRDefault="00752F49" w:rsidP="00752F49">
      <w:pPr>
        <w:tabs>
          <w:tab w:val="left" w:pos="9356"/>
        </w:tabs>
        <w:spacing w:line="80" w:lineRule="exact"/>
        <w:ind w:rightChars="50" w:right="105"/>
        <w:rPr>
          <w:rFonts w:asciiTheme="minorEastAsia" w:hAnsiTheme="minorEastAsia" w:cs="Meiryo UI"/>
          <w:sz w:val="22"/>
        </w:rPr>
      </w:pPr>
    </w:p>
    <w:p w:rsidR="002E79A2" w:rsidRPr="00316663" w:rsidRDefault="00752F49" w:rsidP="002E79A2">
      <w:pPr>
        <w:tabs>
          <w:tab w:val="left" w:pos="9356"/>
        </w:tabs>
        <w:spacing w:line="360" w:lineRule="exact"/>
        <w:ind w:leftChars="200" w:left="750" w:rightChars="50" w:right="105" w:hangingChars="150" w:hanging="330"/>
        <w:rPr>
          <w:rFonts w:ascii="Meiryo UI" w:eastAsia="Meiryo UI" w:hAnsi="Meiryo UI" w:cs="Meiryo UI"/>
          <w:b/>
          <w:sz w:val="22"/>
        </w:rPr>
      </w:pPr>
      <w:r w:rsidRPr="00316663">
        <w:rPr>
          <w:rFonts w:ascii="Meiryo UI" w:eastAsia="Meiryo UI" w:hAnsi="Meiryo UI" w:cs="Meiryo UI" w:hint="eastAsia"/>
          <w:b/>
          <w:sz w:val="22"/>
        </w:rPr>
        <w:t xml:space="preserve">・　</w:t>
      </w:r>
      <w:r w:rsidR="002E79A2" w:rsidRPr="00316663">
        <w:rPr>
          <w:rFonts w:ascii="Meiryo UI" w:eastAsia="Meiryo UI" w:hAnsi="Meiryo UI" w:cs="Meiryo UI" w:hint="eastAsia"/>
          <w:b/>
          <w:sz w:val="22"/>
        </w:rPr>
        <w:t>健全な物質循環が行われ、良好な水環境が保たれている</w:t>
      </w:r>
    </w:p>
    <w:p w:rsidR="002E79A2" w:rsidRPr="00316663" w:rsidRDefault="002E79A2" w:rsidP="002E79A2">
      <w:pPr>
        <w:tabs>
          <w:tab w:val="left" w:pos="9356"/>
        </w:tabs>
        <w:spacing w:line="80" w:lineRule="exact"/>
        <w:ind w:rightChars="50" w:right="105" w:firstLineChars="353" w:firstLine="777"/>
        <w:rPr>
          <w:rFonts w:ascii="Meiryo UI" w:eastAsia="Meiryo UI" w:hAnsi="Meiryo UI" w:cs="Meiryo UI"/>
          <w:b/>
          <w:sz w:val="22"/>
        </w:rPr>
      </w:pPr>
    </w:p>
    <w:p w:rsidR="00752F49" w:rsidRPr="00316663" w:rsidRDefault="002E79A2" w:rsidP="002E79A2">
      <w:pPr>
        <w:tabs>
          <w:tab w:val="left" w:pos="9356"/>
        </w:tabs>
        <w:spacing w:line="360" w:lineRule="exact"/>
        <w:ind w:leftChars="300" w:left="630" w:rightChars="50" w:right="105" w:firstLineChars="100" w:firstLine="220"/>
        <w:rPr>
          <w:rFonts w:asciiTheme="minorEastAsia" w:hAnsiTheme="minorEastAsia" w:cs="Meiryo UI"/>
          <w:sz w:val="22"/>
        </w:rPr>
      </w:pPr>
      <w:r w:rsidRPr="00316663">
        <w:rPr>
          <w:rFonts w:asciiTheme="minorEastAsia" w:hAnsiTheme="minorEastAsia" w:cs="Meiryo UI" w:hint="eastAsia"/>
          <w:sz w:val="22"/>
        </w:rPr>
        <w:t>水質環境基準（底層ＤＯ含む）が達成・維持されるとともに、底質が改善され、生物生産性が確保されるよう、湾奥部における停滞性水域の流況が改善され、栄養塩類や有機物などの物質が健全に循環し、良好な水環境が保たれている。</w:t>
      </w:r>
    </w:p>
    <w:p w:rsidR="002E7850" w:rsidRPr="00316663" w:rsidRDefault="002E7850" w:rsidP="002E79A2">
      <w:pPr>
        <w:tabs>
          <w:tab w:val="left" w:pos="9356"/>
        </w:tabs>
        <w:spacing w:line="360" w:lineRule="exact"/>
        <w:ind w:leftChars="300" w:left="630" w:rightChars="50" w:right="105" w:firstLineChars="100" w:firstLine="220"/>
        <w:rPr>
          <w:rFonts w:ascii="Meiryo UI" w:eastAsia="Meiryo UI" w:hAnsi="Meiryo UI" w:cs="Meiryo UI"/>
          <w:b/>
          <w:sz w:val="22"/>
        </w:rPr>
      </w:pPr>
    </w:p>
    <w:p w:rsidR="000E0859" w:rsidRPr="00316663" w:rsidRDefault="000E0859" w:rsidP="00752F49">
      <w:pPr>
        <w:tabs>
          <w:tab w:val="left" w:pos="9356"/>
        </w:tabs>
        <w:spacing w:line="80" w:lineRule="exact"/>
        <w:ind w:rightChars="50" w:right="105"/>
        <w:rPr>
          <w:rFonts w:asciiTheme="minorEastAsia" w:hAnsiTheme="minorEastAsia" w:cs="Meiryo UI"/>
          <w:sz w:val="22"/>
        </w:rPr>
      </w:pPr>
    </w:p>
    <w:p w:rsidR="002E79A2" w:rsidRPr="00316663" w:rsidRDefault="002E79A2" w:rsidP="00752F49">
      <w:pPr>
        <w:tabs>
          <w:tab w:val="left" w:pos="9356"/>
        </w:tabs>
        <w:spacing w:line="80" w:lineRule="exact"/>
        <w:ind w:rightChars="50" w:right="105"/>
        <w:rPr>
          <w:rFonts w:asciiTheme="minorEastAsia" w:hAnsiTheme="minorEastAsia" w:cs="Meiryo UI"/>
          <w:sz w:val="22"/>
        </w:rPr>
      </w:pPr>
    </w:p>
    <w:p w:rsidR="00752F49" w:rsidRPr="00316663" w:rsidRDefault="00752F49" w:rsidP="00752F49">
      <w:pPr>
        <w:tabs>
          <w:tab w:val="left" w:pos="9356"/>
        </w:tabs>
        <w:spacing w:line="360" w:lineRule="exact"/>
        <w:ind w:rightChars="50" w:right="105" w:firstLineChars="200" w:firstLine="440"/>
        <w:rPr>
          <w:rFonts w:ascii="Meiryo UI" w:eastAsia="Meiryo UI" w:hAnsi="Meiryo UI" w:cs="Meiryo UI"/>
          <w:b/>
          <w:sz w:val="22"/>
        </w:rPr>
      </w:pPr>
      <w:r w:rsidRPr="00316663">
        <w:rPr>
          <w:rFonts w:ascii="Meiryo UI" w:eastAsia="Meiryo UI" w:hAnsi="Meiryo UI" w:cs="Meiryo UI" w:hint="eastAsia"/>
          <w:b/>
          <w:sz w:val="22"/>
        </w:rPr>
        <w:t>・　都市活動や暮らしに潤いと安心を与え、大阪の都市としての魅力を高めている</w:t>
      </w:r>
    </w:p>
    <w:p w:rsidR="002E79A2" w:rsidRPr="00316663" w:rsidRDefault="002E79A2" w:rsidP="002E79A2">
      <w:pPr>
        <w:tabs>
          <w:tab w:val="left" w:pos="9356"/>
        </w:tabs>
        <w:spacing w:line="80" w:lineRule="exact"/>
        <w:ind w:rightChars="50" w:right="105" w:firstLineChars="200" w:firstLine="440"/>
        <w:rPr>
          <w:rFonts w:asciiTheme="minorEastAsia" w:hAnsiTheme="minorEastAsia" w:cs="Meiryo UI"/>
          <w:sz w:val="22"/>
        </w:rPr>
      </w:pPr>
    </w:p>
    <w:p w:rsidR="00752F49" w:rsidRPr="00316663" w:rsidRDefault="00752F49" w:rsidP="00752F49">
      <w:pPr>
        <w:tabs>
          <w:tab w:val="left" w:pos="9356"/>
        </w:tabs>
        <w:spacing w:line="360" w:lineRule="exact"/>
        <w:ind w:leftChars="300" w:left="630" w:rightChars="50" w:right="105" w:firstLineChars="100" w:firstLine="220"/>
        <w:rPr>
          <w:rFonts w:asciiTheme="minorEastAsia" w:hAnsiTheme="minorEastAsia" w:cs="Meiryo UI"/>
          <w:sz w:val="22"/>
        </w:rPr>
      </w:pPr>
      <w:r w:rsidRPr="00316663">
        <w:rPr>
          <w:rFonts w:asciiTheme="minorEastAsia" w:hAnsiTheme="minorEastAsia" w:cs="Meiryo UI" w:hint="eastAsia"/>
          <w:sz w:val="22"/>
        </w:rPr>
        <w:t>貴重な自然景観・文化的景観の保全、海と都市や産業施設が融合した都市景観・産業景観という新たな魅力の創出や環境保全と調和した沿岸防災機能の強化が進むとともに、海を使い、海と親しむ場や機会が拡充され、それらが活発に活用されることにより、都市活動や暮らしに潤いと安心を与え、都市としての魅力を高めている。</w:t>
      </w:r>
    </w:p>
    <w:p w:rsidR="003B586E" w:rsidRPr="00316663" w:rsidRDefault="003B586E" w:rsidP="003B586E">
      <w:pPr>
        <w:ind w:firstLineChars="100" w:firstLine="220"/>
        <w:rPr>
          <w:sz w:val="22"/>
        </w:rPr>
      </w:pPr>
    </w:p>
    <w:p w:rsidR="00AE7F58" w:rsidRPr="00316663" w:rsidRDefault="00AE7F58" w:rsidP="005D47F2">
      <w:pPr>
        <w:rPr>
          <w:sz w:val="22"/>
        </w:rPr>
      </w:pPr>
    </w:p>
    <w:p w:rsidR="00752F49" w:rsidRPr="00316663" w:rsidRDefault="00752F49">
      <w:pPr>
        <w:widowControl/>
        <w:jc w:val="left"/>
        <w:rPr>
          <w:rFonts w:asciiTheme="majorEastAsia" w:eastAsiaTheme="majorEastAsia" w:hAnsiTheme="majorEastAsia" w:cs="Meiryo UI"/>
          <w:b/>
          <w:sz w:val="22"/>
        </w:rPr>
      </w:pPr>
      <w:r w:rsidRPr="00316663">
        <w:rPr>
          <w:rFonts w:asciiTheme="majorEastAsia" w:hAnsiTheme="majorEastAsia" w:cs="Meiryo UI"/>
          <w:b/>
          <w:sz w:val="22"/>
        </w:rPr>
        <w:br w:type="page"/>
      </w:r>
    </w:p>
    <w:p w:rsidR="00F42F3A" w:rsidRPr="00316663" w:rsidRDefault="004D358C" w:rsidP="00F42F3A">
      <w:pPr>
        <w:pStyle w:val="1"/>
        <w:rPr>
          <w:rFonts w:asciiTheme="majorEastAsia" w:hAnsiTheme="majorEastAsia" w:cs="Meiryo UI"/>
          <w:b/>
        </w:rPr>
      </w:pPr>
      <w:bookmarkStart w:id="13" w:name="_Toc452549839"/>
      <w:r w:rsidRPr="00316663">
        <w:rPr>
          <w:rFonts w:asciiTheme="majorEastAsia" w:hAnsiTheme="majorEastAsia" w:cs="Meiryo UI" w:hint="eastAsia"/>
          <w:b/>
        </w:rPr>
        <w:t>Ⅴ</w:t>
      </w:r>
      <w:r w:rsidR="00E0373D" w:rsidRPr="00316663">
        <w:rPr>
          <w:rFonts w:asciiTheme="majorEastAsia" w:hAnsiTheme="majorEastAsia" w:cs="Meiryo UI" w:hint="eastAsia"/>
          <w:b/>
        </w:rPr>
        <w:t xml:space="preserve">　将来像の実現に向けた環境保全</w:t>
      </w:r>
      <w:r w:rsidR="00B76738" w:rsidRPr="00316663">
        <w:rPr>
          <w:rFonts w:asciiTheme="majorEastAsia" w:hAnsiTheme="majorEastAsia" w:cs="Meiryo UI" w:hint="eastAsia"/>
          <w:b/>
        </w:rPr>
        <w:t>・</w:t>
      </w:r>
      <w:r w:rsidR="00D33423" w:rsidRPr="00316663">
        <w:rPr>
          <w:rFonts w:asciiTheme="majorEastAsia" w:hAnsiTheme="majorEastAsia" w:cs="Meiryo UI" w:hint="eastAsia"/>
          <w:b/>
        </w:rPr>
        <w:t>再生</w:t>
      </w:r>
      <w:r w:rsidR="00B76738" w:rsidRPr="00316663">
        <w:rPr>
          <w:rFonts w:asciiTheme="majorEastAsia" w:hAnsiTheme="majorEastAsia" w:cs="Meiryo UI" w:hint="eastAsia"/>
          <w:b/>
        </w:rPr>
        <w:t>・</w:t>
      </w:r>
      <w:r w:rsidR="00D33423" w:rsidRPr="00316663">
        <w:rPr>
          <w:rFonts w:asciiTheme="majorEastAsia" w:hAnsiTheme="majorEastAsia" w:cs="Meiryo UI" w:hint="eastAsia"/>
          <w:b/>
        </w:rPr>
        <w:t>創出</w:t>
      </w:r>
      <w:r w:rsidR="00E42C1F" w:rsidRPr="00316663">
        <w:rPr>
          <w:rFonts w:asciiTheme="majorEastAsia" w:hAnsiTheme="majorEastAsia" w:cs="Meiryo UI" w:hint="eastAsia"/>
          <w:b/>
        </w:rPr>
        <w:t>の基本的</w:t>
      </w:r>
      <w:r w:rsidR="00D33423" w:rsidRPr="00316663">
        <w:rPr>
          <w:rFonts w:asciiTheme="majorEastAsia" w:hAnsiTheme="majorEastAsia" w:cs="Meiryo UI" w:hint="eastAsia"/>
          <w:b/>
        </w:rPr>
        <w:t>な</w:t>
      </w:r>
      <w:r w:rsidR="00E42C1F" w:rsidRPr="00316663">
        <w:rPr>
          <w:rFonts w:asciiTheme="majorEastAsia" w:hAnsiTheme="majorEastAsia" w:cs="Meiryo UI" w:hint="eastAsia"/>
          <w:b/>
        </w:rPr>
        <w:t>考え方</w:t>
      </w:r>
      <w:bookmarkEnd w:id="13"/>
    </w:p>
    <w:p w:rsidR="002E7850" w:rsidRPr="00316663" w:rsidRDefault="002E7850" w:rsidP="002E7850">
      <w:pPr>
        <w:spacing w:line="200" w:lineRule="exact"/>
      </w:pPr>
    </w:p>
    <w:p w:rsidR="0001776F" w:rsidRPr="00316663" w:rsidRDefault="006D6A35" w:rsidP="002E7850">
      <w:pPr>
        <w:ind w:leftChars="67" w:left="141" w:firstLineChars="129" w:firstLine="284"/>
        <w:rPr>
          <w:sz w:val="22"/>
        </w:rPr>
      </w:pPr>
      <w:r w:rsidRPr="00316663">
        <w:rPr>
          <w:rFonts w:hint="eastAsia"/>
          <w:sz w:val="22"/>
        </w:rPr>
        <w:t>Ⅳに示す</w:t>
      </w:r>
      <w:r w:rsidR="00FD229E" w:rsidRPr="00316663">
        <w:rPr>
          <w:rFonts w:hint="eastAsia"/>
          <w:sz w:val="22"/>
        </w:rPr>
        <w:t>将来像の実現に向けた環境保全</w:t>
      </w:r>
      <w:r w:rsidR="00B76738" w:rsidRPr="00316663">
        <w:rPr>
          <w:rFonts w:hint="eastAsia"/>
          <w:sz w:val="22"/>
        </w:rPr>
        <w:t>・</w:t>
      </w:r>
      <w:r w:rsidR="00D33423" w:rsidRPr="00316663">
        <w:rPr>
          <w:rFonts w:hint="eastAsia"/>
          <w:sz w:val="22"/>
        </w:rPr>
        <w:t>再生</w:t>
      </w:r>
      <w:r w:rsidR="00B76738" w:rsidRPr="00316663">
        <w:rPr>
          <w:rFonts w:hint="eastAsia"/>
          <w:sz w:val="22"/>
        </w:rPr>
        <w:t>・</w:t>
      </w:r>
      <w:r w:rsidR="00D33423" w:rsidRPr="00316663">
        <w:rPr>
          <w:rFonts w:hint="eastAsia"/>
          <w:sz w:val="22"/>
        </w:rPr>
        <w:t>創出</w:t>
      </w:r>
      <w:r w:rsidR="00FD229E" w:rsidRPr="00316663">
        <w:rPr>
          <w:rFonts w:hint="eastAsia"/>
          <w:sz w:val="22"/>
        </w:rPr>
        <w:t>の基本的</w:t>
      </w:r>
      <w:r w:rsidR="00D33423" w:rsidRPr="00316663">
        <w:rPr>
          <w:rFonts w:hint="eastAsia"/>
          <w:sz w:val="22"/>
        </w:rPr>
        <w:t>な</w:t>
      </w:r>
      <w:r w:rsidR="00FD229E" w:rsidRPr="00316663">
        <w:rPr>
          <w:rFonts w:hint="eastAsia"/>
          <w:sz w:val="22"/>
        </w:rPr>
        <w:t>考え方について、豊かな大阪湾の有する多面的価値・機能</w:t>
      </w:r>
      <w:r w:rsidR="0001776F" w:rsidRPr="00316663">
        <w:rPr>
          <w:rFonts w:hint="eastAsia"/>
          <w:sz w:val="22"/>
        </w:rPr>
        <w:t>を最大源に発揮させる</w:t>
      </w:r>
      <w:r w:rsidR="00FD229E" w:rsidRPr="00316663">
        <w:rPr>
          <w:rFonts w:hint="eastAsia"/>
          <w:sz w:val="22"/>
        </w:rPr>
        <w:t>ような取組</w:t>
      </w:r>
      <w:r w:rsidR="006B7D6D" w:rsidRPr="00316663">
        <w:rPr>
          <w:rFonts w:hint="eastAsia"/>
          <w:sz w:val="22"/>
        </w:rPr>
        <w:t>み</w:t>
      </w:r>
      <w:r w:rsidR="00FD229E" w:rsidRPr="00316663">
        <w:rPr>
          <w:rFonts w:hint="eastAsia"/>
          <w:sz w:val="22"/>
        </w:rPr>
        <w:t>を、最も効果的と考えられる場所で実施することが必要である</w:t>
      </w:r>
      <w:r w:rsidRPr="00316663">
        <w:rPr>
          <w:rFonts w:hint="eastAsia"/>
          <w:sz w:val="22"/>
        </w:rPr>
        <w:t>。</w:t>
      </w:r>
    </w:p>
    <w:p w:rsidR="0001776F" w:rsidRPr="00316663" w:rsidRDefault="006D6A35" w:rsidP="002E7850">
      <w:pPr>
        <w:ind w:leftChars="67" w:left="141" w:firstLineChars="129" w:firstLine="284"/>
        <w:rPr>
          <w:sz w:val="22"/>
        </w:rPr>
      </w:pPr>
      <w:r w:rsidRPr="00316663">
        <w:rPr>
          <w:rFonts w:hint="eastAsia"/>
          <w:sz w:val="22"/>
        </w:rPr>
        <w:t>このことから、</w:t>
      </w:r>
      <w:r w:rsidR="00E0373D" w:rsidRPr="00316663">
        <w:rPr>
          <w:rFonts w:hint="eastAsia"/>
          <w:sz w:val="22"/>
        </w:rPr>
        <w:t>環境保全</w:t>
      </w:r>
      <w:r w:rsidR="00B76738" w:rsidRPr="00316663">
        <w:rPr>
          <w:rFonts w:hint="eastAsia"/>
          <w:sz w:val="22"/>
        </w:rPr>
        <w:t>・再生・</w:t>
      </w:r>
      <w:r w:rsidR="00D33423" w:rsidRPr="00316663">
        <w:rPr>
          <w:rFonts w:hint="eastAsia"/>
          <w:sz w:val="22"/>
        </w:rPr>
        <w:t>創出</w:t>
      </w:r>
      <w:r w:rsidR="0001776F" w:rsidRPr="00316663">
        <w:rPr>
          <w:rFonts w:hint="eastAsia"/>
          <w:sz w:val="22"/>
        </w:rPr>
        <w:t>の基本的</w:t>
      </w:r>
      <w:r w:rsidR="00D33423" w:rsidRPr="00316663">
        <w:rPr>
          <w:rFonts w:hint="eastAsia"/>
          <w:sz w:val="22"/>
        </w:rPr>
        <w:t>な</w:t>
      </w:r>
      <w:r w:rsidR="0001776F" w:rsidRPr="00316663">
        <w:rPr>
          <w:rFonts w:hint="eastAsia"/>
          <w:sz w:val="22"/>
        </w:rPr>
        <w:t>考え方</w:t>
      </w:r>
      <w:r w:rsidRPr="00316663">
        <w:rPr>
          <w:rFonts w:hint="eastAsia"/>
          <w:sz w:val="22"/>
        </w:rPr>
        <w:t>と、それぞれの取組</w:t>
      </w:r>
      <w:r w:rsidR="006B7D6D" w:rsidRPr="00316663">
        <w:rPr>
          <w:rFonts w:hint="eastAsia"/>
          <w:sz w:val="22"/>
        </w:rPr>
        <w:t>み</w:t>
      </w:r>
      <w:r w:rsidRPr="00316663">
        <w:rPr>
          <w:rFonts w:hint="eastAsia"/>
          <w:sz w:val="22"/>
        </w:rPr>
        <w:t>を重点的に進めるべきゾーン</w:t>
      </w:r>
      <w:r w:rsidR="00907BB0" w:rsidRPr="00316663">
        <w:rPr>
          <w:rFonts w:hint="eastAsia"/>
          <w:sz w:val="22"/>
        </w:rPr>
        <w:t>については、次のとおりとすることが適当である。</w:t>
      </w:r>
    </w:p>
    <w:p w:rsidR="002E7850" w:rsidRPr="00316663" w:rsidRDefault="002E7850" w:rsidP="002E7850">
      <w:pPr>
        <w:spacing w:line="200" w:lineRule="exact"/>
        <w:ind w:firstLineChars="100" w:firstLine="220"/>
        <w:rPr>
          <w:sz w:val="22"/>
        </w:rPr>
      </w:pPr>
    </w:p>
    <w:p w:rsidR="00E42C1F" w:rsidRPr="00316663" w:rsidRDefault="00E42C1F" w:rsidP="00F42F3A">
      <w:pPr>
        <w:pStyle w:val="2"/>
        <w:rPr>
          <w:rFonts w:asciiTheme="majorEastAsia" w:hAnsiTheme="majorEastAsia" w:cs="Meiryo UI"/>
          <w:b/>
          <w:sz w:val="22"/>
        </w:rPr>
      </w:pPr>
      <w:bookmarkStart w:id="14" w:name="_Toc452549840"/>
      <w:r w:rsidRPr="00316663">
        <w:rPr>
          <w:rFonts w:asciiTheme="majorEastAsia" w:hAnsiTheme="majorEastAsia" w:cs="Meiryo UI" w:hint="eastAsia"/>
          <w:b/>
          <w:sz w:val="22"/>
        </w:rPr>
        <w:t>１　多様な生物を育む場の確保</w:t>
      </w:r>
      <w:bookmarkEnd w:id="14"/>
    </w:p>
    <w:p w:rsidR="00E42C1F" w:rsidRPr="00316663" w:rsidRDefault="00E42C1F" w:rsidP="00417ECC">
      <w:pPr>
        <w:pStyle w:val="2"/>
        <w:rPr>
          <w:rFonts w:asciiTheme="majorEastAsia" w:hAnsiTheme="majorEastAsia" w:cs="Meiryo UI"/>
          <w:b/>
          <w:sz w:val="22"/>
        </w:rPr>
      </w:pPr>
      <w:bookmarkStart w:id="15" w:name="_Toc452549841"/>
      <w:r w:rsidRPr="00316663">
        <w:rPr>
          <w:rFonts w:asciiTheme="majorEastAsia" w:hAnsiTheme="majorEastAsia" w:cs="Meiryo UI" w:hint="eastAsia"/>
          <w:b/>
          <w:sz w:val="22"/>
        </w:rPr>
        <w:t>１－１　生物の生息環境の改善</w:t>
      </w:r>
      <w:bookmarkEnd w:id="15"/>
    </w:p>
    <w:p w:rsidR="00BF7D8C" w:rsidRPr="00316663" w:rsidRDefault="00E42C1F" w:rsidP="002E7850">
      <w:pPr>
        <w:ind w:leftChars="131" w:left="495" w:right="-1" w:hangingChars="100" w:hanging="220"/>
        <w:rPr>
          <w:rFonts w:asciiTheme="minorEastAsia" w:hAnsiTheme="minorEastAsia" w:cs="Meiryo UI"/>
          <w:sz w:val="22"/>
        </w:rPr>
      </w:pPr>
      <w:r w:rsidRPr="00316663">
        <w:rPr>
          <w:rFonts w:asciiTheme="minorEastAsia" w:hAnsiTheme="minorEastAsia" w:cs="Meiryo UI" w:hint="eastAsia"/>
          <w:sz w:val="22"/>
        </w:rPr>
        <w:t>・</w:t>
      </w:r>
      <w:r w:rsidR="00BF7D8C" w:rsidRPr="00316663">
        <w:rPr>
          <w:rFonts w:asciiTheme="minorEastAsia" w:hAnsiTheme="minorEastAsia" w:cs="Meiryo UI" w:hint="eastAsia"/>
          <w:sz w:val="22"/>
        </w:rPr>
        <w:t xml:space="preserve"> </w:t>
      </w:r>
      <w:r w:rsidRPr="00316663">
        <w:rPr>
          <w:rFonts w:asciiTheme="minorEastAsia" w:hAnsiTheme="minorEastAsia" w:cs="Meiryo UI" w:hint="eastAsia"/>
          <w:sz w:val="22"/>
        </w:rPr>
        <w:t>海岸の大半が直立護岸となっている湾奥部において、湾全体における良好な生態系ネットワークの形成や、海と川を行き来する生物の生息に資するよう、適切な場所に、生物が生息しやすい場を創出する必要がある。</w:t>
      </w:r>
    </w:p>
    <w:p w:rsidR="00BF7D8C" w:rsidRPr="00316663" w:rsidRDefault="00E42C1F" w:rsidP="00920E11">
      <w:pPr>
        <w:ind w:leftChars="131" w:left="495" w:rightChars="-84" w:right="-176" w:hangingChars="100" w:hanging="220"/>
        <w:rPr>
          <w:rFonts w:asciiTheme="minorEastAsia" w:hAnsiTheme="minorEastAsia" w:cs="Meiryo UI"/>
          <w:sz w:val="22"/>
        </w:rPr>
      </w:pPr>
      <w:r w:rsidRPr="00316663">
        <w:rPr>
          <w:rFonts w:asciiTheme="minorEastAsia" w:hAnsiTheme="minorEastAsia" w:cs="Meiryo UI" w:hint="eastAsia"/>
          <w:sz w:val="22"/>
        </w:rPr>
        <w:t>・</w:t>
      </w:r>
      <w:r w:rsidR="00BF7D8C" w:rsidRPr="00316663">
        <w:rPr>
          <w:rFonts w:asciiTheme="minorEastAsia" w:hAnsiTheme="minorEastAsia" w:cs="Meiryo UI" w:hint="eastAsia"/>
          <w:sz w:val="22"/>
        </w:rPr>
        <w:t xml:space="preserve"> </w:t>
      </w:r>
      <w:r w:rsidRPr="00316663">
        <w:rPr>
          <w:rFonts w:asciiTheme="minorEastAsia" w:hAnsiTheme="minorEastAsia" w:cs="Meiryo UI" w:hint="eastAsia"/>
          <w:sz w:val="22"/>
        </w:rPr>
        <w:t>生物の生息に適した底質環境を確保するため、底質環境の改善を進める必要がある。</w:t>
      </w:r>
    </w:p>
    <w:p w:rsidR="00417ECC" w:rsidRPr="00316663" w:rsidRDefault="00E42C1F" w:rsidP="002E7850">
      <w:pPr>
        <w:ind w:leftChars="131" w:left="495" w:right="-1" w:hangingChars="100" w:hanging="220"/>
        <w:rPr>
          <w:rFonts w:asciiTheme="minorEastAsia" w:hAnsiTheme="minorEastAsia" w:cs="Meiryo UI"/>
          <w:sz w:val="22"/>
        </w:rPr>
      </w:pPr>
      <w:r w:rsidRPr="00316663">
        <w:rPr>
          <w:rFonts w:asciiTheme="minorEastAsia" w:hAnsiTheme="minorEastAsia" w:cs="Meiryo UI" w:hint="eastAsia"/>
          <w:sz w:val="22"/>
        </w:rPr>
        <w:t>・</w:t>
      </w:r>
      <w:r w:rsidR="00BF7D8C" w:rsidRPr="00316663">
        <w:rPr>
          <w:rFonts w:asciiTheme="minorEastAsia" w:hAnsiTheme="minorEastAsia" w:cs="Meiryo UI" w:hint="eastAsia"/>
          <w:sz w:val="22"/>
        </w:rPr>
        <w:t xml:space="preserve"> </w:t>
      </w:r>
      <w:r w:rsidRPr="00316663">
        <w:rPr>
          <w:rFonts w:asciiTheme="minorEastAsia" w:hAnsiTheme="minorEastAsia" w:cs="Meiryo UI" w:hint="eastAsia"/>
          <w:sz w:val="22"/>
        </w:rPr>
        <w:t>自然環境が残され海に近づける場が多い湾南部において、自然環境を保全しつつ、必要に応じて人の手を加える「里海づくり」を推進することが必要である。</w:t>
      </w:r>
    </w:p>
    <w:p w:rsidR="00D33423" w:rsidRPr="00316663" w:rsidRDefault="00D33423" w:rsidP="00417ECC">
      <w:pPr>
        <w:spacing w:line="80" w:lineRule="exact"/>
        <w:ind w:leftChars="131" w:left="495" w:rightChars="-84" w:right="-176" w:hangingChars="100" w:hanging="220"/>
        <w:rPr>
          <w:rFonts w:asciiTheme="minorEastAsia" w:hAnsiTheme="minorEastAsia" w:cs="Meiryo UI"/>
          <w:sz w:val="22"/>
        </w:rPr>
      </w:pPr>
    </w:p>
    <w:p w:rsidR="00E42C1F" w:rsidRPr="00316663" w:rsidRDefault="00D12002" w:rsidP="00417ECC">
      <w:pPr>
        <w:spacing w:line="80" w:lineRule="exact"/>
        <w:ind w:leftChars="131" w:left="495" w:rightChars="-84" w:right="-176" w:hangingChars="100" w:hanging="220"/>
        <w:rPr>
          <w:rFonts w:asciiTheme="minorEastAsia" w:hAnsiTheme="minorEastAsia" w:cs="Meiryo UI"/>
          <w:sz w:val="22"/>
        </w:rPr>
      </w:pPr>
      <w:r w:rsidRPr="00316663">
        <w:rPr>
          <w:noProof/>
          <w:sz w:val="22"/>
        </w:rPr>
        <mc:AlternateContent>
          <mc:Choice Requires="wps">
            <w:drawing>
              <wp:anchor distT="0" distB="0" distL="114300" distR="114300" simplePos="0" relativeHeight="251801600" behindDoc="0" locked="0" layoutInCell="1" allowOverlap="1" wp14:anchorId="165400C7" wp14:editId="2FAE8001">
                <wp:simplePos x="0" y="0"/>
                <wp:positionH relativeFrom="column">
                  <wp:posOffset>998220</wp:posOffset>
                </wp:positionH>
                <wp:positionV relativeFrom="paragraph">
                  <wp:posOffset>6985</wp:posOffset>
                </wp:positionV>
                <wp:extent cx="4456430" cy="279400"/>
                <wp:effectExtent l="0" t="0" r="0" b="6350"/>
                <wp:wrapNone/>
                <wp:docPr id="1063" name="テキスト ボックス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6430" cy="279400"/>
                        </a:xfrm>
                        <a:prstGeom prst="rect">
                          <a:avLst/>
                        </a:prstGeom>
                        <a:noFill/>
                        <a:ln w="6350">
                          <a:noFill/>
                        </a:ln>
                      </wps:spPr>
                      <wps:txbx>
                        <w:txbxContent>
                          <w:p w:rsidR="006E4A83" w:rsidRPr="002E7850" w:rsidRDefault="006E4A83" w:rsidP="00E42C1F">
                            <w:pPr>
                              <w:pStyle w:val="Web"/>
                              <w:spacing w:before="0" w:beforeAutospacing="0" w:after="0" w:afterAutospacing="0"/>
                              <w:jc w:val="center"/>
                              <w:rPr>
                                <w:rFonts w:asciiTheme="majorEastAsia" w:eastAsiaTheme="majorEastAsia" w:hAnsiTheme="majorEastAsia"/>
                                <w:sz w:val="22"/>
                                <w:szCs w:val="22"/>
                              </w:rPr>
                            </w:pPr>
                            <w:r w:rsidRPr="002E7850">
                              <w:rPr>
                                <w:rFonts w:asciiTheme="majorEastAsia" w:eastAsiaTheme="majorEastAsia" w:hAnsiTheme="majorEastAsia" w:hint="eastAsia"/>
                                <w:sz w:val="22"/>
                                <w:szCs w:val="22"/>
                              </w:rPr>
                              <w:t>表２　「生物の生息環境の改善」を重点的に進めるゾーン</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063" o:spid="_x0000_s1113" type="#_x0000_t202" style="position:absolute;left:0;text-align:left;margin-left:78.6pt;margin-top:.55pt;width:350.9pt;height:2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" filled="f" stroked="f" strokeweight=".5pt">
                <v:path arrowok="t"/>
                <v:textbox>
                  <w:txbxContent>
                    <w:p w:rsidR="006E4A83" w:rsidRPr="002E7850" w:rsidRDefault="006E4A83" w:rsidP="00E42C1F">
                      <w:pPr>
                        <w:pStyle w:val="Web"/>
                        <w:spacing w:before="0" w:beforeAutospacing="0" w:after="0" w:afterAutospacing="0"/>
                        <w:jc w:val="center"/>
                        <w:rPr>
                          <w:rFonts w:asciiTheme="majorEastAsia" w:eastAsiaTheme="majorEastAsia" w:hAnsiTheme="majorEastAsia"/>
                          <w:sz w:val="22"/>
                          <w:szCs w:val="22"/>
                        </w:rPr>
                      </w:pPr>
                      <w:r w:rsidRPr="002E7850">
                        <w:rPr>
                          <w:rFonts w:asciiTheme="majorEastAsia" w:eastAsiaTheme="majorEastAsia" w:hAnsiTheme="majorEastAsia" w:hint="eastAsia"/>
                          <w:sz w:val="22"/>
                          <w:szCs w:val="22"/>
                        </w:rPr>
                        <w:t>表２　「生物の生息環境の改善」を重点的に進めるゾーン</w:t>
                      </w:r>
                    </w:p>
                  </w:txbxContent>
                </v:textbox>
              </v:shape>
            </w:pict>
          </mc:Fallback>
        </mc:AlternateContent>
      </w:r>
    </w:p>
    <w:tbl>
      <w:tblPr>
        <w:tblStyle w:val="a3"/>
        <w:tblpPr w:leftFromText="142" w:rightFromText="142" w:vertAnchor="text" w:horzAnchor="page" w:tblpX="1483" w:tblpY="371"/>
        <w:tblW w:w="0" w:type="auto"/>
        <w:tblLook w:val="04A0" w:firstRow="1" w:lastRow="0" w:firstColumn="1" w:lastColumn="0" w:noHBand="0" w:noVBand="1"/>
      </w:tblPr>
      <w:tblGrid>
        <w:gridCol w:w="6096"/>
        <w:gridCol w:w="992"/>
        <w:gridCol w:w="1073"/>
        <w:gridCol w:w="1019"/>
      </w:tblGrid>
      <w:tr w:rsidR="002F2A98" w:rsidRPr="00316663" w:rsidTr="00D33423">
        <w:trPr>
          <w:trHeight w:val="187"/>
        </w:trPr>
        <w:tc>
          <w:tcPr>
            <w:tcW w:w="6096" w:type="dxa"/>
            <w:vMerge w:val="restart"/>
            <w:vAlign w:val="center"/>
          </w:tcPr>
          <w:p w:rsidR="00E42C1F" w:rsidRPr="00316663" w:rsidRDefault="00E42C1F"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項目</w:t>
            </w:r>
          </w:p>
        </w:tc>
        <w:tc>
          <w:tcPr>
            <w:tcW w:w="3084" w:type="dxa"/>
            <w:gridSpan w:val="3"/>
          </w:tcPr>
          <w:p w:rsidR="00E42C1F" w:rsidRPr="00316663" w:rsidRDefault="00E42C1F"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ゾーン</w:t>
            </w:r>
            <w:r w:rsidRPr="00316663">
              <w:rPr>
                <w:rFonts w:asciiTheme="majorEastAsia" w:eastAsiaTheme="majorEastAsia" w:hAnsiTheme="majorEastAsia" w:cs="Meiryo UI" w:hint="eastAsia"/>
                <w:sz w:val="22"/>
                <w:vertAlign w:val="superscript"/>
              </w:rPr>
              <w:t>＊</w:t>
            </w:r>
          </w:p>
        </w:tc>
      </w:tr>
      <w:tr w:rsidR="002F2A98" w:rsidRPr="00316663" w:rsidTr="00D33423">
        <w:tc>
          <w:tcPr>
            <w:tcW w:w="6096" w:type="dxa"/>
            <w:vMerge/>
          </w:tcPr>
          <w:p w:rsidR="00E42C1F" w:rsidRPr="00316663" w:rsidRDefault="00E42C1F" w:rsidP="00D33423">
            <w:pPr>
              <w:spacing w:line="320" w:lineRule="exact"/>
              <w:rPr>
                <w:rFonts w:asciiTheme="majorEastAsia" w:eastAsiaTheme="majorEastAsia" w:hAnsiTheme="majorEastAsia" w:cs="Meiryo UI"/>
                <w:sz w:val="22"/>
              </w:rPr>
            </w:pPr>
          </w:p>
        </w:tc>
        <w:tc>
          <w:tcPr>
            <w:tcW w:w="992" w:type="dxa"/>
          </w:tcPr>
          <w:p w:rsidR="00E42C1F" w:rsidRPr="00316663" w:rsidRDefault="00E42C1F"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１</w:t>
            </w:r>
          </w:p>
        </w:tc>
        <w:tc>
          <w:tcPr>
            <w:tcW w:w="1073" w:type="dxa"/>
          </w:tcPr>
          <w:p w:rsidR="00E42C1F" w:rsidRPr="00316663" w:rsidRDefault="00E42C1F"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２</w:t>
            </w:r>
          </w:p>
        </w:tc>
        <w:tc>
          <w:tcPr>
            <w:tcW w:w="1019" w:type="dxa"/>
          </w:tcPr>
          <w:p w:rsidR="00E42C1F" w:rsidRPr="00316663" w:rsidRDefault="00E42C1F"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３</w:t>
            </w:r>
          </w:p>
        </w:tc>
      </w:tr>
      <w:tr w:rsidR="002F2A98" w:rsidRPr="00316663" w:rsidTr="00D33423">
        <w:trPr>
          <w:trHeight w:val="1179"/>
        </w:trPr>
        <w:tc>
          <w:tcPr>
            <w:tcW w:w="6096" w:type="dxa"/>
            <w:vAlign w:val="center"/>
          </w:tcPr>
          <w:p w:rsidR="00E42C1F" w:rsidRPr="00316663" w:rsidRDefault="00E42C1F" w:rsidP="00D33423">
            <w:pPr>
              <w:spacing w:line="320" w:lineRule="exact"/>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・湾奥部における生物が生息しやすい場の創出</w:t>
            </w:r>
          </w:p>
          <w:p w:rsidR="00E42C1F" w:rsidRPr="00316663" w:rsidRDefault="00E42C1F" w:rsidP="00D33423">
            <w:pPr>
              <w:spacing w:line="320" w:lineRule="exact"/>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・底質環境の改善</w:t>
            </w:r>
          </w:p>
          <w:p w:rsidR="00E42C1F" w:rsidRPr="00316663" w:rsidRDefault="00E42C1F" w:rsidP="00D33423">
            <w:pPr>
              <w:spacing w:line="320" w:lineRule="exact"/>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・湾南部における「里海づくり」の推進</w:t>
            </w:r>
          </w:p>
        </w:tc>
        <w:tc>
          <w:tcPr>
            <w:tcW w:w="992" w:type="dxa"/>
            <w:vAlign w:val="center"/>
          </w:tcPr>
          <w:p w:rsidR="00E42C1F" w:rsidRPr="00316663" w:rsidRDefault="00E42C1F"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E42C1F" w:rsidRPr="00316663" w:rsidRDefault="00E42C1F"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E42C1F" w:rsidRPr="00316663" w:rsidRDefault="00E42C1F" w:rsidP="00D33423">
            <w:pPr>
              <w:spacing w:line="400" w:lineRule="exact"/>
              <w:jc w:val="center"/>
              <w:rPr>
                <w:rFonts w:asciiTheme="majorEastAsia" w:eastAsiaTheme="majorEastAsia" w:hAnsiTheme="majorEastAsia" w:cs="Meiryo UI"/>
                <w:sz w:val="22"/>
              </w:rPr>
            </w:pPr>
          </w:p>
        </w:tc>
        <w:tc>
          <w:tcPr>
            <w:tcW w:w="1073" w:type="dxa"/>
            <w:vAlign w:val="center"/>
          </w:tcPr>
          <w:p w:rsidR="00E42C1F" w:rsidRPr="00316663" w:rsidRDefault="00E42C1F" w:rsidP="00D33423">
            <w:pPr>
              <w:spacing w:line="320" w:lineRule="exact"/>
              <w:jc w:val="center"/>
              <w:rPr>
                <w:rFonts w:asciiTheme="majorEastAsia" w:eastAsiaTheme="majorEastAsia" w:hAnsiTheme="majorEastAsia" w:cs="Meiryo UI"/>
                <w:sz w:val="22"/>
              </w:rPr>
            </w:pPr>
          </w:p>
          <w:p w:rsidR="00E42C1F" w:rsidRPr="00316663" w:rsidRDefault="00E42C1F"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E42C1F" w:rsidRPr="00316663" w:rsidRDefault="00E42C1F"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tc>
        <w:tc>
          <w:tcPr>
            <w:tcW w:w="1019" w:type="dxa"/>
            <w:vAlign w:val="center"/>
          </w:tcPr>
          <w:p w:rsidR="00E42C1F" w:rsidRPr="00316663" w:rsidRDefault="00E42C1F" w:rsidP="00D33423">
            <w:pPr>
              <w:spacing w:line="320" w:lineRule="exact"/>
              <w:jc w:val="center"/>
              <w:rPr>
                <w:rFonts w:asciiTheme="majorEastAsia" w:eastAsiaTheme="majorEastAsia" w:hAnsiTheme="majorEastAsia" w:cs="Meiryo UI"/>
                <w:sz w:val="22"/>
              </w:rPr>
            </w:pPr>
          </w:p>
          <w:p w:rsidR="00E42C1F" w:rsidRPr="00316663" w:rsidRDefault="00E42C1F" w:rsidP="00D33423">
            <w:pPr>
              <w:spacing w:line="320" w:lineRule="exact"/>
              <w:jc w:val="center"/>
              <w:rPr>
                <w:rFonts w:asciiTheme="majorEastAsia" w:eastAsiaTheme="majorEastAsia" w:hAnsiTheme="majorEastAsia" w:cs="Meiryo UI"/>
                <w:sz w:val="22"/>
              </w:rPr>
            </w:pPr>
          </w:p>
          <w:p w:rsidR="00E42C1F" w:rsidRPr="00316663" w:rsidRDefault="00E42C1F"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tc>
      </w:tr>
    </w:tbl>
    <w:p w:rsidR="00752F49" w:rsidRPr="00316663" w:rsidRDefault="00752F49" w:rsidP="00752F49">
      <w:pPr>
        <w:rPr>
          <w:rFonts w:asciiTheme="majorEastAsia" w:hAnsiTheme="majorEastAsia" w:cs="Meiryo UI"/>
          <w:b/>
          <w:sz w:val="22"/>
        </w:rPr>
      </w:pPr>
    </w:p>
    <w:p w:rsidR="00752F49" w:rsidRPr="00316663" w:rsidRDefault="00D12002" w:rsidP="00752F49">
      <w:r w:rsidRPr="00316663">
        <w:rPr>
          <w:noProof/>
          <w:sz w:val="22"/>
        </w:rPr>
        <mc:AlternateContent>
          <mc:Choice Requires="wps">
            <w:drawing>
              <wp:anchor distT="0" distB="0" distL="114300" distR="114300" simplePos="0" relativeHeight="251805696" behindDoc="1" locked="0" layoutInCell="1" allowOverlap="1" wp14:anchorId="54716933" wp14:editId="1DDDA445">
                <wp:simplePos x="0" y="0"/>
                <wp:positionH relativeFrom="column">
                  <wp:posOffset>179705</wp:posOffset>
                </wp:positionH>
                <wp:positionV relativeFrom="paragraph">
                  <wp:posOffset>1228725</wp:posOffset>
                </wp:positionV>
                <wp:extent cx="4610100" cy="300990"/>
                <wp:effectExtent l="0" t="0" r="1270" b="3810"/>
                <wp:wrapNone/>
                <wp:docPr id="575" name="テキスト ボックス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700FA1" w:rsidRDefault="006E4A83" w:rsidP="00E42C1F">
                            <w:pPr>
                              <w:spacing w:line="280" w:lineRule="exact"/>
                              <w:rPr>
                                <w:sz w:val="20"/>
                              </w:rPr>
                            </w:pPr>
                            <w:r w:rsidRPr="00700FA1">
                              <w:rPr>
                                <w:rFonts w:hint="eastAsia"/>
                                <w:sz w:val="20"/>
                              </w:rPr>
                              <w:t>＊　重点的に取</w:t>
                            </w:r>
                            <w:r>
                              <w:rPr>
                                <w:rFonts w:hint="eastAsia"/>
                                <w:sz w:val="20"/>
                              </w:rPr>
                              <w:t>り組むべきゾーンに○を付している</w:t>
                            </w:r>
                            <w:r w:rsidRPr="00700FA1">
                              <w:rPr>
                                <w:rFonts w:hint="eastAsia"/>
                                <w:sz w:val="20"/>
                              </w:rPr>
                              <w:t>（以下同じ）</w:t>
                            </w:r>
                            <w:r>
                              <w:rPr>
                                <w:rFonts w:hint="eastAsia"/>
                                <w:sz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1062" o:spid="_x0000_s1114" type="#_x0000_t202" style="position:absolute;left:0;text-align:left;margin-left:14.15pt;margin-top:96.75pt;width:363pt;height:23.7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" filled="f" stroked="f">
                <v:textbox>
                  <w:txbxContent>
                    <w:p w:rsidR="006E4A83" w:rsidRPr="00700FA1" w:rsidRDefault="006E4A83" w:rsidP="00E42C1F">
                      <w:pPr>
                        <w:spacing w:line="280" w:lineRule="exact"/>
                        <w:rPr>
                          <w:sz w:val="20"/>
                        </w:rPr>
                      </w:pPr>
                      <w:r w:rsidRPr="00700FA1">
                        <w:rPr>
                          <w:rFonts w:hint="eastAsia"/>
                          <w:sz w:val="20"/>
                        </w:rPr>
                        <w:t>＊　重点的に取</w:t>
                      </w:r>
                      <w:r>
                        <w:rPr>
                          <w:rFonts w:hint="eastAsia"/>
                          <w:sz w:val="20"/>
                        </w:rPr>
                        <w:t>り組むべきゾーンに○を付している</w:t>
                      </w:r>
                      <w:r w:rsidRPr="00700FA1">
                        <w:rPr>
                          <w:rFonts w:hint="eastAsia"/>
                          <w:sz w:val="20"/>
                        </w:rPr>
                        <w:t>（以下同じ）</w:t>
                      </w:r>
                      <w:r>
                        <w:rPr>
                          <w:rFonts w:hint="eastAsia"/>
                          <w:sz w:val="20"/>
                        </w:rPr>
                        <w:t>。</w:t>
                      </w:r>
                    </w:p>
                  </w:txbxContent>
                </v:textbox>
              </v:shape>
            </w:pict>
          </mc:Fallback>
        </mc:AlternateContent>
      </w:r>
    </w:p>
    <w:p w:rsidR="002E7850" w:rsidRPr="00316663" w:rsidRDefault="002E7850" w:rsidP="002E7850"/>
    <w:p w:rsidR="00E42C1F" w:rsidRPr="00316663" w:rsidRDefault="00E42C1F" w:rsidP="00920E11">
      <w:pPr>
        <w:pStyle w:val="2"/>
        <w:rPr>
          <w:rFonts w:asciiTheme="majorEastAsia" w:hAnsiTheme="majorEastAsia" w:cs="Meiryo UI"/>
          <w:b/>
          <w:sz w:val="22"/>
        </w:rPr>
      </w:pPr>
      <w:bookmarkStart w:id="16" w:name="_Toc452549842"/>
      <w:r w:rsidRPr="00316663">
        <w:rPr>
          <w:rFonts w:asciiTheme="majorEastAsia" w:hAnsiTheme="majorEastAsia" w:cs="Meiryo UI" w:hint="eastAsia"/>
          <w:b/>
          <w:sz w:val="22"/>
        </w:rPr>
        <w:t>１－２　水産資源の持続的な利用の確保</w:t>
      </w:r>
      <w:bookmarkEnd w:id="16"/>
    </w:p>
    <w:p w:rsidR="00E42C1F" w:rsidRPr="00316663" w:rsidRDefault="00E42C1F" w:rsidP="006B7D6D">
      <w:pPr>
        <w:pStyle w:val="ac"/>
        <w:numPr>
          <w:ilvl w:val="0"/>
          <w:numId w:val="4"/>
        </w:numPr>
        <w:ind w:leftChars="0" w:left="567" w:right="-1" w:hanging="281"/>
        <w:rPr>
          <w:rFonts w:asciiTheme="minorEastAsia" w:hAnsiTheme="minorEastAsia" w:cs="Meiryo UI"/>
          <w:sz w:val="22"/>
        </w:rPr>
      </w:pPr>
      <w:r w:rsidRPr="00316663">
        <w:rPr>
          <w:rFonts w:asciiTheme="minorEastAsia" w:hAnsiTheme="minorEastAsia" w:cs="Meiryo UI" w:hint="eastAsia"/>
          <w:sz w:val="22"/>
        </w:rPr>
        <w:t>資源が減少している魚種の資源の底上げを図るため、水産資源の増殖を推進する必要がある。</w:t>
      </w:r>
    </w:p>
    <w:p w:rsidR="00BF7D8C" w:rsidRPr="00316663" w:rsidRDefault="00E42C1F" w:rsidP="00A1253F">
      <w:pPr>
        <w:ind w:rightChars="-151" w:right="-317" w:firstLineChars="129" w:firstLine="284"/>
        <w:rPr>
          <w:rFonts w:asciiTheme="minorEastAsia" w:hAnsiTheme="minorEastAsia" w:cs="Meiryo UI"/>
          <w:sz w:val="22"/>
        </w:rPr>
      </w:pPr>
      <w:r w:rsidRPr="00316663">
        <w:rPr>
          <w:rFonts w:asciiTheme="minorEastAsia" w:hAnsiTheme="minorEastAsia" w:cs="Meiryo UI" w:hint="eastAsia"/>
          <w:sz w:val="22"/>
        </w:rPr>
        <w:t>・水産資源の維持・回復を図るため、水産資源の適切な管理を推進する必要がある。</w:t>
      </w:r>
    </w:p>
    <w:p w:rsidR="00E42C1F" w:rsidRPr="00316663" w:rsidRDefault="00E42C1F" w:rsidP="00A1253F">
      <w:pPr>
        <w:ind w:leftChars="135" w:left="424" w:right="-1" w:hangingChars="64" w:hanging="141"/>
        <w:rPr>
          <w:rFonts w:asciiTheme="minorEastAsia" w:hAnsiTheme="minorEastAsia" w:cs="Meiryo UI"/>
          <w:sz w:val="22"/>
        </w:rPr>
      </w:pPr>
      <w:r w:rsidRPr="00316663">
        <w:rPr>
          <w:rFonts w:asciiTheme="minorEastAsia" w:hAnsiTheme="minorEastAsia" w:cs="Meiryo UI" w:hint="eastAsia"/>
          <w:sz w:val="22"/>
        </w:rPr>
        <w:t>・湾全体の漁場環境の改善につながるような広域的な視点を持った漁場整備を進める必要が</w:t>
      </w:r>
      <w:r w:rsidR="00417ECC" w:rsidRPr="00316663">
        <w:rPr>
          <w:rFonts w:asciiTheme="minorEastAsia" w:hAnsiTheme="minorEastAsia" w:cs="Meiryo UI" w:hint="eastAsia"/>
          <w:sz w:val="22"/>
        </w:rPr>
        <w:t>ある。</w:t>
      </w:r>
    </w:p>
    <w:p w:rsidR="002E7850" w:rsidRPr="00316663" w:rsidRDefault="00D12002" w:rsidP="002E7850">
      <w:pPr>
        <w:ind w:rightChars="-151" w:right="-317" w:firstLineChars="50" w:firstLine="110"/>
        <w:rPr>
          <w:rFonts w:asciiTheme="minorEastAsia" w:hAnsiTheme="minorEastAsia" w:cs="Meiryo UI"/>
          <w:sz w:val="22"/>
        </w:rPr>
      </w:pPr>
      <w:r w:rsidRPr="00316663">
        <w:rPr>
          <w:noProof/>
          <w:sz w:val="22"/>
        </w:rPr>
        <mc:AlternateContent>
          <mc:Choice Requires="wps">
            <w:drawing>
              <wp:anchor distT="0" distB="0" distL="114300" distR="114300" simplePos="0" relativeHeight="251804672" behindDoc="0" locked="0" layoutInCell="1" allowOverlap="1" wp14:anchorId="5AF39D44" wp14:editId="4EE52E5E">
                <wp:simplePos x="0" y="0"/>
                <wp:positionH relativeFrom="column">
                  <wp:posOffset>111125</wp:posOffset>
                </wp:positionH>
                <wp:positionV relativeFrom="paragraph">
                  <wp:posOffset>73660</wp:posOffset>
                </wp:positionV>
                <wp:extent cx="5668645" cy="279400"/>
                <wp:effectExtent l="0" t="0" r="0" b="6350"/>
                <wp:wrapNone/>
                <wp:docPr id="574"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68645" cy="279400"/>
                        </a:xfrm>
                        <a:prstGeom prst="rect">
                          <a:avLst/>
                        </a:prstGeom>
                        <a:noFill/>
                        <a:ln w="6350">
                          <a:noFill/>
                        </a:ln>
                      </wps:spPr>
                      <wps:txbx>
                        <w:txbxContent>
                          <w:p w:rsidR="006E4A83" w:rsidRPr="00A1253F" w:rsidRDefault="006E4A83" w:rsidP="00E42C1F">
                            <w:pPr>
                              <w:pStyle w:val="Web"/>
                              <w:spacing w:before="0" w:beforeAutospacing="0" w:after="0" w:afterAutospacing="0"/>
                              <w:jc w:val="center"/>
                              <w:rPr>
                                <w:rFonts w:asciiTheme="majorEastAsia" w:eastAsiaTheme="majorEastAsia" w:hAnsiTheme="majorEastAsia"/>
                                <w:sz w:val="22"/>
                                <w:szCs w:val="22"/>
                              </w:rPr>
                            </w:pPr>
                            <w:r w:rsidRPr="00417ECC">
                              <w:rPr>
                                <w:rFonts w:asciiTheme="majorEastAsia" w:eastAsiaTheme="majorEastAsia" w:hAnsiTheme="majorEastAsia" w:hint="eastAsia"/>
                                <w:sz w:val="21"/>
                              </w:rPr>
                              <w:t xml:space="preserve">　</w:t>
                            </w:r>
                            <w:r w:rsidRPr="00417ECC">
                              <w:rPr>
                                <w:rFonts w:asciiTheme="majorEastAsia" w:eastAsiaTheme="majorEastAsia" w:hAnsiTheme="majorEastAsia"/>
                                <w:sz w:val="21"/>
                              </w:rPr>
                              <w:t xml:space="preserve">　</w:t>
                            </w:r>
                            <w:r w:rsidRPr="00A1253F">
                              <w:rPr>
                                <w:rFonts w:asciiTheme="majorEastAsia" w:eastAsiaTheme="majorEastAsia" w:hAnsiTheme="majorEastAsia" w:hint="eastAsia"/>
                                <w:sz w:val="22"/>
                                <w:szCs w:val="22"/>
                              </w:rPr>
                              <w:t>表３　「水産資源の</w:t>
                            </w:r>
                            <w:r w:rsidRPr="00A1253F">
                              <w:rPr>
                                <w:rFonts w:asciiTheme="majorEastAsia" w:eastAsiaTheme="majorEastAsia" w:hAnsiTheme="majorEastAsia"/>
                                <w:sz w:val="22"/>
                                <w:szCs w:val="22"/>
                              </w:rPr>
                              <w:t>持続的な利用の確保</w:t>
                            </w:r>
                            <w:r w:rsidRPr="00A1253F">
                              <w:rPr>
                                <w:rFonts w:asciiTheme="majorEastAsia" w:eastAsiaTheme="majorEastAsia" w:hAnsiTheme="majorEastAsia" w:hint="eastAsia"/>
                                <w:sz w:val="22"/>
                                <w:szCs w:val="22"/>
                              </w:rPr>
                              <w:t>」を重点的に進めるゾーン</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25" o:spid="_x0000_s1115" type="#_x0000_t202" style="position:absolute;left:0;text-align:left;margin-left:8.75pt;margin-top:5.8pt;width:446.35pt;height:2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" filled="f" stroked="f" strokeweight=".5pt">
                <v:path arrowok="t"/>
                <v:textbox>
                  <w:txbxContent>
                    <w:p w:rsidR="006E4A83" w:rsidRPr="00A1253F" w:rsidRDefault="006E4A83" w:rsidP="00E42C1F">
                      <w:pPr>
                        <w:pStyle w:val="Web"/>
                        <w:spacing w:before="0" w:beforeAutospacing="0" w:after="0" w:afterAutospacing="0"/>
                        <w:jc w:val="center"/>
                        <w:rPr>
                          <w:rFonts w:asciiTheme="majorEastAsia" w:eastAsiaTheme="majorEastAsia" w:hAnsiTheme="majorEastAsia"/>
                          <w:sz w:val="22"/>
                          <w:szCs w:val="22"/>
                        </w:rPr>
                      </w:pPr>
                      <w:r w:rsidRPr="00417ECC">
                        <w:rPr>
                          <w:rFonts w:asciiTheme="majorEastAsia" w:eastAsiaTheme="majorEastAsia" w:hAnsiTheme="majorEastAsia" w:hint="eastAsia"/>
                          <w:sz w:val="21"/>
                        </w:rPr>
                        <w:t xml:space="preserve">　</w:t>
                      </w:r>
                      <w:r w:rsidRPr="00417ECC">
                        <w:rPr>
                          <w:rFonts w:asciiTheme="majorEastAsia" w:eastAsiaTheme="majorEastAsia" w:hAnsiTheme="majorEastAsia"/>
                          <w:sz w:val="21"/>
                        </w:rPr>
                        <w:t xml:space="preserve">　</w:t>
                      </w:r>
                      <w:r w:rsidRPr="00A1253F">
                        <w:rPr>
                          <w:rFonts w:asciiTheme="majorEastAsia" w:eastAsiaTheme="majorEastAsia" w:hAnsiTheme="majorEastAsia" w:hint="eastAsia"/>
                          <w:sz w:val="22"/>
                          <w:szCs w:val="22"/>
                        </w:rPr>
                        <w:t>表３　「水産資源の</w:t>
                      </w:r>
                      <w:r w:rsidRPr="00A1253F">
                        <w:rPr>
                          <w:rFonts w:asciiTheme="majorEastAsia" w:eastAsiaTheme="majorEastAsia" w:hAnsiTheme="majorEastAsia"/>
                          <w:sz w:val="22"/>
                          <w:szCs w:val="22"/>
                        </w:rPr>
                        <w:t>持続的な利用の確保</w:t>
                      </w:r>
                      <w:r w:rsidRPr="00A1253F">
                        <w:rPr>
                          <w:rFonts w:asciiTheme="majorEastAsia" w:eastAsiaTheme="majorEastAsia" w:hAnsiTheme="majorEastAsia" w:hint="eastAsia"/>
                          <w:sz w:val="22"/>
                          <w:szCs w:val="22"/>
                        </w:rPr>
                        <w:t>」を重点的に進めるゾーン</w:t>
                      </w:r>
                    </w:p>
                  </w:txbxContent>
                </v:textbox>
              </v:shape>
            </w:pict>
          </mc:Fallback>
        </mc:AlternateContent>
      </w:r>
    </w:p>
    <w:tbl>
      <w:tblPr>
        <w:tblStyle w:val="a3"/>
        <w:tblpPr w:leftFromText="142" w:rightFromText="142" w:vertAnchor="text" w:horzAnchor="margin" w:tblpX="54" w:tblpY="227"/>
        <w:tblW w:w="9164" w:type="dxa"/>
        <w:tblLook w:val="04A0" w:firstRow="1" w:lastRow="0" w:firstColumn="1" w:lastColumn="0" w:noHBand="0" w:noVBand="1"/>
      </w:tblPr>
      <w:tblGrid>
        <w:gridCol w:w="6024"/>
        <w:gridCol w:w="1033"/>
        <w:gridCol w:w="1074"/>
        <w:gridCol w:w="1033"/>
      </w:tblGrid>
      <w:tr w:rsidR="002F2A98" w:rsidRPr="00316663" w:rsidTr="008C0257">
        <w:trPr>
          <w:trHeight w:val="187"/>
        </w:trPr>
        <w:tc>
          <w:tcPr>
            <w:tcW w:w="6024" w:type="dxa"/>
            <w:vMerge w:val="restart"/>
            <w:vAlign w:val="center"/>
          </w:tcPr>
          <w:p w:rsidR="00BF7D8C" w:rsidRPr="00316663" w:rsidRDefault="00BF7D8C" w:rsidP="008C0257">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項目</w:t>
            </w:r>
          </w:p>
        </w:tc>
        <w:tc>
          <w:tcPr>
            <w:tcW w:w="3140" w:type="dxa"/>
            <w:gridSpan w:val="3"/>
          </w:tcPr>
          <w:p w:rsidR="00BF7D8C" w:rsidRPr="00316663" w:rsidRDefault="00BF7D8C" w:rsidP="008C0257">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ゾーン</w:t>
            </w:r>
          </w:p>
        </w:tc>
      </w:tr>
      <w:tr w:rsidR="002F2A98" w:rsidRPr="00316663" w:rsidTr="008C0257">
        <w:tc>
          <w:tcPr>
            <w:tcW w:w="6024" w:type="dxa"/>
            <w:vMerge/>
          </w:tcPr>
          <w:p w:rsidR="00BF7D8C" w:rsidRPr="00316663" w:rsidRDefault="00BF7D8C" w:rsidP="008C0257">
            <w:pPr>
              <w:spacing w:line="320" w:lineRule="exact"/>
              <w:rPr>
                <w:rFonts w:asciiTheme="majorEastAsia" w:eastAsiaTheme="majorEastAsia" w:hAnsiTheme="majorEastAsia" w:cs="Meiryo UI"/>
                <w:sz w:val="22"/>
              </w:rPr>
            </w:pPr>
          </w:p>
        </w:tc>
        <w:tc>
          <w:tcPr>
            <w:tcW w:w="1033" w:type="dxa"/>
          </w:tcPr>
          <w:p w:rsidR="00BF7D8C" w:rsidRPr="00316663" w:rsidRDefault="00BF7D8C" w:rsidP="008C0257">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１</w:t>
            </w:r>
          </w:p>
        </w:tc>
        <w:tc>
          <w:tcPr>
            <w:tcW w:w="1074" w:type="dxa"/>
          </w:tcPr>
          <w:p w:rsidR="00BF7D8C" w:rsidRPr="00316663" w:rsidRDefault="00BF7D8C" w:rsidP="008C0257">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２</w:t>
            </w:r>
          </w:p>
        </w:tc>
        <w:tc>
          <w:tcPr>
            <w:tcW w:w="1033" w:type="dxa"/>
          </w:tcPr>
          <w:p w:rsidR="00BF7D8C" w:rsidRPr="00316663" w:rsidRDefault="00BF7D8C" w:rsidP="008C0257">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３</w:t>
            </w:r>
          </w:p>
        </w:tc>
      </w:tr>
      <w:tr w:rsidR="002F2A98" w:rsidRPr="00316663" w:rsidTr="008C0257">
        <w:trPr>
          <w:trHeight w:val="1129"/>
        </w:trPr>
        <w:tc>
          <w:tcPr>
            <w:tcW w:w="6024" w:type="dxa"/>
            <w:vAlign w:val="center"/>
          </w:tcPr>
          <w:p w:rsidR="00BF7D8C" w:rsidRPr="00316663" w:rsidRDefault="00BF7D8C" w:rsidP="008C0257">
            <w:pPr>
              <w:spacing w:line="320" w:lineRule="exact"/>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・水産資源の増殖の推進</w:t>
            </w:r>
          </w:p>
          <w:p w:rsidR="00BF7D8C" w:rsidRPr="00316663" w:rsidRDefault="00BF7D8C" w:rsidP="008C0257">
            <w:pPr>
              <w:spacing w:line="320" w:lineRule="exact"/>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・水産資源の適切な管理</w:t>
            </w:r>
          </w:p>
          <w:p w:rsidR="00BF7D8C" w:rsidRPr="00316663" w:rsidRDefault="00BF7D8C" w:rsidP="008C0257">
            <w:pPr>
              <w:spacing w:line="320" w:lineRule="exact"/>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・広域的な視点を持った漁場整備</w:t>
            </w:r>
          </w:p>
        </w:tc>
        <w:tc>
          <w:tcPr>
            <w:tcW w:w="1033" w:type="dxa"/>
            <w:vAlign w:val="center"/>
          </w:tcPr>
          <w:p w:rsidR="00BF7D8C" w:rsidRPr="00316663" w:rsidRDefault="00BF7D8C" w:rsidP="008C0257">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BF7D8C" w:rsidRPr="00316663" w:rsidRDefault="00BF7D8C" w:rsidP="008C0257">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BF7D8C" w:rsidRPr="00316663" w:rsidRDefault="00BF7D8C" w:rsidP="008C0257">
            <w:pPr>
              <w:spacing w:line="400" w:lineRule="exact"/>
              <w:rPr>
                <w:rFonts w:asciiTheme="majorEastAsia" w:eastAsiaTheme="majorEastAsia" w:hAnsiTheme="majorEastAsia" w:cs="Meiryo UI"/>
                <w:sz w:val="22"/>
              </w:rPr>
            </w:pPr>
          </w:p>
        </w:tc>
        <w:tc>
          <w:tcPr>
            <w:tcW w:w="1074" w:type="dxa"/>
            <w:vAlign w:val="center"/>
          </w:tcPr>
          <w:p w:rsidR="00BF7D8C" w:rsidRPr="00316663" w:rsidRDefault="00BF7D8C" w:rsidP="008C0257">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BF7D8C" w:rsidRPr="00316663" w:rsidRDefault="00BF7D8C" w:rsidP="008C0257">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BF7D8C" w:rsidRPr="00316663" w:rsidRDefault="00BF7D8C" w:rsidP="008C0257">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tc>
        <w:tc>
          <w:tcPr>
            <w:tcW w:w="1033" w:type="dxa"/>
            <w:vAlign w:val="center"/>
          </w:tcPr>
          <w:p w:rsidR="00BF7D8C" w:rsidRPr="00316663" w:rsidRDefault="00BF7D8C" w:rsidP="008C0257">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BF7D8C" w:rsidRPr="00316663" w:rsidRDefault="00BF7D8C" w:rsidP="008C0257">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BF7D8C" w:rsidRPr="00316663" w:rsidRDefault="00BF7D8C" w:rsidP="008C0257">
            <w:pPr>
              <w:spacing w:line="400" w:lineRule="exact"/>
              <w:rPr>
                <w:rFonts w:asciiTheme="majorEastAsia" w:eastAsiaTheme="majorEastAsia" w:hAnsiTheme="majorEastAsia" w:cs="Meiryo UI"/>
                <w:sz w:val="22"/>
              </w:rPr>
            </w:pPr>
          </w:p>
        </w:tc>
      </w:tr>
    </w:tbl>
    <w:p w:rsidR="00D33423" w:rsidRPr="00316663" w:rsidRDefault="00D33423">
      <w:pPr>
        <w:widowControl/>
        <w:jc w:val="left"/>
        <w:rPr>
          <w:rFonts w:asciiTheme="majorEastAsia" w:hAnsiTheme="majorEastAsia" w:cs="Meiryo UI"/>
          <w:b/>
          <w:sz w:val="22"/>
        </w:rPr>
      </w:pPr>
    </w:p>
    <w:p w:rsidR="00D33423" w:rsidRPr="00316663" w:rsidRDefault="00D33423">
      <w:pPr>
        <w:widowControl/>
        <w:jc w:val="left"/>
        <w:rPr>
          <w:rFonts w:asciiTheme="majorEastAsia" w:eastAsiaTheme="majorEastAsia" w:hAnsiTheme="majorEastAsia" w:cs="Meiryo UI"/>
          <w:b/>
          <w:sz w:val="22"/>
        </w:rPr>
      </w:pPr>
      <w:r w:rsidRPr="00316663">
        <w:rPr>
          <w:rFonts w:asciiTheme="majorEastAsia" w:hAnsiTheme="majorEastAsia" w:cs="Meiryo UI"/>
          <w:b/>
          <w:sz w:val="22"/>
        </w:rPr>
        <w:br w:type="page"/>
      </w:r>
    </w:p>
    <w:p w:rsidR="00E42C1F" w:rsidRPr="00316663" w:rsidRDefault="00E42C1F" w:rsidP="00752F49">
      <w:pPr>
        <w:pStyle w:val="2"/>
        <w:rPr>
          <w:rFonts w:asciiTheme="majorEastAsia" w:hAnsiTheme="majorEastAsia" w:cs="Meiryo UI"/>
          <w:b/>
          <w:sz w:val="22"/>
        </w:rPr>
      </w:pPr>
      <w:bookmarkStart w:id="17" w:name="_Toc452549843"/>
      <w:r w:rsidRPr="00316663">
        <w:rPr>
          <w:rFonts w:asciiTheme="majorEastAsia" w:hAnsiTheme="majorEastAsia" w:cs="Meiryo UI" w:hint="eastAsia"/>
          <w:b/>
          <w:sz w:val="22"/>
        </w:rPr>
        <w:t>２　水質の保全及び管理</w:t>
      </w:r>
      <w:bookmarkEnd w:id="17"/>
    </w:p>
    <w:p w:rsidR="00E42C1F" w:rsidRPr="00316663" w:rsidRDefault="00E42C1F" w:rsidP="000C6E1C">
      <w:pPr>
        <w:spacing w:line="360" w:lineRule="exact"/>
        <w:ind w:leftChars="134" w:left="565" w:rightChars="-16" w:right="-34" w:hangingChars="129" w:hanging="284"/>
        <w:rPr>
          <w:rFonts w:asciiTheme="minorEastAsia" w:hAnsiTheme="minorEastAsia" w:cs="Meiryo UI"/>
          <w:sz w:val="22"/>
        </w:rPr>
      </w:pPr>
      <w:r w:rsidRPr="00316663">
        <w:rPr>
          <w:rFonts w:asciiTheme="minorEastAsia" w:hAnsiTheme="minorEastAsia" w:cs="Meiryo UI" w:hint="eastAsia"/>
          <w:sz w:val="22"/>
        </w:rPr>
        <w:t>・</w:t>
      </w:r>
      <w:r w:rsidR="00BF7D8C" w:rsidRPr="00316663">
        <w:rPr>
          <w:rFonts w:asciiTheme="minorEastAsia" w:hAnsiTheme="minorEastAsia" w:cs="Meiryo UI" w:hint="eastAsia"/>
          <w:sz w:val="22"/>
        </w:rPr>
        <w:t xml:space="preserve"> </w:t>
      </w:r>
      <w:r w:rsidRPr="00316663">
        <w:rPr>
          <w:rFonts w:asciiTheme="minorEastAsia" w:hAnsiTheme="minorEastAsia" w:cs="Meiryo UI" w:hint="eastAsia"/>
          <w:sz w:val="22"/>
        </w:rPr>
        <w:t>湾奥部において、停滞性水域における流況を改善し、栄養塩類の過度な偏在を解消する必要がある。</w:t>
      </w:r>
    </w:p>
    <w:p w:rsidR="00E42C1F" w:rsidRPr="00316663" w:rsidRDefault="00E42C1F" w:rsidP="00A1253F">
      <w:pPr>
        <w:spacing w:line="360" w:lineRule="exact"/>
        <w:ind w:leftChars="135" w:left="424" w:rightChars="-203" w:right="-426" w:hangingChars="64" w:hanging="141"/>
        <w:rPr>
          <w:rFonts w:asciiTheme="minorEastAsia" w:hAnsiTheme="minorEastAsia" w:cs="Meiryo UI"/>
          <w:sz w:val="22"/>
        </w:rPr>
      </w:pPr>
      <w:r w:rsidRPr="00316663">
        <w:rPr>
          <w:rFonts w:asciiTheme="minorEastAsia" w:hAnsiTheme="minorEastAsia" w:cs="Meiryo UI" w:hint="eastAsia"/>
          <w:sz w:val="22"/>
        </w:rPr>
        <w:t>・</w:t>
      </w:r>
      <w:r w:rsidR="00BF7D8C" w:rsidRPr="00316663">
        <w:rPr>
          <w:rFonts w:asciiTheme="minorEastAsia" w:hAnsiTheme="minorEastAsia" w:cs="Meiryo UI" w:hint="eastAsia"/>
          <w:sz w:val="22"/>
        </w:rPr>
        <w:t xml:space="preserve"> </w:t>
      </w:r>
      <w:r w:rsidRPr="00316663">
        <w:rPr>
          <w:rFonts w:asciiTheme="minorEastAsia" w:hAnsiTheme="minorEastAsia" w:cs="Meiryo UI" w:hint="eastAsia"/>
          <w:sz w:val="22"/>
        </w:rPr>
        <w:t>藻場・干潟等の水質浄化機能を活用し、本来あるべき物質循環を回復させる必要がある。</w:t>
      </w:r>
    </w:p>
    <w:p w:rsidR="00E42C1F" w:rsidRPr="00316663" w:rsidRDefault="00E42C1F" w:rsidP="00A1253F">
      <w:pPr>
        <w:spacing w:line="360" w:lineRule="exact"/>
        <w:ind w:leftChars="135" w:left="424" w:rightChars="50" w:right="105" w:hangingChars="64" w:hanging="141"/>
        <w:rPr>
          <w:rFonts w:asciiTheme="minorEastAsia" w:hAnsiTheme="minorEastAsia" w:cs="Meiryo UI"/>
          <w:sz w:val="22"/>
        </w:rPr>
      </w:pPr>
      <w:r w:rsidRPr="00316663">
        <w:rPr>
          <w:rFonts w:asciiTheme="minorEastAsia" w:hAnsiTheme="minorEastAsia" w:cs="Meiryo UI" w:hint="eastAsia"/>
          <w:sz w:val="22"/>
        </w:rPr>
        <w:t>・</w:t>
      </w:r>
      <w:r w:rsidR="00BF7D8C" w:rsidRPr="00316663">
        <w:rPr>
          <w:rFonts w:asciiTheme="minorEastAsia" w:hAnsiTheme="minorEastAsia" w:cs="Meiryo UI" w:hint="eastAsia"/>
          <w:sz w:val="22"/>
        </w:rPr>
        <w:t xml:space="preserve"> </w:t>
      </w:r>
      <w:r w:rsidR="00E82EA7" w:rsidRPr="00316663">
        <w:rPr>
          <w:rFonts w:asciiTheme="minorEastAsia" w:hAnsiTheme="minorEastAsia" w:cs="Meiryo UI" w:hint="eastAsia"/>
          <w:sz w:val="22"/>
        </w:rPr>
        <w:t>夏季の</w:t>
      </w:r>
      <w:r w:rsidRPr="00316663">
        <w:rPr>
          <w:rFonts w:asciiTheme="minorEastAsia" w:hAnsiTheme="minorEastAsia" w:cs="Meiryo UI" w:hint="eastAsia"/>
          <w:sz w:val="22"/>
        </w:rPr>
        <w:t>貧酸素水塊の発生を抑制する必要がある。</w:t>
      </w:r>
    </w:p>
    <w:p w:rsidR="00E42C1F" w:rsidRPr="00316663" w:rsidRDefault="00E42C1F" w:rsidP="000C6E1C">
      <w:pPr>
        <w:spacing w:line="360" w:lineRule="exact"/>
        <w:ind w:leftChars="134" w:left="565" w:right="-1" w:hangingChars="129" w:hanging="284"/>
        <w:rPr>
          <w:rFonts w:asciiTheme="minorEastAsia" w:hAnsiTheme="minorEastAsia" w:cs="Meiryo UI"/>
          <w:sz w:val="22"/>
        </w:rPr>
      </w:pPr>
      <w:r w:rsidRPr="00316663">
        <w:rPr>
          <w:rFonts w:asciiTheme="minorEastAsia" w:hAnsiTheme="minorEastAsia" w:cs="Meiryo UI" w:hint="eastAsia"/>
          <w:sz w:val="22"/>
        </w:rPr>
        <w:t>・</w:t>
      </w:r>
      <w:r w:rsidR="00BF7D8C" w:rsidRPr="00316663">
        <w:rPr>
          <w:rFonts w:asciiTheme="minorEastAsia" w:hAnsiTheme="minorEastAsia" w:cs="Meiryo UI" w:hint="eastAsia"/>
          <w:sz w:val="22"/>
        </w:rPr>
        <w:t xml:space="preserve"> </w:t>
      </w:r>
      <w:r w:rsidRPr="00316663">
        <w:rPr>
          <w:rFonts w:asciiTheme="minorEastAsia" w:hAnsiTheme="minorEastAsia" w:cs="Meiryo UI" w:hint="eastAsia"/>
          <w:sz w:val="22"/>
        </w:rPr>
        <w:t>水質環境基準（底層ＤＯ含む）を達成・維持しつつ、生物多様性・生物生産性を確保するために海域別</w:t>
      </w:r>
      <w:r w:rsidR="00E82EA7" w:rsidRPr="00316663">
        <w:rPr>
          <w:rFonts w:asciiTheme="minorEastAsia" w:hAnsiTheme="minorEastAsia" w:cs="Meiryo UI" w:hint="eastAsia"/>
          <w:sz w:val="22"/>
        </w:rPr>
        <w:t>・季節別</w:t>
      </w:r>
      <w:r w:rsidRPr="00316663">
        <w:rPr>
          <w:rFonts w:asciiTheme="minorEastAsia" w:hAnsiTheme="minorEastAsia" w:cs="Meiryo UI" w:hint="eastAsia"/>
          <w:sz w:val="22"/>
        </w:rPr>
        <w:t>の目指すべき栄養塩濃度レベルについて調査研究を進めるとともに、栄養塩類の管理手法を確立する必要がある。</w:t>
      </w:r>
    </w:p>
    <w:p w:rsidR="00E42C1F" w:rsidRPr="00316663" w:rsidRDefault="00E42C1F" w:rsidP="000C6E1C">
      <w:pPr>
        <w:spacing w:line="360" w:lineRule="exact"/>
        <w:ind w:leftChars="134" w:left="565" w:right="-1" w:hangingChars="129" w:hanging="284"/>
        <w:rPr>
          <w:rFonts w:asciiTheme="minorEastAsia" w:hAnsiTheme="minorEastAsia" w:cs="Meiryo UI"/>
          <w:sz w:val="22"/>
        </w:rPr>
      </w:pPr>
      <w:r w:rsidRPr="00316663">
        <w:rPr>
          <w:rFonts w:asciiTheme="minorEastAsia" w:hAnsiTheme="minorEastAsia" w:cs="Meiryo UI" w:hint="eastAsia"/>
          <w:sz w:val="22"/>
        </w:rPr>
        <w:t>・</w:t>
      </w:r>
      <w:r w:rsidR="00BF7D8C" w:rsidRPr="00316663">
        <w:rPr>
          <w:rFonts w:asciiTheme="minorEastAsia" w:hAnsiTheme="minorEastAsia" w:cs="Meiryo UI" w:hint="eastAsia"/>
          <w:sz w:val="22"/>
        </w:rPr>
        <w:t xml:space="preserve"> </w:t>
      </w:r>
      <w:r w:rsidRPr="00316663">
        <w:rPr>
          <w:rFonts w:asciiTheme="minorEastAsia" w:hAnsiTheme="minorEastAsia" w:cs="Meiryo UI" w:hint="eastAsia"/>
          <w:sz w:val="22"/>
        </w:rPr>
        <w:t>気候変動が水質や生物多様性・生物生産性に与える影響を把握し、気候変動への適応を図る必要がある。</w:t>
      </w:r>
    </w:p>
    <w:p w:rsidR="00E42C1F" w:rsidRPr="00316663" w:rsidRDefault="00D12002" w:rsidP="00BF7D8C">
      <w:pPr>
        <w:spacing w:line="440" w:lineRule="exact"/>
        <w:ind w:leftChars="100" w:left="650" w:rightChars="370" w:right="777" w:hangingChars="200" w:hanging="440"/>
        <w:rPr>
          <w:rFonts w:asciiTheme="minorEastAsia" w:hAnsiTheme="minorEastAsia" w:cs="Meiryo UI"/>
          <w:sz w:val="22"/>
        </w:rPr>
      </w:pPr>
      <w:r w:rsidRPr="00316663">
        <w:rPr>
          <w:noProof/>
          <w:sz w:val="22"/>
        </w:rPr>
        <mc:AlternateContent>
          <mc:Choice Requires="wps">
            <w:drawing>
              <wp:anchor distT="0" distB="0" distL="114300" distR="114300" simplePos="0" relativeHeight="251802624" behindDoc="0" locked="0" layoutInCell="1" allowOverlap="1" wp14:anchorId="49309EDE" wp14:editId="694B98DE">
                <wp:simplePos x="0" y="0"/>
                <wp:positionH relativeFrom="column">
                  <wp:posOffset>-88265</wp:posOffset>
                </wp:positionH>
                <wp:positionV relativeFrom="paragraph">
                  <wp:posOffset>256540</wp:posOffset>
                </wp:positionV>
                <wp:extent cx="6481445" cy="2038985"/>
                <wp:effectExtent l="0" t="0" r="0" b="0"/>
                <wp:wrapNone/>
                <wp:docPr id="1060" name="テキスト ボックス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1445" cy="2038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a3"/>
                              <w:tblW w:w="0" w:type="auto"/>
                              <w:tblInd w:w="108" w:type="dxa"/>
                              <w:tblLook w:val="04A0" w:firstRow="1" w:lastRow="0" w:firstColumn="1" w:lastColumn="0" w:noHBand="0" w:noVBand="1"/>
                            </w:tblPr>
                            <w:tblGrid>
                              <w:gridCol w:w="6237"/>
                              <w:gridCol w:w="993"/>
                              <w:gridCol w:w="992"/>
                              <w:gridCol w:w="891"/>
                            </w:tblGrid>
                            <w:tr w:rsidR="006E4A83" w:rsidTr="008C0257">
                              <w:trPr>
                                <w:trHeight w:val="187"/>
                              </w:trPr>
                              <w:tc>
                                <w:tcPr>
                                  <w:tcW w:w="6237" w:type="dxa"/>
                                  <w:vMerge w:val="restart"/>
                                  <w:vAlign w:val="center"/>
                                </w:tcPr>
                                <w:p w:rsidR="006E4A83" w:rsidRPr="003051D3" w:rsidRDefault="006E4A83" w:rsidP="00E42C1F">
                                  <w:pPr>
                                    <w:spacing w:line="320" w:lineRule="exact"/>
                                    <w:jc w:val="center"/>
                                    <w:rPr>
                                      <w:rFonts w:asciiTheme="majorEastAsia" w:eastAsiaTheme="majorEastAsia" w:hAnsiTheme="majorEastAsia" w:cs="Meiryo UI"/>
                                      <w:szCs w:val="24"/>
                                    </w:rPr>
                                  </w:pPr>
                                  <w:r w:rsidRPr="003051D3">
                                    <w:rPr>
                                      <w:rFonts w:asciiTheme="majorEastAsia" w:eastAsiaTheme="majorEastAsia" w:hAnsiTheme="majorEastAsia" w:cs="Meiryo UI" w:hint="eastAsia"/>
                                      <w:szCs w:val="24"/>
                                    </w:rPr>
                                    <w:t>項目</w:t>
                                  </w:r>
                                </w:p>
                              </w:tc>
                              <w:tc>
                                <w:tcPr>
                                  <w:tcW w:w="2876" w:type="dxa"/>
                                  <w:gridSpan w:val="3"/>
                                </w:tcPr>
                                <w:p w:rsidR="006E4A83" w:rsidRPr="003051D3" w:rsidRDefault="006E4A83" w:rsidP="00E42C1F">
                                  <w:pPr>
                                    <w:spacing w:line="320" w:lineRule="exact"/>
                                    <w:jc w:val="center"/>
                                    <w:rPr>
                                      <w:rFonts w:asciiTheme="majorEastAsia" w:eastAsiaTheme="majorEastAsia" w:hAnsiTheme="majorEastAsia" w:cs="Meiryo UI"/>
                                      <w:szCs w:val="24"/>
                                    </w:rPr>
                                  </w:pPr>
                                  <w:r w:rsidRPr="003051D3">
                                    <w:rPr>
                                      <w:rFonts w:asciiTheme="majorEastAsia" w:eastAsiaTheme="majorEastAsia" w:hAnsiTheme="majorEastAsia" w:cs="Meiryo UI" w:hint="eastAsia"/>
                                      <w:szCs w:val="24"/>
                                    </w:rPr>
                                    <w:t>ゾーン</w:t>
                                  </w:r>
                                </w:p>
                              </w:tc>
                            </w:tr>
                            <w:tr w:rsidR="006E4A83" w:rsidTr="008C0257">
                              <w:tc>
                                <w:tcPr>
                                  <w:tcW w:w="6237" w:type="dxa"/>
                                  <w:vMerge/>
                                </w:tcPr>
                                <w:p w:rsidR="006E4A83" w:rsidRPr="003051D3" w:rsidRDefault="006E4A83" w:rsidP="00E42C1F">
                                  <w:pPr>
                                    <w:spacing w:line="320" w:lineRule="exact"/>
                                    <w:rPr>
                                      <w:rFonts w:asciiTheme="majorEastAsia" w:eastAsiaTheme="majorEastAsia" w:hAnsiTheme="majorEastAsia" w:cs="Meiryo UI"/>
                                      <w:szCs w:val="24"/>
                                    </w:rPr>
                                  </w:pPr>
                                </w:p>
                              </w:tc>
                              <w:tc>
                                <w:tcPr>
                                  <w:tcW w:w="993" w:type="dxa"/>
                                </w:tcPr>
                                <w:p w:rsidR="006E4A83" w:rsidRPr="003051D3" w:rsidRDefault="006E4A83" w:rsidP="00E42C1F">
                                  <w:pPr>
                                    <w:spacing w:line="320" w:lineRule="exact"/>
                                    <w:jc w:val="center"/>
                                    <w:rPr>
                                      <w:rFonts w:asciiTheme="majorEastAsia" w:eastAsiaTheme="majorEastAsia" w:hAnsiTheme="majorEastAsia" w:cs="Meiryo UI"/>
                                      <w:szCs w:val="24"/>
                                    </w:rPr>
                                  </w:pPr>
                                  <w:r w:rsidRPr="003051D3">
                                    <w:rPr>
                                      <w:rFonts w:asciiTheme="majorEastAsia" w:eastAsiaTheme="majorEastAsia" w:hAnsiTheme="majorEastAsia" w:cs="Meiryo UI" w:hint="eastAsia"/>
                                      <w:szCs w:val="24"/>
                                    </w:rPr>
                                    <w:t>１</w:t>
                                  </w:r>
                                </w:p>
                              </w:tc>
                              <w:tc>
                                <w:tcPr>
                                  <w:tcW w:w="992" w:type="dxa"/>
                                </w:tcPr>
                                <w:p w:rsidR="006E4A83" w:rsidRPr="003051D3" w:rsidRDefault="006E4A83" w:rsidP="00E42C1F">
                                  <w:pPr>
                                    <w:spacing w:line="320" w:lineRule="exact"/>
                                    <w:jc w:val="center"/>
                                    <w:rPr>
                                      <w:rFonts w:asciiTheme="majorEastAsia" w:eastAsiaTheme="majorEastAsia" w:hAnsiTheme="majorEastAsia" w:cs="Meiryo UI"/>
                                      <w:szCs w:val="24"/>
                                    </w:rPr>
                                  </w:pPr>
                                  <w:r>
                                    <w:rPr>
                                      <w:rFonts w:asciiTheme="majorEastAsia" w:eastAsiaTheme="majorEastAsia" w:hAnsiTheme="majorEastAsia" w:cs="Meiryo UI" w:hint="eastAsia"/>
                                      <w:szCs w:val="24"/>
                                    </w:rPr>
                                    <w:t>２</w:t>
                                  </w:r>
                                </w:p>
                              </w:tc>
                              <w:tc>
                                <w:tcPr>
                                  <w:tcW w:w="891" w:type="dxa"/>
                                </w:tcPr>
                                <w:p w:rsidR="006E4A83" w:rsidRPr="003051D3" w:rsidRDefault="006E4A83" w:rsidP="00E42C1F">
                                  <w:pPr>
                                    <w:spacing w:line="320" w:lineRule="exact"/>
                                    <w:jc w:val="center"/>
                                    <w:rPr>
                                      <w:rFonts w:asciiTheme="majorEastAsia" w:eastAsiaTheme="majorEastAsia" w:hAnsiTheme="majorEastAsia" w:cs="Meiryo UI"/>
                                      <w:szCs w:val="24"/>
                                    </w:rPr>
                                  </w:pPr>
                                  <w:r w:rsidRPr="003051D3">
                                    <w:rPr>
                                      <w:rFonts w:asciiTheme="majorEastAsia" w:eastAsiaTheme="majorEastAsia" w:hAnsiTheme="majorEastAsia" w:cs="Meiryo UI" w:hint="eastAsia"/>
                                      <w:szCs w:val="24"/>
                                    </w:rPr>
                                    <w:t>３</w:t>
                                  </w:r>
                                </w:p>
                              </w:tc>
                            </w:tr>
                            <w:tr w:rsidR="006E4A83" w:rsidRPr="003051D3" w:rsidTr="002D79EC">
                              <w:trPr>
                                <w:trHeight w:val="2019"/>
                              </w:trPr>
                              <w:tc>
                                <w:tcPr>
                                  <w:tcW w:w="6237" w:type="dxa"/>
                                </w:tcPr>
                                <w:p w:rsidR="006E4A83" w:rsidRPr="00316663" w:rsidRDefault="006E4A83" w:rsidP="008C0257">
                                  <w:pPr>
                                    <w:spacing w:line="320" w:lineRule="exact"/>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r w:rsidRPr="00316663">
                                    <w:rPr>
                                      <w:rFonts w:asciiTheme="majorEastAsia" w:eastAsiaTheme="majorEastAsia" w:hAnsiTheme="majorEastAsia" w:cs="Meiryo UI" w:hint="eastAsia"/>
                                      <w:sz w:val="22"/>
                                      <w:szCs w:val="24"/>
                                    </w:rPr>
                                    <w:t>湾奥部における栄養塩類の過度な偏在の解消</w:t>
                                  </w:r>
                                </w:p>
                                <w:p w:rsidR="006E4A83" w:rsidRPr="00EF1D7D" w:rsidRDefault="006E4A83" w:rsidP="008C0257">
                                  <w:pPr>
                                    <w:spacing w:line="320" w:lineRule="exact"/>
                                    <w:rPr>
                                      <w:rFonts w:asciiTheme="majorEastAsia" w:eastAsiaTheme="majorEastAsia" w:hAnsiTheme="majorEastAsia" w:cs="Meiryo UI"/>
                                      <w:sz w:val="22"/>
                                      <w:szCs w:val="24"/>
                                    </w:rPr>
                                  </w:pPr>
                                  <w:r>
                                    <w:rPr>
                                      <w:rFonts w:asciiTheme="majorEastAsia" w:eastAsiaTheme="majorEastAsia" w:hAnsiTheme="majorEastAsia" w:cs="Meiryo UI" w:hint="eastAsia"/>
                                      <w:sz w:val="22"/>
                                      <w:szCs w:val="24"/>
                                    </w:rPr>
                                    <w:t>・</w:t>
                                  </w:r>
                                  <w:r w:rsidRPr="00EF1D7D">
                                    <w:rPr>
                                      <w:rFonts w:asciiTheme="majorEastAsia" w:eastAsiaTheme="majorEastAsia" w:hAnsiTheme="majorEastAsia" w:cs="Meiryo UI" w:hint="eastAsia"/>
                                      <w:sz w:val="22"/>
                                      <w:szCs w:val="24"/>
                                    </w:rPr>
                                    <w:t>藻場・干潟等の水質浄化機能の活用、物質循環の回復</w:t>
                                  </w:r>
                                </w:p>
                                <w:p w:rsidR="006E4A83" w:rsidRPr="00EF1D7D" w:rsidRDefault="006E4A83" w:rsidP="008C0257">
                                  <w:pPr>
                                    <w:spacing w:line="320" w:lineRule="exact"/>
                                    <w:rPr>
                                      <w:rFonts w:asciiTheme="majorEastAsia" w:eastAsiaTheme="majorEastAsia" w:hAnsiTheme="majorEastAsia" w:cs="Meiryo UI"/>
                                      <w:sz w:val="22"/>
                                      <w:szCs w:val="24"/>
                                    </w:rPr>
                                  </w:pPr>
                                  <w:r w:rsidRPr="00EF1D7D">
                                    <w:rPr>
                                      <w:rFonts w:asciiTheme="majorEastAsia" w:eastAsiaTheme="majorEastAsia" w:hAnsiTheme="majorEastAsia" w:cs="Meiryo UI" w:hint="eastAsia"/>
                                      <w:sz w:val="22"/>
                                      <w:szCs w:val="24"/>
                                    </w:rPr>
                                    <w:t>・</w:t>
                                  </w:r>
                                  <w:r>
                                    <w:rPr>
                                      <w:rFonts w:asciiTheme="majorEastAsia" w:eastAsiaTheme="majorEastAsia" w:hAnsiTheme="majorEastAsia" w:cs="Meiryo UI" w:hint="eastAsia"/>
                                      <w:sz w:val="22"/>
                                      <w:szCs w:val="24"/>
                                    </w:rPr>
                                    <w:t>夏季の</w:t>
                                  </w:r>
                                  <w:r w:rsidRPr="00EF1D7D">
                                    <w:rPr>
                                      <w:rFonts w:asciiTheme="majorEastAsia" w:eastAsiaTheme="majorEastAsia" w:hAnsiTheme="majorEastAsia" w:cs="Meiryo UI" w:hint="eastAsia"/>
                                      <w:sz w:val="22"/>
                                      <w:szCs w:val="24"/>
                                    </w:rPr>
                                    <w:t>貧酸素水塊の発生の抑制</w:t>
                                  </w:r>
                                </w:p>
                                <w:p w:rsidR="006E4A83" w:rsidRDefault="006E4A83" w:rsidP="002D79EC">
                                  <w:pPr>
                                    <w:spacing w:line="320" w:lineRule="exact"/>
                                    <w:ind w:left="220" w:hangingChars="100" w:hanging="220"/>
                                    <w:rPr>
                                      <w:rFonts w:asciiTheme="majorEastAsia" w:eastAsiaTheme="majorEastAsia" w:hAnsiTheme="majorEastAsia" w:cs="Meiryo UI"/>
                                      <w:sz w:val="22"/>
                                      <w:szCs w:val="24"/>
                                    </w:rPr>
                                  </w:pPr>
                                  <w:r w:rsidRPr="00EF1D7D">
                                    <w:rPr>
                                      <w:rFonts w:asciiTheme="majorEastAsia" w:eastAsiaTheme="majorEastAsia" w:hAnsiTheme="majorEastAsia" w:cs="Meiryo UI" w:hint="eastAsia"/>
                                      <w:sz w:val="22"/>
                                      <w:szCs w:val="24"/>
                                    </w:rPr>
                                    <w:t>・</w:t>
                                  </w:r>
                                  <w:r w:rsidRPr="00CB5D7E">
                                    <w:rPr>
                                      <w:rFonts w:asciiTheme="majorEastAsia" w:eastAsiaTheme="majorEastAsia" w:hAnsiTheme="majorEastAsia" w:cs="Meiryo UI" w:hint="eastAsia"/>
                                      <w:sz w:val="22"/>
                                      <w:szCs w:val="24"/>
                                    </w:rPr>
                                    <w:t>海域別</w:t>
                                  </w:r>
                                  <w:r w:rsidRPr="00CB5D7E">
                                    <w:rPr>
                                      <w:rFonts w:asciiTheme="majorEastAsia" w:eastAsiaTheme="majorEastAsia" w:hAnsiTheme="majorEastAsia" w:cs="Meiryo UI" w:hint="eastAsia"/>
                                      <w:sz w:val="22"/>
                                    </w:rPr>
                                    <w:t>・季節別</w:t>
                                  </w:r>
                                  <w:r w:rsidRPr="00CB5D7E">
                                    <w:rPr>
                                      <w:rFonts w:asciiTheme="majorEastAsia" w:eastAsiaTheme="majorEastAsia" w:hAnsiTheme="majorEastAsia" w:cs="Meiryo UI" w:hint="eastAsia"/>
                                      <w:sz w:val="22"/>
                                      <w:szCs w:val="24"/>
                                    </w:rPr>
                                    <w:t>の目指すべき</w:t>
                                  </w:r>
                                  <w:r w:rsidRPr="00EF1D7D">
                                    <w:rPr>
                                      <w:rFonts w:asciiTheme="majorEastAsia" w:eastAsiaTheme="majorEastAsia" w:hAnsiTheme="majorEastAsia" w:cs="Meiryo UI" w:hint="eastAsia"/>
                                      <w:sz w:val="22"/>
                                      <w:szCs w:val="24"/>
                                    </w:rPr>
                                    <w:t>栄養塩濃度レベルの調査研究</w:t>
                                  </w:r>
                                </w:p>
                                <w:p w:rsidR="006E4A83" w:rsidRPr="00EF1D7D" w:rsidRDefault="006E4A83" w:rsidP="002D79EC">
                                  <w:pPr>
                                    <w:spacing w:line="220" w:lineRule="exact"/>
                                    <w:ind w:leftChars="83" w:left="218" w:hangingChars="20" w:hanging="44"/>
                                    <w:rPr>
                                      <w:rFonts w:asciiTheme="majorEastAsia" w:eastAsiaTheme="majorEastAsia" w:hAnsiTheme="majorEastAsia" w:cs="Meiryo UI"/>
                                      <w:sz w:val="22"/>
                                      <w:szCs w:val="24"/>
                                    </w:rPr>
                                  </w:pPr>
                                  <w:r w:rsidRPr="00EF1D7D">
                                    <w:rPr>
                                      <w:rFonts w:asciiTheme="majorEastAsia" w:eastAsiaTheme="majorEastAsia" w:hAnsiTheme="majorEastAsia" w:cs="Meiryo UI" w:hint="eastAsia"/>
                                      <w:sz w:val="22"/>
                                      <w:szCs w:val="24"/>
                                    </w:rPr>
                                    <w:t>と栄養塩類の管理手法の確立</w:t>
                                  </w:r>
                                </w:p>
                                <w:p w:rsidR="006E4A83" w:rsidRPr="00420251" w:rsidRDefault="006E4A83" w:rsidP="002D79EC">
                                  <w:pPr>
                                    <w:spacing w:line="320" w:lineRule="exact"/>
                                    <w:rPr>
                                      <w:rFonts w:asciiTheme="majorEastAsia" w:eastAsiaTheme="majorEastAsia" w:hAnsiTheme="majorEastAsia" w:cs="Meiryo UI"/>
                                      <w:sz w:val="22"/>
                                      <w:szCs w:val="24"/>
                                    </w:rPr>
                                  </w:pPr>
                                  <w:r w:rsidRPr="00EF1D7D">
                                    <w:rPr>
                                      <w:rFonts w:asciiTheme="majorEastAsia" w:eastAsiaTheme="majorEastAsia" w:hAnsiTheme="majorEastAsia" w:cs="Meiryo UI" w:hint="eastAsia"/>
                                      <w:sz w:val="22"/>
                                      <w:szCs w:val="24"/>
                                    </w:rPr>
                                    <w:t>・気候変動が与える影響の把握と気候変動への適応</w:t>
                                  </w:r>
                                </w:p>
                              </w:tc>
                              <w:tc>
                                <w:tcPr>
                                  <w:tcW w:w="993" w:type="dxa"/>
                                </w:tcPr>
                                <w:p w:rsidR="006E4A83" w:rsidRPr="00420251" w:rsidRDefault="006E4A83" w:rsidP="008C0257">
                                  <w:pPr>
                                    <w:spacing w:line="320" w:lineRule="exact"/>
                                    <w:jc w:val="center"/>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p>
                                <w:p w:rsidR="006E4A83" w:rsidRPr="00420251" w:rsidRDefault="006E4A83" w:rsidP="008C0257">
                                  <w:pPr>
                                    <w:spacing w:line="320" w:lineRule="exact"/>
                                    <w:jc w:val="center"/>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p>
                                <w:p w:rsidR="006E4A83" w:rsidRPr="00420251" w:rsidRDefault="006E4A83" w:rsidP="008C0257">
                                  <w:pPr>
                                    <w:spacing w:line="320" w:lineRule="exact"/>
                                    <w:jc w:val="center"/>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p>
                                <w:p w:rsidR="006E4A83" w:rsidRDefault="006E4A83" w:rsidP="008C0257">
                                  <w:pPr>
                                    <w:spacing w:line="480" w:lineRule="exact"/>
                                    <w:jc w:val="center"/>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p>
                                <w:p w:rsidR="006E4A83" w:rsidRPr="00420251" w:rsidRDefault="006E4A83" w:rsidP="008C0257">
                                  <w:pPr>
                                    <w:spacing w:line="480" w:lineRule="exact"/>
                                    <w:jc w:val="center"/>
                                    <w:rPr>
                                      <w:rFonts w:asciiTheme="majorEastAsia" w:eastAsiaTheme="majorEastAsia" w:hAnsiTheme="majorEastAsia" w:cs="Meiryo UI"/>
                                      <w:sz w:val="22"/>
                                      <w:szCs w:val="24"/>
                                    </w:rPr>
                                  </w:pPr>
                                  <w:r>
                                    <w:rPr>
                                      <w:rFonts w:asciiTheme="majorEastAsia" w:eastAsiaTheme="majorEastAsia" w:hAnsiTheme="majorEastAsia" w:cs="Meiryo UI" w:hint="eastAsia"/>
                                      <w:sz w:val="22"/>
                                      <w:szCs w:val="24"/>
                                    </w:rPr>
                                    <w:t>○</w:t>
                                  </w:r>
                                </w:p>
                              </w:tc>
                              <w:tc>
                                <w:tcPr>
                                  <w:tcW w:w="992" w:type="dxa"/>
                                </w:tcPr>
                                <w:p w:rsidR="006E4A83" w:rsidRPr="00420251" w:rsidRDefault="006E4A83" w:rsidP="002D79EC">
                                  <w:pPr>
                                    <w:spacing w:line="320" w:lineRule="exact"/>
                                    <w:jc w:val="center"/>
                                    <w:rPr>
                                      <w:rFonts w:asciiTheme="majorEastAsia" w:eastAsiaTheme="majorEastAsia" w:hAnsiTheme="majorEastAsia" w:cs="Meiryo UI"/>
                                      <w:sz w:val="22"/>
                                      <w:szCs w:val="24"/>
                                    </w:rPr>
                                  </w:pPr>
                                </w:p>
                                <w:p w:rsidR="006E4A83" w:rsidRPr="00420251" w:rsidRDefault="006E4A83" w:rsidP="002D79EC">
                                  <w:pPr>
                                    <w:spacing w:line="320" w:lineRule="exact"/>
                                    <w:jc w:val="center"/>
                                    <w:rPr>
                                      <w:rFonts w:asciiTheme="majorEastAsia" w:eastAsiaTheme="majorEastAsia" w:hAnsiTheme="majorEastAsia" w:cs="Meiryo UI"/>
                                      <w:sz w:val="22"/>
                                      <w:szCs w:val="24"/>
                                    </w:rPr>
                                  </w:pPr>
                                </w:p>
                                <w:p w:rsidR="006E4A83" w:rsidRPr="00420251" w:rsidRDefault="006E4A83" w:rsidP="002D79EC">
                                  <w:pPr>
                                    <w:spacing w:line="320" w:lineRule="exact"/>
                                    <w:jc w:val="center"/>
                                    <w:rPr>
                                      <w:rFonts w:asciiTheme="majorEastAsia" w:eastAsiaTheme="majorEastAsia" w:hAnsiTheme="majorEastAsia" w:cs="Meiryo UI"/>
                                      <w:sz w:val="22"/>
                                      <w:szCs w:val="24"/>
                                    </w:rPr>
                                  </w:pPr>
                                </w:p>
                                <w:p w:rsidR="006E4A83" w:rsidRDefault="006E4A83" w:rsidP="002D79EC">
                                  <w:pPr>
                                    <w:spacing w:line="480" w:lineRule="exact"/>
                                    <w:jc w:val="center"/>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p>
                                <w:p w:rsidR="006E4A83" w:rsidRPr="00420251" w:rsidRDefault="006E4A83" w:rsidP="000C6E1C">
                                  <w:pPr>
                                    <w:spacing w:line="480" w:lineRule="exact"/>
                                    <w:jc w:val="center"/>
                                    <w:rPr>
                                      <w:rFonts w:asciiTheme="majorEastAsia" w:eastAsiaTheme="majorEastAsia" w:hAnsiTheme="majorEastAsia" w:cs="Meiryo UI"/>
                                      <w:sz w:val="22"/>
                                      <w:szCs w:val="24"/>
                                    </w:rPr>
                                  </w:pPr>
                                  <w:r>
                                    <w:rPr>
                                      <w:rFonts w:asciiTheme="majorEastAsia" w:eastAsiaTheme="majorEastAsia" w:hAnsiTheme="majorEastAsia" w:cs="Meiryo UI" w:hint="eastAsia"/>
                                      <w:sz w:val="22"/>
                                      <w:szCs w:val="24"/>
                                    </w:rPr>
                                    <w:t>○</w:t>
                                  </w:r>
                                </w:p>
                              </w:tc>
                              <w:tc>
                                <w:tcPr>
                                  <w:tcW w:w="891" w:type="dxa"/>
                                </w:tcPr>
                                <w:p w:rsidR="006E4A83" w:rsidRPr="00420251" w:rsidRDefault="006E4A83" w:rsidP="002D79EC">
                                  <w:pPr>
                                    <w:spacing w:line="320" w:lineRule="exact"/>
                                    <w:jc w:val="center"/>
                                    <w:rPr>
                                      <w:rFonts w:asciiTheme="majorEastAsia" w:eastAsiaTheme="majorEastAsia" w:hAnsiTheme="majorEastAsia" w:cs="Meiryo UI"/>
                                      <w:sz w:val="22"/>
                                      <w:szCs w:val="24"/>
                                    </w:rPr>
                                  </w:pPr>
                                </w:p>
                                <w:p w:rsidR="006E4A83" w:rsidRPr="00420251" w:rsidRDefault="006E4A83" w:rsidP="002D79EC">
                                  <w:pPr>
                                    <w:spacing w:line="320" w:lineRule="exact"/>
                                    <w:jc w:val="center"/>
                                    <w:rPr>
                                      <w:rFonts w:asciiTheme="majorEastAsia" w:eastAsiaTheme="majorEastAsia" w:hAnsiTheme="majorEastAsia" w:cs="Meiryo UI"/>
                                      <w:sz w:val="22"/>
                                      <w:szCs w:val="24"/>
                                    </w:rPr>
                                  </w:pPr>
                                </w:p>
                                <w:p w:rsidR="006E4A83" w:rsidRPr="00420251" w:rsidRDefault="006E4A83" w:rsidP="002D79EC">
                                  <w:pPr>
                                    <w:spacing w:line="320" w:lineRule="exact"/>
                                    <w:jc w:val="center"/>
                                    <w:rPr>
                                      <w:rFonts w:asciiTheme="majorEastAsia" w:eastAsiaTheme="majorEastAsia" w:hAnsiTheme="majorEastAsia" w:cs="Meiryo UI"/>
                                      <w:sz w:val="22"/>
                                      <w:szCs w:val="24"/>
                                    </w:rPr>
                                  </w:pPr>
                                </w:p>
                                <w:p w:rsidR="006E4A83" w:rsidRDefault="006E4A83" w:rsidP="002D79EC">
                                  <w:pPr>
                                    <w:spacing w:line="480" w:lineRule="exact"/>
                                    <w:jc w:val="center"/>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p>
                                <w:p w:rsidR="006E4A83" w:rsidRPr="00420251" w:rsidRDefault="006E4A83" w:rsidP="002D79EC">
                                  <w:pPr>
                                    <w:spacing w:line="480" w:lineRule="exact"/>
                                    <w:jc w:val="center"/>
                                    <w:rPr>
                                      <w:rFonts w:asciiTheme="majorEastAsia" w:eastAsiaTheme="majorEastAsia" w:hAnsiTheme="majorEastAsia" w:cs="Meiryo UI"/>
                                      <w:sz w:val="22"/>
                                      <w:szCs w:val="24"/>
                                    </w:rPr>
                                  </w:pPr>
                                  <w:r>
                                    <w:rPr>
                                      <w:rFonts w:asciiTheme="majorEastAsia" w:eastAsiaTheme="majorEastAsia" w:hAnsiTheme="majorEastAsia" w:cs="Meiryo UI" w:hint="eastAsia"/>
                                      <w:sz w:val="22"/>
                                      <w:szCs w:val="24"/>
                                    </w:rPr>
                                    <w:t>○</w:t>
                                  </w:r>
                                </w:p>
                              </w:tc>
                            </w:tr>
                          </w:tbl>
                          <w:p w:rsidR="006E4A83" w:rsidRDefault="006E4A83" w:rsidP="00E42C1F"/>
                          <w:p w:rsidR="006E4A83" w:rsidRDefault="006E4A83" w:rsidP="00E42C1F"/>
                          <w:p w:rsidR="006E4A83" w:rsidRDefault="006E4A83" w:rsidP="00E42C1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060" o:spid="_x0000_s1116" type="#_x0000_t202" style="position:absolute;left:0;text-align:left;margin-left:-6.95pt;margin-top:20.2pt;width:510.35pt;height:160.5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" filled="f" stroked="f">
                <v:textbox>
                  <w:txbxContent>
                    <w:tbl>
                      <w:tblPr>
                        <w:tblStyle w:val="a3"/>
                        <w:tblW w:w="0" w:type="auto"/>
                        <w:tblInd w:w="108" w:type="dxa"/>
                        <w:tblLook w:val="04A0" w:firstRow="1" w:lastRow="0" w:firstColumn="1" w:lastColumn="0" w:noHBand="0" w:noVBand="1"/>
                      </w:tblPr>
                      <w:tblGrid>
                        <w:gridCol w:w="6237"/>
                        <w:gridCol w:w="993"/>
                        <w:gridCol w:w="992"/>
                        <w:gridCol w:w="891"/>
                      </w:tblGrid>
                      <w:tr w:rsidR="006E4A83" w:rsidTr="008C0257">
                        <w:trPr>
                          <w:trHeight w:val="187"/>
                        </w:trPr>
                        <w:tc>
                          <w:tcPr>
                            <w:tcW w:w="6237" w:type="dxa"/>
                            <w:vMerge w:val="restart"/>
                            <w:vAlign w:val="center"/>
                          </w:tcPr>
                          <w:p w:rsidR="006E4A83" w:rsidRPr="003051D3" w:rsidRDefault="006E4A83" w:rsidP="00E42C1F">
                            <w:pPr>
                              <w:spacing w:line="320" w:lineRule="exact"/>
                              <w:jc w:val="center"/>
                              <w:rPr>
                                <w:rFonts w:asciiTheme="majorEastAsia" w:eastAsiaTheme="majorEastAsia" w:hAnsiTheme="majorEastAsia" w:cs="Meiryo UI"/>
                                <w:szCs w:val="24"/>
                              </w:rPr>
                            </w:pPr>
                            <w:r w:rsidRPr="003051D3">
                              <w:rPr>
                                <w:rFonts w:asciiTheme="majorEastAsia" w:eastAsiaTheme="majorEastAsia" w:hAnsiTheme="majorEastAsia" w:cs="Meiryo UI" w:hint="eastAsia"/>
                                <w:szCs w:val="24"/>
                              </w:rPr>
                              <w:t>項目</w:t>
                            </w:r>
                          </w:p>
                        </w:tc>
                        <w:tc>
                          <w:tcPr>
                            <w:tcW w:w="2876" w:type="dxa"/>
                            <w:gridSpan w:val="3"/>
                          </w:tcPr>
                          <w:p w:rsidR="006E4A83" w:rsidRPr="003051D3" w:rsidRDefault="006E4A83" w:rsidP="00E42C1F">
                            <w:pPr>
                              <w:spacing w:line="320" w:lineRule="exact"/>
                              <w:jc w:val="center"/>
                              <w:rPr>
                                <w:rFonts w:asciiTheme="majorEastAsia" w:eastAsiaTheme="majorEastAsia" w:hAnsiTheme="majorEastAsia" w:cs="Meiryo UI"/>
                                <w:szCs w:val="24"/>
                              </w:rPr>
                            </w:pPr>
                            <w:r w:rsidRPr="003051D3">
                              <w:rPr>
                                <w:rFonts w:asciiTheme="majorEastAsia" w:eastAsiaTheme="majorEastAsia" w:hAnsiTheme="majorEastAsia" w:cs="Meiryo UI" w:hint="eastAsia"/>
                                <w:szCs w:val="24"/>
                              </w:rPr>
                              <w:t>ゾーン</w:t>
                            </w:r>
                          </w:p>
                        </w:tc>
                      </w:tr>
                      <w:tr w:rsidR="006E4A83" w:rsidTr="008C0257">
                        <w:tc>
                          <w:tcPr>
                            <w:tcW w:w="6237" w:type="dxa"/>
                            <w:vMerge/>
                          </w:tcPr>
                          <w:p w:rsidR="006E4A83" w:rsidRPr="003051D3" w:rsidRDefault="006E4A83" w:rsidP="00E42C1F">
                            <w:pPr>
                              <w:spacing w:line="320" w:lineRule="exact"/>
                              <w:rPr>
                                <w:rFonts w:asciiTheme="majorEastAsia" w:eastAsiaTheme="majorEastAsia" w:hAnsiTheme="majorEastAsia" w:cs="Meiryo UI"/>
                                <w:szCs w:val="24"/>
                              </w:rPr>
                            </w:pPr>
                          </w:p>
                        </w:tc>
                        <w:tc>
                          <w:tcPr>
                            <w:tcW w:w="993" w:type="dxa"/>
                          </w:tcPr>
                          <w:p w:rsidR="006E4A83" w:rsidRPr="003051D3" w:rsidRDefault="006E4A83" w:rsidP="00E42C1F">
                            <w:pPr>
                              <w:spacing w:line="320" w:lineRule="exact"/>
                              <w:jc w:val="center"/>
                              <w:rPr>
                                <w:rFonts w:asciiTheme="majorEastAsia" w:eastAsiaTheme="majorEastAsia" w:hAnsiTheme="majorEastAsia" w:cs="Meiryo UI"/>
                                <w:szCs w:val="24"/>
                              </w:rPr>
                            </w:pPr>
                            <w:r w:rsidRPr="003051D3">
                              <w:rPr>
                                <w:rFonts w:asciiTheme="majorEastAsia" w:eastAsiaTheme="majorEastAsia" w:hAnsiTheme="majorEastAsia" w:cs="Meiryo UI" w:hint="eastAsia"/>
                                <w:szCs w:val="24"/>
                              </w:rPr>
                              <w:t>１</w:t>
                            </w:r>
                          </w:p>
                        </w:tc>
                        <w:tc>
                          <w:tcPr>
                            <w:tcW w:w="992" w:type="dxa"/>
                          </w:tcPr>
                          <w:p w:rsidR="006E4A83" w:rsidRPr="003051D3" w:rsidRDefault="006E4A83" w:rsidP="00E42C1F">
                            <w:pPr>
                              <w:spacing w:line="320" w:lineRule="exact"/>
                              <w:jc w:val="center"/>
                              <w:rPr>
                                <w:rFonts w:asciiTheme="majorEastAsia" w:eastAsiaTheme="majorEastAsia" w:hAnsiTheme="majorEastAsia" w:cs="Meiryo UI"/>
                                <w:szCs w:val="24"/>
                              </w:rPr>
                            </w:pPr>
                            <w:r>
                              <w:rPr>
                                <w:rFonts w:asciiTheme="majorEastAsia" w:eastAsiaTheme="majorEastAsia" w:hAnsiTheme="majorEastAsia" w:cs="Meiryo UI" w:hint="eastAsia"/>
                                <w:szCs w:val="24"/>
                              </w:rPr>
                              <w:t>２</w:t>
                            </w:r>
                          </w:p>
                        </w:tc>
                        <w:tc>
                          <w:tcPr>
                            <w:tcW w:w="891" w:type="dxa"/>
                          </w:tcPr>
                          <w:p w:rsidR="006E4A83" w:rsidRPr="003051D3" w:rsidRDefault="006E4A83" w:rsidP="00E42C1F">
                            <w:pPr>
                              <w:spacing w:line="320" w:lineRule="exact"/>
                              <w:jc w:val="center"/>
                              <w:rPr>
                                <w:rFonts w:asciiTheme="majorEastAsia" w:eastAsiaTheme="majorEastAsia" w:hAnsiTheme="majorEastAsia" w:cs="Meiryo UI"/>
                                <w:szCs w:val="24"/>
                              </w:rPr>
                            </w:pPr>
                            <w:r w:rsidRPr="003051D3">
                              <w:rPr>
                                <w:rFonts w:asciiTheme="majorEastAsia" w:eastAsiaTheme="majorEastAsia" w:hAnsiTheme="majorEastAsia" w:cs="Meiryo UI" w:hint="eastAsia"/>
                                <w:szCs w:val="24"/>
                              </w:rPr>
                              <w:t>３</w:t>
                            </w:r>
                          </w:p>
                        </w:tc>
                      </w:tr>
                      <w:tr w:rsidR="006E4A83" w:rsidRPr="003051D3" w:rsidTr="002D79EC">
                        <w:trPr>
                          <w:trHeight w:val="2019"/>
                        </w:trPr>
                        <w:tc>
                          <w:tcPr>
                            <w:tcW w:w="6237" w:type="dxa"/>
                          </w:tcPr>
                          <w:p w:rsidR="006E4A83" w:rsidRPr="00316663" w:rsidRDefault="006E4A83" w:rsidP="008C0257">
                            <w:pPr>
                              <w:spacing w:line="320" w:lineRule="exact"/>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r w:rsidRPr="00316663">
                              <w:rPr>
                                <w:rFonts w:asciiTheme="majorEastAsia" w:eastAsiaTheme="majorEastAsia" w:hAnsiTheme="majorEastAsia" w:cs="Meiryo UI" w:hint="eastAsia"/>
                                <w:sz w:val="22"/>
                                <w:szCs w:val="24"/>
                              </w:rPr>
                              <w:t>湾奥部における栄養塩類の過度な偏在の解消</w:t>
                            </w:r>
                          </w:p>
                          <w:p w:rsidR="006E4A83" w:rsidRPr="00EF1D7D" w:rsidRDefault="006E4A83" w:rsidP="008C0257">
                            <w:pPr>
                              <w:spacing w:line="320" w:lineRule="exact"/>
                              <w:rPr>
                                <w:rFonts w:asciiTheme="majorEastAsia" w:eastAsiaTheme="majorEastAsia" w:hAnsiTheme="majorEastAsia" w:cs="Meiryo UI"/>
                                <w:sz w:val="22"/>
                                <w:szCs w:val="24"/>
                              </w:rPr>
                            </w:pPr>
                            <w:r>
                              <w:rPr>
                                <w:rFonts w:asciiTheme="majorEastAsia" w:eastAsiaTheme="majorEastAsia" w:hAnsiTheme="majorEastAsia" w:cs="Meiryo UI" w:hint="eastAsia"/>
                                <w:sz w:val="22"/>
                                <w:szCs w:val="24"/>
                              </w:rPr>
                              <w:t>・</w:t>
                            </w:r>
                            <w:r w:rsidRPr="00EF1D7D">
                              <w:rPr>
                                <w:rFonts w:asciiTheme="majorEastAsia" w:eastAsiaTheme="majorEastAsia" w:hAnsiTheme="majorEastAsia" w:cs="Meiryo UI" w:hint="eastAsia"/>
                                <w:sz w:val="22"/>
                                <w:szCs w:val="24"/>
                              </w:rPr>
                              <w:t>藻場・干潟等の水質浄化機能の活用、物質循環の回復</w:t>
                            </w:r>
                          </w:p>
                          <w:p w:rsidR="006E4A83" w:rsidRPr="00EF1D7D" w:rsidRDefault="006E4A83" w:rsidP="008C0257">
                            <w:pPr>
                              <w:spacing w:line="320" w:lineRule="exact"/>
                              <w:rPr>
                                <w:rFonts w:asciiTheme="majorEastAsia" w:eastAsiaTheme="majorEastAsia" w:hAnsiTheme="majorEastAsia" w:cs="Meiryo UI"/>
                                <w:sz w:val="22"/>
                                <w:szCs w:val="24"/>
                              </w:rPr>
                            </w:pPr>
                            <w:r w:rsidRPr="00EF1D7D">
                              <w:rPr>
                                <w:rFonts w:asciiTheme="majorEastAsia" w:eastAsiaTheme="majorEastAsia" w:hAnsiTheme="majorEastAsia" w:cs="Meiryo UI" w:hint="eastAsia"/>
                                <w:sz w:val="22"/>
                                <w:szCs w:val="24"/>
                              </w:rPr>
                              <w:t>・</w:t>
                            </w:r>
                            <w:r>
                              <w:rPr>
                                <w:rFonts w:asciiTheme="majorEastAsia" w:eastAsiaTheme="majorEastAsia" w:hAnsiTheme="majorEastAsia" w:cs="Meiryo UI" w:hint="eastAsia"/>
                                <w:sz w:val="22"/>
                                <w:szCs w:val="24"/>
                              </w:rPr>
                              <w:t>夏季の</w:t>
                            </w:r>
                            <w:r w:rsidRPr="00EF1D7D">
                              <w:rPr>
                                <w:rFonts w:asciiTheme="majorEastAsia" w:eastAsiaTheme="majorEastAsia" w:hAnsiTheme="majorEastAsia" w:cs="Meiryo UI" w:hint="eastAsia"/>
                                <w:sz w:val="22"/>
                                <w:szCs w:val="24"/>
                              </w:rPr>
                              <w:t>貧酸素水塊の発生の抑制</w:t>
                            </w:r>
                          </w:p>
                          <w:p w:rsidR="006E4A83" w:rsidRDefault="006E4A83" w:rsidP="002D79EC">
                            <w:pPr>
                              <w:spacing w:line="320" w:lineRule="exact"/>
                              <w:ind w:left="220" w:hangingChars="100" w:hanging="220"/>
                              <w:rPr>
                                <w:rFonts w:asciiTheme="majorEastAsia" w:eastAsiaTheme="majorEastAsia" w:hAnsiTheme="majorEastAsia" w:cs="Meiryo UI"/>
                                <w:sz w:val="22"/>
                                <w:szCs w:val="24"/>
                              </w:rPr>
                            </w:pPr>
                            <w:r w:rsidRPr="00EF1D7D">
                              <w:rPr>
                                <w:rFonts w:asciiTheme="majorEastAsia" w:eastAsiaTheme="majorEastAsia" w:hAnsiTheme="majorEastAsia" w:cs="Meiryo UI" w:hint="eastAsia"/>
                                <w:sz w:val="22"/>
                                <w:szCs w:val="24"/>
                              </w:rPr>
                              <w:t>・</w:t>
                            </w:r>
                            <w:r w:rsidRPr="00CB5D7E">
                              <w:rPr>
                                <w:rFonts w:asciiTheme="majorEastAsia" w:eastAsiaTheme="majorEastAsia" w:hAnsiTheme="majorEastAsia" w:cs="Meiryo UI" w:hint="eastAsia"/>
                                <w:sz w:val="22"/>
                                <w:szCs w:val="24"/>
                              </w:rPr>
                              <w:t>海域別</w:t>
                            </w:r>
                            <w:r w:rsidRPr="00CB5D7E">
                              <w:rPr>
                                <w:rFonts w:asciiTheme="majorEastAsia" w:eastAsiaTheme="majorEastAsia" w:hAnsiTheme="majorEastAsia" w:cs="Meiryo UI" w:hint="eastAsia"/>
                                <w:sz w:val="22"/>
                              </w:rPr>
                              <w:t>・季節別</w:t>
                            </w:r>
                            <w:r w:rsidRPr="00CB5D7E">
                              <w:rPr>
                                <w:rFonts w:asciiTheme="majorEastAsia" w:eastAsiaTheme="majorEastAsia" w:hAnsiTheme="majorEastAsia" w:cs="Meiryo UI" w:hint="eastAsia"/>
                                <w:sz w:val="22"/>
                                <w:szCs w:val="24"/>
                              </w:rPr>
                              <w:t>の目指すべき</w:t>
                            </w:r>
                            <w:r w:rsidRPr="00EF1D7D">
                              <w:rPr>
                                <w:rFonts w:asciiTheme="majorEastAsia" w:eastAsiaTheme="majorEastAsia" w:hAnsiTheme="majorEastAsia" w:cs="Meiryo UI" w:hint="eastAsia"/>
                                <w:sz w:val="22"/>
                                <w:szCs w:val="24"/>
                              </w:rPr>
                              <w:t>栄養塩濃度レベルの調査研究</w:t>
                            </w:r>
                          </w:p>
                          <w:p w:rsidR="006E4A83" w:rsidRPr="00EF1D7D" w:rsidRDefault="006E4A83" w:rsidP="002D79EC">
                            <w:pPr>
                              <w:spacing w:line="220" w:lineRule="exact"/>
                              <w:ind w:leftChars="83" w:left="218" w:hangingChars="20" w:hanging="44"/>
                              <w:rPr>
                                <w:rFonts w:asciiTheme="majorEastAsia" w:eastAsiaTheme="majorEastAsia" w:hAnsiTheme="majorEastAsia" w:cs="Meiryo UI"/>
                                <w:sz w:val="22"/>
                                <w:szCs w:val="24"/>
                              </w:rPr>
                            </w:pPr>
                            <w:r w:rsidRPr="00EF1D7D">
                              <w:rPr>
                                <w:rFonts w:asciiTheme="majorEastAsia" w:eastAsiaTheme="majorEastAsia" w:hAnsiTheme="majorEastAsia" w:cs="Meiryo UI" w:hint="eastAsia"/>
                                <w:sz w:val="22"/>
                                <w:szCs w:val="24"/>
                              </w:rPr>
                              <w:t>と栄養塩類の管理手法の確立</w:t>
                            </w:r>
                          </w:p>
                          <w:p w:rsidR="006E4A83" w:rsidRPr="00420251" w:rsidRDefault="006E4A83" w:rsidP="002D79EC">
                            <w:pPr>
                              <w:spacing w:line="320" w:lineRule="exact"/>
                              <w:rPr>
                                <w:rFonts w:asciiTheme="majorEastAsia" w:eastAsiaTheme="majorEastAsia" w:hAnsiTheme="majorEastAsia" w:cs="Meiryo UI"/>
                                <w:sz w:val="22"/>
                                <w:szCs w:val="24"/>
                              </w:rPr>
                            </w:pPr>
                            <w:r w:rsidRPr="00EF1D7D">
                              <w:rPr>
                                <w:rFonts w:asciiTheme="majorEastAsia" w:eastAsiaTheme="majorEastAsia" w:hAnsiTheme="majorEastAsia" w:cs="Meiryo UI" w:hint="eastAsia"/>
                                <w:sz w:val="22"/>
                                <w:szCs w:val="24"/>
                              </w:rPr>
                              <w:t>・気候変動が与える影響の把握と気候変動への適応</w:t>
                            </w:r>
                          </w:p>
                        </w:tc>
                        <w:tc>
                          <w:tcPr>
                            <w:tcW w:w="993" w:type="dxa"/>
                          </w:tcPr>
                          <w:p w:rsidR="006E4A83" w:rsidRPr="00420251" w:rsidRDefault="006E4A83" w:rsidP="008C0257">
                            <w:pPr>
                              <w:spacing w:line="320" w:lineRule="exact"/>
                              <w:jc w:val="center"/>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p>
                          <w:p w:rsidR="006E4A83" w:rsidRPr="00420251" w:rsidRDefault="006E4A83" w:rsidP="008C0257">
                            <w:pPr>
                              <w:spacing w:line="320" w:lineRule="exact"/>
                              <w:jc w:val="center"/>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p>
                          <w:p w:rsidR="006E4A83" w:rsidRPr="00420251" w:rsidRDefault="006E4A83" w:rsidP="008C0257">
                            <w:pPr>
                              <w:spacing w:line="320" w:lineRule="exact"/>
                              <w:jc w:val="center"/>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p>
                          <w:p w:rsidR="006E4A83" w:rsidRDefault="006E4A83" w:rsidP="008C0257">
                            <w:pPr>
                              <w:spacing w:line="480" w:lineRule="exact"/>
                              <w:jc w:val="center"/>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p>
                          <w:p w:rsidR="006E4A83" w:rsidRPr="00420251" w:rsidRDefault="006E4A83" w:rsidP="008C0257">
                            <w:pPr>
                              <w:spacing w:line="480" w:lineRule="exact"/>
                              <w:jc w:val="center"/>
                              <w:rPr>
                                <w:rFonts w:asciiTheme="majorEastAsia" w:eastAsiaTheme="majorEastAsia" w:hAnsiTheme="majorEastAsia" w:cs="Meiryo UI"/>
                                <w:sz w:val="22"/>
                                <w:szCs w:val="24"/>
                              </w:rPr>
                            </w:pPr>
                            <w:r>
                              <w:rPr>
                                <w:rFonts w:asciiTheme="majorEastAsia" w:eastAsiaTheme="majorEastAsia" w:hAnsiTheme="majorEastAsia" w:cs="Meiryo UI" w:hint="eastAsia"/>
                                <w:sz w:val="22"/>
                                <w:szCs w:val="24"/>
                              </w:rPr>
                              <w:t>○</w:t>
                            </w:r>
                          </w:p>
                        </w:tc>
                        <w:tc>
                          <w:tcPr>
                            <w:tcW w:w="992" w:type="dxa"/>
                          </w:tcPr>
                          <w:p w:rsidR="006E4A83" w:rsidRPr="00420251" w:rsidRDefault="006E4A83" w:rsidP="002D79EC">
                            <w:pPr>
                              <w:spacing w:line="320" w:lineRule="exact"/>
                              <w:jc w:val="center"/>
                              <w:rPr>
                                <w:rFonts w:asciiTheme="majorEastAsia" w:eastAsiaTheme="majorEastAsia" w:hAnsiTheme="majorEastAsia" w:cs="Meiryo UI"/>
                                <w:sz w:val="22"/>
                                <w:szCs w:val="24"/>
                              </w:rPr>
                            </w:pPr>
                          </w:p>
                          <w:p w:rsidR="006E4A83" w:rsidRPr="00420251" w:rsidRDefault="006E4A83" w:rsidP="002D79EC">
                            <w:pPr>
                              <w:spacing w:line="320" w:lineRule="exact"/>
                              <w:jc w:val="center"/>
                              <w:rPr>
                                <w:rFonts w:asciiTheme="majorEastAsia" w:eastAsiaTheme="majorEastAsia" w:hAnsiTheme="majorEastAsia" w:cs="Meiryo UI"/>
                                <w:sz w:val="22"/>
                                <w:szCs w:val="24"/>
                              </w:rPr>
                            </w:pPr>
                          </w:p>
                          <w:p w:rsidR="006E4A83" w:rsidRPr="00420251" w:rsidRDefault="006E4A83" w:rsidP="002D79EC">
                            <w:pPr>
                              <w:spacing w:line="320" w:lineRule="exact"/>
                              <w:jc w:val="center"/>
                              <w:rPr>
                                <w:rFonts w:asciiTheme="majorEastAsia" w:eastAsiaTheme="majorEastAsia" w:hAnsiTheme="majorEastAsia" w:cs="Meiryo UI"/>
                                <w:sz w:val="22"/>
                                <w:szCs w:val="24"/>
                              </w:rPr>
                            </w:pPr>
                          </w:p>
                          <w:p w:rsidR="006E4A83" w:rsidRDefault="006E4A83" w:rsidP="002D79EC">
                            <w:pPr>
                              <w:spacing w:line="480" w:lineRule="exact"/>
                              <w:jc w:val="center"/>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p>
                          <w:p w:rsidR="006E4A83" w:rsidRPr="00420251" w:rsidRDefault="006E4A83" w:rsidP="000C6E1C">
                            <w:pPr>
                              <w:spacing w:line="480" w:lineRule="exact"/>
                              <w:jc w:val="center"/>
                              <w:rPr>
                                <w:rFonts w:asciiTheme="majorEastAsia" w:eastAsiaTheme="majorEastAsia" w:hAnsiTheme="majorEastAsia" w:cs="Meiryo UI"/>
                                <w:sz w:val="22"/>
                                <w:szCs w:val="24"/>
                              </w:rPr>
                            </w:pPr>
                            <w:r>
                              <w:rPr>
                                <w:rFonts w:asciiTheme="majorEastAsia" w:eastAsiaTheme="majorEastAsia" w:hAnsiTheme="majorEastAsia" w:cs="Meiryo UI" w:hint="eastAsia"/>
                                <w:sz w:val="22"/>
                                <w:szCs w:val="24"/>
                              </w:rPr>
                              <w:t>○</w:t>
                            </w:r>
                          </w:p>
                        </w:tc>
                        <w:tc>
                          <w:tcPr>
                            <w:tcW w:w="891" w:type="dxa"/>
                          </w:tcPr>
                          <w:p w:rsidR="006E4A83" w:rsidRPr="00420251" w:rsidRDefault="006E4A83" w:rsidP="002D79EC">
                            <w:pPr>
                              <w:spacing w:line="320" w:lineRule="exact"/>
                              <w:jc w:val="center"/>
                              <w:rPr>
                                <w:rFonts w:asciiTheme="majorEastAsia" w:eastAsiaTheme="majorEastAsia" w:hAnsiTheme="majorEastAsia" w:cs="Meiryo UI"/>
                                <w:sz w:val="22"/>
                                <w:szCs w:val="24"/>
                              </w:rPr>
                            </w:pPr>
                          </w:p>
                          <w:p w:rsidR="006E4A83" w:rsidRPr="00420251" w:rsidRDefault="006E4A83" w:rsidP="002D79EC">
                            <w:pPr>
                              <w:spacing w:line="320" w:lineRule="exact"/>
                              <w:jc w:val="center"/>
                              <w:rPr>
                                <w:rFonts w:asciiTheme="majorEastAsia" w:eastAsiaTheme="majorEastAsia" w:hAnsiTheme="majorEastAsia" w:cs="Meiryo UI"/>
                                <w:sz w:val="22"/>
                                <w:szCs w:val="24"/>
                              </w:rPr>
                            </w:pPr>
                          </w:p>
                          <w:p w:rsidR="006E4A83" w:rsidRPr="00420251" w:rsidRDefault="006E4A83" w:rsidP="002D79EC">
                            <w:pPr>
                              <w:spacing w:line="320" w:lineRule="exact"/>
                              <w:jc w:val="center"/>
                              <w:rPr>
                                <w:rFonts w:asciiTheme="majorEastAsia" w:eastAsiaTheme="majorEastAsia" w:hAnsiTheme="majorEastAsia" w:cs="Meiryo UI"/>
                                <w:sz w:val="22"/>
                                <w:szCs w:val="24"/>
                              </w:rPr>
                            </w:pPr>
                          </w:p>
                          <w:p w:rsidR="006E4A83" w:rsidRDefault="006E4A83" w:rsidP="002D79EC">
                            <w:pPr>
                              <w:spacing w:line="480" w:lineRule="exact"/>
                              <w:jc w:val="center"/>
                              <w:rPr>
                                <w:rFonts w:asciiTheme="majorEastAsia" w:eastAsiaTheme="majorEastAsia" w:hAnsiTheme="majorEastAsia" w:cs="Meiryo UI"/>
                                <w:sz w:val="22"/>
                                <w:szCs w:val="24"/>
                              </w:rPr>
                            </w:pPr>
                            <w:r w:rsidRPr="00420251">
                              <w:rPr>
                                <w:rFonts w:asciiTheme="majorEastAsia" w:eastAsiaTheme="majorEastAsia" w:hAnsiTheme="majorEastAsia" w:cs="Meiryo UI" w:hint="eastAsia"/>
                                <w:sz w:val="22"/>
                                <w:szCs w:val="24"/>
                              </w:rPr>
                              <w:t>○</w:t>
                            </w:r>
                          </w:p>
                          <w:p w:rsidR="006E4A83" w:rsidRPr="00420251" w:rsidRDefault="006E4A83" w:rsidP="002D79EC">
                            <w:pPr>
                              <w:spacing w:line="480" w:lineRule="exact"/>
                              <w:jc w:val="center"/>
                              <w:rPr>
                                <w:rFonts w:asciiTheme="majorEastAsia" w:eastAsiaTheme="majorEastAsia" w:hAnsiTheme="majorEastAsia" w:cs="Meiryo UI"/>
                                <w:sz w:val="22"/>
                                <w:szCs w:val="24"/>
                              </w:rPr>
                            </w:pPr>
                            <w:r>
                              <w:rPr>
                                <w:rFonts w:asciiTheme="majorEastAsia" w:eastAsiaTheme="majorEastAsia" w:hAnsiTheme="majorEastAsia" w:cs="Meiryo UI" w:hint="eastAsia"/>
                                <w:sz w:val="22"/>
                                <w:szCs w:val="24"/>
                              </w:rPr>
                              <w:t>○</w:t>
                            </w:r>
                          </w:p>
                        </w:tc>
                      </w:tr>
                    </w:tbl>
                    <w:p w:rsidR="006E4A83" w:rsidRDefault="006E4A83" w:rsidP="00E42C1F"/>
                    <w:p w:rsidR="006E4A83" w:rsidRDefault="006E4A83" w:rsidP="00E42C1F"/>
                    <w:p w:rsidR="006E4A83" w:rsidRDefault="006E4A83" w:rsidP="00E42C1F"/>
                  </w:txbxContent>
                </v:textbox>
              </v:shape>
            </w:pict>
          </mc:Fallback>
        </mc:AlternateContent>
      </w:r>
      <w:r w:rsidRPr="00316663">
        <w:rPr>
          <w:noProof/>
          <w:sz w:val="22"/>
        </w:rPr>
        <mc:AlternateContent>
          <mc:Choice Requires="wps">
            <w:drawing>
              <wp:anchor distT="0" distB="0" distL="114300" distR="114300" simplePos="0" relativeHeight="251800576" behindDoc="0" locked="0" layoutInCell="1" allowOverlap="1" wp14:anchorId="14345DE9" wp14:editId="38035E48">
                <wp:simplePos x="0" y="0"/>
                <wp:positionH relativeFrom="column">
                  <wp:posOffset>906145</wp:posOffset>
                </wp:positionH>
                <wp:positionV relativeFrom="paragraph">
                  <wp:posOffset>28575</wp:posOffset>
                </wp:positionV>
                <wp:extent cx="4456430" cy="279400"/>
                <wp:effectExtent l="0" t="0" r="0" b="6350"/>
                <wp:wrapNone/>
                <wp:docPr id="1061" name="テキスト ボックス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6430" cy="279400"/>
                        </a:xfrm>
                        <a:prstGeom prst="rect">
                          <a:avLst/>
                        </a:prstGeom>
                        <a:noFill/>
                        <a:ln w="6350">
                          <a:noFill/>
                        </a:ln>
                      </wps:spPr>
                      <wps:txbx>
                        <w:txbxContent>
                          <w:p w:rsidR="006E4A83" w:rsidRPr="00A1253F" w:rsidRDefault="006E4A83" w:rsidP="00E42C1F">
                            <w:pPr>
                              <w:pStyle w:val="Web"/>
                              <w:spacing w:before="0" w:beforeAutospacing="0" w:after="0" w:afterAutospacing="0"/>
                              <w:jc w:val="center"/>
                              <w:rPr>
                                <w:rFonts w:asciiTheme="majorEastAsia" w:eastAsiaTheme="majorEastAsia" w:hAnsiTheme="majorEastAsia"/>
                                <w:sz w:val="22"/>
                                <w:szCs w:val="22"/>
                              </w:rPr>
                            </w:pPr>
                            <w:r w:rsidRPr="00A1253F">
                              <w:rPr>
                                <w:rFonts w:asciiTheme="majorEastAsia" w:eastAsiaTheme="majorEastAsia" w:hAnsiTheme="majorEastAsia" w:hint="eastAsia"/>
                                <w:sz w:val="22"/>
                                <w:szCs w:val="22"/>
                              </w:rPr>
                              <w:t>表４　「水質の保全及び管理」を重点的に進めるゾーン</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061" o:spid="_x0000_s1117" type="#_x0000_t202" style="position:absolute;left:0;text-align:left;margin-left:71.35pt;margin-top:2.25pt;width:350.9pt;height:22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" filled="f" stroked="f" strokeweight=".5pt">
                <v:path arrowok="t"/>
                <v:textbox>
                  <w:txbxContent>
                    <w:p w:rsidR="006E4A83" w:rsidRPr="00A1253F" w:rsidRDefault="006E4A83" w:rsidP="00E42C1F">
                      <w:pPr>
                        <w:pStyle w:val="Web"/>
                        <w:spacing w:before="0" w:beforeAutospacing="0" w:after="0" w:afterAutospacing="0"/>
                        <w:jc w:val="center"/>
                        <w:rPr>
                          <w:rFonts w:asciiTheme="majorEastAsia" w:eastAsiaTheme="majorEastAsia" w:hAnsiTheme="majorEastAsia"/>
                          <w:sz w:val="22"/>
                          <w:szCs w:val="22"/>
                        </w:rPr>
                      </w:pPr>
                      <w:r w:rsidRPr="00A1253F">
                        <w:rPr>
                          <w:rFonts w:asciiTheme="majorEastAsia" w:eastAsiaTheme="majorEastAsia" w:hAnsiTheme="majorEastAsia" w:hint="eastAsia"/>
                          <w:sz w:val="22"/>
                          <w:szCs w:val="22"/>
                        </w:rPr>
                        <w:t>表４　「水質の保全及び管理」を重点的に進めるゾーン</w:t>
                      </w:r>
                    </w:p>
                  </w:txbxContent>
                </v:textbox>
              </v:shape>
            </w:pict>
          </mc:Fallback>
        </mc:AlternateContent>
      </w:r>
    </w:p>
    <w:p w:rsidR="00E42C1F" w:rsidRPr="00316663" w:rsidRDefault="00E42C1F" w:rsidP="00E42C1F">
      <w:pPr>
        <w:spacing w:line="440" w:lineRule="exact"/>
        <w:ind w:leftChars="100" w:left="650" w:rightChars="370" w:right="777" w:hangingChars="200" w:hanging="440"/>
        <w:rPr>
          <w:rFonts w:asciiTheme="minorEastAsia" w:hAnsiTheme="minorEastAsia" w:cs="Meiryo UI"/>
          <w:sz w:val="22"/>
        </w:rPr>
      </w:pPr>
    </w:p>
    <w:p w:rsidR="00E42C1F" w:rsidRPr="00316663" w:rsidRDefault="00E42C1F" w:rsidP="00E42C1F">
      <w:pPr>
        <w:spacing w:line="440" w:lineRule="exact"/>
        <w:ind w:leftChars="100" w:left="650" w:rightChars="370" w:right="777" w:hangingChars="200" w:hanging="440"/>
        <w:rPr>
          <w:rFonts w:asciiTheme="minorEastAsia" w:hAnsiTheme="minorEastAsia" w:cs="Meiryo UI"/>
          <w:sz w:val="22"/>
        </w:rPr>
      </w:pPr>
    </w:p>
    <w:p w:rsidR="00E42C1F" w:rsidRPr="00316663" w:rsidRDefault="00E42C1F" w:rsidP="00E42C1F">
      <w:pPr>
        <w:spacing w:line="440" w:lineRule="exact"/>
        <w:ind w:rightChars="370" w:right="777"/>
        <w:rPr>
          <w:rFonts w:asciiTheme="minorEastAsia" w:hAnsiTheme="minorEastAsia" w:cs="Meiryo UI"/>
          <w:sz w:val="22"/>
        </w:rPr>
      </w:pPr>
    </w:p>
    <w:p w:rsidR="00E42C1F" w:rsidRPr="00316663" w:rsidRDefault="00E42C1F" w:rsidP="00E42C1F">
      <w:pPr>
        <w:spacing w:line="440" w:lineRule="exact"/>
        <w:ind w:rightChars="370" w:right="777"/>
        <w:rPr>
          <w:rFonts w:asciiTheme="minorEastAsia" w:hAnsiTheme="minorEastAsia" w:cs="Meiryo UI"/>
          <w:sz w:val="22"/>
        </w:rPr>
      </w:pPr>
    </w:p>
    <w:p w:rsidR="00E42C1F" w:rsidRPr="00316663" w:rsidRDefault="00E42C1F" w:rsidP="00E42C1F">
      <w:pPr>
        <w:spacing w:line="440" w:lineRule="exact"/>
        <w:ind w:rightChars="370" w:right="777"/>
        <w:rPr>
          <w:rFonts w:asciiTheme="minorEastAsia" w:hAnsiTheme="minorEastAsia" w:cs="Meiryo UI"/>
          <w:sz w:val="22"/>
        </w:rPr>
      </w:pPr>
    </w:p>
    <w:p w:rsidR="00E42C1F" w:rsidRPr="00316663" w:rsidRDefault="00E42C1F" w:rsidP="00E42C1F">
      <w:pPr>
        <w:spacing w:line="440" w:lineRule="exact"/>
        <w:ind w:rightChars="370" w:right="777"/>
        <w:rPr>
          <w:rFonts w:asciiTheme="minorEastAsia" w:hAnsiTheme="minorEastAsia" w:cs="Meiryo UI"/>
          <w:sz w:val="22"/>
        </w:rPr>
      </w:pPr>
    </w:p>
    <w:p w:rsidR="00E42C1F" w:rsidRPr="00316663" w:rsidRDefault="00E42C1F" w:rsidP="002D79EC">
      <w:pPr>
        <w:spacing w:line="360" w:lineRule="exact"/>
        <w:ind w:rightChars="370" w:right="777"/>
        <w:rPr>
          <w:rFonts w:asciiTheme="minorEastAsia" w:hAnsiTheme="minorEastAsia" w:cs="Meiryo UI"/>
          <w:sz w:val="22"/>
        </w:rPr>
      </w:pPr>
    </w:p>
    <w:p w:rsidR="00920E11" w:rsidRPr="00316663" w:rsidRDefault="00E21CC5" w:rsidP="003234A2">
      <w:pPr>
        <w:pStyle w:val="2"/>
        <w:rPr>
          <w:rFonts w:asciiTheme="majorEastAsia" w:hAnsiTheme="majorEastAsia" w:cs="Meiryo UI"/>
          <w:b/>
          <w:sz w:val="22"/>
        </w:rPr>
      </w:pPr>
      <w:bookmarkStart w:id="18" w:name="_Toc452549844"/>
      <w:r w:rsidRPr="00316663">
        <w:rPr>
          <w:rFonts w:asciiTheme="majorEastAsia" w:hAnsiTheme="majorEastAsia" w:cs="Meiryo UI" w:hint="eastAsia"/>
          <w:b/>
          <w:sz w:val="22"/>
        </w:rPr>
        <w:t>３</w:t>
      </w:r>
      <w:r w:rsidR="00E42C1F" w:rsidRPr="00316663">
        <w:rPr>
          <w:rFonts w:asciiTheme="majorEastAsia" w:hAnsiTheme="majorEastAsia" w:cs="Meiryo UI" w:hint="eastAsia"/>
          <w:b/>
          <w:sz w:val="22"/>
        </w:rPr>
        <w:t xml:space="preserve">　</w:t>
      </w:r>
      <w:r w:rsidR="00920E11" w:rsidRPr="00316663">
        <w:rPr>
          <w:rFonts w:asciiTheme="majorEastAsia" w:hAnsiTheme="majorEastAsia" w:cs="Meiryo UI" w:hint="eastAsia"/>
          <w:b/>
          <w:sz w:val="22"/>
        </w:rPr>
        <w:t>都市の魅力を高める潤い・安心の創出</w:t>
      </w:r>
      <w:bookmarkEnd w:id="18"/>
    </w:p>
    <w:p w:rsidR="00920E11" w:rsidRPr="00316663" w:rsidRDefault="00920E11" w:rsidP="00920E11">
      <w:pPr>
        <w:spacing w:line="80" w:lineRule="exact"/>
        <w:ind w:rightChars="370" w:right="777" w:firstLineChars="100" w:firstLine="221"/>
        <w:rPr>
          <w:rFonts w:asciiTheme="majorEastAsia" w:eastAsiaTheme="majorEastAsia" w:hAnsiTheme="majorEastAsia" w:cs="Meiryo UI"/>
          <w:b/>
          <w:sz w:val="22"/>
        </w:rPr>
      </w:pPr>
    </w:p>
    <w:p w:rsidR="00920E11" w:rsidRPr="00316663" w:rsidRDefault="00920E11" w:rsidP="00054221">
      <w:pPr>
        <w:tabs>
          <w:tab w:val="left" w:pos="8931"/>
          <w:tab w:val="left" w:pos="9070"/>
        </w:tabs>
        <w:ind w:leftChars="100" w:left="426" w:right="-2" w:hangingChars="98" w:hanging="216"/>
        <w:rPr>
          <w:rFonts w:asciiTheme="minorEastAsia" w:hAnsiTheme="minorEastAsia" w:cs="Meiryo UI"/>
          <w:sz w:val="22"/>
        </w:rPr>
      </w:pPr>
      <w:r w:rsidRPr="00316663">
        <w:rPr>
          <w:rFonts w:asciiTheme="minorEastAsia" w:hAnsiTheme="minorEastAsia" w:cs="Meiryo UI" w:hint="eastAsia"/>
          <w:sz w:val="22"/>
        </w:rPr>
        <w:t>・海に近づける場が限られている湾奥部において、海と親しめる場や機会を拡充する必要がある。</w:t>
      </w:r>
    </w:p>
    <w:p w:rsidR="00920E11" w:rsidRPr="00316663" w:rsidRDefault="00920E11" w:rsidP="00054221">
      <w:pPr>
        <w:tabs>
          <w:tab w:val="left" w:pos="8931"/>
        </w:tabs>
        <w:ind w:leftChars="100" w:left="426" w:rightChars="118" w:right="248" w:hangingChars="98" w:hanging="216"/>
        <w:rPr>
          <w:rFonts w:asciiTheme="minorEastAsia" w:hAnsiTheme="minorEastAsia" w:cs="Meiryo UI"/>
          <w:sz w:val="22"/>
        </w:rPr>
      </w:pPr>
      <w:r w:rsidRPr="00316663">
        <w:rPr>
          <w:rFonts w:asciiTheme="minorEastAsia" w:hAnsiTheme="minorEastAsia" w:cs="Meiryo UI" w:hint="eastAsia"/>
          <w:sz w:val="22"/>
        </w:rPr>
        <w:t>・海と都市や産業が融合した都市景観・産業景観の魅力を創出する必要がある。</w:t>
      </w:r>
    </w:p>
    <w:p w:rsidR="00920E11" w:rsidRPr="00316663" w:rsidRDefault="00920E11" w:rsidP="00054221">
      <w:pPr>
        <w:tabs>
          <w:tab w:val="left" w:pos="8931"/>
        </w:tabs>
        <w:ind w:leftChars="100" w:left="426" w:rightChars="118" w:right="248" w:hangingChars="98" w:hanging="216"/>
        <w:rPr>
          <w:rFonts w:asciiTheme="minorEastAsia" w:hAnsiTheme="minorEastAsia" w:cs="Meiryo UI"/>
          <w:sz w:val="22"/>
        </w:rPr>
      </w:pPr>
      <w:r w:rsidRPr="00316663">
        <w:rPr>
          <w:rFonts w:asciiTheme="minorEastAsia" w:hAnsiTheme="minorEastAsia" w:cs="Meiryo UI" w:hint="eastAsia"/>
          <w:sz w:val="22"/>
        </w:rPr>
        <w:t>・沿岸域において環境保全と調和した防災・減災を進める必要がある。</w:t>
      </w:r>
    </w:p>
    <w:p w:rsidR="00920E11" w:rsidRPr="00316663" w:rsidRDefault="00417ECC" w:rsidP="00054221">
      <w:pPr>
        <w:tabs>
          <w:tab w:val="left" w:pos="8931"/>
        </w:tabs>
        <w:ind w:leftChars="100" w:left="426" w:hangingChars="98" w:hanging="216"/>
        <w:rPr>
          <w:rFonts w:asciiTheme="minorEastAsia" w:hAnsiTheme="minorEastAsia" w:cs="Meiryo UI"/>
          <w:sz w:val="22"/>
        </w:rPr>
      </w:pPr>
      <w:r w:rsidRPr="00316663">
        <w:rPr>
          <w:rFonts w:asciiTheme="minorEastAsia" w:hAnsiTheme="minorEastAsia" w:cs="Meiryo UI" w:hint="eastAsia"/>
          <w:sz w:val="22"/>
        </w:rPr>
        <w:t>・自然環境</w:t>
      </w:r>
      <w:r w:rsidR="00920E11" w:rsidRPr="00316663">
        <w:rPr>
          <w:rFonts w:asciiTheme="minorEastAsia" w:hAnsiTheme="minorEastAsia" w:cs="Meiryo UI" w:hint="eastAsia"/>
          <w:sz w:val="22"/>
        </w:rPr>
        <w:t>等を活用して、楽しみながら、</w:t>
      </w:r>
      <w:r w:rsidRPr="00316663">
        <w:rPr>
          <w:rFonts w:asciiTheme="minorEastAsia" w:hAnsiTheme="minorEastAsia" w:cs="Meiryo UI" w:hint="eastAsia"/>
          <w:sz w:val="22"/>
        </w:rPr>
        <w:t>それらの</w:t>
      </w:r>
      <w:r w:rsidR="00920E11" w:rsidRPr="00316663">
        <w:rPr>
          <w:rFonts w:asciiTheme="minorEastAsia" w:hAnsiTheme="minorEastAsia" w:cs="Meiryo UI" w:hint="eastAsia"/>
          <w:sz w:val="22"/>
        </w:rPr>
        <w:t>価値や大切さの理解が深まるような機会を創出する必要がある。</w:t>
      </w:r>
    </w:p>
    <w:p w:rsidR="00DA4B88" w:rsidRPr="00316663" w:rsidRDefault="00DA4B88" w:rsidP="00DA4B88">
      <w:pPr>
        <w:tabs>
          <w:tab w:val="left" w:pos="8931"/>
        </w:tabs>
        <w:ind w:leftChars="100" w:left="426" w:rightChars="202" w:right="424" w:hangingChars="98" w:hanging="216"/>
        <w:rPr>
          <w:rFonts w:asciiTheme="minorEastAsia" w:hAnsiTheme="minorEastAsia" w:cs="Meiryo UI"/>
          <w:sz w:val="22"/>
        </w:rPr>
      </w:pPr>
      <w:r w:rsidRPr="00316663">
        <w:rPr>
          <w:rFonts w:asciiTheme="minorEastAsia" w:hAnsiTheme="minorEastAsia" w:cs="Meiryo UI" w:hint="eastAsia"/>
          <w:sz w:val="22"/>
        </w:rPr>
        <w:t>・ごみ等によって海の美観が損なわれないようにする必要がある。</w:t>
      </w:r>
    </w:p>
    <w:p w:rsidR="00DA4B88" w:rsidRPr="00316663" w:rsidRDefault="00D12002" w:rsidP="00054221">
      <w:pPr>
        <w:tabs>
          <w:tab w:val="left" w:pos="8931"/>
        </w:tabs>
        <w:ind w:leftChars="100" w:left="426" w:hangingChars="98" w:hanging="216"/>
        <w:rPr>
          <w:rFonts w:asciiTheme="minorEastAsia" w:hAnsiTheme="minorEastAsia" w:cs="Meiryo UI"/>
          <w:sz w:val="22"/>
        </w:rPr>
      </w:pPr>
      <w:r w:rsidRPr="00316663">
        <w:rPr>
          <w:noProof/>
          <w:sz w:val="22"/>
        </w:rPr>
        <mc:AlternateContent>
          <mc:Choice Requires="wps">
            <w:drawing>
              <wp:anchor distT="0" distB="0" distL="114300" distR="114300" simplePos="0" relativeHeight="251803648" behindDoc="0" locked="0" layoutInCell="1" allowOverlap="1" wp14:anchorId="7444B131" wp14:editId="0A4E981E">
                <wp:simplePos x="0" y="0"/>
                <wp:positionH relativeFrom="column">
                  <wp:posOffset>-88265</wp:posOffset>
                </wp:positionH>
                <wp:positionV relativeFrom="paragraph">
                  <wp:posOffset>34925</wp:posOffset>
                </wp:positionV>
                <wp:extent cx="6067425" cy="333375"/>
                <wp:effectExtent l="0" t="0" r="0" b="0"/>
                <wp:wrapNone/>
                <wp:docPr id="1058" name="テキスト ボックス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7425" cy="333375"/>
                        </a:xfrm>
                        <a:prstGeom prst="rect">
                          <a:avLst/>
                        </a:prstGeom>
                        <a:noFill/>
                        <a:ln w="6350">
                          <a:noFill/>
                        </a:ln>
                      </wps:spPr>
                      <wps:txbx>
                        <w:txbxContent>
                          <w:p w:rsidR="006E4A83" w:rsidRPr="00054221" w:rsidRDefault="006E4A83" w:rsidP="00E42C1F">
                            <w:pPr>
                              <w:pStyle w:val="Web"/>
                              <w:spacing w:before="0" w:beforeAutospacing="0" w:after="0" w:afterAutospacing="0"/>
                              <w:jc w:val="center"/>
                              <w:rPr>
                                <w:rFonts w:asciiTheme="majorEastAsia" w:eastAsiaTheme="majorEastAsia" w:hAnsiTheme="majorEastAsia"/>
                                <w:sz w:val="22"/>
                                <w:szCs w:val="22"/>
                              </w:rPr>
                            </w:pPr>
                            <w:r w:rsidRPr="00417ECC">
                              <w:rPr>
                                <w:rFonts w:asciiTheme="majorEastAsia" w:eastAsiaTheme="majorEastAsia" w:hAnsiTheme="majorEastAsia" w:hint="eastAsia"/>
                                <w:sz w:val="21"/>
                              </w:rPr>
                              <w:t xml:space="preserve">　</w:t>
                            </w:r>
                            <w:r w:rsidRPr="00417ECC">
                              <w:rPr>
                                <w:rFonts w:asciiTheme="majorEastAsia" w:eastAsiaTheme="majorEastAsia" w:hAnsiTheme="majorEastAsia"/>
                                <w:sz w:val="21"/>
                              </w:rPr>
                              <w:t xml:space="preserve">　</w:t>
                            </w:r>
                            <w:r w:rsidRPr="00054221">
                              <w:rPr>
                                <w:rFonts w:asciiTheme="majorEastAsia" w:eastAsiaTheme="majorEastAsia" w:hAnsiTheme="majorEastAsia" w:hint="eastAsia"/>
                                <w:sz w:val="22"/>
                                <w:szCs w:val="22"/>
                              </w:rPr>
                              <w:t>表５　「都市の魅力を高める潤い・安心の創出」を重点的に進めるゾーン</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テキスト ボックス 1058" o:spid="_x0000_s1118" type="#_x0000_t202" style="position:absolute;left:0;text-align:left;margin-left:-6.95pt;margin-top:2.75pt;width:477.75pt;height:26.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" filled="f" stroked="f" strokeweight=".5pt">
                <v:path arrowok="t"/>
                <v:textbox>
                  <w:txbxContent>
                    <w:p w:rsidR="006E4A83" w:rsidRPr="00054221" w:rsidRDefault="006E4A83" w:rsidP="00E42C1F">
                      <w:pPr>
                        <w:pStyle w:val="Web"/>
                        <w:spacing w:before="0" w:beforeAutospacing="0" w:after="0" w:afterAutospacing="0"/>
                        <w:jc w:val="center"/>
                        <w:rPr>
                          <w:rFonts w:asciiTheme="majorEastAsia" w:eastAsiaTheme="majorEastAsia" w:hAnsiTheme="majorEastAsia"/>
                          <w:sz w:val="22"/>
                          <w:szCs w:val="22"/>
                        </w:rPr>
                      </w:pPr>
                      <w:r w:rsidRPr="00417ECC">
                        <w:rPr>
                          <w:rFonts w:asciiTheme="majorEastAsia" w:eastAsiaTheme="majorEastAsia" w:hAnsiTheme="majorEastAsia" w:hint="eastAsia"/>
                          <w:sz w:val="21"/>
                        </w:rPr>
                        <w:t xml:space="preserve">　</w:t>
                      </w:r>
                      <w:r w:rsidRPr="00417ECC">
                        <w:rPr>
                          <w:rFonts w:asciiTheme="majorEastAsia" w:eastAsiaTheme="majorEastAsia" w:hAnsiTheme="majorEastAsia"/>
                          <w:sz w:val="21"/>
                        </w:rPr>
                        <w:t xml:space="preserve">　</w:t>
                      </w:r>
                      <w:r w:rsidRPr="00054221">
                        <w:rPr>
                          <w:rFonts w:asciiTheme="majorEastAsia" w:eastAsiaTheme="majorEastAsia" w:hAnsiTheme="majorEastAsia" w:hint="eastAsia"/>
                          <w:sz w:val="22"/>
                          <w:szCs w:val="22"/>
                        </w:rPr>
                        <w:t>表５　「都市の魅力を高める潤い・安心の創出」を重点的に進めるゾーン</w:t>
                      </w:r>
                    </w:p>
                  </w:txbxContent>
                </v:textbox>
              </v:shape>
            </w:pict>
          </mc:Fallback>
        </mc:AlternateContent>
      </w:r>
    </w:p>
    <w:tbl>
      <w:tblPr>
        <w:tblStyle w:val="a3"/>
        <w:tblpPr w:leftFromText="142" w:rightFromText="142" w:vertAnchor="text" w:horzAnchor="margin" w:tblpX="120" w:tblpY="297"/>
        <w:tblW w:w="9180" w:type="dxa"/>
        <w:tblLook w:val="04A0" w:firstRow="1" w:lastRow="0" w:firstColumn="1" w:lastColumn="0" w:noHBand="0" w:noVBand="1"/>
      </w:tblPr>
      <w:tblGrid>
        <w:gridCol w:w="6345"/>
        <w:gridCol w:w="993"/>
        <w:gridCol w:w="992"/>
        <w:gridCol w:w="850"/>
      </w:tblGrid>
      <w:tr w:rsidR="002F2A98" w:rsidRPr="00316663" w:rsidTr="00D33423">
        <w:trPr>
          <w:trHeight w:val="187"/>
        </w:trPr>
        <w:tc>
          <w:tcPr>
            <w:tcW w:w="6345" w:type="dxa"/>
            <w:vMerge w:val="restart"/>
            <w:vAlign w:val="center"/>
          </w:tcPr>
          <w:p w:rsidR="003C75DB" w:rsidRPr="00316663" w:rsidRDefault="003C75DB" w:rsidP="00D33423">
            <w:pPr>
              <w:spacing w:line="320" w:lineRule="exact"/>
              <w:ind w:firstLineChars="129" w:firstLine="284"/>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項目</w:t>
            </w:r>
          </w:p>
        </w:tc>
        <w:tc>
          <w:tcPr>
            <w:tcW w:w="2835" w:type="dxa"/>
            <w:gridSpan w:val="3"/>
          </w:tcPr>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ゾーン</w:t>
            </w:r>
          </w:p>
        </w:tc>
      </w:tr>
      <w:tr w:rsidR="002F2A98" w:rsidRPr="00316663" w:rsidTr="00D33423">
        <w:tc>
          <w:tcPr>
            <w:tcW w:w="6345" w:type="dxa"/>
            <w:vMerge/>
          </w:tcPr>
          <w:p w:rsidR="003C75DB" w:rsidRPr="00316663" w:rsidRDefault="003C75DB" w:rsidP="00D33423">
            <w:pPr>
              <w:spacing w:line="320" w:lineRule="exact"/>
              <w:rPr>
                <w:rFonts w:asciiTheme="majorEastAsia" w:eastAsiaTheme="majorEastAsia" w:hAnsiTheme="majorEastAsia" w:cs="Meiryo UI"/>
                <w:sz w:val="22"/>
              </w:rPr>
            </w:pPr>
          </w:p>
        </w:tc>
        <w:tc>
          <w:tcPr>
            <w:tcW w:w="993" w:type="dxa"/>
          </w:tcPr>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１</w:t>
            </w:r>
          </w:p>
        </w:tc>
        <w:tc>
          <w:tcPr>
            <w:tcW w:w="992" w:type="dxa"/>
          </w:tcPr>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２</w:t>
            </w:r>
          </w:p>
        </w:tc>
        <w:tc>
          <w:tcPr>
            <w:tcW w:w="850" w:type="dxa"/>
          </w:tcPr>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３</w:t>
            </w:r>
          </w:p>
        </w:tc>
      </w:tr>
      <w:tr w:rsidR="002F2A98" w:rsidRPr="00316663" w:rsidTr="00D33423">
        <w:trPr>
          <w:trHeight w:val="1696"/>
        </w:trPr>
        <w:tc>
          <w:tcPr>
            <w:tcW w:w="6345" w:type="dxa"/>
            <w:vAlign w:val="center"/>
          </w:tcPr>
          <w:p w:rsidR="003C75DB" w:rsidRPr="00316663" w:rsidRDefault="003C75DB" w:rsidP="00D33423">
            <w:pPr>
              <w:spacing w:line="320" w:lineRule="exact"/>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・海と親しめる場や機会の拡充</w:t>
            </w:r>
          </w:p>
          <w:p w:rsidR="003C75DB" w:rsidRPr="00316663" w:rsidRDefault="003C75DB" w:rsidP="00D33423">
            <w:pPr>
              <w:spacing w:line="320" w:lineRule="exact"/>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・海と都市や産業が融合した都市景観・産業景観の魅力の創出</w:t>
            </w:r>
          </w:p>
          <w:p w:rsidR="003C75DB" w:rsidRPr="00316663" w:rsidRDefault="003C75DB" w:rsidP="00D33423">
            <w:pPr>
              <w:spacing w:line="320" w:lineRule="exact"/>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・沿岸域における環境保全と調和した防災・減災の推進</w:t>
            </w:r>
          </w:p>
          <w:p w:rsidR="003C75DB" w:rsidRPr="00316663" w:rsidRDefault="003C75DB" w:rsidP="00D33423">
            <w:pPr>
              <w:spacing w:line="320" w:lineRule="exact"/>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・自然環境等の価値や大切さの理解を深める機会の創出</w:t>
            </w:r>
          </w:p>
          <w:p w:rsidR="003C75DB" w:rsidRPr="00316663" w:rsidRDefault="003C75DB" w:rsidP="00D33423">
            <w:pPr>
              <w:spacing w:line="320" w:lineRule="exact"/>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・海の美観の保全</w:t>
            </w:r>
          </w:p>
        </w:tc>
        <w:tc>
          <w:tcPr>
            <w:tcW w:w="993" w:type="dxa"/>
            <w:vAlign w:val="center"/>
          </w:tcPr>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tc>
        <w:tc>
          <w:tcPr>
            <w:tcW w:w="992" w:type="dxa"/>
            <w:vAlign w:val="center"/>
          </w:tcPr>
          <w:p w:rsidR="003C75DB" w:rsidRPr="00316663" w:rsidRDefault="003C75DB" w:rsidP="00D33423">
            <w:pPr>
              <w:spacing w:line="320" w:lineRule="exact"/>
              <w:jc w:val="center"/>
              <w:rPr>
                <w:rFonts w:asciiTheme="majorEastAsia" w:eastAsiaTheme="majorEastAsia" w:hAnsiTheme="majorEastAsia" w:cs="Meiryo UI"/>
                <w:sz w:val="22"/>
              </w:rPr>
            </w:pPr>
          </w:p>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tc>
        <w:tc>
          <w:tcPr>
            <w:tcW w:w="850" w:type="dxa"/>
            <w:vAlign w:val="center"/>
          </w:tcPr>
          <w:p w:rsidR="003C75DB" w:rsidRPr="00316663" w:rsidRDefault="003C75DB" w:rsidP="00D33423">
            <w:pPr>
              <w:spacing w:line="320" w:lineRule="exact"/>
              <w:jc w:val="center"/>
              <w:rPr>
                <w:rFonts w:asciiTheme="majorEastAsia" w:eastAsiaTheme="majorEastAsia" w:hAnsiTheme="majorEastAsia" w:cs="Meiryo UI"/>
                <w:sz w:val="22"/>
              </w:rPr>
            </w:pPr>
          </w:p>
          <w:p w:rsidR="003C75DB" w:rsidRPr="00316663" w:rsidRDefault="003C75DB" w:rsidP="00D33423">
            <w:pPr>
              <w:spacing w:line="320" w:lineRule="exact"/>
              <w:jc w:val="center"/>
              <w:rPr>
                <w:rFonts w:asciiTheme="majorEastAsia" w:eastAsiaTheme="majorEastAsia" w:hAnsiTheme="majorEastAsia" w:cs="Meiryo UI"/>
                <w:sz w:val="22"/>
              </w:rPr>
            </w:pPr>
          </w:p>
          <w:p w:rsidR="003C75DB" w:rsidRPr="00316663" w:rsidRDefault="003C75DB" w:rsidP="00D33423">
            <w:pPr>
              <w:spacing w:line="320" w:lineRule="exact"/>
              <w:jc w:val="center"/>
              <w:rPr>
                <w:rFonts w:asciiTheme="majorEastAsia" w:eastAsiaTheme="majorEastAsia" w:hAnsiTheme="majorEastAsia" w:cs="Meiryo UI"/>
                <w:sz w:val="22"/>
              </w:rPr>
            </w:pPr>
          </w:p>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p w:rsidR="003C75DB" w:rsidRPr="00316663" w:rsidRDefault="003C75DB" w:rsidP="00D33423">
            <w:pPr>
              <w:spacing w:line="320" w:lineRule="exact"/>
              <w:jc w:val="center"/>
              <w:rPr>
                <w:rFonts w:asciiTheme="majorEastAsia" w:eastAsiaTheme="majorEastAsia" w:hAnsiTheme="majorEastAsia" w:cs="Meiryo UI"/>
                <w:sz w:val="22"/>
              </w:rPr>
            </w:pPr>
            <w:r w:rsidRPr="00316663">
              <w:rPr>
                <w:rFonts w:asciiTheme="majorEastAsia" w:eastAsiaTheme="majorEastAsia" w:hAnsiTheme="majorEastAsia" w:cs="Meiryo UI" w:hint="eastAsia"/>
                <w:sz w:val="22"/>
              </w:rPr>
              <w:t>○</w:t>
            </w:r>
          </w:p>
        </w:tc>
      </w:tr>
    </w:tbl>
    <w:p w:rsidR="00D33423" w:rsidRPr="00316663" w:rsidRDefault="00D33423">
      <w:pPr>
        <w:widowControl/>
        <w:jc w:val="left"/>
        <w:rPr>
          <w:b/>
        </w:rPr>
      </w:pPr>
    </w:p>
    <w:p w:rsidR="00D33423" w:rsidRPr="00316663" w:rsidRDefault="00D33423">
      <w:pPr>
        <w:widowControl/>
        <w:jc w:val="left"/>
        <w:rPr>
          <w:rFonts w:asciiTheme="majorHAnsi" w:eastAsiaTheme="majorEastAsia" w:hAnsiTheme="majorHAnsi" w:cstheme="majorBidi"/>
          <w:b/>
          <w:sz w:val="24"/>
          <w:szCs w:val="24"/>
        </w:rPr>
      </w:pPr>
      <w:r w:rsidRPr="00316663">
        <w:rPr>
          <w:b/>
        </w:rPr>
        <w:br w:type="page"/>
      </w:r>
    </w:p>
    <w:p w:rsidR="00BE035F" w:rsidRPr="00316663" w:rsidRDefault="004D358C" w:rsidP="00ED64C1">
      <w:pPr>
        <w:pStyle w:val="1"/>
        <w:rPr>
          <w:b/>
        </w:rPr>
      </w:pPr>
      <w:bookmarkStart w:id="19" w:name="_Toc452549845"/>
      <w:r w:rsidRPr="00316663">
        <w:rPr>
          <w:rFonts w:hint="eastAsia"/>
          <w:b/>
        </w:rPr>
        <w:t>Ⅵ</w:t>
      </w:r>
      <w:r w:rsidR="00E42C1F" w:rsidRPr="00316663">
        <w:rPr>
          <w:rFonts w:hint="eastAsia"/>
          <w:b/>
        </w:rPr>
        <w:t xml:space="preserve">　将来像の実現に向けた</w:t>
      </w:r>
      <w:r w:rsidR="00E21CC5" w:rsidRPr="00316663">
        <w:rPr>
          <w:rFonts w:hint="eastAsia"/>
          <w:b/>
        </w:rPr>
        <w:t>課題と施策のあり方</w:t>
      </w:r>
      <w:bookmarkEnd w:id="19"/>
    </w:p>
    <w:p w:rsidR="00760DF0" w:rsidRPr="00316663" w:rsidRDefault="00760DF0" w:rsidP="00760DF0"/>
    <w:p w:rsidR="000428DC" w:rsidRPr="00316663" w:rsidRDefault="00286918" w:rsidP="00575E11">
      <w:pPr>
        <w:ind w:leftChars="67" w:left="141" w:firstLineChars="129" w:firstLine="284"/>
        <w:rPr>
          <w:sz w:val="22"/>
        </w:rPr>
      </w:pPr>
      <w:r w:rsidRPr="00316663">
        <w:rPr>
          <w:rFonts w:hint="eastAsia"/>
          <w:sz w:val="22"/>
        </w:rPr>
        <w:t>将来像の実現に向けた施策のあり方の検討</w:t>
      </w:r>
      <w:r w:rsidR="009D27FF" w:rsidRPr="00316663">
        <w:rPr>
          <w:rFonts w:hint="eastAsia"/>
          <w:sz w:val="22"/>
        </w:rPr>
        <w:t>に</w:t>
      </w:r>
      <w:r w:rsidR="00C30AD7" w:rsidRPr="00316663">
        <w:rPr>
          <w:rFonts w:hint="eastAsia"/>
          <w:sz w:val="22"/>
        </w:rPr>
        <w:t>おいて</w:t>
      </w:r>
      <w:r w:rsidR="009D27FF" w:rsidRPr="00316663">
        <w:rPr>
          <w:rFonts w:hint="eastAsia"/>
          <w:sz w:val="22"/>
        </w:rPr>
        <w:t>は</w:t>
      </w:r>
      <w:r w:rsidR="000428DC" w:rsidRPr="00316663">
        <w:rPr>
          <w:rFonts w:hint="eastAsia"/>
          <w:sz w:val="22"/>
        </w:rPr>
        <w:t>、</w:t>
      </w:r>
      <w:r w:rsidR="00924A14" w:rsidRPr="00316663">
        <w:rPr>
          <w:rFonts w:hint="eastAsia"/>
          <w:sz w:val="22"/>
        </w:rPr>
        <w:t>はじめに、</w:t>
      </w:r>
      <w:r w:rsidR="000428DC" w:rsidRPr="00316663">
        <w:rPr>
          <w:rFonts w:hint="eastAsia"/>
          <w:sz w:val="22"/>
        </w:rPr>
        <w:t>Ⅴ</w:t>
      </w:r>
      <w:r w:rsidR="00E0373D" w:rsidRPr="00316663">
        <w:rPr>
          <w:rFonts w:hint="eastAsia"/>
          <w:sz w:val="22"/>
        </w:rPr>
        <w:t>で検討した環境保全</w:t>
      </w:r>
      <w:r w:rsidR="00A07174" w:rsidRPr="00316663">
        <w:rPr>
          <w:rFonts w:hint="eastAsia"/>
          <w:sz w:val="22"/>
        </w:rPr>
        <w:t>・</w:t>
      </w:r>
      <w:r w:rsidR="00D33423" w:rsidRPr="00316663">
        <w:rPr>
          <w:rFonts w:hint="eastAsia"/>
          <w:sz w:val="22"/>
        </w:rPr>
        <w:t>再生</w:t>
      </w:r>
      <w:r w:rsidR="00A07174" w:rsidRPr="00316663">
        <w:rPr>
          <w:rFonts w:hint="eastAsia"/>
          <w:sz w:val="22"/>
        </w:rPr>
        <w:t>・</w:t>
      </w:r>
      <w:r w:rsidR="00D33423" w:rsidRPr="00316663">
        <w:rPr>
          <w:rFonts w:hint="eastAsia"/>
          <w:sz w:val="22"/>
        </w:rPr>
        <w:t>創出</w:t>
      </w:r>
      <w:r w:rsidRPr="00316663">
        <w:rPr>
          <w:rFonts w:hint="eastAsia"/>
          <w:sz w:val="22"/>
        </w:rPr>
        <w:t>の基本的</w:t>
      </w:r>
      <w:r w:rsidR="00D33423" w:rsidRPr="00316663">
        <w:rPr>
          <w:rFonts w:hint="eastAsia"/>
          <w:sz w:val="22"/>
        </w:rPr>
        <w:t>な</w:t>
      </w:r>
      <w:r w:rsidRPr="00316663">
        <w:rPr>
          <w:rFonts w:hint="eastAsia"/>
          <w:sz w:val="22"/>
        </w:rPr>
        <w:t>考え方に沿っ</w:t>
      </w:r>
      <w:r w:rsidR="000428DC" w:rsidRPr="00316663">
        <w:rPr>
          <w:rFonts w:hint="eastAsia"/>
          <w:sz w:val="22"/>
        </w:rPr>
        <w:t>て課題を抽出し</w:t>
      </w:r>
      <w:r w:rsidR="00924A14" w:rsidRPr="00316663">
        <w:rPr>
          <w:rFonts w:hint="eastAsia"/>
          <w:sz w:val="22"/>
        </w:rPr>
        <w:t>た</w:t>
      </w:r>
      <w:r w:rsidR="000428DC" w:rsidRPr="00316663">
        <w:rPr>
          <w:rFonts w:hint="eastAsia"/>
          <w:sz w:val="22"/>
        </w:rPr>
        <w:t>。</w:t>
      </w:r>
    </w:p>
    <w:p w:rsidR="000428DC" w:rsidRPr="00316663" w:rsidRDefault="00924A14" w:rsidP="00575E11">
      <w:pPr>
        <w:ind w:leftChars="67" w:left="141" w:firstLineChars="129" w:firstLine="284"/>
        <w:rPr>
          <w:sz w:val="22"/>
        </w:rPr>
      </w:pPr>
      <w:r w:rsidRPr="00316663">
        <w:rPr>
          <w:rFonts w:hint="eastAsia"/>
          <w:sz w:val="22"/>
        </w:rPr>
        <w:t>その上で、</w:t>
      </w:r>
      <w:r w:rsidR="000428DC" w:rsidRPr="00316663">
        <w:rPr>
          <w:rFonts w:hint="eastAsia"/>
          <w:sz w:val="22"/>
        </w:rPr>
        <w:t>多面的価値・機能が最大源に発揮された「豊かな大阪湾」を実現するため、</w:t>
      </w:r>
      <w:r w:rsidR="00E46A97" w:rsidRPr="00316663">
        <w:rPr>
          <w:rFonts w:hint="eastAsia"/>
          <w:sz w:val="22"/>
        </w:rPr>
        <w:t>将来像の実現に向けた施策のあり方について検討した結果、</w:t>
      </w:r>
      <w:r w:rsidR="00C30AD7" w:rsidRPr="00316663">
        <w:rPr>
          <w:rFonts w:hint="eastAsia"/>
          <w:sz w:val="22"/>
        </w:rPr>
        <w:t>これまでに取</w:t>
      </w:r>
      <w:r w:rsidR="00760DF0" w:rsidRPr="00316663">
        <w:rPr>
          <w:rFonts w:hint="eastAsia"/>
          <w:sz w:val="22"/>
        </w:rPr>
        <w:t>り</w:t>
      </w:r>
      <w:r w:rsidR="00C30AD7" w:rsidRPr="00316663">
        <w:rPr>
          <w:rFonts w:hint="eastAsia"/>
          <w:sz w:val="22"/>
        </w:rPr>
        <w:t>組んできた施策</w:t>
      </w:r>
      <w:r w:rsidRPr="00316663">
        <w:rPr>
          <w:rFonts w:hint="eastAsia"/>
          <w:sz w:val="22"/>
        </w:rPr>
        <w:t>に加え</w:t>
      </w:r>
      <w:r w:rsidR="00C30AD7" w:rsidRPr="00316663">
        <w:rPr>
          <w:rFonts w:hint="eastAsia"/>
          <w:sz w:val="22"/>
        </w:rPr>
        <w:t>、</w:t>
      </w:r>
      <w:r w:rsidR="000428DC" w:rsidRPr="00316663">
        <w:rPr>
          <w:rFonts w:hint="eastAsia"/>
          <w:sz w:val="22"/>
        </w:rPr>
        <w:t>新たに</w:t>
      </w:r>
      <w:r w:rsidR="00C30AD7" w:rsidRPr="00316663">
        <w:rPr>
          <w:rFonts w:hint="eastAsia"/>
          <w:sz w:val="22"/>
        </w:rPr>
        <w:t>取</w:t>
      </w:r>
      <w:r w:rsidR="00760DF0" w:rsidRPr="00316663">
        <w:rPr>
          <w:rFonts w:hint="eastAsia"/>
          <w:sz w:val="22"/>
        </w:rPr>
        <w:t>り</w:t>
      </w:r>
      <w:r w:rsidR="00C30AD7" w:rsidRPr="00316663">
        <w:rPr>
          <w:rFonts w:hint="eastAsia"/>
          <w:sz w:val="22"/>
        </w:rPr>
        <w:t>組むべ</w:t>
      </w:r>
      <w:r w:rsidR="000428DC" w:rsidRPr="00316663">
        <w:rPr>
          <w:rFonts w:hint="eastAsia"/>
          <w:sz w:val="22"/>
        </w:rPr>
        <w:t>き施策</w:t>
      </w:r>
      <w:r w:rsidRPr="00316663">
        <w:rPr>
          <w:rFonts w:hint="eastAsia"/>
          <w:sz w:val="22"/>
        </w:rPr>
        <w:t>や</w:t>
      </w:r>
      <w:r w:rsidR="000428DC" w:rsidRPr="00316663">
        <w:rPr>
          <w:rFonts w:hint="eastAsia"/>
          <w:sz w:val="22"/>
        </w:rPr>
        <w:t>、これまでの取組みをさらに強化すべき施策</w:t>
      </w:r>
      <w:r w:rsidR="00E46A97" w:rsidRPr="00316663">
        <w:rPr>
          <w:rFonts w:hint="eastAsia"/>
          <w:sz w:val="22"/>
        </w:rPr>
        <w:t>に</w:t>
      </w:r>
      <w:r w:rsidRPr="00316663">
        <w:rPr>
          <w:rFonts w:hint="eastAsia"/>
          <w:sz w:val="22"/>
        </w:rPr>
        <w:t>ついて</w:t>
      </w:r>
      <w:r w:rsidR="00E46A97" w:rsidRPr="00316663">
        <w:rPr>
          <w:rFonts w:hint="eastAsia"/>
          <w:sz w:val="22"/>
        </w:rPr>
        <w:t>は</w:t>
      </w:r>
      <w:r w:rsidRPr="00316663">
        <w:rPr>
          <w:rFonts w:hint="eastAsia"/>
          <w:sz w:val="22"/>
        </w:rPr>
        <w:t>、次のとおりとする</w:t>
      </w:r>
      <w:r w:rsidR="000428DC" w:rsidRPr="00316663">
        <w:rPr>
          <w:rFonts w:hint="eastAsia"/>
          <w:sz w:val="22"/>
        </w:rPr>
        <w:t>ことが適当である。</w:t>
      </w:r>
    </w:p>
    <w:p w:rsidR="00C30AD7" w:rsidRPr="00316663" w:rsidRDefault="00924A14" w:rsidP="00575E11">
      <w:pPr>
        <w:ind w:leftChars="67" w:left="141" w:firstLineChars="129" w:firstLine="284"/>
        <w:rPr>
          <w:sz w:val="22"/>
        </w:rPr>
      </w:pPr>
      <w:r w:rsidRPr="00316663">
        <w:rPr>
          <w:rFonts w:hint="eastAsia"/>
          <w:sz w:val="22"/>
        </w:rPr>
        <w:t>なお、</w:t>
      </w:r>
      <w:r w:rsidR="00C30AD7" w:rsidRPr="00316663">
        <w:rPr>
          <w:rFonts w:hint="eastAsia"/>
          <w:sz w:val="22"/>
        </w:rPr>
        <w:t>環境条件の変化に対する生態系の応答は時間がかかる上に不確実性を伴うため、</w:t>
      </w:r>
      <w:r w:rsidR="00596D02" w:rsidRPr="00316663">
        <w:rPr>
          <w:rFonts w:hint="eastAsia"/>
          <w:sz w:val="22"/>
        </w:rPr>
        <w:t>対策</w:t>
      </w:r>
      <w:r w:rsidRPr="00316663">
        <w:rPr>
          <w:rFonts w:hint="eastAsia"/>
          <w:sz w:val="22"/>
        </w:rPr>
        <w:t>の実施にあたっては、</w:t>
      </w:r>
      <w:r w:rsidR="009B4075" w:rsidRPr="00316663">
        <w:rPr>
          <w:rFonts w:hint="eastAsia"/>
          <w:sz w:val="22"/>
        </w:rPr>
        <w:t>効果を把握するための</w:t>
      </w:r>
      <w:r w:rsidR="00DF6787" w:rsidRPr="00316663">
        <w:rPr>
          <w:rFonts w:hint="eastAsia"/>
          <w:sz w:val="22"/>
        </w:rPr>
        <w:t>データを取りながら、その結果を踏まえて</w:t>
      </w:r>
      <w:r w:rsidRPr="00316663">
        <w:rPr>
          <w:rFonts w:hint="eastAsia"/>
          <w:sz w:val="22"/>
        </w:rPr>
        <w:t>必要に応じ</w:t>
      </w:r>
      <w:r w:rsidR="00DF6787" w:rsidRPr="00316663">
        <w:rPr>
          <w:rFonts w:hint="eastAsia"/>
          <w:sz w:val="22"/>
        </w:rPr>
        <w:t>柔軟に対策を変更する順応的管理の考え方に基づく</w:t>
      </w:r>
      <w:r w:rsidRPr="00316663">
        <w:rPr>
          <w:rFonts w:hint="eastAsia"/>
          <w:sz w:val="22"/>
        </w:rPr>
        <w:t>ことが重要</w:t>
      </w:r>
      <w:r w:rsidR="00C30AD7" w:rsidRPr="00316663">
        <w:rPr>
          <w:rFonts w:hint="eastAsia"/>
          <w:sz w:val="22"/>
        </w:rPr>
        <w:t>である。</w:t>
      </w:r>
    </w:p>
    <w:p w:rsidR="00F85F30" w:rsidRPr="00316663" w:rsidRDefault="00596D02" w:rsidP="00575E11">
      <w:pPr>
        <w:ind w:leftChars="67" w:left="141" w:firstLineChars="129" w:firstLine="284"/>
        <w:rPr>
          <w:sz w:val="22"/>
        </w:rPr>
      </w:pPr>
      <w:r w:rsidRPr="00316663">
        <w:rPr>
          <w:rFonts w:hint="eastAsia"/>
          <w:sz w:val="22"/>
        </w:rPr>
        <w:t>また、</w:t>
      </w:r>
      <w:r w:rsidR="00C30AD7" w:rsidRPr="00316663">
        <w:rPr>
          <w:rFonts w:hint="eastAsia"/>
          <w:sz w:val="22"/>
        </w:rPr>
        <w:t>「豊かな大阪湾」</w:t>
      </w:r>
      <w:r w:rsidRPr="00316663">
        <w:rPr>
          <w:rFonts w:hint="eastAsia"/>
          <w:sz w:val="22"/>
        </w:rPr>
        <w:t>の</w:t>
      </w:r>
      <w:r w:rsidR="00DF6787" w:rsidRPr="00316663">
        <w:rPr>
          <w:rFonts w:hint="eastAsia"/>
          <w:sz w:val="22"/>
        </w:rPr>
        <w:t>価値・機能は、</w:t>
      </w:r>
      <w:r w:rsidRPr="00316663">
        <w:rPr>
          <w:rFonts w:hint="eastAsia"/>
          <w:sz w:val="22"/>
        </w:rPr>
        <w:t>多面的であることから、これら</w:t>
      </w:r>
      <w:r w:rsidR="00E46A97" w:rsidRPr="00316663">
        <w:rPr>
          <w:rFonts w:hint="eastAsia"/>
          <w:sz w:val="22"/>
        </w:rPr>
        <w:t>の価値・機能</w:t>
      </w:r>
      <w:r w:rsidRPr="00316663">
        <w:rPr>
          <w:rFonts w:hint="eastAsia"/>
          <w:sz w:val="22"/>
        </w:rPr>
        <w:t>が</w:t>
      </w:r>
      <w:r w:rsidR="00DF6787" w:rsidRPr="00316663">
        <w:rPr>
          <w:rFonts w:hint="eastAsia"/>
          <w:sz w:val="22"/>
        </w:rPr>
        <w:t>互いに両立</w:t>
      </w:r>
      <w:r w:rsidRPr="00316663">
        <w:rPr>
          <w:rFonts w:hint="eastAsia"/>
          <w:sz w:val="22"/>
        </w:rPr>
        <w:t>できる関係</w:t>
      </w:r>
      <w:r w:rsidR="00C30AD7" w:rsidRPr="00316663">
        <w:rPr>
          <w:rFonts w:hint="eastAsia"/>
          <w:sz w:val="22"/>
        </w:rPr>
        <w:t>となるよう、適切にバランスさせて施策を</w:t>
      </w:r>
      <w:r w:rsidRPr="00316663">
        <w:rPr>
          <w:rFonts w:hint="eastAsia"/>
          <w:sz w:val="22"/>
        </w:rPr>
        <w:t>実施することが重要で</w:t>
      </w:r>
      <w:r w:rsidR="00C30AD7" w:rsidRPr="00316663">
        <w:rPr>
          <w:rFonts w:hint="eastAsia"/>
          <w:sz w:val="22"/>
        </w:rPr>
        <w:t>ある。</w:t>
      </w:r>
    </w:p>
    <w:p w:rsidR="004049B1" w:rsidRPr="00316663" w:rsidRDefault="00CA2AE3" w:rsidP="00A2013F">
      <w:pPr>
        <w:ind w:leftChars="67" w:left="141" w:firstLineChars="129" w:firstLine="284"/>
        <w:rPr>
          <w:sz w:val="22"/>
        </w:rPr>
      </w:pPr>
      <w:r w:rsidRPr="00316663">
        <w:rPr>
          <w:rFonts w:hint="eastAsia"/>
          <w:sz w:val="22"/>
        </w:rPr>
        <w:t>さらに、</w:t>
      </w:r>
      <w:r w:rsidR="00A2013F" w:rsidRPr="00316663">
        <w:rPr>
          <w:rFonts w:hint="eastAsia"/>
          <w:sz w:val="22"/>
        </w:rPr>
        <w:t>今後、</w:t>
      </w:r>
      <w:r w:rsidRPr="00316663">
        <w:rPr>
          <w:rFonts w:hint="eastAsia"/>
          <w:sz w:val="22"/>
        </w:rPr>
        <w:t>人口減少等の</w:t>
      </w:r>
      <w:r w:rsidR="00A2013F" w:rsidRPr="00316663">
        <w:rPr>
          <w:rFonts w:hint="eastAsia"/>
          <w:sz w:val="22"/>
        </w:rPr>
        <w:t>社会構造</w:t>
      </w:r>
      <w:r w:rsidRPr="00316663">
        <w:rPr>
          <w:rFonts w:hint="eastAsia"/>
          <w:sz w:val="22"/>
        </w:rPr>
        <w:t>の変化</w:t>
      </w:r>
      <w:r w:rsidR="00A2013F" w:rsidRPr="00316663">
        <w:rPr>
          <w:rFonts w:hint="eastAsia"/>
          <w:sz w:val="22"/>
        </w:rPr>
        <w:t>や産業構造</w:t>
      </w:r>
      <w:r w:rsidR="00B71F39" w:rsidRPr="00316663">
        <w:rPr>
          <w:rFonts w:hint="eastAsia"/>
          <w:sz w:val="22"/>
        </w:rPr>
        <w:t>の</w:t>
      </w:r>
      <w:r w:rsidR="00A2013F" w:rsidRPr="00316663">
        <w:rPr>
          <w:rFonts w:hint="eastAsia"/>
          <w:sz w:val="22"/>
        </w:rPr>
        <w:t>変化</w:t>
      </w:r>
      <w:r w:rsidR="00B71F39" w:rsidRPr="00316663">
        <w:rPr>
          <w:rFonts w:hint="eastAsia"/>
          <w:sz w:val="22"/>
        </w:rPr>
        <w:t>が</w:t>
      </w:r>
      <w:r w:rsidR="00A2013F" w:rsidRPr="00316663">
        <w:rPr>
          <w:rFonts w:hint="eastAsia"/>
          <w:sz w:val="22"/>
        </w:rPr>
        <w:t>、大阪湾の水質等の環境に</w:t>
      </w:r>
      <w:r w:rsidR="008F5067" w:rsidRPr="00316663">
        <w:rPr>
          <w:rFonts w:hint="eastAsia"/>
          <w:sz w:val="22"/>
        </w:rPr>
        <w:t>影響を及ぼし得ることを考慮し、変化に対応できる柔軟性を持った施策の策定・実施や見直しを行っていくことが重要</w:t>
      </w:r>
      <w:r w:rsidR="004049B1" w:rsidRPr="00316663">
        <w:rPr>
          <w:rFonts w:hint="eastAsia"/>
          <w:sz w:val="22"/>
        </w:rPr>
        <w:t>である。</w:t>
      </w:r>
    </w:p>
    <w:p w:rsidR="004049B1" w:rsidRPr="00316663" w:rsidRDefault="004049B1" w:rsidP="00782C7D">
      <w:pPr>
        <w:ind w:firstLineChars="100" w:firstLine="220"/>
        <w:rPr>
          <w:sz w:val="22"/>
        </w:rPr>
      </w:pPr>
    </w:p>
    <w:p w:rsidR="00997D7B" w:rsidRPr="00316663" w:rsidRDefault="00BE035F" w:rsidP="00997D7B">
      <w:pPr>
        <w:rPr>
          <w:rFonts w:asciiTheme="majorEastAsia" w:eastAsiaTheme="majorEastAsia" w:hAnsiTheme="majorEastAsia"/>
          <w:b/>
          <w:sz w:val="22"/>
        </w:rPr>
      </w:pPr>
      <w:r w:rsidRPr="00316663">
        <w:rPr>
          <w:rFonts w:asciiTheme="majorEastAsia" w:eastAsiaTheme="majorEastAsia" w:hAnsiTheme="majorEastAsia" w:hint="eastAsia"/>
          <w:b/>
          <w:sz w:val="22"/>
        </w:rPr>
        <w:t>１　多様な生物を育む場の確保</w:t>
      </w:r>
    </w:p>
    <w:p w:rsidR="00E21CC5" w:rsidRPr="00316663" w:rsidRDefault="00BE035F" w:rsidP="00997D7B">
      <w:pPr>
        <w:rPr>
          <w:rFonts w:asciiTheme="majorEastAsia" w:eastAsiaTheme="majorEastAsia" w:hAnsiTheme="majorEastAsia"/>
          <w:sz w:val="22"/>
        </w:rPr>
      </w:pPr>
      <w:r w:rsidRPr="00316663">
        <w:rPr>
          <w:rFonts w:asciiTheme="majorEastAsia" w:eastAsiaTheme="majorEastAsia" w:hAnsiTheme="majorEastAsia" w:hint="eastAsia"/>
          <w:b/>
          <w:sz w:val="22"/>
        </w:rPr>
        <w:t>１－１　生物の生息環境の改善</w:t>
      </w:r>
    </w:p>
    <w:p w:rsidR="00BE035F" w:rsidRPr="00316663" w:rsidRDefault="00BE035F" w:rsidP="00BE035F">
      <w:pPr>
        <w:rPr>
          <w:rFonts w:asciiTheme="majorEastAsia" w:eastAsiaTheme="majorEastAsia" w:hAnsiTheme="majorEastAsia"/>
          <w:b/>
          <w:sz w:val="22"/>
        </w:rPr>
      </w:pPr>
      <w:r w:rsidRPr="00316663">
        <w:rPr>
          <w:rFonts w:asciiTheme="majorEastAsia" w:eastAsiaTheme="majorEastAsia" w:hAnsiTheme="majorEastAsia" w:hint="eastAsia"/>
          <w:b/>
          <w:sz w:val="22"/>
        </w:rPr>
        <w:t>（将来像の実現に向けた課題）</w:t>
      </w:r>
    </w:p>
    <w:p w:rsidR="00BE035F" w:rsidRPr="00316663" w:rsidRDefault="00BE035F" w:rsidP="00DB2E31">
      <w:pPr>
        <w:ind w:leftChars="135" w:left="426" w:right="-1" w:hangingChars="65" w:hanging="143"/>
        <w:rPr>
          <w:rFonts w:asciiTheme="minorEastAsia" w:hAnsiTheme="minorEastAsia" w:cs="Meiryo UI"/>
          <w:sz w:val="22"/>
        </w:rPr>
      </w:pPr>
      <w:r w:rsidRPr="00316663">
        <w:rPr>
          <w:rFonts w:asciiTheme="minorEastAsia" w:hAnsiTheme="minorEastAsia" w:cs="Meiryo UI" w:hint="eastAsia"/>
          <w:sz w:val="22"/>
        </w:rPr>
        <w:t>・ 湾奥部において、人工干潟の整備や護岸の改修における環境配慮等がなされているものの、直立護岸など、生物の生息が困難な場が多数存在している。</w:t>
      </w:r>
    </w:p>
    <w:p w:rsidR="00BE035F" w:rsidRPr="00316663" w:rsidRDefault="00BE035F" w:rsidP="00DB2E31">
      <w:pPr>
        <w:ind w:leftChars="135" w:left="426" w:rightChars="29" w:right="61" w:hangingChars="65" w:hanging="143"/>
        <w:rPr>
          <w:rFonts w:asciiTheme="minorEastAsia" w:hAnsiTheme="minorEastAsia" w:cs="Meiryo UI"/>
          <w:sz w:val="22"/>
        </w:rPr>
      </w:pPr>
      <w:r w:rsidRPr="00316663">
        <w:rPr>
          <w:rFonts w:asciiTheme="minorEastAsia" w:hAnsiTheme="minorEastAsia" w:cs="Meiryo UI" w:hint="eastAsia"/>
          <w:sz w:val="22"/>
        </w:rPr>
        <w:t>・ 効率的な底質改善手法が不足している。</w:t>
      </w:r>
    </w:p>
    <w:p w:rsidR="00BE035F" w:rsidRPr="00316663" w:rsidRDefault="00BE035F" w:rsidP="00DB2E31">
      <w:pPr>
        <w:ind w:leftChars="135" w:left="426" w:rightChars="29" w:right="61" w:hangingChars="65" w:hanging="143"/>
        <w:rPr>
          <w:rFonts w:asciiTheme="minorEastAsia" w:hAnsiTheme="minorEastAsia" w:cs="Meiryo UI"/>
          <w:sz w:val="22"/>
        </w:rPr>
      </w:pPr>
      <w:r w:rsidRPr="00316663">
        <w:rPr>
          <w:rFonts w:asciiTheme="minorEastAsia" w:hAnsiTheme="minorEastAsia" w:cs="Meiryo UI" w:hint="eastAsia"/>
          <w:sz w:val="22"/>
        </w:rPr>
        <w:t>・ 埋め戻しに着手している窪地は一部である。</w:t>
      </w:r>
    </w:p>
    <w:p w:rsidR="00BE035F" w:rsidRPr="00316663" w:rsidRDefault="00BE035F" w:rsidP="00DB2E31">
      <w:pPr>
        <w:ind w:leftChars="135" w:left="426" w:rightChars="29" w:right="61" w:hangingChars="65" w:hanging="143"/>
        <w:rPr>
          <w:rFonts w:asciiTheme="minorEastAsia" w:hAnsiTheme="minorEastAsia" w:cs="Meiryo UI"/>
          <w:sz w:val="22"/>
        </w:rPr>
      </w:pPr>
      <w:r w:rsidRPr="00316663">
        <w:rPr>
          <w:rFonts w:asciiTheme="minorEastAsia" w:hAnsiTheme="minorEastAsia" w:cs="Meiryo UI" w:hint="eastAsia"/>
          <w:sz w:val="22"/>
        </w:rPr>
        <w:t>・ 大阪湾の環境の保全・創造への住民参加を促進する必要がある。</w:t>
      </w:r>
    </w:p>
    <w:p w:rsidR="00BE035F" w:rsidRPr="00316663" w:rsidRDefault="00BE035F" w:rsidP="00BE035F">
      <w:pPr>
        <w:rPr>
          <w:rFonts w:asciiTheme="majorEastAsia" w:eastAsiaTheme="majorEastAsia" w:hAnsiTheme="majorEastAsia"/>
          <w:b/>
          <w:sz w:val="22"/>
        </w:rPr>
      </w:pPr>
      <w:r w:rsidRPr="00316663">
        <w:rPr>
          <w:rFonts w:asciiTheme="majorEastAsia" w:eastAsiaTheme="majorEastAsia" w:hAnsiTheme="majorEastAsia" w:hint="eastAsia"/>
          <w:b/>
          <w:sz w:val="22"/>
        </w:rPr>
        <w:t>（</w:t>
      </w:r>
      <w:r w:rsidR="00633F1C" w:rsidRPr="00316663">
        <w:rPr>
          <w:rFonts w:asciiTheme="majorEastAsia" w:eastAsiaTheme="majorEastAsia" w:hAnsiTheme="majorEastAsia" w:hint="eastAsia"/>
          <w:b/>
          <w:sz w:val="22"/>
        </w:rPr>
        <w:t>将来像の実現に向けた</w:t>
      </w:r>
      <w:r w:rsidRPr="00316663">
        <w:rPr>
          <w:rFonts w:asciiTheme="majorEastAsia" w:eastAsiaTheme="majorEastAsia" w:hAnsiTheme="majorEastAsia" w:hint="eastAsia"/>
          <w:b/>
          <w:sz w:val="22"/>
        </w:rPr>
        <w:t>施策のあり方）</w:t>
      </w:r>
    </w:p>
    <w:p w:rsidR="00BE035F" w:rsidRPr="00316663" w:rsidRDefault="00E1430A" w:rsidP="00E1430A">
      <w:pPr>
        <w:ind w:rightChars="83" w:right="174" w:firstLineChars="129" w:firstLine="284"/>
        <w:rPr>
          <w:rFonts w:asciiTheme="majorEastAsia" w:eastAsiaTheme="majorEastAsia" w:hAnsiTheme="majorEastAsia" w:cs="Meiryo UI"/>
          <w:b/>
          <w:sz w:val="22"/>
        </w:rPr>
      </w:pPr>
      <w:r w:rsidRPr="00316663">
        <w:rPr>
          <w:rFonts w:asciiTheme="minorEastAsia" w:hAnsiTheme="minorEastAsia" w:cs="Meiryo UI" w:hint="eastAsia"/>
          <w:sz w:val="22"/>
        </w:rPr>
        <w:t xml:space="preserve">①　</w:t>
      </w:r>
      <w:r w:rsidR="00BE035F" w:rsidRPr="00316663">
        <w:rPr>
          <w:rFonts w:asciiTheme="majorEastAsia" w:eastAsiaTheme="majorEastAsia" w:hAnsiTheme="majorEastAsia" w:cs="Meiryo UI" w:hint="eastAsia"/>
          <w:b/>
          <w:sz w:val="22"/>
        </w:rPr>
        <w:t>湾奥部における生物が生息しやすい場の創出</w:t>
      </w:r>
      <w:r w:rsidR="00543956" w:rsidRPr="00316663">
        <w:rPr>
          <w:rFonts w:asciiTheme="majorEastAsia" w:eastAsiaTheme="majorEastAsia" w:hAnsiTheme="majorEastAsia" w:cs="Meiryo UI" w:hint="eastAsia"/>
          <w:b/>
          <w:sz w:val="20"/>
        </w:rPr>
        <w:t>（重点ゾーン：１）</w:t>
      </w:r>
    </w:p>
    <w:p w:rsidR="00BE035F" w:rsidRPr="00316663" w:rsidRDefault="00BE035F" w:rsidP="00DB2E31">
      <w:pPr>
        <w:ind w:leftChars="202" w:left="424" w:right="-1" w:firstLineChars="128" w:firstLine="282"/>
        <w:rPr>
          <w:rFonts w:asciiTheme="minorEastAsia" w:hAnsiTheme="minorEastAsia" w:cs="Meiryo UI"/>
          <w:sz w:val="22"/>
        </w:rPr>
      </w:pPr>
      <w:r w:rsidRPr="00316663">
        <w:rPr>
          <w:rFonts w:asciiTheme="minorEastAsia" w:hAnsiTheme="minorEastAsia" w:cs="Meiryo UI" w:hint="eastAsia"/>
          <w:sz w:val="22"/>
        </w:rPr>
        <w:t>湾奥部が幼稚魚の成育場として良好に機能するよう、藻場・干潟の整備や、</w:t>
      </w:r>
      <w:r w:rsidRPr="00316663">
        <w:rPr>
          <w:rFonts w:asciiTheme="minorEastAsia" w:hAnsiTheme="minorEastAsia" w:cs="Meiryo UI" w:hint="eastAsia"/>
          <w:kern w:val="0"/>
          <w:sz w:val="22"/>
        </w:rPr>
        <w:t>護岸を生物が</w:t>
      </w:r>
      <w:r w:rsidR="00B954AE" w:rsidRPr="00316663">
        <w:rPr>
          <w:rFonts w:asciiTheme="minorEastAsia" w:hAnsiTheme="minorEastAsia" w:cs="Meiryo UI" w:hint="eastAsia"/>
          <w:kern w:val="0"/>
          <w:sz w:val="22"/>
        </w:rPr>
        <w:t>定着しやすいような</w:t>
      </w:r>
      <w:r w:rsidR="00A66776" w:rsidRPr="00316663">
        <w:rPr>
          <w:rFonts w:asciiTheme="minorEastAsia" w:hAnsiTheme="minorEastAsia" w:cs="Meiryo UI" w:hint="eastAsia"/>
          <w:kern w:val="0"/>
          <w:sz w:val="22"/>
        </w:rPr>
        <w:t>構造</w:t>
      </w:r>
      <w:r w:rsidRPr="00316663">
        <w:rPr>
          <w:rFonts w:asciiTheme="minorEastAsia" w:hAnsiTheme="minorEastAsia" w:cs="Meiryo UI" w:hint="eastAsia"/>
          <w:kern w:val="0"/>
          <w:sz w:val="22"/>
        </w:rPr>
        <w:t>にする等により</w:t>
      </w:r>
      <w:r w:rsidRPr="00316663">
        <w:rPr>
          <w:rFonts w:asciiTheme="minorEastAsia" w:hAnsiTheme="minorEastAsia" w:cs="Meiryo UI" w:hint="eastAsia"/>
          <w:sz w:val="22"/>
        </w:rPr>
        <w:t>、生物が生息しやすい場の創出を図る必要がある。</w:t>
      </w:r>
    </w:p>
    <w:p w:rsidR="00B954AE" w:rsidRPr="00316663" w:rsidRDefault="00B954AE" w:rsidP="00DB2E31">
      <w:pPr>
        <w:tabs>
          <w:tab w:val="left" w:pos="851"/>
        </w:tabs>
        <w:ind w:leftChars="336" w:left="992" w:rightChars="83" w:right="174" w:hangingChars="130" w:hanging="286"/>
        <w:rPr>
          <w:rFonts w:asciiTheme="minorEastAsia" w:hAnsiTheme="minorEastAsia" w:cs="Meiryo UI"/>
          <w:sz w:val="22"/>
        </w:rPr>
      </w:pPr>
      <w:r w:rsidRPr="00316663">
        <w:rPr>
          <w:rFonts w:asciiTheme="minorEastAsia" w:hAnsiTheme="minorEastAsia" w:cs="Meiryo UI" w:hint="eastAsia"/>
          <w:sz w:val="22"/>
        </w:rPr>
        <w:t>（これまでの取組</w:t>
      </w:r>
      <w:r w:rsidR="00575E11" w:rsidRPr="00316663">
        <w:rPr>
          <w:rFonts w:asciiTheme="minorEastAsia" w:hAnsiTheme="minorEastAsia" w:cs="Meiryo UI" w:hint="eastAsia"/>
          <w:sz w:val="22"/>
        </w:rPr>
        <w:t>み</w:t>
      </w:r>
      <w:r w:rsidRPr="00316663">
        <w:rPr>
          <w:rFonts w:asciiTheme="minorEastAsia" w:hAnsiTheme="minorEastAsia" w:cs="Meiryo UI" w:hint="eastAsia"/>
          <w:sz w:val="22"/>
        </w:rPr>
        <w:t>の一例：泉大津沖処分場や堺２区における生物の生息環境の創出に配慮した護岸の整備）</w:t>
      </w:r>
    </w:p>
    <w:p w:rsidR="00BE035F" w:rsidRPr="00316663" w:rsidRDefault="00BE035F" w:rsidP="00DB2E31">
      <w:pPr>
        <w:ind w:rightChars="83" w:right="174" w:firstLineChars="129" w:firstLine="284"/>
        <w:rPr>
          <w:rFonts w:asciiTheme="majorEastAsia" w:eastAsiaTheme="majorEastAsia" w:hAnsiTheme="majorEastAsia" w:cs="Meiryo UI"/>
          <w:b/>
          <w:sz w:val="22"/>
        </w:rPr>
      </w:pPr>
      <w:r w:rsidRPr="00316663">
        <w:rPr>
          <w:rFonts w:asciiTheme="minorEastAsia" w:hAnsiTheme="minorEastAsia" w:cs="Meiryo UI" w:hint="eastAsia"/>
          <w:sz w:val="22"/>
        </w:rPr>
        <w:t xml:space="preserve">②　</w:t>
      </w:r>
      <w:r w:rsidRPr="00316663">
        <w:rPr>
          <w:rFonts w:asciiTheme="majorEastAsia" w:eastAsiaTheme="majorEastAsia" w:hAnsiTheme="majorEastAsia" w:cs="Meiryo UI" w:hint="eastAsia"/>
          <w:b/>
          <w:sz w:val="22"/>
        </w:rPr>
        <w:t>底質環境の改善に係る調査研究と対策の実施</w:t>
      </w:r>
      <w:r w:rsidR="00543956" w:rsidRPr="00316663">
        <w:rPr>
          <w:rFonts w:asciiTheme="majorEastAsia" w:eastAsiaTheme="majorEastAsia" w:hAnsiTheme="majorEastAsia" w:cs="Meiryo UI" w:hint="eastAsia"/>
          <w:b/>
          <w:sz w:val="20"/>
        </w:rPr>
        <w:t>（重点ゾーン：１、２）</w:t>
      </w:r>
    </w:p>
    <w:p w:rsidR="00BE035F" w:rsidRPr="00316663" w:rsidRDefault="00BE035F" w:rsidP="00DB2E31">
      <w:pPr>
        <w:ind w:leftChars="202" w:left="424" w:right="-1" w:firstLineChars="128" w:firstLine="282"/>
        <w:rPr>
          <w:rFonts w:asciiTheme="minorEastAsia" w:hAnsiTheme="minorEastAsia" w:cs="Meiryo UI"/>
          <w:sz w:val="22"/>
        </w:rPr>
      </w:pPr>
      <w:r w:rsidRPr="00316663">
        <w:rPr>
          <w:rFonts w:asciiTheme="minorEastAsia" w:hAnsiTheme="minorEastAsia" w:cs="Meiryo UI" w:hint="eastAsia"/>
          <w:sz w:val="22"/>
        </w:rPr>
        <w:t>底質環境の調査や効率的に底質を改善する手法の調査研究を進めるとともに、その結果に基づいて対策を実施する必要がある。</w:t>
      </w:r>
    </w:p>
    <w:p w:rsidR="00BE035F" w:rsidRPr="00316663" w:rsidRDefault="00BE035F" w:rsidP="00DB2E31">
      <w:pPr>
        <w:ind w:leftChars="135" w:left="283" w:rightChars="83" w:right="174" w:firstLine="426"/>
        <w:rPr>
          <w:rFonts w:asciiTheme="minorEastAsia" w:hAnsiTheme="minorEastAsia" w:cs="Meiryo UI"/>
          <w:sz w:val="22"/>
        </w:rPr>
      </w:pPr>
      <w:r w:rsidRPr="00316663">
        <w:rPr>
          <w:rFonts w:asciiTheme="minorEastAsia" w:hAnsiTheme="minorEastAsia" w:cs="Meiryo UI" w:hint="eastAsia"/>
          <w:sz w:val="22"/>
        </w:rPr>
        <w:t>（</w:t>
      </w:r>
      <w:r w:rsidR="00D33423" w:rsidRPr="00316663">
        <w:rPr>
          <w:rFonts w:asciiTheme="minorEastAsia" w:hAnsiTheme="minorEastAsia" w:cs="Meiryo UI" w:hint="eastAsia"/>
          <w:sz w:val="22"/>
        </w:rPr>
        <w:t>これまでの取組みの一例</w:t>
      </w:r>
      <w:r w:rsidRPr="00316663">
        <w:rPr>
          <w:rFonts w:asciiTheme="minorEastAsia" w:hAnsiTheme="minorEastAsia" w:cs="Meiryo UI" w:hint="eastAsia"/>
          <w:sz w:val="22"/>
        </w:rPr>
        <w:t>：漁業者による海底耕耘）</w:t>
      </w:r>
    </w:p>
    <w:p w:rsidR="00BE035F" w:rsidRPr="00316663" w:rsidRDefault="00BE035F" w:rsidP="00DB2E31">
      <w:pPr>
        <w:ind w:rightChars="83" w:right="174" w:firstLineChars="129" w:firstLine="284"/>
        <w:rPr>
          <w:rFonts w:asciiTheme="majorEastAsia" w:eastAsiaTheme="majorEastAsia" w:hAnsiTheme="majorEastAsia" w:cs="Meiryo UI"/>
          <w:b/>
          <w:sz w:val="22"/>
        </w:rPr>
      </w:pPr>
      <w:r w:rsidRPr="00316663">
        <w:rPr>
          <w:rFonts w:asciiTheme="minorEastAsia" w:hAnsiTheme="minorEastAsia" w:cs="Meiryo UI" w:hint="eastAsia"/>
          <w:sz w:val="22"/>
        </w:rPr>
        <w:t xml:space="preserve">③　</w:t>
      </w:r>
      <w:r w:rsidRPr="00316663">
        <w:rPr>
          <w:rFonts w:asciiTheme="majorEastAsia" w:eastAsiaTheme="majorEastAsia" w:hAnsiTheme="majorEastAsia" w:cs="Meiryo UI" w:hint="eastAsia"/>
          <w:b/>
          <w:sz w:val="22"/>
        </w:rPr>
        <w:t>窪地の埋め戻しの推進</w:t>
      </w:r>
      <w:r w:rsidR="00543956" w:rsidRPr="00316663">
        <w:rPr>
          <w:rFonts w:asciiTheme="majorEastAsia" w:eastAsiaTheme="majorEastAsia" w:hAnsiTheme="majorEastAsia" w:cs="Meiryo UI" w:hint="eastAsia"/>
          <w:b/>
          <w:sz w:val="20"/>
        </w:rPr>
        <w:t>（重点ゾーン：１、２）</w:t>
      </w:r>
    </w:p>
    <w:p w:rsidR="00BE035F" w:rsidRPr="00316663" w:rsidRDefault="00BE035F" w:rsidP="00DB2E31">
      <w:pPr>
        <w:ind w:rightChars="83" w:right="174" w:firstLineChars="322" w:firstLine="708"/>
        <w:rPr>
          <w:rFonts w:asciiTheme="minorEastAsia" w:hAnsiTheme="minorEastAsia" w:cs="Meiryo UI"/>
          <w:sz w:val="22"/>
        </w:rPr>
      </w:pPr>
      <w:r w:rsidRPr="00316663">
        <w:rPr>
          <w:rFonts w:asciiTheme="minorEastAsia" w:hAnsiTheme="minorEastAsia" w:cs="Meiryo UI" w:hint="eastAsia"/>
          <w:sz w:val="22"/>
        </w:rPr>
        <w:t>浚渫土砂の確保に努め、窪地の埋め戻しを推進する必要がある。</w:t>
      </w:r>
    </w:p>
    <w:p w:rsidR="00BE035F" w:rsidRPr="00316663" w:rsidRDefault="00BE035F" w:rsidP="00DB2E31">
      <w:pPr>
        <w:ind w:rightChars="83" w:right="174" w:firstLineChars="129" w:firstLine="284"/>
        <w:rPr>
          <w:rFonts w:asciiTheme="majorEastAsia" w:eastAsiaTheme="majorEastAsia" w:hAnsiTheme="majorEastAsia" w:cs="Meiryo UI"/>
          <w:b/>
          <w:sz w:val="22"/>
        </w:rPr>
      </w:pPr>
      <w:r w:rsidRPr="00316663">
        <w:rPr>
          <w:rFonts w:asciiTheme="minorEastAsia" w:hAnsiTheme="minorEastAsia" w:cs="Meiryo UI" w:hint="eastAsia"/>
          <w:sz w:val="22"/>
        </w:rPr>
        <w:t xml:space="preserve">④　</w:t>
      </w:r>
      <w:r w:rsidRPr="00316663">
        <w:rPr>
          <w:rFonts w:asciiTheme="majorEastAsia" w:eastAsiaTheme="majorEastAsia" w:hAnsiTheme="majorEastAsia" w:cs="Meiryo UI" w:hint="eastAsia"/>
          <w:b/>
          <w:sz w:val="22"/>
        </w:rPr>
        <w:t>湾南部における「里海づくり」の推進</w:t>
      </w:r>
      <w:r w:rsidR="00543956" w:rsidRPr="00316663">
        <w:rPr>
          <w:rFonts w:asciiTheme="majorEastAsia" w:eastAsiaTheme="majorEastAsia" w:hAnsiTheme="majorEastAsia" w:cs="Meiryo UI" w:hint="eastAsia"/>
          <w:b/>
          <w:sz w:val="20"/>
        </w:rPr>
        <w:t>（重点ゾーン：２、３）</w:t>
      </w:r>
    </w:p>
    <w:p w:rsidR="00BE035F" w:rsidRPr="00316663" w:rsidRDefault="00BE035F" w:rsidP="00DB2E31">
      <w:pPr>
        <w:ind w:leftChars="202" w:left="424" w:right="-1" w:firstLineChars="128" w:firstLine="282"/>
        <w:rPr>
          <w:rFonts w:asciiTheme="minorEastAsia" w:hAnsiTheme="minorEastAsia" w:cs="Meiryo UI"/>
          <w:sz w:val="22"/>
        </w:rPr>
      </w:pPr>
      <w:r w:rsidRPr="00316663">
        <w:rPr>
          <w:rFonts w:asciiTheme="minorEastAsia" w:hAnsiTheme="minorEastAsia" w:cs="Meiryo UI" w:hint="eastAsia"/>
          <w:sz w:val="22"/>
        </w:rPr>
        <w:t>湾南部において、</w:t>
      </w:r>
      <w:r w:rsidR="00633F1C" w:rsidRPr="00316663">
        <w:rPr>
          <w:rFonts w:asciiTheme="minorEastAsia" w:hAnsiTheme="minorEastAsia" w:cs="Meiryo UI" w:hint="eastAsia"/>
          <w:sz w:val="22"/>
        </w:rPr>
        <w:t>漁業者や</w:t>
      </w:r>
      <w:r w:rsidRPr="00316663">
        <w:rPr>
          <w:rFonts w:asciiTheme="minorEastAsia" w:hAnsiTheme="minorEastAsia" w:cs="Meiryo UI" w:hint="eastAsia"/>
          <w:sz w:val="22"/>
        </w:rPr>
        <w:t>ＮＰＯ等と協働したアマモ場の創出などの「里海づくり」を推進することが必要である。</w:t>
      </w:r>
    </w:p>
    <w:p w:rsidR="00A93834" w:rsidRPr="00316663" w:rsidRDefault="00B954AE" w:rsidP="00A93834">
      <w:pPr>
        <w:ind w:leftChars="100" w:left="210" w:rightChars="83" w:right="174" w:firstLineChars="226" w:firstLine="497"/>
        <w:rPr>
          <w:rFonts w:asciiTheme="minorEastAsia" w:hAnsiTheme="minorEastAsia" w:cs="Meiryo UI"/>
          <w:sz w:val="22"/>
        </w:rPr>
      </w:pPr>
      <w:r w:rsidRPr="00316663">
        <w:rPr>
          <w:rFonts w:asciiTheme="minorEastAsia" w:hAnsiTheme="minorEastAsia" w:cs="Meiryo UI" w:hint="eastAsia"/>
          <w:sz w:val="22"/>
        </w:rPr>
        <w:t>（これまでの取組</w:t>
      </w:r>
      <w:r w:rsidR="00575E11" w:rsidRPr="00316663">
        <w:rPr>
          <w:rFonts w:asciiTheme="minorEastAsia" w:hAnsiTheme="minorEastAsia" w:cs="Meiryo UI" w:hint="eastAsia"/>
          <w:sz w:val="22"/>
        </w:rPr>
        <w:t>み</w:t>
      </w:r>
      <w:r w:rsidRPr="00316663">
        <w:rPr>
          <w:rFonts w:asciiTheme="minorEastAsia" w:hAnsiTheme="minorEastAsia" w:cs="Meiryo UI" w:hint="eastAsia"/>
          <w:sz w:val="22"/>
        </w:rPr>
        <w:t>の一例：ＮＰＯや漁業者によるアマモ場づくり）</w:t>
      </w:r>
    </w:p>
    <w:p w:rsidR="00A93834" w:rsidRPr="00316663" w:rsidRDefault="00A93834" w:rsidP="00A93834">
      <w:pPr>
        <w:spacing w:line="80" w:lineRule="exact"/>
        <w:ind w:leftChars="202" w:left="424" w:firstLineChars="127" w:firstLine="279"/>
        <w:rPr>
          <w:rFonts w:asciiTheme="minorEastAsia" w:hAnsiTheme="minorEastAsia" w:cs="Meiryo UI"/>
          <w:sz w:val="22"/>
        </w:rPr>
      </w:pPr>
    </w:p>
    <w:p w:rsidR="00BE035F" w:rsidRPr="00316663" w:rsidRDefault="00A93834" w:rsidP="00A93834">
      <w:pPr>
        <w:ind w:rightChars="-68" w:right="-143" w:firstLineChars="129" w:firstLine="278"/>
        <w:rPr>
          <w:rFonts w:asciiTheme="minorEastAsia" w:hAnsiTheme="minorEastAsia" w:cs="Meiryo UI"/>
          <w:sz w:val="22"/>
        </w:rPr>
      </w:pPr>
      <w:r w:rsidRPr="00316663">
        <w:rPr>
          <w:rFonts w:asciiTheme="minorEastAsia" w:hAnsiTheme="minorEastAsia" w:cs="Meiryo UI" w:hint="eastAsia"/>
          <w:spacing w:val="1"/>
          <w:w w:val="97"/>
          <w:kern w:val="0"/>
          <w:sz w:val="22"/>
          <w:fitText w:val="9020" w:id="1175129856"/>
        </w:rPr>
        <w:t>その他、次に掲げる、これまで取り組んできた施策について、引き続き実施する必要がある</w:t>
      </w:r>
      <w:r w:rsidRPr="00316663">
        <w:rPr>
          <w:rFonts w:asciiTheme="minorEastAsia" w:hAnsiTheme="minorEastAsia" w:cs="Meiryo UI" w:hint="eastAsia"/>
          <w:spacing w:val="-6"/>
          <w:w w:val="97"/>
          <w:kern w:val="0"/>
          <w:sz w:val="22"/>
          <w:fitText w:val="9020" w:id="1175129856"/>
        </w:rPr>
        <w:t>。</w:t>
      </w:r>
    </w:p>
    <w:p w:rsidR="00BE035F" w:rsidRPr="00316663" w:rsidRDefault="00BE035F" w:rsidP="00DB2E31">
      <w:pPr>
        <w:ind w:rightChars="83" w:right="174" w:firstLineChars="129" w:firstLine="284"/>
        <w:rPr>
          <w:rFonts w:asciiTheme="minorEastAsia" w:hAnsiTheme="minorEastAsia" w:cs="Meiryo UI"/>
          <w:sz w:val="22"/>
        </w:rPr>
      </w:pPr>
      <w:r w:rsidRPr="00316663">
        <w:rPr>
          <w:rFonts w:asciiTheme="minorEastAsia" w:hAnsiTheme="minorEastAsia" w:cs="Meiryo UI" w:hint="eastAsia"/>
          <w:sz w:val="22"/>
        </w:rPr>
        <w:t>○　自然海浜保全地区の指定、保全</w:t>
      </w:r>
    </w:p>
    <w:p w:rsidR="00997D7B" w:rsidRPr="00316663" w:rsidRDefault="00BE035F" w:rsidP="00DB2E31">
      <w:pPr>
        <w:ind w:rightChars="83" w:right="174" w:firstLineChars="129" w:firstLine="284"/>
        <w:rPr>
          <w:rFonts w:asciiTheme="minorEastAsia" w:hAnsiTheme="minorEastAsia" w:cs="Meiryo UI"/>
          <w:sz w:val="22"/>
        </w:rPr>
      </w:pPr>
      <w:r w:rsidRPr="00316663">
        <w:rPr>
          <w:rFonts w:asciiTheme="minorEastAsia" w:hAnsiTheme="minorEastAsia" w:cs="Meiryo UI" w:hint="eastAsia"/>
          <w:sz w:val="22"/>
        </w:rPr>
        <w:t>○　埋立てに当たっての環境保全に対する配慮</w:t>
      </w:r>
    </w:p>
    <w:p w:rsidR="00997D7B" w:rsidRPr="00316663" w:rsidRDefault="00997D7B" w:rsidP="00997D7B">
      <w:pPr>
        <w:ind w:rightChars="83" w:right="174"/>
        <w:rPr>
          <w:rFonts w:asciiTheme="minorEastAsia" w:hAnsiTheme="minorEastAsia" w:cs="Meiryo UI"/>
          <w:sz w:val="22"/>
        </w:rPr>
      </w:pPr>
    </w:p>
    <w:p w:rsidR="00BE035F" w:rsidRPr="00316663" w:rsidRDefault="00BE035F" w:rsidP="00997D7B">
      <w:pPr>
        <w:ind w:rightChars="83" w:right="174"/>
        <w:rPr>
          <w:rFonts w:asciiTheme="majorEastAsia" w:eastAsiaTheme="majorEastAsia" w:hAnsiTheme="majorEastAsia" w:cs="Meiryo UI"/>
          <w:sz w:val="22"/>
        </w:rPr>
      </w:pPr>
      <w:r w:rsidRPr="00316663">
        <w:rPr>
          <w:rFonts w:asciiTheme="majorEastAsia" w:eastAsiaTheme="majorEastAsia" w:hAnsiTheme="majorEastAsia" w:hint="eastAsia"/>
          <w:b/>
          <w:sz w:val="22"/>
        </w:rPr>
        <w:t>１－２　水産資源の持続的な利用の確保</w:t>
      </w:r>
    </w:p>
    <w:p w:rsidR="004A289F" w:rsidRPr="00316663" w:rsidRDefault="004A289F" w:rsidP="004A289F">
      <w:pPr>
        <w:rPr>
          <w:rFonts w:asciiTheme="majorEastAsia" w:eastAsiaTheme="majorEastAsia" w:hAnsiTheme="majorEastAsia"/>
          <w:b/>
          <w:sz w:val="22"/>
        </w:rPr>
      </w:pPr>
      <w:r w:rsidRPr="00316663">
        <w:rPr>
          <w:rFonts w:asciiTheme="majorEastAsia" w:eastAsiaTheme="majorEastAsia" w:hAnsiTheme="majorEastAsia" w:hint="eastAsia"/>
          <w:b/>
          <w:sz w:val="22"/>
        </w:rPr>
        <w:t>（将来像の実現に向けた課題）</w:t>
      </w:r>
    </w:p>
    <w:p w:rsidR="004A289F" w:rsidRPr="00316663" w:rsidRDefault="004A289F" w:rsidP="00DB2E31">
      <w:pPr>
        <w:spacing w:line="360" w:lineRule="exact"/>
        <w:ind w:leftChars="135" w:left="424" w:rightChars="29" w:right="61" w:hangingChars="64" w:hanging="141"/>
        <w:rPr>
          <w:rFonts w:asciiTheme="minorEastAsia" w:hAnsiTheme="minorEastAsia"/>
          <w:sz w:val="22"/>
        </w:rPr>
      </w:pPr>
      <w:r w:rsidRPr="00316663">
        <w:rPr>
          <w:rFonts w:asciiTheme="minorEastAsia" w:hAnsiTheme="minorEastAsia" w:cs="Meiryo UI" w:hint="eastAsia"/>
          <w:sz w:val="22"/>
        </w:rPr>
        <w:t>・</w:t>
      </w:r>
      <w:r w:rsidR="00E82EA7" w:rsidRPr="00316663">
        <w:rPr>
          <w:rFonts w:asciiTheme="minorEastAsia" w:hAnsiTheme="minorEastAsia" w:cs="Meiryo UI" w:hint="eastAsia"/>
          <w:sz w:val="22"/>
        </w:rPr>
        <w:t xml:space="preserve"> </w:t>
      </w:r>
      <w:r w:rsidRPr="00316663">
        <w:rPr>
          <w:rFonts w:asciiTheme="minorEastAsia" w:hAnsiTheme="minorEastAsia" w:hint="eastAsia"/>
          <w:sz w:val="22"/>
        </w:rPr>
        <w:t>資源が低減している魚種等の資源量の回復を図る必要がある。</w:t>
      </w:r>
    </w:p>
    <w:p w:rsidR="004A289F" w:rsidRPr="00316663" w:rsidRDefault="004A289F" w:rsidP="00DB2E31">
      <w:pPr>
        <w:spacing w:line="360" w:lineRule="exact"/>
        <w:ind w:leftChars="135" w:left="424" w:rightChars="29" w:right="61" w:hangingChars="64" w:hanging="141"/>
        <w:rPr>
          <w:rFonts w:asciiTheme="minorEastAsia" w:hAnsiTheme="minorEastAsia"/>
          <w:sz w:val="22"/>
        </w:rPr>
      </w:pPr>
      <w:r w:rsidRPr="00316663">
        <w:rPr>
          <w:rFonts w:asciiTheme="minorEastAsia" w:hAnsiTheme="minorEastAsia" w:hint="eastAsia"/>
          <w:sz w:val="22"/>
        </w:rPr>
        <w:t>・ 水産資源の管理をさらに推進する必要がある。</w:t>
      </w:r>
    </w:p>
    <w:p w:rsidR="004A289F" w:rsidRPr="00316663" w:rsidRDefault="004A289F" w:rsidP="00DB2E31">
      <w:pPr>
        <w:spacing w:line="360" w:lineRule="exact"/>
        <w:ind w:leftChars="135" w:left="424" w:rightChars="29" w:right="61" w:hangingChars="64" w:hanging="141"/>
        <w:rPr>
          <w:rFonts w:asciiTheme="minorEastAsia" w:hAnsiTheme="minorEastAsia"/>
          <w:sz w:val="22"/>
        </w:rPr>
      </w:pPr>
      <w:r w:rsidRPr="00316663">
        <w:rPr>
          <w:rFonts w:asciiTheme="minorEastAsia" w:hAnsiTheme="minorEastAsia" w:hint="eastAsia"/>
          <w:sz w:val="22"/>
        </w:rPr>
        <w:t>・ 水産資源の管理において遊漁者も一定の役割を果たすことが重要である。</w:t>
      </w:r>
    </w:p>
    <w:p w:rsidR="004A289F" w:rsidRPr="00316663" w:rsidRDefault="004A289F" w:rsidP="00DB2E31">
      <w:pPr>
        <w:ind w:leftChars="135" w:left="424" w:rightChars="29" w:right="61" w:hangingChars="64" w:hanging="141"/>
        <w:rPr>
          <w:rFonts w:asciiTheme="minorEastAsia" w:hAnsiTheme="minorEastAsia" w:cs="Meiryo UI"/>
          <w:sz w:val="22"/>
        </w:rPr>
      </w:pPr>
      <w:r w:rsidRPr="00316663">
        <w:rPr>
          <w:rFonts w:asciiTheme="minorEastAsia" w:hAnsiTheme="minorEastAsia" w:hint="eastAsia"/>
          <w:sz w:val="22"/>
        </w:rPr>
        <w:t xml:space="preserve">・ </w:t>
      </w:r>
      <w:r w:rsidRPr="00316663">
        <w:rPr>
          <w:rFonts w:asciiTheme="minorEastAsia" w:hAnsiTheme="minorEastAsia" w:cs="Meiryo UI" w:hint="eastAsia"/>
          <w:sz w:val="22"/>
        </w:rPr>
        <w:t>漁場整備にあたっては、湾全体の漁場環境の改善につながるような広域的な視点を持つことが重要である。</w:t>
      </w:r>
    </w:p>
    <w:p w:rsidR="004A289F" w:rsidRPr="00316663" w:rsidRDefault="004A289F" w:rsidP="004A289F">
      <w:pPr>
        <w:rPr>
          <w:rFonts w:asciiTheme="majorEastAsia" w:eastAsiaTheme="majorEastAsia" w:hAnsiTheme="majorEastAsia"/>
          <w:b/>
          <w:sz w:val="22"/>
        </w:rPr>
      </w:pPr>
      <w:r w:rsidRPr="00316663">
        <w:rPr>
          <w:rFonts w:asciiTheme="majorEastAsia" w:eastAsiaTheme="majorEastAsia" w:hAnsiTheme="majorEastAsia" w:hint="eastAsia"/>
          <w:b/>
          <w:sz w:val="22"/>
        </w:rPr>
        <w:t>（将来像の実現に向けた施策のあり方）</w:t>
      </w:r>
    </w:p>
    <w:p w:rsidR="004A289F" w:rsidRPr="00316663" w:rsidRDefault="004A289F" w:rsidP="00DB2E31">
      <w:pPr>
        <w:spacing w:line="360" w:lineRule="exact"/>
        <w:ind w:rightChars="83" w:right="174" w:firstLineChars="129" w:firstLine="284"/>
        <w:rPr>
          <w:rFonts w:asciiTheme="majorEastAsia" w:eastAsiaTheme="majorEastAsia" w:hAnsiTheme="majorEastAsia" w:cs="Meiryo UI"/>
          <w:b/>
          <w:sz w:val="22"/>
        </w:rPr>
      </w:pPr>
      <w:r w:rsidRPr="00316663">
        <w:rPr>
          <w:rFonts w:asciiTheme="minorEastAsia" w:hAnsiTheme="minorEastAsia" w:cs="Meiryo UI" w:hint="eastAsia"/>
          <w:sz w:val="22"/>
        </w:rPr>
        <w:t xml:space="preserve">⑤　</w:t>
      </w:r>
      <w:r w:rsidRPr="00316663">
        <w:rPr>
          <w:rFonts w:asciiTheme="majorEastAsia" w:eastAsiaTheme="majorEastAsia" w:hAnsiTheme="majorEastAsia" w:cs="Meiryo UI" w:hint="eastAsia"/>
          <w:b/>
          <w:sz w:val="22"/>
        </w:rPr>
        <w:t>栽培漁業の推進</w:t>
      </w:r>
      <w:r w:rsidR="00543956" w:rsidRPr="00316663">
        <w:rPr>
          <w:rFonts w:asciiTheme="majorEastAsia" w:eastAsiaTheme="majorEastAsia" w:hAnsiTheme="majorEastAsia" w:cs="Meiryo UI" w:hint="eastAsia"/>
          <w:b/>
          <w:sz w:val="20"/>
        </w:rPr>
        <w:t>（重点ゾーン：１、２、３）</w:t>
      </w:r>
    </w:p>
    <w:p w:rsidR="004A289F" w:rsidRPr="00316663" w:rsidRDefault="004A289F" w:rsidP="00DB2E31">
      <w:pPr>
        <w:spacing w:line="360" w:lineRule="exact"/>
        <w:ind w:leftChars="202" w:left="424" w:right="-1" w:firstLineChars="128" w:firstLine="282"/>
        <w:rPr>
          <w:rFonts w:asciiTheme="minorEastAsia" w:hAnsiTheme="minorEastAsia" w:cs="Meiryo UI"/>
          <w:sz w:val="22"/>
        </w:rPr>
      </w:pPr>
      <w:r w:rsidRPr="00316663">
        <w:rPr>
          <w:rFonts w:asciiTheme="minorEastAsia" w:hAnsiTheme="minorEastAsia" w:cs="Meiryo UI" w:hint="eastAsia"/>
          <w:sz w:val="22"/>
        </w:rPr>
        <w:t>環境特性や資源生態、技術開発の進捗状況等を勘案して対象種を選定し、栽培漁業をさらに推進する必要がある。</w:t>
      </w:r>
    </w:p>
    <w:p w:rsidR="004A289F" w:rsidRPr="00316663" w:rsidRDefault="004A289F" w:rsidP="00DB2E31">
      <w:pPr>
        <w:spacing w:line="360" w:lineRule="exact"/>
        <w:ind w:rightChars="83" w:right="174" w:firstLineChars="129" w:firstLine="284"/>
        <w:rPr>
          <w:rFonts w:asciiTheme="majorEastAsia" w:eastAsiaTheme="majorEastAsia" w:hAnsiTheme="majorEastAsia" w:cs="Meiryo UI"/>
          <w:b/>
          <w:sz w:val="22"/>
        </w:rPr>
      </w:pPr>
      <w:r w:rsidRPr="00316663">
        <w:rPr>
          <w:rFonts w:asciiTheme="minorEastAsia" w:hAnsiTheme="minorEastAsia" w:cs="Meiryo UI" w:hint="eastAsia"/>
          <w:sz w:val="22"/>
        </w:rPr>
        <w:t xml:space="preserve">⑥　</w:t>
      </w:r>
      <w:r w:rsidRPr="00316663">
        <w:rPr>
          <w:rFonts w:asciiTheme="majorEastAsia" w:eastAsiaTheme="majorEastAsia" w:hAnsiTheme="majorEastAsia" w:cs="Meiryo UI" w:hint="eastAsia"/>
          <w:b/>
          <w:sz w:val="22"/>
        </w:rPr>
        <w:t>資源管理型漁業の推進</w:t>
      </w:r>
      <w:r w:rsidR="00543956" w:rsidRPr="00316663">
        <w:rPr>
          <w:rFonts w:asciiTheme="majorEastAsia" w:eastAsiaTheme="majorEastAsia" w:hAnsiTheme="majorEastAsia" w:cs="Meiryo UI" w:hint="eastAsia"/>
          <w:b/>
          <w:sz w:val="20"/>
        </w:rPr>
        <w:t>（重点ゾーン：１、２、３）</w:t>
      </w:r>
    </w:p>
    <w:p w:rsidR="004A289F" w:rsidRPr="00316663" w:rsidRDefault="004A289F" w:rsidP="00DB2E31">
      <w:pPr>
        <w:spacing w:line="360" w:lineRule="exact"/>
        <w:ind w:rightChars="83" w:right="174" w:firstLineChars="322" w:firstLine="708"/>
        <w:rPr>
          <w:rFonts w:asciiTheme="minorEastAsia" w:hAnsiTheme="minorEastAsia" w:cs="Meiryo UI"/>
          <w:sz w:val="22"/>
        </w:rPr>
      </w:pPr>
      <w:r w:rsidRPr="00316663">
        <w:rPr>
          <w:rFonts w:asciiTheme="minorEastAsia" w:hAnsiTheme="minorEastAsia" w:cs="Meiryo UI" w:hint="eastAsia"/>
          <w:sz w:val="22"/>
        </w:rPr>
        <w:t>資源解析結果等を踏まえ、より効果的な資源管理型漁業を推進する必要がある。</w:t>
      </w:r>
    </w:p>
    <w:p w:rsidR="004A289F" w:rsidRPr="00316663" w:rsidRDefault="004A289F" w:rsidP="00DB2E31">
      <w:pPr>
        <w:spacing w:line="360" w:lineRule="exact"/>
        <w:ind w:rightChars="83" w:right="174" w:firstLineChars="129" w:firstLine="284"/>
        <w:rPr>
          <w:rFonts w:asciiTheme="majorEastAsia" w:eastAsiaTheme="majorEastAsia" w:hAnsiTheme="majorEastAsia" w:cs="Meiryo UI"/>
          <w:b/>
          <w:sz w:val="22"/>
        </w:rPr>
      </w:pPr>
      <w:r w:rsidRPr="00316663">
        <w:rPr>
          <w:rFonts w:ascii="ＭＳ 明朝" w:eastAsia="ＭＳ 明朝" w:hAnsi="ＭＳ 明朝" w:cs="Meiryo UI" w:hint="eastAsia"/>
          <w:sz w:val="22"/>
        </w:rPr>
        <w:t xml:space="preserve">⑦　</w:t>
      </w:r>
      <w:r w:rsidRPr="00316663">
        <w:rPr>
          <w:rFonts w:asciiTheme="majorEastAsia" w:eastAsiaTheme="majorEastAsia" w:hAnsiTheme="majorEastAsia" w:cs="Meiryo UI" w:hint="eastAsia"/>
          <w:b/>
          <w:sz w:val="22"/>
        </w:rPr>
        <w:t>資源管理への遊漁者の協力</w:t>
      </w:r>
      <w:r w:rsidR="00543956" w:rsidRPr="00316663">
        <w:rPr>
          <w:rFonts w:asciiTheme="majorEastAsia" w:eastAsiaTheme="majorEastAsia" w:hAnsiTheme="majorEastAsia" w:cs="Meiryo UI" w:hint="eastAsia"/>
          <w:b/>
          <w:sz w:val="20"/>
        </w:rPr>
        <w:t>（重点ゾーン：１、２、３）</w:t>
      </w:r>
    </w:p>
    <w:p w:rsidR="004A289F" w:rsidRPr="00316663" w:rsidRDefault="004A289F" w:rsidP="00121CA7">
      <w:pPr>
        <w:spacing w:line="360" w:lineRule="exact"/>
        <w:ind w:leftChars="202" w:left="424" w:rightChars="83" w:right="174" w:firstLineChars="127" w:firstLine="279"/>
        <w:rPr>
          <w:rFonts w:asciiTheme="minorEastAsia" w:hAnsiTheme="minorEastAsia" w:cs="Meiryo UI"/>
          <w:sz w:val="22"/>
        </w:rPr>
      </w:pPr>
      <w:r w:rsidRPr="00316663">
        <w:rPr>
          <w:rFonts w:asciiTheme="minorEastAsia" w:hAnsiTheme="minorEastAsia" w:cs="Meiryo UI" w:hint="eastAsia"/>
          <w:sz w:val="22"/>
        </w:rPr>
        <w:t>より多くの遊漁者に、資源管理の重要性を伝え、資源管理に協力してもらう必要がある。</w:t>
      </w:r>
    </w:p>
    <w:p w:rsidR="004A289F" w:rsidRPr="00316663" w:rsidRDefault="00B954AE" w:rsidP="00DB2E31">
      <w:pPr>
        <w:spacing w:line="360" w:lineRule="exact"/>
        <w:ind w:leftChars="338" w:left="851" w:rightChars="83" w:right="174" w:hangingChars="64" w:hanging="141"/>
        <w:rPr>
          <w:rFonts w:asciiTheme="minorEastAsia" w:hAnsiTheme="minorEastAsia" w:cs="Meiryo UI"/>
          <w:sz w:val="22"/>
        </w:rPr>
      </w:pPr>
      <w:r w:rsidRPr="00316663">
        <w:rPr>
          <w:rFonts w:asciiTheme="minorEastAsia" w:hAnsiTheme="minorEastAsia" w:cs="Meiryo UI" w:hint="eastAsia"/>
          <w:sz w:val="22"/>
        </w:rPr>
        <w:t>（これまでの取組</w:t>
      </w:r>
      <w:r w:rsidR="00DB2E31" w:rsidRPr="00316663">
        <w:rPr>
          <w:rFonts w:asciiTheme="minorEastAsia" w:hAnsiTheme="minorEastAsia" w:cs="Meiryo UI" w:hint="eastAsia"/>
          <w:sz w:val="22"/>
        </w:rPr>
        <w:t>み</w:t>
      </w:r>
      <w:r w:rsidRPr="00316663">
        <w:rPr>
          <w:rFonts w:asciiTheme="minorEastAsia" w:hAnsiTheme="minorEastAsia" w:cs="Meiryo UI" w:hint="eastAsia"/>
          <w:sz w:val="22"/>
        </w:rPr>
        <w:t>の一例：釣り人の団体による繁殖期における釣りの自粛や、小さな魚は海に返す取組</w:t>
      </w:r>
      <w:r w:rsidR="00DB2E31" w:rsidRPr="00316663">
        <w:rPr>
          <w:rFonts w:asciiTheme="minorEastAsia" w:hAnsiTheme="minorEastAsia" w:cs="Meiryo UI" w:hint="eastAsia"/>
          <w:sz w:val="22"/>
        </w:rPr>
        <w:t>み</w:t>
      </w:r>
      <w:r w:rsidRPr="00316663">
        <w:rPr>
          <w:rFonts w:asciiTheme="minorEastAsia" w:hAnsiTheme="minorEastAsia" w:cs="Meiryo UI" w:hint="eastAsia"/>
          <w:sz w:val="22"/>
        </w:rPr>
        <w:t>の実施）</w:t>
      </w:r>
    </w:p>
    <w:p w:rsidR="004A289F" w:rsidRPr="00316663" w:rsidRDefault="004A289F" w:rsidP="0060206D">
      <w:pPr>
        <w:spacing w:line="360" w:lineRule="exact"/>
        <w:ind w:rightChars="83" w:right="174" w:firstLineChars="129" w:firstLine="284"/>
        <w:rPr>
          <w:rFonts w:asciiTheme="majorEastAsia" w:eastAsiaTheme="majorEastAsia" w:hAnsiTheme="majorEastAsia" w:cs="Meiryo UI"/>
          <w:b/>
          <w:sz w:val="22"/>
        </w:rPr>
      </w:pPr>
      <w:r w:rsidRPr="00316663">
        <w:rPr>
          <w:rFonts w:ascii="ＭＳ 明朝" w:eastAsia="ＭＳ 明朝" w:hAnsi="ＭＳ 明朝" w:cs="Meiryo UI" w:hint="eastAsia"/>
          <w:sz w:val="22"/>
        </w:rPr>
        <w:t xml:space="preserve">⑧　</w:t>
      </w:r>
      <w:r w:rsidRPr="00316663">
        <w:rPr>
          <w:rFonts w:asciiTheme="majorEastAsia" w:eastAsiaTheme="majorEastAsia" w:hAnsiTheme="majorEastAsia" w:cs="Meiryo UI" w:hint="eastAsia"/>
          <w:b/>
          <w:sz w:val="22"/>
        </w:rPr>
        <w:t>広域的な漁場整備の推進</w:t>
      </w:r>
      <w:r w:rsidR="00543956" w:rsidRPr="00316663">
        <w:rPr>
          <w:rFonts w:asciiTheme="majorEastAsia" w:eastAsiaTheme="majorEastAsia" w:hAnsiTheme="majorEastAsia" w:cs="Meiryo UI" w:hint="eastAsia"/>
          <w:b/>
          <w:sz w:val="20"/>
        </w:rPr>
        <w:t>（重点ゾーン：２）</w:t>
      </w:r>
    </w:p>
    <w:p w:rsidR="004A289F" w:rsidRPr="00316663" w:rsidRDefault="00417ECC" w:rsidP="0060206D">
      <w:pPr>
        <w:spacing w:line="360" w:lineRule="exact"/>
        <w:ind w:leftChars="202" w:left="424" w:right="-1" w:firstLineChars="127" w:firstLine="279"/>
        <w:rPr>
          <w:rFonts w:asciiTheme="minorEastAsia" w:hAnsiTheme="minorEastAsia" w:cs="Meiryo UI"/>
          <w:sz w:val="22"/>
        </w:rPr>
      </w:pPr>
      <w:r w:rsidRPr="00316663">
        <w:rPr>
          <w:rFonts w:asciiTheme="minorEastAsia" w:hAnsiTheme="minorEastAsia" w:cs="Meiryo UI" w:hint="eastAsia"/>
          <w:sz w:val="22"/>
        </w:rPr>
        <w:t>魚類等が成長しながら湾内を移動していく実態を踏まえ、成長段階に応じた漁礁等の</w:t>
      </w:r>
      <w:r w:rsidR="00A95C36" w:rsidRPr="00316663">
        <w:rPr>
          <w:rFonts w:asciiTheme="minorEastAsia" w:hAnsiTheme="minorEastAsia" w:cs="Meiryo UI" w:hint="eastAsia"/>
          <w:sz w:val="22"/>
        </w:rPr>
        <w:t>場の</w:t>
      </w:r>
      <w:r w:rsidRPr="00316663">
        <w:rPr>
          <w:rFonts w:asciiTheme="minorEastAsia" w:hAnsiTheme="minorEastAsia" w:cs="Meiryo UI" w:hint="eastAsia"/>
          <w:sz w:val="22"/>
        </w:rPr>
        <w:t>整備を各海域で行うことにより、湾全域での資源量の増加を目指すような</w:t>
      </w:r>
      <w:r w:rsidR="00FE1193" w:rsidRPr="00316663">
        <w:rPr>
          <w:rFonts w:asciiTheme="minorEastAsia" w:hAnsiTheme="minorEastAsia" w:cs="Meiryo UI" w:hint="eastAsia"/>
          <w:sz w:val="22"/>
        </w:rPr>
        <w:t>、</w:t>
      </w:r>
      <w:r w:rsidRPr="00316663">
        <w:rPr>
          <w:rFonts w:asciiTheme="minorEastAsia" w:hAnsiTheme="minorEastAsia" w:cs="Meiryo UI" w:hint="eastAsia"/>
          <w:sz w:val="22"/>
        </w:rPr>
        <w:t>広域的な視点を持った漁場整備を推進する必要がある。</w:t>
      </w:r>
    </w:p>
    <w:p w:rsidR="00A93834" w:rsidRPr="00316663" w:rsidRDefault="00A93834" w:rsidP="00A93834">
      <w:pPr>
        <w:spacing w:line="80" w:lineRule="exact"/>
        <w:ind w:leftChars="202" w:left="424" w:firstLineChars="127" w:firstLine="279"/>
        <w:rPr>
          <w:rFonts w:asciiTheme="minorEastAsia" w:hAnsiTheme="minorEastAsia" w:cs="Meiryo UI"/>
          <w:sz w:val="22"/>
        </w:rPr>
      </w:pPr>
    </w:p>
    <w:p w:rsidR="004A289F" w:rsidRPr="00316663" w:rsidRDefault="004A289F" w:rsidP="00A93834">
      <w:pPr>
        <w:spacing w:line="360" w:lineRule="exact"/>
        <w:ind w:firstLineChars="133" w:firstLine="286"/>
        <w:rPr>
          <w:rFonts w:asciiTheme="minorEastAsia" w:hAnsiTheme="minorEastAsia" w:cs="Meiryo UI"/>
          <w:sz w:val="22"/>
        </w:rPr>
      </w:pPr>
      <w:r w:rsidRPr="00316663">
        <w:rPr>
          <w:rFonts w:asciiTheme="minorEastAsia" w:hAnsiTheme="minorEastAsia" w:cs="Meiryo UI" w:hint="eastAsia"/>
          <w:spacing w:val="1"/>
          <w:w w:val="97"/>
          <w:kern w:val="0"/>
          <w:sz w:val="22"/>
          <w:fitText w:val="9020" w:id="1175129600"/>
        </w:rPr>
        <w:t>その他、次に掲げる、これまで取</w:t>
      </w:r>
      <w:r w:rsidR="009B1845" w:rsidRPr="00316663">
        <w:rPr>
          <w:rFonts w:asciiTheme="minorEastAsia" w:hAnsiTheme="minorEastAsia" w:cs="Meiryo UI" w:hint="eastAsia"/>
          <w:spacing w:val="1"/>
          <w:w w:val="97"/>
          <w:kern w:val="0"/>
          <w:sz w:val="22"/>
          <w:fitText w:val="9020" w:id="1175129600"/>
        </w:rPr>
        <w:t>り</w:t>
      </w:r>
      <w:r w:rsidRPr="00316663">
        <w:rPr>
          <w:rFonts w:asciiTheme="minorEastAsia" w:hAnsiTheme="minorEastAsia" w:cs="Meiryo UI" w:hint="eastAsia"/>
          <w:spacing w:val="1"/>
          <w:w w:val="97"/>
          <w:kern w:val="0"/>
          <w:sz w:val="22"/>
          <w:fitText w:val="9020" w:id="1175129600"/>
        </w:rPr>
        <w:t>組んできた施策について、引き続き実施する必要がある</w:t>
      </w:r>
      <w:r w:rsidRPr="00316663">
        <w:rPr>
          <w:rFonts w:asciiTheme="minorEastAsia" w:hAnsiTheme="minorEastAsia" w:cs="Meiryo UI" w:hint="eastAsia"/>
          <w:spacing w:val="-6"/>
          <w:w w:val="97"/>
          <w:kern w:val="0"/>
          <w:sz w:val="22"/>
          <w:fitText w:val="9020" w:id="1175129600"/>
        </w:rPr>
        <w:t>。</w:t>
      </w:r>
    </w:p>
    <w:p w:rsidR="00997D7B" w:rsidRPr="00316663" w:rsidRDefault="004A289F" w:rsidP="0060206D">
      <w:pPr>
        <w:spacing w:line="320" w:lineRule="exact"/>
        <w:ind w:rightChars="83" w:right="174" w:firstLineChars="129" w:firstLine="284"/>
        <w:rPr>
          <w:rFonts w:asciiTheme="minorEastAsia" w:hAnsiTheme="minorEastAsia" w:cs="Meiryo UI"/>
          <w:sz w:val="22"/>
        </w:rPr>
      </w:pPr>
      <w:r w:rsidRPr="00316663">
        <w:rPr>
          <w:rFonts w:asciiTheme="minorEastAsia" w:hAnsiTheme="minorEastAsia" w:cs="Meiryo UI" w:hint="eastAsia"/>
          <w:sz w:val="22"/>
        </w:rPr>
        <w:t>○　沿岸域における藻場等の造成</w:t>
      </w:r>
    </w:p>
    <w:p w:rsidR="00997D7B" w:rsidRPr="00316663" w:rsidRDefault="00997D7B" w:rsidP="00997D7B">
      <w:pPr>
        <w:spacing w:line="320" w:lineRule="exact"/>
        <w:ind w:rightChars="83" w:right="174"/>
        <w:rPr>
          <w:rFonts w:asciiTheme="minorEastAsia" w:hAnsiTheme="minorEastAsia" w:cs="Meiryo UI"/>
          <w:sz w:val="22"/>
        </w:rPr>
      </w:pPr>
    </w:p>
    <w:p w:rsidR="00BE035F" w:rsidRPr="00316663" w:rsidRDefault="00BE035F" w:rsidP="00997D7B">
      <w:pPr>
        <w:spacing w:line="320" w:lineRule="exact"/>
        <w:ind w:rightChars="83" w:right="174"/>
        <w:rPr>
          <w:rFonts w:asciiTheme="majorEastAsia" w:eastAsiaTheme="majorEastAsia" w:hAnsiTheme="majorEastAsia" w:cs="Meiryo UI"/>
          <w:sz w:val="22"/>
        </w:rPr>
      </w:pPr>
      <w:r w:rsidRPr="00316663">
        <w:rPr>
          <w:rFonts w:asciiTheme="majorEastAsia" w:eastAsiaTheme="majorEastAsia" w:hAnsiTheme="majorEastAsia" w:hint="eastAsia"/>
          <w:b/>
        </w:rPr>
        <w:t>２　水質の保全及び管理</w:t>
      </w:r>
    </w:p>
    <w:p w:rsidR="004A289F" w:rsidRPr="00316663" w:rsidRDefault="004A289F" w:rsidP="004A289F">
      <w:pPr>
        <w:rPr>
          <w:rFonts w:asciiTheme="majorEastAsia" w:eastAsiaTheme="majorEastAsia" w:hAnsiTheme="majorEastAsia"/>
          <w:b/>
          <w:sz w:val="22"/>
        </w:rPr>
      </w:pPr>
      <w:r w:rsidRPr="00316663">
        <w:rPr>
          <w:rFonts w:asciiTheme="majorEastAsia" w:eastAsiaTheme="majorEastAsia" w:hAnsiTheme="majorEastAsia" w:hint="eastAsia"/>
          <w:b/>
          <w:sz w:val="22"/>
        </w:rPr>
        <w:t>（将来像の実現に向けた課題）</w:t>
      </w:r>
    </w:p>
    <w:p w:rsidR="004A289F" w:rsidRPr="00316663" w:rsidRDefault="004A289F" w:rsidP="003C75DB">
      <w:pPr>
        <w:spacing w:line="360" w:lineRule="exact"/>
        <w:ind w:leftChars="134" w:left="424" w:hangingChars="65" w:hanging="143"/>
        <w:jc w:val="left"/>
        <w:rPr>
          <w:rFonts w:asciiTheme="minorEastAsia" w:hAnsiTheme="minorEastAsia" w:cs="Meiryo UI"/>
          <w:sz w:val="22"/>
        </w:rPr>
      </w:pPr>
      <w:r w:rsidRPr="00316663">
        <w:rPr>
          <w:rFonts w:asciiTheme="minorEastAsia" w:hAnsiTheme="minorEastAsia" w:cs="Meiryo UI" w:hint="eastAsia"/>
          <w:sz w:val="22"/>
        </w:rPr>
        <w:t>・ 湾奥</w:t>
      </w:r>
      <w:r w:rsidR="00E1430A" w:rsidRPr="00316663">
        <w:rPr>
          <w:rFonts w:asciiTheme="minorEastAsia" w:hAnsiTheme="minorEastAsia" w:cs="Meiryo UI" w:hint="eastAsia"/>
          <w:sz w:val="22"/>
        </w:rPr>
        <w:t>部</w:t>
      </w:r>
      <w:r w:rsidRPr="00316663">
        <w:rPr>
          <w:rFonts w:asciiTheme="minorEastAsia" w:hAnsiTheme="minorEastAsia" w:cs="Meiryo UI" w:hint="eastAsia"/>
          <w:sz w:val="22"/>
        </w:rPr>
        <w:t>に栄養塩類が過度に偏在し、赤潮や貧酸素水塊が発生する要因の一つとなっている。</w:t>
      </w:r>
    </w:p>
    <w:p w:rsidR="004A289F" w:rsidRPr="00316663" w:rsidRDefault="004A289F" w:rsidP="0060206D">
      <w:pPr>
        <w:spacing w:line="360" w:lineRule="exact"/>
        <w:ind w:leftChars="134" w:left="424" w:hangingChars="65" w:hanging="143"/>
        <w:jc w:val="left"/>
        <w:rPr>
          <w:rFonts w:asciiTheme="minorEastAsia" w:hAnsiTheme="minorEastAsia" w:cs="Meiryo UI"/>
          <w:sz w:val="22"/>
        </w:rPr>
      </w:pPr>
      <w:r w:rsidRPr="00316663">
        <w:rPr>
          <w:rFonts w:asciiTheme="minorEastAsia" w:hAnsiTheme="minorEastAsia" w:cs="Meiryo UI" w:hint="eastAsia"/>
          <w:sz w:val="22"/>
        </w:rPr>
        <w:t>・ 湾奥部において、直立護岸など、生物の生息が困難な場が多数存在しており、沿岸における生物による水質浄化機能が低下している。</w:t>
      </w:r>
    </w:p>
    <w:p w:rsidR="004A289F" w:rsidRPr="00316663" w:rsidRDefault="004A289F" w:rsidP="0060206D">
      <w:pPr>
        <w:spacing w:line="360" w:lineRule="exact"/>
        <w:ind w:leftChars="134" w:left="424" w:hangingChars="65" w:hanging="143"/>
        <w:jc w:val="left"/>
        <w:rPr>
          <w:rFonts w:asciiTheme="minorEastAsia" w:hAnsiTheme="minorEastAsia" w:cs="Meiryo UI"/>
          <w:sz w:val="22"/>
        </w:rPr>
      </w:pPr>
      <w:r w:rsidRPr="00316663">
        <w:rPr>
          <w:rFonts w:asciiTheme="minorEastAsia" w:hAnsiTheme="minorEastAsia" w:cs="Meiryo UI" w:hint="eastAsia"/>
          <w:sz w:val="22"/>
        </w:rPr>
        <w:t xml:space="preserve">・ </w:t>
      </w:r>
      <w:r w:rsidR="00721D16" w:rsidRPr="00316663">
        <w:rPr>
          <w:rFonts w:asciiTheme="minorEastAsia" w:hAnsiTheme="minorEastAsia" w:cs="Meiryo UI" w:hint="eastAsia"/>
          <w:sz w:val="22"/>
        </w:rPr>
        <w:t>夏季に</w:t>
      </w:r>
      <w:r w:rsidRPr="00316663">
        <w:rPr>
          <w:rFonts w:asciiTheme="minorEastAsia" w:hAnsiTheme="minorEastAsia" w:cs="Meiryo UI" w:hint="eastAsia"/>
          <w:sz w:val="22"/>
        </w:rPr>
        <w:t>貧酸素水塊が発生し、生物の生息に悪影響を及ぼしているが、その対策手法について確立されていない。</w:t>
      </w:r>
    </w:p>
    <w:p w:rsidR="004A289F" w:rsidRPr="00316663" w:rsidRDefault="004A289F" w:rsidP="0060206D">
      <w:pPr>
        <w:spacing w:line="360" w:lineRule="exact"/>
        <w:ind w:leftChars="134" w:left="424" w:hangingChars="65" w:hanging="143"/>
        <w:jc w:val="left"/>
        <w:rPr>
          <w:rFonts w:asciiTheme="minorEastAsia" w:hAnsiTheme="minorEastAsia" w:cs="Meiryo UI"/>
          <w:sz w:val="22"/>
        </w:rPr>
      </w:pPr>
      <w:r w:rsidRPr="00316663">
        <w:rPr>
          <w:rFonts w:asciiTheme="minorEastAsia" w:hAnsiTheme="minorEastAsia" w:cs="Meiryo UI" w:hint="eastAsia"/>
          <w:sz w:val="22"/>
        </w:rPr>
        <w:t>・ 水質環境基準（底層ＤＯ含む）を達成・維持しつつ、生物多様性・生物生産性を確保するために海域別</w:t>
      </w:r>
      <w:r w:rsidR="00E82EA7" w:rsidRPr="00316663">
        <w:rPr>
          <w:rFonts w:asciiTheme="minorEastAsia" w:hAnsiTheme="minorEastAsia" w:cs="Meiryo UI" w:hint="eastAsia"/>
          <w:sz w:val="22"/>
        </w:rPr>
        <w:t>・季節別</w:t>
      </w:r>
      <w:r w:rsidRPr="00316663">
        <w:rPr>
          <w:rFonts w:asciiTheme="minorEastAsia" w:hAnsiTheme="minorEastAsia" w:cs="Meiryo UI" w:hint="eastAsia"/>
          <w:sz w:val="22"/>
        </w:rPr>
        <w:t>の目指すべき栄養塩濃度レベルについて明らかになっておらず、栄養塩類の管理手法についても確立されていない。</w:t>
      </w:r>
    </w:p>
    <w:p w:rsidR="004A289F" w:rsidRPr="00316663" w:rsidRDefault="004A289F" w:rsidP="0060206D">
      <w:pPr>
        <w:spacing w:line="360" w:lineRule="exact"/>
        <w:ind w:leftChars="134" w:left="424" w:hangingChars="65" w:hanging="143"/>
        <w:jc w:val="left"/>
        <w:rPr>
          <w:rFonts w:asciiTheme="minorEastAsia" w:hAnsiTheme="minorEastAsia" w:cs="Meiryo UI"/>
          <w:sz w:val="22"/>
        </w:rPr>
      </w:pPr>
      <w:r w:rsidRPr="00316663">
        <w:rPr>
          <w:rFonts w:asciiTheme="minorEastAsia" w:hAnsiTheme="minorEastAsia" w:cs="Meiryo UI" w:hint="eastAsia"/>
          <w:sz w:val="22"/>
        </w:rPr>
        <w:t>・ 水質の保全や生物多様性・生物生産性の確保に係る気候変動への適応策が確立されていない。</w:t>
      </w:r>
    </w:p>
    <w:p w:rsidR="004A289F" w:rsidRPr="00316663" w:rsidRDefault="004A289F" w:rsidP="004A289F">
      <w:pPr>
        <w:rPr>
          <w:rFonts w:asciiTheme="majorEastAsia" w:eastAsiaTheme="majorEastAsia" w:hAnsiTheme="majorEastAsia"/>
          <w:b/>
          <w:sz w:val="22"/>
        </w:rPr>
      </w:pPr>
      <w:r w:rsidRPr="00316663">
        <w:rPr>
          <w:rFonts w:asciiTheme="majorEastAsia" w:eastAsiaTheme="majorEastAsia" w:hAnsiTheme="majorEastAsia" w:hint="eastAsia"/>
          <w:b/>
          <w:sz w:val="22"/>
        </w:rPr>
        <w:t>（将来像の実現に向けた施策のあり方）</w:t>
      </w:r>
    </w:p>
    <w:p w:rsidR="004A289F" w:rsidRPr="00316663" w:rsidRDefault="004A289F" w:rsidP="0060206D">
      <w:pPr>
        <w:spacing w:line="360" w:lineRule="exact"/>
        <w:ind w:leftChars="135" w:left="424" w:hangingChars="64" w:hanging="141"/>
        <w:rPr>
          <w:rFonts w:asciiTheme="majorEastAsia" w:eastAsiaTheme="majorEastAsia" w:hAnsiTheme="majorEastAsia" w:cs="Meiryo UI"/>
          <w:b/>
          <w:sz w:val="20"/>
        </w:rPr>
      </w:pPr>
      <w:r w:rsidRPr="00316663">
        <w:rPr>
          <w:rFonts w:asciiTheme="minorEastAsia" w:hAnsiTheme="minorEastAsia" w:cs="Meiryo UI" w:hint="eastAsia"/>
          <w:sz w:val="22"/>
        </w:rPr>
        <w:t xml:space="preserve">⑨　</w:t>
      </w:r>
      <w:r w:rsidRPr="00316663">
        <w:rPr>
          <w:rFonts w:asciiTheme="majorEastAsia" w:eastAsiaTheme="majorEastAsia" w:hAnsiTheme="majorEastAsia" w:cs="Meiryo UI" w:hint="eastAsia"/>
          <w:b/>
          <w:sz w:val="22"/>
        </w:rPr>
        <w:t>湾奥部における栄養塩類の過度な偏在の解消に係る調査研究と対策の実施</w:t>
      </w:r>
      <w:r w:rsidR="00543956" w:rsidRPr="00316663">
        <w:rPr>
          <w:rFonts w:asciiTheme="majorEastAsia" w:eastAsiaTheme="majorEastAsia" w:hAnsiTheme="majorEastAsia" w:cs="Meiryo UI" w:hint="eastAsia"/>
          <w:b/>
          <w:sz w:val="20"/>
        </w:rPr>
        <w:t>（重点ゾーン：１）</w:t>
      </w:r>
    </w:p>
    <w:p w:rsidR="004A289F" w:rsidRPr="00316663" w:rsidRDefault="004A289F" w:rsidP="0060206D">
      <w:pPr>
        <w:spacing w:line="360" w:lineRule="exact"/>
        <w:ind w:leftChars="202" w:left="424" w:firstLineChars="128" w:firstLine="282"/>
        <w:rPr>
          <w:rFonts w:asciiTheme="minorEastAsia" w:hAnsiTheme="minorEastAsia" w:cs="Meiryo UI"/>
          <w:sz w:val="22"/>
        </w:rPr>
      </w:pPr>
      <w:r w:rsidRPr="00316663">
        <w:rPr>
          <w:rFonts w:asciiTheme="minorEastAsia" w:hAnsiTheme="minorEastAsia" w:cs="Meiryo UI" w:hint="eastAsia"/>
          <w:sz w:val="22"/>
        </w:rPr>
        <w:t>埋立地間水路等における海水の流動改善や、湾奥の閉鎖的な海域から沖合側への排水口の移設等の既存構造物の管理・使用方法の改善、底質からの栄養塩類の溶出の低減等による効果を把握するとともに、その結果に基づいて対策を実施する必要がある。</w:t>
      </w:r>
    </w:p>
    <w:p w:rsidR="004A289F" w:rsidRPr="00316663" w:rsidRDefault="004A289F" w:rsidP="0060206D">
      <w:pPr>
        <w:spacing w:line="360" w:lineRule="exact"/>
        <w:ind w:rightChars="83" w:right="174" w:firstLineChars="129" w:firstLine="284"/>
        <w:rPr>
          <w:rFonts w:asciiTheme="majorEastAsia" w:eastAsiaTheme="majorEastAsia" w:hAnsiTheme="majorEastAsia" w:cs="Meiryo UI"/>
          <w:b/>
          <w:sz w:val="22"/>
        </w:rPr>
      </w:pPr>
      <w:r w:rsidRPr="00316663">
        <w:rPr>
          <w:rFonts w:ascii="ＭＳ 明朝" w:eastAsia="ＭＳ 明朝" w:hAnsi="ＭＳ 明朝" w:cs="Meiryo UI" w:hint="eastAsia"/>
          <w:sz w:val="22"/>
        </w:rPr>
        <w:t xml:space="preserve">①　</w:t>
      </w:r>
      <w:r w:rsidRPr="00316663">
        <w:rPr>
          <w:rFonts w:asciiTheme="majorEastAsia" w:eastAsiaTheme="majorEastAsia" w:hAnsiTheme="majorEastAsia" w:cs="Meiryo UI" w:hint="eastAsia"/>
          <w:b/>
          <w:sz w:val="22"/>
        </w:rPr>
        <w:t>湾奥部における生物が生息しやすい場の創出（再掲）</w:t>
      </w:r>
      <w:r w:rsidR="00543956" w:rsidRPr="00316663">
        <w:rPr>
          <w:rFonts w:asciiTheme="majorEastAsia" w:eastAsiaTheme="majorEastAsia" w:hAnsiTheme="majorEastAsia" w:cs="Meiryo UI" w:hint="eastAsia"/>
          <w:b/>
          <w:sz w:val="20"/>
        </w:rPr>
        <w:t>（重点ゾーン：１）</w:t>
      </w:r>
    </w:p>
    <w:p w:rsidR="004A289F" w:rsidRPr="00316663" w:rsidRDefault="004A289F" w:rsidP="0060206D">
      <w:pPr>
        <w:spacing w:line="360" w:lineRule="exact"/>
        <w:ind w:leftChars="202" w:left="424" w:firstLineChars="128" w:firstLine="282"/>
        <w:rPr>
          <w:rFonts w:asciiTheme="majorEastAsia" w:eastAsiaTheme="majorEastAsia" w:hAnsiTheme="majorEastAsia" w:cs="Meiryo UI"/>
          <w:sz w:val="22"/>
        </w:rPr>
      </w:pPr>
      <w:r w:rsidRPr="00316663">
        <w:rPr>
          <w:rFonts w:asciiTheme="minorEastAsia" w:hAnsiTheme="minorEastAsia" w:cs="Meiryo UI" w:hint="eastAsia"/>
          <w:sz w:val="22"/>
        </w:rPr>
        <w:t>湾奥部において生物が生息しやすい場を創出し、沿岸における生物による水質浄化機能を向上させる必要がある。</w:t>
      </w:r>
    </w:p>
    <w:p w:rsidR="004A289F" w:rsidRPr="00316663" w:rsidRDefault="004A289F" w:rsidP="0060206D">
      <w:pPr>
        <w:spacing w:line="360" w:lineRule="exact"/>
        <w:ind w:rightChars="83" w:right="174" w:firstLineChars="129" w:firstLine="284"/>
        <w:rPr>
          <w:rFonts w:asciiTheme="majorEastAsia" w:eastAsiaTheme="majorEastAsia" w:hAnsiTheme="majorEastAsia" w:cs="Meiryo UI"/>
          <w:b/>
          <w:sz w:val="22"/>
        </w:rPr>
      </w:pPr>
      <w:r w:rsidRPr="00316663">
        <w:rPr>
          <w:rFonts w:ascii="ＭＳ 明朝" w:eastAsia="ＭＳ 明朝" w:hAnsi="ＭＳ 明朝" w:cs="Meiryo UI" w:hint="eastAsia"/>
          <w:sz w:val="22"/>
        </w:rPr>
        <w:t xml:space="preserve">⑩　</w:t>
      </w:r>
      <w:r w:rsidRPr="00316663">
        <w:rPr>
          <w:rFonts w:asciiTheme="majorEastAsia" w:eastAsiaTheme="majorEastAsia" w:hAnsiTheme="majorEastAsia" w:cs="Meiryo UI" w:hint="eastAsia"/>
          <w:b/>
          <w:sz w:val="22"/>
        </w:rPr>
        <w:t>貧酸素水塊の発生抑制に係る調査研究と対策の実施</w:t>
      </w:r>
      <w:r w:rsidR="00543956" w:rsidRPr="00316663">
        <w:rPr>
          <w:rFonts w:asciiTheme="majorEastAsia" w:eastAsiaTheme="majorEastAsia" w:hAnsiTheme="majorEastAsia" w:cs="Meiryo UI" w:hint="eastAsia"/>
          <w:b/>
          <w:sz w:val="20"/>
        </w:rPr>
        <w:t>（重点ゾーン：１）</w:t>
      </w:r>
    </w:p>
    <w:p w:rsidR="004A289F" w:rsidRPr="00316663" w:rsidRDefault="004A289F" w:rsidP="0060206D">
      <w:pPr>
        <w:spacing w:line="360" w:lineRule="exact"/>
        <w:ind w:leftChars="202" w:left="424" w:firstLineChars="128" w:firstLine="282"/>
        <w:rPr>
          <w:rFonts w:asciiTheme="minorEastAsia" w:hAnsiTheme="minorEastAsia" w:cs="Meiryo UI"/>
          <w:sz w:val="22"/>
        </w:rPr>
      </w:pPr>
      <w:r w:rsidRPr="00316663">
        <w:rPr>
          <w:rFonts w:asciiTheme="minorEastAsia" w:hAnsiTheme="minorEastAsia" w:cs="Meiryo UI" w:hint="eastAsia"/>
          <w:sz w:val="22"/>
        </w:rPr>
        <w:t>貧酸素水塊の発生状況の詳細な把握や、形成メカニズム等の調査研究を進めるとともに、その結果に基づいて対策を実施する必要がある。</w:t>
      </w:r>
    </w:p>
    <w:p w:rsidR="004A289F" w:rsidRPr="00316663" w:rsidRDefault="004A289F" w:rsidP="0060206D">
      <w:pPr>
        <w:spacing w:line="360" w:lineRule="exact"/>
        <w:ind w:leftChars="135" w:left="437" w:hangingChars="70" w:hanging="154"/>
        <w:rPr>
          <w:rFonts w:asciiTheme="majorEastAsia" w:eastAsiaTheme="majorEastAsia" w:hAnsiTheme="majorEastAsia" w:cs="Meiryo UI"/>
          <w:b/>
          <w:sz w:val="22"/>
        </w:rPr>
      </w:pPr>
      <w:r w:rsidRPr="00316663">
        <w:rPr>
          <w:rFonts w:asciiTheme="minorEastAsia" w:hAnsiTheme="minorEastAsia" w:cs="Meiryo UI" w:hint="eastAsia"/>
          <w:sz w:val="22"/>
        </w:rPr>
        <w:t xml:space="preserve">⑪　</w:t>
      </w:r>
      <w:r w:rsidRPr="00316663">
        <w:rPr>
          <w:rFonts w:asciiTheme="majorEastAsia" w:eastAsiaTheme="majorEastAsia" w:hAnsiTheme="majorEastAsia" w:cs="Meiryo UI" w:hint="eastAsia"/>
          <w:b/>
          <w:sz w:val="22"/>
        </w:rPr>
        <w:t>栄養塩類の適切な濃度レベル及び管理手法の調査研究と対策の実施</w:t>
      </w:r>
      <w:r w:rsidR="00543956" w:rsidRPr="00316663">
        <w:rPr>
          <w:rFonts w:asciiTheme="majorEastAsia" w:eastAsiaTheme="majorEastAsia" w:hAnsiTheme="majorEastAsia" w:cs="Meiryo UI" w:hint="eastAsia"/>
          <w:b/>
          <w:sz w:val="20"/>
        </w:rPr>
        <w:t>（重点ゾーン：１、２、３）</w:t>
      </w:r>
    </w:p>
    <w:p w:rsidR="004A289F" w:rsidRPr="00316663" w:rsidRDefault="004A289F" w:rsidP="0060206D">
      <w:pPr>
        <w:spacing w:line="360" w:lineRule="exact"/>
        <w:ind w:leftChars="202" w:left="424" w:firstLineChars="128" w:firstLine="282"/>
        <w:rPr>
          <w:rFonts w:asciiTheme="minorEastAsia" w:hAnsiTheme="minorEastAsia" w:cs="Meiryo UI"/>
          <w:sz w:val="22"/>
        </w:rPr>
      </w:pPr>
      <w:r w:rsidRPr="00316663">
        <w:rPr>
          <w:rFonts w:asciiTheme="minorEastAsia" w:hAnsiTheme="minorEastAsia" w:cs="Meiryo UI" w:hint="eastAsia"/>
          <w:sz w:val="22"/>
        </w:rPr>
        <w:t>水質環境基準（底層ＤＯ含む）を達成・維持しつつ、生物多様性・生物生産性を確保するための海域別</w:t>
      </w:r>
      <w:r w:rsidR="00E82EA7" w:rsidRPr="00316663">
        <w:rPr>
          <w:rFonts w:asciiTheme="minorEastAsia" w:hAnsiTheme="minorEastAsia" w:cs="Meiryo UI" w:hint="eastAsia"/>
          <w:sz w:val="22"/>
        </w:rPr>
        <w:t>・季節別</w:t>
      </w:r>
      <w:r w:rsidRPr="00316663">
        <w:rPr>
          <w:rFonts w:asciiTheme="minorEastAsia" w:hAnsiTheme="minorEastAsia" w:cs="Meiryo UI" w:hint="eastAsia"/>
          <w:sz w:val="22"/>
        </w:rPr>
        <w:t>の栄養塩類の濃度レベル及び管理手法の調査研究を進めるとともに、その結果に基づいて対策を実施する必要がある。</w:t>
      </w:r>
    </w:p>
    <w:p w:rsidR="004A289F" w:rsidRPr="00316663" w:rsidRDefault="004A289F" w:rsidP="0060206D">
      <w:pPr>
        <w:spacing w:line="360" w:lineRule="exact"/>
        <w:ind w:rightChars="83" w:right="174" w:firstLineChars="129" w:firstLine="284"/>
        <w:rPr>
          <w:rFonts w:asciiTheme="majorEastAsia" w:eastAsiaTheme="majorEastAsia" w:hAnsiTheme="majorEastAsia" w:cs="Meiryo UI"/>
          <w:b/>
          <w:sz w:val="22"/>
        </w:rPr>
      </w:pPr>
      <w:r w:rsidRPr="00316663">
        <w:rPr>
          <w:rFonts w:asciiTheme="minorEastAsia" w:hAnsiTheme="minorEastAsia" w:cs="Meiryo UI" w:hint="eastAsia"/>
          <w:sz w:val="22"/>
        </w:rPr>
        <w:t xml:space="preserve">⑫　</w:t>
      </w:r>
      <w:r w:rsidRPr="00316663">
        <w:rPr>
          <w:rFonts w:asciiTheme="majorEastAsia" w:eastAsiaTheme="majorEastAsia" w:hAnsiTheme="majorEastAsia" w:cs="Meiryo UI" w:hint="eastAsia"/>
          <w:b/>
          <w:sz w:val="22"/>
        </w:rPr>
        <w:t>気候変動への適応に係る調査研究と対策の実施</w:t>
      </w:r>
      <w:r w:rsidR="00543956" w:rsidRPr="00316663">
        <w:rPr>
          <w:rFonts w:asciiTheme="majorEastAsia" w:eastAsiaTheme="majorEastAsia" w:hAnsiTheme="majorEastAsia" w:cs="Meiryo UI" w:hint="eastAsia"/>
          <w:b/>
          <w:sz w:val="20"/>
        </w:rPr>
        <w:t>（重点ゾーン：１、２、３）</w:t>
      </w:r>
    </w:p>
    <w:p w:rsidR="004A289F" w:rsidRPr="00316663" w:rsidRDefault="004A289F" w:rsidP="0060206D">
      <w:pPr>
        <w:spacing w:line="360" w:lineRule="exact"/>
        <w:ind w:leftChars="202" w:left="424" w:firstLineChars="128" w:firstLine="282"/>
        <w:rPr>
          <w:rFonts w:asciiTheme="minorEastAsia" w:hAnsiTheme="minorEastAsia" w:cs="Meiryo UI"/>
          <w:sz w:val="22"/>
        </w:rPr>
      </w:pPr>
      <w:r w:rsidRPr="00316663">
        <w:rPr>
          <w:rFonts w:asciiTheme="minorEastAsia" w:hAnsiTheme="minorEastAsia" w:cs="Meiryo UI" w:hint="eastAsia"/>
          <w:sz w:val="22"/>
          <w:szCs w:val="24"/>
        </w:rPr>
        <w:t>気候変動が水質や生物多様性・生物生産性へ与える影響を把握するために必要な基礎データの収集・解析や、気候変動への適応策に関する調査研究を進めるとともに、</w:t>
      </w:r>
      <w:r w:rsidRPr="00316663">
        <w:rPr>
          <w:rFonts w:asciiTheme="minorEastAsia" w:hAnsiTheme="minorEastAsia" w:cs="Meiryo UI" w:hint="eastAsia"/>
          <w:sz w:val="22"/>
        </w:rPr>
        <w:t>その結果に基づいて対策を実施する必要がある。</w:t>
      </w:r>
    </w:p>
    <w:p w:rsidR="00A93834" w:rsidRPr="00316663" w:rsidRDefault="00A93834" w:rsidP="00A93834">
      <w:pPr>
        <w:spacing w:line="80" w:lineRule="exact"/>
        <w:ind w:leftChars="202" w:left="424" w:firstLineChars="127" w:firstLine="279"/>
        <w:rPr>
          <w:rFonts w:asciiTheme="minorEastAsia" w:hAnsiTheme="minorEastAsia" w:cs="Meiryo UI"/>
          <w:sz w:val="22"/>
        </w:rPr>
      </w:pPr>
    </w:p>
    <w:p w:rsidR="004A289F" w:rsidRPr="00316663" w:rsidRDefault="00A93834" w:rsidP="00A93834">
      <w:pPr>
        <w:spacing w:line="360" w:lineRule="exact"/>
        <w:ind w:firstLineChars="132" w:firstLine="284"/>
        <w:rPr>
          <w:rFonts w:asciiTheme="majorEastAsia" w:eastAsiaTheme="majorEastAsia" w:hAnsiTheme="majorEastAsia" w:cs="Meiryo UI"/>
          <w:b/>
          <w:sz w:val="22"/>
        </w:rPr>
      </w:pPr>
      <w:r w:rsidRPr="00316663">
        <w:rPr>
          <w:rFonts w:asciiTheme="minorEastAsia" w:hAnsiTheme="minorEastAsia" w:cs="Meiryo UI" w:hint="eastAsia"/>
          <w:spacing w:val="1"/>
          <w:w w:val="97"/>
          <w:kern w:val="0"/>
          <w:sz w:val="22"/>
          <w:fitText w:val="9020" w:id="1175129857"/>
        </w:rPr>
        <w:t>その他、次に掲げる、これまで取り組んできた施策について、引き続き実施する必要がある</w:t>
      </w:r>
      <w:r w:rsidRPr="00316663">
        <w:rPr>
          <w:rFonts w:asciiTheme="minorEastAsia" w:hAnsiTheme="minorEastAsia" w:cs="Meiryo UI" w:hint="eastAsia"/>
          <w:spacing w:val="-6"/>
          <w:w w:val="97"/>
          <w:kern w:val="0"/>
          <w:sz w:val="22"/>
          <w:fitText w:val="9020" w:id="1175129857"/>
        </w:rPr>
        <w:t>。</w:t>
      </w:r>
    </w:p>
    <w:p w:rsidR="004A289F" w:rsidRPr="00316663" w:rsidRDefault="004A289F" w:rsidP="0060206D">
      <w:pPr>
        <w:spacing w:line="320" w:lineRule="exact"/>
        <w:ind w:rightChars="83" w:right="174" w:firstLineChars="129" w:firstLine="284"/>
        <w:rPr>
          <w:rFonts w:asciiTheme="minorEastAsia" w:hAnsiTheme="minorEastAsia" w:cs="Meiryo UI"/>
          <w:sz w:val="22"/>
        </w:rPr>
      </w:pPr>
      <w:r w:rsidRPr="00316663">
        <w:rPr>
          <w:rFonts w:asciiTheme="minorEastAsia" w:hAnsiTheme="minorEastAsia" w:cs="Meiryo UI" w:hint="eastAsia"/>
          <w:sz w:val="22"/>
        </w:rPr>
        <w:t>○　水質総量規制制度等の実施</w:t>
      </w:r>
    </w:p>
    <w:p w:rsidR="004A289F" w:rsidRPr="00316663" w:rsidRDefault="004A289F" w:rsidP="0060206D">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・総量規制基準（Ｃ値）の設定</w:t>
      </w:r>
    </w:p>
    <w:p w:rsidR="004A289F" w:rsidRPr="00316663" w:rsidRDefault="004A289F" w:rsidP="0060206D">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・事業場の規制指導</w:t>
      </w:r>
    </w:p>
    <w:p w:rsidR="004A289F" w:rsidRPr="00316663" w:rsidRDefault="004A289F" w:rsidP="0060206D">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・家畜排せつ物の適正処理の推進</w:t>
      </w:r>
    </w:p>
    <w:p w:rsidR="004A289F" w:rsidRPr="00316663" w:rsidRDefault="004A289F" w:rsidP="0060206D">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・河川における底質汚泥の浄化浚渫の実施</w:t>
      </w:r>
    </w:p>
    <w:p w:rsidR="004A289F" w:rsidRPr="00316663" w:rsidRDefault="004A289F" w:rsidP="0060206D">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・赤潮等の発生の監視</w:t>
      </w:r>
    </w:p>
    <w:p w:rsidR="004A289F" w:rsidRPr="00316663" w:rsidRDefault="004A289F" w:rsidP="0060206D">
      <w:pPr>
        <w:spacing w:line="320" w:lineRule="exact"/>
        <w:ind w:rightChars="83" w:right="174" w:firstLineChars="129" w:firstLine="284"/>
        <w:rPr>
          <w:rFonts w:asciiTheme="minorEastAsia" w:hAnsiTheme="minorEastAsia" w:cs="Meiryo UI"/>
          <w:sz w:val="22"/>
        </w:rPr>
      </w:pPr>
      <w:r w:rsidRPr="00316663">
        <w:rPr>
          <w:rFonts w:asciiTheme="minorEastAsia" w:hAnsiTheme="minorEastAsia" w:cs="Meiryo UI" w:hint="eastAsia"/>
          <w:sz w:val="22"/>
        </w:rPr>
        <w:t>○　下水道等の整備の促進</w:t>
      </w:r>
    </w:p>
    <w:p w:rsidR="004A289F" w:rsidRPr="00316663" w:rsidRDefault="004A289F" w:rsidP="0060206D">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・下水道等の整備による生活排水の適正処理</w:t>
      </w:r>
    </w:p>
    <w:p w:rsidR="004A289F" w:rsidRPr="00316663" w:rsidRDefault="004A289F" w:rsidP="0060206D">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・下水道の高度処理の推進</w:t>
      </w:r>
    </w:p>
    <w:p w:rsidR="004A289F" w:rsidRPr="00316663" w:rsidRDefault="004A289F" w:rsidP="0060206D">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・合流式下水道の改善</w:t>
      </w:r>
    </w:p>
    <w:p w:rsidR="004A289F" w:rsidRPr="00316663" w:rsidRDefault="004A289F" w:rsidP="0060206D">
      <w:pPr>
        <w:spacing w:line="320" w:lineRule="exact"/>
        <w:ind w:rightChars="83" w:right="174" w:firstLineChars="129" w:firstLine="284"/>
        <w:rPr>
          <w:rFonts w:asciiTheme="minorEastAsia" w:hAnsiTheme="minorEastAsia" w:cs="Meiryo UI"/>
          <w:sz w:val="22"/>
        </w:rPr>
      </w:pPr>
      <w:r w:rsidRPr="00316663">
        <w:rPr>
          <w:rFonts w:asciiTheme="minorEastAsia" w:hAnsiTheme="minorEastAsia" w:cs="Meiryo UI" w:hint="eastAsia"/>
          <w:sz w:val="22"/>
        </w:rPr>
        <w:t>○　有害化学物質等の低減のための対策</w:t>
      </w:r>
    </w:p>
    <w:p w:rsidR="004A289F" w:rsidRPr="00316663" w:rsidRDefault="004A289F" w:rsidP="0060206D">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・環境リスクの高い化学物質の排出削減</w:t>
      </w:r>
    </w:p>
    <w:p w:rsidR="004A289F" w:rsidRPr="00316663" w:rsidRDefault="00E1430A" w:rsidP="0060206D">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・ＰＣＢ等による底質の悪化の防止、</w:t>
      </w:r>
      <w:r w:rsidR="004A289F" w:rsidRPr="00316663">
        <w:rPr>
          <w:rFonts w:asciiTheme="minorEastAsia" w:hAnsiTheme="minorEastAsia" w:cs="Meiryo UI" w:hint="eastAsia"/>
          <w:sz w:val="22"/>
        </w:rPr>
        <w:t>除去基準を上回る底質の除去</w:t>
      </w:r>
    </w:p>
    <w:p w:rsidR="004A289F" w:rsidRPr="00316663" w:rsidRDefault="00E1430A" w:rsidP="0060206D">
      <w:pPr>
        <w:spacing w:line="320" w:lineRule="exact"/>
        <w:ind w:leftChars="136" w:left="568" w:hangingChars="128" w:hanging="282"/>
        <w:rPr>
          <w:rFonts w:asciiTheme="minorEastAsia" w:hAnsiTheme="minorEastAsia" w:cs="Meiryo UI"/>
          <w:sz w:val="22"/>
        </w:rPr>
      </w:pPr>
      <w:r w:rsidRPr="00316663">
        <w:rPr>
          <w:rFonts w:asciiTheme="minorEastAsia" w:hAnsiTheme="minorEastAsia" w:cs="Meiryo UI" w:hint="eastAsia"/>
          <w:sz w:val="22"/>
        </w:rPr>
        <w:t>○　事故による海洋汚染の未然防止、油等による汚染への対応、</w:t>
      </w:r>
      <w:r w:rsidR="004A289F" w:rsidRPr="00316663">
        <w:rPr>
          <w:rFonts w:asciiTheme="minorEastAsia" w:hAnsiTheme="minorEastAsia" w:cs="Meiryo UI" w:hint="eastAsia"/>
          <w:sz w:val="22"/>
        </w:rPr>
        <w:t>排出油等防止体制の整備</w:t>
      </w:r>
    </w:p>
    <w:p w:rsidR="004A289F" w:rsidRPr="00316663" w:rsidRDefault="004A289F" w:rsidP="009B1845">
      <w:pPr>
        <w:spacing w:line="320" w:lineRule="exact"/>
        <w:ind w:rightChars="83" w:right="174" w:firstLineChars="129" w:firstLine="284"/>
        <w:rPr>
          <w:rFonts w:asciiTheme="minorEastAsia" w:hAnsiTheme="minorEastAsia" w:cs="Meiryo UI"/>
          <w:sz w:val="22"/>
        </w:rPr>
      </w:pPr>
      <w:r w:rsidRPr="00316663">
        <w:rPr>
          <w:rFonts w:asciiTheme="minorEastAsia" w:hAnsiTheme="minorEastAsia" w:cs="Meiryo UI" w:hint="eastAsia"/>
          <w:sz w:val="22"/>
        </w:rPr>
        <w:t>○　海水浴場の保全等</w:t>
      </w:r>
    </w:p>
    <w:p w:rsidR="004A289F" w:rsidRPr="00316663" w:rsidRDefault="004A289F" w:rsidP="009B1845">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・海水浴場水質検査の実施、流入河川域及び沿岸の事業所の指導</w:t>
      </w:r>
    </w:p>
    <w:p w:rsidR="004A289F" w:rsidRPr="00316663" w:rsidRDefault="004A289F" w:rsidP="009B1845">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・ＮＰＯ等と連携した水質保全</w:t>
      </w:r>
    </w:p>
    <w:p w:rsidR="004A289F" w:rsidRPr="00316663" w:rsidRDefault="004A289F" w:rsidP="009B1845">
      <w:pPr>
        <w:spacing w:line="320" w:lineRule="exact"/>
        <w:ind w:rightChars="83" w:right="174" w:firstLineChars="129" w:firstLine="284"/>
        <w:rPr>
          <w:rFonts w:asciiTheme="minorEastAsia" w:hAnsiTheme="minorEastAsia" w:cs="Meiryo UI"/>
          <w:sz w:val="22"/>
        </w:rPr>
      </w:pPr>
      <w:r w:rsidRPr="00316663">
        <w:rPr>
          <w:rFonts w:asciiTheme="minorEastAsia" w:hAnsiTheme="minorEastAsia" w:cs="Meiryo UI" w:hint="eastAsia"/>
          <w:sz w:val="22"/>
        </w:rPr>
        <w:t>○　廃棄物の処理施設の整備及び処分地の確保</w:t>
      </w:r>
    </w:p>
    <w:p w:rsidR="004A289F" w:rsidRPr="00316663" w:rsidRDefault="004A289F" w:rsidP="009B1845">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・廃棄物の発生抑制、再使用、再生利用の促進</w:t>
      </w:r>
    </w:p>
    <w:p w:rsidR="004A289F" w:rsidRPr="00316663" w:rsidRDefault="004A289F" w:rsidP="009B1845">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・処理施設等の整備</w:t>
      </w:r>
    </w:p>
    <w:p w:rsidR="004A289F" w:rsidRPr="00316663" w:rsidRDefault="004A289F" w:rsidP="009B1845">
      <w:pPr>
        <w:spacing w:line="320" w:lineRule="exact"/>
        <w:ind w:rightChars="83" w:right="174" w:firstLineChars="193" w:firstLine="425"/>
        <w:rPr>
          <w:rFonts w:asciiTheme="minorEastAsia" w:hAnsiTheme="minorEastAsia" w:cs="Meiryo UI"/>
          <w:sz w:val="22"/>
        </w:rPr>
      </w:pPr>
      <w:r w:rsidRPr="00316663">
        <w:rPr>
          <w:rFonts w:asciiTheme="minorEastAsia" w:hAnsiTheme="minorEastAsia" w:cs="Meiryo UI" w:hint="eastAsia"/>
          <w:sz w:val="22"/>
        </w:rPr>
        <w:t>・処分地の確保</w:t>
      </w:r>
    </w:p>
    <w:p w:rsidR="004A289F" w:rsidRPr="00316663" w:rsidRDefault="004A289F" w:rsidP="009B1845">
      <w:pPr>
        <w:spacing w:line="320" w:lineRule="exact"/>
        <w:ind w:rightChars="83" w:right="174" w:firstLineChars="129" w:firstLine="284"/>
        <w:rPr>
          <w:rFonts w:asciiTheme="minorEastAsia" w:hAnsiTheme="minorEastAsia" w:cs="Meiryo UI"/>
          <w:sz w:val="22"/>
        </w:rPr>
      </w:pPr>
      <w:r w:rsidRPr="00316663">
        <w:rPr>
          <w:rFonts w:asciiTheme="minorEastAsia" w:hAnsiTheme="minorEastAsia" w:cs="Meiryo UI" w:hint="eastAsia"/>
          <w:sz w:val="22"/>
        </w:rPr>
        <w:t>○　陸域における水循環機能の回復</w:t>
      </w:r>
    </w:p>
    <w:p w:rsidR="00997D7B" w:rsidRPr="00316663" w:rsidRDefault="004A289F" w:rsidP="009B1845">
      <w:pPr>
        <w:spacing w:line="320" w:lineRule="exact"/>
        <w:ind w:rightChars="83" w:right="174" w:firstLineChars="129" w:firstLine="284"/>
        <w:rPr>
          <w:rFonts w:asciiTheme="minorEastAsia" w:hAnsiTheme="minorEastAsia" w:cs="Meiryo UI"/>
          <w:sz w:val="22"/>
        </w:rPr>
      </w:pPr>
      <w:r w:rsidRPr="00316663">
        <w:rPr>
          <w:rFonts w:asciiTheme="minorEastAsia" w:hAnsiTheme="minorEastAsia" w:cs="Meiryo UI" w:hint="eastAsia"/>
          <w:sz w:val="22"/>
        </w:rPr>
        <w:t>○　水質等の監視測定</w:t>
      </w:r>
    </w:p>
    <w:p w:rsidR="00997D7B" w:rsidRPr="00316663" w:rsidRDefault="00997D7B" w:rsidP="00997D7B">
      <w:pPr>
        <w:spacing w:line="320" w:lineRule="exact"/>
        <w:ind w:rightChars="83" w:right="174"/>
        <w:rPr>
          <w:rFonts w:asciiTheme="majorEastAsia" w:eastAsiaTheme="majorEastAsia" w:hAnsiTheme="majorEastAsia" w:cs="Meiryo UI"/>
          <w:sz w:val="22"/>
        </w:rPr>
      </w:pPr>
    </w:p>
    <w:p w:rsidR="00BE035F" w:rsidRPr="00316663" w:rsidRDefault="00BE035F" w:rsidP="00997D7B">
      <w:pPr>
        <w:spacing w:line="320" w:lineRule="exact"/>
        <w:ind w:rightChars="83" w:right="174"/>
        <w:rPr>
          <w:rFonts w:asciiTheme="majorEastAsia" w:eastAsiaTheme="majorEastAsia" w:hAnsiTheme="majorEastAsia" w:cs="Meiryo UI"/>
          <w:sz w:val="22"/>
        </w:rPr>
      </w:pPr>
      <w:r w:rsidRPr="00316663">
        <w:rPr>
          <w:rFonts w:asciiTheme="majorEastAsia" w:eastAsiaTheme="majorEastAsia" w:hAnsiTheme="majorEastAsia" w:hint="eastAsia"/>
          <w:b/>
        </w:rPr>
        <w:t>３　都市の魅力を高める潤い・安心の創出</w:t>
      </w:r>
    </w:p>
    <w:p w:rsidR="004A289F" w:rsidRPr="00316663" w:rsidRDefault="004A289F" w:rsidP="0069024C">
      <w:pPr>
        <w:rPr>
          <w:rFonts w:asciiTheme="majorEastAsia" w:eastAsiaTheme="majorEastAsia" w:hAnsiTheme="majorEastAsia"/>
          <w:b/>
          <w:sz w:val="22"/>
        </w:rPr>
      </w:pPr>
      <w:r w:rsidRPr="00316663">
        <w:rPr>
          <w:rFonts w:asciiTheme="majorEastAsia" w:eastAsiaTheme="majorEastAsia" w:hAnsiTheme="majorEastAsia" w:hint="eastAsia"/>
          <w:b/>
          <w:sz w:val="22"/>
        </w:rPr>
        <w:t>（将来像の実現に向けた課題）</w:t>
      </w:r>
    </w:p>
    <w:p w:rsidR="00782D26" w:rsidRPr="00316663" w:rsidRDefault="004A289F" w:rsidP="009B1845">
      <w:pPr>
        <w:ind w:leftChars="134" w:left="424" w:hangingChars="65" w:hanging="143"/>
        <w:jc w:val="left"/>
        <w:rPr>
          <w:rFonts w:asciiTheme="minorEastAsia" w:hAnsiTheme="minorEastAsia"/>
          <w:sz w:val="22"/>
        </w:rPr>
      </w:pPr>
      <w:r w:rsidRPr="00316663">
        <w:rPr>
          <w:rFonts w:asciiTheme="minorEastAsia" w:hAnsiTheme="minorEastAsia" w:cs="Meiryo UI" w:hint="eastAsia"/>
          <w:sz w:val="22"/>
        </w:rPr>
        <w:t xml:space="preserve">・ </w:t>
      </w:r>
      <w:r w:rsidR="00782D26" w:rsidRPr="00316663">
        <w:rPr>
          <w:rFonts w:asciiTheme="minorEastAsia" w:hAnsiTheme="minorEastAsia" w:hint="eastAsia"/>
          <w:sz w:val="22"/>
        </w:rPr>
        <w:t>湾奥部では、海に近づける場が限られているとともに、場の存在があまり知られていない。</w:t>
      </w:r>
    </w:p>
    <w:p w:rsidR="00782D26" w:rsidRPr="00316663" w:rsidRDefault="00782D26" w:rsidP="009B1845">
      <w:pPr>
        <w:ind w:leftChars="104" w:left="218" w:rightChars="29" w:right="61" w:firstLineChars="29" w:firstLine="64"/>
        <w:jc w:val="left"/>
        <w:rPr>
          <w:rFonts w:asciiTheme="minorEastAsia" w:hAnsiTheme="minorEastAsia"/>
          <w:sz w:val="22"/>
        </w:rPr>
      </w:pPr>
      <w:r w:rsidRPr="00316663">
        <w:rPr>
          <w:rFonts w:asciiTheme="minorEastAsia" w:hAnsiTheme="minorEastAsia" w:hint="eastAsia"/>
          <w:sz w:val="22"/>
        </w:rPr>
        <w:t>・ 大阪の特徴を活かした景観の魅力を創出する必要がある。</w:t>
      </w:r>
    </w:p>
    <w:p w:rsidR="004A289F" w:rsidRPr="00316663" w:rsidRDefault="00782D26" w:rsidP="009B1845">
      <w:pPr>
        <w:ind w:leftChars="104" w:left="218" w:rightChars="29" w:right="61" w:firstLineChars="29" w:firstLine="64"/>
        <w:rPr>
          <w:rFonts w:asciiTheme="minorEastAsia" w:hAnsiTheme="minorEastAsia"/>
          <w:sz w:val="22"/>
        </w:rPr>
      </w:pPr>
      <w:r w:rsidRPr="00316663">
        <w:rPr>
          <w:rFonts w:asciiTheme="minorEastAsia" w:hAnsiTheme="minorEastAsia" w:hint="eastAsia"/>
          <w:sz w:val="22"/>
        </w:rPr>
        <w:t>・</w:t>
      </w:r>
      <w:r w:rsidR="0069024C" w:rsidRPr="00316663">
        <w:rPr>
          <w:rFonts w:asciiTheme="minorEastAsia" w:hAnsiTheme="minorEastAsia" w:hint="eastAsia"/>
          <w:sz w:val="22"/>
        </w:rPr>
        <w:t xml:space="preserve"> </w:t>
      </w:r>
      <w:r w:rsidRPr="00316663">
        <w:rPr>
          <w:rFonts w:asciiTheme="minorEastAsia" w:hAnsiTheme="minorEastAsia" w:hint="eastAsia"/>
          <w:sz w:val="22"/>
        </w:rPr>
        <w:t>環境との調和に配慮した、防災・減災対策を推進する必要がある。</w:t>
      </w:r>
    </w:p>
    <w:p w:rsidR="0069024C" w:rsidRPr="00316663" w:rsidRDefault="0069024C" w:rsidP="009B1845">
      <w:pPr>
        <w:ind w:leftChars="134" w:left="424" w:rightChars="-3" w:right="-6" w:hangingChars="65" w:hanging="143"/>
        <w:jc w:val="left"/>
        <w:rPr>
          <w:rFonts w:asciiTheme="minorEastAsia" w:hAnsiTheme="minorEastAsia"/>
          <w:sz w:val="22"/>
        </w:rPr>
      </w:pPr>
      <w:r w:rsidRPr="00316663">
        <w:rPr>
          <w:rFonts w:asciiTheme="minorEastAsia" w:hAnsiTheme="minorEastAsia" w:hint="eastAsia"/>
          <w:sz w:val="22"/>
        </w:rPr>
        <w:t>・ 自然環境</w:t>
      </w:r>
      <w:r w:rsidRPr="00316663">
        <w:rPr>
          <w:rFonts w:asciiTheme="minorEastAsia" w:hAnsiTheme="minorEastAsia" w:cs="Meiryo UI" w:hint="eastAsia"/>
          <w:sz w:val="22"/>
        </w:rPr>
        <w:t>や人工干潟</w:t>
      </w:r>
      <w:r w:rsidRPr="00316663">
        <w:rPr>
          <w:rFonts w:asciiTheme="minorEastAsia" w:hAnsiTheme="minorEastAsia" w:hint="eastAsia"/>
          <w:sz w:val="22"/>
        </w:rPr>
        <w:t>等に生息する生物等の保護に配慮しつつ、活用を進める必要がある。</w:t>
      </w:r>
    </w:p>
    <w:p w:rsidR="00782D26" w:rsidRPr="00316663" w:rsidRDefault="0069024C" w:rsidP="009B1845">
      <w:pPr>
        <w:ind w:leftChars="104" w:left="218" w:rightChars="29" w:right="61" w:firstLineChars="29" w:firstLine="64"/>
        <w:rPr>
          <w:rFonts w:asciiTheme="minorEastAsia" w:hAnsiTheme="minorEastAsia"/>
          <w:sz w:val="22"/>
        </w:rPr>
      </w:pPr>
      <w:r w:rsidRPr="00316663">
        <w:rPr>
          <w:rFonts w:asciiTheme="minorEastAsia" w:hAnsiTheme="minorEastAsia" w:hint="eastAsia"/>
          <w:sz w:val="22"/>
        </w:rPr>
        <w:t>・ 海岸漂着物等が、景観を損ねている。</w:t>
      </w:r>
    </w:p>
    <w:p w:rsidR="004A289F" w:rsidRPr="00316663" w:rsidRDefault="004A289F" w:rsidP="0069024C">
      <w:pPr>
        <w:rPr>
          <w:rFonts w:asciiTheme="majorEastAsia" w:eastAsiaTheme="majorEastAsia" w:hAnsiTheme="majorEastAsia"/>
          <w:b/>
          <w:sz w:val="22"/>
        </w:rPr>
      </w:pPr>
      <w:r w:rsidRPr="00316663">
        <w:rPr>
          <w:rFonts w:asciiTheme="majorEastAsia" w:eastAsiaTheme="majorEastAsia" w:hAnsiTheme="majorEastAsia" w:hint="eastAsia"/>
          <w:b/>
          <w:sz w:val="22"/>
        </w:rPr>
        <w:t>（将来像の実現に向けた施策のあり方）</w:t>
      </w:r>
    </w:p>
    <w:p w:rsidR="0069024C" w:rsidRPr="00316663" w:rsidRDefault="0069024C" w:rsidP="009B1845">
      <w:pPr>
        <w:ind w:rightChars="83" w:right="174" w:firstLineChars="129" w:firstLine="284"/>
        <w:rPr>
          <w:rFonts w:asciiTheme="minorEastAsia" w:hAnsiTheme="minorEastAsia" w:cs="Meiryo UI"/>
          <w:sz w:val="22"/>
        </w:rPr>
      </w:pPr>
      <w:r w:rsidRPr="00316663">
        <w:rPr>
          <w:rFonts w:asciiTheme="minorEastAsia" w:hAnsiTheme="minorEastAsia" w:cs="Meiryo UI" w:hint="eastAsia"/>
          <w:sz w:val="22"/>
        </w:rPr>
        <w:t xml:space="preserve">⑬　</w:t>
      </w:r>
      <w:r w:rsidRPr="00316663">
        <w:rPr>
          <w:rFonts w:asciiTheme="majorEastAsia" w:eastAsiaTheme="majorEastAsia" w:hAnsiTheme="majorEastAsia" w:cs="Meiryo UI" w:hint="eastAsia"/>
          <w:b/>
          <w:sz w:val="22"/>
        </w:rPr>
        <w:t>湾奥部における海と親しめる場や機会の拡充</w:t>
      </w:r>
      <w:r w:rsidR="00543956" w:rsidRPr="00316663">
        <w:rPr>
          <w:rFonts w:asciiTheme="majorEastAsia" w:eastAsiaTheme="majorEastAsia" w:hAnsiTheme="majorEastAsia" w:cs="Meiryo UI" w:hint="eastAsia"/>
          <w:b/>
          <w:sz w:val="20"/>
        </w:rPr>
        <w:t>（重点ゾーン：１）</w:t>
      </w:r>
    </w:p>
    <w:p w:rsidR="0069024C" w:rsidRPr="00316663" w:rsidRDefault="00E1430A" w:rsidP="009B1845">
      <w:pPr>
        <w:ind w:leftChars="202" w:left="424" w:firstLineChars="128" w:firstLine="282"/>
        <w:rPr>
          <w:rFonts w:asciiTheme="majorEastAsia" w:eastAsiaTheme="majorEastAsia" w:hAnsiTheme="majorEastAsia" w:cs="Meiryo UI"/>
          <w:b/>
          <w:sz w:val="22"/>
        </w:rPr>
      </w:pPr>
      <w:r w:rsidRPr="00316663">
        <w:rPr>
          <w:rFonts w:asciiTheme="minorEastAsia" w:hAnsiTheme="minorEastAsia" w:cs="Meiryo UI" w:hint="eastAsia"/>
          <w:sz w:val="22"/>
        </w:rPr>
        <w:t>湾奥部において、海と親しめる場の整備や、既存の場のＰＲの強化、</w:t>
      </w:r>
      <w:r w:rsidR="0069024C" w:rsidRPr="00316663">
        <w:rPr>
          <w:rFonts w:asciiTheme="minorEastAsia" w:hAnsiTheme="minorEastAsia" w:cs="Meiryo UI" w:hint="eastAsia"/>
          <w:sz w:val="22"/>
        </w:rPr>
        <w:t>利便性の向上などを図る必要がある。</w:t>
      </w:r>
    </w:p>
    <w:p w:rsidR="0069024C" w:rsidRPr="00316663" w:rsidRDefault="0069024C" w:rsidP="009B1845">
      <w:pPr>
        <w:tabs>
          <w:tab w:val="left" w:pos="9072"/>
        </w:tabs>
        <w:ind w:leftChars="134" w:left="424" w:hangingChars="65" w:hanging="143"/>
        <w:rPr>
          <w:rFonts w:asciiTheme="majorEastAsia" w:eastAsiaTheme="majorEastAsia" w:hAnsiTheme="majorEastAsia" w:cs="Meiryo UI"/>
          <w:b/>
          <w:sz w:val="20"/>
        </w:rPr>
      </w:pPr>
      <w:r w:rsidRPr="00316663">
        <w:rPr>
          <w:rFonts w:ascii="ＭＳ 明朝" w:eastAsia="ＭＳ 明朝" w:hAnsi="ＭＳ 明朝" w:cs="Meiryo UI" w:hint="eastAsia"/>
          <w:sz w:val="22"/>
        </w:rPr>
        <w:t xml:space="preserve">⑭ </w:t>
      </w:r>
      <w:r w:rsidRPr="00316663">
        <w:rPr>
          <w:rFonts w:asciiTheme="majorEastAsia" w:eastAsiaTheme="majorEastAsia" w:hAnsiTheme="majorEastAsia" w:cs="Meiryo UI" w:hint="eastAsia"/>
          <w:b/>
          <w:sz w:val="22"/>
        </w:rPr>
        <w:t>大阪の特徴を活かした、海と都市景観・産業景観が一体となった景観の魅力の創出</w:t>
      </w:r>
      <w:r w:rsidR="00543956" w:rsidRPr="00316663">
        <w:rPr>
          <w:rFonts w:asciiTheme="majorEastAsia" w:eastAsiaTheme="majorEastAsia" w:hAnsiTheme="majorEastAsia" w:cs="Meiryo UI" w:hint="eastAsia"/>
          <w:b/>
          <w:sz w:val="20"/>
        </w:rPr>
        <w:t>（重点ゾーン：１、２）</w:t>
      </w:r>
    </w:p>
    <w:p w:rsidR="00B954AE" w:rsidRPr="00316663" w:rsidRDefault="0069024C" w:rsidP="009B1845">
      <w:pPr>
        <w:tabs>
          <w:tab w:val="left" w:pos="4995"/>
        </w:tabs>
        <w:ind w:leftChars="202" w:left="424" w:firstLineChars="128" w:firstLine="282"/>
        <w:rPr>
          <w:rFonts w:asciiTheme="minorEastAsia" w:hAnsiTheme="minorEastAsia" w:cs="Meiryo UI"/>
          <w:sz w:val="22"/>
        </w:rPr>
      </w:pPr>
      <w:r w:rsidRPr="00316663">
        <w:rPr>
          <w:rFonts w:asciiTheme="minorEastAsia" w:hAnsiTheme="minorEastAsia" w:cs="Meiryo UI" w:hint="eastAsia"/>
          <w:sz w:val="22"/>
        </w:rPr>
        <w:t>臨海部のダイナミックな景観や、海に向かって夕日が沈むなど、大阪の特徴を活かして、海と都市景観・産業景観が一体となった景観の魅力を発掘し、ＰＲする必要がある。</w:t>
      </w:r>
    </w:p>
    <w:p w:rsidR="0069024C" w:rsidRPr="00316663" w:rsidRDefault="0069024C" w:rsidP="009B1845">
      <w:pPr>
        <w:tabs>
          <w:tab w:val="left" w:pos="4995"/>
        </w:tabs>
        <w:ind w:leftChars="337" w:left="992" w:rightChars="83" w:right="174" w:hangingChars="129" w:hanging="284"/>
        <w:rPr>
          <w:rFonts w:asciiTheme="minorEastAsia" w:hAnsiTheme="minorEastAsia" w:cs="Meiryo UI"/>
          <w:sz w:val="22"/>
        </w:rPr>
      </w:pPr>
      <w:r w:rsidRPr="00316663">
        <w:rPr>
          <w:rFonts w:asciiTheme="minorEastAsia" w:hAnsiTheme="minorEastAsia" w:cs="Meiryo UI" w:hint="eastAsia"/>
          <w:sz w:val="22"/>
        </w:rPr>
        <w:t>（</w:t>
      </w:r>
      <w:r w:rsidR="00B954AE" w:rsidRPr="00316663">
        <w:rPr>
          <w:rFonts w:asciiTheme="minorEastAsia" w:hAnsiTheme="minorEastAsia" w:cs="Meiryo UI" w:hint="eastAsia"/>
          <w:sz w:val="22"/>
        </w:rPr>
        <w:t>これまでの</w:t>
      </w:r>
      <w:r w:rsidRPr="00316663">
        <w:rPr>
          <w:rFonts w:asciiTheme="minorEastAsia" w:hAnsiTheme="minorEastAsia" w:cs="Meiryo UI" w:hint="eastAsia"/>
          <w:sz w:val="22"/>
        </w:rPr>
        <w:t>取組</w:t>
      </w:r>
      <w:r w:rsidR="009B1845" w:rsidRPr="00316663">
        <w:rPr>
          <w:rFonts w:asciiTheme="minorEastAsia" w:hAnsiTheme="minorEastAsia" w:cs="Meiryo UI" w:hint="eastAsia"/>
          <w:sz w:val="22"/>
        </w:rPr>
        <w:t>み</w:t>
      </w:r>
      <w:r w:rsidR="00B954AE" w:rsidRPr="00316663">
        <w:rPr>
          <w:rFonts w:asciiTheme="minorEastAsia" w:hAnsiTheme="minorEastAsia" w:cs="Meiryo UI" w:hint="eastAsia"/>
          <w:sz w:val="22"/>
        </w:rPr>
        <w:t>の一例</w:t>
      </w:r>
      <w:r w:rsidRPr="00316663">
        <w:rPr>
          <w:rFonts w:asciiTheme="minorEastAsia" w:hAnsiTheme="minorEastAsia" w:cs="Meiryo UI" w:hint="eastAsia"/>
          <w:sz w:val="22"/>
        </w:rPr>
        <w:t>：海遊館や尼崎における夕日と海・まちが一体となった景観の創出の取組</w:t>
      </w:r>
      <w:r w:rsidR="009B1845" w:rsidRPr="00316663">
        <w:rPr>
          <w:rFonts w:asciiTheme="minorEastAsia" w:hAnsiTheme="minorEastAsia" w:cs="Meiryo UI" w:hint="eastAsia"/>
          <w:sz w:val="22"/>
        </w:rPr>
        <w:t>み</w:t>
      </w:r>
      <w:r w:rsidRPr="00316663">
        <w:rPr>
          <w:rFonts w:asciiTheme="minorEastAsia" w:hAnsiTheme="minorEastAsia" w:cs="Meiryo UI" w:hint="eastAsia"/>
          <w:sz w:val="22"/>
        </w:rPr>
        <w:t>）</w:t>
      </w:r>
    </w:p>
    <w:p w:rsidR="0069024C" w:rsidRPr="00316663" w:rsidRDefault="0069024C" w:rsidP="009B1845">
      <w:pPr>
        <w:tabs>
          <w:tab w:val="left" w:pos="4995"/>
        </w:tabs>
        <w:ind w:rightChars="83" w:right="174" w:firstLineChars="129" w:firstLine="284"/>
        <w:rPr>
          <w:rFonts w:asciiTheme="majorEastAsia" w:eastAsiaTheme="majorEastAsia" w:hAnsiTheme="majorEastAsia" w:cs="Meiryo UI"/>
          <w:b/>
          <w:sz w:val="22"/>
        </w:rPr>
      </w:pPr>
      <w:r w:rsidRPr="00316663">
        <w:rPr>
          <w:rFonts w:asciiTheme="minorEastAsia" w:hAnsiTheme="minorEastAsia" w:cs="Meiryo UI" w:hint="eastAsia"/>
          <w:sz w:val="22"/>
        </w:rPr>
        <w:t xml:space="preserve">⑮ </w:t>
      </w:r>
      <w:r w:rsidRPr="00316663">
        <w:rPr>
          <w:rFonts w:asciiTheme="majorEastAsia" w:eastAsiaTheme="majorEastAsia" w:hAnsiTheme="majorEastAsia" w:cs="Meiryo UI" w:hint="eastAsia"/>
          <w:b/>
          <w:sz w:val="22"/>
        </w:rPr>
        <w:t>環境との調和に配慮した防災・減災対策の推進</w:t>
      </w:r>
      <w:r w:rsidR="00543956" w:rsidRPr="00316663">
        <w:rPr>
          <w:rFonts w:asciiTheme="majorEastAsia" w:eastAsiaTheme="majorEastAsia" w:hAnsiTheme="majorEastAsia" w:cs="Meiryo UI" w:hint="eastAsia"/>
          <w:b/>
          <w:sz w:val="20"/>
        </w:rPr>
        <w:t>（重点ゾーン：１、２）</w:t>
      </w:r>
    </w:p>
    <w:p w:rsidR="004A289F" w:rsidRPr="00316663" w:rsidRDefault="0069024C" w:rsidP="009B1845">
      <w:pPr>
        <w:ind w:leftChars="202" w:left="424" w:firstLineChars="128" w:firstLine="282"/>
        <w:rPr>
          <w:rFonts w:asciiTheme="minorEastAsia" w:hAnsiTheme="minorEastAsia" w:cs="Meiryo UI"/>
          <w:sz w:val="22"/>
        </w:rPr>
      </w:pPr>
      <w:r w:rsidRPr="00316663">
        <w:rPr>
          <w:rFonts w:asciiTheme="minorEastAsia" w:hAnsiTheme="minorEastAsia" w:cs="Meiryo UI" w:hint="eastAsia"/>
          <w:sz w:val="22"/>
        </w:rPr>
        <w:t>護岸や防潮堤の整備・補修・更新時においては、環境配慮型構造物の採用や、海へのアクセスや景観への配慮等を進める必要がある。</w:t>
      </w:r>
    </w:p>
    <w:p w:rsidR="0069024C" w:rsidRPr="00316663" w:rsidRDefault="0069024C" w:rsidP="009B1845">
      <w:pPr>
        <w:tabs>
          <w:tab w:val="center" w:pos="4482"/>
        </w:tabs>
        <w:ind w:rightChars="83" w:right="174" w:firstLineChars="129" w:firstLine="284"/>
        <w:rPr>
          <w:rFonts w:asciiTheme="majorEastAsia" w:eastAsiaTheme="majorEastAsia" w:hAnsiTheme="majorEastAsia" w:cs="Meiryo UI"/>
          <w:b/>
          <w:sz w:val="22"/>
        </w:rPr>
      </w:pPr>
      <w:r w:rsidRPr="00316663">
        <w:rPr>
          <w:rFonts w:asciiTheme="minorEastAsia" w:hAnsiTheme="minorEastAsia" w:cs="Meiryo UI" w:hint="eastAsia"/>
          <w:sz w:val="22"/>
        </w:rPr>
        <w:t xml:space="preserve">⑯ </w:t>
      </w:r>
      <w:r w:rsidRPr="00316663">
        <w:rPr>
          <w:rFonts w:asciiTheme="majorEastAsia" w:eastAsiaTheme="majorEastAsia" w:hAnsiTheme="majorEastAsia" w:cs="Meiryo UI" w:hint="eastAsia"/>
          <w:b/>
          <w:sz w:val="22"/>
        </w:rPr>
        <w:t>エコツーリズムの推進</w:t>
      </w:r>
      <w:r w:rsidR="00543956" w:rsidRPr="00316663">
        <w:rPr>
          <w:rFonts w:asciiTheme="majorEastAsia" w:eastAsiaTheme="majorEastAsia" w:hAnsiTheme="majorEastAsia" w:cs="Meiryo UI" w:hint="eastAsia"/>
          <w:b/>
          <w:sz w:val="20"/>
        </w:rPr>
        <w:t>（重点ゾーン：１、２、３）</w:t>
      </w:r>
      <w:r w:rsidRPr="00316663">
        <w:rPr>
          <w:rFonts w:asciiTheme="majorEastAsia" w:eastAsiaTheme="majorEastAsia" w:hAnsiTheme="majorEastAsia" w:cs="Meiryo UI"/>
          <w:b/>
          <w:sz w:val="22"/>
        </w:rPr>
        <w:tab/>
      </w:r>
    </w:p>
    <w:p w:rsidR="00782C7D" w:rsidRPr="00316663" w:rsidRDefault="00C752C2" w:rsidP="009B1845">
      <w:pPr>
        <w:ind w:leftChars="100" w:left="210" w:rightChars="83" w:right="174" w:firstLineChars="226" w:firstLine="497"/>
        <w:rPr>
          <w:rFonts w:asciiTheme="minorEastAsia" w:hAnsiTheme="minorEastAsia" w:cs="Meiryo UI"/>
          <w:sz w:val="22"/>
        </w:rPr>
      </w:pPr>
      <w:r w:rsidRPr="00316663">
        <w:rPr>
          <w:rFonts w:asciiTheme="minorEastAsia" w:hAnsiTheme="minorEastAsia" w:cs="Meiryo UI" w:hint="eastAsia"/>
          <w:sz w:val="22"/>
        </w:rPr>
        <w:t>自然環境</w:t>
      </w:r>
      <w:r w:rsidR="0069024C" w:rsidRPr="00316663">
        <w:rPr>
          <w:rFonts w:asciiTheme="minorEastAsia" w:hAnsiTheme="minorEastAsia" w:cs="Meiryo UI" w:hint="eastAsia"/>
          <w:sz w:val="22"/>
        </w:rPr>
        <w:t>等を活かし、企業等と連携して、エコツーリズムを推進する必要がある。</w:t>
      </w:r>
    </w:p>
    <w:p w:rsidR="0069024C" w:rsidRPr="00316663" w:rsidRDefault="0069024C" w:rsidP="009B1845">
      <w:pPr>
        <w:ind w:rightChars="83" w:right="174" w:firstLineChars="129" w:firstLine="284"/>
        <w:rPr>
          <w:rFonts w:asciiTheme="majorEastAsia" w:eastAsiaTheme="majorEastAsia" w:hAnsiTheme="majorEastAsia" w:cs="Meiryo UI"/>
          <w:b/>
          <w:sz w:val="22"/>
        </w:rPr>
      </w:pPr>
      <w:r w:rsidRPr="00316663">
        <w:rPr>
          <w:rFonts w:asciiTheme="minorEastAsia" w:hAnsiTheme="minorEastAsia" w:cs="Meiryo UI" w:hint="eastAsia"/>
          <w:sz w:val="22"/>
        </w:rPr>
        <w:t xml:space="preserve">⑰ </w:t>
      </w:r>
      <w:r w:rsidRPr="00316663">
        <w:rPr>
          <w:rFonts w:asciiTheme="majorEastAsia" w:eastAsiaTheme="majorEastAsia" w:hAnsiTheme="majorEastAsia" w:cs="Meiryo UI" w:hint="eastAsia"/>
          <w:b/>
          <w:sz w:val="22"/>
        </w:rPr>
        <w:t>ごみの発生の抑制</w:t>
      </w:r>
      <w:r w:rsidR="00543956" w:rsidRPr="00316663">
        <w:rPr>
          <w:rFonts w:asciiTheme="majorEastAsia" w:eastAsiaTheme="majorEastAsia" w:hAnsiTheme="majorEastAsia" w:cs="Meiryo UI" w:hint="eastAsia"/>
          <w:b/>
          <w:sz w:val="20"/>
        </w:rPr>
        <w:t>（重点ゾーン：１、２、３）</w:t>
      </w:r>
    </w:p>
    <w:p w:rsidR="00B954AE" w:rsidRPr="00316663" w:rsidRDefault="0069024C" w:rsidP="009B1845">
      <w:pPr>
        <w:ind w:leftChars="202" w:left="424" w:firstLineChars="128" w:firstLine="282"/>
        <w:rPr>
          <w:rFonts w:asciiTheme="minorEastAsia" w:hAnsiTheme="minorEastAsia" w:cs="Meiryo UI"/>
          <w:sz w:val="22"/>
        </w:rPr>
      </w:pPr>
      <w:r w:rsidRPr="00316663">
        <w:rPr>
          <w:rFonts w:asciiTheme="minorEastAsia" w:hAnsiTheme="minorEastAsia" w:cs="Meiryo UI" w:hint="eastAsia"/>
          <w:sz w:val="22"/>
        </w:rPr>
        <w:t>ＮＰＯ等と協働して、住民に、内陸で投棄されたごみが河川を経由して海域にまで至るという実態を伝え、広範囲に影響を及ぼすことの理解を深めること等により、ごみの発生の抑制を図る必要がある。</w:t>
      </w:r>
    </w:p>
    <w:p w:rsidR="0069024C" w:rsidRPr="00316663" w:rsidRDefault="0069024C" w:rsidP="00E1430A">
      <w:pPr>
        <w:ind w:leftChars="338" w:left="965" w:rightChars="83" w:right="174" w:hangingChars="116" w:hanging="255"/>
        <w:rPr>
          <w:rFonts w:asciiTheme="minorEastAsia" w:hAnsiTheme="minorEastAsia" w:cs="Meiryo UI"/>
          <w:sz w:val="22"/>
        </w:rPr>
      </w:pPr>
      <w:r w:rsidRPr="00316663">
        <w:rPr>
          <w:rFonts w:asciiTheme="minorEastAsia" w:hAnsiTheme="minorEastAsia" w:cs="Meiryo UI" w:hint="eastAsia"/>
          <w:sz w:val="22"/>
        </w:rPr>
        <w:t>（</w:t>
      </w:r>
      <w:r w:rsidR="00B954AE" w:rsidRPr="00316663">
        <w:rPr>
          <w:rFonts w:asciiTheme="minorEastAsia" w:hAnsiTheme="minorEastAsia" w:cs="Meiryo UI" w:hint="eastAsia"/>
          <w:sz w:val="22"/>
        </w:rPr>
        <w:t>これまでの</w:t>
      </w:r>
      <w:r w:rsidRPr="00316663">
        <w:rPr>
          <w:rFonts w:asciiTheme="minorEastAsia" w:hAnsiTheme="minorEastAsia" w:cs="Meiryo UI" w:hint="eastAsia"/>
          <w:sz w:val="22"/>
        </w:rPr>
        <w:t>取組</w:t>
      </w:r>
      <w:r w:rsidR="009B1845" w:rsidRPr="00316663">
        <w:rPr>
          <w:rFonts w:asciiTheme="minorEastAsia" w:hAnsiTheme="minorEastAsia" w:cs="Meiryo UI" w:hint="eastAsia"/>
          <w:sz w:val="22"/>
        </w:rPr>
        <w:t>み</w:t>
      </w:r>
      <w:r w:rsidR="00B954AE" w:rsidRPr="00316663">
        <w:rPr>
          <w:rFonts w:asciiTheme="minorEastAsia" w:hAnsiTheme="minorEastAsia" w:cs="Meiryo UI" w:hint="eastAsia"/>
          <w:sz w:val="22"/>
        </w:rPr>
        <w:t>の一例</w:t>
      </w:r>
      <w:r w:rsidRPr="00316663">
        <w:rPr>
          <w:rFonts w:asciiTheme="minorEastAsia" w:hAnsiTheme="minorEastAsia" w:cs="Meiryo UI" w:hint="eastAsia"/>
          <w:sz w:val="22"/>
        </w:rPr>
        <w:t>：ＮＰＯが保津川において住民と連携して実施している、ごみの漂着調査や川・海のごみを減らす取組</w:t>
      </w:r>
      <w:r w:rsidR="009B1845" w:rsidRPr="00316663">
        <w:rPr>
          <w:rFonts w:asciiTheme="minorEastAsia" w:hAnsiTheme="minorEastAsia" w:cs="Meiryo UI" w:hint="eastAsia"/>
          <w:sz w:val="22"/>
        </w:rPr>
        <w:t>み</w:t>
      </w:r>
      <w:r w:rsidRPr="00316663">
        <w:rPr>
          <w:rFonts w:asciiTheme="minorEastAsia" w:hAnsiTheme="minorEastAsia" w:cs="Meiryo UI" w:hint="eastAsia"/>
          <w:sz w:val="22"/>
        </w:rPr>
        <w:t>）</w:t>
      </w:r>
    </w:p>
    <w:p w:rsidR="00A93834" w:rsidRPr="00316663" w:rsidRDefault="00A93834" w:rsidP="00A93834">
      <w:pPr>
        <w:spacing w:line="80" w:lineRule="exact"/>
        <w:ind w:leftChars="202" w:left="424" w:firstLineChars="127" w:firstLine="279"/>
        <w:rPr>
          <w:rFonts w:asciiTheme="minorEastAsia" w:hAnsiTheme="minorEastAsia" w:cs="Meiryo UI"/>
          <w:sz w:val="22"/>
        </w:rPr>
      </w:pPr>
    </w:p>
    <w:p w:rsidR="0069024C" w:rsidRPr="00316663" w:rsidRDefault="00A93834" w:rsidP="00A93834">
      <w:pPr>
        <w:ind w:rightChars="-67" w:right="-141" w:firstLineChars="132" w:firstLine="284"/>
        <w:rPr>
          <w:rFonts w:asciiTheme="majorEastAsia" w:eastAsiaTheme="majorEastAsia" w:hAnsiTheme="majorEastAsia" w:cs="Meiryo UI"/>
          <w:b/>
          <w:sz w:val="22"/>
        </w:rPr>
      </w:pPr>
      <w:r w:rsidRPr="00316663">
        <w:rPr>
          <w:rFonts w:asciiTheme="minorEastAsia" w:hAnsiTheme="minorEastAsia" w:cs="Meiryo UI" w:hint="eastAsia"/>
          <w:spacing w:val="1"/>
          <w:w w:val="97"/>
          <w:kern w:val="0"/>
          <w:sz w:val="22"/>
          <w:fitText w:val="9020" w:id="1175130112"/>
        </w:rPr>
        <w:t>その他、次に掲げる、これまで取り組んできた施策について、引き続き実施する必要がある</w:t>
      </w:r>
      <w:r w:rsidRPr="00316663">
        <w:rPr>
          <w:rFonts w:asciiTheme="minorEastAsia" w:hAnsiTheme="minorEastAsia" w:cs="Meiryo UI" w:hint="eastAsia"/>
          <w:spacing w:val="-6"/>
          <w:w w:val="97"/>
          <w:kern w:val="0"/>
          <w:sz w:val="22"/>
          <w:fitText w:val="9020" w:id="1175130112"/>
        </w:rPr>
        <w:t>。</w:t>
      </w:r>
    </w:p>
    <w:p w:rsidR="0069024C" w:rsidRPr="00316663" w:rsidRDefault="0069024C" w:rsidP="006B7D6D">
      <w:pPr>
        <w:ind w:rightChars="32" w:right="67" w:firstLineChars="129" w:firstLine="284"/>
        <w:rPr>
          <w:rFonts w:asciiTheme="minorEastAsia" w:hAnsiTheme="minorEastAsia" w:cs="Meiryo UI"/>
          <w:sz w:val="22"/>
        </w:rPr>
      </w:pPr>
      <w:r w:rsidRPr="00316663">
        <w:rPr>
          <w:rFonts w:asciiTheme="minorEastAsia" w:hAnsiTheme="minorEastAsia" w:cs="Meiryo UI" w:hint="eastAsia"/>
          <w:sz w:val="22"/>
        </w:rPr>
        <w:t>○　自然公園等の保全</w:t>
      </w:r>
    </w:p>
    <w:p w:rsidR="0069024C" w:rsidRPr="00316663" w:rsidRDefault="0069024C" w:rsidP="0069024C">
      <w:pPr>
        <w:ind w:rightChars="32" w:right="67" w:firstLineChars="200" w:firstLine="420"/>
        <w:rPr>
          <w:rFonts w:asciiTheme="minorEastAsia" w:hAnsiTheme="minorEastAsia"/>
          <w:szCs w:val="21"/>
        </w:rPr>
      </w:pPr>
      <w:r w:rsidRPr="00316663">
        <w:rPr>
          <w:rFonts w:asciiTheme="minorEastAsia" w:hAnsiTheme="minorEastAsia" w:hint="eastAsia"/>
          <w:szCs w:val="21"/>
        </w:rPr>
        <w:t>・国定公園の指定、管理</w:t>
      </w:r>
    </w:p>
    <w:p w:rsidR="0069024C" w:rsidRPr="00316663" w:rsidRDefault="0069024C" w:rsidP="0069024C">
      <w:pPr>
        <w:ind w:leftChars="100" w:left="210" w:rightChars="32" w:right="67" w:firstLineChars="100" w:firstLine="210"/>
        <w:rPr>
          <w:rFonts w:asciiTheme="minorEastAsia" w:hAnsiTheme="minorEastAsia"/>
          <w:szCs w:val="21"/>
        </w:rPr>
      </w:pPr>
      <w:r w:rsidRPr="00316663">
        <w:rPr>
          <w:rFonts w:asciiTheme="minorEastAsia" w:hAnsiTheme="minorEastAsia" w:hint="eastAsia"/>
          <w:szCs w:val="21"/>
        </w:rPr>
        <w:t>・府立阪南・岬自然公園の指定、管理</w:t>
      </w:r>
    </w:p>
    <w:p w:rsidR="0069024C" w:rsidRPr="00316663" w:rsidRDefault="0069024C" w:rsidP="006B7D6D">
      <w:pPr>
        <w:ind w:rightChars="32" w:right="67" w:firstLineChars="135" w:firstLine="283"/>
        <w:rPr>
          <w:rFonts w:asciiTheme="minorEastAsia" w:hAnsiTheme="minorEastAsia"/>
          <w:szCs w:val="21"/>
        </w:rPr>
      </w:pPr>
      <w:r w:rsidRPr="00316663">
        <w:rPr>
          <w:rFonts w:asciiTheme="minorEastAsia" w:hAnsiTheme="minorEastAsia" w:hint="eastAsia"/>
          <w:szCs w:val="21"/>
        </w:rPr>
        <w:t>○　緑地等の保全</w:t>
      </w:r>
    </w:p>
    <w:p w:rsidR="0069024C" w:rsidRPr="00316663" w:rsidRDefault="0069024C" w:rsidP="0069024C">
      <w:pPr>
        <w:ind w:rightChars="32" w:right="67" w:firstLineChars="100" w:firstLine="210"/>
        <w:rPr>
          <w:rFonts w:asciiTheme="minorEastAsia" w:hAnsiTheme="minorEastAsia"/>
          <w:szCs w:val="21"/>
        </w:rPr>
      </w:pPr>
      <w:r w:rsidRPr="00316663">
        <w:rPr>
          <w:rFonts w:asciiTheme="minorEastAsia" w:hAnsiTheme="minorEastAsia" w:hint="eastAsia"/>
          <w:szCs w:val="21"/>
        </w:rPr>
        <w:t xml:space="preserve">　・保安林等の指定</w:t>
      </w:r>
    </w:p>
    <w:p w:rsidR="0069024C" w:rsidRPr="00316663" w:rsidRDefault="0069024C" w:rsidP="0069024C">
      <w:pPr>
        <w:ind w:rightChars="32" w:right="67" w:firstLineChars="100" w:firstLine="210"/>
        <w:rPr>
          <w:rFonts w:asciiTheme="minorEastAsia" w:hAnsiTheme="minorEastAsia"/>
          <w:szCs w:val="21"/>
        </w:rPr>
      </w:pPr>
      <w:r w:rsidRPr="00316663">
        <w:rPr>
          <w:rFonts w:asciiTheme="minorEastAsia" w:hAnsiTheme="minorEastAsia" w:hint="eastAsia"/>
          <w:szCs w:val="21"/>
        </w:rPr>
        <w:t xml:space="preserve">　・沿岸都市地域における緑地の確保</w:t>
      </w:r>
      <w:r w:rsidR="00E1430A" w:rsidRPr="00316663">
        <w:rPr>
          <w:rFonts w:asciiTheme="minorEastAsia" w:hAnsiTheme="minorEastAsia" w:hint="eastAsia"/>
          <w:szCs w:val="21"/>
        </w:rPr>
        <w:t>、</w:t>
      </w:r>
      <w:r w:rsidRPr="00316663">
        <w:rPr>
          <w:rFonts w:asciiTheme="minorEastAsia" w:hAnsiTheme="minorEastAsia" w:hint="eastAsia"/>
          <w:szCs w:val="21"/>
        </w:rPr>
        <w:t>緑化修景の措置</w:t>
      </w:r>
    </w:p>
    <w:p w:rsidR="0069024C" w:rsidRPr="00316663" w:rsidRDefault="0069024C" w:rsidP="0069024C">
      <w:pPr>
        <w:ind w:leftChars="100" w:left="210" w:rightChars="32" w:right="67" w:firstLineChars="100" w:firstLine="210"/>
        <w:rPr>
          <w:rFonts w:asciiTheme="minorEastAsia" w:hAnsiTheme="minorEastAsia"/>
          <w:szCs w:val="21"/>
        </w:rPr>
      </w:pPr>
      <w:r w:rsidRPr="00316663">
        <w:rPr>
          <w:rFonts w:asciiTheme="minorEastAsia" w:hAnsiTheme="minorEastAsia" w:hint="eastAsia"/>
          <w:szCs w:val="21"/>
        </w:rPr>
        <w:t>・健全な森林の保護育成のための事業の実施</w:t>
      </w:r>
    </w:p>
    <w:p w:rsidR="0069024C" w:rsidRPr="00316663" w:rsidRDefault="0069024C" w:rsidP="006B7D6D">
      <w:pPr>
        <w:ind w:rightChars="32" w:right="67" w:firstLineChars="135" w:firstLine="283"/>
        <w:rPr>
          <w:rFonts w:asciiTheme="minorEastAsia" w:hAnsiTheme="minorEastAsia"/>
          <w:szCs w:val="21"/>
        </w:rPr>
      </w:pPr>
      <w:r w:rsidRPr="00316663">
        <w:rPr>
          <w:rFonts w:asciiTheme="minorEastAsia" w:hAnsiTheme="minorEastAsia" w:hint="eastAsia"/>
          <w:szCs w:val="21"/>
        </w:rPr>
        <w:t>○　史跡等の保全</w:t>
      </w:r>
    </w:p>
    <w:p w:rsidR="0069024C" w:rsidRPr="00316663" w:rsidRDefault="0069024C" w:rsidP="006B7D6D">
      <w:pPr>
        <w:ind w:rightChars="32" w:right="67" w:firstLineChars="135" w:firstLine="283"/>
        <w:rPr>
          <w:rFonts w:asciiTheme="minorEastAsia" w:hAnsiTheme="minorEastAsia"/>
          <w:szCs w:val="21"/>
        </w:rPr>
      </w:pPr>
      <w:r w:rsidRPr="00316663">
        <w:rPr>
          <w:rFonts w:asciiTheme="minorEastAsia" w:hAnsiTheme="minorEastAsia" w:hint="eastAsia"/>
          <w:szCs w:val="21"/>
        </w:rPr>
        <w:t>○　漂流・漂着・海底ごみ対策の推進</w:t>
      </w:r>
    </w:p>
    <w:p w:rsidR="0069024C" w:rsidRPr="00316663" w:rsidRDefault="0069024C" w:rsidP="0069024C">
      <w:pPr>
        <w:ind w:leftChars="100" w:left="210" w:rightChars="32" w:right="67" w:firstLineChars="100" w:firstLine="210"/>
        <w:rPr>
          <w:rFonts w:asciiTheme="minorEastAsia" w:hAnsiTheme="minorEastAsia"/>
          <w:szCs w:val="21"/>
        </w:rPr>
      </w:pPr>
      <w:r w:rsidRPr="00316663">
        <w:rPr>
          <w:rFonts w:asciiTheme="minorEastAsia" w:hAnsiTheme="minorEastAsia" w:hint="eastAsia"/>
          <w:szCs w:val="21"/>
        </w:rPr>
        <w:t>・海上に浮遊するごみ、油等の回収</w:t>
      </w:r>
    </w:p>
    <w:p w:rsidR="0069024C" w:rsidRPr="00316663" w:rsidRDefault="0069024C" w:rsidP="0069024C">
      <w:pPr>
        <w:ind w:leftChars="100" w:left="210" w:rightChars="32" w:right="67" w:firstLineChars="100" w:firstLine="210"/>
        <w:rPr>
          <w:rFonts w:asciiTheme="minorEastAsia" w:hAnsiTheme="minorEastAsia"/>
          <w:szCs w:val="21"/>
        </w:rPr>
      </w:pPr>
      <w:r w:rsidRPr="00316663">
        <w:rPr>
          <w:rFonts w:asciiTheme="minorEastAsia" w:hAnsiTheme="minorEastAsia" w:hint="eastAsia"/>
          <w:szCs w:val="21"/>
        </w:rPr>
        <w:t>・清掃活動への府民参加の推進</w:t>
      </w:r>
    </w:p>
    <w:p w:rsidR="0069024C" w:rsidRPr="00316663" w:rsidRDefault="0069024C" w:rsidP="006B7D6D">
      <w:pPr>
        <w:ind w:firstLineChars="135" w:firstLine="283"/>
        <w:rPr>
          <w:rFonts w:asciiTheme="minorEastAsia" w:hAnsiTheme="minorEastAsia"/>
          <w:szCs w:val="21"/>
        </w:rPr>
      </w:pPr>
      <w:r w:rsidRPr="00316663">
        <w:rPr>
          <w:rFonts w:asciiTheme="minorEastAsia" w:hAnsiTheme="minorEastAsia" w:hint="eastAsia"/>
          <w:szCs w:val="21"/>
        </w:rPr>
        <w:t>○　景観計画に基づく規制誘導</w:t>
      </w:r>
    </w:p>
    <w:p w:rsidR="00A93834" w:rsidRPr="00316663" w:rsidRDefault="00A93834" w:rsidP="00A93834">
      <w:pPr>
        <w:ind w:rightChars="83" w:right="174"/>
        <w:rPr>
          <w:rFonts w:asciiTheme="minorEastAsia" w:hAnsiTheme="minorEastAsia"/>
          <w:szCs w:val="21"/>
        </w:rPr>
      </w:pPr>
    </w:p>
    <w:p w:rsidR="0069024C" w:rsidRPr="00316663" w:rsidRDefault="0069024C" w:rsidP="00A93834">
      <w:pPr>
        <w:ind w:right="-2"/>
        <w:rPr>
          <w:rFonts w:asciiTheme="minorEastAsia" w:hAnsiTheme="minorEastAsia" w:cs="Meiryo UI"/>
          <w:sz w:val="22"/>
        </w:rPr>
      </w:pPr>
      <w:r w:rsidRPr="00316663">
        <w:rPr>
          <w:rFonts w:asciiTheme="minorEastAsia" w:hAnsiTheme="minorEastAsia" w:cs="Meiryo UI" w:hint="eastAsia"/>
          <w:sz w:val="22"/>
        </w:rPr>
        <w:t>その他、次に掲げる、これまで取</w:t>
      </w:r>
      <w:r w:rsidR="00496927" w:rsidRPr="00316663">
        <w:rPr>
          <w:rFonts w:asciiTheme="minorEastAsia" w:hAnsiTheme="minorEastAsia" w:cs="Meiryo UI" w:hint="eastAsia"/>
          <w:sz w:val="22"/>
        </w:rPr>
        <w:t>り</w:t>
      </w:r>
      <w:r w:rsidRPr="00316663">
        <w:rPr>
          <w:rFonts w:asciiTheme="minorEastAsia" w:hAnsiTheme="minorEastAsia" w:cs="Meiryo UI" w:hint="eastAsia"/>
          <w:sz w:val="22"/>
        </w:rPr>
        <w:t>組んできた大阪湾の環境保全全般に関わる施策について、引き続き実施する必要がある。</w:t>
      </w:r>
    </w:p>
    <w:p w:rsidR="0069024C" w:rsidRPr="00316663" w:rsidRDefault="0069024C" w:rsidP="006B7D6D">
      <w:pPr>
        <w:ind w:rightChars="32" w:right="67" w:firstLineChars="135" w:firstLine="283"/>
        <w:rPr>
          <w:rFonts w:asciiTheme="minorEastAsia" w:hAnsiTheme="minorEastAsia"/>
          <w:kern w:val="0"/>
          <w:szCs w:val="21"/>
        </w:rPr>
      </w:pPr>
      <w:r w:rsidRPr="00316663">
        <w:rPr>
          <w:rFonts w:asciiTheme="minorEastAsia" w:hAnsiTheme="minorEastAsia" w:hint="eastAsia"/>
          <w:kern w:val="0"/>
          <w:szCs w:val="21"/>
        </w:rPr>
        <w:t>○　広域的な連携の強化</w:t>
      </w:r>
    </w:p>
    <w:p w:rsidR="0069024C" w:rsidRPr="00316663" w:rsidRDefault="0069024C" w:rsidP="006B7D6D">
      <w:pPr>
        <w:ind w:rightChars="32" w:right="67" w:firstLineChars="135" w:firstLine="283"/>
        <w:rPr>
          <w:rFonts w:asciiTheme="minorEastAsia" w:hAnsiTheme="minorEastAsia"/>
          <w:kern w:val="0"/>
          <w:szCs w:val="21"/>
        </w:rPr>
      </w:pPr>
      <w:r w:rsidRPr="00316663">
        <w:rPr>
          <w:rFonts w:asciiTheme="minorEastAsia" w:hAnsiTheme="minorEastAsia" w:hint="eastAsia"/>
          <w:kern w:val="0"/>
          <w:szCs w:val="21"/>
        </w:rPr>
        <w:t>○　ホームページの活用等による情報提供</w:t>
      </w:r>
      <w:r w:rsidR="00E1430A" w:rsidRPr="00316663">
        <w:rPr>
          <w:rFonts w:asciiTheme="minorEastAsia" w:hAnsiTheme="minorEastAsia" w:hint="eastAsia"/>
          <w:kern w:val="0"/>
          <w:szCs w:val="21"/>
        </w:rPr>
        <w:t>、</w:t>
      </w:r>
      <w:r w:rsidRPr="00316663">
        <w:rPr>
          <w:rFonts w:asciiTheme="minorEastAsia" w:hAnsiTheme="minorEastAsia" w:hint="eastAsia"/>
          <w:kern w:val="0"/>
          <w:szCs w:val="21"/>
        </w:rPr>
        <w:t>広報の充実</w:t>
      </w:r>
    </w:p>
    <w:p w:rsidR="0069024C" w:rsidRPr="00316663" w:rsidRDefault="0069024C" w:rsidP="006B7D6D">
      <w:pPr>
        <w:ind w:rightChars="32" w:right="67" w:firstLineChars="135" w:firstLine="283"/>
        <w:rPr>
          <w:rFonts w:asciiTheme="minorEastAsia" w:hAnsiTheme="minorEastAsia"/>
          <w:kern w:val="0"/>
          <w:szCs w:val="21"/>
        </w:rPr>
      </w:pPr>
      <w:r w:rsidRPr="00316663">
        <w:rPr>
          <w:rFonts w:asciiTheme="minorEastAsia" w:hAnsiTheme="minorEastAsia" w:hint="eastAsia"/>
          <w:kern w:val="0"/>
          <w:szCs w:val="21"/>
        </w:rPr>
        <w:t>○　環境保全思想の普及及び住民参加の推進</w:t>
      </w:r>
    </w:p>
    <w:p w:rsidR="0069024C" w:rsidRPr="00316663" w:rsidRDefault="0069024C" w:rsidP="006B7D6D">
      <w:pPr>
        <w:ind w:rightChars="32" w:right="67" w:firstLineChars="135" w:firstLine="283"/>
        <w:rPr>
          <w:rFonts w:asciiTheme="minorEastAsia" w:hAnsiTheme="minorEastAsia"/>
          <w:kern w:val="0"/>
          <w:szCs w:val="21"/>
        </w:rPr>
      </w:pPr>
      <w:r w:rsidRPr="00316663">
        <w:rPr>
          <w:rFonts w:asciiTheme="minorEastAsia" w:hAnsiTheme="minorEastAsia" w:hint="eastAsia"/>
          <w:kern w:val="0"/>
          <w:szCs w:val="21"/>
        </w:rPr>
        <w:t>○　環境教育・環境学習の推進</w:t>
      </w:r>
    </w:p>
    <w:p w:rsidR="0069024C" w:rsidRPr="00316663" w:rsidRDefault="0069024C" w:rsidP="006B7D6D">
      <w:pPr>
        <w:ind w:firstLineChars="135" w:firstLine="283"/>
        <w:rPr>
          <w:sz w:val="22"/>
        </w:rPr>
      </w:pPr>
      <w:r w:rsidRPr="00316663">
        <w:rPr>
          <w:rFonts w:asciiTheme="minorEastAsia" w:hAnsiTheme="minorEastAsia" w:hint="eastAsia"/>
          <w:kern w:val="0"/>
          <w:szCs w:val="21"/>
        </w:rPr>
        <w:t>○　海外の閉鎖性海域との連携</w:t>
      </w:r>
    </w:p>
    <w:p w:rsidR="0044434F" w:rsidRPr="00316663" w:rsidRDefault="0044434F" w:rsidP="00BE035F">
      <w:pPr>
        <w:widowControl/>
        <w:jc w:val="left"/>
      </w:pPr>
    </w:p>
    <w:p w:rsidR="003C75DB" w:rsidRPr="00316663" w:rsidRDefault="003C75DB" w:rsidP="00BE035F">
      <w:pPr>
        <w:widowControl/>
        <w:jc w:val="left"/>
      </w:pPr>
    </w:p>
    <w:p w:rsidR="003C75DB" w:rsidRPr="00316663" w:rsidRDefault="003C75DB" w:rsidP="00BE035F">
      <w:pPr>
        <w:widowControl/>
        <w:jc w:val="left"/>
      </w:pPr>
    </w:p>
    <w:p w:rsidR="003C75DB" w:rsidRPr="00316663" w:rsidRDefault="003C75DB" w:rsidP="00BE035F">
      <w:pPr>
        <w:widowControl/>
        <w:jc w:val="left"/>
      </w:pPr>
    </w:p>
    <w:p w:rsidR="003C75DB" w:rsidRPr="00316663" w:rsidRDefault="003C75DB" w:rsidP="00BE035F">
      <w:pPr>
        <w:widowControl/>
        <w:jc w:val="left"/>
      </w:pPr>
    </w:p>
    <w:p w:rsidR="00E1430A" w:rsidRPr="00316663" w:rsidRDefault="00E1430A">
      <w:pPr>
        <w:widowControl/>
        <w:jc w:val="left"/>
        <w:rPr>
          <w:rFonts w:asciiTheme="majorHAnsi" w:eastAsiaTheme="majorEastAsia" w:hAnsiTheme="majorHAnsi" w:cstheme="majorBidi"/>
          <w:b/>
          <w:sz w:val="24"/>
          <w:szCs w:val="24"/>
        </w:rPr>
      </w:pPr>
      <w:r w:rsidRPr="00316663">
        <w:rPr>
          <w:b/>
        </w:rPr>
        <w:br w:type="page"/>
      </w:r>
    </w:p>
    <w:p w:rsidR="00E21CC5" w:rsidRPr="00316663" w:rsidRDefault="004D358C" w:rsidP="0044434F">
      <w:pPr>
        <w:pStyle w:val="1"/>
        <w:rPr>
          <w:b/>
        </w:rPr>
      </w:pPr>
      <w:bookmarkStart w:id="20" w:name="_Toc452549846"/>
      <w:r w:rsidRPr="00316663">
        <w:rPr>
          <w:rFonts w:hint="eastAsia"/>
          <w:b/>
        </w:rPr>
        <w:t>Ⅶ</w:t>
      </w:r>
      <w:r w:rsidR="00E21CC5" w:rsidRPr="00316663">
        <w:rPr>
          <w:rFonts w:hint="eastAsia"/>
          <w:b/>
        </w:rPr>
        <w:t xml:space="preserve">　施策の進捗状況の点検指標</w:t>
      </w:r>
      <w:bookmarkEnd w:id="20"/>
    </w:p>
    <w:p w:rsidR="006B7D6D" w:rsidRPr="00316663" w:rsidRDefault="006B7D6D" w:rsidP="006B7D6D"/>
    <w:p w:rsidR="00997D7B" w:rsidRPr="00316663" w:rsidRDefault="0069024C" w:rsidP="003C75DB">
      <w:pPr>
        <w:widowControl/>
        <w:ind w:leftChars="67" w:left="141" w:firstLineChars="129" w:firstLine="284"/>
        <w:jc w:val="left"/>
        <w:rPr>
          <w:rFonts w:asciiTheme="minorEastAsia" w:hAnsiTheme="minorEastAsia"/>
          <w:sz w:val="22"/>
        </w:rPr>
      </w:pPr>
      <w:r w:rsidRPr="00316663">
        <w:rPr>
          <w:rFonts w:asciiTheme="minorEastAsia" w:hAnsiTheme="minorEastAsia" w:hint="eastAsia"/>
          <w:sz w:val="22"/>
        </w:rPr>
        <w:t>施策の進捗状況の点検指標について</w:t>
      </w:r>
      <w:r w:rsidR="00C752C2" w:rsidRPr="00316663">
        <w:rPr>
          <w:rFonts w:asciiTheme="minorEastAsia" w:hAnsiTheme="minorEastAsia" w:hint="eastAsia"/>
          <w:sz w:val="22"/>
        </w:rPr>
        <w:t>は</w:t>
      </w:r>
      <w:r w:rsidRPr="00316663">
        <w:rPr>
          <w:rFonts w:asciiTheme="minorEastAsia" w:hAnsiTheme="minorEastAsia" w:hint="eastAsia"/>
          <w:sz w:val="22"/>
        </w:rPr>
        <w:t>、大阪湾の状況を的確に反映し、府民にとって分かりやすく、可能な限り定量的であること</w:t>
      </w:r>
      <w:r w:rsidR="00CD5699" w:rsidRPr="00316663">
        <w:rPr>
          <w:rFonts w:asciiTheme="minorEastAsia" w:hAnsiTheme="minorEastAsia" w:hint="eastAsia"/>
          <w:sz w:val="22"/>
        </w:rPr>
        <w:t>が望まし</w:t>
      </w:r>
      <w:r w:rsidR="003345E8" w:rsidRPr="00316663">
        <w:rPr>
          <w:rFonts w:asciiTheme="minorEastAsia" w:hAnsiTheme="minorEastAsia" w:hint="eastAsia"/>
          <w:sz w:val="22"/>
        </w:rPr>
        <w:t>い。また、基本計画に示される指標だけでなく、今回検討した施策のあり方に対応する指標が必要であるという観点から、</w:t>
      </w:r>
      <w:r w:rsidR="00286918" w:rsidRPr="00316663">
        <w:rPr>
          <w:rFonts w:asciiTheme="minorEastAsia" w:hAnsiTheme="minorEastAsia" w:hint="eastAsia"/>
          <w:sz w:val="22"/>
        </w:rPr>
        <w:t>施策の進捗状況の点検指標につ</w:t>
      </w:r>
      <w:r w:rsidR="00E1430A" w:rsidRPr="00316663">
        <w:rPr>
          <w:rFonts w:asciiTheme="minorEastAsia" w:hAnsiTheme="minorEastAsia" w:hint="eastAsia"/>
          <w:sz w:val="22"/>
        </w:rPr>
        <w:t>いては、次のとおりとすることが適当である</w:t>
      </w:r>
      <w:r w:rsidR="003345E8" w:rsidRPr="00316663">
        <w:rPr>
          <w:rFonts w:asciiTheme="minorEastAsia" w:hAnsiTheme="minorEastAsia" w:hint="eastAsia"/>
          <w:sz w:val="22"/>
        </w:rPr>
        <w:t>（</w:t>
      </w:r>
      <w:r w:rsidRPr="00316663">
        <w:rPr>
          <w:rFonts w:asciiTheme="minorEastAsia" w:hAnsiTheme="minorEastAsia" w:hint="eastAsia"/>
          <w:sz w:val="22"/>
        </w:rPr>
        <w:t>なお、基本計画に示されている指標には「○」を、基本計画に示されていない指標には「☆」を</w:t>
      </w:r>
      <w:r w:rsidR="00782C7D" w:rsidRPr="00316663">
        <w:rPr>
          <w:rFonts w:asciiTheme="minorEastAsia" w:hAnsiTheme="minorEastAsia" w:hint="eastAsia"/>
          <w:sz w:val="22"/>
        </w:rPr>
        <w:t>、それぞれ</w:t>
      </w:r>
      <w:r w:rsidRPr="00316663">
        <w:rPr>
          <w:rFonts w:asciiTheme="minorEastAsia" w:hAnsiTheme="minorEastAsia" w:hint="eastAsia"/>
          <w:sz w:val="22"/>
        </w:rPr>
        <w:t>付している。</w:t>
      </w:r>
      <w:r w:rsidR="003345E8" w:rsidRPr="00316663">
        <w:rPr>
          <w:rFonts w:asciiTheme="minorEastAsia" w:hAnsiTheme="minorEastAsia" w:hint="eastAsia"/>
          <w:sz w:val="22"/>
        </w:rPr>
        <w:t>）</w:t>
      </w:r>
      <w:r w:rsidR="00E1430A" w:rsidRPr="00316663">
        <w:rPr>
          <w:rFonts w:asciiTheme="minorEastAsia" w:hAnsiTheme="minorEastAsia" w:hint="eastAsia"/>
          <w:sz w:val="22"/>
        </w:rPr>
        <w:t>。</w:t>
      </w:r>
    </w:p>
    <w:p w:rsidR="00997D7B" w:rsidRPr="00316663" w:rsidRDefault="00997D7B" w:rsidP="0044434F">
      <w:pPr>
        <w:widowControl/>
        <w:ind w:firstLineChars="100" w:firstLine="220"/>
        <w:jc w:val="left"/>
        <w:rPr>
          <w:rFonts w:asciiTheme="majorEastAsia" w:eastAsiaTheme="majorEastAsia" w:hAnsiTheme="majorEastAsia"/>
          <w:sz w:val="22"/>
        </w:rPr>
      </w:pPr>
    </w:p>
    <w:p w:rsidR="00997D7B" w:rsidRPr="00316663" w:rsidRDefault="0069024C" w:rsidP="0044434F">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１　多様な生物を育む場の確保</w:t>
      </w:r>
    </w:p>
    <w:p w:rsidR="0069024C" w:rsidRPr="00316663" w:rsidRDefault="0069024C" w:rsidP="0044434F">
      <w:pPr>
        <w:widowControl/>
        <w:jc w:val="left"/>
        <w:rPr>
          <w:rFonts w:asciiTheme="majorEastAsia" w:eastAsiaTheme="majorEastAsia" w:hAnsiTheme="majorEastAsia"/>
          <w:sz w:val="22"/>
        </w:rPr>
      </w:pPr>
      <w:r w:rsidRPr="00316663">
        <w:rPr>
          <w:rFonts w:asciiTheme="majorEastAsia" w:eastAsiaTheme="majorEastAsia" w:hAnsiTheme="majorEastAsia" w:cs="Meiryo UI" w:hint="eastAsia"/>
          <w:b/>
          <w:sz w:val="22"/>
        </w:rPr>
        <w:t>１－１　生物の生息環境の改善</w:t>
      </w:r>
    </w:p>
    <w:p w:rsidR="0069024C" w:rsidRPr="00316663" w:rsidRDefault="0069024C" w:rsidP="0044434F">
      <w:pPr>
        <w:ind w:rightChars="83" w:right="174"/>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（施策のあり方に対応する指標）</w:t>
      </w:r>
    </w:p>
    <w:p w:rsidR="0069024C" w:rsidRPr="00316663" w:rsidRDefault="0069024C" w:rsidP="003C75DB">
      <w:pPr>
        <w:ind w:leftChars="100" w:left="210" w:rightChars="83" w:right="174"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①湾奥部における生物が生息しやすい場の創出</w:t>
      </w:r>
    </w:p>
    <w:p w:rsidR="0069024C" w:rsidRPr="00316663" w:rsidRDefault="0069024C" w:rsidP="0044434F">
      <w:pPr>
        <w:ind w:firstLineChars="200" w:firstLine="440"/>
        <w:rPr>
          <w:rFonts w:asciiTheme="minorEastAsia" w:hAnsiTheme="minorEastAsia"/>
          <w:sz w:val="22"/>
        </w:rPr>
      </w:pPr>
      <w:r w:rsidRPr="00316663">
        <w:rPr>
          <w:rFonts w:asciiTheme="minorEastAsia" w:hAnsiTheme="minorEastAsia" w:hint="eastAsia"/>
          <w:sz w:val="22"/>
        </w:rPr>
        <w:t>○ 生物の生息環境の創出箇所数、実施規模</w:t>
      </w:r>
    </w:p>
    <w:p w:rsidR="0069024C" w:rsidRPr="00316663" w:rsidRDefault="0069024C" w:rsidP="0044434F">
      <w:pPr>
        <w:ind w:firstLineChars="200" w:firstLine="440"/>
        <w:rPr>
          <w:rFonts w:asciiTheme="minorEastAsia" w:hAnsiTheme="minorEastAsia"/>
          <w:sz w:val="22"/>
        </w:rPr>
      </w:pPr>
      <w:r w:rsidRPr="00316663">
        <w:rPr>
          <w:rFonts w:asciiTheme="minorEastAsia" w:hAnsiTheme="minorEastAsia" w:hint="eastAsia"/>
          <w:sz w:val="22"/>
        </w:rPr>
        <w:t>○ 藻場・干潟の面積</w:t>
      </w:r>
    </w:p>
    <w:p w:rsidR="0069024C" w:rsidRPr="00316663" w:rsidRDefault="0069024C" w:rsidP="0044434F">
      <w:pPr>
        <w:ind w:firstLineChars="200" w:firstLine="440"/>
        <w:rPr>
          <w:rFonts w:asciiTheme="minorEastAsia" w:hAnsiTheme="minorEastAsia"/>
          <w:sz w:val="22"/>
        </w:rPr>
      </w:pPr>
      <w:r w:rsidRPr="00316663">
        <w:rPr>
          <w:rFonts w:asciiTheme="minorEastAsia" w:hAnsiTheme="minorEastAsia" w:hint="eastAsia"/>
          <w:sz w:val="22"/>
        </w:rPr>
        <w:t>○ 海岸生物の出現種数、個体数</w:t>
      </w:r>
    </w:p>
    <w:p w:rsidR="0069024C" w:rsidRPr="00316663" w:rsidRDefault="0069024C" w:rsidP="003C75DB">
      <w:pPr>
        <w:ind w:leftChars="100" w:left="210" w:rightChars="83" w:right="174"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②底質環境の改善に係る調査研究と対策の実施</w:t>
      </w:r>
    </w:p>
    <w:p w:rsidR="0069024C" w:rsidRPr="00316663" w:rsidRDefault="0069024C" w:rsidP="0044434F">
      <w:pPr>
        <w:ind w:firstLineChars="200" w:firstLine="440"/>
        <w:rPr>
          <w:rFonts w:asciiTheme="minorEastAsia" w:hAnsiTheme="minorEastAsia"/>
          <w:sz w:val="22"/>
        </w:rPr>
      </w:pPr>
      <w:r w:rsidRPr="00316663">
        <w:rPr>
          <w:rFonts w:asciiTheme="minorEastAsia" w:hAnsiTheme="minorEastAsia" w:hint="eastAsia"/>
          <w:sz w:val="22"/>
        </w:rPr>
        <w:t>☆ 底質改善手法の調査研究・対策の事例</w:t>
      </w:r>
    </w:p>
    <w:p w:rsidR="0069024C" w:rsidRPr="00316663" w:rsidRDefault="0069024C" w:rsidP="0044434F">
      <w:pPr>
        <w:ind w:firstLineChars="200" w:firstLine="440"/>
        <w:rPr>
          <w:rFonts w:asciiTheme="minorEastAsia" w:hAnsiTheme="minorEastAsia"/>
          <w:sz w:val="22"/>
        </w:rPr>
      </w:pPr>
      <w:r w:rsidRPr="00316663">
        <w:rPr>
          <w:rFonts w:asciiTheme="minorEastAsia" w:hAnsiTheme="minorEastAsia" w:hint="eastAsia"/>
          <w:sz w:val="22"/>
        </w:rPr>
        <w:t>○ 底生生物の出現種数、個体数</w:t>
      </w:r>
    </w:p>
    <w:p w:rsidR="0069024C" w:rsidRPr="00316663" w:rsidRDefault="0069024C" w:rsidP="003C75DB">
      <w:pPr>
        <w:ind w:leftChars="100" w:left="210" w:rightChars="83" w:right="174"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③窪地の埋め戻しの推進</w:t>
      </w:r>
    </w:p>
    <w:p w:rsidR="0069024C" w:rsidRPr="00316663" w:rsidRDefault="0069024C" w:rsidP="0044434F">
      <w:pPr>
        <w:ind w:firstLineChars="200" w:firstLine="440"/>
        <w:rPr>
          <w:rFonts w:asciiTheme="minorEastAsia" w:hAnsiTheme="minorEastAsia"/>
          <w:sz w:val="22"/>
        </w:rPr>
      </w:pPr>
      <w:r w:rsidRPr="00316663">
        <w:rPr>
          <w:rFonts w:asciiTheme="minorEastAsia" w:hAnsiTheme="minorEastAsia" w:hint="eastAsia"/>
          <w:sz w:val="22"/>
        </w:rPr>
        <w:t>○ 窪地の埋め戻し実施箇所数、埋め戻し量</w:t>
      </w:r>
    </w:p>
    <w:p w:rsidR="0069024C" w:rsidRPr="00316663" w:rsidRDefault="0069024C" w:rsidP="003C75DB">
      <w:pPr>
        <w:ind w:leftChars="104" w:left="218" w:rightChars="83" w:right="174" w:firstLineChars="29" w:firstLine="64"/>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④湾南部における「里海づくり」の推進</w:t>
      </w:r>
    </w:p>
    <w:p w:rsidR="0069024C" w:rsidRPr="00316663" w:rsidRDefault="0069024C" w:rsidP="0044434F">
      <w:pPr>
        <w:ind w:firstLineChars="200" w:firstLine="440"/>
        <w:rPr>
          <w:rFonts w:asciiTheme="minorEastAsia" w:hAnsiTheme="minorEastAsia"/>
          <w:sz w:val="22"/>
        </w:rPr>
      </w:pPr>
      <w:r w:rsidRPr="00316663">
        <w:rPr>
          <w:rFonts w:asciiTheme="minorEastAsia" w:hAnsiTheme="minorEastAsia" w:hint="eastAsia"/>
          <w:sz w:val="22"/>
        </w:rPr>
        <w:t>○「里海づくり」の取組箇所数</w:t>
      </w:r>
    </w:p>
    <w:p w:rsidR="0069024C" w:rsidRPr="00316663" w:rsidRDefault="0069024C" w:rsidP="0044434F">
      <w:pPr>
        <w:ind w:rightChars="83" w:right="174"/>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（その他の指標）</w:t>
      </w:r>
    </w:p>
    <w:p w:rsidR="0069024C" w:rsidRPr="00316663" w:rsidRDefault="0069024C" w:rsidP="0044434F">
      <w:pPr>
        <w:tabs>
          <w:tab w:val="left" w:pos="3255"/>
        </w:tabs>
        <w:ind w:firstLineChars="200" w:firstLine="440"/>
        <w:rPr>
          <w:rFonts w:asciiTheme="minorEastAsia" w:hAnsiTheme="minorEastAsia"/>
          <w:sz w:val="22"/>
        </w:rPr>
      </w:pPr>
      <w:r w:rsidRPr="00316663">
        <w:rPr>
          <w:rFonts w:asciiTheme="minorEastAsia" w:hAnsiTheme="minorEastAsia" w:hint="eastAsia"/>
          <w:sz w:val="22"/>
        </w:rPr>
        <w:t>○ 自然海浜保全地区指定数</w:t>
      </w:r>
      <w:r w:rsidRPr="00316663">
        <w:rPr>
          <w:rFonts w:asciiTheme="minorEastAsia" w:hAnsiTheme="minorEastAsia"/>
          <w:sz w:val="22"/>
        </w:rPr>
        <w:tab/>
      </w:r>
    </w:p>
    <w:p w:rsidR="00997D7B" w:rsidRPr="00316663" w:rsidRDefault="0069024C" w:rsidP="0044434F">
      <w:pPr>
        <w:ind w:firstLineChars="200" w:firstLine="440"/>
        <w:rPr>
          <w:rFonts w:asciiTheme="minorEastAsia" w:hAnsiTheme="minorEastAsia"/>
          <w:sz w:val="22"/>
        </w:rPr>
      </w:pPr>
      <w:r w:rsidRPr="00316663">
        <w:rPr>
          <w:rFonts w:asciiTheme="minorEastAsia" w:hAnsiTheme="minorEastAsia" w:hint="eastAsia"/>
          <w:sz w:val="22"/>
        </w:rPr>
        <w:t>○ 生物多様性地域戦略の策定自治体数</w:t>
      </w:r>
    </w:p>
    <w:p w:rsidR="0044434F" w:rsidRPr="00316663" w:rsidRDefault="0044434F" w:rsidP="0044434F">
      <w:pPr>
        <w:rPr>
          <w:rFonts w:asciiTheme="majorEastAsia" w:eastAsiaTheme="majorEastAsia" w:hAnsiTheme="majorEastAsia" w:cs="Meiryo UI"/>
          <w:b/>
          <w:sz w:val="22"/>
        </w:rPr>
      </w:pPr>
    </w:p>
    <w:p w:rsidR="0069024C" w:rsidRPr="00316663" w:rsidRDefault="0069024C" w:rsidP="0044434F">
      <w:pPr>
        <w:rPr>
          <w:rFonts w:asciiTheme="majorEastAsia" w:eastAsiaTheme="majorEastAsia" w:hAnsiTheme="majorEastAsia"/>
          <w:sz w:val="22"/>
        </w:rPr>
      </w:pPr>
      <w:r w:rsidRPr="00316663">
        <w:rPr>
          <w:rFonts w:asciiTheme="majorEastAsia" w:eastAsiaTheme="majorEastAsia" w:hAnsiTheme="majorEastAsia" w:cs="Meiryo UI" w:hint="eastAsia"/>
          <w:b/>
          <w:sz w:val="22"/>
        </w:rPr>
        <w:t>１－２　水産資源の持続的な利用の確保</w:t>
      </w:r>
    </w:p>
    <w:p w:rsidR="0069024C" w:rsidRPr="00316663" w:rsidRDefault="0069024C" w:rsidP="0044434F">
      <w:pPr>
        <w:ind w:rightChars="83" w:right="174"/>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（施策のあり方に対応する指標）</w:t>
      </w:r>
    </w:p>
    <w:p w:rsidR="0069024C" w:rsidRPr="00316663" w:rsidRDefault="0069024C" w:rsidP="00C10B0E">
      <w:pPr>
        <w:ind w:leftChars="100" w:left="210" w:rightChars="83" w:right="174"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⑤栽培漁業の推進</w:t>
      </w:r>
    </w:p>
    <w:p w:rsidR="00D4664C" w:rsidRPr="00316663" w:rsidRDefault="001145B5" w:rsidP="00D4664C">
      <w:pPr>
        <w:ind w:firstLineChars="200" w:firstLine="440"/>
        <w:rPr>
          <w:rFonts w:asciiTheme="minorEastAsia" w:hAnsiTheme="minorEastAsia"/>
          <w:sz w:val="22"/>
        </w:rPr>
      </w:pPr>
      <w:r w:rsidRPr="00316663">
        <w:rPr>
          <w:rFonts w:asciiTheme="minorEastAsia" w:hAnsiTheme="minorEastAsia" w:hint="eastAsia"/>
          <w:sz w:val="22"/>
        </w:rPr>
        <w:t>☆ 栽培漁業の対象魚種数</w:t>
      </w:r>
      <w:r w:rsidR="00D4664C" w:rsidRPr="00316663">
        <w:rPr>
          <w:rFonts w:asciiTheme="minorEastAsia" w:hAnsiTheme="minorEastAsia" w:hint="eastAsia"/>
          <w:sz w:val="22"/>
        </w:rPr>
        <w:t>・放流尾数</w:t>
      </w:r>
    </w:p>
    <w:p w:rsidR="0069024C" w:rsidRPr="00316663" w:rsidRDefault="0069024C" w:rsidP="00C10B0E">
      <w:pPr>
        <w:ind w:leftChars="100" w:left="210" w:rightChars="83" w:right="174"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⑥資源管理型漁業の推進</w:t>
      </w:r>
    </w:p>
    <w:p w:rsidR="001145B5" w:rsidRPr="00316663" w:rsidRDefault="001145B5" w:rsidP="0044434F">
      <w:pPr>
        <w:ind w:firstLineChars="200" w:firstLine="440"/>
        <w:rPr>
          <w:rFonts w:asciiTheme="minorEastAsia" w:hAnsiTheme="minorEastAsia"/>
          <w:sz w:val="22"/>
        </w:rPr>
      </w:pPr>
      <w:r w:rsidRPr="00316663">
        <w:rPr>
          <w:rFonts w:asciiTheme="minorEastAsia" w:hAnsiTheme="minorEastAsia" w:hint="eastAsia"/>
          <w:sz w:val="22"/>
        </w:rPr>
        <w:t>☆ 資源管理の対象魚種数</w:t>
      </w:r>
    </w:p>
    <w:p w:rsidR="0069024C" w:rsidRPr="00316663" w:rsidRDefault="0069024C" w:rsidP="00C10B0E">
      <w:pPr>
        <w:ind w:leftChars="100" w:left="210" w:rightChars="83" w:right="174"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⑦資源管理への遊漁者の協力</w:t>
      </w:r>
    </w:p>
    <w:p w:rsidR="001145B5" w:rsidRPr="00316663" w:rsidRDefault="001145B5" w:rsidP="0044434F">
      <w:pPr>
        <w:ind w:firstLineChars="200" w:firstLine="440"/>
        <w:rPr>
          <w:rFonts w:asciiTheme="minorEastAsia" w:hAnsiTheme="minorEastAsia"/>
          <w:sz w:val="22"/>
        </w:rPr>
      </w:pPr>
      <w:r w:rsidRPr="00316663">
        <w:rPr>
          <w:rFonts w:asciiTheme="minorEastAsia" w:hAnsiTheme="minorEastAsia" w:hint="eastAsia"/>
          <w:sz w:val="22"/>
        </w:rPr>
        <w:t>☆ 資源管理における遊漁者の取組事例</w:t>
      </w:r>
    </w:p>
    <w:p w:rsidR="0069024C" w:rsidRPr="00316663" w:rsidRDefault="0069024C" w:rsidP="00C10B0E">
      <w:pPr>
        <w:ind w:rightChars="83" w:right="174" w:firstLineChars="128" w:firstLine="28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⑧広域的な漁場整備の推進</w:t>
      </w:r>
    </w:p>
    <w:p w:rsidR="001145B5" w:rsidRPr="00316663" w:rsidRDefault="001145B5" w:rsidP="0044434F">
      <w:pPr>
        <w:ind w:firstLineChars="200" w:firstLine="440"/>
        <w:rPr>
          <w:rFonts w:asciiTheme="minorEastAsia" w:hAnsiTheme="minorEastAsia"/>
          <w:sz w:val="22"/>
        </w:rPr>
      </w:pPr>
      <w:r w:rsidRPr="00316663">
        <w:rPr>
          <w:rFonts w:asciiTheme="minorEastAsia" w:hAnsiTheme="minorEastAsia" w:hint="eastAsia"/>
          <w:sz w:val="22"/>
        </w:rPr>
        <w:t>○ 漁場整備面積</w:t>
      </w:r>
    </w:p>
    <w:p w:rsidR="00301A2E" w:rsidRPr="00316663" w:rsidRDefault="00301A2E" w:rsidP="0044434F">
      <w:pPr>
        <w:ind w:firstLineChars="200" w:firstLine="440"/>
        <w:rPr>
          <w:rFonts w:asciiTheme="minorEastAsia" w:hAnsiTheme="minorEastAsia"/>
          <w:sz w:val="22"/>
        </w:rPr>
      </w:pPr>
      <w:r w:rsidRPr="00316663">
        <w:rPr>
          <w:rFonts w:asciiTheme="minorEastAsia" w:hAnsiTheme="minorEastAsia" w:hint="eastAsia"/>
          <w:sz w:val="22"/>
        </w:rPr>
        <w:t>☆ 広域的な漁場整備の</w:t>
      </w:r>
      <w:r w:rsidR="00C752C2" w:rsidRPr="00316663">
        <w:rPr>
          <w:rFonts w:asciiTheme="minorEastAsia" w:hAnsiTheme="minorEastAsia" w:hint="eastAsia"/>
          <w:sz w:val="22"/>
        </w:rPr>
        <w:t>実施</w:t>
      </w:r>
      <w:r w:rsidRPr="00316663">
        <w:rPr>
          <w:rFonts w:asciiTheme="minorEastAsia" w:hAnsiTheme="minorEastAsia" w:hint="eastAsia"/>
          <w:sz w:val="22"/>
        </w:rPr>
        <w:t>事例</w:t>
      </w:r>
    </w:p>
    <w:p w:rsidR="0069024C" w:rsidRPr="00316663" w:rsidRDefault="0069024C" w:rsidP="0044434F">
      <w:pPr>
        <w:ind w:rightChars="83" w:right="174"/>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（その他の指標）</w:t>
      </w:r>
    </w:p>
    <w:p w:rsidR="001145B5" w:rsidRPr="00316663" w:rsidRDefault="001145B5" w:rsidP="0044434F">
      <w:pPr>
        <w:ind w:firstLineChars="200" w:firstLine="440"/>
        <w:rPr>
          <w:rFonts w:asciiTheme="minorEastAsia" w:hAnsiTheme="minorEastAsia"/>
          <w:sz w:val="22"/>
        </w:rPr>
      </w:pPr>
      <w:r w:rsidRPr="00316663">
        <w:rPr>
          <w:rFonts w:asciiTheme="minorEastAsia" w:hAnsiTheme="minorEastAsia" w:hint="eastAsia"/>
          <w:sz w:val="22"/>
        </w:rPr>
        <w:t>○ 漁業生産量</w:t>
      </w:r>
    </w:p>
    <w:p w:rsidR="00D4664C" w:rsidRPr="00316663" w:rsidRDefault="00D4664C" w:rsidP="0044434F">
      <w:pPr>
        <w:ind w:firstLineChars="200" w:firstLine="440"/>
        <w:rPr>
          <w:rFonts w:asciiTheme="minorEastAsia" w:hAnsiTheme="minorEastAsia"/>
          <w:sz w:val="22"/>
        </w:rPr>
      </w:pPr>
      <w:r w:rsidRPr="00316663">
        <w:rPr>
          <w:rFonts w:asciiTheme="minorEastAsia" w:hAnsiTheme="minorEastAsia" w:hint="eastAsia"/>
          <w:sz w:val="22"/>
        </w:rPr>
        <w:t>☆ ノリ・ワカメの生産量</w:t>
      </w:r>
    </w:p>
    <w:p w:rsidR="00997D7B" w:rsidRPr="00316663" w:rsidRDefault="001145B5" w:rsidP="0044434F">
      <w:pPr>
        <w:ind w:firstLineChars="200" w:firstLine="440"/>
        <w:rPr>
          <w:rFonts w:asciiTheme="minorEastAsia" w:hAnsiTheme="minorEastAsia"/>
          <w:sz w:val="22"/>
        </w:rPr>
      </w:pPr>
      <w:r w:rsidRPr="00316663">
        <w:rPr>
          <w:rFonts w:asciiTheme="minorEastAsia" w:hAnsiTheme="minorEastAsia" w:hint="eastAsia"/>
          <w:sz w:val="22"/>
        </w:rPr>
        <w:t xml:space="preserve">○ </w:t>
      </w:r>
      <w:r w:rsidR="00D4664C" w:rsidRPr="00316663">
        <w:rPr>
          <w:rFonts w:asciiTheme="minorEastAsia" w:hAnsiTheme="minorEastAsia" w:hint="eastAsia"/>
          <w:sz w:val="22"/>
        </w:rPr>
        <w:t>水産動植物採</w:t>
      </w:r>
      <w:r w:rsidRPr="00316663">
        <w:rPr>
          <w:rFonts w:asciiTheme="minorEastAsia" w:hAnsiTheme="minorEastAsia" w:hint="eastAsia"/>
          <w:sz w:val="22"/>
        </w:rPr>
        <w:t>捕禁止区域等設定数</w:t>
      </w:r>
    </w:p>
    <w:p w:rsidR="00C10B0E" w:rsidRPr="00316663" w:rsidRDefault="00C10B0E" w:rsidP="0044434F">
      <w:pPr>
        <w:rPr>
          <w:rFonts w:asciiTheme="majorEastAsia" w:eastAsiaTheme="majorEastAsia" w:hAnsiTheme="majorEastAsia" w:cs="Meiryo UI"/>
          <w:b/>
          <w:sz w:val="22"/>
        </w:rPr>
      </w:pPr>
    </w:p>
    <w:p w:rsidR="0069024C" w:rsidRPr="00316663" w:rsidRDefault="0069024C" w:rsidP="0044434F">
      <w:pPr>
        <w:rPr>
          <w:rFonts w:asciiTheme="majorEastAsia" w:eastAsiaTheme="majorEastAsia" w:hAnsiTheme="majorEastAsia"/>
          <w:sz w:val="22"/>
        </w:rPr>
      </w:pPr>
      <w:r w:rsidRPr="00316663">
        <w:rPr>
          <w:rFonts w:asciiTheme="majorEastAsia" w:eastAsiaTheme="majorEastAsia" w:hAnsiTheme="majorEastAsia" w:cs="Meiryo UI" w:hint="eastAsia"/>
          <w:b/>
          <w:sz w:val="22"/>
        </w:rPr>
        <w:t>２　水質の保全及び管理</w:t>
      </w:r>
    </w:p>
    <w:p w:rsidR="0069024C" w:rsidRPr="00316663" w:rsidRDefault="0069024C" w:rsidP="0044434F">
      <w:pPr>
        <w:ind w:rightChars="83" w:right="174"/>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（施策のあり方に対応する指標）</w:t>
      </w:r>
    </w:p>
    <w:p w:rsidR="001145B5" w:rsidRPr="00316663" w:rsidRDefault="001145B5" w:rsidP="00C10B0E">
      <w:pPr>
        <w:ind w:leftChars="50" w:left="105" w:rightChars="16" w:right="34" w:firstLineChars="80" w:firstLine="177"/>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⑨湾奥部における栄養塩類の過度な偏在の解消に係る調査研究と対策の実施</w:t>
      </w:r>
    </w:p>
    <w:p w:rsidR="001145B5" w:rsidRPr="00316663" w:rsidRDefault="001145B5" w:rsidP="0044434F">
      <w:pPr>
        <w:ind w:leftChars="100" w:left="210" w:rightChars="16" w:right="34"/>
        <w:rPr>
          <w:rFonts w:asciiTheme="minorEastAsia" w:hAnsiTheme="minorEastAsia"/>
          <w:sz w:val="22"/>
        </w:rPr>
      </w:pPr>
      <w:r w:rsidRPr="00316663">
        <w:rPr>
          <w:rFonts w:asciiTheme="majorEastAsia" w:eastAsiaTheme="majorEastAsia" w:hAnsiTheme="majorEastAsia" w:cs="Meiryo UI" w:hint="eastAsia"/>
          <w:b/>
          <w:sz w:val="22"/>
        </w:rPr>
        <w:t xml:space="preserve">　</w:t>
      </w:r>
      <w:r w:rsidRPr="00316663">
        <w:rPr>
          <w:rFonts w:asciiTheme="minorEastAsia" w:hAnsiTheme="minorEastAsia" w:hint="eastAsia"/>
          <w:sz w:val="22"/>
        </w:rPr>
        <w:t>☆ 海水の流動改善等に係る調査研究・対策の事例</w:t>
      </w:r>
    </w:p>
    <w:p w:rsidR="000E17C5" w:rsidRPr="00316663" w:rsidRDefault="000E17C5" w:rsidP="000E17C5">
      <w:pPr>
        <w:ind w:leftChars="100" w:left="210" w:rightChars="83" w:right="174"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①湾奥部における生物が生息しやすい場の創出（再掲）</w:t>
      </w:r>
    </w:p>
    <w:p w:rsidR="00AE4733" w:rsidRPr="00316663" w:rsidRDefault="000E17C5" w:rsidP="00AE4733">
      <w:pPr>
        <w:ind w:leftChars="100" w:left="210" w:rightChars="16" w:right="34"/>
        <w:rPr>
          <w:rFonts w:asciiTheme="minorEastAsia" w:hAnsiTheme="minorEastAsia"/>
          <w:sz w:val="22"/>
        </w:rPr>
      </w:pPr>
      <w:r w:rsidRPr="00316663">
        <w:rPr>
          <w:rFonts w:asciiTheme="majorEastAsia" w:eastAsiaTheme="majorEastAsia" w:hAnsiTheme="majorEastAsia" w:cs="Meiryo UI" w:hint="eastAsia"/>
          <w:b/>
          <w:sz w:val="22"/>
        </w:rPr>
        <w:t xml:space="preserve">　</w:t>
      </w:r>
      <w:r w:rsidRPr="00316663">
        <w:rPr>
          <w:rFonts w:asciiTheme="minorEastAsia" w:hAnsiTheme="minorEastAsia" w:hint="eastAsia"/>
          <w:sz w:val="22"/>
        </w:rPr>
        <w:t xml:space="preserve">☆ </w:t>
      </w:r>
      <w:r w:rsidR="00D73040" w:rsidRPr="00316663">
        <w:rPr>
          <w:rFonts w:asciiTheme="minorEastAsia" w:hAnsiTheme="minorEastAsia" w:hint="eastAsia"/>
          <w:sz w:val="22"/>
        </w:rPr>
        <w:t>生物の生息環境創出箇所における</w:t>
      </w:r>
      <w:r w:rsidR="004839BC" w:rsidRPr="00316663">
        <w:rPr>
          <w:rFonts w:asciiTheme="minorEastAsia" w:hAnsiTheme="minorEastAsia" w:hint="eastAsia"/>
          <w:sz w:val="22"/>
        </w:rPr>
        <w:t>水質</w:t>
      </w:r>
      <w:r w:rsidR="008F5067" w:rsidRPr="00316663">
        <w:rPr>
          <w:rFonts w:asciiTheme="minorEastAsia" w:hAnsiTheme="minorEastAsia" w:hint="eastAsia"/>
          <w:sz w:val="22"/>
        </w:rPr>
        <w:t>浄化</w:t>
      </w:r>
      <w:r w:rsidR="004839BC" w:rsidRPr="00316663">
        <w:rPr>
          <w:rFonts w:asciiTheme="minorEastAsia" w:hAnsiTheme="minorEastAsia" w:hint="eastAsia"/>
          <w:sz w:val="22"/>
        </w:rPr>
        <w:t>の状況</w:t>
      </w:r>
    </w:p>
    <w:p w:rsidR="001145B5" w:rsidRPr="00316663" w:rsidRDefault="001145B5" w:rsidP="00C10B0E">
      <w:pPr>
        <w:ind w:leftChars="100" w:left="210" w:rightChars="16" w:right="34"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⑩貧酸素水塊の発生抑制に係る調査研究と対策の実施</w:t>
      </w:r>
    </w:p>
    <w:p w:rsidR="001145B5" w:rsidRPr="00316663" w:rsidRDefault="001145B5" w:rsidP="0044434F">
      <w:pPr>
        <w:ind w:leftChars="100" w:left="210" w:rightChars="83" w:right="174" w:firstLineChars="100" w:firstLine="220"/>
        <w:rPr>
          <w:rFonts w:asciiTheme="minorEastAsia" w:hAnsiTheme="minorEastAsia"/>
          <w:sz w:val="22"/>
        </w:rPr>
      </w:pPr>
      <w:r w:rsidRPr="00316663">
        <w:rPr>
          <w:rFonts w:asciiTheme="minorEastAsia" w:hAnsiTheme="minorEastAsia" w:hint="eastAsia"/>
          <w:sz w:val="22"/>
        </w:rPr>
        <w:t>☆ 貧酸素水塊の発生抑制に係る調査研究・対策の事例</w:t>
      </w:r>
    </w:p>
    <w:p w:rsidR="001145B5" w:rsidRPr="00316663" w:rsidRDefault="001145B5" w:rsidP="00C10B0E">
      <w:pPr>
        <w:ind w:leftChars="100" w:left="210" w:rightChars="16" w:right="34"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⑪栄養塩類の適切な濃度レベル及び管理手法の調査研究と対策の実施</w:t>
      </w:r>
    </w:p>
    <w:p w:rsidR="001145B5" w:rsidRPr="00316663" w:rsidRDefault="001145B5" w:rsidP="00C10B0E">
      <w:pPr>
        <w:ind w:leftChars="104" w:left="218" w:firstLineChars="93" w:firstLine="205"/>
        <w:rPr>
          <w:rFonts w:asciiTheme="minorEastAsia" w:hAnsiTheme="minorEastAsia" w:cs="Meiryo UI"/>
          <w:sz w:val="22"/>
        </w:rPr>
      </w:pPr>
      <w:r w:rsidRPr="00316663">
        <w:rPr>
          <w:rFonts w:asciiTheme="minorEastAsia" w:hAnsiTheme="minorEastAsia" w:hint="eastAsia"/>
          <w:sz w:val="22"/>
        </w:rPr>
        <w:t xml:space="preserve">☆ </w:t>
      </w:r>
      <w:r w:rsidRPr="00316663">
        <w:rPr>
          <w:rFonts w:asciiTheme="minorEastAsia" w:hAnsiTheme="minorEastAsia" w:cs="Meiryo UI" w:hint="eastAsia"/>
          <w:sz w:val="22"/>
        </w:rPr>
        <w:t>栄養塩類の適切な濃度レベル及び管理手法の調査研究</w:t>
      </w:r>
      <w:r w:rsidRPr="00316663">
        <w:rPr>
          <w:rFonts w:asciiTheme="minorEastAsia" w:hAnsiTheme="minorEastAsia" w:hint="eastAsia"/>
          <w:sz w:val="22"/>
        </w:rPr>
        <w:t>・対策の</w:t>
      </w:r>
      <w:r w:rsidRPr="00316663">
        <w:rPr>
          <w:rFonts w:asciiTheme="minorEastAsia" w:hAnsiTheme="minorEastAsia" w:cs="Meiryo UI" w:hint="eastAsia"/>
          <w:sz w:val="22"/>
        </w:rPr>
        <w:t>事例</w:t>
      </w:r>
    </w:p>
    <w:p w:rsidR="001145B5" w:rsidRPr="00316663" w:rsidRDefault="001145B5" w:rsidP="00C10B0E">
      <w:pPr>
        <w:ind w:leftChars="100" w:left="210" w:rightChars="16" w:right="34"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⑫気候変動への適応に係る調査研究と対策の実施</w:t>
      </w:r>
    </w:p>
    <w:p w:rsidR="001145B5" w:rsidRPr="00316663" w:rsidRDefault="001145B5" w:rsidP="00C10B0E">
      <w:pPr>
        <w:ind w:leftChars="199" w:left="706" w:hangingChars="131" w:hanging="288"/>
        <w:rPr>
          <w:rFonts w:asciiTheme="majorEastAsia" w:eastAsiaTheme="majorEastAsia" w:hAnsiTheme="majorEastAsia" w:cs="Meiryo UI"/>
          <w:b/>
          <w:sz w:val="22"/>
        </w:rPr>
      </w:pPr>
      <w:r w:rsidRPr="00316663">
        <w:rPr>
          <w:rFonts w:asciiTheme="minorEastAsia" w:hAnsiTheme="minorEastAsia" w:hint="eastAsia"/>
          <w:sz w:val="22"/>
        </w:rPr>
        <w:t xml:space="preserve">☆ </w:t>
      </w:r>
      <w:r w:rsidRPr="00316663">
        <w:rPr>
          <w:rFonts w:asciiTheme="minorEastAsia" w:hAnsiTheme="minorEastAsia" w:cs="Meiryo UI" w:hint="eastAsia"/>
          <w:sz w:val="22"/>
        </w:rPr>
        <w:t>気候変動の影響を把握するために必要な基礎データの収集・解析及び適応策に関する調査研究</w:t>
      </w:r>
      <w:r w:rsidRPr="00316663">
        <w:rPr>
          <w:rFonts w:asciiTheme="minorEastAsia" w:hAnsiTheme="minorEastAsia" w:hint="eastAsia"/>
          <w:sz w:val="22"/>
        </w:rPr>
        <w:t>・対策の</w:t>
      </w:r>
      <w:r w:rsidRPr="00316663">
        <w:rPr>
          <w:rFonts w:asciiTheme="minorEastAsia" w:hAnsiTheme="minorEastAsia" w:cs="Meiryo UI" w:hint="eastAsia"/>
          <w:sz w:val="22"/>
        </w:rPr>
        <w:t>事例</w:t>
      </w:r>
    </w:p>
    <w:p w:rsidR="0069024C" w:rsidRPr="00316663" w:rsidRDefault="0069024C" w:rsidP="0044434F">
      <w:pPr>
        <w:ind w:rightChars="83" w:right="174"/>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（その他の指標）</w:t>
      </w:r>
    </w:p>
    <w:p w:rsidR="001145B5" w:rsidRPr="00316663" w:rsidRDefault="001145B5" w:rsidP="00C10B0E">
      <w:pPr>
        <w:ind w:leftChars="157" w:left="330" w:rightChars="83" w:right="174" w:firstLineChars="43" w:firstLine="95"/>
        <w:rPr>
          <w:rFonts w:asciiTheme="minorEastAsia" w:hAnsiTheme="minorEastAsia"/>
          <w:sz w:val="22"/>
        </w:rPr>
      </w:pPr>
      <w:r w:rsidRPr="00316663">
        <w:rPr>
          <w:rFonts w:asciiTheme="minorEastAsia" w:hAnsiTheme="minorEastAsia" w:hint="eastAsia"/>
          <w:sz w:val="22"/>
        </w:rPr>
        <w:t>○ 水質汚濁に係る環境基準の達成状況</w:t>
      </w:r>
    </w:p>
    <w:p w:rsidR="001145B5" w:rsidRPr="00316663" w:rsidRDefault="001145B5" w:rsidP="0044434F">
      <w:pPr>
        <w:ind w:leftChars="100" w:left="210" w:rightChars="83" w:right="174" w:firstLineChars="100" w:firstLine="220"/>
        <w:rPr>
          <w:rFonts w:asciiTheme="minorEastAsia" w:hAnsiTheme="minorEastAsia"/>
          <w:sz w:val="22"/>
        </w:rPr>
      </w:pPr>
      <w:r w:rsidRPr="00316663">
        <w:rPr>
          <w:rFonts w:asciiTheme="minorEastAsia" w:hAnsiTheme="minorEastAsia" w:hint="eastAsia"/>
          <w:sz w:val="22"/>
        </w:rPr>
        <w:t>○ 水質（ＣＯＤ、Ｔ－Ｎ、ＤＩＮ、Ｔ－Ｐ、ＤＩＰ</w:t>
      </w:r>
      <w:r w:rsidR="00D4664C" w:rsidRPr="00316663">
        <w:rPr>
          <w:rFonts w:asciiTheme="minorEastAsia" w:hAnsiTheme="minorEastAsia" w:hint="eastAsia"/>
          <w:sz w:val="22"/>
        </w:rPr>
        <w:t>、ＴＯＣ</w:t>
      </w:r>
      <w:r w:rsidRPr="00316663">
        <w:rPr>
          <w:rFonts w:asciiTheme="minorEastAsia" w:hAnsiTheme="minorEastAsia" w:hint="eastAsia"/>
          <w:sz w:val="22"/>
        </w:rPr>
        <w:t>等）の状況</w:t>
      </w:r>
    </w:p>
    <w:p w:rsidR="001145B5" w:rsidRPr="00316663" w:rsidRDefault="001145B5" w:rsidP="0044434F">
      <w:pPr>
        <w:ind w:leftChars="100" w:left="210" w:rightChars="83" w:right="174" w:firstLineChars="100" w:firstLine="220"/>
        <w:rPr>
          <w:rFonts w:asciiTheme="minorEastAsia" w:hAnsiTheme="minorEastAsia"/>
          <w:sz w:val="22"/>
        </w:rPr>
      </w:pPr>
      <w:r w:rsidRPr="00316663">
        <w:rPr>
          <w:rFonts w:asciiTheme="minorEastAsia" w:hAnsiTheme="minorEastAsia" w:hint="eastAsia"/>
          <w:sz w:val="22"/>
        </w:rPr>
        <w:t>○ 底質（ＣＯＤ、強熱減量、Ｔ－Ｎ、Ｔ－Ｐ、酸化還元電位等）の状況</w:t>
      </w:r>
    </w:p>
    <w:p w:rsidR="001145B5" w:rsidRPr="00316663" w:rsidRDefault="001145B5" w:rsidP="0044434F">
      <w:pPr>
        <w:ind w:leftChars="100" w:left="210" w:rightChars="83" w:right="174" w:firstLineChars="100" w:firstLine="220"/>
        <w:rPr>
          <w:rFonts w:asciiTheme="minorEastAsia" w:hAnsiTheme="minorEastAsia"/>
          <w:sz w:val="22"/>
        </w:rPr>
      </w:pPr>
      <w:r w:rsidRPr="00316663">
        <w:rPr>
          <w:rFonts w:asciiTheme="minorEastAsia" w:hAnsiTheme="minorEastAsia" w:hint="eastAsia"/>
          <w:sz w:val="22"/>
        </w:rPr>
        <w:t>○ 水温の状況</w:t>
      </w:r>
    </w:p>
    <w:p w:rsidR="001145B5" w:rsidRPr="00316663" w:rsidRDefault="001145B5" w:rsidP="0044434F">
      <w:pPr>
        <w:ind w:leftChars="100" w:left="210" w:rightChars="83" w:right="174" w:firstLineChars="100" w:firstLine="220"/>
        <w:rPr>
          <w:rFonts w:asciiTheme="minorEastAsia" w:hAnsiTheme="minorEastAsia"/>
          <w:sz w:val="22"/>
        </w:rPr>
      </w:pPr>
      <w:r w:rsidRPr="00316663">
        <w:rPr>
          <w:rFonts w:asciiTheme="minorEastAsia" w:hAnsiTheme="minorEastAsia" w:hint="eastAsia"/>
          <w:sz w:val="22"/>
        </w:rPr>
        <w:t>○ 貧酸素水塊の発生状況</w:t>
      </w:r>
    </w:p>
    <w:p w:rsidR="001145B5" w:rsidRPr="00316663" w:rsidRDefault="001145B5" w:rsidP="0044434F">
      <w:pPr>
        <w:ind w:rightChars="83" w:right="174" w:firstLineChars="200" w:firstLine="440"/>
        <w:rPr>
          <w:rFonts w:asciiTheme="minorEastAsia" w:hAnsiTheme="minorEastAsia"/>
          <w:sz w:val="22"/>
        </w:rPr>
      </w:pPr>
      <w:r w:rsidRPr="00316663">
        <w:rPr>
          <w:rFonts w:asciiTheme="minorEastAsia" w:hAnsiTheme="minorEastAsia" w:hint="eastAsia"/>
          <w:sz w:val="22"/>
        </w:rPr>
        <w:t>○ 赤潮の発生状況</w:t>
      </w:r>
    </w:p>
    <w:p w:rsidR="001145B5" w:rsidRPr="00316663" w:rsidRDefault="001145B5" w:rsidP="0044434F">
      <w:pPr>
        <w:ind w:rightChars="83" w:right="174" w:firstLineChars="200" w:firstLine="440"/>
        <w:rPr>
          <w:rFonts w:asciiTheme="minorEastAsia" w:hAnsiTheme="minorEastAsia"/>
          <w:sz w:val="22"/>
        </w:rPr>
      </w:pPr>
      <w:r w:rsidRPr="00316663">
        <w:rPr>
          <w:rFonts w:asciiTheme="minorEastAsia" w:hAnsiTheme="minorEastAsia" w:hint="eastAsia"/>
          <w:sz w:val="22"/>
        </w:rPr>
        <w:t>○ クロロフィルaの状況</w:t>
      </w:r>
    </w:p>
    <w:p w:rsidR="001145B5" w:rsidRPr="00316663" w:rsidRDefault="001145B5" w:rsidP="0044434F">
      <w:pPr>
        <w:ind w:rightChars="83" w:right="174" w:firstLineChars="200" w:firstLine="440"/>
        <w:rPr>
          <w:rFonts w:asciiTheme="minorEastAsia" w:hAnsiTheme="minorEastAsia"/>
          <w:sz w:val="22"/>
        </w:rPr>
      </w:pPr>
      <w:r w:rsidRPr="00316663">
        <w:rPr>
          <w:rFonts w:asciiTheme="minorEastAsia" w:hAnsiTheme="minorEastAsia" w:hint="eastAsia"/>
          <w:sz w:val="22"/>
        </w:rPr>
        <w:t xml:space="preserve">☆ </w:t>
      </w:r>
      <w:r w:rsidR="005728D3" w:rsidRPr="00316663">
        <w:rPr>
          <w:rFonts w:asciiTheme="minorEastAsia" w:hAnsiTheme="minorEastAsia" w:hint="eastAsia"/>
          <w:sz w:val="22"/>
        </w:rPr>
        <w:t>植物プランクトン</w:t>
      </w:r>
      <w:r w:rsidR="009471AA" w:rsidRPr="00316663">
        <w:rPr>
          <w:rFonts w:asciiTheme="minorEastAsia" w:hAnsiTheme="minorEastAsia" w:hint="eastAsia"/>
          <w:sz w:val="22"/>
        </w:rPr>
        <w:t>の状況</w:t>
      </w:r>
    </w:p>
    <w:p w:rsidR="001145B5" w:rsidRPr="00316663" w:rsidRDefault="001145B5" w:rsidP="00D4664C">
      <w:pPr>
        <w:ind w:rightChars="83" w:right="174" w:firstLineChars="200" w:firstLine="440"/>
        <w:rPr>
          <w:rFonts w:asciiTheme="minorEastAsia" w:hAnsiTheme="minorEastAsia"/>
          <w:sz w:val="22"/>
        </w:rPr>
      </w:pPr>
      <w:r w:rsidRPr="00316663">
        <w:rPr>
          <w:rFonts w:asciiTheme="minorEastAsia" w:hAnsiTheme="minorEastAsia" w:hint="eastAsia"/>
          <w:sz w:val="22"/>
        </w:rPr>
        <w:t>☆ 動物プランクトン</w:t>
      </w:r>
      <w:r w:rsidR="009471AA" w:rsidRPr="00316663">
        <w:rPr>
          <w:rFonts w:asciiTheme="minorEastAsia" w:hAnsiTheme="minorEastAsia" w:hint="eastAsia"/>
          <w:sz w:val="22"/>
        </w:rPr>
        <w:t>の状況</w:t>
      </w:r>
    </w:p>
    <w:p w:rsidR="001145B5" w:rsidRPr="00316663" w:rsidRDefault="001145B5" w:rsidP="00C10B0E">
      <w:pPr>
        <w:ind w:leftChars="199" w:left="706" w:hangingChars="131" w:hanging="288"/>
        <w:rPr>
          <w:rFonts w:asciiTheme="minorEastAsia" w:hAnsiTheme="minorEastAsia"/>
          <w:sz w:val="22"/>
        </w:rPr>
      </w:pPr>
      <w:r w:rsidRPr="00316663">
        <w:rPr>
          <w:rFonts w:asciiTheme="minorEastAsia" w:hAnsiTheme="minorEastAsia" w:hint="eastAsia"/>
          <w:sz w:val="22"/>
        </w:rPr>
        <w:t>○ 発生負荷量・流入負荷量</w:t>
      </w:r>
      <w:r w:rsidR="00D4664C" w:rsidRPr="00316663">
        <w:rPr>
          <w:rFonts w:asciiTheme="minorEastAsia" w:hAnsiTheme="minorEastAsia" w:hint="eastAsia"/>
          <w:sz w:val="22"/>
        </w:rPr>
        <w:t>（施策効果を適切に把握するため、合流式下水道からの雨天時越流負荷を考慮するなど、流入負荷のより精度の高い見積もりを行えるよう検討する必要がある。）</w:t>
      </w:r>
    </w:p>
    <w:p w:rsidR="001145B5" w:rsidRPr="00316663" w:rsidRDefault="001145B5" w:rsidP="0044434F">
      <w:pPr>
        <w:ind w:rightChars="83" w:right="174" w:firstLineChars="200" w:firstLine="440"/>
        <w:rPr>
          <w:rFonts w:asciiTheme="minorEastAsia" w:hAnsiTheme="minorEastAsia"/>
          <w:sz w:val="22"/>
        </w:rPr>
      </w:pPr>
      <w:r w:rsidRPr="00316663">
        <w:rPr>
          <w:rFonts w:asciiTheme="minorEastAsia" w:hAnsiTheme="minorEastAsia" w:hint="eastAsia"/>
          <w:sz w:val="22"/>
        </w:rPr>
        <w:t>○ 生活排水適正処理率</w:t>
      </w:r>
    </w:p>
    <w:p w:rsidR="001145B5" w:rsidRPr="00316663" w:rsidRDefault="001145B5" w:rsidP="0044434F">
      <w:pPr>
        <w:ind w:rightChars="83" w:right="174" w:firstLineChars="200" w:firstLine="440"/>
        <w:rPr>
          <w:rFonts w:asciiTheme="minorEastAsia" w:hAnsiTheme="minorEastAsia"/>
          <w:sz w:val="22"/>
        </w:rPr>
      </w:pPr>
      <w:r w:rsidRPr="00316663">
        <w:rPr>
          <w:rFonts w:asciiTheme="minorEastAsia" w:hAnsiTheme="minorEastAsia" w:hint="eastAsia"/>
          <w:sz w:val="22"/>
        </w:rPr>
        <w:t>○ 高度処理普及率</w:t>
      </w:r>
    </w:p>
    <w:p w:rsidR="001145B5" w:rsidRPr="00316663" w:rsidRDefault="001145B5" w:rsidP="0044434F">
      <w:pPr>
        <w:ind w:rightChars="83" w:right="174" w:firstLineChars="200" w:firstLine="440"/>
        <w:rPr>
          <w:rFonts w:asciiTheme="minorEastAsia" w:hAnsiTheme="minorEastAsia"/>
          <w:sz w:val="22"/>
        </w:rPr>
      </w:pPr>
      <w:r w:rsidRPr="00316663">
        <w:rPr>
          <w:rFonts w:asciiTheme="minorEastAsia" w:hAnsiTheme="minorEastAsia" w:hint="eastAsia"/>
          <w:sz w:val="22"/>
        </w:rPr>
        <w:t>○ 合流式下水道改善率</w:t>
      </w:r>
    </w:p>
    <w:p w:rsidR="00997D7B" w:rsidRPr="00316663" w:rsidRDefault="001145B5" w:rsidP="0044434F">
      <w:pPr>
        <w:ind w:rightChars="83" w:right="174" w:firstLineChars="200" w:firstLine="440"/>
        <w:rPr>
          <w:rFonts w:asciiTheme="minorEastAsia" w:hAnsiTheme="minorEastAsia"/>
          <w:sz w:val="22"/>
        </w:rPr>
      </w:pPr>
      <w:r w:rsidRPr="00316663">
        <w:rPr>
          <w:rFonts w:asciiTheme="minorEastAsia" w:hAnsiTheme="minorEastAsia" w:hint="eastAsia"/>
          <w:sz w:val="22"/>
        </w:rPr>
        <w:t>○ 水浴場の水質判定基準の達成状況</w:t>
      </w:r>
    </w:p>
    <w:p w:rsidR="00997D7B" w:rsidRPr="00316663" w:rsidRDefault="00997D7B" w:rsidP="0044434F">
      <w:pPr>
        <w:ind w:rightChars="83" w:right="174"/>
        <w:rPr>
          <w:rFonts w:asciiTheme="minorEastAsia" w:hAnsiTheme="minorEastAsia"/>
          <w:sz w:val="22"/>
        </w:rPr>
      </w:pPr>
    </w:p>
    <w:p w:rsidR="0069024C" w:rsidRPr="00316663" w:rsidRDefault="0069024C" w:rsidP="0044434F">
      <w:pPr>
        <w:ind w:rightChars="83" w:right="174"/>
        <w:rPr>
          <w:rFonts w:asciiTheme="majorEastAsia" w:eastAsiaTheme="majorEastAsia" w:hAnsiTheme="majorEastAsia"/>
          <w:sz w:val="22"/>
        </w:rPr>
      </w:pPr>
      <w:r w:rsidRPr="00316663">
        <w:rPr>
          <w:rFonts w:asciiTheme="majorEastAsia" w:eastAsiaTheme="majorEastAsia" w:hAnsiTheme="majorEastAsia" w:cs="Meiryo UI" w:hint="eastAsia"/>
          <w:b/>
          <w:sz w:val="22"/>
        </w:rPr>
        <w:t>３　都市の魅力を高める潤い・安心の創出</w:t>
      </w:r>
    </w:p>
    <w:p w:rsidR="0069024C" w:rsidRPr="00316663" w:rsidRDefault="0069024C" w:rsidP="0044434F">
      <w:pPr>
        <w:ind w:rightChars="83" w:right="174"/>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（施策のあり方に対応する指標）</w:t>
      </w:r>
    </w:p>
    <w:p w:rsidR="001145B5" w:rsidRPr="00316663" w:rsidRDefault="001145B5" w:rsidP="00C10B0E">
      <w:pPr>
        <w:ind w:leftChars="100" w:left="210"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⑬湾奥部における海と親しめる場や機会の拡充</w:t>
      </w:r>
    </w:p>
    <w:p w:rsidR="001145B5" w:rsidRPr="00316663" w:rsidRDefault="001145B5" w:rsidP="00C10B0E">
      <w:pPr>
        <w:ind w:leftChars="100" w:left="210" w:rightChars="83" w:right="174" w:firstLineChars="100" w:firstLine="220"/>
        <w:rPr>
          <w:rFonts w:asciiTheme="minorEastAsia" w:hAnsiTheme="minorEastAsia"/>
          <w:sz w:val="22"/>
        </w:rPr>
      </w:pPr>
      <w:r w:rsidRPr="00316663">
        <w:rPr>
          <w:rFonts w:asciiTheme="minorEastAsia" w:hAnsiTheme="minorEastAsia" w:hint="eastAsia"/>
          <w:sz w:val="22"/>
        </w:rPr>
        <w:t>○ 大阪湾と親しめる場の数</w:t>
      </w:r>
    </w:p>
    <w:p w:rsidR="001145B5" w:rsidRPr="00316663" w:rsidRDefault="001145B5" w:rsidP="00C10B0E">
      <w:pPr>
        <w:ind w:rightChars="83" w:right="174" w:firstLineChars="193" w:firstLine="425"/>
        <w:rPr>
          <w:rFonts w:asciiTheme="minorEastAsia" w:hAnsiTheme="minorEastAsia"/>
          <w:sz w:val="22"/>
        </w:rPr>
      </w:pPr>
      <w:r w:rsidRPr="00316663">
        <w:rPr>
          <w:rFonts w:asciiTheme="minorEastAsia" w:hAnsiTheme="minorEastAsia" w:hint="eastAsia"/>
          <w:sz w:val="22"/>
        </w:rPr>
        <w:t>☆ 既存の場の</w:t>
      </w:r>
      <w:r w:rsidRPr="00316663">
        <w:rPr>
          <w:rFonts w:asciiTheme="minorEastAsia" w:hAnsiTheme="minorEastAsia" w:cs="Meiryo UI" w:hint="eastAsia"/>
          <w:sz w:val="22"/>
        </w:rPr>
        <w:t>ＰＲの強化・利便性の向上事例</w:t>
      </w:r>
    </w:p>
    <w:p w:rsidR="001145B5" w:rsidRPr="00316663" w:rsidRDefault="001145B5" w:rsidP="00C10B0E">
      <w:pPr>
        <w:ind w:leftChars="100" w:left="210"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⑭大阪の特徴を活かした、海と都市景観・産業景観が一体となった景観の魅力の創出</w:t>
      </w:r>
    </w:p>
    <w:p w:rsidR="001145B5" w:rsidRPr="00316663" w:rsidRDefault="001145B5" w:rsidP="00C10B0E">
      <w:pPr>
        <w:ind w:leftChars="100" w:left="210" w:firstLineChars="98" w:firstLine="216"/>
        <w:rPr>
          <w:rFonts w:asciiTheme="majorEastAsia" w:eastAsiaTheme="majorEastAsia" w:hAnsiTheme="majorEastAsia" w:cs="Meiryo UI"/>
          <w:b/>
          <w:sz w:val="22"/>
        </w:rPr>
      </w:pPr>
      <w:r w:rsidRPr="00316663">
        <w:rPr>
          <w:rFonts w:asciiTheme="minorEastAsia" w:hAnsiTheme="minorEastAsia" w:hint="eastAsia"/>
          <w:sz w:val="22"/>
        </w:rPr>
        <w:t>☆ 住民や企業等と連携した景観の魅力創出に向けた取組事例</w:t>
      </w:r>
    </w:p>
    <w:p w:rsidR="001145B5" w:rsidRPr="00316663" w:rsidRDefault="001145B5" w:rsidP="00C10B0E">
      <w:pPr>
        <w:ind w:leftChars="100" w:left="210"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⑮環境との調和に配慮した防災・減災対策の推進</w:t>
      </w:r>
    </w:p>
    <w:p w:rsidR="001145B5" w:rsidRPr="00316663" w:rsidRDefault="001145B5" w:rsidP="00C10B0E">
      <w:pPr>
        <w:ind w:leftChars="199" w:left="706" w:hangingChars="131" w:hanging="288"/>
        <w:rPr>
          <w:rFonts w:asciiTheme="majorEastAsia" w:eastAsiaTheme="majorEastAsia" w:hAnsiTheme="majorEastAsia" w:cs="Meiryo UI"/>
          <w:b/>
          <w:sz w:val="22"/>
        </w:rPr>
      </w:pPr>
      <w:r w:rsidRPr="00316663">
        <w:rPr>
          <w:rFonts w:asciiTheme="minorEastAsia" w:hAnsiTheme="minorEastAsia" w:hint="eastAsia"/>
          <w:sz w:val="22"/>
        </w:rPr>
        <w:t xml:space="preserve">○ </w:t>
      </w:r>
      <w:r w:rsidRPr="00316663">
        <w:rPr>
          <w:rFonts w:asciiTheme="minorEastAsia" w:hAnsiTheme="minorEastAsia" w:cs="Meiryo UI" w:hint="eastAsia"/>
          <w:sz w:val="22"/>
        </w:rPr>
        <w:t>護岸や防潮堤の整</w:t>
      </w:r>
      <w:r w:rsidR="007745EB" w:rsidRPr="00316663">
        <w:rPr>
          <w:rFonts w:asciiTheme="minorEastAsia" w:hAnsiTheme="minorEastAsia" w:cs="Meiryo UI" w:hint="eastAsia"/>
          <w:sz w:val="22"/>
        </w:rPr>
        <w:t>備・補修・更新時における環境配慮型構造物の採用や海へのアクセス、</w:t>
      </w:r>
      <w:r w:rsidRPr="00316663">
        <w:rPr>
          <w:rFonts w:asciiTheme="minorEastAsia" w:hAnsiTheme="minorEastAsia" w:cs="Meiryo UI" w:hint="eastAsia"/>
          <w:sz w:val="22"/>
        </w:rPr>
        <w:t>景観等に配慮した取組事例</w:t>
      </w:r>
    </w:p>
    <w:p w:rsidR="001145B5" w:rsidRPr="00316663" w:rsidRDefault="001145B5" w:rsidP="00C10B0E">
      <w:pPr>
        <w:ind w:leftChars="100" w:left="210"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⑯エコツーリズムの推進</w:t>
      </w:r>
    </w:p>
    <w:p w:rsidR="001145B5" w:rsidRPr="00316663" w:rsidRDefault="001145B5" w:rsidP="00C10B0E">
      <w:pPr>
        <w:ind w:leftChars="100" w:left="210" w:firstLineChars="98" w:firstLine="216"/>
        <w:rPr>
          <w:rFonts w:asciiTheme="majorEastAsia" w:eastAsiaTheme="majorEastAsia" w:hAnsiTheme="majorEastAsia" w:cs="Meiryo UI"/>
          <w:b/>
          <w:sz w:val="22"/>
        </w:rPr>
      </w:pPr>
      <w:r w:rsidRPr="00316663">
        <w:rPr>
          <w:rFonts w:asciiTheme="minorEastAsia" w:hAnsiTheme="minorEastAsia" w:cs="Meiryo UI" w:hint="eastAsia"/>
          <w:sz w:val="22"/>
        </w:rPr>
        <w:t>☆ 企業等と連携したエコツーリズムの実施事例</w:t>
      </w:r>
    </w:p>
    <w:p w:rsidR="001145B5" w:rsidRPr="00316663" w:rsidRDefault="001145B5" w:rsidP="00C10B0E">
      <w:pPr>
        <w:ind w:leftChars="100" w:left="210" w:firstLineChars="33" w:firstLine="7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⑰ごみの発生の抑制</w:t>
      </w:r>
    </w:p>
    <w:p w:rsidR="001145B5" w:rsidRPr="00316663" w:rsidRDefault="001145B5" w:rsidP="00C10B0E">
      <w:pPr>
        <w:ind w:leftChars="100" w:left="210" w:firstLineChars="98" w:firstLine="216"/>
        <w:rPr>
          <w:rFonts w:asciiTheme="majorEastAsia" w:eastAsiaTheme="majorEastAsia" w:hAnsiTheme="majorEastAsia" w:cs="Meiryo UI"/>
          <w:b/>
          <w:sz w:val="22"/>
        </w:rPr>
      </w:pPr>
      <w:r w:rsidRPr="00316663">
        <w:rPr>
          <w:rFonts w:asciiTheme="minorEastAsia" w:hAnsiTheme="minorEastAsia" w:cs="Meiryo UI" w:hint="eastAsia"/>
          <w:sz w:val="22"/>
        </w:rPr>
        <w:t>☆ ごみ</w:t>
      </w:r>
      <w:r w:rsidR="00E1430A" w:rsidRPr="00316663">
        <w:rPr>
          <w:rFonts w:asciiTheme="minorEastAsia" w:hAnsiTheme="minorEastAsia" w:cs="Meiryo UI" w:hint="eastAsia"/>
          <w:sz w:val="22"/>
        </w:rPr>
        <w:t>の</w:t>
      </w:r>
      <w:r w:rsidRPr="00316663">
        <w:rPr>
          <w:rFonts w:asciiTheme="minorEastAsia" w:hAnsiTheme="minorEastAsia" w:cs="Meiryo UI" w:hint="eastAsia"/>
          <w:sz w:val="22"/>
        </w:rPr>
        <w:t>発生</w:t>
      </w:r>
      <w:r w:rsidR="00E1430A" w:rsidRPr="00316663">
        <w:rPr>
          <w:rFonts w:asciiTheme="minorEastAsia" w:hAnsiTheme="minorEastAsia" w:cs="Meiryo UI" w:hint="eastAsia"/>
          <w:sz w:val="22"/>
        </w:rPr>
        <w:t>の</w:t>
      </w:r>
      <w:r w:rsidRPr="00316663">
        <w:rPr>
          <w:rFonts w:asciiTheme="minorEastAsia" w:hAnsiTheme="minorEastAsia" w:cs="Meiryo UI" w:hint="eastAsia"/>
          <w:sz w:val="22"/>
        </w:rPr>
        <w:t>抑制に係る住民への啓発件数</w:t>
      </w:r>
    </w:p>
    <w:p w:rsidR="001145B5" w:rsidRPr="00316663" w:rsidRDefault="0069024C" w:rsidP="0044434F">
      <w:pPr>
        <w:ind w:rightChars="83" w:right="174"/>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（その他の指標）</w:t>
      </w:r>
    </w:p>
    <w:p w:rsidR="001145B5" w:rsidRPr="00316663" w:rsidRDefault="001145B5" w:rsidP="00C10B0E">
      <w:pPr>
        <w:ind w:rightChars="83" w:right="174" w:firstLineChars="193" w:firstLine="425"/>
        <w:rPr>
          <w:rFonts w:asciiTheme="minorEastAsia" w:hAnsiTheme="minorEastAsia"/>
          <w:sz w:val="22"/>
        </w:rPr>
      </w:pPr>
      <w:r w:rsidRPr="00316663">
        <w:rPr>
          <w:rFonts w:asciiTheme="minorEastAsia" w:hAnsiTheme="minorEastAsia" w:hint="eastAsia"/>
          <w:sz w:val="22"/>
        </w:rPr>
        <w:t>○ 国定公園・府立自然公園利用者数</w:t>
      </w:r>
    </w:p>
    <w:p w:rsidR="001145B5" w:rsidRPr="00316663" w:rsidRDefault="001145B5" w:rsidP="00C10B0E">
      <w:pPr>
        <w:ind w:rightChars="83" w:right="174" w:firstLineChars="193" w:firstLine="425"/>
        <w:rPr>
          <w:rFonts w:asciiTheme="minorEastAsia" w:hAnsiTheme="minorEastAsia"/>
          <w:sz w:val="22"/>
        </w:rPr>
      </w:pPr>
      <w:r w:rsidRPr="00316663">
        <w:rPr>
          <w:rFonts w:asciiTheme="minorEastAsia" w:hAnsiTheme="minorEastAsia" w:hint="eastAsia"/>
          <w:sz w:val="22"/>
        </w:rPr>
        <w:t>○ 国定公園・府立自然公園面積</w:t>
      </w:r>
    </w:p>
    <w:p w:rsidR="001145B5" w:rsidRPr="00316663" w:rsidRDefault="001145B5" w:rsidP="00C10B0E">
      <w:pPr>
        <w:ind w:rightChars="83" w:right="174" w:firstLineChars="193" w:firstLine="425"/>
        <w:rPr>
          <w:rFonts w:asciiTheme="minorEastAsia" w:hAnsiTheme="minorEastAsia"/>
          <w:sz w:val="22"/>
        </w:rPr>
      </w:pPr>
      <w:r w:rsidRPr="00316663">
        <w:rPr>
          <w:rFonts w:asciiTheme="minorEastAsia" w:hAnsiTheme="minorEastAsia" w:hint="eastAsia"/>
          <w:sz w:val="22"/>
        </w:rPr>
        <w:t>○</w:t>
      </w:r>
      <w:r w:rsidR="004F221D" w:rsidRPr="00316663">
        <w:rPr>
          <w:rFonts w:asciiTheme="minorEastAsia" w:hAnsiTheme="minorEastAsia" w:hint="eastAsia"/>
          <w:sz w:val="22"/>
        </w:rPr>
        <w:t>「</w:t>
      </w:r>
      <w:r w:rsidRPr="00316663">
        <w:rPr>
          <w:rFonts w:asciiTheme="minorEastAsia" w:hAnsiTheme="minorEastAsia" w:hint="eastAsia"/>
          <w:sz w:val="22"/>
        </w:rPr>
        <w:t>景観法</w:t>
      </w:r>
      <w:r w:rsidR="00EC1019" w:rsidRPr="00316663">
        <w:rPr>
          <w:rFonts w:asciiTheme="minorEastAsia" w:hAnsiTheme="minorEastAsia" w:hint="eastAsia"/>
          <w:sz w:val="22"/>
        </w:rPr>
        <w:t>」</w:t>
      </w:r>
      <w:r w:rsidRPr="00316663">
        <w:rPr>
          <w:rFonts w:asciiTheme="minorEastAsia" w:hAnsiTheme="minorEastAsia" w:hint="eastAsia"/>
          <w:sz w:val="22"/>
        </w:rPr>
        <w:t>に基づく景観計画の策定自治体数</w:t>
      </w:r>
    </w:p>
    <w:p w:rsidR="001145B5" w:rsidRPr="00316663" w:rsidRDefault="001145B5" w:rsidP="00C10B0E">
      <w:pPr>
        <w:ind w:rightChars="83" w:right="174" w:firstLineChars="193" w:firstLine="425"/>
        <w:rPr>
          <w:rFonts w:asciiTheme="minorEastAsia" w:hAnsiTheme="minorEastAsia"/>
          <w:sz w:val="22"/>
        </w:rPr>
      </w:pPr>
      <w:r w:rsidRPr="00316663">
        <w:rPr>
          <w:rFonts w:asciiTheme="minorEastAsia" w:hAnsiTheme="minorEastAsia" w:hint="eastAsia"/>
          <w:sz w:val="22"/>
        </w:rPr>
        <w:t>○ 保安林指定面積（魚</w:t>
      </w:r>
      <w:r w:rsidR="00E1430A" w:rsidRPr="00316663">
        <w:rPr>
          <w:rFonts w:asciiTheme="minorEastAsia" w:hAnsiTheme="minorEastAsia" w:hint="eastAsia"/>
          <w:sz w:val="22"/>
        </w:rPr>
        <w:t>つき</w:t>
      </w:r>
      <w:r w:rsidRPr="00316663">
        <w:rPr>
          <w:rFonts w:asciiTheme="minorEastAsia" w:hAnsiTheme="minorEastAsia" w:hint="eastAsia"/>
          <w:sz w:val="22"/>
        </w:rPr>
        <w:t>保安林</w:t>
      </w:r>
      <w:r w:rsidR="00E1430A" w:rsidRPr="00316663">
        <w:rPr>
          <w:rFonts w:asciiTheme="minorEastAsia" w:hAnsiTheme="minorEastAsia" w:hint="eastAsia"/>
          <w:sz w:val="22"/>
        </w:rPr>
        <w:t>を</w:t>
      </w:r>
      <w:r w:rsidRPr="00316663">
        <w:rPr>
          <w:rFonts w:asciiTheme="minorEastAsia" w:hAnsiTheme="minorEastAsia" w:hint="eastAsia"/>
          <w:sz w:val="22"/>
        </w:rPr>
        <w:t>含</w:t>
      </w:r>
      <w:r w:rsidR="00E1430A" w:rsidRPr="00316663">
        <w:rPr>
          <w:rFonts w:asciiTheme="minorEastAsia" w:hAnsiTheme="minorEastAsia" w:hint="eastAsia"/>
          <w:sz w:val="22"/>
        </w:rPr>
        <w:t>む</w:t>
      </w:r>
      <w:r w:rsidRPr="00316663">
        <w:rPr>
          <w:rFonts w:asciiTheme="minorEastAsia" w:hAnsiTheme="minorEastAsia" w:hint="eastAsia"/>
          <w:sz w:val="22"/>
        </w:rPr>
        <w:t>）</w:t>
      </w:r>
    </w:p>
    <w:p w:rsidR="001145B5" w:rsidRPr="00316663" w:rsidRDefault="001145B5" w:rsidP="00C10B0E">
      <w:pPr>
        <w:ind w:rightChars="83" w:right="174" w:firstLineChars="193" w:firstLine="425"/>
        <w:rPr>
          <w:rFonts w:asciiTheme="minorEastAsia" w:hAnsiTheme="minorEastAsia"/>
          <w:sz w:val="22"/>
        </w:rPr>
      </w:pPr>
      <w:r w:rsidRPr="00316663">
        <w:rPr>
          <w:rFonts w:asciiTheme="minorEastAsia" w:hAnsiTheme="minorEastAsia" w:hint="eastAsia"/>
          <w:sz w:val="22"/>
        </w:rPr>
        <w:t>○ 都市公園面積</w:t>
      </w:r>
    </w:p>
    <w:p w:rsidR="001145B5" w:rsidRPr="00316663" w:rsidRDefault="001145B5" w:rsidP="004F221D">
      <w:pPr>
        <w:ind w:rightChars="83" w:right="174" w:firstLineChars="193" w:firstLine="425"/>
        <w:jc w:val="left"/>
        <w:rPr>
          <w:rFonts w:asciiTheme="minorEastAsia" w:hAnsiTheme="minorEastAsia"/>
          <w:sz w:val="22"/>
        </w:rPr>
      </w:pPr>
      <w:r w:rsidRPr="00316663">
        <w:rPr>
          <w:rFonts w:asciiTheme="minorEastAsia" w:hAnsiTheme="minorEastAsia" w:hint="eastAsia"/>
          <w:sz w:val="22"/>
        </w:rPr>
        <w:t>○</w:t>
      </w:r>
      <w:r w:rsidR="00EC1019" w:rsidRPr="00316663">
        <w:rPr>
          <w:rFonts w:asciiTheme="minorEastAsia" w:hAnsiTheme="minorEastAsia" w:hint="eastAsia"/>
          <w:sz w:val="22"/>
        </w:rPr>
        <w:t>「</w:t>
      </w:r>
      <w:r w:rsidRPr="00316663">
        <w:rPr>
          <w:rFonts w:asciiTheme="minorEastAsia" w:hAnsiTheme="minorEastAsia" w:hint="eastAsia"/>
          <w:sz w:val="22"/>
        </w:rPr>
        <w:t>都市計画法</w:t>
      </w:r>
      <w:r w:rsidR="00EC1019" w:rsidRPr="00316663">
        <w:rPr>
          <w:rFonts w:asciiTheme="minorEastAsia" w:hAnsiTheme="minorEastAsia" w:hint="eastAsia"/>
          <w:sz w:val="22"/>
        </w:rPr>
        <w:t>」</w:t>
      </w:r>
      <w:r w:rsidRPr="00316663">
        <w:rPr>
          <w:rFonts w:asciiTheme="minorEastAsia" w:hAnsiTheme="minorEastAsia" w:hint="eastAsia"/>
          <w:sz w:val="22"/>
        </w:rPr>
        <w:t>に基づく風致地区指定面積</w:t>
      </w:r>
    </w:p>
    <w:p w:rsidR="001145B5" w:rsidRPr="00316663" w:rsidRDefault="001145B5" w:rsidP="004F221D">
      <w:pPr>
        <w:ind w:rightChars="16" w:right="34" w:firstLineChars="193" w:firstLine="425"/>
        <w:rPr>
          <w:rFonts w:asciiTheme="minorEastAsia" w:hAnsiTheme="minorEastAsia"/>
          <w:sz w:val="22"/>
        </w:rPr>
      </w:pPr>
      <w:r w:rsidRPr="00316663">
        <w:rPr>
          <w:rFonts w:asciiTheme="minorEastAsia" w:hAnsiTheme="minorEastAsia" w:hint="eastAsia"/>
          <w:sz w:val="22"/>
        </w:rPr>
        <w:t>○</w:t>
      </w:r>
      <w:r w:rsidR="00EC1019" w:rsidRPr="00316663">
        <w:rPr>
          <w:rFonts w:asciiTheme="minorEastAsia" w:hAnsiTheme="minorEastAsia" w:hint="eastAsia"/>
          <w:sz w:val="22"/>
        </w:rPr>
        <w:t>「</w:t>
      </w:r>
      <w:r w:rsidRPr="00316663">
        <w:rPr>
          <w:rFonts w:asciiTheme="minorEastAsia" w:hAnsiTheme="minorEastAsia" w:hint="eastAsia"/>
          <w:sz w:val="22"/>
        </w:rPr>
        <w:t>都市緑地法</w:t>
      </w:r>
      <w:r w:rsidR="00EC1019" w:rsidRPr="00316663">
        <w:rPr>
          <w:rFonts w:asciiTheme="minorEastAsia" w:hAnsiTheme="minorEastAsia" w:hint="eastAsia"/>
          <w:sz w:val="22"/>
        </w:rPr>
        <w:t>」</w:t>
      </w:r>
      <w:r w:rsidRPr="00316663">
        <w:rPr>
          <w:rFonts w:asciiTheme="minorEastAsia" w:hAnsiTheme="minorEastAsia" w:hint="eastAsia"/>
          <w:sz w:val="22"/>
        </w:rPr>
        <w:t>に基づく特別緑地保全地区指定面積</w:t>
      </w:r>
    </w:p>
    <w:p w:rsidR="001145B5" w:rsidRPr="00316663" w:rsidRDefault="001145B5" w:rsidP="00C10B0E">
      <w:pPr>
        <w:ind w:rightChars="83" w:right="174" w:firstLineChars="193" w:firstLine="425"/>
        <w:rPr>
          <w:rFonts w:asciiTheme="minorEastAsia" w:hAnsiTheme="minorEastAsia"/>
          <w:sz w:val="22"/>
        </w:rPr>
      </w:pPr>
      <w:r w:rsidRPr="00316663">
        <w:rPr>
          <w:rFonts w:asciiTheme="minorEastAsia" w:hAnsiTheme="minorEastAsia" w:hint="eastAsia"/>
          <w:sz w:val="22"/>
        </w:rPr>
        <w:t>○ 史跡、名勝、天然記念物等の国・府指定件数</w:t>
      </w:r>
    </w:p>
    <w:p w:rsidR="001145B5" w:rsidRPr="00316663" w:rsidRDefault="001145B5" w:rsidP="00C10B0E">
      <w:pPr>
        <w:ind w:rightChars="83" w:right="174" w:firstLineChars="193" w:firstLine="425"/>
        <w:rPr>
          <w:rFonts w:asciiTheme="minorEastAsia" w:hAnsiTheme="minorEastAsia"/>
          <w:sz w:val="22"/>
        </w:rPr>
      </w:pPr>
      <w:r w:rsidRPr="00316663">
        <w:rPr>
          <w:rFonts w:asciiTheme="minorEastAsia" w:hAnsiTheme="minorEastAsia" w:hint="eastAsia"/>
          <w:sz w:val="22"/>
        </w:rPr>
        <w:t>○ 海水浴場の利用者数</w:t>
      </w:r>
    </w:p>
    <w:p w:rsidR="001145B5" w:rsidRPr="00316663" w:rsidRDefault="001145B5" w:rsidP="00C10B0E">
      <w:pPr>
        <w:ind w:rightChars="83" w:right="174" w:firstLineChars="193" w:firstLine="425"/>
        <w:rPr>
          <w:rFonts w:asciiTheme="minorEastAsia" w:hAnsiTheme="minorEastAsia"/>
          <w:sz w:val="22"/>
        </w:rPr>
      </w:pPr>
      <w:r w:rsidRPr="00316663">
        <w:rPr>
          <w:rFonts w:asciiTheme="minorEastAsia" w:hAnsiTheme="minorEastAsia" w:hint="eastAsia"/>
          <w:sz w:val="22"/>
        </w:rPr>
        <w:t>○ 海岸漂着物、海底ごみ回収量</w:t>
      </w:r>
    </w:p>
    <w:p w:rsidR="001145B5" w:rsidRPr="00316663" w:rsidRDefault="001145B5" w:rsidP="00C10B0E">
      <w:pPr>
        <w:ind w:rightChars="83" w:right="174" w:firstLineChars="193" w:firstLine="425"/>
        <w:rPr>
          <w:rFonts w:asciiTheme="minorEastAsia" w:hAnsiTheme="minorEastAsia"/>
          <w:sz w:val="22"/>
        </w:rPr>
      </w:pPr>
      <w:r w:rsidRPr="00316663">
        <w:rPr>
          <w:rFonts w:asciiTheme="minorEastAsia" w:hAnsiTheme="minorEastAsia" w:hint="eastAsia"/>
          <w:sz w:val="22"/>
        </w:rPr>
        <w:t>○ 美化活動参加者数</w:t>
      </w:r>
    </w:p>
    <w:p w:rsidR="001145B5" w:rsidRPr="00316663" w:rsidRDefault="001145B5" w:rsidP="00C10B0E">
      <w:pPr>
        <w:ind w:rightChars="83" w:right="174" w:firstLineChars="193" w:firstLine="425"/>
        <w:rPr>
          <w:rFonts w:asciiTheme="minorEastAsia" w:hAnsiTheme="minorEastAsia"/>
          <w:sz w:val="22"/>
        </w:rPr>
      </w:pPr>
      <w:r w:rsidRPr="00316663">
        <w:rPr>
          <w:rFonts w:asciiTheme="minorEastAsia" w:hAnsiTheme="minorEastAsia" w:hint="eastAsia"/>
          <w:sz w:val="22"/>
        </w:rPr>
        <w:t>○ 大阪湾の環境保全に関連するイベント数・参加者数</w:t>
      </w:r>
    </w:p>
    <w:p w:rsidR="001145B5" w:rsidRPr="00316663" w:rsidRDefault="001145B5" w:rsidP="0044434F">
      <w:pPr>
        <w:rPr>
          <w:rFonts w:asciiTheme="majorEastAsia" w:eastAsiaTheme="majorEastAsia" w:hAnsiTheme="majorEastAsia"/>
          <w:sz w:val="22"/>
        </w:rPr>
      </w:pPr>
    </w:p>
    <w:p w:rsidR="001145B5" w:rsidRPr="00316663" w:rsidRDefault="001145B5" w:rsidP="0044434F">
      <w:pPr>
        <w:rPr>
          <w:rFonts w:asciiTheme="minorEastAsia" w:hAnsiTheme="minorEastAsia"/>
          <w:b/>
          <w:sz w:val="22"/>
        </w:rPr>
      </w:pPr>
      <w:r w:rsidRPr="00316663">
        <w:rPr>
          <w:rFonts w:asciiTheme="majorEastAsia" w:eastAsiaTheme="majorEastAsia" w:hAnsiTheme="majorEastAsia" w:hint="eastAsia"/>
          <w:b/>
          <w:sz w:val="22"/>
        </w:rPr>
        <w:t>（大阪湾の環境保全全般に関わる指標）</w:t>
      </w:r>
    </w:p>
    <w:p w:rsidR="001145B5" w:rsidRPr="00316663" w:rsidRDefault="001145B5" w:rsidP="0044434F">
      <w:pPr>
        <w:ind w:leftChars="100" w:left="210" w:firstLineChars="100" w:firstLine="220"/>
        <w:rPr>
          <w:rFonts w:asciiTheme="minorEastAsia" w:hAnsiTheme="minorEastAsia"/>
          <w:sz w:val="22"/>
        </w:rPr>
      </w:pPr>
      <w:r w:rsidRPr="00316663">
        <w:rPr>
          <w:rFonts w:asciiTheme="minorEastAsia" w:hAnsiTheme="minorEastAsia" w:hint="eastAsia"/>
          <w:sz w:val="22"/>
        </w:rPr>
        <w:t>☆ 広域的に連携した環境保全に係る取組</w:t>
      </w:r>
      <w:r w:rsidR="0076027B" w:rsidRPr="00316663">
        <w:rPr>
          <w:rFonts w:asciiTheme="minorEastAsia" w:hAnsiTheme="minorEastAsia" w:hint="eastAsia"/>
          <w:sz w:val="22"/>
        </w:rPr>
        <w:t>み</w:t>
      </w:r>
      <w:r w:rsidRPr="00316663">
        <w:rPr>
          <w:rFonts w:asciiTheme="minorEastAsia" w:hAnsiTheme="minorEastAsia" w:hint="eastAsia"/>
          <w:sz w:val="22"/>
        </w:rPr>
        <w:t>の事例</w:t>
      </w:r>
    </w:p>
    <w:p w:rsidR="001145B5" w:rsidRPr="00316663" w:rsidRDefault="001145B5" w:rsidP="0044434F">
      <w:pPr>
        <w:ind w:firstLineChars="200" w:firstLine="440"/>
        <w:rPr>
          <w:rFonts w:asciiTheme="minorEastAsia" w:hAnsiTheme="minorEastAsia"/>
          <w:sz w:val="22"/>
        </w:rPr>
      </w:pPr>
      <w:r w:rsidRPr="00316663">
        <w:rPr>
          <w:rFonts w:asciiTheme="minorEastAsia" w:hAnsiTheme="minorEastAsia" w:hint="eastAsia"/>
          <w:sz w:val="22"/>
        </w:rPr>
        <w:t>☆ 関連するホームページ</w:t>
      </w:r>
      <w:r w:rsidR="00A95C36" w:rsidRPr="00316663">
        <w:rPr>
          <w:rFonts w:asciiTheme="minorEastAsia" w:hAnsiTheme="minorEastAsia" w:hint="eastAsia"/>
          <w:sz w:val="22"/>
        </w:rPr>
        <w:t>とその</w:t>
      </w:r>
      <w:r w:rsidRPr="00316663">
        <w:rPr>
          <w:rFonts w:asciiTheme="minorEastAsia" w:hAnsiTheme="minorEastAsia" w:hint="eastAsia"/>
          <w:sz w:val="22"/>
        </w:rPr>
        <w:t>閲覧数</w:t>
      </w:r>
    </w:p>
    <w:p w:rsidR="00C42431" w:rsidRPr="00316663" w:rsidRDefault="001145B5" w:rsidP="00D361DA">
      <w:pPr>
        <w:ind w:rightChars="83" w:right="174" w:firstLineChars="200" w:firstLine="440"/>
        <w:rPr>
          <w:rFonts w:asciiTheme="majorEastAsia" w:eastAsiaTheme="majorEastAsia" w:hAnsiTheme="majorEastAsia" w:cs="Meiryo UI"/>
          <w:b/>
          <w:sz w:val="22"/>
        </w:rPr>
      </w:pPr>
      <w:r w:rsidRPr="00316663">
        <w:rPr>
          <w:rFonts w:asciiTheme="minorEastAsia" w:hAnsiTheme="minorEastAsia" w:hint="eastAsia"/>
          <w:sz w:val="22"/>
        </w:rPr>
        <w:t>☆ 環境教育・環境学習の推進事例</w:t>
      </w:r>
    </w:p>
    <w:p w:rsidR="003E0AD7" w:rsidRPr="00316663" w:rsidRDefault="003E0AD7">
      <w:pPr>
        <w:widowControl/>
        <w:jc w:val="left"/>
        <w:rPr>
          <w:sz w:val="22"/>
        </w:rPr>
      </w:pPr>
      <w:r w:rsidRPr="00316663">
        <w:rPr>
          <w:sz w:val="22"/>
        </w:rPr>
        <w:br w:type="page"/>
      </w:r>
    </w:p>
    <w:p w:rsidR="00052702" w:rsidRPr="00316663" w:rsidRDefault="00782C7D" w:rsidP="00F51E86">
      <w:pPr>
        <w:pStyle w:val="1"/>
        <w:rPr>
          <w:rFonts w:asciiTheme="majorEastAsia" w:hAnsiTheme="majorEastAsia"/>
          <w:b/>
        </w:rPr>
      </w:pPr>
      <w:bookmarkStart w:id="21" w:name="_Toc452549847"/>
      <w:r w:rsidRPr="00316663">
        <w:rPr>
          <w:rFonts w:asciiTheme="majorEastAsia" w:hAnsiTheme="majorEastAsia" w:hint="eastAsia"/>
          <w:b/>
        </w:rPr>
        <w:t>おわりに</w:t>
      </w:r>
      <w:bookmarkEnd w:id="21"/>
    </w:p>
    <w:p w:rsidR="00131C05" w:rsidRPr="00316663" w:rsidRDefault="00131C05" w:rsidP="00131C05"/>
    <w:p w:rsidR="004A7EB9" w:rsidRPr="00316663" w:rsidRDefault="00DF6787" w:rsidP="00757B9B">
      <w:pPr>
        <w:widowControl/>
        <w:ind w:right="141" w:firstLineChars="100" w:firstLine="220"/>
        <w:jc w:val="left"/>
        <w:rPr>
          <w:rFonts w:asciiTheme="minorEastAsia" w:hAnsiTheme="minorEastAsia"/>
          <w:sz w:val="22"/>
        </w:rPr>
      </w:pPr>
      <w:r w:rsidRPr="00316663">
        <w:rPr>
          <w:rFonts w:asciiTheme="minorEastAsia" w:hAnsiTheme="minorEastAsia" w:hint="eastAsia"/>
          <w:sz w:val="22"/>
        </w:rPr>
        <w:t>本部会においては、</w:t>
      </w:r>
      <w:r w:rsidR="004A7EB9" w:rsidRPr="00316663">
        <w:rPr>
          <w:rFonts w:asciiTheme="minorEastAsia" w:hAnsiTheme="minorEastAsia" w:hint="eastAsia"/>
          <w:sz w:val="22"/>
        </w:rPr>
        <w:t>計６回の審議を経て、</w:t>
      </w:r>
      <w:r w:rsidR="0063693B" w:rsidRPr="00316663">
        <w:rPr>
          <w:rFonts w:asciiTheme="minorEastAsia" w:hAnsiTheme="minorEastAsia" w:hint="eastAsia"/>
          <w:sz w:val="22"/>
        </w:rPr>
        <w:t>「</w:t>
      </w:r>
      <w:r w:rsidR="004A7EB9" w:rsidRPr="00316663">
        <w:rPr>
          <w:rFonts w:asciiTheme="minorEastAsia" w:hAnsiTheme="minorEastAsia" w:hint="eastAsia"/>
          <w:sz w:val="22"/>
        </w:rPr>
        <w:t>多様な生物を育む場が確保されている」、「健全な物質循環が行われ、良好な水環境が保たれている」、「都市活動や暮らしに潤いと安心を与え、大阪の都市としての魅力を高めている」という多面的価値・機能が最大限に発揮された「豊かな大阪湾」が実現していることを、環境保全</w:t>
      </w:r>
      <w:r w:rsidR="004839BC" w:rsidRPr="00316663">
        <w:rPr>
          <w:rFonts w:asciiTheme="minorEastAsia" w:hAnsiTheme="minorEastAsia" w:hint="eastAsia"/>
          <w:sz w:val="22"/>
        </w:rPr>
        <w:t>・</w:t>
      </w:r>
      <w:r w:rsidR="00E1430A" w:rsidRPr="00316663">
        <w:rPr>
          <w:rFonts w:asciiTheme="minorEastAsia" w:hAnsiTheme="minorEastAsia" w:hint="eastAsia"/>
          <w:sz w:val="22"/>
        </w:rPr>
        <w:t>再生</w:t>
      </w:r>
      <w:r w:rsidR="004839BC" w:rsidRPr="00316663">
        <w:rPr>
          <w:rFonts w:asciiTheme="minorEastAsia" w:hAnsiTheme="minorEastAsia" w:hint="eastAsia"/>
          <w:sz w:val="22"/>
        </w:rPr>
        <w:t>・</w:t>
      </w:r>
      <w:r w:rsidR="00E1430A" w:rsidRPr="00316663">
        <w:rPr>
          <w:rFonts w:asciiTheme="minorEastAsia" w:hAnsiTheme="minorEastAsia" w:hint="eastAsia"/>
          <w:sz w:val="22"/>
        </w:rPr>
        <w:t>創出</w:t>
      </w:r>
      <w:r w:rsidR="004A7EB9" w:rsidRPr="00316663">
        <w:rPr>
          <w:rFonts w:asciiTheme="minorEastAsia" w:hAnsiTheme="minorEastAsia" w:hint="eastAsia"/>
          <w:sz w:val="22"/>
        </w:rPr>
        <w:t>の観点から見た今後目指すべき大阪湾の将来像として掲げ、その実現に向けた施策のあり方を検討し、本報告として取りまとめた。</w:t>
      </w:r>
    </w:p>
    <w:p w:rsidR="00FF7DE0" w:rsidRPr="00316663" w:rsidRDefault="002631C2" w:rsidP="00907C5B">
      <w:pPr>
        <w:widowControl/>
        <w:ind w:right="141" w:firstLineChars="100" w:firstLine="220"/>
        <w:jc w:val="left"/>
        <w:rPr>
          <w:rFonts w:asciiTheme="minorEastAsia" w:hAnsiTheme="minorEastAsia"/>
          <w:sz w:val="22"/>
        </w:rPr>
      </w:pPr>
      <w:r w:rsidRPr="00316663">
        <w:rPr>
          <w:rFonts w:asciiTheme="minorEastAsia" w:hAnsiTheme="minorEastAsia" w:hint="eastAsia"/>
          <w:sz w:val="22"/>
        </w:rPr>
        <w:t>大阪府においては、この検討結果を踏まえて、</w:t>
      </w:r>
      <w:r w:rsidR="00A95C36" w:rsidRPr="00316663">
        <w:rPr>
          <w:rFonts w:asciiTheme="minorEastAsia" w:hAnsiTheme="minorEastAsia" w:hint="eastAsia"/>
          <w:sz w:val="22"/>
        </w:rPr>
        <w:t>「</w:t>
      </w:r>
      <w:r w:rsidR="00835708" w:rsidRPr="00316663">
        <w:rPr>
          <w:rFonts w:asciiTheme="minorEastAsia" w:hAnsiTheme="minorEastAsia" w:hint="eastAsia"/>
          <w:sz w:val="22"/>
        </w:rPr>
        <w:t>瀬戸内海の環境の保全に関する大阪</w:t>
      </w:r>
      <w:r w:rsidRPr="00316663">
        <w:rPr>
          <w:rFonts w:asciiTheme="minorEastAsia" w:hAnsiTheme="minorEastAsia" w:hint="eastAsia"/>
          <w:sz w:val="22"/>
        </w:rPr>
        <w:t>府計画</w:t>
      </w:r>
      <w:r w:rsidR="00A95C36" w:rsidRPr="00316663">
        <w:rPr>
          <w:rFonts w:asciiTheme="minorEastAsia" w:hAnsiTheme="minorEastAsia" w:hint="eastAsia"/>
          <w:sz w:val="22"/>
        </w:rPr>
        <w:t>」</w:t>
      </w:r>
      <w:r w:rsidRPr="00316663">
        <w:rPr>
          <w:rFonts w:asciiTheme="minorEastAsia" w:hAnsiTheme="minorEastAsia" w:hint="eastAsia"/>
          <w:sz w:val="22"/>
        </w:rPr>
        <w:t>を</w:t>
      </w:r>
      <w:r w:rsidR="00835708" w:rsidRPr="00316663">
        <w:rPr>
          <w:rFonts w:asciiTheme="minorEastAsia" w:hAnsiTheme="minorEastAsia" w:hint="eastAsia"/>
          <w:sz w:val="22"/>
        </w:rPr>
        <w:t>適切に</w:t>
      </w:r>
      <w:r w:rsidRPr="00316663">
        <w:rPr>
          <w:rFonts w:asciiTheme="minorEastAsia" w:hAnsiTheme="minorEastAsia" w:hint="eastAsia"/>
          <w:sz w:val="22"/>
        </w:rPr>
        <w:t>変更され</w:t>
      </w:r>
      <w:r w:rsidR="004839BC" w:rsidRPr="00316663">
        <w:rPr>
          <w:rFonts w:asciiTheme="minorEastAsia" w:hAnsiTheme="minorEastAsia" w:hint="eastAsia"/>
          <w:sz w:val="22"/>
        </w:rPr>
        <w:t>たい。</w:t>
      </w:r>
      <w:r w:rsidR="00DB3D8D" w:rsidRPr="00316663">
        <w:rPr>
          <w:rFonts w:asciiTheme="minorEastAsia" w:hAnsiTheme="minorEastAsia" w:hint="eastAsia"/>
          <w:sz w:val="22"/>
        </w:rPr>
        <w:t>施策の推進にあたっては、庁内関係部局はもとより、国や関係府県、民間企業、ＮＰＯ等との情報共有・連携を図って取り組まれることを期待する。なお、計画の変更や施策の推進においては、大阪湾の環境を保全するという従来の観点のみならず、かつての良好な環境を取り戻す再生や、さらに新たに豊かな環境を積極的に創り上げる創出の</w:t>
      </w:r>
      <w:r w:rsidR="00E83E75" w:rsidRPr="00316663">
        <w:rPr>
          <w:rFonts w:asciiTheme="minorEastAsia" w:hAnsiTheme="minorEastAsia" w:hint="eastAsia"/>
          <w:sz w:val="22"/>
        </w:rPr>
        <w:t>観点</w:t>
      </w:r>
      <w:r w:rsidR="00DB3D8D" w:rsidRPr="00316663">
        <w:rPr>
          <w:rFonts w:asciiTheme="minorEastAsia" w:hAnsiTheme="minorEastAsia" w:hint="eastAsia"/>
          <w:sz w:val="22"/>
        </w:rPr>
        <w:t>を持って取り組むことが</w:t>
      </w:r>
      <w:r w:rsidR="00E83E75" w:rsidRPr="00316663">
        <w:rPr>
          <w:rFonts w:asciiTheme="minorEastAsia" w:hAnsiTheme="minorEastAsia" w:hint="eastAsia"/>
          <w:sz w:val="22"/>
        </w:rPr>
        <w:t>重要</w:t>
      </w:r>
      <w:r w:rsidR="008107DB" w:rsidRPr="00316663">
        <w:rPr>
          <w:rFonts w:asciiTheme="minorEastAsia" w:hAnsiTheme="minorEastAsia" w:hint="eastAsia"/>
          <w:sz w:val="22"/>
        </w:rPr>
        <w:t>である。</w:t>
      </w:r>
    </w:p>
    <w:p w:rsidR="00DF6787" w:rsidRPr="00316663" w:rsidRDefault="002631C2" w:rsidP="0063693B">
      <w:pPr>
        <w:widowControl/>
        <w:ind w:right="141" w:firstLineChars="100" w:firstLine="220"/>
        <w:jc w:val="left"/>
        <w:rPr>
          <w:rFonts w:asciiTheme="minorEastAsia" w:hAnsiTheme="minorEastAsia"/>
          <w:sz w:val="22"/>
        </w:rPr>
      </w:pPr>
      <w:r w:rsidRPr="00316663">
        <w:rPr>
          <w:rFonts w:asciiTheme="minorEastAsia" w:hAnsiTheme="minorEastAsia" w:hint="eastAsia"/>
          <w:sz w:val="22"/>
        </w:rPr>
        <w:t>また、大阪湾は</w:t>
      </w:r>
      <w:r w:rsidR="00835708" w:rsidRPr="00316663">
        <w:rPr>
          <w:rFonts w:asciiTheme="minorEastAsia" w:hAnsiTheme="minorEastAsia" w:hint="eastAsia"/>
          <w:sz w:val="22"/>
        </w:rPr>
        <w:t>集水域に</w:t>
      </w:r>
      <w:r w:rsidR="00131C05" w:rsidRPr="00316663">
        <w:rPr>
          <w:rFonts w:asciiTheme="minorEastAsia" w:hAnsiTheme="minorEastAsia" w:hint="eastAsia"/>
          <w:sz w:val="22"/>
        </w:rPr>
        <w:t>大都市圏を抱え、湾内における水質の濃度勾配が非常に大きいなど、</w:t>
      </w:r>
      <w:r w:rsidRPr="00316663">
        <w:rPr>
          <w:rFonts w:asciiTheme="minorEastAsia" w:hAnsiTheme="minorEastAsia" w:hint="eastAsia"/>
          <w:sz w:val="22"/>
        </w:rPr>
        <w:t>瀬戸内海</w:t>
      </w:r>
      <w:r w:rsidR="00F5510C" w:rsidRPr="00316663">
        <w:rPr>
          <w:rFonts w:asciiTheme="minorEastAsia" w:hAnsiTheme="minorEastAsia" w:hint="eastAsia"/>
          <w:sz w:val="22"/>
        </w:rPr>
        <w:t>の他の湾</w:t>
      </w:r>
      <w:r w:rsidR="00DF6787" w:rsidRPr="00316663">
        <w:rPr>
          <w:rFonts w:asciiTheme="minorEastAsia" w:hAnsiTheme="minorEastAsia" w:hint="eastAsia"/>
          <w:sz w:val="22"/>
        </w:rPr>
        <w:t>・</w:t>
      </w:r>
      <w:r w:rsidR="00F5510C" w:rsidRPr="00316663">
        <w:rPr>
          <w:rFonts w:asciiTheme="minorEastAsia" w:hAnsiTheme="minorEastAsia" w:hint="eastAsia"/>
          <w:sz w:val="22"/>
        </w:rPr>
        <w:t>灘とは異なった</w:t>
      </w:r>
      <w:r w:rsidR="004A7EB9" w:rsidRPr="00316663">
        <w:rPr>
          <w:rFonts w:asciiTheme="minorEastAsia" w:hAnsiTheme="minorEastAsia" w:hint="eastAsia"/>
          <w:sz w:val="22"/>
        </w:rPr>
        <w:t>特徴を持つ</w:t>
      </w:r>
      <w:r w:rsidR="00F5510C" w:rsidRPr="00316663">
        <w:rPr>
          <w:rFonts w:asciiTheme="minorEastAsia" w:hAnsiTheme="minorEastAsia" w:hint="eastAsia"/>
          <w:sz w:val="22"/>
        </w:rPr>
        <w:t>海域であり、</w:t>
      </w:r>
      <w:r w:rsidR="004A7EB9" w:rsidRPr="00316663">
        <w:rPr>
          <w:rFonts w:asciiTheme="minorEastAsia" w:hAnsiTheme="minorEastAsia" w:hint="eastAsia"/>
          <w:sz w:val="22"/>
        </w:rPr>
        <w:t>未解明な課題も多いことから、今後</w:t>
      </w:r>
      <w:r w:rsidR="00E46A97" w:rsidRPr="00316663">
        <w:rPr>
          <w:rFonts w:asciiTheme="minorEastAsia" w:hAnsiTheme="minorEastAsia" w:hint="eastAsia"/>
          <w:sz w:val="22"/>
        </w:rPr>
        <w:t>とも</w:t>
      </w:r>
      <w:r w:rsidR="0063693B" w:rsidRPr="00316663">
        <w:rPr>
          <w:rFonts w:asciiTheme="minorEastAsia" w:hAnsiTheme="minorEastAsia" w:hint="eastAsia"/>
          <w:sz w:val="22"/>
        </w:rPr>
        <w:t>、</w:t>
      </w:r>
      <w:r w:rsidR="004B3523" w:rsidRPr="00316663">
        <w:rPr>
          <w:rFonts w:asciiTheme="minorEastAsia" w:hAnsiTheme="minorEastAsia" w:hint="eastAsia"/>
          <w:sz w:val="22"/>
        </w:rPr>
        <w:t>科学的</w:t>
      </w:r>
      <w:r w:rsidR="00F5510C" w:rsidRPr="00316663">
        <w:rPr>
          <w:rFonts w:asciiTheme="minorEastAsia" w:hAnsiTheme="minorEastAsia" w:hint="eastAsia"/>
          <w:sz w:val="22"/>
        </w:rPr>
        <w:t>な</w:t>
      </w:r>
      <w:r w:rsidR="004A7EB9" w:rsidRPr="00316663">
        <w:rPr>
          <w:rFonts w:asciiTheme="minorEastAsia" w:hAnsiTheme="minorEastAsia" w:hint="eastAsia"/>
          <w:sz w:val="22"/>
        </w:rPr>
        <w:t>知見の集積が</w:t>
      </w:r>
      <w:r w:rsidR="00951970" w:rsidRPr="00316663">
        <w:rPr>
          <w:rFonts w:asciiTheme="minorEastAsia" w:hAnsiTheme="minorEastAsia" w:hint="eastAsia"/>
          <w:sz w:val="22"/>
        </w:rPr>
        <w:t>必要である。</w:t>
      </w:r>
      <w:r w:rsidR="004A7EB9" w:rsidRPr="00316663">
        <w:rPr>
          <w:rFonts w:asciiTheme="minorEastAsia" w:hAnsiTheme="minorEastAsia" w:hint="eastAsia"/>
          <w:sz w:val="22"/>
        </w:rPr>
        <w:t>大阪府においては、これら知見の</w:t>
      </w:r>
      <w:r w:rsidR="00E46A97" w:rsidRPr="00316663">
        <w:rPr>
          <w:rFonts w:asciiTheme="minorEastAsia" w:hAnsiTheme="minorEastAsia" w:hint="eastAsia"/>
          <w:sz w:val="22"/>
        </w:rPr>
        <w:t>情報</w:t>
      </w:r>
      <w:r w:rsidR="004A7EB9" w:rsidRPr="00316663">
        <w:rPr>
          <w:rFonts w:asciiTheme="minorEastAsia" w:hAnsiTheme="minorEastAsia" w:hint="eastAsia"/>
          <w:sz w:val="22"/>
        </w:rPr>
        <w:t>収集にも積極的に取</w:t>
      </w:r>
      <w:r w:rsidR="00C10B0E" w:rsidRPr="00316663">
        <w:rPr>
          <w:rFonts w:asciiTheme="minorEastAsia" w:hAnsiTheme="minorEastAsia" w:hint="eastAsia"/>
          <w:sz w:val="22"/>
        </w:rPr>
        <w:t>り</w:t>
      </w:r>
      <w:r w:rsidR="004A7EB9" w:rsidRPr="00316663">
        <w:rPr>
          <w:rFonts w:asciiTheme="minorEastAsia" w:hAnsiTheme="minorEastAsia" w:hint="eastAsia"/>
          <w:sz w:val="22"/>
        </w:rPr>
        <w:t>組み、</w:t>
      </w:r>
      <w:r w:rsidR="0063693B" w:rsidRPr="00316663">
        <w:rPr>
          <w:rFonts w:asciiTheme="minorEastAsia" w:hAnsiTheme="minorEastAsia" w:hint="eastAsia"/>
          <w:sz w:val="22"/>
        </w:rPr>
        <w:t>施策の推進に活かされることを期待する。</w:t>
      </w:r>
    </w:p>
    <w:p w:rsidR="00DF6787" w:rsidRPr="00316663" w:rsidRDefault="00DF6787" w:rsidP="00A23732">
      <w:pPr>
        <w:widowControl/>
        <w:ind w:right="141" w:firstLineChars="100" w:firstLine="220"/>
        <w:jc w:val="left"/>
        <w:rPr>
          <w:rFonts w:asciiTheme="minorEastAsia" w:hAnsiTheme="minorEastAsia"/>
          <w:sz w:val="22"/>
        </w:rPr>
      </w:pPr>
    </w:p>
    <w:p w:rsidR="00782C7D" w:rsidRPr="00316663" w:rsidRDefault="00782C7D">
      <w:pPr>
        <w:widowControl/>
        <w:jc w:val="left"/>
        <w:rPr>
          <w:rFonts w:asciiTheme="majorHAnsi" w:eastAsiaTheme="majorEastAsia" w:hAnsiTheme="majorHAnsi" w:cstheme="majorBidi"/>
          <w:b/>
          <w:sz w:val="22"/>
          <w:szCs w:val="24"/>
        </w:rPr>
      </w:pPr>
      <w:r w:rsidRPr="00316663">
        <w:rPr>
          <w:b/>
          <w:sz w:val="22"/>
        </w:rPr>
        <w:br w:type="page"/>
      </w:r>
    </w:p>
    <w:p w:rsidR="00E21CC5" w:rsidRPr="00316663" w:rsidRDefault="003E0AD7" w:rsidP="009561A5">
      <w:pPr>
        <w:pStyle w:val="1"/>
        <w:rPr>
          <w:b/>
        </w:rPr>
      </w:pPr>
      <w:bookmarkStart w:id="22" w:name="_Toc452549848"/>
      <w:r w:rsidRPr="00316663">
        <w:rPr>
          <w:rFonts w:hint="eastAsia"/>
          <w:b/>
        </w:rPr>
        <w:t>参考資料</w:t>
      </w:r>
      <w:r w:rsidR="004B50C8" w:rsidRPr="00316663">
        <w:rPr>
          <w:rFonts w:hint="eastAsia"/>
          <w:b/>
        </w:rPr>
        <w:t>１</w:t>
      </w:r>
      <w:r w:rsidR="00E21CC5" w:rsidRPr="00316663">
        <w:rPr>
          <w:rFonts w:hint="eastAsia"/>
          <w:b/>
        </w:rPr>
        <w:t xml:space="preserve">　大阪湾の状況</w:t>
      </w:r>
      <w:r w:rsidR="00E7526F" w:rsidRPr="00316663">
        <w:rPr>
          <w:rFonts w:hint="eastAsia"/>
          <w:b/>
        </w:rPr>
        <w:t>（</w:t>
      </w:r>
      <w:r w:rsidR="00084D55" w:rsidRPr="00316663">
        <w:rPr>
          <w:rFonts w:hint="eastAsia"/>
          <w:b/>
        </w:rPr>
        <w:t>環境基準達成状況や水質の経年変化等</w:t>
      </w:r>
      <w:r w:rsidR="00E7526F" w:rsidRPr="00316663">
        <w:rPr>
          <w:rFonts w:hint="eastAsia"/>
          <w:b/>
        </w:rPr>
        <w:t>）</w:t>
      </w:r>
      <w:bookmarkEnd w:id="22"/>
    </w:p>
    <w:p w:rsidR="0032311F" w:rsidRPr="00316663" w:rsidRDefault="0032311F" w:rsidP="0032311F"/>
    <w:p w:rsidR="0044434F" w:rsidRPr="00316663" w:rsidRDefault="00E1430A" w:rsidP="00E1430A">
      <w:pPr>
        <w:spacing w:line="360" w:lineRule="exact"/>
        <w:rPr>
          <w:rFonts w:asciiTheme="majorEastAsia" w:eastAsiaTheme="majorEastAsia" w:hAnsiTheme="majorEastAsia" w:cs="Meiryo UI"/>
          <w:b/>
          <w:sz w:val="22"/>
          <w:szCs w:val="21"/>
        </w:rPr>
      </w:pPr>
      <w:r w:rsidRPr="00316663">
        <w:rPr>
          <w:rFonts w:asciiTheme="majorEastAsia" w:eastAsiaTheme="majorEastAsia" w:hAnsiTheme="majorEastAsia" w:cs="Meiryo UI" w:hint="eastAsia"/>
          <w:b/>
          <w:sz w:val="22"/>
          <w:szCs w:val="21"/>
        </w:rPr>
        <w:t>（１）</w:t>
      </w:r>
      <w:r w:rsidR="0044434F" w:rsidRPr="00316663">
        <w:rPr>
          <w:rFonts w:asciiTheme="majorEastAsia" w:eastAsiaTheme="majorEastAsia" w:hAnsiTheme="majorEastAsia" w:cs="Meiryo UI" w:hint="eastAsia"/>
          <w:b/>
          <w:sz w:val="22"/>
          <w:szCs w:val="21"/>
        </w:rPr>
        <w:t>概況</w:t>
      </w:r>
    </w:p>
    <w:p w:rsidR="0044434F" w:rsidRPr="00316663" w:rsidRDefault="0044434F" w:rsidP="0044434F">
      <w:pPr>
        <w:spacing w:line="40" w:lineRule="exact"/>
        <w:rPr>
          <w:rFonts w:asciiTheme="majorEastAsia" w:eastAsiaTheme="majorEastAsia" w:hAnsiTheme="majorEastAsia" w:cs="Meiryo UI"/>
          <w:b/>
          <w:sz w:val="22"/>
          <w:szCs w:val="21"/>
        </w:rPr>
      </w:pPr>
    </w:p>
    <w:p w:rsidR="0044434F" w:rsidRPr="00316663" w:rsidRDefault="0044434F" w:rsidP="004751EF">
      <w:pPr>
        <w:spacing w:line="360" w:lineRule="exact"/>
        <w:ind w:firstLineChars="64" w:firstLine="141"/>
        <w:rPr>
          <w:rFonts w:asciiTheme="majorEastAsia" w:eastAsiaTheme="majorEastAsia" w:hAnsiTheme="majorEastAsia" w:cs="Meiryo UI"/>
          <w:b/>
          <w:sz w:val="22"/>
          <w:szCs w:val="21"/>
        </w:rPr>
      </w:pPr>
      <w:r w:rsidRPr="00316663">
        <w:rPr>
          <w:rFonts w:asciiTheme="majorEastAsia" w:eastAsiaTheme="majorEastAsia" w:hAnsiTheme="majorEastAsia" w:cs="Meiryo UI" w:hint="eastAsia"/>
          <w:b/>
          <w:sz w:val="22"/>
          <w:szCs w:val="21"/>
        </w:rPr>
        <w:t>（地形）</w:t>
      </w:r>
    </w:p>
    <w:p w:rsidR="0044434F" w:rsidRPr="00316663" w:rsidRDefault="0044434F" w:rsidP="0044434F">
      <w:pPr>
        <w:spacing w:line="360" w:lineRule="exact"/>
        <w:ind w:left="630" w:hangingChars="300" w:hanging="630"/>
        <w:rPr>
          <w:rFonts w:asciiTheme="minorEastAsia" w:hAnsiTheme="minorEastAsia" w:cs="Meiryo UI"/>
          <w:sz w:val="22"/>
          <w:szCs w:val="21"/>
        </w:rPr>
      </w:pPr>
      <w:r w:rsidRPr="00316663">
        <w:rPr>
          <w:noProof/>
        </w:rPr>
        <w:drawing>
          <wp:anchor distT="0" distB="0" distL="114300" distR="114300" simplePos="0" relativeHeight="251901952" behindDoc="0" locked="0" layoutInCell="1" allowOverlap="1" wp14:anchorId="042E7F5C" wp14:editId="06D89257">
            <wp:simplePos x="0" y="0"/>
            <wp:positionH relativeFrom="column">
              <wp:posOffset>363220</wp:posOffset>
            </wp:positionH>
            <wp:positionV relativeFrom="paragraph">
              <wp:posOffset>659765</wp:posOffset>
            </wp:positionV>
            <wp:extent cx="2876550" cy="2388870"/>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l="21869" t="20480" r="31213" b="10299"/>
                    <a:stretch/>
                  </pic:blipFill>
                  <pic:spPr bwMode="auto">
                    <a:xfrm>
                      <a:off x="0" y="0"/>
                      <a:ext cx="2876550" cy="2388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rFonts w:asciiTheme="minorEastAsia" w:hAnsiTheme="minorEastAsia" w:cs="Meiryo UI" w:hint="eastAsia"/>
          <w:b/>
          <w:sz w:val="22"/>
          <w:szCs w:val="21"/>
        </w:rPr>
        <w:t xml:space="preserve">　　</w:t>
      </w:r>
      <w:r w:rsidRPr="00316663">
        <w:rPr>
          <w:rFonts w:asciiTheme="minorEastAsia" w:hAnsiTheme="minorEastAsia" w:cs="Meiryo UI" w:hint="eastAsia"/>
          <w:sz w:val="22"/>
          <w:szCs w:val="21"/>
        </w:rPr>
        <w:t>・大阪湾の海底地形は図</w:t>
      </w:r>
      <w:r w:rsidR="00C91A4C">
        <w:rPr>
          <w:rFonts w:asciiTheme="minorEastAsia" w:hAnsiTheme="minorEastAsia" w:cs="Meiryo UI" w:hint="eastAsia"/>
          <w:sz w:val="22"/>
          <w:szCs w:val="21"/>
        </w:rPr>
        <w:t>１</w:t>
      </w:r>
      <w:r w:rsidRPr="00316663">
        <w:rPr>
          <w:rFonts w:asciiTheme="minorEastAsia" w:hAnsiTheme="minorEastAsia" w:cs="Meiryo UI" w:hint="eastAsia"/>
          <w:sz w:val="22"/>
          <w:szCs w:val="21"/>
        </w:rPr>
        <w:t>に示すとおりであり、湾中央部のおよそ水深20m等深線を境に東側と西側で様相が異なっており、湾奥東部海域では海底勾配が小さく平坦な地形となっている。水深20mまでの海域面積は672km</w:t>
      </w:r>
      <w:r w:rsidRPr="00316663">
        <w:rPr>
          <w:rFonts w:asciiTheme="minorEastAsia" w:hAnsiTheme="minorEastAsia" w:cs="Meiryo UI" w:hint="eastAsia"/>
          <w:sz w:val="22"/>
          <w:szCs w:val="21"/>
          <w:vertAlign w:val="superscript"/>
        </w:rPr>
        <w:t>２</w:t>
      </w:r>
      <w:r w:rsidRPr="00316663">
        <w:rPr>
          <w:rFonts w:asciiTheme="minorEastAsia" w:hAnsiTheme="minorEastAsia" w:cs="Meiryo UI" w:hint="eastAsia"/>
          <w:sz w:val="22"/>
          <w:szCs w:val="21"/>
        </w:rPr>
        <w:t>で、</w:t>
      </w:r>
      <w:bookmarkStart w:id="23" w:name="_GoBack"/>
      <w:bookmarkEnd w:id="23"/>
      <w:r w:rsidRPr="00316663">
        <w:rPr>
          <w:rFonts w:asciiTheme="minorEastAsia" w:hAnsiTheme="minorEastAsia" w:cs="Meiryo UI" w:hint="eastAsia"/>
          <w:sz w:val="22"/>
          <w:szCs w:val="21"/>
        </w:rPr>
        <w:t>全域の46％を占めている。</w:t>
      </w: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b/>
          <w:sz w:val="22"/>
          <w:szCs w:val="21"/>
        </w:rPr>
      </w:pPr>
    </w:p>
    <w:p w:rsidR="0044434F" w:rsidRPr="00316663" w:rsidRDefault="00D12002" w:rsidP="0044434F">
      <w:pPr>
        <w:spacing w:line="360" w:lineRule="exact"/>
        <w:rPr>
          <w:rFonts w:asciiTheme="minorEastAsia" w:hAnsiTheme="minorEastAsia" w:cs="Meiryo UI"/>
          <w:b/>
          <w:sz w:val="22"/>
          <w:szCs w:val="21"/>
        </w:rPr>
      </w:pPr>
      <w:r w:rsidRPr="00316663">
        <w:rPr>
          <w:noProof/>
        </w:rPr>
        <mc:AlternateContent>
          <mc:Choice Requires="wps">
            <w:drawing>
              <wp:anchor distT="0" distB="0" distL="114300" distR="114300" simplePos="0" relativeHeight="251900928" behindDoc="0" locked="0" layoutInCell="1" allowOverlap="1" wp14:anchorId="3D72C3A3" wp14:editId="76C8083F">
                <wp:simplePos x="0" y="0"/>
                <wp:positionH relativeFrom="column">
                  <wp:posOffset>3490595</wp:posOffset>
                </wp:positionH>
                <wp:positionV relativeFrom="paragraph">
                  <wp:posOffset>104775</wp:posOffset>
                </wp:positionV>
                <wp:extent cx="2790825" cy="809625"/>
                <wp:effectExtent l="0" t="0" r="9525" b="9525"/>
                <wp:wrapNone/>
                <wp:docPr id="10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809625"/>
                        </a:xfrm>
                        <a:prstGeom prst="rect">
                          <a:avLst/>
                        </a:prstGeom>
                        <a:solidFill>
                          <a:srgbClr val="FFFFFF"/>
                        </a:solidFill>
                        <a:ln w="9525">
                          <a:noFill/>
                          <a:miter lim="800000"/>
                          <a:headEnd/>
                          <a:tailEnd/>
                        </a:ln>
                      </wps:spPr>
                      <wps:txbx>
                        <w:txbxContent>
                          <w:p w:rsidR="006E4A83" w:rsidRPr="00F95FE1" w:rsidRDefault="006E4A83" w:rsidP="0044434F">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１</w:t>
                            </w:r>
                            <w:r w:rsidRPr="00F95FE1">
                              <w:rPr>
                                <w:rFonts w:asciiTheme="majorEastAsia" w:eastAsiaTheme="majorEastAsia" w:hAnsiTheme="majorEastAsia" w:hint="eastAsia"/>
                                <w:sz w:val="20"/>
                              </w:rPr>
                              <w:t xml:space="preserve">　大阪湾</w:t>
                            </w:r>
                            <w:r>
                              <w:rPr>
                                <w:rFonts w:asciiTheme="majorEastAsia" w:eastAsiaTheme="majorEastAsia" w:hAnsiTheme="majorEastAsia" w:hint="eastAsia"/>
                                <w:sz w:val="20"/>
                              </w:rPr>
                              <w:t>地形図</w:t>
                            </w:r>
                          </w:p>
                          <w:p w:rsidR="006E4A83" w:rsidRPr="00A9405D" w:rsidRDefault="006E4A83" w:rsidP="0044434F">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（平成14年11月 社団法人日本水産資源保護協会「大阪湾の海域環境と生物生産」）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left:0;text-align:left;margin-left:274.85pt;margin-top:8.25pt;width:219.75pt;height:63.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" stroked="f">
                <v:textbox>
                  <w:txbxContent>
                    <w:p w:rsidR="006E4A83" w:rsidRPr="00F95FE1" w:rsidRDefault="006E4A83" w:rsidP="0044434F">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１</w:t>
                      </w:r>
                      <w:r w:rsidRPr="00F95FE1">
                        <w:rPr>
                          <w:rFonts w:asciiTheme="majorEastAsia" w:eastAsiaTheme="majorEastAsia" w:hAnsiTheme="majorEastAsia" w:hint="eastAsia"/>
                          <w:sz w:val="20"/>
                        </w:rPr>
                        <w:t xml:space="preserve">　大阪湾</w:t>
                      </w:r>
                      <w:r>
                        <w:rPr>
                          <w:rFonts w:asciiTheme="majorEastAsia" w:eastAsiaTheme="majorEastAsia" w:hAnsiTheme="majorEastAsia" w:hint="eastAsia"/>
                          <w:sz w:val="20"/>
                        </w:rPr>
                        <w:t>地形図</w:t>
                      </w:r>
                    </w:p>
                    <w:p w:rsidR="006E4A83" w:rsidRPr="00A9405D" w:rsidRDefault="006E4A83" w:rsidP="0044434F">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（平成14年11月 社団法人日本水産資源保護協会「大阪湾の海域環境と生物生産」）</w:t>
                      </w:r>
                    </w:p>
                  </w:txbxContent>
                </v:textbox>
              </v:shape>
            </w:pict>
          </mc:Fallback>
        </mc:AlternateContent>
      </w:r>
    </w:p>
    <w:p w:rsidR="0044434F" w:rsidRPr="00316663" w:rsidRDefault="0044434F" w:rsidP="0044434F">
      <w:pPr>
        <w:spacing w:line="360" w:lineRule="exact"/>
        <w:rPr>
          <w:rFonts w:asciiTheme="minorEastAsia" w:hAnsiTheme="minorEastAsia" w:cs="Meiryo UI"/>
          <w:b/>
          <w:sz w:val="22"/>
          <w:szCs w:val="21"/>
        </w:rPr>
      </w:pPr>
    </w:p>
    <w:p w:rsidR="0044434F" w:rsidRPr="00316663" w:rsidRDefault="0044434F" w:rsidP="0044434F">
      <w:pPr>
        <w:spacing w:line="360" w:lineRule="exact"/>
        <w:rPr>
          <w:rFonts w:asciiTheme="minorEastAsia" w:hAnsiTheme="minorEastAsia" w:cs="Meiryo UI"/>
          <w:b/>
          <w:sz w:val="22"/>
          <w:szCs w:val="21"/>
        </w:rPr>
      </w:pPr>
    </w:p>
    <w:p w:rsidR="0044434F" w:rsidRPr="00316663" w:rsidRDefault="0044434F" w:rsidP="0044434F">
      <w:pPr>
        <w:spacing w:line="280" w:lineRule="exact"/>
        <w:rPr>
          <w:rFonts w:asciiTheme="minorEastAsia" w:hAnsiTheme="minorEastAsia" w:cs="Meiryo UI"/>
          <w:b/>
          <w:sz w:val="22"/>
          <w:szCs w:val="21"/>
        </w:rPr>
      </w:pPr>
    </w:p>
    <w:p w:rsidR="0044434F" w:rsidRPr="00316663" w:rsidRDefault="0044434F" w:rsidP="004751EF">
      <w:pPr>
        <w:spacing w:line="360" w:lineRule="exact"/>
        <w:ind w:firstLineChars="64" w:firstLine="141"/>
        <w:rPr>
          <w:rFonts w:asciiTheme="majorEastAsia" w:eastAsiaTheme="majorEastAsia" w:hAnsiTheme="majorEastAsia" w:cs="Meiryo UI"/>
          <w:b/>
          <w:sz w:val="22"/>
          <w:szCs w:val="21"/>
        </w:rPr>
      </w:pPr>
      <w:r w:rsidRPr="00316663">
        <w:rPr>
          <w:rFonts w:asciiTheme="majorEastAsia" w:eastAsiaTheme="majorEastAsia" w:hAnsiTheme="majorEastAsia" w:cs="Meiryo UI" w:hint="eastAsia"/>
          <w:b/>
          <w:sz w:val="22"/>
          <w:szCs w:val="21"/>
        </w:rPr>
        <w:t>（海水の流動）</w:t>
      </w:r>
    </w:p>
    <w:p w:rsidR="0044434F" w:rsidRPr="00316663" w:rsidRDefault="0044434F" w:rsidP="0044434F">
      <w:pPr>
        <w:spacing w:line="360" w:lineRule="exact"/>
        <w:ind w:left="630" w:hangingChars="300" w:hanging="630"/>
        <w:rPr>
          <w:rFonts w:asciiTheme="minorEastAsia" w:hAnsiTheme="minorEastAsia" w:cs="Meiryo UI"/>
          <w:sz w:val="22"/>
          <w:szCs w:val="21"/>
        </w:rPr>
      </w:pPr>
      <w:r w:rsidRPr="00316663">
        <w:rPr>
          <w:noProof/>
        </w:rPr>
        <w:drawing>
          <wp:anchor distT="0" distB="0" distL="114300" distR="114300" simplePos="0" relativeHeight="251906048" behindDoc="0" locked="0" layoutInCell="1" allowOverlap="1" wp14:anchorId="72F15664" wp14:editId="2F8C1DC2">
            <wp:simplePos x="0" y="0"/>
            <wp:positionH relativeFrom="column">
              <wp:posOffset>166370</wp:posOffset>
            </wp:positionH>
            <wp:positionV relativeFrom="paragraph">
              <wp:posOffset>1122680</wp:posOffset>
            </wp:positionV>
            <wp:extent cx="2830830" cy="3067050"/>
            <wp:effectExtent l="0" t="0" r="762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l="18337" t="10856" r="38880" b="6821"/>
                    <a:stretch/>
                  </pic:blipFill>
                  <pic:spPr bwMode="auto">
                    <a:xfrm>
                      <a:off x="0" y="0"/>
                      <a:ext cx="2830830"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rFonts w:asciiTheme="minorEastAsia" w:hAnsiTheme="minorEastAsia" w:cs="Meiryo UI" w:hint="eastAsia"/>
          <w:sz w:val="22"/>
          <w:szCs w:val="21"/>
        </w:rPr>
        <w:t xml:space="preserve">　　・ 大阪湾の潮流の状況は図２-１及び図２-２に示すとおりであり、明石海峡東流最強時には、神戸沖を東進する流れは、湾奥部から時計回りの円弧を描きながら泉州沖では沿岸にほぼ平行な南西流となっている。明石海峡西流最強時には、大阪湾東岸を北上する流れは、泉南沖では沿岸にほぼ平行な北東流となり、泉南沖から湾奥部へ反時計回りの円弧を描いている。</w:t>
      </w: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D12002" w:rsidP="0044434F">
      <w:pPr>
        <w:spacing w:line="360" w:lineRule="exact"/>
        <w:ind w:left="630" w:hangingChars="300" w:hanging="630"/>
        <w:rPr>
          <w:rFonts w:asciiTheme="minorEastAsia" w:hAnsiTheme="minorEastAsia" w:cs="Meiryo UI"/>
          <w:sz w:val="22"/>
          <w:szCs w:val="21"/>
        </w:rPr>
      </w:pPr>
      <w:r w:rsidRPr="00316663">
        <w:rPr>
          <w:noProof/>
        </w:rPr>
        <mc:AlternateContent>
          <mc:Choice Requires="wps">
            <w:drawing>
              <wp:anchor distT="0" distB="0" distL="114300" distR="114300" simplePos="0" relativeHeight="251905024" behindDoc="0" locked="0" layoutInCell="1" allowOverlap="1" wp14:anchorId="2D5E76D1" wp14:editId="1C00F383">
                <wp:simplePos x="0" y="0"/>
                <wp:positionH relativeFrom="column">
                  <wp:posOffset>3404870</wp:posOffset>
                </wp:positionH>
                <wp:positionV relativeFrom="paragraph">
                  <wp:posOffset>0</wp:posOffset>
                </wp:positionV>
                <wp:extent cx="2466975" cy="762000"/>
                <wp:effectExtent l="0" t="0" r="9525" b="0"/>
                <wp:wrapNone/>
                <wp:docPr id="5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762000"/>
                        </a:xfrm>
                        <a:prstGeom prst="rect">
                          <a:avLst/>
                        </a:prstGeom>
                        <a:solidFill>
                          <a:srgbClr val="FFFFFF"/>
                        </a:solidFill>
                        <a:ln w="9525">
                          <a:noFill/>
                          <a:miter lim="800000"/>
                          <a:headEnd/>
                          <a:tailEnd/>
                        </a:ln>
                      </wps:spPr>
                      <wps:txbx>
                        <w:txbxContent>
                          <w:p w:rsidR="006E4A83" w:rsidRPr="00F95FE1" w:rsidRDefault="006E4A83" w:rsidP="0044434F">
                            <w:pPr>
                              <w:spacing w:line="240" w:lineRule="exact"/>
                              <w:jc w:val="lef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２－１</w:t>
                            </w:r>
                            <w:r w:rsidRPr="00F95FE1">
                              <w:rPr>
                                <w:rFonts w:asciiTheme="majorEastAsia" w:eastAsiaTheme="majorEastAsia" w:hAnsiTheme="majorEastAsia" w:hint="eastAsia"/>
                                <w:sz w:val="20"/>
                              </w:rPr>
                              <w:t xml:space="preserve">　大阪湾</w:t>
                            </w:r>
                            <w:r>
                              <w:rPr>
                                <w:rFonts w:asciiTheme="majorEastAsia" w:eastAsiaTheme="majorEastAsia" w:hAnsiTheme="majorEastAsia" w:hint="eastAsia"/>
                                <w:sz w:val="20"/>
                              </w:rPr>
                              <w:t>の潮流（明石海峡東流最強時）</w:t>
                            </w:r>
                          </w:p>
                          <w:p w:rsidR="006E4A83" w:rsidRPr="009112EA" w:rsidRDefault="006E4A83" w:rsidP="0044434F">
                            <w:pPr>
                              <w:spacing w:line="240" w:lineRule="exact"/>
                              <w:jc w:val="left"/>
                              <w:rPr>
                                <w:rFonts w:asciiTheme="majorEastAsia" w:eastAsiaTheme="majorEastAsia" w:hAnsiTheme="majorEastAsia"/>
                                <w:bCs/>
                                <w:sz w:val="20"/>
                              </w:rPr>
                            </w:pPr>
                            <w:r>
                              <w:rPr>
                                <w:rFonts w:asciiTheme="majorEastAsia" w:eastAsiaTheme="majorEastAsia" w:hAnsiTheme="majorEastAsia" w:hint="eastAsia"/>
                                <w:bCs/>
                                <w:sz w:val="20"/>
                              </w:rPr>
                              <w:t>（平成18年２月 神戸市「神戸港港湾計画資料その２」）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268.1pt;margin-top:0;width:194.25pt;height:60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" stroked="f">
                <v:textbox>
                  <w:txbxContent>
                    <w:p w:rsidR="006E4A83" w:rsidRPr="00F95FE1" w:rsidRDefault="006E4A83" w:rsidP="0044434F">
                      <w:pPr>
                        <w:spacing w:line="240" w:lineRule="exact"/>
                        <w:jc w:val="lef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２－１</w:t>
                      </w:r>
                      <w:r w:rsidRPr="00F95FE1">
                        <w:rPr>
                          <w:rFonts w:asciiTheme="majorEastAsia" w:eastAsiaTheme="majorEastAsia" w:hAnsiTheme="majorEastAsia" w:hint="eastAsia"/>
                          <w:sz w:val="20"/>
                        </w:rPr>
                        <w:t xml:space="preserve">　大阪湾</w:t>
                      </w:r>
                      <w:r>
                        <w:rPr>
                          <w:rFonts w:asciiTheme="majorEastAsia" w:eastAsiaTheme="majorEastAsia" w:hAnsiTheme="majorEastAsia" w:hint="eastAsia"/>
                          <w:sz w:val="20"/>
                        </w:rPr>
                        <w:t>の潮流（明石海峡東流最強時）</w:t>
                      </w:r>
                    </w:p>
                    <w:p w:rsidR="006E4A83" w:rsidRPr="009112EA" w:rsidRDefault="006E4A83" w:rsidP="0044434F">
                      <w:pPr>
                        <w:spacing w:line="240" w:lineRule="exact"/>
                        <w:jc w:val="left"/>
                        <w:rPr>
                          <w:rFonts w:asciiTheme="majorEastAsia" w:eastAsiaTheme="majorEastAsia" w:hAnsiTheme="majorEastAsia"/>
                          <w:bCs/>
                          <w:sz w:val="20"/>
                        </w:rPr>
                      </w:pPr>
                      <w:r>
                        <w:rPr>
                          <w:rFonts w:asciiTheme="majorEastAsia" w:eastAsiaTheme="majorEastAsia" w:hAnsiTheme="majorEastAsia" w:hint="eastAsia"/>
                          <w:bCs/>
                          <w:sz w:val="20"/>
                        </w:rPr>
                        <w:t>（平成18年２月 神戸市「神戸港港湾計画資料その２」）</w:t>
                      </w:r>
                    </w:p>
                  </w:txbxContent>
                </v:textbox>
              </v:shape>
            </w:pict>
          </mc:Fallback>
        </mc:AlternateContent>
      </w: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E1430A" w:rsidRPr="00316663" w:rsidRDefault="00E1430A" w:rsidP="0044434F">
      <w:pPr>
        <w:spacing w:line="360" w:lineRule="exact"/>
        <w:ind w:left="660" w:hangingChars="300" w:hanging="660"/>
        <w:rPr>
          <w:rFonts w:asciiTheme="minorEastAsia" w:hAnsiTheme="minorEastAsia" w:cs="Meiryo UI"/>
          <w:sz w:val="22"/>
          <w:szCs w:val="21"/>
        </w:rPr>
      </w:pPr>
    </w:p>
    <w:p w:rsidR="00E1430A" w:rsidRPr="00316663" w:rsidRDefault="00E1430A" w:rsidP="0044434F">
      <w:pPr>
        <w:spacing w:line="360" w:lineRule="exact"/>
        <w:ind w:left="660" w:hangingChars="300" w:hanging="660"/>
        <w:rPr>
          <w:rFonts w:asciiTheme="minorEastAsia" w:hAnsiTheme="minorEastAsia" w:cs="Meiryo UI"/>
          <w:sz w:val="22"/>
          <w:szCs w:val="21"/>
        </w:rPr>
      </w:pPr>
    </w:p>
    <w:p w:rsidR="00E1430A" w:rsidRPr="00316663" w:rsidRDefault="00E1430A" w:rsidP="0044434F">
      <w:pPr>
        <w:spacing w:line="360" w:lineRule="exact"/>
        <w:ind w:left="660" w:hangingChars="300" w:hanging="660"/>
        <w:rPr>
          <w:rFonts w:asciiTheme="minorEastAsia" w:hAnsiTheme="minorEastAsia" w:cs="Meiryo UI"/>
          <w:sz w:val="22"/>
          <w:szCs w:val="21"/>
        </w:rPr>
      </w:pPr>
    </w:p>
    <w:p w:rsidR="00E1430A" w:rsidRPr="00316663" w:rsidRDefault="00E1430A"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234673" w:rsidP="00234673">
      <w:pPr>
        <w:spacing w:line="360" w:lineRule="exact"/>
        <w:ind w:left="630" w:hangingChars="300" w:hanging="630"/>
        <w:rPr>
          <w:rFonts w:asciiTheme="minorEastAsia" w:hAnsiTheme="minorEastAsia" w:cs="Meiryo UI"/>
          <w:sz w:val="22"/>
          <w:szCs w:val="21"/>
        </w:rPr>
      </w:pPr>
      <w:r w:rsidRPr="00316663">
        <w:rPr>
          <w:noProof/>
        </w:rPr>
        <w:drawing>
          <wp:anchor distT="0" distB="0" distL="114300" distR="114300" simplePos="0" relativeHeight="251907072" behindDoc="0" locked="0" layoutInCell="1" allowOverlap="1" wp14:anchorId="6B8ABC48" wp14:editId="4466123D">
            <wp:simplePos x="0" y="0"/>
            <wp:positionH relativeFrom="column">
              <wp:posOffset>261620</wp:posOffset>
            </wp:positionH>
            <wp:positionV relativeFrom="paragraph">
              <wp:posOffset>-234315</wp:posOffset>
            </wp:positionV>
            <wp:extent cx="3124200" cy="3302000"/>
            <wp:effectExtent l="0"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l="17657" t="10554" r="37691" b="5610"/>
                    <a:stretch/>
                  </pic:blipFill>
                  <pic:spPr bwMode="auto">
                    <a:xfrm>
                      <a:off x="0" y="0"/>
                      <a:ext cx="3124200" cy="330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D12002" w:rsidP="0044434F">
      <w:pPr>
        <w:spacing w:line="360" w:lineRule="exact"/>
        <w:ind w:left="630" w:hangingChars="300" w:hanging="630"/>
        <w:rPr>
          <w:rFonts w:asciiTheme="minorEastAsia" w:hAnsiTheme="minorEastAsia" w:cs="Meiryo UI"/>
          <w:sz w:val="22"/>
          <w:szCs w:val="21"/>
        </w:rPr>
      </w:pPr>
      <w:r w:rsidRPr="00316663">
        <w:rPr>
          <w:noProof/>
        </w:rPr>
        <mc:AlternateContent>
          <mc:Choice Requires="wps">
            <w:drawing>
              <wp:anchor distT="0" distB="0" distL="114300" distR="114300" simplePos="0" relativeHeight="251908096" behindDoc="0" locked="0" layoutInCell="1" allowOverlap="1" wp14:anchorId="1AD68036" wp14:editId="3201471F">
                <wp:simplePos x="0" y="0"/>
                <wp:positionH relativeFrom="column">
                  <wp:posOffset>3433445</wp:posOffset>
                </wp:positionH>
                <wp:positionV relativeFrom="paragraph">
                  <wp:posOffset>213360</wp:posOffset>
                </wp:positionV>
                <wp:extent cx="2466975" cy="762000"/>
                <wp:effectExtent l="0" t="0" r="9525" b="0"/>
                <wp:wrapNone/>
                <wp:docPr id="5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762000"/>
                        </a:xfrm>
                        <a:prstGeom prst="rect">
                          <a:avLst/>
                        </a:prstGeom>
                        <a:solidFill>
                          <a:srgbClr val="FFFFFF"/>
                        </a:solidFill>
                        <a:ln w="9525">
                          <a:noFill/>
                          <a:miter lim="800000"/>
                          <a:headEnd/>
                          <a:tailEnd/>
                        </a:ln>
                      </wps:spPr>
                      <wps:txbx>
                        <w:txbxContent>
                          <w:p w:rsidR="006E4A83" w:rsidRPr="00F95FE1" w:rsidRDefault="006E4A83" w:rsidP="0044434F">
                            <w:pPr>
                              <w:spacing w:line="240" w:lineRule="exact"/>
                              <w:jc w:val="lef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２－２</w:t>
                            </w:r>
                            <w:r w:rsidRPr="00F95FE1">
                              <w:rPr>
                                <w:rFonts w:asciiTheme="majorEastAsia" w:eastAsiaTheme="majorEastAsia" w:hAnsiTheme="majorEastAsia" w:hint="eastAsia"/>
                                <w:sz w:val="20"/>
                              </w:rPr>
                              <w:t xml:space="preserve">　大阪湾</w:t>
                            </w:r>
                            <w:r w:rsidR="00C91A4C">
                              <w:rPr>
                                <w:rFonts w:asciiTheme="majorEastAsia" w:eastAsiaTheme="majorEastAsia" w:hAnsiTheme="majorEastAsia" w:hint="eastAsia"/>
                                <w:sz w:val="20"/>
                              </w:rPr>
                              <w:t>の潮流（明石海峡西</w:t>
                            </w:r>
                            <w:r>
                              <w:rPr>
                                <w:rFonts w:asciiTheme="majorEastAsia" w:eastAsiaTheme="majorEastAsia" w:hAnsiTheme="majorEastAsia" w:hint="eastAsia"/>
                                <w:sz w:val="20"/>
                              </w:rPr>
                              <w:t>流最強時）</w:t>
                            </w:r>
                          </w:p>
                          <w:p w:rsidR="006E4A83" w:rsidRPr="009112EA" w:rsidRDefault="006E4A83" w:rsidP="0044434F">
                            <w:pPr>
                              <w:spacing w:line="240" w:lineRule="exact"/>
                              <w:jc w:val="left"/>
                              <w:rPr>
                                <w:rFonts w:asciiTheme="majorEastAsia" w:eastAsiaTheme="majorEastAsia" w:hAnsiTheme="majorEastAsia"/>
                                <w:bCs/>
                                <w:sz w:val="20"/>
                              </w:rPr>
                            </w:pPr>
                            <w:r>
                              <w:rPr>
                                <w:rFonts w:asciiTheme="majorEastAsia" w:eastAsiaTheme="majorEastAsia" w:hAnsiTheme="majorEastAsia" w:hint="eastAsia"/>
                                <w:bCs/>
                                <w:sz w:val="20"/>
                              </w:rPr>
                              <w:t>（平成18年２月 神戸市「神戸港港湾計画資料その２」）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270.35pt;margin-top:16.8pt;width:194.25pt;height:60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" stroked="f">
                <v:textbox>
                  <w:txbxContent>
                    <w:p w:rsidR="006E4A83" w:rsidRPr="00F95FE1" w:rsidRDefault="006E4A83" w:rsidP="0044434F">
                      <w:pPr>
                        <w:spacing w:line="240" w:lineRule="exact"/>
                        <w:jc w:val="lef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２－２</w:t>
                      </w:r>
                      <w:r w:rsidRPr="00F95FE1">
                        <w:rPr>
                          <w:rFonts w:asciiTheme="majorEastAsia" w:eastAsiaTheme="majorEastAsia" w:hAnsiTheme="majorEastAsia" w:hint="eastAsia"/>
                          <w:sz w:val="20"/>
                        </w:rPr>
                        <w:t xml:space="preserve">　大阪湾</w:t>
                      </w:r>
                      <w:r w:rsidR="00C91A4C">
                        <w:rPr>
                          <w:rFonts w:asciiTheme="majorEastAsia" w:eastAsiaTheme="majorEastAsia" w:hAnsiTheme="majorEastAsia" w:hint="eastAsia"/>
                          <w:sz w:val="20"/>
                        </w:rPr>
                        <w:t>の潮流（明石海峡西</w:t>
                      </w:r>
                      <w:r>
                        <w:rPr>
                          <w:rFonts w:asciiTheme="majorEastAsia" w:eastAsiaTheme="majorEastAsia" w:hAnsiTheme="majorEastAsia" w:hint="eastAsia"/>
                          <w:sz w:val="20"/>
                        </w:rPr>
                        <w:t>流最強時）</w:t>
                      </w:r>
                    </w:p>
                    <w:p w:rsidR="006E4A83" w:rsidRPr="009112EA" w:rsidRDefault="006E4A83" w:rsidP="0044434F">
                      <w:pPr>
                        <w:spacing w:line="240" w:lineRule="exact"/>
                        <w:jc w:val="left"/>
                        <w:rPr>
                          <w:rFonts w:asciiTheme="majorEastAsia" w:eastAsiaTheme="majorEastAsia" w:hAnsiTheme="majorEastAsia"/>
                          <w:bCs/>
                          <w:sz w:val="20"/>
                        </w:rPr>
                      </w:pPr>
                      <w:r>
                        <w:rPr>
                          <w:rFonts w:asciiTheme="majorEastAsia" w:eastAsiaTheme="majorEastAsia" w:hAnsiTheme="majorEastAsia" w:hint="eastAsia"/>
                          <w:bCs/>
                          <w:sz w:val="20"/>
                        </w:rPr>
                        <w:t>（平成18年２月 神戸市「神戸港港湾計画資料その２」）</w:t>
                      </w:r>
                    </w:p>
                  </w:txbxContent>
                </v:textbox>
              </v:shape>
            </w:pict>
          </mc:Fallback>
        </mc:AlternateContent>
      </w: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p>
    <w:p w:rsidR="0044434F" w:rsidRPr="00316663" w:rsidRDefault="0044434F" w:rsidP="0044434F">
      <w:pPr>
        <w:spacing w:line="360" w:lineRule="exact"/>
        <w:ind w:left="660" w:hangingChars="300" w:hanging="660"/>
        <w:rPr>
          <w:rFonts w:asciiTheme="minorEastAsia" w:hAnsiTheme="minorEastAsia" w:cs="Meiryo UI"/>
          <w:sz w:val="22"/>
          <w:szCs w:val="21"/>
        </w:rPr>
      </w:pPr>
      <w:r w:rsidRPr="00316663">
        <w:rPr>
          <w:rFonts w:asciiTheme="minorEastAsia" w:hAnsiTheme="minorEastAsia" w:cs="Meiryo UI" w:hint="eastAsia"/>
          <w:sz w:val="22"/>
          <w:szCs w:val="21"/>
        </w:rPr>
        <w:t xml:space="preserve">　　・大阪湾の恒流及びエスチュアリー循環流</w:t>
      </w:r>
      <w:r w:rsidRPr="00316663">
        <w:rPr>
          <w:rFonts w:asciiTheme="minorEastAsia" w:hAnsiTheme="minorEastAsia" w:cs="Meiryo UI" w:hint="eastAsia"/>
          <w:sz w:val="22"/>
          <w:szCs w:val="21"/>
          <w:vertAlign w:val="superscript"/>
        </w:rPr>
        <w:t>＊</w:t>
      </w:r>
      <w:r w:rsidRPr="00316663">
        <w:rPr>
          <w:rFonts w:asciiTheme="minorEastAsia" w:hAnsiTheme="minorEastAsia" w:cs="Meiryo UI" w:hint="eastAsia"/>
          <w:sz w:val="22"/>
          <w:szCs w:val="21"/>
        </w:rPr>
        <w:t>は図３、図４に示すとおりである。東部海域には年間を通して河川水の流入があり、成層化し、その上層に密度流系の残差流である西宮沖還流がある。西部海域では流速が速く、海水は鉛直方向に混合しており、潮汐残差流系の沖ノ瀬還流が見られる。</w:t>
      </w:r>
    </w:p>
    <w:p w:rsidR="0044434F" w:rsidRPr="00316663" w:rsidRDefault="0044434F" w:rsidP="004F221D">
      <w:pPr>
        <w:spacing w:line="360" w:lineRule="exact"/>
        <w:ind w:left="800" w:hangingChars="400" w:hanging="800"/>
        <w:rPr>
          <w:rFonts w:asciiTheme="minorEastAsia" w:hAnsiTheme="minorEastAsia" w:cs="Meiryo UI"/>
          <w:sz w:val="20"/>
          <w:szCs w:val="20"/>
        </w:rPr>
      </w:pPr>
      <w:r w:rsidRPr="00316663">
        <w:rPr>
          <w:rFonts w:asciiTheme="minorEastAsia" w:hAnsiTheme="minorEastAsia" w:cs="Meiryo UI" w:hint="eastAsia"/>
          <w:sz w:val="20"/>
          <w:szCs w:val="20"/>
        </w:rPr>
        <w:t xml:space="preserve">　　　＊エスチュアリー循環流とは、低塩分の河川水が海域上層を沖合に流れていくのに伴い、高塩分の海水が下層を陸に向かって進入してくることにより生じる流れのことである。</w:t>
      </w:r>
    </w:p>
    <w:p w:rsidR="004F221D" w:rsidRPr="00316663" w:rsidRDefault="004F221D" w:rsidP="004F221D">
      <w:pPr>
        <w:spacing w:line="360" w:lineRule="exact"/>
        <w:ind w:left="800" w:hangingChars="400" w:hanging="800"/>
        <w:rPr>
          <w:rFonts w:asciiTheme="minorEastAsia" w:hAnsiTheme="minorEastAsia" w:cs="Meiryo UI"/>
          <w:sz w:val="20"/>
          <w:szCs w:val="20"/>
        </w:rPr>
      </w:pPr>
    </w:p>
    <w:p w:rsidR="0044434F" w:rsidRPr="00316663" w:rsidRDefault="0044434F" w:rsidP="0044434F">
      <w:pPr>
        <w:spacing w:line="360" w:lineRule="exact"/>
        <w:rPr>
          <w:rFonts w:asciiTheme="minorEastAsia" w:hAnsiTheme="minorEastAsia" w:cs="Meiryo UI"/>
          <w:sz w:val="22"/>
          <w:szCs w:val="21"/>
        </w:rPr>
      </w:pPr>
      <w:r w:rsidRPr="00316663">
        <w:rPr>
          <w:noProof/>
        </w:rPr>
        <w:drawing>
          <wp:anchor distT="0" distB="0" distL="114300" distR="114300" simplePos="0" relativeHeight="251902976" behindDoc="0" locked="0" layoutInCell="1" allowOverlap="1" wp14:anchorId="7612503E" wp14:editId="379D4E83">
            <wp:simplePos x="0" y="0"/>
            <wp:positionH relativeFrom="column">
              <wp:posOffset>3128645</wp:posOffset>
            </wp:positionH>
            <wp:positionV relativeFrom="paragraph">
              <wp:posOffset>108585</wp:posOffset>
            </wp:positionV>
            <wp:extent cx="2775585" cy="2352675"/>
            <wp:effectExtent l="0" t="0" r="5715" b="952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extLst>
                        <a:ext uri="{28A0092B-C50C-407E-A947-70E740481C1C}">
                          <a14:useLocalDpi xmlns:a14="http://schemas.microsoft.com/office/drawing/2010/main" val="0"/>
                        </a:ext>
                      </a:extLst>
                    </a:blip>
                    <a:srcRect l="55179" t="29853" r="9847" b="17502"/>
                    <a:stretch/>
                  </pic:blipFill>
                  <pic:spPr bwMode="auto">
                    <a:xfrm>
                      <a:off x="0" y="0"/>
                      <a:ext cx="2775585" cy="235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rFonts w:asciiTheme="minorEastAsia" w:hAnsiTheme="minorEastAsia"/>
          <w:noProof/>
        </w:rPr>
        <w:drawing>
          <wp:anchor distT="0" distB="0" distL="114300" distR="114300" simplePos="0" relativeHeight="251898880" behindDoc="0" locked="0" layoutInCell="1" allowOverlap="1" wp14:anchorId="28D9D853" wp14:editId="484CAEBC">
            <wp:simplePos x="0" y="0"/>
            <wp:positionH relativeFrom="column">
              <wp:posOffset>213995</wp:posOffset>
            </wp:positionH>
            <wp:positionV relativeFrom="paragraph">
              <wp:posOffset>104775</wp:posOffset>
            </wp:positionV>
            <wp:extent cx="2879090" cy="2419350"/>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extLst>
                        <a:ext uri="{28A0092B-C50C-407E-A947-70E740481C1C}">
                          <a14:useLocalDpi xmlns:a14="http://schemas.microsoft.com/office/drawing/2010/main" val="0"/>
                        </a:ext>
                      </a:extLst>
                    </a:blip>
                    <a:srcRect l="30942" t="27611" r="34380" b="20622"/>
                    <a:stretch/>
                  </pic:blipFill>
                  <pic:spPr bwMode="auto">
                    <a:xfrm>
                      <a:off x="0" y="0"/>
                      <a:ext cx="2879090"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r w:rsidRPr="00316663">
        <w:rPr>
          <w:rFonts w:asciiTheme="minorEastAsia" w:hAnsiTheme="minorEastAsia" w:cs="Meiryo UI" w:hint="eastAsia"/>
          <w:sz w:val="22"/>
          <w:szCs w:val="21"/>
        </w:rPr>
        <w:t xml:space="preserve">　　　</w:t>
      </w:r>
    </w:p>
    <w:p w:rsidR="0044434F" w:rsidRPr="00316663" w:rsidRDefault="0044434F" w:rsidP="0044434F">
      <w:pPr>
        <w:spacing w:line="360" w:lineRule="exact"/>
        <w:rPr>
          <w:rFonts w:asciiTheme="minorEastAsia" w:hAnsiTheme="minorEastAsia" w:cs="Meiryo UI"/>
          <w:sz w:val="22"/>
          <w:szCs w:val="21"/>
        </w:rPr>
      </w:pPr>
    </w:p>
    <w:p w:rsidR="0044434F" w:rsidRPr="00316663" w:rsidRDefault="00D12002" w:rsidP="0044434F">
      <w:pPr>
        <w:spacing w:line="360" w:lineRule="exact"/>
        <w:rPr>
          <w:rFonts w:asciiTheme="minorEastAsia" w:hAnsiTheme="minorEastAsia" w:cs="Meiryo UI"/>
          <w:sz w:val="22"/>
          <w:szCs w:val="21"/>
        </w:rPr>
      </w:pPr>
      <w:r w:rsidRPr="00316663">
        <w:rPr>
          <w:noProof/>
        </w:rPr>
        <mc:AlternateContent>
          <mc:Choice Requires="wps">
            <w:drawing>
              <wp:anchor distT="0" distB="0" distL="114300" distR="114300" simplePos="0" relativeHeight="251899904" behindDoc="0" locked="0" layoutInCell="1" allowOverlap="1" wp14:anchorId="40D8402F" wp14:editId="43231567">
                <wp:simplePos x="0" y="0"/>
                <wp:positionH relativeFrom="column">
                  <wp:posOffset>330835</wp:posOffset>
                </wp:positionH>
                <wp:positionV relativeFrom="paragraph">
                  <wp:posOffset>88265</wp:posOffset>
                </wp:positionV>
                <wp:extent cx="2684145" cy="548640"/>
                <wp:effectExtent l="0" t="0" r="1905" b="0"/>
                <wp:wrapNone/>
                <wp:docPr id="5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4145" cy="548640"/>
                        </a:xfrm>
                        <a:prstGeom prst="rect">
                          <a:avLst/>
                        </a:prstGeom>
                        <a:solidFill>
                          <a:srgbClr val="FFFFFF"/>
                        </a:solidFill>
                        <a:ln w="9525">
                          <a:noFill/>
                          <a:miter lim="800000"/>
                          <a:headEnd/>
                          <a:tailEnd/>
                        </a:ln>
                      </wps:spPr>
                      <wps:txbx>
                        <w:txbxContent>
                          <w:p w:rsidR="006E4A83" w:rsidRPr="00F95FE1" w:rsidRDefault="006E4A83" w:rsidP="0044434F">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３</w:t>
                            </w:r>
                            <w:r w:rsidRPr="00F95FE1">
                              <w:rPr>
                                <w:rFonts w:asciiTheme="majorEastAsia" w:eastAsiaTheme="majorEastAsia" w:hAnsiTheme="majorEastAsia" w:hint="eastAsia"/>
                                <w:sz w:val="20"/>
                              </w:rPr>
                              <w:t xml:space="preserve">　大阪湾における恒流図</w:t>
                            </w:r>
                          </w:p>
                          <w:p w:rsidR="006E4A83" w:rsidRPr="00F95FE1" w:rsidRDefault="006E4A83" w:rsidP="0044434F">
                            <w:pPr>
                              <w:spacing w:line="240" w:lineRule="exact"/>
                              <w:rPr>
                                <w:rFonts w:asciiTheme="majorEastAsia" w:eastAsiaTheme="majorEastAsia" w:hAnsiTheme="majorEastAsia"/>
                                <w:sz w:val="20"/>
                              </w:rPr>
                            </w:pPr>
                            <w:r>
                              <w:rPr>
                                <w:rFonts w:asciiTheme="majorEastAsia" w:eastAsiaTheme="majorEastAsia" w:hAnsiTheme="majorEastAsia" w:hint="eastAsia"/>
                                <w:sz w:val="20"/>
                              </w:rPr>
                              <w:t>（</w:t>
                            </w:r>
                            <w:r w:rsidRPr="00F95FE1">
                              <w:rPr>
                                <w:rFonts w:asciiTheme="majorEastAsia" w:eastAsiaTheme="majorEastAsia" w:hAnsiTheme="majorEastAsia" w:hint="eastAsia"/>
                                <w:sz w:val="20"/>
                              </w:rPr>
                              <w:t>藤原建紀ら「大阪湾の恒流と潮流・渦</w:t>
                            </w:r>
                            <w:r>
                              <w:rPr>
                                <w:rFonts w:asciiTheme="majorEastAsia" w:eastAsiaTheme="majorEastAsia" w:hAnsiTheme="majorEastAsia" w:hint="eastAsia"/>
                                <w:sz w:val="20"/>
                              </w:rPr>
                              <w:t xml:space="preserve">」 </w:t>
                            </w:r>
                            <w:r w:rsidRPr="00F95FE1">
                              <w:rPr>
                                <w:rFonts w:asciiTheme="majorEastAsia" w:eastAsiaTheme="majorEastAsia" w:hAnsiTheme="majorEastAsia" w:hint="eastAsia"/>
                                <w:sz w:val="20"/>
                              </w:rPr>
                              <w:t>1989年海岸工学論文集）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2" type="#_x0000_t202" style="position:absolute;left:0;text-align:left;margin-left:26.05pt;margin-top:6.95pt;width:211.35pt;height:43.2pt;z-index:251899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" stroked="f">
                <v:textbox style="mso-fit-shape-to-text:t">
                  <w:txbxContent>
                    <w:p w:rsidR="006E4A83" w:rsidRPr="00F95FE1" w:rsidRDefault="006E4A83" w:rsidP="0044434F">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３</w:t>
                      </w:r>
                      <w:r w:rsidRPr="00F95FE1">
                        <w:rPr>
                          <w:rFonts w:asciiTheme="majorEastAsia" w:eastAsiaTheme="majorEastAsia" w:hAnsiTheme="majorEastAsia" w:hint="eastAsia"/>
                          <w:sz w:val="20"/>
                        </w:rPr>
                        <w:t xml:space="preserve">　大阪湾における恒流図</w:t>
                      </w:r>
                    </w:p>
                    <w:p w:rsidR="006E4A83" w:rsidRPr="00F95FE1" w:rsidRDefault="006E4A83" w:rsidP="0044434F">
                      <w:pPr>
                        <w:spacing w:line="240" w:lineRule="exact"/>
                        <w:rPr>
                          <w:rFonts w:asciiTheme="majorEastAsia" w:eastAsiaTheme="majorEastAsia" w:hAnsiTheme="majorEastAsia"/>
                          <w:sz w:val="20"/>
                        </w:rPr>
                      </w:pPr>
                      <w:r>
                        <w:rPr>
                          <w:rFonts w:asciiTheme="majorEastAsia" w:eastAsiaTheme="majorEastAsia" w:hAnsiTheme="majorEastAsia" w:hint="eastAsia"/>
                          <w:sz w:val="20"/>
                        </w:rPr>
                        <w:t>（</w:t>
                      </w:r>
                      <w:r w:rsidRPr="00F95FE1">
                        <w:rPr>
                          <w:rFonts w:asciiTheme="majorEastAsia" w:eastAsiaTheme="majorEastAsia" w:hAnsiTheme="majorEastAsia" w:hint="eastAsia"/>
                          <w:sz w:val="20"/>
                        </w:rPr>
                        <w:t>藤原建紀ら「大阪湾の恒流と潮流・渦</w:t>
                      </w:r>
                      <w:r>
                        <w:rPr>
                          <w:rFonts w:asciiTheme="majorEastAsia" w:eastAsiaTheme="majorEastAsia" w:hAnsiTheme="majorEastAsia" w:hint="eastAsia"/>
                          <w:sz w:val="20"/>
                        </w:rPr>
                        <w:t xml:space="preserve">」 </w:t>
                      </w:r>
                      <w:r w:rsidRPr="00F95FE1">
                        <w:rPr>
                          <w:rFonts w:asciiTheme="majorEastAsia" w:eastAsiaTheme="majorEastAsia" w:hAnsiTheme="majorEastAsia" w:hint="eastAsia"/>
                          <w:sz w:val="20"/>
                        </w:rPr>
                        <w:t>1989年海岸工学論文集）</w:t>
                      </w:r>
                    </w:p>
                  </w:txbxContent>
                </v:textbox>
              </v:shape>
            </w:pict>
          </mc:Fallback>
        </mc:AlternateContent>
      </w:r>
      <w:r w:rsidRPr="00316663">
        <w:rPr>
          <w:noProof/>
        </w:rPr>
        <mc:AlternateContent>
          <mc:Choice Requires="wps">
            <w:drawing>
              <wp:anchor distT="0" distB="0" distL="114300" distR="114300" simplePos="0" relativeHeight="251904000" behindDoc="0" locked="0" layoutInCell="1" allowOverlap="1" wp14:anchorId="33F8F173" wp14:editId="7053AB3B">
                <wp:simplePos x="0" y="0"/>
                <wp:positionH relativeFrom="column">
                  <wp:posOffset>3385820</wp:posOffset>
                </wp:positionH>
                <wp:positionV relativeFrom="paragraph">
                  <wp:posOffset>89535</wp:posOffset>
                </wp:positionV>
                <wp:extent cx="2457450" cy="847090"/>
                <wp:effectExtent l="0" t="0" r="0" b="0"/>
                <wp:wrapNone/>
                <wp:docPr id="5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847090"/>
                        </a:xfrm>
                        <a:prstGeom prst="rect">
                          <a:avLst/>
                        </a:prstGeom>
                        <a:solidFill>
                          <a:srgbClr val="FFFFFF"/>
                        </a:solidFill>
                        <a:ln w="9525">
                          <a:noFill/>
                          <a:miter lim="800000"/>
                          <a:headEnd/>
                          <a:tailEnd/>
                        </a:ln>
                      </wps:spPr>
                      <wps:txbx>
                        <w:txbxContent>
                          <w:p w:rsidR="006E4A83" w:rsidRPr="009474FE" w:rsidRDefault="006E4A83" w:rsidP="0044434F">
                            <w:pPr>
                              <w:spacing w:line="240" w:lineRule="exact"/>
                              <w:rPr>
                                <w:rFonts w:asciiTheme="majorEastAsia" w:eastAsiaTheme="majorEastAsia" w:hAnsiTheme="majorEastAsia"/>
                                <w:sz w:val="20"/>
                              </w:rPr>
                            </w:pPr>
                            <w:r w:rsidRPr="009474FE">
                              <w:rPr>
                                <w:rFonts w:asciiTheme="majorEastAsia" w:eastAsiaTheme="majorEastAsia" w:hAnsiTheme="majorEastAsia" w:hint="eastAsia"/>
                                <w:sz w:val="20"/>
                              </w:rPr>
                              <w:t>図４　エスチュアリー鉛直循環と淀川河川水の振る舞い</w:t>
                            </w:r>
                          </w:p>
                          <w:p w:rsidR="006E4A83" w:rsidRPr="00F95FE1" w:rsidRDefault="006E4A83" w:rsidP="0044434F">
                            <w:pPr>
                              <w:spacing w:line="240" w:lineRule="exact"/>
                              <w:rPr>
                                <w:rFonts w:asciiTheme="majorEastAsia" w:eastAsiaTheme="majorEastAsia" w:hAnsiTheme="majorEastAsia"/>
                                <w:sz w:val="20"/>
                              </w:rPr>
                            </w:pPr>
                            <w:r w:rsidRPr="009474FE">
                              <w:rPr>
                                <w:rFonts w:asciiTheme="majorEastAsia" w:eastAsiaTheme="majorEastAsia" w:hAnsiTheme="majorEastAsia" w:hint="eastAsia"/>
                                <w:sz w:val="20"/>
                              </w:rPr>
                              <w:t>（平成21年５月　中辻啓二「新しい海辺づくりNo.5大阪湾の流れ」環境技術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266.6pt;margin-top:7.05pt;width:193.5pt;height:66.7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" stroked="f">
                <v:textbox>
                  <w:txbxContent>
                    <w:p w:rsidR="006E4A83" w:rsidRPr="009474FE" w:rsidRDefault="006E4A83" w:rsidP="0044434F">
                      <w:pPr>
                        <w:spacing w:line="240" w:lineRule="exact"/>
                        <w:rPr>
                          <w:rFonts w:asciiTheme="majorEastAsia" w:eastAsiaTheme="majorEastAsia" w:hAnsiTheme="majorEastAsia"/>
                          <w:sz w:val="20"/>
                        </w:rPr>
                      </w:pPr>
                      <w:r w:rsidRPr="009474FE">
                        <w:rPr>
                          <w:rFonts w:asciiTheme="majorEastAsia" w:eastAsiaTheme="majorEastAsia" w:hAnsiTheme="majorEastAsia" w:hint="eastAsia"/>
                          <w:sz w:val="20"/>
                        </w:rPr>
                        <w:t>図４　エスチュアリー鉛直循環と淀川河川水の振る舞い</w:t>
                      </w:r>
                    </w:p>
                    <w:p w:rsidR="006E4A83" w:rsidRPr="00F95FE1" w:rsidRDefault="006E4A83" w:rsidP="0044434F">
                      <w:pPr>
                        <w:spacing w:line="240" w:lineRule="exact"/>
                        <w:rPr>
                          <w:rFonts w:asciiTheme="majorEastAsia" w:eastAsiaTheme="majorEastAsia" w:hAnsiTheme="majorEastAsia"/>
                          <w:sz w:val="20"/>
                        </w:rPr>
                      </w:pPr>
                      <w:r w:rsidRPr="009474FE">
                        <w:rPr>
                          <w:rFonts w:asciiTheme="majorEastAsia" w:eastAsiaTheme="majorEastAsia" w:hAnsiTheme="majorEastAsia" w:hint="eastAsia"/>
                          <w:sz w:val="20"/>
                        </w:rPr>
                        <w:t>（平成21年５月　中辻啓二「新しい海辺づくりNo.5大阪湾の流れ」環境技術 ）</w:t>
                      </w:r>
                    </w:p>
                  </w:txbxContent>
                </v:textbox>
              </v:shape>
            </w:pict>
          </mc:Fallback>
        </mc:AlternateContent>
      </w:r>
    </w:p>
    <w:p w:rsidR="00234673" w:rsidRPr="00316663" w:rsidRDefault="00234673">
      <w:pPr>
        <w:widowControl/>
        <w:jc w:val="left"/>
        <w:rPr>
          <w:rFonts w:asciiTheme="majorEastAsia" w:eastAsiaTheme="majorEastAsia" w:hAnsiTheme="majorEastAsia" w:cs="Meiryo UI"/>
          <w:b/>
          <w:sz w:val="22"/>
          <w:szCs w:val="21"/>
        </w:rPr>
      </w:pPr>
      <w:r w:rsidRPr="00316663">
        <w:rPr>
          <w:rFonts w:asciiTheme="majorEastAsia" w:eastAsiaTheme="majorEastAsia" w:hAnsiTheme="majorEastAsia" w:cs="Meiryo UI"/>
          <w:b/>
          <w:sz w:val="22"/>
          <w:szCs w:val="21"/>
        </w:rPr>
        <w:br w:type="page"/>
      </w:r>
    </w:p>
    <w:p w:rsidR="0044434F" w:rsidRPr="00316663" w:rsidRDefault="0044434F" w:rsidP="004751EF">
      <w:pPr>
        <w:spacing w:line="360" w:lineRule="exact"/>
        <w:ind w:firstLineChars="64" w:firstLine="141"/>
        <w:rPr>
          <w:rFonts w:asciiTheme="majorEastAsia" w:eastAsiaTheme="majorEastAsia" w:hAnsiTheme="majorEastAsia" w:cs="Meiryo UI"/>
          <w:b/>
          <w:sz w:val="22"/>
          <w:szCs w:val="21"/>
        </w:rPr>
      </w:pPr>
      <w:r w:rsidRPr="00316663">
        <w:rPr>
          <w:rFonts w:asciiTheme="majorEastAsia" w:eastAsiaTheme="majorEastAsia" w:hAnsiTheme="majorEastAsia" w:cs="Meiryo UI" w:hint="eastAsia"/>
          <w:b/>
          <w:sz w:val="22"/>
          <w:szCs w:val="21"/>
        </w:rPr>
        <w:t>（大阪湾に流入する河川の流量）</w:t>
      </w:r>
    </w:p>
    <w:p w:rsidR="0044434F" w:rsidRPr="00316663" w:rsidRDefault="0044434F" w:rsidP="0044434F">
      <w:pPr>
        <w:spacing w:line="360" w:lineRule="exact"/>
        <w:ind w:left="660" w:hangingChars="300" w:hanging="660"/>
        <w:rPr>
          <w:rFonts w:asciiTheme="minorEastAsia" w:hAnsiTheme="minorEastAsia" w:cs="Meiryo UI"/>
          <w:sz w:val="22"/>
          <w:szCs w:val="21"/>
        </w:rPr>
      </w:pPr>
      <w:r w:rsidRPr="00316663">
        <w:rPr>
          <w:rFonts w:asciiTheme="minorEastAsia" w:hAnsiTheme="minorEastAsia" w:cs="Meiryo UI" w:hint="eastAsia"/>
          <w:sz w:val="22"/>
          <w:szCs w:val="21"/>
        </w:rPr>
        <w:t xml:space="preserve">　　・大阪湾に流入する河川の流量は図５に示すとおりであり、湾奥部で、淀川・神崎川・大和川などの流量の大きい河川が流入している。</w:t>
      </w:r>
    </w:p>
    <w:p w:rsidR="0044434F" w:rsidRPr="00316663" w:rsidRDefault="0044434F" w:rsidP="0044434F">
      <w:pPr>
        <w:spacing w:line="360" w:lineRule="exact"/>
        <w:rPr>
          <w:rFonts w:asciiTheme="minorEastAsia" w:hAnsiTheme="minorEastAsia" w:cs="Meiryo UI"/>
          <w:sz w:val="22"/>
          <w:szCs w:val="21"/>
        </w:rPr>
      </w:pPr>
      <w:r w:rsidRPr="00316663">
        <w:rPr>
          <w:noProof/>
        </w:rPr>
        <w:drawing>
          <wp:anchor distT="0" distB="0" distL="114300" distR="114300" simplePos="0" relativeHeight="251909120" behindDoc="0" locked="0" layoutInCell="1" allowOverlap="1" wp14:anchorId="54DCEA32" wp14:editId="3A11726E">
            <wp:simplePos x="0" y="0"/>
            <wp:positionH relativeFrom="column">
              <wp:posOffset>204469</wp:posOffset>
            </wp:positionH>
            <wp:positionV relativeFrom="paragraph">
              <wp:posOffset>108585</wp:posOffset>
            </wp:positionV>
            <wp:extent cx="5514975" cy="4838417"/>
            <wp:effectExtent l="0" t="0" r="0" b="635"/>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extLst>
                        <a:ext uri="{BEBA8EAE-BF5A-486C-A8C5-ECC9F3942E4B}">
                          <a14:imgProps xmlns:a14="http://schemas.microsoft.com/office/drawing/2010/main">
                            <a14:imgLayer r:embed="rId76">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32088" t="17490" r="22241" b="11338"/>
                    <a:stretch/>
                  </pic:blipFill>
                  <pic:spPr bwMode="auto">
                    <a:xfrm>
                      <a:off x="0" y="0"/>
                      <a:ext cx="5514975" cy="48384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D12002" w:rsidP="0044434F">
      <w:pPr>
        <w:spacing w:line="360" w:lineRule="exact"/>
        <w:rPr>
          <w:rFonts w:asciiTheme="minorEastAsia" w:hAnsiTheme="minorEastAsia" w:cs="Meiryo UI"/>
          <w:sz w:val="22"/>
          <w:szCs w:val="21"/>
        </w:rPr>
      </w:pPr>
      <w:r w:rsidRPr="00316663">
        <w:rPr>
          <w:noProof/>
        </w:rPr>
        <mc:AlternateContent>
          <mc:Choice Requires="wps">
            <w:drawing>
              <wp:anchor distT="0" distB="0" distL="114300" distR="114300" simplePos="0" relativeHeight="251911168" behindDoc="0" locked="0" layoutInCell="1" allowOverlap="1" wp14:anchorId="4A5FBFE0" wp14:editId="5650CD04">
                <wp:simplePos x="0" y="0"/>
                <wp:positionH relativeFrom="column">
                  <wp:posOffset>3956685</wp:posOffset>
                </wp:positionH>
                <wp:positionV relativeFrom="paragraph">
                  <wp:posOffset>35560</wp:posOffset>
                </wp:positionV>
                <wp:extent cx="443230" cy="301625"/>
                <wp:effectExtent l="0" t="0" r="0" b="3175"/>
                <wp:wrapNone/>
                <wp:docPr id="5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301625"/>
                        </a:xfrm>
                        <a:prstGeom prst="rect">
                          <a:avLst/>
                        </a:prstGeom>
                        <a:solidFill>
                          <a:srgbClr val="00B0F0"/>
                        </a:solidFill>
                        <a:ln w="9525">
                          <a:noFill/>
                          <a:miter lim="800000"/>
                          <a:headEnd/>
                          <a:tailEnd/>
                        </a:ln>
                      </wps:spPr>
                      <wps:txbx>
                        <w:txbxContent>
                          <w:p w:rsidR="006E4A83" w:rsidRDefault="006E4A83" w:rsidP="0044434F">
                            <w:pPr>
                              <w:spacing w:line="180" w:lineRule="exact"/>
                              <w:ind w:leftChars="-67" w:left="-141"/>
                              <w:rPr>
                                <w:b/>
                                <w:sz w:val="16"/>
                                <w:szCs w:val="16"/>
                              </w:rPr>
                            </w:pPr>
                            <w:r w:rsidRPr="007C06B6">
                              <w:rPr>
                                <w:rFonts w:hint="eastAsia"/>
                                <w:b/>
                                <w:sz w:val="16"/>
                                <w:szCs w:val="16"/>
                              </w:rPr>
                              <w:t>神崎川</w:t>
                            </w:r>
                          </w:p>
                          <w:p w:rsidR="006E4A83" w:rsidRPr="007C06B6" w:rsidRDefault="006E4A83" w:rsidP="0044434F">
                            <w:pPr>
                              <w:spacing w:line="180" w:lineRule="exact"/>
                              <w:ind w:leftChars="-67" w:left="-141" w:rightChars="-87" w:right="-183"/>
                              <w:rPr>
                                <w:b/>
                                <w:sz w:val="16"/>
                                <w:szCs w:val="16"/>
                              </w:rPr>
                            </w:pPr>
                            <w:r>
                              <w:rPr>
                                <w:rFonts w:hint="eastAsia"/>
                                <w:b/>
                                <w:sz w:val="16"/>
                                <w:szCs w:val="16"/>
                              </w:rPr>
                              <w:t>71.0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left:0;text-align:left;margin-left:311.55pt;margin-top:2.8pt;width:34.9pt;height:23.7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" fillcolor="#00b0f0" stroked="f">
                <v:textbox>
                  <w:txbxContent>
                    <w:p w:rsidR="006E4A83" w:rsidRDefault="006E4A83" w:rsidP="0044434F">
                      <w:pPr>
                        <w:spacing w:line="180" w:lineRule="exact"/>
                        <w:ind w:leftChars="-67" w:left="-141"/>
                        <w:rPr>
                          <w:b/>
                          <w:sz w:val="16"/>
                          <w:szCs w:val="16"/>
                        </w:rPr>
                      </w:pPr>
                      <w:r w:rsidRPr="007C06B6">
                        <w:rPr>
                          <w:rFonts w:hint="eastAsia"/>
                          <w:b/>
                          <w:sz w:val="16"/>
                          <w:szCs w:val="16"/>
                        </w:rPr>
                        <w:t>神崎川</w:t>
                      </w:r>
                    </w:p>
                    <w:p w:rsidR="006E4A83" w:rsidRPr="007C06B6" w:rsidRDefault="006E4A83" w:rsidP="0044434F">
                      <w:pPr>
                        <w:spacing w:line="180" w:lineRule="exact"/>
                        <w:ind w:leftChars="-67" w:left="-141" w:rightChars="-87" w:right="-183"/>
                        <w:rPr>
                          <w:b/>
                          <w:sz w:val="16"/>
                          <w:szCs w:val="16"/>
                        </w:rPr>
                      </w:pPr>
                      <w:r>
                        <w:rPr>
                          <w:rFonts w:hint="eastAsia"/>
                          <w:b/>
                          <w:sz w:val="16"/>
                          <w:szCs w:val="16"/>
                        </w:rPr>
                        <w:t>71.0</w:t>
                      </w:r>
                    </w:p>
                  </w:txbxContent>
                </v:textbox>
              </v:shape>
            </w:pict>
          </mc:Fallback>
        </mc:AlternateContent>
      </w:r>
    </w:p>
    <w:p w:rsidR="0044434F" w:rsidRPr="00316663" w:rsidRDefault="00D12002" w:rsidP="0044434F">
      <w:pPr>
        <w:spacing w:line="360" w:lineRule="exact"/>
        <w:rPr>
          <w:rFonts w:asciiTheme="minorEastAsia" w:hAnsiTheme="minorEastAsia" w:cs="Meiryo UI"/>
          <w:sz w:val="22"/>
          <w:szCs w:val="21"/>
        </w:rPr>
      </w:pPr>
      <w:r w:rsidRPr="00316663">
        <w:rPr>
          <w:noProof/>
        </w:rPr>
        <mc:AlternateContent>
          <mc:Choice Requires="wps">
            <w:drawing>
              <wp:anchor distT="0" distB="0" distL="114300" distR="114300" simplePos="0" relativeHeight="251912192" behindDoc="0" locked="0" layoutInCell="1" allowOverlap="1" wp14:anchorId="74D5E7B8" wp14:editId="4D2772CE">
                <wp:simplePos x="0" y="0"/>
                <wp:positionH relativeFrom="column">
                  <wp:posOffset>4576445</wp:posOffset>
                </wp:positionH>
                <wp:positionV relativeFrom="paragraph">
                  <wp:posOffset>194310</wp:posOffset>
                </wp:positionV>
                <wp:extent cx="771525" cy="212090"/>
                <wp:effectExtent l="0" t="0" r="9525" b="0"/>
                <wp:wrapNone/>
                <wp:docPr id="5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12090"/>
                        </a:xfrm>
                        <a:prstGeom prst="rect">
                          <a:avLst/>
                        </a:prstGeom>
                        <a:solidFill>
                          <a:srgbClr val="00B0F0"/>
                        </a:solidFill>
                        <a:ln w="9525">
                          <a:noFill/>
                          <a:miter lim="800000"/>
                          <a:headEnd/>
                          <a:tailEnd/>
                        </a:ln>
                      </wps:spPr>
                      <wps:txbx>
                        <w:txbxContent>
                          <w:p w:rsidR="006E4A83" w:rsidRPr="007C06B6" w:rsidRDefault="006E4A83" w:rsidP="0044434F">
                            <w:pPr>
                              <w:spacing w:line="160" w:lineRule="exact"/>
                              <w:rPr>
                                <w:b/>
                                <w:sz w:val="16"/>
                                <w:szCs w:val="16"/>
                              </w:rPr>
                            </w:pPr>
                            <w:r w:rsidRPr="007C06B6">
                              <w:rPr>
                                <w:rFonts w:hint="eastAsia"/>
                                <w:b/>
                                <w:sz w:val="16"/>
                                <w:szCs w:val="16"/>
                              </w:rPr>
                              <w:t xml:space="preserve">184.3 </w:t>
                            </w:r>
                            <w:r w:rsidRPr="007C06B6">
                              <w:rPr>
                                <w:rFonts w:hint="eastAsia"/>
                                <w:b/>
                                <w:sz w:val="16"/>
                                <w:szCs w:val="16"/>
                              </w:rPr>
                              <w:t>淀川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left:0;text-align:left;margin-left:360.35pt;margin-top:15.3pt;width:60.75pt;height:16.7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" fillcolor="#00b0f0" stroked="f">
                <v:textbox>
                  <w:txbxContent>
                    <w:p w:rsidR="006E4A83" w:rsidRPr="007C06B6" w:rsidRDefault="006E4A83" w:rsidP="0044434F">
                      <w:pPr>
                        <w:spacing w:line="160" w:lineRule="exact"/>
                        <w:rPr>
                          <w:b/>
                          <w:sz w:val="16"/>
                          <w:szCs w:val="16"/>
                        </w:rPr>
                      </w:pPr>
                      <w:r w:rsidRPr="007C06B6">
                        <w:rPr>
                          <w:rFonts w:hint="eastAsia"/>
                          <w:b/>
                          <w:sz w:val="16"/>
                          <w:szCs w:val="16"/>
                        </w:rPr>
                        <w:t xml:space="preserve">184.3 </w:t>
                      </w:r>
                      <w:r w:rsidRPr="007C06B6">
                        <w:rPr>
                          <w:rFonts w:hint="eastAsia"/>
                          <w:b/>
                          <w:sz w:val="16"/>
                          <w:szCs w:val="16"/>
                        </w:rPr>
                        <w:t>淀川</w:t>
                      </w:r>
                    </w:p>
                  </w:txbxContent>
                </v:textbox>
              </v:shape>
            </w:pict>
          </mc:Fallback>
        </mc:AlternateContent>
      </w: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D12002" w:rsidP="0044434F">
      <w:pPr>
        <w:spacing w:line="360" w:lineRule="exact"/>
        <w:rPr>
          <w:rFonts w:asciiTheme="minorEastAsia" w:hAnsiTheme="minorEastAsia" w:cs="Meiryo UI"/>
          <w:sz w:val="22"/>
          <w:szCs w:val="21"/>
        </w:rPr>
      </w:pPr>
      <w:r w:rsidRPr="00316663">
        <w:rPr>
          <w:noProof/>
        </w:rPr>
        <mc:AlternateContent>
          <mc:Choice Requires="wps">
            <w:drawing>
              <wp:anchor distT="0" distB="0" distL="114300" distR="114300" simplePos="0" relativeHeight="251913216" behindDoc="0" locked="0" layoutInCell="1" allowOverlap="1" wp14:anchorId="7D6C3780" wp14:editId="3B9A3491">
                <wp:simplePos x="0" y="0"/>
                <wp:positionH relativeFrom="column">
                  <wp:posOffset>4395470</wp:posOffset>
                </wp:positionH>
                <wp:positionV relativeFrom="paragraph">
                  <wp:posOffset>70485</wp:posOffset>
                </wp:positionV>
                <wp:extent cx="671830" cy="200025"/>
                <wp:effectExtent l="0" t="0" r="0" b="9525"/>
                <wp:wrapNone/>
                <wp:docPr id="5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 cy="200025"/>
                        </a:xfrm>
                        <a:prstGeom prst="rect">
                          <a:avLst/>
                        </a:prstGeom>
                        <a:solidFill>
                          <a:srgbClr val="00B0F0"/>
                        </a:solidFill>
                        <a:ln w="9525">
                          <a:noFill/>
                          <a:miter lim="800000"/>
                          <a:headEnd/>
                          <a:tailEnd/>
                        </a:ln>
                      </wps:spPr>
                      <wps:txbx>
                        <w:txbxContent>
                          <w:p w:rsidR="006E4A83" w:rsidRPr="007C06B6" w:rsidRDefault="006E4A83" w:rsidP="0044434F">
                            <w:pPr>
                              <w:spacing w:line="160" w:lineRule="exact"/>
                              <w:ind w:leftChars="-20" w:rightChars="-49" w:right="-103" w:hangingChars="26" w:hanging="42"/>
                              <w:rPr>
                                <w:b/>
                                <w:sz w:val="16"/>
                                <w:szCs w:val="16"/>
                              </w:rPr>
                            </w:pPr>
                            <w:r w:rsidRPr="007C06B6">
                              <w:rPr>
                                <w:rFonts w:hint="eastAsia"/>
                                <w:b/>
                                <w:sz w:val="16"/>
                                <w:szCs w:val="16"/>
                              </w:rPr>
                              <w:t xml:space="preserve">16.9 </w:t>
                            </w:r>
                            <w:r w:rsidRPr="007C06B6">
                              <w:rPr>
                                <w:rFonts w:hint="eastAsia"/>
                                <w:b/>
                                <w:sz w:val="16"/>
                                <w:szCs w:val="16"/>
                              </w:rPr>
                              <w:t>大和川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346.1pt;margin-top:5.55pt;width:52.9pt;height:15.7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" fillcolor="#00b0f0" stroked="f">
                <v:textbox>
                  <w:txbxContent>
                    <w:p w:rsidR="006E4A83" w:rsidRPr="007C06B6" w:rsidRDefault="006E4A83" w:rsidP="0044434F">
                      <w:pPr>
                        <w:spacing w:line="160" w:lineRule="exact"/>
                        <w:ind w:leftChars="-20" w:rightChars="-49" w:right="-103" w:hangingChars="26" w:hanging="42"/>
                        <w:rPr>
                          <w:b/>
                          <w:sz w:val="16"/>
                          <w:szCs w:val="16"/>
                        </w:rPr>
                      </w:pPr>
                      <w:r w:rsidRPr="007C06B6">
                        <w:rPr>
                          <w:rFonts w:hint="eastAsia"/>
                          <w:b/>
                          <w:sz w:val="16"/>
                          <w:szCs w:val="16"/>
                        </w:rPr>
                        <w:t xml:space="preserve">16.9 </w:t>
                      </w:r>
                      <w:r w:rsidRPr="007C06B6">
                        <w:rPr>
                          <w:rFonts w:hint="eastAsia"/>
                          <w:b/>
                          <w:sz w:val="16"/>
                          <w:szCs w:val="16"/>
                        </w:rPr>
                        <w:t>大和川</w:t>
                      </w:r>
                    </w:p>
                  </w:txbxContent>
                </v:textbox>
              </v:shape>
            </w:pict>
          </mc:Fallback>
        </mc:AlternateContent>
      </w: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D12002" w:rsidP="0044434F">
      <w:pPr>
        <w:spacing w:line="360" w:lineRule="exact"/>
        <w:rPr>
          <w:rFonts w:asciiTheme="minorEastAsia" w:hAnsiTheme="minorEastAsia" w:cs="Meiryo UI"/>
          <w:sz w:val="22"/>
          <w:szCs w:val="21"/>
        </w:rPr>
      </w:pPr>
      <w:r w:rsidRPr="00316663">
        <w:rPr>
          <w:noProof/>
        </w:rPr>
        <mc:AlternateContent>
          <mc:Choice Requires="wps">
            <w:drawing>
              <wp:anchor distT="0" distB="0" distL="114300" distR="114300" simplePos="0" relativeHeight="251910144" behindDoc="0" locked="0" layoutInCell="1" allowOverlap="1" wp14:anchorId="25DF7D50" wp14:editId="09D7295A">
                <wp:simplePos x="0" y="0"/>
                <wp:positionH relativeFrom="column">
                  <wp:posOffset>566420</wp:posOffset>
                </wp:positionH>
                <wp:positionV relativeFrom="paragraph">
                  <wp:posOffset>222885</wp:posOffset>
                </wp:positionV>
                <wp:extent cx="4836795" cy="396240"/>
                <wp:effectExtent l="0" t="0" r="1905" b="0"/>
                <wp:wrapNone/>
                <wp:docPr id="5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6795" cy="396240"/>
                        </a:xfrm>
                        <a:prstGeom prst="rect">
                          <a:avLst/>
                        </a:prstGeom>
                        <a:solidFill>
                          <a:srgbClr val="FFFFFF"/>
                        </a:solidFill>
                        <a:ln w="9525">
                          <a:noFill/>
                          <a:miter lim="800000"/>
                          <a:headEnd/>
                          <a:tailEnd/>
                        </a:ln>
                      </wps:spPr>
                      <wps:txbx>
                        <w:txbxContent>
                          <w:p w:rsidR="006E4A83" w:rsidRPr="00D12A35" w:rsidRDefault="006E4A83" w:rsidP="0044434F">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５　大阪湾に流入する河川の流量（平成19年から21年の６月から８月の平均値）</w:t>
                            </w:r>
                          </w:p>
                          <w:p w:rsidR="006E4A83" w:rsidRPr="00F95FE1" w:rsidRDefault="006E4A83" w:rsidP="0044434F">
                            <w:pPr>
                              <w:spacing w:line="240" w:lineRule="exact"/>
                              <w:jc w:val="right"/>
                              <w:rPr>
                                <w:rFonts w:asciiTheme="majorEastAsia" w:eastAsiaTheme="majorEastAsia" w:hAnsiTheme="majorEastAsia"/>
                                <w:sz w:val="20"/>
                              </w:rPr>
                            </w:pPr>
                            <w:r>
                              <w:rPr>
                                <w:rFonts w:asciiTheme="majorEastAsia" w:eastAsiaTheme="majorEastAsia" w:hAnsiTheme="majorEastAsia" w:hint="eastAsia"/>
                                <w:sz w:val="20"/>
                              </w:rPr>
                              <w:t>（近畿地方整備局ホームページ「大阪湾環境データベース」</w:t>
                            </w:r>
                            <w:r w:rsidRPr="00F95FE1">
                              <w:rPr>
                                <w:rFonts w:asciiTheme="majorEastAsia" w:eastAsiaTheme="majorEastAsia" w:hAnsiTheme="majorEastAsia" w:hint="eastAsia"/>
                                <w:sz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7" type="#_x0000_t202" style="position:absolute;left:0;text-align:left;margin-left:44.6pt;margin-top:17.55pt;width:380.85pt;height:31.2pt;z-index:251910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" stroked="f">
                <v:textbox style="mso-fit-shape-to-text:t">
                  <w:txbxContent>
                    <w:p w:rsidR="006E4A83" w:rsidRPr="00D12A35" w:rsidRDefault="006E4A83" w:rsidP="0044434F">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５　大阪湾に流入する河川の流量（平成19年から21年の６月から８月の平均値）</w:t>
                      </w:r>
                    </w:p>
                    <w:p w:rsidR="006E4A83" w:rsidRPr="00F95FE1" w:rsidRDefault="006E4A83" w:rsidP="0044434F">
                      <w:pPr>
                        <w:spacing w:line="240" w:lineRule="exact"/>
                        <w:jc w:val="right"/>
                        <w:rPr>
                          <w:rFonts w:asciiTheme="majorEastAsia" w:eastAsiaTheme="majorEastAsia" w:hAnsiTheme="majorEastAsia"/>
                          <w:sz w:val="20"/>
                        </w:rPr>
                      </w:pPr>
                      <w:r>
                        <w:rPr>
                          <w:rFonts w:asciiTheme="majorEastAsia" w:eastAsiaTheme="majorEastAsia" w:hAnsiTheme="majorEastAsia" w:hint="eastAsia"/>
                          <w:sz w:val="20"/>
                        </w:rPr>
                        <w:t>（近畿地方整備局ホームページ「大阪湾環境データベース」</w:t>
                      </w:r>
                      <w:r w:rsidRPr="00F95FE1">
                        <w:rPr>
                          <w:rFonts w:asciiTheme="majorEastAsia" w:eastAsiaTheme="majorEastAsia" w:hAnsiTheme="majorEastAsia" w:hint="eastAsia"/>
                          <w:sz w:val="20"/>
                        </w:rPr>
                        <w:t>）</w:t>
                      </w:r>
                    </w:p>
                  </w:txbxContent>
                </v:textbox>
              </v:shape>
            </w:pict>
          </mc:Fallback>
        </mc:AlternateContent>
      </w: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44434F" w:rsidRPr="00316663" w:rsidRDefault="0044434F" w:rsidP="0044434F">
      <w:pPr>
        <w:spacing w:line="360" w:lineRule="exact"/>
        <w:rPr>
          <w:rFonts w:asciiTheme="minorEastAsia" w:hAnsiTheme="minorEastAsia" w:cs="Meiryo UI"/>
          <w:sz w:val="22"/>
          <w:szCs w:val="21"/>
        </w:rPr>
      </w:pPr>
    </w:p>
    <w:p w:rsidR="001145B5" w:rsidRPr="00316663" w:rsidRDefault="001145B5" w:rsidP="001145B5"/>
    <w:p w:rsidR="0044434F" w:rsidRPr="00316663" w:rsidRDefault="0044434F" w:rsidP="001145B5"/>
    <w:p w:rsidR="0044434F" w:rsidRPr="00316663" w:rsidRDefault="0044434F" w:rsidP="001145B5"/>
    <w:p w:rsidR="0044434F" w:rsidRPr="00316663" w:rsidRDefault="0044434F" w:rsidP="001145B5"/>
    <w:p w:rsidR="0044434F" w:rsidRPr="00316663" w:rsidRDefault="0044434F" w:rsidP="001145B5"/>
    <w:p w:rsidR="0044434F" w:rsidRPr="00316663" w:rsidRDefault="0044434F" w:rsidP="001145B5"/>
    <w:p w:rsidR="0044434F" w:rsidRPr="00316663" w:rsidRDefault="0044434F" w:rsidP="001145B5"/>
    <w:p w:rsidR="00234673" w:rsidRPr="00316663" w:rsidRDefault="00234673">
      <w:pPr>
        <w:widowControl/>
        <w:jc w:val="left"/>
        <w:rPr>
          <w:rFonts w:asciiTheme="majorEastAsia" w:eastAsiaTheme="majorEastAsia" w:hAnsiTheme="majorEastAsia" w:cs="Meiryo UI"/>
          <w:b/>
          <w:sz w:val="22"/>
        </w:rPr>
      </w:pPr>
    </w:p>
    <w:p w:rsidR="009E359C" w:rsidRPr="00316663" w:rsidRDefault="009E359C">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b/>
          <w:sz w:val="22"/>
        </w:rPr>
        <w:br w:type="page"/>
      </w:r>
    </w:p>
    <w:p w:rsidR="00861C4B" w:rsidRPr="00316663" w:rsidRDefault="009E359C" w:rsidP="004751EF">
      <w:pPr>
        <w:spacing w:line="360" w:lineRule="exact"/>
        <w:ind w:firstLineChars="64" w:firstLine="141"/>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(２</w:t>
      </w:r>
      <w:r w:rsidR="004751EF" w:rsidRPr="00316663">
        <w:rPr>
          <w:rFonts w:asciiTheme="majorEastAsia" w:eastAsiaTheme="majorEastAsia" w:hAnsiTheme="majorEastAsia" w:cs="Meiryo UI" w:hint="eastAsia"/>
          <w:b/>
          <w:sz w:val="22"/>
        </w:rPr>
        <w:t>)</w:t>
      </w:r>
      <w:r w:rsidR="00861C4B" w:rsidRPr="00316663">
        <w:rPr>
          <w:rFonts w:asciiTheme="majorEastAsia" w:eastAsiaTheme="majorEastAsia" w:hAnsiTheme="majorEastAsia" w:cs="Meiryo UI" w:hint="eastAsia"/>
          <w:b/>
          <w:sz w:val="22"/>
        </w:rPr>
        <w:t>海岸の状況</w:t>
      </w:r>
    </w:p>
    <w:p w:rsidR="00861C4B" w:rsidRPr="00316663" w:rsidRDefault="00861C4B" w:rsidP="00861C4B">
      <w:pPr>
        <w:spacing w:line="40" w:lineRule="exact"/>
        <w:rPr>
          <w:rFonts w:asciiTheme="majorEastAsia" w:eastAsiaTheme="majorEastAsia" w:hAnsiTheme="majorEastAsia" w:cs="Meiryo UI"/>
          <w:b/>
          <w:sz w:val="22"/>
        </w:rPr>
      </w:pPr>
    </w:p>
    <w:p w:rsidR="00861C4B" w:rsidRPr="00316663" w:rsidRDefault="00861C4B" w:rsidP="004751EF">
      <w:pPr>
        <w:spacing w:line="360" w:lineRule="exact"/>
        <w:ind w:firstLineChars="128" w:firstLine="28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（埋立の状況）</w:t>
      </w:r>
    </w:p>
    <w:p w:rsidR="00861C4B" w:rsidRPr="00316663" w:rsidRDefault="00861C4B" w:rsidP="004751EF">
      <w:pPr>
        <w:spacing w:line="360" w:lineRule="exact"/>
        <w:ind w:leftChars="203" w:left="567" w:hangingChars="64" w:hanging="141"/>
        <w:rPr>
          <w:rFonts w:asciiTheme="minorEastAsia" w:hAnsiTheme="minorEastAsia" w:cs="Meiryo UI"/>
          <w:sz w:val="22"/>
        </w:rPr>
      </w:pPr>
      <w:r w:rsidRPr="00316663">
        <w:rPr>
          <w:rFonts w:asciiTheme="minorEastAsia" w:hAnsiTheme="minorEastAsia" w:cs="Meiryo UI" w:hint="eastAsia"/>
          <w:sz w:val="22"/>
        </w:rPr>
        <w:t>・埋立の状況は図６に示すとおりであり、府域の海岸の多くは港湾や工業用地として埋立が行われている。</w:t>
      </w:r>
    </w:p>
    <w:p w:rsidR="00861C4B" w:rsidRPr="00316663" w:rsidRDefault="00861C4B" w:rsidP="004751EF">
      <w:pPr>
        <w:spacing w:line="360" w:lineRule="exact"/>
        <w:ind w:firstLineChars="193" w:firstLine="425"/>
        <w:rPr>
          <w:rFonts w:asciiTheme="minorEastAsia" w:hAnsiTheme="minorEastAsia" w:cs="Meiryo UI"/>
          <w:sz w:val="22"/>
        </w:rPr>
      </w:pPr>
      <w:r w:rsidRPr="00316663">
        <w:rPr>
          <w:rFonts w:asciiTheme="minorEastAsia" w:hAnsiTheme="minorEastAsia" w:cs="Meiryo UI" w:hint="eastAsia"/>
          <w:sz w:val="22"/>
        </w:rPr>
        <w:t>・府域には、大阪市が管理する大阪港、府が管理する堺泉北港、阪南港の３港湾がある。</w:t>
      </w:r>
    </w:p>
    <w:p w:rsidR="00861C4B" w:rsidRPr="00316663" w:rsidRDefault="00861C4B" w:rsidP="004751EF">
      <w:pPr>
        <w:spacing w:line="360" w:lineRule="exact"/>
        <w:ind w:leftChars="203" w:left="567" w:hangingChars="64" w:hanging="141"/>
        <w:rPr>
          <w:rFonts w:asciiTheme="minorEastAsia" w:hAnsiTheme="minorEastAsia" w:cs="Meiryo UI"/>
          <w:sz w:val="22"/>
        </w:rPr>
      </w:pPr>
      <w:r w:rsidRPr="00316663">
        <w:rPr>
          <w:rFonts w:asciiTheme="minorEastAsia" w:hAnsiTheme="minorEastAsia" w:cs="Meiryo UI" w:hint="eastAsia"/>
          <w:sz w:val="22"/>
        </w:rPr>
        <w:t>・自然海岸が府域の海岸に占める割合は１％であり、自然の浄化機能が低い。また、海との触れ合いの場が少ない。</w:t>
      </w:r>
    </w:p>
    <w:p w:rsidR="00861C4B" w:rsidRPr="00316663" w:rsidRDefault="00861C4B" w:rsidP="00861C4B">
      <w:pPr>
        <w:spacing w:line="360" w:lineRule="exact"/>
        <w:rPr>
          <w:rFonts w:asciiTheme="minorEastAsia" w:hAnsiTheme="minorEastAsia" w:cs="Meiryo UI"/>
          <w:sz w:val="22"/>
        </w:rPr>
      </w:pPr>
      <w:r w:rsidRPr="00316663">
        <w:rPr>
          <w:rFonts w:ascii="Meiryo UI" w:eastAsia="Meiryo UI" w:hAnsi="Meiryo UI" w:cs="Meiryo UI"/>
          <w:b/>
          <w:noProof/>
          <w:sz w:val="22"/>
        </w:rPr>
        <w:drawing>
          <wp:anchor distT="0" distB="0" distL="114300" distR="114300" simplePos="0" relativeHeight="251915264" behindDoc="0" locked="0" layoutInCell="1" allowOverlap="1" wp14:anchorId="1E5A1985" wp14:editId="0191C329">
            <wp:simplePos x="0" y="0"/>
            <wp:positionH relativeFrom="column">
              <wp:posOffset>604520</wp:posOffset>
            </wp:positionH>
            <wp:positionV relativeFrom="paragraph">
              <wp:posOffset>76200</wp:posOffset>
            </wp:positionV>
            <wp:extent cx="2604546" cy="2590800"/>
            <wp:effectExtent l="0" t="0" r="0" b="0"/>
            <wp:wrapNone/>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l="30423" t="15129" r="26903" b="10626"/>
                    <a:stretch/>
                  </pic:blipFill>
                  <pic:spPr bwMode="auto">
                    <a:xfrm>
                      <a:off x="0" y="0"/>
                      <a:ext cx="2604546" cy="259080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861C4B" w:rsidRPr="00316663" w:rsidRDefault="00861C4B" w:rsidP="00861C4B">
      <w:pPr>
        <w:spacing w:line="360" w:lineRule="exact"/>
        <w:rPr>
          <w:rFonts w:ascii="Meiryo UI" w:eastAsia="Meiryo UI" w:hAnsi="Meiryo UI" w:cs="Meiryo UI"/>
          <w:b/>
          <w:sz w:val="22"/>
        </w:rPr>
      </w:pPr>
    </w:p>
    <w:p w:rsidR="00861C4B" w:rsidRPr="00316663" w:rsidRDefault="00861C4B" w:rsidP="00861C4B">
      <w:pPr>
        <w:spacing w:line="360" w:lineRule="exact"/>
        <w:rPr>
          <w:rFonts w:ascii="Meiryo UI" w:eastAsia="Meiryo UI" w:hAnsi="Meiryo UI" w:cs="Meiryo UI"/>
          <w:b/>
          <w:sz w:val="22"/>
        </w:rPr>
      </w:pPr>
    </w:p>
    <w:p w:rsidR="00861C4B" w:rsidRPr="00316663" w:rsidRDefault="00861C4B" w:rsidP="00861C4B">
      <w:pPr>
        <w:spacing w:line="360" w:lineRule="exact"/>
        <w:rPr>
          <w:rFonts w:ascii="Meiryo UI" w:eastAsia="Meiryo UI" w:hAnsi="Meiryo UI" w:cs="Meiryo UI"/>
          <w:b/>
          <w:sz w:val="22"/>
        </w:rPr>
      </w:pPr>
    </w:p>
    <w:p w:rsidR="00861C4B" w:rsidRPr="00316663" w:rsidRDefault="00861C4B" w:rsidP="00861C4B">
      <w:pPr>
        <w:spacing w:line="360" w:lineRule="exact"/>
        <w:rPr>
          <w:rFonts w:ascii="Meiryo UI" w:eastAsia="Meiryo UI" w:hAnsi="Meiryo UI" w:cs="Meiryo UI"/>
          <w:b/>
          <w:sz w:val="22"/>
        </w:rPr>
      </w:pPr>
    </w:p>
    <w:p w:rsidR="00861C4B" w:rsidRPr="00316663" w:rsidRDefault="00861C4B" w:rsidP="00861C4B">
      <w:pPr>
        <w:spacing w:line="360" w:lineRule="exact"/>
        <w:rPr>
          <w:rFonts w:ascii="Meiryo UI" w:eastAsia="Meiryo UI" w:hAnsi="Meiryo UI" w:cs="Meiryo UI"/>
          <w:b/>
          <w:sz w:val="22"/>
        </w:rPr>
      </w:pPr>
    </w:p>
    <w:p w:rsidR="00861C4B" w:rsidRPr="00316663" w:rsidRDefault="00861C4B" w:rsidP="00861C4B">
      <w:pPr>
        <w:spacing w:line="360" w:lineRule="exact"/>
        <w:rPr>
          <w:rFonts w:ascii="Meiryo UI" w:eastAsia="Meiryo UI" w:hAnsi="Meiryo UI" w:cs="Meiryo UI"/>
          <w:b/>
          <w:sz w:val="22"/>
        </w:rPr>
      </w:pPr>
    </w:p>
    <w:p w:rsidR="00861C4B" w:rsidRPr="00316663" w:rsidRDefault="00861C4B" w:rsidP="00861C4B">
      <w:pPr>
        <w:spacing w:line="360" w:lineRule="exact"/>
        <w:rPr>
          <w:rFonts w:ascii="Meiryo UI" w:eastAsia="Meiryo UI" w:hAnsi="Meiryo UI" w:cs="Meiryo UI"/>
          <w:b/>
          <w:sz w:val="22"/>
        </w:rPr>
      </w:pPr>
    </w:p>
    <w:p w:rsidR="00861C4B" w:rsidRPr="00316663" w:rsidRDefault="00D12002" w:rsidP="00861C4B">
      <w:pPr>
        <w:spacing w:line="360" w:lineRule="exact"/>
        <w:rPr>
          <w:rFonts w:ascii="Meiryo UI" w:eastAsia="Meiryo UI" w:hAnsi="Meiryo UI" w:cs="Meiryo UI"/>
          <w:b/>
          <w:sz w:val="22"/>
        </w:rPr>
      </w:pPr>
      <w:r w:rsidRPr="00316663">
        <w:rPr>
          <w:noProof/>
        </w:rPr>
        <mc:AlternateContent>
          <mc:Choice Requires="wps">
            <w:drawing>
              <wp:anchor distT="0" distB="0" distL="114300" distR="114300" simplePos="0" relativeHeight="251916288" behindDoc="0" locked="0" layoutInCell="1" allowOverlap="1" wp14:anchorId="4FF8A614" wp14:editId="11083139">
                <wp:simplePos x="0" y="0"/>
                <wp:positionH relativeFrom="column">
                  <wp:posOffset>3319145</wp:posOffset>
                </wp:positionH>
                <wp:positionV relativeFrom="paragraph">
                  <wp:posOffset>190500</wp:posOffset>
                </wp:positionV>
                <wp:extent cx="3048000" cy="590550"/>
                <wp:effectExtent l="0" t="0" r="0" b="0"/>
                <wp:wrapNone/>
                <wp:docPr id="5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590550"/>
                        </a:xfrm>
                        <a:prstGeom prst="rect">
                          <a:avLst/>
                        </a:prstGeom>
                        <a:solidFill>
                          <a:srgbClr val="FFFFFF"/>
                        </a:solidFill>
                        <a:ln w="9525">
                          <a:noFill/>
                          <a:miter lim="800000"/>
                          <a:headEnd/>
                          <a:tailEnd/>
                        </a:ln>
                      </wps:spPr>
                      <wps:txbx>
                        <w:txbxContent>
                          <w:p w:rsidR="006E4A83" w:rsidRPr="00AE6C96" w:rsidRDefault="006E4A83" w:rsidP="00861C4B">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図６</w:t>
                            </w:r>
                            <w:r w:rsidRPr="000E6EF5">
                              <w:rPr>
                                <w:rFonts w:asciiTheme="majorEastAsia" w:eastAsiaTheme="majorEastAsia" w:hAnsiTheme="majorEastAsia" w:hint="eastAsia"/>
                                <w:bCs/>
                                <w:sz w:val="20"/>
                              </w:rPr>
                              <w:t xml:space="preserve">　</w:t>
                            </w:r>
                            <w:r w:rsidRPr="00AE6C96">
                              <w:rPr>
                                <w:rFonts w:asciiTheme="majorEastAsia" w:eastAsiaTheme="majorEastAsia" w:hAnsiTheme="majorEastAsia" w:hint="eastAsia"/>
                                <w:bCs/>
                                <w:sz w:val="20"/>
                              </w:rPr>
                              <w:t>大阪湾における埋立の変遷</w:t>
                            </w:r>
                          </w:p>
                          <w:p w:rsidR="006E4A83" w:rsidRPr="00EA7AC3" w:rsidRDefault="006E4A83" w:rsidP="00861C4B">
                            <w:pPr>
                              <w:spacing w:line="240" w:lineRule="exact"/>
                              <w:rPr>
                                <w:rFonts w:asciiTheme="majorEastAsia" w:eastAsiaTheme="majorEastAsia" w:hAnsiTheme="majorEastAsia"/>
                                <w:bCs/>
                                <w:sz w:val="20"/>
                              </w:rPr>
                            </w:pPr>
                            <w:r w:rsidRPr="00AE6C96">
                              <w:rPr>
                                <w:rFonts w:asciiTheme="majorEastAsia" w:eastAsiaTheme="majorEastAsia" w:hAnsiTheme="majorEastAsia" w:hint="eastAsia"/>
                                <w:bCs/>
                                <w:sz w:val="20"/>
                              </w:rPr>
                              <w:t>（公益社団法人 瀬戸内海環境保全協会資料）</w:t>
                            </w:r>
                          </w:p>
                          <w:p w:rsidR="006E4A83" w:rsidRPr="00EA7AC3" w:rsidRDefault="006E4A83" w:rsidP="00861C4B">
                            <w:pPr>
                              <w:spacing w:line="240" w:lineRule="exact"/>
                              <w:rPr>
                                <w:rFonts w:asciiTheme="majorEastAsia" w:eastAsiaTheme="majorEastAsia" w:hAnsiTheme="majorEastAsia"/>
                                <w:bCs/>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left:0;text-align:left;margin-left:261.35pt;margin-top:15pt;width:240pt;height:46.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" stroked="f">
                <v:textbox>
                  <w:txbxContent>
                    <w:p w:rsidR="006E4A83" w:rsidRPr="00AE6C96" w:rsidRDefault="006E4A83" w:rsidP="00861C4B">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図６</w:t>
                      </w:r>
                      <w:r w:rsidRPr="000E6EF5">
                        <w:rPr>
                          <w:rFonts w:asciiTheme="majorEastAsia" w:eastAsiaTheme="majorEastAsia" w:hAnsiTheme="majorEastAsia" w:hint="eastAsia"/>
                          <w:bCs/>
                          <w:sz w:val="20"/>
                        </w:rPr>
                        <w:t xml:space="preserve">　</w:t>
                      </w:r>
                      <w:r w:rsidRPr="00AE6C96">
                        <w:rPr>
                          <w:rFonts w:asciiTheme="majorEastAsia" w:eastAsiaTheme="majorEastAsia" w:hAnsiTheme="majorEastAsia" w:hint="eastAsia"/>
                          <w:bCs/>
                          <w:sz w:val="20"/>
                        </w:rPr>
                        <w:t>大阪湾における埋立の変遷</w:t>
                      </w:r>
                    </w:p>
                    <w:p w:rsidR="006E4A83" w:rsidRPr="00EA7AC3" w:rsidRDefault="006E4A83" w:rsidP="00861C4B">
                      <w:pPr>
                        <w:spacing w:line="240" w:lineRule="exact"/>
                        <w:rPr>
                          <w:rFonts w:asciiTheme="majorEastAsia" w:eastAsiaTheme="majorEastAsia" w:hAnsiTheme="majorEastAsia"/>
                          <w:bCs/>
                          <w:sz w:val="20"/>
                        </w:rPr>
                      </w:pPr>
                      <w:r w:rsidRPr="00AE6C96">
                        <w:rPr>
                          <w:rFonts w:asciiTheme="majorEastAsia" w:eastAsiaTheme="majorEastAsia" w:hAnsiTheme="majorEastAsia" w:hint="eastAsia"/>
                          <w:bCs/>
                          <w:sz w:val="20"/>
                        </w:rPr>
                        <w:t>（公益社団法人 瀬戸内海環境保全協会資料）</w:t>
                      </w:r>
                    </w:p>
                    <w:p w:rsidR="006E4A83" w:rsidRPr="00EA7AC3" w:rsidRDefault="006E4A83" w:rsidP="00861C4B">
                      <w:pPr>
                        <w:spacing w:line="240" w:lineRule="exact"/>
                        <w:rPr>
                          <w:rFonts w:asciiTheme="majorEastAsia" w:eastAsiaTheme="majorEastAsia" w:hAnsiTheme="majorEastAsia"/>
                          <w:bCs/>
                          <w:sz w:val="20"/>
                        </w:rPr>
                      </w:pPr>
                    </w:p>
                  </w:txbxContent>
                </v:textbox>
              </v:shape>
            </w:pict>
          </mc:Fallback>
        </mc:AlternateContent>
      </w:r>
    </w:p>
    <w:p w:rsidR="00861C4B" w:rsidRPr="00316663" w:rsidRDefault="00861C4B" w:rsidP="00861C4B">
      <w:pPr>
        <w:spacing w:line="360" w:lineRule="exact"/>
        <w:rPr>
          <w:rFonts w:ascii="Meiryo UI" w:eastAsia="Meiryo UI" w:hAnsi="Meiryo UI" w:cs="Meiryo UI"/>
          <w:b/>
          <w:sz w:val="22"/>
        </w:rPr>
      </w:pPr>
    </w:p>
    <w:p w:rsidR="00861C4B" w:rsidRPr="00316663" w:rsidRDefault="00861C4B" w:rsidP="00861C4B">
      <w:pPr>
        <w:spacing w:line="360" w:lineRule="exact"/>
        <w:rPr>
          <w:rFonts w:ascii="Meiryo UI" w:eastAsia="Meiryo UI" w:hAnsi="Meiryo UI" w:cs="Meiryo UI"/>
          <w:b/>
          <w:sz w:val="22"/>
        </w:rPr>
      </w:pPr>
    </w:p>
    <w:p w:rsidR="00861C4B" w:rsidRPr="00316663" w:rsidRDefault="00861C4B" w:rsidP="00861C4B">
      <w:pPr>
        <w:spacing w:line="360" w:lineRule="exact"/>
        <w:rPr>
          <w:rFonts w:ascii="Meiryo UI" w:eastAsia="Meiryo UI" w:hAnsi="Meiryo UI" w:cs="Meiryo UI"/>
          <w:b/>
          <w:sz w:val="22"/>
        </w:rPr>
      </w:pPr>
    </w:p>
    <w:p w:rsidR="00861C4B" w:rsidRPr="00316663" w:rsidRDefault="00861C4B" w:rsidP="004751EF">
      <w:pPr>
        <w:spacing w:line="360" w:lineRule="exact"/>
        <w:ind w:firstLineChars="128" w:firstLine="28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（大阪湾岸における主な産業集積地等）</w:t>
      </w:r>
    </w:p>
    <w:p w:rsidR="00861C4B" w:rsidRPr="00316663" w:rsidRDefault="00861C4B" w:rsidP="00E1430A">
      <w:pPr>
        <w:spacing w:line="360" w:lineRule="exact"/>
        <w:ind w:leftChars="203" w:left="567" w:hangingChars="64" w:hanging="141"/>
        <w:rPr>
          <w:rFonts w:asciiTheme="minorEastAsia" w:hAnsiTheme="minorEastAsia" w:cs="Meiryo UI"/>
          <w:sz w:val="22"/>
        </w:rPr>
      </w:pPr>
      <w:r w:rsidRPr="00316663">
        <w:rPr>
          <w:rFonts w:asciiTheme="minorEastAsia" w:hAnsiTheme="minorEastAsia" w:cs="Meiryo UI" w:hint="eastAsia"/>
          <w:sz w:val="22"/>
        </w:rPr>
        <w:t>・大阪湾岸における主な産業集積地等は図７に示すとおりであり、湾の北部から中部にかけてコンビナートや下水処理場が立地している。</w:t>
      </w:r>
    </w:p>
    <w:p w:rsidR="004B6168" w:rsidRPr="00316663" w:rsidRDefault="004B6168" w:rsidP="00E1430A">
      <w:pPr>
        <w:spacing w:line="360" w:lineRule="exact"/>
        <w:ind w:leftChars="203" w:left="567" w:hangingChars="64" w:hanging="141"/>
        <w:rPr>
          <w:rFonts w:asciiTheme="minorEastAsia" w:hAnsiTheme="minorEastAsia" w:cs="Meiryo UI"/>
          <w:sz w:val="22"/>
        </w:rPr>
      </w:pPr>
    </w:p>
    <w:p w:rsidR="00861C4B" w:rsidRPr="00316663" w:rsidRDefault="00D12002" w:rsidP="004B6168">
      <w:pPr>
        <w:spacing w:line="360" w:lineRule="exact"/>
        <w:ind w:left="315" w:hangingChars="150" w:hanging="315"/>
        <w:rPr>
          <w:rFonts w:asciiTheme="minorEastAsia" w:hAnsiTheme="minorEastAsia" w:cs="Meiryo UI"/>
          <w:sz w:val="22"/>
        </w:rPr>
      </w:pPr>
      <w:r w:rsidRPr="00316663">
        <w:rPr>
          <w:noProof/>
        </w:rPr>
        <mc:AlternateContent>
          <mc:Choice Requires="wps">
            <w:drawing>
              <wp:anchor distT="0" distB="0" distL="114300" distR="114300" simplePos="0" relativeHeight="252214272" behindDoc="0" locked="0" layoutInCell="1" allowOverlap="1" wp14:anchorId="0255227D" wp14:editId="1718D387">
                <wp:simplePos x="0" y="0"/>
                <wp:positionH relativeFrom="column">
                  <wp:posOffset>645795</wp:posOffset>
                </wp:positionH>
                <wp:positionV relativeFrom="paragraph">
                  <wp:posOffset>213995</wp:posOffset>
                </wp:positionV>
                <wp:extent cx="1609725" cy="323215"/>
                <wp:effectExtent l="0" t="0" r="28575" b="20320"/>
                <wp:wrapNone/>
                <wp:docPr id="5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23215"/>
                        </a:xfrm>
                        <a:prstGeom prst="rect">
                          <a:avLst/>
                        </a:prstGeom>
                        <a:noFill/>
                        <a:ln w="3175">
                          <a:solidFill>
                            <a:srgbClr val="4C34FC"/>
                          </a:solidFill>
                          <a:miter lim="800000"/>
                          <a:headEnd/>
                          <a:tailEnd/>
                        </a:ln>
                      </wps:spPr>
                      <wps:txbx>
                        <w:txbxContent>
                          <w:p w:rsidR="006E4A83" w:rsidRPr="005025CB" w:rsidRDefault="006E4A83" w:rsidP="00861C4B">
                            <w:pPr>
                              <w:jc w:val="right"/>
                              <w:rPr>
                                <w:rFonts w:asciiTheme="majorEastAsia" w:eastAsiaTheme="majorEastAsia" w:hAnsiTheme="majorEastAsia"/>
                                <w:sz w:val="20"/>
                              </w:rPr>
                            </w:pPr>
                            <w:r>
                              <w:rPr>
                                <w:rFonts w:asciiTheme="majorEastAsia" w:eastAsiaTheme="majorEastAsia" w:hAnsiTheme="majorEastAsia" w:hint="eastAsia"/>
                                <w:sz w:val="20"/>
                              </w:rPr>
                              <w:t>大阪北港コンビナート</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_x0000_s1129" type="#_x0000_t202" style="position:absolute;left:0;text-align:left;margin-left:50.85pt;margin-top:16.85pt;width:126.75pt;height:25.4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" filled="f" strokecolor="#4c34fc" strokeweight=".25pt">
                <v:textbox style="mso-fit-shape-to-text:t">
                  <w:txbxContent>
                    <w:p w:rsidR="006E4A83" w:rsidRPr="005025CB" w:rsidRDefault="006E4A83" w:rsidP="00861C4B">
                      <w:pPr>
                        <w:jc w:val="right"/>
                        <w:rPr>
                          <w:rFonts w:asciiTheme="majorEastAsia" w:eastAsiaTheme="majorEastAsia" w:hAnsiTheme="majorEastAsia"/>
                          <w:sz w:val="20"/>
                        </w:rPr>
                      </w:pPr>
                      <w:r>
                        <w:rPr>
                          <w:rFonts w:asciiTheme="majorEastAsia" w:eastAsiaTheme="majorEastAsia" w:hAnsiTheme="majorEastAsia" w:hint="eastAsia"/>
                          <w:sz w:val="20"/>
                        </w:rPr>
                        <w:t>大阪北港コンビナート</w:t>
                      </w:r>
                    </w:p>
                  </w:txbxContent>
                </v:textbox>
              </v:shape>
            </w:pict>
          </mc:Fallback>
        </mc:AlternateContent>
      </w:r>
      <w:r w:rsidRPr="00316663">
        <w:rPr>
          <w:noProof/>
        </w:rPr>
        <w:drawing>
          <wp:anchor distT="0" distB="0" distL="114300" distR="114300" simplePos="0" relativeHeight="252200960" behindDoc="0" locked="0" layoutInCell="1" allowOverlap="1" wp14:anchorId="2E77ABC7" wp14:editId="4005B195">
            <wp:simplePos x="0" y="0"/>
            <wp:positionH relativeFrom="column">
              <wp:posOffset>674370</wp:posOffset>
            </wp:positionH>
            <wp:positionV relativeFrom="paragraph">
              <wp:posOffset>-1905</wp:posOffset>
            </wp:positionV>
            <wp:extent cx="3390900" cy="3476625"/>
            <wp:effectExtent l="0" t="0" r="0" b="9525"/>
            <wp:wrapNone/>
            <wp:docPr id="137"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8"/>
                    <pic:cNvPicPr>
                      <a:picLocks noChangeAspect="1"/>
                    </pic:cNvPicPr>
                  </pic:nvPicPr>
                  <pic:blipFill>
                    <a:blip r:embed="rId79">
                      <a:extLst>
                        <a:ext uri="{28A0092B-C50C-407E-A947-70E740481C1C}">
                          <a14:useLocalDpi xmlns:a14="http://schemas.microsoft.com/office/drawing/2010/main" val="0"/>
                        </a:ext>
                      </a:extLst>
                    </a:blip>
                    <a:srcRect l="24153" t="47014" r="50314" b="6514"/>
                    <a:stretch>
                      <a:fillRect/>
                    </a:stretch>
                  </pic:blipFill>
                  <pic:spPr bwMode="auto">
                    <a:xfrm>
                      <a:off x="0" y="0"/>
                      <a:ext cx="3390900" cy="3476625"/>
                    </a:xfrm>
                    <a:prstGeom prst="rect">
                      <a:avLst/>
                    </a:prstGeom>
                    <a:noFill/>
                  </pic:spPr>
                </pic:pic>
              </a:graphicData>
            </a:graphic>
            <wp14:sizeRelH relativeFrom="page">
              <wp14:pctWidth>0</wp14:pctWidth>
            </wp14:sizeRelH>
            <wp14:sizeRelV relativeFrom="page">
              <wp14:pctHeight>0</wp14:pctHeight>
            </wp14:sizeRelV>
          </wp:anchor>
        </w:drawing>
      </w:r>
    </w:p>
    <w:p w:rsidR="00861C4B" w:rsidRPr="00316663" w:rsidRDefault="00D12002" w:rsidP="00861C4B">
      <w:pPr>
        <w:spacing w:line="360" w:lineRule="exact"/>
        <w:rPr>
          <w:rFonts w:asciiTheme="minorEastAsia" w:hAnsiTheme="minorEastAsia" w:cs="Meiryo UI"/>
          <w:sz w:val="22"/>
          <w:szCs w:val="21"/>
        </w:rPr>
      </w:pPr>
      <w:r w:rsidRPr="00316663">
        <w:rPr>
          <w:rFonts w:asciiTheme="minorEastAsia" w:hAnsiTheme="minorEastAsia" w:cs="Meiryo UI"/>
          <w:noProof/>
          <w:sz w:val="22"/>
          <w:szCs w:val="21"/>
        </w:rPr>
        <mc:AlternateContent>
          <mc:Choice Requires="wps">
            <w:drawing>
              <wp:anchor distT="0" distB="0" distL="114300" distR="114300" simplePos="0" relativeHeight="252213248" behindDoc="0" locked="0" layoutInCell="1" allowOverlap="1" wp14:anchorId="357A7520" wp14:editId="35EC17DB">
                <wp:simplePos x="0" y="0"/>
                <wp:positionH relativeFrom="column">
                  <wp:posOffset>2303145</wp:posOffset>
                </wp:positionH>
                <wp:positionV relativeFrom="paragraph">
                  <wp:posOffset>52070</wp:posOffset>
                </wp:positionV>
                <wp:extent cx="619125" cy="127635"/>
                <wp:effectExtent l="26670" t="90170" r="49530" b="20320"/>
                <wp:wrapNone/>
                <wp:docPr id="563" name="AutoShape 5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9125" cy="127635"/>
                        </a:xfrm>
                        <a:prstGeom prst="straightConnector1">
                          <a:avLst/>
                        </a:prstGeom>
                        <a:noFill/>
                        <a:ln w="38100">
                          <a:solidFill>
                            <a:srgbClr val="4C34FC"/>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21" o:spid="_x0000_s1026" type="#_x0000_t32" style="position:absolute;left:0;text-align:left;margin-left:181.35pt;margin-top:4.1pt;width:48.75pt;height:10.05pt;flip:y;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" strokecolor="#4c34fc" strokeweight="3pt">
                <v:stroke endarrow="block"/>
              </v:shape>
            </w:pict>
          </mc:Fallback>
        </mc:AlternateContent>
      </w:r>
    </w:p>
    <w:p w:rsidR="00861C4B" w:rsidRPr="00316663" w:rsidRDefault="00D12002" w:rsidP="00861C4B">
      <w:pPr>
        <w:spacing w:line="360" w:lineRule="exact"/>
        <w:rPr>
          <w:rFonts w:asciiTheme="minorEastAsia" w:hAnsiTheme="minorEastAsia" w:cs="Meiryo UI"/>
          <w:sz w:val="22"/>
          <w:szCs w:val="21"/>
        </w:rPr>
      </w:pPr>
      <w:r w:rsidRPr="00316663">
        <w:rPr>
          <w:rFonts w:asciiTheme="minorEastAsia" w:hAnsiTheme="minorEastAsia" w:cs="Meiryo UI"/>
          <w:noProof/>
          <w:sz w:val="22"/>
          <w:szCs w:val="21"/>
        </w:rPr>
        <mc:AlternateContent>
          <mc:Choice Requires="wps">
            <w:drawing>
              <wp:anchor distT="0" distB="0" distL="114300" distR="114300" simplePos="0" relativeHeight="252203008" behindDoc="0" locked="0" layoutInCell="1" allowOverlap="1" wp14:anchorId="3D5BEE1F" wp14:editId="0ACAF2A2">
                <wp:simplePos x="0" y="0"/>
                <wp:positionH relativeFrom="column">
                  <wp:posOffset>798195</wp:posOffset>
                </wp:positionH>
                <wp:positionV relativeFrom="paragraph">
                  <wp:posOffset>198120</wp:posOffset>
                </wp:positionV>
                <wp:extent cx="1590675" cy="285750"/>
                <wp:effectExtent l="7620" t="7620" r="11430" b="11430"/>
                <wp:wrapNone/>
                <wp:docPr id="562"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285750"/>
                        </a:xfrm>
                        <a:prstGeom prst="rect">
                          <a:avLst/>
                        </a:prstGeom>
                        <a:noFill/>
                        <a:ln w="3175">
                          <a:solidFill>
                            <a:srgbClr val="4C34FC"/>
                          </a:solidFill>
                          <a:miter lim="800000"/>
                          <a:headEnd/>
                          <a:tailEnd/>
                        </a:ln>
                        <a:extLst>
                          <a:ext uri="{909E8E84-426E-40DD-AFC4-6F175D3DCCD1}">
                            <a14:hiddenFill xmlns:a14="http://schemas.microsoft.com/office/drawing/2010/main">
                              <a:solidFill>
                                <a:srgbClr val="FFFFFF"/>
                              </a:solidFill>
                            </a14:hiddenFill>
                          </a:ext>
                        </a:extLst>
                      </wps:spPr>
                      <wps:txbx>
                        <w:txbxContent>
                          <w:p w:rsidR="006E4A83" w:rsidRPr="005025CB" w:rsidRDefault="006E4A83" w:rsidP="00861C4B">
                            <w:pPr>
                              <w:jc w:val="right"/>
                              <w:rPr>
                                <w:rFonts w:asciiTheme="majorEastAsia" w:eastAsiaTheme="majorEastAsia" w:hAnsiTheme="majorEastAsia"/>
                                <w:sz w:val="20"/>
                              </w:rPr>
                            </w:pPr>
                            <w:r w:rsidRPr="005025CB">
                              <w:rPr>
                                <w:rFonts w:asciiTheme="majorEastAsia" w:eastAsiaTheme="majorEastAsia" w:hAnsiTheme="majorEastAsia" w:hint="eastAsia"/>
                                <w:sz w:val="20"/>
                              </w:rPr>
                              <w:t>堺泉北臨海コンビナート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130" type="#_x0000_t202" style="position:absolute;left:0;text-align:left;margin-left:62.85pt;margin-top:15.6pt;width:125.25pt;height:22.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" filled="f" strokecolor="#4c34fc" strokeweight=".25pt">
                <v:textbox>
                  <w:txbxContent>
                    <w:p w:rsidR="006E4A83" w:rsidRPr="005025CB" w:rsidRDefault="006E4A83" w:rsidP="00861C4B">
                      <w:pPr>
                        <w:jc w:val="right"/>
                        <w:rPr>
                          <w:rFonts w:asciiTheme="majorEastAsia" w:eastAsiaTheme="majorEastAsia" w:hAnsiTheme="majorEastAsia"/>
                          <w:sz w:val="20"/>
                        </w:rPr>
                      </w:pPr>
                      <w:r w:rsidRPr="005025CB">
                        <w:rPr>
                          <w:rFonts w:asciiTheme="majorEastAsia" w:eastAsiaTheme="majorEastAsia" w:hAnsiTheme="majorEastAsia" w:hint="eastAsia"/>
                          <w:sz w:val="20"/>
                        </w:rPr>
                        <w:t>堺泉北臨海コンビナート</w:t>
                      </w:r>
                    </w:p>
                  </w:txbxContent>
                </v:textbox>
              </v:shape>
            </w:pict>
          </mc:Fallback>
        </mc:AlternateContent>
      </w:r>
    </w:p>
    <w:p w:rsidR="00861C4B" w:rsidRPr="00316663" w:rsidRDefault="00D12002" w:rsidP="00861C4B">
      <w:pPr>
        <w:spacing w:line="360" w:lineRule="exact"/>
        <w:rPr>
          <w:rFonts w:asciiTheme="minorEastAsia" w:hAnsiTheme="minorEastAsia" w:cs="Meiryo UI"/>
          <w:sz w:val="22"/>
          <w:szCs w:val="21"/>
        </w:rPr>
      </w:pPr>
      <w:r w:rsidRPr="00316663">
        <w:rPr>
          <w:rFonts w:asciiTheme="minorEastAsia" w:hAnsiTheme="minorEastAsia" w:cs="Meiryo UI"/>
          <w:noProof/>
          <w:sz w:val="22"/>
          <w:szCs w:val="21"/>
        </w:rPr>
        <mc:AlternateContent>
          <mc:Choice Requires="wps">
            <w:drawing>
              <wp:anchor distT="0" distB="0" distL="114300" distR="114300" simplePos="0" relativeHeight="252201984" behindDoc="0" locked="0" layoutInCell="1" allowOverlap="1" wp14:anchorId="26CADC63" wp14:editId="4F7589E5">
                <wp:simplePos x="0" y="0"/>
                <wp:positionH relativeFrom="column">
                  <wp:posOffset>2407920</wp:posOffset>
                </wp:positionH>
                <wp:positionV relativeFrom="paragraph">
                  <wp:posOffset>55245</wp:posOffset>
                </wp:positionV>
                <wp:extent cx="266065" cy="776605"/>
                <wp:effectExtent l="0" t="0" r="126365" b="44450"/>
                <wp:wrapNone/>
                <wp:docPr id="561" name="左中かっこ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29322">
                          <a:off x="0" y="0"/>
                          <a:ext cx="266065" cy="776605"/>
                        </a:xfrm>
                        <a:prstGeom prst="leftBrace">
                          <a:avLst>
                            <a:gd name="adj1" fmla="val 23027"/>
                            <a:gd name="adj2" fmla="val 26829"/>
                          </a:avLst>
                        </a:prstGeom>
                        <a:noFill/>
                        <a:ln w="28575">
                          <a:solidFill>
                            <a:srgbClr val="4C34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267" o:spid="_x0000_s1026" type="#_x0000_t87" style="position:absolute;left:0;text-align:left;margin-left:189.6pt;margin-top:4.35pt;width:20.95pt;height:61.15pt;rotation:1124294fd;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" adj="1704,5795" strokecolor="#4c34fc" strokeweight="2.25pt"/>
            </w:pict>
          </mc:Fallback>
        </mc:AlternateContent>
      </w:r>
    </w:p>
    <w:p w:rsidR="00861C4B" w:rsidRPr="00316663" w:rsidRDefault="00D12002" w:rsidP="00861C4B">
      <w:pPr>
        <w:spacing w:line="360" w:lineRule="exact"/>
        <w:rPr>
          <w:rFonts w:asciiTheme="minorEastAsia" w:hAnsiTheme="minorEastAsia" w:cs="Meiryo UI"/>
          <w:sz w:val="22"/>
          <w:szCs w:val="21"/>
        </w:rPr>
      </w:pPr>
      <w:r w:rsidRPr="00316663">
        <w:rPr>
          <w:rFonts w:asciiTheme="minorEastAsia" w:hAnsiTheme="minorEastAsia" w:cs="Meiryo UI"/>
          <w:noProof/>
          <w:sz w:val="22"/>
          <w:szCs w:val="21"/>
        </w:rPr>
        <mc:AlternateContent>
          <mc:Choice Requires="wps">
            <w:drawing>
              <wp:anchor distT="0" distB="0" distL="114300" distR="114300" simplePos="0" relativeHeight="252209152" behindDoc="0" locked="0" layoutInCell="1" allowOverlap="1" wp14:anchorId="6B37FE6A" wp14:editId="5E281BBF">
                <wp:simplePos x="0" y="0"/>
                <wp:positionH relativeFrom="column">
                  <wp:posOffset>588645</wp:posOffset>
                </wp:positionH>
                <wp:positionV relativeFrom="paragraph">
                  <wp:posOffset>150495</wp:posOffset>
                </wp:positionV>
                <wp:extent cx="1295400" cy="323215"/>
                <wp:effectExtent l="7620" t="7620" r="11430" b="12065"/>
                <wp:wrapNone/>
                <wp:docPr id="560"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23215"/>
                        </a:xfrm>
                        <a:prstGeom prst="rect">
                          <a:avLst/>
                        </a:prstGeom>
                        <a:noFill/>
                        <a:ln w="3175">
                          <a:solidFill>
                            <a:srgbClr val="4C34FC"/>
                          </a:solidFill>
                          <a:miter lim="800000"/>
                          <a:headEnd/>
                          <a:tailEnd/>
                        </a:ln>
                        <a:extLst>
                          <a:ext uri="{909E8E84-426E-40DD-AFC4-6F175D3DCCD1}">
                            <a14:hiddenFill xmlns:a14="http://schemas.microsoft.com/office/drawing/2010/main">
                              <a:solidFill>
                                <a:srgbClr val="FFFFFF"/>
                              </a:solidFill>
                            </a14:hiddenFill>
                          </a:ext>
                        </a:extLst>
                      </wps:spPr>
                      <wps:txbx>
                        <w:txbxContent>
                          <w:p w:rsidR="006E4A83" w:rsidRPr="005025CB" w:rsidRDefault="006E4A83" w:rsidP="00861C4B">
                            <w:pPr>
                              <w:jc w:val="right"/>
                              <w:rPr>
                                <w:rFonts w:asciiTheme="majorEastAsia" w:eastAsiaTheme="majorEastAsia" w:hAnsiTheme="majorEastAsia"/>
                                <w:sz w:val="20"/>
                              </w:rPr>
                            </w:pPr>
                            <w:r>
                              <w:rPr>
                                <w:rFonts w:asciiTheme="majorEastAsia" w:eastAsiaTheme="majorEastAsia" w:hAnsiTheme="majorEastAsia" w:hint="eastAsia"/>
                                <w:sz w:val="20"/>
                              </w:rPr>
                              <w:t>岸和田市鉄工団地</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5" o:spid="_x0000_s1131" type="#_x0000_t202" style="position:absolute;left:0;text-align:left;margin-left:46.35pt;margin-top:11.85pt;width:102pt;height:25.4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" filled="f" strokecolor="#4c34fc" strokeweight=".25pt">
                <v:textbox style="mso-fit-shape-to-text:t">
                  <w:txbxContent>
                    <w:p w:rsidR="006E4A83" w:rsidRPr="005025CB" w:rsidRDefault="006E4A83" w:rsidP="00861C4B">
                      <w:pPr>
                        <w:jc w:val="right"/>
                        <w:rPr>
                          <w:rFonts w:asciiTheme="majorEastAsia" w:eastAsiaTheme="majorEastAsia" w:hAnsiTheme="majorEastAsia"/>
                          <w:sz w:val="20"/>
                        </w:rPr>
                      </w:pPr>
                      <w:r>
                        <w:rPr>
                          <w:rFonts w:asciiTheme="majorEastAsia" w:eastAsiaTheme="majorEastAsia" w:hAnsiTheme="majorEastAsia" w:hint="eastAsia"/>
                          <w:sz w:val="20"/>
                        </w:rPr>
                        <w:t>岸和田市鉄工団地</w:t>
                      </w:r>
                    </w:p>
                  </w:txbxContent>
                </v:textbox>
              </v:shape>
            </w:pict>
          </mc:Fallback>
        </mc:AlternateContent>
      </w:r>
    </w:p>
    <w:p w:rsidR="00861C4B" w:rsidRPr="00316663" w:rsidRDefault="00D12002" w:rsidP="00861C4B">
      <w:pPr>
        <w:spacing w:line="360" w:lineRule="exact"/>
        <w:rPr>
          <w:rFonts w:asciiTheme="minorEastAsia" w:hAnsiTheme="minorEastAsia" w:cs="Meiryo UI"/>
          <w:sz w:val="22"/>
          <w:szCs w:val="21"/>
        </w:rPr>
      </w:pPr>
      <w:r w:rsidRPr="00316663">
        <w:rPr>
          <w:rFonts w:asciiTheme="minorEastAsia" w:hAnsiTheme="minorEastAsia" w:cs="Meiryo UI"/>
          <w:noProof/>
          <w:sz w:val="22"/>
          <w:szCs w:val="21"/>
        </w:rPr>
        <mc:AlternateContent>
          <mc:Choice Requires="wps">
            <w:drawing>
              <wp:anchor distT="0" distB="0" distL="114300" distR="114300" simplePos="0" relativeHeight="252210176" behindDoc="0" locked="0" layoutInCell="1" allowOverlap="1" wp14:anchorId="43BD5650" wp14:editId="51A5126E">
                <wp:simplePos x="0" y="0"/>
                <wp:positionH relativeFrom="column">
                  <wp:posOffset>3379470</wp:posOffset>
                </wp:positionH>
                <wp:positionV relativeFrom="paragraph">
                  <wp:posOffset>112395</wp:posOffset>
                </wp:positionV>
                <wp:extent cx="1590675" cy="390525"/>
                <wp:effectExtent l="807720" t="7620" r="11430" b="11430"/>
                <wp:wrapNone/>
                <wp:docPr id="559" name="四角形吹き出し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390525"/>
                        </a:xfrm>
                        <a:prstGeom prst="wedgeRectCallout">
                          <a:avLst>
                            <a:gd name="adj1" fmla="val -99898"/>
                            <a:gd name="adj2" fmla="val 42519"/>
                          </a:avLst>
                        </a:prstGeom>
                        <a:solidFill>
                          <a:schemeClr val="lt1">
                            <a:lumMod val="100000"/>
                            <a:lumOff val="0"/>
                          </a:schemeClr>
                        </a:solidFill>
                        <a:ln w="3175">
                          <a:solidFill>
                            <a:schemeClr val="accent1">
                              <a:lumMod val="100000"/>
                              <a:lumOff val="0"/>
                            </a:schemeClr>
                          </a:solidFill>
                          <a:miter lim="800000"/>
                          <a:headEnd/>
                          <a:tailEnd/>
                        </a:ln>
                      </wps:spPr>
                      <wps:txbx>
                        <w:txbxContent>
                          <w:p w:rsidR="006E4A83" w:rsidRDefault="006E4A83" w:rsidP="00861C4B">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rsidR="006E4A83" w:rsidRPr="00163A55" w:rsidRDefault="006E4A83" w:rsidP="00861C4B">
                            <w:pPr>
                              <w:spacing w:line="200" w:lineRule="exact"/>
                              <w:rPr>
                                <w:rFonts w:asciiTheme="majorEastAsia" w:eastAsiaTheme="majorEastAsia" w:hAnsiTheme="majorEastAsia"/>
                                <w:sz w:val="20"/>
                              </w:rPr>
                            </w:pPr>
                            <w:r>
                              <w:rPr>
                                <w:rFonts w:asciiTheme="majorEastAsia" w:eastAsiaTheme="majorEastAsia" w:hAnsiTheme="majorEastAsia" w:hint="eastAsia"/>
                                <w:sz w:val="20"/>
                              </w:rPr>
                              <w:t>北部水みらいセンター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276" o:spid="_x0000_s1132" type="#_x0000_t61" style="position:absolute;left:0;text-align:left;margin-left:266.1pt;margin-top:8.85pt;width:125.25pt;height:30.7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" adj="-10778,19984" fillcolor="white [3201]" strokecolor="#4f81bd [3204]" strokeweight=".25pt">
                <v:textbox>
                  <w:txbxContent>
                    <w:p w:rsidR="006E4A83" w:rsidRDefault="006E4A83" w:rsidP="00861C4B">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rsidR="006E4A83" w:rsidRPr="00163A55" w:rsidRDefault="006E4A83" w:rsidP="00861C4B">
                      <w:pPr>
                        <w:spacing w:line="200" w:lineRule="exact"/>
                        <w:rPr>
                          <w:rFonts w:asciiTheme="majorEastAsia" w:eastAsiaTheme="majorEastAsia" w:hAnsiTheme="majorEastAsia"/>
                          <w:sz w:val="20"/>
                        </w:rPr>
                      </w:pPr>
                      <w:r>
                        <w:rPr>
                          <w:rFonts w:asciiTheme="majorEastAsia" w:eastAsiaTheme="majorEastAsia" w:hAnsiTheme="majorEastAsia" w:hint="eastAsia"/>
                          <w:sz w:val="20"/>
                        </w:rPr>
                        <w:t>北部水みらいセンター</w:t>
                      </w:r>
                    </w:p>
                  </w:txbxContent>
                </v:textbox>
              </v:shape>
            </w:pict>
          </mc:Fallback>
        </mc:AlternateContent>
      </w:r>
      <w:r w:rsidRPr="00316663">
        <w:rPr>
          <w:rFonts w:asciiTheme="minorEastAsia" w:hAnsiTheme="minorEastAsia" w:cs="Meiryo UI"/>
          <w:noProof/>
          <w:sz w:val="22"/>
          <w:szCs w:val="21"/>
        </w:rPr>
        <mc:AlternateContent>
          <mc:Choice Requires="wps">
            <w:drawing>
              <wp:anchor distT="0" distB="0" distL="114300" distR="114300" simplePos="0" relativeHeight="252208128" behindDoc="0" locked="0" layoutInCell="1" allowOverlap="1" wp14:anchorId="44C0D7DC" wp14:editId="3525DADB">
                <wp:simplePos x="0" y="0"/>
                <wp:positionH relativeFrom="column">
                  <wp:posOffset>1884045</wp:posOffset>
                </wp:positionH>
                <wp:positionV relativeFrom="paragraph">
                  <wp:posOffset>169545</wp:posOffset>
                </wp:positionV>
                <wp:extent cx="619125" cy="485775"/>
                <wp:effectExtent l="26670" t="26670" r="68580" b="78105"/>
                <wp:wrapNone/>
                <wp:docPr id="558" name="直線矢印コネクタ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 cy="485775"/>
                        </a:xfrm>
                        <a:prstGeom prst="straightConnector1">
                          <a:avLst/>
                        </a:prstGeom>
                        <a:noFill/>
                        <a:ln w="38100">
                          <a:solidFill>
                            <a:srgbClr val="4C34FC"/>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273" o:spid="_x0000_s1026" type="#_x0000_t32" style="position:absolute;left:0;text-align:left;margin-left:148.35pt;margin-top:13.35pt;width:48.75pt;height:38.2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" strokecolor="#4c34fc" strokeweight="3pt">
                <v:stroke endarrow="block"/>
              </v:shape>
            </w:pict>
          </mc:Fallback>
        </mc:AlternateContent>
      </w:r>
    </w:p>
    <w:p w:rsidR="00861C4B" w:rsidRPr="00316663" w:rsidRDefault="00D12002" w:rsidP="00861C4B">
      <w:pPr>
        <w:spacing w:line="360" w:lineRule="exact"/>
        <w:rPr>
          <w:rFonts w:asciiTheme="minorEastAsia" w:hAnsiTheme="minorEastAsia" w:cs="Meiryo UI"/>
          <w:sz w:val="22"/>
          <w:szCs w:val="21"/>
        </w:rPr>
      </w:pPr>
      <w:r w:rsidRPr="00316663">
        <w:rPr>
          <w:rFonts w:asciiTheme="minorEastAsia" w:hAnsiTheme="minorEastAsia" w:cs="Meiryo UI"/>
          <w:noProof/>
          <w:sz w:val="22"/>
          <w:szCs w:val="21"/>
        </w:rPr>
        <mc:AlternateContent>
          <mc:Choice Requires="wps">
            <w:drawing>
              <wp:anchor distT="0" distB="0" distL="114300" distR="114300" simplePos="0" relativeHeight="252207104" behindDoc="0" locked="0" layoutInCell="1" allowOverlap="1" wp14:anchorId="0849C56D" wp14:editId="11278D1D">
                <wp:simplePos x="0" y="0"/>
                <wp:positionH relativeFrom="column">
                  <wp:posOffset>588645</wp:posOffset>
                </wp:positionH>
                <wp:positionV relativeFrom="paragraph">
                  <wp:posOffset>55245</wp:posOffset>
                </wp:positionV>
                <wp:extent cx="1238250" cy="323850"/>
                <wp:effectExtent l="7620" t="7620" r="11430" b="11430"/>
                <wp:wrapNone/>
                <wp:docPr id="557"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23850"/>
                        </a:xfrm>
                        <a:prstGeom prst="rect">
                          <a:avLst/>
                        </a:prstGeom>
                        <a:noFill/>
                        <a:ln w="3175">
                          <a:solidFill>
                            <a:srgbClr val="4C34FC"/>
                          </a:solidFill>
                          <a:miter lim="800000"/>
                          <a:headEnd/>
                          <a:tailEnd/>
                        </a:ln>
                        <a:extLst>
                          <a:ext uri="{909E8E84-426E-40DD-AFC4-6F175D3DCCD1}">
                            <a14:hiddenFill xmlns:a14="http://schemas.microsoft.com/office/drawing/2010/main">
                              <a:solidFill>
                                <a:srgbClr val="FFFFFF"/>
                              </a:solidFill>
                            </a14:hiddenFill>
                          </a:ext>
                        </a:extLst>
                      </wps:spPr>
                      <wps:txbx>
                        <w:txbxContent>
                          <w:p w:rsidR="006E4A83" w:rsidRPr="005025CB" w:rsidRDefault="006E4A83" w:rsidP="004B6168">
                            <w:pPr>
                              <w:jc w:val="center"/>
                              <w:rPr>
                                <w:rFonts w:asciiTheme="majorEastAsia" w:eastAsiaTheme="majorEastAsia" w:hAnsiTheme="majorEastAsia"/>
                                <w:sz w:val="20"/>
                              </w:rPr>
                            </w:pPr>
                            <w:r>
                              <w:rPr>
                                <w:rFonts w:asciiTheme="majorEastAsia" w:eastAsiaTheme="majorEastAsia" w:hAnsiTheme="majorEastAsia" w:hint="eastAsia"/>
                                <w:sz w:val="20"/>
                              </w:rPr>
                              <w:t>二色浜産業団地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133" type="#_x0000_t202" style="position:absolute;left:0;text-align:left;margin-left:46.35pt;margin-top:4.35pt;width:97.5pt;height:25.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" filled="f" strokecolor="#4c34fc" strokeweight=".25pt">
                <v:textbox>
                  <w:txbxContent>
                    <w:p w:rsidR="006E4A83" w:rsidRPr="005025CB" w:rsidRDefault="006E4A83" w:rsidP="004B6168">
                      <w:pPr>
                        <w:jc w:val="center"/>
                        <w:rPr>
                          <w:rFonts w:asciiTheme="majorEastAsia" w:eastAsiaTheme="majorEastAsia" w:hAnsiTheme="majorEastAsia"/>
                          <w:sz w:val="20"/>
                        </w:rPr>
                      </w:pPr>
                      <w:r>
                        <w:rPr>
                          <w:rFonts w:asciiTheme="majorEastAsia" w:eastAsiaTheme="majorEastAsia" w:hAnsiTheme="majorEastAsia" w:hint="eastAsia"/>
                          <w:sz w:val="20"/>
                        </w:rPr>
                        <w:t>二色浜産業団地</w:t>
                      </w:r>
                    </w:p>
                  </w:txbxContent>
                </v:textbox>
              </v:shape>
            </w:pict>
          </mc:Fallback>
        </mc:AlternateContent>
      </w:r>
    </w:p>
    <w:p w:rsidR="00861C4B" w:rsidRPr="00316663" w:rsidRDefault="00D12002" w:rsidP="00861C4B">
      <w:pPr>
        <w:spacing w:line="360" w:lineRule="exact"/>
        <w:rPr>
          <w:rFonts w:asciiTheme="minorEastAsia" w:hAnsiTheme="minorEastAsia" w:cs="Meiryo UI"/>
          <w:sz w:val="22"/>
          <w:szCs w:val="21"/>
        </w:rPr>
      </w:pPr>
      <w:r w:rsidRPr="00316663">
        <w:rPr>
          <w:rFonts w:asciiTheme="minorEastAsia" w:hAnsiTheme="minorEastAsia" w:cs="Meiryo UI"/>
          <w:noProof/>
          <w:sz w:val="22"/>
          <w:szCs w:val="21"/>
        </w:rPr>
        <mc:AlternateContent>
          <mc:Choice Requires="wps">
            <w:drawing>
              <wp:anchor distT="0" distB="0" distL="114300" distR="114300" simplePos="0" relativeHeight="252206080" behindDoc="0" locked="0" layoutInCell="1" allowOverlap="1" wp14:anchorId="355D52F3" wp14:editId="5843FDB5">
                <wp:simplePos x="0" y="0"/>
                <wp:positionH relativeFrom="column">
                  <wp:posOffset>1788795</wp:posOffset>
                </wp:positionH>
                <wp:positionV relativeFrom="paragraph">
                  <wp:posOffset>45720</wp:posOffset>
                </wp:positionV>
                <wp:extent cx="561975" cy="295275"/>
                <wp:effectExtent l="26670" t="26670" r="59055" b="87630"/>
                <wp:wrapNone/>
                <wp:docPr id="556" name="直線矢印コネクタ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295275"/>
                        </a:xfrm>
                        <a:prstGeom prst="straightConnector1">
                          <a:avLst/>
                        </a:prstGeom>
                        <a:noFill/>
                        <a:ln w="38100">
                          <a:solidFill>
                            <a:srgbClr val="4C34FC"/>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271" o:spid="_x0000_s1026" type="#_x0000_t32" style="position:absolute;left:0;text-align:left;margin-left:140.85pt;margin-top:3.6pt;width:44.25pt;height:23.2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" strokecolor="#4c34fc" strokeweight="3pt">
                <v:stroke endarrow="block"/>
              </v:shape>
            </w:pict>
          </mc:Fallback>
        </mc:AlternateContent>
      </w:r>
    </w:p>
    <w:p w:rsidR="00861C4B" w:rsidRPr="00316663" w:rsidRDefault="00D12002" w:rsidP="00861C4B">
      <w:pPr>
        <w:spacing w:line="360" w:lineRule="exact"/>
        <w:rPr>
          <w:rFonts w:asciiTheme="minorEastAsia" w:hAnsiTheme="minorEastAsia" w:cs="Meiryo UI"/>
          <w:sz w:val="22"/>
          <w:szCs w:val="21"/>
        </w:rPr>
      </w:pPr>
      <w:r w:rsidRPr="00316663">
        <w:rPr>
          <w:rFonts w:asciiTheme="minorEastAsia" w:hAnsiTheme="minorEastAsia" w:cs="Meiryo UI"/>
          <w:noProof/>
          <w:sz w:val="22"/>
          <w:szCs w:val="21"/>
        </w:rPr>
        <mc:AlternateContent>
          <mc:Choice Requires="wps">
            <w:drawing>
              <wp:anchor distT="0" distB="0" distL="114300" distR="114300" simplePos="0" relativeHeight="252205056" behindDoc="0" locked="0" layoutInCell="1" allowOverlap="1" wp14:anchorId="4368E2E5" wp14:editId="29D53260">
                <wp:simplePos x="0" y="0"/>
                <wp:positionH relativeFrom="column">
                  <wp:posOffset>1693545</wp:posOffset>
                </wp:positionH>
                <wp:positionV relativeFrom="paragraph">
                  <wp:posOffset>64770</wp:posOffset>
                </wp:positionV>
                <wp:extent cx="561975" cy="295275"/>
                <wp:effectExtent l="26670" t="26670" r="59055" b="87630"/>
                <wp:wrapNone/>
                <wp:docPr id="555" name="直線矢印コネクタ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295275"/>
                        </a:xfrm>
                        <a:prstGeom prst="straightConnector1">
                          <a:avLst/>
                        </a:prstGeom>
                        <a:noFill/>
                        <a:ln w="38100">
                          <a:solidFill>
                            <a:srgbClr val="4C34FC"/>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270" o:spid="_x0000_s1026" type="#_x0000_t32" style="position:absolute;left:0;text-align:left;margin-left:133.35pt;margin-top:5.1pt;width:44.25pt;height:23.2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" strokecolor="#4c34fc" strokeweight="3pt">
                <v:stroke endarrow="block"/>
              </v:shape>
            </w:pict>
          </mc:Fallback>
        </mc:AlternateContent>
      </w:r>
      <w:r w:rsidRPr="00316663">
        <w:rPr>
          <w:rFonts w:asciiTheme="minorEastAsia" w:hAnsiTheme="minorEastAsia" w:cs="Meiryo UI"/>
          <w:noProof/>
          <w:sz w:val="22"/>
          <w:szCs w:val="21"/>
        </w:rPr>
        <mc:AlternateContent>
          <mc:Choice Requires="wps">
            <w:drawing>
              <wp:anchor distT="0" distB="0" distL="114300" distR="114300" simplePos="0" relativeHeight="252204032" behindDoc="0" locked="0" layoutInCell="1" allowOverlap="1" wp14:anchorId="72FA55C7" wp14:editId="08B9A962">
                <wp:simplePos x="0" y="0"/>
                <wp:positionH relativeFrom="column">
                  <wp:posOffset>74295</wp:posOffset>
                </wp:positionH>
                <wp:positionV relativeFrom="paragraph">
                  <wp:posOffset>-1905</wp:posOffset>
                </wp:positionV>
                <wp:extent cx="1619250" cy="361950"/>
                <wp:effectExtent l="7620" t="7620" r="11430" b="11430"/>
                <wp:wrapNone/>
                <wp:docPr id="554"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361950"/>
                        </a:xfrm>
                        <a:prstGeom prst="rect">
                          <a:avLst/>
                        </a:prstGeom>
                        <a:noFill/>
                        <a:ln w="3175">
                          <a:solidFill>
                            <a:srgbClr val="4C34FC"/>
                          </a:solidFill>
                          <a:miter lim="800000"/>
                          <a:headEnd/>
                          <a:tailEnd/>
                        </a:ln>
                        <a:extLst>
                          <a:ext uri="{909E8E84-426E-40DD-AFC4-6F175D3DCCD1}">
                            <a14:hiddenFill xmlns:a14="http://schemas.microsoft.com/office/drawing/2010/main">
                              <a:solidFill>
                                <a:srgbClr val="FFFFFF"/>
                              </a:solidFill>
                            </a14:hiddenFill>
                          </a:ext>
                        </a:extLst>
                      </wps:spPr>
                      <wps:txbx>
                        <w:txbxContent>
                          <w:p w:rsidR="006E4A83" w:rsidRPr="00861C4B" w:rsidRDefault="006E4A83" w:rsidP="00861C4B">
                            <w:pPr>
                              <w:jc w:val="right"/>
                              <w:rPr>
                                <w:rFonts w:asciiTheme="majorEastAsia" w:eastAsiaTheme="majorEastAsia" w:hAnsiTheme="majorEastAsia"/>
                                <w:sz w:val="20"/>
                                <w:szCs w:val="20"/>
                              </w:rPr>
                            </w:pPr>
                            <w:r w:rsidRPr="00861C4B">
                              <w:rPr>
                                <w:rFonts w:asciiTheme="majorEastAsia" w:eastAsiaTheme="majorEastAsia" w:hAnsiTheme="majorEastAsia" w:hint="eastAsia"/>
                                <w:sz w:val="20"/>
                                <w:szCs w:val="20"/>
                              </w:rPr>
                              <w:t>泉佐野食品コンビナート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134" type="#_x0000_t202" style="position:absolute;left:0;text-align:left;margin-left:5.85pt;margin-top:-.15pt;width:127.5pt;height:28.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" filled="f" strokecolor="#4c34fc" strokeweight=".25pt">
                <v:textbox>
                  <w:txbxContent>
                    <w:p w:rsidR="006E4A83" w:rsidRPr="00861C4B" w:rsidRDefault="006E4A83" w:rsidP="00861C4B">
                      <w:pPr>
                        <w:jc w:val="right"/>
                        <w:rPr>
                          <w:rFonts w:asciiTheme="majorEastAsia" w:eastAsiaTheme="majorEastAsia" w:hAnsiTheme="majorEastAsia"/>
                          <w:sz w:val="20"/>
                          <w:szCs w:val="20"/>
                        </w:rPr>
                      </w:pPr>
                      <w:r w:rsidRPr="00861C4B">
                        <w:rPr>
                          <w:rFonts w:asciiTheme="majorEastAsia" w:eastAsiaTheme="majorEastAsia" w:hAnsiTheme="majorEastAsia" w:hint="eastAsia"/>
                          <w:sz w:val="20"/>
                          <w:szCs w:val="20"/>
                        </w:rPr>
                        <w:t>泉佐野食品コンビナート</w:t>
                      </w:r>
                    </w:p>
                  </w:txbxContent>
                </v:textbox>
              </v:shape>
            </w:pict>
          </mc:Fallback>
        </mc:AlternateContent>
      </w:r>
    </w:p>
    <w:p w:rsidR="00861C4B" w:rsidRPr="00316663" w:rsidRDefault="00D12002" w:rsidP="00861C4B">
      <w:pPr>
        <w:spacing w:line="360" w:lineRule="exact"/>
        <w:rPr>
          <w:rFonts w:asciiTheme="minorEastAsia" w:hAnsiTheme="minorEastAsia" w:cs="Meiryo UI"/>
          <w:sz w:val="22"/>
          <w:szCs w:val="21"/>
        </w:rPr>
      </w:pPr>
      <w:r w:rsidRPr="00316663">
        <w:rPr>
          <w:rFonts w:asciiTheme="minorEastAsia" w:hAnsiTheme="minorEastAsia" w:cs="Meiryo UI"/>
          <w:noProof/>
          <w:sz w:val="22"/>
          <w:szCs w:val="21"/>
        </w:rPr>
        <mc:AlternateContent>
          <mc:Choice Requires="wps">
            <w:drawing>
              <wp:anchor distT="0" distB="0" distL="114300" distR="114300" simplePos="0" relativeHeight="252211200" behindDoc="0" locked="0" layoutInCell="1" allowOverlap="1" wp14:anchorId="55A3D244" wp14:editId="08C6675A">
                <wp:simplePos x="0" y="0"/>
                <wp:positionH relativeFrom="column">
                  <wp:posOffset>3017520</wp:posOffset>
                </wp:positionH>
                <wp:positionV relativeFrom="paragraph">
                  <wp:posOffset>17145</wp:posOffset>
                </wp:positionV>
                <wp:extent cx="1590675" cy="390525"/>
                <wp:effectExtent l="760095" t="150495" r="11430" b="11430"/>
                <wp:wrapNone/>
                <wp:docPr id="553" name="四角形吹き出し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390525"/>
                        </a:xfrm>
                        <a:prstGeom prst="wedgeRectCallout">
                          <a:avLst>
                            <a:gd name="adj1" fmla="val -92713"/>
                            <a:gd name="adj2" fmla="val -79431"/>
                          </a:avLst>
                        </a:prstGeom>
                        <a:solidFill>
                          <a:schemeClr val="lt1">
                            <a:lumMod val="100000"/>
                            <a:lumOff val="0"/>
                          </a:schemeClr>
                        </a:solidFill>
                        <a:ln w="3175">
                          <a:solidFill>
                            <a:srgbClr val="4C34FC"/>
                          </a:solidFill>
                          <a:miter lim="800000"/>
                          <a:headEnd/>
                          <a:tailEnd/>
                        </a:ln>
                      </wps:spPr>
                      <wps:txbx>
                        <w:txbxContent>
                          <w:p w:rsidR="006E4A83" w:rsidRDefault="006E4A83" w:rsidP="00861C4B">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rsidR="006E4A83" w:rsidRPr="00163A55" w:rsidRDefault="006E4A83" w:rsidP="00861C4B">
                            <w:pPr>
                              <w:spacing w:line="200" w:lineRule="exact"/>
                              <w:rPr>
                                <w:rFonts w:asciiTheme="majorEastAsia" w:eastAsiaTheme="majorEastAsia" w:hAnsiTheme="majorEastAsia"/>
                                <w:sz w:val="20"/>
                              </w:rPr>
                            </w:pPr>
                            <w:r>
                              <w:rPr>
                                <w:rFonts w:asciiTheme="majorEastAsia" w:eastAsiaTheme="majorEastAsia" w:hAnsiTheme="majorEastAsia" w:hint="eastAsia"/>
                                <w:sz w:val="20"/>
                              </w:rPr>
                              <w:t>中部水みらいセンター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四角形吹き出し 277" o:spid="_x0000_s1135" type="#_x0000_t61" style="position:absolute;left:0;text-align:left;margin-left:237.6pt;margin-top:1.35pt;width:125.25pt;height:30.7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" adj="-9226,-6357" fillcolor="white [3201]" strokecolor="#4c34fc" strokeweight=".25pt">
                <v:textbox>
                  <w:txbxContent>
                    <w:p w:rsidR="006E4A83" w:rsidRDefault="006E4A83" w:rsidP="00861C4B">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rsidR="006E4A83" w:rsidRPr="00163A55" w:rsidRDefault="006E4A83" w:rsidP="00861C4B">
                      <w:pPr>
                        <w:spacing w:line="200" w:lineRule="exact"/>
                        <w:rPr>
                          <w:rFonts w:asciiTheme="majorEastAsia" w:eastAsiaTheme="majorEastAsia" w:hAnsiTheme="majorEastAsia"/>
                          <w:sz w:val="20"/>
                        </w:rPr>
                      </w:pPr>
                      <w:r>
                        <w:rPr>
                          <w:rFonts w:asciiTheme="majorEastAsia" w:eastAsiaTheme="majorEastAsia" w:hAnsiTheme="majorEastAsia" w:hint="eastAsia"/>
                          <w:sz w:val="20"/>
                        </w:rPr>
                        <w:t>中部水みらいセンター</w:t>
                      </w:r>
                    </w:p>
                  </w:txbxContent>
                </v:textbox>
              </v:shape>
            </w:pict>
          </mc:Fallback>
        </mc:AlternateContent>
      </w:r>
    </w:p>
    <w:p w:rsidR="00861C4B" w:rsidRPr="00316663" w:rsidRDefault="00861C4B" w:rsidP="00861C4B">
      <w:pPr>
        <w:spacing w:line="360" w:lineRule="exact"/>
        <w:rPr>
          <w:rFonts w:asciiTheme="minorEastAsia" w:hAnsiTheme="minorEastAsia" w:cs="Meiryo UI"/>
          <w:sz w:val="22"/>
          <w:szCs w:val="21"/>
        </w:rPr>
      </w:pPr>
    </w:p>
    <w:p w:rsidR="00861C4B" w:rsidRPr="00316663" w:rsidRDefault="00861C4B" w:rsidP="00861C4B">
      <w:pPr>
        <w:spacing w:line="360" w:lineRule="exact"/>
        <w:rPr>
          <w:rFonts w:asciiTheme="minorEastAsia" w:hAnsiTheme="minorEastAsia" w:cs="Meiryo UI"/>
          <w:sz w:val="22"/>
          <w:szCs w:val="21"/>
        </w:rPr>
      </w:pPr>
    </w:p>
    <w:p w:rsidR="00861C4B" w:rsidRPr="00316663" w:rsidRDefault="00D12002" w:rsidP="00861C4B">
      <w:pPr>
        <w:spacing w:line="360" w:lineRule="exact"/>
        <w:rPr>
          <w:rFonts w:asciiTheme="minorEastAsia" w:hAnsiTheme="minorEastAsia" w:cs="Meiryo UI"/>
          <w:sz w:val="22"/>
          <w:szCs w:val="21"/>
        </w:rPr>
      </w:pPr>
      <w:r w:rsidRPr="00316663">
        <w:rPr>
          <w:noProof/>
        </w:rPr>
        <mc:AlternateContent>
          <mc:Choice Requires="wps">
            <w:drawing>
              <wp:anchor distT="0" distB="0" distL="114300" distR="114300" simplePos="0" relativeHeight="251918336" behindDoc="0" locked="0" layoutInCell="1" allowOverlap="1" wp14:anchorId="3E77A9B5" wp14:editId="0FB65F92">
                <wp:simplePos x="0" y="0"/>
                <wp:positionH relativeFrom="column">
                  <wp:posOffset>4147820</wp:posOffset>
                </wp:positionH>
                <wp:positionV relativeFrom="paragraph">
                  <wp:posOffset>130810</wp:posOffset>
                </wp:positionV>
                <wp:extent cx="1800225" cy="419100"/>
                <wp:effectExtent l="0" t="0" r="9525" b="0"/>
                <wp:wrapNone/>
                <wp:docPr id="5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419100"/>
                        </a:xfrm>
                        <a:prstGeom prst="rect">
                          <a:avLst/>
                        </a:prstGeom>
                        <a:solidFill>
                          <a:srgbClr val="FFFFFF"/>
                        </a:solidFill>
                        <a:ln w="9525">
                          <a:noFill/>
                          <a:miter lim="800000"/>
                          <a:headEnd/>
                          <a:tailEnd/>
                        </a:ln>
                      </wps:spPr>
                      <wps:txbx>
                        <w:txbxContent>
                          <w:p w:rsidR="006E4A83" w:rsidRDefault="006E4A83" w:rsidP="00861C4B">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図７</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大阪湾岸における</w:t>
                            </w:r>
                          </w:p>
                          <w:p w:rsidR="006E4A83" w:rsidRPr="00EA7AC3" w:rsidRDefault="006E4A83" w:rsidP="00861C4B">
                            <w:pPr>
                              <w:spacing w:line="240" w:lineRule="exact"/>
                              <w:ind w:firstLineChars="300" w:firstLine="600"/>
                              <w:rPr>
                                <w:rFonts w:asciiTheme="majorEastAsia" w:eastAsiaTheme="majorEastAsia" w:hAnsiTheme="majorEastAsia"/>
                                <w:bCs/>
                                <w:sz w:val="20"/>
                              </w:rPr>
                            </w:pPr>
                            <w:r>
                              <w:rPr>
                                <w:rFonts w:asciiTheme="majorEastAsia" w:eastAsiaTheme="majorEastAsia" w:hAnsiTheme="majorEastAsia" w:hint="eastAsia"/>
                                <w:bCs/>
                                <w:sz w:val="20"/>
                              </w:rPr>
                              <w:t>主な産業集積地等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6" type="#_x0000_t202" style="position:absolute;left:0;text-align:left;margin-left:326.6pt;margin-top:10.3pt;width:141.75pt;height:33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" stroked="f">
                <v:textbox>
                  <w:txbxContent>
                    <w:p w:rsidR="006E4A83" w:rsidRDefault="006E4A83" w:rsidP="00861C4B">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図７</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大阪湾岸における</w:t>
                      </w:r>
                    </w:p>
                    <w:p w:rsidR="006E4A83" w:rsidRPr="00EA7AC3" w:rsidRDefault="006E4A83" w:rsidP="00861C4B">
                      <w:pPr>
                        <w:spacing w:line="240" w:lineRule="exact"/>
                        <w:ind w:firstLineChars="300" w:firstLine="600"/>
                        <w:rPr>
                          <w:rFonts w:asciiTheme="majorEastAsia" w:eastAsiaTheme="majorEastAsia" w:hAnsiTheme="majorEastAsia"/>
                          <w:bCs/>
                          <w:sz w:val="20"/>
                        </w:rPr>
                      </w:pPr>
                      <w:r>
                        <w:rPr>
                          <w:rFonts w:asciiTheme="majorEastAsia" w:eastAsiaTheme="majorEastAsia" w:hAnsiTheme="majorEastAsia" w:hint="eastAsia"/>
                          <w:bCs/>
                          <w:sz w:val="20"/>
                        </w:rPr>
                        <w:t>主な産業集積地等</w:t>
                      </w:r>
                    </w:p>
                  </w:txbxContent>
                </v:textbox>
              </v:shape>
            </w:pict>
          </mc:Fallback>
        </mc:AlternateContent>
      </w:r>
      <w:r w:rsidRPr="00316663">
        <w:rPr>
          <w:rFonts w:asciiTheme="minorEastAsia" w:hAnsiTheme="minorEastAsia" w:cs="Meiryo UI"/>
          <w:noProof/>
          <w:sz w:val="22"/>
          <w:szCs w:val="21"/>
        </w:rPr>
        <mc:AlternateContent>
          <mc:Choice Requires="wps">
            <w:drawing>
              <wp:anchor distT="0" distB="0" distL="114300" distR="114300" simplePos="0" relativeHeight="252212224" behindDoc="0" locked="0" layoutInCell="1" allowOverlap="1" wp14:anchorId="627D1D35" wp14:editId="74D66ACB">
                <wp:simplePos x="0" y="0"/>
                <wp:positionH relativeFrom="column">
                  <wp:posOffset>2303145</wp:posOffset>
                </wp:positionH>
                <wp:positionV relativeFrom="paragraph">
                  <wp:posOffset>55245</wp:posOffset>
                </wp:positionV>
                <wp:extent cx="1590675" cy="390525"/>
                <wp:effectExtent l="531495" t="255270" r="11430" b="11430"/>
                <wp:wrapNone/>
                <wp:docPr id="551" name="四角形吹き出し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390525"/>
                        </a:xfrm>
                        <a:prstGeom prst="wedgeRectCallout">
                          <a:avLst>
                            <a:gd name="adj1" fmla="val -82537"/>
                            <a:gd name="adj2" fmla="val -106259"/>
                          </a:avLst>
                        </a:prstGeom>
                        <a:solidFill>
                          <a:schemeClr val="lt1">
                            <a:lumMod val="100000"/>
                            <a:lumOff val="0"/>
                          </a:schemeClr>
                        </a:solidFill>
                        <a:ln w="3175">
                          <a:solidFill>
                            <a:srgbClr val="4C34FC"/>
                          </a:solidFill>
                          <a:miter lim="800000"/>
                          <a:headEnd/>
                          <a:tailEnd/>
                        </a:ln>
                      </wps:spPr>
                      <wps:txbx>
                        <w:txbxContent>
                          <w:p w:rsidR="006E4A83" w:rsidRDefault="006E4A83" w:rsidP="00861C4B">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rsidR="006E4A83" w:rsidRPr="00163A55" w:rsidRDefault="006E4A83" w:rsidP="00861C4B">
                            <w:pPr>
                              <w:spacing w:line="200" w:lineRule="exact"/>
                              <w:rPr>
                                <w:rFonts w:asciiTheme="majorEastAsia" w:eastAsiaTheme="majorEastAsia" w:hAnsiTheme="majorEastAsia"/>
                                <w:sz w:val="20"/>
                              </w:rPr>
                            </w:pPr>
                            <w:r>
                              <w:rPr>
                                <w:rFonts w:asciiTheme="majorEastAsia" w:eastAsiaTheme="majorEastAsia" w:hAnsiTheme="majorEastAsia" w:hint="eastAsia"/>
                                <w:sz w:val="20"/>
                              </w:rPr>
                              <w:t>南部水みらいセンター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四角形吹き出し 278" o:spid="_x0000_s1137" type="#_x0000_t61" style="position:absolute;left:0;text-align:left;margin-left:181.35pt;margin-top:4.35pt;width:125.25pt;height:30.7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" adj="-7028,-12152" fillcolor="white [3201]" strokecolor="#4c34fc" strokeweight=".25pt">
                <v:textbox>
                  <w:txbxContent>
                    <w:p w:rsidR="006E4A83" w:rsidRDefault="006E4A83" w:rsidP="00861C4B">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rsidR="006E4A83" w:rsidRPr="00163A55" w:rsidRDefault="006E4A83" w:rsidP="00861C4B">
                      <w:pPr>
                        <w:spacing w:line="200" w:lineRule="exact"/>
                        <w:rPr>
                          <w:rFonts w:asciiTheme="majorEastAsia" w:eastAsiaTheme="majorEastAsia" w:hAnsiTheme="majorEastAsia"/>
                          <w:sz w:val="20"/>
                        </w:rPr>
                      </w:pPr>
                      <w:r>
                        <w:rPr>
                          <w:rFonts w:asciiTheme="majorEastAsia" w:eastAsiaTheme="majorEastAsia" w:hAnsiTheme="majorEastAsia" w:hint="eastAsia"/>
                          <w:sz w:val="20"/>
                        </w:rPr>
                        <w:t>南部水みらいセンター</w:t>
                      </w:r>
                    </w:p>
                  </w:txbxContent>
                </v:textbox>
              </v:shape>
            </w:pict>
          </mc:Fallback>
        </mc:AlternateContent>
      </w:r>
    </w:p>
    <w:p w:rsidR="00861C4B" w:rsidRPr="00316663" w:rsidRDefault="00861C4B" w:rsidP="00861C4B">
      <w:pPr>
        <w:spacing w:line="360" w:lineRule="exact"/>
        <w:rPr>
          <w:rFonts w:asciiTheme="minorEastAsia" w:hAnsiTheme="minorEastAsia" w:cs="Meiryo UI"/>
          <w:sz w:val="22"/>
          <w:szCs w:val="21"/>
        </w:rPr>
      </w:pPr>
    </w:p>
    <w:p w:rsidR="009E359C" w:rsidRPr="00316663" w:rsidRDefault="009E359C">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b/>
          <w:sz w:val="22"/>
        </w:rPr>
        <w:br w:type="page"/>
      </w:r>
    </w:p>
    <w:p w:rsidR="00861C4B" w:rsidRPr="00316663" w:rsidRDefault="00861C4B" w:rsidP="00861C4B">
      <w:pPr>
        <w:spacing w:line="360" w:lineRule="exact"/>
        <w:ind w:firstLineChars="100" w:firstLine="221"/>
        <w:rPr>
          <w:rFonts w:asciiTheme="minorEastAsia" w:hAnsiTheme="minorEastAsia" w:cs="Meiryo UI"/>
          <w:sz w:val="22"/>
        </w:rPr>
      </w:pPr>
      <w:r w:rsidRPr="00316663">
        <w:rPr>
          <w:rFonts w:asciiTheme="majorEastAsia" w:eastAsiaTheme="majorEastAsia" w:hAnsiTheme="majorEastAsia" w:cs="Meiryo UI" w:hint="eastAsia"/>
          <w:b/>
          <w:sz w:val="22"/>
        </w:rPr>
        <w:t>（海水浴場）</w:t>
      </w:r>
      <w:r w:rsidR="004B6168" w:rsidRPr="00316663">
        <w:rPr>
          <w:rFonts w:asciiTheme="minorEastAsia" w:hAnsiTheme="minorEastAsia" w:cs="Meiryo UI" w:hint="eastAsia"/>
          <w:sz w:val="22"/>
        </w:rPr>
        <w:t>13ページ</w:t>
      </w:r>
      <w:r w:rsidRPr="00316663">
        <w:rPr>
          <w:rFonts w:asciiTheme="minorEastAsia" w:hAnsiTheme="minorEastAsia" w:cs="Meiryo UI" w:hint="eastAsia"/>
          <w:sz w:val="22"/>
        </w:rPr>
        <w:t>参照。</w:t>
      </w:r>
    </w:p>
    <w:p w:rsidR="009E359C" w:rsidRPr="00316663" w:rsidRDefault="00861C4B" w:rsidP="009E359C">
      <w:pPr>
        <w:tabs>
          <w:tab w:val="left" w:pos="3015"/>
        </w:tabs>
        <w:spacing w:line="360" w:lineRule="exact"/>
        <w:ind w:firstLineChars="100" w:firstLine="221"/>
        <w:rPr>
          <w:rFonts w:asciiTheme="minorEastAsia" w:hAnsiTheme="minorEastAsia" w:cs="Meiryo UI"/>
          <w:sz w:val="22"/>
        </w:rPr>
      </w:pPr>
      <w:r w:rsidRPr="00316663">
        <w:rPr>
          <w:rFonts w:asciiTheme="majorEastAsia" w:eastAsiaTheme="majorEastAsia" w:hAnsiTheme="majorEastAsia" w:cs="Meiryo UI" w:hint="eastAsia"/>
          <w:b/>
          <w:sz w:val="22"/>
        </w:rPr>
        <w:t>（自然海浜保全地区）</w:t>
      </w:r>
      <w:r w:rsidR="004B6168" w:rsidRPr="00316663">
        <w:rPr>
          <w:rFonts w:asciiTheme="minorEastAsia" w:hAnsiTheme="minorEastAsia" w:cs="Meiryo UI" w:hint="eastAsia"/>
          <w:sz w:val="22"/>
        </w:rPr>
        <w:t>13ページ</w:t>
      </w:r>
      <w:r w:rsidRPr="00316663">
        <w:rPr>
          <w:rFonts w:asciiTheme="minorEastAsia" w:hAnsiTheme="minorEastAsia" w:cs="Meiryo UI" w:hint="eastAsia"/>
          <w:sz w:val="22"/>
        </w:rPr>
        <w:t>参照。</w:t>
      </w:r>
    </w:p>
    <w:p w:rsidR="004B6168" w:rsidRPr="00316663" w:rsidRDefault="004B6168" w:rsidP="004B6168">
      <w:pPr>
        <w:tabs>
          <w:tab w:val="left" w:pos="3015"/>
        </w:tabs>
        <w:spacing w:line="360" w:lineRule="exact"/>
        <w:ind w:firstLineChars="100" w:firstLine="221"/>
        <w:rPr>
          <w:rFonts w:asciiTheme="majorEastAsia" w:eastAsiaTheme="majorEastAsia" w:hAnsiTheme="majorEastAsia" w:cs="Meiryo UI"/>
          <w:b/>
          <w:sz w:val="22"/>
        </w:rPr>
      </w:pPr>
    </w:p>
    <w:p w:rsidR="00861C4B" w:rsidRPr="00316663" w:rsidRDefault="009E359C" w:rsidP="004751EF">
      <w:pPr>
        <w:tabs>
          <w:tab w:val="left" w:pos="3015"/>
        </w:tabs>
        <w:spacing w:line="360" w:lineRule="exact"/>
        <w:ind w:firstLineChars="64" w:firstLine="141"/>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(３</w:t>
      </w:r>
      <w:r w:rsidR="004751EF" w:rsidRPr="00316663">
        <w:rPr>
          <w:rFonts w:asciiTheme="majorEastAsia" w:eastAsiaTheme="majorEastAsia" w:hAnsiTheme="majorEastAsia" w:cs="Meiryo UI" w:hint="eastAsia"/>
          <w:b/>
          <w:sz w:val="22"/>
        </w:rPr>
        <w:t>)</w:t>
      </w:r>
      <w:r w:rsidR="00861C4B" w:rsidRPr="00316663">
        <w:rPr>
          <w:rFonts w:asciiTheme="majorEastAsia" w:eastAsiaTheme="majorEastAsia" w:hAnsiTheme="majorEastAsia" w:cs="Meiryo UI" w:hint="eastAsia"/>
          <w:b/>
          <w:sz w:val="22"/>
        </w:rPr>
        <w:t xml:space="preserve">藻場・干潟　</w:t>
      </w:r>
      <w:r w:rsidR="004B6168" w:rsidRPr="00316663">
        <w:rPr>
          <w:rFonts w:asciiTheme="minorEastAsia" w:hAnsiTheme="minorEastAsia" w:cs="Meiryo UI" w:hint="eastAsia"/>
          <w:sz w:val="22"/>
        </w:rPr>
        <w:t>13ページ</w:t>
      </w:r>
      <w:r w:rsidR="00861C4B" w:rsidRPr="00316663">
        <w:rPr>
          <w:rFonts w:asciiTheme="minorEastAsia" w:hAnsiTheme="minorEastAsia" w:cs="Meiryo UI" w:hint="eastAsia"/>
          <w:sz w:val="22"/>
        </w:rPr>
        <w:t>参照。</w:t>
      </w:r>
    </w:p>
    <w:p w:rsidR="004B6168" w:rsidRPr="00316663" w:rsidRDefault="004B6168" w:rsidP="004751EF">
      <w:pPr>
        <w:tabs>
          <w:tab w:val="left" w:pos="3015"/>
        </w:tabs>
        <w:spacing w:line="360" w:lineRule="exact"/>
        <w:ind w:firstLineChars="64" w:firstLine="141"/>
        <w:rPr>
          <w:rFonts w:asciiTheme="majorEastAsia" w:eastAsiaTheme="majorEastAsia" w:hAnsiTheme="majorEastAsia" w:cs="Meiryo UI"/>
          <w:b/>
          <w:sz w:val="22"/>
        </w:rPr>
      </w:pPr>
    </w:p>
    <w:p w:rsidR="00861C4B" w:rsidRPr="00316663" w:rsidRDefault="009E359C" w:rsidP="004751EF">
      <w:pPr>
        <w:tabs>
          <w:tab w:val="left" w:pos="3015"/>
        </w:tabs>
        <w:spacing w:line="360" w:lineRule="exact"/>
        <w:ind w:firstLineChars="64" w:firstLine="141"/>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(４</w:t>
      </w:r>
      <w:r w:rsidR="004751EF" w:rsidRPr="00316663">
        <w:rPr>
          <w:rFonts w:asciiTheme="majorEastAsia" w:eastAsiaTheme="majorEastAsia" w:hAnsiTheme="majorEastAsia" w:cs="Meiryo UI" w:hint="eastAsia"/>
          <w:b/>
          <w:sz w:val="22"/>
        </w:rPr>
        <w:t>)</w:t>
      </w:r>
      <w:r w:rsidR="00861C4B" w:rsidRPr="00316663">
        <w:rPr>
          <w:rFonts w:asciiTheme="majorEastAsia" w:eastAsiaTheme="majorEastAsia" w:hAnsiTheme="majorEastAsia" w:cs="Meiryo UI" w:hint="eastAsia"/>
          <w:b/>
          <w:sz w:val="22"/>
        </w:rPr>
        <w:t>水質</w:t>
      </w:r>
    </w:p>
    <w:p w:rsidR="00861C4B" w:rsidRPr="00316663" w:rsidRDefault="00861C4B" w:rsidP="00861C4B">
      <w:pPr>
        <w:spacing w:line="360" w:lineRule="exact"/>
        <w:ind w:firstLineChars="100" w:firstLine="221"/>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（環境基準の水域類型の指定状況）</w:t>
      </w:r>
    </w:p>
    <w:p w:rsidR="00861C4B" w:rsidRPr="00316663" w:rsidRDefault="00861C4B" w:rsidP="004751EF">
      <w:pPr>
        <w:spacing w:line="360" w:lineRule="exact"/>
        <w:ind w:leftChars="270" w:left="708" w:hangingChars="64" w:hanging="141"/>
        <w:rPr>
          <w:rFonts w:asciiTheme="minorEastAsia" w:hAnsiTheme="minorEastAsia" w:cs="Meiryo UI"/>
          <w:sz w:val="22"/>
        </w:rPr>
      </w:pPr>
      <w:r w:rsidRPr="00316663">
        <w:rPr>
          <w:rFonts w:asciiTheme="minorEastAsia" w:hAnsiTheme="minorEastAsia" w:cs="Meiryo UI" w:hint="eastAsia"/>
          <w:sz w:val="22"/>
        </w:rPr>
        <w:t>・ＣＯＤについては図</w:t>
      </w:r>
      <w:r w:rsidR="00D9361B" w:rsidRPr="00316663">
        <w:rPr>
          <w:rFonts w:asciiTheme="minorEastAsia" w:hAnsiTheme="minorEastAsia" w:cs="Meiryo UI" w:hint="eastAsia"/>
          <w:sz w:val="22"/>
        </w:rPr>
        <w:t>８</w:t>
      </w:r>
      <w:r w:rsidR="007A083F" w:rsidRPr="00316663">
        <w:rPr>
          <w:rFonts w:asciiTheme="minorEastAsia" w:hAnsiTheme="minorEastAsia" w:cs="Meiryo UI" w:hint="eastAsia"/>
          <w:sz w:val="22"/>
        </w:rPr>
        <w:t>－</w:t>
      </w:r>
      <w:r w:rsidRPr="00316663">
        <w:rPr>
          <w:rFonts w:asciiTheme="minorEastAsia" w:hAnsiTheme="minorEastAsia" w:cs="Meiryo UI" w:hint="eastAsia"/>
          <w:sz w:val="22"/>
        </w:rPr>
        <w:t>１に示すとおりであり、12水域に区分して指定されている。</w:t>
      </w:r>
    </w:p>
    <w:p w:rsidR="00861C4B" w:rsidRPr="00316663" w:rsidRDefault="00861C4B" w:rsidP="004751EF">
      <w:pPr>
        <w:spacing w:line="360" w:lineRule="exact"/>
        <w:ind w:leftChars="270" w:left="708" w:hangingChars="64" w:hanging="141"/>
        <w:rPr>
          <w:rFonts w:asciiTheme="minorEastAsia" w:hAnsiTheme="minorEastAsia" w:cs="Meiryo UI"/>
          <w:sz w:val="22"/>
        </w:rPr>
      </w:pPr>
      <w:r w:rsidRPr="00316663">
        <w:rPr>
          <w:rFonts w:asciiTheme="minorEastAsia" w:hAnsiTheme="minorEastAsia" w:cs="Meiryo UI" w:hint="eastAsia"/>
          <w:sz w:val="22"/>
        </w:rPr>
        <w:t>・全窒素・全りんについては図</w:t>
      </w:r>
      <w:r w:rsidR="00D9361B" w:rsidRPr="00316663">
        <w:rPr>
          <w:rFonts w:asciiTheme="minorEastAsia" w:hAnsiTheme="minorEastAsia" w:cs="Meiryo UI" w:hint="eastAsia"/>
          <w:sz w:val="22"/>
        </w:rPr>
        <w:t>８</w:t>
      </w:r>
      <w:r w:rsidR="007A083F" w:rsidRPr="00316663">
        <w:rPr>
          <w:rFonts w:asciiTheme="minorEastAsia" w:hAnsiTheme="minorEastAsia" w:cs="Meiryo UI" w:hint="eastAsia"/>
          <w:sz w:val="22"/>
        </w:rPr>
        <w:t>－</w:t>
      </w:r>
      <w:r w:rsidRPr="00316663">
        <w:rPr>
          <w:rFonts w:asciiTheme="minorEastAsia" w:hAnsiTheme="minorEastAsia" w:cs="Meiryo UI" w:hint="eastAsia"/>
          <w:sz w:val="22"/>
        </w:rPr>
        <w:t>２に示すとおりであり、３水域に区分して指定されている。</w:t>
      </w:r>
    </w:p>
    <w:p w:rsidR="00861C4B" w:rsidRPr="00316663" w:rsidRDefault="00861C4B" w:rsidP="004751EF">
      <w:pPr>
        <w:spacing w:line="360" w:lineRule="exact"/>
        <w:ind w:leftChars="270" w:left="708" w:hangingChars="64" w:hanging="141"/>
        <w:rPr>
          <w:rFonts w:asciiTheme="minorEastAsia" w:hAnsiTheme="minorEastAsia" w:cs="Meiryo UI"/>
          <w:sz w:val="22"/>
        </w:rPr>
      </w:pPr>
      <w:r w:rsidRPr="00316663">
        <w:rPr>
          <w:rFonts w:asciiTheme="minorEastAsia" w:hAnsiTheme="minorEastAsia" w:cs="Meiryo UI" w:hint="eastAsia"/>
          <w:sz w:val="22"/>
        </w:rPr>
        <w:t>・環境基準については、ＣＯＤは表１－１に、全窒素・全りんについては表１－２に、それぞれ示すとおりである。</w:t>
      </w:r>
    </w:p>
    <w:p w:rsidR="00861C4B" w:rsidRPr="00316663" w:rsidRDefault="00861C4B" w:rsidP="00861C4B">
      <w:pPr>
        <w:spacing w:line="240" w:lineRule="exact"/>
        <w:rPr>
          <w:rFonts w:asciiTheme="minorEastAsia" w:hAnsiTheme="minorEastAsia"/>
          <w:sz w:val="22"/>
        </w:rPr>
      </w:pPr>
    </w:p>
    <w:p w:rsidR="00861C4B" w:rsidRPr="00316663" w:rsidRDefault="004751EF" w:rsidP="00861C4B">
      <w:pPr>
        <w:spacing w:line="360" w:lineRule="exact"/>
        <w:rPr>
          <w:rFonts w:asciiTheme="minorEastAsia" w:hAnsiTheme="minorEastAsia"/>
          <w:sz w:val="22"/>
        </w:rPr>
      </w:pPr>
      <w:r w:rsidRPr="00316663">
        <w:rPr>
          <w:rFonts w:asciiTheme="minorEastAsia" w:hAnsiTheme="minorEastAsia"/>
          <w:noProof/>
          <w:sz w:val="22"/>
        </w:rPr>
        <w:drawing>
          <wp:anchor distT="0" distB="0" distL="114300" distR="114300" simplePos="0" relativeHeight="251937792" behindDoc="0" locked="0" layoutInCell="1" allowOverlap="1" wp14:anchorId="60CBE734" wp14:editId="0971A0AB">
            <wp:simplePos x="0" y="0"/>
            <wp:positionH relativeFrom="column">
              <wp:posOffset>2595245</wp:posOffset>
            </wp:positionH>
            <wp:positionV relativeFrom="paragraph">
              <wp:posOffset>6350</wp:posOffset>
            </wp:positionV>
            <wp:extent cx="3476625" cy="2837815"/>
            <wp:effectExtent l="0" t="0" r="0" b="0"/>
            <wp:wrapNone/>
            <wp:docPr id="1071" name="図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t="13992"/>
                    <a:stretch>
                      <a:fillRect/>
                    </a:stretch>
                  </pic:blipFill>
                  <pic:spPr bwMode="auto">
                    <a:xfrm>
                      <a:off x="0" y="0"/>
                      <a:ext cx="3476625" cy="2837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6663">
        <w:rPr>
          <w:rFonts w:asciiTheme="minorEastAsia" w:hAnsiTheme="minorEastAsia"/>
          <w:noProof/>
          <w:sz w:val="22"/>
        </w:rPr>
        <w:drawing>
          <wp:anchor distT="0" distB="0" distL="114300" distR="114300" simplePos="0" relativeHeight="251935744" behindDoc="0" locked="0" layoutInCell="1" allowOverlap="1" wp14:anchorId="672D6D60" wp14:editId="54C9F0FD">
            <wp:simplePos x="0" y="0"/>
            <wp:positionH relativeFrom="column">
              <wp:posOffset>-322580</wp:posOffset>
            </wp:positionH>
            <wp:positionV relativeFrom="paragraph">
              <wp:posOffset>91440</wp:posOffset>
            </wp:positionV>
            <wp:extent cx="3200400" cy="2686050"/>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00400"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1C4B" w:rsidRPr="00316663" w:rsidRDefault="00861C4B" w:rsidP="00861C4B">
      <w:pPr>
        <w:spacing w:line="360" w:lineRule="exact"/>
        <w:rPr>
          <w:rFonts w:asciiTheme="minorEastAsia" w:hAnsiTheme="minorEastAsia"/>
          <w:sz w:val="22"/>
        </w:rPr>
      </w:pPr>
    </w:p>
    <w:p w:rsidR="00861C4B" w:rsidRPr="00316663" w:rsidRDefault="00861C4B" w:rsidP="00861C4B">
      <w:pPr>
        <w:spacing w:line="360" w:lineRule="exact"/>
        <w:rPr>
          <w:rFonts w:asciiTheme="minorEastAsia" w:hAnsiTheme="minorEastAsia"/>
          <w:sz w:val="22"/>
        </w:rPr>
      </w:pPr>
    </w:p>
    <w:p w:rsidR="00861C4B" w:rsidRPr="00316663" w:rsidRDefault="00861C4B" w:rsidP="00861C4B">
      <w:pPr>
        <w:spacing w:line="360" w:lineRule="exact"/>
        <w:rPr>
          <w:rFonts w:asciiTheme="minorEastAsia" w:hAnsiTheme="minorEastAsia"/>
          <w:sz w:val="22"/>
        </w:rPr>
      </w:pPr>
    </w:p>
    <w:p w:rsidR="00861C4B" w:rsidRPr="00316663" w:rsidRDefault="00861C4B" w:rsidP="00861C4B">
      <w:pPr>
        <w:spacing w:line="360" w:lineRule="exact"/>
        <w:rPr>
          <w:rFonts w:asciiTheme="minorEastAsia" w:hAnsiTheme="minorEastAsia"/>
          <w:sz w:val="22"/>
        </w:rPr>
      </w:pPr>
    </w:p>
    <w:p w:rsidR="00861C4B" w:rsidRPr="00316663" w:rsidRDefault="00861C4B" w:rsidP="00861C4B">
      <w:pPr>
        <w:spacing w:line="360" w:lineRule="exact"/>
        <w:rPr>
          <w:rFonts w:asciiTheme="minorEastAsia" w:hAnsiTheme="minorEastAsia"/>
          <w:sz w:val="22"/>
        </w:rPr>
      </w:pPr>
    </w:p>
    <w:p w:rsidR="00861C4B" w:rsidRPr="00316663" w:rsidRDefault="00861C4B" w:rsidP="00861C4B">
      <w:pPr>
        <w:spacing w:line="360" w:lineRule="exact"/>
        <w:rPr>
          <w:rFonts w:asciiTheme="minorEastAsia" w:hAnsiTheme="minorEastAsia"/>
          <w:sz w:val="22"/>
        </w:rPr>
      </w:pPr>
    </w:p>
    <w:p w:rsidR="00861C4B" w:rsidRPr="00316663" w:rsidRDefault="00861C4B" w:rsidP="00861C4B">
      <w:pPr>
        <w:spacing w:line="360" w:lineRule="exact"/>
        <w:rPr>
          <w:rFonts w:asciiTheme="minorEastAsia" w:hAnsiTheme="minorEastAsia"/>
          <w:sz w:val="22"/>
        </w:rPr>
      </w:pPr>
    </w:p>
    <w:p w:rsidR="00861C4B" w:rsidRPr="00316663" w:rsidRDefault="00861C4B" w:rsidP="00861C4B">
      <w:pPr>
        <w:spacing w:line="360" w:lineRule="exact"/>
        <w:rPr>
          <w:rFonts w:asciiTheme="minorEastAsia" w:hAnsiTheme="minorEastAsia"/>
          <w:sz w:val="22"/>
        </w:rPr>
      </w:pPr>
    </w:p>
    <w:p w:rsidR="00861C4B" w:rsidRPr="00316663" w:rsidRDefault="00861C4B" w:rsidP="00861C4B">
      <w:pPr>
        <w:spacing w:line="360" w:lineRule="exact"/>
        <w:rPr>
          <w:rFonts w:asciiTheme="minorEastAsia" w:hAnsiTheme="minorEastAsia"/>
          <w:sz w:val="22"/>
        </w:rPr>
      </w:pPr>
    </w:p>
    <w:p w:rsidR="00861C4B" w:rsidRPr="00316663" w:rsidRDefault="00861C4B" w:rsidP="00861C4B">
      <w:pPr>
        <w:spacing w:line="360" w:lineRule="exact"/>
        <w:rPr>
          <w:rFonts w:asciiTheme="minorEastAsia" w:hAnsiTheme="minorEastAsia"/>
          <w:sz w:val="22"/>
        </w:rPr>
      </w:pPr>
    </w:p>
    <w:p w:rsidR="00861C4B" w:rsidRPr="00316663" w:rsidRDefault="00861C4B" w:rsidP="00861C4B">
      <w:pPr>
        <w:spacing w:line="360" w:lineRule="exact"/>
        <w:rPr>
          <w:rFonts w:asciiTheme="minorEastAsia" w:hAnsiTheme="minorEastAsia"/>
          <w:sz w:val="22"/>
        </w:rPr>
      </w:pPr>
    </w:p>
    <w:p w:rsidR="00861C4B" w:rsidRPr="00316663" w:rsidRDefault="00D12002" w:rsidP="00861C4B">
      <w:pPr>
        <w:spacing w:line="360" w:lineRule="exact"/>
        <w:rPr>
          <w:rFonts w:asciiTheme="minorEastAsia" w:hAnsiTheme="minorEastAsia"/>
          <w:sz w:val="22"/>
        </w:rPr>
      </w:pPr>
      <w:r w:rsidRPr="00316663">
        <w:rPr>
          <w:rFonts w:asciiTheme="minorEastAsia" w:hAnsiTheme="minorEastAsia"/>
          <w:noProof/>
          <w:sz w:val="22"/>
        </w:rPr>
        <mc:AlternateContent>
          <mc:Choice Requires="wps">
            <w:drawing>
              <wp:anchor distT="0" distB="0" distL="114300" distR="114300" simplePos="0" relativeHeight="252215296" behindDoc="0" locked="0" layoutInCell="1" allowOverlap="1" wp14:anchorId="622EF013" wp14:editId="3DBD04C2">
                <wp:simplePos x="0" y="0"/>
                <wp:positionH relativeFrom="column">
                  <wp:posOffset>3178175</wp:posOffset>
                </wp:positionH>
                <wp:positionV relativeFrom="paragraph">
                  <wp:posOffset>170180</wp:posOffset>
                </wp:positionV>
                <wp:extent cx="2646680" cy="396240"/>
                <wp:effectExtent l="0" t="0" r="1270" b="0"/>
                <wp:wrapNone/>
                <wp:docPr id="5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680" cy="396240"/>
                        </a:xfrm>
                        <a:prstGeom prst="rect">
                          <a:avLst/>
                        </a:prstGeom>
                        <a:solidFill>
                          <a:srgbClr val="FFFFFF"/>
                        </a:solidFill>
                        <a:ln w="9525">
                          <a:noFill/>
                          <a:miter lim="800000"/>
                          <a:headEnd/>
                          <a:tailEnd/>
                        </a:ln>
                      </wps:spPr>
                      <wps:txbx>
                        <w:txbxContent>
                          <w:p w:rsidR="006E4A83" w:rsidRDefault="006E4A83" w:rsidP="004B6168">
                            <w:pPr>
                              <w:spacing w:line="240" w:lineRule="exact"/>
                              <w:rPr>
                                <w:rFonts w:asciiTheme="majorEastAsia" w:eastAsiaTheme="majorEastAsia" w:hAnsiTheme="majorEastAsia"/>
                                <w:sz w:val="20"/>
                              </w:rPr>
                            </w:pPr>
                            <w:r>
                              <w:rPr>
                                <w:rFonts w:asciiTheme="majorEastAsia" w:eastAsiaTheme="majorEastAsia" w:hAnsiTheme="majorEastAsia" w:hint="eastAsia"/>
                                <w:sz w:val="20"/>
                              </w:rPr>
                              <w:t>図８-２　全窒素・全りんの環境基準の</w:t>
                            </w:r>
                          </w:p>
                          <w:p w:rsidR="006E4A83" w:rsidRPr="00F95FE1" w:rsidRDefault="006E4A83" w:rsidP="009374BE">
                            <w:pPr>
                              <w:spacing w:line="240" w:lineRule="exact"/>
                              <w:rPr>
                                <w:rFonts w:asciiTheme="majorEastAsia" w:eastAsiaTheme="majorEastAsia" w:hAnsiTheme="majorEastAsia"/>
                                <w:sz w:val="20"/>
                              </w:rPr>
                            </w:pPr>
                            <w:r>
                              <w:rPr>
                                <w:rFonts w:asciiTheme="majorEastAsia" w:eastAsiaTheme="majorEastAsia" w:hAnsiTheme="majorEastAsia" w:hint="eastAsia"/>
                                <w:sz w:val="20"/>
                              </w:rPr>
                              <w:t>水域類型の指定状況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8" type="#_x0000_t202" style="position:absolute;left:0;text-align:left;margin-left:250.25pt;margin-top:13.4pt;width:208.4pt;height:31.2pt;z-index:252215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" stroked="f">
                <v:textbox style="mso-fit-shape-to-text:t">
                  <w:txbxContent>
                    <w:p w:rsidR="006E4A83" w:rsidRDefault="006E4A83" w:rsidP="004B6168">
                      <w:pPr>
                        <w:spacing w:line="240" w:lineRule="exact"/>
                        <w:rPr>
                          <w:rFonts w:asciiTheme="majorEastAsia" w:eastAsiaTheme="majorEastAsia" w:hAnsiTheme="majorEastAsia"/>
                          <w:sz w:val="20"/>
                        </w:rPr>
                      </w:pPr>
                      <w:r>
                        <w:rPr>
                          <w:rFonts w:asciiTheme="majorEastAsia" w:eastAsiaTheme="majorEastAsia" w:hAnsiTheme="majorEastAsia" w:hint="eastAsia"/>
                          <w:sz w:val="20"/>
                        </w:rPr>
                        <w:t>図８-２　全窒素・全りんの環境基準の</w:t>
                      </w:r>
                    </w:p>
                    <w:p w:rsidR="006E4A83" w:rsidRPr="00F95FE1" w:rsidRDefault="006E4A83" w:rsidP="009374BE">
                      <w:pPr>
                        <w:spacing w:line="240" w:lineRule="exact"/>
                        <w:rPr>
                          <w:rFonts w:asciiTheme="majorEastAsia" w:eastAsiaTheme="majorEastAsia" w:hAnsiTheme="majorEastAsia"/>
                          <w:sz w:val="20"/>
                        </w:rPr>
                      </w:pPr>
                      <w:r>
                        <w:rPr>
                          <w:rFonts w:asciiTheme="majorEastAsia" w:eastAsiaTheme="majorEastAsia" w:hAnsiTheme="majorEastAsia" w:hint="eastAsia"/>
                          <w:sz w:val="20"/>
                        </w:rPr>
                        <w:t>水域類型の指定状況</w:t>
                      </w:r>
                    </w:p>
                  </w:txbxContent>
                </v:textbox>
              </v:shape>
            </w:pict>
          </mc:Fallback>
        </mc:AlternateContent>
      </w:r>
      <w:r w:rsidRPr="00316663">
        <w:rPr>
          <w:noProof/>
        </w:rPr>
        <mc:AlternateContent>
          <mc:Choice Requires="wps">
            <w:drawing>
              <wp:anchor distT="0" distB="0" distL="114300" distR="114300" simplePos="0" relativeHeight="251934720" behindDoc="0" locked="0" layoutInCell="1" allowOverlap="1" wp14:anchorId="176C69FC" wp14:editId="352AA46A">
                <wp:simplePos x="0" y="0"/>
                <wp:positionH relativeFrom="column">
                  <wp:posOffset>127000</wp:posOffset>
                </wp:positionH>
                <wp:positionV relativeFrom="paragraph">
                  <wp:posOffset>170180</wp:posOffset>
                </wp:positionV>
                <wp:extent cx="2675890" cy="396240"/>
                <wp:effectExtent l="0" t="0" r="0" b="0"/>
                <wp:wrapNone/>
                <wp:docPr id="5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890" cy="396240"/>
                        </a:xfrm>
                        <a:prstGeom prst="rect">
                          <a:avLst/>
                        </a:prstGeom>
                        <a:solidFill>
                          <a:srgbClr val="FFFFFF"/>
                        </a:solidFill>
                        <a:ln w="9525">
                          <a:noFill/>
                          <a:miter lim="800000"/>
                          <a:headEnd/>
                          <a:tailEnd/>
                        </a:ln>
                      </wps:spPr>
                      <wps:txbx>
                        <w:txbxContent>
                          <w:p w:rsidR="006E4A83" w:rsidRDefault="006E4A83" w:rsidP="00861C4B">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８-１　ＣＯＤの環境基準の水域類型の</w:t>
                            </w:r>
                          </w:p>
                          <w:p w:rsidR="006E4A83" w:rsidRPr="00F95FE1" w:rsidRDefault="006E4A83" w:rsidP="004B6168">
                            <w:pPr>
                              <w:spacing w:line="240" w:lineRule="exact"/>
                              <w:rPr>
                                <w:rFonts w:asciiTheme="majorEastAsia" w:eastAsiaTheme="majorEastAsia" w:hAnsiTheme="majorEastAsia"/>
                                <w:sz w:val="20"/>
                              </w:rPr>
                            </w:pPr>
                            <w:r>
                              <w:rPr>
                                <w:rFonts w:asciiTheme="majorEastAsia" w:eastAsiaTheme="majorEastAsia" w:hAnsiTheme="majorEastAsia" w:hint="eastAsia"/>
                                <w:sz w:val="20"/>
                              </w:rPr>
                              <w:t>指定状況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9" type="#_x0000_t202" style="position:absolute;left:0;text-align:left;margin-left:10pt;margin-top:13.4pt;width:210.7pt;height:31.2pt;z-index:251934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" stroked="f">
                <v:textbox style="mso-fit-shape-to-text:t">
                  <w:txbxContent>
                    <w:p w:rsidR="006E4A83" w:rsidRDefault="006E4A83" w:rsidP="00861C4B">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８-１　ＣＯＤの環境基準の水域類型の</w:t>
                      </w:r>
                    </w:p>
                    <w:p w:rsidR="006E4A83" w:rsidRPr="00F95FE1" w:rsidRDefault="006E4A83" w:rsidP="004B6168">
                      <w:pPr>
                        <w:spacing w:line="240" w:lineRule="exact"/>
                        <w:rPr>
                          <w:rFonts w:asciiTheme="majorEastAsia" w:eastAsiaTheme="majorEastAsia" w:hAnsiTheme="majorEastAsia"/>
                          <w:sz w:val="20"/>
                        </w:rPr>
                      </w:pPr>
                      <w:r>
                        <w:rPr>
                          <w:rFonts w:asciiTheme="majorEastAsia" w:eastAsiaTheme="majorEastAsia" w:hAnsiTheme="majorEastAsia" w:hint="eastAsia"/>
                          <w:sz w:val="20"/>
                        </w:rPr>
                        <w:t>指定状況</w:t>
                      </w:r>
                    </w:p>
                  </w:txbxContent>
                </v:textbox>
              </v:shape>
            </w:pict>
          </mc:Fallback>
        </mc:AlternateContent>
      </w:r>
    </w:p>
    <w:p w:rsidR="00861C4B" w:rsidRPr="00316663" w:rsidRDefault="00861C4B" w:rsidP="00861C4B">
      <w:pPr>
        <w:spacing w:line="360" w:lineRule="exact"/>
        <w:rPr>
          <w:rFonts w:asciiTheme="minorEastAsia" w:hAnsiTheme="minorEastAsia"/>
          <w:sz w:val="22"/>
        </w:rPr>
      </w:pPr>
    </w:p>
    <w:p w:rsidR="00861C4B" w:rsidRPr="00316663" w:rsidRDefault="00861C4B" w:rsidP="00861C4B">
      <w:pPr>
        <w:spacing w:line="300" w:lineRule="exact"/>
        <w:rPr>
          <w:rFonts w:asciiTheme="minorEastAsia" w:hAnsiTheme="minorEastAsia"/>
          <w:sz w:val="22"/>
        </w:rPr>
      </w:pPr>
    </w:p>
    <w:p w:rsidR="00861C4B" w:rsidRPr="00316663" w:rsidRDefault="00861C4B" w:rsidP="00861C4B">
      <w:pPr>
        <w:spacing w:line="300" w:lineRule="exact"/>
        <w:rPr>
          <w:rFonts w:asciiTheme="minorEastAsia" w:hAnsiTheme="minorEastAsia"/>
          <w:sz w:val="22"/>
        </w:rPr>
      </w:pPr>
    </w:p>
    <w:p w:rsidR="00861C4B" w:rsidRPr="00316663" w:rsidRDefault="00861C4B" w:rsidP="00861C4B">
      <w:pPr>
        <w:spacing w:line="300" w:lineRule="exact"/>
        <w:rPr>
          <w:rFonts w:asciiTheme="minorEastAsia" w:hAnsiTheme="minorEastAsia"/>
          <w:sz w:val="22"/>
        </w:rPr>
      </w:pPr>
    </w:p>
    <w:p w:rsidR="00861C4B" w:rsidRPr="00316663" w:rsidRDefault="00861C4B" w:rsidP="00861C4B">
      <w:pPr>
        <w:spacing w:line="300" w:lineRule="exact"/>
        <w:rPr>
          <w:rFonts w:asciiTheme="minorEastAsia" w:hAnsiTheme="minorEastAsia"/>
          <w:sz w:val="22"/>
        </w:rPr>
      </w:pPr>
    </w:p>
    <w:p w:rsidR="00861C4B" w:rsidRPr="00316663" w:rsidRDefault="00861C4B" w:rsidP="00861C4B">
      <w:pPr>
        <w:spacing w:line="300" w:lineRule="exact"/>
        <w:rPr>
          <w:rFonts w:asciiTheme="minorEastAsia" w:hAnsiTheme="minorEastAsia"/>
          <w:sz w:val="22"/>
        </w:rPr>
      </w:pPr>
    </w:p>
    <w:p w:rsidR="00861C4B" w:rsidRPr="00316663" w:rsidRDefault="00861C4B" w:rsidP="00861C4B">
      <w:pPr>
        <w:spacing w:line="300" w:lineRule="exact"/>
        <w:rPr>
          <w:rFonts w:asciiTheme="minorEastAsia" w:hAnsiTheme="minorEastAsia"/>
          <w:sz w:val="22"/>
        </w:rPr>
      </w:pPr>
    </w:p>
    <w:p w:rsidR="00861C4B" w:rsidRPr="00316663" w:rsidRDefault="00861C4B" w:rsidP="00861C4B">
      <w:pPr>
        <w:spacing w:line="300" w:lineRule="exact"/>
        <w:rPr>
          <w:rFonts w:asciiTheme="minorEastAsia" w:hAnsiTheme="minorEastAsia"/>
          <w:sz w:val="22"/>
        </w:rPr>
      </w:pPr>
    </w:p>
    <w:p w:rsidR="00861C4B" w:rsidRPr="00316663" w:rsidRDefault="00861C4B" w:rsidP="00861C4B">
      <w:pPr>
        <w:spacing w:line="300" w:lineRule="exact"/>
        <w:rPr>
          <w:rFonts w:asciiTheme="minorEastAsia" w:hAnsiTheme="minorEastAsia"/>
          <w:sz w:val="22"/>
        </w:rPr>
      </w:pPr>
    </w:p>
    <w:p w:rsidR="00861C4B" w:rsidRPr="00316663" w:rsidRDefault="00861C4B" w:rsidP="00861C4B">
      <w:pPr>
        <w:spacing w:line="300" w:lineRule="exact"/>
        <w:rPr>
          <w:rFonts w:asciiTheme="minorEastAsia" w:hAnsiTheme="minorEastAsia"/>
          <w:sz w:val="22"/>
        </w:rPr>
      </w:pPr>
    </w:p>
    <w:p w:rsidR="00861C4B" w:rsidRPr="00316663" w:rsidRDefault="00861C4B" w:rsidP="00861C4B">
      <w:pPr>
        <w:spacing w:line="300" w:lineRule="exact"/>
        <w:rPr>
          <w:rFonts w:asciiTheme="minorEastAsia" w:hAnsiTheme="minorEastAsia"/>
          <w:sz w:val="22"/>
        </w:rPr>
      </w:pPr>
    </w:p>
    <w:p w:rsidR="00861C4B" w:rsidRPr="00316663" w:rsidRDefault="00861C4B" w:rsidP="00861C4B">
      <w:pPr>
        <w:spacing w:line="300" w:lineRule="exact"/>
        <w:rPr>
          <w:rFonts w:asciiTheme="minorEastAsia" w:hAnsiTheme="minorEastAsia"/>
          <w:sz w:val="22"/>
        </w:rPr>
      </w:pPr>
    </w:p>
    <w:p w:rsidR="00861C4B" w:rsidRPr="00316663" w:rsidRDefault="00861C4B" w:rsidP="00861C4B">
      <w:pPr>
        <w:spacing w:line="300" w:lineRule="exact"/>
        <w:rPr>
          <w:rFonts w:asciiTheme="minorEastAsia" w:hAnsiTheme="minorEastAsia"/>
          <w:sz w:val="22"/>
        </w:rPr>
      </w:pPr>
    </w:p>
    <w:p w:rsidR="00861C4B" w:rsidRPr="00316663" w:rsidRDefault="00861C4B" w:rsidP="00861C4B">
      <w:pPr>
        <w:spacing w:line="300" w:lineRule="exact"/>
        <w:rPr>
          <w:rFonts w:asciiTheme="minorEastAsia" w:hAnsiTheme="minorEastAsia"/>
          <w:sz w:val="22"/>
        </w:rPr>
      </w:pPr>
    </w:p>
    <w:p w:rsidR="009374BE" w:rsidRPr="00316663" w:rsidRDefault="009374BE" w:rsidP="00861C4B">
      <w:pPr>
        <w:spacing w:line="300" w:lineRule="exact"/>
        <w:rPr>
          <w:rFonts w:asciiTheme="minorEastAsia" w:hAnsiTheme="minorEastAsia"/>
          <w:sz w:val="22"/>
        </w:rPr>
      </w:pPr>
    </w:p>
    <w:p w:rsidR="00861C4B" w:rsidRPr="00316663" w:rsidRDefault="00861C4B" w:rsidP="00861C4B">
      <w:pPr>
        <w:spacing w:line="300" w:lineRule="exact"/>
        <w:rPr>
          <w:rFonts w:asciiTheme="majorEastAsia" w:eastAsiaTheme="majorEastAsia" w:hAnsiTheme="majorEastAsia" w:cs="Meiryo UI"/>
          <w:b/>
          <w:sz w:val="22"/>
        </w:rPr>
      </w:pPr>
      <w:r w:rsidRPr="00316663">
        <w:rPr>
          <w:noProof/>
        </w:rPr>
        <w:drawing>
          <wp:anchor distT="0" distB="0" distL="114300" distR="114300" simplePos="0" relativeHeight="251943936" behindDoc="0" locked="0" layoutInCell="1" allowOverlap="1" wp14:anchorId="3FF2555E" wp14:editId="4EC1CF57">
            <wp:simplePos x="0" y="0"/>
            <wp:positionH relativeFrom="column">
              <wp:posOffset>591820</wp:posOffset>
            </wp:positionH>
            <wp:positionV relativeFrom="paragraph">
              <wp:posOffset>4424680</wp:posOffset>
            </wp:positionV>
            <wp:extent cx="4613910" cy="2339975"/>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l="8969" t="27611" r="28849" b="16371"/>
                    <a:stretch/>
                  </pic:blipFill>
                  <pic:spPr bwMode="auto">
                    <a:xfrm>
                      <a:off x="0" y="0"/>
                      <a:ext cx="4613910" cy="2339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2002" w:rsidRPr="00316663">
        <w:rPr>
          <w:noProof/>
        </w:rPr>
        <mc:AlternateContent>
          <mc:Choice Requires="wps">
            <w:drawing>
              <wp:anchor distT="0" distB="0" distL="114300" distR="114300" simplePos="0" relativeHeight="251940864" behindDoc="0" locked="0" layoutInCell="1" allowOverlap="1" wp14:anchorId="7C3C0E6C" wp14:editId="270252ED">
                <wp:simplePos x="0" y="0"/>
                <wp:positionH relativeFrom="column">
                  <wp:posOffset>394970</wp:posOffset>
                </wp:positionH>
                <wp:positionV relativeFrom="paragraph">
                  <wp:posOffset>88265</wp:posOffset>
                </wp:positionV>
                <wp:extent cx="4600575" cy="293370"/>
                <wp:effectExtent l="0" t="0" r="0" b="0"/>
                <wp:wrapNone/>
                <wp:docPr id="5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293370"/>
                        </a:xfrm>
                        <a:prstGeom prst="rect">
                          <a:avLst/>
                        </a:prstGeom>
                        <a:noFill/>
                        <a:ln w="9525">
                          <a:noFill/>
                          <a:miter lim="800000"/>
                          <a:headEnd/>
                          <a:tailEnd/>
                        </a:ln>
                      </wps:spPr>
                      <wps:txbx>
                        <w:txbxContent>
                          <w:p w:rsidR="006E4A83" w:rsidRPr="00861C4B" w:rsidRDefault="006E4A83" w:rsidP="00861C4B">
                            <w:pPr>
                              <w:spacing w:line="240" w:lineRule="exact"/>
                              <w:jc w:val="center"/>
                              <w:rPr>
                                <w:rFonts w:asciiTheme="majorEastAsia" w:eastAsiaTheme="majorEastAsia" w:hAnsiTheme="majorEastAsia"/>
                                <w:bCs/>
                                <w:sz w:val="20"/>
                              </w:rPr>
                            </w:pPr>
                            <w:r w:rsidRPr="00861C4B">
                              <w:rPr>
                                <w:rFonts w:asciiTheme="majorEastAsia" w:eastAsiaTheme="majorEastAsia" w:hAnsiTheme="majorEastAsia" w:hint="eastAsia"/>
                                <w:bCs/>
                                <w:sz w:val="20"/>
                              </w:rPr>
                              <w:t xml:space="preserve">表１－１　</w:t>
                            </w:r>
                            <w:r w:rsidRPr="00861C4B">
                              <w:rPr>
                                <w:rFonts w:asciiTheme="majorEastAsia" w:eastAsiaTheme="majorEastAsia" w:hAnsiTheme="majorEastAsia" w:hint="eastAsia"/>
                                <w:sz w:val="20"/>
                              </w:rPr>
                              <w:t>ＣＯＤに係る</w:t>
                            </w:r>
                            <w:r w:rsidRPr="00861C4B">
                              <w:rPr>
                                <w:rFonts w:asciiTheme="majorEastAsia" w:eastAsiaTheme="majorEastAsia" w:hAnsiTheme="majorEastAsia" w:hint="eastAsia"/>
                                <w:bCs/>
                                <w:sz w:val="20"/>
                              </w:rPr>
                              <w:t>環境基準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0" type="#_x0000_t202" style="position:absolute;left:0;text-align:left;margin-left:31.1pt;margin-top:6.95pt;width:362.25pt;height:23.1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" filled="f" stroked="f">
                <v:textbox>
                  <w:txbxContent>
                    <w:p w:rsidR="006E4A83" w:rsidRPr="00861C4B" w:rsidRDefault="006E4A83" w:rsidP="00861C4B">
                      <w:pPr>
                        <w:spacing w:line="240" w:lineRule="exact"/>
                        <w:jc w:val="center"/>
                        <w:rPr>
                          <w:rFonts w:asciiTheme="majorEastAsia" w:eastAsiaTheme="majorEastAsia" w:hAnsiTheme="majorEastAsia"/>
                          <w:bCs/>
                          <w:sz w:val="20"/>
                        </w:rPr>
                      </w:pPr>
                      <w:r w:rsidRPr="00861C4B">
                        <w:rPr>
                          <w:rFonts w:asciiTheme="majorEastAsia" w:eastAsiaTheme="majorEastAsia" w:hAnsiTheme="majorEastAsia" w:hint="eastAsia"/>
                          <w:bCs/>
                          <w:sz w:val="20"/>
                        </w:rPr>
                        <w:t xml:space="preserve">表１－１　</w:t>
                      </w:r>
                      <w:r w:rsidRPr="00861C4B">
                        <w:rPr>
                          <w:rFonts w:asciiTheme="majorEastAsia" w:eastAsiaTheme="majorEastAsia" w:hAnsiTheme="majorEastAsia" w:hint="eastAsia"/>
                          <w:sz w:val="20"/>
                        </w:rPr>
                        <w:t>ＣＯＤに係る</w:t>
                      </w:r>
                      <w:r w:rsidRPr="00861C4B">
                        <w:rPr>
                          <w:rFonts w:asciiTheme="majorEastAsia" w:eastAsiaTheme="majorEastAsia" w:hAnsiTheme="majorEastAsia" w:hint="eastAsia"/>
                          <w:bCs/>
                          <w:sz w:val="20"/>
                        </w:rPr>
                        <w:t>環境基準</w:t>
                      </w:r>
                    </w:p>
                  </w:txbxContent>
                </v:textbox>
              </v:shape>
            </w:pict>
          </mc:Fallback>
        </mc:AlternateContent>
      </w:r>
      <w:r w:rsidR="00D12002" w:rsidRPr="00316663">
        <w:rPr>
          <w:noProof/>
        </w:rPr>
        <mc:AlternateContent>
          <mc:Choice Requires="wps">
            <w:drawing>
              <wp:anchor distT="0" distB="0" distL="114300" distR="114300" simplePos="0" relativeHeight="251941888" behindDoc="0" locked="0" layoutInCell="1" allowOverlap="1" wp14:anchorId="1F341428" wp14:editId="2BF61601">
                <wp:simplePos x="0" y="0"/>
                <wp:positionH relativeFrom="column">
                  <wp:posOffset>309245</wp:posOffset>
                </wp:positionH>
                <wp:positionV relativeFrom="paragraph">
                  <wp:posOffset>4124325</wp:posOffset>
                </wp:positionV>
                <wp:extent cx="5029200" cy="293370"/>
                <wp:effectExtent l="0" t="0" r="0" b="0"/>
                <wp:wrapNone/>
                <wp:docPr id="547" name="テキスト ボックス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293370"/>
                        </a:xfrm>
                        <a:prstGeom prst="rect">
                          <a:avLst/>
                        </a:prstGeom>
                        <a:noFill/>
                        <a:ln w="9525">
                          <a:noFill/>
                          <a:miter lim="800000"/>
                          <a:headEnd/>
                          <a:tailEnd/>
                        </a:ln>
                      </wps:spPr>
                      <wps:txbx>
                        <w:txbxContent>
                          <w:p w:rsidR="006E4A83" w:rsidRPr="00861C4B" w:rsidRDefault="006E4A83" w:rsidP="00861C4B">
                            <w:pPr>
                              <w:spacing w:line="240" w:lineRule="exact"/>
                              <w:jc w:val="center"/>
                              <w:rPr>
                                <w:rFonts w:asciiTheme="majorEastAsia" w:eastAsiaTheme="majorEastAsia" w:hAnsiTheme="majorEastAsia"/>
                                <w:bCs/>
                                <w:sz w:val="20"/>
                              </w:rPr>
                            </w:pPr>
                            <w:r w:rsidRPr="00861C4B">
                              <w:rPr>
                                <w:rFonts w:asciiTheme="majorEastAsia" w:eastAsiaTheme="majorEastAsia" w:hAnsiTheme="majorEastAsia" w:hint="eastAsia"/>
                                <w:bCs/>
                                <w:sz w:val="20"/>
                              </w:rPr>
                              <w:t xml:space="preserve">表１－２　</w:t>
                            </w:r>
                            <w:r w:rsidRPr="00861C4B">
                              <w:rPr>
                                <w:rFonts w:asciiTheme="majorEastAsia" w:eastAsiaTheme="majorEastAsia" w:hAnsiTheme="majorEastAsia" w:hint="eastAsia"/>
                                <w:sz w:val="20"/>
                              </w:rPr>
                              <w:t>全窒素・全りんに係る</w:t>
                            </w:r>
                            <w:r w:rsidRPr="00861C4B">
                              <w:rPr>
                                <w:rFonts w:asciiTheme="majorEastAsia" w:eastAsiaTheme="majorEastAsia" w:hAnsiTheme="majorEastAsia" w:hint="eastAsia"/>
                                <w:bCs/>
                                <w:sz w:val="20"/>
                              </w:rPr>
                              <w:t>環境基準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93" o:spid="_x0000_s1141" type="#_x0000_t202" style="position:absolute;left:0;text-align:left;margin-left:24.35pt;margin-top:324.75pt;width:396pt;height:23.1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" filled="f" stroked="f">
                <v:textbox>
                  <w:txbxContent>
                    <w:p w:rsidR="006E4A83" w:rsidRPr="00861C4B" w:rsidRDefault="006E4A83" w:rsidP="00861C4B">
                      <w:pPr>
                        <w:spacing w:line="240" w:lineRule="exact"/>
                        <w:jc w:val="center"/>
                        <w:rPr>
                          <w:rFonts w:asciiTheme="majorEastAsia" w:eastAsiaTheme="majorEastAsia" w:hAnsiTheme="majorEastAsia"/>
                          <w:bCs/>
                          <w:sz w:val="20"/>
                        </w:rPr>
                      </w:pPr>
                      <w:r w:rsidRPr="00861C4B">
                        <w:rPr>
                          <w:rFonts w:asciiTheme="majorEastAsia" w:eastAsiaTheme="majorEastAsia" w:hAnsiTheme="majorEastAsia" w:hint="eastAsia"/>
                          <w:bCs/>
                          <w:sz w:val="20"/>
                        </w:rPr>
                        <w:t xml:space="preserve">表１－２　</w:t>
                      </w:r>
                      <w:r w:rsidRPr="00861C4B">
                        <w:rPr>
                          <w:rFonts w:asciiTheme="majorEastAsia" w:eastAsiaTheme="majorEastAsia" w:hAnsiTheme="majorEastAsia" w:hint="eastAsia"/>
                          <w:sz w:val="20"/>
                        </w:rPr>
                        <w:t>全窒素・全りんに係る</w:t>
                      </w:r>
                      <w:r w:rsidRPr="00861C4B">
                        <w:rPr>
                          <w:rFonts w:asciiTheme="majorEastAsia" w:eastAsiaTheme="majorEastAsia" w:hAnsiTheme="majorEastAsia" w:hint="eastAsia"/>
                          <w:bCs/>
                          <w:sz w:val="20"/>
                        </w:rPr>
                        <w:t>環境基準</w:t>
                      </w:r>
                    </w:p>
                  </w:txbxContent>
                </v:textbox>
              </v:shape>
            </w:pict>
          </mc:Fallback>
        </mc:AlternateContent>
      </w:r>
      <w:r w:rsidRPr="00316663">
        <w:rPr>
          <w:noProof/>
        </w:rPr>
        <w:drawing>
          <wp:anchor distT="0" distB="0" distL="114300" distR="114300" simplePos="0" relativeHeight="251942912" behindDoc="0" locked="0" layoutInCell="1" allowOverlap="1" wp14:anchorId="1AB6E52E" wp14:editId="7582CDC1">
            <wp:simplePos x="0" y="0"/>
            <wp:positionH relativeFrom="column">
              <wp:posOffset>365760</wp:posOffset>
            </wp:positionH>
            <wp:positionV relativeFrom="paragraph">
              <wp:posOffset>400685</wp:posOffset>
            </wp:positionV>
            <wp:extent cx="5343525" cy="3212465"/>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l="9049" t="19543" r="27504" b="12682"/>
                    <a:stretch/>
                  </pic:blipFill>
                  <pic:spPr bwMode="auto">
                    <a:xfrm>
                      <a:off x="0" y="0"/>
                      <a:ext cx="5343525" cy="3212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rFonts w:asciiTheme="minorEastAsia" w:hAnsiTheme="minorEastAsia"/>
          <w:sz w:val="22"/>
        </w:rPr>
        <w:br w:type="page"/>
      </w:r>
    </w:p>
    <w:p w:rsidR="00861C4B" w:rsidRPr="00316663" w:rsidRDefault="00861C4B" w:rsidP="004751EF">
      <w:pPr>
        <w:widowControl/>
        <w:ind w:firstLineChars="128" w:firstLine="283"/>
        <w:jc w:val="left"/>
        <w:rPr>
          <w:rFonts w:asciiTheme="minorEastAsia" w:hAnsiTheme="minorEastAsia"/>
          <w:sz w:val="22"/>
        </w:rPr>
      </w:pPr>
      <w:r w:rsidRPr="00316663">
        <w:rPr>
          <w:rFonts w:asciiTheme="majorEastAsia" w:eastAsiaTheme="majorEastAsia" w:hAnsiTheme="majorEastAsia" w:cs="Meiryo UI" w:hint="eastAsia"/>
          <w:b/>
          <w:sz w:val="22"/>
        </w:rPr>
        <w:t>（環境基準の達成状況）</w:t>
      </w:r>
    </w:p>
    <w:p w:rsidR="00861C4B" w:rsidRPr="00316663" w:rsidRDefault="00861C4B" w:rsidP="004751EF">
      <w:pPr>
        <w:spacing w:line="360" w:lineRule="exact"/>
        <w:ind w:leftChars="270" w:left="708" w:hangingChars="64" w:hanging="141"/>
        <w:rPr>
          <w:rFonts w:asciiTheme="minorEastAsia" w:hAnsiTheme="minorEastAsia"/>
          <w:sz w:val="22"/>
        </w:rPr>
      </w:pPr>
      <w:r w:rsidRPr="00316663">
        <w:rPr>
          <w:rFonts w:asciiTheme="minorEastAsia" w:hAnsiTheme="minorEastAsia" w:hint="eastAsia"/>
          <w:sz w:val="22"/>
        </w:rPr>
        <w:t>・ＣＯＤの環境基準達成率は、環境基準点における全層平均の年75％値が、水域ごとに全ての環境基準点で達成しているかどうかで評価している。近年の達成率は67％で横ばいである。</w:t>
      </w:r>
    </w:p>
    <w:p w:rsidR="00861C4B" w:rsidRPr="00316663" w:rsidRDefault="00861C4B" w:rsidP="004751EF">
      <w:pPr>
        <w:spacing w:line="360" w:lineRule="exact"/>
        <w:ind w:leftChars="270" w:left="708" w:hangingChars="64" w:hanging="141"/>
        <w:rPr>
          <w:rFonts w:asciiTheme="minorEastAsia" w:hAnsiTheme="minorEastAsia"/>
          <w:sz w:val="22"/>
        </w:rPr>
      </w:pPr>
      <w:r w:rsidRPr="00316663">
        <w:rPr>
          <w:rFonts w:asciiTheme="minorEastAsia" w:hAnsiTheme="minorEastAsia" w:hint="eastAsia"/>
          <w:sz w:val="22"/>
        </w:rPr>
        <w:t>・全窒素・全りんの環境基準達成率は、環境基準点における表層の年平均値を水域ごとに平均した値が達成しているかどうかで評価で評価している。達成率の推移は図</w:t>
      </w:r>
      <w:r w:rsidR="00D9361B" w:rsidRPr="00316663">
        <w:rPr>
          <w:rFonts w:asciiTheme="minorEastAsia" w:hAnsiTheme="minorEastAsia" w:hint="eastAsia"/>
          <w:sz w:val="22"/>
        </w:rPr>
        <w:t>９</w:t>
      </w:r>
      <w:r w:rsidRPr="00316663">
        <w:rPr>
          <w:rFonts w:asciiTheme="minorEastAsia" w:hAnsiTheme="minorEastAsia" w:hint="eastAsia"/>
          <w:sz w:val="22"/>
        </w:rPr>
        <w:t>-１及び</w:t>
      </w:r>
      <w:r w:rsidR="00D9361B" w:rsidRPr="00316663">
        <w:rPr>
          <w:rFonts w:asciiTheme="minorEastAsia" w:hAnsiTheme="minorEastAsia" w:hint="eastAsia"/>
          <w:sz w:val="22"/>
        </w:rPr>
        <w:t>９</w:t>
      </w:r>
      <w:r w:rsidRPr="00316663">
        <w:rPr>
          <w:rFonts w:asciiTheme="minorEastAsia" w:hAnsiTheme="minorEastAsia" w:hint="eastAsia"/>
          <w:sz w:val="22"/>
        </w:rPr>
        <w:t>-２に示すとおりであり、平成22年度以降達成している。</w:t>
      </w:r>
    </w:p>
    <w:p w:rsidR="00861C4B" w:rsidRPr="00316663" w:rsidRDefault="00861C4B" w:rsidP="004751EF">
      <w:pPr>
        <w:spacing w:line="360" w:lineRule="exact"/>
        <w:ind w:leftChars="270" w:left="708" w:hangingChars="64" w:hanging="141"/>
        <w:rPr>
          <w:rFonts w:asciiTheme="minorEastAsia" w:hAnsiTheme="minorEastAsia"/>
          <w:sz w:val="22"/>
        </w:rPr>
      </w:pPr>
      <w:r w:rsidRPr="00316663">
        <w:rPr>
          <w:rFonts w:asciiTheme="minorEastAsia" w:hAnsiTheme="minorEastAsia" w:hint="eastAsia"/>
          <w:sz w:val="22"/>
        </w:rPr>
        <w:t>・平成26年度における、ＣＯＤ、全窒素・全りんの状況は表２-１～２-３に示すとおりである。</w:t>
      </w:r>
    </w:p>
    <w:p w:rsidR="00861C4B" w:rsidRPr="00316663" w:rsidRDefault="00861C4B" w:rsidP="00861C4B">
      <w:pPr>
        <w:spacing w:line="360" w:lineRule="exact"/>
        <w:rPr>
          <w:rFonts w:ascii="Meiryo UI" w:eastAsia="Meiryo UI" w:hAnsi="Meiryo UI" w:cs="Meiryo UI"/>
          <w:sz w:val="24"/>
          <w:szCs w:val="24"/>
        </w:rPr>
      </w:pPr>
      <w:r w:rsidRPr="00316663">
        <w:rPr>
          <w:rFonts w:ascii="ＭＳ 明朝" w:eastAsia="ＭＳ 明朝" w:hAnsi="ＭＳ 明朝"/>
          <w:noProof/>
          <w:sz w:val="24"/>
          <w:szCs w:val="24"/>
        </w:rPr>
        <w:drawing>
          <wp:anchor distT="0" distB="0" distL="114300" distR="114300" simplePos="0" relativeHeight="251938816" behindDoc="1" locked="0" layoutInCell="1" allowOverlap="1" wp14:anchorId="361C6039" wp14:editId="79A42EF7">
            <wp:simplePos x="0" y="0"/>
            <wp:positionH relativeFrom="column">
              <wp:posOffset>1004570</wp:posOffset>
            </wp:positionH>
            <wp:positionV relativeFrom="paragraph">
              <wp:posOffset>46355</wp:posOffset>
            </wp:positionV>
            <wp:extent cx="3810000" cy="1261711"/>
            <wp:effectExtent l="0" t="0" r="0" b="0"/>
            <wp:wrapNone/>
            <wp:docPr id="1074" name="図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10000" cy="12617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1C4B" w:rsidRPr="00316663" w:rsidRDefault="00861C4B" w:rsidP="00861C4B">
      <w:pPr>
        <w:spacing w:line="360" w:lineRule="exact"/>
        <w:rPr>
          <w:rFonts w:ascii="Meiryo UI" w:eastAsia="Meiryo UI" w:hAnsi="Meiryo UI" w:cs="Meiryo UI"/>
          <w:sz w:val="24"/>
          <w:szCs w:val="24"/>
        </w:rPr>
      </w:pPr>
    </w:p>
    <w:p w:rsidR="00861C4B" w:rsidRPr="00316663" w:rsidRDefault="00861C4B" w:rsidP="00861C4B">
      <w:pPr>
        <w:spacing w:line="360" w:lineRule="exact"/>
        <w:rPr>
          <w:rFonts w:ascii="Meiryo UI" w:eastAsia="Meiryo UI" w:hAnsi="Meiryo UI" w:cs="Meiryo UI"/>
          <w:sz w:val="24"/>
          <w:szCs w:val="24"/>
        </w:rPr>
      </w:pPr>
    </w:p>
    <w:p w:rsidR="00861C4B" w:rsidRPr="00316663" w:rsidRDefault="00861C4B" w:rsidP="00861C4B">
      <w:pPr>
        <w:spacing w:line="360" w:lineRule="exact"/>
        <w:rPr>
          <w:rFonts w:ascii="Meiryo UI" w:eastAsia="Meiryo UI" w:hAnsi="Meiryo UI" w:cs="Meiryo UI"/>
          <w:sz w:val="24"/>
          <w:szCs w:val="24"/>
        </w:rPr>
      </w:pPr>
    </w:p>
    <w:p w:rsidR="00861C4B" w:rsidRPr="00316663" w:rsidRDefault="00861C4B" w:rsidP="00861C4B">
      <w:pPr>
        <w:spacing w:line="360" w:lineRule="exact"/>
        <w:rPr>
          <w:rFonts w:ascii="Meiryo UI" w:eastAsia="Meiryo UI" w:hAnsi="Meiryo UI" w:cs="Meiryo UI"/>
          <w:sz w:val="24"/>
          <w:szCs w:val="24"/>
        </w:rPr>
      </w:pPr>
    </w:p>
    <w:p w:rsidR="00861C4B" w:rsidRPr="00316663" w:rsidRDefault="00861C4B" w:rsidP="00861C4B">
      <w:pPr>
        <w:spacing w:line="360" w:lineRule="exact"/>
        <w:jc w:val="center"/>
        <w:rPr>
          <w:rFonts w:ascii="Meiryo UI" w:eastAsia="Meiryo UI" w:hAnsi="Meiryo UI" w:cs="Meiryo UI"/>
          <w:sz w:val="24"/>
          <w:szCs w:val="24"/>
        </w:rPr>
      </w:pPr>
      <w:r w:rsidRPr="00316663">
        <w:rPr>
          <w:rFonts w:asciiTheme="majorEastAsia" w:eastAsiaTheme="majorEastAsia" w:hAnsiTheme="majorEastAsia" w:hint="eastAsia"/>
          <w:sz w:val="20"/>
        </w:rPr>
        <w:t>図</w:t>
      </w:r>
      <w:r w:rsidR="00D9361B" w:rsidRPr="00316663">
        <w:rPr>
          <w:rFonts w:asciiTheme="majorEastAsia" w:eastAsiaTheme="majorEastAsia" w:hAnsiTheme="majorEastAsia" w:hint="eastAsia"/>
          <w:sz w:val="20"/>
        </w:rPr>
        <w:t>９</w:t>
      </w:r>
      <w:r w:rsidRPr="00316663">
        <w:rPr>
          <w:rFonts w:asciiTheme="majorEastAsia" w:eastAsiaTheme="majorEastAsia" w:hAnsiTheme="majorEastAsia" w:hint="eastAsia"/>
          <w:sz w:val="20"/>
        </w:rPr>
        <w:t>－１　全窒素の環境基準達成率の推移</w:t>
      </w:r>
    </w:p>
    <w:p w:rsidR="00861C4B" w:rsidRPr="00316663" w:rsidRDefault="00861C4B" w:rsidP="00861C4B">
      <w:pPr>
        <w:spacing w:line="360" w:lineRule="exact"/>
        <w:rPr>
          <w:rFonts w:ascii="Meiryo UI" w:eastAsia="Meiryo UI" w:hAnsi="Meiryo UI" w:cs="Meiryo UI"/>
          <w:sz w:val="24"/>
          <w:szCs w:val="24"/>
        </w:rPr>
      </w:pPr>
      <w:r w:rsidRPr="00316663">
        <w:rPr>
          <w:rFonts w:ascii="ＭＳ 明朝" w:eastAsia="ＭＳ 明朝" w:hAnsi="ＭＳ 明朝"/>
          <w:noProof/>
          <w:sz w:val="24"/>
          <w:szCs w:val="24"/>
        </w:rPr>
        <w:drawing>
          <wp:anchor distT="0" distB="0" distL="114300" distR="114300" simplePos="0" relativeHeight="251939840" behindDoc="1" locked="0" layoutInCell="1" allowOverlap="1" wp14:anchorId="2AAAA5C7" wp14:editId="6FA69A6F">
            <wp:simplePos x="0" y="0"/>
            <wp:positionH relativeFrom="column">
              <wp:posOffset>1004569</wp:posOffset>
            </wp:positionH>
            <wp:positionV relativeFrom="paragraph">
              <wp:posOffset>103505</wp:posOffset>
            </wp:positionV>
            <wp:extent cx="3743325" cy="1173166"/>
            <wp:effectExtent l="0" t="0" r="0" b="8255"/>
            <wp:wrapNone/>
            <wp:docPr id="1075" name="図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48408" cy="11747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1C4B" w:rsidRPr="00316663" w:rsidRDefault="00861C4B" w:rsidP="00861C4B">
      <w:pPr>
        <w:spacing w:line="360" w:lineRule="exact"/>
        <w:rPr>
          <w:rFonts w:ascii="Meiryo UI" w:eastAsia="Meiryo UI" w:hAnsi="Meiryo UI" w:cs="Meiryo UI"/>
          <w:sz w:val="24"/>
          <w:szCs w:val="24"/>
        </w:rPr>
      </w:pPr>
    </w:p>
    <w:p w:rsidR="00861C4B" w:rsidRPr="00316663" w:rsidRDefault="00861C4B" w:rsidP="00861C4B">
      <w:pPr>
        <w:spacing w:line="360" w:lineRule="exact"/>
        <w:rPr>
          <w:rFonts w:ascii="Meiryo UI" w:eastAsia="Meiryo UI" w:hAnsi="Meiryo UI" w:cs="Meiryo UI"/>
          <w:sz w:val="24"/>
          <w:szCs w:val="24"/>
        </w:rPr>
      </w:pPr>
    </w:p>
    <w:p w:rsidR="00861C4B" w:rsidRPr="00316663" w:rsidRDefault="00861C4B" w:rsidP="00861C4B">
      <w:pPr>
        <w:spacing w:line="360" w:lineRule="exact"/>
        <w:rPr>
          <w:rFonts w:asciiTheme="minorEastAsia" w:hAnsiTheme="minorEastAsia"/>
          <w:sz w:val="22"/>
        </w:rPr>
      </w:pPr>
      <w:r w:rsidRPr="00316663">
        <w:rPr>
          <w:rFonts w:asciiTheme="minorEastAsia" w:hAnsiTheme="minorEastAsia" w:hint="eastAsia"/>
          <w:sz w:val="22"/>
        </w:rPr>
        <w:t xml:space="preserve">　</w:t>
      </w:r>
    </w:p>
    <w:p w:rsidR="00861C4B" w:rsidRPr="00316663" w:rsidRDefault="00861C4B" w:rsidP="00861C4B">
      <w:pPr>
        <w:spacing w:line="360" w:lineRule="exact"/>
        <w:rPr>
          <w:rFonts w:asciiTheme="minorEastAsia" w:hAnsiTheme="minorEastAsia"/>
          <w:sz w:val="22"/>
        </w:rPr>
      </w:pPr>
    </w:p>
    <w:p w:rsidR="00861C4B" w:rsidRPr="00316663" w:rsidRDefault="00861C4B" w:rsidP="00861C4B">
      <w:pPr>
        <w:spacing w:line="360" w:lineRule="exact"/>
        <w:jc w:val="center"/>
        <w:rPr>
          <w:rFonts w:asciiTheme="minorEastAsia" w:hAnsiTheme="minorEastAsia"/>
          <w:sz w:val="22"/>
        </w:rPr>
      </w:pPr>
      <w:r w:rsidRPr="00316663">
        <w:rPr>
          <w:rFonts w:asciiTheme="majorEastAsia" w:eastAsiaTheme="majorEastAsia" w:hAnsiTheme="majorEastAsia" w:hint="eastAsia"/>
          <w:sz w:val="20"/>
        </w:rPr>
        <w:t>図</w:t>
      </w:r>
      <w:r w:rsidR="00D9361B" w:rsidRPr="00316663">
        <w:rPr>
          <w:rFonts w:asciiTheme="majorEastAsia" w:eastAsiaTheme="majorEastAsia" w:hAnsiTheme="majorEastAsia" w:hint="eastAsia"/>
          <w:sz w:val="20"/>
        </w:rPr>
        <w:t>９</w:t>
      </w:r>
      <w:r w:rsidRPr="00316663">
        <w:rPr>
          <w:rFonts w:asciiTheme="majorEastAsia" w:eastAsiaTheme="majorEastAsia" w:hAnsiTheme="majorEastAsia" w:hint="eastAsia"/>
          <w:sz w:val="20"/>
        </w:rPr>
        <w:t>－２　全りんの環境基準達成率の推移</w:t>
      </w:r>
    </w:p>
    <w:p w:rsidR="00861C4B" w:rsidRPr="00316663" w:rsidRDefault="00861C4B" w:rsidP="00861C4B">
      <w:pPr>
        <w:widowControl/>
        <w:jc w:val="left"/>
        <w:rPr>
          <w:rFonts w:asciiTheme="minorEastAsia" w:hAnsiTheme="minorEastAsia"/>
          <w:sz w:val="22"/>
        </w:rPr>
      </w:pPr>
    </w:p>
    <w:p w:rsidR="00861C4B" w:rsidRPr="00316663" w:rsidRDefault="00861C4B" w:rsidP="00861C4B">
      <w:pPr>
        <w:widowControl/>
        <w:jc w:val="left"/>
        <w:rPr>
          <w:rFonts w:asciiTheme="minorEastAsia" w:hAnsiTheme="minorEastAsia"/>
          <w:sz w:val="22"/>
        </w:rPr>
      </w:pPr>
    </w:p>
    <w:p w:rsidR="00861C4B" w:rsidRPr="00316663" w:rsidRDefault="00D12002" w:rsidP="00861C4B">
      <w:pPr>
        <w:widowControl/>
        <w:jc w:val="left"/>
        <w:rPr>
          <w:rFonts w:asciiTheme="minorEastAsia" w:hAnsiTheme="minorEastAsia"/>
          <w:sz w:val="22"/>
        </w:rPr>
      </w:pPr>
      <w:r w:rsidRPr="00316663">
        <w:rPr>
          <w:noProof/>
        </w:rPr>
        <mc:AlternateContent>
          <mc:Choice Requires="wps">
            <w:drawing>
              <wp:anchor distT="0" distB="0" distL="114300" distR="114300" simplePos="0" relativeHeight="251947008" behindDoc="0" locked="0" layoutInCell="1" allowOverlap="1" wp14:anchorId="657F77AD" wp14:editId="661F22A7">
                <wp:simplePos x="0" y="0"/>
                <wp:positionH relativeFrom="column">
                  <wp:posOffset>608330</wp:posOffset>
                </wp:positionH>
                <wp:positionV relativeFrom="paragraph">
                  <wp:posOffset>55880</wp:posOffset>
                </wp:positionV>
                <wp:extent cx="2312670" cy="396240"/>
                <wp:effectExtent l="0" t="0" r="0" b="0"/>
                <wp:wrapNone/>
                <wp:docPr id="5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2670" cy="396240"/>
                        </a:xfrm>
                        <a:prstGeom prst="rect">
                          <a:avLst/>
                        </a:prstGeom>
                        <a:noFill/>
                        <a:ln w="9525">
                          <a:noFill/>
                          <a:miter lim="800000"/>
                          <a:headEnd/>
                          <a:tailEnd/>
                        </a:ln>
                      </wps:spPr>
                      <wps:txbx>
                        <w:txbxContent>
                          <w:p w:rsidR="006E4A83" w:rsidRDefault="006E4A83" w:rsidP="009374BE">
                            <w:pPr>
                              <w:spacing w:line="240" w:lineRule="exact"/>
                              <w:ind w:left="992" w:hangingChars="496" w:hanging="992"/>
                              <w:rPr>
                                <w:rFonts w:asciiTheme="majorEastAsia" w:eastAsiaTheme="majorEastAsia" w:hAnsiTheme="majorEastAsia"/>
                                <w:sz w:val="20"/>
                              </w:rPr>
                            </w:pPr>
                            <w:r>
                              <w:rPr>
                                <w:rFonts w:asciiTheme="majorEastAsia" w:eastAsiaTheme="majorEastAsia" w:hAnsiTheme="majorEastAsia" w:hint="eastAsia"/>
                                <w:sz w:val="20"/>
                              </w:rPr>
                              <w:t>表２－１　平成26年度における</w:t>
                            </w:r>
                          </w:p>
                          <w:p w:rsidR="006E4A83" w:rsidRPr="00F95FE1" w:rsidRDefault="006E4A83" w:rsidP="009374BE">
                            <w:pPr>
                              <w:spacing w:line="240" w:lineRule="exact"/>
                              <w:ind w:left="992" w:hangingChars="496" w:hanging="992"/>
                              <w:rPr>
                                <w:rFonts w:asciiTheme="majorEastAsia" w:eastAsiaTheme="majorEastAsia" w:hAnsiTheme="majorEastAsia"/>
                                <w:sz w:val="20"/>
                              </w:rPr>
                            </w:pPr>
                            <w:r>
                              <w:rPr>
                                <w:rFonts w:asciiTheme="majorEastAsia" w:eastAsiaTheme="majorEastAsia" w:hAnsiTheme="majorEastAsia" w:hint="eastAsia"/>
                                <w:sz w:val="20"/>
                              </w:rPr>
                              <w:t>ＣＯＤに係る環境基準の達成状況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2" type="#_x0000_t202" style="position:absolute;margin-left:47.9pt;margin-top:4.4pt;width:182.1pt;height:31.2pt;z-index:251947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" filled="f" stroked="f">
                <v:textbox style="mso-fit-shape-to-text:t">
                  <w:txbxContent>
                    <w:p w:rsidR="006E4A83" w:rsidRDefault="006E4A83" w:rsidP="009374BE">
                      <w:pPr>
                        <w:spacing w:line="240" w:lineRule="exact"/>
                        <w:ind w:left="992" w:hangingChars="496" w:hanging="992"/>
                        <w:rPr>
                          <w:rFonts w:asciiTheme="majorEastAsia" w:eastAsiaTheme="majorEastAsia" w:hAnsiTheme="majorEastAsia"/>
                          <w:sz w:val="20"/>
                        </w:rPr>
                      </w:pPr>
                      <w:r>
                        <w:rPr>
                          <w:rFonts w:asciiTheme="majorEastAsia" w:eastAsiaTheme="majorEastAsia" w:hAnsiTheme="majorEastAsia" w:hint="eastAsia"/>
                          <w:sz w:val="20"/>
                        </w:rPr>
                        <w:t>表２－１　平成26年度における</w:t>
                      </w:r>
                    </w:p>
                    <w:p w:rsidR="006E4A83" w:rsidRPr="00F95FE1" w:rsidRDefault="006E4A83" w:rsidP="009374BE">
                      <w:pPr>
                        <w:spacing w:line="240" w:lineRule="exact"/>
                        <w:ind w:left="992" w:hangingChars="496" w:hanging="992"/>
                        <w:rPr>
                          <w:rFonts w:asciiTheme="majorEastAsia" w:eastAsiaTheme="majorEastAsia" w:hAnsiTheme="majorEastAsia"/>
                          <w:sz w:val="20"/>
                        </w:rPr>
                      </w:pPr>
                      <w:r>
                        <w:rPr>
                          <w:rFonts w:asciiTheme="majorEastAsia" w:eastAsiaTheme="majorEastAsia" w:hAnsiTheme="majorEastAsia" w:hint="eastAsia"/>
                          <w:sz w:val="20"/>
                        </w:rPr>
                        <w:t>ＣＯＤに係る環境基準の達成状況</w:t>
                      </w:r>
                    </w:p>
                  </w:txbxContent>
                </v:textbox>
              </v:shape>
            </w:pict>
          </mc:Fallback>
        </mc:AlternateContent>
      </w:r>
      <w:r w:rsidR="009374BE" w:rsidRPr="00316663">
        <w:rPr>
          <w:noProof/>
        </w:rPr>
        <w:drawing>
          <wp:anchor distT="0" distB="0" distL="114300" distR="114300" simplePos="0" relativeHeight="252216320" behindDoc="0" locked="0" layoutInCell="1" allowOverlap="1" wp14:anchorId="538155B5" wp14:editId="23C1CFF5">
            <wp:simplePos x="0" y="0"/>
            <wp:positionH relativeFrom="column">
              <wp:posOffset>2699385</wp:posOffset>
            </wp:positionH>
            <wp:positionV relativeFrom="paragraph">
              <wp:posOffset>3810</wp:posOffset>
            </wp:positionV>
            <wp:extent cx="3028315" cy="306705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BEBA8EAE-BF5A-486C-A8C5-ECC9F3942E4B}">
                          <a14:imgProps xmlns:a14="http://schemas.microsoft.com/office/drawing/2010/main">
                            <a14:imgLayer r:embed="rId8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028315" cy="3067050"/>
                    </a:xfrm>
                    <a:prstGeom prst="rect">
                      <a:avLst/>
                    </a:prstGeom>
                  </pic:spPr>
                </pic:pic>
              </a:graphicData>
            </a:graphic>
            <wp14:sizeRelH relativeFrom="page">
              <wp14:pctWidth>0</wp14:pctWidth>
            </wp14:sizeRelH>
            <wp14:sizeRelV relativeFrom="page">
              <wp14:pctHeight>0</wp14:pctHeight>
            </wp14:sizeRelV>
          </wp:anchor>
        </w:drawing>
      </w:r>
    </w:p>
    <w:p w:rsidR="00861C4B" w:rsidRPr="00316663" w:rsidRDefault="00861C4B" w:rsidP="00861C4B">
      <w:pPr>
        <w:widowControl/>
        <w:jc w:val="left"/>
        <w:rPr>
          <w:rFonts w:asciiTheme="minorEastAsia" w:hAnsiTheme="minorEastAsia"/>
          <w:sz w:val="22"/>
        </w:rPr>
      </w:pPr>
    </w:p>
    <w:p w:rsidR="00861C4B" w:rsidRPr="00316663" w:rsidRDefault="00861C4B" w:rsidP="00861C4B">
      <w:pPr>
        <w:widowControl/>
        <w:jc w:val="left"/>
        <w:rPr>
          <w:rFonts w:asciiTheme="minorEastAsia" w:hAnsiTheme="minorEastAsia"/>
          <w:sz w:val="22"/>
        </w:rPr>
      </w:pPr>
    </w:p>
    <w:p w:rsidR="00861C4B" w:rsidRPr="00316663" w:rsidRDefault="00861C4B" w:rsidP="00861C4B">
      <w:pPr>
        <w:widowControl/>
        <w:jc w:val="left"/>
        <w:rPr>
          <w:rFonts w:asciiTheme="minorEastAsia" w:hAnsiTheme="minorEastAsia"/>
          <w:sz w:val="22"/>
        </w:rPr>
      </w:pPr>
    </w:p>
    <w:p w:rsidR="00861C4B" w:rsidRPr="00316663" w:rsidRDefault="00861C4B" w:rsidP="00861C4B">
      <w:pPr>
        <w:widowControl/>
        <w:jc w:val="left"/>
        <w:rPr>
          <w:rFonts w:asciiTheme="minorEastAsia" w:hAnsiTheme="minorEastAsia"/>
          <w:sz w:val="22"/>
        </w:rPr>
      </w:pPr>
    </w:p>
    <w:p w:rsidR="00861C4B" w:rsidRPr="00316663" w:rsidRDefault="00861C4B" w:rsidP="00861C4B">
      <w:pPr>
        <w:widowControl/>
        <w:jc w:val="left"/>
        <w:rPr>
          <w:rFonts w:asciiTheme="minorEastAsia" w:hAnsiTheme="minorEastAsia"/>
          <w:sz w:val="22"/>
        </w:rPr>
      </w:pPr>
    </w:p>
    <w:p w:rsidR="00861C4B" w:rsidRPr="00316663" w:rsidRDefault="00861C4B" w:rsidP="00861C4B">
      <w:pPr>
        <w:widowControl/>
        <w:jc w:val="left"/>
        <w:rPr>
          <w:rFonts w:asciiTheme="minorEastAsia" w:hAnsiTheme="minorEastAsia"/>
          <w:sz w:val="22"/>
        </w:rPr>
      </w:pPr>
    </w:p>
    <w:p w:rsidR="00861C4B" w:rsidRPr="00316663" w:rsidRDefault="00861C4B" w:rsidP="00861C4B">
      <w:pPr>
        <w:widowControl/>
        <w:jc w:val="left"/>
        <w:rPr>
          <w:rFonts w:asciiTheme="minorEastAsia" w:hAnsiTheme="minorEastAsia"/>
          <w:sz w:val="22"/>
        </w:rPr>
      </w:pPr>
    </w:p>
    <w:p w:rsidR="00861C4B" w:rsidRPr="00316663" w:rsidRDefault="00861C4B" w:rsidP="00861C4B">
      <w:pPr>
        <w:widowControl/>
        <w:jc w:val="left"/>
        <w:rPr>
          <w:rFonts w:asciiTheme="minorEastAsia" w:hAnsiTheme="minorEastAsia"/>
          <w:sz w:val="22"/>
        </w:rPr>
      </w:pPr>
    </w:p>
    <w:p w:rsidR="00861C4B" w:rsidRPr="00316663" w:rsidRDefault="00861C4B" w:rsidP="00861C4B">
      <w:pPr>
        <w:widowControl/>
        <w:jc w:val="left"/>
        <w:rPr>
          <w:rFonts w:asciiTheme="minorEastAsia" w:hAnsiTheme="minorEastAsia"/>
          <w:sz w:val="22"/>
        </w:rPr>
      </w:pPr>
    </w:p>
    <w:p w:rsidR="00861C4B" w:rsidRPr="00316663" w:rsidRDefault="00861C4B" w:rsidP="00861C4B">
      <w:pPr>
        <w:widowControl/>
        <w:jc w:val="left"/>
        <w:rPr>
          <w:rFonts w:asciiTheme="minorEastAsia" w:hAnsiTheme="minorEastAsia"/>
          <w:sz w:val="22"/>
        </w:rPr>
      </w:pPr>
    </w:p>
    <w:p w:rsidR="00861C4B" w:rsidRPr="00316663" w:rsidRDefault="00861C4B" w:rsidP="00861C4B">
      <w:pPr>
        <w:widowControl/>
        <w:jc w:val="left"/>
        <w:rPr>
          <w:rFonts w:asciiTheme="minorEastAsia" w:hAnsiTheme="minorEastAsia"/>
          <w:sz w:val="22"/>
        </w:rPr>
      </w:pPr>
    </w:p>
    <w:p w:rsidR="00861C4B" w:rsidRPr="00316663" w:rsidRDefault="00861C4B" w:rsidP="00861C4B">
      <w:pPr>
        <w:widowControl/>
        <w:jc w:val="left"/>
        <w:rPr>
          <w:rFonts w:asciiTheme="minorEastAsia" w:hAnsiTheme="minorEastAsia"/>
          <w:sz w:val="22"/>
        </w:rPr>
      </w:pPr>
      <w:r w:rsidRPr="00316663">
        <w:rPr>
          <w:rFonts w:asciiTheme="minorEastAsia" w:hAnsiTheme="minorEastAsia"/>
          <w:sz w:val="22"/>
        </w:rPr>
        <w:br w:type="page"/>
      </w:r>
    </w:p>
    <w:p w:rsidR="00861C4B" w:rsidRPr="00316663" w:rsidRDefault="00D12002" w:rsidP="00861C4B">
      <w:pPr>
        <w:spacing w:line="360" w:lineRule="exact"/>
        <w:rPr>
          <w:rFonts w:asciiTheme="minorEastAsia" w:hAnsiTheme="minorEastAsia"/>
          <w:sz w:val="22"/>
          <w:bdr w:val="single" w:sz="4" w:space="0" w:color="auto"/>
        </w:rPr>
      </w:pPr>
      <w:r w:rsidRPr="00316663">
        <w:rPr>
          <w:noProof/>
        </w:rPr>
        <mc:AlternateContent>
          <mc:Choice Requires="wps">
            <w:drawing>
              <wp:anchor distT="0" distB="0" distL="114300" distR="114300" simplePos="0" relativeHeight="251952128" behindDoc="0" locked="0" layoutInCell="1" allowOverlap="1" wp14:anchorId="5D539D41" wp14:editId="6BC4A9BE">
                <wp:simplePos x="0" y="0"/>
                <wp:positionH relativeFrom="column">
                  <wp:posOffset>3107690</wp:posOffset>
                </wp:positionH>
                <wp:positionV relativeFrom="paragraph">
                  <wp:posOffset>165735</wp:posOffset>
                </wp:positionV>
                <wp:extent cx="2709545" cy="396240"/>
                <wp:effectExtent l="0" t="0" r="0" b="0"/>
                <wp:wrapNone/>
                <wp:docPr id="5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396240"/>
                        </a:xfrm>
                        <a:prstGeom prst="rect">
                          <a:avLst/>
                        </a:prstGeom>
                        <a:solidFill>
                          <a:srgbClr val="FFFFFF"/>
                        </a:solidFill>
                        <a:ln w="9525">
                          <a:noFill/>
                          <a:miter lim="800000"/>
                          <a:headEnd/>
                          <a:tailEnd/>
                        </a:ln>
                      </wps:spPr>
                      <wps:txbx>
                        <w:txbxContent>
                          <w:p w:rsidR="006E4A83" w:rsidRDefault="006E4A83" w:rsidP="00202062">
                            <w:pPr>
                              <w:spacing w:line="240" w:lineRule="exact"/>
                              <w:ind w:left="992" w:hangingChars="496" w:hanging="992"/>
                              <w:rPr>
                                <w:rFonts w:asciiTheme="majorEastAsia" w:eastAsiaTheme="majorEastAsia" w:hAnsiTheme="majorEastAsia"/>
                                <w:sz w:val="20"/>
                              </w:rPr>
                            </w:pPr>
                            <w:r>
                              <w:rPr>
                                <w:rFonts w:asciiTheme="majorEastAsia" w:eastAsiaTheme="majorEastAsia" w:hAnsiTheme="majorEastAsia" w:hint="eastAsia"/>
                                <w:sz w:val="20"/>
                              </w:rPr>
                              <w:t>表２－３　平成26年度における全りんに</w:t>
                            </w:r>
                          </w:p>
                          <w:p w:rsidR="006E4A83" w:rsidRPr="00F95FE1" w:rsidRDefault="006E4A83" w:rsidP="00202062">
                            <w:pPr>
                              <w:spacing w:line="240" w:lineRule="exact"/>
                              <w:ind w:left="992" w:hangingChars="496" w:hanging="992"/>
                              <w:rPr>
                                <w:rFonts w:asciiTheme="majorEastAsia" w:eastAsiaTheme="majorEastAsia" w:hAnsiTheme="majorEastAsia"/>
                                <w:sz w:val="20"/>
                              </w:rPr>
                            </w:pPr>
                            <w:r>
                              <w:rPr>
                                <w:rFonts w:asciiTheme="majorEastAsia" w:eastAsiaTheme="majorEastAsia" w:hAnsiTheme="majorEastAsia" w:hint="eastAsia"/>
                                <w:sz w:val="20"/>
                              </w:rPr>
                              <w:t>係る環境基準の達成状況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3" type="#_x0000_t202" style="position:absolute;left:0;text-align:left;margin-left:244.7pt;margin-top:13.05pt;width:213.35pt;height:31.2pt;z-index:251952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" stroked="f">
                <v:textbox style="mso-fit-shape-to-text:t">
                  <w:txbxContent>
                    <w:p w:rsidR="006E4A83" w:rsidRDefault="006E4A83" w:rsidP="00202062">
                      <w:pPr>
                        <w:spacing w:line="240" w:lineRule="exact"/>
                        <w:ind w:left="992" w:hangingChars="496" w:hanging="992"/>
                        <w:rPr>
                          <w:rFonts w:asciiTheme="majorEastAsia" w:eastAsiaTheme="majorEastAsia" w:hAnsiTheme="majorEastAsia"/>
                          <w:sz w:val="20"/>
                        </w:rPr>
                      </w:pPr>
                      <w:r>
                        <w:rPr>
                          <w:rFonts w:asciiTheme="majorEastAsia" w:eastAsiaTheme="majorEastAsia" w:hAnsiTheme="majorEastAsia" w:hint="eastAsia"/>
                          <w:sz w:val="20"/>
                        </w:rPr>
                        <w:t>表２－３　平成26年度における全りんに</w:t>
                      </w:r>
                    </w:p>
                    <w:p w:rsidR="006E4A83" w:rsidRPr="00F95FE1" w:rsidRDefault="006E4A83" w:rsidP="00202062">
                      <w:pPr>
                        <w:spacing w:line="240" w:lineRule="exact"/>
                        <w:ind w:left="992" w:hangingChars="496" w:hanging="992"/>
                        <w:rPr>
                          <w:rFonts w:asciiTheme="majorEastAsia" w:eastAsiaTheme="majorEastAsia" w:hAnsiTheme="majorEastAsia"/>
                          <w:sz w:val="20"/>
                        </w:rPr>
                      </w:pPr>
                      <w:r>
                        <w:rPr>
                          <w:rFonts w:asciiTheme="majorEastAsia" w:eastAsiaTheme="majorEastAsia" w:hAnsiTheme="majorEastAsia" w:hint="eastAsia"/>
                          <w:sz w:val="20"/>
                        </w:rPr>
                        <w:t>係る環境基準の達成状況</w:t>
                      </w:r>
                    </w:p>
                  </w:txbxContent>
                </v:textbox>
              </v:shape>
            </w:pict>
          </mc:Fallback>
        </mc:AlternateContent>
      </w:r>
      <w:r w:rsidRPr="00316663">
        <w:rPr>
          <w:noProof/>
        </w:rPr>
        <mc:AlternateContent>
          <mc:Choice Requires="wps">
            <w:drawing>
              <wp:anchor distT="0" distB="0" distL="114300" distR="114300" simplePos="0" relativeHeight="251951104" behindDoc="0" locked="0" layoutInCell="1" allowOverlap="1" wp14:anchorId="72B0C3C6" wp14:editId="0253768C">
                <wp:simplePos x="0" y="0"/>
                <wp:positionH relativeFrom="column">
                  <wp:posOffset>126365</wp:posOffset>
                </wp:positionH>
                <wp:positionV relativeFrom="paragraph">
                  <wp:posOffset>163830</wp:posOffset>
                </wp:positionV>
                <wp:extent cx="2709545" cy="396240"/>
                <wp:effectExtent l="0" t="0" r="0" b="0"/>
                <wp:wrapNone/>
                <wp:docPr id="5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396240"/>
                        </a:xfrm>
                        <a:prstGeom prst="rect">
                          <a:avLst/>
                        </a:prstGeom>
                        <a:noFill/>
                        <a:ln w="9525">
                          <a:noFill/>
                          <a:miter lim="800000"/>
                          <a:headEnd/>
                          <a:tailEnd/>
                        </a:ln>
                      </wps:spPr>
                      <wps:txbx>
                        <w:txbxContent>
                          <w:p w:rsidR="006E4A83" w:rsidRDefault="006E4A83" w:rsidP="00202062">
                            <w:pPr>
                              <w:spacing w:line="240" w:lineRule="exact"/>
                              <w:ind w:left="992" w:hangingChars="496" w:hanging="992"/>
                              <w:rPr>
                                <w:rFonts w:asciiTheme="majorEastAsia" w:eastAsiaTheme="majorEastAsia" w:hAnsiTheme="majorEastAsia"/>
                                <w:sz w:val="20"/>
                              </w:rPr>
                            </w:pPr>
                            <w:r>
                              <w:rPr>
                                <w:rFonts w:asciiTheme="majorEastAsia" w:eastAsiaTheme="majorEastAsia" w:hAnsiTheme="majorEastAsia" w:hint="eastAsia"/>
                                <w:sz w:val="20"/>
                              </w:rPr>
                              <w:t>表２－２　平成26年度における全窒素に</w:t>
                            </w:r>
                          </w:p>
                          <w:p w:rsidR="006E4A83" w:rsidRPr="00F95FE1" w:rsidRDefault="006E4A83" w:rsidP="00202062">
                            <w:pPr>
                              <w:spacing w:line="240" w:lineRule="exact"/>
                              <w:ind w:left="992" w:hangingChars="496" w:hanging="992"/>
                              <w:rPr>
                                <w:rFonts w:asciiTheme="majorEastAsia" w:eastAsiaTheme="majorEastAsia" w:hAnsiTheme="majorEastAsia"/>
                                <w:sz w:val="20"/>
                              </w:rPr>
                            </w:pPr>
                            <w:r>
                              <w:rPr>
                                <w:rFonts w:asciiTheme="majorEastAsia" w:eastAsiaTheme="majorEastAsia" w:hAnsiTheme="majorEastAsia" w:hint="eastAsia"/>
                                <w:sz w:val="20"/>
                              </w:rPr>
                              <w:t>係る環境基準の達成状況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4" type="#_x0000_t202" style="position:absolute;left:0;text-align:left;margin-left:9.95pt;margin-top:12.9pt;width:213.35pt;height:31.2pt;z-index:251951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" filled="f" stroked="f">
                <v:textbox style="mso-fit-shape-to-text:t">
                  <w:txbxContent>
                    <w:p w:rsidR="006E4A83" w:rsidRDefault="006E4A83" w:rsidP="00202062">
                      <w:pPr>
                        <w:spacing w:line="240" w:lineRule="exact"/>
                        <w:ind w:left="992" w:hangingChars="496" w:hanging="992"/>
                        <w:rPr>
                          <w:rFonts w:asciiTheme="majorEastAsia" w:eastAsiaTheme="majorEastAsia" w:hAnsiTheme="majorEastAsia"/>
                          <w:sz w:val="20"/>
                        </w:rPr>
                      </w:pPr>
                      <w:r>
                        <w:rPr>
                          <w:rFonts w:asciiTheme="majorEastAsia" w:eastAsiaTheme="majorEastAsia" w:hAnsiTheme="majorEastAsia" w:hint="eastAsia"/>
                          <w:sz w:val="20"/>
                        </w:rPr>
                        <w:t>表２－２　平成26年度における全窒素に</w:t>
                      </w:r>
                    </w:p>
                    <w:p w:rsidR="006E4A83" w:rsidRPr="00F95FE1" w:rsidRDefault="006E4A83" w:rsidP="00202062">
                      <w:pPr>
                        <w:spacing w:line="240" w:lineRule="exact"/>
                        <w:ind w:left="992" w:hangingChars="496" w:hanging="992"/>
                        <w:rPr>
                          <w:rFonts w:asciiTheme="majorEastAsia" w:eastAsiaTheme="majorEastAsia" w:hAnsiTheme="majorEastAsia"/>
                          <w:sz w:val="20"/>
                        </w:rPr>
                      </w:pPr>
                      <w:r>
                        <w:rPr>
                          <w:rFonts w:asciiTheme="majorEastAsia" w:eastAsiaTheme="majorEastAsia" w:hAnsiTheme="majorEastAsia" w:hint="eastAsia"/>
                          <w:sz w:val="20"/>
                        </w:rPr>
                        <w:t>係る環境基準の達成状況</w:t>
                      </w:r>
                    </w:p>
                  </w:txbxContent>
                </v:textbox>
              </v:shape>
            </w:pict>
          </mc:Fallback>
        </mc:AlternateContent>
      </w:r>
    </w:p>
    <w:p w:rsidR="00861C4B" w:rsidRPr="00316663" w:rsidRDefault="00861C4B" w:rsidP="00861C4B">
      <w:pPr>
        <w:spacing w:line="360" w:lineRule="exact"/>
        <w:rPr>
          <w:rFonts w:asciiTheme="minorEastAsia" w:hAnsiTheme="minorEastAsia"/>
          <w:b/>
          <w:sz w:val="22"/>
        </w:rPr>
      </w:pPr>
      <w:r w:rsidRPr="00316663">
        <w:rPr>
          <w:rFonts w:asciiTheme="minorEastAsia" w:hAnsiTheme="minorEastAsia"/>
        </w:rPr>
        <w:t xml:space="preserve"> </w:t>
      </w:r>
    </w:p>
    <w:p w:rsidR="00861C4B" w:rsidRPr="00316663" w:rsidRDefault="00352F42" w:rsidP="00861C4B">
      <w:pPr>
        <w:spacing w:line="360" w:lineRule="exact"/>
        <w:rPr>
          <w:rFonts w:asciiTheme="minorEastAsia" w:hAnsiTheme="minorEastAsia"/>
          <w:b/>
          <w:sz w:val="22"/>
        </w:rPr>
      </w:pPr>
      <w:r w:rsidRPr="00316663">
        <w:rPr>
          <w:noProof/>
        </w:rPr>
        <w:drawing>
          <wp:anchor distT="0" distB="0" distL="114300" distR="114300" simplePos="0" relativeHeight="252218368" behindDoc="0" locked="0" layoutInCell="1" allowOverlap="1" wp14:anchorId="56F796D3" wp14:editId="7361FECF">
            <wp:simplePos x="0" y="0"/>
            <wp:positionH relativeFrom="column">
              <wp:posOffset>2919095</wp:posOffset>
            </wp:positionH>
            <wp:positionV relativeFrom="paragraph">
              <wp:posOffset>90169</wp:posOffset>
            </wp:positionV>
            <wp:extent cx="3035405" cy="1971675"/>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3034033" cy="1970784"/>
                    </a:xfrm>
                    <a:prstGeom prst="rect">
                      <a:avLst/>
                    </a:prstGeom>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217344" behindDoc="0" locked="0" layoutInCell="1" allowOverlap="1" wp14:anchorId="11793A19" wp14:editId="72B67DF6">
            <wp:simplePos x="0" y="0"/>
            <wp:positionH relativeFrom="column">
              <wp:posOffset>-62230</wp:posOffset>
            </wp:positionH>
            <wp:positionV relativeFrom="paragraph">
              <wp:posOffset>90170</wp:posOffset>
            </wp:positionV>
            <wp:extent cx="3061120" cy="1971675"/>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61120" cy="1971675"/>
                    </a:xfrm>
                    <a:prstGeom prst="rect">
                      <a:avLst/>
                    </a:prstGeom>
                  </pic:spPr>
                </pic:pic>
              </a:graphicData>
            </a:graphic>
            <wp14:sizeRelH relativeFrom="page">
              <wp14:pctWidth>0</wp14:pctWidth>
            </wp14:sizeRelH>
            <wp14:sizeRelV relativeFrom="page">
              <wp14:pctHeight>0</wp14:pctHeight>
            </wp14:sizeRelV>
          </wp:anchor>
        </w:drawing>
      </w: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widowControl/>
        <w:jc w:val="left"/>
        <w:rPr>
          <w:rFonts w:asciiTheme="minorEastAsia" w:hAnsiTheme="minorEastAsia"/>
          <w:b/>
          <w:sz w:val="22"/>
        </w:rPr>
      </w:pPr>
    </w:p>
    <w:p w:rsidR="00352F42" w:rsidRPr="00316663" w:rsidRDefault="00352F42" w:rsidP="00861C4B">
      <w:pPr>
        <w:widowControl/>
        <w:jc w:val="left"/>
        <w:rPr>
          <w:rFonts w:asciiTheme="minorEastAsia" w:hAnsiTheme="minorEastAsia"/>
          <w:b/>
          <w:sz w:val="22"/>
        </w:rPr>
      </w:pPr>
    </w:p>
    <w:p w:rsidR="00861C4B" w:rsidRPr="00316663" w:rsidRDefault="00861C4B" w:rsidP="00202062">
      <w:pPr>
        <w:widowControl/>
        <w:ind w:firstLineChars="128" w:firstLine="283"/>
        <w:jc w:val="left"/>
        <w:rPr>
          <w:rFonts w:asciiTheme="majorEastAsia" w:eastAsiaTheme="majorEastAsia" w:hAnsiTheme="majorEastAsia"/>
          <w:b/>
          <w:sz w:val="22"/>
        </w:rPr>
      </w:pPr>
      <w:r w:rsidRPr="00316663">
        <w:rPr>
          <w:rFonts w:asciiTheme="majorEastAsia" w:eastAsiaTheme="majorEastAsia" w:hAnsiTheme="majorEastAsia" w:hint="eastAsia"/>
          <w:b/>
          <w:sz w:val="22"/>
        </w:rPr>
        <w:t>（海域別に見た水質の推移）</w:t>
      </w:r>
    </w:p>
    <w:p w:rsidR="00861C4B" w:rsidRPr="00316663" w:rsidRDefault="00861C4B" w:rsidP="00202062">
      <w:pPr>
        <w:spacing w:line="360" w:lineRule="exact"/>
        <w:ind w:leftChars="270" w:left="708" w:hangingChars="64" w:hanging="141"/>
        <w:rPr>
          <w:rFonts w:asciiTheme="minorEastAsia" w:hAnsiTheme="minorEastAsia"/>
          <w:sz w:val="22"/>
        </w:rPr>
      </w:pPr>
      <w:r w:rsidRPr="00316663">
        <w:rPr>
          <w:rFonts w:asciiTheme="minorEastAsia" w:hAnsiTheme="minorEastAsia" w:hint="eastAsia"/>
          <w:sz w:val="22"/>
        </w:rPr>
        <w:t>・ＣＯＤの表層の年平均値の推移は図</w:t>
      </w:r>
      <w:r w:rsidR="00D9361B" w:rsidRPr="00316663">
        <w:rPr>
          <w:rFonts w:asciiTheme="minorEastAsia" w:hAnsiTheme="minorEastAsia" w:hint="eastAsia"/>
          <w:sz w:val="22"/>
        </w:rPr>
        <w:t>10</w:t>
      </w:r>
      <w:r w:rsidRPr="00316663">
        <w:rPr>
          <w:rFonts w:asciiTheme="minorEastAsia" w:hAnsiTheme="minorEastAsia" w:hint="eastAsia"/>
          <w:sz w:val="22"/>
        </w:rPr>
        <w:t>に示すとおりであり、3.4～4.0mg/L(1972年度からの５か年平均)から、2.7～3.8mg/L(2009 年度からの５か年平均)に減少している。</w:t>
      </w:r>
    </w:p>
    <w:p w:rsidR="00861C4B" w:rsidRPr="00316663" w:rsidRDefault="009612E7" w:rsidP="00861C4B">
      <w:pPr>
        <w:spacing w:line="360" w:lineRule="exact"/>
        <w:rPr>
          <w:rFonts w:asciiTheme="minorEastAsia" w:hAnsiTheme="minorEastAsia"/>
          <w:sz w:val="22"/>
          <w:bdr w:val="single" w:sz="4" w:space="0" w:color="auto"/>
        </w:rPr>
      </w:pPr>
      <w:r w:rsidRPr="00316663">
        <w:rPr>
          <w:rFonts w:asciiTheme="minorEastAsia" w:hAnsiTheme="minorEastAsia"/>
          <w:noProof/>
          <w:sz w:val="22"/>
          <w:bdr w:val="single" w:sz="4" w:space="0" w:color="auto"/>
        </w:rPr>
        <w:drawing>
          <wp:anchor distT="0" distB="0" distL="114300" distR="114300" simplePos="0" relativeHeight="252144640" behindDoc="0" locked="0" layoutInCell="1" allowOverlap="1" wp14:anchorId="5E0B3F00" wp14:editId="707CCDEC">
            <wp:simplePos x="0" y="0"/>
            <wp:positionH relativeFrom="column">
              <wp:posOffset>862965</wp:posOffset>
            </wp:positionH>
            <wp:positionV relativeFrom="paragraph">
              <wp:posOffset>101600</wp:posOffset>
            </wp:positionV>
            <wp:extent cx="4006711" cy="1619250"/>
            <wp:effectExtent l="0" t="0" r="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006711"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24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240" w:lineRule="exact"/>
        <w:rPr>
          <w:rFonts w:asciiTheme="minorEastAsia" w:hAnsiTheme="minorEastAsia"/>
          <w:b/>
          <w:sz w:val="22"/>
        </w:rPr>
      </w:pPr>
    </w:p>
    <w:p w:rsidR="00861C4B" w:rsidRPr="00316663" w:rsidRDefault="00861C4B" w:rsidP="00861C4B">
      <w:pPr>
        <w:spacing w:line="240" w:lineRule="exact"/>
        <w:rPr>
          <w:rFonts w:asciiTheme="minorEastAsia" w:hAnsiTheme="minorEastAsia"/>
          <w:b/>
          <w:sz w:val="22"/>
        </w:rPr>
      </w:pPr>
    </w:p>
    <w:p w:rsidR="00861C4B" w:rsidRPr="00316663" w:rsidRDefault="00D12002" w:rsidP="00861C4B">
      <w:pPr>
        <w:spacing w:line="240" w:lineRule="exact"/>
        <w:rPr>
          <w:rFonts w:asciiTheme="minorEastAsia" w:hAnsiTheme="minorEastAsia"/>
          <w:b/>
          <w:sz w:val="22"/>
        </w:rPr>
      </w:pPr>
      <w:r w:rsidRPr="00316663">
        <w:rPr>
          <w:noProof/>
        </w:rPr>
        <mc:AlternateContent>
          <mc:Choice Requires="wps">
            <w:drawing>
              <wp:anchor distT="0" distB="0" distL="114300" distR="114300" simplePos="0" relativeHeight="251954176" behindDoc="0" locked="0" layoutInCell="1" allowOverlap="1" wp14:anchorId="7EF4B84A" wp14:editId="0D4EDBE8">
                <wp:simplePos x="0" y="0"/>
                <wp:positionH relativeFrom="column">
                  <wp:posOffset>1547495</wp:posOffset>
                </wp:positionH>
                <wp:positionV relativeFrom="paragraph">
                  <wp:posOffset>65405</wp:posOffset>
                </wp:positionV>
                <wp:extent cx="3095625" cy="447040"/>
                <wp:effectExtent l="0" t="0" r="0" b="3810"/>
                <wp:wrapNone/>
                <wp:docPr id="543"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447040"/>
                        </a:xfrm>
                        <a:prstGeom prst="rect">
                          <a:avLst/>
                        </a:prstGeom>
                        <a:noFill/>
                        <a:ln w="6350">
                          <a:noFill/>
                        </a:ln>
                      </wps:spPr>
                      <wps:txbx>
                        <w:txbxContent>
                          <w:p w:rsidR="006E4A83" w:rsidRPr="00811D2D" w:rsidRDefault="006E4A83" w:rsidP="00352F42">
                            <w:pPr>
                              <w:pStyle w:val="Web"/>
                              <w:spacing w:before="0" w:beforeAutospacing="0" w:after="0" w:afterAutospacing="0" w:line="280" w:lineRule="exact"/>
                              <w:ind w:left="1"/>
                              <w:rPr>
                                <w:rFonts w:asciiTheme="majorEastAsia" w:eastAsiaTheme="majorEastAsia" w:hAnsiTheme="majorEastAsia"/>
                                <w:sz w:val="28"/>
                              </w:rPr>
                            </w:pPr>
                            <w:r>
                              <w:rPr>
                                <w:rFonts w:asciiTheme="majorEastAsia" w:eastAsiaTheme="majorEastAsia" w:hAnsiTheme="majorEastAsia" w:cs="Meiryo UI" w:hint="eastAsia"/>
                                <w:bCs/>
                                <w:color w:val="000000" w:themeColor="text1"/>
                                <w:kern w:val="24"/>
                                <w:sz w:val="20"/>
                                <w:szCs w:val="18"/>
                              </w:rPr>
                              <w:t xml:space="preserve">図10　</w:t>
                            </w:r>
                            <w:r w:rsidRPr="00811D2D">
                              <w:rPr>
                                <w:rFonts w:asciiTheme="majorEastAsia" w:eastAsiaTheme="majorEastAsia" w:hAnsiTheme="majorEastAsia" w:cs="Meiryo UI" w:hint="eastAsia"/>
                                <w:bCs/>
                                <w:color w:val="000000" w:themeColor="text1"/>
                                <w:kern w:val="24"/>
                                <w:sz w:val="20"/>
                                <w:szCs w:val="18"/>
                              </w:rPr>
                              <w:t>表層の</w:t>
                            </w:r>
                            <w:r>
                              <w:rPr>
                                <w:rFonts w:asciiTheme="majorEastAsia" w:eastAsiaTheme="majorEastAsia" w:hAnsiTheme="majorEastAsia" w:cs="Meiryo UI" w:hint="eastAsia"/>
                                <w:bCs/>
                                <w:color w:val="000000" w:themeColor="text1"/>
                                <w:kern w:val="24"/>
                                <w:sz w:val="20"/>
                                <w:szCs w:val="18"/>
                              </w:rPr>
                              <w:t>ＣＯＤ</w:t>
                            </w:r>
                            <w:r w:rsidRPr="00811D2D">
                              <w:rPr>
                                <w:rFonts w:asciiTheme="majorEastAsia" w:eastAsiaTheme="majorEastAsia" w:hAnsiTheme="majorEastAsia" w:cs="Meiryo UI" w:hint="eastAsia"/>
                                <w:bCs/>
                                <w:color w:val="000000" w:themeColor="text1"/>
                                <w:kern w:val="24"/>
                                <w:sz w:val="20"/>
                                <w:szCs w:val="18"/>
                              </w:rPr>
                              <w:t>年平均値（mg/L</w:t>
                            </w:r>
                            <w:r>
                              <w:rPr>
                                <w:rFonts w:asciiTheme="majorEastAsia" w:eastAsiaTheme="majorEastAsia" w:hAnsiTheme="majorEastAsia" w:cs="Meiryo UI" w:hint="eastAsia"/>
                                <w:bCs/>
                                <w:color w:val="000000" w:themeColor="text1"/>
                                <w:kern w:val="24"/>
                                <w:sz w:val="20"/>
                                <w:szCs w:val="18"/>
                              </w:rPr>
                              <w:t>）の推移</w:t>
                            </w:r>
                            <w:r w:rsidRPr="00811D2D">
                              <w:rPr>
                                <w:rFonts w:asciiTheme="majorEastAsia" w:eastAsiaTheme="majorEastAsia" w:hAnsiTheme="majorEastAsia" w:cs="Meiryo UI" w:hint="eastAsia"/>
                                <w:bCs/>
                                <w:color w:val="000000" w:themeColor="text1"/>
                                <w:kern w:val="24"/>
                                <w:sz w:val="20"/>
                                <w:szCs w:val="18"/>
                              </w:rPr>
                              <w:t>（大阪府が測定する環境基準点におけるデータ）</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21" o:spid="_x0000_s1145" type="#_x0000_t202" style="position:absolute;left:0;text-align:left;margin-left:121.85pt;margin-top:5.15pt;width:243.75pt;height:35.2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" filled="f" stroked="f" strokeweight=".5pt">
                <v:path arrowok="t"/>
                <v:textbox style="mso-fit-shape-to-text:t">
                  <w:txbxContent>
                    <w:p w:rsidR="006E4A83" w:rsidRPr="00811D2D" w:rsidRDefault="006E4A83" w:rsidP="00352F42">
                      <w:pPr>
                        <w:pStyle w:val="Web"/>
                        <w:spacing w:before="0" w:beforeAutospacing="0" w:after="0" w:afterAutospacing="0" w:line="280" w:lineRule="exact"/>
                        <w:ind w:left="1"/>
                        <w:rPr>
                          <w:rFonts w:asciiTheme="majorEastAsia" w:eastAsiaTheme="majorEastAsia" w:hAnsiTheme="majorEastAsia"/>
                          <w:sz w:val="28"/>
                        </w:rPr>
                      </w:pPr>
                      <w:r>
                        <w:rPr>
                          <w:rFonts w:asciiTheme="majorEastAsia" w:eastAsiaTheme="majorEastAsia" w:hAnsiTheme="majorEastAsia" w:cs="Meiryo UI" w:hint="eastAsia"/>
                          <w:bCs/>
                          <w:color w:val="000000" w:themeColor="text1"/>
                          <w:kern w:val="24"/>
                          <w:sz w:val="20"/>
                          <w:szCs w:val="18"/>
                        </w:rPr>
                        <w:t xml:space="preserve">図10　</w:t>
                      </w:r>
                      <w:r w:rsidRPr="00811D2D">
                        <w:rPr>
                          <w:rFonts w:asciiTheme="majorEastAsia" w:eastAsiaTheme="majorEastAsia" w:hAnsiTheme="majorEastAsia" w:cs="Meiryo UI" w:hint="eastAsia"/>
                          <w:bCs/>
                          <w:color w:val="000000" w:themeColor="text1"/>
                          <w:kern w:val="24"/>
                          <w:sz w:val="20"/>
                          <w:szCs w:val="18"/>
                        </w:rPr>
                        <w:t>表層の</w:t>
                      </w:r>
                      <w:r>
                        <w:rPr>
                          <w:rFonts w:asciiTheme="majorEastAsia" w:eastAsiaTheme="majorEastAsia" w:hAnsiTheme="majorEastAsia" w:cs="Meiryo UI" w:hint="eastAsia"/>
                          <w:bCs/>
                          <w:color w:val="000000" w:themeColor="text1"/>
                          <w:kern w:val="24"/>
                          <w:sz w:val="20"/>
                          <w:szCs w:val="18"/>
                        </w:rPr>
                        <w:t>ＣＯＤ</w:t>
                      </w:r>
                      <w:r w:rsidRPr="00811D2D">
                        <w:rPr>
                          <w:rFonts w:asciiTheme="majorEastAsia" w:eastAsiaTheme="majorEastAsia" w:hAnsiTheme="majorEastAsia" w:cs="Meiryo UI" w:hint="eastAsia"/>
                          <w:bCs/>
                          <w:color w:val="000000" w:themeColor="text1"/>
                          <w:kern w:val="24"/>
                          <w:sz w:val="20"/>
                          <w:szCs w:val="18"/>
                        </w:rPr>
                        <w:t>年平均値（mg/L</w:t>
                      </w:r>
                      <w:r>
                        <w:rPr>
                          <w:rFonts w:asciiTheme="majorEastAsia" w:eastAsiaTheme="majorEastAsia" w:hAnsiTheme="majorEastAsia" w:cs="Meiryo UI" w:hint="eastAsia"/>
                          <w:bCs/>
                          <w:color w:val="000000" w:themeColor="text1"/>
                          <w:kern w:val="24"/>
                          <w:sz w:val="20"/>
                          <w:szCs w:val="18"/>
                        </w:rPr>
                        <w:t>）の推移</w:t>
                      </w:r>
                      <w:r w:rsidRPr="00811D2D">
                        <w:rPr>
                          <w:rFonts w:asciiTheme="majorEastAsia" w:eastAsiaTheme="majorEastAsia" w:hAnsiTheme="majorEastAsia" w:cs="Meiryo UI" w:hint="eastAsia"/>
                          <w:bCs/>
                          <w:color w:val="000000" w:themeColor="text1"/>
                          <w:kern w:val="24"/>
                          <w:sz w:val="20"/>
                          <w:szCs w:val="18"/>
                        </w:rPr>
                        <w:t>（大阪府が測定する環境基準点におけるデータ）</w:t>
                      </w:r>
                    </w:p>
                  </w:txbxContent>
                </v:textbox>
              </v:shape>
            </w:pict>
          </mc:Fallback>
        </mc:AlternateContent>
      </w:r>
    </w:p>
    <w:p w:rsidR="00861C4B" w:rsidRPr="00316663" w:rsidRDefault="00861C4B" w:rsidP="00861C4B">
      <w:pPr>
        <w:tabs>
          <w:tab w:val="left" w:pos="3015"/>
        </w:tabs>
        <w:spacing w:line="360" w:lineRule="exact"/>
        <w:rPr>
          <w:rFonts w:asciiTheme="majorEastAsia" w:eastAsiaTheme="majorEastAsia" w:hAnsiTheme="majorEastAsia" w:cs="Meiryo UI"/>
          <w:b/>
          <w:sz w:val="22"/>
        </w:rPr>
      </w:pPr>
    </w:p>
    <w:p w:rsidR="00861C4B" w:rsidRPr="00316663" w:rsidRDefault="00861C4B" w:rsidP="00861C4B">
      <w:pPr>
        <w:spacing w:line="360" w:lineRule="exact"/>
        <w:rPr>
          <w:rFonts w:asciiTheme="minorEastAsia" w:hAnsiTheme="minorEastAsia" w:cs="Meiryo UI"/>
          <w:sz w:val="22"/>
          <w:szCs w:val="21"/>
        </w:rPr>
      </w:pPr>
    </w:p>
    <w:p w:rsidR="0044434F" w:rsidRPr="00316663" w:rsidRDefault="0044434F" w:rsidP="001145B5"/>
    <w:p w:rsidR="0044434F" w:rsidRPr="00316663" w:rsidRDefault="0044434F" w:rsidP="001145B5"/>
    <w:p w:rsidR="00861C4B" w:rsidRPr="00316663" w:rsidRDefault="00861C4B" w:rsidP="001145B5"/>
    <w:p w:rsidR="00861C4B" w:rsidRPr="00316663" w:rsidRDefault="00861C4B" w:rsidP="001145B5"/>
    <w:p w:rsidR="00861C4B" w:rsidRPr="00316663" w:rsidRDefault="00861C4B" w:rsidP="001145B5"/>
    <w:p w:rsidR="00861C4B" w:rsidRPr="00316663" w:rsidRDefault="00861C4B" w:rsidP="001145B5"/>
    <w:p w:rsidR="00861C4B" w:rsidRPr="00316663" w:rsidRDefault="00861C4B" w:rsidP="001145B5"/>
    <w:p w:rsidR="00861C4B" w:rsidRPr="00316663" w:rsidRDefault="0044434F" w:rsidP="00861C4B">
      <w:pPr>
        <w:widowControl/>
        <w:jc w:val="left"/>
        <w:rPr>
          <w:b/>
        </w:rPr>
      </w:pPr>
      <w:r w:rsidRPr="00316663">
        <w:rPr>
          <w:b/>
        </w:rPr>
        <w:br w:type="page"/>
      </w:r>
    </w:p>
    <w:p w:rsidR="00861C4B" w:rsidRPr="00316663" w:rsidRDefault="00861C4B" w:rsidP="00202062">
      <w:pPr>
        <w:spacing w:line="320" w:lineRule="exact"/>
        <w:ind w:leftChars="270" w:left="708" w:hangingChars="64" w:hanging="141"/>
        <w:rPr>
          <w:rFonts w:asciiTheme="minorEastAsia" w:hAnsiTheme="minorEastAsia"/>
          <w:sz w:val="22"/>
        </w:rPr>
      </w:pPr>
      <w:r w:rsidRPr="00316663">
        <w:rPr>
          <w:rFonts w:asciiTheme="minorEastAsia" w:hAnsiTheme="minorEastAsia" w:hint="eastAsia"/>
          <w:sz w:val="22"/>
        </w:rPr>
        <w:t>・窒素、りんの表層の年平均値の推移は図</w:t>
      </w:r>
      <w:r w:rsidR="00D9361B" w:rsidRPr="00316663">
        <w:rPr>
          <w:rFonts w:asciiTheme="minorEastAsia" w:hAnsiTheme="minorEastAsia" w:hint="eastAsia"/>
          <w:sz w:val="22"/>
        </w:rPr>
        <w:t>11</w:t>
      </w:r>
      <w:r w:rsidRPr="00316663">
        <w:rPr>
          <w:rFonts w:asciiTheme="minorEastAsia" w:hAnsiTheme="minorEastAsia" w:hint="eastAsia"/>
          <w:sz w:val="22"/>
        </w:rPr>
        <w:t>及び</w:t>
      </w:r>
      <w:r w:rsidR="00D9361B" w:rsidRPr="00316663">
        <w:rPr>
          <w:rFonts w:asciiTheme="minorEastAsia" w:hAnsiTheme="minorEastAsia" w:hint="eastAsia"/>
          <w:sz w:val="22"/>
        </w:rPr>
        <w:t>12</w:t>
      </w:r>
      <w:r w:rsidRPr="00316663">
        <w:rPr>
          <w:rFonts w:asciiTheme="minorEastAsia" w:hAnsiTheme="minorEastAsia" w:hint="eastAsia"/>
          <w:sz w:val="22"/>
        </w:rPr>
        <w:t>に示すとおりであり、湾奥部（Ⅳ類型）では湾西部・湾南部に比べて濃度が高く、経年変化の減少率が大きい。</w:t>
      </w:r>
    </w:p>
    <w:p w:rsidR="00861C4B" w:rsidRPr="00316663" w:rsidRDefault="00D12002" w:rsidP="00861C4B">
      <w:pPr>
        <w:spacing w:line="320" w:lineRule="exact"/>
        <w:ind w:left="210" w:hangingChars="100" w:hanging="210"/>
        <w:rPr>
          <w:rFonts w:asciiTheme="minorEastAsia" w:hAnsiTheme="minorEastAsia"/>
          <w:sz w:val="22"/>
        </w:rPr>
      </w:pPr>
      <w:r w:rsidRPr="00316663">
        <w:rPr>
          <w:noProof/>
        </w:rPr>
        <mc:AlternateContent>
          <mc:Choice Requires="wpg">
            <w:drawing>
              <wp:anchor distT="0" distB="0" distL="114300" distR="114300" simplePos="0" relativeHeight="251959296" behindDoc="0" locked="0" layoutInCell="1" allowOverlap="1" wp14:anchorId="255711D9" wp14:editId="18547F03">
                <wp:simplePos x="0" y="0"/>
                <wp:positionH relativeFrom="column">
                  <wp:posOffset>2788920</wp:posOffset>
                </wp:positionH>
                <wp:positionV relativeFrom="paragraph">
                  <wp:posOffset>93980</wp:posOffset>
                </wp:positionV>
                <wp:extent cx="3279775" cy="4695190"/>
                <wp:effectExtent l="0" t="0" r="0" b="0"/>
                <wp:wrapNone/>
                <wp:docPr id="539" name="グループ化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9775" cy="4695190"/>
                          <a:chOff x="5746" y="8179"/>
                          <a:chExt cx="5165" cy="7394"/>
                        </a:xfrm>
                      </wpg:grpSpPr>
                      <pic:pic xmlns:pic="http://schemas.openxmlformats.org/drawingml/2006/picture">
                        <pic:nvPicPr>
                          <pic:cNvPr id="540" name="Picture 2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5765" y="8179"/>
                            <a:ext cx="5146" cy="2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1" name="Picture 2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5746" y="10590"/>
                            <a:ext cx="5165" cy="2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2" name="Picture 2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5855" y="13108"/>
                            <a:ext cx="5056" cy="2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グループ化 16" o:spid="_x0000_s1026" style="position:absolute;left:0;text-align:left;margin-left:219.6pt;margin-top:7.4pt;width:258.25pt;height:369.7pt;z-index:251959296" coordorigin="5746,8179" coordsize="5165,73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">
                <v:shape id="Picture 27" o:spid="_x0000_s1027" type="#_x0000_t75" style="position:absolute;left:5765;top:8179;width:5146;height:2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kRo7CAAAA3AAAAA8AAABkcnMvZG93bnJldi54bWxET8tqwkAU3Qv+w3CF7nRS8RGio4hQaReK&#10;pl24vGSuSWjmTpiZJunfO4tCl4fz3u4H04iOnK8tK3idJSCIC6trLhV8fb5NUxA+IGtsLJOCX/Kw&#10;341HW8y07flGXR5KEUPYZ6igCqHNpPRFRQb9zLbEkXtYZzBE6EqpHfYx3DRyniQrabDm2FBhS8eK&#10;iu/8xyi4+7XOzbm/htP90Dlz/rhw2ir1MhkOGxCBhvAv/nO/awXLRZwfz8QjIH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ZEaOwgAAANwAAAAPAAAAAAAAAAAAAAAAAJ8C&#10;AABkcnMvZG93bnJldi54bWxQSwUGAAAAAAQABAD3AAAAjgMAAAAA&#10;">
                  <v:imagedata r:id="rId97" o:title=""/>
                </v:shape>
                <v:shape id="Picture 28" o:spid="_x0000_s1028" type="#_x0000_t75" style="position:absolute;left:5746;top:10590;width:5165;height:2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wDC7IAAAA3AAAAA8AAABkcnMvZG93bnJldi54bWxEj0FrwkAUhO8F/8PyhN7MRluLRFcpUtsK&#10;Wqz10tsj+5qEZt/G3W2M/fVdQehxmJlvmNmiM7VoyfnKsoJhkoIgzq2uuFBw+FgNJiB8QNZYWyYF&#10;Z/KwmPduZphpe+J3avehEBHCPkMFZQhNJqXPSzLoE9sQR+/LOoMhSldI7fAU4aaWozR9kAYrjgsl&#10;NrQsKf/e/xgFT3fPL5vjb7d9+wy7tTu29XldrJS67XePUxCBuvAfvrZftYLx/RAuZ+IRkP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n8AwuyAAAANwAAAAPAAAAAAAAAAAA&#10;AAAAAJ8CAABkcnMvZG93bnJldi54bWxQSwUGAAAAAAQABAD3AAAAlAMAAAAA&#10;">
                  <v:imagedata r:id="rId98" o:title=""/>
                </v:shape>
                <v:shape id="Picture 29" o:spid="_x0000_s1029" type="#_x0000_t75" style="position:absolute;left:5855;top:13108;width:5056;height:2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48a7DAAAA3AAAAA8AAABkcnMvZG93bnJldi54bWxEj0trwzAQhO+B/AexgV5CIttNQnGjhNAH&#10;9Gqn9LxYW9vUWhlL8evXV4VCjsPMfMMcz6NpRE+dqy0riLcRCOLC6ppLBZ/X980TCOeRNTaWScFE&#10;Ds6n5eKIqbYDZ9TnvhQBwi5FBZX3bSqlKyoy6La2JQ7et+0M+iC7UuoOhwA3jUyi6CAN1hwWKmzp&#10;paLiJ78ZBfP0arLhi8qpN/Xj+q2NZxk1Sj2sxsszCE+jv4f/2x9awX6XwN+ZcATk6R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jxrsMAAADcAAAADwAAAAAAAAAAAAAAAACf&#10;AgAAZHJzL2Rvd25yZXYueG1sUEsFBgAAAAAEAAQA9wAAAI8DAAAAAA==&#10;">
                  <v:imagedata r:id="rId99" o:title=""/>
                </v:shape>
              </v:group>
            </w:pict>
          </mc:Fallback>
        </mc:AlternateContent>
      </w:r>
      <w:r w:rsidRPr="00316663">
        <w:rPr>
          <w:noProof/>
        </w:rPr>
        <mc:AlternateContent>
          <mc:Choice Requires="wpg">
            <w:drawing>
              <wp:anchor distT="0" distB="0" distL="114300" distR="114300" simplePos="0" relativeHeight="251958272" behindDoc="0" locked="0" layoutInCell="1" allowOverlap="1" wp14:anchorId="7C994D02" wp14:editId="202C4B67">
                <wp:simplePos x="0" y="0"/>
                <wp:positionH relativeFrom="column">
                  <wp:posOffset>-387985</wp:posOffset>
                </wp:positionH>
                <wp:positionV relativeFrom="paragraph">
                  <wp:posOffset>93980</wp:posOffset>
                </wp:positionV>
                <wp:extent cx="3353435" cy="4716780"/>
                <wp:effectExtent l="0" t="0" r="0" b="0"/>
                <wp:wrapNone/>
                <wp:docPr id="535" name="グループ化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3435" cy="4716780"/>
                          <a:chOff x="1039" y="8179"/>
                          <a:chExt cx="5281" cy="7428"/>
                        </a:xfrm>
                      </wpg:grpSpPr>
                      <pic:pic xmlns:pic="http://schemas.openxmlformats.org/drawingml/2006/picture">
                        <pic:nvPicPr>
                          <pic:cNvPr id="536" name="Picture 1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1039" y="10531"/>
                            <a:ext cx="5206" cy="2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Picture 2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1114" y="8179"/>
                            <a:ext cx="5055" cy="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 name="Picture 2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114" y="13069"/>
                            <a:ext cx="5206" cy="2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グループ化 120" o:spid="_x0000_s1026" style="position:absolute;left:0;text-align:left;margin-left:-30.55pt;margin-top:7.4pt;width:264.05pt;height:371.4pt;z-index:251958272" coordorigin="1039,8179" coordsize="5281,74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">
                <v:shape id="Picture 19" o:spid="_x0000_s1027" type="#_x0000_t75" style="position:absolute;left:1039;top:10531;width:5206;height:2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M8WfGAAAA3AAAAA8AAABkcnMvZG93bnJldi54bWxEj0FrwkAUhO+F/oflFbw1myqKpK5SKrYV&#10;TyZSenxkn0kw+zbsbjXx17tCocdhZr5hFqvetOJMzjeWFbwkKQji0uqGKwWHYvM8B+EDssbWMikY&#10;yMNq+fiwwEzbC+/pnIdKRAj7DBXUIXSZlL6syaBPbEccvaN1BkOUrpLa4SXCTSvHaTqTBhuOCzV2&#10;9F5Tecp/jYJ8+zMch9N1+umL7+vuY12MHRdKjZ76t1cQgfrwH/5rf2kF08kM7mfiEZ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0zxZ8YAAADcAAAADwAAAAAAAAAAAAAA&#10;AACfAgAAZHJzL2Rvd25yZXYueG1sUEsFBgAAAAAEAAQA9wAAAJIDAAAAAA==&#10;">
                  <v:imagedata r:id="rId103" o:title=""/>
                </v:shape>
                <v:shape id="Picture 20" o:spid="_x0000_s1028" type="#_x0000_t75" style="position:absolute;left:1114;top:8179;width:5055;height:2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wyJLHAAAA3AAAAA8AAABkcnMvZG93bnJldi54bWxEj09rwkAUxO+FfoflFXopdVNFW6KrFGnF&#10;i+K/Q709ss8kJPs27m5j/PauUOhxmJnfMJNZZ2rRkvOlZQVvvQQEcWZ1ybmCw/779QOED8gaa8uk&#10;4EoeZtPHhwmm2l54S+0u5CJC2KeooAihSaX0WUEGfc82xNE7WWcwROlyqR1eItzUsp8kI2mw5LhQ&#10;YEPzgrJq92sUnPvXtV4Mqu1x1W5+bPhK3MuxUur5qfscgwjUhf/wX3upFQwH73A/E4+An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6wyJLHAAAA3AAAAA8AAAAAAAAAAAAA&#10;AAAAnwIAAGRycy9kb3ducmV2LnhtbFBLBQYAAAAABAAEAPcAAACTAwAAAAA=&#10;">
                  <v:imagedata r:id="rId104" o:title=""/>
                </v:shape>
                <v:shape id="Picture 21" o:spid="_x0000_s1029" type="#_x0000_t75" style="position:absolute;left:1114;top:13069;width:5206;height:2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kMvXCAAAA3AAAAA8AAABkcnMvZG93bnJldi54bWxET02LwjAQvS/4H8II3tbUyrpSjeIuCoIn&#10;q6DHsRnbajMpTdSuv94chD0+3vd03ppK3KlxpWUFg34EgjizuuRcwX63+hyDcB5ZY2WZFPyRg/ms&#10;8zHFRNsHb+me+lyEEHYJKii8rxMpXVaQQde3NXHgzrYx6ANscqkbfIRwU8k4ikbSYMmhocCafgvK&#10;runNKFimo+MO4+sQl/HhZ2Oep+iy/Vaq120XExCeWv8vfrvXWsHXMKwNZ8IRkL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ZDL1wgAAANwAAAAPAAAAAAAAAAAAAAAAAJ8C&#10;AABkcnMvZG93bnJldi54bWxQSwUGAAAAAAQABAD3AAAAjgMAAAAA&#10;">
                  <v:imagedata r:id="rId105" o:title=""/>
                </v:shape>
              </v:group>
            </w:pict>
          </mc:Fallback>
        </mc:AlternateContent>
      </w:r>
    </w:p>
    <w:p w:rsidR="00861C4B" w:rsidRPr="00316663" w:rsidRDefault="00861C4B" w:rsidP="00861C4B">
      <w:pPr>
        <w:spacing w:line="360" w:lineRule="exact"/>
        <w:rPr>
          <w:rFonts w:asciiTheme="minorEastAsia" w:hAnsiTheme="minorEastAsia"/>
          <w:b/>
          <w:sz w:val="22"/>
        </w:rPr>
      </w:pPr>
      <w:r w:rsidRPr="00316663">
        <w:rPr>
          <w:rFonts w:asciiTheme="minorEastAsia" w:hAnsiTheme="minorEastAsia" w:hint="eastAsia"/>
          <w:b/>
          <w:sz w:val="22"/>
        </w:rPr>
        <w:t xml:space="preserve">　</w:t>
      </w: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spacing w:line="360" w:lineRule="exact"/>
        <w:rPr>
          <w:rFonts w:asciiTheme="minorEastAsia" w:hAnsiTheme="minorEastAsia"/>
          <w:b/>
          <w:sz w:val="22"/>
        </w:rPr>
      </w:pPr>
    </w:p>
    <w:p w:rsidR="00861C4B" w:rsidRPr="00316663" w:rsidRDefault="00D12002" w:rsidP="00861C4B">
      <w:pPr>
        <w:spacing w:line="360" w:lineRule="exact"/>
        <w:rPr>
          <w:rFonts w:asciiTheme="minorEastAsia" w:hAnsiTheme="minorEastAsia"/>
          <w:b/>
          <w:sz w:val="22"/>
        </w:rPr>
      </w:pPr>
      <w:r w:rsidRPr="00316663">
        <w:rPr>
          <w:noProof/>
        </w:rPr>
        <mc:AlternateContent>
          <mc:Choice Requires="wps">
            <w:drawing>
              <wp:anchor distT="0" distB="0" distL="114300" distR="114300" simplePos="0" relativeHeight="251956224" behindDoc="0" locked="0" layoutInCell="1" allowOverlap="1" wp14:anchorId="5E5563B1" wp14:editId="0CDE5CC3">
                <wp:simplePos x="0" y="0"/>
                <wp:positionH relativeFrom="column">
                  <wp:posOffset>3182620</wp:posOffset>
                </wp:positionH>
                <wp:positionV relativeFrom="paragraph">
                  <wp:posOffset>137795</wp:posOffset>
                </wp:positionV>
                <wp:extent cx="2886075" cy="781050"/>
                <wp:effectExtent l="0" t="0" r="9525" b="0"/>
                <wp:wrapNone/>
                <wp:docPr id="5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81050"/>
                        </a:xfrm>
                        <a:prstGeom prst="rect">
                          <a:avLst/>
                        </a:prstGeom>
                        <a:solidFill>
                          <a:srgbClr val="FFFFFF"/>
                        </a:solidFill>
                        <a:ln w="9525">
                          <a:noFill/>
                          <a:miter lim="800000"/>
                          <a:headEnd/>
                          <a:tailEnd/>
                        </a:ln>
                      </wps:spPr>
                      <wps:txbx>
                        <w:txbxContent>
                          <w:p w:rsidR="006E4A83" w:rsidRDefault="006E4A83" w:rsidP="00861C4B">
                            <w:pPr>
                              <w:spacing w:line="240" w:lineRule="exact"/>
                              <w:rPr>
                                <w:rFonts w:asciiTheme="majorEastAsia" w:eastAsiaTheme="majorEastAsia" w:hAnsiTheme="majorEastAsia"/>
                                <w:sz w:val="20"/>
                              </w:rPr>
                            </w:pPr>
                          </w:p>
                          <w:p w:rsidR="006E4A83" w:rsidRPr="004D41DA" w:rsidRDefault="006E4A83" w:rsidP="00861C4B">
                            <w:pPr>
                              <w:spacing w:line="240" w:lineRule="exact"/>
                              <w:rPr>
                                <w:rFonts w:asciiTheme="majorEastAsia" w:eastAsiaTheme="majorEastAsia" w:hAnsiTheme="majorEastAsia"/>
                                <w:sz w:val="20"/>
                              </w:rPr>
                            </w:pPr>
                            <w:r w:rsidRPr="004D41DA">
                              <w:rPr>
                                <w:rFonts w:asciiTheme="majorEastAsia" w:eastAsiaTheme="majorEastAsia" w:hAnsiTheme="majorEastAsia" w:hint="eastAsia"/>
                                <w:sz w:val="20"/>
                              </w:rPr>
                              <w:t>図</w:t>
                            </w:r>
                            <w:r>
                              <w:rPr>
                                <w:rFonts w:asciiTheme="majorEastAsia" w:eastAsiaTheme="majorEastAsia" w:hAnsiTheme="majorEastAsia" w:hint="eastAsia"/>
                                <w:sz w:val="20"/>
                              </w:rPr>
                              <w:t>12</w:t>
                            </w:r>
                            <w:r w:rsidRPr="004D41DA">
                              <w:rPr>
                                <w:rFonts w:asciiTheme="majorEastAsia" w:eastAsiaTheme="majorEastAsia" w:hAnsiTheme="majorEastAsia" w:hint="eastAsia"/>
                                <w:sz w:val="20"/>
                              </w:rPr>
                              <w:t xml:space="preserve">　</w:t>
                            </w:r>
                            <w:r w:rsidRPr="004D41DA">
                              <w:rPr>
                                <w:rFonts w:asciiTheme="majorEastAsia" w:eastAsiaTheme="majorEastAsia" w:hAnsiTheme="majorEastAsia" w:hint="eastAsia"/>
                                <w:bCs/>
                                <w:sz w:val="20"/>
                              </w:rPr>
                              <w:t>表層の全りん</w:t>
                            </w:r>
                            <w:r>
                              <w:rPr>
                                <w:rFonts w:asciiTheme="majorEastAsia" w:eastAsiaTheme="majorEastAsia" w:hAnsiTheme="majorEastAsia" w:hint="eastAsia"/>
                                <w:bCs/>
                                <w:sz w:val="20"/>
                              </w:rPr>
                              <w:t>(Ｔ-Ｐ</w:t>
                            </w:r>
                            <w:r w:rsidRPr="004D41DA">
                              <w:rPr>
                                <w:rFonts w:asciiTheme="majorEastAsia" w:eastAsiaTheme="majorEastAsia" w:hAnsiTheme="majorEastAsia" w:hint="eastAsia"/>
                                <w:bCs/>
                                <w:sz w:val="20"/>
                              </w:rPr>
                              <w:t>)及び溶存性無機態</w:t>
                            </w:r>
                            <w:r>
                              <w:rPr>
                                <w:rFonts w:asciiTheme="majorEastAsia" w:eastAsiaTheme="majorEastAsia" w:hAnsiTheme="majorEastAsia" w:hint="eastAsia"/>
                                <w:bCs/>
                                <w:sz w:val="20"/>
                              </w:rPr>
                              <w:t>りん(ＤＩＰ</w:t>
                            </w:r>
                            <w:r w:rsidRPr="004D41DA">
                              <w:rPr>
                                <w:rFonts w:asciiTheme="majorEastAsia" w:eastAsiaTheme="majorEastAsia" w:hAnsiTheme="majorEastAsia" w:hint="eastAsia"/>
                                <w:bCs/>
                                <w:sz w:val="20"/>
                              </w:rPr>
                              <w:t>)の年平均値（mg/L）の経年変化（大阪府が測定する環境基準点におけるデータ）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6" type="#_x0000_t202" style="position:absolute;left:0;text-align:left;margin-left:250.6pt;margin-top:10.85pt;width:227.25pt;height:61.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" stroked="f">
                <v:textbox>
                  <w:txbxContent>
                    <w:p w:rsidR="006E4A83" w:rsidRDefault="006E4A83" w:rsidP="00861C4B">
                      <w:pPr>
                        <w:spacing w:line="240" w:lineRule="exact"/>
                        <w:rPr>
                          <w:rFonts w:asciiTheme="majorEastAsia" w:eastAsiaTheme="majorEastAsia" w:hAnsiTheme="majorEastAsia"/>
                          <w:sz w:val="20"/>
                        </w:rPr>
                      </w:pPr>
                    </w:p>
                    <w:p w:rsidR="006E4A83" w:rsidRPr="004D41DA" w:rsidRDefault="006E4A83" w:rsidP="00861C4B">
                      <w:pPr>
                        <w:spacing w:line="240" w:lineRule="exact"/>
                        <w:rPr>
                          <w:rFonts w:asciiTheme="majorEastAsia" w:eastAsiaTheme="majorEastAsia" w:hAnsiTheme="majorEastAsia"/>
                          <w:sz w:val="20"/>
                        </w:rPr>
                      </w:pPr>
                      <w:r w:rsidRPr="004D41DA">
                        <w:rPr>
                          <w:rFonts w:asciiTheme="majorEastAsia" w:eastAsiaTheme="majorEastAsia" w:hAnsiTheme="majorEastAsia" w:hint="eastAsia"/>
                          <w:sz w:val="20"/>
                        </w:rPr>
                        <w:t>図</w:t>
                      </w:r>
                      <w:r>
                        <w:rPr>
                          <w:rFonts w:asciiTheme="majorEastAsia" w:eastAsiaTheme="majorEastAsia" w:hAnsiTheme="majorEastAsia" w:hint="eastAsia"/>
                          <w:sz w:val="20"/>
                        </w:rPr>
                        <w:t>12</w:t>
                      </w:r>
                      <w:r w:rsidRPr="004D41DA">
                        <w:rPr>
                          <w:rFonts w:asciiTheme="majorEastAsia" w:eastAsiaTheme="majorEastAsia" w:hAnsiTheme="majorEastAsia" w:hint="eastAsia"/>
                          <w:sz w:val="20"/>
                        </w:rPr>
                        <w:t xml:space="preserve">　</w:t>
                      </w:r>
                      <w:r w:rsidRPr="004D41DA">
                        <w:rPr>
                          <w:rFonts w:asciiTheme="majorEastAsia" w:eastAsiaTheme="majorEastAsia" w:hAnsiTheme="majorEastAsia" w:hint="eastAsia"/>
                          <w:bCs/>
                          <w:sz w:val="20"/>
                        </w:rPr>
                        <w:t>表層の全りん</w:t>
                      </w:r>
                      <w:r>
                        <w:rPr>
                          <w:rFonts w:asciiTheme="majorEastAsia" w:eastAsiaTheme="majorEastAsia" w:hAnsiTheme="majorEastAsia" w:hint="eastAsia"/>
                          <w:bCs/>
                          <w:sz w:val="20"/>
                        </w:rPr>
                        <w:t>(Ｔ-Ｐ</w:t>
                      </w:r>
                      <w:r w:rsidRPr="004D41DA">
                        <w:rPr>
                          <w:rFonts w:asciiTheme="majorEastAsia" w:eastAsiaTheme="majorEastAsia" w:hAnsiTheme="majorEastAsia" w:hint="eastAsia"/>
                          <w:bCs/>
                          <w:sz w:val="20"/>
                        </w:rPr>
                        <w:t>)及び溶存性無機態</w:t>
                      </w:r>
                      <w:r>
                        <w:rPr>
                          <w:rFonts w:asciiTheme="majorEastAsia" w:eastAsiaTheme="majorEastAsia" w:hAnsiTheme="majorEastAsia" w:hint="eastAsia"/>
                          <w:bCs/>
                          <w:sz w:val="20"/>
                        </w:rPr>
                        <w:t>りん(ＤＩＰ</w:t>
                      </w:r>
                      <w:r w:rsidRPr="004D41DA">
                        <w:rPr>
                          <w:rFonts w:asciiTheme="majorEastAsia" w:eastAsiaTheme="majorEastAsia" w:hAnsiTheme="majorEastAsia" w:hint="eastAsia"/>
                          <w:bCs/>
                          <w:sz w:val="20"/>
                        </w:rPr>
                        <w:t>)の年平均値（mg/L）の経年変化（大阪府が測定する環境基準点におけるデータ）</w:t>
                      </w:r>
                    </w:p>
                  </w:txbxContent>
                </v:textbox>
              </v:shape>
            </w:pict>
          </mc:Fallback>
        </mc:AlternateContent>
      </w:r>
    </w:p>
    <w:p w:rsidR="00861C4B" w:rsidRPr="00316663" w:rsidRDefault="00D12002" w:rsidP="00861C4B">
      <w:pPr>
        <w:spacing w:line="360" w:lineRule="exact"/>
        <w:rPr>
          <w:rFonts w:asciiTheme="minorEastAsia" w:hAnsiTheme="minorEastAsia"/>
          <w:b/>
          <w:sz w:val="22"/>
        </w:rPr>
      </w:pPr>
      <w:r w:rsidRPr="00316663">
        <w:rPr>
          <w:noProof/>
        </w:rPr>
        <mc:AlternateContent>
          <mc:Choice Requires="wps">
            <w:drawing>
              <wp:anchor distT="0" distB="0" distL="114300" distR="114300" simplePos="0" relativeHeight="251957248" behindDoc="0" locked="0" layoutInCell="1" allowOverlap="1" wp14:anchorId="4999680D" wp14:editId="1D3991F1">
                <wp:simplePos x="0" y="0"/>
                <wp:positionH relativeFrom="column">
                  <wp:posOffset>100330</wp:posOffset>
                </wp:positionH>
                <wp:positionV relativeFrom="paragraph">
                  <wp:posOffset>53340</wp:posOffset>
                </wp:positionV>
                <wp:extent cx="2865120" cy="600075"/>
                <wp:effectExtent l="0" t="0" r="0" b="9525"/>
                <wp:wrapNone/>
                <wp:docPr id="5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5120" cy="600075"/>
                        </a:xfrm>
                        <a:prstGeom prst="rect">
                          <a:avLst/>
                        </a:prstGeom>
                        <a:solidFill>
                          <a:srgbClr val="FFFFFF"/>
                        </a:solidFill>
                        <a:ln w="9525">
                          <a:noFill/>
                          <a:miter lim="800000"/>
                          <a:headEnd/>
                          <a:tailEnd/>
                        </a:ln>
                      </wps:spPr>
                      <wps:txbx>
                        <w:txbxContent>
                          <w:p w:rsidR="006E4A83" w:rsidRPr="004D41DA" w:rsidRDefault="006E4A83" w:rsidP="00352F42">
                            <w:pPr>
                              <w:tabs>
                                <w:tab w:val="left" w:pos="0"/>
                              </w:tabs>
                              <w:spacing w:line="240" w:lineRule="exact"/>
                              <w:rPr>
                                <w:rFonts w:asciiTheme="majorEastAsia" w:eastAsiaTheme="majorEastAsia" w:hAnsiTheme="majorEastAsia"/>
                                <w:sz w:val="20"/>
                              </w:rPr>
                            </w:pPr>
                            <w:r w:rsidRPr="004D41DA">
                              <w:rPr>
                                <w:rFonts w:asciiTheme="majorEastAsia" w:eastAsiaTheme="majorEastAsia" w:hAnsiTheme="majorEastAsia" w:hint="eastAsia"/>
                                <w:sz w:val="20"/>
                              </w:rPr>
                              <w:t>図</w:t>
                            </w:r>
                            <w:r>
                              <w:rPr>
                                <w:rFonts w:asciiTheme="majorEastAsia" w:eastAsiaTheme="majorEastAsia" w:hAnsiTheme="majorEastAsia" w:hint="eastAsia"/>
                                <w:sz w:val="20"/>
                              </w:rPr>
                              <w:t>11</w:t>
                            </w:r>
                            <w:r w:rsidRPr="004D41DA">
                              <w:rPr>
                                <w:rFonts w:asciiTheme="majorEastAsia" w:eastAsiaTheme="majorEastAsia" w:hAnsiTheme="majorEastAsia" w:hint="eastAsia"/>
                                <w:sz w:val="20"/>
                              </w:rPr>
                              <w:t xml:space="preserve">　</w:t>
                            </w:r>
                            <w:r w:rsidRPr="004D41DA">
                              <w:rPr>
                                <w:rFonts w:asciiTheme="majorEastAsia" w:eastAsiaTheme="majorEastAsia" w:hAnsiTheme="majorEastAsia" w:hint="eastAsia"/>
                                <w:bCs/>
                                <w:sz w:val="20"/>
                              </w:rPr>
                              <w:t>表層の全</w:t>
                            </w:r>
                            <w:r>
                              <w:rPr>
                                <w:rFonts w:asciiTheme="majorEastAsia" w:eastAsiaTheme="majorEastAsia" w:hAnsiTheme="majorEastAsia" w:hint="eastAsia"/>
                                <w:bCs/>
                                <w:sz w:val="20"/>
                              </w:rPr>
                              <w:t>窒素(Ｔ-Ｎ</w:t>
                            </w:r>
                            <w:r w:rsidRPr="004D41DA">
                              <w:rPr>
                                <w:rFonts w:asciiTheme="majorEastAsia" w:eastAsiaTheme="majorEastAsia" w:hAnsiTheme="majorEastAsia" w:hint="eastAsia"/>
                                <w:bCs/>
                                <w:sz w:val="20"/>
                              </w:rPr>
                              <w:t>)及び溶存性無機態窒素(</w:t>
                            </w:r>
                            <w:r>
                              <w:rPr>
                                <w:rFonts w:asciiTheme="majorEastAsia" w:eastAsiaTheme="majorEastAsia" w:hAnsiTheme="majorEastAsia" w:hint="eastAsia"/>
                                <w:bCs/>
                                <w:sz w:val="20"/>
                              </w:rPr>
                              <w:t>ＤＩＮ</w:t>
                            </w:r>
                            <w:r w:rsidRPr="004D41DA">
                              <w:rPr>
                                <w:rFonts w:asciiTheme="majorEastAsia" w:eastAsiaTheme="majorEastAsia" w:hAnsiTheme="majorEastAsia" w:hint="eastAsia"/>
                                <w:bCs/>
                                <w:sz w:val="20"/>
                              </w:rPr>
                              <w:t>)の年平均値（mg/L）の経年変化（大阪府が測定する環境基準点におけるデータ）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7" type="#_x0000_t202" style="position:absolute;left:0;text-align:left;margin-left:7.9pt;margin-top:4.2pt;width:225.6pt;height:47.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" stroked="f">
                <v:textbox>
                  <w:txbxContent>
                    <w:p w:rsidR="006E4A83" w:rsidRPr="004D41DA" w:rsidRDefault="006E4A83" w:rsidP="00352F42">
                      <w:pPr>
                        <w:tabs>
                          <w:tab w:val="left" w:pos="0"/>
                        </w:tabs>
                        <w:spacing w:line="240" w:lineRule="exact"/>
                        <w:rPr>
                          <w:rFonts w:asciiTheme="majorEastAsia" w:eastAsiaTheme="majorEastAsia" w:hAnsiTheme="majorEastAsia"/>
                          <w:sz w:val="20"/>
                        </w:rPr>
                      </w:pPr>
                      <w:r w:rsidRPr="004D41DA">
                        <w:rPr>
                          <w:rFonts w:asciiTheme="majorEastAsia" w:eastAsiaTheme="majorEastAsia" w:hAnsiTheme="majorEastAsia" w:hint="eastAsia"/>
                          <w:sz w:val="20"/>
                        </w:rPr>
                        <w:t>図</w:t>
                      </w:r>
                      <w:r>
                        <w:rPr>
                          <w:rFonts w:asciiTheme="majorEastAsia" w:eastAsiaTheme="majorEastAsia" w:hAnsiTheme="majorEastAsia" w:hint="eastAsia"/>
                          <w:sz w:val="20"/>
                        </w:rPr>
                        <w:t>11</w:t>
                      </w:r>
                      <w:r w:rsidRPr="004D41DA">
                        <w:rPr>
                          <w:rFonts w:asciiTheme="majorEastAsia" w:eastAsiaTheme="majorEastAsia" w:hAnsiTheme="majorEastAsia" w:hint="eastAsia"/>
                          <w:sz w:val="20"/>
                        </w:rPr>
                        <w:t xml:space="preserve">　</w:t>
                      </w:r>
                      <w:r w:rsidRPr="004D41DA">
                        <w:rPr>
                          <w:rFonts w:asciiTheme="majorEastAsia" w:eastAsiaTheme="majorEastAsia" w:hAnsiTheme="majorEastAsia" w:hint="eastAsia"/>
                          <w:bCs/>
                          <w:sz w:val="20"/>
                        </w:rPr>
                        <w:t>表層の全</w:t>
                      </w:r>
                      <w:r>
                        <w:rPr>
                          <w:rFonts w:asciiTheme="majorEastAsia" w:eastAsiaTheme="majorEastAsia" w:hAnsiTheme="majorEastAsia" w:hint="eastAsia"/>
                          <w:bCs/>
                          <w:sz w:val="20"/>
                        </w:rPr>
                        <w:t>窒素(Ｔ-Ｎ</w:t>
                      </w:r>
                      <w:r w:rsidRPr="004D41DA">
                        <w:rPr>
                          <w:rFonts w:asciiTheme="majorEastAsia" w:eastAsiaTheme="majorEastAsia" w:hAnsiTheme="majorEastAsia" w:hint="eastAsia"/>
                          <w:bCs/>
                          <w:sz w:val="20"/>
                        </w:rPr>
                        <w:t>)及び溶存性無機態窒素(</w:t>
                      </w:r>
                      <w:r>
                        <w:rPr>
                          <w:rFonts w:asciiTheme="majorEastAsia" w:eastAsiaTheme="majorEastAsia" w:hAnsiTheme="majorEastAsia" w:hint="eastAsia"/>
                          <w:bCs/>
                          <w:sz w:val="20"/>
                        </w:rPr>
                        <w:t>ＤＩＮ</w:t>
                      </w:r>
                      <w:r w:rsidRPr="004D41DA">
                        <w:rPr>
                          <w:rFonts w:asciiTheme="majorEastAsia" w:eastAsiaTheme="majorEastAsia" w:hAnsiTheme="majorEastAsia" w:hint="eastAsia"/>
                          <w:bCs/>
                          <w:sz w:val="20"/>
                        </w:rPr>
                        <w:t>)の年平均値（mg/L）の経年変化（大阪府が測定する環境基準点におけるデータ）</w:t>
                      </w:r>
                    </w:p>
                  </w:txbxContent>
                </v:textbox>
              </v:shape>
            </w:pict>
          </mc:Fallback>
        </mc:AlternateContent>
      </w:r>
    </w:p>
    <w:p w:rsidR="00861C4B" w:rsidRPr="00316663" w:rsidRDefault="00861C4B" w:rsidP="00861C4B">
      <w:pPr>
        <w:spacing w:line="360" w:lineRule="exact"/>
        <w:rPr>
          <w:rFonts w:asciiTheme="minorEastAsia" w:hAnsiTheme="minorEastAsia"/>
          <w:b/>
          <w:sz w:val="22"/>
        </w:rPr>
      </w:pPr>
    </w:p>
    <w:p w:rsidR="00861C4B" w:rsidRPr="00316663" w:rsidRDefault="00861C4B" w:rsidP="00861C4B">
      <w:pPr>
        <w:widowControl/>
        <w:jc w:val="left"/>
        <w:rPr>
          <w:rFonts w:asciiTheme="majorEastAsia" w:eastAsiaTheme="majorEastAsia" w:hAnsiTheme="majorEastAsia" w:cs="Meiryo UI"/>
          <w:b/>
          <w:sz w:val="22"/>
        </w:rPr>
      </w:pPr>
    </w:p>
    <w:p w:rsidR="00861C4B" w:rsidRPr="00316663" w:rsidRDefault="00861C4B" w:rsidP="00861C4B">
      <w:pPr>
        <w:widowControl/>
        <w:jc w:val="left"/>
        <w:rPr>
          <w:rFonts w:asciiTheme="majorEastAsia" w:eastAsiaTheme="majorEastAsia" w:hAnsiTheme="majorEastAsia" w:cs="Meiryo UI"/>
          <w:sz w:val="22"/>
        </w:rPr>
      </w:pPr>
    </w:p>
    <w:p w:rsidR="00861C4B" w:rsidRPr="00316663" w:rsidRDefault="00861C4B" w:rsidP="0097719B">
      <w:pPr>
        <w:widowControl/>
        <w:ind w:firstLineChars="100" w:firstLine="221"/>
        <w:jc w:val="left"/>
        <w:rPr>
          <w:rFonts w:asciiTheme="minorEastAsia" w:hAnsiTheme="minorEastAsia" w:cs="Meiryo UI"/>
          <w:sz w:val="22"/>
        </w:rPr>
      </w:pPr>
      <w:r w:rsidRPr="00316663">
        <w:rPr>
          <w:rFonts w:asciiTheme="majorEastAsia" w:eastAsiaTheme="majorEastAsia" w:hAnsiTheme="majorEastAsia" w:cs="Meiryo UI" w:hint="eastAsia"/>
          <w:b/>
          <w:sz w:val="22"/>
        </w:rPr>
        <w:t>（</w:t>
      </w:r>
      <w:r w:rsidR="00D9361B" w:rsidRPr="00316663">
        <w:rPr>
          <w:rFonts w:asciiTheme="majorEastAsia" w:eastAsiaTheme="majorEastAsia" w:hAnsiTheme="majorEastAsia" w:cs="Meiryo UI" w:hint="eastAsia"/>
          <w:b/>
          <w:sz w:val="22"/>
        </w:rPr>
        <w:t>水質の</w:t>
      </w:r>
      <w:r w:rsidRPr="00316663">
        <w:rPr>
          <w:rFonts w:asciiTheme="majorEastAsia" w:eastAsiaTheme="majorEastAsia" w:hAnsiTheme="majorEastAsia" w:cs="Meiryo UI" w:hint="eastAsia"/>
          <w:b/>
          <w:sz w:val="22"/>
        </w:rPr>
        <w:t>水平分布）</w:t>
      </w:r>
      <w:r w:rsidR="00907BB0" w:rsidRPr="00316663">
        <w:rPr>
          <w:rFonts w:asciiTheme="minorEastAsia" w:hAnsiTheme="minorEastAsia" w:cs="Meiryo UI" w:hint="eastAsia"/>
          <w:sz w:val="22"/>
        </w:rPr>
        <w:t>５～８</w:t>
      </w:r>
      <w:r w:rsidR="00352F42" w:rsidRPr="00316663">
        <w:rPr>
          <w:rFonts w:asciiTheme="minorEastAsia" w:hAnsiTheme="minorEastAsia" w:cs="Meiryo UI" w:hint="eastAsia"/>
          <w:sz w:val="22"/>
        </w:rPr>
        <w:t>ページ</w:t>
      </w:r>
      <w:r w:rsidRPr="00316663">
        <w:rPr>
          <w:rFonts w:asciiTheme="minorEastAsia" w:hAnsiTheme="minorEastAsia" w:cs="Meiryo UI" w:hint="eastAsia"/>
          <w:sz w:val="22"/>
        </w:rPr>
        <w:t>参照。</w:t>
      </w:r>
    </w:p>
    <w:p w:rsidR="0097719B" w:rsidRPr="00316663" w:rsidRDefault="0097719B" w:rsidP="00D90BF6">
      <w:pPr>
        <w:widowControl/>
        <w:ind w:firstLineChars="100" w:firstLine="220"/>
        <w:jc w:val="left"/>
        <w:rPr>
          <w:rFonts w:asciiTheme="minorEastAsia" w:hAnsiTheme="minorEastAsia"/>
          <w:sz w:val="22"/>
        </w:rPr>
      </w:pPr>
    </w:p>
    <w:p w:rsidR="0097719B" w:rsidRPr="00316663" w:rsidRDefault="0097719B">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b/>
          <w:sz w:val="22"/>
        </w:rPr>
        <w:br w:type="page"/>
      </w:r>
    </w:p>
    <w:p w:rsidR="00861C4B" w:rsidRPr="00316663" w:rsidRDefault="009E359C" w:rsidP="00202062">
      <w:pPr>
        <w:widowControl/>
        <w:ind w:firstLineChars="64" w:firstLine="141"/>
        <w:jc w:val="left"/>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(５</w:t>
      </w:r>
      <w:r w:rsidR="00202062" w:rsidRPr="00316663">
        <w:rPr>
          <w:rFonts w:asciiTheme="majorEastAsia" w:eastAsiaTheme="majorEastAsia" w:hAnsiTheme="majorEastAsia" w:cs="Meiryo UI" w:hint="eastAsia"/>
          <w:b/>
          <w:sz w:val="22"/>
        </w:rPr>
        <w:t>)</w:t>
      </w:r>
      <w:r w:rsidR="0097719B" w:rsidRPr="00316663">
        <w:rPr>
          <w:rFonts w:asciiTheme="majorEastAsia" w:eastAsiaTheme="majorEastAsia" w:hAnsiTheme="majorEastAsia" w:cs="Meiryo UI" w:hint="eastAsia"/>
          <w:b/>
          <w:sz w:val="22"/>
        </w:rPr>
        <w:t>底質</w:t>
      </w:r>
    </w:p>
    <w:p w:rsidR="0097719B" w:rsidRPr="00316663" w:rsidRDefault="0097719B" w:rsidP="00202062">
      <w:pPr>
        <w:spacing w:line="360" w:lineRule="exact"/>
        <w:ind w:leftChars="270" w:left="708" w:hangingChars="64" w:hanging="141"/>
        <w:rPr>
          <w:rFonts w:asciiTheme="minorEastAsia" w:hAnsiTheme="minorEastAsia"/>
          <w:sz w:val="22"/>
        </w:rPr>
      </w:pPr>
      <w:r w:rsidRPr="00316663">
        <w:rPr>
          <w:rFonts w:asciiTheme="minorEastAsia" w:hAnsiTheme="minorEastAsia" w:hint="eastAsia"/>
          <w:sz w:val="22"/>
        </w:rPr>
        <w:t>・粒径別に見た底質の分布状況は図</w:t>
      </w:r>
      <w:r w:rsidR="00D9361B" w:rsidRPr="00316663">
        <w:rPr>
          <w:rFonts w:asciiTheme="minorEastAsia" w:hAnsiTheme="minorEastAsia" w:hint="eastAsia"/>
          <w:sz w:val="22"/>
        </w:rPr>
        <w:t>13</w:t>
      </w:r>
      <w:r w:rsidRPr="00316663">
        <w:rPr>
          <w:rFonts w:asciiTheme="minorEastAsia" w:hAnsiTheme="minorEastAsia" w:hint="eastAsia"/>
          <w:sz w:val="22"/>
        </w:rPr>
        <w:t>に示すとおりであり、湾奥部から湾央部にかけては粘土質シルト、明石海峡や紀淡海峡付近は砂となっている。</w:t>
      </w:r>
    </w:p>
    <w:p w:rsidR="0097719B" w:rsidRPr="00316663" w:rsidRDefault="0097719B" w:rsidP="0097719B">
      <w:pPr>
        <w:spacing w:line="360" w:lineRule="exact"/>
        <w:rPr>
          <w:rFonts w:asciiTheme="minorEastAsia" w:hAnsiTheme="minorEastAsia"/>
          <w:b/>
          <w:sz w:val="22"/>
        </w:rPr>
      </w:pPr>
      <w:r w:rsidRPr="00316663">
        <w:rPr>
          <w:noProof/>
        </w:rPr>
        <w:drawing>
          <wp:anchor distT="0" distB="0" distL="114300" distR="114300" simplePos="0" relativeHeight="251962368" behindDoc="0" locked="0" layoutInCell="1" allowOverlap="1" wp14:anchorId="44A08E83" wp14:editId="5E8807C3">
            <wp:simplePos x="0" y="0"/>
            <wp:positionH relativeFrom="column">
              <wp:posOffset>233045</wp:posOffset>
            </wp:positionH>
            <wp:positionV relativeFrom="paragraph">
              <wp:posOffset>42545</wp:posOffset>
            </wp:positionV>
            <wp:extent cx="2686050" cy="2403721"/>
            <wp:effectExtent l="0" t="0" r="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cstate="print">
                      <a:extLst>
                        <a:ext uri="{BEBA8EAE-BF5A-486C-A8C5-ECC9F3942E4B}">
                          <a14:imgProps xmlns:a14="http://schemas.microsoft.com/office/drawing/2010/main">
                            <a14:imgLayer r:embed="rId10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0714" t="12363" r="41935" b="28264"/>
                    <a:stretch/>
                  </pic:blipFill>
                  <pic:spPr bwMode="auto">
                    <a:xfrm>
                      <a:off x="0" y="0"/>
                      <a:ext cx="2682089" cy="24001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1C1860" w:rsidP="0097719B">
      <w:pPr>
        <w:widowControl/>
        <w:jc w:val="left"/>
        <w:rPr>
          <w:rFonts w:asciiTheme="minorEastAsia" w:hAnsiTheme="minorEastAsia"/>
          <w:b/>
          <w:sz w:val="22"/>
        </w:rPr>
      </w:pPr>
      <w:r w:rsidRPr="00316663">
        <w:rPr>
          <w:noProof/>
        </w:rPr>
        <w:drawing>
          <wp:anchor distT="0" distB="0" distL="114300" distR="114300" simplePos="0" relativeHeight="251963392" behindDoc="0" locked="0" layoutInCell="1" allowOverlap="1" wp14:anchorId="239EAB51" wp14:editId="191F1659">
            <wp:simplePos x="0" y="0"/>
            <wp:positionH relativeFrom="column">
              <wp:posOffset>2147570</wp:posOffset>
            </wp:positionH>
            <wp:positionV relativeFrom="paragraph">
              <wp:posOffset>217170</wp:posOffset>
            </wp:positionV>
            <wp:extent cx="981075" cy="852805"/>
            <wp:effectExtent l="0" t="0" r="0" b="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l="48557" t="72673" r="42275" b="13151"/>
                    <a:stretch/>
                  </pic:blipFill>
                  <pic:spPr bwMode="auto">
                    <a:xfrm>
                      <a:off x="0" y="0"/>
                      <a:ext cx="981075" cy="852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719B" w:rsidRPr="00316663" w:rsidRDefault="00D12002" w:rsidP="0097719B">
      <w:pPr>
        <w:widowControl/>
        <w:jc w:val="left"/>
        <w:rPr>
          <w:rFonts w:asciiTheme="minorEastAsia" w:hAnsiTheme="minorEastAsia"/>
          <w:b/>
          <w:sz w:val="22"/>
        </w:rPr>
      </w:pPr>
      <w:r w:rsidRPr="00316663">
        <w:rPr>
          <w:noProof/>
        </w:rPr>
        <mc:AlternateContent>
          <mc:Choice Requires="wps">
            <w:drawing>
              <wp:anchor distT="0" distB="0" distL="114300" distR="114300" simplePos="0" relativeHeight="251961344" behindDoc="0" locked="0" layoutInCell="1" allowOverlap="1" wp14:anchorId="58A91897" wp14:editId="6A2144E6">
                <wp:simplePos x="0" y="0"/>
                <wp:positionH relativeFrom="column">
                  <wp:posOffset>3064510</wp:posOffset>
                </wp:positionH>
                <wp:positionV relativeFrom="paragraph">
                  <wp:posOffset>109220</wp:posOffset>
                </wp:positionV>
                <wp:extent cx="2552700" cy="790575"/>
                <wp:effectExtent l="0" t="0" r="0" b="9525"/>
                <wp:wrapNone/>
                <wp:docPr id="10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790575"/>
                        </a:xfrm>
                        <a:prstGeom prst="rect">
                          <a:avLst/>
                        </a:prstGeom>
                        <a:solidFill>
                          <a:srgbClr val="FFFFFF"/>
                        </a:solidFill>
                        <a:ln w="9525">
                          <a:noFill/>
                          <a:miter lim="800000"/>
                          <a:headEnd/>
                          <a:tailEnd/>
                        </a:ln>
                      </wps:spPr>
                      <wps:txbx>
                        <w:txbxContent>
                          <w:p w:rsidR="006E4A83" w:rsidRDefault="006E4A83" w:rsidP="0097719B">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図13</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大阪湾における底質の分布状況</w:t>
                            </w:r>
                          </w:p>
                          <w:p w:rsidR="006E4A83" w:rsidRPr="00EA7AC3" w:rsidRDefault="006E4A83" w:rsidP="002B232F">
                            <w:pPr>
                              <w:spacing w:line="240" w:lineRule="exact"/>
                              <w:ind w:leftChars="203" w:left="566" w:hangingChars="70" w:hanging="140"/>
                              <w:rPr>
                                <w:rFonts w:asciiTheme="majorEastAsia" w:eastAsiaTheme="majorEastAsia" w:hAnsiTheme="majorEastAsia"/>
                                <w:bCs/>
                                <w:sz w:val="20"/>
                              </w:rPr>
                            </w:pPr>
                            <w:r>
                              <w:rPr>
                                <w:rFonts w:asciiTheme="majorEastAsia" w:eastAsiaTheme="majorEastAsia" w:hAnsiTheme="majorEastAsia" w:hint="eastAsia"/>
                                <w:bCs/>
                                <w:sz w:val="20"/>
                              </w:rPr>
                              <w:t>（平成24年12月 中央環境審議会答申 水生生物の保全に係る水質環境基準の類型指定について）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8" type="#_x0000_t202" style="position:absolute;margin-left:241.3pt;margin-top:8.6pt;width:201pt;height:62.2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" stroked="f">
                <v:textbox>
                  <w:txbxContent>
                    <w:p w:rsidR="006E4A83" w:rsidRDefault="006E4A83" w:rsidP="0097719B">
                      <w:pPr>
                        <w:spacing w:line="240" w:lineRule="exact"/>
                        <w:rPr>
                          <w:rFonts w:asciiTheme="majorEastAsia" w:eastAsiaTheme="majorEastAsia" w:hAnsiTheme="majorEastAsia"/>
                          <w:bCs/>
                          <w:sz w:val="20"/>
                        </w:rPr>
                      </w:pPr>
                      <w:r>
                        <w:rPr>
                          <w:rFonts w:asciiTheme="majorEastAsia" w:eastAsiaTheme="majorEastAsia" w:hAnsiTheme="majorEastAsia" w:hint="eastAsia"/>
                          <w:bCs/>
                          <w:sz w:val="20"/>
                        </w:rPr>
                        <w:t>図13</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大阪湾における底質の分布状況</w:t>
                      </w:r>
                    </w:p>
                    <w:p w:rsidR="006E4A83" w:rsidRPr="00EA7AC3" w:rsidRDefault="006E4A83" w:rsidP="002B232F">
                      <w:pPr>
                        <w:spacing w:line="240" w:lineRule="exact"/>
                        <w:ind w:leftChars="203" w:left="566" w:hangingChars="70" w:hanging="140"/>
                        <w:rPr>
                          <w:rFonts w:asciiTheme="majorEastAsia" w:eastAsiaTheme="majorEastAsia" w:hAnsiTheme="majorEastAsia"/>
                          <w:bCs/>
                          <w:sz w:val="20"/>
                        </w:rPr>
                      </w:pPr>
                      <w:r>
                        <w:rPr>
                          <w:rFonts w:asciiTheme="majorEastAsia" w:eastAsiaTheme="majorEastAsia" w:hAnsiTheme="majorEastAsia" w:hint="eastAsia"/>
                          <w:bCs/>
                          <w:sz w:val="20"/>
                        </w:rPr>
                        <w:t>（平成24年12月 中央環境審議会答申 水生生物の保全に係る水質環境基準の類型指定について）</w:t>
                      </w:r>
                    </w:p>
                  </w:txbxContent>
                </v:textbox>
              </v:shape>
            </w:pict>
          </mc:Fallback>
        </mc:AlternateContent>
      </w: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CB28F0" w:rsidRPr="00316663" w:rsidRDefault="00CB28F0" w:rsidP="001C1860">
      <w:pPr>
        <w:widowControl/>
        <w:ind w:leftChars="257" w:left="760" w:hangingChars="100" w:hanging="220"/>
        <w:jc w:val="left"/>
        <w:rPr>
          <w:rFonts w:asciiTheme="minorEastAsia" w:hAnsiTheme="minorEastAsia"/>
          <w:sz w:val="22"/>
        </w:rPr>
      </w:pPr>
    </w:p>
    <w:p w:rsidR="00CB28F0" w:rsidRPr="00316663" w:rsidRDefault="00CB28F0" w:rsidP="001C1860">
      <w:pPr>
        <w:widowControl/>
        <w:ind w:leftChars="257" w:left="760" w:hangingChars="100" w:hanging="220"/>
        <w:jc w:val="left"/>
        <w:rPr>
          <w:rFonts w:asciiTheme="minorEastAsia" w:hAnsiTheme="minorEastAsia"/>
          <w:sz w:val="22"/>
        </w:rPr>
      </w:pPr>
    </w:p>
    <w:p w:rsidR="00C24674" w:rsidRPr="00316663" w:rsidRDefault="005332A0" w:rsidP="001C1860">
      <w:pPr>
        <w:widowControl/>
        <w:ind w:leftChars="257" w:left="760" w:hangingChars="100" w:hanging="220"/>
        <w:jc w:val="left"/>
        <w:rPr>
          <w:rFonts w:asciiTheme="minorEastAsia" w:hAnsiTheme="minorEastAsia"/>
          <w:sz w:val="22"/>
        </w:rPr>
      </w:pPr>
      <w:r w:rsidRPr="00316663">
        <w:rPr>
          <w:rFonts w:asciiTheme="minorEastAsia" w:hAnsiTheme="minorEastAsia" w:hint="eastAsia"/>
          <w:sz w:val="22"/>
        </w:rPr>
        <w:t>・</w:t>
      </w:r>
      <w:r w:rsidR="001C1860" w:rsidRPr="00316663">
        <w:rPr>
          <w:rFonts w:asciiTheme="minorEastAsia" w:hAnsiTheme="minorEastAsia" w:hint="eastAsia"/>
          <w:sz w:val="22"/>
        </w:rPr>
        <w:t xml:space="preserve"> </w:t>
      </w:r>
      <w:r w:rsidR="009E359C" w:rsidRPr="00316663">
        <w:rPr>
          <w:rFonts w:asciiTheme="minorEastAsia" w:hAnsiTheme="minorEastAsia" w:hint="eastAsia"/>
          <w:sz w:val="22"/>
        </w:rPr>
        <w:t>平成16年度に実施された</w:t>
      </w:r>
      <w:r w:rsidR="00C24674" w:rsidRPr="00316663">
        <w:rPr>
          <w:rFonts w:asciiTheme="minorEastAsia" w:hAnsiTheme="minorEastAsia" w:hint="eastAsia"/>
          <w:sz w:val="22"/>
        </w:rPr>
        <w:t>湾奥部の港湾域における</w:t>
      </w:r>
      <w:r w:rsidR="00390906" w:rsidRPr="00316663">
        <w:rPr>
          <w:rFonts w:asciiTheme="minorEastAsia" w:hAnsiTheme="minorEastAsia" w:hint="eastAsia"/>
          <w:sz w:val="22"/>
        </w:rPr>
        <w:t>底質</w:t>
      </w:r>
      <w:r w:rsidR="009E359C" w:rsidRPr="00316663">
        <w:rPr>
          <w:rFonts w:asciiTheme="minorEastAsia" w:hAnsiTheme="minorEastAsia" w:hint="eastAsia"/>
          <w:sz w:val="22"/>
        </w:rPr>
        <w:t>調査と</w:t>
      </w:r>
      <w:r w:rsidR="00C24674" w:rsidRPr="00316663">
        <w:rPr>
          <w:rFonts w:asciiTheme="minorEastAsia" w:hAnsiTheme="minorEastAsia" w:hint="eastAsia"/>
          <w:sz w:val="22"/>
        </w:rPr>
        <w:t>、</w:t>
      </w:r>
      <w:r w:rsidR="009E359C" w:rsidRPr="00316663">
        <w:rPr>
          <w:rFonts w:asciiTheme="minorEastAsia" w:hAnsiTheme="minorEastAsia" w:hint="eastAsia"/>
          <w:sz w:val="22"/>
        </w:rPr>
        <w:t>平成27年度に</w:t>
      </w:r>
      <w:r w:rsidR="008E6004" w:rsidRPr="00316663">
        <w:rPr>
          <w:rFonts w:asciiTheme="minorEastAsia" w:hAnsiTheme="minorEastAsia" w:hint="eastAsia"/>
          <w:sz w:val="22"/>
        </w:rPr>
        <w:t>環境省が</w:t>
      </w:r>
      <w:r w:rsidR="009E359C" w:rsidRPr="00316663">
        <w:rPr>
          <w:rFonts w:asciiTheme="minorEastAsia" w:hAnsiTheme="minorEastAsia" w:hint="eastAsia"/>
          <w:sz w:val="22"/>
        </w:rPr>
        <w:t>実施</w:t>
      </w:r>
      <w:r w:rsidR="008E6004" w:rsidRPr="00316663">
        <w:rPr>
          <w:rFonts w:asciiTheme="minorEastAsia" w:hAnsiTheme="minorEastAsia" w:hint="eastAsia"/>
          <w:sz w:val="22"/>
        </w:rPr>
        <w:t>し</w:t>
      </w:r>
      <w:r w:rsidR="009E359C" w:rsidRPr="00316663">
        <w:rPr>
          <w:rFonts w:asciiTheme="minorEastAsia" w:hAnsiTheme="minorEastAsia" w:hint="eastAsia"/>
          <w:sz w:val="22"/>
        </w:rPr>
        <w:t>た</w:t>
      </w:r>
      <w:r w:rsidR="00390906" w:rsidRPr="00316663">
        <w:rPr>
          <w:rFonts w:asciiTheme="minorEastAsia" w:hAnsiTheme="minorEastAsia" w:hint="eastAsia"/>
          <w:sz w:val="22"/>
        </w:rPr>
        <w:t>底質</w:t>
      </w:r>
      <w:r w:rsidR="00F76E81" w:rsidRPr="00316663">
        <w:rPr>
          <w:rFonts w:asciiTheme="minorEastAsia" w:hAnsiTheme="minorEastAsia" w:hint="eastAsia"/>
          <w:sz w:val="22"/>
        </w:rPr>
        <w:t>調査をもとに作成された水平分布図を比較すると</w:t>
      </w:r>
      <w:r w:rsidR="00CB28F0" w:rsidRPr="00316663">
        <w:rPr>
          <w:rFonts w:asciiTheme="minorEastAsia" w:hAnsiTheme="minorEastAsia" w:hint="eastAsia"/>
          <w:sz w:val="22"/>
        </w:rPr>
        <w:t>、</w:t>
      </w:r>
      <w:r w:rsidR="00F76E81" w:rsidRPr="00316663">
        <w:rPr>
          <w:rFonts w:asciiTheme="minorEastAsia" w:hAnsiTheme="minorEastAsia" w:hint="eastAsia"/>
          <w:sz w:val="22"/>
        </w:rPr>
        <w:t>図14</w:t>
      </w:r>
      <w:r w:rsidR="00352F42" w:rsidRPr="00316663">
        <w:rPr>
          <w:rFonts w:asciiTheme="minorEastAsia" w:hAnsiTheme="minorEastAsia" w:hint="eastAsia"/>
          <w:sz w:val="22"/>
        </w:rPr>
        <w:t>に示すとおりであ</w:t>
      </w:r>
      <w:r w:rsidR="001C1860" w:rsidRPr="00316663">
        <w:rPr>
          <w:rFonts w:asciiTheme="minorEastAsia" w:hAnsiTheme="minorEastAsia" w:hint="eastAsia"/>
          <w:sz w:val="22"/>
        </w:rPr>
        <w:t>る。</w:t>
      </w:r>
    </w:p>
    <w:p w:rsidR="00C24674" w:rsidRPr="00316663" w:rsidRDefault="008E6004" w:rsidP="00C24674">
      <w:pPr>
        <w:widowControl/>
        <w:ind w:leftChars="357" w:left="750" w:firstLineChars="100" w:firstLine="220"/>
        <w:jc w:val="left"/>
        <w:rPr>
          <w:rFonts w:asciiTheme="minorEastAsia" w:hAnsiTheme="minorEastAsia" w:cs="Meiryo UI"/>
          <w:sz w:val="22"/>
        </w:rPr>
      </w:pPr>
      <w:r w:rsidRPr="00316663">
        <w:rPr>
          <w:rFonts w:asciiTheme="minorEastAsia" w:hAnsiTheme="minorEastAsia" w:hint="eastAsia"/>
          <w:sz w:val="22"/>
        </w:rPr>
        <w:t>右図</w:t>
      </w:r>
      <w:r w:rsidR="00C24674" w:rsidRPr="00316663">
        <w:rPr>
          <w:rFonts w:asciiTheme="minorEastAsia" w:hAnsiTheme="minorEastAsia" w:hint="eastAsia"/>
          <w:sz w:val="22"/>
        </w:rPr>
        <w:t>（平成27年度）</w:t>
      </w:r>
      <w:r w:rsidRPr="00316663">
        <w:rPr>
          <w:rFonts w:asciiTheme="minorEastAsia" w:hAnsiTheme="minorEastAsia" w:hint="eastAsia"/>
          <w:sz w:val="22"/>
        </w:rPr>
        <w:t>の調査地点における値は、左図</w:t>
      </w:r>
      <w:r w:rsidR="00C24674" w:rsidRPr="00316663">
        <w:rPr>
          <w:rFonts w:asciiTheme="minorEastAsia" w:hAnsiTheme="minorEastAsia" w:hint="eastAsia"/>
          <w:sz w:val="22"/>
        </w:rPr>
        <w:t>（平成16年度）</w:t>
      </w:r>
      <w:r w:rsidRPr="00316663">
        <w:rPr>
          <w:rFonts w:asciiTheme="minorEastAsia" w:hAnsiTheme="minorEastAsia" w:hint="eastAsia"/>
          <w:sz w:val="22"/>
        </w:rPr>
        <w:t>の</w:t>
      </w:r>
      <w:r w:rsidR="001C1860" w:rsidRPr="00316663">
        <w:rPr>
          <w:rFonts w:asciiTheme="minorEastAsia" w:hAnsiTheme="minorEastAsia" w:cs="Meiryo UI" w:hint="eastAsia"/>
          <w:sz w:val="22"/>
        </w:rPr>
        <w:t>同様の地点の値</w:t>
      </w:r>
      <w:r w:rsidRPr="00316663">
        <w:rPr>
          <w:rFonts w:asciiTheme="minorEastAsia" w:hAnsiTheme="minorEastAsia" w:cs="Meiryo UI" w:hint="eastAsia"/>
          <w:sz w:val="22"/>
        </w:rPr>
        <w:t>と</w:t>
      </w:r>
      <w:r w:rsidR="001C1860" w:rsidRPr="00316663">
        <w:rPr>
          <w:rFonts w:asciiTheme="minorEastAsia" w:hAnsiTheme="minorEastAsia" w:cs="Meiryo UI" w:hint="eastAsia"/>
          <w:sz w:val="22"/>
        </w:rPr>
        <w:t>ほぼ同様と読み取れることから、底質の分布傾向は、平成16年度以降に大きな変化はないものと考えられる。また、平成16年度調査によると、港湾域とその沖側の海域で、濃度勾配に大きな変化は見られていない。</w:t>
      </w:r>
    </w:p>
    <w:p w:rsidR="00C24674" w:rsidRPr="00316663" w:rsidRDefault="001C1860" w:rsidP="00CB28F0">
      <w:pPr>
        <w:widowControl/>
        <w:ind w:leftChars="357" w:left="750" w:firstLineChars="100" w:firstLine="220"/>
        <w:jc w:val="left"/>
        <w:rPr>
          <w:rFonts w:asciiTheme="minorEastAsia" w:hAnsiTheme="minorEastAsia" w:cs="Meiryo UI"/>
          <w:sz w:val="22"/>
        </w:rPr>
      </w:pPr>
      <w:r w:rsidRPr="00316663">
        <w:rPr>
          <w:rFonts w:asciiTheme="minorEastAsia" w:hAnsiTheme="minorEastAsia" w:cs="Meiryo UI" w:hint="eastAsia"/>
          <w:sz w:val="22"/>
        </w:rPr>
        <w:t>以上のことから、現在においても、水平分布の傾向としては、港湾域とその沖側の海域で大きな変化はないものと推測される。</w:t>
      </w:r>
    </w:p>
    <w:p w:rsidR="00C24674" w:rsidRPr="00316663" w:rsidRDefault="00C24674" w:rsidP="00C24674">
      <w:pPr>
        <w:widowControl/>
        <w:spacing w:line="240" w:lineRule="exact"/>
        <w:ind w:leftChars="357" w:left="750" w:firstLineChars="100" w:firstLine="220"/>
        <w:jc w:val="left"/>
        <w:rPr>
          <w:rFonts w:asciiTheme="minorEastAsia" w:hAnsiTheme="minorEastAsia"/>
          <w:sz w:val="22"/>
        </w:rPr>
      </w:pPr>
    </w:p>
    <w:p w:rsidR="009F3FE9" w:rsidRPr="00316663" w:rsidRDefault="00D12002" w:rsidP="00C24674">
      <w:pPr>
        <w:widowControl/>
        <w:spacing w:line="240" w:lineRule="exact"/>
        <w:ind w:leftChars="357" w:left="750" w:firstLineChars="100" w:firstLine="220"/>
        <w:jc w:val="left"/>
        <w:rPr>
          <w:rFonts w:asciiTheme="minorEastAsia" w:hAnsiTheme="minorEastAsia"/>
          <w:sz w:val="22"/>
        </w:rPr>
      </w:pPr>
      <w:r w:rsidRPr="00316663">
        <w:rPr>
          <w:rFonts w:asciiTheme="minorEastAsia" w:hAnsiTheme="minorEastAsia"/>
          <w:noProof/>
          <w:sz w:val="22"/>
        </w:rPr>
        <mc:AlternateContent>
          <mc:Choice Requires="wpg">
            <w:drawing>
              <wp:anchor distT="0" distB="0" distL="114300" distR="114300" simplePos="0" relativeHeight="252219392" behindDoc="0" locked="0" layoutInCell="1" allowOverlap="1" wp14:anchorId="195D28EA" wp14:editId="25F74811">
                <wp:simplePos x="0" y="0"/>
                <wp:positionH relativeFrom="column">
                  <wp:posOffset>-76200</wp:posOffset>
                </wp:positionH>
                <wp:positionV relativeFrom="paragraph">
                  <wp:posOffset>94615</wp:posOffset>
                </wp:positionV>
                <wp:extent cx="5912485" cy="1524000"/>
                <wp:effectExtent l="9525" t="8890" r="2540" b="635"/>
                <wp:wrapNone/>
                <wp:docPr id="527"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2485" cy="1524000"/>
                          <a:chOff x="1298" y="11122"/>
                          <a:chExt cx="9311" cy="2400"/>
                        </a:xfrm>
                      </wpg:grpSpPr>
                      <pic:pic xmlns:pic="http://schemas.openxmlformats.org/drawingml/2006/picture">
                        <pic:nvPicPr>
                          <pic:cNvPr id="529" name="Picture 24"/>
                          <pic:cNvPicPr>
                            <a:picLocks noChangeAspect="1"/>
                          </pic:cNvPicPr>
                        </pic:nvPicPr>
                        <pic:blipFill>
                          <a:blip r:embed="rId109">
                            <a:extLst>
                              <a:ext uri="{28A0092B-C50C-407E-A947-70E740481C1C}">
                                <a14:useLocalDpi xmlns:a14="http://schemas.microsoft.com/office/drawing/2010/main" val="0"/>
                              </a:ext>
                            </a:extLst>
                          </a:blip>
                          <a:srcRect r="6953"/>
                          <a:stretch>
                            <a:fillRect/>
                          </a:stretch>
                        </pic:blipFill>
                        <pic:spPr bwMode="auto">
                          <a:xfrm>
                            <a:off x="1298" y="11122"/>
                            <a:ext cx="4485" cy="23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0" name="Picture 317" descr="out-east_IL"/>
                          <pic:cNvPicPr>
                            <a:picLocks noChangeAspect="1"/>
                          </pic:cNvPicPr>
                        </pic:nvPicPr>
                        <pic:blipFill>
                          <a:blip r:embed="rId33" cstate="print">
                            <a:extLst>
                              <a:ext uri="{28A0092B-C50C-407E-A947-70E740481C1C}">
                                <a14:useLocalDpi xmlns:a14="http://schemas.microsoft.com/office/drawing/2010/main" val="0"/>
                              </a:ext>
                            </a:extLst>
                          </a:blip>
                          <a:srcRect l="80260" t="11220" r="6477" b="77261"/>
                          <a:stretch>
                            <a:fillRect/>
                          </a:stretch>
                        </pic:blipFill>
                        <pic:spPr bwMode="auto">
                          <a:xfrm>
                            <a:off x="5888" y="11122"/>
                            <a:ext cx="4618" cy="2280"/>
                          </a:xfrm>
                          <a:prstGeom prst="rect">
                            <a:avLst/>
                          </a:prstGeom>
                          <a:noFill/>
                          <a:extLst>
                            <a:ext uri="{909E8E84-426E-40DD-AFC4-6F175D3DCCD1}">
                              <a14:hiddenFill xmlns:a14="http://schemas.microsoft.com/office/drawing/2010/main">
                                <a:solidFill>
                                  <a:srgbClr val="FFFFFF"/>
                                </a:solidFill>
                              </a14:hiddenFill>
                            </a:ext>
                          </a:extLst>
                        </pic:spPr>
                      </pic:pic>
                      <wps:wsp>
                        <wps:cNvPr id="531" name="Text Box 318"/>
                        <wps:cNvSpPr txBox="1">
                          <a:spLocks noChangeArrowheads="1"/>
                        </wps:cNvSpPr>
                        <wps:spPr bwMode="auto">
                          <a:xfrm>
                            <a:off x="1298" y="11122"/>
                            <a:ext cx="2159" cy="374"/>
                          </a:xfrm>
                          <a:prstGeom prst="rect">
                            <a:avLst/>
                          </a:prstGeom>
                          <a:solidFill>
                            <a:schemeClr val="bg1">
                              <a:lumMod val="100000"/>
                              <a:lumOff val="0"/>
                            </a:schemeClr>
                          </a:solidFill>
                          <a:ln w="9525">
                            <a:solidFill>
                              <a:srgbClr val="000000"/>
                            </a:solidFill>
                            <a:miter lim="800000"/>
                            <a:headEnd/>
                            <a:tailEnd/>
                          </a:ln>
                        </wps:spPr>
                        <wps:txbx>
                          <w:txbxContent>
                            <w:p w:rsidR="006E4A83" w:rsidRPr="006F2306" w:rsidRDefault="006E4A83" w:rsidP="009F3FE9">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強熱減量（％）</w:t>
                              </w:r>
                            </w:p>
                          </w:txbxContent>
                        </wps:txbx>
                        <wps:bodyPr rot="0" vert="horz" wrap="square" lIns="91440" tIns="45720" rIns="91440" bIns="45720" anchor="ctr" anchorCtr="0" upright="1">
                          <a:noAutofit/>
                        </wps:bodyPr>
                      </wps:wsp>
                      <pic:pic xmlns:pic="http://schemas.openxmlformats.org/drawingml/2006/picture">
                        <pic:nvPicPr>
                          <pic:cNvPr id="532" name="Picture 319" descr="out-east_IL"/>
                          <pic:cNvPicPr>
                            <a:picLocks noChangeAspect="1"/>
                          </pic:cNvPicPr>
                        </pic:nvPicPr>
                        <pic:blipFill>
                          <a:blip r:embed="rId33" cstate="print">
                            <a:extLst>
                              <a:ext uri="{28A0092B-C50C-407E-A947-70E740481C1C}">
                                <a14:useLocalDpi xmlns:a14="http://schemas.microsoft.com/office/drawing/2010/main" val="0"/>
                              </a:ext>
                            </a:extLst>
                          </a:blip>
                          <a:srcRect l="95665" t="45360"/>
                          <a:stretch>
                            <a:fillRect/>
                          </a:stretch>
                        </pic:blipFill>
                        <pic:spPr bwMode="auto">
                          <a:xfrm>
                            <a:off x="10264" y="11137"/>
                            <a:ext cx="345" cy="23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43" o:spid="_x0000_s1149" style="position:absolute;left:0;text-align:left;margin-left:-6pt;margin-top:7.45pt;width:465.55pt;height:120pt;z-index:252219392" coordorigin="1298,11122" coordsize="9311,240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">
                <v:shape id="Picture 24" o:spid="_x0000_s1150" type="#_x0000_t75" style="position:absolute;left:1298;top:11122;width:4485;height:2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J2CbCAAAA3AAAAA8AAABkcnMvZG93bnJldi54bWxEj9GKwjAURN8F/yFcwTdNFdS1NooIuwii&#10;sOoHXJprU9rclCZq/XuzsODjMDNnmGzT2Vo8qPWlYwWTcQKCOHe65ELB9fI9+gLhA7LG2jEpeJGH&#10;zbrfyzDV7sm/9DiHQkQI+xQVmBCaVEqfG7Lox64hjt7NtRZDlG0hdYvPCLe1nCbJXFosOS4YbGhn&#10;KK/Od6tgZ2R3bOpLMLmrfk6H+2HuZgulhoNuuwIRqAuf8H97rxXMpkv4OxOPgF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CdgmwgAAANwAAAAPAAAAAAAAAAAAAAAAAJ8C&#10;AABkcnMvZG93bnJldi54bWxQSwUGAAAAAAQABAD3AAAAjgMAAAAA&#10;">
                  <v:imagedata r:id="rId110" o:title="" cropright="4557f"/>
                  <v:path arrowok="t"/>
                </v:shape>
                <v:shape id="Picture 317" o:spid="_x0000_s1151" type="#_x0000_t75" alt="out-east_IL" style="position:absolute;left:5888;top:11122;width:4618;height:2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WTPDAAAAA3AAAAA8AAABkcnMvZG93bnJldi54bWxET82KwjAQvgu+QxjBm6ar6yLdpiKi4lXX&#10;Bxiase1uM4lNtNWnN4cFjx/ff7bqTSPu1PrasoKPaQKCuLC65lLB+Wc3WYLwAVljY5kUPMjDKh8O&#10;Mky17fhI91MoRQxhn6KCKgSXSumLigz6qXXEkbvY1mCIsC2lbrGL4aaRsyT5kgZrjg0VOtpUVPyd&#10;bkaB891+ue9ceF6LLc1+F5+X6/mg1HjUr79BBOrDW/zvPmgFi3mcH8/EIyDz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lZM8MAAAADcAAAADwAAAAAAAAAAAAAAAACfAgAA&#10;ZHJzL2Rvd25yZXYueG1sUEsFBgAAAAAEAAQA9wAAAIwDAAAAAA==&#10;">
                  <v:imagedata r:id="rId111" o:title="out-east_IL" croptop="7353f" cropbottom="50634f" cropleft="52599f" cropright="4245f"/>
                  <v:path arrowok="t"/>
                </v:shape>
                <v:shape id="Text Box 318" o:spid="_x0000_s1152" type="#_x0000_t202" style="position:absolute;left:1298;top:11122;width:2159;height:3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vxcYA&#10;AADcAAAADwAAAGRycy9kb3ducmV2LnhtbESP3WoCMRSE7wXfIRzBu5rVUpXVKNIqtBTEPwTvDslx&#10;d3Fzst2k6/btm0LBy2FmvmHmy9aWoqHaF44VDAcJCGLtTMGZgtNx8zQF4QOywdIxKfghD8tFtzPH&#10;1Lg776k5hExECPsUFeQhVKmUXudk0Q9cRRy9q6sthijrTJoa7xFuSzlKkrG0WHBcyLGi15z07fBt&#10;FSRft4vWYff2wc3+vF1nk9F4/alUv9euZiACteER/m+/GwUvz0P4Ox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vxcYAAADcAAAADwAAAAAAAAAAAAAAAACYAgAAZHJz&#10;L2Rvd25yZXYueG1sUEsFBgAAAAAEAAQA9QAAAIsDAAAAAA==&#10;" fillcolor="white [3212]">
                  <v:textbox>
                    <w:txbxContent>
                      <w:p w:rsidR="006E4A83" w:rsidRPr="006F2306" w:rsidRDefault="006E4A83" w:rsidP="009F3FE9">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強熱減量（％）</w:t>
                        </w:r>
                      </w:p>
                    </w:txbxContent>
                  </v:textbox>
                </v:shape>
                <v:shape id="Picture 319" o:spid="_x0000_s1153" type="#_x0000_t75" alt="out-east_IL" style="position:absolute;left:10264;top:11137;width:345;height: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SzOzEAAAA3AAAAA8AAABkcnMvZG93bnJldi54bWxEj0FrwkAUhO8F/8PyBG+60dIi0VVELEpp&#10;KVXx/Mw+k5Ds27C7xvjv3YLQ4zAz3zDzZWdq0ZLzpWUF41ECgjizuuRcwfHwMZyC8AFZY22ZFNzJ&#10;w3LRe5ljqu2Nf6ndh1xECPsUFRQhNKmUPivIoB/Zhjh6F+sMhihdLrXDW4SbWk6S5F0aLDkuFNjQ&#10;uqCs2l+NgqQ9f6H7+T5t6Jpbm31W1Xa7UWrQ71YzEIG68B9+tndawdvrBP7OxCM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SzOzEAAAA3AAAAA8AAAAAAAAAAAAAAAAA&#10;nwIAAGRycy9kb3ducmV2LnhtbFBLBQYAAAAABAAEAPcAAACQAwAAAAA=&#10;">
                  <v:imagedata r:id="rId111" o:title="out-east_IL" croptop="29727f" cropleft="62695f"/>
                  <v:path arrowok="t"/>
                </v:shape>
              </v:group>
            </w:pict>
          </mc:Fallback>
        </mc:AlternateContent>
      </w:r>
    </w:p>
    <w:p w:rsidR="009F3FE9" w:rsidRPr="00316663" w:rsidRDefault="009F3FE9" w:rsidP="005332A0">
      <w:pPr>
        <w:widowControl/>
        <w:jc w:val="left"/>
        <w:rPr>
          <w:rFonts w:asciiTheme="minorEastAsia" w:hAnsiTheme="minorEastAsia"/>
          <w:sz w:val="22"/>
        </w:rPr>
      </w:pPr>
    </w:p>
    <w:p w:rsidR="009F3FE9" w:rsidRPr="00316663" w:rsidRDefault="009F3FE9" w:rsidP="005332A0">
      <w:pPr>
        <w:widowControl/>
        <w:jc w:val="left"/>
        <w:rPr>
          <w:rFonts w:asciiTheme="minorEastAsia" w:hAnsiTheme="minorEastAsia"/>
          <w:sz w:val="22"/>
        </w:rPr>
      </w:pPr>
    </w:p>
    <w:p w:rsidR="009F3FE9" w:rsidRPr="00316663" w:rsidRDefault="009F3FE9" w:rsidP="005332A0">
      <w:pPr>
        <w:widowControl/>
        <w:jc w:val="left"/>
        <w:rPr>
          <w:rFonts w:asciiTheme="minorEastAsia" w:hAnsiTheme="minorEastAsia"/>
          <w:sz w:val="22"/>
        </w:rPr>
      </w:pPr>
    </w:p>
    <w:p w:rsidR="009F3FE9" w:rsidRPr="00316663" w:rsidRDefault="009F3FE9" w:rsidP="005332A0">
      <w:pPr>
        <w:widowControl/>
        <w:jc w:val="left"/>
        <w:rPr>
          <w:rFonts w:asciiTheme="minorEastAsia" w:hAnsiTheme="minorEastAsia"/>
          <w:sz w:val="22"/>
        </w:rPr>
      </w:pPr>
    </w:p>
    <w:p w:rsidR="009F3FE9" w:rsidRPr="00316663" w:rsidRDefault="009F3FE9" w:rsidP="005332A0">
      <w:pPr>
        <w:widowControl/>
        <w:jc w:val="left"/>
        <w:rPr>
          <w:rFonts w:asciiTheme="minorEastAsia" w:hAnsiTheme="minorEastAsia"/>
          <w:sz w:val="22"/>
        </w:rPr>
      </w:pPr>
    </w:p>
    <w:p w:rsidR="009F3FE9" w:rsidRPr="00316663" w:rsidRDefault="009F3FE9" w:rsidP="005332A0">
      <w:pPr>
        <w:widowControl/>
        <w:jc w:val="left"/>
        <w:rPr>
          <w:rFonts w:asciiTheme="minorEastAsia" w:hAnsiTheme="minorEastAsia"/>
          <w:sz w:val="22"/>
        </w:rPr>
      </w:pPr>
    </w:p>
    <w:p w:rsidR="009F3FE9" w:rsidRPr="00316663" w:rsidRDefault="00D12002" w:rsidP="005332A0">
      <w:pPr>
        <w:widowControl/>
        <w:jc w:val="left"/>
        <w:rPr>
          <w:rFonts w:asciiTheme="minorEastAsia" w:hAnsiTheme="minorEastAsia"/>
          <w:sz w:val="22"/>
        </w:rPr>
      </w:pPr>
      <w:r w:rsidRPr="00316663">
        <w:rPr>
          <w:noProof/>
        </w:rPr>
        <mc:AlternateContent>
          <mc:Choice Requires="wps">
            <w:drawing>
              <wp:anchor distT="0" distB="0" distL="114300" distR="114300" simplePos="0" relativeHeight="252131328" behindDoc="0" locked="0" layoutInCell="1" allowOverlap="1" wp14:anchorId="1A946A5A" wp14:editId="4AC0BEAF">
                <wp:simplePos x="0" y="0"/>
                <wp:positionH relativeFrom="column">
                  <wp:posOffset>66675</wp:posOffset>
                </wp:positionH>
                <wp:positionV relativeFrom="paragraph">
                  <wp:posOffset>94615</wp:posOffset>
                </wp:positionV>
                <wp:extent cx="5703570" cy="701040"/>
                <wp:effectExtent l="0" t="0" r="1905" b="4445"/>
                <wp:wrapNone/>
                <wp:docPr id="526"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3570" cy="70104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E4A83" w:rsidRPr="00D90BF6" w:rsidRDefault="006E4A83" w:rsidP="00D90BF6">
                            <w:pPr>
                              <w:pStyle w:val="Web"/>
                              <w:spacing w:before="0" w:beforeAutospacing="0" w:after="0" w:afterAutospacing="0" w:line="240" w:lineRule="exact"/>
                              <w:rPr>
                                <w:rFonts w:asciiTheme="majorEastAsia" w:eastAsiaTheme="majorEastAsia" w:hAnsiTheme="majorEastAsia"/>
                                <w:sz w:val="20"/>
                                <w:szCs w:val="22"/>
                              </w:rPr>
                            </w:pPr>
                            <w:r>
                              <w:rPr>
                                <w:rFonts w:asciiTheme="majorEastAsia" w:eastAsiaTheme="majorEastAsia" w:hAnsiTheme="majorEastAsia" w:hint="eastAsia"/>
                                <w:sz w:val="20"/>
                                <w:szCs w:val="22"/>
                              </w:rPr>
                              <w:t>図14</w:t>
                            </w:r>
                            <w:r w:rsidRPr="00D90BF6">
                              <w:rPr>
                                <w:rFonts w:asciiTheme="majorEastAsia" w:eastAsiaTheme="majorEastAsia" w:hAnsiTheme="majorEastAsia" w:hint="eastAsia"/>
                                <w:sz w:val="20"/>
                                <w:szCs w:val="22"/>
                              </w:rPr>
                              <w:t xml:space="preserve">　湾奥部での底質調査結果</w:t>
                            </w:r>
                            <w:r>
                              <w:rPr>
                                <w:rFonts w:asciiTheme="majorEastAsia" w:eastAsiaTheme="majorEastAsia" w:hAnsiTheme="majorEastAsia" w:hint="eastAsia"/>
                                <w:sz w:val="20"/>
                                <w:szCs w:val="22"/>
                              </w:rPr>
                              <w:t>（１）</w:t>
                            </w:r>
                          </w:p>
                          <w:p w:rsidR="006E4A83" w:rsidRPr="00D90BF6" w:rsidRDefault="006E4A83" w:rsidP="00D90BF6">
                            <w:pPr>
                              <w:pStyle w:val="Web"/>
                              <w:spacing w:before="0" w:beforeAutospacing="0" w:after="0" w:afterAutospacing="0" w:line="240" w:lineRule="exact"/>
                              <w:rPr>
                                <w:rFonts w:asciiTheme="majorEastAsia" w:eastAsiaTheme="majorEastAsia" w:hAnsiTheme="majorEastAsia"/>
                                <w:sz w:val="20"/>
                                <w:szCs w:val="22"/>
                              </w:rPr>
                            </w:pPr>
                            <w:r w:rsidRPr="00D90BF6">
                              <w:rPr>
                                <w:rFonts w:asciiTheme="majorEastAsia" w:eastAsiaTheme="majorEastAsia" w:hAnsiTheme="majorEastAsia" w:hint="eastAsia"/>
                                <w:sz w:val="20"/>
                                <w:szCs w:val="22"/>
                              </w:rPr>
                              <w:t>左図：平成16年12月における湾奥部での底質調査結果</w:t>
                            </w:r>
                          </w:p>
                          <w:p w:rsidR="006E4A83" w:rsidRPr="00D90BF6" w:rsidRDefault="006E4A83" w:rsidP="00D90BF6">
                            <w:pPr>
                              <w:pStyle w:val="Web"/>
                              <w:spacing w:before="0" w:beforeAutospacing="0" w:after="0" w:afterAutospacing="0" w:line="240" w:lineRule="exact"/>
                              <w:ind w:firstLineChars="300" w:firstLine="600"/>
                              <w:rPr>
                                <w:rFonts w:asciiTheme="majorEastAsia" w:eastAsiaTheme="majorEastAsia" w:hAnsiTheme="majorEastAsia"/>
                                <w:sz w:val="20"/>
                                <w:szCs w:val="22"/>
                              </w:rPr>
                            </w:pPr>
                            <w:r w:rsidRPr="00D90BF6">
                              <w:rPr>
                                <w:rFonts w:asciiTheme="majorEastAsia" w:eastAsiaTheme="majorEastAsia" w:hAnsiTheme="majorEastAsia" w:hint="eastAsia"/>
                                <w:sz w:val="20"/>
                                <w:szCs w:val="22"/>
                              </w:rPr>
                              <w:t>（西田修三ら「大阪湾奥部における懸濁態物質の挙動と底泥特性」2006年 海岸工学論文集）</w:t>
                            </w:r>
                          </w:p>
                          <w:p w:rsidR="006E4A83" w:rsidRPr="00D90BF6" w:rsidRDefault="006E4A83" w:rsidP="00D90BF6">
                            <w:pPr>
                              <w:spacing w:line="240" w:lineRule="exact"/>
                              <w:rPr>
                                <w:sz w:val="18"/>
                              </w:rPr>
                            </w:pPr>
                            <w:r w:rsidRPr="00D90BF6">
                              <w:rPr>
                                <w:rFonts w:asciiTheme="majorEastAsia" w:eastAsiaTheme="majorEastAsia" w:hAnsiTheme="majorEastAsia" w:hint="eastAsia"/>
                                <w:sz w:val="20"/>
                              </w:rPr>
                              <w:t>右図：平成27</w:t>
                            </w:r>
                            <w:r>
                              <w:rPr>
                                <w:rFonts w:asciiTheme="majorEastAsia" w:eastAsiaTheme="majorEastAsia" w:hAnsiTheme="majorEastAsia" w:hint="eastAsia"/>
                                <w:sz w:val="20"/>
                              </w:rPr>
                              <w:t>年度瀬戸内海環境情報基本調査</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08" o:spid="_x0000_s1154" type="#_x0000_t202" style="position:absolute;margin-left:5.25pt;margin-top:7.45pt;width:449.1pt;height:55.2pt;z-index:252131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" fillcolor="white [3212]" stroked="f">
                <v:textbox style="mso-fit-shape-to-text:t">
                  <w:txbxContent>
                    <w:p w:rsidR="006E4A83" w:rsidRPr="00D90BF6" w:rsidRDefault="006E4A83" w:rsidP="00D90BF6">
                      <w:pPr>
                        <w:pStyle w:val="Web"/>
                        <w:spacing w:before="0" w:beforeAutospacing="0" w:after="0" w:afterAutospacing="0" w:line="240" w:lineRule="exact"/>
                        <w:rPr>
                          <w:rFonts w:asciiTheme="majorEastAsia" w:eastAsiaTheme="majorEastAsia" w:hAnsiTheme="majorEastAsia"/>
                          <w:sz w:val="20"/>
                          <w:szCs w:val="22"/>
                        </w:rPr>
                      </w:pPr>
                      <w:r>
                        <w:rPr>
                          <w:rFonts w:asciiTheme="majorEastAsia" w:eastAsiaTheme="majorEastAsia" w:hAnsiTheme="majorEastAsia" w:hint="eastAsia"/>
                          <w:sz w:val="20"/>
                          <w:szCs w:val="22"/>
                        </w:rPr>
                        <w:t>図14</w:t>
                      </w:r>
                      <w:r w:rsidRPr="00D90BF6">
                        <w:rPr>
                          <w:rFonts w:asciiTheme="majorEastAsia" w:eastAsiaTheme="majorEastAsia" w:hAnsiTheme="majorEastAsia" w:hint="eastAsia"/>
                          <w:sz w:val="20"/>
                          <w:szCs w:val="22"/>
                        </w:rPr>
                        <w:t xml:space="preserve">　湾奥部での底質調査結果</w:t>
                      </w:r>
                      <w:r>
                        <w:rPr>
                          <w:rFonts w:asciiTheme="majorEastAsia" w:eastAsiaTheme="majorEastAsia" w:hAnsiTheme="majorEastAsia" w:hint="eastAsia"/>
                          <w:sz w:val="20"/>
                          <w:szCs w:val="22"/>
                        </w:rPr>
                        <w:t>（１）</w:t>
                      </w:r>
                    </w:p>
                    <w:p w:rsidR="006E4A83" w:rsidRPr="00D90BF6" w:rsidRDefault="006E4A83" w:rsidP="00D90BF6">
                      <w:pPr>
                        <w:pStyle w:val="Web"/>
                        <w:spacing w:before="0" w:beforeAutospacing="0" w:after="0" w:afterAutospacing="0" w:line="240" w:lineRule="exact"/>
                        <w:rPr>
                          <w:rFonts w:asciiTheme="majorEastAsia" w:eastAsiaTheme="majorEastAsia" w:hAnsiTheme="majorEastAsia"/>
                          <w:sz w:val="20"/>
                          <w:szCs w:val="22"/>
                        </w:rPr>
                      </w:pPr>
                      <w:r w:rsidRPr="00D90BF6">
                        <w:rPr>
                          <w:rFonts w:asciiTheme="majorEastAsia" w:eastAsiaTheme="majorEastAsia" w:hAnsiTheme="majorEastAsia" w:hint="eastAsia"/>
                          <w:sz w:val="20"/>
                          <w:szCs w:val="22"/>
                        </w:rPr>
                        <w:t>左図：平成16年12月における湾奥部での底質調査結果</w:t>
                      </w:r>
                    </w:p>
                    <w:p w:rsidR="006E4A83" w:rsidRPr="00D90BF6" w:rsidRDefault="006E4A83" w:rsidP="00D90BF6">
                      <w:pPr>
                        <w:pStyle w:val="Web"/>
                        <w:spacing w:before="0" w:beforeAutospacing="0" w:after="0" w:afterAutospacing="0" w:line="240" w:lineRule="exact"/>
                        <w:ind w:firstLineChars="300" w:firstLine="600"/>
                        <w:rPr>
                          <w:rFonts w:asciiTheme="majorEastAsia" w:eastAsiaTheme="majorEastAsia" w:hAnsiTheme="majorEastAsia"/>
                          <w:sz w:val="20"/>
                          <w:szCs w:val="22"/>
                        </w:rPr>
                      </w:pPr>
                      <w:r w:rsidRPr="00D90BF6">
                        <w:rPr>
                          <w:rFonts w:asciiTheme="majorEastAsia" w:eastAsiaTheme="majorEastAsia" w:hAnsiTheme="majorEastAsia" w:hint="eastAsia"/>
                          <w:sz w:val="20"/>
                          <w:szCs w:val="22"/>
                        </w:rPr>
                        <w:t>（西田修三ら「大阪湾奥部における懸濁態物質の挙動と底泥特性」2006年 海岸工学論文集）</w:t>
                      </w:r>
                    </w:p>
                    <w:p w:rsidR="006E4A83" w:rsidRPr="00D90BF6" w:rsidRDefault="006E4A83" w:rsidP="00D90BF6">
                      <w:pPr>
                        <w:spacing w:line="240" w:lineRule="exact"/>
                        <w:rPr>
                          <w:sz w:val="18"/>
                        </w:rPr>
                      </w:pPr>
                      <w:r w:rsidRPr="00D90BF6">
                        <w:rPr>
                          <w:rFonts w:asciiTheme="majorEastAsia" w:eastAsiaTheme="majorEastAsia" w:hAnsiTheme="majorEastAsia" w:hint="eastAsia"/>
                          <w:sz w:val="20"/>
                        </w:rPr>
                        <w:t>右図：平成27</w:t>
                      </w:r>
                      <w:r>
                        <w:rPr>
                          <w:rFonts w:asciiTheme="majorEastAsia" w:eastAsiaTheme="majorEastAsia" w:hAnsiTheme="majorEastAsia" w:hint="eastAsia"/>
                          <w:sz w:val="20"/>
                        </w:rPr>
                        <w:t>年度瀬戸内海環境情報基本調査</w:t>
                      </w:r>
                    </w:p>
                  </w:txbxContent>
                </v:textbox>
              </v:shape>
            </w:pict>
          </mc:Fallback>
        </mc:AlternateContent>
      </w:r>
    </w:p>
    <w:p w:rsidR="009F3FE9" w:rsidRPr="00316663" w:rsidRDefault="009F3FE9" w:rsidP="005332A0">
      <w:pPr>
        <w:widowControl/>
        <w:jc w:val="left"/>
        <w:rPr>
          <w:rFonts w:asciiTheme="minorEastAsia" w:hAnsiTheme="minorEastAsia"/>
          <w:sz w:val="22"/>
        </w:rPr>
      </w:pPr>
    </w:p>
    <w:p w:rsidR="009F3FE9" w:rsidRPr="00316663" w:rsidRDefault="009F3FE9" w:rsidP="005332A0">
      <w:pPr>
        <w:widowControl/>
        <w:jc w:val="left"/>
        <w:rPr>
          <w:rFonts w:asciiTheme="minorEastAsia" w:hAnsiTheme="minorEastAsia"/>
          <w:sz w:val="22"/>
        </w:rPr>
      </w:pPr>
    </w:p>
    <w:p w:rsidR="005332A0" w:rsidRPr="00316663" w:rsidRDefault="005332A0" w:rsidP="005332A0">
      <w:pPr>
        <w:widowControl/>
        <w:jc w:val="left"/>
        <w:rPr>
          <w:rFonts w:asciiTheme="minorEastAsia" w:hAnsiTheme="minorEastAsia"/>
          <w:sz w:val="22"/>
        </w:rPr>
      </w:pPr>
    </w:p>
    <w:p w:rsidR="00C24674" w:rsidRPr="00316663" w:rsidRDefault="00C24674">
      <w:pPr>
        <w:widowControl/>
        <w:jc w:val="left"/>
        <w:rPr>
          <w:rFonts w:asciiTheme="minorEastAsia" w:hAnsiTheme="minorEastAsia"/>
          <w:sz w:val="22"/>
        </w:rPr>
      </w:pPr>
      <w:r w:rsidRPr="00316663">
        <w:rPr>
          <w:rFonts w:asciiTheme="minorEastAsia" w:hAnsiTheme="minorEastAsia"/>
          <w:sz w:val="22"/>
        </w:rPr>
        <w:br w:type="page"/>
      </w:r>
    </w:p>
    <w:p w:rsidR="005332A0" w:rsidRPr="00316663" w:rsidRDefault="00D12002">
      <w:pPr>
        <w:widowControl/>
        <w:jc w:val="left"/>
        <w:rPr>
          <w:rFonts w:asciiTheme="majorEastAsia" w:eastAsiaTheme="majorEastAsia" w:hAnsiTheme="majorEastAsia" w:cs="Meiryo UI"/>
          <w:b/>
          <w:sz w:val="22"/>
          <w:szCs w:val="21"/>
        </w:rPr>
      </w:pPr>
      <w:r w:rsidRPr="00316663">
        <w:rPr>
          <w:noProof/>
        </w:rPr>
        <mc:AlternateContent>
          <mc:Choice Requires="wpg">
            <w:drawing>
              <wp:anchor distT="0" distB="0" distL="114300" distR="114300" simplePos="0" relativeHeight="252235776" behindDoc="0" locked="0" layoutInCell="1" allowOverlap="1" wp14:anchorId="5F601E0F" wp14:editId="056E012A">
                <wp:simplePos x="0" y="0"/>
                <wp:positionH relativeFrom="column">
                  <wp:posOffset>-19050</wp:posOffset>
                </wp:positionH>
                <wp:positionV relativeFrom="paragraph">
                  <wp:posOffset>138430</wp:posOffset>
                </wp:positionV>
                <wp:extent cx="5905500" cy="1514475"/>
                <wp:effectExtent l="9525" t="5080" r="0" b="4445"/>
                <wp:wrapNone/>
                <wp:docPr id="521"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1514475"/>
                          <a:chOff x="1388" y="1636"/>
                          <a:chExt cx="9300" cy="2385"/>
                        </a:xfrm>
                      </wpg:grpSpPr>
                      <pic:pic xmlns:pic="http://schemas.openxmlformats.org/drawingml/2006/picture">
                        <pic:nvPicPr>
                          <pic:cNvPr id="522" name="Picture 311"/>
                          <pic:cNvPicPr>
                            <a:picLocks noChangeAspect="1"/>
                          </pic:cNvPicPr>
                        </pic:nvPicPr>
                        <pic:blipFill>
                          <a:blip r:embed="rId112">
                            <a:extLst>
                              <a:ext uri="{28A0092B-C50C-407E-A947-70E740481C1C}">
                                <a14:useLocalDpi xmlns:a14="http://schemas.microsoft.com/office/drawing/2010/main" val="0"/>
                              </a:ext>
                            </a:extLst>
                          </a:blip>
                          <a:srcRect r="6956"/>
                          <a:stretch>
                            <a:fillRect/>
                          </a:stretch>
                        </pic:blipFill>
                        <pic:spPr bwMode="auto">
                          <a:xfrm>
                            <a:off x="1388" y="1660"/>
                            <a:ext cx="4440" cy="23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3" name="Picture 312" descr="out-east_COD"/>
                          <pic:cNvPicPr>
                            <a:picLocks noChangeAspect="1"/>
                          </pic:cNvPicPr>
                        </pic:nvPicPr>
                        <pic:blipFill>
                          <a:blip r:embed="rId34" cstate="print">
                            <a:extLst>
                              <a:ext uri="{28A0092B-C50C-407E-A947-70E740481C1C}">
                                <a14:useLocalDpi xmlns:a14="http://schemas.microsoft.com/office/drawing/2010/main" val="0"/>
                              </a:ext>
                            </a:extLst>
                          </a:blip>
                          <a:srcRect l="80209" t="10887" r="6464" b="77280"/>
                          <a:stretch>
                            <a:fillRect/>
                          </a:stretch>
                        </pic:blipFill>
                        <pic:spPr bwMode="auto">
                          <a:xfrm>
                            <a:off x="6022" y="1666"/>
                            <a:ext cx="4455" cy="2355"/>
                          </a:xfrm>
                          <a:prstGeom prst="rect">
                            <a:avLst/>
                          </a:prstGeom>
                          <a:noFill/>
                          <a:extLst>
                            <a:ext uri="{909E8E84-426E-40DD-AFC4-6F175D3DCCD1}">
                              <a14:hiddenFill xmlns:a14="http://schemas.microsoft.com/office/drawing/2010/main">
                                <a:solidFill>
                                  <a:srgbClr val="FFFFFF"/>
                                </a:solidFill>
                              </a14:hiddenFill>
                            </a:ext>
                          </a:extLst>
                        </pic:spPr>
                      </pic:pic>
                      <wps:wsp>
                        <wps:cNvPr id="524" name="Text Box 313"/>
                        <wps:cNvSpPr txBox="1">
                          <a:spLocks noChangeArrowheads="1"/>
                        </wps:cNvSpPr>
                        <wps:spPr bwMode="auto">
                          <a:xfrm>
                            <a:off x="1388" y="1636"/>
                            <a:ext cx="1559" cy="359"/>
                          </a:xfrm>
                          <a:prstGeom prst="rect">
                            <a:avLst/>
                          </a:prstGeom>
                          <a:solidFill>
                            <a:schemeClr val="bg1">
                              <a:lumMod val="100000"/>
                              <a:lumOff val="0"/>
                            </a:schemeClr>
                          </a:solidFill>
                          <a:ln w="9525">
                            <a:solidFill>
                              <a:srgbClr val="000000"/>
                            </a:solidFill>
                            <a:miter lim="800000"/>
                            <a:headEnd/>
                            <a:tailEnd/>
                          </a:ln>
                        </wps:spPr>
                        <wps:txbx>
                          <w:txbxContent>
                            <w:p w:rsidR="006E4A83" w:rsidRPr="006F2306" w:rsidRDefault="006E4A83" w:rsidP="009F3FE9">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ＣＯＤ（mg/g）</w:t>
                              </w:r>
                            </w:p>
                          </w:txbxContent>
                        </wps:txbx>
                        <wps:bodyPr rot="0" vert="horz" wrap="square" lIns="91440" tIns="45720" rIns="91440" bIns="45720" anchor="ctr" anchorCtr="0" upright="1">
                          <a:spAutoFit/>
                        </wps:bodyPr>
                      </wps:wsp>
                      <pic:pic xmlns:pic="http://schemas.openxmlformats.org/drawingml/2006/picture">
                        <pic:nvPicPr>
                          <pic:cNvPr id="525" name="Picture 314" descr="out-east_COD"/>
                          <pic:cNvPicPr>
                            <a:picLocks noChangeAspect="1"/>
                          </pic:cNvPicPr>
                        </pic:nvPicPr>
                        <pic:blipFill>
                          <a:blip r:embed="rId34" cstate="print">
                            <a:extLst>
                              <a:ext uri="{28A0092B-C50C-407E-A947-70E740481C1C}">
                                <a14:useLocalDpi xmlns:a14="http://schemas.microsoft.com/office/drawing/2010/main" val="0"/>
                              </a:ext>
                            </a:extLst>
                          </a:blip>
                          <a:srcRect l="95413" t="46713"/>
                          <a:stretch>
                            <a:fillRect/>
                          </a:stretch>
                        </pic:blipFill>
                        <pic:spPr bwMode="auto">
                          <a:xfrm>
                            <a:off x="10343" y="1660"/>
                            <a:ext cx="345" cy="23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23" o:spid="_x0000_s1155" style="position:absolute;margin-left:-1.5pt;margin-top:10.9pt;width:465pt;height:119.25pt;z-index:252235776" coordorigin="1388,1636" coordsize="9300,238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">
                <v:shape id="Picture 311" o:spid="_x0000_s1156" type="#_x0000_t75" style="position:absolute;left:1388;top:1660;width:4440;height:2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UcKXFAAAA3AAAAA8AAABkcnMvZG93bnJldi54bWxEj0FrwkAUhO9C/8PyCl6KbgxtldRVRBCk&#10;asGo92f2NUmbfRuya4z/3i0UPA4z8w0znXemEi01rrSsYDSMQBBnVpecKzgeVoMJCOeRNVaWScGN&#10;HMxnT70pJtpeeU9t6nMRIOwSVFB4XydSuqwgg25oa+LgfdvGoA+yyaVu8BrgppJxFL1LgyWHhQJr&#10;WhaU/aYXo2AcHc+vP187zS/btI1Pe6w2i0+l+s/d4gOEp84/wv/ttVbwFsfwdyYcATm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1HClxQAAANwAAAAPAAAAAAAAAAAAAAAA&#10;AJ8CAABkcnMvZG93bnJldi54bWxQSwUGAAAAAAQABAD3AAAAkQMAAAAA&#10;">
                  <v:imagedata r:id="rId113" o:title="" cropright="4559f"/>
                  <v:path arrowok="t"/>
                </v:shape>
                <v:shape id="Picture 312" o:spid="_x0000_s1157" type="#_x0000_t75" alt="out-east_COD" style="position:absolute;left:6022;top:1666;width:4455;height:2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aRbHCAAAA3AAAAA8AAABkcnMvZG93bnJldi54bWxEj0FrAjEUhO+F/ofwCr3VbK22sjWKSAte&#10;XaX0+Eyem8XNy5pEXf+9EQo9DjPzDTOd964VZwqx8azgdVCAINbeNFwr2G6+XyYgYkI22HomBVeK&#10;MJ89PkyxNP7CazpXqRYZwrFEBTalrpQyaksO48B3xNnb++AwZRlqaQJeMty1clgU79Jhw3nBYkdL&#10;S/pQnZyCndmNC6y4sVof+8PP1+gj0K9Sz0/94hNEoj79h//aK6NgPHyD+5l8BOTs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WkWxwgAAANwAAAAPAAAAAAAAAAAAAAAAAJ8C&#10;AABkcnMvZG93bnJldi54bWxQSwUGAAAAAAQABAD3AAAAjgMAAAAA&#10;">
                  <v:imagedata r:id="rId114" o:title="out-east_COD" croptop="7135f" cropbottom="50646f" cropleft="52566f" cropright="4236f"/>
                  <v:path arrowok="t"/>
                </v:shape>
                <v:shape id="Text Box 313" o:spid="_x0000_s1158" type="#_x0000_t202" style="position:absolute;left:1388;top:1636;width:1559;height: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CE8QA&#10;AADcAAAADwAAAGRycy9kb3ducmV2LnhtbESPQWsCMRSE7wX/Q3iF3mq21opujSJiwWO1Knh73Tx3&#10;F/e9LEmq679vhEKPw8x8w0znHTfqQj7UTgy89DNQJIWztZQGdl8fz2NQIaJYbJyQgRsFmM96D1PM&#10;rbvKhi7bWKoEkZCjgSrGNtc6FBUxhr5rSZJ3cp4xJulLbT1eE5wbPciykWasJS1U2NKyouK8/WED&#10;vEZ/WLDdN/x9fv2cLI/2tDoa8/TYLd5BRerif/ivvbYG3gZDuJ9JR0DP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PghPEAAAA3AAAAA8AAAAAAAAAAAAAAAAAmAIAAGRycy9k&#10;b3ducmV2LnhtbFBLBQYAAAAABAAEAPUAAACJAwAAAAA=&#10;" fillcolor="white [3212]">
                  <v:textbox style="mso-fit-shape-to-text:t">
                    <w:txbxContent>
                      <w:p w:rsidR="006E4A83" w:rsidRPr="006F2306" w:rsidRDefault="006E4A83" w:rsidP="009F3FE9">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ＣＯＤ（mg/g）</w:t>
                        </w:r>
                      </w:p>
                    </w:txbxContent>
                  </v:textbox>
                </v:shape>
                <v:shape id="Picture 314" o:spid="_x0000_s1159" type="#_x0000_t75" alt="out-east_COD" style="position:absolute;left:10343;top:1660;width:345;height:2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0B1LEAAAA3AAAAA8AAABkcnMvZG93bnJldi54bWxEj0Frg0AUhO+B/oflFXpL1goGa7MJoVLw&#10;kEtsSK4P90VN3LfibtX++2yh0OMwM98wm91sOjHS4FrLCl5XEQjiyuqWawWnr89lCsJ5ZI2dZVLw&#10;Qw5226fFBjNtJz7SWPpaBAi7DBU03veZlK5qyKBb2Z44eFc7GPRBDrXUA04BbjoZR9FaGmw5LDTY&#10;00dD1b38NgrOafx2Ozjp8st4SaP2XhS33Cr18jzv30F4mv1/+K9daAVJnMDvmXAE5P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0B1LEAAAA3AAAAA8AAAAAAAAAAAAAAAAA&#10;nwIAAGRycy9kb3ducmV2LnhtbFBLBQYAAAAABAAEAPcAAACQAwAAAAA=&#10;">
                  <v:imagedata r:id="rId114" o:title="out-east_COD" croptop="30614f" cropleft="62530f"/>
                  <v:path arrowok="t"/>
                </v:shape>
              </v:group>
            </w:pict>
          </mc:Fallback>
        </mc:AlternateContent>
      </w: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D12002">
      <w:pPr>
        <w:widowControl/>
        <w:jc w:val="left"/>
        <w:rPr>
          <w:rFonts w:asciiTheme="majorEastAsia" w:eastAsiaTheme="majorEastAsia" w:hAnsiTheme="majorEastAsia" w:cs="Meiryo UI"/>
          <w:b/>
          <w:sz w:val="22"/>
          <w:szCs w:val="21"/>
        </w:rPr>
      </w:pPr>
      <w:r w:rsidRPr="00316663">
        <w:rPr>
          <w:noProof/>
        </w:rPr>
        <w:drawing>
          <wp:anchor distT="0" distB="0" distL="114300" distR="114300" simplePos="0" relativeHeight="252230656" behindDoc="0" locked="0" layoutInCell="1" allowOverlap="1" wp14:anchorId="682F6852" wp14:editId="7DC1F73D">
            <wp:simplePos x="0" y="0"/>
            <wp:positionH relativeFrom="column">
              <wp:posOffset>5715000</wp:posOffset>
            </wp:positionH>
            <wp:positionV relativeFrom="paragraph">
              <wp:posOffset>57150</wp:posOffset>
            </wp:positionV>
            <wp:extent cx="219075" cy="1562100"/>
            <wp:effectExtent l="0" t="0" r="9525" b="0"/>
            <wp:wrapNone/>
            <wp:docPr id="309" name="図 309" descr="out-east_T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out-east_TOC"/>
                    <pic:cNvPicPr>
                      <a:picLocks noChangeAspect="1"/>
                    </pic:cNvPicPr>
                  </pic:nvPicPr>
                  <pic:blipFill>
                    <a:blip r:embed="rId36" cstate="print">
                      <a:extLst>
                        <a:ext uri="{28A0092B-C50C-407E-A947-70E740481C1C}">
                          <a14:useLocalDpi xmlns:a14="http://schemas.microsoft.com/office/drawing/2010/main" val="0"/>
                        </a:ext>
                      </a:extLst>
                    </a:blip>
                    <a:srcRect l="95470" t="45198"/>
                    <a:stretch>
                      <a:fillRect/>
                    </a:stretch>
                  </pic:blipFill>
                  <pic:spPr bwMode="auto">
                    <a:xfrm>
                      <a:off x="0" y="0"/>
                      <a:ext cx="219075" cy="1562100"/>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228608" behindDoc="0" locked="0" layoutInCell="1" allowOverlap="1" wp14:anchorId="1536DD1E" wp14:editId="74CD8869">
            <wp:simplePos x="0" y="0"/>
            <wp:positionH relativeFrom="column">
              <wp:posOffset>2914015</wp:posOffset>
            </wp:positionH>
            <wp:positionV relativeFrom="paragraph">
              <wp:posOffset>57150</wp:posOffset>
            </wp:positionV>
            <wp:extent cx="2838450" cy="1504950"/>
            <wp:effectExtent l="0" t="0" r="0" b="0"/>
            <wp:wrapNone/>
            <wp:docPr id="307" name="図 307" descr="out-east_T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out-east_TOC"/>
                    <pic:cNvPicPr>
                      <a:picLocks noChangeAspect="1"/>
                    </pic:cNvPicPr>
                  </pic:nvPicPr>
                  <pic:blipFill>
                    <a:blip r:embed="rId36" cstate="print">
                      <a:extLst>
                        <a:ext uri="{28A0092B-C50C-407E-A947-70E740481C1C}">
                          <a14:useLocalDpi xmlns:a14="http://schemas.microsoft.com/office/drawing/2010/main" val="0"/>
                        </a:ext>
                      </a:extLst>
                    </a:blip>
                    <a:srcRect l="80402" t="10699" r="6573" b="77406"/>
                    <a:stretch>
                      <a:fillRect/>
                    </a:stretch>
                  </pic:blipFill>
                  <pic:spPr bwMode="auto">
                    <a:xfrm>
                      <a:off x="0" y="0"/>
                      <a:ext cx="2838450" cy="1504950"/>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227584" behindDoc="0" locked="0" layoutInCell="1" allowOverlap="1" wp14:anchorId="0BF70D0C" wp14:editId="1FBC443A">
            <wp:simplePos x="0" y="0"/>
            <wp:positionH relativeFrom="column">
              <wp:posOffset>-19050</wp:posOffset>
            </wp:positionH>
            <wp:positionV relativeFrom="paragraph">
              <wp:posOffset>81915</wp:posOffset>
            </wp:positionV>
            <wp:extent cx="2819400" cy="1480185"/>
            <wp:effectExtent l="0" t="0" r="0" b="5715"/>
            <wp:wrapNone/>
            <wp:docPr id="3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115">
                      <a:extLst>
                        <a:ext uri="{28A0092B-C50C-407E-A947-70E740481C1C}">
                          <a14:useLocalDpi xmlns:a14="http://schemas.microsoft.com/office/drawing/2010/main" val="0"/>
                        </a:ext>
                      </a:extLst>
                    </a:blip>
                    <a:srcRect r="6956"/>
                    <a:stretch>
                      <a:fillRect/>
                    </a:stretch>
                  </pic:blipFill>
                  <pic:spPr bwMode="auto">
                    <a:xfrm>
                      <a:off x="0" y="0"/>
                      <a:ext cx="2819400" cy="1480185"/>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mc:AlternateContent>
          <mc:Choice Requires="wps">
            <w:drawing>
              <wp:anchor distT="0" distB="0" distL="114300" distR="114300" simplePos="0" relativeHeight="252229632" behindDoc="0" locked="0" layoutInCell="1" allowOverlap="1" wp14:anchorId="149227C2" wp14:editId="460C0A47">
                <wp:simplePos x="0" y="0"/>
                <wp:positionH relativeFrom="column">
                  <wp:posOffset>-19050</wp:posOffset>
                </wp:positionH>
                <wp:positionV relativeFrom="paragraph">
                  <wp:posOffset>57150</wp:posOffset>
                </wp:positionV>
                <wp:extent cx="1028065" cy="227965"/>
                <wp:effectExtent l="9525" t="9525" r="10160" b="10160"/>
                <wp:wrapNone/>
                <wp:docPr id="520"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065" cy="227965"/>
                        </a:xfrm>
                        <a:prstGeom prst="rect">
                          <a:avLst/>
                        </a:prstGeom>
                        <a:solidFill>
                          <a:schemeClr val="bg1">
                            <a:lumMod val="100000"/>
                            <a:lumOff val="0"/>
                          </a:schemeClr>
                        </a:solidFill>
                        <a:ln w="9525">
                          <a:solidFill>
                            <a:srgbClr val="000000"/>
                          </a:solidFill>
                          <a:miter lim="800000"/>
                          <a:headEnd/>
                          <a:tailEnd/>
                        </a:ln>
                      </wps:spPr>
                      <wps:txbx>
                        <w:txbxContent>
                          <w:p w:rsidR="006E4A83" w:rsidRPr="006F2306" w:rsidRDefault="006E4A83" w:rsidP="009F3FE9">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ＴＯＣ（mg/g）</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308" o:spid="_x0000_s1160" type="#_x0000_t202" style="position:absolute;margin-left:-1.5pt;margin-top:4.5pt;width:80.95pt;height:17.9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" fillcolor="white [3212]">
                <v:textbox style="mso-fit-shape-to-text:t">
                  <w:txbxContent>
                    <w:p w:rsidR="006E4A83" w:rsidRPr="006F2306" w:rsidRDefault="006E4A83" w:rsidP="009F3FE9">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ＴＯＣ（mg/g）</w:t>
                      </w:r>
                    </w:p>
                  </w:txbxContent>
                </v:textbox>
              </v:shape>
            </w:pict>
          </mc:Fallback>
        </mc:AlternateContent>
      </w: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D12002">
      <w:pPr>
        <w:widowControl/>
        <w:jc w:val="left"/>
        <w:rPr>
          <w:rFonts w:asciiTheme="majorEastAsia" w:eastAsiaTheme="majorEastAsia" w:hAnsiTheme="majorEastAsia" w:cs="Meiryo UI"/>
          <w:b/>
          <w:sz w:val="22"/>
          <w:szCs w:val="21"/>
        </w:rPr>
      </w:pPr>
      <w:r w:rsidRPr="00316663">
        <w:rPr>
          <w:noProof/>
        </w:rPr>
        <mc:AlternateContent>
          <mc:Choice Requires="wps">
            <w:drawing>
              <wp:anchor distT="0" distB="0" distL="114300" distR="114300" simplePos="0" relativeHeight="252225536" behindDoc="0" locked="0" layoutInCell="1" allowOverlap="1" wp14:anchorId="56F32699" wp14:editId="491CAF7F">
                <wp:simplePos x="0" y="0"/>
                <wp:positionH relativeFrom="column">
                  <wp:posOffset>-19050</wp:posOffset>
                </wp:positionH>
                <wp:positionV relativeFrom="paragraph">
                  <wp:posOffset>202565</wp:posOffset>
                </wp:positionV>
                <wp:extent cx="989965" cy="227965"/>
                <wp:effectExtent l="9525" t="12065" r="10160" b="7620"/>
                <wp:wrapNone/>
                <wp:docPr id="519"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27965"/>
                        </a:xfrm>
                        <a:prstGeom prst="rect">
                          <a:avLst/>
                        </a:prstGeom>
                        <a:solidFill>
                          <a:schemeClr val="bg1">
                            <a:lumMod val="100000"/>
                            <a:lumOff val="0"/>
                          </a:schemeClr>
                        </a:solidFill>
                        <a:ln w="9525">
                          <a:solidFill>
                            <a:srgbClr val="000000"/>
                          </a:solidFill>
                          <a:miter lim="800000"/>
                          <a:headEnd/>
                          <a:tailEnd/>
                        </a:ln>
                      </wps:spPr>
                      <wps:txbx>
                        <w:txbxContent>
                          <w:p w:rsidR="006E4A83" w:rsidRPr="006F2306" w:rsidRDefault="006E4A83" w:rsidP="009F3FE9">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全窒素（mg/g）</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343" o:spid="_x0000_s1161" type="#_x0000_t202" style="position:absolute;margin-left:-1.5pt;margin-top:15.95pt;width:77.95pt;height:17.9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" fillcolor="white [3212]">
                <v:textbox style="mso-fit-shape-to-text:t">
                  <w:txbxContent>
                    <w:p w:rsidR="006E4A83" w:rsidRPr="006F2306" w:rsidRDefault="006E4A83" w:rsidP="009F3FE9">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全窒素（mg/g）</w:t>
                      </w:r>
                    </w:p>
                  </w:txbxContent>
                </v:textbox>
              </v:shape>
            </w:pict>
          </mc:Fallback>
        </mc:AlternateContent>
      </w:r>
      <w:r w:rsidRPr="00316663">
        <w:rPr>
          <w:noProof/>
        </w:rPr>
        <w:drawing>
          <wp:anchor distT="0" distB="0" distL="114300" distR="114300" simplePos="0" relativeHeight="252226560" behindDoc="0" locked="0" layoutInCell="1" allowOverlap="1" wp14:anchorId="6C8574E6" wp14:editId="56E28C9F">
            <wp:simplePos x="0" y="0"/>
            <wp:positionH relativeFrom="column">
              <wp:posOffset>5752465</wp:posOffset>
            </wp:positionH>
            <wp:positionV relativeFrom="paragraph">
              <wp:posOffset>120650</wp:posOffset>
            </wp:positionV>
            <wp:extent cx="228600" cy="1562100"/>
            <wp:effectExtent l="0" t="0" r="0" b="0"/>
            <wp:wrapNone/>
            <wp:docPr id="344" name="図 344" descr="out-east_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out-east_TN"/>
                    <pic:cNvPicPr>
                      <a:picLocks noChangeAspect="1"/>
                    </pic:cNvPicPr>
                  </pic:nvPicPr>
                  <pic:blipFill>
                    <a:blip r:embed="rId35" cstate="print">
                      <a:extLst>
                        <a:ext uri="{28A0092B-C50C-407E-A947-70E740481C1C}">
                          <a14:useLocalDpi xmlns:a14="http://schemas.microsoft.com/office/drawing/2010/main" val="0"/>
                        </a:ext>
                      </a:extLst>
                    </a:blip>
                    <a:srcRect l="95145" t="45956"/>
                    <a:stretch>
                      <a:fillRect/>
                    </a:stretch>
                  </pic:blipFill>
                  <pic:spPr bwMode="auto">
                    <a:xfrm>
                      <a:off x="0" y="0"/>
                      <a:ext cx="228600" cy="1562100"/>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224512" behindDoc="0" locked="0" layoutInCell="1" allowOverlap="1" wp14:anchorId="4C398D59" wp14:editId="56F06426">
            <wp:simplePos x="0" y="0"/>
            <wp:positionH relativeFrom="column">
              <wp:posOffset>2905125</wp:posOffset>
            </wp:positionH>
            <wp:positionV relativeFrom="paragraph">
              <wp:posOffset>209550</wp:posOffset>
            </wp:positionV>
            <wp:extent cx="2809875" cy="1473200"/>
            <wp:effectExtent l="0" t="0" r="9525" b="0"/>
            <wp:wrapNone/>
            <wp:docPr id="342" name="図 342" descr="out-east_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out-east_TN"/>
                    <pic:cNvPicPr>
                      <a:picLocks noChangeAspect="1"/>
                    </pic:cNvPicPr>
                  </pic:nvPicPr>
                  <pic:blipFill>
                    <a:blip r:embed="rId35" cstate="print">
                      <a:extLst>
                        <a:ext uri="{28A0092B-C50C-407E-A947-70E740481C1C}">
                          <a14:useLocalDpi xmlns:a14="http://schemas.microsoft.com/office/drawing/2010/main" val="0"/>
                        </a:ext>
                      </a:extLst>
                    </a:blip>
                    <a:srcRect l="80086" t="11174" r="7150" b="77428"/>
                    <a:stretch>
                      <a:fillRect/>
                    </a:stretch>
                  </pic:blipFill>
                  <pic:spPr bwMode="auto">
                    <a:xfrm>
                      <a:off x="0" y="0"/>
                      <a:ext cx="2809875" cy="1473200"/>
                    </a:xfrm>
                    <a:prstGeom prst="rect">
                      <a:avLst/>
                    </a:prstGeom>
                    <a:noFill/>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223488" behindDoc="0" locked="0" layoutInCell="1" allowOverlap="1" wp14:anchorId="5F3EF752" wp14:editId="0DA2E5C0">
            <wp:simplePos x="0" y="0"/>
            <wp:positionH relativeFrom="column">
              <wp:posOffset>-19050</wp:posOffset>
            </wp:positionH>
            <wp:positionV relativeFrom="paragraph">
              <wp:posOffset>202565</wp:posOffset>
            </wp:positionV>
            <wp:extent cx="2819400" cy="1480185"/>
            <wp:effectExtent l="0" t="0" r="0" b="5715"/>
            <wp:wrapNone/>
            <wp:docPr id="3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a:blip r:embed="rId116">
                      <a:extLst>
                        <a:ext uri="{28A0092B-C50C-407E-A947-70E740481C1C}">
                          <a14:useLocalDpi xmlns:a14="http://schemas.microsoft.com/office/drawing/2010/main" val="0"/>
                        </a:ext>
                      </a:extLst>
                    </a:blip>
                    <a:srcRect r="6956"/>
                    <a:stretch>
                      <a:fillRect/>
                    </a:stretch>
                  </pic:blipFill>
                  <pic:spPr bwMode="auto">
                    <a:xfrm>
                      <a:off x="0" y="0"/>
                      <a:ext cx="2819400" cy="1480185"/>
                    </a:xfrm>
                    <a:prstGeom prst="rect">
                      <a:avLst/>
                    </a:prstGeom>
                    <a:noFill/>
                  </pic:spPr>
                </pic:pic>
              </a:graphicData>
            </a:graphic>
            <wp14:sizeRelH relativeFrom="page">
              <wp14:pctWidth>0</wp14:pctWidth>
            </wp14:sizeRelH>
            <wp14:sizeRelV relativeFrom="page">
              <wp14:pctHeight>0</wp14:pctHeight>
            </wp14:sizeRelV>
          </wp:anchor>
        </w:drawing>
      </w:r>
    </w:p>
    <w:p w:rsidR="009F3FE9" w:rsidRPr="00316663" w:rsidRDefault="00D12002">
      <w:pPr>
        <w:widowControl/>
        <w:jc w:val="left"/>
        <w:rPr>
          <w:rFonts w:asciiTheme="majorEastAsia" w:eastAsiaTheme="majorEastAsia" w:hAnsiTheme="majorEastAsia" w:cs="Meiryo UI"/>
          <w:b/>
          <w:sz w:val="22"/>
          <w:szCs w:val="21"/>
        </w:rPr>
      </w:pPr>
      <w:r w:rsidRPr="00316663">
        <w:rPr>
          <w:noProof/>
        </w:rPr>
        <mc:AlternateContent>
          <mc:Choice Requires="wpg">
            <w:drawing>
              <wp:anchor distT="0" distB="0" distL="114300" distR="114300" simplePos="0" relativeHeight="252122112" behindDoc="0" locked="0" layoutInCell="1" allowOverlap="1" wp14:anchorId="3D54ABE0" wp14:editId="745281E5">
                <wp:simplePos x="0" y="0"/>
                <wp:positionH relativeFrom="column">
                  <wp:posOffset>641350</wp:posOffset>
                </wp:positionH>
                <wp:positionV relativeFrom="paragraph">
                  <wp:posOffset>7397750</wp:posOffset>
                </wp:positionV>
                <wp:extent cx="6258560" cy="1449070"/>
                <wp:effectExtent l="0" t="0" r="8890" b="0"/>
                <wp:wrapNone/>
                <wp:docPr id="513" name="グループ化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8560" cy="1449070"/>
                          <a:chOff x="0" y="0"/>
                          <a:chExt cx="6258296" cy="1448790"/>
                        </a:xfrm>
                      </wpg:grpSpPr>
                      <pic:pic xmlns:pic="http://schemas.openxmlformats.org/drawingml/2006/picture">
                        <pic:nvPicPr>
                          <pic:cNvPr id="514" name="Picture 13" descr="C:\..\03_現地調査\03_結果\水平分布図\第4回\out-east_TP.png"/>
                          <pic:cNvPicPr>
                            <a:picLocks noChangeAspect="1"/>
                          </pic:cNvPicPr>
                        </pic:nvPicPr>
                        <pic:blipFill rotWithShape="1">
                          <a:blip r:embed="rId38" r:link="rId117" cstate="print">
                            <a:extLst>
                              <a:ext uri="{28A0092B-C50C-407E-A947-70E740481C1C}">
                                <a14:useLocalDpi xmlns:a14="http://schemas.microsoft.com/office/drawing/2010/main" val="0"/>
                              </a:ext>
                            </a:extLst>
                          </a:blip>
                          <a:srcRect l="80058" t="11171" r="6913" b="77308"/>
                          <a:stretch/>
                        </pic:blipFill>
                        <pic:spPr bwMode="auto">
                          <a:xfrm>
                            <a:off x="3194462" y="0"/>
                            <a:ext cx="2897579" cy="1425039"/>
                          </a:xfrm>
                          <a:prstGeom prst="rect">
                            <a:avLst/>
                          </a:prstGeom>
                          <a:noFill/>
                          <a:ln>
                            <a:noFill/>
                          </a:ln>
                          <a:extLst>
                            <a:ext uri="{53640926-AAD7-44D8-BBD7-CCE9431645EC}">
                              <a14:shadowObscured xmlns:a14="http://schemas.microsoft.com/office/drawing/2010/main"/>
                            </a:ext>
                          </a:extLst>
                        </pic:spPr>
                      </pic:pic>
                      <wpg:grpSp>
                        <wpg:cNvPr id="515" name="グループ化 30"/>
                        <wpg:cNvGrpSpPr/>
                        <wpg:grpSpPr>
                          <a:xfrm>
                            <a:off x="0" y="0"/>
                            <a:ext cx="2838450" cy="1428750"/>
                            <a:chOff x="0" y="0"/>
                            <a:chExt cx="2838450" cy="1428750"/>
                          </a:xfrm>
                        </wpg:grpSpPr>
                        <pic:pic xmlns:pic="http://schemas.openxmlformats.org/drawingml/2006/picture">
                          <pic:nvPicPr>
                            <pic:cNvPr id="516" name="Picture 23"/>
                            <pic:cNvPicPr>
                              <a:picLocks noChangeAspect="1"/>
                            </pic:cNvPicPr>
                          </pic:nvPicPr>
                          <pic:blipFill rotWithShape="1">
                            <a:blip r:embed="rId118">
                              <a:extLst>
                                <a:ext uri="{28A0092B-C50C-407E-A947-70E740481C1C}">
                                  <a14:useLocalDpi xmlns:a14="http://schemas.microsoft.com/office/drawing/2010/main" val="0"/>
                                </a:ext>
                              </a:extLst>
                            </a:blip>
                            <a:srcRect r="7243"/>
                            <a:stretch/>
                          </pic:blipFill>
                          <pic:spPr bwMode="auto">
                            <a:xfrm>
                              <a:off x="0" y="0"/>
                              <a:ext cx="2838450" cy="1428750"/>
                            </a:xfrm>
                            <a:prstGeom prst="rect">
                              <a:avLst/>
                            </a:prstGeom>
                            <a:noFill/>
                            <a:ln>
                              <a:noFill/>
                            </a:ln>
                            <a:effectLst/>
                            <a:extLst>
                              <a:ext uri="{53640926-AAD7-44D8-BBD7-CCE9431645EC}">
                                <a14:shadowObscured xmlns:a14="http://schemas.microsoft.com/office/drawing/2010/main"/>
                              </a:ext>
                            </a:extLst>
                          </pic:spPr>
                        </pic:pic>
                        <wps:wsp>
                          <wps:cNvPr id="517" name="テキスト ボックス 2"/>
                          <wps:cNvSpPr txBox="1">
                            <a:spLocks noChangeArrowheads="1"/>
                          </wps:cNvSpPr>
                          <wps:spPr bwMode="auto">
                            <a:xfrm>
                              <a:off x="0" y="0"/>
                              <a:ext cx="1028700" cy="228600"/>
                            </a:xfrm>
                            <a:prstGeom prst="rect">
                              <a:avLst/>
                            </a:prstGeom>
                            <a:solidFill>
                              <a:schemeClr val="bg1"/>
                            </a:solidFill>
                            <a:ln w="9525">
                              <a:solidFill>
                                <a:srgbClr val="000000"/>
                              </a:solidFill>
                              <a:miter lim="800000"/>
                              <a:headEnd/>
                              <a:tailEnd/>
                            </a:ln>
                          </wps:spPr>
                          <wps:txbx>
                            <w:txbxContent>
                              <w:p w:rsidR="006E4A83" w:rsidRPr="006F2306" w:rsidRDefault="006E4A83" w:rsidP="00D90BF6">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全りん（mg/g）</w:t>
                                </w:r>
                              </w:p>
                            </w:txbxContent>
                          </wps:txbx>
                          <wps:bodyPr rot="0" vert="horz" wrap="square" lIns="91440" tIns="45720" rIns="91440" bIns="45720" anchor="t" anchorCtr="0">
                            <a:spAutoFit/>
                          </wps:bodyPr>
                        </wps:wsp>
                      </wpg:grpSp>
                      <pic:pic xmlns:pic="http://schemas.openxmlformats.org/drawingml/2006/picture">
                        <pic:nvPicPr>
                          <pic:cNvPr id="518" name="Picture 12" descr="C:\..\03_現地調査\03_結果\水平分布図\第4回\out-east_TP.png"/>
                          <pic:cNvPicPr>
                            <a:picLocks noChangeAspect="1"/>
                          </pic:cNvPicPr>
                        </pic:nvPicPr>
                        <pic:blipFill>
                          <a:blip r:embed="rId38" r:link="rId117" cstate="print">
                            <a:extLst>
                              <a:ext uri="{28A0092B-C50C-407E-A947-70E740481C1C}">
                                <a14:useLocalDpi xmlns:a14="http://schemas.microsoft.com/office/drawing/2010/main" val="0"/>
                              </a:ext>
                            </a:extLst>
                          </a:blip>
                          <a:srcRect l="95166" t="45178"/>
                          <a:stretch>
                            <a:fillRect/>
                          </a:stretch>
                        </pic:blipFill>
                        <pic:spPr bwMode="auto">
                          <a:xfrm>
                            <a:off x="6032664" y="0"/>
                            <a:ext cx="225632" cy="1448790"/>
                          </a:xfrm>
                          <a:prstGeom prst="rect">
                            <a:avLst/>
                          </a:prstGeom>
                          <a:noFill/>
                          <a:ln>
                            <a:noFill/>
                          </a:ln>
                          <a:extLst/>
                        </pic:spPr>
                      </pic:pic>
                    </wpg:wgp>
                  </a:graphicData>
                </a:graphic>
                <wp14:sizeRelH relativeFrom="page">
                  <wp14:pctWidth>0</wp14:pctWidth>
                </wp14:sizeRelH>
                <wp14:sizeRelV relativeFrom="page">
                  <wp14:pctHeight>0</wp14:pctHeight>
                </wp14:sizeRelV>
              </wp:anchor>
            </w:drawing>
          </mc:Choice>
          <mc:Fallback>
            <w:pict>
              <v:group id="グループ化 18" o:spid="_x0000_s1162" style="position:absolute;margin-left:50.5pt;margin-top:582.5pt;width:492.8pt;height:114.1pt;z-index:252122112" coordsize="62582,1448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">
                <v:shape id="Picture 13" o:spid="_x0000_s1163" type="#_x0000_t75" style="position:absolute;left:31944;width:28976;height:14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jyMbEAAAA3AAAAA8AAABkcnMvZG93bnJldi54bWxEj0FrAjEUhO+F/ofwhN5q1qIiq1FsQWyl&#10;B2s9eHwkz91lNy9hE9ftvzdCweMwM98wi1VvG9FRGyrHCkbDDASxdqbiQsHxd/M6AxEissHGMSn4&#10;owCr5fPTAnPjrvxD3SEWIkE45KigjNHnUgZdksUwdJ44eWfXWoxJtoU0LV4T3DbyLcum0mLFaaFE&#10;Tx8l6fpwsQq2GvW7r/exqHedn35Venbafyv1MujXcxCR+vgI/7c/jYLJaAz3M+kI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jyMbEAAAA3AAAAA8AAAAAAAAAAAAAAAAA&#10;nwIAAGRycy9kb3ducmV2LnhtbFBLBQYAAAAABAAEAPcAAACQAwAAAAA=&#10;">
                  <v:imagedata r:id="rId119" r:href="rId120" croptop="7321f" cropbottom="50665f" cropleft="52467f" cropright="4531f"/>
                  <v:path arrowok="t"/>
                </v:shape>
                <v:group id="グループ化 30" o:spid="_x0000_s1164" style="position:absolute;width:28384;height:14287" coordsize="28384,14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shape id="Picture 23" o:spid="_x0000_s1165" type="#_x0000_t75" style="position:absolute;width:28384;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rlo7EAAAA3AAAAA8AAABkcnMvZG93bnJldi54bWxEj0FrAjEUhO8F/0N4gpdSs1taK6tRpFCx&#10;x1XB63Pz3CxuXpYkddd/bwqFHoeZ+YZZrgfbihv50DhWkE8zEMSV0w3XCo6Hr5c5iBCRNbaOScGd&#10;AqxXo6clFtr1XNJtH2uRIBwKVGBi7AopQ2XIYpi6jjh5F+ctxiR9LbXHPsFtK1+zbCYtNpwWDHb0&#10;aai67n+sAr/BN1Pn9+13+fF8LKm7nPuTVGoyHjYLEJGG+B/+a++0gvd8Br9n0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rlo7EAAAA3AAAAA8AAAAAAAAAAAAAAAAA&#10;nwIAAGRycy9kb3ducmV2LnhtbFBLBQYAAAAABAAEAPcAAACQAwAAAAA=&#10;">
                    <v:imagedata r:id="rId121" o:title="" cropright="4747f"/>
                    <v:path arrowok="t"/>
                  </v:shape>
                  <v:shape id="_x0000_s1166" type="#_x0000_t202" style="position:absolute;width:1028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gC8sIA&#10;AADcAAAADwAAAGRycy9kb3ducmV2LnhtbESPQYvCMBSE74L/ITzBm6YK7ko1igi77k1XRfH2aJ5N&#10;sXkpTaz135uFBY/DzHzDzJetLUVDtS8cKxgNExDEmdMF5wqOh6/BFIQPyBpLx6TgSR6Wi25njql2&#10;D/6lZh9yESHsU1RgQqhSKX1myKIfuoo4eldXWwxR1rnUNT4i3JZynCQf0mLBccFgRWtD2W1/t5Gy&#10;vYzD0zTnE31vdvJ4xmRLqFS/165mIAK14R3+b/9oBZPRJ/ydiUd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ALywgAAANwAAAAPAAAAAAAAAAAAAAAAAJgCAABkcnMvZG93&#10;bnJldi54bWxQSwUGAAAAAAQABAD1AAAAhwMAAAAA&#10;" fillcolor="white [3212]">
                    <v:textbox style="mso-fit-shape-to-text:t">
                      <w:txbxContent>
                        <w:p w:rsidR="006E4A83" w:rsidRPr="006F2306" w:rsidRDefault="006E4A83" w:rsidP="00D90BF6">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全りん（mg/g）</w:t>
                          </w:r>
                        </w:p>
                      </w:txbxContent>
                    </v:textbox>
                  </v:shape>
                </v:group>
                <v:shape id="Picture 12" o:spid="_x0000_s1167" type="#_x0000_t75" style="position:absolute;left:60326;width:2256;height:14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eheHCAAAA3AAAAA8AAABkcnMvZG93bnJldi54bWxETz1rwzAQ3QP5D+IC3WLZCU6DE9mElEKh&#10;XeJ26HixrrapdTKSmtj/vhoKHR/v+1hNZhA3cr63rCBLUhDEjdU9two+3p/XexA+IGscLJOCmTxU&#10;5XJxxELbO1/oVodWxBD2BSroQhgLKX3TkUGf2JE4cl/WGQwRulZqh/cYbga5SdOdNNhzbOhwpHNH&#10;zXf9YxQ0c6aNdK9bPj0+uXzr3sLnda/Uw2o6HUAEmsK/+M/9ohXkWVwbz8QjI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XoXhwgAAANwAAAAPAAAAAAAAAAAAAAAAAJ8C&#10;AABkcnMvZG93bnJldi54bWxQSwUGAAAAAAQABAD3AAAAjgMAAAAA&#10;">
                  <v:imagedata r:id="rId119" r:href="rId122" croptop="29608f" cropleft="62368f"/>
                  <v:path arrowok="t"/>
                </v:shape>
              </v:group>
            </w:pict>
          </mc:Fallback>
        </mc:AlternateContent>
      </w:r>
      <w:r w:rsidRPr="00316663">
        <w:rPr>
          <w:noProof/>
        </w:rPr>
        <mc:AlternateContent>
          <mc:Choice Requires="wpg">
            <w:drawing>
              <wp:anchor distT="0" distB="0" distL="114300" distR="114300" simplePos="0" relativeHeight="252115968" behindDoc="0" locked="0" layoutInCell="1" allowOverlap="1" wp14:anchorId="1C4E2003" wp14:editId="7C2EC344">
                <wp:simplePos x="0" y="0"/>
                <wp:positionH relativeFrom="column">
                  <wp:posOffset>641350</wp:posOffset>
                </wp:positionH>
                <wp:positionV relativeFrom="paragraph">
                  <wp:posOffset>7402830</wp:posOffset>
                </wp:positionV>
                <wp:extent cx="6267450" cy="1447800"/>
                <wp:effectExtent l="0" t="0" r="0" b="0"/>
                <wp:wrapNone/>
                <wp:docPr id="113" name="グループ化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7450" cy="1447800"/>
                          <a:chOff x="0" y="0"/>
                          <a:chExt cx="6267450" cy="1447800"/>
                        </a:xfrm>
                      </wpg:grpSpPr>
                      <pic:pic xmlns:pic="http://schemas.openxmlformats.org/drawingml/2006/picture">
                        <pic:nvPicPr>
                          <pic:cNvPr id="114" name="Picture 13" descr="C:\..\03_現地調査\03_結果\水平分布図\第4回\out-east_TP.png"/>
                          <pic:cNvPicPr>
                            <a:picLocks noChangeAspect="1"/>
                          </pic:cNvPicPr>
                        </pic:nvPicPr>
                        <pic:blipFill rotWithShape="1">
                          <a:blip r:embed="rId38" r:link="rId117" cstate="print">
                            <a:extLst>
                              <a:ext uri="{28A0092B-C50C-407E-A947-70E740481C1C}">
                                <a14:useLocalDpi xmlns:a14="http://schemas.microsoft.com/office/drawing/2010/main" val="0"/>
                              </a:ext>
                            </a:extLst>
                          </a:blip>
                          <a:srcRect l="80058" t="11171" r="6913" b="77308"/>
                          <a:stretch/>
                        </pic:blipFill>
                        <pic:spPr bwMode="auto">
                          <a:xfrm>
                            <a:off x="3200400" y="0"/>
                            <a:ext cx="2895600" cy="1428750"/>
                          </a:xfrm>
                          <a:prstGeom prst="rect">
                            <a:avLst/>
                          </a:prstGeom>
                          <a:noFill/>
                          <a:ln>
                            <a:noFill/>
                          </a:ln>
                          <a:extLst>
                            <a:ext uri="{53640926-AAD7-44D8-BBD7-CCE9431645EC}">
                              <a14:shadowObscured xmlns:a14="http://schemas.microsoft.com/office/drawing/2010/main"/>
                            </a:ext>
                          </a:extLst>
                        </pic:spPr>
                      </pic:pic>
                      <wpg:grpSp>
                        <wpg:cNvPr id="115" name="グループ化 106"/>
                        <wpg:cNvGrpSpPr/>
                        <wpg:grpSpPr>
                          <a:xfrm>
                            <a:off x="0" y="0"/>
                            <a:ext cx="2838450" cy="1428750"/>
                            <a:chOff x="0" y="0"/>
                            <a:chExt cx="2838450" cy="1428750"/>
                          </a:xfrm>
                        </wpg:grpSpPr>
                        <pic:pic xmlns:pic="http://schemas.openxmlformats.org/drawingml/2006/picture">
                          <pic:nvPicPr>
                            <pic:cNvPr id="124" name="Picture 23"/>
                            <pic:cNvPicPr>
                              <a:picLocks noChangeAspect="1"/>
                            </pic:cNvPicPr>
                          </pic:nvPicPr>
                          <pic:blipFill rotWithShape="1">
                            <a:blip r:embed="rId118">
                              <a:extLst>
                                <a:ext uri="{28A0092B-C50C-407E-A947-70E740481C1C}">
                                  <a14:useLocalDpi xmlns:a14="http://schemas.microsoft.com/office/drawing/2010/main" val="0"/>
                                </a:ext>
                              </a:extLst>
                            </a:blip>
                            <a:srcRect r="7243"/>
                            <a:stretch/>
                          </pic:blipFill>
                          <pic:spPr bwMode="auto">
                            <a:xfrm>
                              <a:off x="0" y="0"/>
                              <a:ext cx="2838450" cy="1428750"/>
                            </a:xfrm>
                            <a:prstGeom prst="rect">
                              <a:avLst/>
                            </a:prstGeom>
                            <a:noFill/>
                            <a:ln>
                              <a:noFill/>
                            </a:ln>
                            <a:effectLst/>
                            <a:extLst>
                              <a:ext uri="{53640926-AAD7-44D8-BBD7-CCE9431645EC}">
                                <a14:shadowObscured xmlns:a14="http://schemas.microsoft.com/office/drawing/2010/main"/>
                              </a:ext>
                            </a:extLst>
                          </pic:spPr>
                        </pic:pic>
                        <wps:wsp>
                          <wps:cNvPr id="125" name="テキスト ボックス 2"/>
                          <wps:cNvSpPr txBox="1">
                            <a:spLocks noChangeArrowheads="1"/>
                          </wps:cNvSpPr>
                          <wps:spPr bwMode="auto">
                            <a:xfrm>
                              <a:off x="0" y="0"/>
                              <a:ext cx="1028700" cy="228600"/>
                            </a:xfrm>
                            <a:prstGeom prst="rect">
                              <a:avLst/>
                            </a:prstGeom>
                            <a:solidFill>
                              <a:schemeClr val="bg1"/>
                            </a:solidFill>
                            <a:ln w="9525">
                              <a:solidFill>
                                <a:srgbClr val="000000"/>
                              </a:solidFill>
                              <a:miter lim="800000"/>
                              <a:headEnd/>
                              <a:tailEnd/>
                            </a:ln>
                          </wps:spPr>
                          <wps:txbx>
                            <w:txbxContent>
                              <w:p w:rsidR="006E4A83" w:rsidRPr="006F2306" w:rsidRDefault="006E4A83" w:rsidP="009F3FE9">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全りん（mg/g）</w:t>
                                </w:r>
                              </w:p>
                            </w:txbxContent>
                          </wps:txbx>
                          <wps:bodyPr rot="0" vert="horz" wrap="square" lIns="91440" tIns="45720" rIns="91440" bIns="45720" anchor="t" anchorCtr="0">
                            <a:spAutoFit/>
                          </wps:bodyPr>
                        </wps:wsp>
                      </wpg:grpSp>
                      <pic:pic xmlns:pic="http://schemas.openxmlformats.org/drawingml/2006/picture">
                        <pic:nvPicPr>
                          <pic:cNvPr id="512" name="Picture 12" descr="C:\..\03_現地調査\03_結果\水平分布図\第4回\out-east_TP.png"/>
                          <pic:cNvPicPr>
                            <a:picLocks noChangeAspect="1"/>
                          </pic:cNvPicPr>
                        </pic:nvPicPr>
                        <pic:blipFill>
                          <a:blip r:embed="rId38" r:link="rId117" cstate="print">
                            <a:extLst>
                              <a:ext uri="{28A0092B-C50C-407E-A947-70E740481C1C}">
                                <a14:useLocalDpi xmlns:a14="http://schemas.microsoft.com/office/drawing/2010/main" val="0"/>
                              </a:ext>
                            </a:extLst>
                          </a:blip>
                          <a:srcRect l="95166" t="45178"/>
                          <a:stretch>
                            <a:fillRect/>
                          </a:stretch>
                        </pic:blipFill>
                        <pic:spPr bwMode="auto">
                          <a:xfrm>
                            <a:off x="6038850" y="0"/>
                            <a:ext cx="228600" cy="1447800"/>
                          </a:xfrm>
                          <a:prstGeom prst="rect">
                            <a:avLst/>
                          </a:prstGeom>
                          <a:noFill/>
                          <a:ln>
                            <a:noFill/>
                          </a:ln>
                          <a:extLst/>
                        </pic:spPr>
                      </pic:pic>
                    </wpg:wgp>
                  </a:graphicData>
                </a:graphic>
                <wp14:sizeRelH relativeFrom="page">
                  <wp14:pctWidth>0</wp14:pctWidth>
                </wp14:sizeRelH>
                <wp14:sizeRelV relativeFrom="page">
                  <wp14:pctHeight>0</wp14:pctHeight>
                </wp14:sizeRelV>
              </wp:anchor>
            </w:drawing>
          </mc:Choice>
          <mc:Fallback>
            <w:pict>
              <v:group id="グループ化 104" o:spid="_x0000_s1168" style="position:absolute;margin-left:50.5pt;margin-top:582.9pt;width:493.5pt;height:114pt;z-index:252115968" coordsize="62674,1447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">
                <v:shape id="Picture 13" o:spid="_x0000_s1169" type="#_x0000_t75" style="position:absolute;left:32004;width:28956;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sZN/DAAAA3AAAAA8AAABkcnMvZG93bnJldi54bWxET01rwkAQvQv+h2WE3nSTUkSia2gFqZUe&#10;rPXQ47A7TUKys0t2jem/dwuF3ubxPmdTjrYTA/WhcawgX2QgiLUzDVcKLp/7+QpEiMgGO8ek4IcC&#10;lNvpZIOFcTf+oOEcK5FCOBSooI7RF1IGXZPFsHCeOHHfrrcYE+wraXq8pXDbyccsW0qLDaeGGj3t&#10;atLt+WoVvGrUL749xao9Dn751ujV1+ldqYfZ+LwGEWmM/+I/98Gk+fkT/D6TLpD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Kxk38MAAADcAAAADwAAAAAAAAAAAAAAAACf&#10;AgAAZHJzL2Rvd25yZXYueG1sUEsFBgAAAAAEAAQA9wAAAI8DAAAAAA==&#10;">
                  <v:imagedata r:id="rId119" r:href="rId123" croptop="7321f" cropbottom="50665f" cropleft="52467f" cropright="4531f"/>
                  <v:path arrowok="t"/>
                </v:shape>
                <v:group id="グループ化 106" o:spid="_x0000_s1170" style="position:absolute;width:28384;height:14287" coordsize="28384,14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shape id="Picture 23" o:spid="_x0000_s1171" type="#_x0000_t75" style="position:absolute;width:28384;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Wy8bAAAAA3AAAAA8AAABkcnMvZG93bnJldi54bWxET02LwjAQvS/sfwiz4GXRVJFVukYRYRc9&#10;VgWvYzM2ZZtJSaKt/94Iwt7m8T5nseptI27kQ+1YwXiUgSAuna65UnA8/AznIEJE1tg4JgV3CrBa&#10;vr8tMNeu44Ju+1iJFMIhRwUmxjaXMpSGLIaRa4kTd3HeYkzQV1J77FK4beQky76kxZpTg8GWNobK&#10;v/3VKvBrnJpqfP/dFbPPY0Ht5dydpFKDj379DSJSH//FL/dWp/mTKTyfSRfI5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5bLxsAAAADcAAAADwAAAAAAAAAAAAAAAACfAgAA&#10;ZHJzL2Rvd25yZXYueG1sUEsFBgAAAAAEAAQA9wAAAIwDAAAAAA==&#10;">
                    <v:imagedata r:id="rId121" o:title="" cropright="4747f"/>
                    <v:path arrowok="t"/>
                  </v:shape>
                  <v:shape id="_x0000_s1172" type="#_x0000_t202" style="position:absolute;width:1028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VfusIA&#10;AADcAAAADwAAAGRycy9kb3ducmV2LnhtbESPQYvCMBCF74L/IYzgTVMLinSNIoK73nRVlL0NzWxT&#10;tpmUJtb6742w4G2G9943bxarzlaipcaXjhVMxgkI4tzpkgsF59N2NAfhA7LGyjEpeJCH1bLfW2Cm&#10;3Z2/qT2GQkQI+wwVmBDqTEqfG7Lox64mjtqvayyGuDaF1A3eI9xWMk2SmbRYcrxgsKaNofzveLOR&#10;sv9Jw8O01wt9fh3k+YrJnlCp4aBbf4AI1IW3+T+907F+OoXXM3EC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hV+6wgAAANwAAAAPAAAAAAAAAAAAAAAAAJgCAABkcnMvZG93&#10;bnJldi54bWxQSwUGAAAAAAQABAD1AAAAhwMAAAAA&#10;" fillcolor="white [3212]">
                    <v:textbox style="mso-fit-shape-to-text:t">
                      <w:txbxContent>
                        <w:p w:rsidR="006E4A83" w:rsidRPr="006F2306" w:rsidRDefault="006E4A83" w:rsidP="009F3FE9">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全りん（mg/g）</w:t>
                          </w:r>
                        </w:p>
                      </w:txbxContent>
                    </v:textbox>
                  </v:shape>
                </v:group>
                <v:shape id="Picture 12" o:spid="_x0000_s1173" type="#_x0000_t75" style="position:absolute;left:60388;width:2286;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2sgvEAAAA3AAAAA8AAABkcnMvZG93bnJldi54bWxEj0FrwkAUhO8F/8PyhN6aTRTbEF1FWoSC&#10;vdT20OMz+0yC2bdhd03iv3cLgsdhZr5hVpvRtKIn5xvLCrIkBUFcWt1wpeD3Z/eSg/ABWWNrmRRc&#10;ycNmPXlaYaHtwN/UH0IlIoR9gQrqELpCSl/WZNAntiOO3sk6gyFKV0ntcIhw08pZmr5Kgw3HhRo7&#10;eq+pPB8uRkF5zbSRbj/n7duHW8zdV/g75ko9T8ftEkSgMTzC9/anVrDIZvB/Jh4Bub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2sgvEAAAA3AAAAA8AAAAAAAAAAAAAAAAA&#10;nwIAAGRycy9kb3ducmV2LnhtbFBLBQYAAAAABAAEAPcAAACQAwAAAAA=&#10;">
                  <v:imagedata r:id="rId119" r:href="rId124" croptop="29608f" cropleft="62368f"/>
                  <v:path arrowok="t"/>
                </v:shape>
              </v:group>
            </w:pict>
          </mc:Fallback>
        </mc:AlternateContent>
      </w:r>
    </w:p>
    <w:p w:rsidR="009F3FE9" w:rsidRPr="00316663" w:rsidRDefault="00D12002">
      <w:pPr>
        <w:widowControl/>
        <w:jc w:val="left"/>
        <w:rPr>
          <w:rFonts w:asciiTheme="majorEastAsia" w:eastAsiaTheme="majorEastAsia" w:hAnsiTheme="majorEastAsia" w:cs="Meiryo UI"/>
          <w:b/>
          <w:sz w:val="22"/>
          <w:szCs w:val="21"/>
        </w:rPr>
      </w:pPr>
      <w:r w:rsidRPr="00316663">
        <w:rPr>
          <w:noProof/>
        </w:rPr>
        <mc:AlternateContent>
          <mc:Choice Requires="wpg">
            <w:drawing>
              <wp:anchor distT="0" distB="0" distL="114300" distR="114300" simplePos="0" relativeHeight="252124160" behindDoc="0" locked="0" layoutInCell="1" allowOverlap="1" wp14:anchorId="2906000A" wp14:editId="663C4EAE">
                <wp:simplePos x="0" y="0"/>
                <wp:positionH relativeFrom="column">
                  <wp:posOffset>641350</wp:posOffset>
                </wp:positionH>
                <wp:positionV relativeFrom="paragraph">
                  <wp:posOffset>7397750</wp:posOffset>
                </wp:positionV>
                <wp:extent cx="2838450" cy="1428750"/>
                <wp:effectExtent l="0" t="0" r="0" b="0"/>
                <wp:wrapNone/>
                <wp:docPr id="109" name="グループ化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0" cy="1428750"/>
                          <a:chOff x="0" y="0"/>
                          <a:chExt cx="2838450" cy="1428750"/>
                        </a:xfrm>
                      </wpg:grpSpPr>
                      <pic:pic xmlns:pic="http://schemas.openxmlformats.org/drawingml/2006/picture">
                        <pic:nvPicPr>
                          <pic:cNvPr id="111" name="Picture 23"/>
                          <pic:cNvPicPr>
                            <a:picLocks noChangeAspect="1"/>
                          </pic:cNvPicPr>
                        </pic:nvPicPr>
                        <pic:blipFill rotWithShape="1">
                          <a:blip r:embed="rId118">
                            <a:extLst>
                              <a:ext uri="{28A0092B-C50C-407E-A947-70E740481C1C}">
                                <a14:useLocalDpi xmlns:a14="http://schemas.microsoft.com/office/drawing/2010/main" val="0"/>
                              </a:ext>
                            </a:extLst>
                          </a:blip>
                          <a:srcRect r="7243"/>
                          <a:stretch/>
                        </pic:blipFill>
                        <pic:spPr bwMode="auto">
                          <a:xfrm>
                            <a:off x="0" y="0"/>
                            <a:ext cx="2838450" cy="1428750"/>
                          </a:xfrm>
                          <a:prstGeom prst="rect">
                            <a:avLst/>
                          </a:prstGeom>
                          <a:noFill/>
                          <a:ln>
                            <a:noFill/>
                          </a:ln>
                          <a:effectLst/>
                          <a:extLst>
                            <a:ext uri="{53640926-AAD7-44D8-BBD7-CCE9431645EC}">
                              <a14:shadowObscured xmlns:a14="http://schemas.microsoft.com/office/drawing/2010/main"/>
                            </a:ext>
                          </a:extLst>
                        </pic:spPr>
                      </pic:pic>
                      <wps:wsp>
                        <wps:cNvPr id="112" name="テキスト ボックス 2"/>
                        <wps:cNvSpPr txBox="1">
                          <a:spLocks noChangeArrowheads="1"/>
                        </wps:cNvSpPr>
                        <wps:spPr bwMode="auto">
                          <a:xfrm>
                            <a:off x="0" y="0"/>
                            <a:ext cx="1028700" cy="228600"/>
                          </a:xfrm>
                          <a:prstGeom prst="rect">
                            <a:avLst/>
                          </a:prstGeom>
                          <a:solidFill>
                            <a:schemeClr val="bg1"/>
                          </a:solidFill>
                          <a:ln w="9525">
                            <a:solidFill>
                              <a:srgbClr val="000000"/>
                            </a:solidFill>
                            <a:miter lim="800000"/>
                            <a:headEnd/>
                            <a:tailEnd/>
                          </a:ln>
                        </wps:spPr>
                        <wps:txbx>
                          <w:txbxContent>
                            <w:p w:rsidR="006E4A83" w:rsidRPr="006F2306" w:rsidRDefault="006E4A83" w:rsidP="00D90BF6">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全りん（mg/g）</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グループ化 121" o:spid="_x0000_s1174" style="position:absolute;margin-left:50.5pt;margin-top:582.5pt;width:223.5pt;height:112.5pt;z-index:252124160" coordsize="28384,1428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">
                <v:shape id="Picture 23" o:spid="_x0000_s1175" type="#_x0000_t75" style="position:absolute;width:28384;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NouPBAAAA3AAAAA8AAABkcnMvZG93bnJldi54bWxET99rwjAQfhf2P4Qb7EU07RhOOqOIoGyP&#10;dYKvZ3M2Zc2lJNHW/34RBN/u4/t5i9VgW3ElHxrHCvJpBoK4crrhWsHhdzuZgwgRWWPrmBTcKMBq&#10;+TJaYKFdzyVd97EWKYRDgQpMjF0hZagMWQxT1xEn7uy8xZigr6X22Kdw28r3LJtJiw2nBoMdbQxV&#10;f/uLVeDX+GHq/Lb7KT/Hh5K686k/SqXeXof1F4hIQ3yKH+5vnebnOdyfSRfI5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2NouPBAAAA3AAAAA8AAAAAAAAAAAAAAAAAnwIA&#10;AGRycy9kb3ducmV2LnhtbFBLBQYAAAAABAAEAPcAAACNAwAAAAA=&#10;">
                  <v:imagedata r:id="rId121" o:title="" cropright="4747f"/>
                  <v:path arrowok="t"/>
                </v:shape>
                <v:shape id="_x0000_s1176" type="#_x0000_t202" style="position:absolute;width:1028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ANc8IA&#10;AADcAAAADwAAAGRycy9kb3ducmV2LnhtbESPzYvCMBDF74L/QxjBm6b2INI1igh+3PxYWfE2NGNT&#10;bCalibX+92ZhYW8zvPd+82a+7GwlWmp86VjBZJyAIM6dLrlQcPnejGYgfEDWWDkmBW/ysFz0e3PM&#10;tHvxidpzKESEsM9QgQmhzqT0uSGLfuxq4qjdXWMxxLUppG7wFeG2kmmSTKXFkuMFgzWtDeWP89NG&#10;yuGWhrdprz+03R3l5YrJgVCp4aBbfYEI1IV/8196r2P9SQq/z8QJ5OI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AA1zwgAAANwAAAAPAAAAAAAAAAAAAAAAAJgCAABkcnMvZG93&#10;bnJldi54bWxQSwUGAAAAAAQABAD1AAAAhwMAAAAA&#10;" fillcolor="white [3212]">
                  <v:textbox style="mso-fit-shape-to-text:t">
                    <w:txbxContent>
                      <w:p w:rsidR="006E4A83" w:rsidRPr="006F2306" w:rsidRDefault="006E4A83" w:rsidP="00D90BF6">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全りん（mg/g）</w:t>
                        </w:r>
                      </w:p>
                    </w:txbxContent>
                  </v:textbox>
                </v:shape>
              </v:group>
            </w:pict>
          </mc:Fallback>
        </mc:AlternateContent>
      </w: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D12002">
      <w:pPr>
        <w:widowControl/>
        <w:jc w:val="left"/>
        <w:rPr>
          <w:rFonts w:asciiTheme="majorEastAsia" w:eastAsiaTheme="majorEastAsia" w:hAnsiTheme="majorEastAsia" w:cs="Meiryo UI"/>
          <w:b/>
          <w:sz w:val="22"/>
          <w:szCs w:val="21"/>
        </w:rPr>
      </w:pPr>
      <w:r w:rsidRPr="00316663">
        <w:rPr>
          <w:noProof/>
        </w:rPr>
        <mc:AlternateContent>
          <mc:Choice Requires="wpg">
            <w:drawing>
              <wp:anchor distT="0" distB="0" distL="114300" distR="114300" simplePos="0" relativeHeight="252120064" behindDoc="0" locked="0" layoutInCell="1" allowOverlap="1" wp14:anchorId="32A35B41" wp14:editId="3FF0919F">
                <wp:simplePos x="0" y="0"/>
                <wp:positionH relativeFrom="column">
                  <wp:posOffset>793750</wp:posOffset>
                </wp:positionH>
                <wp:positionV relativeFrom="paragraph">
                  <wp:posOffset>7550150</wp:posOffset>
                </wp:positionV>
                <wp:extent cx="6258560" cy="1449070"/>
                <wp:effectExtent l="0" t="0" r="8890" b="0"/>
                <wp:wrapNone/>
                <wp:docPr id="4106" name="グループ化 4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8560" cy="1449070"/>
                          <a:chOff x="0" y="0"/>
                          <a:chExt cx="6258296" cy="1448790"/>
                        </a:xfrm>
                      </wpg:grpSpPr>
                      <pic:pic xmlns:pic="http://schemas.openxmlformats.org/drawingml/2006/picture">
                        <pic:nvPicPr>
                          <pic:cNvPr id="4107" name="Picture 13" descr="C:\..\03_現地調査\03_結果\水平分布図\第4回\out-east_TP.png"/>
                          <pic:cNvPicPr>
                            <a:picLocks noChangeAspect="1"/>
                          </pic:cNvPicPr>
                        </pic:nvPicPr>
                        <pic:blipFill rotWithShape="1">
                          <a:blip r:embed="rId38" r:link="rId117" cstate="print">
                            <a:extLst>
                              <a:ext uri="{28A0092B-C50C-407E-A947-70E740481C1C}">
                                <a14:useLocalDpi xmlns:a14="http://schemas.microsoft.com/office/drawing/2010/main" val="0"/>
                              </a:ext>
                            </a:extLst>
                          </a:blip>
                          <a:srcRect l="80058" t="11171" r="6913" b="77308"/>
                          <a:stretch/>
                        </pic:blipFill>
                        <pic:spPr bwMode="auto">
                          <a:xfrm>
                            <a:off x="3194462" y="0"/>
                            <a:ext cx="2897579" cy="1425039"/>
                          </a:xfrm>
                          <a:prstGeom prst="rect">
                            <a:avLst/>
                          </a:prstGeom>
                          <a:noFill/>
                          <a:ln>
                            <a:noFill/>
                          </a:ln>
                          <a:extLst>
                            <a:ext uri="{53640926-AAD7-44D8-BBD7-CCE9431645EC}">
                              <a14:shadowObscured xmlns:a14="http://schemas.microsoft.com/office/drawing/2010/main"/>
                            </a:ext>
                          </a:extLst>
                        </pic:spPr>
                      </pic:pic>
                      <wpg:grpSp>
                        <wpg:cNvPr id="4108" name="グループ化 4108"/>
                        <wpg:cNvGrpSpPr/>
                        <wpg:grpSpPr>
                          <a:xfrm>
                            <a:off x="0" y="0"/>
                            <a:ext cx="2838450" cy="1428750"/>
                            <a:chOff x="0" y="0"/>
                            <a:chExt cx="2838450" cy="1428750"/>
                          </a:xfrm>
                        </wpg:grpSpPr>
                        <pic:pic xmlns:pic="http://schemas.openxmlformats.org/drawingml/2006/picture">
                          <pic:nvPicPr>
                            <pic:cNvPr id="4109" name="Picture 23"/>
                            <pic:cNvPicPr>
                              <a:picLocks noChangeAspect="1"/>
                            </pic:cNvPicPr>
                          </pic:nvPicPr>
                          <pic:blipFill rotWithShape="1">
                            <a:blip r:embed="rId118">
                              <a:extLst>
                                <a:ext uri="{28A0092B-C50C-407E-A947-70E740481C1C}">
                                  <a14:useLocalDpi xmlns:a14="http://schemas.microsoft.com/office/drawing/2010/main" val="0"/>
                                </a:ext>
                              </a:extLst>
                            </a:blip>
                            <a:srcRect r="7243"/>
                            <a:stretch/>
                          </pic:blipFill>
                          <pic:spPr bwMode="auto">
                            <a:xfrm>
                              <a:off x="0" y="0"/>
                              <a:ext cx="2838450" cy="1428750"/>
                            </a:xfrm>
                            <a:prstGeom prst="rect">
                              <a:avLst/>
                            </a:prstGeom>
                            <a:noFill/>
                            <a:ln>
                              <a:noFill/>
                            </a:ln>
                            <a:effectLst/>
                            <a:extLst>
                              <a:ext uri="{53640926-AAD7-44D8-BBD7-CCE9431645EC}">
                                <a14:shadowObscured xmlns:a14="http://schemas.microsoft.com/office/drawing/2010/main"/>
                              </a:ext>
                            </a:extLst>
                          </pic:spPr>
                        </pic:pic>
                        <wps:wsp>
                          <wps:cNvPr id="4110" name="テキスト ボックス 2"/>
                          <wps:cNvSpPr txBox="1">
                            <a:spLocks noChangeArrowheads="1"/>
                          </wps:cNvSpPr>
                          <wps:spPr bwMode="auto">
                            <a:xfrm>
                              <a:off x="0" y="0"/>
                              <a:ext cx="1028700" cy="228600"/>
                            </a:xfrm>
                            <a:prstGeom prst="rect">
                              <a:avLst/>
                            </a:prstGeom>
                            <a:solidFill>
                              <a:schemeClr val="bg1"/>
                            </a:solidFill>
                            <a:ln w="9525">
                              <a:solidFill>
                                <a:srgbClr val="000000"/>
                              </a:solidFill>
                              <a:miter lim="800000"/>
                              <a:headEnd/>
                              <a:tailEnd/>
                            </a:ln>
                          </wps:spPr>
                          <wps:txbx>
                            <w:txbxContent>
                              <w:p w:rsidR="006E4A83" w:rsidRPr="006F2306" w:rsidRDefault="006E4A83" w:rsidP="00D15F6D">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全りん（mg/g）</w:t>
                                </w:r>
                              </w:p>
                            </w:txbxContent>
                          </wps:txbx>
                          <wps:bodyPr rot="0" vert="horz" wrap="square" lIns="91440" tIns="45720" rIns="91440" bIns="45720" anchor="t" anchorCtr="0">
                            <a:spAutoFit/>
                          </wps:bodyPr>
                        </wps:wsp>
                      </wpg:grpSp>
                      <pic:pic xmlns:pic="http://schemas.openxmlformats.org/drawingml/2006/picture">
                        <pic:nvPicPr>
                          <pic:cNvPr id="4111" name="Picture 12" descr="C:\..\03_現地調査\03_結果\水平分布図\第4回\out-east_TP.png"/>
                          <pic:cNvPicPr>
                            <a:picLocks noChangeAspect="1"/>
                          </pic:cNvPicPr>
                        </pic:nvPicPr>
                        <pic:blipFill>
                          <a:blip r:embed="rId38" r:link="rId117" cstate="print">
                            <a:extLst>
                              <a:ext uri="{28A0092B-C50C-407E-A947-70E740481C1C}">
                                <a14:useLocalDpi xmlns:a14="http://schemas.microsoft.com/office/drawing/2010/main" val="0"/>
                              </a:ext>
                            </a:extLst>
                          </a:blip>
                          <a:srcRect l="95166" t="45178"/>
                          <a:stretch>
                            <a:fillRect/>
                          </a:stretch>
                        </pic:blipFill>
                        <pic:spPr bwMode="auto">
                          <a:xfrm>
                            <a:off x="6032664" y="0"/>
                            <a:ext cx="225632" cy="1448790"/>
                          </a:xfrm>
                          <a:prstGeom prst="rect">
                            <a:avLst/>
                          </a:prstGeom>
                          <a:noFill/>
                          <a:ln>
                            <a:noFill/>
                          </a:ln>
                          <a:extLst/>
                        </pic:spPr>
                      </pic:pic>
                    </wpg:wgp>
                  </a:graphicData>
                </a:graphic>
                <wp14:sizeRelH relativeFrom="page">
                  <wp14:pctWidth>0</wp14:pctWidth>
                </wp14:sizeRelH>
                <wp14:sizeRelV relativeFrom="page">
                  <wp14:pctHeight>0</wp14:pctHeight>
                </wp14:sizeRelV>
              </wp:anchor>
            </w:drawing>
          </mc:Choice>
          <mc:Fallback>
            <w:pict>
              <v:group id="グループ化 4106" o:spid="_x0000_s1177" style="position:absolute;margin-left:62.5pt;margin-top:594.5pt;width:492.8pt;height:114.1pt;z-index:252120064" coordsize="62582,1448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">
                <v:shape id="Picture 13" o:spid="_x0000_s1178" type="#_x0000_t75" style="position:absolute;left:31944;width:28976;height:14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lcfFAAAA3QAAAA8AAABkcnMvZG93bnJldi54bWxEj09rAjEUxO8Fv0N4Qm81aykqq1G0UNqK&#10;B/8dPD6S5+6ym5ewSdfttzeFgsdhZn7DLFa9bURHbagcKxiPMhDE2pmKCwXn08fLDESIyAYbx6Tg&#10;lwKsloOnBebG3fhA3TEWIkE45KigjNHnUgZdksUwcp44eVfXWoxJtoU0Ld4S3DbyNcsm0mLFaaFE&#10;T+8l6fr4YxV8atQbX+9jUW87P/mu9Oyy3yn1POzXcxCR+vgI/7e/jIK3cTaFvzfpCc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PpXHxQAAAN0AAAAPAAAAAAAAAAAAAAAA&#10;AJ8CAABkcnMvZG93bnJldi54bWxQSwUGAAAAAAQABAD3AAAAkQMAAAAA&#10;">
                  <v:imagedata r:id="rId119" r:href="rId125" croptop="7321f" cropbottom="50665f" cropleft="52467f" cropright="4531f"/>
                  <v:path arrowok="t"/>
                </v:shape>
                <v:group id="グループ化 4108" o:spid="_x0000_s1179" style="position:absolute;width:28384;height:14287" coordsize="28384,14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s+3LwwAAAN0AAAAP&#10;AAAAAAAAAAAAAAAAAKoCAABkcnMvZG93bnJldi54bWxQSwUGAAAAAAQABAD6AAAAmgMAAAAA&#10;">
                  <v:shape id="Picture 23" o:spid="_x0000_s1180" type="#_x0000_t75" style="position:absolute;width:28384;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aDfnEAAAA3QAAAA8AAABkcnMvZG93bnJldi54bWxEj0FrAjEUhO+C/yG8Qi9Ss1vEtlujiKDY&#10;41qh19fNc7N087Ik0V3/vREKHoeZ+YZZrAbbigv50DhWkE8zEMSV0w3XCo7f25d3ECEia2wdk4Ir&#10;BVgtx6MFFtr1XNLlEGuRIBwKVGBi7AopQ2XIYpi6jjh5J+ctxiR9LbXHPsFtK1+zbC4tNpwWDHa0&#10;MVT9Hc5WgV/jzNT5dfdVvk2OJXWn3/5HKvX8NKw/QUQa4iP8395rBbM8+4D7m/QE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xaDfnEAAAA3QAAAA8AAAAAAAAAAAAAAAAA&#10;nwIAAGRycy9kb3ducmV2LnhtbFBLBQYAAAAABAAEAPcAAACQAwAAAAA=&#10;">
                    <v:imagedata r:id="rId121" o:title="" cropright="4747f"/>
                    <v:path arrowok="t"/>
                  </v:shape>
                  <v:shape id="_x0000_s1181" type="#_x0000_t202" style="position:absolute;width:1028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cJxcQA&#10;AADdAAAADwAAAGRycy9kb3ducmV2LnhtbESPTWvCQBCG7wX/wzJCb3UTESmpq4ig9eZHpdLbkJ1m&#10;Q7OzIbuN8d93DkKPwzvvM/MsVoNvVE9drAMbyCcZKOIy2JorA5eP7csrqJiQLTaBycCdIqyWo6cF&#10;Fjbc+ET9OVVKIBwLNOBSagutY+nIY5yElliy79B5TDJ2lbYd3gTuGz3Nsrn2WLNccNjSxlH5c/71&#10;Qjl8TdPd9ddP2r0f9eWK2YHQmOfxsH4DlWhI/8uP9t4amOW5/C82YgJ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nCcXEAAAA3QAAAA8AAAAAAAAAAAAAAAAAmAIAAGRycy9k&#10;b3ducmV2LnhtbFBLBQYAAAAABAAEAPUAAACJAwAAAAA=&#10;" fillcolor="white [3212]">
                    <v:textbox style="mso-fit-shape-to-text:t">
                      <w:txbxContent>
                        <w:p w:rsidR="006E4A83" w:rsidRPr="006F2306" w:rsidRDefault="006E4A83" w:rsidP="00D15F6D">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全りん（mg/g）</w:t>
                          </w:r>
                        </w:p>
                      </w:txbxContent>
                    </v:textbox>
                  </v:shape>
                </v:group>
                <v:shape id="Picture 12" o:spid="_x0000_s1182" type="#_x0000_t75" style="position:absolute;left:60326;width:2256;height:14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ae13FAAAA3QAAAA8AAABkcnMvZG93bnJldi54bWxEj0FrAjEUhO+F/ofwBG+aTa2tbM0uogiC&#10;vWh76PF187q7uHlZkqjrv2+EQo/DzHzDLMvBduJCPrSONahpBoK4cqblWsPnx3ayABEissHOMWm4&#10;UYCyeHxYYm7clQ90OcZaJAiHHDU0Mfa5lKFqyGKYup44eT/OW4xJ+loaj9cEt518yrIXabHltNBg&#10;T+uGqtPxbDVUN2Ws9PsZr143fj7z7/Hre6H1eDSs3kBEGuJ/+K+9MxqelVJwf5OegC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2ntdxQAAAN0AAAAPAAAAAAAAAAAAAAAA&#10;AJ8CAABkcnMvZG93bnJldi54bWxQSwUGAAAAAAQABAD3AAAAkQMAAAAA&#10;">
                  <v:imagedata r:id="rId119" r:href="rId126" croptop="29608f" cropleft="62368f"/>
                  <v:path arrowok="t"/>
                </v:shape>
              </v:group>
            </w:pict>
          </mc:Fallback>
        </mc:AlternateContent>
      </w: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D12002">
      <w:pPr>
        <w:widowControl/>
        <w:jc w:val="left"/>
        <w:rPr>
          <w:rFonts w:asciiTheme="majorEastAsia" w:eastAsiaTheme="majorEastAsia" w:hAnsiTheme="majorEastAsia" w:cs="Meiryo UI"/>
          <w:b/>
          <w:sz w:val="22"/>
          <w:szCs w:val="21"/>
        </w:rPr>
      </w:pPr>
      <w:r w:rsidRPr="00316663">
        <w:rPr>
          <w:rFonts w:asciiTheme="majorEastAsia" w:eastAsiaTheme="majorEastAsia" w:hAnsiTheme="majorEastAsia" w:cs="Meiryo UI"/>
          <w:b/>
          <w:noProof/>
          <w:sz w:val="22"/>
          <w:szCs w:val="21"/>
        </w:rPr>
        <mc:AlternateContent>
          <mc:Choice Requires="wps">
            <w:drawing>
              <wp:anchor distT="0" distB="0" distL="114300" distR="114300" simplePos="0" relativeHeight="252250112" behindDoc="0" locked="0" layoutInCell="1" allowOverlap="1" wp14:anchorId="0B0F65C5" wp14:editId="68BFE458">
                <wp:simplePos x="0" y="0"/>
                <wp:positionH relativeFrom="column">
                  <wp:posOffset>-19050</wp:posOffset>
                </wp:positionH>
                <wp:positionV relativeFrom="paragraph">
                  <wp:posOffset>144780</wp:posOffset>
                </wp:positionV>
                <wp:extent cx="989965" cy="227965"/>
                <wp:effectExtent l="9525" t="11430" r="10160" b="8255"/>
                <wp:wrapNone/>
                <wp:docPr id="108" name="Text 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27965"/>
                        </a:xfrm>
                        <a:prstGeom prst="rect">
                          <a:avLst/>
                        </a:prstGeom>
                        <a:solidFill>
                          <a:schemeClr val="bg1">
                            <a:lumMod val="100000"/>
                            <a:lumOff val="0"/>
                          </a:schemeClr>
                        </a:solidFill>
                        <a:ln w="9525">
                          <a:solidFill>
                            <a:srgbClr val="000000"/>
                          </a:solidFill>
                          <a:miter lim="800000"/>
                          <a:headEnd/>
                          <a:tailEnd/>
                        </a:ln>
                      </wps:spPr>
                      <wps:txbx>
                        <w:txbxContent>
                          <w:p w:rsidR="006E4A83" w:rsidRPr="006F2306" w:rsidRDefault="006E4A83" w:rsidP="007430DA">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全りん</w:t>
                            </w:r>
                            <w:r w:rsidRPr="006F2306">
                              <w:rPr>
                                <w:rFonts w:asciiTheme="majorEastAsia" w:eastAsiaTheme="majorEastAsia" w:hAnsiTheme="majorEastAsia" w:hint="eastAsia"/>
                                <w:sz w:val="20"/>
                              </w:rPr>
                              <w:t>（mg/g）</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537" o:spid="_x0000_s1183" type="#_x0000_t202" style="position:absolute;margin-left:-1.5pt;margin-top:11.4pt;width:77.95pt;height:17.9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" fillcolor="white [3212]">
                <v:textbox style="mso-fit-shape-to-text:t">
                  <w:txbxContent>
                    <w:p w:rsidR="006E4A83" w:rsidRPr="006F2306" w:rsidRDefault="006E4A83" w:rsidP="007430DA">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全りん</w:t>
                      </w:r>
                      <w:r w:rsidRPr="006F2306">
                        <w:rPr>
                          <w:rFonts w:asciiTheme="majorEastAsia" w:eastAsiaTheme="majorEastAsia" w:hAnsiTheme="majorEastAsia" w:hint="eastAsia"/>
                          <w:sz w:val="20"/>
                        </w:rPr>
                        <w:t>（mg/g）</w:t>
                      </w:r>
                    </w:p>
                  </w:txbxContent>
                </v:textbox>
              </v:shape>
            </w:pict>
          </mc:Fallback>
        </mc:AlternateContent>
      </w:r>
      <w:r w:rsidR="008E6004" w:rsidRPr="00316663">
        <w:rPr>
          <w:rFonts w:asciiTheme="majorEastAsia" w:eastAsiaTheme="majorEastAsia" w:hAnsiTheme="majorEastAsia" w:cs="Meiryo UI"/>
          <w:b/>
          <w:noProof/>
          <w:sz w:val="22"/>
          <w:szCs w:val="21"/>
        </w:rPr>
        <w:drawing>
          <wp:anchor distT="0" distB="0" distL="114300" distR="114300" simplePos="0" relativeHeight="252126208" behindDoc="0" locked="0" layoutInCell="1" allowOverlap="1" wp14:anchorId="24A80380" wp14:editId="5C9AFED2">
            <wp:simplePos x="0" y="0"/>
            <wp:positionH relativeFrom="column">
              <wp:posOffset>2900045</wp:posOffset>
            </wp:positionH>
            <wp:positionV relativeFrom="paragraph">
              <wp:posOffset>156845</wp:posOffset>
            </wp:positionV>
            <wp:extent cx="3067050" cy="1381125"/>
            <wp:effectExtent l="0" t="0" r="0"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6705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6663">
        <w:rPr>
          <w:rFonts w:asciiTheme="majorEastAsia" w:eastAsiaTheme="majorEastAsia" w:hAnsiTheme="majorEastAsia" w:cs="Meiryo UI"/>
          <w:b/>
          <w:noProof/>
          <w:sz w:val="22"/>
          <w:szCs w:val="21"/>
        </w:rPr>
        <w:drawing>
          <wp:anchor distT="0" distB="0" distL="114300" distR="114300" simplePos="0" relativeHeight="252241920" behindDoc="0" locked="0" layoutInCell="1" allowOverlap="1" wp14:anchorId="412E9668" wp14:editId="334CDEA3">
            <wp:simplePos x="0" y="0"/>
            <wp:positionH relativeFrom="column">
              <wp:posOffset>-19050</wp:posOffset>
            </wp:positionH>
            <wp:positionV relativeFrom="paragraph">
              <wp:posOffset>144780</wp:posOffset>
            </wp:positionV>
            <wp:extent cx="2819400" cy="1381125"/>
            <wp:effectExtent l="0" t="0" r="0" b="9525"/>
            <wp:wrapNone/>
            <wp:docPr id="5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19400" cy="13811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D12002">
      <w:pPr>
        <w:widowControl/>
        <w:jc w:val="left"/>
        <w:rPr>
          <w:rFonts w:asciiTheme="majorEastAsia" w:eastAsiaTheme="majorEastAsia" w:hAnsiTheme="majorEastAsia" w:cs="Meiryo UI"/>
          <w:b/>
          <w:sz w:val="22"/>
          <w:szCs w:val="21"/>
        </w:rPr>
      </w:pPr>
      <w:r w:rsidRPr="00316663">
        <w:rPr>
          <w:noProof/>
        </w:rPr>
        <mc:AlternateContent>
          <mc:Choice Requires="wps">
            <w:drawing>
              <wp:anchor distT="0" distB="0" distL="114300" distR="114300" simplePos="0" relativeHeight="252129280" behindDoc="0" locked="0" layoutInCell="1" allowOverlap="1" wp14:anchorId="2705D84D" wp14:editId="2647C795">
                <wp:simplePos x="0" y="0"/>
                <wp:positionH relativeFrom="column">
                  <wp:posOffset>3142615</wp:posOffset>
                </wp:positionH>
                <wp:positionV relativeFrom="paragraph">
                  <wp:posOffset>8914130</wp:posOffset>
                </wp:positionV>
                <wp:extent cx="3781425" cy="1485900"/>
                <wp:effectExtent l="0" t="0" r="0" b="0"/>
                <wp:wrapNone/>
                <wp:docPr id="110" name="テキスト ボックス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1425" cy="1485900"/>
                        </a:xfrm>
                        <a:prstGeom prst="rect">
                          <a:avLst/>
                        </a:prstGeom>
                        <a:noFill/>
                        <a:ln w="6350">
                          <a:noFill/>
                        </a:ln>
                      </wps:spPr>
                      <wps:txbx>
                        <w:txbxContent>
                          <w:p w:rsidR="006E4A83" w:rsidRDefault="006E4A83" w:rsidP="00D90BF6">
                            <w:pPr>
                              <w:pStyle w:val="Web"/>
                              <w:spacing w:before="0" w:beforeAutospacing="0" w:after="0" w:afterAutospacing="0"/>
                              <w:rPr>
                                <w:rFonts w:asciiTheme="majorEastAsia" w:eastAsiaTheme="majorEastAsia" w:hAnsiTheme="majorEastAsia"/>
                                <w:sz w:val="22"/>
                                <w:szCs w:val="22"/>
                              </w:rPr>
                            </w:pPr>
                            <w:r>
                              <w:rPr>
                                <w:rFonts w:asciiTheme="majorEastAsia" w:eastAsiaTheme="majorEastAsia" w:hAnsiTheme="majorEastAsia" w:hint="eastAsia"/>
                                <w:sz w:val="22"/>
                                <w:szCs w:val="22"/>
                              </w:rPr>
                              <w:t>図１</w:t>
                            </w:r>
                            <w:r w:rsidRPr="006F592A">
                              <w:rPr>
                                <w:rFonts w:asciiTheme="majorEastAsia" w:eastAsiaTheme="majorEastAsia" w:hAnsiTheme="majorEastAsia" w:hint="eastAsia"/>
                                <w:sz w:val="22"/>
                                <w:szCs w:val="22"/>
                              </w:rPr>
                              <w:t xml:space="preserve">　</w:t>
                            </w:r>
                            <w:r>
                              <w:rPr>
                                <w:rFonts w:asciiTheme="majorEastAsia" w:eastAsiaTheme="majorEastAsia" w:hAnsiTheme="majorEastAsia" w:hint="eastAsia"/>
                                <w:sz w:val="22"/>
                                <w:szCs w:val="22"/>
                              </w:rPr>
                              <w:t>湾奥部での底質</w:t>
                            </w:r>
                            <w:r w:rsidRPr="006F592A">
                              <w:rPr>
                                <w:rFonts w:asciiTheme="majorEastAsia" w:eastAsiaTheme="majorEastAsia" w:hAnsiTheme="majorEastAsia" w:hint="eastAsia"/>
                                <w:sz w:val="22"/>
                                <w:szCs w:val="22"/>
                              </w:rPr>
                              <w:t>調査結果</w:t>
                            </w:r>
                          </w:p>
                          <w:p w:rsidR="006E4A83" w:rsidRDefault="006E4A83" w:rsidP="00D90BF6">
                            <w:pPr>
                              <w:pStyle w:val="Web"/>
                              <w:spacing w:before="0" w:beforeAutospacing="0" w:after="0" w:afterAutospacing="0" w:line="120" w:lineRule="exact"/>
                              <w:rPr>
                                <w:rFonts w:asciiTheme="majorEastAsia" w:eastAsiaTheme="majorEastAsia" w:hAnsiTheme="majorEastAsia"/>
                                <w:sz w:val="22"/>
                                <w:szCs w:val="22"/>
                              </w:rPr>
                            </w:pPr>
                          </w:p>
                          <w:p w:rsidR="006E4A83" w:rsidRPr="006F592A" w:rsidRDefault="006E4A83" w:rsidP="00D90BF6">
                            <w:pPr>
                              <w:pStyle w:val="Web"/>
                              <w:spacing w:before="0" w:beforeAutospacing="0" w:after="0" w:afterAutospacing="0"/>
                              <w:rPr>
                                <w:rFonts w:asciiTheme="majorEastAsia" w:eastAsiaTheme="majorEastAsia" w:hAnsiTheme="majorEastAsia"/>
                                <w:sz w:val="22"/>
                                <w:szCs w:val="22"/>
                              </w:rPr>
                            </w:pPr>
                            <w:r>
                              <w:rPr>
                                <w:rFonts w:asciiTheme="majorEastAsia" w:eastAsiaTheme="majorEastAsia" w:hAnsiTheme="majorEastAsia" w:hint="eastAsia"/>
                                <w:sz w:val="22"/>
                                <w:szCs w:val="22"/>
                              </w:rPr>
                              <w:t>左図：</w:t>
                            </w:r>
                            <w:r w:rsidRPr="006F592A">
                              <w:rPr>
                                <w:rFonts w:asciiTheme="majorEastAsia" w:eastAsiaTheme="majorEastAsia" w:hAnsiTheme="majorEastAsia" w:hint="eastAsia"/>
                                <w:sz w:val="22"/>
                                <w:szCs w:val="22"/>
                              </w:rPr>
                              <w:t>平成</w:t>
                            </w:r>
                            <w:r>
                              <w:rPr>
                                <w:rFonts w:asciiTheme="majorEastAsia" w:eastAsiaTheme="majorEastAsia" w:hAnsiTheme="majorEastAsia" w:hint="eastAsia"/>
                                <w:sz w:val="22"/>
                                <w:szCs w:val="22"/>
                              </w:rPr>
                              <w:t>16年12月における湾奥部での底質</w:t>
                            </w:r>
                            <w:r w:rsidRPr="006F592A">
                              <w:rPr>
                                <w:rFonts w:asciiTheme="majorEastAsia" w:eastAsiaTheme="majorEastAsia" w:hAnsiTheme="majorEastAsia" w:hint="eastAsia"/>
                                <w:sz w:val="22"/>
                                <w:szCs w:val="22"/>
                              </w:rPr>
                              <w:t>調査結果</w:t>
                            </w:r>
                          </w:p>
                          <w:p w:rsidR="006E4A83" w:rsidRDefault="006E4A83" w:rsidP="00D90BF6">
                            <w:pPr>
                              <w:pStyle w:val="Web"/>
                              <w:spacing w:before="0" w:beforeAutospacing="0" w:after="0" w:afterAutospacing="0"/>
                              <w:ind w:firstLineChars="300" w:firstLine="660"/>
                              <w:rPr>
                                <w:rFonts w:asciiTheme="majorEastAsia" w:eastAsiaTheme="majorEastAsia" w:hAnsiTheme="majorEastAsia"/>
                                <w:sz w:val="22"/>
                                <w:szCs w:val="22"/>
                              </w:rPr>
                            </w:pPr>
                            <w:r w:rsidRPr="006F592A">
                              <w:rPr>
                                <w:rFonts w:asciiTheme="majorEastAsia" w:eastAsiaTheme="majorEastAsia" w:hAnsiTheme="majorEastAsia" w:hint="eastAsia"/>
                                <w:sz w:val="22"/>
                                <w:szCs w:val="22"/>
                              </w:rPr>
                              <w:t>（</w:t>
                            </w:r>
                            <w:r>
                              <w:rPr>
                                <w:rFonts w:asciiTheme="majorEastAsia" w:eastAsiaTheme="majorEastAsia" w:hAnsiTheme="majorEastAsia" w:hint="eastAsia"/>
                                <w:sz w:val="22"/>
                                <w:szCs w:val="22"/>
                              </w:rPr>
                              <w:t>西田修三ら</w:t>
                            </w:r>
                            <w:r w:rsidRPr="00E71542">
                              <w:rPr>
                                <w:rFonts w:asciiTheme="majorEastAsia" w:eastAsiaTheme="majorEastAsia" w:hAnsiTheme="majorEastAsia" w:hint="eastAsia"/>
                                <w:sz w:val="22"/>
                                <w:szCs w:val="22"/>
                              </w:rPr>
                              <w:t>「大阪湾奥部における懸濁態物質の</w:t>
                            </w:r>
                          </w:p>
                          <w:p w:rsidR="006E4A83" w:rsidRDefault="006E4A83" w:rsidP="00D90BF6">
                            <w:pPr>
                              <w:pStyle w:val="Web"/>
                              <w:spacing w:before="0" w:beforeAutospacing="0" w:after="0" w:afterAutospacing="0"/>
                              <w:ind w:firstLineChars="324" w:firstLine="713"/>
                              <w:rPr>
                                <w:rFonts w:asciiTheme="majorEastAsia" w:eastAsiaTheme="majorEastAsia" w:hAnsiTheme="majorEastAsia"/>
                                <w:sz w:val="22"/>
                                <w:szCs w:val="22"/>
                              </w:rPr>
                            </w:pPr>
                            <w:r w:rsidRPr="00E71542">
                              <w:rPr>
                                <w:rFonts w:asciiTheme="majorEastAsia" w:eastAsiaTheme="majorEastAsia" w:hAnsiTheme="majorEastAsia" w:hint="eastAsia"/>
                                <w:sz w:val="22"/>
                                <w:szCs w:val="22"/>
                              </w:rPr>
                              <w:t>挙動と底泥特性」2006年 海岸工学論文集</w:t>
                            </w:r>
                            <w:r w:rsidRPr="006F592A">
                              <w:rPr>
                                <w:rFonts w:asciiTheme="majorEastAsia" w:eastAsiaTheme="majorEastAsia" w:hAnsiTheme="majorEastAsia" w:hint="eastAsia"/>
                                <w:sz w:val="22"/>
                                <w:szCs w:val="22"/>
                              </w:rPr>
                              <w:t>）</w:t>
                            </w:r>
                          </w:p>
                          <w:p w:rsidR="006E4A83" w:rsidRPr="006F592A" w:rsidRDefault="006E4A83" w:rsidP="00D90BF6">
                            <w:pPr>
                              <w:pStyle w:val="Web"/>
                              <w:spacing w:before="0" w:beforeAutospacing="0" w:after="0" w:afterAutospacing="0"/>
                              <w:rPr>
                                <w:rFonts w:asciiTheme="majorEastAsia" w:eastAsiaTheme="majorEastAsia" w:hAnsiTheme="majorEastAsia"/>
                                <w:sz w:val="22"/>
                                <w:szCs w:val="22"/>
                              </w:rPr>
                            </w:pPr>
                            <w:r>
                              <w:rPr>
                                <w:rFonts w:asciiTheme="majorEastAsia" w:eastAsiaTheme="majorEastAsia" w:hAnsiTheme="majorEastAsia" w:hint="eastAsia"/>
                                <w:sz w:val="22"/>
                                <w:szCs w:val="22"/>
                              </w:rPr>
                              <w:t>右図：平成27年度瀬戸内海環境情報基本調査（速報値）</w:t>
                            </w:r>
                          </w:p>
                          <w:p w:rsidR="006E4A83" w:rsidRPr="006F592A" w:rsidRDefault="006E4A83" w:rsidP="00D90BF6">
                            <w:pPr>
                              <w:pStyle w:val="Web"/>
                              <w:spacing w:before="0" w:beforeAutospacing="0" w:after="0" w:afterAutospacing="0"/>
                              <w:ind w:firstLineChars="400" w:firstLine="880"/>
                              <w:rPr>
                                <w:rFonts w:asciiTheme="majorEastAsia" w:eastAsiaTheme="majorEastAsia" w:hAnsiTheme="majorEastAsia"/>
                                <w:sz w:val="22"/>
                                <w:szCs w:val="22"/>
                              </w:rPr>
                            </w:pP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id="テキスト ボックス 110" o:spid="_x0000_s1184" type="#_x0000_t202" style="position:absolute;margin-left:247.45pt;margin-top:701.9pt;width:297.75pt;height:117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" filled="f" stroked="f" strokeweight=".5pt">
                <v:path arrowok="t"/>
                <v:textbox>
                  <w:txbxContent>
                    <w:p w:rsidR="006E4A83" w:rsidRDefault="006E4A83" w:rsidP="00D90BF6">
                      <w:pPr>
                        <w:pStyle w:val="Web"/>
                        <w:spacing w:before="0" w:beforeAutospacing="0" w:after="0" w:afterAutospacing="0"/>
                        <w:rPr>
                          <w:rFonts w:asciiTheme="majorEastAsia" w:eastAsiaTheme="majorEastAsia" w:hAnsiTheme="majorEastAsia"/>
                          <w:sz w:val="22"/>
                          <w:szCs w:val="22"/>
                        </w:rPr>
                      </w:pPr>
                      <w:r>
                        <w:rPr>
                          <w:rFonts w:asciiTheme="majorEastAsia" w:eastAsiaTheme="majorEastAsia" w:hAnsiTheme="majorEastAsia" w:hint="eastAsia"/>
                          <w:sz w:val="22"/>
                          <w:szCs w:val="22"/>
                        </w:rPr>
                        <w:t>図１</w:t>
                      </w:r>
                      <w:r w:rsidRPr="006F592A">
                        <w:rPr>
                          <w:rFonts w:asciiTheme="majorEastAsia" w:eastAsiaTheme="majorEastAsia" w:hAnsiTheme="majorEastAsia" w:hint="eastAsia"/>
                          <w:sz w:val="22"/>
                          <w:szCs w:val="22"/>
                        </w:rPr>
                        <w:t xml:space="preserve">　</w:t>
                      </w:r>
                      <w:r>
                        <w:rPr>
                          <w:rFonts w:asciiTheme="majorEastAsia" w:eastAsiaTheme="majorEastAsia" w:hAnsiTheme="majorEastAsia" w:hint="eastAsia"/>
                          <w:sz w:val="22"/>
                          <w:szCs w:val="22"/>
                        </w:rPr>
                        <w:t>湾奥部での底質</w:t>
                      </w:r>
                      <w:r w:rsidRPr="006F592A">
                        <w:rPr>
                          <w:rFonts w:asciiTheme="majorEastAsia" w:eastAsiaTheme="majorEastAsia" w:hAnsiTheme="majorEastAsia" w:hint="eastAsia"/>
                          <w:sz w:val="22"/>
                          <w:szCs w:val="22"/>
                        </w:rPr>
                        <w:t>調査結果</w:t>
                      </w:r>
                    </w:p>
                    <w:p w:rsidR="006E4A83" w:rsidRDefault="006E4A83" w:rsidP="00D90BF6">
                      <w:pPr>
                        <w:pStyle w:val="Web"/>
                        <w:spacing w:before="0" w:beforeAutospacing="0" w:after="0" w:afterAutospacing="0" w:line="120" w:lineRule="exact"/>
                        <w:rPr>
                          <w:rFonts w:asciiTheme="majorEastAsia" w:eastAsiaTheme="majorEastAsia" w:hAnsiTheme="majorEastAsia"/>
                          <w:sz w:val="22"/>
                          <w:szCs w:val="22"/>
                        </w:rPr>
                      </w:pPr>
                    </w:p>
                    <w:p w:rsidR="006E4A83" w:rsidRPr="006F592A" w:rsidRDefault="006E4A83" w:rsidP="00D90BF6">
                      <w:pPr>
                        <w:pStyle w:val="Web"/>
                        <w:spacing w:before="0" w:beforeAutospacing="0" w:after="0" w:afterAutospacing="0"/>
                        <w:rPr>
                          <w:rFonts w:asciiTheme="majorEastAsia" w:eastAsiaTheme="majorEastAsia" w:hAnsiTheme="majorEastAsia"/>
                          <w:sz w:val="22"/>
                          <w:szCs w:val="22"/>
                        </w:rPr>
                      </w:pPr>
                      <w:r>
                        <w:rPr>
                          <w:rFonts w:asciiTheme="majorEastAsia" w:eastAsiaTheme="majorEastAsia" w:hAnsiTheme="majorEastAsia" w:hint="eastAsia"/>
                          <w:sz w:val="22"/>
                          <w:szCs w:val="22"/>
                        </w:rPr>
                        <w:t>左図：</w:t>
                      </w:r>
                      <w:r w:rsidRPr="006F592A">
                        <w:rPr>
                          <w:rFonts w:asciiTheme="majorEastAsia" w:eastAsiaTheme="majorEastAsia" w:hAnsiTheme="majorEastAsia" w:hint="eastAsia"/>
                          <w:sz w:val="22"/>
                          <w:szCs w:val="22"/>
                        </w:rPr>
                        <w:t>平成</w:t>
                      </w:r>
                      <w:r>
                        <w:rPr>
                          <w:rFonts w:asciiTheme="majorEastAsia" w:eastAsiaTheme="majorEastAsia" w:hAnsiTheme="majorEastAsia" w:hint="eastAsia"/>
                          <w:sz w:val="22"/>
                          <w:szCs w:val="22"/>
                        </w:rPr>
                        <w:t>16年12月における湾奥部での底質</w:t>
                      </w:r>
                      <w:r w:rsidRPr="006F592A">
                        <w:rPr>
                          <w:rFonts w:asciiTheme="majorEastAsia" w:eastAsiaTheme="majorEastAsia" w:hAnsiTheme="majorEastAsia" w:hint="eastAsia"/>
                          <w:sz w:val="22"/>
                          <w:szCs w:val="22"/>
                        </w:rPr>
                        <w:t>調査結果</w:t>
                      </w:r>
                    </w:p>
                    <w:p w:rsidR="006E4A83" w:rsidRDefault="006E4A83" w:rsidP="00D90BF6">
                      <w:pPr>
                        <w:pStyle w:val="Web"/>
                        <w:spacing w:before="0" w:beforeAutospacing="0" w:after="0" w:afterAutospacing="0"/>
                        <w:ind w:firstLineChars="300" w:firstLine="660"/>
                        <w:rPr>
                          <w:rFonts w:asciiTheme="majorEastAsia" w:eastAsiaTheme="majorEastAsia" w:hAnsiTheme="majorEastAsia"/>
                          <w:sz w:val="22"/>
                          <w:szCs w:val="22"/>
                        </w:rPr>
                      </w:pPr>
                      <w:r w:rsidRPr="006F592A">
                        <w:rPr>
                          <w:rFonts w:asciiTheme="majorEastAsia" w:eastAsiaTheme="majorEastAsia" w:hAnsiTheme="majorEastAsia" w:hint="eastAsia"/>
                          <w:sz w:val="22"/>
                          <w:szCs w:val="22"/>
                        </w:rPr>
                        <w:t>（</w:t>
                      </w:r>
                      <w:r>
                        <w:rPr>
                          <w:rFonts w:asciiTheme="majorEastAsia" w:eastAsiaTheme="majorEastAsia" w:hAnsiTheme="majorEastAsia" w:hint="eastAsia"/>
                          <w:sz w:val="22"/>
                          <w:szCs w:val="22"/>
                        </w:rPr>
                        <w:t>西田修三ら</w:t>
                      </w:r>
                      <w:r w:rsidRPr="00E71542">
                        <w:rPr>
                          <w:rFonts w:asciiTheme="majorEastAsia" w:eastAsiaTheme="majorEastAsia" w:hAnsiTheme="majorEastAsia" w:hint="eastAsia"/>
                          <w:sz w:val="22"/>
                          <w:szCs w:val="22"/>
                        </w:rPr>
                        <w:t>「大阪湾奥部における懸濁態物質の</w:t>
                      </w:r>
                    </w:p>
                    <w:p w:rsidR="006E4A83" w:rsidRDefault="006E4A83" w:rsidP="00D90BF6">
                      <w:pPr>
                        <w:pStyle w:val="Web"/>
                        <w:spacing w:before="0" w:beforeAutospacing="0" w:after="0" w:afterAutospacing="0"/>
                        <w:ind w:firstLineChars="324" w:firstLine="713"/>
                        <w:rPr>
                          <w:rFonts w:asciiTheme="majorEastAsia" w:eastAsiaTheme="majorEastAsia" w:hAnsiTheme="majorEastAsia"/>
                          <w:sz w:val="22"/>
                          <w:szCs w:val="22"/>
                        </w:rPr>
                      </w:pPr>
                      <w:r w:rsidRPr="00E71542">
                        <w:rPr>
                          <w:rFonts w:asciiTheme="majorEastAsia" w:eastAsiaTheme="majorEastAsia" w:hAnsiTheme="majorEastAsia" w:hint="eastAsia"/>
                          <w:sz w:val="22"/>
                          <w:szCs w:val="22"/>
                        </w:rPr>
                        <w:t>挙動と底泥特性」2006年 海岸工学論文集</w:t>
                      </w:r>
                      <w:r w:rsidRPr="006F592A">
                        <w:rPr>
                          <w:rFonts w:asciiTheme="majorEastAsia" w:eastAsiaTheme="majorEastAsia" w:hAnsiTheme="majorEastAsia" w:hint="eastAsia"/>
                          <w:sz w:val="22"/>
                          <w:szCs w:val="22"/>
                        </w:rPr>
                        <w:t>）</w:t>
                      </w:r>
                    </w:p>
                    <w:p w:rsidR="006E4A83" w:rsidRPr="006F592A" w:rsidRDefault="006E4A83" w:rsidP="00D90BF6">
                      <w:pPr>
                        <w:pStyle w:val="Web"/>
                        <w:spacing w:before="0" w:beforeAutospacing="0" w:after="0" w:afterAutospacing="0"/>
                        <w:rPr>
                          <w:rFonts w:asciiTheme="majorEastAsia" w:eastAsiaTheme="majorEastAsia" w:hAnsiTheme="majorEastAsia"/>
                          <w:sz w:val="22"/>
                          <w:szCs w:val="22"/>
                        </w:rPr>
                      </w:pPr>
                      <w:r>
                        <w:rPr>
                          <w:rFonts w:asciiTheme="majorEastAsia" w:eastAsiaTheme="majorEastAsia" w:hAnsiTheme="majorEastAsia" w:hint="eastAsia"/>
                          <w:sz w:val="22"/>
                          <w:szCs w:val="22"/>
                        </w:rPr>
                        <w:t>右図：平成27年度瀬戸内海環境情報基本調査（速報値）</w:t>
                      </w:r>
                    </w:p>
                    <w:p w:rsidR="006E4A83" w:rsidRPr="006F592A" w:rsidRDefault="006E4A83" w:rsidP="00D90BF6">
                      <w:pPr>
                        <w:pStyle w:val="Web"/>
                        <w:spacing w:before="0" w:beforeAutospacing="0" w:after="0" w:afterAutospacing="0"/>
                        <w:ind w:firstLineChars="400" w:firstLine="880"/>
                        <w:rPr>
                          <w:rFonts w:asciiTheme="majorEastAsia" w:eastAsiaTheme="majorEastAsia" w:hAnsiTheme="majorEastAsia"/>
                          <w:sz w:val="22"/>
                          <w:szCs w:val="22"/>
                        </w:rPr>
                      </w:pPr>
                    </w:p>
                  </w:txbxContent>
                </v:textbox>
              </v:shape>
            </w:pict>
          </mc:Fallback>
        </mc:AlternateContent>
      </w: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9F3FE9">
      <w:pPr>
        <w:widowControl/>
        <w:jc w:val="left"/>
        <w:rPr>
          <w:rFonts w:asciiTheme="majorEastAsia" w:eastAsiaTheme="majorEastAsia" w:hAnsiTheme="majorEastAsia" w:cs="Meiryo UI"/>
          <w:b/>
          <w:sz w:val="22"/>
          <w:szCs w:val="21"/>
        </w:rPr>
      </w:pPr>
    </w:p>
    <w:p w:rsidR="009F3FE9" w:rsidRPr="00316663" w:rsidRDefault="007430DA">
      <w:pPr>
        <w:widowControl/>
        <w:jc w:val="left"/>
        <w:rPr>
          <w:rFonts w:asciiTheme="majorEastAsia" w:eastAsiaTheme="majorEastAsia" w:hAnsiTheme="majorEastAsia" w:cs="Meiryo UI"/>
          <w:b/>
          <w:sz w:val="22"/>
          <w:szCs w:val="21"/>
        </w:rPr>
      </w:pPr>
      <w:r w:rsidRPr="00316663">
        <w:rPr>
          <w:rFonts w:asciiTheme="majorEastAsia" w:eastAsiaTheme="majorEastAsia" w:hAnsiTheme="majorEastAsia" w:cs="Meiryo UI"/>
          <w:b/>
          <w:noProof/>
          <w:sz w:val="22"/>
          <w:szCs w:val="21"/>
        </w:rPr>
        <w:drawing>
          <wp:anchor distT="0" distB="0" distL="114300" distR="114300" simplePos="0" relativeHeight="252251136" behindDoc="0" locked="0" layoutInCell="1" allowOverlap="1" wp14:anchorId="2AC06F27" wp14:editId="337504B5">
            <wp:simplePos x="0" y="0"/>
            <wp:positionH relativeFrom="column">
              <wp:posOffset>23495</wp:posOffset>
            </wp:positionH>
            <wp:positionV relativeFrom="paragraph">
              <wp:posOffset>146685</wp:posOffset>
            </wp:positionV>
            <wp:extent cx="2474595" cy="1381125"/>
            <wp:effectExtent l="0" t="0" r="0" b="0"/>
            <wp:wrapNone/>
            <wp:docPr id="30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474595" cy="1381125"/>
                    </a:xfrm>
                    <a:prstGeom prst="rect">
                      <a:avLst/>
                    </a:prstGeom>
                    <a:solidFill>
                      <a:srgbClr val="FFFFFF"/>
                    </a:solidFill>
                    <a:ln>
                      <a:noFill/>
                    </a:ln>
                    <a:effectLst/>
                    <a:extLst/>
                  </pic:spPr>
                </pic:pic>
              </a:graphicData>
            </a:graphic>
            <wp14:sizeRelH relativeFrom="page">
              <wp14:pctWidth>0</wp14:pctWidth>
            </wp14:sizeRelH>
            <wp14:sizeRelV relativeFrom="page">
              <wp14:pctHeight>0</wp14:pctHeight>
            </wp14:sizeRelV>
          </wp:anchor>
        </w:drawing>
      </w:r>
    </w:p>
    <w:p w:rsidR="008E6004" w:rsidRPr="00316663" w:rsidRDefault="008E6004">
      <w:pPr>
        <w:widowControl/>
        <w:jc w:val="left"/>
        <w:rPr>
          <w:rFonts w:asciiTheme="majorEastAsia" w:eastAsiaTheme="majorEastAsia" w:hAnsiTheme="majorEastAsia" w:cs="Meiryo UI"/>
          <w:b/>
          <w:sz w:val="22"/>
          <w:szCs w:val="21"/>
        </w:rPr>
      </w:pPr>
    </w:p>
    <w:p w:rsidR="008E6004" w:rsidRPr="00316663" w:rsidRDefault="008E6004">
      <w:pPr>
        <w:widowControl/>
        <w:jc w:val="left"/>
        <w:rPr>
          <w:rFonts w:asciiTheme="majorEastAsia" w:eastAsiaTheme="majorEastAsia" w:hAnsiTheme="majorEastAsia" w:cs="Meiryo UI"/>
          <w:b/>
          <w:sz w:val="22"/>
          <w:szCs w:val="21"/>
        </w:rPr>
      </w:pPr>
    </w:p>
    <w:p w:rsidR="008E6004" w:rsidRPr="00316663" w:rsidRDefault="008E6004">
      <w:pPr>
        <w:widowControl/>
        <w:jc w:val="left"/>
        <w:rPr>
          <w:rFonts w:asciiTheme="majorEastAsia" w:eastAsiaTheme="majorEastAsia" w:hAnsiTheme="majorEastAsia" w:cs="Meiryo UI"/>
          <w:b/>
          <w:sz w:val="22"/>
          <w:szCs w:val="21"/>
        </w:rPr>
      </w:pPr>
    </w:p>
    <w:p w:rsidR="008E6004" w:rsidRPr="00316663" w:rsidRDefault="008E6004">
      <w:pPr>
        <w:widowControl/>
        <w:jc w:val="left"/>
        <w:rPr>
          <w:rFonts w:asciiTheme="majorEastAsia" w:eastAsiaTheme="majorEastAsia" w:hAnsiTheme="majorEastAsia" w:cs="Meiryo UI"/>
          <w:b/>
          <w:sz w:val="22"/>
          <w:szCs w:val="21"/>
        </w:rPr>
      </w:pPr>
    </w:p>
    <w:p w:rsidR="008E6004" w:rsidRPr="00316663" w:rsidRDefault="00D12002">
      <w:pPr>
        <w:widowControl/>
        <w:jc w:val="left"/>
        <w:rPr>
          <w:rFonts w:asciiTheme="majorEastAsia" w:eastAsiaTheme="majorEastAsia" w:hAnsiTheme="majorEastAsia" w:cs="Meiryo UI"/>
          <w:b/>
          <w:sz w:val="22"/>
          <w:szCs w:val="21"/>
        </w:rPr>
      </w:pPr>
      <w:r w:rsidRPr="00316663">
        <w:rPr>
          <w:rFonts w:asciiTheme="majorEastAsia" w:eastAsiaTheme="majorEastAsia" w:hAnsiTheme="majorEastAsia" w:cs="Meiryo UI"/>
          <w:b/>
          <w:noProof/>
          <w:sz w:val="22"/>
          <w:szCs w:val="21"/>
        </w:rPr>
        <mc:AlternateContent>
          <mc:Choice Requires="wps">
            <w:drawing>
              <wp:anchor distT="0" distB="0" distL="114300" distR="114300" simplePos="0" relativeHeight="252252160" behindDoc="0" locked="0" layoutInCell="1" allowOverlap="1" wp14:anchorId="2B426FEB" wp14:editId="2ECC4DE2">
                <wp:simplePos x="0" y="0"/>
                <wp:positionH relativeFrom="column">
                  <wp:posOffset>746125</wp:posOffset>
                </wp:positionH>
                <wp:positionV relativeFrom="paragraph">
                  <wp:posOffset>138430</wp:posOffset>
                </wp:positionV>
                <wp:extent cx="989965" cy="218440"/>
                <wp:effectExtent l="3175" t="0" r="0" b="0"/>
                <wp:wrapNone/>
                <wp:docPr id="107"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1844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6F2306" w:rsidRDefault="006E4A83" w:rsidP="007430DA">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調査地点</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538" o:spid="_x0000_s1185" type="#_x0000_t202" style="position:absolute;margin-left:58.75pt;margin-top:10.9pt;width:77.95pt;height:17.2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" filled="f" fillcolor="white [3212]" stroked="f">
                <v:textbox style="mso-fit-shape-to-text:t">
                  <w:txbxContent>
                    <w:p w:rsidR="006E4A83" w:rsidRPr="006F2306" w:rsidRDefault="006E4A83" w:rsidP="007430DA">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調査地点</w:t>
                      </w:r>
                    </w:p>
                  </w:txbxContent>
                </v:textbox>
              </v:shape>
            </w:pict>
          </mc:Fallback>
        </mc:AlternateContent>
      </w:r>
    </w:p>
    <w:p w:rsidR="008E6004" w:rsidRPr="00316663" w:rsidRDefault="008E6004">
      <w:pPr>
        <w:widowControl/>
        <w:jc w:val="left"/>
        <w:rPr>
          <w:rFonts w:asciiTheme="majorEastAsia" w:eastAsiaTheme="majorEastAsia" w:hAnsiTheme="majorEastAsia" w:cs="Meiryo UI"/>
          <w:b/>
          <w:sz w:val="22"/>
          <w:szCs w:val="21"/>
        </w:rPr>
      </w:pPr>
    </w:p>
    <w:p w:rsidR="009F3FE9" w:rsidRPr="00316663" w:rsidRDefault="00D12002">
      <w:pPr>
        <w:widowControl/>
        <w:jc w:val="left"/>
        <w:rPr>
          <w:rFonts w:asciiTheme="majorEastAsia" w:eastAsiaTheme="majorEastAsia" w:hAnsiTheme="majorEastAsia" w:cs="Meiryo UI"/>
          <w:b/>
          <w:sz w:val="22"/>
          <w:szCs w:val="21"/>
        </w:rPr>
      </w:pPr>
      <w:r w:rsidRPr="00316663">
        <w:rPr>
          <w:rFonts w:asciiTheme="majorEastAsia" w:eastAsiaTheme="majorEastAsia" w:hAnsiTheme="majorEastAsia" w:cs="Meiryo UI"/>
          <w:b/>
          <w:noProof/>
          <w:sz w:val="22"/>
          <w:szCs w:val="21"/>
        </w:rPr>
        <mc:AlternateContent>
          <mc:Choice Requires="wps">
            <w:drawing>
              <wp:anchor distT="0" distB="0" distL="114300" distR="114300" simplePos="0" relativeHeight="252249088" behindDoc="0" locked="0" layoutInCell="1" allowOverlap="1" wp14:anchorId="6ED4A3D3" wp14:editId="6E9DD5DA">
                <wp:simplePos x="0" y="0"/>
                <wp:positionH relativeFrom="column">
                  <wp:posOffset>655320</wp:posOffset>
                </wp:positionH>
                <wp:positionV relativeFrom="paragraph">
                  <wp:posOffset>2510155</wp:posOffset>
                </wp:positionV>
                <wp:extent cx="1981200" cy="685800"/>
                <wp:effectExtent l="0" t="0" r="1905" b="4445"/>
                <wp:wrapNone/>
                <wp:docPr id="10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685800"/>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6E4A83" w:rsidRDefault="006E4A83" w:rsidP="008E6004">
                            <w:pPr>
                              <w:pStyle w:val="Web"/>
                              <w:spacing w:before="216" w:beforeAutospacing="0" w:after="0" w:afterAutospacing="0"/>
                              <w:jc w:val="center"/>
                              <w:textAlignment w:val="baseline"/>
                            </w:pPr>
                            <w:r w:rsidRPr="008E6004">
                              <w:rPr>
                                <w:rFonts w:ascii="Times New Roman" w:cstheme="minorBidi" w:hint="eastAsia"/>
                                <w:color w:val="000000" w:themeColor="text1"/>
                                <w:kern w:val="24"/>
                                <w:sz w:val="36"/>
                                <w:szCs w:val="36"/>
                              </w:rPr>
                              <w:t>強熱減量（</w:t>
                            </w:r>
                            <w:r w:rsidRPr="008E6004">
                              <w:rPr>
                                <w:rFonts w:ascii="Times New Roman" w:hAnsi="Times New Roman" w:cstheme="minorBidi"/>
                                <w:color w:val="000000" w:themeColor="text1"/>
                                <w:kern w:val="24"/>
                                <w:sz w:val="36"/>
                                <w:szCs w:val="36"/>
                              </w:rPr>
                              <w:t>%</w:t>
                            </w:r>
                            <w:r w:rsidRPr="008E6004">
                              <w:rPr>
                                <w:rFonts w:ascii="Times New Roman" w:cstheme="minorBidi" w:hint="eastAsia"/>
                                <w:color w:val="000000" w:themeColor="text1"/>
                                <w:kern w:val="24"/>
                                <w:sz w:val="36"/>
                                <w:szCs w:val="36"/>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0" o:spid="_x0000_s1186" type="#_x0000_t202" style="position:absolute;margin-left:51.6pt;margin-top:197.65pt;width:156pt;height:54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" filled="f" fillcolor="#4f81bd [3204]" stroked="f" strokecolor="black [3213]">
                <v:textbox style="mso-fit-shape-to-text:t">
                  <w:txbxContent>
                    <w:p w:rsidR="006E4A83" w:rsidRDefault="006E4A83" w:rsidP="008E6004">
                      <w:pPr>
                        <w:pStyle w:val="Web"/>
                        <w:spacing w:before="216" w:beforeAutospacing="0" w:after="0" w:afterAutospacing="0"/>
                        <w:jc w:val="center"/>
                        <w:textAlignment w:val="baseline"/>
                      </w:pPr>
                      <w:r w:rsidRPr="008E6004">
                        <w:rPr>
                          <w:rFonts w:ascii="Times New Roman" w:cstheme="minorBidi" w:hint="eastAsia"/>
                          <w:color w:val="000000" w:themeColor="text1"/>
                          <w:kern w:val="24"/>
                          <w:sz w:val="36"/>
                          <w:szCs w:val="36"/>
                        </w:rPr>
                        <w:t>強熱減量（</w:t>
                      </w:r>
                      <w:r w:rsidRPr="008E6004">
                        <w:rPr>
                          <w:rFonts w:ascii="Times New Roman" w:hAnsi="Times New Roman" w:cstheme="minorBidi"/>
                          <w:color w:val="000000" w:themeColor="text1"/>
                          <w:kern w:val="24"/>
                          <w:sz w:val="36"/>
                          <w:szCs w:val="36"/>
                        </w:rPr>
                        <w:t>%</w:t>
                      </w:r>
                      <w:r w:rsidRPr="008E6004">
                        <w:rPr>
                          <w:rFonts w:ascii="Times New Roman" w:cstheme="minorBidi" w:hint="eastAsia"/>
                          <w:color w:val="000000" w:themeColor="text1"/>
                          <w:kern w:val="24"/>
                          <w:sz w:val="36"/>
                          <w:szCs w:val="36"/>
                        </w:rPr>
                        <w:t>）</w:t>
                      </w:r>
                    </w:p>
                  </w:txbxContent>
                </v:textbox>
              </v:shape>
            </w:pict>
          </mc:Fallback>
        </mc:AlternateContent>
      </w:r>
      <w:r w:rsidRPr="00316663">
        <w:rPr>
          <w:rFonts w:asciiTheme="majorEastAsia" w:eastAsiaTheme="majorEastAsia" w:hAnsiTheme="majorEastAsia" w:cs="Meiryo UI"/>
          <w:b/>
          <w:noProof/>
          <w:sz w:val="22"/>
          <w:szCs w:val="21"/>
        </w:rPr>
        <mc:AlternateContent>
          <mc:Choice Requires="wps">
            <w:drawing>
              <wp:anchor distT="0" distB="0" distL="114300" distR="114300" simplePos="0" relativeHeight="252242944" behindDoc="0" locked="0" layoutInCell="1" allowOverlap="1" wp14:anchorId="3822044E" wp14:editId="0C0C04C6">
                <wp:simplePos x="0" y="0"/>
                <wp:positionH relativeFrom="column">
                  <wp:posOffset>4540250</wp:posOffset>
                </wp:positionH>
                <wp:positionV relativeFrom="paragraph">
                  <wp:posOffset>2489200</wp:posOffset>
                </wp:positionV>
                <wp:extent cx="1676400" cy="685800"/>
                <wp:effectExtent l="0" t="3175" r="3175" b="0"/>
                <wp:wrapNone/>
                <wp:docPr id="10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685800"/>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6E4A83" w:rsidRDefault="006E4A83" w:rsidP="008E6004">
                            <w:pPr>
                              <w:pStyle w:val="Web"/>
                              <w:spacing w:before="216" w:beforeAutospacing="0" w:after="0" w:afterAutospacing="0"/>
                              <w:jc w:val="center"/>
                              <w:textAlignment w:val="baseline"/>
                            </w:pPr>
                            <w:r w:rsidRPr="008E6004">
                              <w:rPr>
                                <w:rFonts w:ascii="Times New Roman" w:cstheme="minorBidi" w:hint="eastAsia"/>
                                <w:color w:val="000000" w:themeColor="text1"/>
                                <w:kern w:val="24"/>
                                <w:sz w:val="36"/>
                                <w:szCs w:val="36"/>
                              </w:rPr>
                              <w:t>含水比（</w:t>
                            </w:r>
                            <w:r w:rsidRPr="008E6004">
                              <w:rPr>
                                <w:rFonts w:ascii="Times New Roman" w:hAnsi="Times New Roman" w:cstheme="minorBidi"/>
                                <w:color w:val="000000" w:themeColor="text1"/>
                                <w:kern w:val="24"/>
                                <w:sz w:val="36"/>
                                <w:szCs w:val="36"/>
                              </w:rPr>
                              <w:t>%</w:t>
                            </w:r>
                            <w:r w:rsidRPr="008E6004">
                              <w:rPr>
                                <w:rFonts w:ascii="Times New Roman" w:cstheme="minorBidi" w:hint="eastAsia"/>
                                <w:color w:val="000000" w:themeColor="text1"/>
                                <w:kern w:val="24"/>
                                <w:sz w:val="36"/>
                                <w:szCs w:val="36"/>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187" type="#_x0000_t202" style="position:absolute;margin-left:357.5pt;margin-top:196pt;width:132pt;height:54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" filled="f" fillcolor="#4f81bd [3204]" stroked="f" strokecolor="black [3213]">
                <v:textbox style="mso-fit-shape-to-text:t">
                  <w:txbxContent>
                    <w:p w:rsidR="006E4A83" w:rsidRDefault="006E4A83" w:rsidP="008E6004">
                      <w:pPr>
                        <w:pStyle w:val="Web"/>
                        <w:spacing w:before="216" w:beforeAutospacing="0" w:after="0" w:afterAutospacing="0"/>
                        <w:jc w:val="center"/>
                        <w:textAlignment w:val="baseline"/>
                      </w:pPr>
                      <w:r w:rsidRPr="008E6004">
                        <w:rPr>
                          <w:rFonts w:ascii="Times New Roman" w:cstheme="minorBidi" w:hint="eastAsia"/>
                          <w:color w:val="000000" w:themeColor="text1"/>
                          <w:kern w:val="24"/>
                          <w:sz w:val="36"/>
                          <w:szCs w:val="36"/>
                        </w:rPr>
                        <w:t>含水比（</w:t>
                      </w:r>
                      <w:r w:rsidRPr="008E6004">
                        <w:rPr>
                          <w:rFonts w:ascii="Times New Roman" w:hAnsi="Times New Roman" w:cstheme="minorBidi"/>
                          <w:color w:val="000000" w:themeColor="text1"/>
                          <w:kern w:val="24"/>
                          <w:sz w:val="36"/>
                          <w:szCs w:val="36"/>
                        </w:rPr>
                        <w:t>%</w:t>
                      </w:r>
                      <w:r w:rsidRPr="008E6004">
                        <w:rPr>
                          <w:rFonts w:ascii="Times New Roman" w:cstheme="minorBidi" w:hint="eastAsia"/>
                          <w:color w:val="000000" w:themeColor="text1"/>
                          <w:kern w:val="24"/>
                          <w:sz w:val="36"/>
                          <w:szCs w:val="36"/>
                        </w:rPr>
                        <w:t>）</w:t>
                      </w:r>
                    </w:p>
                  </w:txbxContent>
                </v:textbox>
              </v:shape>
            </w:pict>
          </mc:Fallback>
        </mc:AlternateContent>
      </w:r>
      <w:r w:rsidRPr="00316663">
        <w:rPr>
          <w:rFonts w:asciiTheme="majorEastAsia" w:eastAsiaTheme="majorEastAsia" w:hAnsiTheme="majorEastAsia" w:cs="Meiryo UI"/>
          <w:b/>
          <w:noProof/>
          <w:sz w:val="22"/>
          <w:szCs w:val="21"/>
        </w:rPr>
        <mc:AlternateContent>
          <mc:Choice Requires="wps">
            <w:drawing>
              <wp:anchor distT="0" distB="0" distL="114300" distR="114300" simplePos="0" relativeHeight="252132352" behindDoc="0" locked="0" layoutInCell="1" allowOverlap="1" wp14:anchorId="441FCAA4" wp14:editId="12ADBD96">
                <wp:simplePos x="0" y="0"/>
                <wp:positionH relativeFrom="column">
                  <wp:posOffset>970915</wp:posOffset>
                </wp:positionH>
                <wp:positionV relativeFrom="paragraph">
                  <wp:posOffset>118745</wp:posOffset>
                </wp:positionV>
                <wp:extent cx="3996055" cy="243840"/>
                <wp:effectExtent l="0" t="4445" r="0" b="0"/>
                <wp:wrapNone/>
                <wp:docPr id="104"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55" cy="24384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E4A83" w:rsidRPr="00D90BF6" w:rsidRDefault="006E4A83" w:rsidP="00D90BF6">
                            <w:pPr>
                              <w:pStyle w:val="Web"/>
                              <w:spacing w:before="0" w:beforeAutospacing="0" w:after="0" w:afterAutospacing="0" w:line="240" w:lineRule="exact"/>
                              <w:jc w:val="center"/>
                              <w:rPr>
                                <w:rFonts w:asciiTheme="majorEastAsia" w:eastAsiaTheme="majorEastAsia" w:hAnsiTheme="majorEastAsia"/>
                                <w:sz w:val="20"/>
                                <w:szCs w:val="22"/>
                              </w:rPr>
                            </w:pPr>
                            <w:r w:rsidRPr="00D90BF6">
                              <w:rPr>
                                <w:rFonts w:asciiTheme="majorEastAsia" w:eastAsiaTheme="majorEastAsia" w:hAnsiTheme="majorEastAsia" w:hint="eastAsia"/>
                                <w:sz w:val="20"/>
                                <w:szCs w:val="22"/>
                              </w:rPr>
                              <w:t>図</w:t>
                            </w:r>
                            <w:r>
                              <w:rPr>
                                <w:rFonts w:asciiTheme="majorEastAsia" w:eastAsiaTheme="majorEastAsia" w:hAnsiTheme="majorEastAsia" w:hint="eastAsia"/>
                                <w:sz w:val="20"/>
                                <w:szCs w:val="22"/>
                              </w:rPr>
                              <w:t>14</w:t>
                            </w:r>
                            <w:r w:rsidRPr="00D90BF6">
                              <w:rPr>
                                <w:rFonts w:asciiTheme="majorEastAsia" w:eastAsiaTheme="majorEastAsia" w:hAnsiTheme="majorEastAsia" w:hint="eastAsia"/>
                                <w:sz w:val="20"/>
                                <w:szCs w:val="22"/>
                              </w:rPr>
                              <w:t xml:space="preserve">　湾奥部での底質調査結果</w:t>
                            </w:r>
                            <w:r>
                              <w:rPr>
                                <w:rFonts w:asciiTheme="majorEastAsia" w:eastAsiaTheme="majorEastAsia" w:hAnsiTheme="majorEastAsia" w:hint="eastAsia"/>
                                <w:sz w:val="20"/>
                                <w:szCs w:val="22"/>
                              </w:rPr>
                              <w:t>（２）</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09" o:spid="_x0000_s1188" type="#_x0000_t202" style="position:absolute;margin-left:76.45pt;margin-top:9.35pt;width:314.65pt;height:19.2pt;z-index:252132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" fillcolor="white [3212]" stroked="f">
                <v:textbox style="mso-fit-shape-to-text:t">
                  <w:txbxContent>
                    <w:p w:rsidR="006E4A83" w:rsidRPr="00D90BF6" w:rsidRDefault="006E4A83" w:rsidP="00D90BF6">
                      <w:pPr>
                        <w:pStyle w:val="Web"/>
                        <w:spacing w:before="0" w:beforeAutospacing="0" w:after="0" w:afterAutospacing="0" w:line="240" w:lineRule="exact"/>
                        <w:jc w:val="center"/>
                        <w:rPr>
                          <w:rFonts w:asciiTheme="majorEastAsia" w:eastAsiaTheme="majorEastAsia" w:hAnsiTheme="majorEastAsia"/>
                          <w:sz w:val="20"/>
                          <w:szCs w:val="22"/>
                        </w:rPr>
                      </w:pPr>
                      <w:r w:rsidRPr="00D90BF6">
                        <w:rPr>
                          <w:rFonts w:asciiTheme="majorEastAsia" w:eastAsiaTheme="majorEastAsia" w:hAnsiTheme="majorEastAsia" w:hint="eastAsia"/>
                          <w:sz w:val="20"/>
                          <w:szCs w:val="22"/>
                        </w:rPr>
                        <w:t>図</w:t>
                      </w:r>
                      <w:r>
                        <w:rPr>
                          <w:rFonts w:asciiTheme="majorEastAsia" w:eastAsiaTheme="majorEastAsia" w:hAnsiTheme="majorEastAsia" w:hint="eastAsia"/>
                          <w:sz w:val="20"/>
                          <w:szCs w:val="22"/>
                        </w:rPr>
                        <w:t>14</w:t>
                      </w:r>
                      <w:r w:rsidRPr="00D90BF6">
                        <w:rPr>
                          <w:rFonts w:asciiTheme="majorEastAsia" w:eastAsiaTheme="majorEastAsia" w:hAnsiTheme="majorEastAsia" w:hint="eastAsia"/>
                          <w:sz w:val="20"/>
                          <w:szCs w:val="22"/>
                        </w:rPr>
                        <w:t xml:space="preserve">　湾奥部での底質調査結果</w:t>
                      </w:r>
                      <w:r>
                        <w:rPr>
                          <w:rFonts w:asciiTheme="majorEastAsia" w:eastAsiaTheme="majorEastAsia" w:hAnsiTheme="majorEastAsia" w:hint="eastAsia"/>
                          <w:sz w:val="20"/>
                          <w:szCs w:val="22"/>
                        </w:rPr>
                        <w:t>（２）</w:t>
                      </w:r>
                    </w:p>
                  </w:txbxContent>
                </v:textbox>
              </v:shape>
            </w:pict>
          </mc:Fallback>
        </mc:AlternateContent>
      </w:r>
      <w:r w:rsidR="009F3FE9" w:rsidRPr="00316663">
        <w:rPr>
          <w:rFonts w:asciiTheme="majorEastAsia" w:eastAsiaTheme="majorEastAsia" w:hAnsiTheme="majorEastAsia" w:cs="Meiryo UI"/>
          <w:b/>
          <w:sz w:val="22"/>
          <w:szCs w:val="21"/>
        </w:rPr>
        <w:br w:type="page"/>
      </w:r>
      <w:r w:rsidRPr="00316663">
        <w:rPr>
          <w:noProof/>
        </w:rPr>
        <mc:AlternateContent>
          <mc:Choice Requires="wpg">
            <w:drawing>
              <wp:anchor distT="0" distB="0" distL="114300" distR="114300" simplePos="0" relativeHeight="252118016" behindDoc="0" locked="0" layoutInCell="1" allowOverlap="1" wp14:anchorId="2E4EEC53" wp14:editId="24CCF4E9">
                <wp:simplePos x="0" y="0"/>
                <wp:positionH relativeFrom="column">
                  <wp:posOffset>641350</wp:posOffset>
                </wp:positionH>
                <wp:positionV relativeFrom="paragraph">
                  <wp:posOffset>7402830</wp:posOffset>
                </wp:positionV>
                <wp:extent cx="6267450" cy="1447800"/>
                <wp:effectExtent l="0" t="0" r="0" b="0"/>
                <wp:wrapNone/>
                <wp:docPr id="116" name="グループ化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7450" cy="1447800"/>
                          <a:chOff x="0" y="0"/>
                          <a:chExt cx="6267450" cy="1447800"/>
                        </a:xfrm>
                      </wpg:grpSpPr>
                      <pic:pic xmlns:pic="http://schemas.openxmlformats.org/drawingml/2006/picture">
                        <pic:nvPicPr>
                          <pic:cNvPr id="117" name="Picture 13" descr="C:\..\03_現地調査\03_結果\水平分布図\第4回\out-east_TP.png"/>
                          <pic:cNvPicPr>
                            <a:picLocks noChangeAspect="1"/>
                          </pic:cNvPicPr>
                        </pic:nvPicPr>
                        <pic:blipFill rotWithShape="1">
                          <a:blip r:embed="rId38" r:link="rId117" cstate="print">
                            <a:extLst>
                              <a:ext uri="{28A0092B-C50C-407E-A947-70E740481C1C}">
                                <a14:useLocalDpi xmlns:a14="http://schemas.microsoft.com/office/drawing/2010/main" val="0"/>
                              </a:ext>
                            </a:extLst>
                          </a:blip>
                          <a:srcRect l="80058" t="11171" r="6913" b="77308"/>
                          <a:stretch/>
                        </pic:blipFill>
                        <pic:spPr bwMode="auto">
                          <a:xfrm>
                            <a:off x="3200400" y="0"/>
                            <a:ext cx="2895600" cy="1428750"/>
                          </a:xfrm>
                          <a:prstGeom prst="rect">
                            <a:avLst/>
                          </a:prstGeom>
                          <a:noFill/>
                          <a:ln>
                            <a:noFill/>
                          </a:ln>
                          <a:extLst>
                            <a:ext uri="{53640926-AAD7-44D8-BBD7-CCE9431645EC}">
                              <a14:shadowObscured xmlns:a14="http://schemas.microsoft.com/office/drawing/2010/main"/>
                            </a:ext>
                          </a:extLst>
                        </pic:spPr>
                      </pic:pic>
                      <wpg:grpSp>
                        <wpg:cNvPr id="120" name="グループ化 120"/>
                        <wpg:cNvGrpSpPr/>
                        <wpg:grpSpPr>
                          <a:xfrm>
                            <a:off x="0" y="0"/>
                            <a:ext cx="2838450" cy="1428750"/>
                            <a:chOff x="0" y="0"/>
                            <a:chExt cx="2838450" cy="1428750"/>
                          </a:xfrm>
                        </wpg:grpSpPr>
                        <pic:pic xmlns:pic="http://schemas.openxmlformats.org/drawingml/2006/picture">
                          <pic:nvPicPr>
                            <pic:cNvPr id="121" name="Picture 23"/>
                            <pic:cNvPicPr>
                              <a:picLocks noChangeAspect="1"/>
                            </pic:cNvPicPr>
                          </pic:nvPicPr>
                          <pic:blipFill rotWithShape="1">
                            <a:blip r:embed="rId118">
                              <a:extLst>
                                <a:ext uri="{28A0092B-C50C-407E-A947-70E740481C1C}">
                                  <a14:useLocalDpi xmlns:a14="http://schemas.microsoft.com/office/drawing/2010/main" val="0"/>
                                </a:ext>
                              </a:extLst>
                            </a:blip>
                            <a:srcRect r="7243"/>
                            <a:stretch/>
                          </pic:blipFill>
                          <pic:spPr bwMode="auto">
                            <a:xfrm>
                              <a:off x="0" y="0"/>
                              <a:ext cx="2838450" cy="1428750"/>
                            </a:xfrm>
                            <a:prstGeom prst="rect">
                              <a:avLst/>
                            </a:prstGeom>
                            <a:noFill/>
                            <a:ln>
                              <a:noFill/>
                            </a:ln>
                            <a:effectLst/>
                            <a:extLst>
                              <a:ext uri="{53640926-AAD7-44D8-BBD7-CCE9431645EC}">
                                <a14:shadowObscured xmlns:a14="http://schemas.microsoft.com/office/drawing/2010/main"/>
                              </a:ext>
                            </a:extLst>
                          </pic:spPr>
                        </pic:pic>
                        <wps:wsp>
                          <wps:cNvPr id="122" name="テキスト ボックス 2"/>
                          <wps:cNvSpPr txBox="1">
                            <a:spLocks noChangeArrowheads="1"/>
                          </wps:cNvSpPr>
                          <wps:spPr bwMode="auto">
                            <a:xfrm>
                              <a:off x="0" y="0"/>
                              <a:ext cx="1028700" cy="228600"/>
                            </a:xfrm>
                            <a:prstGeom prst="rect">
                              <a:avLst/>
                            </a:prstGeom>
                            <a:solidFill>
                              <a:schemeClr val="bg1"/>
                            </a:solidFill>
                            <a:ln w="9525">
                              <a:solidFill>
                                <a:srgbClr val="000000"/>
                              </a:solidFill>
                              <a:miter lim="800000"/>
                              <a:headEnd/>
                              <a:tailEnd/>
                            </a:ln>
                          </wps:spPr>
                          <wps:txbx>
                            <w:txbxContent>
                              <w:p w:rsidR="006E4A83" w:rsidRPr="006F2306" w:rsidRDefault="006E4A83" w:rsidP="009F3FE9">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全りん（mg/g）</w:t>
                                </w:r>
                              </w:p>
                            </w:txbxContent>
                          </wps:txbx>
                          <wps:bodyPr rot="0" vert="horz" wrap="square" lIns="91440" tIns="45720" rIns="91440" bIns="45720" anchor="t" anchorCtr="0">
                            <a:spAutoFit/>
                          </wps:bodyPr>
                        </wps:wsp>
                      </wpg:grpSp>
                      <pic:pic xmlns:pic="http://schemas.openxmlformats.org/drawingml/2006/picture">
                        <pic:nvPicPr>
                          <pic:cNvPr id="123" name="Picture 12" descr="C:\..\03_現地調査\03_結果\水平分布図\第4回\out-east_TP.png"/>
                          <pic:cNvPicPr>
                            <a:picLocks noChangeAspect="1"/>
                          </pic:cNvPicPr>
                        </pic:nvPicPr>
                        <pic:blipFill>
                          <a:blip r:embed="rId38" r:link="rId117" cstate="print">
                            <a:extLst>
                              <a:ext uri="{28A0092B-C50C-407E-A947-70E740481C1C}">
                                <a14:useLocalDpi xmlns:a14="http://schemas.microsoft.com/office/drawing/2010/main" val="0"/>
                              </a:ext>
                            </a:extLst>
                          </a:blip>
                          <a:srcRect l="95166" t="45178"/>
                          <a:stretch>
                            <a:fillRect/>
                          </a:stretch>
                        </pic:blipFill>
                        <pic:spPr bwMode="auto">
                          <a:xfrm>
                            <a:off x="6038850" y="0"/>
                            <a:ext cx="228600" cy="1447800"/>
                          </a:xfrm>
                          <a:prstGeom prst="rect">
                            <a:avLst/>
                          </a:prstGeom>
                          <a:noFill/>
                          <a:ln>
                            <a:noFill/>
                          </a:ln>
                          <a:extLst/>
                        </pic:spPr>
                      </pic:pic>
                    </wpg:wgp>
                  </a:graphicData>
                </a:graphic>
                <wp14:sizeRelH relativeFrom="page">
                  <wp14:pctWidth>0</wp14:pctWidth>
                </wp14:sizeRelH>
                <wp14:sizeRelV relativeFrom="page">
                  <wp14:pctHeight>0</wp14:pctHeight>
                </wp14:sizeRelV>
              </wp:anchor>
            </w:drawing>
          </mc:Choice>
          <mc:Fallback>
            <w:pict>
              <v:group id="グループ化 116" o:spid="_x0000_s1189" style="position:absolute;margin-left:50.5pt;margin-top:582.9pt;width:493.5pt;height:114pt;z-index:252118016" coordsize="62674,1447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">
                <v:shape id="Picture 13" o:spid="_x0000_s1190" type="#_x0000_t75" style="position:absolute;left:32004;width:28956;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qjBAAAA3AAAAA8AAABkcnMvZG93bnJldi54bWxET0uLwjAQvi/4H8IIe1tT9+BKNYoKsg88&#10;+Dp4HJKxLW0mocnW+u+NsLC3+fieM1/2thEdtaFyrGA8ykAQa2cqLhScT9u3KYgQkQ02jknBnQIs&#10;F4OXOebG3fhA3TEWIoVwyFFBGaPPpQy6JIth5Dxx4q6utRgTbAtpWrylcNvI9yybSIsVp4YSPW1K&#10;0vXx1yr41KjXvt7Hov7p/OS70tPLfqfU67BfzUBE6uO/+M/9ZdL88Qc8n0kX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x++qjBAAAA3AAAAA8AAAAAAAAAAAAAAAAAnwIA&#10;AGRycy9kb3ducmV2LnhtbFBLBQYAAAAABAAEAPcAAACNAwAAAAA=&#10;">
                  <v:imagedata r:id="rId119" r:href="rId129" croptop="7321f" cropbottom="50665f" cropleft="52467f" cropright="4531f"/>
                  <v:path arrowok="t"/>
                </v:shape>
                <v:group id="_x0000_s1191" style="position:absolute;width:28384;height:14287" coordsize="28384,14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Picture 23" o:spid="_x0000_s1192" type="#_x0000_t75" style="position:absolute;width:28384;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haF7BAAAA3AAAAA8AAABkcnMvZG93bnJldi54bWxET99rwjAQfhf2P4Qb+CIzrcgcnVFkMNHH&#10;quDrrTmbsuZSkszW/94Iwt7u4/t5y/VgW3ElHxrHCvJpBoK4crrhWsHp+P32ASJEZI2tY1JwowDr&#10;1ctoiYV2PZd0PcRapBAOBSowMXaFlKEyZDFMXUecuIvzFmOCvpbaY5/CbStnWfYuLTacGgx29GWo&#10;+j38WQV+g3NT57ftvlxMTiV1l5/+LJUavw6bTxCRhvgvfrp3Os2f5fB4Jl0gV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PhaF7BAAAA3AAAAA8AAAAAAAAAAAAAAAAAnwIA&#10;AGRycy9kb3ducmV2LnhtbFBLBQYAAAAABAAEAPcAAACNAwAAAAA=&#10;">
                    <v:imagedata r:id="rId121" o:title="" cropright="4747f"/>
                    <v:path arrowok="t"/>
                  </v:shape>
                  <v:shape id="_x0000_s1193" type="#_x0000_t202" style="position:absolute;width:1028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HzsEA&#10;AADcAAAADwAAAGRycy9kb3ducmV2LnhtbESPQYvCMBCF74L/IYzgTdPtQZZqlEVY9aarongbmtmm&#10;2ExKE2v990YQvM3w3vvmzWzR2Uq01PjSsYKvcQKCOHe65ELB8fA7+gbhA7LGyjEpeJCHxbzfm2Gm&#10;3Z3/qN2HQkQI+wwVmBDqTEqfG7Lox64mjtq/ayyGuDaF1A3eI9xWMk2SibRYcrxgsKalofy6v9lI&#10;2V7S8DDt+USr9U4ez5hsCZUaDrqfKYhAXfiY3+mNjvXTFF7PxAn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sx87BAAAA3AAAAA8AAAAAAAAAAAAAAAAAmAIAAGRycy9kb3du&#10;cmV2LnhtbFBLBQYAAAAABAAEAPUAAACGAwAAAAA=&#10;" fillcolor="white [3212]">
                    <v:textbox style="mso-fit-shape-to-text:t">
                      <w:txbxContent>
                        <w:p w:rsidR="006E4A83" w:rsidRPr="006F2306" w:rsidRDefault="006E4A83" w:rsidP="009F3FE9">
                          <w:pPr>
                            <w:spacing w:line="200" w:lineRule="exact"/>
                            <w:jc w:val="center"/>
                            <w:rPr>
                              <w:rFonts w:asciiTheme="majorEastAsia" w:eastAsiaTheme="majorEastAsia" w:hAnsiTheme="majorEastAsia"/>
                              <w:sz w:val="20"/>
                            </w:rPr>
                          </w:pPr>
                          <w:r w:rsidRPr="006F2306">
                            <w:rPr>
                              <w:rFonts w:asciiTheme="majorEastAsia" w:eastAsiaTheme="majorEastAsia" w:hAnsiTheme="majorEastAsia" w:hint="eastAsia"/>
                              <w:sz w:val="20"/>
                            </w:rPr>
                            <w:t>全りん（mg/g）</w:t>
                          </w:r>
                        </w:p>
                      </w:txbxContent>
                    </v:textbox>
                  </v:shape>
                </v:group>
                <v:shape id="Picture 12" o:spid="_x0000_s1194" type="#_x0000_t75" style="position:absolute;left:60388;width:2286;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ZcTTAAAAA3AAAAA8AAABkcnMvZG93bnJldi54bWxET02LwjAQvQv+hzCCN021uErXKOIiCHrZ&#10;6mGPs81sW2wmJclq/fdGELzN433Oct2ZRlzJ+dqygsk4AUFcWF1zqeB82o0WIHxA1thYJgV38rBe&#10;9XtLzLS98Tdd81CKGMI+QwVVCG0mpS8qMujHtiWO3J91BkOErpTa4S2Gm0ZOk+RDGqw5NlTY0rai&#10;4pL/GwXFfaKNdIeUN/MvN0vdMfz8LpQaDrrNJ4hAXXiLX+69jvOnKTyfiRfI1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BlxNMAAAADcAAAADwAAAAAAAAAAAAAAAACfAgAA&#10;ZHJzL2Rvd25yZXYueG1sUEsFBgAAAAAEAAQA9wAAAIwDAAAAAA==&#10;">
                  <v:imagedata r:id="rId119" r:href="rId130" croptop="29608f" cropleft="62368f"/>
                  <v:path arrowok="t"/>
                </v:shape>
              </v:group>
            </w:pict>
          </mc:Fallback>
        </mc:AlternateContent>
      </w:r>
    </w:p>
    <w:p w:rsidR="0097719B" w:rsidRPr="00316663" w:rsidRDefault="00CE09E1" w:rsidP="00CE09E1">
      <w:pPr>
        <w:widowControl/>
        <w:jc w:val="left"/>
        <w:rPr>
          <w:rFonts w:asciiTheme="majorEastAsia" w:eastAsiaTheme="majorEastAsia" w:hAnsiTheme="majorEastAsia" w:cs="Meiryo UI"/>
          <w:b/>
          <w:sz w:val="22"/>
          <w:szCs w:val="21"/>
        </w:rPr>
      </w:pPr>
      <w:r w:rsidRPr="00316663">
        <w:rPr>
          <w:rFonts w:asciiTheme="majorEastAsia" w:eastAsiaTheme="majorEastAsia" w:hAnsiTheme="majorEastAsia" w:cs="Meiryo UI" w:hint="eastAsia"/>
          <w:b/>
          <w:sz w:val="22"/>
          <w:szCs w:val="21"/>
        </w:rPr>
        <w:t>（６）</w:t>
      </w:r>
      <w:r w:rsidR="0097719B" w:rsidRPr="00316663">
        <w:rPr>
          <w:rFonts w:asciiTheme="majorEastAsia" w:eastAsiaTheme="majorEastAsia" w:hAnsiTheme="majorEastAsia" w:cs="Meiryo UI" w:hint="eastAsia"/>
          <w:b/>
          <w:sz w:val="22"/>
          <w:szCs w:val="21"/>
        </w:rPr>
        <w:t>水温</w:t>
      </w:r>
    </w:p>
    <w:p w:rsidR="0097719B" w:rsidRPr="00316663" w:rsidRDefault="0097719B" w:rsidP="00202062">
      <w:pPr>
        <w:spacing w:line="360" w:lineRule="exact"/>
        <w:ind w:leftChars="270" w:left="708" w:hangingChars="64" w:hanging="141"/>
        <w:rPr>
          <w:rFonts w:asciiTheme="minorEastAsia" w:hAnsiTheme="minorEastAsia" w:cs="Meiryo UI"/>
          <w:sz w:val="22"/>
          <w:szCs w:val="21"/>
        </w:rPr>
      </w:pPr>
      <w:r w:rsidRPr="00316663">
        <w:rPr>
          <w:rFonts w:asciiTheme="minorEastAsia" w:hAnsiTheme="minorEastAsia" w:cs="Meiryo UI" w:hint="eastAsia"/>
          <w:sz w:val="22"/>
          <w:szCs w:val="21"/>
        </w:rPr>
        <w:t>・大阪湾における水温の推移を、大阪府の公共用水域の水質測定データから見た結果は図</w:t>
      </w:r>
      <w:r w:rsidR="00F76E81" w:rsidRPr="00316663">
        <w:rPr>
          <w:rFonts w:asciiTheme="minorEastAsia" w:hAnsiTheme="minorEastAsia" w:cs="Meiryo UI" w:hint="eastAsia"/>
          <w:sz w:val="22"/>
          <w:szCs w:val="21"/>
        </w:rPr>
        <w:t>15-</w:t>
      </w:r>
      <w:r w:rsidRPr="00316663">
        <w:rPr>
          <w:rFonts w:asciiTheme="minorEastAsia" w:hAnsiTheme="minorEastAsia" w:cs="Meiryo UI" w:hint="eastAsia"/>
          <w:sz w:val="22"/>
          <w:szCs w:val="21"/>
        </w:rPr>
        <w:t>１～</w:t>
      </w:r>
      <w:r w:rsidR="00F76E81" w:rsidRPr="00316663">
        <w:rPr>
          <w:rFonts w:asciiTheme="minorEastAsia" w:hAnsiTheme="minorEastAsia" w:cs="Meiryo UI" w:hint="eastAsia"/>
          <w:sz w:val="22"/>
          <w:szCs w:val="21"/>
        </w:rPr>
        <w:t>15-</w:t>
      </w:r>
      <w:r w:rsidRPr="00316663">
        <w:rPr>
          <w:rFonts w:asciiTheme="minorEastAsia" w:hAnsiTheme="minorEastAsia" w:cs="Meiryo UI" w:hint="eastAsia"/>
          <w:sz w:val="22"/>
          <w:szCs w:val="21"/>
        </w:rPr>
        <w:t>３に示すとおりであり、いずれの海域も上昇傾向にある。</w:t>
      </w:r>
    </w:p>
    <w:p w:rsidR="0097719B" w:rsidRPr="00316663" w:rsidRDefault="0097719B" w:rsidP="0097719B">
      <w:pPr>
        <w:ind w:left="220" w:hangingChars="100" w:hanging="220"/>
        <w:rPr>
          <w:rFonts w:asciiTheme="minorEastAsia" w:hAnsiTheme="minorEastAsia" w:cs="Meiryo UI"/>
          <w:sz w:val="22"/>
        </w:rPr>
      </w:pPr>
    </w:p>
    <w:p w:rsidR="0097719B" w:rsidRPr="00316663" w:rsidRDefault="0097719B" w:rsidP="0097719B">
      <w:pPr>
        <w:ind w:left="210" w:hangingChars="100" w:hanging="210"/>
        <w:jc w:val="center"/>
        <w:rPr>
          <w:rFonts w:asciiTheme="majorEastAsia" w:eastAsiaTheme="majorEastAsia" w:hAnsiTheme="majorEastAsia" w:cs="Meiryo UI"/>
          <w:sz w:val="20"/>
          <w:szCs w:val="20"/>
        </w:rPr>
      </w:pPr>
      <w:r w:rsidRPr="00316663">
        <w:rPr>
          <w:noProof/>
        </w:rPr>
        <w:drawing>
          <wp:inline distT="0" distB="0" distL="0" distR="0" wp14:anchorId="65DC506E" wp14:editId="5006783B">
            <wp:extent cx="5110480" cy="2022546"/>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115568" cy="2024560"/>
                    </a:xfrm>
                    <a:prstGeom prst="rect">
                      <a:avLst/>
                    </a:prstGeom>
                    <a:noFill/>
                    <a:ln>
                      <a:noFill/>
                    </a:ln>
                  </pic:spPr>
                </pic:pic>
              </a:graphicData>
            </a:graphic>
          </wp:inline>
        </w:drawing>
      </w:r>
    </w:p>
    <w:p w:rsidR="00861C4B" w:rsidRPr="00316663" w:rsidRDefault="0097719B" w:rsidP="00D361DA">
      <w:pPr>
        <w:ind w:left="200" w:hangingChars="100" w:hanging="200"/>
        <w:jc w:val="center"/>
        <w:rPr>
          <w:rFonts w:asciiTheme="majorEastAsia" w:eastAsiaTheme="majorEastAsia" w:hAnsiTheme="majorEastAsia" w:cs="Meiryo UI"/>
          <w:sz w:val="20"/>
          <w:szCs w:val="20"/>
        </w:rPr>
      </w:pPr>
      <w:r w:rsidRPr="00316663">
        <w:rPr>
          <w:rFonts w:asciiTheme="majorEastAsia" w:eastAsiaTheme="majorEastAsia" w:hAnsiTheme="majorEastAsia" w:cs="Meiryo UI" w:hint="eastAsia"/>
          <w:sz w:val="20"/>
          <w:szCs w:val="20"/>
        </w:rPr>
        <w:t>図</w:t>
      </w:r>
      <w:r w:rsidR="00F76E81" w:rsidRPr="00316663">
        <w:rPr>
          <w:rFonts w:asciiTheme="majorEastAsia" w:eastAsiaTheme="majorEastAsia" w:hAnsiTheme="majorEastAsia" w:cs="Meiryo UI" w:hint="eastAsia"/>
          <w:sz w:val="20"/>
          <w:szCs w:val="20"/>
        </w:rPr>
        <w:t>15</w:t>
      </w:r>
      <w:r w:rsidRPr="00316663">
        <w:rPr>
          <w:rFonts w:asciiTheme="majorEastAsia" w:eastAsiaTheme="majorEastAsia" w:hAnsiTheme="majorEastAsia" w:cs="Meiryo UI" w:hint="eastAsia"/>
          <w:sz w:val="20"/>
          <w:szCs w:val="20"/>
        </w:rPr>
        <w:t>－１　水温の推移（Ａ類型海域）</w:t>
      </w:r>
    </w:p>
    <w:p w:rsidR="0097719B" w:rsidRPr="00316663" w:rsidRDefault="0097719B" w:rsidP="00CE09E1">
      <w:pPr>
        <w:ind w:left="200" w:hangingChars="100" w:hanging="200"/>
        <w:jc w:val="center"/>
        <w:rPr>
          <w:rFonts w:asciiTheme="majorEastAsia" w:eastAsiaTheme="majorEastAsia" w:hAnsiTheme="majorEastAsia" w:cs="Meiryo UI"/>
          <w:sz w:val="20"/>
          <w:szCs w:val="20"/>
        </w:rPr>
      </w:pPr>
    </w:p>
    <w:p w:rsidR="000938C2" w:rsidRPr="00316663" w:rsidRDefault="00CE09E1" w:rsidP="00CE09E1">
      <w:pPr>
        <w:ind w:left="210" w:hangingChars="100" w:hanging="210"/>
        <w:jc w:val="center"/>
        <w:rPr>
          <w:rFonts w:asciiTheme="majorEastAsia" w:eastAsiaTheme="majorEastAsia" w:hAnsiTheme="majorEastAsia" w:cs="Meiryo UI"/>
          <w:sz w:val="20"/>
          <w:szCs w:val="20"/>
        </w:rPr>
      </w:pPr>
      <w:r w:rsidRPr="00316663">
        <w:rPr>
          <w:noProof/>
        </w:rPr>
        <w:drawing>
          <wp:inline distT="0" distB="0" distL="0" distR="0" wp14:anchorId="233F5B55" wp14:editId="509F94EF">
            <wp:extent cx="5143500" cy="2085047"/>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155892" cy="2090070"/>
                    </a:xfrm>
                    <a:prstGeom prst="rect">
                      <a:avLst/>
                    </a:prstGeom>
                    <a:noFill/>
                    <a:ln>
                      <a:noFill/>
                    </a:ln>
                  </pic:spPr>
                </pic:pic>
              </a:graphicData>
            </a:graphic>
          </wp:inline>
        </w:drawing>
      </w:r>
    </w:p>
    <w:p w:rsidR="0097719B" w:rsidRPr="00316663" w:rsidRDefault="0097719B" w:rsidP="0097719B">
      <w:pPr>
        <w:ind w:left="210" w:hangingChars="100" w:hanging="210"/>
        <w:jc w:val="center"/>
        <w:rPr>
          <w:rFonts w:asciiTheme="majorEastAsia" w:eastAsiaTheme="majorEastAsia" w:hAnsiTheme="majorEastAsia" w:cs="Meiryo UI"/>
        </w:rPr>
      </w:pPr>
      <w:r w:rsidRPr="00316663">
        <w:rPr>
          <w:rFonts w:asciiTheme="majorEastAsia" w:eastAsiaTheme="majorEastAsia" w:hAnsiTheme="majorEastAsia" w:cs="Meiryo UI" w:hint="eastAsia"/>
        </w:rPr>
        <w:t>図</w:t>
      </w:r>
      <w:r w:rsidR="00F76E81" w:rsidRPr="00316663">
        <w:rPr>
          <w:rFonts w:asciiTheme="majorEastAsia" w:eastAsiaTheme="majorEastAsia" w:hAnsiTheme="majorEastAsia" w:cs="Meiryo UI" w:hint="eastAsia"/>
        </w:rPr>
        <w:t>15</w:t>
      </w:r>
      <w:r w:rsidRPr="00316663">
        <w:rPr>
          <w:rFonts w:asciiTheme="majorEastAsia" w:eastAsiaTheme="majorEastAsia" w:hAnsiTheme="majorEastAsia" w:cs="Meiryo UI" w:hint="eastAsia"/>
        </w:rPr>
        <w:t>－２　水温の推移（Ｂ類型海域）</w:t>
      </w:r>
    </w:p>
    <w:p w:rsidR="0097719B" w:rsidRPr="00316663" w:rsidRDefault="0097719B" w:rsidP="0097719B">
      <w:pPr>
        <w:ind w:left="180" w:hangingChars="100" w:hanging="180"/>
        <w:jc w:val="center"/>
        <w:rPr>
          <w:rFonts w:asciiTheme="majorEastAsia" w:eastAsiaTheme="majorEastAsia" w:hAnsiTheme="majorEastAsia" w:cs="Meiryo UI"/>
          <w:sz w:val="18"/>
          <w:szCs w:val="20"/>
        </w:rPr>
      </w:pPr>
    </w:p>
    <w:p w:rsidR="0097719B" w:rsidRPr="00316663" w:rsidRDefault="0097719B" w:rsidP="0097719B">
      <w:pPr>
        <w:ind w:left="210" w:hangingChars="100" w:hanging="210"/>
        <w:jc w:val="center"/>
        <w:rPr>
          <w:rFonts w:asciiTheme="majorEastAsia" w:eastAsiaTheme="majorEastAsia" w:hAnsiTheme="majorEastAsia" w:cs="Meiryo UI"/>
          <w:sz w:val="20"/>
          <w:szCs w:val="20"/>
        </w:rPr>
      </w:pPr>
      <w:r w:rsidRPr="00316663">
        <w:rPr>
          <w:noProof/>
        </w:rPr>
        <w:drawing>
          <wp:inline distT="0" distB="0" distL="0" distR="0" wp14:anchorId="1521727D" wp14:editId="3F31DAD6">
            <wp:extent cx="5210175" cy="2064385"/>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233125" cy="2073478"/>
                    </a:xfrm>
                    <a:prstGeom prst="rect">
                      <a:avLst/>
                    </a:prstGeom>
                    <a:noFill/>
                    <a:ln>
                      <a:noFill/>
                    </a:ln>
                  </pic:spPr>
                </pic:pic>
              </a:graphicData>
            </a:graphic>
          </wp:inline>
        </w:drawing>
      </w:r>
    </w:p>
    <w:p w:rsidR="00F76E81" w:rsidRPr="00316663" w:rsidRDefault="0097719B" w:rsidP="00CE09E1">
      <w:pPr>
        <w:ind w:left="210" w:hangingChars="100" w:hanging="210"/>
        <w:jc w:val="center"/>
        <w:rPr>
          <w:rFonts w:asciiTheme="majorEastAsia" w:eastAsiaTheme="majorEastAsia" w:hAnsiTheme="majorEastAsia" w:cs="Meiryo UI"/>
        </w:rPr>
      </w:pPr>
      <w:r w:rsidRPr="00316663">
        <w:rPr>
          <w:rFonts w:asciiTheme="majorEastAsia" w:eastAsiaTheme="majorEastAsia" w:hAnsiTheme="majorEastAsia" w:cs="Meiryo UI" w:hint="eastAsia"/>
        </w:rPr>
        <w:t>図</w:t>
      </w:r>
      <w:r w:rsidR="00F76E81" w:rsidRPr="00316663">
        <w:rPr>
          <w:rFonts w:asciiTheme="majorEastAsia" w:eastAsiaTheme="majorEastAsia" w:hAnsiTheme="majorEastAsia" w:cs="Meiryo UI" w:hint="eastAsia"/>
        </w:rPr>
        <w:t>15</w:t>
      </w:r>
      <w:r w:rsidRPr="00316663">
        <w:rPr>
          <w:rFonts w:asciiTheme="majorEastAsia" w:eastAsiaTheme="majorEastAsia" w:hAnsiTheme="majorEastAsia" w:cs="Meiryo UI" w:hint="eastAsia"/>
        </w:rPr>
        <w:t>－３　水温の推移（Ｃ類型海域）</w:t>
      </w:r>
      <w:r w:rsidR="00F76E81" w:rsidRPr="00316663">
        <w:rPr>
          <w:rFonts w:asciiTheme="minorEastAsia" w:hAnsiTheme="minorEastAsia" w:cs="Meiryo UI"/>
          <w:sz w:val="22"/>
        </w:rPr>
        <w:br w:type="page"/>
      </w:r>
    </w:p>
    <w:p w:rsidR="0097719B" w:rsidRPr="00316663" w:rsidRDefault="0097719B" w:rsidP="00202062">
      <w:pPr>
        <w:ind w:leftChars="270" w:left="708" w:hangingChars="64" w:hanging="141"/>
        <w:rPr>
          <w:rFonts w:asciiTheme="minorEastAsia" w:hAnsiTheme="minorEastAsia" w:cs="Meiryo UI"/>
          <w:sz w:val="22"/>
        </w:rPr>
      </w:pPr>
      <w:r w:rsidRPr="00316663">
        <w:rPr>
          <w:rFonts w:asciiTheme="minorEastAsia" w:hAnsiTheme="minorEastAsia" w:cs="Meiryo UI" w:hint="eastAsia"/>
          <w:sz w:val="22"/>
        </w:rPr>
        <w:t>・表層と底層との水温差の推移は図</w:t>
      </w:r>
      <w:r w:rsidR="00F76E81" w:rsidRPr="00316663">
        <w:rPr>
          <w:rFonts w:asciiTheme="minorEastAsia" w:hAnsiTheme="minorEastAsia" w:cs="Meiryo UI" w:hint="eastAsia"/>
          <w:sz w:val="22"/>
        </w:rPr>
        <w:t>16</w:t>
      </w:r>
      <w:r w:rsidRPr="00316663">
        <w:rPr>
          <w:rFonts w:asciiTheme="minorEastAsia" w:hAnsiTheme="minorEastAsia" w:cs="Meiryo UI" w:hint="eastAsia"/>
          <w:sz w:val="22"/>
        </w:rPr>
        <w:t>に示すとおりであり、水温差は概ねＣ類型＞Ｂ類型＞Ａ類型の順に大きく、また、1994年度以降は、水温差が増大する傾向が見られる。</w:t>
      </w:r>
    </w:p>
    <w:p w:rsidR="0097719B" w:rsidRPr="00316663" w:rsidRDefault="00D27BBE" w:rsidP="00D27BBE">
      <w:pPr>
        <w:ind w:left="210" w:hangingChars="100" w:hanging="210"/>
        <w:jc w:val="center"/>
        <w:rPr>
          <w:rFonts w:asciiTheme="majorEastAsia" w:eastAsiaTheme="majorEastAsia" w:hAnsiTheme="majorEastAsia" w:cs="Meiryo UI"/>
          <w:b/>
          <w:sz w:val="20"/>
          <w:szCs w:val="20"/>
        </w:rPr>
      </w:pPr>
      <w:r w:rsidRPr="00316663">
        <w:rPr>
          <w:noProof/>
        </w:rPr>
        <w:drawing>
          <wp:inline distT="0" distB="0" distL="0" distR="0" wp14:anchorId="76A50AC5" wp14:editId="349B2F43">
            <wp:extent cx="5759450" cy="2308074"/>
            <wp:effectExtent l="0" t="0" r="0" b="0"/>
            <wp:docPr id="4131" name="図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59450" cy="2308074"/>
                    </a:xfrm>
                    <a:prstGeom prst="rect">
                      <a:avLst/>
                    </a:prstGeom>
                    <a:noFill/>
                    <a:ln>
                      <a:noFill/>
                    </a:ln>
                  </pic:spPr>
                </pic:pic>
              </a:graphicData>
            </a:graphic>
          </wp:inline>
        </w:drawing>
      </w:r>
    </w:p>
    <w:p w:rsidR="0097719B" w:rsidRPr="00316663" w:rsidRDefault="0097719B" w:rsidP="0097719B">
      <w:pPr>
        <w:widowControl/>
        <w:jc w:val="center"/>
        <w:rPr>
          <w:rFonts w:asciiTheme="majorEastAsia" w:eastAsiaTheme="majorEastAsia" w:hAnsiTheme="majorEastAsia" w:cs="Meiryo UI"/>
        </w:rPr>
      </w:pPr>
      <w:r w:rsidRPr="00316663">
        <w:rPr>
          <w:rFonts w:asciiTheme="majorEastAsia" w:eastAsiaTheme="majorEastAsia" w:hAnsiTheme="majorEastAsia" w:cs="Meiryo UI" w:hint="eastAsia"/>
        </w:rPr>
        <w:t>図</w:t>
      </w:r>
      <w:r w:rsidR="00F76E81" w:rsidRPr="00316663">
        <w:rPr>
          <w:rFonts w:asciiTheme="majorEastAsia" w:eastAsiaTheme="majorEastAsia" w:hAnsiTheme="majorEastAsia" w:cs="Meiryo UI" w:hint="eastAsia"/>
        </w:rPr>
        <w:t>16</w:t>
      </w:r>
      <w:r w:rsidRPr="00316663">
        <w:rPr>
          <w:rFonts w:asciiTheme="majorEastAsia" w:eastAsiaTheme="majorEastAsia" w:hAnsiTheme="majorEastAsia" w:cs="Meiryo UI" w:hint="eastAsia"/>
        </w:rPr>
        <w:t xml:space="preserve">　表層と底層との水温差の推移</w:t>
      </w:r>
    </w:p>
    <w:p w:rsidR="0097719B" w:rsidRPr="00316663" w:rsidRDefault="00CE09E1" w:rsidP="00CE09E1">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（７）</w:t>
      </w:r>
      <w:r w:rsidR="0097719B" w:rsidRPr="00316663">
        <w:rPr>
          <w:rFonts w:asciiTheme="majorEastAsia" w:eastAsiaTheme="majorEastAsia" w:hAnsiTheme="majorEastAsia" w:cs="Meiryo UI" w:hint="eastAsia"/>
          <w:b/>
          <w:sz w:val="22"/>
        </w:rPr>
        <w:t>貧酸素水塊</w:t>
      </w:r>
    </w:p>
    <w:p w:rsidR="0097719B" w:rsidRPr="00316663" w:rsidRDefault="0097719B" w:rsidP="00202062">
      <w:pPr>
        <w:spacing w:line="360" w:lineRule="exact"/>
        <w:ind w:leftChars="270" w:left="708" w:hangingChars="64" w:hanging="141"/>
        <w:rPr>
          <w:rFonts w:asciiTheme="minorEastAsia" w:hAnsiTheme="minorEastAsia"/>
          <w:sz w:val="22"/>
        </w:rPr>
      </w:pPr>
      <w:r w:rsidRPr="00316663">
        <w:rPr>
          <w:rFonts w:asciiTheme="minorEastAsia" w:hAnsiTheme="minorEastAsia" w:hint="eastAsia"/>
          <w:sz w:val="22"/>
        </w:rPr>
        <w:t>・底層ＤＯの年度最小値の推移は、図</w:t>
      </w:r>
      <w:r w:rsidR="00F76E81" w:rsidRPr="00316663">
        <w:rPr>
          <w:rFonts w:asciiTheme="minorEastAsia" w:hAnsiTheme="minorEastAsia" w:hint="eastAsia"/>
          <w:sz w:val="22"/>
        </w:rPr>
        <w:t>17</w:t>
      </w:r>
      <w:r w:rsidRPr="00316663">
        <w:rPr>
          <w:rFonts w:asciiTheme="minorEastAsia" w:hAnsiTheme="minorEastAsia" w:hint="eastAsia"/>
          <w:sz w:val="22"/>
        </w:rPr>
        <w:t>に示すとおりであり、長期的にはいずれの海域においても上昇傾向にある。</w:t>
      </w:r>
    </w:p>
    <w:p w:rsidR="0097719B" w:rsidRPr="00316663" w:rsidRDefault="0097719B" w:rsidP="00D27BBE">
      <w:pPr>
        <w:spacing w:line="360" w:lineRule="exact"/>
        <w:ind w:leftChars="270" w:left="708" w:hangingChars="64" w:hanging="141"/>
        <w:rPr>
          <w:rFonts w:asciiTheme="minorEastAsia" w:hAnsiTheme="minorEastAsia"/>
          <w:sz w:val="22"/>
        </w:rPr>
      </w:pPr>
      <w:r w:rsidRPr="00316663">
        <w:rPr>
          <w:rFonts w:asciiTheme="minorEastAsia" w:hAnsiTheme="minorEastAsia" w:hint="eastAsia"/>
          <w:sz w:val="22"/>
        </w:rPr>
        <w:t>・Ｃ類型海域では、年度最小値は、貧酸素耐性が高い水生生物の生息に必要とされる２mg/Ｌを下回っている。</w:t>
      </w:r>
    </w:p>
    <w:p w:rsidR="0097719B" w:rsidRPr="00316663" w:rsidRDefault="00526759" w:rsidP="0097719B">
      <w:pPr>
        <w:spacing w:line="360" w:lineRule="exact"/>
        <w:rPr>
          <w:rFonts w:asciiTheme="minorEastAsia" w:hAnsiTheme="minorEastAsia"/>
          <w:sz w:val="22"/>
        </w:rPr>
      </w:pPr>
      <w:r w:rsidRPr="00316663">
        <w:rPr>
          <w:noProof/>
        </w:rPr>
        <w:drawing>
          <wp:anchor distT="0" distB="0" distL="114300" distR="114300" simplePos="0" relativeHeight="252179456" behindDoc="0" locked="0" layoutInCell="1" allowOverlap="1" wp14:anchorId="4070F562" wp14:editId="4882747D">
            <wp:simplePos x="0" y="0"/>
            <wp:positionH relativeFrom="column">
              <wp:posOffset>-138430</wp:posOffset>
            </wp:positionH>
            <wp:positionV relativeFrom="paragraph">
              <wp:posOffset>153670</wp:posOffset>
            </wp:positionV>
            <wp:extent cx="6413500" cy="2472301"/>
            <wp:effectExtent l="0" t="0" r="0" b="0"/>
            <wp:wrapNone/>
            <wp:docPr id="4134" name="図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413500" cy="24723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719B" w:rsidRPr="00316663" w:rsidRDefault="0097719B" w:rsidP="0097719B">
      <w:pPr>
        <w:spacing w:line="360" w:lineRule="exact"/>
        <w:rPr>
          <w:rFonts w:asciiTheme="minorEastAsia" w:hAnsiTheme="minorEastAsia"/>
          <w:sz w:val="22"/>
        </w:rPr>
      </w:pPr>
    </w:p>
    <w:p w:rsidR="0097719B" w:rsidRPr="00316663" w:rsidRDefault="0097719B" w:rsidP="0097719B">
      <w:pPr>
        <w:spacing w:line="360" w:lineRule="exact"/>
        <w:rPr>
          <w:rFonts w:asciiTheme="minorEastAsia" w:hAnsiTheme="minorEastAsia"/>
          <w:sz w:val="22"/>
        </w:rPr>
      </w:pPr>
    </w:p>
    <w:p w:rsidR="0097719B" w:rsidRPr="00316663" w:rsidRDefault="0097719B" w:rsidP="0097719B">
      <w:pPr>
        <w:spacing w:line="360" w:lineRule="exact"/>
        <w:rPr>
          <w:rFonts w:asciiTheme="minorEastAsia" w:hAnsiTheme="minorEastAsia"/>
          <w:sz w:val="22"/>
        </w:rPr>
      </w:pPr>
    </w:p>
    <w:p w:rsidR="0097719B" w:rsidRPr="00316663" w:rsidRDefault="0097719B" w:rsidP="0097719B">
      <w:pPr>
        <w:spacing w:line="360" w:lineRule="exact"/>
        <w:rPr>
          <w:rFonts w:asciiTheme="minorEastAsia" w:hAnsiTheme="minorEastAsia"/>
          <w:sz w:val="22"/>
        </w:rPr>
      </w:pPr>
    </w:p>
    <w:p w:rsidR="0097719B" w:rsidRPr="00316663" w:rsidRDefault="0097719B" w:rsidP="0097719B">
      <w:pPr>
        <w:spacing w:line="360" w:lineRule="exact"/>
        <w:rPr>
          <w:rFonts w:asciiTheme="minorEastAsia" w:hAnsiTheme="minorEastAsia"/>
          <w:sz w:val="22"/>
        </w:rPr>
      </w:pPr>
    </w:p>
    <w:p w:rsidR="0097719B" w:rsidRPr="00316663" w:rsidRDefault="0097719B" w:rsidP="0097719B">
      <w:pPr>
        <w:spacing w:line="280" w:lineRule="exact"/>
        <w:rPr>
          <w:rFonts w:asciiTheme="minorEastAsia" w:hAnsiTheme="minorEastAsia"/>
          <w:sz w:val="22"/>
        </w:rPr>
      </w:pPr>
    </w:p>
    <w:p w:rsidR="0097719B" w:rsidRPr="00316663" w:rsidRDefault="0097719B" w:rsidP="0097719B">
      <w:pPr>
        <w:spacing w:line="280" w:lineRule="exact"/>
        <w:rPr>
          <w:rFonts w:asciiTheme="minorEastAsia" w:hAnsiTheme="minorEastAsia"/>
          <w:b/>
          <w:sz w:val="22"/>
        </w:rPr>
      </w:pPr>
    </w:p>
    <w:p w:rsidR="0097719B" w:rsidRPr="00316663" w:rsidRDefault="0097719B" w:rsidP="0097719B">
      <w:pPr>
        <w:spacing w:line="360" w:lineRule="exact"/>
        <w:ind w:left="221" w:hangingChars="100" w:hanging="221"/>
        <w:rPr>
          <w:rFonts w:asciiTheme="minorEastAsia" w:hAnsiTheme="minorEastAsia"/>
          <w:b/>
          <w:sz w:val="22"/>
        </w:rPr>
      </w:pPr>
      <w:r w:rsidRPr="00316663">
        <w:rPr>
          <w:rFonts w:asciiTheme="minorEastAsia" w:hAnsiTheme="minorEastAsia" w:hint="eastAsia"/>
          <w:b/>
          <w:sz w:val="22"/>
        </w:rPr>
        <w:t xml:space="preserve">　</w:t>
      </w:r>
    </w:p>
    <w:p w:rsidR="0097719B" w:rsidRPr="00316663" w:rsidRDefault="0097719B" w:rsidP="0097719B">
      <w:pPr>
        <w:spacing w:line="360" w:lineRule="exact"/>
        <w:ind w:left="221" w:hangingChars="100" w:hanging="221"/>
        <w:rPr>
          <w:rFonts w:asciiTheme="minorEastAsia" w:hAnsiTheme="minorEastAsia"/>
          <w:b/>
          <w:sz w:val="22"/>
        </w:rPr>
      </w:pPr>
    </w:p>
    <w:p w:rsidR="0097719B" w:rsidRPr="00316663" w:rsidRDefault="0097719B" w:rsidP="00AE684C">
      <w:pPr>
        <w:spacing w:line="360" w:lineRule="exact"/>
        <w:ind w:left="221" w:hangingChars="100" w:hanging="221"/>
        <w:rPr>
          <w:rFonts w:asciiTheme="minorEastAsia" w:hAnsiTheme="minorEastAsia"/>
          <w:b/>
          <w:sz w:val="22"/>
        </w:rPr>
      </w:pPr>
    </w:p>
    <w:p w:rsidR="0097719B" w:rsidRPr="00316663" w:rsidRDefault="00D12002" w:rsidP="00AE684C">
      <w:pPr>
        <w:spacing w:line="360" w:lineRule="exact"/>
        <w:ind w:left="210" w:hangingChars="100" w:hanging="210"/>
        <w:rPr>
          <w:rFonts w:asciiTheme="minorEastAsia" w:hAnsiTheme="minorEastAsia"/>
          <w:b/>
          <w:sz w:val="22"/>
        </w:rPr>
      </w:pPr>
      <w:r w:rsidRPr="00316663">
        <w:rPr>
          <w:noProof/>
        </w:rPr>
        <mc:AlternateContent>
          <mc:Choice Requires="wps">
            <w:drawing>
              <wp:anchor distT="0" distB="0" distL="114300" distR="114300" simplePos="0" relativeHeight="251966464" behindDoc="0" locked="0" layoutInCell="1" allowOverlap="1" wp14:anchorId="4FBBA89D" wp14:editId="6D407AA1">
                <wp:simplePos x="0" y="0"/>
                <wp:positionH relativeFrom="column">
                  <wp:posOffset>1379220</wp:posOffset>
                </wp:positionH>
                <wp:positionV relativeFrom="paragraph">
                  <wp:posOffset>204470</wp:posOffset>
                </wp:positionV>
                <wp:extent cx="3429000" cy="952500"/>
                <wp:effectExtent l="0" t="0" r="0" b="0"/>
                <wp:wrapNone/>
                <wp:docPr id="10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952500"/>
                        </a:xfrm>
                        <a:prstGeom prst="rect">
                          <a:avLst/>
                        </a:prstGeom>
                        <a:solidFill>
                          <a:srgbClr val="FFFFFF"/>
                        </a:solidFill>
                        <a:ln w="9525">
                          <a:noFill/>
                          <a:miter lim="800000"/>
                          <a:headEnd/>
                          <a:tailEnd/>
                        </a:ln>
                      </wps:spPr>
                      <wps:txbx>
                        <w:txbxContent>
                          <w:p w:rsidR="006E4A83" w:rsidRPr="000E6EF5" w:rsidRDefault="006E4A83" w:rsidP="0097719B">
                            <w:pPr>
                              <w:spacing w:line="240" w:lineRule="exact"/>
                              <w:rPr>
                                <w:rFonts w:asciiTheme="majorEastAsia" w:eastAsiaTheme="majorEastAsia" w:hAnsiTheme="majorEastAsia"/>
                                <w:sz w:val="20"/>
                              </w:rPr>
                            </w:pPr>
                            <w:r w:rsidRPr="000E6EF5">
                              <w:rPr>
                                <w:rFonts w:asciiTheme="majorEastAsia" w:eastAsiaTheme="majorEastAsia" w:hAnsiTheme="majorEastAsia" w:hint="eastAsia"/>
                                <w:bCs/>
                                <w:sz w:val="20"/>
                              </w:rPr>
                              <w:t>図</w:t>
                            </w:r>
                            <w:r>
                              <w:rPr>
                                <w:rFonts w:asciiTheme="majorEastAsia" w:eastAsiaTheme="majorEastAsia" w:hAnsiTheme="majorEastAsia" w:hint="eastAsia"/>
                                <w:bCs/>
                                <w:sz w:val="20"/>
                              </w:rPr>
                              <w:t>17</w:t>
                            </w:r>
                            <w:r w:rsidRPr="000E6EF5">
                              <w:rPr>
                                <w:rFonts w:asciiTheme="majorEastAsia" w:eastAsiaTheme="majorEastAsia" w:hAnsiTheme="majorEastAsia" w:hint="eastAsia"/>
                                <w:bCs/>
                                <w:sz w:val="20"/>
                              </w:rPr>
                              <w:t xml:space="preserve">　底層DOの年度最小値（mg/L）の経年変化</w:t>
                            </w:r>
                          </w:p>
                          <w:p w:rsidR="006E4A83" w:rsidRPr="000E6EF5" w:rsidRDefault="006E4A83" w:rsidP="0097719B">
                            <w:pPr>
                              <w:spacing w:line="240" w:lineRule="exact"/>
                              <w:ind w:leftChars="200" w:left="620" w:hangingChars="100" w:hanging="200"/>
                              <w:rPr>
                                <w:rFonts w:asciiTheme="majorEastAsia" w:eastAsiaTheme="majorEastAsia" w:hAnsiTheme="majorEastAsia"/>
                                <w:sz w:val="20"/>
                              </w:rPr>
                            </w:pPr>
                            <w:r w:rsidRPr="000E6EF5">
                              <w:rPr>
                                <w:rFonts w:asciiTheme="majorEastAsia" w:eastAsiaTheme="majorEastAsia" w:hAnsiTheme="majorEastAsia" w:hint="eastAsia"/>
                                <w:bCs/>
                                <w:sz w:val="20"/>
                              </w:rPr>
                              <w:t>（大阪府が測定する環境基準点におけるデータ。年度につき１個のデータであり、年々の変動が大きいため、５年移動平均して経年的な変化傾向を見やすくしている。）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5" type="#_x0000_t202" style="position:absolute;left:0;text-align:left;margin-left:108.6pt;margin-top:16.1pt;width:270pt;height: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" stroked="f">
                <v:textbox>
                  <w:txbxContent>
                    <w:p w:rsidR="006E4A83" w:rsidRPr="000E6EF5" w:rsidRDefault="006E4A83" w:rsidP="0097719B">
                      <w:pPr>
                        <w:spacing w:line="240" w:lineRule="exact"/>
                        <w:rPr>
                          <w:rFonts w:asciiTheme="majorEastAsia" w:eastAsiaTheme="majorEastAsia" w:hAnsiTheme="majorEastAsia"/>
                          <w:sz w:val="20"/>
                        </w:rPr>
                      </w:pPr>
                      <w:r w:rsidRPr="000E6EF5">
                        <w:rPr>
                          <w:rFonts w:asciiTheme="majorEastAsia" w:eastAsiaTheme="majorEastAsia" w:hAnsiTheme="majorEastAsia" w:hint="eastAsia"/>
                          <w:bCs/>
                          <w:sz w:val="20"/>
                        </w:rPr>
                        <w:t>図</w:t>
                      </w:r>
                      <w:r>
                        <w:rPr>
                          <w:rFonts w:asciiTheme="majorEastAsia" w:eastAsiaTheme="majorEastAsia" w:hAnsiTheme="majorEastAsia" w:hint="eastAsia"/>
                          <w:bCs/>
                          <w:sz w:val="20"/>
                        </w:rPr>
                        <w:t>17</w:t>
                      </w:r>
                      <w:r w:rsidRPr="000E6EF5">
                        <w:rPr>
                          <w:rFonts w:asciiTheme="majorEastAsia" w:eastAsiaTheme="majorEastAsia" w:hAnsiTheme="majorEastAsia" w:hint="eastAsia"/>
                          <w:bCs/>
                          <w:sz w:val="20"/>
                        </w:rPr>
                        <w:t xml:space="preserve">　底層DOの年度最小値（mg/L）の経年変化</w:t>
                      </w:r>
                    </w:p>
                    <w:p w:rsidR="006E4A83" w:rsidRPr="000E6EF5" w:rsidRDefault="006E4A83" w:rsidP="0097719B">
                      <w:pPr>
                        <w:spacing w:line="240" w:lineRule="exact"/>
                        <w:ind w:leftChars="200" w:left="620" w:hangingChars="100" w:hanging="200"/>
                        <w:rPr>
                          <w:rFonts w:asciiTheme="majorEastAsia" w:eastAsiaTheme="majorEastAsia" w:hAnsiTheme="majorEastAsia"/>
                          <w:sz w:val="20"/>
                        </w:rPr>
                      </w:pPr>
                      <w:r w:rsidRPr="000E6EF5">
                        <w:rPr>
                          <w:rFonts w:asciiTheme="majorEastAsia" w:eastAsiaTheme="majorEastAsia" w:hAnsiTheme="majorEastAsia" w:hint="eastAsia"/>
                          <w:bCs/>
                          <w:sz w:val="20"/>
                        </w:rPr>
                        <w:t>（大阪府が測定する環境基準点におけるデータ。年度につき１個のデータであり、年々の変動が大きいため、５年移動平均して経年的な変化傾向を見やすくしている。）</w:t>
                      </w:r>
                    </w:p>
                  </w:txbxContent>
                </v:textbox>
              </v:shape>
            </w:pict>
          </mc:Fallback>
        </mc:AlternateContent>
      </w:r>
    </w:p>
    <w:p w:rsidR="0097719B" w:rsidRPr="00316663" w:rsidRDefault="0097719B" w:rsidP="0097719B">
      <w:pPr>
        <w:spacing w:line="360" w:lineRule="exact"/>
        <w:ind w:left="221" w:hangingChars="100" w:hanging="221"/>
        <w:rPr>
          <w:rFonts w:asciiTheme="minorEastAsia" w:hAnsiTheme="minorEastAsia"/>
          <w:b/>
          <w:sz w:val="22"/>
        </w:rPr>
      </w:pPr>
    </w:p>
    <w:p w:rsidR="0097719B" w:rsidRPr="00316663" w:rsidRDefault="0097719B" w:rsidP="0097719B">
      <w:pPr>
        <w:spacing w:line="360" w:lineRule="exact"/>
        <w:ind w:left="221" w:hangingChars="100" w:hanging="221"/>
        <w:rPr>
          <w:rFonts w:asciiTheme="minorEastAsia" w:hAnsiTheme="minorEastAsia"/>
          <w:b/>
          <w:sz w:val="22"/>
        </w:rPr>
      </w:pPr>
    </w:p>
    <w:p w:rsidR="0097719B" w:rsidRPr="00316663" w:rsidRDefault="0097719B" w:rsidP="0097719B">
      <w:pPr>
        <w:spacing w:line="360" w:lineRule="exact"/>
        <w:ind w:left="221" w:hangingChars="100" w:hanging="221"/>
        <w:rPr>
          <w:rFonts w:asciiTheme="minorEastAsia" w:hAnsiTheme="minorEastAsia"/>
          <w:b/>
          <w:sz w:val="22"/>
        </w:rPr>
      </w:pPr>
    </w:p>
    <w:p w:rsidR="0097719B" w:rsidRPr="00316663" w:rsidRDefault="0097719B" w:rsidP="0097719B">
      <w:pPr>
        <w:spacing w:line="360" w:lineRule="exact"/>
        <w:ind w:left="221" w:hangingChars="100" w:hanging="221"/>
        <w:rPr>
          <w:rFonts w:asciiTheme="minorEastAsia" w:hAnsiTheme="minorEastAsia"/>
          <w:b/>
          <w:sz w:val="22"/>
        </w:rPr>
      </w:pPr>
    </w:p>
    <w:p w:rsidR="0097719B" w:rsidRPr="00316663" w:rsidRDefault="0097719B" w:rsidP="00D361DA">
      <w:pPr>
        <w:spacing w:line="360" w:lineRule="exac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r w:rsidRPr="00316663">
        <w:rPr>
          <w:rFonts w:asciiTheme="minorEastAsia" w:hAnsiTheme="minorEastAsia"/>
          <w:b/>
          <w:sz w:val="22"/>
        </w:rPr>
        <w:br w:type="page"/>
      </w:r>
    </w:p>
    <w:p w:rsidR="0097719B" w:rsidRPr="00316663" w:rsidRDefault="0097719B" w:rsidP="00202062">
      <w:pPr>
        <w:spacing w:line="360" w:lineRule="exact"/>
        <w:ind w:leftChars="105" w:left="220" w:firstLineChars="156" w:firstLine="345"/>
        <w:rPr>
          <w:rFonts w:asciiTheme="minorEastAsia" w:hAnsiTheme="minorEastAsia"/>
          <w:sz w:val="22"/>
        </w:rPr>
      </w:pPr>
      <w:r w:rsidRPr="00316663">
        <w:rPr>
          <w:rFonts w:asciiTheme="minorEastAsia" w:hAnsiTheme="minorEastAsia" w:hint="eastAsia"/>
          <w:b/>
          <w:sz w:val="22"/>
        </w:rPr>
        <w:t>・</w:t>
      </w:r>
      <w:r w:rsidRPr="00316663">
        <w:rPr>
          <w:rFonts w:asciiTheme="minorEastAsia" w:hAnsiTheme="minorEastAsia" w:hint="eastAsia"/>
          <w:sz w:val="22"/>
        </w:rPr>
        <w:t>平成24年度における貧酸素水塊の発生状況は図</w:t>
      </w:r>
      <w:r w:rsidR="00F76E81" w:rsidRPr="00316663">
        <w:rPr>
          <w:rFonts w:asciiTheme="minorEastAsia" w:hAnsiTheme="minorEastAsia" w:hint="eastAsia"/>
          <w:sz w:val="22"/>
        </w:rPr>
        <w:t>18</w:t>
      </w:r>
      <w:r w:rsidRPr="00316663">
        <w:rPr>
          <w:rFonts w:asciiTheme="minorEastAsia" w:hAnsiTheme="minorEastAsia" w:hint="eastAsia"/>
          <w:sz w:val="22"/>
        </w:rPr>
        <w:t>に示すとおりである。</w:t>
      </w:r>
    </w:p>
    <w:p w:rsidR="0097719B" w:rsidRPr="00316663" w:rsidRDefault="0097719B" w:rsidP="0097719B">
      <w:pPr>
        <w:spacing w:line="360" w:lineRule="exact"/>
        <w:ind w:left="210" w:hangingChars="100" w:hanging="210"/>
        <w:rPr>
          <w:rFonts w:asciiTheme="minorEastAsia" w:hAnsiTheme="minorEastAsia"/>
          <w:sz w:val="22"/>
        </w:rPr>
      </w:pPr>
      <w:r w:rsidRPr="00316663">
        <w:rPr>
          <w:noProof/>
        </w:rPr>
        <w:drawing>
          <wp:anchor distT="0" distB="0" distL="114300" distR="114300" simplePos="0" relativeHeight="251968512" behindDoc="0" locked="0" layoutInCell="1" allowOverlap="1" wp14:anchorId="5DAD6C65" wp14:editId="61244CE9">
            <wp:simplePos x="0" y="0"/>
            <wp:positionH relativeFrom="column">
              <wp:posOffset>1014095</wp:posOffset>
            </wp:positionH>
            <wp:positionV relativeFrom="paragraph">
              <wp:posOffset>80010</wp:posOffset>
            </wp:positionV>
            <wp:extent cx="3714750" cy="398355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extLst>
                        <a:ext uri="{BEBA8EAE-BF5A-486C-A8C5-ECC9F3942E4B}">
                          <a14:imgProps xmlns:a14="http://schemas.microsoft.com/office/drawing/2010/main">
                            <a14:imgLayer r:embed="rId137">
                              <a14:imgEffect>
                                <a14:sharpenSoften amount="25000"/>
                              </a14:imgEffect>
                            </a14:imgLayer>
                          </a14:imgProps>
                        </a:ext>
                        <a:ext uri="{28A0092B-C50C-407E-A947-70E740481C1C}">
                          <a14:useLocalDpi xmlns:a14="http://schemas.microsoft.com/office/drawing/2010/main" val="0"/>
                        </a:ext>
                      </a:extLst>
                    </a:blip>
                    <a:srcRect l="29822" t="12358" r="28827" b="8909"/>
                    <a:stretch/>
                  </pic:blipFill>
                  <pic:spPr bwMode="auto">
                    <a:xfrm>
                      <a:off x="0" y="0"/>
                      <a:ext cx="3714750" cy="398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719B" w:rsidRPr="00316663" w:rsidRDefault="0097719B" w:rsidP="0097719B">
      <w:pPr>
        <w:spacing w:line="360" w:lineRule="exact"/>
        <w:rPr>
          <w:rFonts w:asciiTheme="minorEastAsia" w:hAnsiTheme="minorEastAsia"/>
          <w:sz w:val="22"/>
        </w:rPr>
      </w:pPr>
    </w:p>
    <w:p w:rsidR="0097719B" w:rsidRPr="00316663" w:rsidRDefault="0097719B" w:rsidP="0097719B">
      <w:pPr>
        <w:spacing w:line="360" w:lineRule="exact"/>
        <w:rPr>
          <w:rFonts w:asciiTheme="minorEastAsia" w:hAnsiTheme="minorEastAsia"/>
          <w:b/>
          <w:sz w:val="22"/>
        </w:rPr>
      </w:pPr>
    </w:p>
    <w:p w:rsidR="0097719B" w:rsidRPr="00316663" w:rsidRDefault="0097719B" w:rsidP="0097719B">
      <w:pPr>
        <w:spacing w:line="360" w:lineRule="exact"/>
        <w:rPr>
          <w:rFonts w:asciiTheme="minorEastAsia" w:hAnsiTheme="minorEastAsia"/>
          <w:b/>
          <w:sz w:val="22"/>
        </w:rPr>
      </w:pPr>
    </w:p>
    <w:p w:rsidR="0097719B" w:rsidRPr="00316663" w:rsidRDefault="0097719B" w:rsidP="0097719B">
      <w:pPr>
        <w:spacing w:line="360" w:lineRule="exact"/>
        <w:rPr>
          <w:rFonts w:asciiTheme="minorEastAsia" w:hAnsiTheme="minorEastAsia"/>
          <w:b/>
          <w:sz w:val="22"/>
        </w:rPr>
      </w:pPr>
    </w:p>
    <w:p w:rsidR="0097719B" w:rsidRPr="00316663" w:rsidRDefault="0097719B" w:rsidP="0097719B">
      <w:pPr>
        <w:spacing w:line="360" w:lineRule="exact"/>
        <w:rPr>
          <w:rFonts w:asciiTheme="minorEastAsia" w:hAnsiTheme="minorEastAsia"/>
          <w:b/>
          <w:sz w:val="22"/>
        </w:rPr>
      </w:pPr>
    </w:p>
    <w:p w:rsidR="0097719B" w:rsidRPr="00316663" w:rsidRDefault="0097719B" w:rsidP="0097719B">
      <w:pPr>
        <w:spacing w:line="360" w:lineRule="exact"/>
        <w:rPr>
          <w:rFonts w:asciiTheme="minorEastAsia" w:hAnsiTheme="minorEastAsia"/>
          <w:b/>
          <w:sz w:val="22"/>
        </w:rPr>
      </w:pPr>
    </w:p>
    <w:p w:rsidR="0097719B" w:rsidRPr="00316663" w:rsidRDefault="0097719B" w:rsidP="0097719B">
      <w:pPr>
        <w:spacing w:line="360" w:lineRule="exact"/>
        <w:rPr>
          <w:rFonts w:asciiTheme="minorEastAsia" w:hAnsiTheme="minorEastAsia"/>
          <w:b/>
          <w:sz w:val="22"/>
        </w:rPr>
      </w:pPr>
    </w:p>
    <w:p w:rsidR="0097719B" w:rsidRPr="00316663" w:rsidRDefault="0097719B" w:rsidP="0097719B">
      <w:pPr>
        <w:spacing w:line="360" w:lineRule="exact"/>
        <w:rPr>
          <w:rFonts w:asciiTheme="minorEastAsia" w:hAnsiTheme="minorEastAsia"/>
          <w:b/>
          <w:sz w:val="22"/>
        </w:rPr>
      </w:pPr>
    </w:p>
    <w:p w:rsidR="0097719B" w:rsidRPr="00316663" w:rsidRDefault="0097719B" w:rsidP="0097719B">
      <w:pPr>
        <w:spacing w:line="360" w:lineRule="exac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D12002" w:rsidP="0097719B">
      <w:pPr>
        <w:widowControl/>
        <w:jc w:val="left"/>
        <w:rPr>
          <w:rFonts w:asciiTheme="minorEastAsia" w:hAnsiTheme="minorEastAsia"/>
          <w:b/>
          <w:sz w:val="22"/>
        </w:rPr>
      </w:pPr>
      <w:r w:rsidRPr="00316663">
        <w:rPr>
          <w:noProof/>
        </w:rPr>
        <mc:AlternateContent>
          <mc:Choice Requires="wps">
            <w:drawing>
              <wp:anchor distT="0" distB="0" distL="114300" distR="114300" simplePos="0" relativeHeight="251969536" behindDoc="0" locked="0" layoutInCell="1" allowOverlap="1" wp14:anchorId="48A767E7" wp14:editId="5949D9EA">
                <wp:simplePos x="0" y="0"/>
                <wp:positionH relativeFrom="column">
                  <wp:posOffset>1275715</wp:posOffset>
                </wp:positionH>
                <wp:positionV relativeFrom="paragraph">
                  <wp:posOffset>108585</wp:posOffset>
                </wp:positionV>
                <wp:extent cx="3286125" cy="548640"/>
                <wp:effectExtent l="0" t="0" r="9525" b="0"/>
                <wp:wrapNone/>
                <wp:docPr id="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548640"/>
                        </a:xfrm>
                        <a:prstGeom prst="rect">
                          <a:avLst/>
                        </a:prstGeom>
                        <a:solidFill>
                          <a:srgbClr val="FFFFFF"/>
                        </a:solidFill>
                        <a:ln w="9525">
                          <a:noFill/>
                          <a:miter lim="800000"/>
                          <a:headEnd/>
                          <a:tailEnd/>
                        </a:ln>
                      </wps:spPr>
                      <wps:txbx>
                        <w:txbxContent>
                          <w:p w:rsidR="006E4A83" w:rsidRDefault="006E4A83" w:rsidP="0097719B">
                            <w:pPr>
                              <w:spacing w:line="240" w:lineRule="exact"/>
                              <w:rPr>
                                <w:rFonts w:asciiTheme="majorEastAsia" w:eastAsiaTheme="majorEastAsia" w:hAnsiTheme="majorEastAsia"/>
                                <w:bCs/>
                                <w:sz w:val="20"/>
                              </w:rPr>
                            </w:pPr>
                            <w:r w:rsidRPr="000E6EF5">
                              <w:rPr>
                                <w:rFonts w:asciiTheme="majorEastAsia" w:eastAsiaTheme="majorEastAsia" w:hAnsiTheme="majorEastAsia" w:hint="eastAsia"/>
                                <w:bCs/>
                                <w:sz w:val="20"/>
                              </w:rPr>
                              <w:t>図</w:t>
                            </w:r>
                            <w:r>
                              <w:rPr>
                                <w:rFonts w:asciiTheme="majorEastAsia" w:eastAsiaTheme="majorEastAsia" w:hAnsiTheme="majorEastAsia" w:hint="eastAsia"/>
                                <w:bCs/>
                                <w:sz w:val="20"/>
                              </w:rPr>
                              <w:t>18</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平成24年度における貧酸素水塊の発生状況</w:t>
                            </w:r>
                          </w:p>
                          <w:p w:rsidR="006E4A83" w:rsidRPr="000E6EF5" w:rsidRDefault="006E4A83" w:rsidP="0097719B">
                            <w:pPr>
                              <w:spacing w:line="240" w:lineRule="exact"/>
                              <w:ind w:firstLineChars="300" w:firstLine="600"/>
                              <w:rPr>
                                <w:rFonts w:asciiTheme="majorEastAsia" w:eastAsiaTheme="majorEastAsia" w:hAnsiTheme="majorEastAsia"/>
                                <w:sz w:val="20"/>
                              </w:rPr>
                            </w:pPr>
                            <w:r>
                              <w:rPr>
                                <w:rFonts w:asciiTheme="majorEastAsia" w:eastAsiaTheme="majorEastAsia" w:hAnsiTheme="majorEastAsia" w:hint="eastAsia"/>
                                <w:bCs/>
                                <w:sz w:val="20"/>
                              </w:rPr>
                              <w:t>数値は酸素飽和度（％）を示す。</w:t>
                            </w:r>
                          </w:p>
                          <w:p w:rsidR="006E4A83" w:rsidRPr="000E6EF5" w:rsidRDefault="006E4A83" w:rsidP="0097719B">
                            <w:pPr>
                              <w:spacing w:line="240" w:lineRule="exact"/>
                              <w:ind w:leftChars="200" w:left="620" w:hangingChars="100" w:hanging="200"/>
                              <w:rPr>
                                <w:rFonts w:asciiTheme="majorEastAsia" w:eastAsiaTheme="majorEastAsia" w:hAnsiTheme="majorEastAsia"/>
                                <w:sz w:val="20"/>
                              </w:rPr>
                            </w:pPr>
                            <w:r>
                              <w:rPr>
                                <w:rFonts w:asciiTheme="majorEastAsia" w:eastAsiaTheme="majorEastAsia" w:hAnsiTheme="majorEastAsia" w:hint="eastAsia"/>
                                <w:bCs/>
                                <w:sz w:val="20"/>
                              </w:rPr>
                              <w:t>（（地独）大阪府立環境農林水産総合研究所調べ）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6" type="#_x0000_t202" style="position:absolute;margin-left:100.45pt;margin-top:8.55pt;width:258.75pt;height:43.2pt;z-index:251969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" stroked="f">
                <v:textbox style="mso-fit-shape-to-text:t">
                  <w:txbxContent>
                    <w:p w:rsidR="006E4A83" w:rsidRDefault="006E4A83" w:rsidP="0097719B">
                      <w:pPr>
                        <w:spacing w:line="240" w:lineRule="exact"/>
                        <w:rPr>
                          <w:rFonts w:asciiTheme="majorEastAsia" w:eastAsiaTheme="majorEastAsia" w:hAnsiTheme="majorEastAsia"/>
                          <w:bCs/>
                          <w:sz w:val="20"/>
                        </w:rPr>
                      </w:pPr>
                      <w:r w:rsidRPr="000E6EF5">
                        <w:rPr>
                          <w:rFonts w:asciiTheme="majorEastAsia" w:eastAsiaTheme="majorEastAsia" w:hAnsiTheme="majorEastAsia" w:hint="eastAsia"/>
                          <w:bCs/>
                          <w:sz w:val="20"/>
                        </w:rPr>
                        <w:t>図</w:t>
                      </w:r>
                      <w:r>
                        <w:rPr>
                          <w:rFonts w:asciiTheme="majorEastAsia" w:eastAsiaTheme="majorEastAsia" w:hAnsiTheme="majorEastAsia" w:hint="eastAsia"/>
                          <w:bCs/>
                          <w:sz w:val="20"/>
                        </w:rPr>
                        <w:t>18</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平成24年度における貧酸素水塊の発生状況</w:t>
                      </w:r>
                    </w:p>
                    <w:p w:rsidR="006E4A83" w:rsidRPr="000E6EF5" w:rsidRDefault="006E4A83" w:rsidP="0097719B">
                      <w:pPr>
                        <w:spacing w:line="240" w:lineRule="exact"/>
                        <w:ind w:firstLineChars="300" w:firstLine="600"/>
                        <w:rPr>
                          <w:rFonts w:asciiTheme="majorEastAsia" w:eastAsiaTheme="majorEastAsia" w:hAnsiTheme="majorEastAsia"/>
                          <w:sz w:val="20"/>
                        </w:rPr>
                      </w:pPr>
                      <w:r>
                        <w:rPr>
                          <w:rFonts w:asciiTheme="majorEastAsia" w:eastAsiaTheme="majorEastAsia" w:hAnsiTheme="majorEastAsia" w:hint="eastAsia"/>
                          <w:bCs/>
                          <w:sz w:val="20"/>
                        </w:rPr>
                        <w:t>数値は酸素飽和度（％）を示す。</w:t>
                      </w:r>
                    </w:p>
                    <w:p w:rsidR="006E4A83" w:rsidRPr="000E6EF5" w:rsidRDefault="006E4A83" w:rsidP="0097719B">
                      <w:pPr>
                        <w:spacing w:line="240" w:lineRule="exact"/>
                        <w:ind w:leftChars="200" w:left="620" w:hangingChars="100" w:hanging="200"/>
                        <w:rPr>
                          <w:rFonts w:asciiTheme="majorEastAsia" w:eastAsiaTheme="majorEastAsia" w:hAnsiTheme="majorEastAsia"/>
                          <w:sz w:val="20"/>
                        </w:rPr>
                      </w:pPr>
                      <w:r>
                        <w:rPr>
                          <w:rFonts w:asciiTheme="majorEastAsia" w:eastAsiaTheme="majorEastAsia" w:hAnsiTheme="majorEastAsia" w:hint="eastAsia"/>
                          <w:bCs/>
                          <w:sz w:val="20"/>
                        </w:rPr>
                        <w:t>（（地独）大阪府立環境農林水産総合研究所調べ）</w:t>
                      </w:r>
                    </w:p>
                  </w:txbxContent>
                </v:textbox>
              </v:shape>
            </w:pict>
          </mc:Fallback>
        </mc:AlternateContent>
      </w:r>
    </w:p>
    <w:p w:rsidR="0097719B" w:rsidRPr="00316663" w:rsidRDefault="0097719B" w:rsidP="0097719B">
      <w:pPr>
        <w:widowControl/>
        <w:jc w:val="left"/>
        <w:rPr>
          <w:rFonts w:asciiTheme="minorEastAsia" w:hAnsiTheme="minorEastAsia"/>
          <w:b/>
          <w:sz w:val="22"/>
        </w:rPr>
      </w:pPr>
    </w:p>
    <w:p w:rsidR="0097719B" w:rsidRPr="00316663" w:rsidRDefault="0097719B" w:rsidP="0097719B">
      <w:pPr>
        <w:spacing w:line="360" w:lineRule="exact"/>
        <w:rPr>
          <w:rFonts w:asciiTheme="minorEastAsia" w:hAnsiTheme="minorEastAsia"/>
          <w:b/>
          <w:sz w:val="22"/>
        </w:rPr>
      </w:pPr>
    </w:p>
    <w:p w:rsidR="0097719B" w:rsidRPr="00316663" w:rsidRDefault="0097719B" w:rsidP="00AE7CE8">
      <w:pPr>
        <w:spacing w:line="360" w:lineRule="exact"/>
        <w:ind w:firstLineChars="256" w:firstLine="563"/>
        <w:rPr>
          <w:rFonts w:asciiTheme="minorEastAsia" w:hAnsiTheme="minorEastAsia"/>
          <w:sz w:val="22"/>
        </w:rPr>
      </w:pPr>
      <w:r w:rsidRPr="00316663">
        <w:rPr>
          <w:rFonts w:asciiTheme="minorEastAsia" w:hAnsiTheme="minorEastAsia" w:hint="eastAsia"/>
          <w:sz w:val="22"/>
        </w:rPr>
        <w:t>・</w:t>
      </w:r>
      <w:r w:rsidR="00CE09E1" w:rsidRPr="00316663">
        <w:rPr>
          <w:rFonts w:asciiTheme="minorEastAsia" w:hAnsiTheme="minorEastAsia" w:hint="eastAsia"/>
          <w:sz w:val="22"/>
        </w:rPr>
        <w:t>８月の底層ＤＯの水平分布は、</w:t>
      </w:r>
      <w:r w:rsidR="00907BB0" w:rsidRPr="00316663">
        <w:rPr>
          <w:rFonts w:asciiTheme="minorEastAsia" w:hAnsiTheme="minorEastAsia" w:hint="eastAsia"/>
          <w:sz w:val="22"/>
        </w:rPr>
        <w:t>８</w:t>
      </w:r>
      <w:r w:rsidR="00CE09E1" w:rsidRPr="00316663">
        <w:rPr>
          <w:rFonts w:asciiTheme="minorEastAsia" w:hAnsiTheme="minorEastAsia" w:hint="eastAsia"/>
          <w:sz w:val="22"/>
        </w:rPr>
        <w:t>ページ</w:t>
      </w:r>
      <w:r w:rsidR="00E82EA7" w:rsidRPr="00316663">
        <w:rPr>
          <w:rFonts w:asciiTheme="minorEastAsia" w:hAnsiTheme="minorEastAsia" w:hint="eastAsia"/>
          <w:sz w:val="22"/>
        </w:rPr>
        <w:t>参照。</w:t>
      </w:r>
    </w:p>
    <w:p w:rsidR="00CE09E1" w:rsidRPr="00316663" w:rsidRDefault="00CE09E1" w:rsidP="00202062">
      <w:pPr>
        <w:spacing w:line="360" w:lineRule="exact"/>
        <w:ind w:firstLineChars="64" w:firstLine="141"/>
        <w:rPr>
          <w:rFonts w:asciiTheme="majorEastAsia" w:eastAsiaTheme="majorEastAsia" w:hAnsiTheme="majorEastAsia" w:cs="Meiryo UI"/>
          <w:b/>
          <w:sz w:val="22"/>
        </w:rPr>
      </w:pPr>
    </w:p>
    <w:p w:rsidR="0097719B" w:rsidRPr="00316663" w:rsidRDefault="00CE09E1" w:rsidP="00CE09E1">
      <w:pPr>
        <w:spacing w:line="360" w:lineRule="exact"/>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（８）</w:t>
      </w:r>
      <w:r w:rsidR="0097719B" w:rsidRPr="00316663">
        <w:rPr>
          <w:rFonts w:asciiTheme="majorEastAsia" w:eastAsiaTheme="majorEastAsia" w:hAnsiTheme="majorEastAsia" w:cs="Meiryo UI" w:hint="eastAsia"/>
          <w:b/>
          <w:sz w:val="22"/>
        </w:rPr>
        <w:t>赤潮</w:t>
      </w:r>
    </w:p>
    <w:p w:rsidR="0097719B" w:rsidRPr="00316663" w:rsidRDefault="0097719B" w:rsidP="00202062">
      <w:pPr>
        <w:spacing w:line="360" w:lineRule="exact"/>
        <w:ind w:leftChars="270" w:left="708" w:hangingChars="64" w:hanging="141"/>
        <w:rPr>
          <w:sz w:val="22"/>
        </w:rPr>
      </w:pPr>
      <w:r w:rsidRPr="00316663">
        <w:rPr>
          <w:rFonts w:asciiTheme="minorEastAsia" w:hAnsiTheme="minorEastAsia" w:cs="Meiryo UI" w:hint="eastAsia"/>
          <w:sz w:val="22"/>
        </w:rPr>
        <w:t>・赤潮発生件数の経年変化は図</w:t>
      </w:r>
      <w:r w:rsidR="00F76E81" w:rsidRPr="00316663">
        <w:rPr>
          <w:rFonts w:asciiTheme="minorEastAsia" w:hAnsiTheme="minorEastAsia" w:cs="Meiryo UI" w:hint="eastAsia"/>
          <w:sz w:val="22"/>
        </w:rPr>
        <w:t>19</w:t>
      </w:r>
      <w:r w:rsidRPr="00316663">
        <w:rPr>
          <w:rFonts w:asciiTheme="minorEastAsia" w:hAnsiTheme="minorEastAsia" w:cs="Meiryo UI" w:hint="eastAsia"/>
          <w:sz w:val="22"/>
        </w:rPr>
        <w:t>に示すとおりであり、近年は横ばいである。なお、</w:t>
      </w:r>
      <w:r w:rsidRPr="00316663">
        <w:rPr>
          <w:rFonts w:hint="eastAsia"/>
          <w:kern w:val="0"/>
          <w:sz w:val="22"/>
        </w:rPr>
        <w:t>赤潮の確認方法として、規模の大小にかかわらず、継続している間は１件とカウントするため、確認件数の推移が必ずしも発生規模の推移を示さない</w:t>
      </w:r>
      <w:r w:rsidRPr="00316663">
        <w:rPr>
          <w:rFonts w:hint="eastAsia"/>
          <w:sz w:val="22"/>
        </w:rPr>
        <w:t>ことに留意する必要がある。</w:t>
      </w:r>
    </w:p>
    <w:p w:rsidR="0097719B" w:rsidRPr="00316663" w:rsidRDefault="0097719B" w:rsidP="0097719B">
      <w:pPr>
        <w:spacing w:line="360" w:lineRule="exact"/>
        <w:rPr>
          <w:rFonts w:asciiTheme="minorEastAsia" w:hAnsiTheme="minorEastAsia" w:cs="Meiryo UI"/>
          <w:sz w:val="22"/>
        </w:rPr>
      </w:pPr>
      <w:r w:rsidRPr="00316663">
        <w:rPr>
          <w:noProof/>
        </w:rPr>
        <w:drawing>
          <wp:anchor distT="0" distB="0" distL="114300" distR="114300" simplePos="0" relativeHeight="251971584" behindDoc="0" locked="0" layoutInCell="1" allowOverlap="1" wp14:anchorId="0139CD6A" wp14:editId="218A0219">
            <wp:simplePos x="0" y="0"/>
            <wp:positionH relativeFrom="column">
              <wp:posOffset>594995</wp:posOffset>
            </wp:positionH>
            <wp:positionV relativeFrom="paragraph">
              <wp:posOffset>24130</wp:posOffset>
            </wp:positionV>
            <wp:extent cx="4495800" cy="2069465"/>
            <wp:effectExtent l="0" t="0" r="0" b="6985"/>
            <wp:wrapNone/>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extLst>
                        <a:ext uri="{28A0092B-C50C-407E-A947-70E740481C1C}">
                          <a14:useLocalDpi xmlns:a14="http://schemas.microsoft.com/office/drawing/2010/main" val="0"/>
                        </a:ext>
                      </a:extLst>
                    </a:blip>
                    <a:srcRect l="19697" t="14830" r="30616" b="44529"/>
                    <a:stretch/>
                  </pic:blipFill>
                  <pic:spPr bwMode="auto">
                    <a:xfrm>
                      <a:off x="0" y="0"/>
                      <a:ext cx="4495800" cy="2069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719B" w:rsidRPr="00316663" w:rsidRDefault="0097719B" w:rsidP="0097719B">
      <w:pPr>
        <w:spacing w:line="360" w:lineRule="exact"/>
        <w:rPr>
          <w:rFonts w:asciiTheme="minorEastAsia" w:hAnsiTheme="minorEastAsia" w:cs="Meiryo UI"/>
          <w:sz w:val="22"/>
        </w:rPr>
      </w:pPr>
    </w:p>
    <w:p w:rsidR="0097719B" w:rsidRPr="00316663" w:rsidRDefault="0097719B" w:rsidP="0097719B">
      <w:pPr>
        <w:spacing w:line="360" w:lineRule="exact"/>
        <w:rPr>
          <w:rFonts w:asciiTheme="minorEastAsia" w:hAnsiTheme="minorEastAsia" w:cs="Meiryo UI"/>
          <w:sz w:val="22"/>
        </w:rPr>
      </w:pPr>
    </w:p>
    <w:p w:rsidR="0097719B" w:rsidRPr="00316663" w:rsidRDefault="0097719B" w:rsidP="0097719B">
      <w:pPr>
        <w:spacing w:line="360" w:lineRule="exact"/>
        <w:rPr>
          <w:rFonts w:asciiTheme="minorEastAsia" w:hAnsiTheme="minorEastAsia" w:cs="Meiryo UI"/>
          <w:sz w:val="22"/>
        </w:rPr>
      </w:pPr>
    </w:p>
    <w:p w:rsidR="0097719B" w:rsidRPr="00316663" w:rsidRDefault="0097719B" w:rsidP="0097719B">
      <w:pPr>
        <w:spacing w:line="360" w:lineRule="exact"/>
        <w:rPr>
          <w:rFonts w:asciiTheme="minorEastAsia" w:hAnsiTheme="minorEastAsia" w:cs="Meiryo UI"/>
          <w:sz w:val="22"/>
        </w:rPr>
      </w:pPr>
    </w:p>
    <w:p w:rsidR="0097719B" w:rsidRPr="00316663" w:rsidRDefault="0097719B" w:rsidP="0097719B">
      <w:pPr>
        <w:spacing w:line="360" w:lineRule="exact"/>
        <w:rPr>
          <w:rFonts w:asciiTheme="minorEastAsia" w:hAnsiTheme="minorEastAsia" w:cs="Meiryo UI"/>
          <w:sz w:val="22"/>
        </w:rPr>
      </w:pPr>
    </w:p>
    <w:p w:rsidR="0097719B" w:rsidRPr="00316663" w:rsidRDefault="0097719B" w:rsidP="0097719B">
      <w:pPr>
        <w:spacing w:line="360" w:lineRule="exact"/>
        <w:rPr>
          <w:rFonts w:asciiTheme="minorEastAsia" w:hAnsiTheme="minorEastAsia" w:cs="Meiryo UI"/>
          <w:sz w:val="22"/>
        </w:rPr>
      </w:pPr>
    </w:p>
    <w:p w:rsidR="0097719B" w:rsidRPr="00316663" w:rsidRDefault="0097719B" w:rsidP="0097719B">
      <w:pPr>
        <w:spacing w:line="360" w:lineRule="exact"/>
        <w:rPr>
          <w:rFonts w:asciiTheme="minorEastAsia" w:hAnsiTheme="minorEastAsia" w:cs="Meiryo UI"/>
          <w:sz w:val="22"/>
        </w:rPr>
      </w:pPr>
    </w:p>
    <w:p w:rsidR="0097719B" w:rsidRPr="00316663" w:rsidRDefault="00D12002" w:rsidP="0097719B">
      <w:pPr>
        <w:spacing w:line="360" w:lineRule="exact"/>
        <w:rPr>
          <w:rFonts w:asciiTheme="minorEastAsia" w:hAnsiTheme="minorEastAsia" w:cs="Meiryo UI"/>
          <w:sz w:val="22"/>
        </w:rPr>
      </w:pPr>
      <w:r w:rsidRPr="00316663">
        <w:rPr>
          <w:noProof/>
        </w:rPr>
        <mc:AlternateContent>
          <mc:Choice Requires="wps">
            <w:drawing>
              <wp:anchor distT="0" distB="0" distL="114300" distR="114300" simplePos="0" relativeHeight="251972608" behindDoc="0" locked="0" layoutInCell="1" allowOverlap="1" wp14:anchorId="467F4177" wp14:editId="1AFF430B">
                <wp:simplePos x="0" y="0"/>
                <wp:positionH relativeFrom="column">
                  <wp:posOffset>1398270</wp:posOffset>
                </wp:positionH>
                <wp:positionV relativeFrom="paragraph">
                  <wp:posOffset>247650</wp:posOffset>
                </wp:positionV>
                <wp:extent cx="3286125" cy="485775"/>
                <wp:effectExtent l="0" t="0" r="9525" b="9525"/>
                <wp:wrapNone/>
                <wp:docPr id="2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485775"/>
                        </a:xfrm>
                        <a:prstGeom prst="rect">
                          <a:avLst/>
                        </a:prstGeom>
                        <a:solidFill>
                          <a:srgbClr val="FFFFFF"/>
                        </a:solidFill>
                        <a:ln w="9525">
                          <a:noFill/>
                          <a:miter lim="800000"/>
                          <a:headEnd/>
                          <a:tailEnd/>
                        </a:ln>
                      </wps:spPr>
                      <wps:txbx>
                        <w:txbxContent>
                          <w:p w:rsidR="006E4A83" w:rsidRPr="004D41DA" w:rsidRDefault="006E4A83" w:rsidP="0097719B">
                            <w:pPr>
                              <w:spacing w:line="240" w:lineRule="exact"/>
                              <w:rPr>
                                <w:rFonts w:asciiTheme="majorEastAsia" w:eastAsiaTheme="majorEastAsia" w:hAnsiTheme="majorEastAsia"/>
                                <w:sz w:val="20"/>
                              </w:rPr>
                            </w:pPr>
                            <w:r w:rsidRPr="004D41DA">
                              <w:rPr>
                                <w:rFonts w:asciiTheme="majorEastAsia" w:eastAsiaTheme="majorEastAsia" w:hAnsiTheme="majorEastAsia" w:hint="eastAsia"/>
                                <w:sz w:val="20"/>
                              </w:rPr>
                              <w:t>図</w:t>
                            </w:r>
                            <w:r>
                              <w:rPr>
                                <w:rFonts w:asciiTheme="majorEastAsia" w:eastAsiaTheme="majorEastAsia" w:hAnsiTheme="majorEastAsia" w:hint="eastAsia"/>
                                <w:sz w:val="20"/>
                              </w:rPr>
                              <w:t>19　大阪湾における赤潮確認件数の推移</w:t>
                            </w:r>
                            <w:r w:rsidRPr="004D41DA">
                              <w:rPr>
                                <w:rFonts w:asciiTheme="majorEastAsia" w:eastAsiaTheme="majorEastAsia" w:hAnsiTheme="majorEastAsia" w:hint="eastAsia"/>
                                <w:sz w:val="20"/>
                              </w:rPr>
                              <w:t xml:space="preserve">　</w:t>
                            </w:r>
                            <w:r w:rsidRPr="004D41DA">
                              <w:rPr>
                                <w:rFonts w:asciiTheme="majorEastAsia" w:eastAsiaTheme="majorEastAsia" w:hAnsiTheme="majorEastAsia"/>
                                <w:sz w:val="20"/>
                              </w:rPr>
                              <w:t xml:space="preserve"> </w:t>
                            </w:r>
                          </w:p>
                          <w:p w:rsidR="006E4A83" w:rsidRPr="004D41DA" w:rsidRDefault="006E4A83" w:rsidP="003D0572">
                            <w:pPr>
                              <w:spacing w:line="240" w:lineRule="exact"/>
                              <w:ind w:firstLineChars="213" w:firstLine="426"/>
                              <w:rPr>
                                <w:rFonts w:asciiTheme="majorEastAsia" w:eastAsiaTheme="majorEastAsia" w:hAnsiTheme="majorEastAsia"/>
                                <w:sz w:val="20"/>
                              </w:rPr>
                            </w:pPr>
                            <w:r>
                              <w:rPr>
                                <w:rFonts w:asciiTheme="majorEastAsia" w:eastAsiaTheme="majorEastAsia" w:hAnsiTheme="majorEastAsia" w:hint="eastAsia"/>
                                <w:bCs/>
                                <w:sz w:val="20"/>
                              </w:rPr>
                              <w:t>（（地独）大阪府立環境農林水産総合研究所調べ</w:t>
                            </w:r>
                            <w:r w:rsidRPr="004D41DA">
                              <w:rPr>
                                <w:rFonts w:asciiTheme="majorEastAsia" w:eastAsiaTheme="majorEastAsia" w:hAnsiTheme="majorEastAsia" w:hint="eastAsia"/>
                                <w:bCs/>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7" type="#_x0000_t202" style="position:absolute;left:0;text-align:left;margin-left:110.1pt;margin-top:19.5pt;width:258.75pt;height:38.2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" stroked="f">
                <v:textbox>
                  <w:txbxContent>
                    <w:p w:rsidR="006E4A83" w:rsidRPr="004D41DA" w:rsidRDefault="006E4A83" w:rsidP="0097719B">
                      <w:pPr>
                        <w:spacing w:line="240" w:lineRule="exact"/>
                        <w:rPr>
                          <w:rFonts w:asciiTheme="majorEastAsia" w:eastAsiaTheme="majorEastAsia" w:hAnsiTheme="majorEastAsia"/>
                          <w:sz w:val="20"/>
                        </w:rPr>
                      </w:pPr>
                      <w:r w:rsidRPr="004D41DA">
                        <w:rPr>
                          <w:rFonts w:asciiTheme="majorEastAsia" w:eastAsiaTheme="majorEastAsia" w:hAnsiTheme="majorEastAsia" w:hint="eastAsia"/>
                          <w:sz w:val="20"/>
                        </w:rPr>
                        <w:t>図</w:t>
                      </w:r>
                      <w:r>
                        <w:rPr>
                          <w:rFonts w:asciiTheme="majorEastAsia" w:eastAsiaTheme="majorEastAsia" w:hAnsiTheme="majorEastAsia" w:hint="eastAsia"/>
                          <w:sz w:val="20"/>
                        </w:rPr>
                        <w:t>19　大阪湾における赤潮確認件数の推移</w:t>
                      </w:r>
                      <w:r w:rsidRPr="004D41DA">
                        <w:rPr>
                          <w:rFonts w:asciiTheme="majorEastAsia" w:eastAsiaTheme="majorEastAsia" w:hAnsiTheme="majorEastAsia" w:hint="eastAsia"/>
                          <w:sz w:val="20"/>
                        </w:rPr>
                        <w:t xml:space="preserve">　</w:t>
                      </w:r>
                      <w:r w:rsidRPr="004D41DA">
                        <w:rPr>
                          <w:rFonts w:asciiTheme="majorEastAsia" w:eastAsiaTheme="majorEastAsia" w:hAnsiTheme="majorEastAsia"/>
                          <w:sz w:val="20"/>
                        </w:rPr>
                        <w:t xml:space="preserve"> </w:t>
                      </w:r>
                    </w:p>
                    <w:p w:rsidR="006E4A83" w:rsidRPr="004D41DA" w:rsidRDefault="006E4A83" w:rsidP="003D0572">
                      <w:pPr>
                        <w:spacing w:line="240" w:lineRule="exact"/>
                        <w:ind w:firstLineChars="213" w:firstLine="426"/>
                        <w:rPr>
                          <w:rFonts w:asciiTheme="majorEastAsia" w:eastAsiaTheme="majorEastAsia" w:hAnsiTheme="majorEastAsia"/>
                          <w:sz w:val="20"/>
                        </w:rPr>
                      </w:pPr>
                      <w:r>
                        <w:rPr>
                          <w:rFonts w:asciiTheme="majorEastAsia" w:eastAsiaTheme="majorEastAsia" w:hAnsiTheme="majorEastAsia" w:hint="eastAsia"/>
                          <w:bCs/>
                          <w:sz w:val="20"/>
                        </w:rPr>
                        <w:t>（（地独）大阪府立環境農林水産総合研究所調べ</w:t>
                      </w:r>
                      <w:r w:rsidRPr="004D41DA">
                        <w:rPr>
                          <w:rFonts w:asciiTheme="majorEastAsia" w:eastAsiaTheme="majorEastAsia" w:hAnsiTheme="majorEastAsia" w:hint="eastAsia"/>
                          <w:bCs/>
                          <w:sz w:val="20"/>
                        </w:rPr>
                        <w:t>）</w:t>
                      </w:r>
                    </w:p>
                  </w:txbxContent>
                </v:textbox>
              </v:shape>
            </w:pict>
          </mc:Fallback>
        </mc:AlternateContent>
      </w:r>
    </w:p>
    <w:p w:rsidR="00F76E81" w:rsidRPr="00316663" w:rsidRDefault="00F76E81">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b/>
          <w:sz w:val="22"/>
        </w:rPr>
        <w:br w:type="page"/>
      </w:r>
    </w:p>
    <w:p w:rsidR="0097719B" w:rsidRPr="00316663" w:rsidRDefault="00CE09E1" w:rsidP="00CE09E1">
      <w:pPr>
        <w:spacing w:line="360" w:lineRule="exact"/>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（９）</w:t>
      </w:r>
      <w:r w:rsidR="0097719B" w:rsidRPr="00316663">
        <w:rPr>
          <w:rFonts w:asciiTheme="majorEastAsia" w:eastAsiaTheme="majorEastAsia" w:hAnsiTheme="majorEastAsia" w:cs="Meiryo UI" w:hint="eastAsia"/>
          <w:b/>
          <w:sz w:val="22"/>
        </w:rPr>
        <w:t>生物</w:t>
      </w:r>
    </w:p>
    <w:p w:rsidR="0097719B" w:rsidRPr="00316663" w:rsidRDefault="0097719B" w:rsidP="0097719B">
      <w:pPr>
        <w:spacing w:line="40" w:lineRule="exact"/>
        <w:rPr>
          <w:rFonts w:asciiTheme="majorEastAsia" w:eastAsiaTheme="majorEastAsia" w:hAnsiTheme="majorEastAsia" w:cs="Meiryo UI"/>
          <w:b/>
          <w:sz w:val="22"/>
        </w:rPr>
      </w:pPr>
    </w:p>
    <w:p w:rsidR="0097719B" w:rsidRPr="00316663" w:rsidRDefault="008C23BC" w:rsidP="00202062">
      <w:pPr>
        <w:widowControl/>
        <w:ind w:firstLineChars="128" w:firstLine="283"/>
        <w:jc w:val="left"/>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w:t>
      </w:r>
      <w:r w:rsidR="0097719B" w:rsidRPr="00316663">
        <w:rPr>
          <w:rFonts w:asciiTheme="majorEastAsia" w:eastAsiaTheme="majorEastAsia" w:hAnsiTheme="majorEastAsia" w:cs="Meiryo UI" w:hint="eastAsia"/>
          <w:b/>
          <w:sz w:val="22"/>
        </w:rPr>
        <w:t>植物プランクトン数及びクロロフィルa</w:t>
      </w:r>
      <w:r w:rsidRPr="00316663">
        <w:rPr>
          <w:rFonts w:asciiTheme="majorEastAsia" w:eastAsiaTheme="majorEastAsia" w:hAnsiTheme="majorEastAsia" w:cs="Meiryo UI" w:hint="eastAsia"/>
          <w:b/>
          <w:sz w:val="22"/>
        </w:rPr>
        <w:t>）</w:t>
      </w:r>
    </w:p>
    <w:p w:rsidR="0097719B" w:rsidRPr="00316663" w:rsidRDefault="0097719B" w:rsidP="0097719B">
      <w:pPr>
        <w:widowControl/>
        <w:spacing w:line="40" w:lineRule="exact"/>
        <w:jc w:val="left"/>
        <w:rPr>
          <w:rFonts w:asciiTheme="majorEastAsia" w:eastAsiaTheme="majorEastAsia" w:hAnsiTheme="majorEastAsia" w:cs="Meiryo UI"/>
          <w:b/>
          <w:sz w:val="22"/>
        </w:rPr>
      </w:pPr>
    </w:p>
    <w:p w:rsidR="0097719B" w:rsidRPr="00316663" w:rsidRDefault="0097719B" w:rsidP="00202062">
      <w:pPr>
        <w:ind w:leftChars="270" w:left="567" w:firstLineChars="64" w:firstLine="141"/>
        <w:rPr>
          <w:rFonts w:asciiTheme="minorEastAsia" w:hAnsiTheme="minorEastAsia" w:cs="Meiryo UI"/>
          <w:sz w:val="22"/>
        </w:rPr>
      </w:pPr>
      <w:r w:rsidRPr="00316663">
        <w:rPr>
          <w:rFonts w:asciiTheme="minorEastAsia" w:hAnsiTheme="minorEastAsia" w:cs="Meiryo UI" w:hint="eastAsia"/>
          <w:sz w:val="22"/>
        </w:rPr>
        <w:t>植物プランクトン数及びクロロフィルaの推移は図</w:t>
      </w:r>
      <w:r w:rsidR="00F76E81" w:rsidRPr="00316663">
        <w:rPr>
          <w:rFonts w:asciiTheme="minorEastAsia" w:hAnsiTheme="minorEastAsia" w:cs="Meiryo UI" w:hint="eastAsia"/>
          <w:sz w:val="22"/>
        </w:rPr>
        <w:t>20-</w:t>
      </w:r>
      <w:r w:rsidRPr="00316663">
        <w:rPr>
          <w:rFonts w:asciiTheme="minorEastAsia" w:hAnsiTheme="minorEastAsia" w:cs="Meiryo UI" w:hint="eastAsia"/>
          <w:sz w:val="22"/>
        </w:rPr>
        <w:t>１～</w:t>
      </w:r>
      <w:r w:rsidR="00F76E81" w:rsidRPr="00316663">
        <w:rPr>
          <w:rFonts w:asciiTheme="minorEastAsia" w:hAnsiTheme="minorEastAsia" w:cs="Meiryo UI" w:hint="eastAsia"/>
          <w:sz w:val="22"/>
        </w:rPr>
        <w:t>20</w:t>
      </w:r>
      <w:r w:rsidRPr="00316663">
        <w:rPr>
          <w:rFonts w:asciiTheme="minorEastAsia" w:hAnsiTheme="minorEastAsia" w:cs="Meiryo UI" w:hint="eastAsia"/>
          <w:sz w:val="22"/>
        </w:rPr>
        <w:t>-３に示すとおりである。</w:t>
      </w:r>
    </w:p>
    <w:p w:rsidR="0097719B" w:rsidRPr="00316663" w:rsidRDefault="0097719B" w:rsidP="00202062">
      <w:pPr>
        <w:ind w:leftChars="270" w:left="567" w:firstLineChars="64" w:firstLine="141"/>
        <w:rPr>
          <w:rFonts w:asciiTheme="minorEastAsia" w:hAnsiTheme="minorEastAsia" w:cs="Meiryo UI"/>
          <w:sz w:val="22"/>
        </w:rPr>
      </w:pPr>
      <w:r w:rsidRPr="00316663">
        <w:rPr>
          <w:rFonts w:asciiTheme="minorEastAsia" w:hAnsiTheme="minorEastAsia" w:cs="Meiryo UI" w:hint="eastAsia"/>
          <w:sz w:val="22"/>
        </w:rPr>
        <w:t>植物プランクトン数の推移は横ばいの傾向であり、概ねＣ類型＞Ｂ類型＞Ａ類型の順に多い。</w:t>
      </w:r>
    </w:p>
    <w:p w:rsidR="0097719B" w:rsidRPr="00316663" w:rsidRDefault="0097719B" w:rsidP="00202062">
      <w:pPr>
        <w:ind w:leftChars="270" w:left="567" w:firstLineChars="64" w:firstLine="141"/>
        <w:rPr>
          <w:rFonts w:asciiTheme="minorEastAsia" w:hAnsiTheme="minorEastAsia" w:cs="Meiryo UI"/>
          <w:sz w:val="22"/>
        </w:rPr>
      </w:pPr>
      <w:r w:rsidRPr="00316663">
        <w:rPr>
          <w:rFonts w:asciiTheme="minorEastAsia" w:hAnsiTheme="minorEastAsia" w:cs="Meiryo UI" w:hint="eastAsia"/>
          <w:sz w:val="22"/>
        </w:rPr>
        <w:t>クロロフィルaはＡ、Ｂ類型の海域については減少傾向にあり、Ｃ類型の海域については横ばいである。</w:t>
      </w:r>
    </w:p>
    <w:p w:rsidR="0097719B" w:rsidRPr="00316663" w:rsidRDefault="0097719B" w:rsidP="0097719B">
      <w:pPr>
        <w:ind w:left="210" w:hangingChars="100" w:hanging="210"/>
        <w:jc w:val="center"/>
        <w:rPr>
          <w:rFonts w:asciiTheme="majorEastAsia" w:eastAsiaTheme="majorEastAsia" w:hAnsiTheme="majorEastAsia" w:cs="Meiryo UI"/>
          <w:sz w:val="20"/>
          <w:szCs w:val="20"/>
        </w:rPr>
      </w:pPr>
      <w:r w:rsidRPr="00316663">
        <w:rPr>
          <w:noProof/>
        </w:rPr>
        <w:drawing>
          <wp:inline distT="0" distB="0" distL="0" distR="0" wp14:anchorId="4DBBBFD5" wp14:editId="36BB291E">
            <wp:extent cx="5743575" cy="1720796"/>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47850" cy="1722077"/>
                    </a:xfrm>
                    <a:prstGeom prst="rect">
                      <a:avLst/>
                    </a:prstGeom>
                    <a:noFill/>
                    <a:ln>
                      <a:noFill/>
                    </a:ln>
                  </pic:spPr>
                </pic:pic>
              </a:graphicData>
            </a:graphic>
          </wp:inline>
        </w:drawing>
      </w:r>
    </w:p>
    <w:p w:rsidR="0097719B" w:rsidRPr="00316663" w:rsidRDefault="0097719B" w:rsidP="00D9361B">
      <w:pPr>
        <w:spacing w:line="280" w:lineRule="exact"/>
        <w:ind w:left="200" w:hangingChars="100" w:hanging="200"/>
        <w:jc w:val="center"/>
        <w:rPr>
          <w:rFonts w:asciiTheme="majorEastAsia" w:eastAsiaTheme="majorEastAsia" w:hAnsiTheme="majorEastAsia" w:cs="Meiryo UI"/>
          <w:sz w:val="20"/>
          <w:szCs w:val="20"/>
        </w:rPr>
      </w:pPr>
      <w:r w:rsidRPr="00316663">
        <w:rPr>
          <w:rFonts w:asciiTheme="majorEastAsia" w:eastAsiaTheme="majorEastAsia" w:hAnsiTheme="majorEastAsia" w:cs="Meiryo UI" w:hint="eastAsia"/>
          <w:sz w:val="20"/>
          <w:szCs w:val="20"/>
        </w:rPr>
        <w:t>図</w:t>
      </w:r>
      <w:r w:rsidR="00F76E81" w:rsidRPr="00316663">
        <w:rPr>
          <w:rFonts w:asciiTheme="majorEastAsia" w:eastAsiaTheme="majorEastAsia" w:hAnsiTheme="majorEastAsia" w:cs="Meiryo UI" w:hint="eastAsia"/>
          <w:sz w:val="20"/>
          <w:szCs w:val="20"/>
        </w:rPr>
        <w:t>20</w:t>
      </w:r>
      <w:r w:rsidRPr="00316663">
        <w:rPr>
          <w:rFonts w:asciiTheme="majorEastAsia" w:eastAsiaTheme="majorEastAsia" w:hAnsiTheme="majorEastAsia" w:cs="Meiryo UI" w:hint="eastAsia"/>
          <w:sz w:val="20"/>
          <w:szCs w:val="20"/>
        </w:rPr>
        <w:t>-１　植物プランクトン数及びクロロフィルaの推移（Ａ類型海域）</w:t>
      </w:r>
    </w:p>
    <w:p w:rsidR="0097719B" w:rsidRPr="00316663" w:rsidRDefault="0097719B" w:rsidP="00B746F9">
      <w:pPr>
        <w:spacing w:line="240" w:lineRule="exact"/>
        <w:ind w:left="200" w:hangingChars="100" w:hanging="200"/>
        <w:jc w:val="center"/>
        <w:rPr>
          <w:rFonts w:asciiTheme="majorEastAsia" w:eastAsiaTheme="majorEastAsia" w:hAnsiTheme="majorEastAsia" w:cs="Meiryo UI"/>
          <w:bCs/>
          <w:kern w:val="24"/>
          <w:sz w:val="20"/>
          <w:szCs w:val="20"/>
        </w:rPr>
      </w:pPr>
      <w:r w:rsidRPr="00316663">
        <w:rPr>
          <w:rFonts w:asciiTheme="majorEastAsia" w:eastAsiaTheme="majorEastAsia" w:hAnsiTheme="majorEastAsia" w:cs="Meiryo UI" w:hint="eastAsia"/>
          <w:bCs/>
          <w:kern w:val="24"/>
          <w:sz w:val="20"/>
          <w:szCs w:val="20"/>
        </w:rPr>
        <w:t>（大阪府が測定する環境基準点におけるデータ）</w:t>
      </w:r>
    </w:p>
    <w:p w:rsidR="00D9361B" w:rsidRPr="00316663" w:rsidRDefault="00D9361B" w:rsidP="00D9361B">
      <w:pPr>
        <w:spacing w:line="160" w:lineRule="exact"/>
        <w:ind w:left="200" w:hangingChars="100" w:hanging="200"/>
        <w:jc w:val="center"/>
        <w:rPr>
          <w:rFonts w:asciiTheme="majorEastAsia" w:eastAsiaTheme="majorEastAsia" w:hAnsiTheme="majorEastAsia" w:cs="Meiryo UI"/>
          <w:sz w:val="20"/>
          <w:szCs w:val="20"/>
        </w:rPr>
      </w:pPr>
    </w:p>
    <w:p w:rsidR="0097719B" w:rsidRPr="00316663" w:rsidRDefault="0097719B" w:rsidP="0097719B">
      <w:pPr>
        <w:ind w:left="210" w:hangingChars="100" w:hanging="210"/>
        <w:jc w:val="center"/>
        <w:rPr>
          <w:rFonts w:asciiTheme="majorEastAsia" w:eastAsiaTheme="majorEastAsia" w:hAnsiTheme="majorEastAsia" w:cs="Meiryo UI"/>
          <w:sz w:val="20"/>
          <w:szCs w:val="20"/>
        </w:rPr>
      </w:pPr>
      <w:r w:rsidRPr="00316663">
        <w:rPr>
          <w:noProof/>
        </w:rPr>
        <w:drawing>
          <wp:inline distT="0" distB="0" distL="0" distR="0" wp14:anchorId="45253C77" wp14:editId="408D6F88">
            <wp:extent cx="5743575" cy="1720796"/>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47850" cy="1722077"/>
                    </a:xfrm>
                    <a:prstGeom prst="rect">
                      <a:avLst/>
                    </a:prstGeom>
                    <a:noFill/>
                    <a:ln>
                      <a:noFill/>
                    </a:ln>
                  </pic:spPr>
                </pic:pic>
              </a:graphicData>
            </a:graphic>
          </wp:inline>
        </w:drawing>
      </w:r>
    </w:p>
    <w:p w:rsidR="0097719B" w:rsidRPr="00316663" w:rsidRDefault="0097719B" w:rsidP="00D9361B">
      <w:pPr>
        <w:spacing w:line="280" w:lineRule="exact"/>
        <w:ind w:left="200" w:hangingChars="100" w:hanging="200"/>
        <w:jc w:val="center"/>
        <w:rPr>
          <w:rFonts w:asciiTheme="majorEastAsia" w:eastAsiaTheme="majorEastAsia" w:hAnsiTheme="majorEastAsia" w:cs="Meiryo UI"/>
          <w:sz w:val="20"/>
          <w:szCs w:val="20"/>
        </w:rPr>
      </w:pPr>
      <w:r w:rsidRPr="00316663">
        <w:rPr>
          <w:rFonts w:asciiTheme="majorEastAsia" w:eastAsiaTheme="majorEastAsia" w:hAnsiTheme="majorEastAsia" w:cs="Meiryo UI" w:hint="eastAsia"/>
          <w:sz w:val="20"/>
          <w:szCs w:val="20"/>
        </w:rPr>
        <w:t>図</w:t>
      </w:r>
      <w:r w:rsidR="00F76E81" w:rsidRPr="00316663">
        <w:rPr>
          <w:rFonts w:asciiTheme="majorEastAsia" w:eastAsiaTheme="majorEastAsia" w:hAnsiTheme="majorEastAsia" w:cs="Meiryo UI" w:hint="eastAsia"/>
          <w:sz w:val="20"/>
          <w:szCs w:val="20"/>
        </w:rPr>
        <w:t>20</w:t>
      </w:r>
      <w:r w:rsidRPr="00316663">
        <w:rPr>
          <w:rFonts w:asciiTheme="majorEastAsia" w:eastAsiaTheme="majorEastAsia" w:hAnsiTheme="majorEastAsia" w:cs="Meiryo UI" w:hint="eastAsia"/>
          <w:sz w:val="20"/>
          <w:szCs w:val="20"/>
        </w:rPr>
        <w:t>-２　植物プランクトン数及びクロロフィルaの推移（Ｂ類型海域）</w:t>
      </w:r>
    </w:p>
    <w:p w:rsidR="0097719B" w:rsidRPr="00316663" w:rsidRDefault="0097719B" w:rsidP="00B746F9">
      <w:pPr>
        <w:spacing w:line="240" w:lineRule="exact"/>
        <w:ind w:left="200" w:hangingChars="100" w:hanging="200"/>
        <w:jc w:val="center"/>
        <w:rPr>
          <w:rFonts w:asciiTheme="majorEastAsia" w:eastAsiaTheme="majorEastAsia" w:hAnsiTheme="majorEastAsia" w:cs="Meiryo UI"/>
          <w:bCs/>
          <w:kern w:val="24"/>
          <w:sz w:val="20"/>
          <w:szCs w:val="20"/>
        </w:rPr>
      </w:pPr>
      <w:r w:rsidRPr="00316663">
        <w:rPr>
          <w:rFonts w:asciiTheme="majorEastAsia" w:eastAsiaTheme="majorEastAsia" w:hAnsiTheme="majorEastAsia" w:cs="Meiryo UI" w:hint="eastAsia"/>
          <w:bCs/>
          <w:kern w:val="24"/>
          <w:sz w:val="20"/>
          <w:szCs w:val="20"/>
        </w:rPr>
        <w:t>（大阪府が測定する環境基準点におけるデータ）</w:t>
      </w:r>
    </w:p>
    <w:p w:rsidR="00D9361B" w:rsidRPr="00316663" w:rsidRDefault="00D9361B" w:rsidP="00D9361B">
      <w:pPr>
        <w:spacing w:line="160" w:lineRule="exact"/>
        <w:ind w:left="200" w:hangingChars="100" w:hanging="200"/>
        <w:jc w:val="center"/>
        <w:rPr>
          <w:rFonts w:asciiTheme="majorEastAsia" w:eastAsiaTheme="majorEastAsia" w:hAnsiTheme="majorEastAsia" w:cs="Meiryo UI"/>
          <w:sz w:val="20"/>
          <w:szCs w:val="20"/>
        </w:rPr>
      </w:pPr>
    </w:p>
    <w:p w:rsidR="0097719B" w:rsidRPr="00316663" w:rsidRDefault="0097719B" w:rsidP="0097719B">
      <w:pPr>
        <w:ind w:left="210" w:hangingChars="100" w:hanging="210"/>
        <w:jc w:val="center"/>
        <w:rPr>
          <w:rFonts w:asciiTheme="majorEastAsia" w:eastAsiaTheme="majorEastAsia" w:hAnsiTheme="majorEastAsia" w:cs="Meiryo UI"/>
          <w:sz w:val="20"/>
          <w:szCs w:val="20"/>
        </w:rPr>
      </w:pPr>
      <w:r w:rsidRPr="00316663">
        <w:rPr>
          <w:noProof/>
        </w:rPr>
        <w:drawing>
          <wp:inline distT="0" distB="0" distL="0" distR="0" wp14:anchorId="0CFC8721" wp14:editId="4ED8C4D8">
            <wp:extent cx="5743575" cy="1720796"/>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47850" cy="1722077"/>
                    </a:xfrm>
                    <a:prstGeom prst="rect">
                      <a:avLst/>
                    </a:prstGeom>
                    <a:noFill/>
                    <a:ln>
                      <a:noFill/>
                    </a:ln>
                  </pic:spPr>
                </pic:pic>
              </a:graphicData>
            </a:graphic>
          </wp:inline>
        </w:drawing>
      </w:r>
    </w:p>
    <w:p w:rsidR="0097719B" w:rsidRPr="00316663" w:rsidRDefault="0097719B" w:rsidP="00D9361B">
      <w:pPr>
        <w:spacing w:line="280" w:lineRule="exact"/>
        <w:ind w:left="200" w:hangingChars="100" w:hanging="200"/>
        <w:jc w:val="center"/>
        <w:rPr>
          <w:rFonts w:asciiTheme="majorEastAsia" w:eastAsiaTheme="majorEastAsia" w:hAnsiTheme="majorEastAsia" w:cs="Meiryo UI"/>
          <w:sz w:val="20"/>
          <w:szCs w:val="20"/>
        </w:rPr>
      </w:pPr>
      <w:r w:rsidRPr="00316663">
        <w:rPr>
          <w:rFonts w:asciiTheme="majorEastAsia" w:eastAsiaTheme="majorEastAsia" w:hAnsiTheme="majorEastAsia" w:cs="Meiryo UI" w:hint="eastAsia"/>
          <w:sz w:val="20"/>
          <w:szCs w:val="20"/>
        </w:rPr>
        <w:t>図</w:t>
      </w:r>
      <w:r w:rsidR="00F76E81" w:rsidRPr="00316663">
        <w:rPr>
          <w:rFonts w:asciiTheme="majorEastAsia" w:eastAsiaTheme="majorEastAsia" w:hAnsiTheme="majorEastAsia" w:cs="Meiryo UI" w:hint="eastAsia"/>
          <w:sz w:val="20"/>
          <w:szCs w:val="20"/>
        </w:rPr>
        <w:t>20</w:t>
      </w:r>
      <w:r w:rsidRPr="00316663">
        <w:rPr>
          <w:rFonts w:asciiTheme="majorEastAsia" w:eastAsiaTheme="majorEastAsia" w:hAnsiTheme="majorEastAsia" w:cs="Meiryo UI" w:hint="eastAsia"/>
          <w:sz w:val="20"/>
          <w:szCs w:val="20"/>
        </w:rPr>
        <w:t>-３　植物プランクトン数及びクロロフィルaの推移（Ｃ類型海域）</w:t>
      </w:r>
    </w:p>
    <w:p w:rsidR="0097719B" w:rsidRPr="00316663" w:rsidRDefault="00D9361B" w:rsidP="00B746F9">
      <w:pPr>
        <w:spacing w:line="240" w:lineRule="exact"/>
        <w:ind w:left="200" w:hangingChars="100" w:hanging="200"/>
        <w:jc w:val="center"/>
        <w:rPr>
          <w:rFonts w:asciiTheme="majorEastAsia" w:eastAsiaTheme="majorEastAsia" w:hAnsiTheme="majorEastAsia" w:cs="Meiryo UI"/>
          <w:bCs/>
          <w:kern w:val="24"/>
          <w:sz w:val="20"/>
          <w:szCs w:val="20"/>
        </w:rPr>
      </w:pPr>
      <w:r w:rsidRPr="00316663">
        <w:rPr>
          <w:rFonts w:asciiTheme="majorEastAsia" w:eastAsiaTheme="majorEastAsia" w:hAnsiTheme="majorEastAsia" w:cs="Meiryo UI" w:hint="eastAsia"/>
          <w:bCs/>
          <w:kern w:val="24"/>
          <w:sz w:val="20"/>
          <w:szCs w:val="20"/>
        </w:rPr>
        <w:t>（大阪府が測定する環境基準点におけるデータ</w:t>
      </w:r>
      <w:r w:rsidRPr="00316663">
        <w:rPr>
          <w:rFonts w:asciiTheme="majorEastAsia" w:eastAsiaTheme="majorEastAsia" w:hAnsiTheme="majorEastAsia" w:cs="Meiryo UI"/>
          <w:bCs/>
          <w:kern w:val="24"/>
          <w:sz w:val="20"/>
          <w:szCs w:val="20"/>
        </w:rPr>
        <w:t>）</w:t>
      </w:r>
      <w:r w:rsidR="0097719B" w:rsidRPr="00316663">
        <w:rPr>
          <w:rFonts w:asciiTheme="majorEastAsia" w:eastAsiaTheme="majorEastAsia" w:hAnsiTheme="majorEastAsia" w:cs="Meiryo UI"/>
          <w:b/>
          <w:sz w:val="22"/>
        </w:rPr>
        <w:br w:type="page"/>
      </w:r>
    </w:p>
    <w:p w:rsidR="0097719B" w:rsidRPr="00316663" w:rsidRDefault="008C23BC" w:rsidP="00AB3755">
      <w:pPr>
        <w:widowControl/>
        <w:ind w:firstLineChars="128" w:firstLine="283"/>
        <w:jc w:val="left"/>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w:t>
      </w:r>
      <w:r w:rsidR="0097719B" w:rsidRPr="00316663">
        <w:rPr>
          <w:rFonts w:asciiTheme="majorEastAsia" w:eastAsiaTheme="majorEastAsia" w:hAnsiTheme="majorEastAsia" w:cs="Meiryo UI" w:hint="eastAsia"/>
          <w:b/>
          <w:sz w:val="22"/>
        </w:rPr>
        <w:t>植物プランクトンの綱別の構成割合</w:t>
      </w:r>
      <w:r w:rsidRPr="00316663">
        <w:rPr>
          <w:rFonts w:asciiTheme="majorEastAsia" w:eastAsiaTheme="majorEastAsia" w:hAnsiTheme="majorEastAsia" w:cs="Meiryo UI" w:hint="eastAsia"/>
          <w:b/>
          <w:sz w:val="22"/>
        </w:rPr>
        <w:t>）</w:t>
      </w:r>
    </w:p>
    <w:p w:rsidR="0097719B" w:rsidRPr="00316663" w:rsidRDefault="0097719B" w:rsidP="0097719B">
      <w:pPr>
        <w:widowControl/>
        <w:spacing w:line="40" w:lineRule="exact"/>
        <w:jc w:val="left"/>
        <w:rPr>
          <w:rFonts w:asciiTheme="majorEastAsia" w:eastAsiaTheme="majorEastAsia" w:hAnsiTheme="majorEastAsia" w:cs="Meiryo UI"/>
          <w:b/>
          <w:sz w:val="22"/>
        </w:rPr>
      </w:pPr>
    </w:p>
    <w:p w:rsidR="0097719B" w:rsidRPr="00316663" w:rsidRDefault="0097719B" w:rsidP="00AB3755">
      <w:pPr>
        <w:ind w:leftChars="270" w:left="708" w:hangingChars="64" w:hanging="141"/>
        <w:rPr>
          <w:rFonts w:asciiTheme="minorEastAsia" w:hAnsiTheme="minorEastAsia" w:cs="Meiryo UI"/>
          <w:sz w:val="22"/>
        </w:rPr>
      </w:pPr>
      <w:r w:rsidRPr="00316663">
        <w:rPr>
          <w:rFonts w:asciiTheme="minorEastAsia" w:hAnsiTheme="minorEastAsia" w:cs="Meiryo UI" w:hint="eastAsia"/>
          <w:sz w:val="22"/>
        </w:rPr>
        <w:t>・植物プランクトンの綱別の構成割合の推移は図2</w:t>
      </w:r>
      <w:r w:rsidR="00F76E81" w:rsidRPr="00316663">
        <w:rPr>
          <w:rFonts w:asciiTheme="minorEastAsia" w:hAnsiTheme="minorEastAsia" w:cs="Meiryo UI" w:hint="eastAsia"/>
          <w:sz w:val="22"/>
        </w:rPr>
        <w:t>1</w:t>
      </w:r>
      <w:r w:rsidRPr="00316663">
        <w:rPr>
          <w:rFonts w:asciiTheme="minorEastAsia" w:hAnsiTheme="minorEastAsia" w:cs="Meiryo UI" w:hint="eastAsia"/>
          <w:sz w:val="22"/>
        </w:rPr>
        <w:t>-１～</w:t>
      </w:r>
      <w:r w:rsidR="00F76E81" w:rsidRPr="00316663">
        <w:rPr>
          <w:rFonts w:asciiTheme="minorEastAsia" w:hAnsiTheme="minorEastAsia" w:cs="Meiryo UI" w:hint="eastAsia"/>
          <w:sz w:val="22"/>
        </w:rPr>
        <w:t>21</w:t>
      </w:r>
      <w:r w:rsidRPr="00316663">
        <w:rPr>
          <w:rFonts w:asciiTheme="minorEastAsia" w:hAnsiTheme="minorEastAsia" w:cs="Meiryo UI" w:hint="eastAsia"/>
          <w:sz w:val="22"/>
        </w:rPr>
        <w:t>-３に示すとおりであり、年度による違いはあるが、珪藻綱が最も多くを占めている。なお、珪藻綱では、</w:t>
      </w:r>
      <w:r w:rsidRPr="00316663">
        <w:rPr>
          <w:rFonts w:ascii="Vijaya" w:hAnsi="Vijaya" w:cs="Vijaya"/>
          <w:sz w:val="22"/>
        </w:rPr>
        <w:t>Skeletonema costatum</w:t>
      </w:r>
      <w:r w:rsidRPr="00316663">
        <w:rPr>
          <w:rFonts w:asciiTheme="minorEastAsia" w:hAnsiTheme="minorEastAsia" w:cs="Meiryo UI" w:hint="eastAsia"/>
          <w:sz w:val="22"/>
        </w:rPr>
        <w:t>が卓越しており、次いで、</w:t>
      </w:r>
      <w:r w:rsidRPr="00316663">
        <w:rPr>
          <w:rFonts w:ascii="Vijaya" w:eastAsiaTheme="majorEastAsia" w:hAnsi="Vijaya" w:cs="Vijaya"/>
          <w:sz w:val="22"/>
        </w:rPr>
        <w:t>Thalassiosira sp.</w:t>
      </w:r>
      <w:r w:rsidRPr="00316663">
        <w:rPr>
          <w:rFonts w:ascii="Vijaya" w:eastAsiaTheme="majorEastAsia" w:hAnsi="Vijaya" w:cs="Vijaya" w:hint="eastAsia"/>
          <w:sz w:val="22"/>
        </w:rPr>
        <w:t>、</w:t>
      </w:r>
      <w:r w:rsidRPr="00316663">
        <w:rPr>
          <w:rFonts w:ascii="Vijaya" w:eastAsiaTheme="majorEastAsia" w:hAnsi="Vijaya" w:cs="Vijaya"/>
          <w:sz w:val="22"/>
        </w:rPr>
        <w:t>Chaetoceros sp.</w:t>
      </w:r>
      <w:r w:rsidRPr="00316663">
        <w:rPr>
          <w:rFonts w:ascii="Vijaya" w:eastAsiaTheme="majorEastAsia" w:hAnsi="Vijaya" w:cs="Vijaya" w:hint="eastAsia"/>
          <w:sz w:val="22"/>
        </w:rPr>
        <w:t xml:space="preserve"> </w:t>
      </w:r>
      <w:r w:rsidRPr="00316663">
        <w:rPr>
          <w:rFonts w:asciiTheme="minorEastAsia" w:hAnsiTheme="minorEastAsia" w:cs="Vijaya" w:hint="eastAsia"/>
          <w:sz w:val="22"/>
        </w:rPr>
        <w:t>が多く出現している。</w:t>
      </w:r>
    </w:p>
    <w:p w:rsidR="0097719B" w:rsidRPr="00316663" w:rsidRDefault="0097719B" w:rsidP="0097719B">
      <w:pPr>
        <w:ind w:leftChars="100" w:left="420" w:hangingChars="100" w:hanging="210"/>
        <w:rPr>
          <w:rFonts w:asciiTheme="minorEastAsia" w:hAnsiTheme="minorEastAsia" w:cs="Meiryo UI"/>
          <w:sz w:val="22"/>
        </w:rPr>
      </w:pPr>
      <w:r w:rsidRPr="00316663">
        <w:rPr>
          <w:rFonts w:hint="eastAsia"/>
          <w:noProof/>
        </w:rPr>
        <w:drawing>
          <wp:inline distT="0" distB="0" distL="0" distR="0" wp14:anchorId="6D0473B9" wp14:editId="5ED87791">
            <wp:extent cx="5705475" cy="1866900"/>
            <wp:effectExtent l="0" t="0" r="0" b="0"/>
            <wp:docPr id="1067" name="図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15068" cy="1870039"/>
                    </a:xfrm>
                    <a:prstGeom prst="rect">
                      <a:avLst/>
                    </a:prstGeom>
                    <a:noFill/>
                    <a:ln>
                      <a:noFill/>
                    </a:ln>
                  </pic:spPr>
                </pic:pic>
              </a:graphicData>
            </a:graphic>
          </wp:inline>
        </w:drawing>
      </w:r>
    </w:p>
    <w:p w:rsidR="0097719B" w:rsidRPr="00316663" w:rsidRDefault="0097719B" w:rsidP="0097719B">
      <w:pPr>
        <w:ind w:left="200" w:hangingChars="100" w:hanging="200"/>
        <w:jc w:val="center"/>
        <w:rPr>
          <w:rFonts w:asciiTheme="majorEastAsia" w:eastAsiaTheme="majorEastAsia" w:hAnsiTheme="majorEastAsia" w:cs="Meiryo UI"/>
          <w:sz w:val="20"/>
          <w:szCs w:val="20"/>
        </w:rPr>
      </w:pPr>
      <w:r w:rsidRPr="00316663">
        <w:rPr>
          <w:rFonts w:asciiTheme="majorEastAsia" w:eastAsiaTheme="majorEastAsia" w:hAnsiTheme="majorEastAsia" w:cs="Meiryo UI" w:hint="eastAsia"/>
          <w:sz w:val="20"/>
          <w:szCs w:val="20"/>
        </w:rPr>
        <w:t>図</w:t>
      </w:r>
      <w:r w:rsidR="00F76E81" w:rsidRPr="00316663">
        <w:rPr>
          <w:rFonts w:asciiTheme="majorEastAsia" w:eastAsiaTheme="majorEastAsia" w:hAnsiTheme="majorEastAsia" w:cs="Meiryo UI" w:hint="eastAsia"/>
          <w:sz w:val="20"/>
          <w:szCs w:val="20"/>
        </w:rPr>
        <w:t>21</w:t>
      </w:r>
      <w:r w:rsidRPr="00316663">
        <w:rPr>
          <w:rFonts w:asciiTheme="majorEastAsia" w:eastAsiaTheme="majorEastAsia" w:hAnsiTheme="majorEastAsia" w:cs="Meiryo UI" w:hint="eastAsia"/>
          <w:sz w:val="20"/>
          <w:szCs w:val="20"/>
        </w:rPr>
        <w:t>－１　植物プランクトンの綱別構成割合の推移（Ａ類型海域）</w:t>
      </w:r>
    </w:p>
    <w:p w:rsidR="0097719B" w:rsidRPr="00316663" w:rsidRDefault="0097719B" w:rsidP="00AB3755">
      <w:pPr>
        <w:spacing w:line="220" w:lineRule="exact"/>
        <w:ind w:leftChars="100" w:left="410" w:hangingChars="100" w:hanging="200"/>
        <w:jc w:val="center"/>
        <w:rPr>
          <w:rFonts w:asciiTheme="minorEastAsia" w:hAnsiTheme="minorEastAsia" w:cs="Meiryo UI"/>
          <w:sz w:val="22"/>
        </w:rPr>
      </w:pPr>
      <w:r w:rsidRPr="00316663">
        <w:rPr>
          <w:rFonts w:asciiTheme="majorEastAsia" w:eastAsiaTheme="majorEastAsia" w:hAnsiTheme="majorEastAsia" w:cs="Meiryo UI" w:hint="eastAsia"/>
          <w:bCs/>
          <w:kern w:val="24"/>
          <w:sz w:val="20"/>
          <w:szCs w:val="20"/>
        </w:rPr>
        <w:t>（大阪府が測定する環境基準点におけるデータ）</w:t>
      </w:r>
    </w:p>
    <w:p w:rsidR="0097719B" w:rsidRPr="00316663" w:rsidRDefault="0097719B" w:rsidP="0097719B">
      <w:pPr>
        <w:ind w:leftChars="100" w:left="420" w:hangingChars="100" w:hanging="210"/>
        <w:rPr>
          <w:rFonts w:asciiTheme="minorEastAsia" w:hAnsiTheme="minorEastAsia" w:cs="Meiryo UI"/>
          <w:sz w:val="22"/>
        </w:rPr>
      </w:pPr>
      <w:r w:rsidRPr="00316663">
        <w:rPr>
          <w:rFonts w:hint="eastAsia"/>
          <w:noProof/>
        </w:rPr>
        <w:drawing>
          <wp:inline distT="0" distB="0" distL="0" distR="0" wp14:anchorId="316FDD27" wp14:editId="2B83F517">
            <wp:extent cx="5705475" cy="1873766"/>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01818" cy="1872565"/>
                    </a:xfrm>
                    <a:prstGeom prst="rect">
                      <a:avLst/>
                    </a:prstGeom>
                    <a:noFill/>
                    <a:ln>
                      <a:noFill/>
                    </a:ln>
                  </pic:spPr>
                </pic:pic>
              </a:graphicData>
            </a:graphic>
          </wp:inline>
        </w:drawing>
      </w:r>
    </w:p>
    <w:p w:rsidR="0097719B" w:rsidRPr="00316663" w:rsidRDefault="0097719B" w:rsidP="0097719B">
      <w:pPr>
        <w:spacing w:line="240" w:lineRule="exact"/>
        <w:ind w:left="200" w:hangingChars="100" w:hanging="200"/>
        <w:jc w:val="center"/>
        <w:rPr>
          <w:rFonts w:asciiTheme="majorEastAsia" w:eastAsiaTheme="majorEastAsia" w:hAnsiTheme="majorEastAsia" w:cs="Meiryo UI"/>
          <w:sz w:val="20"/>
          <w:szCs w:val="20"/>
        </w:rPr>
      </w:pPr>
      <w:r w:rsidRPr="00316663">
        <w:rPr>
          <w:rFonts w:asciiTheme="majorEastAsia" w:eastAsiaTheme="majorEastAsia" w:hAnsiTheme="majorEastAsia" w:cs="Meiryo UI" w:hint="eastAsia"/>
          <w:sz w:val="20"/>
          <w:szCs w:val="20"/>
        </w:rPr>
        <w:t>図</w:t>
      </w:r>
      <w:r w:rsidR="00F76E81" w:rsidRPr="00316663">
        <w:rPr>
          <w:rFonts w:asciiTheme="majorEastAsia" w:eastAsiaTheme="majorEastAsia" w:hAnsiTheme="majorEastAsia" w:cs="Meiryo UI" w:hint="eastAsia"/>
          <w:sz w:val="20"/>
          <w:szCs w:val="20"/>
        </w:rPr>
        <w:t>21</w:t>
      </w:r>
      <w:r w:rsidRPr="00316663">
        <w:rPr>
          <w:rFonts w:asciiTheme="majorEastAsia" w:eastAsiaTheme="majorEastAsia" w:hAnsiTheme="majorEastAsia" w:cs="Meiryo UI" w:hint="eastAsia"/>
          <w:sz w:val="20"/>
          <w:szCs w:val="20"/>
        </w:rPr>
        <w:t>－２　植物プランクトンの綱別構成割合の推移（B類型海域）</w:t>
      </w:r>
    </w:p>
    <w:p w:rsidR="0097719B" w:rsidRPr="00316663" w:rsidRDefault="0097719B" w:rsidP="00AB3755">
      <w:pPr>
        <w:spacing w:line="220" w:lineRule="exact"/>
        <w:ind w:leftChars="100" w:left="410" w:hangingChars="100" w:hanging="200"/>
        <w:jc w:val="center"/>
        <w:rPr>
          <w:rFonts w:asciiTheme="minorEastAsia" w:hAnsiTheme="minorEastAsia" w:cs="Meiryo UI"/>
          <w:sz w:val="22"/>
        </w:rPr>
      </w:pPr>
      <w:r w:rsidRPr="00316663">
        <w:rPr>
          <w:rFonts w:asciiTheme="majorEastAsia" w:eastAsiaTheme="majorEastAsia" w:hAnsiTheme="majorEastAsia" w:cs="Meiryo UI" w:hint="eastAsia"/>
          <w:bCs/>
          <w:kern w:val="24"/>
          <w:sz w:val="20"/>
          <w:szCs w:val="20"/>
        </w:rPr>
        <w:t>（大阪府が測定する環境基準点におけるデータ）</w:t>
      </w:r>
    </w:p>
    <w:p w:rsidR="0097719B" w:rsidRPr="00316663" w:rsidRDefault="0097719B" w:rsidP="0097719B">
      <w:pPr>
        <w:ind w:leftChars="100" w:left="420" w:hangingChars="100" w:hanging="210"/>
        <w:rPr>
          <w:rFonts w:asciiTheme="minorEastAsia" w:hAnsiTheme="minorEastAsia" w:cs="Meiryo UI"/>
          <w:sz w:val="22"/>
        </w:rPr>
      </w:pPr>
      <w:r w:rsidRPr="00316663">
        <w:rPr>
          <w:rFonts w:hint="eastAsia"/>
          <w:noProof/>
        </w:rPr>
        <w:drawing>
          <wp:inline distT="0" distB="0" distL="0" distR="0" wp14:anchorId="005E379F" wp14:editId="39886E15">
            <wp:extent cx="5705475" cy="1866815"/>
            <wp:effectExtent l="0" t="0" r="0" b="0"/>
            <wp:docPr id="1070" name="図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01817" cy="1865618"/>
                    </a:xfrm>
                    <a:prstGeom prst="rect">
                      <a:avLst/>
                    </a:prstGeom>
                    <a:noFill/>
                    <a:ln>
                      <a:noFill/>
                    </a:ln>
                  </pic:spPr>
                </pic:pic>
              </a:graphicData>
            </a:graphic>
          </wp:inline>
        </w:drawing>
      </w:r>
    </w:p>
    <w:p w:rsidR="0097719B" w:rsidRPr="00316663" w:rsidRDefault="0097719B" w:rsidP="0097719B">
      <w:pPr>
        <w:spacing w:line="320" w:lineRule="exact"/>
        <w:ind w:left="200" w:hangingChars="100" w:hanging="200"/>
        <w:jc w:val="center"/>
        <w:rPr>
          <w:rFonts w:asciiTheme="majorEastAsia" w:eastAsiaTheme="majorEastAsia" w:hAnsiTheme="majorEastAsia" w:cs="Meiryo UI"/>
          <w:sz w:val="20"/>
          <w:szCs w:val="20"/>
        </w:rPr>
      </w:pPr>
      <w:r w:rsidRPr="00316663">
        <w:rPr>
          <w:rFonts w:asciiTheme="majorEastAsia" w:eastAsiaTheme="majorEastAsia" w:hAnsiTheme="majorEastAsia" w:cs="Meiryo UI" w:hint="eastAsia"/>
          <w:sz w:val="20"/>
          <w:szCs w:val="20"/>
        </w:rPr>
        <w:t>図</w:t>
      </w:r>
      <w:r w:rsidR="00F76E81" w:rsidRPr="00316663">
        <w:rPr>
          <w:rFonts w:asciiTheme="majorEastAsia" w:eastAsiaTheme="majorEastAsia" w:hAnsiTheme="majorEastAsia" w:cs="Meiryo UI" w:hint="eastAsia"/>
          <w:sz w:val="20"/>
          <w:szCs w:val="20"/>
        </w:rPr>
        <w:t>21</w:t>
      </w:r>
      <w:r w:rsidRPr="00316663">
        <w:rPr>
          <w:rFonts w:asciiTheme="majorEastAsia" w:eastAsiaTheme="majorEastAsia" w:hAnsiTheme="majorEastAsia" w:cs="Meiryo UI" w:hint="eastAsia"/>
          <w:sz w:val="20"/>
          <w:szCs w:val="20"/>
        </w:rPr>
        <w:t>－３　植物プランクトンの綱別構成割合の推移（C類型海域）</w:t>
      </w:r>
    </w:p>
    <w:p w:rsidR="0097719B" w:rsidRPr="00316663" w:rsidRDefault="0097719B" w:rsidP="00AB3755">
      <w:pPr>
        <w:spacing w:line="220" w:lineRule="exact"/>
        <w:ind w:leftChars="100" w:left="410" w:hangingChars="100" w:hanging="200"/>
        <w:jc w:val="center"/>
        <w:rPr>
          <w:rFonts w:asciiTheme="minorEastAsia" w:hAnsiTheme="minorEastAsia" w:cs="Meiryo UI"/>
          <w:sz w:val="22"/>
        </w:rPr>
      </w:pPr>
      <w:r w:rsidRPr="00316663">
        <w:rPr>
          <w:rFonts w:asciiTheme="majorEastAsia" w:eastAsiaTheme="majorEastAsia" w:hAnsiTheme="majorEastAsia" w:cs="Meiryo UI" w:hint="eastAsia"/>
          <w:bCs/>
          <w:kern w:val="24"/>
          <w:sz w:val="20"/>
          <w:szCs w:val="20"/>
        </w:rPr>
        <w:t>（大阪府が測定する環境基準点におけるデータ）</w:t>
      </w:r>
    </w:p>
    <w:p w:rsidR="00F76E81" w:rsidRPr="00316663" w:rsidRDefault="00F76E81">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b/>
          <w:sz w:val="22"/>
        </w:rPr>
        <w:br w:type="page"/>
      </w:r>
    </w:p>
    <w:p w:rsidR="0097719B" w:rsidRPr="00316663" w:rsidRDefault="008C23BC" w:rsidP="000E47DF">
      <w:pPr>
        <w:spacing w:line="360" w:lineRule="exact"/>
        <w:ind w:firstLineChars="128" w:firstLine="28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w:t>
      </w:r>
      <w:r w:rsidR="0097719B" w:rsidRPr="00316663">
        <w:rPr>
          <w:rFonts w:asciiTheme="majorEastAsia" w:eastAsiaTheme="majorEastAsia" w:hAnsiTheme="majorEastAsia" w:cs="Meiryo UI" w:hint="eastAsia"/>
          <w:b/>
          <w:sz w:val="22"/>
        </w:rPr>
        <w:t>ベントス</w:t>
      </w:r>
      <w:r w:rsidRPr="00316663">
        <w:rPr>
          <w:rFonts w:asciiTheme="majorEastAsia" w:eastAsiaTheme="majorEastAsia" w:hAnsiTheme="majorEastAsia" w:cs="Meiryo UI" w:hint="eastAsia"/>
          <w:b/>
          <w:sz w:val="22"/>
        </w:rPr>
        <w:t>）</w:t>
      </w:r>
    </w:p>
    <w:p w:rsidR="0071341D" w:rsidRPr="00316663" w:rsidRDefault="0097719B" w:rsidP="0071341D">
      <w:pPr>
        <w:widowControl/>
        <w:ind w:leftChars="270" w:left="708" w:hangingChars="64" w:hanging="141"/>
        <w:jc w:val="left"/>
        <w:rPr>
          <w:rFonts w:asciiTheme="minorEastAsia" w:hAnsiTheme="minorEastAsia"/>
          <w:sz w:val="22"/>
        </w:rPr>
      </w:pPr>
      <w:r w:rsidRPr="00316663">
        <w:rPr>
          <w:rFonts w:asciiTheme="minorEastAsia" w:hAnsiTheme="minorEastAsia" w:hint="eastAsia"/>
          <w:sz w:val="22"/>
        </w:rPr>
        <w:t>・環境省</w:t>
      </w:r>
      <w:r w:rsidR="00C24674" w:rsidRPr="00316663">
        <w:rPr>
          <w:rFonts w:asciiTheme="minorEastAsia" w:hAnsiTheme="minorEastAsia" w:hint="eastAsia"/>
          <w:sz w:val="22"/>
        </w:rPr>
        <w:t>が平成27年度に実施した瀬戸内海環境情報基本調査</w:t>
      </w:r>
      <w:r w:rsidRPr="00316663">
        <w:rPr>
          <w:rFonts w:asciiTheme="minorEastAsia" w:hAnsiTheme="minorEastAsia" w:hint="eastAsia"/>
          <w:sz w:val="22"/>
        </w:rPr>
        <w:t>におけるマクロベントスの生息状況は</w:t>
      </w:r>
      <w:r w:rsidR="00900B28" w:rsidRPr="00316663">
        <w:rPr>
          <w:rFonts w:asciiTheme="minorEastAsia" w:hAnsiTheme="minorEastAsia" w:hint="eastAsia"/>
          <w:sz w:val="22"/>
        </w:rPr>
        <w:t>、</w:t>
      </w:r>
      <w:r w:rsidRPr="00316663">
        <w:rPr>
          <w:rFonts w:asciiTheme="minorEastAsia" w:hAnsiTheme="minorEastAsia" w:hint="eastAsia"/>
          <w:sz w:val="22"/>
        </w:rPr>
        <w:t>図</w:t>
      </w:r>
      <w:r w:rsidR="00F76E81" w:rsidRPr="00316663">
        <w:rPr>
          <w:rFonts w:asciiTheme="minorEastAsia" w:hAnsiTheme="minorEastAsia" w:hint="eastAsia"/>
          <w:sz w:val="22"/>
        </w:rPr>
        <w:t>22</w:t>
      </w:r>
      <w:r w:rsidR="00681659" w:rsidRPr="00316663">
        <w:rPr>
          <w:rFonts w:asciiTheme="minorEastAsia" w:hAnsiTheme="minorEastAsia" w:hint="eastAsia"/>
          <w:sz w:val="22"/>
        </w:rPr>
        <w:t>に示すとおりであ</w:t>
      </w:r>
      <w:r w:rsidR="003600FB" w:rsidRPr="00316663">
        <w:rPr>
          <w:rFonts w:asciiTheme="minorEastAsia" w:hAnsiTheme="minorEastAsia" w:hint="eastAsia"/>
          <w:sz w:val="22"/>
        </w:rPr>
        <w:t>る。</w:t>
      </w:r>
    </w:p>
    <w:p w:rsidR="0097719B" w:rsidRPr="00316663" w:rsidRDefault="00900B28" w:rsidP="0071341D">
      <w:pPr>
        <w:widowControl/>
        <w:ind w:leftChars="337" w:left="708" w:firstLineChars="100" w:firstLine="220"/>
        <w:jc w:val="left"/>
        <w:rPr>
          <w:rFonts w:asciiTheme="minorEastAsia" w:hAnsiTheme="minorEastAsia"/>
          <w:sz w:val="22"/>
        </w:rPr>
      </w:pPr>
      <w:r w:rsidRPr="00316663">
        <w:rPr>
          <w:rFonts w:asciiTheme="minorEastAsia" w:hAnsiTheme="minorEastAsia" w:hint="eastAsia"/>
          <w:sz w:val="22"/>
        </w:rPr>
        <w:t>種類数は明石海峡寄りと湾</w:t>
      </w:r>
      <w:r w:rsidR="003600FB" w:rsidRPr="00316663">
        <w:rPr>
          <w:rFonts w:asciiTheme="minorEastAsia" w:hAnsiTheme="minorEastAsia" w:hint="eastAsia"/>
          <w:sz w:val="22"/>
        </w:rPr>
        <w:t>央部、湾口部で</w:t>
      </w:r>
      <w:r w:rsidR="0071341D" w:rsidRPr="00316663">
        <w:rPr>
          <w:rFonts w:asciiTheme="minorEastAsia" w:hAnsiTheme="minorEastAsia" w:hint="eastAsia"/>
          <w:sz w:val="22"/>
        </w:rPr>
        <w:t>多</w:t>
      </w:r>
      <w:r w:rsidR="00CB28F0" w:rsidRPr="00316663">
        <w:rPr>
          <w:rFonts w:asciiTheme="minorEastAsia" w:hAnsiTheme="minorEastAsia" w:hint="eastAsia"/>
          <w:sz w:val="22"/>
        </w:rPr>
        <w:t>く、</w:t>
      </w:r>
      <w:r w:rsidR="0071341D" w:rsidRPr="00316663">
        <w:rPr>
          <w:rFonts w:asciiTheme="minorEastAsia" w:hAnsiTheme="minorEastAsia" w:hint="eastAsia"/>
          <w:sz w:val="22"/>
        </w:rPr>
        <w:t>個体数は</w:t>
      </w:r>
      <w:r w:rsidR="003600FB" w:rsidRPr="00316663">
        <w:rPr>
          <w:rFonts w:asciiTheme="minorEastAsia" w:hAnsiTheme="minorEastAsia" w:hint="eastAsia"/>
          <w:sz w:val="22"/>
        </w:rPr>
        <w:t>明石海峡</w:t>
      </w:r>
      <w:r w:rsidR="0071341D" w:rsidRPr="00316663">
        <w:rPr>
          <w:rFonts w:asciiTheme="minorEastAsia" w:hAnsiTheme="minorEastAsia" w:hint="eastAsia"/>
          <w:sz w:val="22"/>
        </w:rPr>
        <w:t>寄りと</w:t>
      </w:r>
      <w:r w:rsidR="003600FB" w:rsidRPr="00316663">
        <w:rPr>
          <w:rFonts w:asciiTheme="minorEastAsia" w:hAnsiTheme="minorEastAsia" w:hint="eastAsia"/>
          <w:sz w:val="22"/>
        </w:rPr>
        <w:t>湾北東部から泉佐野市</w:t>
      </w:r>
      <w:r w:rsidRPr="00316663">
        <w:rPr>
          <w:rFonts w:asciiTheme="minorEastAsia" w:hAnsiTheme="minorEastAsia" w:hint="eastAsia"/>
          <w:sz w:val="22"/>
        </w:rPr>
        <w:t>沖</w:t>
      </w:r>
      <w:r w:rsidR="0071341D" w:rsidRPr="00316663">
        <w:rPr>
          <w:rFonts w:asciiTheme="minorEastAsia" w:hAnsiTheme="minorEastAsia" w:hint="eastAsia"/>
          <w:sz w:val="22"/>
        </w:rPr>
        <w:t>で多い。</w:t>
      </w:r>
    </w:p>
    <w:p w:rsidR="0097719B" w:rsidRPr="00316663" w:rsidRDefault="00D12002" w:rsidP="0097719B">
      <w:pPr>
        <w:widowControl/>
        <w:jc w:val="left"/>
        <w:rPr>
          <w:rFonts w:asciiTheme="majorEastAsia" w:eastAsiaTheme="majorEastAsia" w:hAnsiTheme="majorEastAsia"/>
          <w:b/>
        </w:rPr>
      </w:pPr>
      <w:r w:rsidRPr="00316663">
        <w:rPr>
          <w:rFonts w:asciiTheme="majorEastAsia" w:eastAsiaTheme="majorEastAsia" w:hAnsiTheme="majorEastAsia"/>
          <w:b/>
          <w:noProof/>
          <w:sz w:val="22"/>
        </w:rPr>
        <mc:AlternateContent>
          <mc:Choice Requires="wps">
            <w:drawing>
              <wp:anchor distT="0" distB="0" distL="114300" distR="114300" simplePos="0" relativeHeight="252184576" behindDoc="0" locked="0" layoutInCell="1" allowOverlap="1" wp14:anchorId="41F3F29F" wp14:editId="46AFA191">
                <wp:simplePos x="0" y="0"/>
                <wp:positionH relativeFrom="column">
                  <wp:posOffset>1265555</wp:posOffset>
                </wp:positionH>
                <wp:positionV relativeFrom="paragraph">
                  <wp:posOffset>132080</wp:posOffset>
                </wp:positionV>
                <wp:extent cx="1143635" cy="320040"/>
                <wp:effectExtent l="8255" t="8255" r="10160" b="5080"/>
                <wp:wrapNone/>
                <wp:docPr id="93"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635" cy="320040"/>
                        </a:xfrm>
                        <a:prstGeom prst="rect">
                          <a:avLst/>
                        </a:prstGeom>
                        <a:solidFill>
                          <a:srgbClr val="FFFFFF"/>
                        </a:solidFill>
                        <a:ln w="9525">
                          <a:solidFill>
                            <a:srgbClr val="000000"/>
                          </a:solidFill>
                          <a:miter lim="800000"/>
                          <a:headEnd/>
                          <a:tailEnd/>
                        </a:ln>
                      </wps:spPr>
                      <wps:txbx>
                        <w:txbxContent>
                          <w:p w:rsidR="006E4A83" w:rsidRPr="003600FB" w:rsidRDefault="006E4A83" w:rsidP="003600FB">
                            <w:pPr>
                              <w:jc w:val="center"/>
                              <w:rPr>
                                <w:rFonts w:asciiTheme="majorEastAsia" w:eastAsiaTheme="majorEastAsia" w:hAnsiTheme="majorEastAsia"/>
                                <w:b/>
                              </w:rPr>
                            </w:pPr>
                            <w:r w:rsidRPr="003600FB">
                              <w:rPr>
                                <w:rFonts w:asciiTheme="majorEastAsia" w:eastAsiaTheme="majorEastAsia" w:hAnsiTheme="majorEastAsia" w:hint="eastAsia"/>
                                <w:b/>
                              </w:rPr>
                              <w:t>種類数</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510" o:spid="_x0000_s1198" type="#_x0000_t202" style="position:absolute;margin-left:99.65pt;margin-top:10.4pt;width:90.05pt;height:25.2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">
                <v:textbox>
                  <w:txbxContent>
                    <w:p w:rsidR="006E4A83" w:rsidRPr="003600FB" w:rsidRDefault="006E4A83" w:rsidP="003600FB">
                      <w:pPr>
                        <w:jc w:val="center"/>
                        <w:rPr>
                          <w:rFonts w:asciiTheme="majorEastAsia" w:eastAsiaTheme="majorEastAsia" w:hAnsiTheme="majorEastAsia"/>
                          <w:b/>
                        </w:rPr>
                      </w:pPr>
                      <w:r w:rsidRPr="003600FB">
                        <w:rPr>
                          <w:rFonts w:asciiTheme="majorEastAsia" w:eastAsiaTheme="majorEastAsia" w:hAnsiTheme="majorEastAsia" w:hint="eastAsia"/>
                          <w:b/>
                        </w:rPr>
                        <w:t>種類数</w:t>
                      </w:r>
                    </w:p>
                  </w:txbxContent>
                </v:textbox>
              </v:shape>
            </w:pict>
          </mc:Fallback>
        </mc:AlternateContent>
      </w:r>
      <w:r w:rsidR="000C1146" w:rsidRPr="00316663">
        <w:rPr>
          <w:noProof/>
        </w:rPr>
        <w:drawing>
          <wp:anchor distT="0" distB="0" distL="114300" distR="114300" simplePos="0" relativeHeight="252181504" behindDoc="0" locked="0" layoutInCell="1" allowOverlap="1" wp14:anchorId="5AD60F6A" wp14:editId="611A4A3F">
            <wp:simplePos x="0" y="0"/>
            <wp:positionH relativeFrom="column">
              <wp:posOffset>1242060</wp:posOffset>
            </wp:positionH>
            <wp:positionV relativeFrom="paragraph">
              <wp:posOffset>109220</wp:posOffset>
            </wp:positionV>
            <wp:extent cx="3381375" cy="3146425"/>
            <wp:effectExtent l="0" t="0" r="0" b="0"/>
            <wp:wrapNone/>
            <wp:docPr id="4136" name="図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print">
                      <a:extLst>
                        <a:ext uri="{BEBA8EAE-BF5A-486C-A8C5-ECC9F3942E4B}">
                          <a14:imgProps xmlns:a14="http://schemas.microsoft.com/office/drawing/2010/main">
                            <a14:imgLayer r:embed="rId14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34295" t="11761" r="16978" b="7726"/>
                    <a:stretch/>
                  </pic:blipFill>
                  <pic:spPr bwMode="auto">
                    <a:xfrm>
                      <a:off x="0" y="0"/>
                      <a:ext cx="3381375" cy="314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D12002" w:rsidP="00681659">
      <w:pPr>
        <w:widowControl/>
        <w:jc w:val="left"/>
        <w:rPr>
          <w:rFonts w:asciiTheme="majorEastAsia" w:eastAsiaTheme="majorEastAsia" w:hAnsiTheme="majorEastAsia"/>
          <w:b/>
        </w:rPr>
      </w:pPr>
      <w:r w:rsidRPr="00316663">
        <w:rPr>
          <w:rFonts w:asciiTheme="majorEastAsia" w:eastAsiaTheme="majorEastAsia" w:hAnsiTheme="majorEastAsia"/>
          <w:b/>
          <w:noProof/>
          <w:sz w:val="22"/>
        </w:rPr>
        <mc:AlternateContent>
          <mc:Choice Requires="wps">
            <w:drawing>
              <wp:anchor distT="0" distB="0" distL="114300" distR="114300" simplePos="0" relativeHeight="252253184" behindDoc="0" locked="0" layoutInCell="1" allowOverlap="1" wp14:anchorId="489F2C93" wp14:editId="1D7DED81">
                <wp:simplePos x="0" y="0"/>
                <wp:positionH relativeFrom="column">
                  <wp:posOffset>1265555</wp:posOffset>
                </wp:positionH>
                <wp:positionV relativeFrom="paragraph">
                  <wp:posOffset>189230</wp:posOffset>
                </wp:positionV>
                <wp:extent cx="1143635" cy="320040"/>
                <wp:effectExtent l="8255" t="8255" r="10160" b="5080"/>
                <wp:wrapNone/>
                <wp:docPr id="92"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635" cy="320040"/>
                        </a:xfrm>
                        <a:prstGeom prst="rect">
                          <a:avLst/>
                        </a:prstGeom>
                        <a:solidFill>
                          <a:srgbClr val="FFFFFF"/>
                        </a:solidFill>
                        <a:ln w="9525">
                          <a:solidFill>
                            <a:srgbClr val="000000"/>
                          </a:solidFill>
                          <a:miter lim="800000"/>
                          <a:headEnd/>
                          <a:tailEnd/>
                        </a:ln>
                      </wps:spPr>
                      <wps:txbx>
                        <w:txbxContent>
                          <w:p w:rsidR="006E4A83" w:rsidRPr="003600FB" w:rsidRDefault="006E4A83" w:rsidP="003600FB">
                            <w:pPr>
                              <w:jc w:val="center"/>
                              <w:rPr>
                                <w:rFonts w:asciiTheme="majorEastAsia" w:eastAsiaTheme="majorEastAsia" w:hAnsiTheme="majorEastAsia"/>
                                <w:b/>
                              </w:rPr>
                            </w:pPr>
                            <w:r>
                              <w:rPr>
                                <w:rFonts w:asciiTheme="majorEastAsia" w:eastAsiaTheme="majorEastAsia" w:hAnsiTheme="majorEastAsia" w:hint="eastAsia"/>
                                <w:b/>
                              </w:rPr>
                              <w:t>個体</w:t>
                            </w:r>
                            <w:r w:rsidRPr="003600FB">
                              <w:rPr>
                                <w:rFonts w:asciiTheme="majorEastAsia" w:eastAsiaTheme="majorEastAsia" w:hAnsiTheme="majorEastAsia" w:hint="eastAsia"/>
                                <w:b/>
                              </w:rPr>
                              <w:t>数</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539" o:spid="_x0000_s1199" type="#_x0000_t202" style="position:absolute;margin-left:99.65pt;margin-top:14.9pt;width:90.05pt;height:25.2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">
                <v:textbox>
                  <w:txbxContent>
                    <w:p w:rsidR="006E4A83" w:rsidRPr="003600FB" w:rsidRDefault="006E4A83" w:rsidP="003600FB">
                      <w:pPr>
                        <w:jc w:val="center"/>
                        <w:rPr>
                          <w:rFonts w:asciiTheme="majorEastAsia" w:eastAsiaTheme="majorEastAsia" w:hAnsiTheme="majorEastAsia"/>
                          <w:b/>
                        </w:rPr>
                      </w:pPr>
                      <w:r>
                        <w:rPr>
                          <w:rFonts w:asciiTheme="majorEastAsia" w:eastAsiaTheme="majorEastAsia" w:hAnsiTheme="majorEastAsia" w:hint="eastAsia"/>
                          <w:b/>
                        </w:rPr>
                        <w:t>個体</w:t>
                      </w:r>
                      <w:r w:rsidRPr="003600FB">
                        <w:rPr>
                          <w:rFonts w:asciiTheme="majorEastAsia" w:eastAsiaTheme="majorEastAsia" w:hAnsiTheme="majorEastAsia" w:hint="eastAsia"/>
                          <w:b/>
                        </w:rPr>
                        <w:t>数</w:t>
                      </w:r>
                    </w:p>
                  </w:txbxContent>
                </v:textbox>
              </v:shape>
            </w:pict>
          </mc:Fallback>
        </mc:AlternateContent>
      </w:r>
      <w:r w:rsidR="000C1146" w:rsidRPr="00316663">
        <w:rPr>
          <w:noProof/>
        </w:rPr>
        <w:drawing>
          <wp:anchor distT="0" distB="0" distL="114300" distR="114300" simplePos="0" relativeHeight="252186624" behindDoc="0" locked="0" layoutInCell="1" allowOverlap="1" wp14:anchorId="030D2923" wp14:editId="2AEFCAD4">
            <wp:simplePos x="0" y="0"/>
            <wp:positionH relativeFrom="column">
              <wp:posOffset>1242695</wp:posOffset>
            </wp:positionH>
            <wp:positionV relativeFrom="paragraph">
              <wp:posOffset>147320</wp:posOffset>
            </wp:positionV>
            <wp:extent cx="3429000" cy="3157855"/>
            <wp:effectExtent l="0" t="0" r="0" b="0"/>
            <wp:wrapNone/>
            <wp:docPr id="4138" name="図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extLst>
                        <a:ext uri="{BEBA8EAE-BF5A-486C-A8C5-ECC9F3942E4B}">
                          <a14:imgProps xmlns:a14="http://schemas.microsoft.com/office/drawing/2010/main">
                            <a14:imgLayer r:embed="rId14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34125" t="11157" r="16469" b="8027"/>
                    <a:stretch/>
                  </pic:blipFill>
                  <pic:spPr bwMode="auto">
                    <a:xfrm>
                      <a:off x="0" y="0"/>
                      <a:ext cx="3429000" cy="3157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97719B" w:rsidRPr="00316663" w:rsidRDefault="0097719B"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681659" w:rsidRPr="00316663" w:rsidRDefault="00681659" w:rsidP="0097719B">
      <w:pPr>
        <w:widowControl/>
        <w:jc w:val="left"/>
        <w:rPr>
          <w:rFonts w:asciiTheme="minorEastAsia" w:hAnsiTheme="minorEastAsia"/>
          <w:b/>
          <w:sz w:val="22"/>
        </w:rPr>
      </w:pPr>
    </w:p>
    <w:p w:rsidR="003600FB" w:rsidRPr="00316663" w:rsidRDefault="003600FB" w:rsidP="0097719B">
      <w:pPr>
        <w:widowControl/>
        <w:jc w:val="left"/>
        <w:rPr>
          <w:rFonts w:asciiTheme="minorEastAsia" w:hAnsiTheme="minorEastAsia"/>
          <w:b/>
          <w:sz w:val="22"/>
        </w:rPr>
      </w:pPr>
    </w:p>
    <w:p w:rsidR="0097719B" w:rsidRPr="00316663" w:rsidRDefault="00D12002" w:rsidP="0097719B">
      <w:pPr>
        <w:widowControl/>
        <w:jc w:val="left"/>
        <w:rPr>
          <w:rFonts w:asciiTheme="minorEastAsia" w:hAnsiTheme="minorEastAsia"/>
          <w:b/>
          <w:sz w:val="22"/>
        </w:rPr>
      </w:pPr>
      <w:r w:rsidRPr="00316663">
        <w:rPr>
          <w:noProof/>
        </w:rPr>
        <mc:AlternateContent>
          <mc:Choice Requires="wps">
            <w:drawing>
              <wp:anchor distT="0" distB="0" distL="114300" distR="114300" simplePos="0" relativeHeight="251974656" behindDoc="0" locked="0" layoutInCell="1" allowOverlap="1" wp14:anchorId="4C44F9D0" wp14:editId="0D308665">
                <wp:simplePos x="0" y="0"/>
                <wp:positionH relativeFrom="column">
                  <wp:posOffset>1456055</wp:posOffset>
                </wp:positionH>
                <wp:positionV relativeFrom="paragraph">
                  <wp:posOffset>204470</wp:posOffset>
                </wp:positionV>
                <wp:extent cx="3442970" cy="447675"/>
                <wp:effectExtent l="0" t="0" r="5080" b="9525"/>
                <wp:wrapNone/>
                <wp:docPr id="10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2970" cy="447675"/>
                        </a:xfrm>
                        <a:prstGeom prst="rect">
                          <a:avLst/>
                        </a:prstGeom>
                        <a:solidFill>
                          <a:srgbClr val="FFFFFF"/>
                        </a:solidFill>
                        <a:ln w="9525">
                          <a:noFill/>
                          <a:miter lim="800000"/>
                          <a:headEnd/>
                          <a:tailEnd/>
                        </a:ln>
                      </wps:spPr>
                      <wps:txbx>
                        <w:txbxContent>
                          <w:p w:rsidR="006E4A83" w:rsidRDefault="006E4A83" w:rsidP="0097719B">
                            <w:pPr>
                              <w:spacing w:line="240" w:lineRule="exact"/>
                              <w:ind w:left="600" w:hangingChars="300" w:hanging="600"/>
                              <w:jc w:val="left"/>
                              <w:rPr>
                                <w:rFonts w:asciiTheme="majorEastAsia" w:eastAsiaTheme="majorEastAsia" w:hAnsiTheme="majorEastAsia"/>
                                <w:bCs/>
                                <w:sz w:val="20"/>
                              </w:rPr>
                            </w:pPr>
                            <w:r>
                              <w:rPr>
                                <w:rFonts w:asciiTheme="majorEastAsia" w:eastAsiaTheme="majorEastAsia" w:hAnsiTheme="majorEastAsia" w:hint="eastAsia"/>
                                <w:bCs/>
                                <w:sz w:val="20"/>
                              </w:rPr>
                              <w:t>図22</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大阪湾におけるマクロベントスの生息状況</w:t>
                            </w:r>
                          </w:p>
                          <w:p w:rsidR="006E4A83" w:rsidRPr="00EA7AC3" w:rsidRDefault="006E4A83" w:rsidP="003600FB">
                            <w:pPr>
                              <w:spacing w:line="240" w:lineRule="exact"/>
                              <w:jc w:val="left"/>
                              <w:rPr>
                                <w:rFonts w:asciiTheme="majorEastAsia" w:eastAsiaTheme="majorEastAsia" w:hAnsiTheme="majorEastAsia"/>
                                <w:bCs/>
                                <w:sz w:val="20"/>
                              </w:rPr>
                            </w:pPr>
                            <w:r>
                              <w:rPr>
                                <w:rFonts w:asciiTheme="majorEastAsia" w:eastAsiaTheme="majorEastAsia" w:hAnsiTheme="majorEastAsia" w:hint="eastAsia"/>
                                <w:bCs/>
                                <w:sz w:val="20"/>
                              </w:rPr>
                              <w:t>（平成27年　環境省「</w:t>
                            </w:r>
                            <w:r w:rsidRPr="00F1147A">
                              <w:rPr>
                                <w:rFonts w:asciiTheme="majorEastAsia" w:eastAsiaTheme="majorEastAsia" w:hAnsiTheme="majorEastAsia" w:hint="eastAsia"/>
                                <w:bCs/>
                                <w:sz w:val="20"/>
                              </w:rPr>
                              <w:t>瀬戸内海環境情報基本調査」）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0" type="#_x0000_t202" style="position:absolute;margin-left:114.65pt;margin-top:16.1pt;width:271.1pt;height:35.2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" stroked="f">
                <v:textbox>
                  <w:txbxContent>
                    <w:p w:rsidR="006E4A83" w:rsidRDefault="006E4A83" w:rsidP="0097719B">
                      <w:pPr>
                        <w:spacing w:line="240" w:lineRule="exact"/>
                        <w:ind w:left="600" w:hangingChars="300" w:hanging="600"/>
                        <w:jc w:val="left"/>
                        <w:rPr>
                          <w:rFonts w:asciiTheme="majorEastAsia" w:eastAsiaTheme="majorEastAsia" w:hAnsiTheme="majorEastAsia"/>
                          <w:bCs/>
                          <w:sz w:val="20"/>
                        </w:rPr>
                      </w:pPr>
                      <w:r>
                        <w:rPr>
                          <w:rFonts w:asciiTheme="majorEastAsia" w:eastAsiaTheme="majorEastAsia" w:hAnsiTheme="majorEastAsia" w:hint="eastAsia"/>
                          <w:bCs/>
                          <w:sz w:val="20"/>
                        </w:rPr>
                        <w:t>図22</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大阪湾におけるマクロベントスの生息状況</w:t>
                      </w:r>
                    </w:p>
                    <w:p w:rsidR="006E4A83" w:rsidRPr="00EA7AC3" w:rsidRDefault="006E4A83" w:rsidP="003600FB">
                      <w:pPr>
                        <w:spacing w:line="240" w:lineRule="exact"/>
                        <w:jc w:val="left"/>
                        <w:rPr>
                          <w:rFonts w:asciiTheme="majorEastAsia" w:eastAsiaTheme="majorEastAsia" w:hAnsiTheme="majorEastAsia"/>
                          <w:bCs/>
                          <w:sz w:val="20"/>
                        </w:rPr>
                      </w:pPr>
                      <w:r>
                        <w:rPr>
                          <w:rFonts w:asciiTheme="majorEastAsia" w:eastAsiaTheme="majorEastAsia" w:hAnsiTheme="majorEastAsia" w:hint="eastAsia"/>
                          <w:bCs/>
                          <w:sz w:val="20"/>
                        </w:rPr>
                        <w:t>（平成27年　環境省「</w:t>
                      </w:r>
                      <w:r w:rsidRPr="00F1147A">
                        <w:rPr>
                          <w:rFonts w:asciiTheme="majorEastAsia" w:eastAsiaTheme="majorEastAsia" w:hAnsiTheme="majorEastAsia" w:hint="eastAsia"/>
                          <w:bCs/>
                          <w:sz w:val="20"/>
                        </w:rPr>
                        <w:t>瀬戸内海環境情報基本調査」）</w:t>
                      </w:r>
                    </w:p>
                  </w:txbxContent>
                </v:textbox>
              </v:shape>
            </w:pict>
          </mc:Fallback>
        </mc:AlternateContent>
      </w:r>
    </w:p>
    <w:p w:rsidR="00681659" w:rsidRPr="00316663" w:rsidRDefault="00681659">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b/>
          <w:sz w:val="22"/>
        </w:rPr>
        <w:br w:type="page"/>
      </w:r>
    </w:p>
    <w:p w:rsidR="0097719B" w:rsidRPr="00316663" w:rsidRDefault="00435FCD" w:rsidP="000E47DF">
      <w:pPr>
        <w:widowControl/>
        <w:ind w:firstLineChars="128" w:firstLine="283"/>
        <w:jc w:val="left"/>
        <w:rPr>
          <w:rFonts w:asciiTheme="majorEastAsia" w:eastAsiaTheme="majorEastAsia" w:hAnsiTheme="majorEastAsia"/>
          <w:b/>
          <w:sz w:val="22"/>
        </w:rPr>
      </w:pPr>
      <w:r w:rsidRPr="00316663">
        <w:rPr>
          <w:rFonts w:asciiTheme="majorEastAsia" w:eastAsiaTheme="majorEastAsia" w:hAnsiTheme="majorEastAsia" w:cs="Meiryo UI" w:hint="eastAsia"/>
          <w:b/>
          <w:sz w:val="22"/>
        </w:rPr>
        <w:t>（</w:t>
      </w:r>
      <w:r w:rsidR="0097719B" w:rsidRPr="00316663">
        <w:rPr>
          <w:rFonts w:asciiTheme="majorEastAsia" w:eastAsiaTheme="majorEastAsia" w:hAnsiTheme="majorEastAsia" w:cs="Meiryo UI" w:hint="eastAsia"/>
          <w:b/>
          <w:sz w:val="22"/>
        </w:rPr>
        <w:t>主要魚介類及びのり養殖の漁場分布図</w:t>
      </w:r>
      <w:r w:rsidRPr="00316663">
        <w:rPr>
          <w:rFonts w:asciiTheme="majorEastAsia" w:eastAsiaTheme="majorEastAsia" w:hAnsiTheme="majorEastAsia" w:cs="Meiryo UI" w:hint="eastAsia"/>
          <w:b/>
          <w:sz w:val="22"/>
        </w:rPr>
        <w:t>）</w:t>
      </w:r>
    </w:p>
    <w:p w:rsidR="0097719B" w:rsidRPr="00316663" w:rsidRDefault="0097719B" w:rsidP="000E47DF">
      <w:pPr>
        <w:spacing w:line="360" w:lineRule="exact"/>
        <w:ind w:leftChars="270" w:left="708" w:hangingChars="64" w:hanging="141"/>
        <w:rPr>
          <w:rFonts w:asciiTheme="minorEastAsia" w:hAnsiTheme="minorEastAsia"/>
          <w:sz w:val="22"/>
        </w:rPr>
      </w:pPr>
      <w:r w:rsidRPr="00316663">
        <w:rPr>
          <w:rFonts w:asciiTheme="minorEastAsia" w:hAnsiTheme="minorEastAsia" w:hint="eastAsia"/>
          <w:sz w:val="22"/>
        </w:rPr>
        <w:t>・主要魚介類(スズキ・カレイ類・ヒラメ・マダイ・ガザミ・クルマエビ)の漁場分布図は図</w:t>
      </w:r>
      <w:r w:rsidR="00F76E81" w:rsidRPr="00316663">
        <w:rPr>
          <w:rFonts w:asciiTheme="minorEastAsia" w:hAnsiTheme="minorEastAsia" w:hint="eastAsia"/>
          <w:sz w:val="22"/>
        </w:rPr>
        <w:t>23</w:t>
      </w:r>
      <w:r w:rsidRPr="00316663">
        <w:rPr>
          <w:rFonts w:asciiTheme="minorEastAsia" w:hAnsiTheme="minorEastAsia" w:hint="eastAsia"/>
          <w:sz w:val="22"/>
        </w:rPr>
        <w:t>-１～</w:t>
      </w:r>
      <w:r w:rsidR="00F76E81" w:rsidRPr="00316663">
        <w:rPr>
          <w:rFonts w:asciiTheme="minorEastAsia" w:hAnsiTheme="minorEastAsia" w:hint="eastAsia"/>
          <w:sz w:val="22"/>
        </w:rPr>
        <w:t>23</w:t>
      </w:r>
      <w:r w:rsidRPr="00316663">
        <w:rPr>
          <w:rFonts w:asciiTheme="minorEastAsia" w:hAnsiTheme="minorEastAsia" w:hint="eastAsia"/>
          <w:sz w:val="22"/>
        </w:rPr>
        <w:t>-６に示すとおりであり、大阪湾はほぼ全域が漁場として利用されている。湾内で比較すると、マダイは紀淡海峡付近で、その他の魚介類は明石海峡から湾北部の利用が多く、湾奥の沿岸部や湾南西部の利用が少なくなっている。</w:t>
      </w:r>
    </w:p>
    <w:p w:rsidR="00F448DB" w:rsidRPr="00316663" w:rsidRDefault="00F448DB" w:rsidP="0097719B">
      <w:pPr>
        <w:spacing w:line="360" w:lineRule="exact"/>
        <w:rPr>
          <w:rFonts w:asciiTheme="minorEastAsia" w:hAnsiTheme="minorEastAsia"/>
          <w:sz w:val="22"/>
        </w:rPr>
      </w:pPr>
    </w:p>
    <w:p w:rsidR="0097719B" w:rsidRPr="00316663" w:rsidRDefault="000C1146" w:rsidP="0097719B">
      <w:pPr>
        <w:spacing w:line="360" w:lineRule="exact"/>
        <w:rPr>
          <w:rFonts w:asciiTheme="minorEastAsia" w:hAnsiTheme="minorEastAsia"/>
          <w:b/>
          <w:sz w:val="22"/>
        </w:rPr>
      </w:pPr>
      <w:r w:rsidRPr="00316663">
        <w:rPr>
          <w:noProof/>
        </w:rPr>
        <w:drawing>
          <wp:anchor distT="0" distB="0" distL="114300" distR="114300" simplePos="0" relativeHeight="251984896" behindDoc="0" locked="0" layoutInCell="1" allowOverlap="1" wp14:anchorId="19A07E66" wp14:editId="3D1DE140">
            <wp:simplePos x="0" y="0"/>
            <wp:positionH relativeFrom="column">
              <wp:posOffset>3004820</wp:posOffset>
            </wp:positionH>
            <wp:positionV relativeFrom="paragraph">
              <wp:posOffset>194945</wp:posOffset>
            </wp:positionV>
            <wp:extent cx="2769235" cy="3190875"/>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cstate="print">
                      <a:extLst>
                        <a:ext uri="{BEBA8EAE-BF5A-486C-A8C5-ECC9F3942E4B}">
                          <a14:imgProps xmlns:a14="http://schemas.microsoft.com/office/drawing/2010/main">
                            <a14:imgLayer r:embed="rId150">
                              <a14:imgEffect>
                                <a14:sharpenSoften amount="50000"/>
                              </a14:imgEffect>
                            </a14:imgLayer>
                          </a14:imgProps>
                        </a:ext>
                        <a:ext uri="{28A0092B-C50C-407E-A947-70E740481C1C}">
                          <a14:useLocalDpi xmlns:a14="http://schemas.microsoft.com/office/drawing/2010/main" val="0"/>
                        </a:ext>
                      </a:extLst>
                    </a:blip>
                    <a:srcRect l="22610" t="18001" r="42848" b="11302"/>
                    <a:stretch/>
                  </pic:blipFill>
                  <pic:spPr bwMode="auto">
                    <a:xfrm>
                      <a:off x="0" y="0"/>
                      <a:ext cx="2769235" cy="3190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1987968" behindDoc="0" locked="0" layoutInCell="1" allowOverlap="1" wp14:anchorId="3E57380E" wp14:editId="330E48D4">
            <wp:simplePos x="0" y="0"/>
            <wp:positionH relativeFrom="column">
              <wp:posOffset>128270</wp:posOffset>
            </wp:positionH>
            <wp:positionV relativeFrom="paragraph">
              <wp:posOffset>194945</wp:posOffset>
            </wp:positionV>
            <wp:extent cx="2750185" cy="3190875"/>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cstate="print">
                      <a:extLst>
                        <a:ext uri="{BEBA8EAE-BF5A-486C-A8C5-ECC9F3942E4B}">
                          <a14:imgProps xmlns:a14="http://schemas.microsoft.com/office/drawing/2010/main">
                            <a14:imgLayer r:embed="rId152">
                              <a14:imgEffect>
                                <a14:sharpenSoften amount="50000"/>
                              </a14:imgEffect>
                            </a14:imgLayer>
                          </a14:imgProps>
                        </a:ext>
                        <a:ext uri="{28A0092B-C50C-407E-A947-70E740481C1C}">
                          <a14:useLocalDpi xmlns:a14="http://schemas.microsoft.com/office/drawing/2010/main" val="0"/>
                        </a:ext>
                      </a:extLst>
                    </a:blip>
                    <a:srcRect l="22555" t="20320" r="42804" b="8324"/>
                    <a:stretch/>
                  </pic:blipFill>
                  <pic:spPr bwMode="auto">
                    <a:xfrm>
                      <a:off x="0" y="0"/>
                      <a:ext cx="2750185" cy="3190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719B" w:rsidRPr="00316663" w:rsidRDefault="0097719B" w:rsidP="0097719B">
      <w:pPr>
        <w:spacing w:line="360" w:lineRule="exact"/>
        <w:rPr>
          <w:rFonts w:asciiTheme="minorEastAsia" w:hAnsiTheme="minorEastAsia"/>
          <w:b/>
          <w:sz w:val="22"/>
        </w:rPr>
      </w:pPr>
    </w:p>
    <w:p w:rsidR="0097719B" w:rsidRPr="00316663" w:rsidRDefault="000551D9" w:rsidP="0097719B">
      <w:pPr>
        <w:widowControl/>
        <w:jc w:val="left"/>
        <w:rPr>
          <w:rFonts w:asciiTheme="majorEastAsia" w:eastAsiaTheme="majorEastAsia" w:hAnsiTheme="majorEastAsia"/>
          <w:b/>
          <w:sz w:val="22"/>
        </w:rPr>
      </w:pPr>
      <w:r w:rsidRPr="00316663">
        <w:rPr>
          <w:noProof/>
        </w:rPr>
        <mc:AlternateContent>
          <mc:Choice Requires="wps">
            <w:drawing>
              <wp:anchor distT="0" distB="0" distL="114300" distR="114300" simplePos="0" relativeHeight="251986944" behindDoc="0" locked="0" layoutInCell="1" allowOverlap="1" wp14:anchorId="460CBB64" wp14:editId="717DC504">
                <wp:simplePos x="0" y="0"/>
                <wp:positionH relativeFrom="column">
                  <wp:posOffset>52070</wp:posOffset>
                </wp:positionH>
                <wp:positionV relativeFrom="paragraph">
                  <wp:posOffset>2966720</wp:posOffset>
                </wp:positionV>
                <wp:extent cx="2727325" cy="933450"/>
                <wp:effectExtent l="0" t="0" r="0" b="0"/>
                <wp:wrapNone/>
                <wp:docPr id="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325" cy="933450"/>
                        </a:xfrm>
                        <a:prstGeom prst="rect">
                          <a:avLst/>
                        </a:prstGeom>
                        <a:noFill/>
                        <a:ln w="9525">
                          <a:noFill/>
                          <a:miter lim="800000"/>
                          <a:headEnd/>
                          <a:tailEnd/>
                        </a:ln>
                      </wps:spPr>
                      <wps:txbx>
                        <w:txbxContent>
                          <w:p w:rsidR="006E4A83" w:rsidRPr="0097719B" w:rsidRDefault="006E4A83" w:rsidP="00435FCD">
                            <w:pPr>
                              <w:spacing w:line="240" w:lineRule="exact"/>
                              <w:ind w:left="284" w:hangingChars="142" w:hanging="284"/>
                              <w:rPr>
                                <w:rFonts w:asciiTheme="majorEastAsia" w:eastAsiaTheme="majorEastAsia" w:hAnsiTheme="majorEastAsia"/>
                                <w:bCs/>
                                <w:sz w:val="20"/>
                              </w:rPr>
                            </w:pPr>
                            <w:r w:rsidRPr="0097719B">
                              <w:rPr>
                                <w:rFonts w:asciiTheme="majorEastAsia" w:eastAsiaTheme="majorEastAsia" w:hAnsiTheme="majorEastAsia" w:hint="eastAsia"/>
                                <w:bCs/>
                                <w:sz w:val="20"/>
                              </w:rPr>
                              <w:t>図</w:t>
                            </w:r>
                            <w:r>
                              <w:rPr>
                                <w:rFonts w:asciiTheme="majorEastAsia" w:eastAsiaTheme="majorEastAsia" w:hAnsiTheme="majorEastAsia" w:hint="eastAsia"/>
                                <w:bCs/>
                                <w:sz w:val="20"/>
                              </w:rPr>
                              <w:t>23</w:t>
                            </w:r>
                            <w:r w:rsidRPr="0097719B">
                              <w:rPr>
                                <w:rFonts w:asciiTheme="majorEastAsia" w:eastAsiaTheme="majorEastAsia" w:hAnsiTheme="majorEastAsia" w:hint="eastAsia"/>
                                <w:bCs/>
                                <w:sz w:val="20"/>
                              </w:rPr>
                              <w:t>-１　スズキの漁場分布図（平成24年12月 中央環境審議会答申「水生生物の保全に係る水質環境基準の類型指定について」</w:t>
                            </w:r>
                          </w:p>
                          <w:p w:rsidR="006E4A83" w:rsidRPr="0097719B" w:rsidRDefault="006E4A83" w:rsidP="00435FCD">
                            <w:pPr>
                              <w:spacing w:line="240" w:lineRule="exact"/>
                              <w:ind w:firstLineChars="142" w:firstLine="284"/>
                              <w:rPr>
                                <w:rFonts w:asciiTheme="majorEastAsia" w:eastAsiaTheme="majorEastAsia" w:hAnsiTheme="majorEastAsia"/>
                                <w:bCs/>
                                <w:sz w:val="20"/>
                              </w:rPr>
                            </w:pPr>
                            <w:r w:rsidRPr="0097719B">
                              <w:rPr>
                                <w:rFonts w:asciiTheme="majorEastAsia" w:eastAsiaTheme="majorEastAsia" w:hAnsiTheme="majorEastAsia"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1" type="#_x0000_t202" style="position:absolute;margin-left:4.1pt;margin-top:233.6pt;width:214.75pt;height:73.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" filled="f" stroked="f">
                <v:textbox>
                  <w:txbxContent>
                    <w:p w:rsidR="006E4A83" w:rsidRPr="0097719B" w:rsidRDefault="006E4A83" w:rsidP="00435FCD">
                      <w:pPr>
                        <w:spacing w:line="240" w:lineRule="exact"/>
                        <w:ind w:left="284" w:hangingChars="142" w:hanging="284"/>
                        <w:rPr>
                          <w:rFonts w:asciiTheme="majorEastAsia" w:eastAsiaTheme="majorEastAsia" w:hAnsiTheme="majorEastAsia"/>
                          <w:bCs/>
                          <w:sz w:val="20"/>
                        </w:rPr>
                      </w:pPr>
                      <w:r w:rsidRPr="0097719B">
                        <w:rPr>
                          <w:rFonts w:asciiTheme="majorEastAsia" w:eastAsiaTheme="majorEastAsia" w:hAnsiTheme="majorEastAsia" w:hint="eastAsia"/>
                          <w:bCs/>
                          <w:sz w:val="20"/>
                        </w:rPr>
                        <w:t>図</w:t>
                      </w:r>
                      <w:r>
                        <w:rPr>
                          <w:rFonts w:asciiTheme="majorEastAsia" w:eastAsiaTheme="majorEastAsia" w:hAnsiTheme="majorEastAsia" w:hint="eastAsia"/>
                          <w:bCs/>
                          <w:sz w:val="20"/>
                        </w:rPr>
                        <w:t>23</w:t>
                      </w:r>
                      <w:r w:rsidRPr="0097719B">
                        <w:rPr>
                          <w:rFonts w:asciiTheme="majorEastAsia" w:eastAsiaTheme="majorEastAsia" w:hAnsiTheme="majorEastAsia" w:hint="eastAsia"/>
                          <w:bCs/>
                          <w:sz w:val="20"/>
                        </w:rPr>
                        <w:t>-１　スズキの漁場分布図（平成24年12月 中央環境審議会答申「水生生物の保全に係る水質環境基準の類型指定について」</w:t>
                      </w:r>
                    </w:p>
                    <w:p w:rsidR="006E4A83" w:rsidRPr="0097719B" w:rsidRDefault="006E4A83" w:rsidP="00435FCD">
                      <w:pPr>
                        <w:spacing w:line="240" w:lineRule="exact"/>
                        <w:ind w:firstLineChars="142" w:firstLine="284"/>
                        <w:rPr>
                          <w:rFonts w:asciiTheme="majorEastAsia" w:eastAsiaTheme="majorEastAsia" w:hAnsiTheme="majorEastAsia"/>
                          <w:bCs/>
                          <w:sz w:val="20"/>
                        </w:rPr>
                      </w:pPr>
                      <w:r w:rsidRPr="0097719B">
                        <w:rPr>
                          <w:rFonts w:asciiTheme="majorEastAsia" w:eastAsiaTheme="majorEastAsia" w:hAnsiTheme="majorEastAsia" w:hint="eastAsia"/>
                          <w:bCs/>
                          <w:sz w:val="20"/>
                        </w:rPr>
                        <w:t>（凡例(kg)は年間漁獲量を示す。）</w:t>
                      </w:r>
                    </w:p>
                  </w:txbxContent>
                </v:textbox>
              </v:shape>
            </w:pict>
          </mc:Fallback>
        </mc:AlternateContent>
      </w:r>
      <w:r w:rsidR="00D12002" w:rsidRPr="00316663">
        <w:rPr>
          <w:noProof/>
        </w:rPr>
        <mc:AlternateContent>
          <mc:Choice Requires="wps">
            <w:drawing>
              <wp:anchor distT="0" distB="0" distL="114300" distR="114300" simplePos="0" relativeHeight="251985920" behindDoc="0" locked="0" layoutInCell="1" allowOverlap="1" wp14:anchorId="00FC148E" wp14:editId="61AD46DA">
                <wp:simplePos x="0" y="0"/>
                <wp:positionH relativeFrom="column">
                  <wp:posOffset>3027045</wp:posOffset>
                </wp:positionH>
                <wp:positionV relativeFrom="paragraph">
                  <wp:posOffset>2968625</wp:posOffset>
                </wp:positionV>
                <wp:extent cx="2855595" cy="1041400"/>
                <wp:effectExtent l="0" t="0" r="0" b="6350"/>
                <wp:wrapNone/>
                <wp:docPr id="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5595" cy="1041400"/>
                        </a:xfrm>
                        <a:prstGeom prst="rect">
                          <a:avLst/>
                        </a:prstGeom>
                        <a:noFill/>
                        <a:ln w="9525">
                          <a:noFill/>
                          <a:miter lim="800000"/>
                          <a:headEnd/>
                          <a:tailEnd/>
                        </a:ln>
                      </wps:spPr>
                      <wps:txbx>
                        <w:txbxContent>
                          <w:p w:rsidR="006E4A83" w:rsidRPr="0097719B" w:rsidRDefault="006E4A83" w:rsidP="00435FCD">
                            <w:pPr>
                              <w:spacing w:line="240" w:lineRule="exact"/>
                              <w:ind w:left="284" w:hangingChars="142" w:hanging="284"/>
                              <w:rPr>
                                <w:rFonts w:asciiTheme="majorEastAsia" w:eastAsiaTheme="majorEastAsia" w:hAnsiTheme="majorEastAsia"/>
                                <w:bCs/>
                                <w:sz w:val="20"/>
                              </w:rPr>
                            </w:pPr>
                            <w:r w:rsidRPr="0097719B">
                              <w:rPr>
                                <w:rFonts w:asciiTheme="majorEastAsia" w:eastAsiaTheme="majorEastAsia" w:hAnsiTheme="majorEastAsia" w:hint="eastAsia"/>
                                <w:bCs/>
                                <w:sz w:val="20"/>
                              </w:rPr>
                              <w:t>図</w:t>
                            </w:r>
                            <w:r>
                              <w:rPr>
                                <w:rFonts w:asciiTheme="majorEastAsia" w:eastAsiaTheme="majorEastAsia" w:hAnsiTheme="majorEastAsia" w:hint="eastAsia"/>
                                <w:bCs/>
                                <w:sz w:val="20"/>
                              </w:rPr>
                              <w:t>23</w:t>
                            </w:r>
                            <w:r w:rsidRPr="0097719B">
                              <w:rPr>
                                <w:rFonts w:asciiTheme="majorEastAsia" w:eastAsiaTheme="majorEastAsia" w:hAnsiTheme="majorEastAsia" w:hint="eastAsia"/>
                                <w:bCs/>
                                <w:sz w:val="20"/>
                              </w:rPr>
                              <w:t>-２　カレイ類の漁場分布図（平成24年12月 中央環境審議会答申「水生生物の保全に係る水質環境基準の類型指定について」）</w:t>
                            </w:r>
                          </w:p>
                          <w:p w:rsidR="006E4A83" w:rsidRPr="0097719B" w:rsidRDefault="006E4A83" w:rsidP="00435FCD">
                            <w:pPr>
                              <w:spacing w:line="240" w:lineRule="exact"/>
                              <w:ind w:firstLineChars="142" w:firstLine="284"/>
                              <w:rPr>
                                <w:rFonts w:asciiTheme="majorEastAsia" w:eastAsiaTheme="majorEastAsia" w:hAnsiTheme="majorEastAsia"/>
                                <w:bCs/>
                                <w:sz w:val="20"/>
                              </w:rPr>
                            </w:pPr>
                            <w:r w:rsidRPr="0097719B">
                              <w:rPr>
                                <w:rFonts w:asciiTheme="majorEastAsia" w:eastAsiaTheme="majorEastAsia" w:hAnsiTheme="majorEastAsia"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2" type="#_x0000_t202" style="position:absolute;margin-left:238.35pt;margin-top:233.75pt;width:224.85pt;height:82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" filled="f" stroked="f">
                <v:textbox>
                  <w:txbxContent>
                    <w:p w:rsidR="006E4A83" w:rsidRPr="0097719B" w:rsidRDefault="006E4A83" w:rsidP="00435FCD">
                      <w:pPr>
                        <w:spacing w:line="240" w:lineRule="exact"/>
                        <w:ind w:left="284" w:hangingChars="142" w:hanging="284"/>
                        <w:rPr>
                          <w:rFonts w:asciiTheme="majorEastAsia" w:eastAsiaTheme="majorEastAsia" w:hAnsiTheme="majorEastAsia"/>
                          <w:bCs/>
                          <w:sz w:val="20"/>
                        </w:rPr>
                      </w:pPr>
                      <w:r w:rsidRPr="0097719B">
                        <w:rPr>
                          <w:rFonts w:asciiTheme="majorEastAsia" w:eastAsiaTheme="majorEastAsia" w:hAnsiTheme="majorEastAsia" w:hint="eastAsia"/>
                          <w:bCs/>
                          <w:sz w:val="20"/>
                        </w:rPr>
                        <w:t>図</w:t>
                      </w:r>
                      <w:r>
                        <w:rPr>
                          <w:rFonts w:asciiTheme="majorEastAsia" w:eastAsiaTheme="majorEastAsia" w:hAnsiTheme="majorEastAsia" w:hint="eastAsia"/>
                          <w:bCs/>
                          <w:sz w:val="20"/>
                        </w:rPr>
                        <w:t>23</w:t>
                      </w:r>
                      <w:r w:rsidRPr="0097719B">
                        <w:rPr>
                          <w:rFonts w:asciiTheme="majorEastAsia" w:eastAsiaTheme="majorEastAsia" w:hAnsiTheme="majorEastAsia" w:hint="eastAsia"/>
                          <w:bCs/>
                          <w:sz w:val="20"/>
                        </w:rPr>
                        <w:t>-２　カレイ類の漁場分布図（平成24年12月 中央環境審議会答申「水生生物の保全に係る水質環境基準の類型指定について」）</w:t>
                      </w:r>
                    </w:p>
                    <w:p w:rsidR="006E4A83" w:rsidRPr="0097719B" w:rsidRDefault="006E4A83" w:rsidP="00435FCD">
                      <w:pPr>
                        <w:spacing w:line="240" w:lineRule="exact"/>
                        <w:ind w:firstLineChars="142" w:firstLine="284"/>
                        <w:rPr>
                          <w:rFonts w:asciiTheme="majorEastAsia" w:eastAsiaTheme="majorEastAsia" w:hAnsiTheme="majorEastAsia"/>
                          <w:bCs/>
                          <w:sz w:val="20"/>
                        </w:rPr>
                      </w:pPr>
                      <w:r w:rsidRPr="0097719B">
                        <w:rPr>
                          <w:rFonts w:asciiTheme="majorEastAsia" w:eastAsiaTheme="majorEastAsia" w:hAnsiTheme="majorEastAsia" w:hint="eastAsia"/>
                          <w:bCs/>
                          <w:sz w:val="20"/>
                        </w:rPr>
                        <w:t>（凡例(kg)は年間漁獲量を示す。）</w:t>
                      </w:r>
                    </w:p>
                  </w:txbxContent>
                </v:textbox>
              </v:shape>
            </w:pict>
          </mc:Fallback>
        </mc:AlternateContent>
      </w:r>
      <w:r w:rsidR="0097719B" w:rsidRPr="00316663">
        <w:rPr>
          <w:rFonts w:asciiTheme="majorEastAsia" w:eastAsiaTheme="majorEastAsia" w:hAnsiTheme="majorEastAsia"/>
          <w:b/>
          <w:sz w:val="22"/>
        </w:rPr>
        <w:br w:type="page"/>
      </w:r>
    </w:p>
    <w:p w:rsidR="0097719B" w:rsidRPr="00316663" w:rsidRDefault="009C4B4C" w:rsidP="0097719B">
      <w:pPr>
        <w:widowControl/>
        <w:jc w:val="left"/>
        <w:rPr>
          <w:rFonts w:asciiTheme="majorEastAsia" w:eastAsiaTheme="majorEastAsia" w:hAnsiTheme="majorEastAsia" w:cs="Meiryo UI"/>
          <w:b/>
          <w:sz w:val="22"/>
        </w:rPr>
      </w:pPr>
      <w:r w:rsidRPr="00316663">
        <w:rPr>
          <w:noProof/>
        </w:rPr>
        <w:drawing>
          <wp:anchor distT="0" distB="0" distL="114300" distR="114300" simplePos="0" relativeHeight="251992064" behindDoc="0" locked="0" layoutInCell="1" allowOverlap="1" wp14:anchorId="4F840D09" wp14:editId="17F4F088">
            <wp:simplePos x="0" y="0"/>
            <wp:positionH relativeFrom="column">
              <wp:posOffset>3112770</wp:posOffset>
            </wp:positionH>
            <wp:positionV relativeFrom="paragraph">
              <wp:posOffset>40640</wp:posOffset>
            </wp:positionV>
            <wp:extent cx="2608580" cy="2997200"/>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print">
                      <a:extLst>
                        <a:ext uri="{BEBA8EAE-BF5A-486C-A8C5-ECC9F3942E4B}">
                          <a14:imgProps xmlns:a14="http://schemas.microsoft.com/office/drawing/2010/main">
                            <a14:imgLayer r:embed="rId154">
                              <a14:imgEffect>
                                <a14:sharpenSoften amount="50000"/>
                              </a14:imgEffect>
                            </a14:imgLayer>
                          </a14:imgProps>
                        </a:ext>
                        <a:ext uri="{28A0092B-C50C-407E-A947-70E740481C1C}">
                          <a14:useLocalDpi xmlns:a14="http://schemas.microsoft.com/office/drawing/2010/main" val="0"/>
                        </a:ext>
                      </a:extLst>
                    </a:blip>
                    <a:srcRect l="22581" t="18543" r="42614" b="10440"/>
                    <a:stretch/>
                  </pic:blipFill>
                  <pic:spPr bwMode="auto">
                    <a:xfrm>
                      <a:off x="0" y="0"/>
                      <a:ext cx="2608580" cy="299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1990016" behindDoc="0" locked="0" layoutInCell="1" allowOverlap="1" wp14:anchorId="2ABC5837" wp14:editId="16910269">
            <wp:simplePos x="0" y="0"/>
            <wp:positionH relativeFrom="column">
              <wp:posOffset>255270</wp:posOffset>
            </wp:positionH>
            <wp:positionV relativeFrom="paragraph">
              <wp:posOffset>47625</wp:posOffset>
            </wp:positionV>
            <wp:extent cx="2528570" cy="297942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cstate="print">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rcRect l="22844" t="18037" r="43127" b="10742"/>
                    <a:stretch/>
                  </pic:blipFill>
                  <pic:spPr bwMode="auto">
                    <a:xfrm>
                      <a:off x="0" y="0"/>
                      <a:ext cx="2528570" cy="297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719B" w:rsidRPr="00316663" w:rsidRDefault="0097719B" w:rsidP="0097719B">
      <w:pPr>
        <w:widowControl/>
        <w:jc w:val="left"/>
        <w:rPr>
          <w:rFonts w:asciiTheme="majorEastAsia" w:eastAsiaTheme="majorEastAsia" w:hAnsiTheme="majorEastAsia" w:cs="Meiryo UI"/>
          <w:b/>
          <w:sz w:val="22"/>
        </w:rPr>
      </w:pPr>
    </w:p>
    <w:p w:rsidR="0097719B" w:rsidRPr="00316663" w:rsidRDefault="0097719B" w:rsidP="0097719B">
      <w:pPr>
        <w:widowControl/>
        <w:jc w:val="left"/>
        <w:rPr>
          <w:rFonts w:asciiTheme="majorEastAsia" w:eastAsiaTheme="majorEastAsia" w:hAnsiTheme="majorEastAsia" w:cs="Meiryo UI"/>
          <w:b/>
          <w:sz w:val="22"/>
        </w:rPr>
      </w:pPr>
    </w:p>
    <w:p w:rsidR="0097719B" w:rsidRPr="00316663" w:rsidRDefault="0097719B" w:rsidP="0097719B">
      <w:pPr>
        <w:widowControl/>
        <w:jc w:val="left"/>
        <w:rPr>
          <w:rFonts w:asciiTheme="majorEastAsia" w:eastAsiaTheme="majorEastAsia" w:hAnsiTheme="majorEastAsia" w:cs="Meiryo UI"/>
          <w:b/>
          <w:sz w:val="22"/>
        </w:rPr>
      </w:pPr>
    </w:p>
    <w:p w:rsidR="0097719B" w:rsidRPr="00316663" w:rsidRDefault="0097719B" w:rsidP="0097719B">
      <w:pPr>
        <w:widowControl/>
        <w:jc w:val="left"/>
        <w:rPr>
          <w:rFonts w:asciiTheme="majorEastAsia" w:eastAsiaTheme="majorEastAsia" w:hAnsiTheme="majorEastAsia" w:cs="Meiryo UI"/>
          <w:b/>
          <w:sz w:val="22"/>
        </w:rPr>
      </w:pPr>
    </w:p>
    <w:p w:rsidR="0097719B" w:rsidRPr="00316663" w:rsidRDefault="0097719B" w:rsidP="0097719B">
      <w:pPr>
        <w:widowControl/>
        <w:jc w:val="left"/>
        <w:rPr>
          <w:rFonts w:asciiTheme="majorEastAsia" w:eastAsiaTheme="majorEastAsia" w:hAnsiTheme="majorEastAsia" w:cs="Meiryo UI"/>
          <w:b/>
          <w:sz w:val="22"/>
        </w:rPr>
      </w:pPr>
    </w:p>
    <w:p w:rsidR="0097719B" w:rsidRPr="00316663" w:rsidRDefault="0097719B" w:rsidP="0097719B">
      <w:pPr>
        <w:spacing w:line="360" w:lineRule="exact"/>
        <w:rPr>
          <w:rFonts w:asciiTheme="majorEastAsia" w:eastAsiaTheme="majorEastAsia" w:hAnsiTheme="majorEastAsia" w:cs="Meiryo UI"/>
          <w:b/>
          <w:sz w:val="22"/>
        </w:rPr>
      </w:pPr>
    </w:p>
    <w:p w:rsidR="0097719B" w:rsidRPr="00316663" w:rsidRDefault="0097719B" w:rsidP="0097719B">
      <w:pPr>
        <w:spacing w:line="360" w:lineRule="exact"/>
        <w:rPr>
          <w:rFonts w:asciiTheme="majorEastAsia" w:eastAsiaTheme="majorEastAsia" w:hAnsiTheme="majorEastAsia" w:cs="Meiryo UI"/>
          <w:b/>
          <w:sz w:val="22"/>
        </w:rPr>
      </w:pPr>
    </w:p>
    <w:p w:rsidR="0097719B" w:rsidRPr="00316663" w:rsidRDefault="0097719B" w:rsidP="0097719B">
      <w:pPr>
        <w:spacing w:line="360" w:lineRule="exact"/>
        <w:rPr>
          <w:rFonts w:asciiTheme="majorEastAsia" w:eastAsiaTheme="majorEastAsia" w:hAnsiTheme="majorEastAsia" w:cs="Meiryo UI"/>
          <w:b/>
          <w:sz w:val="22"/>
        </w:rPr>
      </w:pPr>
    </w:p>
    <w:p w:rsidR="0097719B" w:rsidRPr="00316663" w:rsidRDefault="0097719B" w:rsidP="0097719B">
      <w:pPr>
        <w:spacing w:line="360" w:lineRule="exact"/>
        <w:rPr>
          <w:rFonts w:asciiTheme="majorEastAsia" w:eastAsiaTheme="majorEastAsia" w:hAnsiTheme="majorEastAsia" w:cs="Meiryo UI"/>
          <w:b/>
          <w:sz w:val="22"/>
        </w:rPr>
      </w:pPr>
    </w:p>
    <w:p w:rsidR="0097719B" w:rsidRPr="00316663" w:rsidRDefault="0097719B" w:rsidP="0097719B">
      <w:pPr>
        <w:spacing w:line="360" w:lineRule="exact"/>
        <w:rPr>
          <w:rFonts w:asciiTheme="majorEastAsia" w:eastAsiaTheme="majorEastAsia" w:hAnsiTheme="majorEastAsia" w:cs="Meiryo UI"/>
          <w:b/>
          <w:sz w:val="22"/>
        </w:rPr>
      </w:pPr>
    </w:p>
    <w:p w:rsidR="0097719B" w:rsidRPr="00316663" w:rsidRDefault="0097719B" w:rsidP="0097719B">
      <w:pPr>
        <w:spacing w:line="360" w:lineRule="exact"/>
        <w:rPr>
          <w:rFonts w:asciiTheme="majorEastAsia" w:eastAsiaTheme="majorEastAsia" w:hAnsiTheme="majorEastAsia" w:cs="Meiryo UI"/>
          <w:b/>
          <w:sz w:val="22"/>
        </w:rPr>
      </w:pPr>
    </w:p>
    <w:p w:rsidR="0097719B" w:rsidRPr="00316663" w:rsidRDefault="0097719B" w:rsidP="0097719B">
      <w:pPr>
        <w:spacing w:line="360" w:lineRule="exact"/>
        <w:rPr>
          <w:rFonts w:asciiTheme="majorEastAsia" w:eastAsiaTheme="majorEastAsia" w:hAnsiTheme="majorEastAsia" w:cs="Meiryo UI"/>
          <w:b/>
          <w:sz w:val="22"/>
        </w:rPr>
      </w:pPr>
    </w:p>
    <w:p w:rsidR="0097719B" w:rsidRPr="00316663" w:rsidRDefault="00D12002" w:rsidP="0097719B">
      <w:pPr>
        <w:spacing w:line="360" w:lineRule="exact"/>
        <w:rPr>
          <w:rFonts w:asciiTheme="majorEastAsia" w:eastAsiaTheme="majorEastAsia" w:hAnsiTheme="majorEastAsia" w:cs="Meiryo UI"/>
          <w:b/>
          <w:sz w:val="22"/>
        </w:rPr>
      </w:pPr>
      <w:r w:rsidRPr="00316663">
        <w:rPr>
          <w:noProof/>
        </w:rPr>
        <mc:AlternateContent>
          <mc:Choice Requires="wps">
            <w:drawing>
              <wp:anchor distT="0" distB="0" distL="114300" distR="114300" simplePos="0" relativeHeight="251993088" behindDoc="0" locked="0" layoutInCell="1" allowOverlap="1" wp14:anchorId="5416341C" wp14:editId="72D9F853">
                <wp:simplePos x="0" y="0"/>
                <wp:positionH relativeFrom="column">
                  <wp:posOffset>3072765</wp:posOffset>
                </wp:positionH>
                <wp:positionV relativeFrom="paragraph">
                  <wp:posOffset>22225</wp:posOffset>
                </wp:positionV>
                <wp:extent cx="2770505" cy="790575"/>
                <wp:effectExtent l="0" t="0" r="0" b="0"/>
                <wp:wrapNone/>
                <wp:docPr id="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505" cy="790575"/>
                        </a:xfrm>
                        <a:prstGeom prst="rect">
                          <a:avLst/>
                        </a:prstGeom>
                        <a:noFill/>
                        <a:ln w="9525">
                          <a:noFill/>
                          <a:miter lim="800000"/>
                          <a:headEnd/>
                          <a:tailEnd/>
                        </a:ln>
                      </wps:spPr>
                      <wps:txbx>
                        <w:txbxContent>
                          <w:p w:rsidR="006E4A83" w:rsidRPr="009C4B4C" w:rsidRDefault="006E4A83" w:rsidP="00676AB4">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23</w:t>
                            </w:r>
                            <w:r w:rsidRPr="009C4B4C">
                              <w:rPr>
                                <w:rFonts w:asciiTheme="majorEastAsia" w:eastAsiaTheme="majorEastAsia" w:hAnsiTheme="majorEastAsia" w:hint="eastAsia"/>
                                <w:bCs/>
                                <w:sz w:val="20"/>
                              </w:rPr>
                              <w:t>-４　マダイの漁場分布図（平成24年12月 中央環境審議会答申「水生生物の保全に係る水質環境基準の類型指定について」）</w:t>
                            </w:r>
                          </w:p>
                          <w:p w:rsidR="006E4A83" w:rsidRPr="009C4B4C" w:rsidRDefault="006E4A83" w:rsidP="0097719B">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3" type="#_x0000_t202" style="position:absolute;left:0;text-align:left;margin-left:241.95pt;margin-top:1.75pt;width:218.15pt;height:62.2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" filled="f" stroked="f">
                <v:textbox>
                  <w:txbxContent>
                    <w:p w:rsidR="006E4A83" w:rsidRPr="009C4B4C" w:rsidRDefault="006E4A83" w:rsidP="00676AB4">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23</w:t>
                      </w:r>
                      <w:r w:rsidRPr="009C4B4C">
                        <w:rPr>
                          <w:rFonts w:asciiTheme="majorEastAsia" w:eastAsiaTheme="majorEastAsia" w:hAnsiTheme="majorEastAsia" w:hint="eastAsia"/>
                          <w:bCs/>
                          <w:sz w:val="20"/>
                        </w:rPr>
                        <w:t>-４　マダイの漁場分布図（平成24年12月 中央環境審議会答申「水生生物の保全に係る水質環境基準の類型指定について」）</w:t>
                      </w:r>
                    </w:p>
                    <w:p w:rsidR="006E4A83" w:rsidRPr="009C4B4C" w:rsidRDefault="006E4A83" w:rsidP="0097719B">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1991040" behindDoc="0" locked="0" layoutInCell="1" allowOverlap="1" wp14:anchorId="2F188668" wp14:editId="5AE9202B">
                <wp:simplePos x="0" y="0"/>
                <wp:positionH relativeFrom="column">
                  <wp:posOffset>100965</wp:posOffset>
                </wp:positionH>
                <wp:positionV relativeFrom="paragraph">
                  <wp:posOffset>22225</wp:posOffset>
                </wp:positionV>
                <wp:extent cx="2792730" cy="790575"/>
                <wp:effectExtent l="0" t="0" r="0" b="0"/>
                <wp:wrapNone/>
                <wp:docPr id="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730" cy="790575"/>
                        </a:xfrm>
                        <a:prstGeom prst="rect">
                          <a:avLst/>
                        </a:prstGeom>
                        <a:noFill/>
                        <a:ln w="9525">
                          <a:noFill/>
                          <a:miter lim="800000"/>
                          <a:headEnd/>
                          <a:tailEnd/>
                        </a:ln>
                      </wps:spPr>
                      <wps:txbx>
                        <w:txbxContent>
                          <w:p w:rsidR="006E4A83" w:rsidRPr="009C4B4C" w:rsidRDefault="006E4A83" w:rsidP="00676AB4">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23</w:t>
                            </w:r>
                            <w:r w:rsidRPr="009C4B4C">
                              <w:rPr>
                                <w:rFonts w:asciiTheme="majorEastAsia" w:eastAsiaTheme="majorEastAsia" w:hAnsiTheme="majorEastAsia" w:hint="eastAsia"/>
                                <w:bCs/>
                                <w:sz w:val="20"/>
                              </w:rPr>
                              <w:t>-３　ヒラメの漁場分布図（平成24年12月 中央環境審議会答申「水生生物の保全に係る水質環境基準の類型指定について」）</w:t>
                            </w:r>
                          </w:p>
                          <w:p w:rsidR="006E4A83" w:rsidRPr="009C4B4C" w:rsidRDefault="006E4A83" w:rsidP="0097719B">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4" type="#_x0000_t202" style="position:absolute;left:0;text-align:left;margin-left:7.95pt;margin-top:1.75pt;width:219.9pt;height:62.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" filled="f" stroked="f">
                <v:textbox>
                  <w:txbxContent>
                    <w:p w:rsidR="006E4A83" w:rsidRPr="009C4B4C" w:rsidRDefault="006E4A83" w:rsidP="00676AB4">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23</w:t>
                      </w:r>
                      <w:r w:rsidRPr="009C4B4C">
                        <w:rPr>
                          <w:rFonts w:asciiTheme="majorEastAsia" w:eastAsiaTheme="majorEastAsia" w:hAnsiTheme="majorEastAsia" w:hint="eastAsia"/>
                          <w:bCs/>
                          <w:sz w:val="20"/>
                        </w:rPr>
                        <w:t>-３　ヒラメの漁場分布図（平成24年12月 中央環境審議会答申「水生生物の保全に係る水質環境基準の類型指定について」）</w:t>
                      </w:r>
                    </w:p>
                    <w:p w:rsidR="006E4A83" w:rsidRPr="009C4B4C" w:rsidRDefault="006E4A83" w:rsidP="0097719B">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v:textbox>
              </v:shape>
            </w:pict>
          </mc:Fallback>
        </mc:AlternateContent>
      </w:r>
    </w:p>
    <w:p w:rsidR="0097719B" w:rsidRPr="00316663" w:rsidRDefault="0097719B" w:rsidP="0097719B">
      <w:pPr>
        <w:spacing w:line="360" w:lineRule="exact"/>
        <w:rPr>
          <w:rFonts w:asciiTheme="majorEastAsia" w:eastAsiaTheme="majorEastAsia" w:hAnsiTheme="majorEastAsia" w:cs="Meiryo UI"/>
          <w:b/>
          <w:sz w:val="22"/>
        </w:rPr>
      </w:pPr>
    </w:p>
    <w:p w:rsidR="0097719B" w:rsidRPr="00316663" w:rsidRDefault="0097719B" w:rsidP="0097719B">
      <w:pPr>
        <w:spacing w:line="360" w:lineRule="exact"/>
        <w:rPr>
          <w:rFonts w:asciiTheme="majorEastAsia" w:eastAsiaTheme="majorEastAsia" w:hAnsiTheme="majorEastAsia" w:cs="Meiryo UI"/>
          <w:b/>
          <w:sz w:val="22"/>
        </w:rPr>
      </w:pPr>
    </w:p>
    <w:p w:rsidR="0097719B" w:rsidRPr="00316663" w:rsidRDefault="000C1146" w:rsidP="0097719B">
      <w:pPr>
        <w:widowControl/>
        <w:jc w:val="left"/>
        <w:rPr>
          <w:noProof/>
        </w:rPr>
      </w:pPr>
      <w:r w:rsidRPr="00316663">
        <w:rPr>
          <w:noProof/>
        </w:rPr>
        <w:drawing>
          <wp:anchor distT="0" distB="0" distL="114300" distR="114300" simplePos="0" relativeHeight="251995136" behindDoc="0" locked="0" layoutInCell="1" allowOverlap="1" wp14:anchorId="3C83EA09" wp14:editId="2BB641FF">
            <wp:simplePos x="0" y="0"/>
            <wp:positionH relativeFrom="column">
              <wp:posOffset>3109595</wp:posOffset>
            </wp:positionH>
            <wp:positionV relativeFrom="paragraph">
              <wp:posOffset>185420</wp:posOffset>
            </wp:positionV>
            <wp:extent cx="2609850" cy="3076520"/>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extLst>
                        <a:ext uri="{BEBA8EAE-BF5A-486C-A8C5-ECC9F3942E4B}">
                          <a14:imgProps xmlns:a14="http://schemas.microsoft.com/office/drawing/2010/main">
                            <a14:imgLayer r:embed="rId158">
                              <a14:imgEffect>
                                <a14:sharpenSoften amount="50000"/>
                              </a14:imgEffect>
                            </a14:imgLayer>
                          </a14:imgProps>
                        </a:ext>
                        <a:ext uri="{28A0092B-C50C-407E-A947-70E740481C1C}">
                          <a14:useLocalDpi xmlns:a14="http://schemas.microsoft.com/office/drawing/2010/main" val="0"/>
                        </a:ext>
                      </a:extLst>
                    </a:blip>
                    <a:srcRect l="22754" t="19443" r="43147" b="9160"/>
                    <a:stretch/>
                  </pic:blipFill>
                  <pic:spPr bwMode="auto">
                    <a:xfrm>
                      <a:off x="0" y="0"/>
                      <a:ext cx="2610499" cy="3077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1997184" behindDoc="0" locked="0" layoutInCell="1" allowOverlap="1" wp14:anchorId="0A0EAE9A" wp14:editId="704D110D">
            <wp:simplePos x="0" y="0"/>
            <wp:positionH relativeFrom="column">
              <wp:posOffset>252095</wp:posOffset>
            </wp:positionH>
            <wp:positionV relativeFrom="paragraph">
              <wp:posOffset>185420</wp:posOffset>
            </wp:positionV>
            <wp:extent cx="2656840" cy="3067050"/>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extLst>
                        <a:ext uri="{BEBA8EAE-BF5A-486C-A8C5-ECC9F3942E4B}">
                          <a14:imgProps xmlns:a14="http://schemas.microsoft.com/office/drawing/2010/main">
                            <a14:imgLayer r:embed="rId160">
                              <a14:imgEffect>
                                <a14:sharpenSoften amount="50000"/>
                              </a14:imgEffect>
                            </a14:imgLayer>
                          </a14:imgProps>
                        </a:ext>
                        <a:ext uri="{28A0092B-C50C-407E-A947-70E740481C1C}">
                          <a14:useLocalDpi xmlns:a14="http://schemas.microsoft.com/office/drawing/2010/main" val="0"/>
                        </a:ext>
                      </a:extLst>
                    </a:blip>
                    <a:srcRect l="22411" t="17312" r="42785" b="11345"/>
                    <a:stretch/>
                  </pic:blipFill>
                  <pic:spPr bwMode="auto">
                    <a:xfrm>
                      <a:off x="0" y="0"/>
                      <a:ext cx="2656840"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719B" w:rsidRPr="00316663" w:rsidRDefault="0097719B" w:rsidP="0097719B">
      <w:pPr>
        <w:widowControl/>
        <w:jc w:val="left"/>
        <w:rPr>
          <w:noProof/>
        </w:rPr>
      </w:pPr>
    </w:p>
    <w:p w:rsidR="0097719B" w:rsidRPr="00316663" w:rsidRDefault="0097719B" w:rsidP="0097719B">
      <w:pPr>
        <w:widowControl/>
        <w:jc w:val="left"/>
        <w:rPr>
          <w:noProof/>
        </w:rPr>
      </w:pPr>
    </w:p>
    <w:p w:rsidR="0097719B" w:rsidRPr="00316663" w:rsidRDefault="0097719B" w:rsidP="0097719B">
      <w:pPr>
        <w:widowControl/>
        <w:jc w:val="left"/>
        <w:rPr>
          <w:noProof/>
        </w:rPr>
      </w:pPr>
    </w:p>
    <w:p w:rsidR="0097719B" w:rsidRPr="00316663" w:rsidRDefault="0097719B" w:rsidP="0097719B">
      <w:pPr>
        <w:widowControl/>
        <w:jc w:val="left"/>
        <w:rPr>
          <w:noProof/>
        </w:rPr>
      </w:pPr>
    </w:p>
    <w:p w:rsidR="0097719B" w:rsidRPr="00316663" w:rsidRDefault="0097719B" w:rsidP="0097719B">
      <w:pPr>
        <w:widowControl/>
        <w:jc w:val="left"/>
        <w:rPr>
          <w:noProof/>
        </w:rPr>
      </w:pPr>
    </w:p>
    <w:p w:rsidR="0097719B" w:rsidRPr="00316663" w:rsidRDefault="0097719B" w:rsidP="0097719B">
      <w:pPr>
        <w:widowControl/>
        <w:jc w:val="left"/>
        <w:rPr>
          <w:noProof/>
        </w:rPr>
      </w:pPr>
    </w:p>
    <w:p w:rsidR="0097719B" w:rsidRPr="00316663" w:rsidRDefault="0097719B" w:rsidP="0097719B">
      <w:pPr>
        <w:widowControl/>
        <w:jc w:val="left"/>
        <w:rPr>
          <w:noProof/>
        </w:rPr>
      </w:pPr>
    </w:p>
    <w:p w:rsidR="0097719B" w:rsidRPr="00316663" w:rsidRDefault="0097719B" w:rsidP="0097719B">
      <w:pPr>
        <w:widowControl/>
        <w:jc w:val="left"/>
        <w:rPr>
          <w:noProof/>
        </w:rPr>
      </w:pPr>
    </w:p>
    <w:p w:rsidR="0097719B" w:rsidRPr="00316663" w:rsidRDefault="0097719B" w:rsidP="0097719B">
      <w:pPr>
        <w:widowControl/>
        <w:jc w:val="left"/>
        <w:rPr>
          <w:noProof/>
        </w:rPr>
      </w:pPr>
    </w:p>
    <w:p w:rsidR="0097719B" w:rsidRPr="00316663" w:rsidRDefault="0097719B" w:rsidP="0097719B">
      <w:pPr>
        <w:widowControl/>
        <w:jc w:val="left"/>
        <w:rPr>
          <w:noProof/>
        </w:rPr>
      </w:pPr>
    </w:p>
    <w:p w:rsidR="0097719B" w:rsidRPr="00316663" w:rsidRDefault="0097719B" w:rsidP="0097719B">
      <w:pPr>
        <w:widowControl/>
        <w:jc w:val="left"/>
        <w:rPr>
          <w:noProof/>
        </w:rPr>
      </w:pPr>
    </w:p>
    <w:p w:rsidR="0097719B" w:rsidRPr="00316663" w:rsidRDefault="0097719B" w:rsidP="0097719B">
      <w:pPr>
        <w:widowControl/>
        <w:jc w:val="left"/>
        <w:rPr>
          <w:noProof/>
        </w:rPr>
      </w:pPr>
    </w:p>
    <w:p w:rsidR="0097719B" w:rsidRPr="00316663" w:rsidRDefault="0097719B" w:rsidP="0097719B">
      <w:pPr>
        <w:widowControl/>
        <w:jc w:val="left"/>
        <w:rPr>
          <w:noProof/>
        </w:rPr>
      </w:pPr>
    </w:p>
    <w:p w:rsidR="0097719B" w:rsidRPr="00316663" w:rsidRDefault="00D12002" w:rsidP="0097719B">
      <w:pPr>
        <w:widowControl/>
        <w:jc w:val="left"/>
        <w:rPr>
          <w:noProof/>
        </w:rPr>
      </w:pPr>
      <w:r w:rsidRPr="00316663">
        <w:rPr>
          <w:noProof/>
        </w:rPr>
        <mc:AlternateContent>
          <mc:Choice Requires="wps">
            <w:drawing>
              <wp:anchor distT="0" distB="0" distL="114300" distR="114300" simplePos="0" relativeHeight="251996160" behindDoc="0" locked="0" layoutInCell="1" allowOverlap="1" wp14:anchorId="57940806" wp14:editId="6504A206">
                <wp:simplePos x="0" y="0"/>
                <wp:positionH relativeFrom="column">
                  <wp:posOffset>3072765</wp:posOffset>
                </wp:positionH>
                <wp:positionV relativeFrom="paragraph">
                  <wp:posOffset>99695</wp:posOffset>
                </wp:positionV>
                <wp:extent cx="2910205" cy="930275"/>
                <wp:effectExtent l="0" t="0" r="0" b="3175"/>
                <wp:wrapNone/>
                <wp:docPr id="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930275"/>
                        </a:xfrm>
                        <a:prstGeom prst="rect">
                          <a:avLst/>
                        </a:prstGeom>
                        <a:noFill/>
                        <a:ln w="9525">
                          <a:noFill/>
                          <a:miter lim="800000"/>
                          <a:headEnd/>
                          <a:tailEnd/>
                        </a:ln>
                      </wps:spPr>
                      <wps:txbx>
                        <w:txbxContent>
                          <w:p w:rsidR="006E4A83" w:rsidRPr="009C4B4C" w:rsidRDefault="006E4A83" w:rsidP="00676AB4">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23</w:t>
                            </w:r>
                            <w:r w:rsidRPr="009C4B4C">
                              <w:rPr>
                                <w:rFonts w:asciiTheme="majorEastAsia" w:eastAsiaTheme="majorEastAsia" w:hAnsiTheme="majorEastAsia" w:hint="eastAsia"/>
                                <w:bCs/>
                                <w:sz w:val="20"/>
                              </w:rPr>
                              <w:t>-６　クルマエビの漁場分布図（平成24年12月 中央環境審議会答申「水生生物の保全に係る水質環境基準の類型指定について」）</w:t>
                            </w:r>
                          </w:p>
                          <w:p w:rsidR="006E4A83" w:rsidRPr="009C4B4C" w:rsidRDefault="006E4A83" w:rsidP="0097719B">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5" type="#_x0000_t202" style="position:absolute;margin-left:241.95pt;margin-top:7.85pt;width:229.15pt;height:73.2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" filled="f" stroked="f">
                <v:textbox>
                  <w:txbxContent>
                    <w:p w:rsidR="006E4A83" w:rsidRPr="009C4B4C" w:rsidRDefault="006E4A83" w:rsidP="00676AB4">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23</w:t>
                      </w:r>
                      <w:r w:rsidRPr="009C4B4C">
                        <w:rPr>
                          <w:rFonts w:asciiTheme="majorEastAsia" w:eastAsiaTheme="majorEastAsia" w:hAnsiTheme="majorEastAsia" w:hint="eastAsia"/>
                          <w:bCs/>
                          <w:sz w:val="20"/>
                        </w:rPr>
                        <w:t>-６　クルマエビの漁場分布図（平成24年12月 中央環境審議会答申「水生生物の保全に係る水質環境基準の類型指定について」）</w:t>
                      </w:r>
                    </w:p>
                    <w:p w:rsidR="006E4A83" w:rsidRPr="009C4B4C" w:rsidRDefault="006E4A83" w:rsidP="0097719B">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1994112" behindDoc="0" locked="0" layoutInCell="1" allowOverlap="1" wp14:anchorId="7DC8A3D5" wp14:editId="1542128D">
                <wp:simplePos x="0" y="0"/>
                <wp:positionH relativeFrom="column">
                  <wp:posOffset>100965</wp:posOffset>
                </wp:positionH>
                <wp:positionV relativeFrom="paragraph">
                  <wp:posOffset>99695</wp:posOffset>
                </wp:positionV>
                <wp:extent cx="2792730" cy="790575"/>
                <wp:effectExtent l="0" t="0" r="0" b="0"/>
                <wp:wrapNone/>
                <wp:docPr id="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730" cy="790575"/>
                        </a:xfrm>
                        <a:prstGeom prst="rect">
                          <a:avLst/>
                        </a:prstGeom>
                        <a:noFill/>
                        <a:ln w="9525">
                          <a:noFill/>
                          <a:miter lim="800000"/>
                          <a:headEnd/>
                          <a:tailEnd/>
                        </a:ln>
                      </wps:spPr>
                      <wps:txbx>
                        <w:txbxContent>
                          <w:p w:rsidR="006E4A83" w:rsidRPr="009C4B4C" w:rsidRDefault="006E4A83" w:rsidP="00676AB4">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23</w:t>
                            </w:r>
                            <w:r w:rsidRPr="009C4B4C">
                              <w:rPr>
                                <w:rFonts w:asciiTheme="majorEastAsia" w:eastAsiaTheme="majorEastAsia" w:hAnsiTheme="majorEastAsia" w:hint="eastAsia"/>
                                <w:bCs/>
                                <w:sz w:val="20"/>
                              </w:rPr>
                              <w:t>-５　ガザミの漁場分布図（平成24年12月 中央環境審議会答申「水生生物の保全に係る水質環境基準の類型指定について」）</w:t>
                            </w:r>
                          </w:p>
                          <w:p w:rsidR="006E4A83" w:rsidRPr="009C4B4C" w:rsidRDefault="006E4A83" w:rsidP="0097719B">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6" type="#_x0000_t202" style="position:absolute;margin-left:7.95pt;margin-top:7.85pt;width:219.9pt;height:62.2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" filled="f" stroked="f">
                <v:textbox>
                  <w:txbxContent>
                    <w:p w:rsidR="006E4A83" w:rsidRPr="009C4B4C" w:rsidRDefault="006E4A83" w:rsidP="00676AB4">
                      <w:pPr>
                        <w:spacing w:line="240" w:lineRule="exact"/>
                        <w:ind w:left="142" w:hangingChars="71" w:hanging="142"/>
                        <w:rPr>
                          <w:rFonts w:asciiTheme="majorEastAsia" w:eastAsiaTheme="majorEastAsia" w:hAnsiTheme="majorEastAsia"/>
                          <w:bCs/>
                          <w:sz w:val="20"/>
                        </w:rPr>
                      </w:pPr>
                      <w:r w:rsidRPr="009C4B4C">
                        <w:rPr>
                          <w:rFonts w:asciiTheme="majorEastAsia" w:eastAsiaTheme="majorEastAsia" w:hAnsiTheme="majorEastAsia" w:hint="eastAsia"/>
                          <w:bCs/>
                          <w:sz w:val="20"/>
                        </w:rPr>
                        <w:t>図</w:t>
                      </w:r>
                      <w:r>
                        <w:rPr>
                          <w:rFonts w:asciiTheme="majorEastAsia" w:eastAsiaTheme="majorEastAsia" w:hAnsiTheme="majorEastAsia" w:hint="eastAsia"/>
                          <w:bCs/>
                          <w:sz w:val="20"/>
                        </w:rPr>
                        <w:t>23</w:t>
                      </w:r>
                      <w:r w:rsidRPr="009C4B4C">
                        <w:rPr>
                          <w:rFonts w:asciiTheme="majorEastAsia" w:eastAsiaTheme="majorEastAsia" w:hAnsiTheme="majorEastAsia" w:hint="eastAsia"/>
                          <w:bCs/>
                          <w:sz w:val="20"/>
                        </w:rPr>
                        <w:t>-５　ガザミの漁場分布図（平成24年12月 中央環境審議会答申「水生生物の保全に係る水質環境基準の類型指定について」）</w:t>
                      </w:r>
                    </w:p>
                    <w:p w:rsidR="006E4A83" w:rsidRPr="009C4B4C" w:rsidRDefault="006E4A83" w:rsidP="0097719B">
                      <w:pPr>
                        <w:spacing w:line="240" w:lineRule="exact"/>
                        <w:rPr>
                          <w:rFonts w:asciiTheme="majorEastAsia" w:eastAsiaTheme="majorEastAsia" w:hAnsiTheme="majorEastAsia"/>
                          <w:bCs/>
                          <w:sz w:val="20"/>
                        </w:rPr>
                      </w:pPr>
                      <w:r w:rsidRPr="009C4B4C">
                        <w:rPr>
                          <w:rFonts w:asciiTheme="majorEastAsia" w:eastAsiaTheme="majorEastAsia" w:hAnsiTheme="majorEastAsia" w:hint="eastAsia"/>
                          <w:bCs/>
                          <w:sz w:val="20"/>
                        </w:rPr>
                        <w:t>（凡例(kg)は年間漁獲量を示す。）</w:t>
                      </w:r>
                    </w:p>
                  </w:txbxContent>
                </v:textbox>
              </v:shape>
            </w:pict>
          </mc:Fallback>
        </mc:AlternateContent>
      </w:r>
    </w:p>
    <w:p w:rsidR="0097719B" w:rsidRPr="00316663" w:rsidRDefault="0097719B" w:rsidP="0097719B">
      <w:pPr>
        <w:widowControl/>
        <w:jc w:val="left"/>
        <w:rPr>
          <w:noProof/>
        </w:rPr>
      </w:pPr>
    </w:p>
    <w:p w:rsidR="0097719B" w:rsidRPr="00316663" w:rsidRDefault="0097719B" w:rsidP="0097719B">
      <w:pPr>
        <w:widowControl/>
        <w:jc w:val="left"/>
        <w:rPr>
          <w:noProof/>
        </w:rPr>
      </w:pPr>
    </w:p>
    <w:p w:rsidR="0097719B" w:rsidRPr="00316663" w:rsidRDefault="0097719B" w:rsidP="0097719B">
      <w:pPr>
        <w:widowControl/>
        <w:jc w:val="left"/>
        <w:rPr>
          <w:noProof/>
        </w:rPr>
      </w:pPr>
    </w:p>
    <w:p w:rsidR="000C1146" w:rsidRPr="00316663" w:rsidRDefault="000C1146" w:rsidP="000C1146">
      <w:pPr>
        <w:widowControl/>
        <w:ind w:firstLineChars="270" w:firstLine="594"/>
        <w:jc w:val="left"/>
        <w:rPr>
          <w:rFonts w:asciiTheme="minorEastAsia" w:hAnsiTheme="minorEastAsia"/>
          <w:noProof/>
          <w:sz w:val="22"/>
        </w:rPr>
      </w:pPr>
    </w:p>
    <w:p w:rsidR="0097719B" w:rsidRPr="00316663" w:rsidRDefault="009C4B4C" w:rsidP="000C1146">
      <w:pPr>
        <w:widowControl/>
        <w:ind w:firstLineChars="270" w:firstLine="594"/>
        <w:jc w:val="left"/>
        <w:rPr>
          <w:rFonts w:asciiTheme="minorEastAsia" w:hAnsiTheme="minorEastAsia"/>
          <w:noProof/>
          <w:sz w:val="22"/>
        </w:rPr>
      </w:pPr>
      <w:r w:rsidRPr="00316663">
        <w:rPr>
          <w:rFonts w:asciiTheme="minorEastAsia" w:hAnsiTheme="minorEastAsia" w:hint="eastAsia"/>
          <w:noProof/>
          <w:sz w:val="22"/>
        </w:rPr>
        <w:t>・</w:t>
      </w:r>
      <w:r w:rsidR="00907BB0" w:rsidRPr="00316663">
        <w:rPr>
          <w:rFonts w:asciiTheme="minorEastAsia" w:hAnsiTheme="minorEastAsia" w:hint="eastAsia"/>
          <w:noProof/>
          <w:sz w:val="22"/>
        </w:rPr>
        <w:t>全体の年間漁獲量を重ね合わせたものと、のり養殖漁場の分布は</w:t>
      </w:r>
      <w:r w:rsidR="000C1146" w:rsidRPr="00316663">
        <w:rPr>
          <w:rFonts w:asciiTheme="minorEastAsia" w:hAnsiTheme="minorEastAsia" w:hint="eastAsia"/>
          <w:noProof/>
          <w:sz w:val="22"/>
        </w:rPr>
        <w:t>11ページ</w:t>
      </w:r>
      <w:r w:rsidR="00E82EA7" w:rsidRPr="00316663">
        <w:rPr>
          <w:rFonts w:asciiTheme="minorEastAsia" w:hAnsiTheme="minorEastAsia" w:hint="eastAsia"/>
          <w:noProof/>
          <w:sz w:val="22"/>
        </w:rPr>
        <w:t>参照</w:t>
      </w:r>
      <w:r w:rsidRPr="00316663">
        <w:rPr>
          <w:rFonts w:asciiTheme="minorEastAsia" w:hAnsiTheme="minorEastAsia" w:hint="eastAsia"/>
          <w:noProof/>
          <w:sz w:val="22"/>
        </w:rPr>
        <w:t>。</w:t>
      </w:r>
    </w:p>
    <w:p w:rsidR="009C4B4C" w:rsidRPr="00316663" w:rsidRDefault="009C4B4C" w:rsidP="0097719B">
      <w:pPr>
        <w:widowControl/>
        <w:jc w:val="left"/>
        <w:rPr>
          <w:noProof/>
        </w:rPr>
      </w:pPr>
    </w:p>
    <w:p w:rsidR="00C225C5" w:rsidRPr="00316663" w:rsidRDefault="00C225C5">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b/>
          <w:sz w:val="22"/>
        </w:rPr>
        <w:br w:type="page"/>
      </w:r>
    </w:p>
    <w:p w:rsidR="009C4B4C" w:rsidRPr="00316663" w:rsidRDefault="00935741" w:rsidP="000E47DF">
      <w:pPr>
        <w:spacing w:line="360" w:lineRule="exact"/>
        <w:ind w:firstLineChars="128" w:firstLine="283"/>
        <w:rPr>
          <w:rFonts w:asciiTheme="majorEastAsia" w:eastAsiaTheme="majorEastAsia" w:hAnsiTheme="majorEastAsia" w:cs="Meiryo UI"/>
          <w:b/>
          <w:sz w:val="22"/>
        </w:rPr>
      </w:pPr>
      <w:r w:rsidRPr="00316663">
        <w:rPr>
          <w:rFonts w:asciiTheme="majorEastAsia" w:eastAsiaTheme="majorEastAsia" w:hAnsiTheme="majorEastAsia" w:cs="Meiryo UI" w:hint="eastAsia"/>
          <w:b/>
          <w:sz w:val="22"/>
        </w:rPr>
        <w:t>（</w:t>
      </w:r>
      <w:r w:rsidR="009C4B4C" w:rsidRPr="00316663">
        <w:rPr>
          <w:rFonts w:asciiTheme="majorEastAsia" w:eastAsiaTheme="majorEastAsia" w:hAnsiTheme="majorEastAsia" w:cs="Meiryo UI" w:hint="eastAsia"/>
          <w:b/>
          <w:sz w:val="22"/>
        </w:rPr>
        <w:t>主要魚種の産卵場及び生育場</w:t>
      </w:r>
      <w:r w:rsidRPr="00316663">
        <w:rPr>
          <w:rFonts w:asciiTheme="majorEastAsia" w:eastAsiaTheme="majorEastAsia" w:hAnsiTheme="majorEastAsia" w:cs="Meiryo UI" w:hint="eastAsia"/>
          <w:b/>
          <w:sz w:val="22"/>
        </w:rPr>
        <w:t>）</w:t>
      </w:r>
    </w:p>
    <w:p w:rsidR="009C4B4C" w:rsidRPr="00316663" w:rsidRDefault="009C4B4C" w:rsidP="000E47DF">
      <w:pPr>
        <w:spacing w:line="360" w:lineRule="exact"/>
        <w:ind w:leftChars="270" w:left="708" w:hangingChars="64" w:hanging="141"/>
        <w:rPr>
          <w:rFonts w:asciiTheme="minorEastAsia" w:hAnsiTheme="minorEastAsia"/>
          <w:sz w:val="22"/>
        </w:rPr>
      </w:pPr>
      <w:r w:rsidRPr="00316663">
        <w:rPr>
          <w:rFonts w:asciiTheme="minorEastAsia" w:hAnsiTheme="minorEastAsia" w:hint="eastAsia"/>
          <w:sz w:val="22"/>
        </w:rPr>
        <w:t>・主要魚種の産卵場及び生育場は表３に示すとおりであり、湾内の各地が利用されている。</w:t>
      </w:r>
    </w:p>
    <w:p w:rsidR="00F36DCF" w:rsidRPr="00316663" w:rsidRDefault="00F36DCF" w:rsidP="00F36DCF">
      <w:pPr>
        <w:rPr>
          <w:rFonts w:asciiTheme="majorEastAsia" w:eastAsiaTheme="majorEastAsia" w:hAnsiTheme="majorEastAsia"/>
        </w:rPr>
      </w:pPr>
    </w:p>
    <w:p w:rsidR="00F36DCF" w:rsidRPr="00316663" w:rsidRDefault="00D12002" w:rsidP="00F36DCF">
      <w:pPr>
        <w:rPr>
          <w:rFonts w:asciiTheme="majorEastAsia" w:eastAsiaTheme="majorEastAsia" w:hAnsiTheme="majorEastAsia"/>
        </w:rPr>
      </w:pPr>
      <w:r w:rsidRPr="00316663">
        <w:rPr>
          <w:noProof/>
        </w:rPr>
        <mc:AlternateContent>
          <mc:Choice Requires="wps">
            <w:drawing>
              <wp:anchor distT="0" distB="0" distL="114300" distR="114300" simplePos="0" relativeHeight="251999232" behindDoc="0" locked="0" layoutInCell="1" allowOverlap="1" wp14:anchorId="22CE5B8E" wp14:editId="619B1021">
                <wp:simplePos x="0" y="0"/>
                <wp:positionH relativeFrom="column">
                  <wp:posOffset>-151130</wp:posOffset>
                </wp:positionH>
                <wp:positionV relativeFrom="paragraph">
                  <wp:posOffset>47625</wp:posOffset>
                </wp:positionV>
                <wp:extent cx="6081395" cy="551815"/>
                <wp:effectExtent l="0" t="0" r="0" b="635"/>
                <wp:wrapNone/>
                <wp:docPr id="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551815"/>
                        </a:xfrm>
                        <a:prstGeom prst="rect">
                          <a:avLst/>
                        </a:prstGeom>
                        <a:noFill/>
                        <a:ln w="9525">
                          <a:noFill/>
                          <a:miter lim="800000"/>
                          <a:headEnd/>
                          <a:tailEnd/>
                        </a:ln>
                      </wps:spPr>
                      <wps:txbx>
                        <w:txbxContent>
                          <w:p w:rsidR="006E4A83" w:rsidRPr="00974D91" w:rsidRDefault="006E4A83" w:rsidP="00974D91">
                            <w:pPr>
                              <w:spacing w:line="240" w:lineRule="exact"/>
                              <w:ind w:firstLineChars="142" w:firstLine="284"/>
                              <w:rPr>
                                <w:rFonts w:asciiTheme="majorEastAsia" w:eastAsiaTheme="majorEastAsia" w:hAnsiTheme="majorEastAsia"/>
                                <w:bCs/>
                                <w:sz w:val="20"/>
                                <w:szCs w:val="20"/>
                              </w:rPr>
                            </w:pPr>
                            <w:r w:rsidRPr="00974D91">
                              <w:rPr>
                                <w:rFonts w:asciiTheme="majorEastAsia" w:eastAsiaTheme="majorEastAsia" w:hAnsiTheme="majorEastAsia" w:hint="eastAsia"/>
                                <w:bCs/>
                                <w:sz w:val="20"/>
                                <w:szCs w:val="20"/>
                              </w:rPr>
                              <w:t>表３　大阪湾における主要魚種の産卵場及び生育場</w:t>
                            </w:r>
                          </w:p>
                          <w:p w:rsidR="006E4A83" w:rsidRPr="00974D91" w:rsidRDefault="006E4A83" w:rsidP="00974D91">
                            <w:pPr>
                              <w:spacing w:line="240" w:lineRule="exact"/>
                              <w:ind w:leftChars="269" w:left="565" w:firstLineChars="1" w:firstLine="2"/>
                              <w:rPr>
                                <w:rFonts w:asciiTheme="majorEastAsia" w:eastAsiaTheme="majorEastAsia" w:hAnsiTheme="majorEastAsia"/>
                                <w:bCs/>
                                <w:sz w:val="20"/>
                                <w:szCs w:val="20"/>
                              </w:rPr>
                            </w:pPr>
                            <w:r w:rsidRPr="00974D91">
                              <w:rPr>
                                <w:rFonts w:asciiTheme="majorEastAsia" w:eastAsiaTheme="majorEastAsia" w:hAnsiTheme="majorEastAsia" w:hint="eastAsia"/>
                                <w:bCs/>
                                <w:sz w:val="20"/>
                                <w:szCs w:val="20"/>
                              </w:rPr>
                              <w:t>（平成24年12月 中央環境審議会答申「水生生物の保全に係る水質環境基準の類型指定について」）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7" type="#_x0000_t202" style="position:absolute;left:0;text-align:left;margin-left:-11.9pt;margin-top:3.75pt;width:478.85pt;height:43.4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" filled="f" stroked="f">
                <v:textbox>
                  <w:txbxContent>
                    <w:p w:rsidR="006E4A83" w:rsidRPr="00974D91" w:rsidRDefault="006E4A83" w:rsidP="00974D91">
                      <w:pPr>
                        <w:spacing w:line="240" w:lineRule="exact"/>
                        <w:ind w:firstLineChars="142" w:firstLine="284"/>
                        <w:rPr>
                          <w:rFonts w:asciiTheme="majorEastAsia" w:eastAsiaTheme="majorEastAsia" w:hAnsiTheme="majorEastAsia"/>
                          <w:bCs/>
                          <w:sz w:val="20"/>
                          <w:szCs w:val="20"/>
                        </w:rPr>
                      </w:pPr>
                      <w:r w:rsidRPr="00974D91">
                        <w:rPr>
                          <w:rFonts w:asciiTheme="majorEastAsia" w:eastAsiaTheme="majorEastAsia" w:hAnsiTheme="majorEastAsia" w:hint="eastAsia"/>
                          <w:bCs/>
                          <w:sz w:val="20"/>
                          <w:szCs w:val="20"/>
                        </w:rPr>
                        <w:t>表３　大阪湾における主要魚種の産卵場及び生育場</w:t>
                      </w:r>
                    </w:p>
                    <w:p w:rsidR="006E4A83" w:rsidRPr="00974D91" w:rsidRDefault="006E4A83" w:rsidP="00974D91">
                      <w:pPr>
                        <w:spacing w:line="240" w:lineRule="exact"/>
                        <w:ind w:leftChars="269" w:left="565" w:firstLineChars="1" w:firstLine="2"/>
                        <w:rPr>
                          <w:rFonts w:asciiTheme="majorEastAsia" w:eastAsiaTheme="majorEastAsia" w:hAnsiTheme="majorEastAsia"/>
                          <w:bCs/>
                          <w:sz w:val="20"/>
                          <w:szCs w:val="20"/>
                        </w:rPr>
                      </w:pPr>
                      <w:r w:rsidRPr="00974D91">
                        <w:rPr>
                          <w:rFonts w:asciiTheme="majorEastAsia" w:eastAsiaTheme="majorEastAsia" w:hAnsiTheme="majorEastAsia" w:hint="eastAsia"/>
                          <w:bCs/>
                          <w:sz w:val="20"/>
                          <w:szCs w:val="20"/>
                        </w:rPr>
                        <w:t>（平成24年12月 中央環境審議会答申「水生生物の保全に係る水質環境基準の類型指定について」）</w:t>
                      </w:r>
                    </w:p>
                  </w:txbxContent>
                </v:textbox>
              </v:shape>
            </w:pict>
          </mc:Fallback>
        </mc:AlternateContent>
      </w:r>
    </w:p>
    <w:p w:rsidR="00F36DCF" w:rsidRPr="00316663" w:rsidRDefault="00F36DCF" w:rsidP="00F36DCF">
      <w:pPr>
        <w:rPr>
          <w:rFonts w:asciiTheme="majorEastAsia" w:eastAsiaTheme="majorEastAsia" w:hAnsiTheme="majorEastAsia"/>
        </w:rPr>
      </w:pPr>
    </w:p>
    <w:p w:rsidR="00F36DCF" w:rsidRPr="00316663" w:rsidRDefault="00F36DCF" w:rsidP="00F36DCF"/>
    <w:tbl>
      <w:tblPr>
        <w:tblStyle w:val="a3"/>
        <w:tblW w:w="0" w:type="auto"/>
        <w:tblInd w:w="108" w:type="dxa"/>
        <w:tblLook w:val="04A0" w:firstRow="1" w:lastRow="0" w:firstColumn="1" w:lastColumn="0" w:noHBand="0" w:noVBand="1"/>
      </w:tblPr>
      <w:tblGrid>
        <w:gridCol w:w="1668"/>
        <w:gridCol w:w="7404"/>
      </w:tblGrid>
      <w:tr w:rsidR="002F2A98" w:rsidRPr="00316663" w:rsidTr="00343023">
        <w:tc>
          <w:tcPr>
            <w:tcW w:w="1668" w:type="dxa"/>
          </w:tcPr>
          <w:p w:rsidR="00F36DCF" w:rsidRPr="00316663" w:rsidRDefault="00F36DCF" w:rsidP="00EC1019">
            <w:pPr>
              <w:spacing w:line="240" w:lineRule="exact"/>
              <w:jc w:val="center"/>
              <w:rPr>
                <w:rFonts w:asciiTheme="minorEastAsia" w:hAnsiTheme="minorEastAsia"/>
                <w:sz w:val="18"/>
                <w:szCs w:val="18"/>
              </w:rPr>
            </w:pPr>
            <w:r w:rsidRPr="00316663">
              <w:rPr>
                <w:rFonts w:asciiTheme="minorEastAsia" w:hAnsiTheme="minorEastAsia" w:hint="eastAsia"/>
                <w:sz w:val="18"/>
                <w:szCs w:val="18"/>
              </w:rPr>
              <w:t>主要魚種名</w:t>
            </w:r>
          </w:p>
        </w:tc>
        <w:tc>
          <w:tcPr>
            <w:tcW w:w="7404" w:type="dxa"/>
          </w:tcPr>
          <w:p w:rsidR="00F36DCF" w:rsidRPr="00316663" w:rsidRDefault="00F36DCF" w:rsidP="00EC1019">
            <w:pPr>
              <w:spacing w:line="240" w:lineRule="exact"/>
              <w:jc w:val="center"/>
              <w:rPr>
                <w:rFonts w:asciiTheme="minorEastAsia" w:hAnsiTheme="minorEastAsia"/>
                <w:sz w:val="18"/>
                <w:szCs w:val="18"/>
              </w:rPr>
            </w:pPr>
            <w:r w:rsidRPr="00316663">
              <w:rPr>
                <w:rFonts w:asciiTheme="minorEastAsia" w:hAnsiTheme="minorEastAsia" w:hint="eastAsia"/>
                <w:sz w:val="18"/>
                <w:szCs w:val="18"/>
              </w:rPr>
              <w:t>現地調査結果等のまとめ</w:t>
            </w:r>
          </w:p>
        </w:tc>
      </w:tr>
      <w:tr w:rsidR="002F2A98" w:rsidRPr="00316663" w:rsidTr="00343023">
        <w:tc>
          <w:tcPr>
            <w:tcW w:w="1668" w:type="dxa"/>
          </w:tcPr>
          <w:p w:rsidR="00F36DCF" w:rsidRPr="00316663" w:rsidRDefault="00F36DCF" w:rsidP="00EC1019">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スズキ</w:t>
            </w:r>
          </w:p>
        </w:tc>
        <w:tc>
          <w:tcPr>
            <w:tcW w:w="7404" w:type="dxa"/>
          </w:tcPr>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スズキ卵を含む可能性のある卵は湾南部、湾南東部、淡路島北東岸において、スズキ及びスズキ属の稚仔魚は湾南部、湾南東部、湾北西部において確認された。</w:t>
            </w:r>
          </w:p>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大阪湾内には産卵場は存在しないとされるため、卵は湾外から潮流により移動してきたと考えられる。一方、有識者へのヒアリング結果から、湾北西部や湾南部にスズキの産卵場が存在する可能性が示唆された。また、稚魚の確認状況及び既存資料（親魚の分布域を示す漁場環境評価メッシュ図）から、淡路島北東岸から湾北西部、湾南東部にかけての海域を生育場にしている可能性が高いと推定した。</w:t>
            </w:r>
          </w:p>
        </w:tc>
      </w:tr>
      <w:tr w:rsidR="002F2A98" w:rsidRPr="00316663" w:rsidTr="00343023">
        <w:tc>
          <w:tcPr>
            <w:tcW w:w="1668" w:type="dxa"/>
          </w:tcPr>
          <w:p w:rsidR="00F36DCF" w:rsidRPr="00316663" w:rsidRDefault="00F36DCF" w:rsidP="00EC1019">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イシガレイ</w:t>
            </w:r>
          </w:p>
        </w:tc>
        <w:tc>
          <w:tcPr>
            <w:tcW w:w="7404" w:type="dxa"/>
          </w:tcPr>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イシガレイ卵を含む可能性のある卵は湾南部において、稚仔魚は湾北西部、淡路島南東岸において確認された。</w:t>
            </w:r>
          </w:p>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大阪湾の産卵場は水深30m以浅、生育場は水深10m以浅の砂泥底とされている。卵及び稚仔魚の確認状況、既存資料から、湾南部や湾北西部の沿岸部を産卵場や生育場にしている可能性が高いと推定した。</w:t>
            </w:r>
          </w:p>
        </w:tc>
      </w:tr>
      <w:tr w:rsidR="002F2A98" w:rsidRPr="00316663" w:rsidTr="00343023">
        <w:tc>
          <w:tcPr>
            <w:tcW w:w="1668" w:type="dxa"/>
          </w:tcPr>
          <w:p w:rsidR="00F36DCF" w:rsidRPr="00316663" w:rsidRDefault="00F36DCF" w:rsidP="00EC1019">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マコガレイ</w:t>
            </w:r>
          </w:p>
        </w:tc>
        <w:tc>
          <w:tcPr>
            <w:tcW w:w="7404" w:type="dxa"/>
          </w:tcPr>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卵は未確認であり、稚仔魚は湾北西部、湾南東部、湾南部、淡路島南東岸の地点で確認された。</w:t>
            </w:r>
          </w:p>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大阪湾の産卵場は水深10m以浅、生育場は水深30m以浅の砂泥底とされている。</w:t>
            </w:r>
          </w:p>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孵化後間もない稚仔魚が確認されていること及び既存資料から、湾北西部、湾南東部～湾南部、淡路島南東岸の沿岸部の浅場や藻場を産卵場及び生育場にしている可能性が高いと推定した。</w:t>
            </w:r>
          </w:p>
        </w:tc>
      </w:tr>
      <w:tr w:rsidR="002F2A98" w:rsidRPr="00316663" w:rsidTr="00343023">
        <w:tc>
          <w:tcPr>
            <w:tcW w:w="1668" w:type="dxa"/>
          </w:tcPr>
          <w:p w:rsidR="00F36DCF" w:rsidRPr="00316663" w:rsidRDefault="00F36DCF" w:rsidP="00EC1019">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ヒラメ</w:t>
            </w:r>
          </w:p>
        </w:tc>
        <w:tc>
          <w:tcPr>
            <w:tcW w:w="7404" w:type="dxa"/>
          </w:tcPr>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ヒラメ卵を含む可能性のある卵は湾南部において、ヒラメ稚魚は湾南東部において確認された。</w:t>
            </w:r>
          </w:p>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大阪湾の産卵場が水深20m～50m、生育場は水深10m以浅の砂泥底とされている。</w:t>
            </w:r>
          </w:p>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卵及び稚魚の確認状況、既存資料から、湾南東部～湾南部にかけての沿岸部を産卵場及び生育場にしている可能性が高いと推定した。</w:t>
            </w:r>
          </w:p>
        </w:tc>
      </w:tr>
      <w:tr w:rsidR="002F2A98" w:rsidRPr="00316663" w:rsidTr="00343023">
        <w:tc>
          <w:tcPr>
            <w:tcW w:w="1668" w:type="dxa"/>
          </w:tcPr>
          <w:p w:rsidR="00F36DCF" w:rsidRPr="00316663" w:rsidRDefault="00F36DCF" w:rsidP="00EC1019">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マダイ</w:t>
            </w:r>
          </w:p>
        </w:tc>
        <w:tc>
          <w:tcPr>
            <w:tcW w:w="7404" w:type="dxa"/>
          </w:tcPr>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マダイ卵を含む可能性のある単脂球形卵は湾北西部及び湾南東部から湾南部にかけての地点で確認された。稚仔魚は未確認であった。</w:t>
            </w:r>
          </w:p>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大阪湾内にはマダイの産卵場に該当する水深30～100mの岩礁域は存在しないとされるため、卵は湾外から潮流により移動してきたと考えられる。一方、有識者へのヒアリング結果及び既存資料から、湾南部のハイブノ浦付近に産卵場が存在する可能性が示唆された。</w:t>
            </w:r>
          </w:p>
        </w:tc>
      </w:tr>
      <w:tr w:rsidR="002F2A98" w:rsidRPr="00316663" w:rsidTr="00343023">
        <w:tc>
          <w:tcPr>
            <w:tcW w:w="1668" w:type="dxa"/>
          </w:tcPr>
          <w:p w:rsidR="00F36DCF" w:rsidRPr="00316663" w:rsidRDefault="00F36DCF" w:rsidP="00EC1019">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ガザミ</w:t>
            </w:r>
          </w:p>
        </w:tc>
        <w:tc>
          <w:tcPr>
            <w:tcW w:w="7404" w:type="dxa"/>
          </w:tcPr>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卵は未確認であり、稚ガニは湾南東部の干潟において確認された。</w:t>
            </w:r>
          </w:p>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大阪湾内での産卵場は湾北西部の浅場や湾南東部の干潟の水深10m以浅の河口や砂泥域であり、産卵場付近の砂泥域や干潟が生育場とされている。</w:t>
            </w:r>
          </w:p>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稚ガニの確認状況及び既存資料から、湾南東部から湾南部にかけての干潟や河口付近を産卵場や生育場にしている可能性が高いと推定した。</w:t>
            </w:r>
          </w:p>
        </w:tc>
      </w:tr>
      <w:tr w:rsidR="002F2A98" w:rsidRPr="00316663" w:rsidTr="00343023">
        <w:tc>
          <w:tcPr>
            <w:tcW w:w="1668" w:type="dxa"/>
          </w:tcPr>
          <w:p w:rsidR="00F36DCF" w:rsidRPr="00316663" w:rsidRDefault="00F36DCF" w:rsidP="00EC1019">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クルマエビ</w:t>
            </w:r>
          </w:p>
        </w:tc>
        <w:tc>
          <w:tcPr>
            <w:tcW w:w="7404" w:type="dxa"/>
          </w:tcPr>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卵は未確認であり、稚エビは湾南東部の干潟において確認された。</w:t>
            </w:r>
          </w:p>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大阪湾内での産卵場は水深10m以深の沖合域、生育場は水深25m以浅の砂・砂泥域や干潟とされている。</w:t>
            </w:r>
          </w:p>
          <w:p w:rsidR="00F36DCF" w:rsidRPr="00316663" w:rsidRDefault="00F36DCF" w:rsidP="00EC1019">
            <w:pPr>
              <w:spacing w:line="240" w:lineRule="exact"/>
              <w:rPr>
                <w:rFonts w:asciiTheme="minorEastAsia" w:hAnsiTheme="minorEastAsia"/>
                <w:sz w:val="18"/>
                <w:szCs w:val="18"/>
              </w:rPr>
            </w:pPr>
            <w:r w:rsidRPr="00316663">
              <w:rPr>
                <w:rFonts w:asciiTheme="minorEastAsia" w:hAnsiTheme="minorEastAsia" w:hint="eastAsia"/>
                <w:sz w:val="18"/>
                <w:szCs w:val="18"/>
              </w:rPr>
              <w:t>稚エビの確認状況及び既存資料から、湾南東部の干潟や河口付近を生育場に、その沖合域を産卵場としている可能性が高いと推定した。</w:t>
            </w:r>
          </w:p>
        </w:tc>
      </w:tr>
    </w:tbl>
    <w:p w:rsidR="00F36DCF" w:rsidRPr="00316663" w:rsidRDefault="00F36DCF" w:rsidP="00F36DCF">
      <w:pPr>
        <w:spacing w:line="240" w:lineRule="exact"/>
        <w:rPr>
          <w:rFonts w:asciiTheme="minorEastAsia" w:hAnsiTheme="minorEastAsia"/>
          <w:sz w:val="18"/>
          <w:szCs w:val="18"/>
        </w:rPr>
      </w:pPr>
    </w:p>
    <w:p w:rsidR="00F36DCF" w:rsidRPr="00316663" w:rsidRDefault="00F36DCF" w:rsidP="00F36DCF">
      <w:pPr>
        <w:spacing w:line="240" w:lineRule="exact"/>
        <w:rPr>
          <w:rFonts w:asciiTheme="minorEastAsia" w:hAnsiTheme="minorEastAsia"/>
          <w:sz w:val="18"/>
          <w:szCs w:val="18"/>
        </w:rPr>
      </w:pPr>
      <w:r w:rsidRPr="00316663">
        <w:rPr>
          <w:rFonts w:asciiTheme="minorEastAsia" w:hAnsiTheme="minorEastAsia" w:hint="eastAsia"/>
          <w:sz w:val="18"/>
          <w:szCs w:val="18"/>
        </w:rPr>
        <w:t>既存資料：漁場環境評価メッシュ図、瀬戸内海（平成11年3月、水産庁）</w:t>
      </w:r>
    </w:p>
    <w:p w:rsidR="0097719B" w:rsidRPr="00316663" w:rsidRDefault="00D12002" w:rsidP="0097719B">
      <w:pPr>
        <w:widowControl/>
        <w:jc w:val="left"/>
        <w:rPr>
          <w:rFonts w:asciiTheme="minorEastAsia" w:hAnsiTheme="minorEastAsia"/>
          <w:b/>
          <w:sz w:val="22"/>
        </w:rPr>
      </w:pPr>
      <w:r w:rsidRPr="00316663">
        <w:rPr>
          <w:noProof/>
        </w:rPr>
        <mc:AlternateContent>
          <mc:Choice Requires="wps">
            <w:drawing>
              <wp:anchor distT="0" distB="0" distL="114300" distR="114300" simplePos="0" relativeHeight="251982848" behindDoc="0" locked="0" layoutInCell="1" allowOverlap="1" wp14:anchorId="14C6AF03" wp14:editId="2534C495">
                <wp:simplePos x="0" y="0"/>
                <wp:positionH relativeFrom="column">
                  <wp:posOffset>952500</wp:posOffset>
                </wp:positionH>
                <wp:positionV relativeFrom="paragraph">
                  <wp:posOffset>9460865</wp:posOffset>
                </wp:positionV>
                <wp:extent cx="2638425" cy="790575"/>
                <wp:effectExtent l="0" t="0" r="0" b="0"/>
                <wp:wrapNone/>
                <wp:docPr id="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790575"/>
                        </a:xfrm>
                        <a:prstGeom prst="rect">
                          <a:avLst/>
                        </a:prstGeom>
                        <a:noFill/>
                        <a:ln w="9525">
                          <a:noFill/>
                          <a:miter lim="800000"/>
                          <a:headEnd/>
                          <a:tailEnd/>
                        </a:ln>
                      </wps:spPr>
                      <wps:txbx>
                        <w:txbxContent>
                          <w:p w:rsidR="006E4A83" w:rsidRDefault="006E4A83" w:rsidP="0097719B">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図31-１</w:t>
                            </w:r>
                            <w:r w:rsidRPr="00E973ED">
                              <w:rPr>
                                <w:rFonts w:asciiTheme="majorEastAsia" w:eastAsiaTheme="majorEastAsia" w:hAnsiTheme="majorEastAsia" w:hint="eastAsia"/>
                                <w:bCs/>
                                <w:sz w:val="20"/>
                                <w:u w:val="single"/>
                              </w:rPr>
                              <w:t xml:space="preserve">　</w:t>
                            </w:r>
                            <w:r>
                              <w:rPr>
                                <w:rFonts w:asciiTheme="majorEastAsia" w:eastAsiaTheme="majorEastAsia" w:hAnsiTheme="majorEastAsia" w:hint="eastAsia"/>
                                <w:bCs/>
                                <w:sz w:val="20"/>
                                <w:u w:val="single"/>
                              </w:rPr>
                              <w:t>スズキの漁場分布図</w:t>
                            </w: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p w:rsidR="006E4A83" w:rsidRPr="00E973ED" w:rsidRDefault="006E4A83" w:rsidP="0097719B">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8" type="#_x0000_t202" style="position:absolute;margin-left:75pt;margin-top:744.95pt;width:207.75pt;height:62.2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" filled="f" stroked="f">
                <v:textbox>
                  <w:txbxContent>
                    <w:p w:rsidR="006E4A83" w:rsidRDefault="006E4A83" w:rsidP="0097719B">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図31-１</w:t>
                      </w:r>
                      <w:r w:rsidRPr="00E973ED">
                        <w:rPr>
                          <w:rFonts w:asciiTheme="majorEastAsia" w:eastAsiaTheme="majorEastAsia" w:hAnsiTheme="majorEastAsia" w:hint="eastAsia"/>
                          <w:bCs/>
                          <w:sz w:val="20"/>
                          <w:u w:val="single"/>
                        </w:rPr>
                        <w:t xml:space="preserve">　</w:t>
                      </w:r>
                      <w:r>
                        <w:rPr>
                          <w:rFonts w:asciiTheme="majorEastAsia" w:eastAsiaTheme="majorEastAsia" w:hAnsiTheme="majorEastAsia" w:hint="eastAsia"/>
                          <w:bCs/>
                          <w:sz w:val="20"/>
                          <w:u w:val="single"/>
                        </w:rPr>
                        <w:t>スズキの漁場分布図</w:t>
                      </w: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p w:rsidR="006E4A83" w:rsidRPr="00E973ED" w:rsidRDefault="006E4A83" w:rsidP="0097719B">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（凡例(kg)は年間漁獲量を示す。）</w:t>
                      </w:r>
                    </w:p>
                  </w:txbxContent>
                </v:textbox>
              </v:shape>
            </w:pict>
          </mc:Fallback>
        </mc:AlternateContent>
      </w:r>
    </w:p>
    <w:p w:rsidR="0097719B" w:rsidRPr="00316663" w:rsidRDefault="00907BB0" w:rsidP="000E47DF">
      <w:pPr>
        <w:widowControl/>
        <w:ind w:firstLineChars="257" w:firstLine="565"/>
        <w:jc w:val="left"/>
        <w:rPr>
          <w:rFonts w:asciiTheme="minorEastAsia" w:hAnsiTheme="minorEastAsia"/>
          <w:sz w:val="22"/>
        </w:rPr>
      </w:pPr>
      <w:r w:rsidRPr="00316663">
        <w:rPr>
          <w:rFonts w:asciiTheme="minorEastAsia" w:hAnsiTheme="minorEastAsia" w:hint="eastAsia"/>
          <w:sz w:val="22"/>
        </w:rPr>
        <w:t>・魚類等の主成育場としての利用状況は、</w:t>
      </w:r>
      <w:r w:rsidR="000C1146" w:rsidRPr="00316663">
        <w:rPr>
          <w:rFonts w:asciiTheme="minorEastAsia" w:hAnsiTheme="minorEastAsia" w:hint="eastAsia"/>
          <w:sz w:val="22"/>
        </w:rPr>
        <w:t>12ページ</w:t>
      </w:r>
      <w:r w:rsidR="00E82EA7" w:rsidRPr="00316663">
        <w:rPr>
          <w:rFonts w:asciiTheme="minorEastAsia" w:hAnsiTheme="minorEastAsia" w:hint="eastAsia"/>
          <w:sz w:val="22"/>
        </w:rPr>
        <w:t>を参照。</w:t>
      </w:r>
    </w:p>
    <w:p w:rsidR="00C225C5" w:rsidRPr="00316663" w:rsidRDefault="00C225C5">
      <w:pPr>
        <w:widowControl/>
        <w:jc w:val="left"/>
        <w:rPr>
          <w:rFonts w:asciiTheme="majorEastAsia" w:eastAsiaTheme="majorEastAsia" w:hAnsiTheme="majorEastAsia"/>
          <w:b/>
          <w:sz w:val="22"/>
        </w:rPr>
      </w:pPr>
      <w:r w:rsidRPr="00316663">
        <w:rPr>
          <w:rFonts w:asciiTheme="majorEastAsia" w:eastAsiaTheme="majorEastAsia" w:hAnsiTheme="majorEastAsia"/>
          <w:b/>
          <w:sz w:val="22"/>
        </w:rPr>
        <w:br w:type="page"/>
      </w:r>
    </w:p>
    <w:p w:rsidR="009C4B4C" w:rsidRPr="00316663" w:rsidRDefault="00925A3D" w:rsidP="00B66BEB">
      <w:pPr>
        <w:widowControl/>
        <w:ind w:firstLineChars="128" w:firstLine="283"/>
        <w:jc w:val="left"/>
        <w:rPr>
          <w:rFonts w:asciiTheme="majorEastAsia" w:eastAsiaTheme="majorEastAsia" w:hAnsiTheme="majorEastAsia"/>
          <w:b/>
          <w:sz w:val="22"/>
        </w:rPr>
      </w:pPr>
      <w:r w:rsidRPr="00316663">
        <w:rPr>
          <w:rFonts w:asciiTheme="majorEastAsia" w:eastAsiaTheme="majorEastAsia" w:hAnsiTheme="majorEastAsia" w:hint="eastAsia"/>
          <w:b/>
          <w:sz w:val="22"/>
        </w:rPr>
        <w:t>（</w:t>
      </w:r>
      <w:r w:rsidR="009C4B4C" w:rsidRPr="00316663">
        <w:rPr>
          <w:rFonts w:asciiTheme="majorEastAsia" w:eastAsiaTheme="majorEastAsia" w:hAnsiTheme="majorEastAsia" w:hint="eastAsia"/>
          <w:b/>
          <w:sz w:val="22"/>
        </w:rPr>
        <w:t>漁獲量</w:t>
      </w:r>
      <w:r w:rsidRPr="00316663">
        <w:rPr>
          <w:rFonts w:asciiTheme="majorEastAsia" w:eastAsiaTheme="majorEastAsia" w:hAnsiTheme="majorEastAsia" w:hint="eastAsia"/>
          <w:b/>
          <w:sz w:val="22"/>
        </w:rPr>
        <w:t>）</w:t>
      </w:r>
    </w:p>
    <w:p w:rsidR="009C4B4C" w:rsidRPr="00316663" w:rsidRDefault="009C4B4C" w:rsidP="00B66BEB">
      <w:pPr>
        <w:spacing w:line="360" w:lineRule="exact"/>
        <w:ind w:leftChars="270" w:left="708" w:hangingChars="64" w:hanging="141"/>
        <w:rPr>
          <w:rFonts w:asciiTheme="minorEastAsia" w:hAnsiTheme="minorEastAsia"/>
          <w:sz w:val="22"/>
        </w:rPr>
      </w:pPr>
      <w:r w:rsidRPr="00316663">
        <w:rPr>
          <w:rFonts w:asciiTheme="minorEastAsia" w:hAnsiTheme="minorEastAsia" w:hint="eastAsia"/>
          <w:sz w:val="22"/>
        </w:rPr>
        <w:t>・大阪府における漁獲量は図</w:t>
      </w:r>
      <w:r w:rsidR="00F76E81" w:rsidRPr="00316663">
        <w:rPr>
          <w:rFonts w:asciiTheme="minorEastAsia" w:hAnsiTheme="minorEastAsia" w:hint="eastAsia"/>
          <w:sz w:val="22"/>
        </w:rPr>
        <w:t>24</w:t>
      </w:r>
      <w:r w:rsidRPr="00316663">
        <w:rPr>
          <w:rFonts w:asciiTheme="minorEastAsia" w:hAnsiTheme="minorEastAsia" w:hint="eastAsia"/>
          <w:sz w:val="22"/>
        </w:rPr>
        <w:t>に示すとおりであり、</w:t>
      </w:r>
      <w:r w:rsidR="003B1A04" w:rsidRPr="00316663">
        <w:rPr>
          <w:rFonts w:asciiTheme="minorEastAsia" w:hAnsiTheme="minorEastAsia" w:hint="eastAsia"/>
          <w:sz w:val="22"/>
        </w:rPr>
        <w:t>昭和</w:t>
      </w:r>
      <w:r w:rsidR="004A68F6" w:rsidRPr="00316663">
        <w:rPr>
          <w:rFonts w:asciiTheme="minorEastAsia" w:hAnsiTheme="minorEastAsia" w:hint="eastAsia"/>
          <w:sz w:val="22"/>
        </w:rPr>
        <w:t>56</w:t>
      </w:r>
      <w:r w:rsidR="003B1A04" w:rsidRPr="00316663">
        <w:rPr>
          <w:rFonts w:asciiTheme="minorEastAsia" w:hAnsiTheme="minorEastAsia" w:hint="eastAsia"/>
          <w:sz w:val="22"/>
        </w:rPr>
        <w:t>年</w:t>
      </w:r>
      <w:r w:rsidR="001E53FC" w:rsidRPr="00316663">
        <w:rPr>
          <w:rFonts w:asciiTheme="minorEastAsia" w:hAnsiTheme="minorEastAsia" w:hint="eastAsia"/>
          <w:sz w:val="22"/>
        </w:rPr>
        <w:t>ごろ</w:t>
      </w:r>
      <w:r w:rsidR="004A68F6" w:rsidRPr="00316663">
        <w:rPr>
          <w:rFonts w:asciiTheme="minorEastAsia" w:hAnsiTheme="minorEastAsia" w:hint="eastAsia"/>
          <w:sz w:val="22"/>
        </w:rPr>
        <w:t>から平成元年</w:t>
      </w:r>
      <w:r w:rsidR="001E53FC" w:rsidRPr="00316663">
        <w:rPr>
          <w:rFonts w:asciiTheme="minorEastAsia" w:hAnsiTheme="minorEastAsia" w:hint="eastAsia"/>
          <w:sz w:val="22"/>
        </w:rPr>
        <w:t>ごろ</w:t>
      </w:r>
      <w:r w:rsidRPr="00316663">
        <w:rPr>
          <w:rFonts w:asciiTheme="minorEastAsia" w:hAnsiTheme="minorEastAsia" w:hint="eastAsia"/>
          <w:sz w:val="22"/>
        </w:rPr>
        <w:t>にかけてマイワシをはじめとする多獲性魚が多く漁獲された時期があり、近年は２万トン前後で推移している。</w:t>
      </w:r>
    </w:p>
    <w:p w:rsidR="009C4B4C" w:rsidRPr="00316663" w:rsidRDefault="009C4B4C" w:rsidP="009C4B4C">
      <w:pPr>
        <w:spacing w:line="360" w:lineRule="exact"/>
        <w:rPr>
          <w:rFonts w:asciiTheme="minorEastAsia" w:hAnsiTheme="minorEastAsia"/>
          <w:b/>
          <w:sz w:val="22"/>
        </w:rPr>
      </w:pPr>
      <w:r w:rsidRPr="00316663">
        <w:rPr>
          <w:rFonts w:asciiTheme="minorEastAsia" w:hAnsiTheme="minorEastAsia"/>
          <w:noProof/>
        </w:rPr>
        <w:drawing>
          <wp:anchor distT="0" distB="0" distL="114300" distR="114300" simplePos="0" relativeHeight="252002304" behindDoc="0" locked="0" layoutInCell="1" allowOverlap="1" wp14:anchorId="74664E55" wp14:editId="13D81AA7">
            <wp:simplePos x="0" y="0"/>
            <wp:positionH relativeFrom="column">
              <wp:posOffset>283845</wp:posOffset>
            </wp:positionH>
            <wp:positionV relativeFrom="paragraph">
              <wp:posOffset>-9525</wp:posOffset>
            </wp:positionV>
            <wp:extent cx="4591050" cy="1892300"/>
            <wp:effectExtent l="0" t="0" r="0" b="0"/>
            <wp:wrapNone/>
            <wp:docPr id="10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9063"/>
                    <a:stretch/>
                  </pic:blipFill>
                  <pic:spPr bwMode="auto">
                    <a:xfrm>
                      <a:off x="0" y="0"/>
                      <a:ext cx="4591050" cy="1892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4B4C" w:rsidRPr="00316663" w:rsidRDefault="009C4B4C" w:rsidP="009C4B4C">
      <w:pPr>
        <w:spacing w:line="360" w:lineRule="exact"/>
        <w:rPr>
          <w:rFonts w:asciiTheme="minorEastAsia" w:hAnsiTheme="minorEastAsia"/>
          <w:b/>
          <w:sz w:val="22"/>
        </w:rPr>
      </w:pPr>
    </w:p>
    <w:p w:rsidR="009C4B4C" w:rsidRPr="00316663" w:rsidRDefault="009C4B4C" w:rsidP="009C4B4C">
      <w:pPr>
        <w:spacing w:line="360" w:lineRule="exact"/>
        <w:rPr>
          <w:rFonts w:asciiTheme="minorEastAsia" w:hAnsiTheme="minorEastAsia"/>
          <w:b/>
          <w:sz w:val="22"/>
        </w:rPr>
      </w:pPr>
    </w:p>
    <w:p w:rsidR="009C4B4C" w:rsidRPr="00316663" w:rsidRDefault="009C4B4C" w:rsidP="009C4B4C">
      <w:pPr>
        <w:spacing w:line="360" w:lineRule="exact"/>
        <w:rPr>
          <w:rFonts w:asciiTheme="minorEastAsia" w:hAnsiTheme="minorEastAsia"/>
          <w:b/>
          <w:sz w:val="22"/>
        </w:rPr>
      </w:pPr>
    </w:p>
    <w:p w:rsidR="009C4B4C" w:rsidRPr="00316663" w:rsidRDefault="009C4B4C" w:rsidP="009C4B4C">
      <w:pPr>
        <w:spacing w:line="360" w:lineRule="exact"/>
        <w:rPr>
          <w:rFonts w:asciiTheme="minorEastAsia" w:hAnsiTheme="minorEastAsia"/>
          <w:b/>
          <w:sz w:val="22"/>
        </w:rPr>
      </w:pPr>
    </w:p>
    <w:p w:rsidR="009C4B4C" w:rsidRPr="00316663" w:rsidRDefault="009C4B4C" w:rsidP="009C4B4C">
      <w:pPr>
        <w:spacing w:line="360" w:lineRule="exact"/>
        <w:rPr>
          <w:rFonts w:asciiTheme="minorEastAsia" w:hAnsiTheme="minorEastAsia"/>
          <w:b/>
          <w:sz w:val="22"/>
        </w:rPr>
      </w:pPr>
    </w:p>
    <w:p w:rsidR="009C4B4C" w:rsidRPr="00316663" w:rsidRDefault="009C4B4C" w:rsidP="009C4B4C">
      <w:pPr>
        <w:spacing w:line="360" w:lineRule="exact"/>
        <w:rPr>
          <w:rFonts w:asciiTheme="minorEastAsia" w:hAnsiTheme="minorEastAsia"/>
          <w:b/>
          <w:sz w:val="22"/>
        </w:rPr>
      </w:pPr>
    </w:p>
    <w:p w:rsidR="009C4B4C" w:rsidRPr="00316663" w:rsidRDefault="009C4B4C" w:rsidP="009C4B4C">
      <w:pPr>
        <w:spacing w:line="360" w:lineRule="exact"/>
        <w:rPr>
          <w:rFonts w:asciiTheme="minorEastAsia" w:hAnsiTheme="minorEastAsia"/>
          <w:b/>
          <w:sz w:val="22"/>
        </w:rPr>
      </w:pPr>
    </w:p>
    <w:p w:rsidR="009C4B4C" w:rsidRPr="00316663" w:rsidRDefault="009C4B4C" w:rsidP="009C4B4C">
      <w:pPr>
        <w:spacing w:line="360" w:lineRule="exact"/>
        <w:rPr>
          <w:rFonts w:asciiTheme="minorEastAsia" w:hAnsiTheme="minorEastAsia"/>
          <w:b/>
          <w:sz w:val="22"/>
        </w:rPr>
      </w:pPr>
    </w:p>
    <w:p w:rsidR="009C4B4C" w:rsidRPr="00316663" w:rsidRDefault="009C4B4C" w:rsidP="009C4B4C">
      <w:pPr>
        <w:spacing w:line="360" w:lineRule="exact"/>
        <w:rPr>
          <w:rFonts w:asciiTheme="minorEastAsia" w:hAnsiTheme="minorEastAsia"/>
          <w:b/>
          <w:sz w:val="22"/>
        </w:rPr>
      </w:pPr>
    </w:p>
    <w:p w:rsidR="009C4B4C" w:rsidRPr="00316663" w:rsidRDefault="0032311F" w:rsidP="009C4B4C">
      <w:pPr>
        <w:spacing w:line="360" w:lineRule="exact"/>
        <w:rPr>
          <w:rFonts w:asciiTheme="minorEastAsia" w:hAnsiTheme="minorEastAsia"/>
          <w:b/>
          <w:sz w:val="22"/>
        </w:rPr>
      </w:pPr>
      <w:r w:rsidRPr="00316663">
        <w:rPr>
          <w:rFonts w:asciiTheme="minorEastAsia" w:hAnsiTheme="minorEastAsia" w:hint="eastAsia"/>
          <w:noProof/>
        </w:rPr>
        <w:drawing>
          <wp:anchor distT="0" distB="0" distL="114300" distR="114300" simplePos="0" relativeHeight="252003328" behindDoc="0" locked="0" layoutInCell="1" allowOverlap="1" wp14:anchorId="6483313D" wp14:editId="1804D052">
            <wp:simplePos x="0" y="0"/>
            <wp:positionH relativeFrom="column">
              <wp:posOffset>125730</wp:posOffset>
            </wp:positionH>
            <wp:positionV relativeFrom="paragraph">
              <wp:posOffset>123825</wp:posOffset>
            </wp:positionV>
            <wp:extent cx="3513455" cy="2309495"/>
            <wp:effectExtent l="0" t="0" r="0" b="0"/>
            <wp:wrapNone/>
            <wp:docPr id="1053" name="図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513455" cy="2309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4B4C" w:rsidRPr="00316663" w:rsidRDefault="009C4B4C" w:rsidP="009C4B4C">
      <w:pPr>
        <w:spacing w:line="360" w:lineRule="exact"/>
        <w:rPr>
          <w:rFonts w:asciiTheme="minorEastAsia" w:hAnsiTheme="minorEastAsia"/>
          <w:b/>
          <w:sz w:val="22"/>
        </w:rPr>
      </w:pPr>
    </w:p>
    <w:p w:rsidR="009C4B4C" w:rsidRPr="00316663" w:rsidRDefault="00D12002" w:rsidP="009C4B4C">
      <w:pPr>
        <w:spacing w:line="360" w:lineRule="exact"/>
        <w:rPr>
          <w:rFonts w:asciiTheme="minorEastAsia" w:hAnsiTheme="minorEastAsia"/>
          <w:b/>
          <w:sz w:val="22"/>
        </w:rPr>
      </w:pPr>
      <w:r w:rsidRPr="00316663">
        <w:rPr>
          <w:noProof/>
        </w:rPr>
        <mc:AlternateContent>
          <mc:Choice Requires="wps">
            <w:drawing>
              <wp:anchor distT="0" distB="0" distL="114300" distR="114300" simplePos="0" relativeHeight="252004352" behindDoc="0" locked="0" layoutInCell="1" allowOverlap="1" wp14:anchorId="0BB8A77E" wp14:editId="45FE4E1C">
                <wp:simplePos x="0" y="0"/>
                <wp:positionH relativeFrom="column">
                  <wp:posOffset>3411220</wp:posOffset>
                </wp:positionH>
                <wp:positionV relativeFrom="paragraph">
                  <wp:posOffset>174625</wp:posOffset>
                </wp:positionV>
                <wp:extent cx="2105025" cy="905510"/>
                <wp:effectExtent l="0" t="0" r="9525" b="8890"/>
                <wp:wrapNone/>
                <wp:docPr id="10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905510"/>
                        </a:xfrm>
                        <a:prstGeom prst="rect">
                          <a:avLst/>
                        </a:prstGeom>
                        <a:solidFill>
                          <a:srgbClr val="FFFFFF"/>
                        </a:solidFill>
                        <a:ln w="9525">
                          <a:noFill/>
                          <a:miter lim="800000"/>
                          <a:headEnd/>
                          <a:tailEnd/>
                        </a:ln>
                      </wps:spPr>
                      <wps:txbx>
                        <w:txbxContent>
                          <w:p w:rsidR="006E4A83" w:rsidRDefault="006E4A83" w:rsidP="009C4B4C">
                            <w:pPr>
                              <w:spacing w:line="240" w:lineRule="exact"/>
                              <w:rPr>
                                <w:rFonts w:asciiTheme="majorEastAsia" w:eastAsiaTheme="majorEastAsia" w:hAnsiTheme="majorEastAsia"/>
                                <w:bCs/>
                                <w:sz w:val="20"/>
                              </w:rPr>
                            </w:pPr>
                            <w:r w:rsidRPr="000E6EF5">
                              <w:rPr>
                                <w:rFonts w:asciiTheme="majorEastAsia" w:eastAsiaTheme="majorEastAsia" w:hAnsiTheme="majorEastAsia" w:hint="eastAsia"/>
                                <w:bCs/>
                                <w:sz w:val="20"/>
                              </w:rPr>
                              <w:t>図</w:t>
                            </w:r>
                            <w:r>
                              <w:rPr>
                                <w:rFonts w:asciiTheme="majorEastAsia" w:eastAsiaTheme="majorEastAsia" w:hAnsiTheme="majorEastAsia" w:hint="eastAsia"/>
                                <w:bCs/>
                                <w:sz w:val="20"/>
                              </w:rPr>
                              <w:t>24</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大阪府における漁獲量</w:t>
                            </w:r>
                          </w:p>
                          <w:p w:rsidR="006E4A83" w:rsidRPr="000E6EF5" w:rsidRDefault="006E4A83" w:rsidP="00925A3D">
                            <w:pPr>
                              <w:spacing w:line="240" w:lineRule="exact"/>
                              <w:ind w:left="142" w:hangingChars="71" w:hanging="142"/>
                              <w:rPr>
                                <w:rFonts w:asciiTheme="majorEastAsia" w:eastAsiaTheme="majorEastAsia" w:hAnsiTheme="majorEastAsia"/>
                                <w:sz w:val="20"/>
                              </w:rPr>
                            </w:pPr>
                            <w:r>
                              <w:rPr>
                                <w:rFonts w:asciiTheme="majorEastAsia" w:eastAsiaTheme="majorEastAsia" w:hAnsiTheme="majorEastAsia" w:hint="eastAsia"/>
                                <w:bCs/>
                                <w:sz w:val="20"/>
                              </w:rPr>
                              <w:t>（</w:t>
                            </w:r>
                            <w:r w:rsidRPr="00147CDF">
                              <w:rPr>
                                <w:rFonts w:asciiTheme="majorEastAsia" w:eastAsiaTheme="majorEastAsia" w:hAnsiTheme="majorEastAsia" w:hint="eastAsia"/>
                                <w:bCs/>
                                <w:sz w:val="20"/>
                              </w:rPr>
                              <w:t>近畿農政局大阪農政事務所「大阪農林</w:t>
                            </w:r>
                            <w:r>
                              <w:rPr>
                                <w:rFonts w:asciiTheme="majorEastAsia" w:eastAsiaTheme="majorEastAsia" w:hAnsiTheme="majorEastAsia" w:hint="eastAsia"/>
                                <w:bCs/>
                                <w:sz w:val="20"/>
                              </w:rPr>
                              <w:t>水産統計年報」、農林水産省「漁業・養殖業生産統計年報」）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9" type="#_x0000_t202" style="position:absolute;left:0;text-align:left;margin-left:268.6pt;margin-top:13.75pt;width:165.75pt;height:71.3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" stroked="f">
                <v:textbox>
                  <w:txbxContent>
                    <w:p w:rsidR="006E4A83" w:rsidRDefault="006E4A83" w:rsidP="009C4B4C">
                      <w:pPr>
                        <w:spacing w:line="240" w:lineRule="exact"/>
                        <w:rPr>
                          <w:rFonts w:asciiTheme="majorEastAsia" w:eastAsiaTheme="majorEastAsia" w:hAnsiTheme="majorEastAsia"/>
                          <w:bCs/>
                          <w:sz w:val="20"/>
                        </w:rPr>
                      </w:pPr>
                      <w:r w:rsidRPr="000E6EF5">
                        <w:rPr>
                          <w:rFonts w:asciiTheme="majorEastAsia" w:eastAsiaTheme="majorEastAsia" w:hAnsiTheme="majorEastAsia" w:hint="eastAsia"/>
                          <w:bCs/>
                          <w:sz w:val="20"/>
                        </w:rPr>
                        <w:t>図</w:t>
                      </w:r>
                      <w:r>
                        <w:rPr>
                          <w:rFonts w:asciiTheme="majorEastAsia" w:eastAsiaTheme="majorEastAsia" w:hAnsiTheme="majorEastAsia" w:hint="eastAsia"/>
                          <w:bCs/>
                          <w:sz w:val="20"/>
                        </w:rPr>
                        <w:t>24</w:t>
                      </w:r>
                      <w:r w:rsidRPr="000E6EF5">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大阪府における漁獲量</w:t>
                      </w:r>
                    </w:p>
                    <w:p w:rsidR="006E4A83" w:rsidRPr="000E6EF5" w:rsidRDefault="006E4A83" w:rsidP="00925A3D">
                      <w:pPr>
                        <w:spacing w:line="240" w:lineRule="exact"/>
                        <w:ind w:left="142" w:hangingChars="71" w:hanging="142"/>
                        <w:rPr>
                          <w:rFonts w:asciiTheme="majorEastAsia" w:eastAsiaTheme="majorEastAsia" w:hAnsiTheme="majorEastAsia"/>
                          <w:sz w:val="20"/>
                        </w:rPr>
                      </w:pPr>
                      <w:r>
                        <w:rPr>
                          <w:rFonts w:asciiTheme="majorEastAsia" w:eastAsiaTheme="majorEastAsia" w:hAnsiTheme="majorEastAsia" w:hint="eastAsia"/>
                          <w:bCs/>
                          <w:sz w:val="20"/>
                        </w:rPr>
                        <w:t>（</w:t>
                      </w:r>
                      <w:r w:rsidRPr="00147CDF">
                        <w:rPr>
                          <w:rFonts w:asciiTheme="majorEastAsia" w:eastAsiaTheme="majorEastAsia" w:hAnsiTheme="majorEastAsia" w:hint="eastAsia"/>
                          <w:bCs/>
                          <w:sz w:val="20"/>
                        </w:rPr>
                        <w:t>近畿農政局大阪農政事務所「大阪農林</w:t>
                      </w:r>
                      <w:r>
                        <w:rPr>
                          <w:rFonts w:asciiTheme="majorEastAsia" w:eastAsiaTheme="majorEastAsia" w:hAnsiTheme="majorEastAsia" w:hint="eastAsia"/>
                          <w:bCs/>
                          <w:sz w:val="20"/>
                        </w:rPr>
                        <w:t>水産統計年報」、農林水産省「漁業・養殖業生産統計年報」）</w:t>
                      </w:r>
                    </w:p>
                  </w:txbxContent>
                </v:textbox>
              </v:shape>
            </w:pict>
          </mc:Fallback>
        </mc:AlternateContent>
      </w:r>
    </w:p>
    <w:p w:rsidR="009C4B4C" w:rsidRPr="00316663" w:rsidRDefault="009C4B4C" w:rsidP="009C4B4C">
      <w:pPr>
        <w:spacing w:line="360" w:lineRule="exact"/>
        <w:rPr>
          <w:rFonts w:asciiTheme="minorEastAsia" w:hAnsiTheme="minorEastAsia"/>
          <w:b/>
          <w:sz w:val="22"/>
        </w:rPr>
      </w:pPr>
    </w:p>
    <w:p w:rsidR="009C4B4C" w:rsidRPr="00316663" w:rsidRDefault="009C4B4C" w:rsidP="009C4B4C">
      <w:pPr>
        <w:spacing w:line="360" w:lineRule="exact"/>
        <w:rPr>
          <w:rFonts w:asciiTheme="minorEastAsia" w:hAnsiTheme="minorEastAsia"/>
          <w:b/>
          <w:sz w:val="22"/>
        </w:rPr>
      </w:pPr>
    </w:p>
    <w:p w:rsidR="009C4B4C" w:rsidRPr="00316663" w:rsidRDefault="009C4B4C" w:rsidP="009C4B4C">
      <w:pPr>
        <w:spacing w:line="360" w:lineRule="exact"/>
        <w:rPr>
          <w:rFonts w:asciiTheme="minorEastAsia" w:hAnsiTheme="minorEastAsia"/>
          <w:b/>
          <w:sz w:val="22"/>
        </w:rPr>
      </w:pPr>
    </w:p>
    <w:p w:rsidR="002378A1" w:rsidRPr="00316663" w:rsidRDefault="002378A1" w:rsidP="009C4B4C">
      <w:pPr>
        <w:spacing w:line="360" w:lineRule="exact"/>
        <w:rPr>
          <w:rFonts w:asciiTheme="minorEastAsia" w:hAnsiTheme="minorEastAsia"/>
          <w:b/>
          <w:sz w:val="22"/>
        </w:rPr>
      </w:pPr>
    </w:p>
    <w:p w:rsidR="002378A1" w:rsidRPr="00316663" w:rsidRDefault="002378A1" w:rsidP="009C4B4C">
      <w:pPr>
        <w:spacing w:line="360" w:lineRule="exact"/>
        <w:rPr>
          <w:rFonts w:asciiTheme="minorEastAsia" w:hAnsiTheme="minorEastAsia"/>
          <w:b/>
          <w:sz w:val="22"/>
        </w:rPr>
      </w:pPr>
    </w:p>
    <w:p w:rsidR="002378A1" w:rsidRPr="00316663" w:rsidRDefault="002378A1" w:rsidP="009C4B4C">
      <w:pPr>
        <w:spacing w:line="360" w:lineRule="exact"/>
        <w:rPr>
          <w:rFonts w:asciiTheme="minorEastAsia" w:hAnsiTheme="minorEastAsia"/>
          <w:b/>
          <w:sz w:val="22"/>
        </w:rPr>
      </w:pPr>
    </w:p>
    <w:p w:rsidR="009C4B4C" w:rsidRPr="00316663" w:rsidRDefault="009C4B4C" w:rsidP="009C4B4C">
      <w:pPr>
        <w:widowControl/>
        <w:jc w:val="left"/>
        <w:rPr>
          <w:rFonts w:asciiTheme="minorEastAsia" w:hAnsiTheme="minorEastAsia"/>
          <w:b/>
          <w:sz w:val="22"/>
        </w:rPr>
      </w:pPr>
    </w:p>
    <w:p w:rsidR="0032311F" w:rsidRPr="00316663" w:rsidRDefault="0032311F" w:rsidP="009C4B4C">
      <w:pPr>
        <w:widowControl/>
        <w:jc w:val="left"/>
        <w:rPr>
          <w:rFonts w:asciiTheme="minorEastAsia" w:hAnsiTheme="minorEastAsia"/>
          <w:b/>
          <w:sz w:val="22"/>
        </w:rPr>
      </w:pPr>
    </w:p>
    <w:p w:rsidR="0032311F" w:rsidRPr="00316663" w:rsidRDefault="0032311F" w:rsidP="009C4B4C">
      <w:pPr>
        <w:widowControl/>
        <w:jc w:val="left"/>
        <w:rPr>
          <w:rFonts w:asciiTheme="minorEastAsia" w:hAnsiTheme="minorEastAsia"/>
          <w:b/>
          <w:sz w:val="22"/>
        </w:rPr>
      </w:pPr>
    </w:p>
    <w:p w:rsidR="0032311F" w:rsidRPr="00316663" w:rsidRDefault="0032311F" w:rsidP="009C4B4C">
      <w:pPr>
        <w:widowControl/>
        <w:jc w:val="left"/>
        <w:rPr>
          <w:rFonts w:asciiTheme="minorEastAsia" w:hAnsiTheme="minorEastAsia"/>
          <w:b/>
          <w:sz w:val="22"/>
        </w:rPr>
      </w:pPr>
    </w:p>
    <w:p w:rsidR="0032311F" w:rsidRPr="00316663" w:rsidRDefault="0032311F" w:rsidP="009C4B4C">
      <w:pPr>
        <w:widowControl/>
        <w:jc w:val="left"/>
        <w:rPr>
          <w:rFonts w:asciiTheme="minorEastAsia" w:hAnsiTheme="minorEastAsia"/>
          <w:b/>
          <w:sz w:val="22"/>
        </w:rPr>
      </w:pPr>
    </w:p>
    <w:p w:rsidR="0032311F" w:rsidRPr="00316663" w:rsidRDefault="0032311F" w:rsidP="009C4B4C">
      <w:pPr>
        <w:widowControl/>
        <w:jc w:val="left"/>
        <w:rPr>
          <w:rFonts w:asciiTheme="minorEastAsia" w:hAnsiTheme="minorEastAsia"/>
          <w:b/>
          <w:sz w:val="22"/>
        </w:rPr>
      </w:pPr>
    </w:p>
    <w:p w:rsidR="0032311F" w:rsidRPr="00316663" w:rsidRDefault="0032311F" w:rsidP="009C4B4C">
      <w:pPr>
        <w:widowControl/>
        <w:jc w:val="left"/>
        <w:rPr>
          <w:rFonts w:asciiTheme="minorEastAsia" w:hAnsiTheme="minorEastAsia"/>
          <w:b/>
          <w:sz w:val="22"/>
        </w:rPr>
      </w:pPr>
    </w:p>
    <w:p w:rsidR="0032311F" w:rsidRPr="00316663" w:rsidRDefault="0032311F" w:rsidP="009C4B4C">
      <w:pPr>
        <w:widowControl/>
        <w:jc w:val="left"/>
        <w:rPr>
          <w:rFonts w:asciiTheme="minorEastAsia" w:hAnsiTheme="minorEastAsia"/>
          <w:b/>
          <w:sz w:val="22"/>
        </w:rPr>
      </w:pPr>
    </w:p>
    <w:p w:rsidR="0032311F" w:rsidRPr="00316663" w:rsidRDefault="0032311F" w:rsidP="009C4B4C">
      <w:pPr>
        <w:widowControl/>
        <w:jc w:val="left"/>
        <w:rPr>
          <w:rFonts w:asciiTheme="minorEastAsia" w:hAnsiTheme="minorEastAsia"/>
          <w:b/>
          <w:sz w:val="22"/>
        </w:rPr>
      </w:pPr>
    </w:p>
    <w:p w:rsidR="0032311F" w:rsidRPr="00316663" w:rsidRDefault="0032311F" w:rsidP="009C4B4C">
      <w:pPr>
        <w:widowControl/>
        <w:jc w:val="left"/>
        <w:rPr>
          <w:rFonts w:asciiTheme="minorEastAsia" w:hAnsiTheme="minorEastAsia"/>
          <w:b/>
          <w:sz w:val="22"/>
        </w:rPr>
      </w:pPr>
    </w:p>
    <w:p w:rsidR="0032311F" w:rsidRPr="00316663" w:rsidRDefault="0032311F" w:rsidP="009C4B4C">
      <w:pPr>
        <w:widowControl/>
        <w:jc w:val="left"/>
        <w:rPr>
          <w:rFonts w:asciiTheme="minorEastAsia" w:hAnsiTheme="minorEastAsia"/>
          <w:b/>
          <w:sz w:val="22"/>
        </w:rPr>
      </w:pPr>
    </w:p>
    <w:p w:rsidR="0032311F" w:rsidRPr="00316663" w:rsidRDefault="0032311F" w:rsidP="009C4B4C">
      <w:pPr>
        <w:widowControl/>
        <w:jc w:val="left"/>
        <w:rPr>
          <w:rFonts w:asciiTheme="minorEastAsia" w:hAnsiTheme="minorEastAsia"/>
          <w:b/>
          <w:sz w:val="22"/>
        </w:rPr>
      </w:pPr>
    </w:p>
    <w:p w:rsidR="00C225C5" w:rsidRPr="00316663" w:rsidRDefault="00C225C5">
      <w:pPr>
        <w:widowControl/>
        <w:jc w:val="left"/>
        <w:rPr>
          <w:rFonts w:asciiTheme="majorHAnsi" w:eastAsiaTheme="majorEastAsia" w:hAnsiTheme="majorHAnsi" w:cstheme="majorBidi"/>
          <w:b/>
          <w:sz w:val="24"/>
          <w:szCs w:val="24"/>
        </w:rPr>
      </w:pPr>
      <w:r w:rsidRPr="00316663">
        <w:rPr>
          <w:b/>
          <w:sz w:val="24"/>
          <w:szCs w:val="24"/>
        </w:rPr>
        <w:br w:type="page"/>
      </w:r>
    </w:p>
    <w:p w:rsidR="0042281B" w:rsidRPr="00316663" w:rsidRDefault="0032311F" w:rsidP="004839BC">
      <w:pPr>
        <w:pStyle w:val="1"/>
        <w:rPr>
          <w:b/>
        </w:rPr>
      </w:pPr>
      <w:bookmarkStart w:id="24" w:name="_Toc452549849"/>
      <w:r w:rsidRPr="00316663">
        <w:rPr>
          <w:rFonts w:hint="eastAsia"/>
          <w:b/>
        </w:rPr>
        <w:t>参考資料</w:t>
      </w:r>
      <w:r w:rsidR="0042281B" w:rsidRPr="00316663">
        <w:rPr>
          <w:rFonts w:hint="eastAsia"/>
          <w:b/>
        </w:rPr>
        <w:t xml:space="preserve">２　</w:t>
      </w:r>
      <w:r w:rsidR="00D10EB4" w:rsidRPr="00316663">
        <w:rPr>
          <w:rFonts w:hint="eastAsia"/>
          <w:b/>
        </w:rPr>
        <w:t>大阪府域における</w:t>
      </w:r>
      <w:r w:rsidR="0042281B" w:rsidRPr="00316663">
        <w:rPr>
          <w:rFonts w:hint="eastAsia"/>
          <w:b/>
        </w:rPr>
        <w:t>主な施策の実施状況</w:t>
      </w:r>
      <w:bookmarkEnd w:id="24"/>
    </w:p>
    <w:p w:rsidR="00D10EB4" w:rsidRPr="00316663" w:rsidRDefault="00C40E81" w:rsidP="00C40E81">
      <w:pPr>
        <w:ind w:firstLineChars="100" w:firstLine="210"/>
      </w:pPr>
      <w:r w:rsidRPr="00316663">
        <w:rPr>
          <w:rFonts w:hint="eastAsia"/>
        </w:rPr>
        <w:t>・</w:t>
      </w:r>
      <w:r w:rsidR="00D10EB4" w:rsidRPr="00316663">
        <w:rPr>
          <w:rFonts w:hint="eastAsia"/>
        </w:rPr>
        <w:t>変更された基本計画に沿ってまとめている。</w:t>
      </w:r>
    </w:p>
    <w:p w:rsidR="00D10EB4" w:rsidRPr="00316663" w:rsidRDefault="00C40E81" w:rsidP="00C40E81">
      <w:pPr>
        <w:ind w:leftChars="100" w:left="630" w:hangingChars="200" w:hanging="420"/>
      </w:pPr>
      <w:r w:rsidRPr="00316663">
        <w:rPr>
          <w:rFonts w:hint="eastAsia"/>
        </w:rPr>
        <w:t>・</w:t>
      </w:r>
      <w:r w:rsidR="00D10EB4" w:rsidRPr="00316663">
        <w:rPr>
          <w:rFonts w:asciiTheme="majorEastAsia" w:eastAsiaTheme="majorEastAsia" w:hAnsiTheme="majorEastAsia" w:hint="eastAsia"/>
          <w:sz w:val="22"/>
          <w:bdr w:val="single" w:sz="4" w:space="0" w:color="auto"/>
        </w:rPr>
        <w:t>１</w:t>
      </w:r>
      <w:r w:rsidR="00D10EB4" w:rsidRPr="00316663">
        <w:rPr>
          <w:rFonts w:ascii="ＭＳ 明朝" w:eastAsia="ＭＳ 明朝" w:hAnsi="ＭＳ 明朝" w:hint="eastAsia"/>
          <w:sz w:val="22"/>
        </w:rPr>
        <w:t>はゾーン１、</w:t>
      </w:r>
      <w:r w:rsidR="00D10EB4" w:rsidRPr="00316663">
        <w:rPr>
          <w:rFonts w:asciiTheme="majorEastAsia" w:eastAsiaTheme="majorEastAsia" w:hAnsiTheme="majorEastAsia" w:hint="eastAsia"/>
          <w:sz w:val="22"/>
          <w:bdr w:val="single" w:sz="4" w:space="0" w:color="auto"/>
        </w:rPr>
        <w:t>２</w:t>
      </w:r>
      <w:r w:rsidR="00D10EB4" w:rsidRPr="00316663">
        <w:rPr>
          <w:rFonts w:ascii="ＭＳ 明朝" w:eastAsia="ＭＳ 明朝" w:hAnsi="ＭＳ 明朝" w:hint="eastAsia"/>
          <w:sz w:val="22"/>
        </w:rPr>
        <w:t>はゾーン２、</w:t>
      </w:r>
      <w:r w:rsidR="00D10EB4" w:rsidRPr="00316663">
        <w:rPr>
          <w:rFonts w:asciiTheme="majorEastAsia" w:eastAsiaTheme="majorEastAsia" w:hAnsiTheme="majorEastAsia" w:hint="eastAsia"/>
          <w:sz w:val="22"/>
          <w:bdr w:val="single" w:sz="4" w:space="0" w:color="auto"/>
        </w:rPr>
        <w:t>３</w:t>
      </w:r>
      <w:r w:rsidR="00D10EB4" w:rsidRPr="00316663">
        <w:rPr>
          <w:rFonts w:ascii="ＭＳ 明朝" w:eastAsia="ＭＳ 明朝" w:hAnsi="ＭＳ 明朝" w:hint="eastAsia"/>
          <w:sz w:val="22"/>
        </w:rPr>
        <w:t>はゾーン３、</w:t>
      </w:r>
      <w:r w:rsidR="00D10EB4" w:rsidRPr="00316663">
        <w:rPr>
          <w:rFonts w:asciiTheme="majorEastAsia" w:eastAsiaTheme="majorEastAsia" w:hAnsiTheme="majorEastAsia" w:hint="eastAsia"/>
          <w:sz w:val="22"/>
          <w:bdr w:val="single" w:sz="4" w:space="0" w:color="auto"/>
        </w:rPr>
        <w:t>陸</w:t>
      </w:r>
      <w:r w:rsidR="00D10EB4" w:rsidRPr="00316663">
        <w:rPr>
          <w:rFonts w:ascii="ＭＳ 明朝" w:eastAsia="ＭＳ 明朝" w:hAnsi="ＭＳ 明朝" w:hint="eastAsia"/>
          <w:sz w:val="22"/>
        </w:rPr>
        <w:t>は陸域に関連していることを示す</w:t>
      </w:r>
      <w:r w:rsidR="002F60C9" w:rsidRPr="00316663">
        <w:rPr>
          <w:rFonts w:ascii="ＭＳ 明朝" w:eastAsia="ＭＳ 明朝" w:hAnsi="ＭＳ 明朝" w:hint="eastAsia"/>
          <w:sz w:val="22"/>
        </w:rPr>
        <w:t>。</w:t>
      </w:r>
    </w:p>
    <w:p w:rsidR="00D10EB4" w:rsidRPr="00316663" w:rsidRDefault="00D10EB4" w:rsidP="00D10EB4"/>
    <w:p w:rsidR="00D10EB4" w:rsidRPr="00316663" w:rsidRDefault="0071341D" w:rsidP="00D10EB4">
      <w:pPr>
        <w:rPr>
          <w:rFonts w:asciiTheme="majorEastAsia" w:eastAsiaTheme="majorEastAsia" w:hAnsiTheme="majorEastAsia"/>
          <w:b/>
          <w:sz w:val="22"/>
        </w:rPr>
      </w:pPr>
      <w:r w:rsidRPr="00316663">
        <w:rPr>
          <w:rFonts w:asciiTheme="majorEastAsia" w:eastAsiaTheme="majorEastAsia" w:hAnsiTheme="majorEastAsia" w:hint="eastAsia"/>
          <w:b/>
          <w:sz w:val="22"/>
        </w:rPr>
        <w:t>（１）</w:t>
      </w:r>
      <w:r w:rsidR="00D10EB4" w:rsidRPr="00316663">
        <w:rPr>
          <w:rFonts w:asciiTheme="majorEastAsia" w:eastAsiaTheme="majorEastAsia" w:hAnsiTheme="majorEastAsia" w:hint="eastAsia"/>
          <w:b/>
          <w:sz w:val="22"/>
        </w:rPr>
        <w:t xml:space="preserve">　沿岸域の環境の保全、再生及び創出</w:t>
      </w:r>
    </w:p>
    <w:p w:rsidR="00D10EB4" w:rsidRPr="00316663" w:rsidRDefault="0032311F" w:rsidP="005956A9">
      <w:pPr>
        <w:ind w:rightChars="83" w:right="174"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①</w:t>
      </w:r>
      <w:r w:rsidR="00D10EB4" w:rsidRPr="00316663">
        <w:rPr>
          <w:rFonts w:asciiTheme="majorEastAsia" w:eastAsiaTheme="majorEastAsia" w:hAnsiTheme="majorEastAsia" w:hint="eastAsia"/>
          <w:b/>
          <w:sz w:val="22"/>
        </w:rPr>
        <w:t>藻場・干潟・砂浜・塩性湿地等の保全等</w:t>
      </w:r>
    </w:p>
    <w:p w:rsidR="00D10EB4" w:rsidRPr="00316663" w:rsidRDefault="00D10EB4" w:rsidP="005956A9">
      <w:pPr>
        <w:ind w:firstLineChars="129" w:firstLine="284"/>
        <w:rPr>
          <w:rFonts w:ascii="ＭＳ 明朝" w:eastAsia="ＭＳ 明朝" w:hAnsi="ＭＳ 明朝"/>
          <w:sz w:val="22"/>
        </w:rPr>
      </w:pPr>
      <w:r w:rsidRPr="00316663">
        <w:rPr>
          <w:rFonts w:ascii="ＭＳ 明朝" w:eastAsia="ＭＳ 明朝" w:hAnsi="ＭＳ 明朝" w:hint="eastAsia"/>
          <w:sz w:val="22"/>
        </w:rPr>
        <w:t>○ 藻場の造成（府）</w:t>
      </w:r>
      <w:r w:rsidRPr="00316663">
        <w:rPr>
          <w:rFonts w:asciiTheme="majorEastAsia" w:eastAsiaTheme="majorEastAsia" w:hAnsiTheme="majorEastAsia" w:hint="eastAsia"/>
          <w:sz w:val="22"/>
          <w:bdr w:val="single" w:sz="4" w:space="0" w:color="auto"/>
        </w:rPr>
        <w:t>２</w:t>
      </w:r>
    </w:p>
    <w:p w:rsidR="00D10EB4" w:rsidRPr="00316663" w:rsidRDefault="00D10EB4" w:rsidP="005956A9">
      <w:pPr>
        <w:ind w:leftChars="183" w:left="384" w:firstLineChars="82" w:firstLine="180"/>
        <w:rPr>
          <w:rFonts w:ascii="ＭＳ 明朝" w:eastAsia="ＭＳ 明朝" w:hAnsi="ＭＳ 明朝"/>
          <w:sz w:val="22"/>
        </w:rPr>
      </w:pPr>
      <w:r w:rsidRPr="00316663">
        <w:rPr>
          <w:rFonts w:ascii="ＭＳ 明朝" w:eastAsia="ＭＳ 明朝" w:hAnsi="ＭＳ 明朝" w:hint="eastAsia"/>
          <w:sz w:val="22"/>
        </w:rPr>
        <w:t xml:space="preserve">平成26年度は泉南市地先海域において藻場着生基質を設置した。府の区域における藻場面積は、平成21年度以降13ha増加し、365haとなった。　　　　　</w:t>
      </w:r>
    </w:p>
    <w:p w:rsidR="00D10EB4" w:rsidRPr="00316663" w:rsidRDefault="00D10EB4" w:rsidP="005956A9">
      <w:pPr>
        <w:ind w:firstLineChars="129" w:firstLine="284"/>
        <w:rPr>
          <w:rFonts w:ascii="ＭＳ 明朝" w:eastAsia="ＭＳ 明朝" w:hAnsi="ＭＳ 明朝"/>
          <w:sz w:val="22"/>
        </w:rPr>
      </w:pPr>
      <w:r w:rsidRPr="00316663">
        <w:rPr>
          <w:rFonts w:ascii="ＭＳ 明朝" w:eastAsia="ＭＳ 明朝" w:hAnsi="ＭＳ 明朝" w:hint="eastAsia"/>
          <w:sz w:val="22"/>
        </w:rPr>
        <w:t>○ 干潟の保全（府）</w:t>
      </w:r>
      <w:r w:rsidRPr="00316663">
        <w:rPr>
          <w:rFonts w:asciiTheme="majorEastAsia" w:eastAsiaTheme="majorEastAsia" w:hAnsiTheme="majorEastAsia" w:hint="eastAsia"/>
          <w:sz w:val="22"/>
          <w:bdr w:val="single" w:sz="4" w:space="0" w:color="auto"/>
        </w:rPr>
        <w:t>２</w:t>
      </w:r>
    </w:p>
    <w:p w:rsidR="00D10EB4" w:rsidRPr="00316663" w:rsidRDefault="00D10EB4" w:rsidP="005956A9">
      <w:pPr>
        <w:ind w:firstLineChars="257" w:firstLine="565"/>
        <w:rPr>
          <w:rFonts w:ascii="ＭＳ 明朝" w:eastAsia="ＭＳ 明朝" w:hAnsi="ＭＳ 明朝"/>
          <w:sz w:val="22"/>
        </w:rPr>
      </w:pPr>
      <w:r w:rsidRPr="00316663">
        <w:rPr>
          <w:rFonts w:ascii="ＭＳ 明朝" w:eastAsia="ＭＳ 明朝" w:hAnsi="ＭＳ 明朝" w:hint="eastAsia"/>
          <w:sz w:val="22"/>
        </w:rPr>
        <w:t>貴重な干潟が残されている男里川河口を鳥獣保護区に指定している。</w:t>
      </w:r>
    </w:p>
    <w:p w:rsidR="00D10EB4" w:rsidRPr="00316663" w:rsidRDefault="00D10EB4" w:rsidP="005956A9">
      <w:pPr>
        <w:ind w:firstLineChars="129" w:firstLine="284"/>
        <w:rPr>
          <w:rFonts w:ascii="ＭＳ 明朝" w:eastAsia="ＭＳ 明朝" w:hAnsi="ＭＳ 明朝"/>
          <w:sz w:val="22"/>
        </w:rPr>
      </w:pPr>
      <w:r w:rsidRPr="00316663">
        <w:rPr>
          <w:rFonts w:ascii="ＭＳ 明朝" w:eastAsia="ＭＳ 明朝" w:hAnsi="ＭＳ 明朝" w:hint="eastAsia"/>
          <w:sz w:val="22"/>
        </w:rPr>
        <w:t>○ 人工干潟の整備（府）</w:t>
      </w:r>
      <w:r w:rsidRPr="00316663">
        <w:rPr>
          <w:rFonts w:asciiTheme="majorEastAsia" w:eastAsiaTheme="majorEastAsia" w:hAnsiTheme="majorEastAsia" w:hint="eastAsia"/>
          <w:sz w:val="22"/>
          <w:bdr w:val="single" w:sz="4" w:space="0" w:color="auto"/>
        </w:rPr>
        <w:t>１</w:t>
      </w:r>
    </w:p>
    <w:p w:rsidR="00C40E81" w:rsidRPr="00316663" w:rsidRDefault="00D10EB4" w:rsidP="005956A9">
      <w:pPr>
        <w:ind w:leftChars="183" w:left="384" w:firstLineChars="82" w:firstLine="180"/>
        <w:rPr>
          <w:rFonts w:ascii="ＭＳ 明朝" w:eastAsia="ＭＳ 明朝" w:hAnsi="ＭＳ 明朝"/>
          <w:sz w:val="22"/>
        </w:rPr>
      </w:pPr>
      <w:r w:rsidRPr="00316663">
        <w:rPr>
          <w:rFonts w:ascii="ＭＳ 明朝" w:eastAsia="ＭＳ 明朝" w:hAnsi="ＭＳ 明朝" w:hint="eastAsia"/>
          <w:sz w:val="22"/>
        </w:rPr>
        <w:t>生物生息環境の形成や生物による水質浄化等の活用を目的とし、大和川河口部に隣接した堺泉北港堺第２区において、平成９年度から人工干潟の整備を行っている。これまでに10haの干潟を整備し、平成26年度は干潟内の土砂敷均しを実施した。また、人工干潟の環境の変化の推移を調べるため、毎年、水質や生物調査を実施している。</w:t>
      </w:r>
    </w:p>
    <w:p w:rsidR="002378A1" w:rsidRPr="00316663" w:rsidRDefault="002378A1" w:rsidP="00510E82">
      <w:pPr>
        <w:ind w:leftChars="79" w:left="386" w:hangingChars="100" w:hanging="220"/>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57600" behindDoc="0" locked="0" layoutInCell="1" allowOverlap="1" wp14:anchorId="480770FF" wp14:editId="6086C4E5">
            <wp:simplePos x="0" y="0"/>
            <wp:positionH relativeFrom="column">
              <wp:posOffset>3324860</wp:posOffset>
            </wp:positionH>
            <wp:positionV relativeFrom="paragraph">
              <wp:posOffset>59690</wp:posOffset>
            </wp:positionV>
            <wp:extent cx="2554605" cy="1292225"/>
            <wp:effectExtent l="0" t="0" r="0" b="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554605" cy="129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78A1" w:rsidRPr="00316663" w:rsidRDefault="002378A1" w:rsidP="00510E82">
      <w:pPr>
        <w:ind w:leftChars="79" w:left="386" w:hangingChars="100" w:hanging="220"/>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56576" behindDoc="0" locked="0" layoutInCell="1" allowOverlap="1" wp14:anchorId="2D3C725D" wp14:editId="02FC2637">
            <wp:simplePos x="0" y="0"/>
            <wp:positionH relativeFrom="column">
              <wp:posOffset>336550</wp:posOffset>
            </wp:positionH>
            <wp:positionV relativeFrom="paragraph">
              <wp:posOffset>88265</wp:posOffset>
            </wp:positionV>
            <wp:extent cx="2715895" cy="914400"/>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15895"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78A1" w:rsidRPr="00316663" w:rsidRDefault="002378A1" w:rsidP="00510E82">
      <w:pPr>
        <w:ind w:leftChars="79" w:left="386" w:hangingChars="100" w:hanging="220"/>
        <w:rPr>
          <w:rFonts w:ascii="ＭＳ 明朝" w:eastAsia="ＭＳ 明朝" w:hAnsi="ＭＳ 明朝"/>
          <w:sz w:val="22"/>
        </w:rPr>
      </w:pPr>
    </w:p>
    <w:p w:rsidR="002378A1" w:rsidRPr="00316663" w:rsidRDefault="002378A1" w:rsidP="00510E82">
      <w:pPr>
        <w:ind w:leftChars="79" w:left="386" w:hangingChars="100" w:hanging="220"/>
        <w:rPr>
          <w:rFonts w:ascii="ＭＳ 明朝" w:eastAsia="ＭＳ 明朝" w:hAnsi="ＭＳ 明朝"/>
          <w:sz w:val="22"/>
        </w:rPr>
      </w:pPr>
    </w:p>
    <w:p w:rsidR="002378A1" w:rsidRPr="00316663" w:rsidRDefault="002378A1" w:rsidP="00510E82">
      <w:pPr>
        <w:ind w:leftChars="79" w:left="386" w:hangingChars="100" w:hanging="220"/>
        <w:rPr>
          <w:rFonts w:ascii="ＭＳ 明朝" w:eastAsia="ＭＳ 明朝" w:hAnsi="ＭＳ 明朝"/>
          <w:sz w:val="22"/>
        </w:rPr>
      </w:pPr>
    </w:p>
    <w:p w:rsidR="002378A1" w:rsidRPr="00316663" w:rsidRDefault="00D12002" w:rsidP="00510E82">
      <w:pPr>
        <w:ind w:leftChars="79" w:left="386" w:hangingChars="100" w:hanging="220"/>
        <w:rPr>
          <w:rFonts w:ascii="ＭＳ 明朝" w:eastAsia="ＭＳ 明朝" w:hAnsi="ＭＳ 明朝"/>
          <w:sz w:val="22"/>
        </w:rPr>
      </w:pPr>
      <w:r w:rsidRPr="00316663">
        <w:rPr>
          <w:rFonts w:ascii="ＭＳ 明朝" w:eastAsia="ＭＳ 明朝" w:hAnsi="ＭＳ 明朝"/>
          <w:noProof/>
          <w:sz w:val="22"/>
        </w:rPr>
        <mc:AlternateContent>
          <mc:Choice Requires="wps">
            <w:drawing>
              <wp:anchor distT="0" distB="0" distL="114300" distR="114300" simplePos="0" relativeHeight="252058624" behindDoc="0" locked="0" layoutInCell="1" allowOverlap="1" wp14:anchorId="1E52C9F3" wp14:editId="691A2B12">
                <wp:simplePos x="0" y="0"/>
                <wp:positionH relativeFrom="column">
                  <wp:posOffset>724535</wp:posOffset>
                </wp:positionH>
                <wp:positionV relativeFrom="paragraph">
                  <wp:posOffset>215900</wp:posOffset>
                </wp:positionV>
                <wp:extent cx="2143125" cy="285750"/>
                <wp:effectExtent l="0" t="0" r="0" b="0"/>
                <wp:wrapNone/>
                <wp:docPr id="63" name="テキスト ボックス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3125" cy="285750"/>
                        </a:xfrm>
                        <a:prstGeom prst="rect">
                          <a:avLst/>
                        </a:prstGeom>
                        <a:noFill/>
                      </wps:spPr>
                      <wps:txbx>
                        <w:txbxContent>
                          <w:p w:rsidR="006E4A83" w:rsidRPr="00452096" w:rsidRDefault="006E4A83" w:rsidP="002378A1">
                            <w:pPr>
                              <w:pStyle w:val="Web"/>
                              <w:spacing w:before="0" w:beforeAutospacing="0" w:after="0" w:afterAutospacing="0" w:line="280" w:lineRule="exact"/>
                              <w:ind w:left="706" w:hanging="706"/>
                              <w:jc w:val="center"/>
                              <w:rPr>
                                <w:rFonts w:eastAsia="ＭＳ ゴシック" w:hAnsi="ＭＳ ゴシック" w:cs="Meiryo UI"/>
                                <w:color w:val="000000"/>
                                <w:kern w:val="24"/>
                                <w:sz w:val="20"/>
                                <w:szCs w:val="20"/>
                              </w:rPr>
                            </w:pPr>
                            <w:r>
                              <w:rPr>
                                <w:rFonts w:eastAsia="ＭＳ ゴシック" w:hAnsi="ＭＳ ゴシック" w:cs="Meiryo UI" w:hint="eastAsia"/>
                                <w:color w:val="000000"/>
                                <w:kern w:val="24"/>
                                <w:sz w:val="20"/>
                                <w:szCs w:val="20"/>
                              </w:rPr>
                              <w:t>図</w:t>
                            </w:r>
                            <w:r>
                              <w:rPr>
                                <w:rFonts w:eastAsia="ＭＳ ゴシック" w:hAnsi="ＭＳ ゴシック" w:cs="Meiryo UI" w:hint="eastAsia"/>
                                <w:color w:val="000000"/>
                                <w:kern w:val="24"/>
                                <w:sz w:val="20"/>
                                <w:szCs w:val="20"/>
                              </w:rPr>
                              <w:t>25</w:t>
                            </w:r>
                            <w:r>
                              <w:rPr>
                                <w:rFonts w:eastAsia="ＭＳ ゴシック" w:hAnsi="ＭＳ ゴシック" w:cs="Meiryo UI" w:hint="eastAsia"/>
                                <w:color w:val="000000"/>
                                <w:kern w:val="24"/>
                                <w:sz w:val="20"/>
                                <w:szCs w:val="20"/>
                              </w:rPr>
                              <w:t xml:space="preserve">　造成した藻場の様子</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id="テキスト ボックス 74" o:spid="_x0000_s1210" type="#_x0000_t202" style="position:absolute;left:0;text-align:left;margin-left:57.05pt;margin-top:17pt;width:168.75pt;height:22.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" filled="f" stroked="f">
                <v:path arrowok="t"/>
                <v:textbox>
                  <w:txbxContent>
                    <w:p w:rsidR="006E4A83" w:rsidRPr="00452096" w:rsidRDefault="006E4A83" w:rsidP="002378A1">
                      <w:pPr>
                        <w:pStyle w:val="Web"/>
                        <w:spacing w:before="0" w:beforeAutospacing="0" w:after="0" w:afterAutospacing="0" w:line="280" w:lineRule="exact"/>
                        <w:ind w:left="706" w:hanging="706"/>
                        <w:jc w:val="center"/>
                        <w:rPr>
                          <w:rFonts w:eastAsia="ＭＳ ゴシック" w:hAnsi="ＭＳ ゴシック" w:cs="Meiryo UI"/>
                          <w:color w:val="000000"/>
                          <w:kern w:val="24"/>
                          <w:sz w:val="20"/>
                          <w:szCs w:val="20"/>
                        </w:rPr>
                      </w:pPr>
                      <w:r>
                        <w:rPr>
                          <w:rFonts w:eastAsia="ＭＳ ゴシック" w:hAnsi="ＭＳ ゴシック" w:cs="Meiryo UI" w:hint="eastAsia"/>
                          <w:color w:val="000000"/>
                          <w:kern w:val="24"/>
                          <w:sz w:val="20"/>
                          <w:szCs w:val="20"/>
                        </w:rPr>
                        <w:t>図</w:t>
                      </w:r>
                      <w:r>
                        <w:rPr>
                          <w:rFonts w:eastAsia="ＭＳ ゴシック" w:hAnsi="ＭＳ ゴシック" w:cs="Meiryo UI" w:hint="eastAsia"/>
                          <w:color w:val="000000"/>
                          <w:kern w:val="24"/>
                          <w:sz w:val="20"/>
                          <w:szCs w:val="20"/>
                        </w:rPr>
                        <w:t>25</w:t>
                      </w:r>
                      <w:r>
                        <w:rPr>
                          <w:rFonts w:eastAsia="ＭＳ ゴシック" w:hAnsi="ＭＳ ゴシック" w:cs="Meiryo UI" w:hint="eastAsia"/>
                          <w:color w:val="000000"/>
                          <w:kern w:val="24"/>
                          <w:sz w:val="20"/>
                          <w:szCs w:val="20"/>
                        </w:rPr>
                        <w:t xml:space="preserve">　造成した藻場の様子</w:t>
                      </w:r>
                    </w:p>
                  </w:txbxContent>
                </v:textbox>
              </v:shape>
            </w:pict>
          </mc:Fallback>
        </mc:AlternateContent>
      </w:r>
      <w:r w:rsidRPr="00316663">
        <w:rPr>
          <w:rFonts w:ascii="ＭＳ 明朝" w:eastAsia="ＭＳ 明朝" w:hAnsi="ＭＳ 明朝"/>
          <w:noProof/>
          <w:sz w:val="22"/>
        </w:rPr>
        <mc:AlternateContent>
          <mc:Choice Requires="wps">
            <w:drawing>
              <wp:anchor distT="0" distB="0" distL="114300" distR="114300" simplePos="0" relativeHeight="252059648" behindDoc="0" locked="0" layoutInCell="1" allowOverlap="1" wp14:anchorId="2BF3406F" wp14:editId="2DFBB592">
                <wp:simplePos x="0" y="0"/>
                <wp:positionH relativeFrom="column">
                  <wp:posOffset>3291205</wp:posOffset>
                </wp:positionH>
                <wp:positionV relativeFrom="paragraph">
                  <wp:posOffset>215900</wp:posOffset>
                </wp:positionV>
                <wp:extent cx="2476500" cy="285750"/>
                <wp:effectExtent l="0" t="0" r="0" b="0"/>
                <wp:wrapNone/>
                <wp:docPr id="62" name="テキスト ボックス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0" cy="285750"/>
                        </a:xfrm>
                        <a:prstGeom prst="rect">
                          <a:avLst/>
                        </a:prstGeom>
                        <a:noFill/>
                      </wps:spPr>
                      <wps:txbx>
                        <w:txbxContent>
                          <w:p w:rsidR="006E4A83" w:rsidRPr="00452096" w:rsidRDefault="006E4A83" w:rsidP="002378A1">
                            <w:pPr>
                              <w:pStyle w:val="Web"/>
                              <w:spacing w:before="0" w:beforeAutospacing="0" w:after="0" w:afterAutospacing="0" w:line="280" w:lineRule="exact"/>
                              <w:ind w:left="706" w:hanging="706"/>
                              <w:jc w:val="center"/>
                              <w:rPr>
                                <w:rFonts w:eastAsia="ＭＳ ゴシック" w:hAnsi="ＭＳ ゴシック" w:cs="Meiryo UI"/>
                                <w:color w:val="000000"/>
                                <w:kern w:val="24"/>
                                <w:sz w:val="20"/>
                                <w:szCs w:val="20"/>
                              </w:rPr>
                            </w:pPr>
                            <w:r>
                              <w:rPr>
                                <w:rFonts w:eastAsia="ＭＳ ゴシック" w:hAnsi="ＭＳ ゴシック" w:cs="Meiryo UI" w:hint="eastAsia"/>
                                <w:color w:val="000000"/>
                                <w:kern w:val="24"/>
                                <w:sz w:val="20"/>
                                <w:szCs w:val="20"/>
                              </w:rPr>
                              <w:t>図</w:t>
                            </w:r>
                            <w:r>
                              <w:rPr>
                                <w:rFonts w:eastAsia="ＭＳ ゴシック" w:hAnsi="ＭＳ ゴシック" w:cs="Meiryo UI" w:hint="eastAsia"/>
                                <w:color w:val="000000"/>
                                <w:kern w:val="24"/>
                                <w:sz w:val="20"/>
                                <w:szCs w:val="20"/>
                              </w:rPr>
                              <w:t>26</w:t>
                            </w:r>
                            <w:r>
                              <w:rPr>
                                <w:rFonts w:eastAsia="ＭＳ ゴシック" w:hAnsi="ＭＳ ゴシック" w:cs="Meiryo UI" w:hint="eastAsia"/>
                                <w:color w:val="000000"/>
                                <w:kern w:val="24"/>
                                <w:sz w:val="20"/>
                                <w:szCs w:val="20"/>
                              </w:rPr>
                              <w:t xml:space="preserve">　堺２区における人工干潟の整備</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_x0000_s1211" type="#_x0000_t202" style="position:absolute;left:0;text-align:left;margin-left:259.15pt;margin-top:17pt;width:195pt;height:22.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" filled="f" stroked="f">
                <v:path arrowok="t"/>
                <v:textbox>
                  <w:txbxContent>
                    <w:p w:rsidR="006E4A83" w:rsidRPr="00452096" w:rsidRDefault="006E4A83" w:rsidP="002378A1">
                      <w:pPr>
                        <w:pStyle w:val="Web"/>
                        <w:spacing w:before="0" w:beforeAutospacing="0" w:after="0" w:afterAutospacing="0" w:line="280" w:lineRule="exact"/>
                        <w:ind w:left="706" w:hanging="706"/>
                        <w:jc w:val="center"/>
                        <w:rPr>
                          <w:rFonts w:eastAsia="ＭＳ ゴシック" w:hAnsi="ＭＳ ゴシック" w:cs="Meiryo UI"/>
                          <w:color w:val="000000"/>
                          <w:kern w:val="24"/>
                          <w:sz w:val="20"/>
                          <w:szCs w:val="20"/>
                        </w:rPr>
                      </w:pPr>
                      <w:r>
                        <w:rPr>
                          <w:rFonts w:eastAsia="ＭＳ ゴシック" w:hAnsi="ＭＳ ゴシック" w:cs="Meiryo UI" w:hint="eastAsia"/>
                          <w:color w:val="000000"/>
                          <w:kern w:val="24"/>
                          <w:sz w:val="20"/>
                          <w:szCs w:val="20"/>
                        </w:rPr>
                        <w:t>図</w:t>
                      </w:r>
                      <w:r>
                        <w:rPr>
                          <w:rFonts w:eastAsia="ＭＳ ゴシック" w:hAnsi="ＭＳ ゴシック" w:cs="Meiryo UI" w:hint="eastAsia"/>
                          <w:color w:val="000000"/>
                          <w:kern w:val="24"/>
                          <w:sz w:val="20"/>
                          <w:szCs w:val="20"/>
                        </w:rPr>
                        <w:t>26</w:t>
                      </w:r>
                      <w:r>
                        <w:rPr>
                          <w:rFonts w:eastAsia="ＭＳ ゴシック" w:hAnsi="ＭＳ ゴシック" w:cs="Meiryo UI" w:hint="eastAsia"/>
                          <w:color w:val="000000"/>
                          <w:kern w:val="24"/>
                          <w:sz w:val="20"/>
                          <w:szCs w:val="20"/>
                        </w:rPr>
                        <w:t xml:space="preserve">　堺２区における人工干潟の整備</w:t>
                      </w:r>
                    </w:p>
                  </w:txbxContent>
                </v:textbox>
              </v:shape>
            </w:pict>
          </mc:Fallback>
        </mc:AlternateContent>
      </w:r>
    </w:p>
    <w:p w:rsidR="002378A1" w:rsidRPr="00316663" w:rsidRDefault="002378A1" w:rsidP="00510E82">
      <w:pPr>
        <w:ind w:leftChars="79" w:left="386" w:hangingChars="100" w:hanging="220"/>
        <w:rPr>
          <w:rFonts w:ascii="ＭＳ 明朝" w:eastAsia="ＭＳ 明朝" w:hAnsi="ＭＳ 明朝"/>
          <w:sz w:val="22"/>
        </w:rPr>
      </w:pPr>
    </w:p>
    <w:p w:rsidR="005956A9" w:rsidRPr="00316663" w:rsidRDefault="005956A9" w:rsidP="005956A9">
      <w:pPr>
        <w:ind w:firstLineChars="64" w:firstLine="141"/>
        <w:rPr>
          <w:rFonts w:ascii="ＭＳ 明朝" w:eastAsia="ＭＳ 明朝" w:hAnsi="ＭＳ 明朝"/>
          <w:sz w:val="22"/>
        </w:rPr>
      </w:pPr>
    </w:p>
    <w:p w:rsidR="00D10EB4" w:rsidRPr="00316663" w:rsidRDefault="0032311F" w:rsidP="005956A9">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②</w:t>
      </w:r>
      <w:r w:rsidR="00D10EB4" w:rsidRPr="00316663">
        <w:rPr>
          <w:rFonts w:asciiTheme="majorEastAsia" w:eastAsiaTheme="majorEastAsia" w:hAnsiTheme="majorEastAsia" w:hint="eastAsia"/>
          <w:b/>
          <w:sz w:val="22"/>
        </w:rPr>
        <w:t>自然海浜の保全等</w:t>
      </w:r>
    </w:p>
    <w:p w:rsidR="00510E82" w:rsidRPr="00316663" w:rsidRDefault="00510E82" w:rsidP="005956A9">
      <w:pPr>
        <w:ind w:firstLineChars="129" w:firstLine="284"/>
        <w:rPr>
          <w:rFonts w:asciiTheme="majorEastAsia" w:eastAsiaTheme="majorEastAsia" w:hAnsiTheme="majorEastAsia"/>
          <w:sz w:val="22"/>
          <w:bdr w:val="single" w:sz="4" w:space="0" w:color="auto"/>
        </w:rPr>
      </w:pPr>
      <w:r w:rsidRPr="00316663">
        <w:rPr>
          <w:rFonts w:ascii="ＭＳ 明朝" w:eastAsia="ＭＳ 明朝" w:hAnsi="ＭＳ 明朝" w:hint="eastAsia"/>
          <w:sz w:val="22"/>
        </w:rPr>
        <w:t>○ 自然海浜保全地区の指定（府）</w:t>
      </w:r>
      <w:r w:rsidRPr="00316663">
        <w:rPr>
          <w:rFonts w:asciiTheme="majorEastAsia" w:eastAsiaTheme="majorEastAsia" w:hAnsiTheme="majorEastAsia" w:hint="eastAsia"/>
          <w:sz w:val="22"/>
          <w:bdr w:val="single" w:sz="4" w:space="0" w:color="auto"/>
        </w:rPr>
        <w:t>２</w:t>
      </w:r>
    </w:p>
    <w:p w:rsidR="00510E82" w:rsidRPr="00316663" w:rsidRDefault="0007010E" w:rsidP="005956A9">
      <w:pPr>
        <w:ind w:leftChars="200" w:left="420" w:firstLineChars="66" w:firstLine="145"/>
        <w:rPr>
          <w:rFonts w:ascii="ＭＳ 明朝" w:eastAsia="ＭＳ 明朝" w:hAnsi="ＭＳ 明朝"/>
          <w:sz w:val="22"/>
        </w:rPr>
      </w:pPr>
      <w:r w:rsidRPr="00316663">
        <w:rPr>
          <w:rFonts w:ascii="ＭＳ 明朝" w:eastAsia="ＭＳ 明朝" w:hAnsi="ＭＳ 明朝" w:hint="eastAsia"/>
          <w:sz w:val="22"/>
        </w:rPr>
        <w:t>「</w:t>
      </w:r>
      <w:r w:rsidR="00510E82" w:rsidRPr="00316663">
        <w:rPr>
          <w:rFonts w:ascii="ＭＳ 明朝" w:eastAsia="ＭＳ 明朝" w:hAnsi="ＭＳ 明朝" w:hint="eastAsia"/>
          <w:sz w:val="22"/>
        </w:rPr>
        <w:t>大阪府自然海浜保全地区条例</w:t>
      </w:r>
      <w:r w:rsidRPr="00316663">
        <w:rPr>
          <w:rFonts w:ascii="ＭＳ 明朝" w:eastAsia="ＭＳ 明朝" w:hAnsi="ＭＳ 明朝" w:hint="eastAsia"/>
          <w:sz w:val="22"/>
        </w:rPr>
        <w:t>」</w:t>
      </w:r>
      <w:r w:rsidR="00510E82" w:rsidRPr="00316663">
        <w:rPr>
          <w:rFonts w:ascii="ＭＳ 明朝" w:eastAsia="ＭＳ 明朝" w:hAnsi="ＭＳ 明朝" w:hint="eastAsia"/>
          <w:sz w:val="22"/>
        </w:rPr>
        <w:t>に基づき、岬町の小島地区及び長松地区の海岸を自然海浜保全地区に指定し、水質の監視や清掃を行っている。</w:t>
      </w:r>
    </w:p>
    <w:p w:rsidR="00510E82" w:rsidRPr="00316663" w:rsidRDefault="00510E82" w:rsidP="005956A9">
      <w:pPr>
        <w:ind w:firstLineChars="129" w:firstLine="284"/>
        <w:rPr>
          <w:rFonts w:ascii="ＭＳ 明朝" w:eastAsia="ＭＳ 明朝" w:hAnsi="ＭＳ 明朝"/>
          <w:sz w:val="22"/>
        </w:rPr>
      </w:pPr>
      <w:r w:rsidRPr="00316663">
        <w:rPr>
          <w:rFonts w:ascii="ＭＳ 明朝" w:eastAsia="ＭＳ 明朝" w:hAnsi="ＭＳ 明朝" w:hint="eastAsia"/>
          <w:sz w:val="22"/>
        </w:rPr>
        <w:t>○ 養浜等による海浜環境の整備（府）</w:t>
      </w:r>
      <w:r w:rsidRPr="00316663">
        <w:rPr>
          <w:rFonts w:asciiTheme="majorEastAsia" w:eastAsiaTheme="majorEastAsia" w:hAnsiTheme="majorEastAsia" w:hint="eastAsia"/>
          <w:sz w:val="22"/>
          <w:bdr w:val="single" w:sz="4" w:space="0" w:color="auto"/>
        </w:rPr>
        <w:t>２</w:t>
      </w:r>
    </w:p>
    <w:p w:rsidR="00C40E81" w:rsidRPr="00316663" w:rsidRDefault="00510E82" w:rsidP="005956A9">
      <w:pPr>
        <w:ind w:leftChars="200" w:left="420" w:firstLineChars="66" w:firstLine="145"/>
        <w:rPr>
          <w:rFonts w:ascii="ＭＳ 明朝" w:eastAsia="ＭＳ 明朝" w:hAnsi="ＭＳ 明朝"/>
          <w:sz w:val="22"/>
        </w:rPr>
      </w:pPr>
      <w:r w:rsidRPr="00316663">
        <w:rPr>
          <w:rFonts w:ascii="ＭＳ 明朝" w:eastAsia="ＭＳ 明朝" w:hAnsi="ＭＳ 明朝" w:hint="eastAsia"/>
          <w:sz w:val="22"/>
        </w:rPr>
        <w:t>自然海浜地区の保全のみにとどまらず、積極的に自然とのふれあいの場を整備するため、せんなん里海公園で人工的に礒浜を整備している。</w:t>
      </w:r>
    </w:p>
    <w:p w:rsidR="00D10EB4" w:rsidRPr="00316663" w:rsidRDefault="0032311F" w:rsidP="005956A9">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③</w:t>
      </w:r>
      <w:r w:rsidR="00D10EB4" w:rsidRPr="00316663">
        <w:rPr>
          <w:rFonts w:asciiTheme="majorEastAsia" w:eastAsiaTheme="majorEastAsia" w:hAnsiTheme="majorEastAsia" w:hint="eastAsia"/>
          <w:b/>
          <w:sz w:val="22"/>
        </w:rPr>
        <w:t>底質改善対策・窪地対策の推進</w:t>
      </w:r>
    </w:p>
    <w:p w:rsidR="00510E82" w:rsidRPr="00316663" w:rsidRDefault="00510E82" w:rsidP="005956A9">
      <w:pPr>
        <w:ind w:firstLineChars="129" w:firstLine="284"/>
        <w:rPr>
          <w:rFonts w:ascii="ＭＳ 明朝" w:eastAsia="ＭＳ 明朝" w:hAnsi="ＭＳ 明朝"/>
          <w:sz w:val="22"/>
        </w:rPr>
      </w:pPr>
      <w:r w:rsidRPr="00316663">
        <w:rPr>
          <w:rFonts w:ascii="ＭＳ 明朝" w:eastAsia="ＭＳ 明朝" w:hAnsi="ＭＳ 明朝" w:hint="eastAsia"/>
          <w:sz w:val="22"/>
        </w:rPr>
        <w:t>○ 窪地の埋め戻し（国・府・民）</w:t>
      </w:r>
      <w:r w:rsidRPr="00316663">
        <w:rPr>
          <w:rFonts w:asciiTheme="majorEastAsia" w:eastAsiaTheme="majorEastAsia" w:hAnsiTheme="majorEastAsia" w:hint="eastAsia"/>
          <w:sz w:val="22"/>
          <w:bdr w:val="single" w:sz="4" w:space="0" w:color="auto"/>
        </w:rPr>
        <w:t>１</w:t>
      </w:r>
      <w:r w:rsidRPr="00316663">
        <w:rPr>
          <w:rFonts w:asciiTheme="majorEastAsia" w:eastAsiaTheme="majorEastAsia" w:hAnsiTheme="majorEastAsia" w:hint="eastAsia"/>
          <w:sz w:val="22"/>
        </w:rPr>
        <w:t>、</w:t>
      </w:r>
      <w:r w:rsidRPr="00316663">
        <w:rPr>
          <w:rFonts w:asciiTheme="majorEastAsia" w:eastAsiaTheme="majorEastAsia" w:hAnsiTheme="majorEastAsia" w:hint="eastAsia"/>
          <w:sz w:val="22"/>
          <w:bdr w:val="single" w:sz="4" w:space="0" w:color="auto"/>
        </w:rPr>
        <w:t>２</w:t>
      </w:r>
    </w:p>
    <w:p w:rsidR="00510E82" w:rsidRPr="00316663" w:rsidRDefault="00510E82" w:rsidP="005956A9">
      <w:pPr>
        <w:ind w:firstLineChars="129" w:firstLine="284"/>
        <w:rPr>
          <w:rFonts w:ascii="ＭＳ 明朝" w:eastAsia="ＭＳ 明朝" w:hAnsi="ＭＳ 明朝"/>
          <w:sz w:val="22"/>
        </w:rPr>
      </w:pPr>
      <w:r w:rsidRPr="00316663">
        <w:rPr>
          <w:rFonts w:ascii="ＭＳ 明朝" w:eastAsia="ＭＳ 明朝" w:hAnsi="ＭＳ 明朝" w:hint="eastAsia"/>
          <w:sz w:val="22"/>
        </w:rPr>
        <w:t>（窪地について）</w:t>
      </w:r>
    </w:p>
    <w:p w:rsidR="00510E82" w:rsidRPr="00316663" w:rsidRDefault="00510E82" w:rsidP="005956A9">
      <w:pPr>
        <w:ind w:leftChars="202" w:left="512" w:hangingChars="40" w:hanging="88"/>
        <w:rPr>
          <w:rFonts w:ascii="ＭＳ 明朝" w:eastAsia="ＭＳ 明朝" w:hAnsi="ＭＳ 明朝"/>
          <w:sz w:val="22"/>
        </w:rPr>
      </w:pPr>
      <w:r w:rsidRPr="00316663">
        <w:rPr>
          <w:rFonts w:ascii="ＭＳ 明朝" w:eastAsia="ＭＳ 明朝" w:hAnsi="ＭＳ 明朝" w:hint="eastAsia"/>
          <w:sz w:val="22"/>
        </w:rPr>
        <w:t>・ 海底の窪地は、昭和30年代後半より埋め立て用の土砂を海底から掘削した際に出来たもので、図４に示すとおり、大阪湾に21</w:t>
      </w:r>
      <w:r w:rsidR="00C225C5" w:rsidRPr="00316663">
        <w:rPr>
          <w:rFonts w:ascii="ＭＳ 明朝" w:eastAsia="ＭＳ 明朝" w:hAnsi="ＭＳ 明朝" w:hint="eastAsia"/>
          <w:sz w:val="22"/>
        </w:rPr>
        <w:t>か所存在する</w:t>
      </w:r>
      <w:r w:rsidRPr="00316663">
        <w:rPr>
          <w:rFonts w:ascii="ＭＳ 明朝" w:eastAsia="ＭＳ 明朝" w:hAnsi="ＭＳ 明朝" w:hint="eastAsia"/>
          <w:sz w:val="22"/>
        </w:rPr>
        <w:t>（総容積 約3,400万</w:t>
      </w:r>
      <w:r w:rsidR="00925A3D" w:rsidRPr="00316663">
        <w:rPr>
          <w:rFonts w:ascii="ＭＳ 明朝" w:eastAsia="ＭＳ 明朝" w:hAnsi="ＭＳ 明朝" w:hint="eastAsia"/>
          <w:sz w:val="22"/>
        </w:rPr>
        <w:t>㎥</w:t>
      </w:r>
      <w:r w:rsidRPr="00316663">
        <w:rPr>
          <w:rFonts w:ascii="ＭＳ 明朝" w:eastAsia="ＭＳ 明朝" w:hAnsi="ＭＳ 明朝" w:hint="eastAsia"/>
          <w:sz w:val="22"/>
        </w:rPr>
        <w:t>）</w:t>
      </w:r>
      <w:r w:rsidR="00C225C5" w:rsidRPr="00316663">
        <w:rPr>
          <w:rFonts w:ascii="ＭＳ 明朝" w:eastAsia="ＭＳ 明朝" w:hAnsi="ＭＳ 明朝" w:hint="eastAsia"/>
          <w:sz w:val="22"/>
        </w:rPr>
        <w:t>。</w:t>
      </w:r>
    </w:p>
    <w:p w:rsidR="00510E82" w:rsidRPr="00316663" w:rsidRDefault="00510E82" w:rsidP="005956A9">
      <w:pPr>
        <w:ind w:leftChars="202" w:left="512" w:hangingChars="40" w:hanging="88"/>
        <w:rPr>
          <w:rFonts w:ascii="ＭＳ 明朝" w:eastAsia="ＭＳ 明朝" w:hAnsi="ＭＳ 明朝"/>
          <w:sz w:val="22"/>
        </w:rPr>
      </w:pPr>
      <w:r w:rsidRPr="00316663">
        <w:rPr>
          <w:rFonts w:ascii="ＭＳ 明朝" w:eastAsia="ＭＳ 明朝" w:hAnsi="ＭＳ 明朝" w:hint="eastAsia"/>
          <w:sz w:val="22"/>
        </w:rPr>
        <w:t>・ 内部にヘドロが溜まり、夏場、貧酸素状態になるため魚介類が生息できず、有害な青潮発生の一因になっている。</w:t>
      </w:r>
    </w:p>
    <w:p w:rsidR="007F642C" w:rsidRPr="00316663" w:rsidRDefault="00510E82" w:rsidP="005956A9">
      <w:pPr>
        <w:ind w:firstLineChars="129" w:firstLine="284"/>
        <w:rPr>
          <w:rFonts w:ascii="ＭＳ 明朝" w:eastAsia="ＭＳ 明朝" w:hAnsi="ＭＳ 明朝"/>
          <w:sz w:val="22"/>
        </w:rPr>
      </w:pPr>
      <w:r w:rsidRPr="00316663">
        <w:rPr>
          <w:rFonts w:ascii="ＭＳ 明朝" w:eastAsia="ＭＳ 明朝" w:hAnsi="ＭＳ 明朝" w:hint="eastAsia"/>
          <w:sz w:val="22"/>
        </w:rPr>
        <w:t>（窪地対策の実施体制）</w:t>
      </w:r>
    </w:p>
    <w:p w:rsidR="007F642C" w:rsidRPr="00316663" w:rsidRDefault="00510E82" w:rsidP="005956A9">
      <w:pPr>
        <w:ind w:leftChars="203" w:left="567" w:hangingChars="64" w:hanging="141"/>
        <w:rPr>
          <w:rFonts w:ascii="ＭＳ 明朝" w:eastAsia="ＭＳ 明朝" w:hAnsi="ＭＳ 明朝"/>
          <w:sz w:val="22"/>
        </w:rPr>
      </w:pPr>
      <w:r w:rsidRPr="00316663">
        <w:rPr>
          <w:rFonts w:ascii="ＭＳ 明朝" w:eastAsia="ＭＳ 明朝" w:hAnsi="ＭＳ 明朝" w:hint="eastAsia"/>
          <w:sz w:val="22"/>
        </w:rPr>
        <w:t>・ 国及び民間企業が、航路浚渫や河川浚渫等の事業で発生する土砂を活用し、埋め戻しを実施している。</w:t>
      </w:r>
    </w:p>
    <w:p w:rsidR="00510E82" w:rsidRPr="00316663" w:rsidRDefault="00510E82" w:rsidP="005956A9">
      <w:pPr>
        <w:ind w:leftChars="203" w:left="567" w:hangingChars="64" w:hanging="141"/>
        <w:rPr>
          <w:rFonts w:ascii="ＭＳ 明朝" w:eastAsia="ＭＳ 明朝" w:hAnsi="ＭＳ 明朝"/>
          <w:sz w:val="22"/>
        </w:rPr>
      </w:pPr>
      <w:r w:rsidRPr="00316663">
        <w:rPr>
          <w:rFonts w:ascii="ＭＳ 明朝" w:eastAsia="ＭＳ 明朝" w:hAnsi="ＭＳ 明朝" w:hint="eastAsia"/>
          <w:sz w:val="22"/>
        </w:rPr>
        <w:t>・ 国が、学識経験者及び行政で構成される「海底地形修復技術に関する検討会」を設置し、環境改善効果の把握や対策技術の評価を実施している。</w:t>
      </w:r>
    </w:p>
    <w:p w:rsidR="007F642C" w:rsidRPr="00316663" w:rsidRDefault="00510E82" w:rsidP="005956A9">
      <w:pPr>
        <w:ind w:firstLineChars="129" w:firstLine="284"/>
        <w:rPr>
          <w:rFonts w:ascii="ＭＳ 明朝" w:eastAsia="ＭＳ 明朝" w:hAnsi="ＭＳ 明朝"/>
          <w:sz w:val="22"/>
        </w:rPr>
      </w:pPr>
      <w:r w:rsidRPr="00316663">
        <w:rPr>
          <w:rFonts w:ascii="ＭＳ 明朝" w:eastAsia="ＭＳ 明朝" w:hAnsi="ＭＳ 明朝" w:hint="eastAsia"/>
          <w:sz w:val="22"/>
        </w:rPr>
        <w:t>（実施状況）</w:t>
      </w:r>
    </w:p>
    <w:p w:rsidR="007F642C" w:rsidRPr="00316663" w:rsidRDefault="00510E82" w:rsidP="005956A9">
      <w:pPr>
        <w:ind w:leftChars="203" w:left="538" w:hangingChars="51" w:hanging="112"/>
        <w:rPr>
          <w:rFonts w:ascii="ＭＳ 明朝" w:eastAsia="ＭＳ 明朝" w:hAnsi="ＭＳ 明朝"/>
          <w:sz w:val="22"/>
        </w:rPr>
      </w:pPr>
      <w:r w:rsidRPr="00316663">
        <w:rPr>
          <w:rFonts w:ascii="ＭＳ 明朝" w:eastAsia="ＭＳ 明朝" w:hAnsi="ＭＳ 明朝" w:hint="eastAsia"/>
          <w:sz w:val="22"/>
        </w:rPr>
        <w:t>・ 府が、漁業にとっての価値や施工性等を勘案して、優先的に埋め戻す３箇所を選定し、国に提案した。</w:t>
      </w:r>
    </w:p>
    <w:p w:rsidR="00510E82" w:rsidRPr="00316663" w:rsidRDefault="00510E82" w:rsidP="005956A9">
      <w:pPr>
        <w:ind w:leftChars="202" w:left="536" w:hangingChars="51" w:hanging="112"/>
        <w:rPr>
          <w:rFonts w:ascii="ＭＳ 明朝" w:eastAsia="ＭＳ 明朝" w:hAnsi="ＭＳ 明朝"/>
          <w:sz w:val="22"/>
        </w:rPr>
      </w:pPr>
      <w:r w:rsidRPr="00316663">
        <w:rPr>
          <w:rFonts w:ascii="ＭＳ 明朝" w:eastAsia="ＭＳ 明朝" w:hAnsi="ＭＳ 明朝" w:hint="eastAsia"/>
          <w:sz w:val="22"/>
        </w:rPr>
        <w:t>・ 平成26年度は、国が、阪南２区沖において、大阪港主航路及び堺泉北港大津航路の浚渫土砂を活用した埋め戻しを実施した。阪南２区沖における進捗率は、平成26年度末で61％となっている。（国）</w:t>
      </w:r>
    </w:p>
    <w:p w:rsidR="00510E82" w:rsidRPr="00316663" w:rsidRDefault="00D12002" w:rsidP="00D10EB4">
      <w:pPr>
        <w:rPr>
          <w:rFonts w:ascii="ＭＳ 明朝" w:eastAsia="ＭＳ 明朝" w:hAnsi="ＭＳ 明朝"/>
          <w:sz w:val="22"/>
        </w:rPr>
      </w:pPr>
      <w:r w:rsidRPr="00316663">
        <w:rPr>
          <w:rFonts w:ascii="ＭＳ 明朝" w:eastAsia="ＭＳ 明朝" w:hAnsi="ＭＳ 明朝"/>
          <w:noProof/>
          <w:sz w:val="22"/>
        </w:rPr>
        <mc:AlternateContent>
          <mc:Choice Requires="wps">
            <w:drawing>
              <wp:anchor distT="0" distB="0" distL="114300" distR="114300" simplePos="0" relativeHeight="252029952" behindDoc="0" locked="0" layoutInCell="1" allowOverlap="1" wp14:anchorId="2C717450" wp14:editId="1787E57A">
                <wp:simplePos x="0" y="0"/>
                <wp:positionH relativeFrom="column">
                  <wp:posOffset>2758440</wp:posOffset>
                </wp:positionH>
                <wp:positionV relativeFrom="paragraph">
                  <wp:posOffset>27305</wp:posOffset>
                </wp:positionV>
                <wp:extent cx="2540000" cy="482600"/>
                <wp:effectExtent l="0" t="0" r="0" b="0"/>
                <wp:wrapNone/>
                <wp:docPr id="60" name="テキスト ボックス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000" cy="482600"/>
                        </a:xfrm>
                        <a:prstGeom prst="rect">
                          <a:avLst/>
                        </a:prstGeom>
                        <a:noFill/>
                      </wps:spPr>
                      <wps:txbx>
                        <w:txbxContent>
                          <w:p w:rsidR="006E4A83" w:rsidRDefault="006E4A83" w:rsidP="00A65123">
                            <w:pPr>
                              <w:pStyle w:val="Web"/>
                              <w:spacing w:before="0" w:beforeAutospacing="0" w:after="0" w:afterAutospacing="0" w:line="280" w:lineRule="exact"/>
                              <w:ind w:left="706" w:hanging="706"/>
                              <w:jc w:val="center"/>
                              <w:rPr>
                                <w:rFonts w:asciiTheme="majorEastAsia" w:eastAsiaTheme="majorEastAsia" w:hAnsiTheme="majorEastAsia" w:cs="Meiryo UI"/>
                                <w:color w:val="000000"/>
                                <w:kern w:val="24"/>
                                <w:sz w:val="20"/>
                                <w:szCs w:val="20"/>
                              </w:rPr>
                            </w:pPr>
                            <w:r>
                              <w:rPr>
                                <w:rFonts w:eastAsia="ＭＳ ゴシック" w:hAnsi="ＭＳ ゴシック" w:cs="Meiryo UI" w:hint="eastAsia"/>
                                <w:color w:val="000000"/>
                                <w:kern w:val="24"/>
                                <w:sz w:val="20"/>
                                <w:szCs w:val="20"/>
                              </w:rPr>
                              <w:t xml:space="preserve">表４　</w:t>
                            </w:r>
                            <w:r w:rsidRPr="00176D6A">
                              <w:rPr>
                                <w:rFonts w:asciiTheme="majorEastAsia" w:eastAsiaTheme="majorEastAsia" w:hAnsiTheme="majorEastAsia" w:cs="Meiryo UI" w:hint="eastAsia"/>
                                <w:color w:val="000000"/>
                                <w:kern w:val="24"/>
                                <w:sz w:val="20"/>
                                <w:szCs w:val="20"/>
                              </w:rPr>
                              <w:t>優先して埋戻す窪地の規模と</w:t>
                            </w:r>
                          </w:p>
                          <w:p w:rsidR="006E4A83" w:rsidRPr="00452096" w:rsidRDefault="006E4A83" w:rsidP="00A65123">
                            <w:pPr>
                              <w:pStyle w:val="Web"/>
                              <w:spacing w:before="0" w:beforeAutospacing="0" w:after="0" w:afterAutospacing="0" w:line="280" w:lineRule="exact"/>
                              <w:ind w:left="706" w:hanging="706"/>
                              <w:jc w:val="center"/>
                              <w:rPr>
                                <w:rFonts w:eastAsia="ＭＳ ゴシック" w:hAnsi="ＭＳ ゴシック" w:cs="Meiryo UI"/>
                                <w:color w:val="000000"/>
                                <w:kern w:val="24"/>
                                <w:sz w:val="20"/>
                                <w:szCs w:val="20"/>
                              </w:rPr>
                            </w:pPr>
                            <w:r w:rsidRPr="00176D6A">
                              <w:rPr>
                                <w:rFonts w:asciiTheme="majorEastAsia" w:eastAsiaTheme="majorEastAsia" w:hAnsiTheme="majorEastAsia" w:cs="Meiryo UI" w:hint="eastAsia"/>
                                <w:color w:val="000000"/>
                                <w:kern w:val="24"/>
                                <w:sz w:val="20"/>
                                <w:szCs w:val="20"/>
                              </w:rPr>
                              <w:t>進捗状況（</w:t>
                            </w:r>
                            <w:r>
                              <w:rPr>
                                <w:rFonts w:asciiTheme="majorEastAsia" w:eastAsiaTheme="majorEastAsia" w:hAnsiTheme="majorEastAsia" w:cs="Meiryo UI" w:hint="eastAsia"/>
                                <w:color w:val="000000"/>
                                <w:kern w:val="24"/>
                                <w:sz w:val="20"/>
                                <w:szCs w:val="20"/>
                              </w:rPr>
                              <w:t>平成26年度末</w:t>
                            </w:r>
                            <w:r w:rsidRPr="00176D6A">
                              <w:rPr>
                                <w:rFonts w:asciiTheme="majorEastAsia" w:eastAsiaTheme="majorEastAsia" w:hAnsiTheme="majorEastAsia" w:cs="Meiryo UI" w:hint="eastAsia"/>
                                <w:color w:val="000000"/>
                                <w:kern w:val="24"/>
                                <w:sz w:val="20"/>
                                <w:szCs w:val="20"/>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212" type="#_x0000_t202" style="position:absolute;left:0;text-align:left;margin-left:217.2pt;margin-top:2.15pt;width:200pt;height:38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" filled="f" stroked="f">
                <v:path arrowok="t"/>
                <v:textbox>
                  <w:txbxContent>
                    <w:p w:rsidR="006E4A83" w:rsidRDefault="006E4A83" w:rsidP="00A65123">
                      <w:pPr>
                        <w:pStyle w:val="Web"/>
                        <w:spacing w:before="0" w:beforeAutospacing="0" w:after="0" w:afterAutospacing="0" w:line="280" w:lineRule="exact"/>
                        <w:ind w:left="706" w:hanging="706"/>
                        <w:jc w:val="center"/>
                        <w:rPr>
                          <w:rFonts w:asciiTheme="majorEastAsia" w:eastAsiaTheme="majorEastAsia" w:hAnsiTheme="majorEastAsia" w:cs="Meiryo UI"/>
                          <w:color w:val="000000"/>
                          <w:kern w:val="24"/>
                          <w:sz w:val="20"/>
                          <w:szCs w:val="20"/>
                        </w:rPr>
                      </w:pPr>
                      <w:r>
                        <w:rPr>
                          <w:rFonts w:eastAsia="ＭＳ ゴシック" w:hAnsi="ＭＳ ゴシック" w:cs="Meiryo UI" w:hint="eastAsia"/>
                          <w:color w:val="000000"/>
                          <w:kern w:val="24"/>
                          <w:sz w:val="20"/>
                          <w:szCs w:val="20"/>
                        </w:rPr>
                        <w:t xml:space="preserve">表４　</w:t>
                      </w:r>
                      <w:r w:rsidRPr="00176D6A">
                        <w:rPr>
                          <w:rFonts w:asciiTheme="majorEastAsia" w:eastAsiaTheme="majorEastAsia" w:hAnsiTheme="majorEastAsia" w:cs="Meiryo UI" w:hint="eastAsia"/>
                          <w:color w:val="000000"/>
                          <w:kern w:val="24"/>
                          <w:sz w:val="20"/>
                          <w:szCs w:val="20"/>
                        </w:rPr>
                        <w:t>優先して埋戻す窪地の規模と</w:t>
                      </w:r>
                    </w:p>
                    <w:p w:rsidR="006E4A83" w:rsidRPr="00452096" w:rsidRDefault="006E4A83" w:rsidP="00A65123">
                      <w:pPr>
                        <w:pStyle w:val="Web"/>
                        <w:spacing w:before="0" w:beforeAutospacing="0" w:after="0" w:afterAutospacing="0" w:line="280" w:lineRule="exact"/>
                        <w:ind w:left="706" w:hanging="706"/>
                        <w:jc w:val="center"/>
                        <w:rPr>
                          <w:rFonts w:eastAsia="ＭＳ ゴシック" w:hAnsi="ＭＳ ゴシック" w:cs="Meiryo UI"/>
                          <w:color w:val="000000"/>
                          <w:kern w:val="24"/>
                          <w:sz w:val="20"/>
                          <w:szCs w:val="20"/>
                        </w:rPr>
                      </w:pPr>
                      <w:r w:rsidRPr="00176D6A">
                        <w:rPr>
                          <w:rFonts w:asciiTheme="majorEastAsia" w:eastAsiaTheme="majorEastAsia" w:hAnsiTheme="majorEastAsia" w:cs="Meiryo UI" w:hint="eastAsia"/>
                          <w:color w:val="000000"/>
                          <w:kern w:val="24"/>
                          <w:sz w:val="20"/>
                          <w:szCs w:val="20"/>
                        </w:rPr>
                        <w:t>進捗状況（</w:t>
                      </w:r>
                      <w:r>
                        <w:rPr>
                          <w:rFonts w:asciiTheme="majorEastAsia" w:eastAsiaTheme="majorEastAsia" w:hAnsiTheme="majorEastAsia" w:cs="Meiryo UI" w:hint="eastAsia"/>
                          <w:color w:val="000000"/>
                          <w:kern w:val="24"/>
                          <w:sz w:val="20"/>
                          <w:szCs w:val="20"/>
                        </w:rPr>
                        <w:t>平成26年度末</w:t>
                      </w:r>
                      <w:r w:rsidRPr="00176D6A">
                        <w:rPr>
                          <w:rFonts w:asciiTheme="majorEastAsia" w:eastAsiaTheme="majorEastAsia" w:hAnsiTheme="majorEastAsia" w:cs="Meiryo UI" w:hint="eastAsia"/>
                          <w:color w:val="000000"/>
                          <w:kern w:val="24"/>
                          <w:sz w:val="20"/>
                          <w:szCs w:val="20"/>
                        </w:rPr>
                        <w:t>）</w:t>
                      </w:r>
                    </w:p>
                  </w:txbxContent>
                </v:textbox>
              </v:shape>
            </w:pict>
          </mc:Fallback>
        </mc:AlternateContent>
      </w:r>
      <w:r w:rsidR="00A65123" w:rsidRPr="00316663">
        <w:rPr>
          <w:rFonts w:ascii="ＭＳ 明朝" w:eastAsia="ＭＳ 明朝" w:hAnsi="ＭＳ 明朝"/>
          <w:noProof/>
          <w:sz w:val="22"/>
        </w:rPr>
        <w:drawing>
          <wp:anchor distT="0" distB="0" distL="114300" distR="114300" simplePos="0" relativeHeight="252026880" behindDoc="0" locked="0" layoutInCell="1" allowOverlap="1" wp14:anchorId="537B2693" wp14:editId="3683CA84">
            <wp:simplePos x="0" y="0"/>
            <wp:positionH relativeFrom="column">
              <wp:posOffset>737870</wp:posOffset>
            </wp:positionH>
            <wp:positionV relativeFrom="paragraph">
              <wp:posOffset>71755</wp:posOffset>
            </wp:positionV>
            <wp:extent cx="1393825" cy="2065020"/>
            <wp:effectExtent l="0" t="0" r="0"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393825" cy="2065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0E82" w:rsidRPr="00316663" w:rsidRDefault="00510E82" w:rsidP="00D10EB4">
      <w:pPr>
        <w:rPr>
          <w:rFonts w:ascii="ＭＳ 明朝" w:eastAsia="ＭＳ 明朝" w:hAnsi="ＭＳ 明朝"/>
          <w:sz w:val="22"/>
        </w:rPr>
      </w:pPr>
    </w:p>
    <w:p w:rsidR="00A65123" w:rsidRPr="00316663" w:rsidRDefault="00A65123" w:rsidP="00A65123">
      <w:pPr>
        <w:ind w:firstLineChars="100" w:firstLine="220"/>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27904" behindDoc="0" locked="0" layoutInCell="1" allowOverlap="1" wp14:anchorId="78FD001E" wp14:editId="1CFA7AC2">
            <wp:simplePos x="0" y="0"/>
            <wp:positionH relativeFrom="column">
              <wp:posOffset>2410506</wp:posOffset>
            </wp:positionH>
            <wp:positionV relativeFrom="paragraph">
              <wp:posOffset>26075</wp:posOffset>
            </wp:positionV>
            <wp:extent cx="3187700" cy="969645"/>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87700" cy="969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5123" w:rsidRPr="00316663" w:rsidRDefault="00A65123" w:rsidP="00D10EB4">
      <w:pPr>
        <w:rPr>
          <w:rFonts w:ascii="ＭＳ 明朝" w:eastAsia="ＭＳ 明朝" w:hAnsi="ＭＳ 明朝"/>
          <w:sz w:val="22"/>
        </w:rPr>
      </w:pPr>
    </w:p>
    <w:p w:rsidR="00A65123" w:rsidRPr="00316663" w:rsidRDefault="00A65123" w:rsidP="00D10EB4">
      <w:pPr>
        <w:rPr>
          <w:rFonts w:ascii="ＭＳ 明朝" w:eastAsia="ＭＳ 明朝" w:hAnsi="ＭＳ 明朝"/>
          <w:sz w:val="22"/>
        </w:rPr>
      </w:pPr>
    </w:p>
    <w:p w:rsidR="00A65123" w:rsidRPr="00316663" w:rsidRDefault="00A65123" w:rsidP="00D10EB4">
      <w:pPr>
        <w:rPr>
          <w:rFonts w:ascii="ＭＳ 明朝" w:eastAsia="ＭＳ 明朝" w:hAnsi="ＭＳ 明朝"/>
          <w:sz w:val="22"/>
        </w:rPr>
      </w:pPr>
    </w:p>
    <w:p w:rsidR="00A65123" w:rsidRPr="00316663" w:rsidRDefault="00A65123" w:rsidP="00D10EB4">
      <w:pPr>
        <w:rPr>
          <w:rFonts w:ascii="ＭＳ 明朝" w:eastAsia="ＭＳ 明朝" w:hAnsi="ＭＳ 明朝"/>
          <w:sz w:val="22"/>
        </w:rPr>
      </w:pPr>
    </w:p>
    <w:p w:rsidR="00A65123" w:rsidRPr="00316663" w:rsidRDefault="00A65123" w:rsidP="00D10EB4">
      <w:pPr>
        <w:rPr>
          <w:rFonts w:ascii="ＭＳ 明朝" w:eastAsia="ＭＳ 明朝" w:hAnsi="ＭＳ 明朝"/>
          <w:sz w:val="22"/>
        </w:rPr>
      </w:pPr>
    </w:p>
    <w:p w:rsidR="00A65123" w:rsidRPr="00316663" w:rsidRDefault="00D12002" w:rsidP="00D10EB4">
      <w:pPr>
        <w:rPr>
          <w:rFonts w:ascii="ＭＳ 明朝" w:eastAsia="ＭＳ 明朝" w:hAnsi="ＭＳ 明朝"/>
          <w:sz w:val="22"/>
        </w:rPr>
      </w:pPr>
      <w:r w:rsidRPr="00316663">
        <w:rPr>
          <w:rFonts w:ascii="ＭＳ 明朝" w:eastAsia="ＭＳ 明朝" w:hAnsi="ＭＳ 明朝"/>
          <w:noProof/>
          <w:sz w:val="22"/>
        </w:rPr>
        <mc:AlternateContent>
          <mc:Choice Requires="wps">
            <w:drawing>
              <wp:anchor distT="0" distB="0" distL="114300" distR="114300" simplePos="0" relativeHeight="252028928" behindDoc="0" locked="0" layoutInCell="1" allowOverlap="1" wp14:anchorId="504421B1" wp14:editId="60CD6C80">
                <wp:simplePos x="0" y="0"/>
                <wp:positionH relativeFrom="column">
                  <wp:posOffset>2143125</wp:posOffset>
                </wp:positionH>
                <wp:positionV relativeFrom="paragraph">
                  <wp:posOffset>76200</wp:posOffset>
                </wp:positionV>
                <wp:extent cx="1651635" cy="285750"/>
                <wp:effectExtent l="0" t="0" r="0" b="0"/>
                <wp:wrapNone/>
                <wp:docPr id="58" name="テキスト ボックス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635" cy="285750"/>
                        </a:xfrm>
                        <a:prstGeom prst="rect">
                          <a:avLst/>
                        </a:prstGeom>
                        <a:noFill/>
                      </wps:spPr>
                      <wps:txbx>
                        <w:txbxContent>
                          <w:p w:rsidR="006E4A83" w:rsidRPr="00452096" w:rsidRDefault="006E4A83" w:rsidP="00A65123">
                            <w:pPr>
                              <w:pStyle w:val="Web"/>
                              <w:spacing w:before="0" w:beforeAutospacing="0" w:after="0" w:afterAutospacing="0" w:line="280" w:lineRule="exact"/>
                              <w:ind w:left="706" w:hanging="706"/>
                              <w:rPr>
                                <w:rFonts w:eastAsia="ＭＳ ゴシック" w:hAnsi="ＭＳ ゴシック" w:cs="Meiryo UI"/>
                                <w:color w:val="000000"/>
                                <w:kern w:val="24"/>
                                <w:sz w:val="20"/>
                                <w:szCs w:val="20"/>
                              </w:rPr>
                            </w:pPr>
                            <w:r>
                              <w:rPr>
                                <w:rFonts w:eastAsia="ＭＳ ゴシック" w:hAnsi="ＭＳ ゴシック" w:cs="Meiryo UI" w:hint="eastAsia"/>
                                <w:color w:val="000000"/>
                                <w:kern w:val="24"/>
                                <w:sz w:val="20"/>
                                <w:szCs w:val="20"/>
                              </w:rPr>
                              <w:t>図</w:t>
                            </w:r>
                            <w:r>
                              <w:rPr>
                                <w:rFonts w:eastAsia="ＭＳ ゴシック" w:hAnsi="ＭＳ ゴシック" w:cs="Meiryo UI" w:hint="eastAsia"/>
                                <w:color w:val="000000"/>
                                <w:kern w:val="24"/>
                                <w:sz w:val="20"/>
                                <w:szCs w:val="20"/>
                              </w:rPr>
                              <w:t>27</w:t>
                            </w:r>
                            <w:r>
                              <w:rPr>
                                <w:rFonts w:eastAsia="ＭＳ ゴシック" w:hAnsi="ＭＳ ゴシック" w:cs="Meiryo UI" w:hint="eastAsia"/>
                                <w:color w:val="000000"/>
                                <w:kern w:val="24"/>
                                <w:sz w:val="20"/>
                                <w:szCs w:val="20"/>
                              </w:rPr>
                              <w:t xml:space="preserve">　窪地の位置図</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_x0000_s1213" type="#_x0000_t202" style="position:absolute;left:0;text-align:left;margin-left:168.75pt;margin-top:6pt;width:130.05pt;height:2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" filled="f" stroked="f">
                <v:path arrowok="t"/>
                <v:textbox>
                  <w:txbxContent>
                    <w:p w:rsidR="006E4A83" w:rsidRPr="00452096" w:rsidRDefault="006E4A83" w:rsidP="00A65123">
                      <w:pPr>
                        <w:pStyle w:val="Web"/>
                        <w:spacing w:before="0" w:beforeAutospacing="0" w:after="0" w:afterAutospacing="0" w:line="280" w:lineRule="exact"/>
                        <w:ind w:left="706" w:hanging="706"/>
                        <w:rPr>
                          <w:rFonts w:eastAsia="ＭＳ ゴシック" w:hAnsi="ＭＳ ゴシック" w:cs="Meiryo UI"/>
                          <w:color w:val="000000"/>
                          <w:kern w:val="24"/>
                          <w:sz w:val="20"/>
                          <w:szCs w:val="20"/>
                        </w:rPr>
                      </w:pPr>
                      <w:r>
                        <w:rPr>
                          <w:rFonts w:eastAsia="ＭＳ ゴシック" w:hAnsi="ＭＳ ゴシック" w:cs="Meiryo UI" w:hint="eastAsia"/>
                          <w:color w:val="000000"/>
                          <w:kern w:val="24"/>
                          <w:sz w:val="20"/>
                          <w:szCs w:val="20"/>
                        </w:rPr>
                        <w:t>図</w:t>
                      </w:r>
                      <w:r>
                        <w:rPr>
                          <w:rFonts w:eastAsia="ＭＳ ゴシック" w:hAnsi="ＭＳ ゴシック" w:cs="Meiryo UI" w:hint="eastAsia"/>
                          <w:color w:val="000000"/>
                          <w:kern w:val="24"/>
                          <w:sz w:val="20"/>
                          <w:szCs w:val="20"/>
                        </w:rPr>
                        <w:t>27</w:t>
                      </w:r>
                      <w:r>
                        <w:rPr>
                          <w:rFonts w:eastAsia="ＭＳ ゴシック" w:hAnsi="ＭＳ ゴシック" w:cs="Meiryo UI" w:hint="eastAsia"/>
                          <w:color w:val="000000"/>
                          <w:kern w:val="24"/>
                          <w:sz w:val="20"/>
                          <w:szCs w:val="20"/>
                        </w:rPr>
                        <w:t xml:space="preserve">　窪地の位置図</w:t>
                      </w:r>
                    </w:p>
                  </w:txbxContent>
                </v:textbox>
              </v:shape>
            </w:pict>
          </mc:Fallback>
        </mc:AlternateContent>
      </w:r>
    </w:p>
    <w:p w:rsidR="00A65123" w:rsidRPr="00316663" w:rsidRDefault="00A65123" w:rsidP="00D10EB4">
      <w:pPr>
        <w:rPr>
          <w:rFonts w:ascii="ＭＳ 明朝" w:eastAsia="ＭＳ 明朝" w:hAnsi="ＭＳ 明朝"/>
          <w:sz w:val="22"/>
        </w:rPr>
      </w:pPr>
    </w:p>
    <w:p w:rsidR="00A65123" w:rsidRPr="00316663" w:rsidRDefault="00A65123" w:rsidP="005956A9">
      <w:pPr>
        <w:ind w:firstLineChars="129" w:firstLine="284"/>
        <w:rPr>
          <w:rFonts w:ascii="ＭＳ 明朝" w:eastAsia="ＭＳ 明朝" w:hAnsi="ＭＳ 明朝"/>
          <w:sz w:val="22"/>
        </w:rPr>
      </w:pPr>
      <w:r w:rsidRPr="00316663">
        <w:rPr>
          <w:rFonts w:ascii="ＭＳ 明朝" w:eastAsia="ＭＳ 明朝" w:hAnsi="ＭＳ 明朝" w:hint="eastAsia"/>
          <w:sz w:val="22"/>
        </w:rPr>
        <w:t>○ 海底耕耘の実施（府・民）</w:t>
      </w:r>
      <w:r w:rsidRPr="00316663">
        <w:rPr>
          <w:rFonts w:asciiTheme="majorEastAsia" w:eastAsiaTheme="majorEastAsia" w:hAnsiTheme="majorEastAsia" w:hint="eastAsia"/>
          <w:sz w:val="22"/>
          <w:bdr w:val="single" w:sz="4" w:space="0" w:color="auto"/>
        </w:rPr>
        <w:t>１</w:t>
      </w:r>
      <w:r w:rsidRPr="00316663">
        <w:rPr>
          <w:rFonts w:asciiTheme="majorEastAsia" w:eastAsiaTheme="majorEastAsia" w:hAnsiTheme="majorEastAsia" w:hint="eastAsia"/>
          <w:sz w:val="22"/>
        </w:rPr>
        <w:t>、</w:t>
      </w:r>
      <w:r w:rsidRPr="00316663">
        <w:rPr>
          <w:rFonts w:asciiTheme="majorEastAsia" w:eastAsiaTheme="majorEastAsia" w:hAnsiTheme="majorEastAsia" w:hint="eastAsia"/>
          <w:sz w:val="22"/>
          <w:bdr w:val="single" w:sz="4" w:space="0" w:color="auto"/>
        </w:rPr>
        <w:t>２</w:t>
      </w:r>
    </w:p>
    <w:p w:rsidR="00A65123" w:rsidRPr="00316663" w:rsidRDefault="00A65123" w:rsidP="005956A9">
      <w:pPr>
        <w:ind w:leftChars="209" w:left="439" w:firstLineChars="57" w:firstLine="125"/>
        <w:rPr>
          <w:rFonts w:ascii="ＭＳ 明朝" w:eastAsia="ＭＳ 明朝" w:hAnsi="ＭＳ 明朝"/>
          <w:sz w:val="22"/>
        </w:rPr>
      </w:pPr>
      <w:r w:rsidRPr="00316663">
        <w:rPr>
          <w:rFonts w:ascii="ＭＳ 明朝" w:eastAsia="ＭＳ 明朝" w:hAnsi="ＭＳ 明朝" w:hint="eastAsia"/>
          <w:sz w:val="22"/>
        </w:rPr>
        <w:t>漁業者が底びき漁船を活用した海底耕耘を実施している。平成26年度は概ね300ha以上の海域で実施した。</w:t>
      </w:r>
    </w:p>
    <w:p w:rsidR="00D10EB4" w:rsidRPr="00316663" w:rsidRDefault="0032311F" w:rsidP="00624BE7">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④</w:t>
      </w:r>
      <w:r w:rsidR="00D10EB4" w:rsidRPr="00316663">
        <w:rPr>
          <w:rFonts w:asciiTheme="majorEastAsia" w:eastAsiaTheme="majorEastAsia" w:hAnsiTheme="majorEastAsia" w:hint="eastAsia"/>
          <w:b/>
          <w:sz w:val="22"/>
        </w:rPr>
        <w:t>海砂利の採取の抑制</w:t>
      </w:r>
    </w:p>
    <w:p w:rsidR="00A65123" w:rsidRPr="00316663" w:rsidRDefault="00A65123" w:rsidP="00624BE7">
      <w:pPr>
        <w:tabs>
          <w:tab w:val="left" w:pos="1545"/>
        </w:tabs>
        <w:ind w:firstLineChars="257" w:firstLine="565"/>
        <w:rPr>
          <w:rFonts w:ascii="ＭＳ 明朝" w:eastAsia="ＭＳ 明朝" w:hAnsi="ＭＳ 明朝"/>
          <w:sz w:val="22"/>
        </w:rPr>
      </w:pPr>
      <w:r w:rsidRPr="00316663">
        <w:rPr>
          <w:rFonts w:ascii="ＭＳ 明朝" w:eastAsia="ＭＳ 明朝" w:hAnsi="ＭＳ 明朝" w:hint="eastAsia"/>
          <w:sz w:val="22"/>
        </w:rPr>
        <w:t>府域では、海砂利の採取は行われていない。</w:t>
      </w:r>
    </w:p>
    <w:p w:rsidR="00D10EB4" w:rsidRPr="00316663" w:rsidRDefault="0032311F" w:rsidP="00624BE7">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⑤</w:t>
      </w:r>
      <w:r w:rsidR="00D10EB4" w:rsidRPr="00316663">
        <w:rPr>
          <w:rFonts w:asciiTheme="majorEastAsia" w:eastAsiaTheme="majorEastAsia" w:hAnsiTheme="majorEastAsia" w:hint="eastAsia"/>
          <w:b/>
          <w:sz w:val="22"/>
        </w:rPr>
        <w:t>埋立てに当たっての環境保全に対する配慮</w:t>
      </w:r>
    </w:p>
    <w:p w:rsidR="00A65123" w:rsidRPr="00316663" w:rsidRDefault="00A65123" w:rsidP="00624BE7">
      <w:pPr>
        <w:ind w:firstLineChars="129" w:firstLine="284"/>
        <w:rPr>
          <w:rFonts w:ascii="ＭＳ 明朝" w:eastAsia="ＭＳ 明朝" w:hAnsi="ＭＳ 明朝"/>
          <w:sz w:val="22"/>
        </w:rPr>
      </w:pPr>
      <w:r w:rsidRPr="00316663">
        <w:rPr>
          <w:rFonts w:ascii="ＭＳ 明朝" w:eastAsia="ＭＳ 明朝" w:hAnsi="ＭＳ 明朝" w:hint="eastAsia"/>
          <w:sz w:val="22"/>
        </w:rPr>
        <w:t>○ 埋立てに当たっての環境保全に対する配慮（府・民）</w:t>
      </w:r>
      <w:r w:rsidRPr="00316663">
        <w:rPr>
          <w:rFonts w:asciiTheme="majorEastAsia" w:eastAsiaTheme="majorEastAsia" w:hAnsiTheme="majorEastAsia" w:hint="eastAsia"/>
          <w:sz w:val="22"/>
          <w:bdr w:val="single" w:sz="4" w:space="0" w:color="auto"/>
        </w:rPr>
        <w:t>１</w:t>
      </w:r>
    </w:p>
    <w:p w:rsidR="00A65123" w:rsidRPr="00316663" w:rsidRDefault="00A65123" w:rsidP="00624BE7">
      <w:pPr>
        <w:ind w:leftChars="203" w:left="567" w:hangingChars="64" w:hanging="141"/>
        <w:rPr>
          <w:rFonts w:ascii="ＭＳ 明朝" w:eastAsia="ＭＳ 明朝" w:hAnsi="ＭＳ 明朝"/>
          <w:sz w:val="22"/>
        </w:rPr>
      </w:pPr>
      <w:r w:rsidRPr="00316663">
        <w:rPr>
          <w:rFonts w:ascii="ＭＳ 明朝" w:eastAsia="ＭＳ 明朝" w:hAnsi="ＭＳ 明朝" w:hint="eastAsia"/>
          <w:sz w:val="22"/>
        </w:rPr>
        <w:t>・大阪湾においては、現計画が策定された平成20年度以降、大阪港内（大阪新島）で20haの埋立が免許されている。</w:t>
      </w:r>
    </w:p>
    <w:p w:rsidR="00A65123" w:rsidRPr="00316663" w:rsidRDefault="00A65123" w:rsidP="00624BE7">
      <w:pPr>
        <w:ind w:leftChars="203" w:left="567" w:hangingChars="64" w:hanging="141"/>
        <w:rPr>
          <w:rFonts w:ascii="ＭＳ 明朝" w:eastAsia="ＭＳ 明朝" w:hAnsi="ＭＳ 明朝"/>
          <w:sz w:val="22"/>
        </w:rPr>
      </w:pPr>
      <w:r w:rsidRPr="00316663">
        <w:rPr>
          <w:rFonts w:ascii="ＭＳ 明朝" w:eastAsia="ＭＳ 明朝" w:hAnsi="ＭＳ 明朝" w:hint="eastAsia"/>
          <w:sz w:val="22"/>
        </w:rPr>
        <w:t>・免許にあたっては、</w:t>
      </w:r>
      <w:r w:rsidR="0007010E" w:rsidRPr="00316663">
        <w:rPr>
          <w:rFonts w:ascii="ＭＳ 明朝" w:eastAsia="ＭＳ 明朝" w:hAnsi="ＭＳ 明朝" w:hint="eastAsia"/>
          <w:sz w:val="22"/>
        </w:rPr>
        <w:t>「</w:t>
      </w:r>
      <w:r w:rsidRPr="00316663">
        <w:rPr>
          <w:rFonts w:ascii="ＭＳ 明朝" w:eastAsia="ＭＳ 明朝" w:hAnsi="ＭＳ 明朝" w:hint="eastAsia"/>
          <w:sz w:val="22"/>
        </w:rPr>
        <w:t>瀬戸内海環境保全特別措置法</w:t>
      </w:r>
      <w:r w:rsidR="0007010E" w:rsidRPr="00316663">
        <w:rPr>
          <w:rFonts w:ascii="ＭＳ 明朝" w:eastAsia="ＭＳ 明朝" w:hAnsi="ＭＳ 明朝" w:hint="eastAsia"/>
          <w:sz w:val="22"/>
        </w:rPr>
        <w:t>」</w:t>
      </w:r>
      <w:r w:rsidRPr="00316663">
        <w:rPr>
          <w:rFonts w:ascii="ＭＳ 明朝" w:eastAsia="ＭＳ 明朝" w:hAnsi="ＭＳ 明朝" w:hint="eastAsia"/>
          <w:sz w:val="22"/>
        </w:rPr>
        <w:t>第13条第１項の埋立てについての規定の運用に関する同条第２項の基本方針に沿って、海域環境、自然環境及び水産資源の保全に十分配慮し、</w:t>
      </w:r>
      <w:r w:rsidR="0007010E" w:rsidRPr="00316663">
        <w:rPr>
          <w:rFonts w:ascii="ＭＳ 明朝" w:eastAsia="ＭＳ 明朝" w:hAnsi="ＭＳ 明朝" w:hint="eastAsia"/>
          <w:sz w:val="22"/>
        </w:rPr>
        <w:t>「</w:t>
      </w:r>
      <w:r w:rsidRPr="00316663">
        <w:rPr>
          <w:rFonts w:ascii="ＭＳ 明朝" w:eastAsia="ＭＳ 明朝" w:hAnsi="ＭＳ 明朝" w:hint="eastAsia"/>
          <w:sz w:val="22"/>
        </w:rPr>
        <w:t>環境影響評価法</w:t>
      </w:r>
      <w:r w:rsidR="0007010E" w:rsidRPr="00316663">
        <w:rPr>
          <w:rFonts w:ascii="ＭＳ 明朝" w:eastAsia="ＭＳ 明朝" w:hAnsi="ＭＳ 明朝" w:hint="eastAsia"/>
          <w:sz w:val="22"/>
        </w:rPr>
        <w:t>」</w:t>
      </w:r>
      <w:r w:rsidRPr="00316663">
        <w:rPr>
          <w:rFonts w:ascii="ＭＳ 明朝" w:eastAsia="ＭＳ 明朝" w:hAnsi="ＭＳ 明朝" w:hint="eastAsia"/>
          <w:sz w:val="22"/>
        </w:rPr>
        <w:t>及び</w:t>
      </w:r>
      <w:r w:rsidR="0007010E" w:rsidRPr="00316663">
        <w:rPr>
          <w:rFonts w:ascii="ＭＳ 明朝" w:eastAsia="ＭＳ 明朝" w:hAnsi="ＭＳ 明朝" w:hint="eastAsia"/>
          <w:sz w:val="22"/>
        </w:rPr>
        <w:t>「</w:t>
      </w:r>
      <w:r w:rsidRPr="00316663">
        <w:rPr>
          <w:rFonts w:ascii="ＭＳ 明朝" w:eastAsia="ＭＳ 明朝" w:hAnsi="ＭＳ 明朝" w:hint="eastAsia"/>
          <w:sz w:val="22"/>
        </w:rPr>
        <w:t>大阪府環境影響評価条例</w:t>
      </w:r>
      <w:r w:rsidR="0007010E" w:rsidRPr="00316663">
        <w:rPr>
          <w:rFonts w:ascii="ＭＳ 明朝" w:eastAsia="ＭＳ 明朝" w:hAnsi="ＭＳ 明朝" w:hint="eastAsia"/>
          <w:sz w:val="22"/>
        </w:rPr>
        <w:t>」</w:t>
      </w:r>
      <w:r w:rsidRPr="00316663">
        <w:rPr>
          <w:rFonts w:ascii="ＭＳ 明朝" w:eastAsia="ＭＳ 明朝" w:hAnsi="ＭＳ 明朝" w:hint="eastAsia"/>
          <w:sz w:val="22"/>
        </w:rPr>
        <w:t>に基づく環境影響評価を適切に実施するとともに、条例に基づく事後調査を実施している。</w:t>
      </w:r>
    </w:p>
    <w:p w:rsidR="00D10EB4" w:rsidRPr="00316663" w:rsidRDefault="0032311F" w:rsidP="00624BE7">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⑥</w:t>
      </w:r>
      <w:r w:rsidR="00D10EB4" w:rsidRPr="00316663">
        <w:rPr>
          <w:rFonts w:asciiTheme="majorEastAsia" w:eastAsiaTheme="majorEastAsia" w:hAnsiTheme="majorEastAsia" w:hint="eastAsia"/>
          <w:b/>
          <w:sz w:val="22"/>
        </w:rPr>
        <w:t>環境配慮型構造物の採用</w:t>
      </w:r>
    </w:p>
    <w:p w:rsidR="00A65123" w:rsidRPr="00316663" w:rsidRDefault="00A65123" w:rsidP="00624BE7">
      <w:pPr>
        <w:ind w:firstLineChars="129" w:firstLine="284"/>
        <w:rPr>
          <w:rFonts w:ascii="ＭＳ 明朝" w:eastAsia="ＭＳ 明朝" w:hAnsi="ＭＳ 明朝"/>
          <w:sz w:val="22"/>
        </w:rPr>
      </w:pPr>
      <w:r w:rsidRPr="00316663">
        <w:rPr>
          <w:rFonts w:ascii="ＭＳ 明朝" w:eastAsia="ＭＳ 明朝" w:hAnsi="ＭＳ 明朝" w:hint="eastAsia"/>
          <w:sz w:val="22"/>
        </w:rPr>
        <w:t>○ 環境に配慮した護岸の整備・改修</w:t>
      </w:r>
      <w:r w:rsidR="00755C9B" w:rsidRPr="00316663">
        <w:rPr>
          <w:rFonts w:ascii="ＭＳ 明朝" w:eastAsia="ＭＳ 明朝" w:hAnsi="ＭＳ 明朝" w:hint="eastAsia"/>
          <w:sz w:val="4"/>
          <w:szCs w:val="4"/>
        </w:rPr>
        <w:t xml:space="preserve">　　</w:t>
      </w:r>
      <w:r w:rsidRPr="00316663">
        <w:rPr>
          <w:rFonts w:asciiTheme="majorEastAsia" w:eastAsiaTheme="majorEastAsia" w:hAnsiTheme="majorEastAsia" w:hint="eastAsia"/>
          <w:sz w:val="22"/>
          <w:bdr w:val="single" w:sz="4" w:space="0" w:color="auto"/>
        </w:rPr>
        <w:t>１</w:t>
      </w:r>
    </w:p>
    <w:p w:rsidR="00A65123" w:rsidRPr="00316663" w:rsidRDefault="00A65123" w:rsidP="00624BE7">
      <w:pPr>
        <w:ind w:firstLineChars="64" w:firstLine="141"/>
        <w:rPr>
          <w:rFonts w:ascii="ＭＳ 明朝" w:eastAsia="ＭＳ 明朝" w:hAnsi="ＭＳ 明朝"/>
          <w:sz w:val="22"/>
        </w:rPr>
      </w:pPr>
      <w:r w:rsidRPr="00316663">
        <w:rPr>
          <w:rFonts w:ascii="ＭＳ 明朝" w:eastAsia="ＭＳ 明朝" w:hAnsi="ＭＳ 明朝" w:hint="eastAsia"/>
          <w:sz w:val="22"/>
        </w:rPr>
        <w:t>（大阪湾広域臨海環境整備センター）</w:t>
      </w:r>
    </w:p>
    <w:p w:rsidR="00A65123" w:rsidRPr="00316663" w:rsidRDefault="00A65123" w:rsidP="00624BE7">
      <w:pPr>
        <w:ind w:leftChars="203" w:left="567" w:hangingChars="64" w:hanging="141"/>
        <w:rPr>
          <w:rFonts w:ascii="ＭＳ 明朝" w:eastAsia="ＭＳ 明朝" w:hAnsi="ＭＳ 明朝"/>
          <w:sz w:val="22"/>
        </w:rPr>
      </w:pPr>
      <w:r w:rsidRPr="00316663">
        <w:rPr>
          <w:rFonts w:ascii="ＭＳ 明朝" w:eastAsia="ＭＳ 明朝" w:hAnsi="ＭＳ 明朝" w:hint="eastAsia"/>
          <w:sz w:val="22"/>
        </w:rPr>
        <w:t>・大阪沖埋立処分場では、北西側護岸の約1,300ｍを緩傾斜護岸としている（平成21年度概成）。</w:t>
      </w:r>
    </w:p>
    <w:p w:rsidR="00A65123" w:rsidRPr="00316663" w:rsidRDefault="00A65123" w:rsidP="00624BE7">
      <w:pPr>
        <w:ind w:leftChars="202" w:left="532" w:hangingChars="49" w:hanging="108"/>
        <w:rPr>
          <w:rFonts w:ascii="ＭＳ 明朝" w:eastAsia="ＭＳ 明朝" w:hAnsi="ＭＳ 明朝"/>
          <w:sz w:val="22"/>
        </w:rPr>
      </w:pPr>
      <w:r w:rsidRPr="00316663">
        <w:rPr>
          <w:rFonts w:ascii="ＭＳ 明朝" w:eastAsia="ＭＳ 明朝" w:hAnsi="ＭＳ 明朝" w:hint="eastAsia"/>
          <w:sz w:val="22"/>
        </w:rPr>
        <w:t>・泉大津沖埋立処分場において、垂直護岸を環境配慮型護岸（エコ護岸）に改修しており、平成24年度までに80mを整備した。</w:t>
      </w:r>
    </w:p>
    <w:p w:rsidR="00A65123" w:rsidRPr="00316663" w:rsidRDefault="00A65123" w:rsidP="00624BE7">
      <w:pPr>
        <w:ind w:firstLineChars="64" w:firstLine="141"/>
        <w:rPr>
          <w:rFonts w:ascii="ＭＳ 明朝" w:eastAsia="ＭＳ 明朝" w:hAnsi="ＭＳ 明朝"/>
          <w:sz w:val="22"/>
        </w:rPr>
      </w:pPr>
      <w:r w:rsidRPr="00316663">
        <w:rPr>
          <w:rFonts w:ascii="ＭＳ 明朝" w:eastAsia="ＭＳ 明朝" w:hAnsi="ＭＳ 明朝" w:hint="eastAsia"/>
          <w:sz w:val="22"/>
        </w:rPr>
        <w:t>（国）</w:t>
      </w:r>
    </w:p>
    <w:p w:rsidR="002378A1" w:rsidRPr="00316663" w:rsidRDefault="00A65123" w:rsidP="00624BE7">
      <w:pPr>
        <w:ind w:leftChars="202" w:left="547" w:hangingChars="56" w:hanging="123"/>
        <w:rPr>
          <w:rFonts w:ascii="ＭＳ 明朝" w:eastAsia="ＭＳ 明朝" w:hAnsi="ＭＳ 明朝"/>
          <w:sz w:val="22"/>
        </w:rPr>
      </w:pPr>
      <w:r w:rsidRPr="00316663">
        <w:rPr>
          <w:rFonts w:ascii="ＭＳ 明朝" w:eastAsia="ＭＳ 明朝" w:hAnsi="ＭＳ 明朝" w:hint="eastAsia"/>
          <w:sz w:val="22"/>
        </w:rPr>
        <w:t>・堺泉北港堺２区において、生物相の改善効果等を調査する実証実験を行うため、平成21年度に、護岸の老朽化対策や耐震性向上とあわせて、護岸に干潟等の機能を持たせる生物共生型護岸を整備した。</w:t>
      </w:r>
    </w:p>
    <w:p w:rsidR="0032311F" w:rsidRPr="00316663" w:rsidRDefault="0032311F">
      <w:pPr>
        <w:widowControl/>
        <w:jc w:val="left"/>
        <w:rPr>
          <w:rFonts w:ascii="ＭＳ 明朝" w:eastAsia="ＭＳ 明朝" w:hAnsi="ＭＳ 明朝"/>
          <w:sz w:val="22"/>
        </w:rPr>
      </w:pPr>
    </w:p>
    <w:p w:rsidR="0032311F" w:rsidRPr="00316663" w:rsidRDefault="0071341D">
      <w:pPr>
        <w:widowControl/>
        <w:jc w:val="left"/>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30976" behindDoc="0" locked="0" layoutInCell="1" allowOverlap="1" wp14:anchorId="43C8453D" wp14:editId="75150DB9">
            <wp:simplePos x="0" y="0"/>
            <wp:positionH relativeFrom="column">
              <wp:posOffset>1334770</wp:posOffset>
            </wp:positionH>
            <wp:positionV relativeFrom="paragraph">
              <wp:posOffset>13970</wp:posOffset>
            </wp:positionV>
            <wp:extent cx="3088640" cy="1781175"/>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88640"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D12002">
      <w:pPr>
        <w:widowControl/>
        <w:jc w:val="left"/>
        <w:rPr>
          <w:rFonts w:ascii="ＭＳ 明朝" w:eastAsia="ＭＳ 明朝" w:hAnsi="ＭＳ 明朝"/>
          <w:sz w:val="22"/>
        </w:rPr>
      </w:pPr>
      <w:r w:rsidRPr="00316663">
        <w:rPr>
          <w:rFonts w:ascii="ＭＳ 明朝" w:eastAsia="ＭＳ 明朝" w:hAnsi="ＭＳ 明朝"/>
          <w:noProof/>
          <w:sz w:val="22"/>
        </w:rPr>
        <mc:AlternateContent>
          <mc:Choice Requires="wps">
            <w:drawing>
              <wp:anchor distT="0" distB="0" distL="114300" distR="114300" simplePos="0" relativeHeight="252034048" behindDoc="0" locked="0" layoutInCell="1" allowOverlap="1" wp14:anchorId="43BC66DF" wp14:editId="2DC34BCF">
                <wp:simplePos x="0" y="0"/>
                <wp:positionH relativeFrom="column">
                  <wp:posOffset>1504315</wp:posOffset>
                </wp:positionH>
                <wp:positionV relativeFrom="paragraph">
                  <wp:posOffset>123825</wp:posOffset>
                </wp:positionV>
                <wp:extent cx="2476500" cy="285750"/>
                <wp:effectExtent l="0" t="0" r="0" b="0"/>
                <wp:wrapNone/>
                <wp:docPr id="56" name="テキスト ボックス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0" cy="285750"/>
                        </a:xfrm>
                        <a:prstGeom prst="rect">
                          <a:avLst/>
                        </a:prstGeom>
                        <a:noFill/>
                      </wps:spPr>
                      <wps:txbx>
                        <w:txbxContent>
                          <w:p w:rsidR="006E4A83" w:rsidRPr="00452096" w:rsidRDefault="006E4A83" w:rsidP="00A65123">
                            <w:pPr>
                              <w:pStyle w:val="Web"/>
                              <w:spacing w:before="0" w:beforeAutospacing="0" w:after="0" w:afterAutospacing="0" w:line="280" w:lineRule="exact"/>
                              <w:ind w:left="706" w:hanging="706"/>
                              <w:jc w:val="center"/>
                              <w:rPr>
                                <w:rFonts w:eastAsia="ＭＳ ゴシック" w:hAnsi="ＭＳ ゴシック" w:cs="Meiryo UI"/>
                                <w:color w:val="000000"/>
                                <w:kern w:val="24"/>
                                <w:sz w:val="20"/>
                                <w:szCs w:val="20"/>
                              </w:rPr>
                            </w:pPr>
                            <w:r>
                              <w:rPr>
                                <w:rFonts w:eastAsia="ＭＳ ゴシック" w:hAnsi="ＭＳ ゴシック" w:cs="Meiryo UI" w:hint="eastAsia"/>
                                <w:color w:val="000000"/>
                                <w:kern w:val="24"/>
                                <w:sz w:val="20"/>
                                <w:szCs w:val="20"/>
                              </w:rPr>
                              <w:t>図</w:t>
                            </w:r>
                            <w:r>
                              <w:rPr>
                                <w:rFonts w:eastAsia="ＭＳ ゴシック" w:hAnsi="ＭＳ ゴシック" w:cs="Meiryo UI" w:hint="eastAsia"/>
                                <w:color w:val="000000"/>
                                <w:kern w:val="24"/>
                                <w:sz w:val="20"/>
                                <w:szCs w:val="20"/>
                              </w:rPr>
                              <w:t>28</w:t>
                            </w:r>
                            <w:r>
                              <w:rPr>
                                <w:rFonts w:eastAsia="ＭＳ ゴシック" w:hAnsi="ＭＳ ゴシック" w:cs="Meiryo UI" w:hint="eastAsia"/>
                                <w:color w:val="000000"/>
                                <w:kern w:val="24"/>
                                <w:sz w:val="20"/>
                                <w:szCs w:val="20"/>
                              </w:rPr>
                              <w:t xml:space="preserve">　大阪沖埋立処分場の緩傾斜護岸</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_x0000_s1214" type="#_x0000_t202" style="position:absolute;margin-left:118.45pt;margin-top:9.75pt;width:195pt;height:22.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" filled="f" stroked="f">
                <v:path arrowok="t"/>
                <v:textbox>
                  <w:txbxContent>
                    <w:p w:rsidR="006E4A83" w:rsidRPr="00452096" w:rsidRDefault="006E4A83" w:rsidP="00A65123">
                      <w:pPr>
                        <w:pStyle w:val="Web"/>
                        <w:spacing w:before="0" w:beforeAutospacing="0" w:after="0" w:afterAutospacing="0" w:line="280" w:lineRule="exact"/>
                        <w:ind w:left="706" w:hanging="706"/>
                        <w:jc w:val="center"/>
                        <w:rPr>
                          <w:rFonts w:eastAsia="ＭＳ ゴシック" w:hAnsi="ＭＳ ゴシック" w:cs="Meiryo UI"/>
                          <w:color w:val="000000"/>
                          <w:kern w:val="24"/>
                          <w:sz w:val="20"/>
                          <w:szCs w:val="20"/>
                        </w:rPr>
                      </w:pPr>
                      <w:r>
                        <w:rPr>
                          <w:rFonts w:eastAsia="ＭＳ ゴシック" w:hAnsi="ＭＳ ゴシック" w:cs="Meiryo UI" w:hint="eastAsia"/>
                          <w:color w:val="000000"/>
                          <w:kern w:val="24"/>
                          <w:sz w:val="20"/>
                          <w:szCs w:val="20"/>
                        </w:rPr>
                        <w:t>図</w:t>
                      </w:r>
                      <w:r>
                        <w:rPr>
                          <w:rFonts w:eastAsia="ＭＳ ゴシック" w:hAnsi="ＭＳ ゴシック" w:cs="Meiryo UI" w:hint="eastAsia"/>
                          <w:color w:val="000000"/>
                          <w:kern w:val="24"/>
                          <w:sz w:val="20"/>
                          <w:szCs w:val="20"/>
                        </w:rPr>
                        <w:t>28</w:t>
                      </w:r>
                      <w:r>
                        <w:rPr>
                          <w:rFonts w:eastAsia="ＭＳ ゴシック" w:hAnsi="ＭＳ ゴシック" w:cs="Meiryo UI" w:hint="eastAsia"/>
                          <w:color w:val="000000"/>
                          <w:kern w:val="24"/>
                          <w:sz w:val="20"/>
                          <w:szCs w:val="20"/>
                        </w:rPr>
                        <w:t xml:space="preserve">　大阪沖埋立処分場の緩傾斜護岸</w:t>
                      </w:r>
                    </w:p>
                  </w:txbxContent>
                </v:textbox>
              </v:shape>
            </w:pict>
          </mc:Fallback>
        </mc:AlternateContent>
      </w:r>
    </w:p>
    <w:p w:rsidR="0032311F" w:rsidRPr="00316663" w:rsidRDefault="0032311F">
      <w:pPr>
        <w:widowControl/>
        <w:jc w:val="left"/>
        <w:rPr>
          <w:rFonts w:ascii="ＭＳ 明朝" w:eastAsia="ＭＳ 明朝" w:hAnsi="ＭＳ 明朝"/>
          <w:sz w:val="22"/>
        </w:rPr>
      </w:pPr>
    </w:p>
    <w:p w:rsidR="0032311F" w:rsidRPr="00316663" w:rsidRDefault="005F5EA9">
      <w:pPr>
        <w:widowControl/>
        <w:jc w:val="left"/>
        <w:rPr>
          <w:rFonts w:ascii="ＭＳ 明朝" w:eastAsia="ＭＳ 明朝" w:hAnsi="ＭＳ 明朝"/>
          <w:sz w:val="22"/>
        </w:rPr>
      </w:pPr>
      <w:r w:rsidRPr="00316663">
        <w:rPr>
          <w:rFonts w:ascii="Helvetica" w:eastAsia="ＭＳ Ｐゴシック" w:hAnsi="Helvetica" w:cs="Helvetica"/>
          <w:noProof/>
          <w:kern w:val="0"/>
          <w:sz w:val="24"/>
          <w:szCs w:val="24"/>
        </w:rPr>
        <w:drawing>
          <wp:anchor distT="0" distB="0" distL="114300" distR="114300" simplePos="0" relativeHeight="252098560" behindDoc="0" locked="0" layoutInCell="1" allowOverlap="1" wp14:anchorId="38401306" wp14:editId="0D26AA52">
            <wp:simplePos x="0" y="0"/>
            <wp:positionH relativeFrom="column">
              <wp:posOffset>902970</wp:posOffset>
            </wp:positionH>
            <wp:positionV relativeFrom="paragraph">
              <wp:posOffset>13970</wp:posOffset>
            </wp:positionV>
            <wp:extent cx="4013200" cy="2823159"/>
            <wp:effectExtent l="0" t="0" r="0" b="0"/>
            <wp:wrapNone/>
            <wp:docPr id="1" name="図 1" descr="エコ護岸の模式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エコ護岸の模式図"/>
                    <pic:cNvPicPr>
                      <a:picLocks noChangeAspect="1" noChangeArrowheads="1"/>
                    </pic:cNvPicPr>
                  </pic:nvPicPr>
                  <pic:blipFill rotWithShape="1">
                    <a:blip r:embed="rId168">
                      <a:extLst>
                        <a:ext uri="{28A0092B-C50C-407E-A947-70E740481C1C}">
                          <a14:useLocalDpi xmlns:a14="http://schemas.microsoft.com/office/drawing/2010/main" val="0"/>
                        </a:ext>
                      </a:extLst>
                    </a:blip>
                    <a:srcRect b="33548"/>
                    <a:stretch/>
                  </pic:blipFill>
                  <pic:spPr bwMode="auto">
                    <a:xfrm>
                      <a:off x="0" y="0"/>
                      <a:ext cx="4018958" cy="28272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32311F" w:rsidRPr="00316663" w:rsidRDefault="0032311F">
      <w:pPr>
        <w:widowControl/>
        <w:jc w:val="left"/>
        <w:rPr>
          <w:rFonts w:ascii="ＭＳ 明朝" w:eastAsia="ＭＳ 明朝" w:hAnsi="ＭＳ 明朝"/>
          <w:sz w:val="22"/>
        </w:rPr>
      </w:pPr>
    </w:p>
    <w:p w:rsidR="005F5EA9" w:rsidRPr="00316663" w:rsidRDefault="00D12002">
      <w:pPr>
        <w:widowControl/>
        <w:jc w:val="left"/>
        <w:rPr>
          <w:rFonts w:ascii="ＭＳ 明朝" w:eastAsia="ＭＳ 明朝" w:hAnsi="ＭＳ 明朝"/>
          <w:sz w:val="22"/>
        </w:rPr>
      </w:pPr>
      <w:r w:rsidRPr="00316663">
        <w:rPr>
          <w:rFonts w:ascii="ＭＳ 明朝" w:eastAsia="ＭＳ 明朝" w:hAnsi="ＭＳ 明朝"/>
          <w:noProof/>
          <w:sz w:val="22"/>
        </w:rPr>
        <mc:AlternateContent>
          <mc:Choice Requires="wps">
            <w:drawing>
              <wp:anchor distT="0" distB="0" distL="114300" distR="114300" simplePos="0" relativeHeight="252033024" behindDoc="0" locked="0" layoutInCell="1" allowOverlap="1" wp14:anchorId="1F60B6CD" wp14:editId="5C5193FD">
                <wp:simplePos x="0" y="0"/>
                <wp:positionH relativeFrom="column">
                  <wp:posOffset>1605915</wp:posOffset>
                </wp:positionH>
                <wp:positionV relativeFrom="paragraph">
                  <wp:posOffset>7620</wp:posOffset>
                </wp:positionV>
                <wp:extent cx="2476500" cy="285750"/>
                <wp:effectExtent l="0" t="0" r="0" b="0"/>
                <wp:wrapNone/>
                <wp:docPr id="55" name="テキスト ボックス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0" cy="285750"/>
                        </a:xfrm>
                        <a:prstGeom prst="rect">
                          <a:avLst/>
                        </a:prstGeom>
                        <a:noFill/>
                      </wps:spPr>
                      <wps:txbx>
                        <w:txbxContent>
                          <w:p w:rsidR="006E4A83" w:rsidRPr="00452096" w:rsidRDefault="006E4A83" w:rsidP="00E851A4">
                            <w:pPr>
                              <w:pStyle w:val="Web"/>
                              <w:spacing w:before="0" w:beforeAutospacing="0" w:after="0" w:afterAutospacing="0" w:line="280" w:lineRule="exact"/>
                              <w:ind w:left="706" w:hanging="706"/>
                              <w:rPr>
                                <w:rFonts w:eastAsia="ＭＳ ゴシック" w:hAnsi="ＭＳ ゴシック" w:cs="Meiryo UI"/>
                                <w:color w:val="000000"/>
                                <w:kern w:val="24"/>
                                <w:sz w:val="20"/>
                                <w:szCs w:val="20"/>
                              </w:rPr>
                            </w:pPr>
                            <w:r>
                              <w:rPr>
                                <w:rFonts w:eastAsia="ＭＳ ゴシック" w:hAnsi="ＭＳ ゴシック" w:cs="Meiryo UI" w:hint="eastAsia"/>
                                <w:color w:val="000000"/>
                                <w:kern w:val="24"/>
                                <w:sz w:val="20"/>
                                <w:szCs w:val="20"/>
                              </w:rPr>
                              <w:t>図</w:t>
                            </w:r>
                            <w:r>
                              <w:rPr>
                                <w:rFonts w:eastAsia="ＭＳ ゴシック" w:hAnsi="ＭＳ ゴシック" w:cs="Meiryo UI" w:hint="eastAsia"/>
                                <w:color w:val="000000"/>
                                <w:kern w:val="24"/>
                                <w:sz w:val="20"/>
                                <w:szCs w:val="20"/>
                              </w:rPr>
                              <w:t>29</w:t>
                            </w:r>
                            <w:r>
                              <w:rPr>
                                <w:rFonts w:eastAsia="ＭＳ ゴシック" w:hAnsi="ＭＳ ゴシック" w:cs="Meiryo UI" w:hint="eastAsia"/>
                                <w:color w:val="000000"/>
                                <w:kern w:val="24"/>
                                <w:sz w:val="20"/>
                                <w:szCs w:val="20"/>
                              </w:rPr>
                              <w:t xml:space="preserve">　泉大津沖処分場のエコ護岸</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_x0000_s1215" type="#_x0000_t202" style="position:absolute;margin-left:126.45pt;margin-top:.6pt;width:195pt;height:22.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" filled="f" stroked="f">
                <v:path arrowok="t"/>
                <v:textbox>
                  <w:txbxContent>
                    <w:p w:rsidR="006E4A83" w:rsidRPr="00452096" w:rsidRDefault="006E4A83" w:rsidP="00E851A4">
                      <w:pPr>
                        <w:pStyle w:val="Web"/>
                        <w:spacing w:before="0" w:beforeAutospacing="0" w:after="0" w:afterAutospacing="0" w:line="280" w:lineRule="exact"/>
                        <w:ind w:left="706" w:hanging="706"/>
                        <w:rPr>
                          <w:rFonts w:eastAsia="ＭＳ ゴシック" w:hAnsi="ＭＳ ゴシック" w:cs="Meiryo UI"/>
                          <w:color w:val="000000"/>
                          <w:kern w:val="24"/>
                          <w:sz w:val="20"/>
                          <w:szCs w:val="20"/>
                        </w:rPr>
                      </w:pPr>
                      <w:r>
                        <w:rPr>
                          <w:rFonts w:eastAsia="ＭＳ ゴシック" w:hAnsi="ＭＳ ゴシック" w:cs="Meiryo UI" w:hint="eastAsia"/>
                          <w:color w:val="000000"/>
                          <w:kern w:val="24"/>
                          <w:sz w:val="20"/>
                          <w:szCs w:val="20"/>
                        </w:rPr>
                        <w:t>図</w:t>
                      </w:r>
                      <w:r>
                        <w:rPr>
                          <w:rFonts w:eastAsia="ＭＳ ゴシック" w:hAnsi="ＭＳ ゴシック" w:cs="Meiryo UI" w:hint="eastAsia"/>
                          <w:color w:val="000000"/>
                          <w:kern w:val="24"/>
                          <w:sz w:val="20"/>
                          <w:szCs w:val="20"/>
                        </w:rPr>
                        <w:t>29</w:t>
                      </w:r>
                      <w:r>
                        <w:rPr>
                          <w:rFonts w:eastAsia="ＭＳ ゴシック" w:hAnsi="ＭＳ ゴシック" w:cs="Meiryo UI" w:hint="eastAsia"/>
                          <w:color w:val="000000"/>
                          <w:kern w:val="24"/>
                          <w:sz w:val="20"/>
                          <w:szCs w:val="20"/>
                        </w:rPr>
                        <w:t xml:space="preserve">　泉大津沖処分場のエコ護岸</w:t>
                      </w:r>
                    </w:p>
                  </w:txbxContent>
                </v:textbox>
              </v:shape>
            </w:pict>
          </mc:Fallback>
        </mc:AlternateContent>
      </w:r>
    </w:p>
    <w:p w:rsidR="00A65123" w:rsidRPr="00316663" w:rsidRDefault="0071341D" w:rsidP="005F5EA9">
      <w:pPr>
        <w:rPr>
          <w:rFonts w:asciiTheme="majorEastAsia" w:eastAsiaTheme="majorEastAsia" w:hAnsiTheme="majorEastAsia"/>
          <w:b/>
          <w:sz w:val="22"/>
        </w:rPr>
      </w:pPr>
      <w:r w:rsidRPr="00316663">
        <w:rPr>
          <w:rFonts w:asciiTheme="majorEastAsia" w:eastAsiaTheme="majorEastAsia" w:hAnsiTheme="majorEastAsia" w:hint="eastAsia"/>
          <w:b/>
          <w:sz w:val="22"/>
        </w:rPr>
        <w:t>（２）</w:t>
      </w:r>
      <w:r w:rsidR="00D10EB4" w:rsidRPr="00316663">
        <w:rPr>
          <w:rFonts w:asciiTheme="majorEastAsia" w:eastAsiaTheme="majorEastAsia" w:hAnsiTheme="majorEastAsia" w:hint="eastAsia"/>
          <w:b/>
          <w:sz w:val="22"/>
        </w:rPr>
        <w:t>水質の保全及び管理</w:t>
      </w:r>
    </w:p>
    <w:p w:rsidR="00D10EB4" w:rsidRPr="00316663" w:rsidRDefault="005F5EA9" w:rsidP="0071341D">
      <w:pPr>
        <w:ind w:leftChars="-134" w:left="-281" w:firstLineChars="192" w:firstLine="424"/>
        <w:rPr>
          <w:rFonts w:asciiTheme="majorEastAsia" w:eastAsiaTheme="majorEastAsia" w:hAnsiTheme="majorEastAsia"/>
          <w:b/>
          <w:sz w:val="22"/>
        </w:rPr>
      </w:pPr>
      <w:r w:rsidRPr="00316663">
        <w:rPr>
          <w:rFonts w:asciiTheme="majorEastAsia" w:eastAsiaTheme="majorEastAsia" w:hAnsiTheme="majorEastAsia" w:hint="eastAsia"/>
          <w:b/>
          <w:sz w:val="22"/>
        </w:rPr>
        <w:t>①</w:t>
      </w:r>
      <w:r w:rsidR="00D10EB4" w:rsidRPr="00316663">
        <w:rPr>
          <w:rFonts w:asciiTheme="majorEastAsia" w:eastAsiaTheme="majorEastAsia" w:hAnsiTheme="majorEastAsia" w:hint="eastAsia"/>
          <w:b/>
          <w:sz w:val="22"/>
        </w:rPr>
        <w:t>水質総量削減制度等の実施</w:t>
      </w:r>
    </w:p>
    <w:p w:rsidR="006B3882" w:rsidRPr="00316663" w:rsidRDefault="006B3882" w:rsidP="00624BE7">
      <w:pPr>
        <w:ind w:leftChars="-134" w:left="-281" w:firstLineChars="256" w:firstLine="563"/>
        <w:rPr>
          <w:rFonts w:ascii="ＭＳ 明朝" w:eastAsia="ＭＳ 明朝" w:hAnsi="ＭＳ 明朝"/>
          <w:sz w:val="22"/>
        </w:rPr>
      </w:pPr>
      <w:r w:rsidRPr="00316663">
        <w:rPr>
          <w:rFonts w:ascii="ＭＳ 明朝" w:eastAsia="ＭＳ 明朝" w:hAnsi="ＭＳ 明朝" w:hint="eastAsia"/>
          <w:sz w:val="22"/>
        </w:rPr>
        <w:t xml:space="preserve">（府域における汚濁負荷量の推移）　</w:t>
      </w:r>
    </w:p>
    <w:p w:rsidR="006B3882" w:rsidRPr="00316663" w:rsidRDefault="006B3882" w:rsidP="00624BE7">
      <w:pPr>
        <w:ind w:leftChars="203" w:left="567" w:hangingChars="64" w:hanging="141"/>
        <w:rPr>
          <w:rFonts w:ascii="ＭＳ 明朝" w:eastAsia="ＭＳ 明朝" w:hAnsi="ＭＳ 明朝"/>
          <w:sz w:val="22"/>
        </w:rPr>
      </w:pPr>
      <w:r w:rsidRPr="00316663">
        <w:rPr>
          <w:rFonts w:ascii="ＭＳ 明朝" w:eastAsia="ＭＳ 明朝" w:hAnsi="ＭＳ 明朝" w:hint="eastAsia"/>
          <w:sz w:val="22"/>
        </w:rPr>
        <w:t>・</w:t>
      </w:r>
      <w:r w:rsidR="007F642C" w:rsidRPr="00316663">
        <w:rPr>
          <w:rFonts w:ascii="ＭＳ 明朝" w:eastAsia="ＭＳ 明朝" w:hAnsi="ＭＳ 明朝" w:hint="eastAsia"/>
          <w:sz w:val="22"/>
        </w:rPr>
        <w:t>ＣＯＤ</w:t>
      </w:r>
      <w:r w:rsidRPr="00316663">
        <w:rPr>
          <w:rFonts w:ascii="ＭＳ 明朝" w:eastAsia="ＭＳ 明朝" w:hAnsi="ＭＳ 明朝" w:hint="eastAsia"/>
          <w:sz w:val="22"/>
        </w:rPr>
        <w:t>に係る汚濁負荷量は、平成25年度末時点で、昭和54年度比で68％削減している。</w:t>
      </w:r>
    </w:p>
    <w:p w:rsidR="006B3882" w:rsidRPr="00316663" w:rsidRDefault="006B3882" w:rsidP="00624BE7">
      <w:pPr>
        <w:ind w:leftChars="203" w:left="567" w:rightChars="-68" w:right="-143" w:hangingChars="64" w:hanging="141"/>
        <w:rPr>
          <w:rFonts w:ascii="ＭＳ 明朝" w:eastAsia="ＭＳ 明朝" w:hAnsi="ＭＳ 明朝"/>
          <w:sz w:val="22"/>
        </w:rPr>
      </w:pPr>
      <w:r w:rsidRPr="00316663">
        <w:rPr>
          <w:rFonts w:ascii="ＭＳ 明朝" w:eastAsia="ＭＳ 明朝" w:hAnsi="ＭＳ 明朝" w:hint="eastAsia"/>
          <w:sz w:val="22"/>
        </w:rPr>
        <w:t>・窒素、りんに係る汚濁負荷量は、平成</w:t>
      </w:r>
      <w:r w:rsidR="00D92E5D" w:rsidRPr="00316663">
        <w:rPr>
          <w:rFonts w:ascii="ＭＳ 明朝" w:eastAsia="ＭＳ 明朝" w:hAnsi="ＭＳ 明朝" w:hint="eastAsia"/>
          <w:sz w:val="22"/>
        </w:rPr>
        <w:t>25</w:t>
      </w:r>
      <w:r w:rsidRPr="00316663">
        <w:rPr>
          <w:rFonts w:ascii="ＭＳ 明朝" w:eastAsia="ＭＳ 明朝" w:hAnsi="ＭＳ 明朝" w:hint="eastAsia"/>
          <w:sz w:val="22"/>
        </w:rPr>
        <w:t>年度末時点で、平成11年度比で、窒素は34</w:t>
      </w:r>
      <w:r w:rsidR="00624BE7" w:rsidRPr="00316663">
        <w:rPr>
          <w:rFonts w:ascii="ＭＳ 明朝" w:eastAsia="ＭＳ 明朝" w:hAnsi="ＭＳ 明朝" w:hint="eastAsia"/>
          <w:sz w:val="22"/>
        </w:rPr>
        <w:t>％、</w:t>
      </w:r>
      <w:r w:rsidRPr="00316663">
        <w:rPr>
          <w:rFonts w:ascii="ＭＳ 明朝" w:eastAsia="ＭＳ 明朝" w:hAnsi="ＭＳ 明朝" w:hint="eastAsia"/>
          <w:sz w:val="22"/>
        </w:rPr>
        <w:t>りんは50％削減している。</w:t>
      </w:r>
    </w:p>
    <w:p w:rsidR="006B3882" w:rsidRPr="00316663" w:rsidRDefault="006B3882" w:rsidP="00624BE7">
      <w:pPr>
        <w:ind w:leftChars="-134" w:left="-281" w:firstLineChars="256" w:firstLine="563"/>
        <w:rPr>
          <w:rFonts w:ascii="ＭＳ 明朝" w:eastAsia="ＭＳ 明朝" w:hAnsi="ＭＳ 明朝"/>
          <w:sz w:val="22"/>
        </w:rPr>
      </w:pPr>
      <w:r w:rsidRPr="00316663">
        <w:rPr>
          <w:rFonts w:ascii="ＭＳ 明朝" w:eastAsia="ＭＳ 明朝" w:hAnsi="ＭＳ 明朝" w:hint="eastAsia"/>
          <w:sz w:val="22"/>
        </w:rPr>
        <w:t xml:space="preserve">（府域における発生源別の内訳）　</w:t>
      </w:r>
    </w:p>
    <w:p w:rsidR="006B3882" w:rsidRPr="00316663" w:rsidRDefault="006B3882" w:rsidP="00624BE7">
      <w:pPr>
        <w:ind w:leftChars="202" w:left="567" w:hangingChars="65" w:hanging="143"/>
        <w:rPr>
          <w:rFonts w:ascii="ＭＳ 明朝" w:eastAsia="ＭＳ 明朝" w:hAnsi="ＭＳ 明朝"/>
          <w:sz w:val="22"/>
        </w:rPr>
      </w:pPr>
      <w:r w:rsidRPr="00316663">
        <w:rPr>
          <w:rFonts w:ascii="ＭＳ 明朝" w:eastAsia="ＭＳ 明朝" w:hAnsi="ＭＳ 明朝" w:hint="eastAsia"/>
          <w:sz w:val="22"/>
        </w:rPr>
        <w:t>・</w:t>
      </w:r>
      <w:r w:rsidR="007F642C" w:rsidRPr="00316663">
        <w:rPr>
          <w:rFonts w:ascii="ＭＳ 明朝" w:eastAsia="ＭＳ 明朝" w:hAnsi="ＭＳ 明朝" w:hint="eastAsia"/>
          <w:sz w:val="22"/>
        </w:rPr>
        <w:t>ＣＯＤ</w:t>
      </w:r>
      <w:r w:rsidRPr="00316663">
        <w:rPr>
          <w:rFonts w:ascii="ＭＳ 明朝" w:eastAsia="ＭＳ 明朝" w:hAnsi="ＭＳ 明朝" w:hint="eastAsia"/>
          <w:sz w:val="22"/>
        </w:rPr>
        <w:t>の発生源別の内訳は、生活系が占める割合が約８割と高い。産業系は13％。全体としては、下水処理場が占める割合が約７割と高い。</w:t>
      </w:r>
    </w:p>
    <w:p w:rsidR="00F76E81" w:rsidRPr="00316663" w:rsidRDefault="00F76E81" w:rsidP="00F76E81">
      <w:pPr>
        <w:ind w:leftChars="202" w:left="567" w:hangingChars="65" w:hanging="143"/>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36096" behindDoc="0" locked="0" layoutInCell="1" allowOverlap="1" wp14:anchorId="40A72F9F" wp14:editId="68DAB103">
            <wp:simplePos x="0" y="0"/>
            <wp:positionH relativeFrom="column">
              <wp:posOffset>431165</wp:posOffset>
            </wp:positionH>
            <wp:positionV relativeFrom="paragraph">
              <wp:posOffset>631825</wp:posOffset>
            </wp:positionV>
            <wp:extent cx="4622800" cy="2552700"/>
            <wp:effectExtent l="0" t="0" r="0" b="0"/>
            <wp:wrapNone/>
            <wp:docPr id="84" name="図 38"/>
            <wp:cNvGraphicFramePr/>
            <a:graphic xmlns:a="http://schemas.openxmlformats.org/drawingml/2006/main">
              <a:graphicData uri="http://schemas.openxmlformats.org/drawingml/2006/picture">
                <pic:pic xmlns:pic="http://schemas.openxmlformats.org/drawingml/2006/picture">
                  <pic:nvPicPr>
                    <pic:cNvPr id="39" name="図 38"/>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622800"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3882" w:rsidRPr="00316663">
        <w:rPr>
          <w:rFonts w:ascii="ＭＳ 明朝" w:eastAsia="ＭＳ 明朝" w:hAnsi="ＭＳ 明朝" w:hint="eastAsia"/>
          <w:sz w:val="22"/>
        </w:rPr>
        <w:t>・窒素、りんの発生源別の内訳は、生活系が占める割合が約６割と高い。次いで、その他</w:t>
      </w:r>
      <w:r w:rsidR="0007010E" w:rsidRPr="00316663">
        <w:rPr>
          <w:rFonts w:ascii="ＭＳ 明朝" w:eastAsia="ＭＳ 明朝" w:hAnsi="ＭＳ 明朝" w:hint="eastAsia"/>
          <w:sz w:val="22"/>
        </w:rPr>
        <w:t>（</w:t>
      </w:r>
      <w:r w:rsidR="006B3882" w:rsidRPr="00316663">
        <w:rPr>
          <w:rFonts w:ascii="ＭＳ 明朝" w:eastAsia="ＭＳ 明朝" w:hAnsi="ＭＳ 明朝" w:hint="eastAsia"/>
          <w:sz w:val="22"/>
        </w:rPr>
        <w:t>面源等</w:t>
      </w:r>
      <w:r w:rsidR="0007010E" w:rsidRPr="00316663">
        <w:rPr>
          <w:rFonts w:ascii="ＭＳ 明朝" w:eastAsia="ＭＳ 明朝" w:hAnsi="ＭＳ 明朝" w:hint="eastAsia"/>
          <w:sz w:val="22"/>
        </w:rPr>
        <w:t>）</w:t>
      </w:r>
      <w:r w:rsidR="006B3882" w:rsidRPr="00316663">
        <w:rPr>
          <w:rFonts w:ascii="ＭＳ 明朝" w:eastAsia="ＭＳ 明朝" w:hAnsi="ＭＳ 明朝" w:hint="eastAsia"/>
          <w:sz w:val="22"/>
        </w:rPr>
        <w:t>が約３割で、産業系は13</w:t>
      </w:r>
      <w:r w:rsidR="002128E5" w:rsidRPr="00316663">
        <w:rPr>
          <w:rFonts w:ascii="ＭＳ 明朝" w:eastAsia="ＭＳ 明朝" w:hAnsi="ＭＳ 明朝" w:hint="eastAsia"/>
          <w:sz w:val="22"/>
        </w:rPr>
        <w:t>～</w:t>
      </w:r>
      <w:r w:rsidR="006B3882" w:rsidRPr="00316663">
        <w:rPr>
          <w:rFonts w:ascii="ＭＳ 明朝" w:eastAsia="ＭＳ 明朝" w:hAnsi="ＭＳ 明朝" w:hint="eastAsia"/>
          <w:sz w:val="22"/>
        </w:rPr>
        <w:t>14％である。全体として下水処理場が占める割合が、７～８割と高い。</w:t>
      </w:r>
    </w:p>
    <w:p w:rsidR="006B3882" w:rsidRPr="00316663" w:rsidRDefault="006B3882" w:rsidP="00F76E81">
      <w:pPr>
        <w:spacing w:line="240" w:lineRule="exact"/>
        <w:ind w:leftChars="202" w:left="567" w:hangingChars="65" w:hanging="143"/>
        <w:rPr>
          <w:rFonts w:ascii="ＭＳ 明朝" w:eastAsia="ＭＳ 明朝" w:hAnsi="ＭＳ 明朝"/>
          <w:sz w:val="22"/>
        </w:rPr>
      </w:pPr>
    </w:p>
    <w:p w:rsidR="00A65123" w:rsidRPr="00316663" w:rsidRDefault="00A65123" w:rsidP="00D10EB4">
      <w:pPr>
        <w:ind w:leftChars="-134" w:left="-281" w:firstLineChars="200" w:firstLine="440"/>
        <w:rPr>
          <w:rFonts w:ascii="ＭＳ 明朝" w:eastAsia="ＭＳ 明朝" w:hAnsi="ＭＳ 明朝"/>
          <w:sz w:val="22"/>
        </w:rPr>
      </w:pPr>
    </w:p>
    <w:p w:rsidR="00A65123" w:rsidRPr="00316663" w:rsidRDefault="00A65123" w:rsidP="00D10EB4">
      <w:pPr>
        <w:ind w:leftChars="-134" w:left="-281" w:firstLineChars="200" w:firstLine="440"/>
        <w:rPr>
          <w:rFonts w:ascii="ＭＳ 明朝" w:eastAsia="ＭＳ 明朝" w:hAnsi="ＭＳ 明朝"/>
          <w:sz w:val="22"/>
        </w:rPr>
      </w:pPr>
    </w:p>
    <w:p w:rsidR="006B3882" w:rsidRPr="00316663" w:rsidRDefault="006B3882" w:rsidP="00D10EB4">
      <w:pPr>
        <w:ind w:leftChars="-134" w:left="-281" w:firstLineChars="200" w:firstLine="440"/>
        <w:rPr>
          <w:rFonts w:ascii="ＭＳ 明朝" w:eastAsia="ＭＳ 明朝" w:hAnsi="ＭＳ 明朝"/>
          <w:sz w:val="22"/>
        </w:rPr>
      </w:pPr>
    </w:p>
    <w:p w:rsidR="006B3882" w:rsidRPr="00316663" w:rsidRDefault="006B3882" w:rsidP="00D10EB4">
      <w:pPr>
        <w:ind w:leftChars="-134" w:left="-281" w:firstLineChars="200" w:firstLine="440"/>
        <w:rPr>
          <w:rFonts w:ascii="ＭＳ 明朝" w:eastAsia="ＭＳ 明朝" w:hAnsi="ＭＳ 明朝"/>
          <w:sz w:val="22"/>
        </w:rPr>
      </w:pPr>
    </w:p>
    <w:p w:rsidR="006B3882" w:rsidRPr="00316663" w:rsidRDefault="006B3882" w:rsidP="00D10EB4">
      <w:pPr>
        <w:ind w:leftChars="-134" w:left="-281" w:firstLineChars="200" w:firstLine="440"/>
        <w:rPr>
          <w:rFonts w:ascii="ＭＳ 明朝" w:eastAsia="ＭＳ 明朝" w:hAnsi="ＭＳ 明朝"/>
          <w:sz w:val="22"/>
        </w:rPr>
      </w:pPr>
    </w:p>
    <w:p w:rsidR="006B3882" w:rsidRPr="00316663" w:rsidRDefault="006B3882" w:rsidP="00D10EB4">
      <w:pPr>
        <w:ind w:leftChars="-134" w:left="-281" w:firstLineChars="200" w:firstLine="440"/>
        <w:rPr>
          <w:rFonts w:ascii="ＭＳ 明朝" w:eastAsia="ＭＳ 明朝" w:hAnsi="ＭＳ 明朝"/>
          <w:sz w:val="22"/>
        </w:rPr>
      </w:pPr>
    </w:p>
    <w:p w:rsidR="006B3882" w:rsidRPr="00316663" w:rsidRDefault="006B3882" w:rsidP="00D10EB4">
      <w:pPr>
        <w:ind w:leftChars="-134" w:left="-281" w:firstLineChars="200" w:firstLine="440"/>
        <w:rPr>
          <w:rFonts w:ascii="ＭＳ 明朝" w:eastAsia="ＭＳ 明朝" w:hAnsi="ＭＳ 明朝"/>
          <w:sz w:val="22"/>
        </w:rPr>
      </w:pPr>
    </w:p>
    <w:p w:rsidR="006B3882" w:rsidRPr="00316663" w:rsidRDefault="006B3882" w:rsidP="00D10EB4">
      <w:pPr>
        <w:ind w:leftChars="-134" w:left="-281" w:firstLineChars="200" w:firstLine="440"/>
        <w:rPr>
          <w:rFonts w:ascii="ＭＳ 明朝" w:eastAsia="ＭＳ 明朝" w:hAnsi="ＭＳ 明朝"/>
          <w:sz w:val="22"/>
        </w:rPr>
      </w:pPr>
    </w:p>
    <w:p w:rsidR="006B3882" w:rsidRPr="00316663" w:rsidRDefault="00F76E81" w:rsidP="00D10EB4">
      <w:pPr>
        <w:ind w:leftChars="-134" w:left="-281" w:firstLineChars="200" w:firstLine="440"/>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37120" behindDoc="0" locked="0" layoutInCell="1" allowOverlap="1" wp14:anchorId="28C5C085" wp14:editId="45776E88">
            <wp:simplePos x="0" y="0"/>
            <wp:positionH relativeFrom="column">
              <wp:posOffset>2717165</wp:posOffset>
            </wp:positionH>
            <wp:positionV relativeFrom="paragraph">
              <wp:posOffset>25400</wp:posOffset>
            </wp:positionV>
            <wp:extent cx="2476500" cy="2270125"/>
            <wp:effectExtent l="0" t="0" r="0" b="0"/>
            <wp:wrapNone/>
            <wp:docPr id="85" name="図 40"/>
            <wp:cNvGraphicFramePr/>
            <a:graphic xmlns:a="http://schemas.openxmlformats.org/drawingml/2006/main">
              <a:graphicData uri="http://schemas.openxmlformats.org/drawingml/2006/picture">
                <pic:pic xmlns:pic="http://schemas.openxmlformats.org/drawingml/2006/picture">
                  <pic:nvPicPr>
                    <pic:cNvPr id="41" name="図 40"/>
                    <pic:cNvPicPr/>
                  </pic:nvPicPr>
                  <pic:blipFill rotWithShape="1">
                    <a:blip r:embed="rId170" cstate="print">
                      <a:extLst>
                        <a:ext uri="{28A0092B-C50C-407E-A947-70E740481C1C}">
                          <a14:useLocalDpi xmlns:a14="http://schemas.microsoft.com/office/drawing/2010/main" val="0"/>
                        </a:ext>
                      </a:extLst>
                    </a:blip>
                    <a:srcRect b="14799"/>
                    <a:stretch/>
                  </pic:blipFill>
                  <pic:spPr bwMode="auto">
                    <a:xfrm>
                      <a:off x="0" y="0"/>
                      <a:ext cx="2476500" cy="2270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6663">
        <w:rPr>
          <w:rFonts w:ascii="ＭＳ 明朝" w:eastAsia="ＭＳ 明朝" w:hAnsi="ＭＳ 明朝"/>
          <w:noProof/>
          <w:sz w:val="22"/>
        </w:rPr>
        <w:drawing>
          <wp:anchor distT="0" distB="0" distL="114300" distR="114300" simplePos="0" relativeHeight="252040192" behindDoc="0" locked="0" layoutInCell="1" allowOverlap="1" wp14:anchorId="11D82470" wp14:editId="2BFA85AD">
            <wp:simplePos x="0" y="0"/>
            <wp:positionH relativeFrom="column">
              <wp:posOffset>507365</wp:posOffset>
            </wp:positionH>
            <wp:positionV relativeFrom="paragraph">
              <wp:posOffset>22225</wp:posOffset>
            </wp:positionV>
            <wp:extent cx="2654300" cy="2273300"/>
            <wp:effectExtent l="0" t="0" r="0" b="0"/>
            <wp:wrapNone/>
            <wp:docPr id="88" name="図 39"/>
            <wp:cNvGraphicFramePr/>
            <a:graphic xmlns:a="http://schemas.openxmlformats.org/drawingml/2006/main">
              <a:graphicData uri="http://schemas.openxmlformats.org/drawingml/2006/picture">
                <pic:pic xmlns:pic="http://schemas.openxmlformats.org/drawingml/2006/picture">
                  <pic:nvPicPr>
                    <pic:cNvPr id="40" name="図 39"/>
                    <pic:cNvPicPr/>
                  </pic:nvPicPr>
                  <pic:blipFill rotWithShape="1">
                    <a:blip r:embed="rId171" cstate="print">
                      <a:extLst>
                        <a:ext uri="{28A0092B-C50C-407E-A947-70E740481C1C}">
                          <a14:useLocalDpi xmlns:a14="http://schemas.microsoft.com/office/drawing/2010/main" val="0"/>
                        </a:ext>
                      </a:extLst>
                    </a:blip>
                    <a:srcRect b="15843"/>
                    <a:stretch/>
                  </pic:blipFill>
                  <pic:spPr bwMode="auto">
                    <a:xfrm>
                      <a:off x="0" y="0"/>
                      <a:ext cx="2654300" cy="2273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B3882" w:rsidRPr="00316663" w:rsidRDefault="006B3882" w:rsidP="00D10EB4">
      <w:pPr>
        <w:ind w:leftChars="-134" w:left="-281" w:firstLineChars="200" w:firstLine="440"/>
        <w:rPr>
          <w:rFonts w:ascii="ＭＳ 明朝" w:eastAsia="ＭＳ 明朝" w:hAnsi="ＭＳ 明朝"/>
          <w:sz w:val="22"/>
        </w:rPr>
      </w:pPr>
    </w:p>
    <w:p w:rsidR="006B3882" w:rsidRPr="00316663" w:rsidRDefault="006B3882" w:rsidP="00D10EB4">
      <w:pPr>
        <w:ind w:leftChars="-134" w:left="-281" w:firstLineChars="200" w:firstLine="440"/>
        <w:rPr>
          <w:rFonts w:ascii="ＭＳ 明朝" w:eastAsia="ＭＳ 明朝" w:hAnsi="ＭＳ 明朝"/>
          <w:sz w:val="22"/>
        </w:rPr>
      </w:pPr>
    </w:p>
    <w:p w:rsidR="006B3882" w:rsidRPr="00316663" w:rsidRDefault="006B3882" w:rsidP="00D10EB4">
      <w:pPr>
        <w:ind w:leftChars="-134" w:left="-281" w:firstLineChars="200" w:firstLine="440"/>
        <w:rPr>
          <w:rFonts w:ascii="ＭＳ 明朝" w:eastAsia="ＭＳ 明朝" w:hAnsi="ＭＳ 明朝"/>
          <w:sz w:val="22"/>
        </w:rPr>
      </w:pPr>
    </w:p>
    <w:p w:rsidR="002378A1" w:rsidRPr="00316663" w:rsidRDefault="002378A1" w:rsidP="00D10EB4">
      <w:pPr>
        <w:ind w:leftChars="-134" w:left="-281" w:firstLineChars="200" w:firstLine="440"/>
        <w:rPr>
          <w:rFonts w:ascii="ＭＳ 明朝" w:eastAsia="ＭＳ 明朝" w:hAnsi="ＭＳ 明朝"/>
          <w:sz w:val="22"/>
        </w:rPr>
      </w:pPr>
    </w:p>
    <w:p w:rsidR="005F5EA9" w:rsidRPr="00316663" w:rsidRDefault="005F5EA9" w:rsidP="00D10EB4">
      <w:pPr>
        <w:ind w:leftChars="-134" w:left="-281" w:firstLineChars="200" w:firstLine="440"/>
        <w:rPr>
          <w:rFonts w:ascii="ＭＳ 明朝" w:eastAsia="ＭＳ 明朝" w:hAnsi="ＭＳ 明朝"/>
          <w:sz w:val="22"/>
        </w:rPr>
      </w:pPr>
    </w:p>
    <w:p w:rsidR="005F5EA9" w:rsidRPr="00316663" w:rsidRDefault="005F5EA9" w:rsidP="00D10EB4">
      <w:pPr>
        <w:ind w:leftChars="-134" w:left="-281" w:firstLineChars="200" w:firstLine="440"/>
        <w:rPr>
          <w:rFonts w:ascii="ＭＳ 明朝" w:eastAsia="ＭＳ 明朝" w:hAnsi="ＭＳ 明朝"/>
          <w:sz w:val="22"/>
        </w:rPr>
      </w:pPr>
    </w:p>
    <w:p w:rsidR="005F5EA9" w:rsidRPr="00316663" w:rsidRDefault="005F5EA9" w:rsidP="00D10EB4">
      <w:pPr>
        <w:ind w:leftChars="-134" w:left="-281" w:firstLineChars="200" w:firstLine="440"/>
        <w:rPr>
          <w:rFonts w:ascii="ＭＳ 明朝" w:eastAsia="ＭＳ 明朝" w:hAnsi="ＭＳ 明朝"/>
          <w:sz w:val="22"/>
        </w:rPr>
      </w:pPr>
    </w:p>
    <w:p w:rsidR="005F5EA9" w:rsidRPr="00316663" w:rsidRDefault="005F5EA9" w:rsidP="00D10EB4">
      <w:pPr>
        <w:ind w:leftChars="-134" w:left="-281" w:firstLineChars="200" w:firstLine="440"/>
        <w:rPr>
          <w:rFonts w:ascii="ＭＳ 明朝" w:eastAsia="ＭＳ 明朝" w:hAnsi="ＭＳ 明朝"/>
          <w:sz w:val="22"/>
        </w:rPr>
      </w:pPr>
    </w:p>
    <w:p w:rsidR="005F5EA9" w:rsidRPr="00316663" w:rsidRDefault="00D12002" w:rsidP="00D10EB4">
      <w:pPr>
        <w:ind w:leftChars="-134" w:left="-281" w:firstLineChars="200" w:firstLine="440"/>
        <w:rPr>
          <w:rFonts w:ascii="ＭＳ 明朝" w:eastAsia="ＭＳ 明朝" w:hAnsi="ＭＳ 明朝"/>
          <w:sz w:val="22"/>
        </w:rPr>
      </w:pPr>
      <w:r w:rsidRPr="00316663">
        <w:rPr>
          <w:rFonts w:ascii="ＭＳ 明朝" w:eastAsia="ＭＳ 明朝" w:hAnsi="ＭＳ 明朝"/>
          <w:noProof/>
          <w:sz w:val="22"/>
        </w:rPr>
        <mc:AlternateContent>
          <mc:Choice Requires="wps">
            <w:drawing>
              <wp:anchor distT="0" distB="0" distL="114300" distR="114300" simplePos="0" relativeHeight="252042240" behindDoc="0" locked="0" layoutInCell="1" allowOverlap="1" wp14:anchorId="44E6FF09" wp14:editId="6CD2D728">
                <wp:simplePos x="0" y="0"/>
                <wp:positionH relativeFrom="column">
                  <wp:posOffset>786765</wp:posOffset>
                </wp:positionH>
                <wp:positionV relativeFrom="paragraph">
                  <wp:posOffset>217170</wp:posOffset>
                </wp:positionV>
                <wp:extent cx="4006850" cy="320040"/>
                <wp:effectExtent l="0" t="0" r="0" b="0"/>
                <wp:wrapNone/>
                <wp:docPr id="54"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0" cy="320040"/>
                        </a:xfrm>
                        <a:prstGeom prst="rect">
                          <a:avLst/>
                        </a:prstGeom>
                        <a:noFill/>
                      </wps:spPr>
                      <wps:txbx>
                        <w:txbxContent>
                          <w:p w:rsidR="006E4A83" w:rsidRPr="00B247EB" w:rsidRDefault="006E4A83" w:rsidP="006B3882">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30　ＣＯＤ、窒素、りんに係る汚濁負荷量の推移</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7" o:spid="_x0000_s1216" type="#_x0000_t202" style="position:absolute;left:0;text-align:left;margin-left:61.95pt;margin-top:17.1pt;width:315.5pt;height:25.2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" filled="f" stroked="f">
                <v:path arrowok="t"/>
                <v:textbox style="mso-fit-shape-to-text:t">
                  <w:txbxContent>
                    <w:p w:rsidR="006E4A83" w:rsidRPr="00B247EB" w:rsidRDefault="006E4A83" w:rsidP="006B3882">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30　ＣＯＤ、窒素、りんに係る汚濁負荷量の推移</w:t>
                      </w:r>
                    </w:p>
                  </w:txbxContent>
                </v:textbox>
              </v:shape>
            </w:pict>
          </mc:Fallback>
        </mc:AlternateContent>
      </w:r>
    </w:p>
    <w:p w:rsidR="005F5EA9" w:rsidRPr="00316663" w:rsidRDefault="005F5EA9" w:rsidP="00D10EB4">
      <w:pPr>
        <w:ind w:leftChars="-134" w:left="-281" w:firstLineChars="200" w:firstLine="440"/>
        <w:rPr>
          <w:rFonts w:ascii="ＭＳ 明朝" w:eastAsia="ＭＳ 明朝" w:hAnsi="ＭＳ 明朝"/>
          <w:sz w:val="22"/>
        </w:rPr>
      </w:pPr>
    </w:p>
    <w:p w:rsidR="001A575D" w:rsidRPr="00316663" w:rsidRDefault="001A575D" w:rsidP="00D10EB4">
      <w:pPr>
        <w:ind w:leftChars="-134" w:left="-281" w:firstLineChars="200" w:firstLine="440"/>
        <w:rPr>
          <w:rFonts w:ascii="ＭＳ 明朝" w:eastAsia="ＭＳ 明朝" w:hAnsi="ＭＳ 明朝"/>
          <w:sz w:val="22"/>
        </w:rPr>
      </w:pPr>
    </w:p>
    <w:p w:rsidR="005F5EA9" w:rsidRPr="00316663" w:rsidRDefault="001A575D" w:rsidP="00D10EB4">
      <w:pPr>
        <w:ind w:leftChars="-134" w:left="-281" w:firstLineChars="200" w:firstLine="440"/>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41216" behindDoc="0" locked="0" layoutInCell="1" allowOverlap="1" wp14:anchorId="6F950008" wp14:editId="422F1F54">
            <wp:simplePos x="0" y="0"/>
            <wp:positionH relativeFrom="column">
              <wp:posOffset>-325755</wp:posOffset>
            </wp:positionH>
            <wp:positionV relativeFrom="paragraph">
              <wp:posOffset>124460</wp:posOffset>
            </wp:positionV>
            <wp:extent cx="2946400" cy="1737360"/>
            <wp:effectExtent l="0" t="0" r="0" b="0"/>
            <wp:wrapNone/>
            <wp:docPr id="42"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1"/>
                    <pic:cNvPicPr>
                      <a:picLocks noChangeAspect="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946400" cy="1737360"/>
                    </a:xfrm>
                    <a:prstGeom prst="rect">
                      <a:avLst/>
                    </a:prstGeom>
                    <a:noFill/>
                    <a:ln>
                      <a:noFill/>
                    </a:ln>
                  </pic:spPr>
                </pic:pic>
              </a:graphicData>
            </a:graphic>
          </wp:anchor>
        </w:drawing>
      </w:r>
    </w:p>
    <w:p w:rsidR="005F5EA9" w:rsidRPr="00316663" w:rsidRDefault="001A575D" w:rsidP="00D10EB4">
      <w:pPr>
        <w:ind w:leftChars="-134" w:left="-281" w:firstLineChars="200" w:firstLine="440"/>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38144" behindDoc="0" locked="0" layoutInCell="1" allowOverlap="1" wp14:anchorId="24D1AD10" wp14:editId="1AE90699">
            <wp:simplePos x="0" y="0"/>
            <wp:positionH relativeFrom="column">
              <wp:posOffset>1933575</wp:posOffset>
            </wp:positionH>
            <wp:positionV relativeFrom="paragraph">
              <wp:posOffset>18415</wp:posOffset>
            </wp:positionV>
            <wp:extent cx="2540000" cy="1625600"/>
            <wp:effectExtent l="0" t="0" r="0" b="0"/>
            <wp:wrapNone/>
            <wp:docPr id="86"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540000" cy="1625600"/>
                    </a:xfrm>
                    <a:prstGeom prst="rect">
                      <a:avLst/>
                    </a:prstGeom>
                    <a:noFill/>
                    <a:ln>
                      <a:noFill/>
                    </a:ln>
                  </pic:spPr>
                </pic:pic>
              </a:graphicData>
            </a:graphic>
          </wp:anchor>
        </w:drawing>
      </w:r>
      <w:r w:rsidRPr="00316663">
        <w:rPr>
          <w:rFonts w:ascii="ＭＳ 明朝" w:eastAsia="ＭＳ 明朝" w:hAnsi="ＭＳ 明朝"/>
          <w:noProof/>
          <w:sz w:val="22"/>
        </w:rPr>
        <w:drawing>
          <wp:anchor distT="0" distB="0" distL="114300" distR="114300" simplePos="0" relativeHeight="252039168" behindDoc="0" locked="0" layoutInCell="1" allowOverlap="1" wp14:anchorId="78AECF81" wp14:editId="655B8358">
            <wp:simplePos x="0" y="0"/>
            <wp:positionH relativeFrom="column">
              <wp:posOffset>3710305</wp:posOffset>
            </wp:positionH>
            <wp:positionV relativeFrom="paragraph">
              <wp:posOffset>15240</wp:posOffset>
            </wp:positionV>
            <wp:extent cx="2632710" cy="1702435"/>
            <wp:effectExtent l="0" t="0" r="0" b="0"/>
            <wp:wrapNone/>
            <wp:docPr id="87"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3"/>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32710" cy="1702435"/>
                    </a:xfrm>
                    <a:prstGeom prst="rect">
                      <a:avLst/>
                    </a:prstGeom>
                    <a:noFill/>
                    <a:ln>
                      <a:noFill/>
                    </a:ln>
                  </pic:spPr>
                </pic:pic>
              </a:graphicData>
            </a:graphic>
          </wp:anchor>
        </w:drawing>
      </w:r>
    </w:p>
    <w:p w:rsidR="00F76E81" w:rsidRPr="00316663" w:rsidRDefault="00F76E81" w:rsidP="00D10EB4">
      <w:pPr>
        <w:ind w:leftChars="-134" w:left="-281" w:firstLineChars="200" w:firstLine="440"/>
        <w:rPr>
          <w:rFonts w:ascii="ＭＳ 明朝" w:eastAsia="ＭＳ 明朝" w:hAnsi="ＭＳ 明朝"/>
          <w:sz w:val="22"/>
        </w:rPr>
      </w:pPr>
    </w:p>
    <w:p w:rsidR="005F5EA9" w:rsidRPr="00316663" w:rsidRDefault="005F5EA9" w:rsidP="00D10EB4">
      <w:pPr>
        <w:ind w:leftChars="-134" w:left="-281" w:firstLineChars="200" w:firstLine="440"/>
        <w:rPr>
          <w:rFonts w:ascii="ＭＳ 明朝" w:eastAsia="ＭＳ 明朝" w:hAnsi="ＭＳ 明朝"/>
          <w:sz w:val="22"/>
        </w:rPr>
      </w:pPr>
    </w:p>
    <w:p w:rsidR="006B3882" w:rsidRPr="00316663" w:rsidRDefault="006B3882" w:rsidP="00D10EB4">
      <w:pPr>
        <w:ind w:leftChars="-134" w:left="-281" w:firstLineChars="200" w:firstLine="440"/>
        <w:rPr>
          <w:rFonts w:ascii="ＭＳ 明朝" w:eastAsia="ＭＳ 明朝" w:hAnsi="ＭＳ 明朝"/>
          <w:sz w:val="22"/>
        </w:rPr>
      </w:pPr>
    </w:p>
    <w:p w:rsidR="006B3882" w:rsidRPr="00316663" w:rsidRDefault="006B3882" w:rsidP="00D10EB4">
      <w:pPr>
        <w:ind w:leftChars="-134" w:left="-281" w:firstLineChars="200" w:firstLine="440"/>
        <w:rPr>
          <w:rFonts w:ascii="ＭＳ 明朝" w:eastAsia="ＭＳ 明朝" w:hAnsi="ＭＳ 明朝"/>
          <w:sz w:val="22"/>
        </w:rPr>
      </w:pPr>
    </w:p>
    <w:p w:rsidR="006B3882" w:rsidRPr="00316663" w:rsidRDefault="006B3882" w:rsidP="00F76E81">
      <w:pPr>
        <w:rPr>
          <w:rFonts w:ascii="ＭＳ 明朝" w:eastAsia="ＭＳ 明朝" w:hAnsi="ＭＳ 明朝"/>
          <w:sz w:val="22"/>
        </w:rPr>
      </w:pPr>
    </w:p>
    <w:p w:rsidR="00F76E81" w:rsidRPr="00316663" w:rsidRDefault="00F76E81" w:rsidP="00F76E81">
      <w:pPr>
        <w:spacing w:line="240" w:lineRule="exact"/>
        <w:rPr>
          <w:rFonts w:ascii="ＭＳ 明朝" w:eastAsia="ＭＳ 明朝" w:hAnsi="ＭＳ 明朝"/>
          <w:sz w:val="22"/>
        </w:rPr>
      </w:pPr>
    </w:p>
    <w:p w:rsidR="006B3882" w:rsidRPr="00316663" w:rsidRDefault="00522A1C" w:rsidP="001A575D">
      <w:pPr>
        <w:ind w:leftChars="-134" w:left="-281" w:firstLineChars="200" w:firstLine="400"/>
        <w:rPr>
          <w:rFonts w:asciiTheme="majorEastAsia" w:eastAsiaTheme="majorEastAsia" w:hAnsiTheme="majorEastAsia"/>
          <w:sz w:val="20"/>
        </w:rPr>
      </w:pPr>
      <w:r w:rsidRPr="00316663">
        <w:rPr>
          <w:rFonts w:asciiTheme="majorEastAsia" w:eastAsiaTheme="majorEastAsia" w:hAnsiTheme="majorEastAsia" w:hint="eastAsia"/>
          <w:sz w:val="20"/>
        </w:rPr>
        <w:t xml:space="preserve">    　　</w:t>
      </w:r>
      <w:r w:rsidR="001A575D" w:rsidRPr="00316663">
        <w:rPr>
          <w:rFonts w:asciiTheme="majorEastAsia" w:eastAsiaTheme="majorEastAsia" w:hAnsiTheme="majorEastAsia" w:hint="eastAsia"/>
          <w:sz w:val="20"/>
        </w:rPr>
        <w:t xml:space="preserve">  </w:t>
      </w:r>
      <w:r w:rsidRPr="00316663">
        <w:rPr>
          <w:rFonts w:asciiTheme="majorEastAsia" w:eastAsiaTheme="majorEastAsia" w:hAnsiTheme="majorEastAsia" w:hint="eastAsia"/>
          <w:sz w:val="20"/>
        </w:rPr>
        <w:t xml:space="preserve">    ＣＯＤ</w:t>
      </w:r>
      <w:r w:rsidR="001A575D" w:rsidRPr="00316663">
        <w:rPr>
          <w:rFonts w:asciiTheme="majorEastAsia" w:eastAsiaTheme="majorEastAsia" w:hAnsiTheme="majorEastAsia" w:hint="eastAsia"/>
          <w:sz w:val="20"/>
        </w:rPr>
        <w:t xml:space="preserve">                   </w:t>
      </w:r>
      <w:r w:rsidRPr="00316663">
        <w:rPr>
          <w:rFonts w:asciiTheme="majorEastAsia" w:eastAsiaTheme="majorEastAsia" w:hAnsiTheme="majorEastAsia" w:hint="eastAsia"/>
          <w:sz w:val="20"/>
        </w:rPr>
        <w:t xml:space="preserve">   </w:t>
      </w:r>
      <w:r w:rsidR="001A575D" w:rsidRPr="00316663">
        <w:rPr>
          <w:rFonts w:asciiTheme="majorEastAsia" w:eastAsiaTheme="majorEastAsia" w:hAnsiTheme="majorEastAsia" w:hint="eastAsia"/>
          <w:sz w:val="20"/>
        </w:rPr>
        <w:t xml:space="preserve">　</w:t>
      </w:r>
      <w:r w:rsidRPr="00316663">
        <w:rPr>
          <w:rFonts w:asciiTheme="majorEastAsia" w:eastAsiaTheme="majorEastAsia" w:hAnsiTheme="majorEastAsia" w:hint="eastAsia"/>
          <w:sz w:val="20"/>
        </w:rPr>
        <w:t xml:space="preserve">    　 窒素</w:t>
      </w:r>
      <w:r w:rsidR="001A575D" w:rsidRPr="00316663">
        <w:rPr>
          <w:rFonts w:asciiTheme="majorEastAsia" w:eastAsiaTheme="majorEastAsia" w:hAnsiTheme="majorEastAsia" w:hint="eastAsia"/>
          <w:sz w:val="20"/>
        </w:rPr>
        <w:t xml:space="preserve">                       　りん</w:t>
      </w:r>
    </w:p>
    <w:p w:rsidR="00F76E81" w:rsidRPr="00316663" w:rsidRDefault="00D12002" w:rsidP="001A575D">
      <w:pPr>
        <w:ind w:leftChars="-134" w:left="-281" w:firstLineChars="200" w:firstLine="440"/>
        <w:rPr>
          <w:rFonts w:asciiTheme="majorEastAsia" w:eastAsiaTheme="majorEastAsia" w:hAnsiTheme="majorEastAsia"/>
          <w:sz w:val="20"/>
        </w:rPr>
      </w:pPr>
      <w:r w:rsidRPr="00316663">
        <w:rPr>
          <w:rFonts w:ascii="ＭＳ 明朝" w:eastAsia="ＭＳ 明朝" w:hAnsi="ＭＳ 明朝"/>
          <w:noProof/>
          <w:sz w:val="22"/>
        </w:rPr>
        <mc:AlternateContent>
          <mc:Choice Requires="wps">
            <w:drawing>
              <wp:anchor distT="0" distB="0" distL="114300" distR="114300" simplePos="0" relativeHeight="252043264" behindDoc="0" locked="0" layoutInCell="1" allowOverlap="1" wp14:anchorId="02CAAE00" wp14:editId="3481E01C">
                <wp:simplePos x="0" y="0"/>
                <wp:positionH relativeFrom="column">
                  <wp:posOffset>610870</wp:posOffset>
                </wp:positionH>
                <wp:positionV relativeFrom="paragraph">
                  <wp:posOffset>1270</wp:posOffset>
                </wp:positionV>
                <wp:extent cx="4889500" cy="514350"/>
                <wp:effectExtent l="1270" t="1270" r="0" b="0"/>
                <wp:wrapNone/>
                <wp:docPr id="53"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1A575D" w:rsidRDefault="006E4A83" w:rsidP="001A575D">
                            <w:pPr>
                              <w:pStyle w:val="Web"/>
                              <w:spacing w:before="0" w:beforeAutospacing="0" w:after="0" w:afterAutospacing="0" w:line="280" w:lineRule="exact"/>
                              <w:ind w:left="700" w:hangingChars="350" w:hanging="700"/>
                              <w:rPr>
                                <w:rFonts w:asciiTheme="majorEastAsia" w:eastAsiaTheme="majorEastAsia" w:hAnsiTheme="majorEastAsia" w:cs="Meiryo UI"/>
                                <w:color w:val="000000"/>
                                <w:kern w:val="24"/>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31　平成24年度におけるＣＯＤ、窒素、りんの</w:t>
                            </w:r>
                            <w:r w:rsidRPr="00B247EB">
                              <w:rPr>
                                <w:rFonts w:asciiTheme="majorEastAsia" w:eastAsiaTheme="majorEastAsia" w:hAnsiTheme="majorEastAsia" w:cs="Meiryo UI" w:hint="eastAsia"/>
                                <w:color w:val="000000"/>
                                <w:kern w:val="24"/>
                                <w:sz w:val="20"/>
                                <w:szCs w:val="20"/>
                              </w:rPr>
                              <w:t>汚濁負荷量の発生源別の内訳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Text Box 236" o:spid="_x0000_s1217" type="#_x0000_t202" style="position:absolute;left:0;text-align:left;margin-left:48.1pt;margin-top:.1pt;width:385pt;height:40.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" filled="f" stroked="f">
                <v:textbox>
                  <w:txbxContent>
                    <w:p w:rsidR="006E4A83" w:rsidRPr="001A575D" w:rsidRDefault="006E4A83" w:rsidP="001A575D">
                      <w:pPr>
                        <w:pStyle w:val="Web"/>
                        <w:spacing w:before="0" w:beforeAutospacing="0" w:after="0" w:afterAutospacing="0" w:line="280" w:lineRule="exact"/>
                        <w:ind w:left="700" w:hangingChars="350" w:hanging="700"/>
                        <w:rPr>
                          <w:rFonts w:asciiTheme="majorEastAsia" w:eastAsiaTheme="majorEastAsia" w:hAnsiTheme="majorEastAsia" w:cs="Meiryo UI"/>
                          <w:color w:val="000000"/>
                          <w:kern w:val="24"/>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31　平成24年度におけるＣＯＤ、窒素、りんの</w:t>
                      </w:r>
                      <w:r w:rsidRPr="00B247EB">
                        <w:rPr>
                          <w:rFonts w:asciiTheme="majorEastAsia" w:eastAsiaTheme="majorEastAsia" w:hAnsiTheme="majorEastAsia" w:cs="Meiryo UI" w:hint="eastAsia"/>
                          <w:color w:val="000000"/>
                          <w:kern w:val="24"/>
                          <w:sz w:val="20"/>
                          <w:szCs w:val="20"/>
                        </w:rPr>
                        <w:t>汚濁負荷量の発生源別の内訳</w:t>
                      </w:r>
                    </w:p>
                  </w:txbxContent>
                </v:textbox>
              </v:shape>
            </w:pict>
          </mc:Fallback>
        </mc:AlternateContent>
      </w:r>
    </w:p>
    <w:p w:rsidR="00F76E81" w:rsidRPr="00316663" w:rsidRDefault="00F76E81" w:rsidP="00522A1C">
      <w:pPr>
        <w:ind w:leftChars="-134" w:left="-281" w:firstLineChars="200" w:firstLine="400"/>
        <w:rPr>
          <w:rFonts w:asciiTheme="majorEastAsia" w:eastAsiaTheme="majorEastAsia" w:hAnsiTheme="majorEastAsia"/>
          <w:sz w:val="20"/>
        </w:rPr>
      </w:pPr>
    </w:p>
    <w:p w:rsidR="001A575D" w:rsidRPr="00316663" w:rsidRDefault="001A575D">
      <w:pPr>
        <w:widowControl/>
        <w:jc w:val="left"/>
        <w:rPr>
          <w:rFonts w:asciiTheme="majorEastAsia" w:eastAsiaTheme="majorEastAsia" w:hAnsiTheme="majorEastAsia"/>
        </w:rPr>
      </w:pPr>
      <w:r w:rsidRPr="00316663">
        <w:rPr>
          <w:rFonts w:asciiTheme="majorEastAsia" w:eastAsiaTheme="majorEastAsia" w:hAnsiTheme="majorEastAsia"/>
        </w:rPr>
        <w:br w:type="page"/>
      </w:r>
    </w:p>
    <w:p w:rsidR="00522A1C" w:rsidRPr="00316663" w:rsidRDefault="00522A1C" w:rsidP="001A575D">
      <w:pPr>
        <w:ind w:firstLineChars="100" w:firstLine="220"/>
        <w:rPr>
          <w:rFonts w:ascii="ＭＳ 明朝" w:eastAsia="ＭＳ 明朝" w:hAnsi="ＭＳ 明朝"/>
          <w:sz w:val="22"/>
        </w:rPr>
      </w:pPr>
      <w:r w:rsidRPr="00316663">
        <w:rPr>
          <w:rFonts w:ascii="ＭＳ 明朝" w:eastAsia="ＭＳ 明朝" w:hAnsi="ＭＳ 明朝" w:hint="eastAsia"/>
          <w:sz w:val="22"/>
        </w:rPr>
        <w:t>（大阪湾への流入負荷量）</w:t>
      </w:r>
    </w:p>
    <w:p w:rsidR="00522A1C" w:rsidRPr="00316663" w:rsidRDefault="00522A1C" w:rsidP="00522A1C">
      <w:pPr>
        <w:ind w:leftChars="200" w:left="640" w:hangingChars="100" w:hanging="220"/>
        <w:rPr>
          <w:rFonts w:asciiTheme="minorEastAsia" w:hAnsiTheme="minorEastAsia"/>
          <w:sz w:val="22"/>
        </w:rPr>
      </w:pPr>
      <w:r w:rsidRPr="00316663">
        <w:rPr>
          <w:rFonts w:asciiTheme="minorEastAsia" w:hAnsiTheme="minorEastAsia" w:hint="eastAsia"/>
          <w:sz w:val="22"/>
        </w:rPr>
        <w:t>・大阪府域及び兵庫県域（淡路島を除く。以下同じ。）から大阪湾へ流入するＣＯＤ、窒素、りんの負荷量（以下「流入負荷量」という。）を算定した。</w:t>
      </w:r>
    </w:p>
    <w:p w:rsidR="00C752C2" w:rsidRPr="00316663" w:rsidRDefault="00522A1C" w:rsidP="00F448DB">
      <w:pPr>
        <w:ind w:leftChars="200" w:left="640" w:hangingChars="100" w:hanging="220"/>
        <w:rPr>
          <w:rFonts w:asciiTheme="minorEastAsia" w:hAnsiTheme="minorEastAsia"/>
          <w:sz w:val="22"/>
        </w:rPr>
      </w:pPr>
      <w:r w:rsidRPr="00316663">
        <w:rPr>
          <w:rFonts w:asciiTheme="minorEastAsia" w:hAnsiTheme="minorEastAsia" w:hint="eastAsia"/>
          <w:sz w:val="22"/>
        </w:rPr>
        <w:t>・算定に当たっては、平成24～26年度における大阪府域及び兵庫県域の公共用水域（河川）の流量、水質（ＣＯＤ、窒素、りん）の年平均データ、平成25年度における大阪府域及び兵庫県域の発生負荷量（ＣＯＤ、窒素、りん）のデータを</w:t>
      </w:r>
      <w:r w:rsidR="002378A1" w:rsidRPr="00316663">
        <w:rPr>
          <w:rFonts w:asciiTheme="minorEastAsia" w:hAnsiTheme="minorEastAsia" w:hint="eastAsia"/>
          <w:sz w:val="22"/>
        </w:rPr>
        <w:t>使用</w:t>
      </w:r>
      <w:r w:rsidR="00C752C2" w:rsidRPr="00316663">
        <w:rPr>
          <w:rFonts w:asciiTheme="minorEastAsia" w:hAnsiTheme="minorEastAsia" w:hint="eastAsia"/>
          <w:sz w:val="22"/>
        </w:rPr>
        <w:t>している</w:t>
      </w:r>
      <w:r w:rsidRPr="00316663">
        <w:rPr>
          <w:rFonts w:asciiTheme="minorEastAsia" w:hAnsiTheme="minorEastAsia" w:hint="eastAsia"/>
          <w:sz w:val="22"/>
        </w:rPr>
        <w:t>。</w:t>
      </w:r>
    </w:p>
    <w:p w:rsidR="00F448DB" w:rsidRPr="00316663" w:rsidRDefault="00F448DB" w:rsidP="00F448DB">
      <w:pPr>
        <w:spacing w:line="120" w:lineRule="exact"/>
        <w:ind w:leftChars="200" w:left="640" w:hangingChars="100" w:hanging="220"/>
        <w:rPr>
          <w:rFonts w:asciiTheme="minorEastAsia" w:hAnsiTheme="minorEastAsia"/>
          <w:sz w:val="22"/>
        </w:rPr>
      </w:pPr>
    </w:p>
    <w:p w:rsidR="00522A1C" w:rsidRPr="00316663" w:rsidRDefault="00F448DB" w:rsidP="00C752C2">
      <w:pPr>
        <w:spacing w:line="240" w:lineRule="exact"/>
        <w:jc w:val="center"/>
        <w:rPr>
          <w:rFonts w:asciiTheme="majorEastAsia" w:eastAsiaTheme="majorEastAsia" w:hAnsiTheme="majorEastAsia"/>
          <w:sz w:val="20"/>
        </w:rPr>
      </w:pPr>
      <w:r w:rsidRPr="00316663">
        <w:rPr>
          <w:rFonts w:asciiTheme="majorEastAsia" w:eastAsiaTheme="majorEastAsia" w:hAnsiTheme="majorEastAsia" w:hint="eastAsia"/>
          <w:sz w:val="20"/>
        </w:rPr>
        <w:t>表５</w:t>
      </w:r>
      <w:r w:rsidR="00522A1C" w:rsidRPr="00316663">
        <w:rPr>
          <w:rFonts w:asciiTheme="majorEastAsia" w:eastAsiaTheme="majorEastAsia" w:hAnsiTheme="majorEastAsia" w:hint="eastAsia"/>
          <w:sz w:val="20"/>
        </w:rPr>
        <w:t xml:space="preserve">　平成25年度におけるＣＯＤの流入負荷量</w:t>
      </w:r>
    </w:p>
    <w:p w:rsidR="00522A1C" w:rsidRPr="00316663" w:rsidRDefault="00522A1C" w:rsidP="00C752C2">
      <w:pPr>
        <w:spacing w:line="240" w:lineRule="exact"/>
        <w:jc w:val="center"/>
        <w:rPr>
          <w:rFonts w:asciiTheme="minorEastAsia" w:hAnsiTheme="minorEastAsia"/>
          <w:sz w:val="22"/>
        </w:rPr>
      </w:pPr>
      <w:r w:rsidRPr="00316663">
        <w:rPr>
          <w:rFonts w:asciiTheme="minorEastAsia" w:hAnsiTheme="minorEastAsia" w:hint="eastAsia"/>
          <w:sz w:val="22"/>
        </w:rPr>
        <w:t xml:space="preserve">　　　　　　　　　　　　　　　　　　　　　　　　　　　　　　　　（単位：トン</w:t>
      </w:r>
      <w:r w:rsidR="003B1A04" w:rsidRPr="00316663">
        <w:rPr>
          <w:rFonts w:asciiTheme="minorEastAsia" w:hAnsiTheme="minorEastAsia" w:hint="eastAsia"/>
          <w:sz w:val="22"/>
        </w:rPr>
        <w:t>/</w:t>
      </w:r>
      <w:r w:rsidRPr="00316663">
        <w:rPr>
          <w:rFonts w:asciiTheme="minorEastAsia" w:hAnsiTheme="minorEastAsia" w:hint="eastAsia"/>
          <w:sz w:val="22"/>
        </w:rPr>
        <w:t>日）</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51"/>
        <w:gridCol w:w="1643"/>
        <w:gridCol w:w="1031"/>
        <w:gridCol w:w="1031"/>
        <w:gridCol w:w="1031"/>
        <w:gridCol w:w="1031"/>
        <w:gridCol w:w="1751"/>
      </w:tblGrid>
      <w:tr w:rsidR="002F2A98" w:rsidRPr="00316663" w:rsidTr="003512DA">
        <w:trPr>
          <w:trHeight w:val="465"/>
        </w:trPr>
        <w:tc>
          <w:tcPr>
            <w:tcW w:w="1680" w:type="dxa"/>
            <w:vMerge w:val="restart"/>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河川水域</w:t>
            </w:r>
          </w:p>
        </w:tc>
        <w:tc>
          <w:tcPr>
            <w:tcW w:w="1680" w:type="dxa"/>
            <w:vMerge w:val="restart"/>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流入負荷量</w:t>
            </w:r>
          </w:p>
        </w:tc>
        <w:tc>
          <w:tcPr>
            <w:tcW w:w="4200" w:type="dxa"/>
            <w:gridSpan w:val="4"/>
            <w:vAlign w:val="center"/>
          </w:tcPr>
          <w:p w:rsidR="00522A1C" w:rsidRPr="00316663" w:rsidRDefault="00522A1C" w:rsidP="00084D55">
            <w:pPr>
              <w:widowControl/>
              <w:spacing w:line="240" w:lineRule="exact"/>
              <w:jc w:val="center"/>
              <w:rPr>
                <w:rFonts w:asciiTheme="minorEastAsia" w:hAnsiTheme="minorEastAsia"/>
                <w:sz w:val="22"/>
              </w:rPr>
            </w:pPr>
            <w:r w:rsidRPr="00316663">
              <w:rPr>
                <w:rFonts w:asciiTheme="minorEastAsia" w:hAnsiTheme="minorEastAsia" w:hint="eastAsia"/>
                <w:sz w:val="22"/>
              </w:rPr>
              <w:t>大阪府域の発生負荷量</w:t>
            </w:r>
          </w:p>
        </w:tc>
        <w:tc>
          <w:tcPr>
            <w:tcW w:w="1785" w:type="dxa"/>
            <w:vMerge w:val="restart"/>
            <w:vAlign w:val="center"/>
          </w:tcPr>
          <w:p w:rsidR="00522A1C" w:rsidRPr="00316663" w:rsidRDefault="00522A1C" w:rsidP="00084D55">
            <w:pPr>
              <w:widowControl/>
              <w:spacing w:line="240" w:lineRule="exact"/>
              <w:jc w:val="center"/>
              <w:rPr>
                <w:rFonts w:asciiTheme="minorEastAsia" w:hAnsiTheme="minorEastAsia"/>
                <w:sz w:val="22"/>
              </w:rPr>
            </w:pPr>
            <w:r w:rsidRPr="00316663">
              <w:rPr>
                <w:rFonts w:asciiTheme="minorEastAsia" w:hAnsiTheme="minorEastAsia" w:hint="eastAsia"/>
                <w:sz w:val="22"/>
              </w:rPr>
              <w:t>上流負荷量</w:t>
            </w:r>
          </w:p>
        </w:tc>
      </w:tr>
      <w:tr w:rsidR="002F2A98" w:rsidRPr="00316663" w:rsidTr="003512DA">
        <w:trPr>
          <w:trHeight w:val="525"/>
        </w:trPr>
        <w:tc>
          <w:tcPr>
            <w:tcW w:w="1680" w:type="dxa"/>
            <w:vMerge/>
            <w:vAlign w:val="center"/>
          </w:tcPr>
          <w:p w:rsidR="00522A1C" w:rsidRPr="00316663" w:rsidRDefault="00522A1C" w:rsidP="00084D55">
            <w:pPr>
              <w:spacing w:line="240" w:lineRule="exact"/>
              <w:rPr>
                <w:rFonts w:asciiTheme="minorEastAsia" w:hAnsiTheme="minorEastAsia"/>
                <w:sz w:val="22"/>
              </w:rPr>
            </w:pPr>
          </w:p>
        </w:tc>
        <w:tc>
          <w:tcPr>
            <w:tcW w:w="1680" w:type="dxa"/>
            <w:vMerge/>
          </w:tcPr>
          <w:p w:rsidR="00522A1C" w:rsidRPr="00316663" w:rsidRDefault="00522A1C" w:rsidP="00084D55">
            <w:pPr>
              <w:spacing w:line="240" w:lineRule="exact"/>
              <w:rPr>
                <w:rFonts w:asciiTheme="minorEastAsia" w:hAnsiTheme="minorEastAsia"/>
                <w:sz w:val="22"/>
              </w:rPr>
            </w:pP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計</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生活系</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産業系</w:t>
            </w:r>
          </w:p>
        </w:tc>
        <w:tc>
          <w:tcPr>
            <w:tcW w:w="1050" w:type="dxa"/>
            <w:vAlign w:val="center"/>
          </w:tcPr>
          <w:p w:rsidR="00522A1C" w:rsidRPr="00316663" w:rsidRDefault="00522A1C" w:rsidP="00084D55">
            <w:pPr>
              <w:spacing w:line="240" w:lineRule="exact"/>
              <w:jc w:val="center"/>
              <w:rPr>
                <w:rFonts w:asciiTheme="minorEastAsia" w:hAnsiTheme="minorEastAsia"/>
                <w:sz w:val="20"/>
                <w:szCs w:val="20"/>
              </w:rPr>
            </w:pPr>
            <w:r w:rsidRPr="00316663">
              <w:rPr>
                <w:rFonts w:asciiTheme="minorEastAsia" w:hAnsiTheme="minorEastAsia" w:hint="eastAsia"/>
                <w:sz w:val="20"/>
                <w:szCs w:val="20"/>
              </w:rPr>
              <w:t>その他系</w:t>
            </w:r>
          </w:p>
        </w:tc>
        <w:tc>
          <w:tcPr>
            <w:tcW w:w="1785" w:type="dxa"/>
            <w:vMerge/>
          </w:tcPr>
          <w:p w:rsidR="00522A1C" w:rsidRPr="00316663" w:rsidRDefault="00522A1C" w:rsidP="00084D55">
            <w:pPr>
              <w:widowControl/>
              <w:spacing w:line="240" w:lineRule="exact"/>
              <w:jc w:val="left"/>
              <w:rPr>
                <w:rFonts w:asciiTheme="minorEastAsia" w:hAnsiTheme="minorEastAsia"/>
                <w:sz w:val="22"/>
              </w:rPr>
            </w:pPr>
          </w:p>
        </w:tc>
      </w:tr>
      <w:tr w:rsidR="002F2A98" w:rsidRPr="00316663" w:rsidTr="003512DA">
        <w:trPr>
          <w:trHeight w:val="548"/>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朝霧川以東</w:t>
            </w:r>
          </w:p>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～神崎川以西</w:t>
            </w:r>
          </w:p>
        </w:tc>
        <w:tc>
          <w:tcPr>
            <w:tcW w:w="1680" w:type="dxa"/>
            <w:vAlign w:val="center"/>
          </w:tcPr>
          <w:p w:rsidR="00522A1C" w:rsidRPr="00316663" w:rsidRDefault="00522A1C"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　　　</w:t>
            </w:r>
            <w:r w:rsidR="00D9500A" w:rsidRPr="00316663">
              <w:rPr>
                <w:rFonts w:asciiTheme="minorEastAsia" w:hAnsiTheme="minorEastAsia" w:hint="eastAsia"/>
                <w:sz w:val="22"/>
              </w:rPr>
              <w:t>9.7</w:t>
            </w:r>
            <w:r w:rsidR="00F47915" w:rsidRPr="00316663">
              <w:rPr>
                <w:rFonts w:asciiTheme="minorEastAsia" w:hAnsiTheme="minorEastAsia" w:hint="eastAsia"/>
                <w:sz w:val="22"/>
              </w:rPr>
              <w:t xml:space="preserve">　</w:t>
            </w:r>
            <w:r w:rsidR="00D9500A" w:rsidRPr="00316663">
              <w:rPr>
                <w:rFonts w:asciiTheme="minorEastAsia" w:hAnsiTheme="minorEastAsia" w:hint="eastAsia"/>
                <w:sz w:val="22"/>
              </w:rPr>
              <w:t xml:space="preserve">　</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w:t>
            </w:r>
          </w:p>
        </w:tc>
        <w:tc>
          <w:tcPr>
            <w:tcW w:w="1785" w:type="dxa"/>
            <w:vAlign w:val="center"/>
          </w:tcPr>
          <w:p w:rsidR="00522A1C" w:rsidRPr="00316663" w:rsidRDefault="00522A1C" w:rsidP="00084D55">
            <w:pPr>
              <w:spacing w:line="240" w:lineRule="exact"/>
              <w:rPr>
                <w:rFonts w:asciiTheme="minorEastAsia" w:hAnsiTheme="minorEastAsia"/>
                <w:sz w:val="22"/>
              </w:rPr>
            </w:pPr>
          </w:p>
        </w:tc>
      </w:tr>
      <w:tr w:rsidR="002F2A98" w:rsidRPr="00316663" w:rsidTr="003512DA">
        <w:trPr>
          <w:trHeight w:val="334"/>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神崎川</w:t>
            </w:r>
          </w:p>
        </w:tc>
        <w:tc>
          <w:tcPr>
            <w:tcW w:w="1680" w:type="dxa"/>
            <w:vAlign w:val="center"/>
          </w:tcPr>
          <w:p w:rsidR="00522A1C" w:rsidRPr="00316663" w:rsidRDefault="00522A1C"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　　</w:t>
            </w:r>
            <w:r w:rsidR="00D9500A" w:rsidRPr="00316663">
              <w:rPr>
                <w:rFonts w:asciiTheme="minorEastAsia" w:hAnsiTheme="minorEastAsia" w:hint="eastAsia"/>
                <w:sz w:val="22"/>
              </w:rPr>
              <w:t>30.1</w:t>
            </w:r>
            <w:r w:rsidR="00F47915" w:rsidRPr="00316663">
              <w:rPr>
                <w:rFonts w:asciiTheme="minorEastAsia" w:hAnsiTheme="minorEastAsia" w:hint="eastAsia"/>
                <w:sz w:val="22"/>
              </w:rPr>
              <w:t xml:space="preserve">　</w:t>
            </w:r>
            <w:r w:rsidR="00D9500A" w:rsidRPr="00316663">
              <w:rPr>
                <w:rFonts w:asciiTheme="minorEastAsia" w:hAnsiTheme="minorEastAsia" w:hint="eastAsia"/>
                <w:sz w:val="22"/>
              </w:rPr>
              <w:t xml:space="preserve">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13.6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10.9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1.8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0.9　</w:t>
            </w:r>
          </w:p>
        </w:tc>
        <w:tc>
          <w:tcPr>
            <w:tcW w:w="1785" w:type="dxa"/>
            <w:vAlign w:val="center"/>
          </w:tcPr>
          <w:p w:rsidR="00522A1C" w:rsidRPr="00316663" w:rsidRDefault="00522A1C" w:rsidP="00D9500A">
            <w:pPr>
              <w:spacing w:line="240" w:lineRule="exact"/>
              <w:jc w:val="right"/>
              <w:rPr>
                <w:rFonts w:asciiTheme="minorEastAsia" w:hAnsiTheme="minorEastAsia"/>
                <w:sz w:val="22"/>
              </w:rPr>
            </w:pPr>
          </w:p>
        </w:tc>
      </w:tr>
      <w:tr w:rsidR="002F2A98" w:rsidRPr="00316663" w:rsidTr="003512DA">
        <w:trPr>
          <w:trHeight w:val="330"/>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淀川</w:t>
            </w:r>
          </w:p>
        </w:tc>
        <w:tc>
          <w:tcPr>
            <w:tcW w:w="1680" w:type="dxa"/>
            <w:vAlign w:val="center"/>
          </w:tcPr>
          <w:p w:rsidR="00522A1C" w:rsidRPr="00316663" w:rsidRDefault="00522A1C"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　　</w:t>
            </w:r>
            <w:r w:rsidR="00D9500A" w:rsidRPr="00316663">
              <w:rPr>
                <w:rFonts w:asciiTheme="minorEastAsia" w:hAnsiTheme="minorEastAsia" w:hint="eastAsia"/>
                <w:sz w:val="22"/>
              </w:rPr>
              <w:t xml:space="preserve">38.8　</w:t>
            </w:r>
            <w:r w:rsidR="00F47915" w:rsidRPr="00316663">
              <w:rPr>
                <w:rFonts w:asciiTheme="minorEastAsia" w:hAnsiTheme="minorEastAsia" w:hint="eastAsia"/>
                <w:sz w:val="22"/>
              </w:rPr>
              <w:t xml:space="preserve">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9.5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8.1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0.8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0.6　</w:t>
            </w:r>
          </w:p>
        </w:tc>
        <w:tc>
          <w:tcPr>
            <w:tcW w:w="1785" w:type="dxa"/>
            <w:vMerge w:val="restart"/>
            <w:vAlign w:val="center"/>
          </w:tcPr>
          <w:p w:rsidR="00522A1C" w:rsidRPr="00316663" w:rsidRDefault="00522A1C" w:rsidP="00F47915">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　　　</w:t>
            </w:r>
            <w:r w:rsidR="00D9500A" w:rsidRPr="00316663">
              <w:rPr>
                <w:rFonts w:asciiTheme="minorEastAsia" w:hAnsiTheme="minorEastAsia" w:hint="eastAsia"/>
                <w:sz w:val="22"/>
              </w:rPr>
              <w:t>79.9</w:t>
            </w:r>
            <w:r w:rsidR="00F47915" w:rsidRPr="00316663">
              <w:rPr>
                <w:rFonts w:asciiTheme="minorEastAsia" w:hAnsiTheme="minorEastAsia" w:hint="eastAsia"/>
                <w:sz w:val="22"/>
              </w:rPr>
              <w:t xml:space="preserve">　　</w:t>
            </w:r>
          </w:p>
        </w:tc>
      </w:tr>
      <w:tr w:rsidR="002F2A98" w:rsidRPr="00316663" w:rsidTr="003512DA">
        <w:trPr>
          <w:trHeight w:val="479"/>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大阪市内河川</w:t>
            </w:r>
          </w:p>
          <w:p w:rsidR="00522A1C" w:rsidRPr="00316663" w:rsidRDefault="00522A1C" w:rsidP="00084D55">
            <w:pPr>
              <w:spacing w:line="240" w:lineRule="exact"/>
              <w:rPr>
                <w:rFonts w:asciiTheme="minorEastAsia" w:hAnsiTheme="minorEastAsia"/>
                <w:sz w:val="18"/>
                <w:szCs w:val="18"/>
              </w:rPr>
            </w:pPr>
            <w:r w:rsidRPr="00316663">
              <w:rPr>
                <w:rFonts w:asciiTheme="minorEastAsia" w:hAnsiTheme="minorEastAsia" w:hint="eastAsia"/>
                <w:sz w:val="18"/>
                <w:szCs w:val="18"/>
              </w:rPr>
              <w:t>（寝屋川を含む。）</w:t>
            </w:r>
          </w:p>
        </w:tc>
        <w:tc>
          <w:tcPr>
            <w:tcW w:w="1680" w:type="dxa"/>
            <w:vAlign w:val="center"/>
          </w:tcPr>
          <w:p w:rsidR="00522A1C" w:rsidRPr="00316663" w:rsidRDefault="00522A1C"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　　</w:t>
            </w:r>
            <w:r w:rsidR="00D9500A" w:rsidRPr="00316663">
              <w:rPr>
                <w:rFonts w:asciiTheme="minorEastAsia" w:hAnsiTheme="minorEastAsia" w:hint="eastAsia"/>
                <w:sz w:val="22"/>
              </w:rPr>
              <w:t xml:space="preserve">43.7　</w:t>
            </w:r>
            <w:r w:rsidR="00F47915" w:rsidRPr="00316663">
              <w:rPr>
                <w:rFonts w:asciiTheme="minorEastAsia" w:hAnsiTheme="minorEastAsia" w:hint="eastAsia"/>
                <w:sz w:val="22"/>
              </w:rPr>
              <w:t xml:space="preserve">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20.1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16.3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2.4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1.4　</w:t>
            </w:r>
          </w:p>
        </w:tc>
        <w:tc>
          <w:tcPr>
            <w:tcW w:w="1785" w:type="dxa"/>
            <w:vMerge/>
            <w:vAlign w:val="center"/>
          </w:tcPr>
          <w:p w:rsidR="00522A1C" w:rsidRPr="00316663" w:rsidRDefault="00522A1C" w:rsidP="00D9500A">
            <w:pPr>
              <w:spacing w:line="240" w:lineRule="exact"/>
              <w:jc w:val="right"/>
              <w:rPr>
                <w:rFonts w:asciiTheme="minorEastAsia" w:hAnsiTheme="minorEastAsia"/>
                <w:sz w:val="22"/>
              </w:rPr>
            </w:pPr>
          </w:p>
        </w:tc>
      </w:tr>
      <w:tr w:rsidR="002F2A98" w:rsidRPr="00316663" w:rsidTr="003512DA">
        <w:trPr>
          <w:trHeight w:val="330"/>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大和川</w:t>
            </w:r>
          </w:p>
        </w:tc>
        <w:tc>
          <w:tcPr>
            <w:tcW w:w="1680" w:type="dxa"/>
            <w:vAlign w:val="center"/>
          </w:tcPr>
          <w:p w:rsidR="00522A1C" w:rsidRPr="00316663" w:rsidRDefault="00522A1C"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　　</w:t>
            </w:r>
            <w:r w:rsidR="00D9500A" w:rsidRPr="00316663">
              <w:rPr>
                <w:rFonts w:asciiTheme="minorEastAsia" w:hAnsiTheme="minorEastAsia" w:hint="eastAsia"/>
                <w:sz w:val="22"/>
              </w:rPr>
              <w:t>15.3</w:t>
            </w:r>
            <w:r w:rsidR="00F47915" w:rsidRPr="00316663">
              <w:rPr>
                <w:rFonts w:asciiTheme="minorEastAsia" w:hAnsiTheme="minorEastAsia" w:hint="eastAsia"/>
                <w:sz w:val="22"/>
              </w:rPr>
              <w:t xml:space="preserve">　</w:t>
            </w:r>
            <w:r w:rsidR="00D9500A" w:rsidRPr="00316663">
              <w:rPr>
                <w:rFonts w:asciiTheme="minorEastAsia" w:hAnsiTheme="minorEastAsia" w:hint="eastAsia"/>
                <w:sz w:val="22"/>
              </w:rPr>
              <w:t xml:space="preserve">　</w:t>
            </w:r>
          </w:p>
        </w:tc>
        <w:tc>
          <w:tcPr>
            <w:tcW w:w="1050" w:type="dxa"/>
            <w:vAlign w:val="center"/>
          </w:tcPr>
          <w:p w:rsidR="00522A1C" w:rsidRPr="00316663" w:rsidRDefault="00522A1C"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　</w:t>
            </w:r>
            <w:r w:rsidR="00D9500A" w:rsidRPr="00316663">
              <w:rPr>
                <w:rFonts w:asciiTheme="minorEastAsia" w:hAnsiTheme="minorEastAsia" w:hint="eastAsia"/>
                <w:sz w:val="22"/>
              </w:rPr>
              <w:t xml:space="preserve">6.4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5.4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0.7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0.3　</w:t>
            </w:r>
          </w:p>
        </w:tc>
        <w:tc>
          <w:tcPr>
            <w:tcW w:w="1785" w:type="dxa"/>
            <w:vAlign w:val="center"/>
          </w:tcPr>
          <w:p w:rsidR="00522A1C" w:rsidRPr="00316663" w:rsidRDefault="00522A1C" w:rsidP="00F47915">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　　　</w:t>
            </w:r>
            <w:r w:rsidR="00D9500A" w:rsidRPr="00316663">
              <w:rPr>
                <w:rFonts w:asciiTheme="minorEastAsia" w:hAnsiTheme="minorEastAsia" w:hint="eastAsia"/>
                <w:sz w:val="22"/>
              </w:rPr>
              <w:t>13.0</w:t>
            </w:r>
            <w:r w:rsidR="00F47915" w:rsidRPr="00316663">
              <w:rPr>
                <w:rFonts w:asciiTheme="minorEastAsia" w:hAnsiTheme="minorEastAsia" w:hint="eastAsia"/>
                <w:sz w:val="22"/>
              </w:rPr>
              <w:t xml:space="preserve">　　</w:t>
            </w:r>
          </w:p>
        </w:tc>
      </w:tr>
      <w:tr w:rsidR="002F2A98" w:rsidRPr="00316663" w:rsidTr="003512DA">
        <w:trPr>
          <w:trHeight w:val="315"/>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大和川以南</w:t>
            </w:r>
          </w:p>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～大津川</w:t>
            </w:r>
          </w:p>
        </w:tc>
        <w:tc>
          <w:tcPr>
            <w:tcW w:w="1680" w:type="dxa"/>
            <w:vAlign w:val="center"/>
          </w:tcPr>
          <w:p w:rsidR="00522A1C" w:rsidRPr="00316663" w:rsidRDefault="00522A1C"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　　　</w:t>
            </w:r>
            <w:r w:rsidR="00D9500A" w:rsidRPr="00316663">
              <w:rPr>
                <w:rFonts w:asciiTheme="minorEastAsia" w:hAnsiTheme="minorEastAsia" w:hint="eastAsia"/>
                <w:sz w:val="22"/>
              </w:rPr>
              <w:t>5.3</w:t>
            </w:r>
            <w:r w:rsidR="00F47915" w:rsidRPr="00316663">
              <w:rPr>
                <w:rFonts w:asciiTheme="minorEastAsia" w:hAnsiTheme="minorEastAsia" w:hint="eastAsia"/>
                <w:sz w:val="22"/>
              </w:rPr>
              <w:t xml:space="preserve">　</w:t>
            </w:r>
            <w:r w:rsidR="00D9500A" w:rsidRPr="00316663">
              <w:rPr>
                <w:rFonts w:asciiTheme="minorEastAsia" w:hAnsiTheme="minorEastAsia" w:hint="eastAsia"/>
                <w:sz w:val="22"/>
              </w:rPr>
              <w:t xml:space="preserve">　</w:t>
            </w:r>
          </w:p>
        </w:tc>
        <w:tc>
          <w:tcPr>
            <w:tcW w:w="1050" w:type="dxa"/>
            <w:vAlign w:val="center"/>
          </w:tcPr>
          <w:p w:rsidR="00522A1C" w:rsidRPr="00316663" w:rsidRDefault="00522A1C"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　</w:t>
            </w:r>
            <w:r w:rsidR="00D9500A" w:rsidRPr="00316663">
              <w:rPr>
                <w:rFonts w:asciiTheme="minorEastAsia" w:hAnsiTheme="minorEastAsia" w:hint="eastAsia"/>
                <w:sz w:val="22"/>
              </w:rPr>
              <w:t xml:space="preserve">5.5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3.6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1.4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0.5　</w:t>
            </w:r>
          </w:p>
        </w:tc>
        <w:tc>
          <w:tcPr>
            <w:tcW w:w="1785" w:type="dxa"/>
            <w:vAlign w:val="center"/>
          </w:tcPr>
          <w:p w:rsidR="00522A1C" w:rsidRPr="00316663" w:rsidRDefault="00522A1C" w:rsidP="00D9500A">
            <w:pPr>
              <w:spacing w:line="240" w:lineRule="exact"/>
              <w:jc w:val="right"/>
              <w:rPr>
                <w:rFonts w:asciiTheme="minorEastAsia" w:hAnsiTheme="minorEastAsia"/>
                <w:sz w:val="22"/>
              </w:rPr>
            </w:pPr>
          </w:p>
        </w:tc>
      </w:tr>
      <w:tr w:rsidR="002F2A98" w:rsidRPr="00316663" w:rsidTr="003512DA">
        <w:trPr>
          <w:trHeight w:val="390"/>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大津川以南</w:t>
            </w:r>
          </w:p>
        </w:tc>
        <w:tc>
          <w:tcPr>
            <w:tcW w:w="1680" w:type="dxa"/>
            <w:vAlign w:val="center"/>
          </w:tcPr>
          <w:p w:rsidR="00522A1C" w:rsidRPr="00316663" w:rsidRDefault="00522A1C"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　　　</w:t>
            </w:r>
            <w:r w:rsidR="00D9500A" w:rsidRPr="00316663">
              <w:rPr>
                <w:rFonts w:asciiTheme="minorEastAsia" w:hAnsiTheme="minorEastAsia" w:hint="eastAsia"/>
                <w:sz w:val="22"/>
              </w:rPr>
              <w:t>5.5</w:t>
            </w:r>
            <w:r w:rsidR="00F47915" w:rsidRPr="00316663">
              <w:rPr>
                <w:rFonts w:asciiTheme="minorEastAsia" w:hAnsiTheme="minorEastAsia" w:hint="eastAsia"/>
                <w:sz w:val="22"/>
              </w:rPr>
              <w:t xml:space="preserve">　</w:t>
            </w:r>
            <w:r w:rsidR="00D9500A" w:rsidRPr="00316663">
              <w:rPr>
                <w:rFonts w:asciiTheme="minorEastAsia" w:hAnsiTheme="minorEastAsia" w:hint="eastAsia"/>
                <w:sz w:val="22"/>
              </w:rPr>
              <w:t xml:space="preserve">　</w:t>
            </w:r>
          </w:p>
        </w:tc>
        <w:tc>
          <w:tcPr>
            <w:tcW w:w="1050" w:type="dxa"/>
            <w:vAlign w:val="center"/>
          </w:tcPr>
          <w:p w:rsidR="00522A1C" w:rsidRPr="00316663" w:rsidRDefault="00522A1C"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　</w:t>
            </w:r>
            <w:r w:rsidR="00D9500A" w:rsidRPr="00316663">
              <w:rPr>
                <w:rFonts w:asciiTheme="minorEastAsia" w:hAnsiTheme="minorEastAsia" w:hint="eastAsia"/>
                <w:sz w:val="22"/>
              </w:rPr>
              <w:t xml:space="preserve">5.7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4.6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0.7　</w:t>
            </w:r>
          </w:p>
        </w:tc>
        <w:tc>
          <w:tcPr>
            <w:tcW w:w="1050" w:type="dxa"/>
            <w:vAlign w:val="center"/>
          </w:tcPr>
          <w:p w:rsidR="00522A1C" w:rsidRPr="00316663" w:rsidRDefault="00D9500A" w:rsidP="00F47915">
            <w:pPr>
              <w:wordWrap w:val="0"/>
              <w:spacing w:line="240" w:lineRule="exact"/>
              <w:jc w:val="right"/>
              <w:rPr>
                <w:rFonts w:asciiTheme="minorEastAsia" w:hAnsiTheme="minorEastAsia"/>
                <w:sz w:val="22"/>
              </w:rPr>
            </w:pPr>
            <w:r w:rsidRPr="00316663">
              <w:rPr>
                <w:rFonts w:asciiTheme="minorEastAsia" w:hAnsiTheme="minorEastAsia" w:hint="eastAsia"/>
                <w:sz w:val="22"/>
              </w:rPr>
              <w:t>0.4</w:t>
            </w:r>
            <w:r w:rsidR="00F47915" w:rsidRPr="00316663">
              <w:rPr>
                <w:rFonts w:asciiTheme="minorEastAsia" w:hAnsiTheme="minorEastAsia" w:hint="eastAsia"/>
                <w:sz w:val="22"/>
              </w:rPr>
              <w:t xml:space="preserve">　</w:t>
            </w:r>
          </w:p>
        </w:tc>
        <w:tc>
          <w:tcPr>
            <w:tcW w:w="1785" w:type="dxa"/>
            <w:vAlign w:val="center"/>
          </w:tcPr>
          <w:p w:rsidR="00522A1C" w:rsidRPr="00316663" w:rsidRDefault="00522A1C" w:rsidP="00D9500A">
            <w:pPr>
              <w:spacing w:line="240" w:lineRule="exact"/>
              <w:jc w:val="right"/>
              <w:rPr>
                <w:rFonts w:asciiTheme="minorEastAsia" w:hAnsiTheme="minorEastAsia"/>
                <w:sz w:val="22"/>
              </w:rPr>
            </w:pPr>
          </w:p>
        </w:tc>
      </w:tr>
      <w:tr w:rsidR="002F2A98" w:rsidRPr="00316663" w:rsidTr="009C46B4">
        <w:trPr>
          <w:trHeight w:val="366"/>
        </w:trPr>
        <w:tc>
          <w:tcPr>
            <w:tcW w:w="1680" w:type="dxa"/>
            <w:vAlign w:val="center"/>
          </w:tcPr>
          <w:p w:rsidR="00522A1C" w:rsidRPr="00316663" w:rsidRDefault="00522A1C" w:rsidP="009C46B4">
            <w:pPr>
              <w:spacing w:line="340" w:lineRule="exact"/>
              <w:jc w:val="center"/>
              <w:rPr>
                <w:rFonts w:asciiTheme="minorEastAsia" w:hAnsiTheme="minorEastAsia"/>
                <w:sz w:val="22"/>
              </w:rPr>
            </w:pPr>
            <w:r w:rsidRPr="00316663">
              <w:rPr>
                <w:rFonts w:asciiTheme="minorEastAsia" w:hAnsiTheme="minorEastAsia" w:hint="eastAsia"/>
                <w:sz w:val="22"/>
              </w:rPr>
              <w:t>合　計</w:t>
            </w:r>
          </w:p>
        </w:tc>
        <w:tc>
          <w:tcPr>
            <w:tcW w:w="1680" w:type="dxa"/>
            <w:vAlign w:val="center"/>
          </w:tcPr>
          <w:p w:rsidR="00522A1C" w:rsidRPr="00316663" w:rsidRDefault="00522A1C"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　</w:t>
            </w:r>
            <w:r w:rsidR="00D9500A" w:rsidRPr="00316663">
              <w:rPr>
                <w:rFonts w:asciiTheme="minorEastAsia" w:hAnsiTheme="minorEastAsia" w:hint="eastAsia"/>
                <w:sz w:val="22"/>
              </w:rPr>
              <w:t>148.5</w:t>
            </w:r>
            <w:r w:rsidR="00F47915" w:rsidRPr="00316663">
              <w:rPr>
                <w:rFonts w:asciiTheme="minorEastAsia" w:hAnsiTheme="minorEastAsia" w:hint="eastAsia"/>
                <w:sz w:val="22"/>
              </w:rPr>
              <w:t xml:space="preserve">　</w:t>
            </w:r>
            <w:r w:rsidR="00D9500A" w:rsidRPr="00316663">
              <w:rPr>
                <w:rFonts w:asciiTheme="minorEastAsia" w:hAnsiTheme="minorEastAsia" w:hint="eastAsia"/>
                <w:sz w:val="22"/>
              </w:rPr>
              <w:t xml:space="preserve">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60.8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48.9　</w:t>
            </w:r>
          </w:p>
        </w:tc>
        <w:tc>
          <w:tcPr>
            <w:tcW w:w="1050" w:type="dxa"/>
            <w:vAlign w:val="center"/>
          </w:tcPr>
          <w:p w:rsidR="00522A1C" w:rsidRPr="00316663" w:rsidRDefault="00D9500A" w:rsidP="00D9500A">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7.8　</w:t>
            </w:r>
          </w:p>
        </w:tc>
        <w:tc>
          <w:tcPr>
            <w:tcW w:w="1050" w:type="dxa"/>
            <w:vAlign w:val="center"/>
          </w:tcPr>
          <w:p w:rsidR="00522A1C" w:rsidRPr="00316663" w:rsidRDefault="00D9500A" w:rsidP="00F47915">
            <w:pPr>
              <w:wordWrap w:val="0"/>
              <w:spacing w:line="240" w:lineRule="exact"/>
              <w:jc w:val="right"/>
              <w:rPr>
                <w:rFonts w:asciiTheme="minorEastAsia" w:hAnsiTheme="minorEastAsia"/>
                <w:sz w:val="22"/>
              </w:rPr>
            </w:pPr>
            <w:r w:rsidRPr="00316663">
              <w:rPr>
                <w:rFonts w:asciiTheme="minorEastAsia" w:hAnsiTheme="minorEastAsia" w:hint="eastAsia"/>
                <w:sz w:val="22"/>
              </w:rPr>
              <w:t>4.1</w:t>
            </w:r>
            <w:r w:rsidR="00F47915" w:rsidRPr="00316663">
              <w:rPr>
                <w:rFonts w:asciiTheme="minorEastAsia" w:hAnsiTheme="minorEastAsia" w:hint="eastAsia"/>
                <w:sz w:val="22"/>
              </w:rPr>
              <w:t xml:space="preserve">　</w:t>
            </w:r>
          </w:p>
        </w:tc>
        <w:tc>
          <w:tcPr>
            <w:tcW w:w="1785" w:type="dxa"/>
            <w:vAlign w:val="center"/>
          </w:tcPr>
          <w:p w:rsidR="00522A1C" w:rsidRPr="00316663" w:rsidRDefault="00D9500A" w:rsidP="00F47915">
            <w:pPr>
              <w:wordWrap w:val="0"/>
              <w:spacing w:line="240" w:lineRule="exact"/>
              <w:jc w:val="right"/>
              <w:rPr>
                <w:rFonts w:asciiTheme="minorEastAsia" w:hAnsiTheme="minorEastAsia"/>
                <w:sz w:val="22"/>
              </w:rPr>
            </w:pPr>
            <w:r w:rsidRPr="00316663">
              <w:rPr>
                <w:rFonts w:asciiTheme="minorEastAsia" w:hAnsiTheme="minorEastAsia" w:hint="eastAsia"/>
                <w:sz w:val="22"/>
              </w:rPr>
              <w:t>93.7</w:t>
            </w:r>
            <w:r w:rsidR="00F47915" w:rsidRPr="00316663">
              <w:rPr>
                <w:rFonts w:asciiTheme="minorEastAsia" w:hAnsiTheme="minorEastAsia" w:hint="eastAsia"/>
                <w:sz w:val="22"/>
              </w:rPr>
              <w:t xml:space="preserve">　　</w:t>
            </w:r>
          </w:p>
        </w:tc>
      </w:tr>
    </w:tbl>
    <w:p w:rsidR="005F5EA9" w:rsidRPr="00316663" w:rsidRDefault="00D12002" w:rsidP="00522A1C">
      <w:pPr>
        <w:jc w:val="center"/>
        <w:rPr>
          <w:rFonts w:asciiTheme="majorEastAsia" w:eastAsiaTheme="majorEastAsia" w:hAnsiTheme="majorEastAsia"/>
          <w:sz w:val="20"/>
        </w:rPr>
      </w:pPr>
      <w:r w:rsidRPr="00316663">
        <w:rPr>
          <w:noProof/>
        </w:rPr>
        <mc:AlternateContent>
          <mc:Choice Requires="wps">
            <w:drawing>
              <wp:anchor distT="0" distB="0" distL="114300" distR="114300" simplePos="0" relativeHeight="252100608" behindDoc="0" locked="0" layoutInCell="1" allowOverlap="1" wp14:anchorId="757F6F28" wp14:editId="34D85256">
                <wp:simplePos x="0" y="0"/>
                <wp:positionH relativeFrom="column">
                  <wp:posOffset>121285</wp:posOffset>
                </wp:positionH>
                <wp:positionV relativeFrom="paragraph">
                  <wp:posOffset>-4445</wp:posOffset>
                </wp:positionV>
                <wp:extent cx="4700905" cy="320040"/>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090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5F5EA9" w:rsidRDefault="006E4A83">
                            <w:pPr>
                              <w:rPr>
                                <w:rFonts w:asciiTheme="minorEastAsia" w:hAnsiTheme="minorEastAsia"/>
                                <w:sz w:val="18"/>
                                <w:szCs w:val="18"/>
                              </w:rPr>
                            </w:pPr>
                            <w:r w:rsidRPr="00F03CD2">
                              <w:rPr>
                                <w:rFonts w:asciiTheme="minorEastAsia" w:hAnsiTheme="minorEastAsia" w:hint="eastAsia"/>
                                <w:sz w:val="18"/>
                                <w:szCs w:val="18"/>
                              </w:rPr>
                              <w:t>注：四捨五入の関係で各欄の値の合計と合計欄の値とが一致しないものがある。</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218" type="#_x0000_t202" style="position:absolute;left:0;text-align:left;margin-left:9.55pt;margin-top:-.35pt;width:370.15pt;height:25.2pt;z-index:252100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" filled="f" stroked="f">
                <v:textbox style="mso-fit-shape-to-text:t">
                  <w:txbxContent>
                    <w:p w:rsidR="006E4A83" w:rsidRPr="005F5EA9" w:rsidRDefault="006E4A83">
                      <w:pPr>
                        <w:rPr>
                          <w:rFonts w:asciiTheme="minorEastAsia" w:hAnsiTheme="minorEastAsia"/>
                          <w:sz w:val="18"/>
                          <w:szCs w:val="18"/>
                        </w:rPr>
                      </w:pPr>
                      <w:r w:rsidRPr="00F03CD2">
                        <w:rPr>
                          <w:rFonts w:asciiTheme="minorEastAsia" w:hAnsiTheme="minorEastAsia" w:hint="eastAsia"/>
                          <w:sz w:val="18"/>
                          <w:szCs w:val="18"/>
                        </w:rPr>
                        <w:t>注：四捨五入の関係で各欄の値の合計と合計欄の値とが一致しないものがある。</w:t>
                      </w:r>
                    </w:p>
                  </w:txbxContent>
                </v:textbox>
              </v:shape>
            </w:pict>
          </mc:Fallback>
        </mc:AlternateContent>
      </w:r>
    </w:p>
    <w:p w:rsidR="001A575D" w:rsidRPr="00316663" w:rsidRDefault="001A575D" w:rsidP="00522A1C">
      <w:pPr>
        <w:jc w:val="center"/>
        <w:rPr>
          <w:rFonts w:asciiTheme="majorEastAsia" w:eastAsiaTheme="majorEastAsia" w:hAnsiTheme="majorEastAsia"/>
          <w:sz w:val="20"/>
        </w:rPr>
      </w:pPr>
    </w:p>
    <w:p w:rsidR="00522A1C" w:rsidRPr="00316663" w:rsidRDefault="00F448DB" w:rsidP="00522A1C">
      <w:pPr>
        <w:jc w:val="center"/>
        <w:rPr>
          <w:rFonts w:asciiTheme="majorEastAsia" w:eastAsiaTheme="majorEastAsia" w:hAnsiTheme="majorEastAsia"/>
          <w:sz w:val="20"/>
        </w:rPr>
      </w:pPr>
      <w:r w:rsidRPr="00316663">
        <w:rPr>
          <w:rFonts w:asciiTheme="majorEastAsia" w:eastAsiaTheme="majorEastAsia" w:hAnsiTheme="majorEastAsia" w:hint="eastAsia"/>
          <w:sz w:val="20"/>
        </w:rPr>
        <w:t>表６</w:t>
      </w:r>
      <w:r w:rsidR="00522A1C" w:rsidRPr="00316663">
        <w:rPr>
          <w:rFonts w:asciiTheme="majorEastAsia" w:eastAsiaTheme="majorEastAsia" w:hAnsiTheme="majorEastAsia" w:hint="eastAsia"/>
          <w:sz w:val="20"/>
        </w:rPr>
        <w:t xml:space="preserve">　平成25年度における窒素の流入負荷量</w:t>
      </w:r>
    </w:p>
    <w:p w:rsidR="00522A1C" w:rsidRPr="00316663" w:rsidRDefault="00522A1C" w:rsidP="00522A1C">
      <w:pPr>
        <w:jc w:val="center"/>
        <w:rPr>
          <w:rFonts w:asciiTheme="minorEastAsia" w:hAnsiTheme="minorEastAsia"/>
          <w:sz w:val="22"/>
        </w:rPr>
      </w:pPr>
      <w:r w:rsidRPr="00316663">
        <w:rPr>
          <w:rFonts w:asciiTheme="minorEastAsia" w:hAnsiTheme="minorEastAsia" w:hint="eastAsia"/>
          <w:sz w:val="22"/>
        </w:rPr>
        <w:t xml:space="preserve">　　　　　　　　　　　　　　　　　　　　　　　　　　　　　　　　（単位：トン</w:t>
      </w:r>
      <w:r w:rsidR="003B1A04" w:rsidRPr="00316663">
        <w:rPr>
          <w:rFonts w:asciiTheme="minorEastAsia" w:hAnsiTheme="minorEastAsia" w:hint="eastAsia"/>
          <w:sz w:val="22"/>
        </w:rPr>
        <w:t>/</w:t>
      </w:r>
      <w:r w:rsidRPr="00316663">
        <w:rPr>
          <w:rFonts w:asciiTheme="minorEastAsia" w:hAnsiTheme="minorEastAsia" w:hint="eastAsia"/>
          <w:sz w:val="22"/>
        </w:rPr>
        <w:t>日）</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47"/>
        <w:gridCol w:w="1647"/>
        <w:gridCol w:w="1030"/>
        <w:gridCol w:w="1037"/>
        <w:gridCol w:w="1030"/>
        <w:gridCol w:w="1030"/>
        <w:gridCol w:w="1748"/>
      </w:tblGrid>
      <w:tr w:rsidR="002F2A98" w:rsidRPr="00316663" w:rsidTr="003512DA">
        <w:trPr>
          <w:trHeight w:val="465"/>
        </w:trPr>
        <w:tc>
          <w:tcPr>
            <w:tcW w:w="1680" w:type="dxa"/>
            <w:vMerge w:val="restart"/>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河川水域</w:t>
            </w:r>
          </w:p>
        </w:tc>
        <w:tc>
          <w:tcPr>
            <w:tcW w:w="1680" w:type="dxa"/>
            <w:vMerge w:val="restart"/>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流入負荷量</w:t>
            </w:r>
          </w:p>
        </w:tc>
        <w:tc>
          <w:tcPr>
            <w:tcW w:w="4200" w:type="dxa"/>
            <w:gridSpan w:val="4"/>
            <w:vAlign w:val="center"/>
          </w:tcPr>
          <w:p w:rsidR="00522A1C" w:rsidRPr="00316663" w:rsidRDefault="00522A1C" w:rsidP="00084D55">
            <w:pPr>
              <w:widowControl/>
              <w:spacing w:line="240" w:lineRule="exact"/>
              <w:jc w:val="center"/>
              <w:rPr>
                <w:rFonts w:asciiTheme="minorEastAsia" w:hAnsiTheme="minorEastAsia"/>
                <w:sz w:val="22"/>
              </w:rPr>
            </w:pPr>
            <w:r w:rsidRPr="00316663">
              <w:rPr>
                <w:rFonts w:asciiTheme="minorEastAsia" w:hAnsiTheme="minorEastAsia" w:hint="eastAsia"/>
                <w:sz w:val="22"/>
              </w:rPr>
              <w:t>大阪府域の発生負荷量</w:t>
            </w:r>
          </w:p>
        </w:tc>
        <w:tc>
          <w:tcPr>
            <w:tcW w:w="1785" w:type="dxa"/>
            <w:vMerge w:val="restart"/>
            <w:vAlign w:val="center"/>
          </w:tcPr>
          <w:p w:rsidR="00522A1C" w:rsidRPr="00316663" w:rsidRDefault="00522A1C" w:rsidP="00084D55">
            <w:pPr>
              <w:widowControl/>
              <w:spacing w:line="240" w:lineRule="exact"/>
              <w:jc w:val="center"/>
              <w:rPr>
                <w:rFonts w:asciiTheme="minorEastAsia" w:hAnsiTheme="minorEastAsia"/>
                <w:sz w:val="22"/>
              </w:rPr>
            </w:pPr>
            <w:r w:rsidRPr="00316663">
              <w:rPr>
                <w:rFonts w:asciiTheme="minorEastAsia" w:hAnsiTheme="minorEastAsia" w:hint="eastAsia"/>
                <w:sz w:val="22"/>
              </w:rPr>
              <w:t>上流負荷量</w:t>
            </w:r>
          </w:p>
        </w:tc>
      </w:tr>
      <w:tr w:rsidR="002F2A98" w:rsidRPr="00316663" w:rsidTr="003512DA">
        <w:trPr>
          <w:trHeight w:val="525"/>
        </w:trPr>
        <w:tc>
          <w:tcPr>
            <w:tcW w:w="1680" w:type="dxa"/>
            <w:vMerge/>
            <w:vAlign w:val="center"/>
          </w:tcPr>
          <w:p w:rsidR="00522A1C" w:rsidRPr="00316663" w:rsidRDefault="00522A1C" w:rsidP="00084D55">
            <w:pPr>
              <w:spacing w:line="240" w:lineRule="exact"/>
              <w:rPr>
                <w:rFonts w:asciiTheme="minorEastAsia" w:hAnsiTheme="minorEastAsia"/>
                <w:sz w:val="22"/>
              </w:rPr>
            </w:pPr>
          </w:p>
        </w:tc>
        <w:tc>
          <w:tcPr>
            <w:tcW w:w="1680" w:type="dxa"/>
            <w:vMerge/>
          </w:tcPr>
          <w:p w:rsidR="00522A1C" w:rsidRPr="00316663" w:rsidRDefault="00522A1C" w:rsidP="00084D55">
            <w:pPr>
              <w:spacing w:line="240" w:lineRule="exact"/>
              <w:rPr>
                <w:rFonts w:asciiTheme="minorEastAsia" w:hAnsiTheme="minorEastAsia"/>
                <w:sz w:val="22"/>
              </w:rPr>
            </w:pP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計</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生活系</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産業系</w:t>
            </w:r>
          </w:p>
        </w:tc>
        <w:tc>
          <w:tcPr>
            <w:tcW w:w="1050" w:type="dxa"/>
            <w:vAlign w:val="center"/>
          </w:tcPr>
          <w:p w:rsidR="00522A1C" w:rsidRPr="00316663" w:rsidRDefault="00522A1C" w:rsidP="00084D55">
            <w:pPr>
              <w:spacing w:line="240" w:lineRule="exact"/>
              <w:jc w:val="center"/>
              <w:rPr>
                <w:rFonts w:asciiTheme="minorEastAsia" w:hAnsiTheme="minorEastAsia"/>
                <w:sz w:val="20"/>
                <w:szCs w:val="20"/>
              </w:rPr>
            </w:pPr>
            <w:r w:rsidRPr="00316663">
              <w:rPr>
                <w:rFonts w:asciiTheme="minorEastAsia" w:hAnsiTheme="minorEastAsia" w:hint="eastAsia"/>
                <w:sz w:val="20"/>
                <w:szCs w:val="20"/>
              </w:rPr>
              <w:t>その他系</w:t>
            </w:r>
          </w:p>
        </w:tc>
        <w:tc>
          <w:tcPr>
            <w:tcW w:w="1785" w:type="dxa"/>
            <w:vMerge/>
          </w:tcPr>
          <w:p w:rsidR="00522A1C" w:rsidRPr="00316663" w:rsidRDefault="00522A1C" w:rsidP="00084D55">
            <w:pPr>
              <w:widowControl/>
              <w:spacing w:line="240" w:lineRule="exact"/>
              <w:jc w:val="left"/>
              <w:rPr>
                <w:rFonts w:asciiTheme="minorEastAsia" w:hAnsiTheme="minorEastAsia"/>
                <w:sz w:val="22"/>
              </w:rPr>
            </w:pPr>
          </w:p>
        </w:tc>
      </w:tr>
      <w:tr w:rsidR="002F2A98" w:rsidRPr="00316663" w:rsidTr="003512DA">
        <w:trPr>
          <w:trHeight w:val="548"/>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朝霧川以東</w:t>
            </w:r>
          </w:p>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～神崎川以西</w:t>
            </w:r>
          </w:p>
        </w:tc>
        <w:tc>
          <w:tcPr>
            <w:tcW w:w="168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10.5</w:t>
            </w:r>
            <w:r w:rsidR="00AD0231" w:rsidRPr="00316663">
              <w:rPr>
                <w:rFonts w:asciiTheme="minorEastAsia" w:hAnsiTheme="minorEastAsia" w:hint="eastAsia"/>
                <w:sz w:val="22"/>
              </w:rPr>
              <w:t xml:space="preserve">　　</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w:t>
            </w:r>
          </w:p>
        </w:tc>
        <w:tc>
          <w:tcPr>
            <w:tcW w:w="1785" w:type="dxa"/>
            <w:vAlign w:val="center"/>
          </w:tcPr>
          <w:p w:rsidR="00522A1C" w:rsidRPr="00316663" w:rsidRDefault="00522A1C" w:rsidP="00084D55">
            <w:pPr>
              <w:spacing w:line="240" w:lineRule="exact"/>
              <w:jc w:val="right"/>
              <w:rPr>
                <w:rFonts w:asciiTheme="minorEastAsia" w:hAnsiTheme="minorEastAsia"/>
                <w:sz w:val="22"/>
              </w:rPr>
            </w:pPr>
          </w:p>
        </w:tc>
      </w:tr>
      <w:tr w:rsidR="002F2A98" w:rsidRPr="00316663" w:rsidTr="003512DA">
        <w:trPr>
          <w:trHeight w:val="334"/>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神崎川</w:t>
            </w:r>
          </w:p>
        </w:tc>
        <w:tc>
          <w:tcPr>
            <w:tcW w:w="168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22.2</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13.6</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F47915">
            <w:pPr>
              <w:spacing w:line="240" w:lineRule="exact"/>
              <w:jc w:val="right"/>
              <w:rPr>
                <w:rFonts w:asciiTheme="minorEastAsia" w:hAnsiTheme="minorEastAsia"/>
                <w:sz w:val="22"/>
              </w:rPr>
            </w:pPr>
            <w:r w:rsidRPr="00316663">
              <w:rPr>
                <w:rFonts w:asciiTheme="minorEastAsia" w:hAnsiTheme="minorEastAsia" w:hint="eastAsia"/>
                <w:sz w:val="22"/>
              </w:rPr>
              <w:t>8.6</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1.1</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3.9</w:t>
            </w:r>
            <w:r w:rsidR="00AD0231" w:rsidRPr="00316663">
              <w:rPr>
                <w:rFonts w:asciiTheme="minorEastAsia" w:hAnsiTheme="minorEastAsia" w:hint="eastAsia"/>
                <w:sz w:val="22"/>
              </w:rPr>
              <w:t xml:space="preserve">　</w:t>
            </w:r>
          </w:p>
        </w:tc>
        <w:tc>
          <w:tcPr>
            <w:tcW w:w="1785" w:type="dxa"/>
            <w:vAlign w:val="center"/>
          </w:tcPr>
          <w:p w:rsidR="00522A1C" w:rsidRPr="00316663" w:rsidRDefault="00522A1C" w:rsidP="00084D55">
            <w:pPr>
              <w:spacing w:line="240" w:lineRule="exact"/>
              <w:ind w:right="220"/>
              <w:jc w:val="right"/>
              <w:rPr>
                <w:rFonts w:asciiTheme="minorEastAsia" w:hAnsiTheme="minorEastAsia"/>
                <w:sz w:val="22"/>
              </w:rPr>
            </w:pPr>
          </w:p>
        </w:tc>
      </w:tr>
      <w:tr w:rsidR="002F2A98" w:rsidRPr="00316663" w:rsidTr="003512DA">
        <w:trPr>
          <w:trHeight w:val="330"/>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淀川</w:t>
            </w:r>
          </w:p>
        </w:tc>
        <w:tc>
          <w:tcPr>
            <w:tcW w:w="168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13.1</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9.6</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F47915">
            <w:pPr>
              <w:spacing w:line="240" w:lineRule="exact"/>
              <w:jc w:val="right"/>
              <w:rPr>
                <w:rFonts w:asciiTheme="minorEastAsia" w:hAnsiTheme="minorEastAsia"/>
                <w:sz w:val="22"/>
              </w:rPr>
            </w:pPr>
            <w:r w:rsidRPr="00316663">
              <w:rPr>
                <w:rFonts w:asciiTheme="minorEastAsia" w:hAnsiTheme="minorEastAsia" w:hint="eastAsia"/>
                <w:sz w:val="22"/>
              </w:rPr>
              <w:t>6.0</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0.4</w:t>
            </w:r>
            <w:r w:rsidR="00AD023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3.3　</w:t>
            </w:r>
          </w:p>
        </w:tc>
        <w:tc>
          <w:tcPr>
            <w:tcW w:w="1785" w:type="dxa"/>
            <w:vMerge w:val="restart"/>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21.9　　</w:t>
            </w:r>
          </w:p>
        </w:tc>
      </w:tr>
      <w:tr w:rsidR="002F2A98" w:rsidRPr="00316663" w:rsidTr="003512DA">
        <w:trPr>
          <w:trHeight w:val="479"/>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大阪市内河川</w:t>
            </w:r>
          </w:p>
          <w:p w:rsidR="00522A1C" w:rsidRPr="00316663" w:rsidRDefault="00522A1C" w:rsidP="00084D55">
            <w:pPr>
              <w:spacing w:line="240" w:lineRule="exact"/>
              <w:rPr>
                <w:rFonts w:asciiTheme="minorEastAsia" w:hAnsiTheme="minorEastAsia"/>
                <w:sz w:val="18"/>
                <w:szCs w:val="18"/>
              </w:rPr>
            </w:pPr>
            <w:r w:rsidRPr="00316663">
              <w:rPr>
                <w:rFonts w:asciiTheme="minorEastAsia" w:hAnsiTheme="minorEastAsia" w:hint="eastAsia"/>
                <w:sz w:val="18"/>
                <w:szCs w:val="18"/>
              </w:rPr>
              <w:t>（寝屋川を含む。）</w:t>
            </w:r>
          </w:p>
        </w:tc>
        <w:tc>
          <w:tcPr>
            <w:tcW w:w="168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26.7</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20.8</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F47915">
            <w:pPr>
              <w:spacing w:line="240" w:lineRule="exact"/>
              <w:jc w:val="right"/>
              <w:rPr>
                <w:rFonts w:asciiTheme="minorEastAsia" w:hAnsiTheme="minorEastAsia"/>
                <w:sz w:val="22"/>
              </w:rPr>
            </w:pPr>
            <w:r w:rsidRPr="00316663">
              <w:rPr>
                <w:rFonts w:asciiTheme="minorEastAsia" w:hAnsiTheme="minorEastAsia" w:hint="eastAsia"/>
                <w:sz w:val="22"/>
              </w:rPr>
              <w:t>12.9</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1.4</w:t>
            </w:r>
            <w:r w:rsidR="00AD023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6.5　</w:t>
            </w:r>
          </w:p>
        </w:tc>
        <w:tc>
          <w:tcPr>
            <w:tcW w:w="1785" w:type="dxa"/>
            <w:vMerge/>
            <w:vAlign w:val="center"/>
          </w:tcPr>
          <w:p w:rsidR="00522A1C" w:rsidRPr="00316663" w:rsidRDefault="00522A1C" w:rsidP="00084D55">
            <w:pPr>
              <w:spacing w:line="240" w:lineRule="exact"/>
              <w:jc w:val="right"/>
              <w:rPr>
                <w:rFonts w:asciiTheme="minorEastAsia" w:hAnsiTheme="minorEastAsia"/>
                <w:sz w:val="22"/>
              </w:rPr>
            </w:pPr>
          </w:p>
        </w:tc>
      </w:tr>
      <w:tr w:rsidR="002F2A98" w:rsidRPr="00316663" w:rsidTr="003512DA">
        <w:trPr>
          <w:trHeight w:val="330"/>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大和川</w:t>
            </w:r>
          </w:p>
        </w:tc>
        <w:tc>
          <w:tcPr>
            <w:tcW w:w="168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9.3</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4.2</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F47915">
            <w:pPr>
              <w:spacing w:line="240" w:lineRule="exact"/>
              <w:jc w:val="right"/>
              <w:rPr>
                <w:rFonts w:asciiTheme="minorEastAsia" w:hAnsiTheme="minorEastAsia"/>
                <w:sz w:val="22"/>
              </w:rPr>
            </w:pPr>
            <w:r w:rsidRPr="00316663">
              <w:rPr>
                <w:rFonts w:asciiTheme="minorEastAsia" w:hAnsiTheme="minorEastAsia" w:hint="eastAsia"/>
                <w:sz w:val="22"/>
              </w:rPr>
              <w:t>3.1</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0.4</w:t>
            </w:r>
            <w:r w:rsidR="00AD023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0.7　</w:t>
            </w:r>
          </w:p>
        </w:tc>
        <w:tc>
          <w:tcPr>
            <w:tcW w:w="1785"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6.8　　</w:t>
            </w:r>
          </w:p>
        </w:tc>
      </w:tr>
      <w:tr w:rsidR="002F2A98" w:rsidRPr="00316663" w:rsidTr="003512DA">
        <w:trPr>
          <w:trHeight w:val="315"/>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大和川以南</w:t>
            </w:r>
          </w:p>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～大津川</w:t>
            </w:r>
          </w:p>
        </w:tc>
        <w:tc>
          <w:tcPr>
            <w:tcW w:w="168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7.6</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8.5</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F47915">
            <w:pPr>
              <w:spacing w:line="240" w:lineRule="exact"/>
              <w:jc w:val="right"/>
              <w:rPr>
                <w:rFonts w:asciiTheme="minorEastAsia" w:hAnsiTheme="minorEastAsia"/>
                <w:sz w:val="22"/>
              </w:rPr>
            </w:pPr>
            <w:r w:rsidRPr="00316663">
              <w:rPr>
                <w:rFonts w:asciiTheme="minorEastAsia" w:hAnsiTheme="minorEastAsia" w:hint="eastAsia"/>
                <w:sz w:val="22"/>
              </w:rPr>
              <w:t>3.8</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4.1</w:t>
            </w:r>
            <w:r w:rsidR="00AD023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0.6　</w:t>
            </w:r>
          </w:p>
        </w:tc>
        <w:tc>
          <w:tcPr>
            <w:tcW w:w="1785" w:type="dxa"/>
            <w:vAlign w:val="center"/>
          </w:tcPr>
          <w:p w:rsidR="00522A1C" w:rsidRPr="00316663" w:rsidRDefault="00522A1C" w:rsidP="00084D55">
            <w:pPr>
              <w:spacing w:line="240" w:lineRule="exact"/>
              <w:jc w:val="right"/>
              <w:rPr>
                <w:rFonts w:asciiTheme="minorEastAsia" w:hAnsiTheme="minorEastAsia"/>
                <w:sz w:val="22"/>
              </w:rPr>
            </w:pPr>
          </w:p>
        </w:tc>
      </w:tr>
      <w:tr w:rsidR="002F2A98" w:rsidRPr="00316663" w:rsidTr="003512DA">
        <w:trPr>
          <w:trHeight w:val="390"/>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大津川以南</w:t>
            </w:r>
          </w:p>
        </w:tc>
        <w:tc>
          <w:tcPr>
            <w:tcW w:w="168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2.3</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3.6</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F47915">
            <w:pPr>
              <w:spacing w:line="240" w:lineRule="exact"/>
              <w:jc w:val="right"/>
              <w:rPr>
                <w:rFonts w:asciiTheme="minorEastAsia" w:hAnsiTheme="minorEastAsia"/>
                <w:sz w:val="22"/>
              </w:rPr>
            </w:pPr>
            <w:r w:rsidRPr="00316663">
              <w:rPr>
                <w:rFonts w:asciiTheme="minorEastAsia" w:hAnsiTheme="minorEastAsia" w:hint="eastAsia"/>
                <w:sz w:val="22"/>
              </w:rPr>
              <w:t>2.3</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0.4</w:t>
            </w:r>
            <w:r w:rsidR="00AD023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0.9　</w:t>
            </w:r>
          </w:p>
        </w:tc>
        <w:tc>
          <w:tcPr>
            <w:tcW w:w="1785" w:type="dxa"/>
            <w:vAlign w:val="center"/>
          </w:tcPr>
          <w:p w:rsidR="00522A1C" w:rsidRPr="00316663" w:rsidRDefault="00522A1C" w:rsidP="00084D55">
            <w:pPr>
              <w:spacing w:line="240" w:lineRule="exact"/>
              <w:jc w:val="right"/>
              <w:rPr>
                <w:rFonts w:asciiTheme="minorEastAsia" w:hAnsiTheme="minorEastAsia"/>
                <w:sz w:val="22"/>
              </w:rPr>
            </w:pPr>
          </w:p>
        </w:tc>
      </w:tr>
      <w:tr w:rsidR="002F2A98" w:rsidRPr="00316663" w:rsidTr="003512DA">
        <w:trPr>
          <w:trHeight w:val="366"/>
        </w:trPr>
        <w:tc>
          <w:tcPr>
            <w:tcW w:w="168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合　計</w:t>
            </w:r>
          </w:p>
        </w:tc>
        <w:tc>
          <w:tcPr>
            <w:tcW w:w="168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91.6</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60.2</w:t>
            </w:r>
            <w:r w:rsidR="00AD0231" w:rsidRPr="00316663">
              <w:rPr>
                <w:rFonts w:asciiTheme="minorEastAsia" w:hAnsiTheme="minorEastAsia" w:hint="eastAsia"/>
                <w:sz w:val="22"/>
              </w:rPr>
              <w:t xml:space="preserve">　</w:t>
            </w:r>
          </w:p>
        </w:tc>
        <w:tc>
          <w:tcPr>
            <w:tcW w:w="1050" w:type="dxa"/>
            <w:vAlign w:val="center"/>
          </w:tcPr>
          <w:p w:rsidR="00522A1C" w:rsidRPr="00316663" w:rsidRDefault="00F47915" w:rsidP="00F47915">
            <w:pPr>
              <w:spacing w:line="240" w:lineRule="exact"/>
              <w:jc w:val="right"/>
              <w:rPr>
                <w:rFonts w:asciiTheme="minorEastAsia" w:hAnsiTheme="minorEastAsia"/>
                <w:sz w:val="22"/>
              </w:rPr>
            </w:pPr>
            <w:r w:rsidRPr="00316663">
              <w:rPr>
                <w:rFonts w:asciiTheme="minorEastAsia" w:hAnsiTheme="minorEastAsia" w:hint="eastAsia"/>
                <w:sz w:val="22"/>
              </w:rPr>
              <w:t>36.6</w:t>
            </w:r>
          </w:p>
        </w:tc>
        <w:tc>
          <w:tcPr>
            <w:tcW w:w="1050" w:type="dxa"/>
            <w:vAlign w:val="center"/>
          </w:tcPr>
          <w:p w:rsidR="00522A1C" w:rsidRPr="00316663" w:rsidRDefault="00F47915"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7.6</w:t>
            </w:r>
            <w:r w:rsidR="00AD023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16.0　</w:t>
            </w:r>
          </w:p>
        </w:tc>
        <w:tc>
          <w:tcPr>
            <w:tcW w:w="1785"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28.8　　</w:t>
            </w:r>
          </w:p>
        </w:tc>
      </w:tr>
    </w:tbl>
    <w:p w:rsidR="00522A1C" w:rsidRPr="00316663" w:rsidRDefault="00522A1C" w:rsidP="00522A1C">
      <w:pPr>
        <w:rPr>
          <w:rFonts w:asciiTheme="minorEastAsia" w:hAnsiTheme="minorEastAsia"/>
          <w:sz w:val="18"/>
          <w:szCs w:val="18"/>
        </w:rPr>
      </w:pPr>
      <w:r w:rsidRPr="00316663">
        <w:rPr>
          <w:rFonts w:asciiTheme="minorEastAsia" w:hAnsiTheme="minorEastAsia" w:hint="eastAsia"/>
          <w:sz w:val="22"/>
        </w:rPr>
        <w:t xml:space="preserve">　</w:t>
      </w:r>
      <w:r w:rsidRPr="00316663">
        <w:rPr>
          <w:rFonts w:asciiTheme="minorEastAsia" w:hAnsiTheme="minorEastAsia" w:hint="eastAsia"/>
          <w:sz w:val="18"/>
          <w:szCs w:val="18"/>
        </w:rPr>
        <w:t>注：四捨五入の関係で各欄の値の合計と合計欄の値とが一致しないものがある。</w:t>
      </w:r>
    </w:p>
    <w:p w:rsidR="001A575D" w:rsidRPr="00316663" w:rsidRDefault="001A575D">
      <w:pPr>
        <w:widowControl/>
        <w:jc w:val="left"/>
        <w:rPr>
          <w:rFonts w:asciiTheme="minorEastAsia" w:hAnsiTheme="minorEastAsia"/>
          <w:sz w:val="18"/>
          <w:szCs w:val="18"/>
        </w:rPr>
      </w:pPr>
      <w:r w:rsidRPr="00316663">
        <w:rPr>
          <w:rFonts w:asciiTheme="minorEastAsia" w:hAnsiTheme="minorEastAsia"/>
          <w:sz w:val="18"/>
          <w:szCs w:val="18"/>
        </w:rPr>
        <w:br w:type="page"/>
      </w:r>
    </w:p>
    <w:p w:rsidR="00522A1C" w:rsidRPr="00316663" w:rsidRDefault="00F448DB" w:rsidP="00522A1C">
      <w:pPr>
        <w:jc w:val="center"/>
        <w:rPr>
          <w:rFonts w:asciiTheme="majorEastAsia" w:eastAsiaTheme="majorEastAsia" w:hAnsiTheme="majorEastAsia"/>
          <w:sz w:val="20"/>
        </w:rPr>
      </w:pPr>
      <w:r w:rsidRPr="00316663">
        <w:rPr>
          <w:rFonts w:asciiTheme="majorEastAsia" w:eastAsiaTheme="majorEastAsia" w:hAnsiTheme="majorEastAsia" w:hint="eastAsia"/>
          <w:sz w:val="20"/>
        </w:rPr>
        <w:t>表７</w:t>
      </w:r>
      <w:r w:rsidR="00522A1C" w:rsidRPr="00316663">
        <w:rPr>
          <w:rFonts w:asciiTheme="majorEastAsia" w:eastAsiaTheme="majorEastAsia" w:hAnsiTheme="majorEastAsia" w:hint="eastAsia"/>
          <w:sz w:val="20"/>
        </w:rPr>
        <w:t xml:space="preserve">　平成25年度におけるりんの流入負荷量</w:t>
      </w:r>
    </w:p>
    <w:p w:rsidR="00522A1C" w:rsidRPr="00316663" w:rsidRDefault="00522A1C" w:rsidP="00522A1C">
      <w:pPr>
        <w:jc w:val="center"/>
        <w:rPr>
          <w:rFonts w:asciiTheme="minorEastAsia" w:hAnsiTheme="minorEastAsia"/>
          <w:sz w:val="22"/>
        </w:rPr>
      </w:pPr>
      <w:r w:rsidRPr="00316663">
        <w:rPr>
          <w:rFonts w:asciiTheme="minorEastAsia" w:hAnsiTheme="minorEastAsia" w:hint="eastAsia"/>
          <w:sz w:val="22"/>
        </w:rPr>
        <w:t xml:space="preserve">　　　　　　　　　　　　　　　　　　　　　　　　　　　　　　　　（単位：トン</w:t>
      </w:r>
      <w:r w:rsidR="003B1A04" w:rsidRPr="00316663">
        <w:rPr>
          <w:rFonts w:asciiTheme="minorEastAsia" w:hAnsiTheme="minorEastAsia" w:hint="eastAsia"/>
          <w:sz w:val="22"/>
        </w:rPr>
        <w:t>/</w:t>
      </w:r>
      <w:r w:rsidRPr="00316663">
        <w:rPr>
          <w:rFonts w:asciiTheme="minorEastAsia" w:hAnsiTheme="minorEastAsia" w:hint="eastAsia"/>
          <w:sz w:val="22"/>
        </w:rPr>
        <w:t>日）</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47"/>
        <w:gridCol w:w="1648"/>
        <w:gridCol w:w="1031"/>
        <w:gridCol w:w="1031"/>
        <w:gridCol w:w="1031"/>
        <w:gridCol w:w="1031"/>
        <w:gridCol w:w="1750"/>
      </w:tblGrid>
      <w:tr w:rsidR="002F2A98" w:rsidRPr="00316663" w:rsidTr="003512DA">
        <w:trPr>
          <w:trHeight w:val="465"/>
        </w:trPr>
        <w:tc>
          <w:tcPr>
            <w:tcW w:w="1680" w:type="dxa"/>
            <w:vMerge w:val="restart"/>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河川水域</w:t>
            </w:r>
          </w:p>
        </w:tc>
        <w:tc>
          <w:tcPr>
            <w:tcW w:w="1680" w:type="dxa"/>
            <w:vMerge w:val="restart"/>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流入負荷量</w:t>
            </w:r>
          </w:p>
        </w:tc>
        <w:tc>
          <w:tcPr>
            <w:tcW w:w="4200" w:type="dxa"/>
            <w:gridSpan w:val="4"/>
            <w:vAlign w:val="center"/>
          </w:tcPr>
          <w:p w:rsidR="00522A1C" w:rsidRPr="00316663" w:rsidRDefault="00522A1C" w:rsidP="00084D55">
            <w:pPr>
              <w:widowControl/>
              <w:spacing w:line="240" w:lineRule="exact"/>
              <w:jc w:val="center"/>
              <w:rPr>
                <w:rFonts w:asciiTheme="minorEastAsia" w:hAnsiTheme="minorEastAsia"/>
                <w:sz w:val="22"/>
              </w:rPr>
            </w:pPr>
            <w:r w:rsidRPr="00316663">
              <w:rPr>
                <w:rFonts w:asciiTheme="minorEastAsia" w:hAnsiTheme="minorEastAsia" w:hint="eastAsia"/>
                <w:sz w:val="22"/>
              </w:rPr>
              <w:t>大阪府域の発生負荷量</w:t>
            </w:r>
          </w:p>
        </w:tc>
        <w:tc>
          <w:tcPr>
            <w:tcW w:w="1785" w:type="dxa"/>
            <w:vMerge w:val="restart"/>
            <w:vAlign w:val="center"/>
          </w:tcPr>
          <w:p w:rsidR="00522A1C" w:rsidRPr="00316663" w:rsidRDefault="00522A1C" w:rsidP="00084D55">
            <w:pPr>
              <w:widowControl/>
              <w:spacing w:line="240" w:lineRule="exact"/>
              <w:jc w:val="center"/>
              <w:rPr>
                <w:rFonts w:asciiTheme="minorEastAsia" w:hAnsiTheme="minorEastAsia"/>
                <w:sz w:val="22"/>
              </w:rPr>
            </w:pPr>
            <w:r w:rsidRPr="00316663">
              <w:rPr>
                <w:rFonts w:asciiTheme="minorEastAsia" w:hAnsiTheme="minorEastAsia" w:hint="eastAsia"/>
                <w:sz w:val="22"/>
              </w:rPr>
              <w:t>上流負荷量</w:t>
            </w:r>
          </w:p>
        </w:tc>
      </w:tr>
      <w:tr w:rsidR="002F2A98" w:rsidRPr="00316663" w:rsidTr="003512DA">
        <w:trPr>
          <w:trHeight w:val="525"/>
        </w:trPr>
        <w:tc>
          <w:tcPr>
            <w:tcW w:w="1680" w:type="dxa"/>
            <w:vMerge/>
            <w:vAlign w:val="center"/>
          </w:tcPr>
          <w:p w:rsidR="00522A1C" w:rsidRPr="00316663" w:rsidRDefault="00522A1C" w:rsidP="00084D55">
            <w:pPr>
              <w:spacing w:line="240" w:lineRule="exact"/>
              <w:rPr>
                <w:rFonts w:asciiTheme="minorEastAsia" w:hAnsiTheme="minorEastAsia"/>
                <w:sz w:val="22"/>
              </w:rPr>
            </w:pPr>
          </w:p>
        </w:tc>
        <w:tc>
          <w:tcPr>
            <w:tcW w:w="1680" w:type="dxa"/>
            <w:vMerge/>
          </w:tcPr>
          <w:p w:rsidR="00522A1C" w:rsidRPr="00316663" w:rsidRDefault="00522A1C" w:rsidP="00084D55">
            <w:pPr>
              <w:spacing w:line="240" w:lineRule="exact"/>
              <w:rPr>
                <w:rFonts w:asciiTheme="minorEastAsia" w:hAnsiTheme="minorEastAsia"/>
                <w:sz w:val="22"/>
              </w:rPr>
            </w:pP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計</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生活系</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産業系</w:t>
            </w:r>
          </w:p>
        </w:tc>
        <w:tc>
          <w:tcPr>
            <w:tcW w:w="1050" w:type="dxa"/>
            <w:vAlign w:val="center"/>
          </w:tcPr>
          <w:p w:rsidR="00522A1C" w:rsidRPr="00316663" w:rsidRDefault="00522A1C" w:rsidP="00084D55">
            <w:pPr>
              <w:spacing w:line="240" w:lineRule="exact"/>
              <w:jc w:val="center"/>
              <w:rPr>
                <w:rFonts w:asciiTheme="minorEastAsia" w:hAnsiTheme="minorEastAsia"/>
                <w:sz w:val="20"/>
                <w:szCs w:val="20"/>
              </w:rPr>
            </w:pPr>
            <w:r w:rsidRPr="00316663">
              <w:rPr>
                <w:rFonts w:asciiTheme="minorEastAsia" w:hAnsiTheme="minorEastAsia" w:hint="eastAsia"/>
                <w:sz w:val="20"/>
                <w:szCs w:val="20"/>
              </w:rPr>
              <w:t>その他系</w:t>
            </w:r>
          </w:p>
        </w:tc>
        <w:tc>
          <w:tcPr>
            <w:tcW w:w="1785" w:type="dxa"/>
            <w:vMerge/>
          </w:tcPr>
          <w:p w:rsidR="00522A1C" w:rsidRPr="00316663" w:rsidRDefault="00522A1C" w:rsidP="00084D55">
            <w:pPr>
              <w:widowControl/>
              <w:spacing w:line="240" w:lineRule="exact"/>
              <w:jc w:val="left"/>
              <w:rPr>
                <w:rFonts w:asciiTheme="minorEastAsia" w:hAnsiTheme="minorEastAsia"/>
                <w:sz w:val="22"/>
              </w:rPr>
            </w:pPr>
          </w:p>
        </w:tc>
      </w:tr>
      <w:tr w:rsidR="002F2A98" w:rsidRPr="00316663" w:rsidTr="003512DA">
        <w:trPr>
          <w:trHeight w:val="548"/>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朝霧川以東</w:t>
            </w:r>
          </w:p>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～神崎川以西</w:t>
            </w:r>
          </w:p>
        </w:tc>
        <w:tc>
          <w:tcPr>
            <w:tcW w:w="168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0.6</w:t>
            </w:r>
            <w:r w:rsidR="00BF7111" w:rsidRPr="00316663">
              <w:rPr>
                <w:rFonts w:asciiTheme="minorEastAsia" w:hAnsiTheme="minorEastAsia" w:hint="eastAsia"/>
                <w:sz w:val="22"/>
              </w:rPr>
              <w:t xml:space="preserve">　　</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w:t>
            </w:r>
          </w:p>
        </w:tc>
        <w:tc>
          <w:tcPr>
            <w:tcW w:w="105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w:t>
            </w:r>
          </w:p>
        </w:tc>
        <w:tc>
          <w:tcPr>
            <w:tcW w:w="1785" w:type="dxa"/>
            <w:vAlign w:val="center"/>
          </w:tcPr>
          <w:p w:rsidR="00522A1C" w:rsidRPr="00316663" w:rsidRDefault="00522A1C" w:rsidP="00084D55">
            <w:pPr>
              <w:spacing w:line="240" w:lineRule="exact"/>
              <w:jc w:val="right"/>
              <w:rPr>
                <w:rFonts w:asciiTheme="minorEastAsia" w:hAnsiTheme="minorEastAsia"/>
                <w:sz w:val="22"/>
              </w:rPr>
            </w:pPr>
          </w:p>
        </w:tc>
      </w:tr>
      <w:tr w:rsidR="002F2A98" w:rsidRPr="00316663" w:rsidTr="003512DA">
        <w:trPr>
          <w:trHeight w:val="334"/>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神崎川</w:t>
            </w:r>
          </w:p>
        </w:tc>
        <w:tc>
          <w:tcPr>
            <w:tcW w:w="168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1.8</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1.0</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0.6</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0.1</w:t>
            </w:r>
            <w:r w:rsidR="00522A1C"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0.2</w:t>
            </w:r>
            <w:r w:rsidR="00BF7111" w:rsidRPr="00316663">
              <w:rPr>
                <w:rFonts w:asciiTheme="minorEastAsia" w:hAnsiTheme="minorEastAsia" w:hint="eastAsia"/>
                <w:sz w:val="22"/>
              </w:rPr>
              <w:t xml:space="preserve">　</w:t>
            </w:r>
          </w:p>
        </w:tc>
        <w:tc>
          <w:tcPr>
            <w:tcW w:w="1785" w:type="dxa"/>
            <w:vAlign w:val="center"/>
          </w:tcPr>
          <w:p w:rsidR="00522A1C" w:rsidRPr="00316663" w:rsidRDefault="00522A1C" w:rsidP="00084D55">
            <w:pPr>
              <w:spacing w:line="240" w:lineRule="exact"/>
              <w:jc w:val="right"/>
              <w:rPr>
                <w:rFonts w:asciiTheme="minorEastAsia" w:hAnsiTheme="minorEastAsia"/>
                <w:sz w:val="22"/>
              </w:rPr>
            </w:pPr>
          </w:p>
        </w:tc>
      </w:tr>
      <w:tr w:rsidR="002F2A98" w:rsidRPr="00316663" w:rsidTr="003512DA">
        <w:trPr>
          <w:trHeight w:val="330"/>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淀川</w:t>
            </w:r>
          </w:p>
        </w:tc>
        <w:tc>
          <w:tcPr>
            <w:tcW w:w="168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1.0</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0.4</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0.2</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0.04</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0.1</w:t>
            </w:r>
            <w:r w:rsidR="00BF7111" w:rsidRPr="00316663">
              <w:rPr>
                <w:rFonts w:asciiTheme="minorEastAsia" w:hAnsiTheme="minorEastAsia" w:hint="eastAsia"/>
                <w:sz w:val="22"/>
              </w:rPr>
              <w:t xml:space="preserve">　</w:t>
            </w:r>
          </w:p>
        </w:tc>
        <w:tc>
          <w:tcPr>
            <w:tcW w:w="1785" w:type="dxa"/>
            <w:vMerge w:val="restart"/>
            <w:vAlign w:val="center"/>
          </w:tcPr>
          <w:p w:rsidR="00522A1C" w:rsidRPr="00316663" w:rsidRDefault="00BF711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1.3　　</w:t>
            </w:r>
          </w:p>
        </w:tc>
      </w:tr>
      <w:tr w:rsidR="002F2A98" w:rsidRPr="00316663" w:rsidTr="003512DA">
        <w:trPr>
          <w:trHeight w:val="479"/>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大阪市内河川</w:t>
            </w:r>
          </w:p>
          <w:p w:rsidR="00522A1C" w:rsidRPr="00316663" w:rsidRDefault="00522A1C" w:rsidP="00084D55">
            <w:pPr>
              <w:spacing w:line="240" w:lineRule="exact"/>
              <w:rPr>
                <w:rFonts w:asciiTheme="minorEastAsia" w:hAnsiTheme="minorEastAsia"/>
                <w:sz w:val="18"/>
                <w:szCs w:val="18"/>
              </w:rPr>
            </w:pPr>
            <w:r w:rsidRPr="00316663">
              <w:rPr>
                <w:rFonts w:asciiTheme="minorEastAsia" w:hAnsiTheme="minorEastAsia" w:hint="eastAsia"/>
                <w:sz w:val="18"/>
                <w:szCs w:val="18"/>
              </w:rPr>
              <w:t>（寝屋川を含む。）</w:t>
            </w:r>
          </w:p>
        </w:tc>
        <w:tc>
          <w:tcPr>
            <w:tcW w:w="168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1.7</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1.4</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0.8</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0.2</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0.4</w:t>
            </w:r>
            <w:r w:rsidR="00BF7111" w:rsidRPr="00316663">
              <w:rPr>
                <w:rFonts w:asciiTheme="minorEastAsia" w:hAnsiTheme="minorEastAsia" w:hint="eastAsia"/>
                <w:sz w:val="22"/>
              </w:rPr>
              <w:t xml:space="preserve">　</w:t>
            </w:r>
          </w:p>
        </w:tc>
        <w:tc>
          <w:tcPr>
            <w:tcW w:w="1785" w:type="dxa"/>
            <w:vMerge/>
            <w:vAlign w:val="center"/>
          </w:tcPr>
          <w:p w:rsidR="00522A1C" w:rsidRPr="00316663" w:rsidRDefault="00522A1C" w:rsidP="00084D55">
            <w:pPr>
              <w:spacing w:line="240" w:lineRule="exact"/>
              <w:jc w:val="right"/>
              <w:rPr>
                <w:rFonts w:asciiTheme="minorEastAsia" w:hAnsiTheme="minorEastAsia"/>
                <w:sz w:val="22"/>
              </w:rPr>
            </w:pPr>
          </w:p>
        </w:tc>
      </w:tr>
      <w:tr w:rsidR="002F2A98" w:rsidRPr="00316663" w:rsidTr="003512DA">
        <w:trPr>
          <w:trHeight w:val="330"/>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大和川</w:t>
            </w:r>
          </w:p>
        </w:tc>
        <w:tc>
          <w:tcPr>
            <w:tcW w:w="168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0.9</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0.4</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0.3</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0.1</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0.03</w:t>
            </w:r>
            <w:r w:rsidR="00BF7111" w:rsidRPr="00316663">
              <w:rPr>
                <w:rFonts w:asciiTheme="minorEastAsia" w:hAnsiTheme="minorEastAsia" w:hint="eastAsia"/>
                <w:sz w:val="22"/>
              </w:rPr>
              <w:t xml:space="preserve"> </w:t>
            </w:r>
          </w:p>
        </w:tc>
        <w:tc>
          <w:tcPr>
            <w:tcW w:w="1785" w:type="dxa"/>
            <w:vAlign w:val="center"/>
          </w:tcPr>
          <w:p w:rsidR="00522A1C" w:rsidRPr="00316663" w:rsidRDefault="00BF711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0.9　　</w:t>
            </w:r>
          </w:p>
        </w:tc>
      </w:tr>
      <w:tr w:rsidR="002F2A98" w:rsidRPr="00316663" w:rsidTr="003512DA">
        <w:trPr>
          <w:trHeight w:val="315"/>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大和川以南</w:t>
            </w:r>
          </w:p>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～大津川</w:t>
            </w:r>
          </w:p>
        </w:tc>
        <w:tc>
          <w:tcPr>
            <w:tcW w:w="168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0.1</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0.2</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0.1</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0.1</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0.02</w:t>
            </w:r>
            <w:r w:rsidR="00BF7111" w:rsidRPr="00316663">
              <w:rPr>
                <w:rFonts w:asciiTheme="minorEastAsia" w:hAnsiTheme="minorEastAsia" w:hint="eastAsia"/>
                <w:sz w:val="22"/>
              </w:rPr>
              <w:t xml:space="preserve"> </w:t>
            </w:r>
          </w:p>
        </w:tc>
        <w:tc>
          <w:tcPr>
            <w:tcW w:w="1785" w:type="dxa"/>
            <w:vAlign w:val="center"/>
          </w:tcPr>
          <w:p w:rsidR="00522A1C" w:rsidRPr="00316663" w:rsidRDefault="00522A1C" w:rsidP="00084D55">
            <w:pPr>
              <w:spacing w:line="240" w:lineRule="exact"/>
              <w:jc w:val="right"/>
              <w:rPr>
                <w:rFonts w:asciiTheme="minorEastAsia" w:hAnsiTheme="minorEastAsia"/>
                <w:sz w:val="22"/>
              </w:rPr>
            </w:pPr>
          </w:p>
        </w:tc>
      </w:tr>
      <w:tr w:rsidR="002F2A98" w:rsidRPr="00316663" w:rsidTr="003512DA">
        <w:trPr>
          <w:trHeight w:val="390"/>
        </w:trPr>
        <w:tc>
          <w:tcPr>
            <w:tcW w:w="1680" w:type="dxa"/>
            <w:vAlign w:val="center"/>
          </w:tcPr>
          <w:p w:rsidR="00522A1C" w:rsidRPr="00316663" w:rsidRDefault="00522A1C" w:rsidP="00084D55">
            <w:pPr>
              <w:spacing w:line="240" w:lineRule="exact"/>
              <w:rPr>
                <w:rFonts w:asciiTheme="minorEastAsia" w:hAnsiTheme="minorEastAsia"/>
                <w:sz w:val="22"/>
              </w:rPr>
            </w:pPr>
            <w:r w:rsidRPr="00316663">
              <w:rPr>
                <w:rFonts w:asciiTheme="minorEastAsia" w:hAnsiTheme="minorEastAsia" w:hint="eastAsia"/>
                <w:sz w:val="22"/>
              </w:rPr>
              <w:t>大津川以南</w:t>
            </w:r>
          </w:p>
        </w:tc>
        <w:tc>
          <w:tcPr>
            <w:tcW w:w="168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0.2</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0.4</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0.2</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0.04</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0.1</w:t>
            </w:r>
            <w:r w:rsidR="00BF7111" w:rsidRPr="00316663">
              <w:rPr>
                <w:rFonts w:asciiTheme="minorEastAsia" w:hAnsiTheme="minorEastAsia" w:hint="eastAsia"/>
                <w:sz w:val="22"/>
              </w:rPr>
              <w:t xml:space="preserve">　</w:t>
            </w:r>
          </w:p>
        </w:tc>
        <w:tc>
          <w:tcPr>
            <w:tcW w:w="1785" w:type="dxa"/>
            <w:vAlign w:val="center"/>
          </w:tcPr>
          <w:p w:rsidR="00522A1C" w:rsidRPr="00316663" w:rsidRDefault="00522A1C" w:rsidP="00084D55">
            <w:pPr>
              <w:spacing w:line="240" w:lineRule="exact"/>
              <w:jc w:val="right"/>
              <w:rPr>
                <w:rFonts w:asciiTheme="minorEastAsia" w:hAnsiTheme="minorEastAsia"/>
                <w:sz w:val="22"/>
              </w:rPr>
            </w:pPr>
          </w:p>
        </w:tc>
      </w:tr>
      <w:tr w:rsidR="002F2A98" w:rsidRPr="00316663" w:rsidTr="003512DA">
        <w:trPr>
          <w:trHeight w:val="366"/>
        </w:trPr>
        <w:tc>
          <w:tcPr>
            <w:tcW w:w="1680" w:type="dxa"/>
            <w:vAlign w:val="center"/>
          </w:tcPr>
          <w:p w:rsidR="00522A1C" w:rsidRPr="00316663" w:rsidRDefault="00522A1C" w:rsidP="00084D55">
            <w:pPr>
              <w:spacing w:line="240" w:lineRule="exact"/>
              <w:jc w:val="center"/>
              <w:rPr>
                <w:rFonts w:asciiTheme="minorEastAsia" w:hAnsiTheme="minorEastAsia"/>
                <w:sz w:val="22"/>
              </w:rPr>
            </w:pPr>
            <w:r w:rsidRPr="00316663">
              <w:rPr>
                <w:rFonts w:asciiTheme="minorEastAsia" w:hAnsiTheme="minorEastAsia" w:hint="eastAsia"/>
                <w:sz w:val="22"/>
              </w:rPr>
              <w:t>合　計</w:t>
            </w:r>
          </w:p>
        </w:tc>
        <w:tc>
          <w:tcPr>
            <w:tcW w:w="168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6.3</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3.7</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2.3</w:t>
            </w:r>
            <w:r w:rsidR="00BF7111" w:rsidRPr="00316663">
              <w:rPr>
                <w:rFonts w:asciiTheme="minorEastAsia" w:hAnsiTheme="minorEastAsia" w:hint="eastAsia"/>
                <w:sz w:val="22"/>
              </w:rPr>
              <w:t xml:space="preserve">　</w:t>
            </w:r>
          </w:p>
        </w:tc>
        <w:tc>
          <w:tcPr>
            <w:tcW w:w="1050" w:type="dxa"/>
            <w:vAlign w:val="center"/>
          </w:tcPr>
          <w:p w:rsidR="00522A1C" w:rsidRPr="00316663" w:rsidRDefault="00AD0231" w:rsidP="00AD0231">
            <w:pPr>
              <w:wordWrap w:val="0"/>
              <w:spacing w:line="240" w:lineRule="exact"/>
              <w:jc w:val="right"/>
              <w:rPr>
                <w:rFonts w:asciiTheme="minorEastAsia" w:hAnsiTheme="minorEastAsia"/>
                <w:sz w:val="22"/>
              </w:rPr>
            </w:pPr>
            <w:r w:rsidRPr="00316663">
              <w:rPr>
                <w:rFonts w:asciiTheme="minorEastAsia" w:hAnsiTheme="minorEastAsia" w:hint="eastAsia"/>
                <w:sz w:val="22"/>
              </w:rPr>
              <w:t>0.5</w:t>
            </w:r>
            <w:r w:rsidR="00BF7111" w:rsidRPr="00316663">
              <w:rPr>
                <w:rFonts w:asciiTheme="minorEastAsia" w:hAnsiTheme="minorEastAsia" w:hint="eastAsia"/>
                <w:sz w:val="22"/>
              </w:rPr>
              <w:t xml:space="preserve">　</w:t>
            </w:r>
          </w:p>
        </w:tc>
        <w:tc>
          <w:tcPr>
            <w:tcW w:w="1050" w:type="dxa"/>
            <w:vAlign w:val="center"/>
          </w:tcPr>
          <w:p w:rsidR="00522A1C" w:rsidRPr="00316663" w:rsidRDefault="00BF711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0.9　</w:t>
            </w:r>
          </w:p>
        </w:tc>
        <w:tc>
          <w:tcPr>
            <w:tcW w:w="1785" w:type="dxa"/>
            <w:vAlign w:val="center"/>
          </w:tcPr>
          <w:p w:rsidR="00522A1C" w:rsidRPr="00316663" w:rsidRDefault="00BF7111" w:rsidP="00BF7111">
            <w:pPr>
              <w:wordWrap w:val="0"/>
              <w:spacing w:line="240" w:lineRule="exact"/>
              <w:jc w:val="right"/>
              <w:rPr>
                <w:rFonts w:asciiTheme="minorEastAsia" w:hAnsiTheme="minorEastAsia"/>
                <w:sz w:val="22"/>
              </w:rPr>
            </w:pPr>
            <w:r w:rsidRPr="00316663">
              <w:rPr>
                <w:rFonts w:asciiTheme="minorEastAsia" w:hAnsiTheme="minorEastAsia" w:hint="eastAsia"/>
                <w:sz w:val="22"/>
              </w:rPr>
              <w:t xml:space="preserve">2.3　　</w:t>
            </w:r>
          </w:p>
        </w:tc>
      </w:tr>
    </w:tbl>
    <w:p w:rsidR="003512DA" w:rsidRPr="00316663" w:rsidRDefault="00522A1C" w:rsidP="003512DA">
      <w:pPr>
        <w:rPr>
          <w:rFonts w:asciiTheme="minorEastAsia" w:hAnsiTheme="minorEastAsia"/>
          <w:sz w:val="18"/>
          <w:szCs w:val="18"/>
        </w:rPr>
      </w:pPr>
      <w:r w:rsidRPr="00316663">
        <w:rPr>
          <w:rFonts w:asciiTheme="minorEastAsia" w:hAnsiTheme="minorEastAsia" w:hint="eastAsia"/>
          <w:sz w:val="22"/>
        </w:rPr>
        <w:t xml:space="preserve">　</w:t>
      </w:r>
      <w:r w:rsidRPr="00316663">
        <w:rPr>
          <w:rFonts w:asciiTheme="minorEastAsia" w:hAnsiTheme="minorEastAsia" w:hint="eastAsia"/>
          <w:sz w:val="18"/>
          <w:szCs w:val="18"/>
        </w:rPr>
        <w:t>注：四捨五入の関係で各欄の値の合計と合計欄の値とが一致しないものがある。</w:t>
      </w:r>
    </w:p>
    <w:p w:rsidR="00F448DB" w:rsidRPr="00316663" w:rsidRDefault="00F448DB" w:rsidP="001A575D">
      <w:pPr>
        <w:spacing w:line="240" w:lineRule="exact"/>
        <w:rPr>
          <w:rFonts w:ascii="ＭＳ 明朝" w:eastAsia="ＭＳ 明朝" w:hAnsi="ＭＳ 明朝"/>
          <w:sz w:val="22"/>
        </w:rPr>
      </w:pPr>
    </w:p>
    <w:p w:rsidR="003512DA" w:rsidRPr="00316663" w:rsidRDefault="003512DA" w:rsidP="00A2394E">
      <w:pPr>
        <w:ind w:firstLineChars="129" w:firstLine="284"/>
        <w:rPr>
          <w:rFonts w:ascii="ＭＳ 明朝" w:eastAsia="ＭＳ 明朝" w:hAnsi="ＭＳ 明朝"/>
          <w:sz w:val="22"/>
        </w:rPr>
      </w:pPr>
      <w:r w:rsidRPr="00316663">
        <w:rPr>
          <w:rFonts w:ascii="ＭＳ 明朝" w:eastAsia="ＭＳ 明朝" w:hAnsi="ＭＳ 明朝" w:hint="eastAsia"/>
          <w:sz w:val="22"/>
        </w:rPr>
        <w:t>○ 総量規制基準（</w:t>
      </w:r>
      <w:r w:rsidR="00755C9B" w:rsidRPr="00316663">
        <w:rPr>
          <w:rFonts w:ascii="ＭＳ 明朝" w:eastAsia="ＭＳ 明朝" w:hAnsi="ＭＳ 明朝" w:hint="eastAsia"/>
          <w:sz w:val="22"/>
        </w:rPr>
        <w:t>Ｃ</w:t>
      </w:r>
      <w:r w:rsidRPr="00316663">
        <w:rPr>
          <w:rFonts w:ascii="ＭＳ 明朝" w:eastAsia="ＭＳ 明朝" w:hAnsi="ＭＳ 明朝" w:hint="eastAsia"/>
          <w:sz w:val="22"/>
        </w:rPr>
        <w:t>値）の設定（府）</w:t>
      </w:r>
      <w:r w:rsidRPr="00316663">
        <w:rPr>
          <w:rFonts w:asciiTheme="majorEastAsia" w:eastAsiaTheme="majorEastAsia" w:hAnsiTheme="majorEastAsia" w:hint="eastAsia"/>
          <w:sz w:val="22"/>
          <w:bdr w:val="single" w:sz="4" w:space="0" w:color="auto"/>
        </w:rPr>
        <w:t>陸→１～３</w:t>
      </w:r>
    </w:p>
    <w:p w:rsidR="003512DA" w:rsidRPr="00316663" w:rsidRDefault="003512DA" w:rsidP="00A2394E">
      <w:pPr>
        <w:ind w:leftChars="202" w:left="567" w:hangingChars="65" w:hanging="143"/>
        <w:rPr>
          <w:rFonts w:ascii="ＭＳ 明朝" w:eastAsia="ＭＳ 明朝" w:hAnsi="ＭＳ 明朝"/>
          <w:sz w:val="22"/>
        </w:rPr>
      </w:pPr>
      <w:r w:rsidRPr="00316663">
        <w:rPr>
          <w:rFonts w:ascii="ＭＳ 明朝" w:eastAsia="ＭＳ 明朝" w:hAnsi="ＭＳ 明朝" w:hint="eastAsia"/>
          <w:sz w:val="22"/>
        </w:rPr>
        <w:t>・第７次の基準を平成23年度に設定した。設定にあたっては、業種等の実態、排水処理技術水準の動向、過去の汚濁負荷量の削減努力、費用対効果等を勘案し、公平性の確保に努めた。</w:t>
      </w:r>
    </w:p>
    <w:p w:rsidR="003512DA" w:rsidRPr="00316663" w:rsidRDefault="003512DA" w:rsidP="00A2394E">
      <w:pPr>
        <w:ind w:firstLineChars="129" w:firstLine="284"/>
        <w:rPr>
          <w:rFonts w:ascii="ＭＳ 明朝" w:eastAsia="ＭＳ 明朝" w:hAnsi="ＭＳ 明朝"/>
          <w:sz w:val="22"/>
        </w:rPr>
      </w:pPr>
      <w:r w:rsidRPr="00316663">
        <w:rPr>
          <w:rFonts w:ascii="ＭＳ 明朝" w:eastAsia="ＭＳ 明朝" w:hAnsi="ＭＳ 明朝" w:hint="eastAsia"/>
          <w:sz w:val="22"/>
        </w:rPr>
        <w:t>○ 事業場の規制指導(府・</w:t>
      </w:r>
      <w:r w:rsidR="003D5447" w:rsidRPr="00316663">
        <w:rPr>
          <w:rFonts w:ascii="ＭＳ 明朝" w:eastAsia="ＭＳ 明朝" w:hAnsi="ＭＳ 明朝" w:hint="eastAsia"/>
          <w:color w:val="000000" w:themeColor="text1"/>
          <w:sz w:val="22"/>
        </w:rPr>
        <w:t>市町村</w:t>
      </w:r>
      <w:r w:rsidRPr="00316663">
        <w:rPr>
          <w:rFonts w:ascii="ＭＳ 明朝" w:eastAsia="ＭＳ 明朝" w:hAnsi="ＭＳ 明朝" w:hint="eastAsia"/>
          <w:sz w:val="22"/>
        </w:rPr>
        <w:t>）</w:t>
      </w:r>
      <w:r w:rsidRPr="00316663">
        <w:rPr>
          <w:rFonts w:asciiTheme="majorEastAsia" w:eastAsiaTheme="majorEastAsia" w:hAnsiTheme="majorEastAsia" w:hint="eastAsia"/>
          <w:sz w:val="22"/>
          <w:bdr w:val="single" w:sz="4" w:space="0" w:color="auto"/>
        </w:rPr>
        <w:t>陸→１～３</w:t>
      </w:r>
    </w:p>
    <w:p w:rsidR="003512DA" w:rsidRPr="00316663" w:rsidRDefault="003512DA" w:rsidP="00A2394E">
      <w:pPr>
        <w:ind w:leftChars="203" w:left="567" w:hangingChars="64" w:hanging="141"/>
        <w:rPr>
          <w:rFonts w:ascii="ＭＳ 明朝" w:eastAsia="ＭＳ 明朝" w:hAnsi="ＭＳ 明朝"/>
          <w:sz w:val="22"/>
        </w:rPr>
      </w:pPr>
      <w:r w:rsidRPr="00316663">
        <w:rPr>
          <w:rFonts w:ascii="ＭＳ 明朝" w:eastAsia="ＭＳ 明朝" w:hAnsi="ＭＳ 明朝" w:hint="eastAsia"/>
          <w:sz w:val="22"/>
        </w:rPr>
        <w:t>・府域では、平成26年度末時点で、約4,000事業場に対し、</w:t>
      </w:r>
      <w:r w:rsidR="003808E0" w:rsidRPr="00316663">
        <w:rPr>
          <w:rFonts w:ascii="ＭＳ 明朝" w:eastAsia="ＭＳ 明朝" w:hAnsi="ＭＳ 明朝" w:hint="eastAsia"/>
          <w:sz w:val="22"/>
        </w:rPr>
        <w:t>「</w:t>
      </w:r>
      <w:r w:rsidRPr="00316663">
        <w:rPr>
          <w:rFonts w:ascii="ＭＳ 明朝" w:eastAsia="ＭＳ 明朝" w:hAnsi="ＭＳ 明朝" w:hint="eastAsia"/>
          <w:sz w:val="22"/>
        </w:rPr>
        <w:t>水質汚濁防止法</w:t>
      </w:r>
      <w:r w:rsidR="003808E0" w:rsidRPr="00316663">
        <w:rPr>
          <w:rFonts w:ascii="ＭＳ 明朝" w:eastAsia="ＭＳ 明朝" w:hAnsi="ＭＳ 明朝" w:hint="eastAsia"/>
          <w:sz w:val="22"/>
        </w:rPr>
        <w:t>」</w:t>
      </w:r>
      <w:r w:rsidRPr="00316663">
        <w:rPr>
          <w:rFonts w:ascii="ＭＳ 明朝" w:eastAsia="ＭＳ 明朝" w:hAnsi="ＭＳ 明朝" w:hint="eastAsia"/>
          <w:sz w:val="22"/>
        </w:rPr>
        <w:t>・</w:t>
      </w:r>
      <w:r w:rsidR="003808E0" w:rsidRPr="00316663">
        <w:rPr>
          <w:rFonts w:ascii="ＭＳ 明朝" w:eastAsia="ＭＳ 明朝" w:hAnsi="ＭＳ 明朝" w:hint="eastAsia"/>
          <w:sz w:val="22"/>
        </w:rPr>
        <w:t>「</w:t>
      </w:r>
      <w:r w:rsidRPr="00316663">
        <w:rPr>
          <w:rFonts w:ascii="ＭＳ 明朝" w:eastAsia="ＭＳ 明朝" w:hAnsi="ＭＳ 明朝" w:hint="eastAsia"/>
          <w:sz w:val="22"/>
        </w:rPr>
        <w:t>瀬戸内海環境保全特別措置法</w:t>
      </w:r>
      <w:r w:rsidR="003808E0" w:rsidRPr="00316663">
        <w:rPr>
          <w:rFonts w:ascii="ＭＳ 明朝" w:eastAsia="ＭＳ 明朝" w:hAnsi="ＭＳ 明朝" w:hint="eastAsia"/>
          <w:sz w:val="22"/>
        </w:rPr>
        <w:t>」</w:t>
      </w:r>
      <w:r w:rsidRPr="00316663">
        <w:rPr>
          <w:rFonts w:ascii="ＭＳ 明朝" w:eastAsia="ＭＳ 明朝" w:hAnsi="ＭＳ 明朝" w:hint="eastAsia"/>
          <w:sz w:val="22"/>
        </w:rPr>
        <w:t>・</w:t>
      </w:r>
      <w:r w:rsidR="003808E0" w:rsidRPr="00316663">
        <w:rPr>
          <w:rFonts w:ascii="ＭＳ 明朝" w:eastAsia="ＭＳ 明朝" w:hAnsi="ＭＳ 明朝" w:hint="eastAsia"/>
          <w:sz w:val="22"/>
        </w:rPr>
        <w:t>「大阪府</w:t>
      </w:r>
      <w:r w:rsidRPr="00316663">
        <w:rPr>
          <w:rFonts w:ascii="ＭＳ 明朝" w:eastAsia="ＭＳ 明朝" w:hAnsi="ＭＳ 明朝" w:hint="eastAsia"/>
          <w:sz w:val="22"/>
        </w:rPr>
        <w:t>生活環境</w:t>
      </w:r>
      <w:r w:rsidR="003808E0" w:rsidRPr="00316663">
        <w:rPr>
          <w:rFonts w:ascii="ＭＳ 明朝" w:eastAsia="ＭＳ 明朝" w:hAnsi="ＭＳ 明朝" w:hint="eastAsia"/>
          <w:sz w:val="22"/>
        </w:rPr>
        <w:t>の</w:t>
      </w:r>
      <w:r w:rsidRPr="00316663">
        <w:rPr>
          <w:rFonts w:ascii="ＭＳ 明朝" w:eastAsia="ＭＳ 明朝" w:hAnsi="ＭＳ 明朝" w:hint="eastAsia"/>
          <w:sz w:val="22"/>
        </w:rPr>
        <w:t>保全</w:t>
      </w:r>
      <w:r w:rsidR="003808E0" w:rsidRPr="00316663">
        <w:rPr>
          <w:rFonts w:ascii="ＭＳ 明朝" w:eastAsia="ＭＳ 明朝" w:hAnsi="ＭＳ 明朝" w:hint="eastAsia"/>
          <w:sz w:val="22"/>
        </w:rPr>
        <w:t>等に関する</w:t>
      </w:r>
      <w:r w:rsidRPr="00316663">
        <w:rPr>
          <w:rFonts w:ascii="ＭＳ 明朝" w:eastAsia="ＭＳ 明朝" w:hAnsi="ＭＳ 明朝" w:hint="eastAsia"/>
          <w:sz w:val="22"/>
        </w:rPr>
        <w:t>条例</w:t>
      </w:r>
      <w:r w:rsidR="003808E0" w:rsidRPr="00316663">
        <w:rPr>
          <w:rFonts w:ascii="ＭＳ 明朝" w:eastAsia="ＭＳ 明朝" w:hAnsi="ＭＳ 明朝" w:hint="eastAsia"/>
          <w:sz w:val="22"/>
        </w:rPr>
        <w:t>」</w:t>
      </w:r>
      <w:r w:rsidRPr="00316663">
        <w:rPr>
          <w:rFonts w:ascii="ＭＳ 明朝" w:eastAsia="ＭＳ 明朝" w:hAnsi="ＭＳ 明朝" w:hint="eastAsia"/>
          <w:sz w:val="22"/>
        </w:rPr>
        <w:t>に基づく排水規制を行っており、うち総量規制対象は</w:t>
      </w:r>
      <w:r w:rsidR="00720EFD" w:rsidRPr="00316663">
        <w:rPr>
          <w:rFonts w:ascii="ＭＳ 明朝" w:eastAsia="ＭＳ 明朝" w:hAnsi="ＭＳ 明朝" w:hint="eastAsia"/>
          <w:sz w:val="22"/>
        </w:rPr>
        <w:t>490</w:t>
      </w:r>
      <w:r w:rsidRPr="00316663">
        <w:rPr>
          <w:rFonts w:ascii="ＭＳ 明朝" w:eastAsia="ＭＳ 明朝" w:hAnsi="ＭＳ 明朝" w:hint="eastAsia"/>
          <w:sz w:val="22"/>
        </w:rPr>
        <w:t>事業場である。</w:t>
      </w:r>
    </w:p>
    <w:p w:rsidR="003512DA" w:rsidRPr="00316663" w:rsidRDefault="003512DA" w:rsidP="00A2394E">
      <w:pPr>
        <w:ind w:leftChars="202" w:left="565" w:hangingChars="64" w:hanging="141"/>
        <w:rPr>
          <w:rFonts w:ascii="ＭＳ 明朝" w:eastAsia="ＭＳ 明朝" w:hAnsi="ＭＳ 明朝"/>
          <w:sz w:val="22"/>
        </w:rPr>
      </w:pPr>
      <w:r w:rsidRPr="00316663">
        <w:rPr>
          <w:rFonts w:ascii="ＭＳ 明朝" w:eastAsia="ＭＳ 明朝" w:hAnsi="ＭＳ 明朝" w:hint="eastAsia"/>
          <w:sz w:val="22"/>
        </w:rPr>
        <w:t>・大阪府では、府が所管する総量規制対象</w:t>
      </w:r>
      <w:r w:rsidR="00720EFD" w:rsidRPr="00316663">
        <w:rPr>
          <w:rFonts w:ascii="ＭＳ 明朝" w:eastAsia="ＭＳ 明朝" w:hAnsi="ＭＳ 明朝" w:hint="eastAsia"/>
          <w:sz w:val="22"/>
        </w:rPr>
        <w:t>130</w:t>
      </w:r>
      <w:r w:rsidRPr="00316663">
        <w:rPr>
          <w:rFonts w:ascii="ＭＳ 明朝" w:eastAsia="ＭＳ 明朝" w:hAnsi="ＭＳ 明朝" w:hint="eastAsia"/>
          <w:sz w:val="22"/>
        </w:rPr>
        <w:t>事業場に対し、毎月汚濁負荷量の報告を求め、総量規制基準の遵守状況をチェックし、必要な指導を行っている。</w:t>
      </w:r>
    </w:p>
    <w:p w:rsidR="003512DA" w:rsidRPr="00316663" w:rsidRDefault="003512DA" w:rsidP="00A2394E">
      <w:pPr>
        <w:ind w:firstLineChars="129" w:firstLine="284"/>
        <w:rPr>
          <w:rFonts w:ascii="ＭＳ 明朝" w:eastAsia="ＭＳ 明朝" w:hAnsi="ＭＳ 明朝"/>
          <w:sz w:val="22"/>
        </w:rPr>
      </w:pPr>
      <w:r w:rsidRPr="00316663">
        <w:rPr>
          <w:rFonts w:ascii="ＭＳ 明朝" w:eastAsia="ＭＳ 明朝" w:hAnsi="ＭＳ 明朝" w:hint="eastAsia"/>
          <w:sz w:val="22"/>
        </w:rPr>
        <w:t>○ 家畜排せつ物の適正処理の推進（府）</w:t>
      </w:r>
      <w:r w:rsidRPr="00316663">
        <w:rPr>
          <w:rFonts w:asciiTheme="majorEastAsia" w:eastAsiaTheme="majorEastAsia" w:hAnsiTheme="majorEastAsia" w:hint="eastAsia"/>
          <w:sz w:val="22"/>
          <w:bdr w:val="single" w:sz="4" w:space="0" w:color="auto"/>
        </w:rPr>
        <w:t>陸→１～３</w:t>
      </w:r>
    </w:p>
    <w:p w:rsidR="003512DA" w:rsidRPr="00316663" w:rsidRDefault="00BA4EA0" w:rsidP="00A2394E">
      <w:pPr>
        <w:ind w:leftChars="270" w:left="567" w:firstLineChars="64" w:firstLine="141"/>
        <w:rPr>
          <w:rFonts w:ascii="ＭＳ 明朝" w:eastAsia="ＭＳ 明朝" w:hAnsi="ＭＳ 明朝"/>
          <w:sz w:val="22"/>
        </w:rPr>
      </w:pPr>
      <w:r w:rsidRPr="00316663">
        <w:rPr>
          <w:rFonts w:ascii="ＭＳ 明朝" w:eastAsia="ＭＳ 明朝" w:hAnsi="ＭＳ 明朝" w:hint="eastAsia"/>
          <w:sz w:val="22"/>
        </w:rPr>
        <w:t>「</w:t>
      </w:r>
      <w:r w:rsidR="003512DA" w:rsidRPr="00316663">
        <w:rPr>
          <w:rFonts w:ascii="ＭＳ 明朝" w:eastAsia="ＭＳ 明朝" w:hAnsi="ＭＳ 明朝" w:hint="eastAsia"/>
          <w:sz w:val="22"/>
        </w:rPr>
        <w:t>家畜排せつ物の管理の適正化及び利用の促進に関する法律</w:t>
      </w:r>
      <w:r w:rsidRPr="00316663">
        <w:rPr>
          <w:rFonts w:ascii="ＭＳ 明朝" w:eastAsia="ＭＳ 明朝" w:hAnsi="ＭＳ 明朝" w:hint="eastAsia"/>
          <w:sz w:val="22"/>
        </w:rPr>
        <w:t>」</w:t>
      </w:r>
      <w:r w:rsidR="003512DA" w:rsidRPr="00316663">
        <w:rPr>
          <w:rFonts w:ascii="ＭＳ 明朝" w:eastAsia="ＭＳ 明朝" w:hAnsi="ＭＳ 明朝" w:hint="eastAsia"/>
          <w:sz w:val="22"/>
        </w:rPr>
        <w:t>に基づく管理基準は、府域のすべての適用対象農家において遵守されている。生産された堆肥の利用を促進するために策定している「大阪府家畜排せつ物の利用促進計画」を平成21年に見直した。</w:t>
      </w:r>
    </w:p>
    <w:p w:rsidR="003512DA" w:rsidRPr="00316663" w:rsidRDefault="003512DA" w:rsidP="00A2394E">
      <w:pPr>
        <w:ind w:firstLineChars="129" w:firstLine="284"/>
        <w:rPr>
          <w:rFonts w:asciiTheme="majorEastAsia" w:eastAsiaTheme="majorEastAsia" w:hAnsiTheme="majorEastAsia"/>
          <w:sz w:val="22"/>
        </w:rPr>
      </w:pPr>
      <w:r w:rsidRPr="00316663">
        <w:rPr>
          <w:rFonts w:ascii="ＭＳ 明朝" w:eastAsia="ＭＳ 明朝" w:hAnsi="ＭＳ 明朝" w:hint="eastAsia"/>
          <w:sz w:val="22"/>
        </w:rPr>
        <w:t>○ 河川における底質汚泥の浄化浚渫の実施（府）</w:t>
      </w:r>
      <w:r w:rsidRPr="00316663">
        <w:rPr>
          <w:rFonts w:asciiTheme="majorEastAsia" w:eastAsiaTheme="majorEastAsia" w:hAnsiTheme="majorEastAsia" w:hint="eastAsia"/>
          <w:sz w:val="22"/>
          <w:bdr w:val="single" w:sz="4" w:space="0" w:color="auto"/>
        </w:rPr>
        <w:t>陸→１～３</w:t>
      </w:r>
    </w:p>
    <w:p w:rsidR="003512DA" w:rsidRPr="00316663" w:rsidRDefault="003512DA" w:rsidP="00A2394E">
      <w:pPr>
        <w:ind w:firstLineChars="322" w:firstLine="708"/>
        <w:rPr>
          <w:rFonts w:ascii="ＭＳ 明朝" w:eastAsia="ＭＳ 明朝" w:hAnsi="ＭＳ 明朝"/>
          <w:sz w:val="22"/>
        </w:rPr>
      </w:pPr>
      <w:r w:rsidRPr="00316663">
        <w:rPr>
          <w:rFonts w:ascii="ＭＳ 明朝" w:eastAsia="ＭＳ 明朝" w:hAnsi="ＭＳ 明朝" w:hint="eastAsia"/>
          <w:sz w:val="22"/>
        </w:rPr>
        <w:t>平成21年度以降に、寝屋川で28,000</w:t>
      </w:r>
      <w:r w:rsidR="00157781" w:rsidRPr="00316663">
        <w:rPr>
          <w:rFonts w:ascii="ＭＳ 明朝" w:eastAsia="ＭＳ 明朝" w:hAnsi="ＭＳ 明朝" w:hint="eastAsia"/>
          <w:sz w:val="22"/>
        </w:rPr>
        <w:t>㎥</w:t>
      </w:r>
      <w:r w:rsidRPr="00316663">
        <w:rPr>
          <w:rFonts w:ascii="ＭＳ 明朝" w:eastAsia="ＭＳ 明朝" w:hAnsi="ＭＳ 明朝" w:hint="eastAsia"/>
          <w:sz w:val="22"/>
        </w:rPr>
        <w:t>を、平野川で4,700</w:t>
      </w:r>
      <w:r w:rsidR="00157781" w:rsidRPr="00316663">
        <w:rPr>
          <w:rFonts w:ascii="ＭＳ 明朝" w:eastAsia="ＭＳ 明朝" w:hAnsi="ＭＳ 明朝" w:hint="eastAsia"/>
          <w:sz w:val="22"/>
        </w:rPr>
        <w:t>㎥</w:t>
      </w:r>
      <w:r w:rsidRPr="00316663">
        <w:rPr>
          <w:rFonts w:ascii="ＭＳ 明朝" w:eastAsia="ＭＳ 明朝" w:hAnsi="ＭＳ 明朝" w:hint="eastAsia"/>
          <w:sz w:val="22"/>
        </w:rPr>
        <w:t>の汚泥を除去した。</w:t>
      </w:r>
    </w:p>
    <w:p w:rsidR="003512DA" w:rsidRPr="00316663" w:rsidRDefault="003512DA" w:rsidP="00A2394E">
      <w:pPr>
        <w:ind w:firstLineChars="129" w:firstLine="284"/>
        <w:rPr>
          <w:rFonts w:asciiTheme="majorEastAsia" w:eastAsiaTheme="majorEastAsia" w:hAnsiTheme="majorEastAsia"/>
          <w:sz w:val="22"/>
        </w:rPr>
      </w:pPr>
      <w:r w:rsidRPr="00316663">
        <w:rPr>
          <w:rFonts w:ascii="ＭＳ 明朝" w:eastAsia="ＭＳ 明朝" w:hAnsi="ＭＳ 明朝" w:hint="eastAsia"/>
          <w:sz w:val="22"/>
        </w:rPr>
        <w:t>○ 赤潮等の発生の監視（府・府立環境農林水産総合研究所）</w:t>
      </w:r>
      <w:r w:rsidRPr="00316663">
        <w:rPr>
          <w:rFonts w:asciiTheme="majorEastAsia" w:eastAsiaTheme="majorEastAsia" w:hAnsiTheme="majorEastAsia" w:hint="eastAsia"/>
          <w:sz w:val="22"/>
          <w:bdr w:val="single" w:sz="4" w:space="0" w:color="auto"/>
        </w:rPr>
        <w:t>１～３</w:t>
      </w:r>
    </w:p>
    <w:p w:rsidR="00522A1C" w:rsidRPr="00316663" w:rsidRDefault="003512DA" w:rsidP="00A2394E">
      <w:pPr>
        <w:ind w:leftChars="270" w:left="567" w:firstLineChars="64" w:firstLine="141"/>
        <w:rPr>
          <w:rFonts w:ascii="ＭＳ 明朝" w:eastAsia="ＭＳ 明朝" w:hAnsi="ＭＳ 明朝"/>
          <w:sz w:val="22"/>
        </w:rPr>
      </w:pPr>
      <w:r w:rsidRPr="00316663">
        <w:rPr>
          <w:rFonts w:ascii="ＭＳ 明朝" w:eastAsia="ＭＳ 明朝" w:hAnsi="ＭＳ 明朝" w:hint="eastAsia"/>
          <w:sz w:val="22"/>
        </w:rPr>
        <w:t>赤潮等による漁業被害を未然に防止するため、大阪湾において、定期的にプランクトン調査を実施している。</w:t>
      </w:r>
    </w:p>
    <w:p w:rsidR="00CC389E" w:rsidRPr="00316663" w:rsidRDefault="00CC389E" w:rsidP="003512DA">
      <w:pPr>
        <w:ind w:left="440" w:hangingChars="200" w:hanging="440"/>
        <w:rPr>
          <w:rFonts w:ascii="ＭＳ 明朝" w:eastAsia="ＭＳ 明朝" w:hAnsi="ＭＳ 明朝"/>
          <w:sz w:val="22"/>
        </w:rPr>
      </w:pPr>
    </w:p>
    <w:p w:rsidR="003512DA" w:rsidRPr="00316663" w:rsidRDefault="005F5EA9" w:rsidP="00A2394E">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②</w:t>
      </w:r>
      <w:r w:rsidR="00CC389E" w:rsidRPr="00316663">
        <w:rPr>
          <w:rFonts w:asciiTheme="majorEastAsia" w:eastAsiaTheme="majorEastAsia" w:hAnsiTheme="majorEastAsia" w:hint="eastAsia"/>
          <w:b/>
          <w:sz w:val="22"/>
        </w:rPr>
        <w:t>下水道等の整備の促進</w:t>
      </w:r>
    </w:p>
    <w:p w:rsidR="003512DA" w:rsidRPr="00316663" w:rsidRDefault="003512DA" w:rsidP="00A2394E">
      <w:pPr>
        <w:ind w:leftChars="-134" w:left="-281" w:firstLineChars="256" w:firstLine="563"/>
        <w:rPr>
          <w:rFonts w:ascii="ＭＳ 明朝" w:eastAsia="ＭＳ 明朝" w:hAnsi="ＭＳ 明朝"/>
          <w:sz w:val="22"/>
        </w:rPr>
      </w:pPr>
      <w:r w:rsidRPr="00316663">
        <w:rPr>
          <w:rFonts w:ascii="ＭＳ 明朝" w:eastAsia="ＭＳ 明朝" w:hAnsi="ＭＳ 明朝" w:hint="eastAsia"/>
          <w:sz w:val="22"/>
        </w:rPr>
        <w:t>○ 下水道等の整備による生活排水の適正処理（府・市町</w:t>
      </w:r>
      <w:r w:rsidR="00720EFD" w:rsidRPr="00316663">
        <w:rPr>
          <w:rFonts w:ascii="ＭＳ 明朝" w:eastAsia="ＭＳ 明朝" w:hAnsi="ＭＳ 明朝" w:hint="eastAsia"/>
          <w:sz w:val="22"/>
        </w:rPr>
        <w:t>村</w:t>
      </w:r>
      <w:r w:rsidRPr="00316663">
        <w:rPr>
          <w:rFonts w:ascii="ＭＳ 明朝" w:eastAsia="ＭＳ 明朝" w:hAnsi="ＭＳ 明朝" w:hint="eastAsia"/>
          <w:sz w:val="22"/>
        </w:rPr>
        <w:t>）</w:t>
      </w:r>
      <w:r w:rsidRPr="00316663">
        <w:rPr>
          <w:rFonts w:asciiTheme="majorEastAsia" w:eastAsiaTheme="majorEastAsia" w:hAnsiTheme="majorEastAsia" w:hint="eastAsia"/>
          <w:sz w:val="22"/>
          <w:bdr w:val="single" w:sz="4" w:space="0" w:color="auto"/>
        </w:rPr>
        <w:t>陸→１～３</w:t>
      </w:r>
    </w:p>
    <w:p w:rsidR="003512DA" w:rsidRPr="00316663" w:rsidRDefault="003512DA" w:rsidP="00A2394E">
      <w:pPr>
        <w:ind w:leftChars="202" w:left="567" w:hangingChars="65" w:hanging="143"/>
        <w:rPr>
          <w:rFonts w:ascii="ＭＳ 明朝" w:eastAsia="ＭＳ 明朝" w:hAnsi="ＭＳ 明朝"/>
          <w:sz w:val="22"/>
        </w:rPr>
      </w:pPr>
      <w:r w:rsidRPr="00316663">
        <w:rPr>
          <w:rFonts w:ascii="ＭＳ 明朝" w:eastAsia="ＭＳ 明朝" w:hAnsi="ＭＳ 明朝" w:hint="eastAsia"/>
          <w:sz w:val="22"/>
        </w:rPr>
        <w:t>・生活排水適正処理率については、下水道や</w:t>
      </w:r>
      <w:r w:rsidR="00720EFD" w:rsidRPr="00316663">
        <w:rPr>
          <w:rFonts w:ascii="ＭＳ 明朝" w:eastAsia="ＭＳ 明朝" w:hAnsi="ＭＳ 明朝" w:hint="eastAsia"/>
          <w:sz w:val="22"/>
        </w:rPr>
        <w:t>合併</w:t>
      </w:r>
      <w:r w:rsidRPr="00316663">
        <w:rPr>
          <w:rFonts w:ascii="ＭＳ 明朝" w:eastAsia="ＭＳ 明朝" w:hAnsi="ＭＳ 明朝" w:hint="eastAsia"/>
          <w:sz w:val="22"/>
        </w:rPr>
        <w:t>浄化槽の整備等を進めた結果、平成26年度末時点で、21年度末から比べて2.3ポイント増加し、95.0</w:t>
      </w:r>
      <w:r w:rsidR="00157781" w:rsidRPr="00316663">
        <w:rPr>
          <w:rFonts w:ascii="ＭＳ 明朝" w:eastAsia="ＭＳ 明朝" w:hAnsi="ＭＳ 明朝" w:hint="eastAsia"/>
          <w:sz w:val="22"/>
        </w:rPr>
        <w:t>％</w:t>
      </w:r>
      <w:r w:rsidRPr="00316663">
        <w:rPr>
          <w:rFonts w:ascii="ＭＳ 明朝" w:eastAsia="ＭＳ 明朝" w:hAnsi="ＭＳ 明朝" w:hint="eastAsia"/>
          <w:sz w:val="22"/>
        </w:rPr>
        <w:t>となった。</w:t>
      </w:r>
    </w:p>
    <w:p w:rsidR="003512DA" w:rsidRPr="00316663" w:rsidRDefault="003512DA" w:rsidP="00A2394E">
      <w:pPr>
        <w:ind w:leftChars="203" w:left="567" w:hangingChars="64" w:hanging="141"/>
        <w:rPr>
          <w:rFonts w:ascii="ＭＳ 明朝" w:eastAsia="ＭＳ 明朝" w:hAnsi="ＭＳ 明朝"/>
          <w:sz w:val="22"/>
        </w:rPr>
      </w:pPr>
      <w:r w:rsidRPr="00316663">
        <w:rPr>
          <w:rFonts w:ascii="ＭＳ 明朝" w:eastAsia="ＭＳ 明朝" w:hAnsi="ＭＳ 明朝" w:hint="eastAsia"/>
          <w:sz w:val="22"/>
        </w:rPr>
        <w:t>・</w:t>
      </w:r>
      <w:r w:rsidR="003808E0" w:rsidRPr="00316663">
        <w:rPr>
          <w:rFonts w:ascii="ＭＳ 明朝" w:eastAsia="ＭＳ 明朝" w:hAnsi="ＭＳ 明朝" w:hint="eastAsia"/>
          <w:sz w:val="22"/>
        </w:rPr>
        <w:t>「水質汚濁防止</w:t>
      </w:r>
      <w:r w:rsidRPr="00316663">
        <w:rPr>
          <w:rFonts w:ascii="ＭＳ 明朝" w:eastAsia="ＭＳ 明朝" w:hAnsi="ＭＳ 明朝" w:hint="eastAsia"/>
          <w:sz w:val="22"/>
        </w:rPr>
        <w:t>法</w:t>
      </w:r>
      <w:r w:rsidR="003808E0" w:rsidRPr="00316663">
        <w:rPr>
          <w:rFonts w:ascii="ＭＳ 明朝" w:eastAsia="ＭＳ 明朝" w:hAnsi="ＭＳ 明朝" w:hint="eastAsia"/>
          <w:sz w:val="22"/>
        </w:rPr>
        <w:t>」</w:t>
      </w:r>
      <w:r w:rsidRPr="00316663">
        <w:rPr>
          <w:rFonts w:ascii="ＭＳ 明朝" w:eastAsia="ＭＳ 明朝" w:hAnsi="ＭＳ 明朝" w:hint="eastAsia"/>
          <w:sz w:val="22"/>
        </w:rPr>
        <w:t>に基づく生活排水対策重点地域として、平成26年度末時点で13市14地域を指定している。</w:t>
      </w:r>
    </w:p>
    <w:p w:rsidR="003512DA" w:rsidRPr="00316663" w:rsidRDefault="003512DA" w:rsidP="00A2394E">
      <w:pPr>
        <w:ind w:leftChars="-134" w:left="-281" w:firstLineChars="321" w:firstLine="706"/>
        <w:rPr>
          <w:rFonts w:ascii="ＭＳ 明朝" w:eastAsia="ＭＳ 明朝" w:hAnsi="ＭＳ 明朝"/>
          <w:sz w:val="22"/>
        </w:rPr>
      </w:pPr>
      <w:r w:rsidRPr="00316663">
        <w:rPr>
          <w:rFonts w:ascii="ＭＳ 明朝" w:eastAsia="ＭＳ 明朝" w:hAnsi="ＭＳ 明朝" w:hint="eastAsia"/>
          <w:sz w:val="22"/>
        </w:rPr>
        <w:t>・平成26年度末時点で、37市町村が生活排水処理計画を策定している。</w:t>
      </w:r>
    </w:p>
    <w:p w:rsidR="003512DA" w:rsidRPr="00316663" w:rsidRDefault="007F642C" w:rsidP="00A2394E">
      <w:pPr>
        <w:ind w:leftChars="202" w:left="567" w:hangingChars="65" w:hanging="143"/>
        <w:rPr>
          <w:rFonts w:ascii="ＭＳ 明朝" w:eastAsia="ＭＳ 明朝" w:hAnsi="ＭＳ 明朝"/>
          <w:sz w:val="22"/>
        </w:rPr>
      </w:pPr>
      <w:r w:rsidRPr="00316663">
        <w:rPr>
          <w:rFonts w:ascii="ＭＳ 明朝" w:eastAsia="ＭＳ 明朝" w:hAnsi="ＭＳ 明朝" w:hint="eastAsia"/>
          <w:sz w:val="22"/>
        </w:rPr>
        <w:t>・府では、大阪府生活排水処理計画整備指針（平成24年３月</w:t>
      </w:r>
      <w:r w:rsidR="003512DA" w:rsidRPr="00316663">
        <w:rPr>
          <w:rFonts w:ascii="ＭＳ 明朝" w:eastAsia="ＭＳ 明朝" w:hAnsi="ＭＳ 明朝" w:hint="eastAsia"/>
          <w:sz w:val="22"/>
        </w:rPr>
        <w:t>）</w:t>
      </w:r>
      <w:r w:rsidR="00720EFD" w:rsidRPr="00316663">
        <w:rPr>
          <w:rFonts w:ascii="ＭＳ 明朝" w:eastAsia="ＭＳ 明朝" w:hAnsi="ＭＳ 明朝" w:hint="eastAsia"/>
          <w:sz w:val="22"/>
        </w:rPr>
        <w:t>に基づき、</w:t>
      </w:r>
      <w:r w:rsidR="003512DA" w:rsidRPr="00316663">
        <w:rPr>
          <w:rFonts w:ascii="ＭＳ 明朝" w:eastAsia="ＭＳ 明朝" w:hAnsi="ＭＳ 明朝" w:hint="eastAsia"/>
          <w:sz w:val="22"/>
        </w:rPr>
        <w:t>大阪府域版コスト計算モデル（</w:t>
      </w:r>
      <w:r w:rsidRPr="00316663">
        <w:rPr>
          <w:rFonts w:ascii="ＭＳ 明朝" w:eastAsia="ＭＳ 明朝" w:hAnsi="ＭＳ 明朝" w:hint="eastAsia"/>
          <w:sz w:val="22"/>
        </w:rPr>
        <w:t>平成26年６月</w:t>
      </w:r>
      <w:r w:rsidR="00720EFD" w:rsidRPr="00316663">
        <w:rPr>
          <w:rFonts w:ascii="ＭＳ 明朝" w:eastAsia="ＭＳ 明朝" w:hAnsi="ＭＳ 明朝" w:hint="eastAsia"/>
          <w:sz w:val="22"/>
        </w:rPr>
        <w:t>改定</w:t>
      </w:r>
      <w:r w:rsidR="003512DA" w:rsidRPr="00316663">
        <w:rPr>
          <w:rFonts w:ascii="ＭＳ 明朝" w:eastAsia="ＭＳ 明朝" w:hAnsi="ＭＳ 明朝" w:hint="eastAsia"/>
          <w:sz w:val="22"/>
        </w:rPr>
        <w:t>）</w:t>
      </w:r>
      <w:r w:rsidR="00720EFD" w:rsidRPr="00316663">
        <w:rPr>
          <w:rFonts w:ascii="ＭＳ 明朝" w:eastAsia="ＭＳ 明朝" w:hAnsi="ＭＳ 明朝" w:hint="eastAsia"/>
          <w:sz w:val="22"/>
        </w:rPr>
        <w:t>の作成などを通じて、生活排水対策処理に係る事業主体である</w:t>
      </w:r>
      <w:r w:rsidR="003512DA" w:rsidRPr="00316663">
        <w:rPr>
          <w:rFonts w:ascii="ＭＳ 明朝" w:eastAsia="ＭＳ 明朝" w:hAnsi="ＭＳ 明朝" w:hint="eastAsia"/>
          <w:sz w:val="22"/>
        </w:rPr>
        <w:t>市町村の生活排水</w:t>
      </w:r>
      <w:r w:rsidR="00720EFD" w:rsidRPr="00316663">
        <w:rPr>
          <w:rFonts w:ascii="ＭＳ 明朝" w:eastAsia="ＭＳ 明朝" w:hAnsi="ＭＳ 明朝" w:hint="eastAsia"/>
          <w:sz w:val="22"/>
        </w:rPr>
        <w:t>処理計画の策定・見直しを技術的に支援。</w:t>
      </w:r>
    </w:p>
    <w:p w:rsidR="003512DA" w:rsidRPr="00316663" w:rsidRDefault="003512DA" w:rsidP="00A2394E">
      <w:pPr>
        <w:ind w:leftChars="-134" w:left="-281" w:firstLineChars="256" w:firstLine="563"/>
        <w:rPr>
          <w:rFonts w:ascii="ＭＳ 明朝" w:eastAsia="ＭＳ 明朝" w:hAnsi="ＭＳ 明朝"/>
          <w:sz w:val="22"/>
        </w:rPr>
      </w:pPr>
      <w:r w:rsidRPr="00316663">
        <w:rPr>
          <w:rFonts w:ascii="ＭＳ 明朝" w:eastAsia="ＭＳ 明朝" w:hAnsi="ＭＳ 明朝" w:hint="eastAsia"/>
          <w:sz w:val="22"/>
        </w:rPr>
        <w:t>○ 下水道の高度処理の推進（府・市）</w:t>
      </w:r>
      <w:r w:rsidRPr="00316663">
        <w:rPr>
          <w:rFonts w:asciiTheme="majorEastAsia" w:eastAsiaTheme="majorEastAsia" w:hAnsiTheme="majorEastAsia" w:hint="eastAsia"/>
          <w:sz w:val="22"/>
          <w:bdr w:val="single" w:sz="4" w:space="0" w:color="auto"/>
        </w:rPr>
        <w:t>陸→１～３</w:t>
      </w:r>
    </w:p>
    <w:p w:rsidR="003512DA" w:rsidRPr="00316663" w:rsidRDefault="003512DA" w:rsidP="00A2394E">
      <w:pPr>
        <w:ind w:leftChars="275" w:left="578" w:firstLineChars="59" w:firstLine="130"/>
        <w:rPr>
          <w:rFonts w:ascii="ＭＳ 明朝" w:eastAsia="ＭＳ 明朝" w:hAnsi="ＭＳ 明朝"/>
          <w:sz w:val="22"/>
        </w:rPr>
      </w:pPr>
      <w:r w:rsidRPr="00316663">
        <w:rPr>
          <w:rFonts w:ascii="ＭＳ 明朝" w:eastAsia="ＭＳ 明朝" w:hAnsi="ＭＳ 明朝" w:hint="eastAsia"/>
          <w:sz w:val="22"/>
        </w:rPr>
        <w:t>府域の高度処理普及率については、平成22年度に竜華水みらいセンターの供用を開始するなど下水道の高度処理を進めた結果、平成25年度末時点で、21年度末から比べて8.9ポイント増加し、58.9</w:t>
      </w:r>
      <w:r w:rsidR="00157781" w:rsidRPr="00316663">
        <w:rPr>
          <w:rFonts w:ascii="ＭＳ 明朝" w:eastAsia="ＭＳ 明朝" w:hAnsi="ＭＳ 明朝" w:hint="eastAsia"/>
          <w:sz w:val="22"/>
        </w:rPr>
        <w:t>％</w:t>
      </w:r>
      <w:r w:rsidRPr="00316663">
        <w:rPr>
          <w:rFonts w:ascii="ＭＳ 明朝" w:eastAsia="ＭＳ 明朝" w:hAnsi="ＭＳ 明朝" w:hint="eastAsia"/>
          <w:sz w:val="22"/>
        </w:rPr>
        <w:t>となった。</w:t>
      </w:r>
    </w:p>
    <w:p w:rsidR="003512DA" w:rsidRPr="00316663" w:rsidRDefault="00D12002" w:rsidP="003512DA">
      <w:pPr>
        <w:ind w:leftChars="66" w:left="579" w:hangingChars="200" w:hanging="440"/>
        <w:rPr>
          <w:rFonts w:ascii="ＭＳ 明朝" w:eastAsia="ＭＳ 明朝" w:hAnsi="ＭＳ 明朝"/>
          <w:sz w:val="22"/>
        </w:rPr>
      </w:pPr>
      <w:r w:rsidRPr="00316663">
        <w:rPr>
          <w:rFonts w:ascii="ＭＳ 明朝" w:eastAsia="ＭＳ 明朝" w:hAnsi="ＭＳ 明朝"/>
          <w:noProof/>
          <w:sz w:val="22"/>
        </w:rPr>
        <mc:AlternateContent>
          <mc:Choice Requires="wps">
            <w:drawing>
              <wp:anchor distT="0" distB="0" distL="114300" distR="114300" simplePos="0" relativeHeight="252063744" behindDoc="0" locked="0" layoutInCell="1" allowOverlap="1" wp14:anchorId="69DB6A02" wp14:editId="217EB47B">
                <wp:simplePos x="0" y="0"/>
                <wp:positionH relativeFrom="column">
                  <wp:posOffset>3268980</wp:posOffset>
                </wp:positionH>
                <wp:positionV relativeFrom="paragraph">
                  <wp:posOffset>6985</wp:posOffset>
                </wp:positionV>
                <wp:extent cx="2736850" cy="320040"/>
                <wp:effectExtent l="0" t="0" r="0" b="3810"/>
                <wp:wrapNone/>
                <wp:docPr id="64" name="テキスト ボックス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850" cy="320040"/>
                        </a:xfrm>
                        <a:prstGeom prst="rect">
                          <a:avLst/>
                        </a:prstGeom>
                        <a:noFill/>
                        <a:ln>
                          <a:noFill/>
                        </a:ln>
                      </wps:spPr>
                      <wps:txbx>
                        <w:txbxContent>
                          <w:p w:rsidR="006E4A83" w:rsidRPr="00FC30EF" w:rsidRDefault="006E4A83" w:rsidP="003512DA">
                            <w:pPr>
                              <w:pStyle w:val="Web"/>
                              <w:spacing w:before="0" w:beforeAutospacing="0" w:after="0" w:afterAutospacing="0"/>
                              <w:jc w:val="center"/>
                              <w:rPr>
                                <w:rFonts w:asciiTheme="majorEastAsia" w:eastAsiaTheme="majorEastAsia" w:hAnsiTheme="majorEastAsia"/>
                                <w:sz w:val="22"/>
                              </w:rPr>
                            </w:pPr>
                            <w:r w:rsidRPr="00FC30EF">
                              <w:rPr>
                                <w:rFonts w:asciiTheme="majorEastAsia" w:eastAsiaTheme="majorEastAsia" w:hAnsiTheme="majorEastAsia" w:cs="Meiryo UI" w:hint="eastAsia"/>
                                <w:color w:val="000000"/>
                                <w:kern w:val="24"/>
                                <w:sz w:val="20"/>
                                <w:szCs w:val="21"/>
                              </w:rPr>
                              <w:t>表</w:t>
                            </w:r>
                            <w:r>
                              <w:rPr>
                                <w:rFonts w:asciiTheme="majorEastAsia" w:eastAsiaTheme="majorEastAsia" w:hAnsiTheme="majorEastAsia" w:cs="Meiryo UI" w:hint="eastAsia"/>
                                <w:color w:val="000000"/>
                                <w:kern w:val="24"/>
                                <w:sz w:val="20"/>
                                <w:szCs w:val="21"/>
                              </w:rPr>
                              <w:t>９</w:t>
                            </w:r>
                            <w:r w:rsidRPr="00FC30EF">
                              <w:rPr>
                                <w:rFonts w:asciiTheme="majorEastAsia" w:eastAsiaTheme="majorEastAsia" w:hAnsiTheme="majorEastAsia" w:cs="Meiryo UI" w:hint="eastAsia"/>
                                <w:color w:val="000000"/>
                                <w:kern w:val="24"/>
                                <w:sz w:val="20"/>
                                <w:szCs w:val="21"/>
                              </w:rPr>
                              <w:t xml:space="preserve">　大阪府域の高度処理普及率の推移</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テキスト ボックス 63" o:spid="_x0000_s1219" type="#_x0000_t202" style="position:absolute;left:0;text-align:left;margin-left:257.4pt;margin-top:.55pt;width:215.5pt;height:25.2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" filled="f" stroked="f">
                <v:path arrowok="t"/>
                <v:textbox style="mso-fit-shape-to-text:t">
                  <w:txbxContent>
                    <w:p w:rsidR="006E4A83" w:rsidRPr="00FC30EF" w:rsidRDefault="006E4A83" w:rsidP="003512DA">
                      <w:pPr>
                        <w:pStyle w:val="Web"/>
                        <w:spacing w:before="0" w:beforeAutospacing="0" w:after="0" w:afterAutospacing="0"/>
                        <w:jc w:val="center"/>
                        <w:rPr>
                          <w:rFonts w:asciiTheme="majorEastAsia" w:eastAsiaTheme="majorEastAsia" w:hAnsiTheme="majorEastAsia"/>
                          <w:sz w:val="22"/>
                        </w:rPr>
                      </w:pPr>
                      <w:r w:rsidRPr="00FC30EF">
                        <w:rPr>
                          <w:rFonts w:asciiTheme="majorEastAsia" w:eastAsiaTheme="majorEastAsia" w:hAnsiTheme="majorEastAsia" w:cs="Meiryo UI" w:hint="eastAsia"/>
                          <w:color w:val="000000"/>
                          <w:kern w:val="24"/>
                          <w:sz w:val="20"/>
                          <w:szCs w:val="21"/>
                        </w:rPr>
                        <w:t>表</w:t>
                      </w:r>
                      <w:r>
                        <w:rPr>
                          <w:rFonts w:asciiTheme="majorEastAsia" w:eastAsiaTheme="majorEastAsia" w:hAnsiTheme="majorEastAsia" w:cs="Meiryo UI" w:hint="eastAsia"/>
                          <w:color w:val="000000"/>
                          <w:kern w:val="24"/>
                          <w:sz w:val="20"/>
                          <w:szCs w:val="21"/>
                        </w:rPr>
                        <w:t>９</w:t>
                      </w:r>
                      <w:r w:rsidRPr="00FC30EF">
                        <w:rPr>
                          <w:rFonts w:asciiTheme="majorEastAsia" w:eastAsiaTheme="majorEastAsia" w:hAnsiTheme="majorEastAsia" w:cs="Meiryo UI" w:hint="eastAsia"/>
                          <w:color w:val="000000"/>
                          <w:kern w:val="24"/>
                          <w:sz w:val="20"/>
                          <w:szCs w:val="21"/>
                        </w:rPr>
                        <w:t xml:space="preserve">　大阪府域の高度処理普及率の推移</w:t>
                      </w:r>
                    </w:p>
                  </w:txbxContent>
                </v:textbox>
              </v:shape>
            </w:pict>
          </mc:Fallback>
        </mc:AlternateContent>
      </w:r>
      <w:r w:rsidRPr="00316663">
        <w:rPr>
          <w:rFonts w:ascii="ＭＳ 明朝" w:eastAsia="ＭＳ 明朝" w:hAnsi="ＭＳ 明朝"/>
          <w:noProof/>
          <w:sz w:val="22"/>
        </w:rPr>
        <mc:AlternateContent>
          <mc:Choice Requires="wps">
            <w:drawing>
              <wp:anchor distT="0" distB="0" distL="114300" distR="114300" simplePos="0" relativeHeight="252062720" behindDoc="0" locked="0" layoutInCell="1" allowOverlap="1" wp14:anchorId="14DE9FCA" wp14:editId="3BA4B856">
                <wp:simplePos x="0" y="0"/>
                <wp:positionH relativeFrom="column">
                  <wp:posOffset>431165</wp:posOffset>
                </wp:positionH>
                <wp:positionV relativeFrom="paragraph">
                  <wp:posOffset>6985</wp:posOffset>
                </wp:positionV>
                <wp:extent cx="2476500" cy="320040"/>
                <wp:effectExtent l="0" t="0" r="0" b="0"/>
                <wp:wrapNone/>
                <wp:docPr id="66" name="テキスト ボックス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0" cy="320040"/>
                        </a:xfrm>
                        <a:prstGeom prst="rect">
                          <a:avLst/>
                        </a:prstGeom>
                        <a:noFill/>
                      </wps:spPr>
                      <wps:txbx>
                        <w:txbxContent>
                          <w:p w:rsidR="006E4A83" w:rsidRPr="00F448DB" w:rsidRDefault="006E4A83" w:rsidP="00F448DB">
                            <w:pPr>
                              <w:pStyle w:val="Web"/>
                              <w:spacing w:before="0" w:beforeAutospacing="0" w:after="0" w:afterAutospacing="0"/>
                              <w:jc w:val="center"/>
                              <w:rPr>
                                <w:rFonts w:asciiTheme="majorEastAsia" w:eastAsiaTheme="majorEastAsia" w:hAnsiTheme="majorEastAsia" w:cs="Meiryo UI"/>
                                <w:color w:val="000000"/>
                                <w:kern w:val="24"/>
                                <w:sz w:val="20"/>
                                <w:szCs w:val="21"/>
                              </w:rPr>
                            </w:pPr>
                            <w:r>
                              <w:rPr>
                                <w:rFonts w:asciiTheme="majorEastAsia" w:eastAsiaTheme="majorEastAsia" w:hAnsiTheme="majorEastAsia" w:cs="Meiryo UI" w:hint="eastAsia"/>
                                <w:color w:val="000000"/>
                                <w:kern w:val="24"/>
                                <w:sz w:val="20"/>
                                <w:szCs w:val="21"/>
                              </w:rPr>
                              <w:t>表８</w:t>
                            </w:r>
                            <w:r w:rsidRPr="00FC30EF">
                              <w:rPr>
                                <w:rFonts w:asciiTheme="majorEastAsia" w:eastAsiaTheme="majorEastAsia" w:hAnsiTheme="majorEastAsia" w:cs="Meiryo UI" w:hint="eastAsia"/>
                                <w:color w:val="000000"/>
                                <w:kern w:val="24"/>
                                <w:sz w:val="20"/>
                                <w:szCs w:val="21"/>
                              </w:rPr>
                              <w:t xml:space="preserve">　生活排水処理の状況</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テキスト ボックス 65" o:spid="_x0000_s1220" type="#_x0000_t202" style="position:absolute;left:0;text-align:left;margin-left:33.95pt;margin-top:.55pt;width:195pt;height:25.2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" filled="f" stroked="f">
                <v:path arrowok="t"/>
                <v:textbox style="mso-fit-shape-to-text:t">
                  <w:txbxContent>
                    <w:p w:rsidR="006E4A83" w:rsidRPr="00F448DB" w:rsidRDefault="006E4A83" w:rsidP="00F448DB">
                      <w:pPr>
                        <w:pStyle w:val="Web"/>
                        <w:spacing w:before="0" w:beforeAutospacing="0" w:after="0" w:afterAutospacing="0"/>
                        <w:jc w:val="center"/>
                        <w:rPr>
                          <w:rFonts w:asciiTheme="majorEastAsia" w:eastAsiaTheme="majorEastAsia" w:hAnsiTheme="majorEastAsia" w:cs="Meiryo UI"/>
                          <w:color w:val="000000"/>
                          <w:kern w:val="24"/>
                          <w:sz w:val="20"/>
                          <w:szCs w:val="21"/>
                        </w:rPr>
                      </w:pPr>
                      <w:r>
                        <w:rPr>
                          <w:rFonts w:asciiTheme="majorEastAsia" w:eastAsiaTheme="majorEastAsia" w:hAnsiTheme="majorEastAsia" w:cs="Meiryo UI" w:hint="eastAsia"/>
                          <w:color w:val="000000"/>
                          <w:kern w:val="24"/>
                          <w:sz w:val="20"/>
                          <w:szCs w:val="21"/>
                        </w:rPr>
                        <w:t>表８</w:t>
                      </w:r>
                      <w:r w:rsidRPr="00FC30EF">
                        <w:rPr>
                          <w:rFonts w:asciiTheme="majorEastAsia" w:eastAsiaTheme="majorEastAsia" w:hAnsiTheme="majorEastAsia" w:cs="Meiryo UI" w:hint="eastAsia"/>
                          <w:color w:val="000000"/>
                          <w:kern w:val="24"/>
                          <w:sz w:val="20"/>
                          <w:szCs w:val="21"/>
                        </w:rPr>
                        <w:t xml:space="preserve">　生活排水処理の状況</w:t>
                      </w:r>
                    </w:p>
                  </w:txbxContent>
                </v:textbox>
              </v:shape>
            </w:pict>
          </mc:Fallback>
        </mc:AlternateContent>
      </w:r>
    </w:p>
    <w:p w:rsidR="003512DA" w:rsidRPr="00316663" w:rsidRDefault="00A2394E" w:rsidP="003512DA">
      <w:pPr>
        <w:ind w:leftChars="66" w:left="579" w:hangingChars="200" w:hanging="440"/>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61696" behindDoc="0" locked="0" layoutInCell="1" allowOverlap="1" wp14:anchorId="39409EAC" wp14:editId="7F1407BE">
            <wp:simplePos x="0" y="0"/>
            <wp:positionH relativeFrom="column">
              <wp:posOffset>3466465</wp:posOffset>
            </wp:positionH>
            <wp:positionV relativeFrom="paragraph">
              <wp:posOffset>119380</wp:posOffset>
            </wp:positionV>
            <wp:extent cx="2252345" cy="1171575"/>
            <wp:effectExtent l="0" t="0" r="0"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25234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6663">
        <w:rPr>
          <w:rFonts w:ascii="ＭＳ 明朝" w:eastAsia="ＭＳ 明朝" w:hAnsi="ＭＳ 明朝"/>
          <w:noProof/>
          <w:sz w:val="22"/>
        </w:rPr>
        <w:drawing>
          <wp:anchor distT="0" distB="0" distL="114300" distR="114300" simplePos="0" relativeHeight="252060672" behindDoc="0" locked="0" layoutInCell="1" allowOverlap="1" wp14:anchorId="3E7A0D5E" wp14:editId="6B5FA709">
            <wp:simplePos x="0" y="0"/>
            <wp:positionH relativeFrom="column">
              <wp:posOffset>485775</wp:posOffset>
            </wp:positionH>
            <wp:positionV relativeFrom="paragraph">
              <wp:posOffset>119380</wp:posOffset>
            </wp:positionV>
            <wp:extent cx="2609215" cy="1166495"/>
            <wp:effectExtent l="0" t="0" r="0" b="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09215" cy="1166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12DA" w:rsidRPr="00316663" w:rsidRDefault="003512DA" w:rsidP="003512DA">
      <w:pPr>
        <w:ind w:leftChars="66" w:left="579" w:hangingChars="200" w:hanging="440"/>
        <w:rPr>
          <w:rFonts w:ascii="ＭＳ 明朝" w:eastAsia="ＭＳ 明朝" w:hAnsi="ＭＳ 明朝"/>
          <w:sz w:val="22"/>
        </w:rPr>
      </w:pPr>
    </w:p>
    <w:p w:rsidR="003512DA" w:rsidRPr="00316663" w:rsidRDefault="003512DA" w:rsidP="003512DA">
      <w:pPr>
        <w:ind w:leftChars="66" w:left="579" w:hangingChars="200" w:hanging="440"/>
        <w:rPr>
          <w:rFonts w:ascii="ＭＳ 明朝" w:eastAsia="ＭＳ 明朝" w:hAnsi="ＭＳ 明朝"/>
          <w:sz w:val="22"/>
        </w:rPr>
      </w:pPr>
    </w:p>
    <w:p w:rsidR="003512DA" w:rsidRPr="00316663" w:rsidRDefault="003512DA" w:rsidP="003512DA">
      <w:pPr>
        <w:ind w:leftChars="66" w:left="579" w:hangingChars="200" w:hanging="440"/>
        <w:rPr>
          <w:rFonts w:ascii="ＭＳ 明朝" w:eastAsia="ＭＳ 明朝" w:hAnsi="ＭＳ 明朝"/>
          <w:sz w:val="22"/>
        </w:rPr>
      </w:pPr>
    </w:p>
    <w:p w:rsidR="00F448DB" w:rsidRPr="00316663" w:rsidRDefault="00F448DB" w:rsidP="003512DA">
      <w:pPr>
        <w:rPr>
          <w:rFonts w:ascii="ＭＳ 明朝" w:eastAsia="ＭＳ 明朝" w:hAnsi="ＭＳ 明朝"/>
          <w:sz w:val="22"/>
        </w:rPr>
      </w:pPr>
    </w:p>
    <w:p w:rsidR="007F642C" w:rsidRPr="00316663" w:rsidRDefault="007F642C" w:rsidP="003512DA">
      <w:pPr>
        <w:ind w:leftChars="-134" w:left="-281" w:firstLineChars="200" w:firstLine="440"/>
        <w:rPr>
          <w:rFonts w:ascii="ＭＳ 明朝" w:eastAsia="ＭＳ 明朝" w:hAnsi="ＭＳ 明朝"/>
          <w:sz w:val="22"/>
        </w:rPr>
      </w:pPr>
    </w:p>
    <w:p w:rsidR="003512DA" w:rsidRPr="00316663" w:rsidRDefault="003512DA" w:rsidP="009E400A">
      <w:pPr>
        <w:ind w:leftChars="-134" w:left="-281" w:firstLineChars="256" w:firstLine="563"/>
        <w:rPr>
          <w:rFonts w:ascii="ＭＳ 明朝" w:eastAsia="ＭＳ 明朝" w:hAnsi="ＭＳ 明朝"/>
          <w:sz w:val="22"/>
        </w:rPr>
      </w:pPr>
      <w:r w:rsidRPr="00316663">
        <w:rPr>
          <w:rFonts w:ascii="ＭＳ 明朝" w:eastAsia="ＭＳ 明朝" w:hAnsi="ＭＳ 明朝" w:hint="eastAsia"/>
          <w:sz w:val="22"/>
        </w:rPr>
        <w:t>○ 合流式下水道の改善（府・市）</w:t>
      </w:r>
      <w:r w:rsidRPr="00316663">
        <w:rPr>
          <w:rFonts w:asciiTheme="majorEastAsia" w:eastAsiaTheme="majorEastAsia" w:hAnsiTheme="majorEastAsia" w:hint="eastAsia"/>
          <w:sz w:val="22"/>
          <w:bdr w:val="single" w:sz="4" w:space="0" w:color="auto"/>
        </w:rPr>
        <w:t>陸→１～３</w:t>
      </w:r>
    </w:p>
    <w:p w:rsidR="00CC389E" w:rsidRPr="00316663" w:rsidRDefault="00CC389E" w:rsidP="009E400A">
      <w:pPr>
        <w:ind w:leftChars="203" w:left="567" w:hangingChars="64" w:hanging="141"/>
        <w:rPr>
          <w:rFonts w:asciiTheme="minorEastAsia" w:hAnsiTheme="minorEastAsia"/>
          <w:sz w:val="22"/>
        </w:rPr>
      </w:pPr>
      <w:r w:rsidRPr="00316663">
        <w:rPr>
          <w:rFonts w:asciiTheme="minorEastAsia" w:hAnsiTheme="minorEastAsia" w:hint="eastAsia"/>
          <w:sz w:val="22"/>
        </w:rPr>
        <w:t>・ 合流式下水道の改善を図るため、各下水道管理者は、合流式下水道改善計画を策定し、分流並み負荷量の達成を目指して取組</w:t>
      </w:r>
      <w:r w:rsidR="003048D1" w:rsidRPr="00316663">
        <w:rPr>
          <w:rFonts w:asciiTheme="minorEastAsia" w:hAnsiTheme="minorEastAsia" w:hint="eastAsia"/>
          <w:sz w:val="22"/>
        </w:rPr>
        <w:t>み</w:t>
      </w:r>
      <w:r w:rsidRPr="00316663">
        <w:rPr>
          <w:rFonts w:asciiTheme="minorEastAsia" w:hAnsiTheme="minorEastAsia" w:hint="eastAsia"/>
          <w:sz w:val="22"/>
        </w:rPr>
        <w:t>を進めている。</w:t>
      </w:r>
    </w:p>
    <w:p w:rsidR="00CC389E" w:rsidRPr="00316663" w:rsidRDefault="00CC389E" w:rsidP="009E400A">
      <w:pPr>
        <w:ind w:leftChars="203" w:left="567" w:hangingChars="64" w:hanging="141"/>
        <w:rPr>
          <w:rFonts w:ascii="ＭＳ 明朝" w:eastAsia="ＭＳ 明朝" w:hAnsi="ＭＳ 明朝"/>
          <w:sz w:val="22"/>
        </w:rPr>
      </w:pPr>
      <w:r w:rsidRPr="00316663">
        <w:rPr>
          <w:rFonts w:ascii="ＭＳ 明朝" w:eastAsia="ＭＳ 明朝" w:hAnsi="ＭＳ 明朝" w:hint="eastAsia"/>
          <w:sz w:val="22"/>
        </w:rPr>
        <w:t>・ 府流域下水道及び大阪市単独公共下水道では、平成35年度を目標年次として、分流並み負荷量の達成を目指して取組</w:t>
      </w:r>
      <w:r w:rsidR="003048D1" w:rsidRPr="00316663">
        <w:rPr>
          <w:rFonts w:ascii="ＭＳ 明朝" w:eastAsia="ＭＳ 明朝" w:hAnsi="ＭＳ 明朝" w:hint="eastAsia"/>
          <w:sz w:val="22"/>
        </w:rPr>
        <w:t>み</w:t>
      </w:r>
      <w:r w:rsidRPr="00316663">
        <w:rPr>
          <w:rFonts w:ascii="ＭＳ 明朝" w:eastAsia="ＭＳ 明朝" w:hAnsi="ＭＳ 明朝" w:hint="eastAsia"/>
          <w:sz w:val="22"/>
        </w:rPr>
        <w:t>を進めており、平成26年度末時点の進捗率は約50％である。</w:t>
      </w:r>
    </w:p>
    <w:p w:rsidR="00CC389E" w:rsidRPr="00316663" w:rsidRDefault="00CC389E" w:rsidP="009E400A">
      <w:pPr>
        <w:ind w:leftChars="202" w:left="536" w:hangingChars="51" w:hanging="112"/>
        <w:rPr>
          <w:rFonts w:asciiTheme="minorEastAsia" w:hAnsiTheme="minorEastAsia"/>
          <w:kern w:val="0"/>
          <w:sz w:val="22"/>
        </w:rPr>
      </w:pPr>
      <w:r w:rsidRPr="00316663">
        <w:rPr>
          <w:rFonts w:ascii="ＭＳ 明朝" w:eastAsia="ＭＳ 明朝" w:hAnsi="ＭＳ 明朝" w:hint="eastAsia"/>
          <w:sz w:val="22"/>
        </w:rPr>
        <w:t>・ 主な削減対策として、</w:t>
      </w:r>
      <w:r w:rsidRPr="00316663">
        <w:rPr>
          <w:rFonts w:asciiTheme="minorEastAsia" w:hAnsiTheme="minorEastAsia" w:hint="eastAsia"/>
          <w:kern w:val="0"/>
          <w:sz w:val="22"/>
        </w:rPr>
        <w:t>汚濁物を多く含む降雨初期の雨天時下水を貯留するために、府流域では図７に示すような雨水滞水池・</w:t>
      </w:r>
      <w:r w:rsidRPr="00316663">
        <w:rPr>
          <w:rFonts w:ascii="ＭＳ 明朝" w:eastAsia="ＭＳ 明朝" w:hAnsi="ＭＳ 明朝" w:hint="eastAsia"/>
          <w:sz w:val="22"/>
        </w:rPr>
        <w:t>雨水貯留管の整備やポンプ場の雨水沈砂池のドライ化を進めており、大阪市では、図８に示すとおり、</w:t>
      </w:r>
      <w:r w:rsidRPr="00316663">
        <w:rPr>
          <w:rFonts w:asciiTheme="minorEastAsia" w:hAnsiTheme="minorEastAsia" w:hint="eastAsia"/>
          <w:kern w:val="0"/>
          <w:sz w:val="22"/>
        </w:rPr>
        <w:t>道頓堀川や東横堀川の水質改善を図るため</w:t>
      </w:r>
      <w:r w:rsidRPr="00316663">
        <w:rPr>
          <w:rFonts w:ascii="ＭＳ 明朝" w:eastAsia="ＭＳ 明朝" w:hAnsi="ＭＳ 明朝" w:hint="eastAsia"/>
          <w:sz w:val="22"/>
        </w:rPr>
        <w:t>北浜逢阪貯留管（愛称：平成の太閤下水）を整備し、平成26年から供用を開始した。</w:t>
      </w:r>
      <w:r w:rsidRPr="00316663">
        <w:rPr>
          <w:rFonts w:asciiTheme="minorEastAsia" w:hAnsiTheme="minorEastAsia" w:hint="eastAsia"/>
          <w:kern w:val="0"/>
          <w:sz w:val="22"/>
        </w:rPr>
        <w:t>また、雨天時の処理水量を増大させるために、雨天時活性汚泥処理や傾斜板沈殿処理施設の導入などを進めている。</w:t>
      </w:r>
    </w:p>
    <w:p w:rsidR="00CC389E" w:rsidRPr="00316663" w:rsidRDefault="00CC389E" w:rsidP="00CC389E">
      <w:pPr>
        <w:rPr>
          <w:rFonts w:ascii="ＭＳ 明朝" w:eastAsia="ＭＳ 明朝" w:hAnsi="ＭＳ 明朝"/>
          <w:sz w:val="22"/>
        </w:rPr>
      </w:pPr>
      <w:r w:rsidRPr="00316663">
        <w:rPr>
          <w:noProof/>
        </w:rPr>
        <w:drawing>
          <wp:anchor distT="0" distB="0" distL="114300" distR="114300" simplePos="0" relativeHeight="252065792" behindDoc="0" locked="0" layoutInCell="1" allowOverlap="1" wp14:anchorId="4F9806F2" wp14:editId="164F435D">
            <wp:simplePos x="0" y="0"/>
            <wp:positionH relativeFrom="column">
              <wp:posOffset>366395</wp:posOffset>
            </wp:positionH>
            <wp:positionV relativeFrom="paragraph">
              <wp:posOffset>4445</wp:posOffset>
            </wp:positionV>
            <wp:extent cx="2266950" cy="1762125"/>
            <wp:effectExtent l="0" t="0" r="0" b="9525"/>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cstate="print">
                      <a:extLst>
                        <a:ext uri="{28A0092B-C50C-407E-A947-70E740481C1C}">
                          <a14:useLocalDpi xmlns:a14="http://schemas.microsoft.com/office/drawing/2010/main" val="0"/>
                        </a:ext>
                      </a:extLst>
                    </a:blip>
                    <a:srcRect l="7810" t="11761" r="38031" b="9837"/>
                    <a:stretch/>
                  </pic:blipFill>
                  <pic:spPr bwMode="auto">
                    <a:xfrm>
                      <a:off x="0" y="0"/>
                      <a:ext cx="2271395" cy="1765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6663">
        <w:rPr>
          <w:noProof/>
        </w:rPr>
        <w:drawing>
          <wp:anchor distT="0" distB="0" distL="114300" distR="114300" simplePos="0" relativeHeight="252068864" behindDoc="0" locked="0" layoutInCell="1" allowOverlap="1" wp14:anchorId="79D80B44" wp14:editId="703530A7">
            <wp:simplePos x="0" y="0"/>
            <wp:positionH relativeFrom="column">
              <wp:posOffset>3091180</wp:posOffset>
            </wp:positionH>
            <wp:positionV relativeFrom="paragraph">
              <wp:posOffset>49266</wp:posOffset>
            </wp:positionV>
            <wp:extent cx="3055434" cy="1802748"/>
            <wp:effectExtent l="0" t="0" r="0" b="0"/>
            <wp:wrapNone/>
            <wp:docPr id="2" name="図 1"/>
            <wp:cNvGraphicFramePr/>
            <a:graphic xmlns:a="http://schemas.openxmlformats.org/drawingml/2006/main">
              <a:graphicData uri="http://schemas.openxmlformats.org/drawingml/2006/picture">
                <pic:pic xmlns:pic="http://schemas.openxmlformats.org/drawingml/2006/picture">
                  <pic:nvPicPr>
                    <pic:cNvPr id="2" name="図 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055434" cy="180274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C389E" w:rsidRPr="00316663" w:rsidRDefault="00CC389E" w:rsidP="00CC389E">
      <w:pPr>
        <w:ind w:left="220" w:hangingChars="100" w:hanging="220"/>
        <w:rPr>
          <w:rFonts w:ascii="ＭＳ 明朝" w:eastAsia="ＭＳ 明朝" w:hAnsi="ＭＳ 明朝"/>
          <w:sz w:val="22"/>
        </w:rPr>
      </w:pPr>
    </w:p>
    <w:p w:rsidR="00CC389E" w:rsidRPr="00316663" w:rsidRDefault="00CC389E" w:rsidP="00CC389E">
      <w:pPr>
        <w:ind w:left="220" w:hangingChars="100" w:hanging="220"/>
        <w:rPr>
          <w:rFonts w:ascii="ＭＳ 明朝" w:eastAsia="ＭＳ 明朝" w:hAnsi="ＭＳ 明朝"/>
          <w:sz w:val="22"/>
        </w:rPr>
      </w:pPr>
    </w:p>
    <w:p w:rsidR="00CC389E" w:rsidRPr="00316663" w:rsidRDefault="00CC389E" w:rsidP="00CC389E">
      <w:pPr>
        <w:ind w:left="220" w:hangingChars="100" w:hanging="220"/>
        <w:rPr>
          <w:rFonts w:ascii="ＭＳ 明朝" w:eastAsia="ＭＳ 明朝" w:hAnsi="ＭＳ 明朝"/>
          <w:sz w:val="22"/>
        </w:rPr>
      </w:pPr>
    </w:p>
    <w:p w:rsidR="00CC389E" w:rsidRPr="00316663" w:rsidRDefault="00CC389E" w:rsidP="00CC389E">
      <w:pPr>
        <w:ind w:left="220" w:hangingChars="100" w:hanging="220"/>
        <w:rPr>
          <w:rFonts w:ascii="ＭＳ 明朝" w:eastAsia="ＭＳ 明朝" w:hAnsi="ＭＳ 明朝"/>
          <w:sz w:val="22"/>
        </w:rPr>
      </w:pPr>
    </w:p>
    <w:p w:rsidR="00CC389E" w:rsidRPr="00316663" w:rsidRDefault="00CC389E" w:rsidP="001A575D">
      <w:pPr>
        <w:ind w:left="220" w:hangingChars="100" w:hanging="220"/>
        <w:rPr>
          <w:rFonts w:asciiTheme="minorEastAsia" w:hAnsiTheme="minorEastAsia"/>
          <w:sz w:val="22"/>
        </w:rPr>
      </w:pPr>
    </w:p>
    <w:p w:rsidR="00CC389E" w:rsidRPr="00316663" w:rsidRDefault="00CC389E" w:rsidP="00CC389E"/>
    <w:p w:rsidR="00CC389E" w:rsidRPr="00316663" w:rsidRDefault="005A0FAE" w:rsidP="00CC389E">
      <w:r w:rsidRPr="00316663">
        <w:rPr>
          <w:rFonts w:asciiTheme="minorEastAsia" w:hAnsiTheme="minorEastAsia" w:cs="Meiryo UI"/>
          <w:noProof/>
          <w:sz w:val="22"/>
          <w:szCs w:val="21"/>
        </w:rPr>
        <mc:AlternateContent>
          <mc:Choice Requires="wps">
            <w:drawing>
              <wp:anchor distT="0" distB="0" distL="114300" distR="114300" simplePos="0" relativeHeight="252066816" behindDoc="0" locked="0" layoutInCell="1" allowOverlap="1" wp14:anchorId="439867BC" wp14:editId="48D074E2">
                <wp:simplePos x="0" y="0"/>
                <wp:positionH relativeFrom="column">
                  <wp:posOffset>317500</wp:posOffset>
                </wp:positionH>
                <wp:positionV relativeFrom="paragraph">
                  <wp:posOffset>123825</wp:posOffset>
                </wp:positionV>
                <wp:extent cx="2323465" cy="620395"/>
                <wp:effectExtent l="0" t="0" r="0" b="8255"/>
                <wp:wrapNone/>
                <wp:docPr id="49"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620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4A83" w:rsidRPr="00A9405D" w:rsidRDefault="006E4A83" w:rsidP="00CC389E">
                            <w:pPr>
                              <w:spacing w:line="240" w:lineRule="exact"/>
                              <w:rPr>
                                <w:rFonts w:asciiTheme="majorEastAsia" w:eastAsiaTheme="majorEastAsia" w:hAnsiTheme="majorEastAsia"/>
                                <w:bCs/>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32</w:t>
                            </w:r>
                            <w:r w:rsidRPr="00F95FE1">
                              <w:rPr>
                                <w:rFonts w:asciiTheme="majorEastAsia" w:eastAsiaTheme="majorEastAsia" w:hAnsiTheme="majorEastAsia" w:hint="eastAsia"/>
                                <w:sz w:val="20"/>
                              </w:rPr>
                              <w:t xml:space="preserve">　</w:t>
                            </w:r>
                            <w:r>
                              <w:rPr>
                                <w:rFonts w:asciiTheme="majorEastAsia" w:eastAsiaTheme="majorEastAsia" w:hAnsiTheme="majorEastAsia" w:hint="eastAsia"/>
                                <w:sz w:val="20"/>
                              </w:rPr>
                              <w:t>合流式下水道の改善対策の例</w:t>
                            </w:r>
                            <w:r>
                              <w:rPr>
                                <w:rFonts w:asciiTheme="majorEastAsia" w:eastAsiaTheme="majorEastAsia" w:hAnsiTheme="majorEastAsia" w:hint="eastAsia"/>
                                <w:bCs/>
                                <w:sz w:val="20"/>
                              </w:rPr>
                              <w:t>（大阪府東部流域下水道事務所作成パンフレット）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8" o:spid="_x0000_s1221" type="#_x0000_t202" style="position:absolute;left:0;text-align:left;margin-left:25pt;margin-top:9.75pt;width:182.95pt;height:48.8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wEtvA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" filled="f" stroked="f">
                <v:textbox>
                  <w:txbxContent>
                    <w:p w:rsidR="006E4A83" w:rsidRPr="00A9405D" w:rsidRDefault="006E4A83" w:rsidP="00CC389E">
                      <w:pPr>
                        <w:spacing w:line="240" w:lineRule="exact"/>
                        <w:rPr>
                          <w:rFonts w:asciiTheme="majorEastAsia" w:eastAsiaTheme="majorEastAsia" w:hAnsiTheme="majorEastAsia"/>
                          <w:bCs/>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32</w:t>
                      </w:r>
                      <w:r w:rsidRPr="00F95FE1">
                        <w:rPr>
                          <w:rFonts w:asciiTheme="majorEastAsia" w:eastAsiaTheme="majorEastAsia" w:hAnsiTheme="majorEastAsia" w:hint="eastAsia"/>
                          <w:sz w:val="20"/>
                        </w:rPr>
                        <w:t xml:space="preserve">　</w:t>
                      </w:r>
                      <w:r>
                        <w:rPr>
                          <w:rFonts w:asciiTheme="majorEastAsia" w:eastAsiaTheme="majorEastAsia" w:hAnsiTheme="majorEastAsia" w:hint="eastAsia"/>
                          <w:sz w:val="20"/>
                        </w:rPr>
                        <w:t>合流式下水道の改善対策の例</w:t>
                      </w:r>
                      <w:r>
                        <w:rPr>
                          <w:rFonts w:asciiTheme="majorEastAsia" w:eastAsiaTheme="majorEastAsia" w:hAnsiTheme="majorEastAsia" w:hint="eastAsia"/>
                          <w:bCs/>
                          <w:sz w:val="20"/>
                        </w:rPr>
                        <w:t>（大阪府東部流域下水道事務所作成パンフレット）</w:t>
                      </w:r>
                    </w:p>
                  </w:txbxContent>
                </v:textbox>
              </v:shape>
            </w:pict>
          </mc:Fallback>
        </mc:AlternateContent>
      </w:r>
      <w:r w:rsidR="00D12002" w:rsidRPr="00316663">
        <w:rPr>
          <w:rFonts w:asciiTheme="minorEastAsia" w:hAnsiTheme="minorEastAsia" w:cs="Meiryo UI"/>
          <w:noProof/>
          <w:sz w:val="22"/>
          <w:szCs w:val="21"/>
        </w:rPr>
        <mc:AlternateContent>
          <mc:Choice Requires="wps">
            <w:drawing>
              <wp:anchor distT="0" distB="0" distL="114300" distR="114300" simplePos="0" relativeHeight="252189696" behindDoc="0" locked="0" layoutInCell="1" allowOverlap="1" wp14:anchorId="0020D6ED" wp14:editId="06E1E6E4">
                <wp:simplePos x="0" y="0"/>
                <wp:positionH relativeFrom="column">
                  <wp:posOffset>3523615</wp:posOffset>
                </wp:positionH>
                <wp:positionV relativeFrom="paragraph">
                  <wp:posOffset>168275</wp:posOffset>
                </wp:positionV>
                <wp:extent cx="2323465" cy="429895"/>
                <wp:effectExtent l="0" t="0" r="635" b="8255"/>
                <wp:wrapNone/>
                <wp:docPr id="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429895"/>
                        </a:xfrm>
                        <a:prstGeom prst="rect">
                          <a:avLst/>
                        </a:prstGeom>
                        <a:solidFill>
                          <a:srgbClr val="FFFFFF"/>
                        </a:solidFill>
                        <a:ln w="9525">
                          <a:noFill/>
                          <a:miter lim="800000"/>
                          <a:headEnd/>
                          <a:tailEnd/>
                        </a:ln>
                      </wps:spPr>
                      <wps:txbx>
                        <w:txbxContent>
                          <w:p w:rsidR="006E4A83" w:rsidRPr="004074AC" w:rsidRDefault="006E4A83" w:rsidP="00CC389E">
                            <w:pPr>
                              <w:spacing w:line="240" w:lineRule="exact"/>
                              <w:rPr>
                                <w:rFonts w:asciiTheme="majorEastAsia" w:eastAsiaTheme="majorEastAsia" w:hAnsiTheme="majorEastAsia"/>
                                <w:bCs/>
                                <w:sz w:val="20"/>
                                <w:szCs w:val="20"/>
                              </w:rPr>
                            </w:pPr>
                            <w:r w:rsidRPr="004074AC">
                              <w:rPr>
                                <w:rFonts w:asciiTheme="majorEastAsia" w:eastAsiaTheme="majorEastAsia" w:hAnsiTheme="majorEastAsia" w:hint="eastAsia"/>
                                <w:sz w:val="20"/>
                                <w:szCs w:val="20"/>
                              </w:rPr>
                              <w:t>図</w:t>
                            </w:r>
                            <w:r>
                              <w:rPr>
                                <w:rFonts w:asciiTheme="majorEastAsia" w:eastAsiaTheme="majorEastAsia" w:hAnsiTheme="majorEastAsia" w:hint="eastAsia"/>
                                <w:sz w:val="20"/>
                                <w:szCs w:val="20"/>
                              </w:rPr>
                              <w:t>33</w:t>
                            </w:r>
                            <w:r w:rsidRPr="004074AC">
                              <w:rPr>
                                <w:rFonts w:asciiTheme="majorEastAsia" w:eastAsiaTheme="majorEastAsia" w:hAnsiTheme="majorEastAsia" w:hint="eastAsia"/>
                                <w:sz w:val="20"/>
                                <w:szCs w:val="20"/>
                              </w:rPr>
                              <w:t xml:space="preserve">　北浜逢阪貯留管（愛称：平成の太閤下水）の概要</w:t>
                            </w:r>
                            <w:r w:rsidRPr="004074AC">
                              <w:rPr>
                                <w:rFonts w:asciiTheme="majorEastAsia" w:eastAsiaTheme="majorEastAsia" w:hAnsiTheme="majorEastAsia" w:hint="eastAsia"/>
                                <w:bCs/>
                                <w:sz w:val="20"/>
                                <w:szCs w:val="20"/>
                              </w:rPr>
                              <w:t>（大阪市提供資料）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2" type="#_x0000_t202" style="position:absolute;left:0;text-align:left;margin-left:277.45pt;margin-top:13.25pt;width:182.95pt;height:33.8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" stroked="f">
                <v:textbox>
                  <w:txbxContent>
                    <w:p w:rsidR="006E4A83" w:rsidRPr="004074AC" w:rsidRDefault="006E4A83" w:rsidP="00CC389E">
                      <w:pPr>
                        <w:spacing w:line="240" w:lineRule="exact"/>
                        <w:rPr>
                          <w:rFonts w:asciiTheme="majorEastAsia" w:eastAsiaTheme="majorEastAsia" w:hAnsiTheme="majorEastAsia"/>
                          <w:bCs/>
                          <w:sz w:val="20"/>
                          <w:szCs w:val="20"/>
                        </w:rPr>
                      </w:pPr>
                      <w:r w:rsidRPr="004074AC">
                        <w:rPr>
                          <w:rFonts w:asciiTheme="majorEastAsia" w:eastAsiaTheme="majorEastAsia" w:hAnsiTheme="majorEastAsia" w:hint="eastAsia"/>
                          <w:sz w:val="20"/>
                          <w:szCs w:val="20"/>
                        </w:rPr>
                        <w:t>図</w:t>
                      </w:r>
                      <w:r>
                        <w:rPr>
                          <w:rFonts w:asciiTheme="majorEastAsia" w:eastAsiaTheme="majorEastAsia" w:hAnsiTheme="majorEastAsia" w:hint="eastAsia"/>
                          <w:sz w:val="20"/>
                          <w:szCs w:val="20"/>
                        </w:rPr>
                        <w:t>33</w:t>
                      </w:r>
                      <w:r w:rsidRPr="004074AC">
                        <w:rPr>
                          <w:rFonts w:asciiTheme="majorEastAsia" w:eastAsiaTheme="majorEastAsia" w:hAnsiTheme="majorEastAsia" w:hint="eastAsia"/>
                          <w:sz w:val="20"/>
                          <w:szCs w:val="20"/>
                        </w:rPr>
                        <w:t xml:space="preserve">　北浜逢阪貯留管（愛称：平成の太閤下水）の概要</w:t>
                      </w:r>
                      <w:r w:rsidRPr="004074AC">
                        <w:rPr>
                          <w:rFonts w:asciiTheme="majorEastAsia" w:eastAsiaTheme="majorEastAsia" w:hAnsiTheme="majorEastAsia" w:hint="eastAsia"/>
                          <w:bCs/>
                          <w:sz w:val="20"/>
                          <w:szCs w:val="20"/>
                        </w:rPr>
                        <w:t>（大阪市提供資料）</w:t>
                      </w:r>
                    </w:p>
                  </w:txbxContent>
                </v:textbox>
              </v:shape>
            </w:pict>
          </mc:Fallback>
        </mc:AlternateContent>
      </w:r>
    </w:p>
    <w:p w:rsidR="00CC389E" w:rsidRPr="00316663" w:rsidRDefault="001A575D" w:rsidP="005A0FAE">
      <w:pPr>
        <w:widowControl/>
        <w:jc w:val="left"/>
        <w:rPr>
          <w:rFonts w:asciiTheme="majorEastAsia" w:eastAsiaTheme="majorEastAsia" w:hAnsiTheme="majorEastAsia"/>
          <w:b/>
        </w:rPr>
      </w:pPr>
      <w:r w:rsidRPr="00316663">
        <w:rPr>
          <w:rFonts w:ascii="ＭＳ 明朝" w:eastAsia="ＭＳ 明朝" w:hAnsi="ＭＳ 明朝"/>
          <w:sz w:val="22"/>
        </w:rPr>
        <w:br w:type="page"/>
      </w:r>
      <w:r w:rsidR="005F5EA9" w:rsidRPr="00316663">
        <w:rPr>
          <w:rFonts w:asciiTheme="majorEastAsia" w:eastAsiaTheme="majorEastAsia" w:hAnsiTheme="majorEastAsia" w:hint="eastAsia"/>
          <w:b/>
          <w:sz w:val="22"/>
        </w:rPr>
        <w:t>③</w:t>
      </w:r>
      <w:r w:rsidR="00D10EB4" w:rsidRPr="00316663">
        <w:rPr>
          <w:rFonts w:asciiTheme="majorEastAsia" w:eastAsiaTheme="majorEastAsia" w:hAnsiTheme="majorEastAsia" w:hint="eastAsia"/>
          <w:b/>
          <w:sz w:val="22"/>
        </w:rPr>
        <w:t>水質及び底質環境の改善</w:t>
      </w:r>
    </w:p>
    <w:p w:rsidR="00CC389E" w:rsidRPr="00316663" w:rsidRDefault="00CC389E" w:rsidP="009E400A">
      <w:pPr>
        <w:ind w:firstLineChars="129" w:firstLine="284"/>
        <w:rPr>
          <w:rFonts w:ascii="ＭＳ 明朝" w:eastAsia="ＭＳ 明朝" w:hAnsi="ＭＳ 明朝"/>
          <w:sz w:val="22"/>
          <w:bdr w:val="single" w:sz="4" w:space="0" w:color="auto"/>
        </w:rPr>
      </w:pPr>
      <w:r w:rsidRPr="00316663">
        <w:rPr>
          <w:rFonts w:ascii="ＭＳ 明朝" w:eastAsia="ＭＳ 明朝" w:hAnsi="ＭＳ 明朝" w:hint="eastAsia"/>
          <w:sz w:val="22"/>
        </w:rPr>
        <w:t>○ 海底耕耘の実施（府・民）</w:t>
      </w:r>
      <w:r w:rsidRPr="00316663">
        <w:rPr>
          <w:rFonts w:asciiTheme="majorEastAsia" w:eastAsiaTheme="majorEastAsia" w:hAnsiTheme="majorEastAsia" w:hint="eastAsia"/>
          <w:sz w:val="22"/>
          <w:bdr w:val="single" w:sz="4" w:space="0" w:color="auto"/>
        </w:rPr>
        <w:t>１、２</w:t>
      </w:r>
    </w:p>
    <w:p w:rsidR="00CC389E" w:rsidRPr="00316663" w:rsidRDefault="00CC389E" w:rsidP="009E400A">
      <w:pPr>
        <w:ind w:firstLineChars="322" w:firstLine="708"/>
        <w:rPr>
          <w:rFonts w:ascii="ＭＳ 明朝" w:eastAsia="ＭＳ 明朝" w:hAnsi="ＭＳ 明朝"/>
          <w:sz w:val="22"/>
        </w:rPr>
      </w:pPr>
      <w:r w:rsidRPr="00316663">
        <w:rPr>
          <w:rFonts w:ascii="ＭＳ 明朝" w:eastAsia="ＭＳ 明朝" w:hAnsi="ＭＳ 明朝" w:hint="eastAsia"/>
          <w:sz w:val="22"/>
        </w:rPr>
        <w:t>漁業者が海底耕耘を実施している（再掲）。</w:t>
      </w:r>
    </w:p>
    <w:p w:rsidR="00CC389E" w:rsidRPr="00316663" w:rsidRDefault="005F5EA9" w:rsidP="00CC389E">
      <w:pPr>
        <w:ind w:firstLineChars="50" w:firstLine="110"/>
        <w:rPr>
          <w:rFonts w:asciiTheme="majorEastAsia" w:eastAsiaTheme="majorEastAsia" w:hAnsiTheme="majorEastAsia"/>
          <w:b/>
          <w:sz w:val="22"/>
        </w:rPr>
      </w:pPr>
      <w:r w:rsidRPr="00316663">
        <w:rPr>
          <w:rFonts w:asciiTheme="majorEastAsia" w:eastAsiaTheme="majorEastAsia" w:hAnsiTheme="majorEastAsia" w:hint="eastAsia"/>
          <w:b/>
          <w:sz w:val="22"/>
        </w:rPr>
        <w:t>④</w:t>
      </w:r>
      <w:r w:rsidR="00D10EB4" w:rsidRPr="00316663">
        <w:rPr>
          <w:rFonts w:asciiTheme="majorEastAsia" w:eastAsiaTheme="majorEastAsia" w:hAnsiTheme="majorEastAsia" w:hint="eastAsia"/>
          <w:b/>
          <w:sz w:val="22"/>
        </w:rPr>
        <w:t>有害化学物質等の低減のための対策</w:t>
      </w:r>
    </w:p>
    <w:p w:rsidR="00AB56F4" w:rsidRPr="00316663" w:rsidRDefault="00AB56F4" w:rsidP="009E400A">
      <w:pPr>
        <w:ind w:firstLineChars="129" w:firstLine="284"/>
        <w:rPr>
          <w:rFonts w:asciiTheme="minorEastAsia" w:hAnsiTheme="minorEastAsia"/>
          <w:sz w:val="22"/>
        </w:rPr>
      </w:pPr>
      <w:r w:rsidRPr="00316663">
        <w:rPr>
          <w:rFonts w:asciiTheme="minorEastAsia" w:hAnsiTheme="minorEastAsia" w:hint="eastAsia"/>
          <w:sz w:val="22"/>
        </w:rPr>
        <w:t>○ 事業場の規制指導（府・</w:t>
      </w:r>
      <w:r w:rsidR="005A0FAE" w:rsidRPr="00316663">
        <w:rPr>
          <w:rFonts w:asciiTheme="minorEastAsia" w:hAnsiTheme="minorEastAsia" w:hint="eastAsia"/>
          <w:sz w:val="22"/>
        </w:rPr>
        <w:t>市町村</w:t>
      </w:r>
      <w:r w:rsidR="00D73040" w:rsidRPr="00316663">
        <w:rPr>
          <w:rFonts w:asciiTheme="minorEastAsia" w:hAnsiTheme="minorEastAsia" w:hint="eastAsia"/>
          <w:sz w:val="22"/>
        </w:rPr>
        <w:t xml:space="preserve">）　</w:t>
      </w:r>
      <w:r w:rsidRPr="00316663">
        <w:rPr>
          <w:rFonts w:asciiTheme="majorEastAsia" w:eastAsiaTheme="majorEastAsia" w:hAnsiTheme="majorEastAsia" w:hint="eastAsia"/>
          <w:sz w:val="22"/>
          <w:bdr w:val="single" w:sz="4" w:space="0" w:color="auto"/>
        </w:rPr>
        <w:t>陸→１～３</w:t>
      </w:r>
    </w:p>
    <w:p w:rsidR="00AB56F4" w:rsidRPr="00316663" w:rsidRDefault="00AB56F4" w:rsidP="009E400A">
      <w:pPr>
        <w:ind w:leftChars="202" w:left="424" w:firstLineChars="92" w:firstLine="202"/>
        <w:rPr>
          <w:rFonts w:asciiTheme="minorEastAsia" w:hAnsiTheme="minorEastAsia"/>
          <w:sz w:val="22"/>
        </w:rPr>
      </w:pPr>
      <w:r w:rsidRPr="00316663">
        <w:rPr>
          <w:rFonts w:asciiTheme="minorEastAsia" w:hAnsiTheme="minorEastAsia" w:hint="eastAsia"/>
          <w:sz w:val="22"/>
        </w:rPr>
        <w:t>府域では、平成26年度末時点で、約4,000事業場に対し、</w:t>
      </w:r>
      <w:r w:rsidR="003808E0" w:rsidRPr="00316663">
        <w:rPr>
          <w:rFonts w:asciiTheme="minorEastAsia" w:hAnsiTheme="minorEastAsia" w:hint="eastAsia"/>
          <w:sz w:val="22"/>
        </w:rPr>
        <w:t>「</w:t>
      </w:r>
      <w:r w:rsidRPr="00316663">
        <w:rPr>
          <w:rFonts w:asciiTheme="minorEastAsia" w:hAnsiTheme="minorEastAsia" w:hint="eastAsia"/>
          <w:sz w:val="22"/>
        </w:rPr>
        <w:t>水質汚濁防止法</w:t>
      </w:r>
      <w:r w:rsidR="003808E0" w:rsidRPr="00316663">
        <w:rPr>
          <w:rFonts w:asciiTheme="minorEastAsia" w:hAnsiTheme="minorEastAsia" w:hint="eastAsia"/>
          <w:sz w:val="22"/>
        </w:rPr>
        <w:t>」</w:t>
      </w:r>
      <w:r w:rsidRPr="00316663">
        <w:rPr>
          <w:rFonts w:asciiTheme="minorEastAsia" w:hAnsiTheme="minorEastAsia" w:hint="eastAsia"/>
          <w:sz w:val="22"/>
        </w:rPr>
        <w:t>・</w:t>
      </w:r>
      <w:r w:rsidR="003808E0" w:rsidRPr="00316663">
        <w:rPr>
          <w:rFonts w:asciiTheme="minorEastAsia" w:hAnsiTheme="minorEastAsia" w:hint="eastAsia"/>
          <w:sz w:val="22"/>
        </w:rPr>
        <w:t>「</w:t>
      </w:r>
      <w:r w:rsidRPr="00316663">
        <w:rPr>
          <w:rFonts w:asciiTheme="minorEastAsia" w:hAnsiTheme="minorEastAsia" w:hint="eastAsia"/>
          <w:sz w:val="22"/>
        </w:rPr>
        <w:t>瀬戸内海環境保全特別措置法</w:t>
      </w:r>
      <w:r w:rsidR="003808E0" w:rsidRPr="00316663">
        <w:rPr>
          <w:rFonts w:asciiTheme="minorEastAsia" w:hAnsiTheme="minorEastAsia" w:hint="eastAsia"/>
          <w:sz w:val="22"/>
        </w:rPr>
        <w:t>」</w:t>
      </w:r>
      <w:r w:rsidRPr="00316663">
        <w:rPr>
          <w:rFonts w:asciiTheme="minorEastAsia" w:hAnsiTheme="minorEastAsia" w:hint="eastAsia"/>
          <w:sz w:val="22"/>
        </w:rPr>
        <w:t>・</w:t>
      </w:r>
      <w:r w:rsidR="003808E0" w:rsidRPr="00316663">
        <w:rPr>
          <w:rFonts w:asciiTheme="minorEastAsia" w:hAnsiTheme="minorEastAsia" w:hint="eastAsia"/>
          <w:sz w:val="22"/>
        </w:rPr>
        <w:t>「大阪府</w:t>
      </w:r>
      <w:r w:rsidRPr="00316663">
        <w:rPr>
          <w:rFonts w:asciiTheme="minorEastAsia" w:hAnsiTheme="minorEastAsia" w:hint="eastAsia"/>
          <w:sz w:val="22"/>
        </w:rPr>
        <w:t>生活環境</w:t>
      </w:r>
      <w:r w:rsidR="003808E0" w:rsidRPr="00316663">
        <w:rPr>
          <w:rFonts w:asciiTheme="minorEastAsia" w:hAnsiTheme="minorEastAsia" w:hint="eastAsia"/>
          <w:sz w:val="22"/>
        </w:rPr>
        <w:t>の</w:t>
      </w:r>
      <w:r w:rsidRPr="00316663">
        <w:rPr>
          <w:rFonts w:asciiTheme="minorEastAsia" w:hAnsiTheme="minorEastAsia" w:hint="eastAsia"/>
          <w:sz w:val="22"/>
        </w:rPr>
        <w:t>保全</w:t>
      </w:r>
      <w:r w:rsidR="003808E0" w:rsidRPr="00316663">
        <w:rPr>
          <w:rFonts w:asciiTheme="minorEastAsia" w:hAnsiTheme="minorEastAsia" w:hint="eastAsia"/>
          <w:sz w:val="22"/>
        </w:rPr>
        <w:t>等に関する</w:t>
      </w:r>
      <w:r w:rsidRPr="00316663">
        <w:rPr>
          <w:rFonts w:asciiTheme="minorEastAsia" w:hAnsiTheme="minorEastAsia" w:hint="eastAsia"/>
          <w:sz w:val="22"/>
        </w:rPr>
        <w:t>条例</w:t>
      </w:r>
      <w:r w:rsidR="003808E0" w:rsidRPr="00316663">
        <w:rPr>
          <w:rFonts w:asciiTheme="minorEastAsia" w:hAnsiTheme="minorEastAsia" w:hint="eastAsia"/>
          <w:sz w:val="22"/>
        </w:rPr>
        <w:t>」</w:t>
      </w:r>
      <w:r w:rsidRPr="00316663">
        <w:rPr>
          <w:rFonts w:asciiTheme="minorEastAsia" w:hAnsiTheme="minorEastAsia" w:hint="eastAsia"/>
          <w:sz w:val="22"/>
        </w:rPr>
        <w:t>に基づく排水規制を行っている（再掲）。</w:t>
      </w:r>
    </w:p>
    <w:p w:rsidR="00AB56F4" w:rsidRPr="00316663" w:rsidRDefault="003808E0" w:rsidP="009E400A">
      <w:pPr>
        <w:ind w:leftChars="202" w:left="424" w:firstLineChars="92" w:firstLine="202"/>
        <w:rPr>
          <w:rFonts w:asciiTheme="minorEastAsia" w:hAnsiTheme="minorEastAsia"/>
          <w:sz w:val="22"/>
        </w:rPr>
      </w:pPr>
      <w:r w:rsidRPr="00316663">
        <w:rPr>
          <w:rFonts w:asciiTheme="minorEastAsia" w:hAnsiTheme="minorEastAsia" w:hint="eastAsia"/>
          <w:sz w:val="22"/>
        </w:rPr>
        <w:t>「</w:t>
      </w:r>
      <w:r w:rsidR="00AB56F4" w:rsidRPr="00316663">
        <w:rPr>
          <w:rFonts w:asciiTheme="minorEastAsia" w:hAnsiTheme="minorEastAsia" w:hint="eastAsia"/>
          <w:sz w:val="22"/>
        </w:rPr>
        <w:t>ダイオキシン類対策特別措置法</w:t>
      </w:r>
      <w:r w:rsidRPr="00316663">
        <w:rPr>
          <w:rFonts w:asciiTheme="minorEastAsia" w:hAnsiTheme="minorEastAsia" w:hint="eastAsia"/>
          <w:sz w:val="22"/>
        </w:rPr>
        <w:t>」</w:t>
      </w:r>
      <w:r w:rsidR="00AB56F4" w:rsidRPr="00316663">
        <w:rPr>
          <w:rFonts w:asciiTheme="minorEastAsia" w:hAnsiTheme="minorEastAsia" w:hint="eastAsia"/>
          <w:sz w:val="22"/>
        </w:rPr>
        <w:t>に基づき、約</w:t>
      </w:r>
      <w:r w:rsidR="005A0FAE" w:rsidRPr="00316663">
        <w:rPr>
          <w:rFonts w:asciiTheme="minorEastAsia" w:hAnsiTheme="minorEastAsia" w:hint="eastAsia"/>
          <w:sz w:val="22"/>
        </w:rPr>
        <w:t>100</w:t>
      </w:r>
      <w:r w:rsidR="00AB56F4" w:rsidRPr="00316663">
        <w:rPr>
          <w:rFonts w:asciiTheme="minorEastAsia" w:hAnsiTheme="minorEastAsia" w:hint="eastAsia"/>
          <w:sz w:val="22"/>
        </w:rPr>
        <w:t>事業場に対し水質に関する排出規制を行っている。</w:t>
      </w:r>
      <w:r w:rsidR="005A0FAE" w:rsidRPr="00316663">
        <w:rPr>
          <w:rFonts w:asciiTheme="minorEastAsia" w:hAnsiTheme="minorEastAsia" w:hint="eastAsia"/>
          <w:sz w:val="22"/>
        </w:rPr>
        <w:t>公共用水域に排出水を排出する30</w:t>
      </w:r>
      <w:r w:rsidR="00AB56F4" w:rsidRPr="00316663">
        <w:rPr>
          <w:rFonts w:asciiTheme="minorEastAsia" w:hAnsiTheme="minorEastAsia" w:hint="eastAsia"/>
          <w:sz w:val="22"/>
        </w:rPr>
        <w:t>事業場が実施した排出水の測定結果によると、平成26年度はすべての事業場において排出基準に適合していた。</w:t>
      </w:r>
    </w:p>
    <w:p w:rsidR="00AB56F4" w:rsidRPr="00316663" w:rsidRDefault="00AB56F4" w:rsidP="009E400A">
      <w:pPr>
        <w:ind w:firstLineChars="129" w:firstLine="284"/>
        <w:rPr>
          <w:rFonts w:asciiTheme="minorEastAsia" w:hAnsiTheme="minorEastAsia"/>
          <w:sz w:val="22"/>
        </w:rPr>
      </w:pPr>
      <w:r w:rsidRPr="00316663">
        <w:rPr>
          <w:rFonts w:asciiTheme="minorEastAsia" w:hAnsiTheme="minorEastAsia" w:hint="eastAsia"/>
          <w:sz w:val="22"/>
        </w:rPr>
        <w:t>○ 環境リスクの高い化学物質の排出削減（府・市）</w:t>
      </w:r>
      <w:r w:rsidRPr="00316663">
        <w:rPr>
          <w:rFonts w:asciiTheme="majorEastAsia" w:eastAsiaTheme="majorEastAsia" w:hAnsiTheme="majorEastAsia" w:hint="eastAsia"/>
          <w:sz w:val="22"/>
          <w:bdr w:val="single" w:sz="4" w:space="0" w:color="auto"/>
        </w:rPr>
        <w:t>陸→１～３</w:t>
      </w:r>
    </w:p>
    <w:p w:rsidR="00AB56F4" w:rsidRPr="00316663" w:rsidRDefault="00AB56F4" w:rsidP="009E400A">
      <w:pPr>
        <w:ind w:leftChars="221" w:left="563" w:hangingChars="45" w:hanging="99"/>
        <w:rPr>
          <w:rFonts w:asciiTheme="minorEastAsia" w:hAnsiTheme="minorEastAsia"/>
          <w:sz w:val="22"/>
        </w:rPr>
      </w:pPr>
      <w:r w:rsidRPr="00316663">
        <w:rPr>
          <w:rFonts w:asciiTheme="minorEastAsia" w:hAnsiTheme="minorEastAsia" w:hint="eastAsia"/>
          <w:sz w:val="22"/>
        </w:rPr>
        <w:t>・</w:t>
      </w:r>
      <w:r w:rsidR="003808E0" w:rsidRPr="00316663">
        <w:rPr>
          <w:rFonts w:asciiTheme="minorEastAsia" w:hAnsiTheme="minorEastAsia" w:hint="eastAsia"/>
          <w:sz w:val="22"/>
        </w:rPr>
        <w:t>「</w:t>
      </w:r>
      <w:r w:rsidRPr="00316663">
        <w:rPr>
          <w:rFonts w:asciiTheme="minorEastAsia" w:hAnsiTheme="minorEastAsia" w:hint="eastAsia"/>
          <w:sz w:val="22"/>
        </w:rPr>
        <w:t>特定化学物質の環境への排出量の把握等及び管理の改善の促進に関する法律</w:t>
      </w:r>
      <w:r w:rsidR="003808E0" w:rsidRPr="00316663">
        <w:rPr>
          <w:rFonts w:asciiTheme="minorEastAsia" w:hAnsiTheme="minorEastAsia" w:hint="eastAsia"/>
          <w:sz w:val="22"/>
        </w:rPr>
        <w:t>」</w:t>
      </w:r>
      <w:r w:rsidRPr="00316663">
        <w:rPr>
          <w:rFonts w:asciiTheme="minorEastAsia" w:hAnsiTheme="minorEastAsia" w:hint="eastAsia"/>
          <w:sz w:val="22"/>
        </w:rPr>
        <w:t>（</w:t>
      </w:r>
      <w:r w:rsidR="003808E0" w:rsidRPr="00316663">
        <w:rPr>
          <w:rFonts w:asciiTheme="minorEastAsia" w:hAnsiTheme="minorEastAsia" w:hint="eastAsia"/>
          <w:sz w:val="22"/>
        </w:rPr>
        <w:t>ＰＲＴＲ</w:t>
      </w:r>
      <w:r w:rsidRPr="00316663">
        <w:rPr>
          <w:rFonts w:asciiTheme="minorEastAsia" w:hAnsiTheme="minorEastAsia" w:hint="eastAsia"/>
          <w:sz w:val="22"/>
        </w:rPr>
        <w:t>法）・</w:t>
      </w:r>
      <w:r w:rsidR="003808E0" w:rsidRPr="00316663">
        <w:rPr>
          <w:rFonts w:asciiTheme="minorEastAsia" w:hAnsiTheme="minorEastAsia" w:hint="eastAsia"/>
          <w:sz w:val="22"/>
        </w:rPr>
        <w:t>「大阪府</w:t>
      </w:r>
      <w:r w:rsidRPr="00316663">
        <w:rPr>
          <w:rFonts w:asciiTheme="minorEastAsia" w:hAnsiTheme="minorEastAsia" w:hint="eastAsia"/>
          <w:sz w:val="22"/>
        </w:rPr>
        <w:t>生活環境</w:t>
      </w:r>
      <w:r w:rsidR="003808E0" w:rsidRPr="00316663">
        <w:rPr>
          <w:rFonts w:asciiTheme="minorEastAsia" w:hAnsiTheme="minorEastAsia" w:hint="eastAsia"/>
          <w:sz w:val="22"/>
        </w:rPr>
        <w:t>の</w:t>
      </w:r>
      <w:r w:rsidRPr="00316663">
        <w:rPr>
          <w:rFonts w:asciiTheme="minorEastAsia" w:hAnsiTheme="minorEastAsia" w:hint="eastAsia"/>
          <w:sz w:val="22"/>
        </w:rPr>
        <w:t>保全</w:t>
      </w:r>
      <w:r w:rsidR="003808E0" w:rsidRPr="00316663">
        <w:rPr>
          <w:rFonts w:asciiTheme="minorEastAsia" w:hAnsiTheme="minorEastAsia" w:hint="eastAsia"/>
          <w:sz w:val="22"/>
        </w:rPr>
        <w:t>等に関する</w:t>
      </w:r>
      <w:r w:rsidRPr="00316663">
        <w:rPr>
          <w:rFonts w:asciiTheme="minorEastAsia" w:hAnsiTheme="minorEastAsia" w:hint="eastAsia"/>
          <w:sz w:val="22"/>
        </w:rPr>
        <w:t>条例</w:t>
      </w:r>
      <w:r w:rsidR="003808E0" w:rsidRPr="00316663">
        <w:rPr>
          <w:rFonts w:asciiTheme="minorEastAsia" w:hAnsiTheme="minorEastAsia" w:hint="eastAsia"/>
          <w:sz w:val="22"/>
        </w:rPr>
        <w:t>」</w:t>
      </w:r>
      <w:r w:rsidRPr="00316663">
        <w:rPr>
          <w:rFonts w:asciiTheme="minorEastAsia" w:hAnsiTheme="minorEastAsia" w:hint="eastAsia"/>
          <w:sz w:val="22"/>
        </w:rPr>
        <w:t>に基づき、化学物質の排出量等の届出の受理、データの集計・公表を行うとともに、事業者に対する指導・助言を実施している。</w:t>
      </w:r>
    </w:p>
    <w:p w:rsidR="00AB56F4" w:rsidRPr="00316663" w:rsidRDefault="00AB56F4" w:rsidP="009E400A">
      <w:pPr>
        <w:ind w:leftChars="225" w:left="563" w:hangingChars="41" w:hanging="90"/>
        <w:rPr>
          <w:rFonts w:asciiTheme="minorEastAsia" w:hAnsiTheme="minorEastAsia"/>
          <w:sz w:val="22"/>
        </w:rPr>
      </w:pPr>
      <w:r w:rsidRPr="00316663">
        <w:rPr>
          <w:rFonts w:asciiTheme="minorEastAsia" w:hAnsiTheme="minorEastAsia" w:hint="eastAsia"/>
          <w:sz w:val="22"/>
        </w:rPr>
        <w:t>・府では、化学物質の排出抑制のための対策、リスクコミュニケーション、災害時に備えた対策等を促進するために化学物質対策セミナーの開催している。</w:t>
      </w:r>
    </w:p>
    <w:p w:rsidR="00AB56F4" w:rsidRPr="00316663" w:rsidRDefault="00AB56F4" w:rsidP="009E400A">
      <w:pPr>
        <w:ind w:firstLineChars="129" w:firstLine="284"/>
        <w:rPr>
          <w:rFonts w:asciiTheme="minorEastAsia" w:hAnsiTheme="minorEastAsia"/>
          <w:sz w:val="22"/>
          <w:bdr w:val="single" w:sz="4" w:space="0" w:color="auto"/>
        </w:rPr>
      </w:pPr>
      <w:r w:rsidRPr="00316663">
        <w:rPr>
          <w:rFonts w:asciiTheme="minorEastAsia" w:hAnsiTheme="minorEastAsia" w:hint="eastAsia"/>
          <w:sz w:val="22"/>
        </w:rPr>
        <w:t>○</w:t>
      </w:r>
      <w:r w:rsidR="0095596C" w:rsidRPr="00316663">
        <w:rPr>
          <w:rFonts w:asciiTheme="minorEastAsia" w:hAnsiTheme="minorEastAsia" w:hint="eastAsia"/>
          <w:sz w:val="22"/>
        </w:rPr>
        <w:t xml:space="preserve"> ＰＣＢ</w:t>
      </w:r>
      <w:r w:rsidRPr="00316663">
        <w:rPr>
          <w:rFonts w:asciiTheme="minorEastAsia" w:hAnsiTheme="minorEastAsia" w:hint="eastAsia"/>
          <w:sz w:val="22"/>
        </w:rPr>
        <w:t>等による底質の悪化の防止・除去基準を上回る底質の除去（府・大阪市）</w:t>
      </w:r>
      <w:r w:rsidRPr="00316663">
        <w:rPr>
          <w:rFonts w:asciiTheme="majorEastAsia" w:eastAsiaTheme="majorEastAsia" w:hAnsiTheme="majorEastAsia" w:hint="eastAsia"/>
          <w:sz w:val="22"/>
          <w:bdr w:val="single" w:sz="4" w:space="0" w:color="auto"/>
        </w:rPr>
        <w:t>１</w:t>
      </w:r>
    </w:p>
    <w:p w:rsidR="00CC389E" w:rsidRPr="00316663" w:rsidRDefault="00AB56F4" w:rsidP="009E400A">
      <w:pPr>
        <w:ind w:leftChars="200" w:left="565" w:hangingChars="66" w:hanging="145"/>
        <w:rPr>
          <w:rFonts w:asciiTheme="minorEastAsia" w:hAnsiTheme="minorEastAsia"/>
          <w:sz w:val="22"/>
        </w:rPr>
      </w:pPr>
      <w:r w:rsidRPr="00316663">
        <w:rPr>
          <w:rFonts w:asciiTheme="minorEastAsia" w:hAnsiTheme="minorEastAsia" w:hint="eastAsia"/>
          <w:sz w:val="22"/>
        </w:rPr>
        <w:t>・近年の常時監視においては除去基準を上回る底質は確認されていないが、過去に大正内港（福町掘）において確認された</w:t>
      </w:r>
      <w:r w:rsidR="00987620" w:rsidRPr="00316663">
        <w:rPr>
          <w:rFonts w:asciiTheme="minorEastAsia" w:hAnsiTheme="minorEastAsia" w:hint="eastAsia"/>
          <w:sz w:val="22"/>
        </w:rPr>
        <w:t>ＰＣＢ</w:t>
      </w:r>
      <w:r w:rsidRPr="00316663">
        <w:rPr>
          <w:rFonts w:asciiTheme="minorEastAsia" w:hAnsiTheme="minorEastAsia" w:hint="eastAsia"/>
          <w:sz w:val="22"/>
        </w:rPr>
        <w:t>の除去基準を上回る底質について、平成26年度から除去を行っている。</w:t>
      </w:r>
    </w:p>
    <w:p w:rsidR="00CC389E" w:rsidRPr="00316663" w:rsidRDefault="005F5EA9" w:rsidP="00CC389E">
      <w:pPr>
        <w:ind w:firstLineChars="50" w:firstLine="110"/>
        <w:rPr>
          <w:rFonts w:asciiTheme="majorEastAsia" w:eastAsiaTheme="majorEastAsia" w:hAnsiTheme="majorEastAsia"/>
          <w:b/>
          <w:sz w:val="22"/>
        </w:rPr>
      </w:pPr>
      <w:r w:rsidRPr="00316663">
        <w:rPr>
          <w:rFonts w:asciiTheme="majorEastAsia" w:eastAsiaTheme="majorEastAsia" w:hAnsiTheme="majorEastAsia" w:hint="eastAsia"/>
          <w:b/>
          <w:sz w:val="22"/>
        </w:rPr>
        <w:t>⑤</w:t>
      </w:r>
      <w:r w:rsidR="00D10EB4" w:rsidRPr="00316663">
        <w:rPr>
          <w:rFonts w:asciiTheme="majorEastAsia" w:eastAsiaTheme="majorEastAsia" w:hAnsiTheme="majorEastAsia" w:hint="eastAsia"/>
          <w:b/>
          <w:sz w:val="22"/>
        </w:rPr>
        <w:t>油等による汚染の防止</w:t>
      </w:r>
    </w:p>
    <w:p w:rsidR="00AB56F4" w:rsidRPr="00316663" w:rsidRDefault="00AB56F4" w:rsidP="009E400A">
      <w:pPr>
        <w:ind w:leftChars="135" w:left="428" w:hangingChars="66" w:hanging="145"/>
        <w:rPr>
          <w:rFonts w:asciiTheme="minorEastAsia" w:hAnsiTheme="minorEastAsia"/>
          <w:sz w:val="22"/>
        </w:rPr>
      </w:pPr>
      <w:r w:rsidRPr="00316663">
        <w:rPr>
          <w:rFonts w:asciiTheme="minorEastAsia" w:hAnsiTheme="minorEastAsia" w:hint="eastAsia"/>
          <w:sz w:val="22"/>
        </w:rPr>
        <w:t>○事故による海洋汚染の未然防止、油等による汚染への対応・排出油等防止体制の整備等（国・府・市町・民）</w:t>
      </w:r>
      <w:r w:rsidRPr="00316663">
        <w:rPr>
          <w:rFonts w:asciiTheme="majorEastAsia" w:eastAsiaTheme="majorEastAsia" w:hAnsiTheme="majorEastAsia" w:hint="eastAsia"/>
          <w:sz w:val="22"/>
          <w:bdr w:val="single" w:sz="4" w:space="0" w:color="auto"/>
        </w:rPr>
        <w:t>１～３</w:t>
      </w:r>
    </w:p>
    <w:p w:rsidR="00AB56F4" w:rsidRPr="00316663" w:rsidRDefault="00AB56F4" w:rsidP="006B7681">
      <w:pPr>
        <w:ind w:leftChars="203" w:left="567" w:hanging="141"/>
        <w:rPr>
          <w:rFonts w:asciiTheme="minorEastAsia" w:hAnsiTheme="minorEastAsia"/>
          <w:sz w:val="22"/>
        </w:rPr>
      </w:pPr>
      <w:r w:rsidRPr="00316663">
        <w:rPr>
          <w:rFonts w:asciiTheme="minorEastAsia" w:hAnsiTheme="minorEastAsia" w:hint="eastAsia"/>
          <w:sz w:val="22"/>
        </w:rPr>
        <w:t>・事故による海洋汚染を未然に防止するため、</w:t>
      </w:r>
      <w:r w:rsidR="003808E0" w:rsidRPr="00316663">
        <w:rPr>
          <w:rFonts w:asciiTheme="minorEastAsia" w:hAnsiTheme="minorEastAsia" w:hint="eastAsia"/>
          <w:sz w:val="22"/>
        </w:rPr>
        <w:t>「消防法」及び「石油コンビナート等災害防止</w:t>
      </w:r>
      <w:r w:rsidRPr="00316663">
        <w:rPr>
          <w:rFonts w:asciiTheme="minorEastAsia" w:hAnsiTheme="minorEastAsia" w:hint="eastAsia"/>
          <w:sz w:val="22"/>
        </w:rPr>
        <w:t>法</w:t>
      </w:r>
      <w:r w:rsidR="003808E0" w:rsidRPr="00316663">
        <w:rPr>
          <w:rFonts w:asciiTheme="minorEastAsia" w:hAnsiTheme="minorEastAsia" w:hint="eastAsia"/>
          <w:sz w:val="22"/>
        </w:rPr>
        <w:t>」</w:t>
      </w:r>
      <w:r w:rsidRPr="00316663">
        <w:rPr>
          <w:rFonts w:asciiTheme="minorEastAsia" w:hAnsiTheme="minorEastAsia" w:hint="eastAsia"/>
          <w:sz w:val="22"/>
        </w:rPr>
        <w:t>に基づく規制の徹底と指導・監視の強化を図るともに、</w:t>
      </w:r>
      <w:r w:rsidR="003808E0" w:rsidRPr="00316663">
        <w:rPr>
          <w:rFonts w:asciiTheme="minorEastAsia" w:hAnsiTheme="minorEastAsia" w:hint="eastAsia"/>
          <w:sz w:val="22"/>
        </w:rPr>
        <w:t>「</w:t>
      </w:r>
      <w:r w:rsidRPr="00316663">
        <w:rPr>
          <w:rFonts w:asciiTheme="minorEastAsia" w:hAnsiTheme="minorEastAsia" w:hint="eastAsia"/>
          <w:sz w:val="22"/>
        </w:rPr>
        <w:t>大阪府石油コンビナート等防災計画」等による防災活動の適切な運営を促進している。</w:t>
      </w:r>
    </w:p>
    <w:p w:rsidR="00AB56F4" w:rsidRPr="00316663" w:rsidRDefault="00AB56F4" w:rsidP="009E400A">
      <w:pPr>
        <w:ind w:leftChars="202" w:left="532" w:hangingChars="49" w:hanging="108"/>
        <w:rPr>
          <w:rFonts w:asciiTheme="minorEastAsia" w:hAnsiTheme="minorEastAsia"/>
          <w:sz w:val="22"/>
        </w:rPr>
      </w:pPr>
      <w:r w:rsidRPr="00316663">
        <w:rPr>
          <w:rFonts w:asciiTheme="minorEastAsia" w:hAnsiTheme="minorEastAsia" w:hint="eastAsia"/>
          <w:sz w:val="22"/>
        </w:rPr>
        <w:t>・「大阪湾における大規模油等汚染事件発生時の環境保全に係る対応について（平成24年4月改正）」や「大阪湾・播磨灘海域排出油等防除計画（昭和53年３月策定）」等により対応を図ることとしている。</w:t>
      </w:r>
    </w:p>
    <w:p w:rsidR="00AB56F4" w:rsidRPr="00316663" w:rsidRDefault="00AB56F4" w:rsidP="009E400A">
      <w:pPr>
        <w:ind w:leftChars="203" w:left="567" w:hangingChars="64" w:hanging="141"/>
        <w:rPr>
          <w:rFonts w:asciiTheme="minorEastAsia" w:hAnsiTheme="minorEastAsia"/>
          <w:sz w:val="22"/>
        </w:rPr>
      </w:pPr>
      <w:r w:rsidRPr="00316663">
        <w:rPr>
          <w:rFonts w:asciiTheme="minorEastAsia" w:hAnsiTheme="minorEastAsia" w:hint="eastAsia"/>
          <w:sz w:val="22"/>
        </w:rPr>
        <w:t>・排出油等の流出拡大を防ぐため、港湾管理者や企業等がオイルフェンス、油吸着材等を整備している。</w:t>
      </w:r>
    </w:p>
    <w:p w:rsidR="00AB56F4" w:rsidRPr="00316663" w:rsidRDefault="005F5EA9" w:rsidP="009E400A">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⑥</w:t>
      </w:r>
      <w:r w:rsidR="00AB56F4" w:rsidRPr="00316663">
        <w:rPr>
          <w:rFonts w:asciiTheme="majorEastAsia" w:eastAsiaTheme="majorEastAsia" w:hAnsiTheme="majorEastAsia" w:hint="eastAsia"/>
          <w:b/>
          <w:sz w:val="22"/>
        </w:rPr>
        <w:t>海水浴場の保全その他の措置</w:t>
      </w:r>
    </w:p>
    <w:p w:rsidR="00AB56F4" w:rsidRPr="00316663" w:rsidRDefault="00AB56F4" w:rsidP="009E400A">
      <w:pPr>
        <w:ind w:firstLineChars="129" w:firstLine="284"/>
        <w:rPr>
          <w:rFonts w:asciiTheme="minorEastAsia" w:hAnsiTheme="minorEastAsia"/>
          <w:sz w:val="22"/>
        </w:rPr>
      </w:pPr>
      <w:r w:rsidRPr="00316663">
        <w:rPr>
          <w:rFonts w:asciiTheme="minorEastAsia" w:hAnsiTheme="minorEastAsia" w:hint="eastAsia"/>
          <w:sz w:val="22"/>
        </w:rPr>
        <w:t>○　海水浴場水質検査の実施・流入河川域及び沿岸の事業所の指導（府・市町）</w:t>
      </w:r>
      <w:r w:rsidRPr="00316663">
        <w:rPr>
          <w:rFonts w:asciiTheme="majorEastAsia" w:eastAsiaTheme="majorEastAsia" w:hAnsiTheme="majorEastAsia" w:hint="eastAsia"/>
          <w:sz w:val="22"/>
          <w:bdr w:val="single" w:sz="4" w:space="0" w:color="auto"/>
        </w:rPr>
        <w:t>２</w:t>
      </w:r>
    </w:p>
    <w:p w:rsidR="00AB56F4" w:rsidRPr="00316663" w:rsidRDefault="00AB56F4" w:rsidP="009E400A">
      <w:pPr>
        <w:ind w:leftChars="202" w:left="532" w:hangingChars="49" w:hanging="108"/>
        <w:rPr>
          <w:rFonts w:asciiTheme="minorEastAsia" w:hAnsiTheme="minorEastAsia"/>
          <w:sz w:val="22"/>
        </w:rPr>
      </w:pPr>
      <w:r w:rsidRPr="00316663">
        <w:rPr>
          <w:rFonts w:asciiTheme="minorEastAsia" w:hAnsiTheme="minorEastAsia" w:hint="eastAsia"/>
          <w:sz w:val="22"/>
        </w:rPr>
        <w:t>・海水浴シーズン前の５月に海水浴場水質検査を実施している。平成26年度の結果は、府域の４箇所の各海水浴場とも「可（水質Ｂ）」で、環境省が定める水質基準に適合していた。</w:t>
      </w:r>
    </w:p>
    <w:p w:rsidR="00AB56F4" w:rsidRPr="00316663" w:rsidRDefault="00AB56F4" w:rsidP="009E400A">
      <w:pPr>
        <w:ind w:leftChars="202" w:left="532" w:hangingChars="49" w:hanging="108"/>
        <w:rPr>
          <w:rFonts w:asciiTheme="minorEastAsia" w:hAnsiTheme="minorEastAsia"/>
          <w:sz w:val="22"/>
        </w:rPr>
      </w:pPr>
      <w:r w:rsidRPr="00316663">
        <w:rPr>
          <w:rFonts w:asciiTheme="minorEastAsia" w:hAnsiTheme="minorEastAsia" w:hint="eastAsia"/>
          <w:sz w:val="22"/>
        </w:rPr>
        <w:t>・海水浴場開設期間中は、流入河川域及び沿岸の事業所に対し、排水処理施設の維持管理の強化など、重点的な指導を実施している。</w:t>
      </w:r>
    </w:p>
    <w:p w:rsidR="00AB56F4" w:rsidRPr="00316663" w:rsidRDefault="00AB56F4" w:rsidP="009E400A">
      <w:pPr>
        <w:ind w:firstLineChars="129" w:firstLine="284"/>
        <w:rPr>
          <w:rFonts w:asciiTheme="minorEastAsia" w:hAnsiTheme="minorEastAsia"/>
          <w:sz w:val="22"/>
        </w:rPr>
      </w:pPr>
      <w:r w:rsidRPr="00316663">
        <w:rPr>
          <w:rFonts w:asciiTheme="minorEastAsia" w:hAnsiTheme="minorEastAsia" w:hint="eastAsia"/>
          <w:sz w:val="22"/>
        </w:rPr>
        <w:t>○　地域間・流域間の連携の強化（国・府・市町・民）</w:t>
      </w:r>
      <w:r w:rsidRPr="00316663">
        <w:rPr>
          <w:rFonts w:asciiTheme="majorEastAsia" w:eastAsiaTheme="majorEastAsia" w:hAnsiTheme="majorEastAsia" w:hint="eastAsia"/>
          <w:sz w:val="22"/>
          <w:bdr w:val="single" w:sz="4" w:space="0" w:color="auto"/>
        </w:rPr>
        <w:t>１</w:t>
      </w:r>
    </w:p>
    <w:p w:rsidR="00D10EB4" w:rsidRPr="00316663" w:rsidRDefault="00AB56F4" w:rsidP="009E400A">
      <w:pPr>
        <w:ind w:leftChars="207" w:left="435" w:firstLineChars="124" w:firstLine="273"/>
        <w:rPr>
          <w:rFonts w:asciiTheme="minorEastAsia" w:hAnsiTheme="minorEastAsia"/>
          <w:sz w:val="22"/>
        </w:rPr>
      </w:pPr>
      <w:r w:rsidRPr="00316663">
        <w:rPr>
          <w:rFonts w:asciiTheme="minorEastAsia" w:hAnsiTheme="minorEastAsia" w:hint="eastAsia"/>
          <w:sz w:val="22"/>
        </w:rPr>
        <w:t>大阪湾奥部については、富栄養化の程度が他の湾灘に比べて高いため、大阪湾再生推進会議や大阪湾環境保全協議会等の取組</w:t>
      </w:r>
      <w:r w:rsidR="003048D1" w:rsidRPr="00316663">
        <w:rPr>
          <w:rFonts w:asciiTheme="minorEastAsia" w:hAnsiTheme="minorEastAsia" w:hint="eastAsia"/>
          <w:sz w:val="22"/>
        </w:rPr>
        <w:t>み</w:t>
      </w:r>
      <w:r w:rsidRPr="00316663">
        <w:rPr>
          <w:rFonts w:asciiTheme="minorEastAsia" w:hAnsiTheme="minorEastAsia" w:hint="eastAsia"/>
          <w:sz w:val="22"/>
        </w:rPr>
        <w:t>を通じ、行政や</w:t>
      </w:r>
      <w:r w:rsidR="00987620" w:rsidRPr="00316663">
        <w:rPr>
          <w:rFonts w:asciiTheme="minorEastAsia" w:hAnsiTheme="minorEastAsia" w:hint="eastAsia"/>
          <w:sz w:val="22"/>
        </w:rPr>
        <w:t>ＮＰＯ</w:t>
      </w:r>
      <w:r w:rsidRPr="00316663">
        <w:rPr>
          <w:rFonts w:asciiTheme="minorEastAsia" w:hAnsiTheme="minorEastAsia" w:hint="eastAsia"/>
          <w:sz w:val="22"/>
        </w:rPr>
        <w:t>等の協働のもと、地域間・流域間の連携を強化し、水質保全を図っている。例年８月には官・民が連携して大阪湾水質一斉調査を実施し、貧酸素水塊の発生状況等の把握に努めている。</w:t>
      </w:r>
    </w:p>
    <w:p w:rsidR="009E400A" w:rsidRPr="00316663" w:rsidRDefault="009E400A" w:rsidP="009E400A">
      <w:pPr>
        <w:ind w:leftChars="207" w:left="435" w:firstLineChars="124" w:firstLine="273"/>
        <w:rPr>
          <w:rFonts w:asciiTheme="minorEastAsia" w:hAnsiTheme="minorEastAsia"/>
          <w:sz w:val="22"/>
        </w:rPr>
      </w:pPr>
    </w:p>
    <w:p w:rsidR="00AB56F4" w:rsidRPr="00316663" w:rsidRDefault="0071341D" w:rsidP="0071341D">
      <w:pPr>
        <w:ind w:leftChars="-135" w:left="-283" w:rightChars="83" w:right="174"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（３）</w:t>
      </w:r>
      <w:r w:rsidR="00D10EB4" w:rsidRPr="00316663">
        <w:rPr>
          <w:rFonts w:asciiTheme="majorEastAsia" w:eastAsiaTheme="majorEastAsia" w:hAnsiTheme="majorEastAsia" w:hint="eastAsia"/>
          <w:b/>
          <w:sz w:val="22"/>
        </w:rPr>
        <w:t>自然景観及び文化的景観の保全</w:t>
      </w:r>
    </w:p>
    <w:p w:rsidR="00D10EB4" w:rsidRPr="00316663" w:rsidRDefault="005F5EA9" w:rsidP="00D10EB4">
      <w:pPr>
        <w:ind w:firstLineChars="50" w:firstLine="110"/>
        <w:rPr>
          <w:rFonts w:asciiTheme="majorEastAsia" w:eastAsiaTheme="majorEastAsia" w:hAnsiTheme="majorEastAsia"/>
          <w:b/>
          <w:sz w:val="22"/>
        </w:rPr>
      </w:pPr>
      <w:r w:rsidRPr="00316663">
        <w:rPr>
          <w:rFonts w:asciiTheme="majorEastAsia" w:eastAsiaTheme="majorEastAsia" w:hAnsiTheme="majorEastAsia" w:hint="eastAsia"/>
          <w:b/>
          <w:sz w:val="22"/>
        </w:rPr>
        <w:t>①</w:t>
      </w:r>
      <w:r w:rsidR="00D10EB4" w:rsidRPr="00316663">
        <w:rPr>
          <w:rFonts w:asciiTheme="majorEastAsia" w:eastAsiaTheme="majorEastAsia" w:hAnsiTheme="majorEastAsia" w:hint="eastAsia"/>
          <w:b/>
          <w:sz w:val="22"/>
        </w:rPr>
        <w:t>自然公園等の保全</w:t>
      </w:r>
    </w:p>
    <w:p w:rsidR="00AB56F4" w:rsidRPr="00316663" w:rsidRDefault="00AB56F4" w:rsidP="00736215">
      <w:pPr>
        <w:ind w:firstLineChars="129" w:firstLine="284"/>
        <w:rPr>
          <w:rFonts w:asciiTheme="minorEastAsia" w:hAnsiTheme="minorEastAsia"/>
          <w:sz w:val="22"/>
          <w:bdr w:val="single" w:sz="4" w:space="0" w:color="auto"/>
        </w:rPr>
      </w:pPr>
      <w:r w:rsidRPr="00316663">
        <w:rPr>
          <w:rFonts w:asciiTheme="minorEastAsia" w:hAnsiTheme="minorEastAsia" w:hint="eastAsia"/>
          <w:sz w:val="22"/>
        </w:rPr>
        <w:t>○　国定公園の指定（国・府）</w:t>
      </w:r>
      <w:r w:rsidRPr="00316663">
        <w:rPr>
          <w:rFonts w:asciiTheme="majorEastAsia" w:eastAsiaTheme="majorEastAsia" w:hAnsiTheme="majorEastAsia" w:hint="eastAsia"/>
          <w:sz w:val="22"/>
          <w:bdr w:val="single" w:sz="4" w:space="0" w:color="auto"/>
        </w:rPr>
        <w:t>陸</w:t>
      </w:r>
    </w:p>
    <w:p w:rsidR="00AB56F4" w:rsidRPr="00316663" w:rsidRDefault="00AB56F4" w:rsidP="00736215">
      <w:pPr>
        <w:ind w:leftChars="202" w:left="424" w:firstLineChars="128" w:firstLine="282"/>
        <w:rPr>
          <w:rFonts w:asciiTheme="minorEastAsia" w:hAnsiTheme="minorEastAsia"/>
          <w:sz w:val="22"/>
        </w:rPr>
      </w:pPr>
      <w:r w:rsidRPr="00316663">
        <w:rPr>
          <w:rFonts w:asciiTheme="minorEastAsia" w:hAnsiTheme="minorEastAsia" w:hint="eastAsia"/>
          <w:sz w:val="22"/>
        </w:rPr>
        <w:t>国定公園として、府内では金剛生駒紀泉国定公園及び明治の森箕面国定公園の２箇所が指定されている。</w:t>
      </w:r>
    </w:p>
    <w:p w:rsidR="00AB56F4" w:rsidRPr="00316663" w:rsidRDefault="00AB56F4" w:rsidP="00736215">
      <w:pPr>
        <w:ind w:firstLineChars="129" w:firstLine="284"/>
        <w:rPr>
          <w:rFonts w:asciiTheme="minorEastAsia" w:hAnsiTheme="minorEastAsia"/>
          <w:sz w:val="22"/>
          <w:bdr w:val="single" w:sz="4" w:space="0" w:color="auto"/>
        </w:rPr>
      </w:pPr>
      <w:r w:rsidRPr="00316663">
        <w:rPr>
          <w:rFonts w:asciiTheme="minorEastAsia" w:hAnsiTheme="minorEastAsia" w:hint="eastAsia"/>
          <w:sz w:val="22"/>
        </w:rPr>
        <w:t>○　府立阪南・岬自然公園の指定（府）</w:t>
      </w:r>
      <w:r w:rsidRPr="00316663">
        <w:rPr>
          <w:rFonts w:asciiTheme="majorEastAsia" w:eastAsiaTheme="majorEastAsia" w:hAnsiTheme="majorEastAsia" w:hint="eastAsia"/>
          <w:sz w:val="22"/>
          <w:bdr w:val="single" w:sz="4" w:space="0" w:color="auto"/>
        </w:rPr>
        <w:t>２</w:t>
      </w:r>
    </w:p>
    <w:p w:rsidR="00AB56F4" w:rsidRPr="00316663" w:rsidRDefault="00AB56F4" w:rsidP="00736215">
      <w:pPr>
        <w:ind w:leftChars="202" w:left="424" w:firstLineChars="128" w:firstLine="282"/>
        <w:rPr>
          <w:rFonts w:asciiTheme="minorEastAsia" w:hAnsiTheme="minorEastAsia"/>
          <w:sz w:val="22"/>
        </w:rPr>
      </w:pPr>
      <w:r w:rsidRPr="00316663">
        <w:rPr>
          <w:rFonts w:asciiTheme="minorEastAsia" w:hAnsiTheme="minorEastAsia" w:hint="eastAsia"/>
          <w:sz w:val="22"/>
        </w:rPr>
        <w:t>府内で唯一、海浜部と近接した山系であり、随所から大阪湾や紀淡海峡が間近に広がる眺望が楽しめるエリアが、平成23年に府立公園として指定された。</w:t>
      </w:r>
    </w:p>
    <w:p w:rsidR="00AB56F4" w:rsidRPr="00316663" w:rsidRDefault="00634955" w:rsidP="0071341D">
      <w:pPr>
        <w:ind w:leftChars="-134" w:left="-281" w:firstLineChars="200" w:firstLine="442"/>
        <w:rPr>
          <w:rFonts w:asciiTheme="majorEastAsia" w:eastAsiaTheme="majorEastAsia" w:hAnsiTheme="majorEastAsia"/>
          <w:b/>
          <w:sz w:val="22"/>
        </w:rPr>
      </w:pPr>
      <w:r w:rsidRPr="00316663">
        <w:rPr>
          <w:rFonts w:asciiTheme="majorEastAsia" w:eastAsiaTheme="majorEastAsia" w:hAnsiTheme="majorEastAsia" w:hint="eastAsia"/>
          <w:b/>
          <w:sz w:val="22"/>
        </w:rPr>
        <w:t>②</w:t>
      </w:r>
      <w:r w:rsidR="00AB56F4" w:rsidRPr="00316663">
        <w:rPr>
          <w:rFonts w:asciiTheme="majorEastAsia" w:eastAsiaTheme="majorEastAsia" w:hAnsiTheme="majorEastAsia" w:hint="eastAsia"/>
          <w:b/>
          <w:sz w:val="22"/>
        </w:rPr>
        <w:t>緑地等の保全</w:t>
      </w:r>
    </w:p>
    <w:p w:rsidR="00AB56F4" w:rsidRPr="00316663" w:rsidRDefault="00AB56F4" w:rsidP="00736215">
      <w:pPr>
        <w:ind w:firstLineChars="129" w:firstLine="284"/>
        <w:rPr>
          <w:rFonts w:asciiTheme="minorEastAsia" w:hAnsiTheme="minorEastAsia"/>
          <w:sz w:val="22"/>
          <w:bdr w:val="single" w:sz="4" w:space="0" w:color="auto"/>
        </w:rPr>
      </w:pPr>
      <w:r w:rsidRPr="00316663">
        <w:rPr>
          <w:rFonts w:asciiTheme="minorEastAsia" w:hAnsiTheme="minorEastAsia" w:hint="eastAsia"/>
          <w:sz w:val="22"/>
        </w:rPr>
        <w:t>○ 緑地等の保全（国・府・市町・民）</w:t>
      </w:r>
      <w:r w:rsidRPr="00316663">
        <w:rPr>
          <w:rFonts w:asciiTheme="majorEastAsia" w:eastAsiaTheme="majorEastAsia" w:hAnsiTheme="majorEastAsia" w:hint="eastAsia"/>
          <w:sz w:val="22"/>
          <w:bdr w:val="single" w:sz="4" w:space="0" w:color="auto"/>
        </w:rPr>
        <w:t>１、２、陸</w:t>
      </w:r>
    </w:p>
    <w:p w:rsidR="00AB56F4" w:rsidRPr="00316663" w:rsidRDefault="00AB56F4" w:rsidP="00736215">
      <w:pPr>
        <w:ind w:leftChars="202" w:left="565" w:hangingChars="64" w:hanging="141"/>
        <w:rPr>
          <w:rFonts w:asciiTheme="minorEastAsia" w:hAnsiTheme="minorEastAsia"/>
          <w:sz w:val="22"/>
        </w:rPr>
      </w:pPr>
      <w:r w:rsidRPr="00316663">
        <w:rPr>
          <w:rFonts w:asciiTheme="minorEastAsia" w:hAnsiTheme="minorEastAsia" w:hint="eastAsia"/>
          <w:sz w:val="22"/>
        </w:rPr>
        <w:t>・</w:t>
      </w:r>
      <w:r w:rsidR="00660302" w:rsidRPr="00316663">
        <w:rPr>
          <w:rFonts w:asciiTheme="minorEastAsia" w:hAnsiTheme="minorEastAsia" w:hint="eastAsia"/>
          <w:sz w:val="22"/>
        </w:rPr>
        <w:t>「</w:t>
      </w:r>
      <w:r w:rsidRPr="00316663">
        <w:rPr>
          <w:rFonts w:asciiTheme="minorEastAsia" w:hAnsiTheme="minorEastAsia" w:hint="eastAsia"/>
          <w:sz w:val="22"/>
        </w:rPr>
        <w:t>近畿圏の保全区域の整備に関する法律</w:t>
      </w:r>
      <w:r w:rsidR="00660302" w:rsidRPr="00316663">
        <w:rPr>
          <w:rFonts w:asciiTheme="minorEastAsia" w:hAnsiTheme="minorEastAsia" w:hint="eastAsia"/>
          <w:sz w:val="22"/>
        </w:rPr>
        <w:t>」</w:t>
      </w:r>
      <w:r w:rsidRPr="00316663">
        <w:rPr>
          <w:rFonts w:asciiTheme="minorEastAsia" w:hAnsiTheme="minorEastAsia" w:hint="eastAsia"/>
          <w:sz w:val="22"/>
        </w:rPr>
        <w:t>に基づき、和泉葛城近郊緑地保全区域が指定されているほか、</w:t>
      </w:r>
      <w:r w:rsidR="00660302" w:rsidRPr="00316663">
        <w:rPr>
          <w:rFonts w:asciiTheme="minorEastAsia" w:hAnsiTheme="minorEastAsia" w:hint="eastAsia"/>
          <w:sz w:val="22"/>
        </w:rPr>
        <w:t>「</w:t>
      </w:r>
      <w:r w:rsidRPr="00316663">
        <w:rPr>
          <w:rFonts w:asciiTheme="minorEastAsia" w:hAnsiTheme="minorEastAsia" w:hint="eastAsia"/>
          <w:sz w:val="22"/>
        </w:rPr>
        <w:t>森林法</w:t>
      </w:r>
      <w:r w:rsidR="00660302" w:rsidRPr="00316663">
        <w:rPr>
          <w:rFonts w:asciiTheme="minorEastAsia" w:hAnsiTheme="minorEastAsia" w:hint="eastAsia"/>
          <w:sz w:val="22"/>
        </w:rPr>
        <w:t>」</w:t>
      </w:r>
      <w:r w:rsidRPr="00316663">
        <w:rPr>
          <w:rFonts w:asciiTheme="minorEastAsia" w:hAnsiTheme="minorEastAsia" w:hint="eastAsia"/>
          <w:sz w:val="22"/>
        </w:rPr>
        <w:t>に基づき保安林等が指定されている。</w:t>
      </w:r>
    </w:p>
    <w:p w:rsidR="00AB56F4" w:rsidRPr="00316663" w:rsidRDefault="00AB56F4" w:rsidP="00736215">
      <w:pPr>
        <w:ind w:leftChars="202" w:left="565" w:hangingChars="64" w:hanging="141"/>
        <w:rPr>
          <w:rFonts w:asciiTheme="minorEastAsia" w:hAnsiTheme="minorEastAsia"/>
          <w:sz w:val="22"/>
        </w:rPr>
      </w:pPr>
      <w:r w:rsidRPr="00316663">
        <w:rPr>
          <w:rFonts w:asciiTheme="minorEastAsia" w:hAnsiTheme="minorEastAsia" w:hint="eastAsia"/>
          <w:sz w:val="22"/>
        </w:rPr>
        <w:t>・平成21年３月に、自然環境の保全等に関する施策の推進方向や多様性のある豊かな緑の創出に関する基本的な計画として「みどりの大阪推進計画」を策定し、臨海部の保全・再生等を推進している。</w:t>
      </w:r>
    </w:p>
    <w:p w:rsidR="00AB56F4" w:rsidRPr="00316663" w:rsidRDefault="00AB56F4" w:rsidP="00736215">
      <w:pPr>
        <w:ind w:firstLineChars="129" w:firstLine="284"/>
        <w:rPr>
          <w:rFonts w:asciiTheme="minorEastAsia" w:hAnsiTheme="minorEastAsia"/>
          <w:sz w:val="22"/>
          <w:bdr w:val="single" w:sz="4" w:space="0" w:color="auto"/>
        </w:rPr>
      </w:pPr>
      <w:r w:rsidRPr="00316663">
        <w:rPr>
          <w:rFonts w:asciiTheme="minorEastAsia" w:hAnsiTheme="minorEastAsia" w:hint="eastAsia"/>
          <w:sz w:val="22"/>
        </w:rPr>
        <w:t>○ 沿岸都市地域における緑地の確保・緑化修景の措置（府・市・民）</w:t>
      </w:r>
      <w:r w:rsidRPr="00316663">
        <w:rPr>
          <w:rFonts w:asciiTheme="majorEastAsia" w:eastAsiaTheme="majorEastAsia" w:hAnsiTheme="majorEastAsia" w:hint="eastAsia"/>
          <w:sz w:val="22"/>
          <w:bdr w:val="single" w:sz="4" w:space="0" w:color="auto"/>
        </w:rPr>
        <w:t>１</w:t>
      </w:r>
    </w:p>
    <w:p w:rsidR="00AB56F4" w:rsidRPr="00316663" w:rsidRDefault="00AB56F4" w:rsidP="00736215">
      <w:pPr>
        <w:ind w:leftChars="202" w:left="424" w:firstLineChars="95" w:firstLine="209"/>
        <w:rPr>
          <w:rFonts w:asciiTheme="minorEastAsia" w:hAnsiTheme="minorEastAsia"/>
          <w:sz w:val="22"/>
        </w:rPr>
      </w:pPr>
      <w:r w:rsidRPr="00316663">
        <w:rPr>
          <w:rFonts w:asciiTheme="minorEastAsia" w:hAnsiTheme="minorEastAsia" w:hint="eastAsia"/>
          <w:sz w:val="22"/>
        </w:rPr>
        <w:t>港湾等において緑地の整備を進めている。産業廃棄物埋立処分場である堺第7－3区（約280</w:t>
      </w:r>
      <w:r w:rsidR="00D51F70" w:rsidRPr="00316663">
        <w:rPr>
          <w:rFonts w:asciiTheme="minorEastAsia" w:hAnsiTheme="minorEastAsia" w:hint="eastAsia"/>
          <w:sz w:val="22"/>
        </w:rPr>
        <w:t>ha</w:t>
      </w:r>
      <w:r w:rsidRPr="00316663">
        <w:rPr>
          <w:rFonts w:asciiTheme="minorEastAsia" w:hAnsiTheme="minorEastAsia" w:hint="eastAsia"/>
          <w:sz w:val="22"/>
        </w:rPr>
        <w:t>）では、市民・</w:t>
      </w:r>
      <w:r w:rsidR="00987620" w:rsidRPr="00316663">
        <w:rPr>
          <w:rFonts w:asciiTheme="minorEastAsia" w:hAnsiTheme="minorEastAsia" w:hint="eastAsia"/>
          <w:sz w:val="22"/>
        </w:rPr>
        <w:t>ＮＰＯ</w:t>
      </w:r>
      <w:r w:rsidRPr="00316663">
        <w:rPr>
          <w:rFonts w:asciiTheme="minorEastAsia" w:hAnsiTheme="minorEastAsia" w:hint="eastAsia"/>
          <w:sz w:val="22"/>
        </w:rPr>
        <w:t>等の参加のもと森として整備することが位置づけられた100</w:t>
      </w:r>
      <w:r w:rsidR="00D51F70" w:rsidRPr="00316663">
        <w:rPr>
          <w:rFonts w:asciiTheme="minorEastAsia" w:hAnsiTheme="minorEastAsia" w:hint="eastAsia"/>
          <w:sz w:val="22"/>
        </w:rPr>
        <w:t>ha</w:t>
      </w:r>
      <w:r w:rsidRPr="00316663">
        <w:rPr>
          <w:rFonts w:asciiTheme="minorEastAsia" w:hAnsiTheme="minorEastAsia" w:hint="eastAsia"/>
          <w:sz w:val="22"/>
        </w:rPr>
        <w:t>の区域を「共生の森」として整備を進めている。平成26年度は5,000</w:t>
      </w:r>
      <w:r w:rsidR="00BA4EA0" w:rsidRPr="00316663">
        <w:rPr>
          <w:rFonts w:asciiTheme="minorEastAsia" w:hAnsiTheme="minorEastAsia" w:hint="eastAsia"/>
          <w:sz w:val="22"/>
        </w:rPr>
        <w:t>㎡</w:t>
      </w:r>
      <w:r w:rsidRPr="00316663">
        <w:rPr>
          <w:rFonts w:asciiTheme="minorEastAsia" w:hAnsiTheme="minorEastAsia" w:hint="eastAsia"/>
          <w:sz w:val="22"/>
        </w:rPr>
        <w:t>に約1,590本の苗木を植え、これまで約22,000本の苗木を植えた。</w:t>
      </w:r>
    </w:p>
    <w:p w:rsidR="00AB56F4" w:rsidRPr="00316663" w:rsidRDefault="00AB56F4" w:rsidP="00AB56F4">
      <w:pPr>
        <w:ind w:leftChars="250" w:left="525" w:firstLineChars="50" w:firstLine="110"/>
        <w:rPr>
          <w:rFonts w:asciiTheme="minorEastAsia" w:hAnsiTheme="minorEastAsia"/>
          <w:sz w:val="22"/>
        </w:rPr>
      </w:pPr>
      <w:r w:rsidRPr="00316663">
        <w:rPr>
          <w:rFonts w:asciiTheme="minorEastAsia" w:hAnsiTheme="minorEastAsia"/>
          <w:noProof/>
          <w:sz w:val="22"/>
        </w:rPr>
        <w:drawing>
          <wp:anchor distT="0" distB="0" distL="114300" distR="114300" simplePos="0" relativeHeight="252070912" behindDoc="0" locked="0" layoutInCell="1" allowOverlap="1" wp14:anchorId="2363736D" wp14:editId="394FE019">
            <wp:simplePos x="0" y="0"/>
            <wp:positionH relativeFrom="column">
              <wp:posOffset>4206240</wp:posOffset>
            </wp:positionH>
            <wp:positionV relativeFrom="paragraph">
              <wp:posOffset>27305</wp:posOffset>
            </wp:positionV>
            <wp:extent cx="1457325" cy="1097280"/>
            <wp:effectExtent l="0" t="0" r="0" b="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57325"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6663">
        <w:rPr>
          <w:rFonts w:asciiTheme="minorEastAsia" w:hAnsiTheme="minorEastAsia"/>
          <w:noProof/>
          <w:sz w:val="22"/>
        </w:rPr>
        <w:drawing>
          <wp:anchor distT="0" distB="0" distL="114300" distR="114300" simplePos="0" relativeHeight="252069888" behindDoc="0" locked="0" layoutInCell="1" allowOverlap="1" wp14:anchorId="485502EC" wp14:editId="005E062F">
            <wp:simplePos x="0" y="0"/>
            <wp:positionH relativeFrom="column">
              <wp:posOffset>671891</wp:posOffset>
            </wp:positionH>
            <wp:positionV relativeFrom="paragraph">
              <wp:posOffset>83246</wp:posOffset>
            </wp:positionV>
            <wp:extent cx="2989879" cy="1037063"/>
            <wp:effectExtent l="0" t="0" r="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992082" cy="10378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56F4" w:rsidRPr="00316663" w:rsidRDefault="00AB56F4" w:rsidP="00AB56F4">
      <w:pPr>
        <w:ind w:leftChars="250" w:left="525" w:firstLineChars="50" w:firstLine="110"/>
        <w:rPr>
          <w:rFonts w:asciiTheme="minorEastAsia" w:hAnsiTheme="minorEastAsia"/>
          <w:sz w:val="22"/>
        </w:rPr>
      </w:pPr>
    </w:p>
    <w:p w:rsidR="00AB56F4" w:rsidRPr="00316663" w:rsidRDefault="00AB56F4" w:rsidP="00AB56F4">
      <w:pPr>
        <w:ind w:leftChars="250" w:left="525" w:firstLineChars="50" w:firstLine="110"/>
        <w:rPr>
          <w:rFonts w:asciiTheme="minorEastAsia" w:hAnsiTheme="minorEastAsia"/>
          <w:sz w:val="22"/>
        </w:rPr>
      </w:pPr>
    </w:p>
    <w:p w:rsidR="00AB56F4" w:rsidRPr="00316663" w:rsidRDefault="00AB56F4" w:rsidP="00AB56F4">
      <w:pPr>
        <w:ind w:leftChars="250" w:left="525" w:firstLineChars="50" w:firstLine="110"/>
        <w:rPr>
          <w:rFonts w:asciiTheme="minorEastAsia" w:hAnsiTheme="minorEastAsia"/>
          <w:sz w:val="22"/>
        </w:rPr>
      </w:pPr>
    </w:p>
    <w:p w:rsidR="00AB56F4" w:rsidRPr="00316663" w:rsidRDefault="00AB56F4" w:rsidP="00AB56F4">
      <w:pPr>
        <w:ind w:leftChars="250" w:left="525" w:firstLineChars="50" w:firstLine="110"/>
        <w:rPr>
          <w:rFonts w:asciiTheme="minorEastAsia" w:hAnsiTheme="minorEastAsia"/>
          <w:sz w:val="22"/>
        </w:rPr>
      </w:pPr>
    </w:p>
    <w:p w:rsidR="00AB56F4" w:rsidRPr="00316663" w:rsidRDefault="00D12002" w:rsidP="00AB56F4">
      <w:pPr>
        <w:ind w:leftChars="250" w:left="525" w:firstLineChars="50" w:firstLine="110"/>
        <w:rPr>
          <w:rFonts w:asciiTheme="minorEastAsia" w:hAnsiTheme="minorEastAsia"/>
          <w:sz w:val="22"/>
        </w:rPr>
      </w:pPr>
      <w:r w:rsidRPr="00316663">
        <w:rPr>
          <w:rFonts w:asciiTheme="minorEastAsia" w:hAnsiTheme="minorEastAsia"/>
          <w:noProof/>
          <w:sz w:val="22"/>
        </w:rPr>
        <mc:AlternateContent>
          <mc:Choice Requires="wps">
            <w:drawing>
              <wp:anchor distT="0" distB="0" distL="114300" distR="114300" simplePos="0" relativeHeight="252071936" behindDoc="0" locked="0" layoutInCell="1" allowOverlap="1" wp14:anchorId="321FE283" wp14:editId="0C41803B">
                <wp:simplePos x="0" y="0"/>
                <wp:positionH relativeFrom="column">
                  <wp:posOffset>1003300</wp:posOffset>
                </wp:positionH>
                <wp:positionV relativeFrom="paragraph">
                  <wp:posOffset>24765</wp:posOffset>
                </wp:positionV>
                <wp:extent cx="2438400" cy="320040"/>
                <wp:effectExtent l="0" t="0" r="0" b="0"/>
                <wp:wrapNone/>
                <wp:docPr id="48"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320040"/>
                        </a:xfrm>
                        <a:prstGeom prst="rect">
                          <a:avLst/>
                        </a:prstGeom>
                        <a:noFill/>
                      </wps:spPr>
                      <wps:txbx>
                        <w:txbxContent>
                          <w:p w:rsidR="006E4A83" w:rsidRPr="00B247EB" w:rsidRDefault="006E4A83" w:rsidP="00AB56F4">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34　府立阪南・岬自然公園からの眺望</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223" type="#_x0000_t202" style="position:absolute;left:0;text-align:left;margin-left:79pt;margin-top:1.95pt;width:192pt;height:25.2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" filled="f" stroked="f">
                <v:path arrowok="t"/>
                <v:textbox style="mso-fit-shape-to-text:t">
                  <w:txbxContent>
                    <w:p w:rsidR="006E4A83" w:rsidRPr="00B247EB" w:rsidRDefault="006E4A83" w:rsidP="00AB56F4">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34　府立阪南・岬自然公園からの眺望</w:t>
                      </w:r>
                    </w:p>
                  </w:txbxContent>
                </v:textbox>
              </v:shape>
            </w:pict>
          </mc:Fallback>
        </mc:AlternateContent>
      </w:r>
      <w:r w:rsidRPr="00316663">
        <w:rPr>
          <w:rFonts w:asciiTheme="minorEastAsia" w:hAnsiTheme="minorEastAsia"/>
          <w:noProof/>
          <w:sz w:val="22"/>
        </w:rPr>
        <mc:AlternateContent>
          <mc:Choice Requires="wps">
            <w:drawing>
              <wp:anchor distT="0" distB="0" distL="114300" distR="114300" simplePos="0" relativeHeight="252072960" behindDoc="0" locked="0" layoutInCell="1" allowOverlap="1" wp14:anchorId="47E1019E" wp14:editId="1E07EE5B">
                <wp:simplePos x="0" y="0"/>
                <wp:positionH relativeFrom="column">
                  <wp:posOffset>3667760</wp:posOffset>
                </wp:positionH>
                <wp:positionV relativeFrom="paragraph">
                  <wp:posOffset>24765</wp:posOffset>
                </wp:positionV>
                <wp:extent cx="2438400" cy="320040"/>
                <wp:effectExtent l="0" t="0" r="0" b="0"/>
                <wp:wrapNone/>
                <wp:docPr id="47"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320040"/>
                        </a:xfrm>
                        <a:prstGeom prst="rect">
                          <a:avLst/>
                        </a:prstGeom>
                        <a:noFill/>
                      </wps:spPr>
                      <wps:txbx>
                        <w:txbxContent>
                          <w:p w:rsidR="006E4A83" w:rsidRPr="00B247EB" w:rsidRDefault="006E4A83" w:rsidP="00AB56F4">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35　「共生の森」における整備状況</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224" type="#_x0000_t202" style="position:absolute;left:0;text-align:left;margin-left:288.8pt;margin-top:1.95pt;width:192pt;height:25.2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" filled="f" stroked="f">
                <v:path arrowok="t"/>
                <v:textbox style="mso-fit-shape-to-text:t">
                  <w:txbxContent>
                    <w:p w:rsidR="006E4A83" w:rsidRPr="00B247EB" w:rsidRDefault="006E4A83" w:rsidP="00AB56F4">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35　「共生の森」における整備状況</w:t>
                      </w:r>
                    </w:p>
                  </w:txbxContent>
                </v:textbox>
              </v:shape>
            </w:pict>
          </mc:Fallback>
        </mc:AlternateContent>
      </w:r>
    </w:p>
    <w:p w:rsidR="00AB56F4" w:rsidRPr="00316663" w:rsidRDefault="00AB56F4" w:rsidP="00AB56F4">
      <w:pPr>
        <w:ind w:leftChars="250" w:left="525" w:firstLineChars="50" w:firstLine="110"/>
        <w:rPr>
          <w:rFonts w:asciiTheme="minorEastAsia" w:hAnsiTheme="minorEastAsia"/>
          <w:sz w:val="22"/>
        </w:rPr>
      </w:pPr>
    </w:p>
    <w:p w:rsidR="00AB56F4" w:rsidRPr="00316663" w:rsidRDefault="00AB56F4" w:rsidP="00736215">
      <w:pPr>
        <w:ind w:firstLineChars="129" w:firstLine="284"/>
        <w:rPr>
          <w:rFonts w:asciiTheme="minorEastAsia" w:hAnsiTheme="minorEastAsia"/>
          <w:sz w:val="22"/>
        </w:rPr>
      </w:pPr>
      <w:r w:rsidRPr="00316663">
        <w:rPr>
          <w:rFonts w:asciiTheme="minorEastAsia" w:hAnsiTheme="minorEastAsia" w:hint="eastAsia"/>
          <w:sz w:val="22"/>
        </w:rPr>
        <w:t xml:space="preserve">○ 健全な森林の保護育成のための事業の実施 </w:t>
      </w:r>
      <w:r w:rsidRPr="00316663">
        <w:rPr>
          <w:rFonts w:asciiTheme="majorEastAsia" w:eastAsiaTheme="majorEastAsia" w:hAnsiTheme="majorEastAsia" w:hint="eastAsia"/>
          <w:sz w:val="22"/>
          <w:bdr w:val="single" w:sz="4" w:space="0" w:color="auto"/>
        </w:rPr>
        <w:t>陸</w:t>
      </w:r>
    </w:p>
    <w:p w:rsidR="00AB56F4" w:rsidRPr="00316663" w:rsidRDefault="00AB56F4" w:rsidP="00736215">
      <w:pPr>
        <w:ind w:leftChars="202" w:left="424" w:firstLineChars="95" w:firstLine="209"/>
        <w:rPr>
          <w:rFonts w:asciiTheme="minorEastAsia" w:hAnsiTheme="minorEastAsia"/>
          <w:sz w:val="22"/>
        </w:rPr>
      </w:pPr>
      <w:r w:rsidRPr="00316663">
        <w:rPr>
          <w:rFonts w:asciiTheme="minorEastAsia" w:hAnsiTheme="minorEastAsia" w:hint="eastAsia"/>
          <w:sz w:val="22"/>
        </w:rPr>
        <w:t>保安林整備、治山事業、森林造成事業、府営林整備・管理事業及び森林病害虫防除事業等を推進している。</w:t>
      </w:r>
    </w:p>
    <w:p w:rsidR="00D10EB4" w:rsidRPr="00316663" w:rsidRDefault="00634955" w:rsidP="0071341D">
      <w:pPr>
        <w:ind w:leftChars="-134" w:left="-281" w:firstLineChars="200" w:firstLine="442"/>
        <w:rPr>
          <w:rFonts w:asciiTheme="majorEastAsia" w:eastAsiaTheme="majorEastAsia" w:hAnsiTheme="majorEastAsia"/>
          <w:b/>
          <w:sz w:val="22"/>
        </w:rPr>
      </w:pPr>
      <w:r w:rsidRPr="00316663">
        <w:rPr>
          <w:rFonts w:asciiTheme="majorEastAsia" w:eastAsiaTheme="majorEastAsia" w:hAnsiTheme="majorEastAsia" w:hint="eastAsia"/>
          <w:b/>
          <w:sz w:val="22"/>
        </w:rPr>
        <w:t>③</w:t>
      </w:r>
      <w:r w:rsidR="00D10EB4" w:rsidRPr="00316663">
        <w:rPr>
          <w:rFonts w:asciiTheme="majorEastAsia" w:eastAsiaTheme="majorEastAsia" w:hAnsiTheme="majorEastAsia" w:hint="eastAsia"/>
          <w:b/>
          <w:sz w:val="22"/>
        </w:rPr>
        <w:t>史跡、名勝、天然記念物等の保全</w:t>
      </w:r>
    </w:p>
    <w:p w:rsidR="00AB56F4" w:rsidRPr="00316663" w:rsidRDefault="00AB56F4" w:rsidP="00AB56F4">
      <w:pPr>
        <w:ind w:leftChars="-134" w:left="-281" w:firstLineChars="250" w:firstLine="550"/>
        <w:rPr>
          <w:rFonts w:ascii="ＭＳ 明朝" w:eastAsia="ＭＳ 明朝" w:hAnsi="ＭＳ 明朝"/>
          <w:sz w:val="22"/>
          <w:bdr w:val="single" w:sz="4" w:space="0" w:color="auto"/>
        </w:rPr>
      </w:pPr>
      <w:r w:rsidRPr="00316663">
        <w:rPr>
          <w:rFonts w:ascii="ＭＳ 明朝" w:eastAsia="ＭＳ 明朝" w:hAnsi="ＭＳ 明朝" w:hint="eastAsia"/>
          <w:sz w:val="22"/>
        </w:rPr>
        <w:t>○</w:t>
      </w:r>
      <w:r w:rsidR="0095596C" w:rsidRPr="00316663">
        <w:rPr>
          <w:rFonts w:ascii="ＭＳ 明朝" w:eastAsia="ＭＳ 明朝" w:hAnsi="ＭＳ 明朝" w:hint="eastAsia"/>
          <w:sz w:val="22"/>
        </w:rPr>
        <w:t xml:space="preserve"> </w:t>
      </w:r>
      <w:r w:rsidRPr="00316663">
        <w:rPr>
          <w:rFonts w:ascii="ＭＳ 明朝" w:eastAsia="ＭＳ 明朝" w:hAnsi="ＭＳ 明朝" w:hint="eastAsia"/>
          <w:sz w:val="22"/>
        </w:rPr>
        <w:t>史跡等の保全（国・府）</w:t>
      </w:r>
      <w:r w:rsidRPr="00316663">
        <w:rPr>
          <w:rFonts w:asciiTheme="majorEastAsia" w:eastAsiaTheme="majorEastAsia" w:hAnsiTheme="majorEastAsia" w:hint="eastAsia"/>
          <w:sz w:val="22"/>
          <w:bdr w:val="single" w:sz="4" w:space="0" w:color="auto"/>
        </w:rPr>
        <w:t>１、２</w:t>
      </w:r>
    </w:p>
    <w:p w:rsidR="00AB56F4" w:rsidRPr="00316663" w:rsidRDefault="00AB56F4" w:rsidP="00736215">
      <w:pPr>
        <w:ind w:leftChars="202" w:left="424" w:firstLineChars="64" w:firstLine="141"/>
        <w:rPr>
          <w:rFonts w:ascii="ＭＳ 明朝" w:eastAsia="ＭＳ 明朝" w:hAnsi="ＭＳ 明朝"/>
          <w:sz w:val="22"/>
        </w:rPr>
      </w:pPr>
      <w:r w:rsidRPr="00316663">
        <w:rPr>
          <w:rFonts w:ascii="ＭＳ 明朝" w:eastAsia="ＭＳ 明朝" w:hAnsi="ＭＳ 明朝" w:hint="eastAsia"/>
          <w:sz w:val="22"/>
        </w:rPr>
        <w:t>沿岸地域には、</w:t>
      </w:r>
      <w:r w:rsidR="00660302" w:rsidRPr="00316663">
        <w:rPr>
          <w:rFonts w:ascii="ＭＳ 明朝" w:eastAsia="ＭＳ 明朝" w:hAnsi="ＭＳ 明朝" w:hint="eastAsia"/>
          <w:sz w:val="22"/>
        </w:rPr>
        <w:t>「</w:t>
      </w:r>
      <w:r w:rsidRPr="00316663">
        <w:rPr>
          <w:rFonts w:ascii="ＭＳ 明朝" w:eastAsia="ＭＳ 明朝" w:hAnsi="ＭＳ 明朝" w:hint="eastAsia"/>
          <w:sz w:val="22"/>
        </w:rPr>
        <w:t>文化財保護法</w:t>
      </w:r>
      <w:r w:rsidR="00660302" w:rsidRPr="00316663">
        <w:rPr>
          <w:rFonts w:ascii="ＭＳ 明朝" w:eastAsia="ＭＳ 明朝" w:hAnsi="ＭＳ 明朝" w:hint="eastAsia"/>
          <w:sz w:val="22"/>
        </w:rPr>
        <w:t>」</w:t>
      </w:r>
      <w:r w:rsidRPr="00316663">
        <w:rPr>
          <w:rFonts w:ascii="ＭＳ 明朝" w:eastAsia="ＭＳ 明朝" w:hAnsi="ＭＳ 明朝" w:hint="eastAsia"/>
          <w:sz w:val="22"/>
        </w:rPr>
        <w:t>に基づく史跡である西陵古墳、西陵古墳第一・第二古墳、旧堺燈台や重要文化財である船守神社本殿をはじめとした文化財があり、これらの文化財ができるだけ良好な状態で保全されるよう関係法令に基づく規制を徹底するとともに、防災施設の設置、保存修理及び環境整備等の対策を推進している。</w:t>
      </w:r>
    </w:p>
    <w:p w:rsidR="00AB56F4" w:rsidRPr="00316663" w:rsidRDefault="00AB56F4" w:rsidP="00736215">
      <w:pPr>
        <w:ind w:leftChars="202" w:left="424" w:firstLineChars="64" w:firstLine="141"/>
        <w:rPr>
          <w:rFonts w:ascii="ＭＳ 明朝" w:eastAsia="ＭＳ 明朝" w:hAnsi="ＭＳ 明朝"/>
          <w:sz w:val="22"/>
        </w:rPr>
      </w:pPr>
      <w:r w:rsidRPr="00316663">
        <w:rPr>
          <w:rFonts w:ascii="ＭＳ 明朝" w:eastAsia="ＭＳ 明朝" w:hAnsi="ＭＳ 明朝" w:hint="eastAsia"/>
          <w:sz w:val="22"/>
        </w:rPr>
        <w:t>現在実施中である堺旧港における高潮対策等の整備においては、旧堺灯台との調和に配慮しながら事業を進めている、</w:t>
      </w:r>
    </w:p>
    <w:p w:rsidR="00AB56F4" w:rsidRPr="00316663" w:rsidRDefault="00634955" w:rsidP="0071341D">
      <w:pPr>
        <w:ind w:leftChars="-134" w:left="-281" w:firstLineChars="200" w:firstLine="442"/>
        <w:rPr>
          <w:rFonts w:asciiTheme="majorEastAsia" w:eastAsiaTheme="majorEastAsia" w:hAnsiTheme="majorEastAsia"/>
          <w:b/>
          <w:sz w:val="22"/>
        </w:rPr>
      </w:pPr>
      <w:r w:rsidRPr="00316663">
        <w:rPr>
          <w:rFonts w:asciiTheme="majorEastAsia" w:eastAsiaTheme="majorEastAsia" w:hAnsiTheme="majorEastAsia" w:hint="eastAsia"/>
          <w:b/>
          <w:sz w:val="22"/>
        </w:rPr>
        <w:t>④</w:t>
      </w:r>
      <w:r w:rsidR="00D10EB4" w:rsidRPr="00316663">
        <w:rPr>
          <w:rFonts w:asciiTheme="majorEastAsia" w:eastAsiaTheme="majorEastAsia" w:hAnsiTheme="majorEastAsia" w:hint="eastAsia"/>
          <w:b/>
          <w:sz w:val="22"/>
        </w:rPr>
        <w:t>漂流・漂着・海底ごみ対策の推進</w:t>
      </w:r>
    </w:p>
    <w:p w:rsidR="00AB56F4" w:rsidRPr="00316663" w:rsidRDefault="00AB56F4" w:rsidP="00736215">
      <w:pPr>
        <w:ind w:leftChars="-134" w:left="-281" w:firstLineChars="256" w:firstLine="563"/>
        <w:rPr>
          <w:rFonts w:ascii="ＭＳ 明朝" w:eastAsia="ＭＳ 明朝" w:hAnsi="ＭＳ 明朝"/>
          <w:sz w:val="22"/>
        </w:rPr>
      </w:pPr>
      <w:r w:rsidRPr="00316663">
        <w:rPr>
          <w:rFonts w:ascii="ＭＳ 明朝" w:eastAsia="ＭＳ 明朝" w:hAnsi="ＭＳ 明朝" w:hint="eastAsia"/>
          <w:sz w:val="22"/>
        </w:rPr>
        <w:t>○ 海上に浮遊するごみ、油等の回収（国・府・市・民）</w:t>
      </w:r>
      <w:r w:rsidRPr="00316663">
        <w:rPr>
          <w:rFonts w:asciiTheme="majorEastAsia" w:eastAsiaTheme="majorEastAsia" w:hAnsiTheme="majorEastAsia" w:hint="eastAsia"/>
          <w:sz w:val="22"/>
          <w:bdr w:val="single" w:sz="4" w:space="0" w:color="auto"/>
        </w:rPr>
        <w:t>１</w:t>
      </w:r>
    </w:p>
    <w:p w:rsidR="00AB56F4" w:rsidRPr="00316663" w:rsidRDefault="00AB56F4" w:rsidP="00736215">
      <w:pPr>
        <w:ind w:leftChars="-134" w:left="-281" w:firstLineChars="385" w:firstLine="847"/>
        <w:rPr>
          <w:rFonts w:ascii="ＭＳ 明朝" w:eastAsia="ＭＳ 明朝" w:hAnsi="ＭＳ 明朝"/>
          <w:sz w:val="22"/>
        </w:rPr>
      </w:pPr>
      <w:r w:rsidRPr="00316663">
        <w:rPr>
          <w:rFonts w:ascii="ＭＳ 明朝" w:eastAsia="ＭＳ 明朝" w:hAnsi="ＭＳ 明朝" w:hint="eastAsia"/>
          <w:sz w:val="22"/>
        </w:rPr>
        <w:t>大阪港、堺泉北港に配備されている清掃船及び油回収船による回収を行っている。</w:t>
      </w:r>
    </w:p>
    <w:p w:rsidR="00AB56F4" w:rsidRPr="00316663" w:rsidRDefault="00AB56F4" w:rsidP="00286C7C">
      <w:pPr>
        <w:ind w:leftChars="-134" w:left="-281" w:firstLineChars="256" w:firstLine="563"/>
        <w:rPr>
          <w:rFonts w:ascii="ＭＳ 明朝" w:eastAsia="ＭＳ 明朝" w:hAnsi="ＭＳ 明朝"/>
          <w:sz w:val="22"/>
        </w:rPr>
      </w:pPr>
      <w:r w:rsidRPr="00316663">
        <w:rPr>
          <w:rFonts w:ascii="ＭＳ 明朝" w:eastAsia="ＭＳ 明朝" w:hAnsi="ＭＳ 明朝" w:hint="eastAsia"/>
          <w:sz w:val="22"/>
        </w:rPr>
        <w:t>○ 漁船、漁網を用いた浮遊ごみ、堆積ごみの除去（府・民）</w:t>
      </w:r>
      <w:r w:rsidRPr="00316663">
        <w:rPr>
          <w:rFonts w:asciiTheme="majorEastAsia" w:eastAsiaTheme="majorEastAsia" w:hAnsiTheme="majorEastAsia" w:hint="eastAsia"/>
          <w:sz w:val="22"/>
          <w:bdr w:val="single" w:sz="4" w:space="0" w:color="auto"/>
        </w:rPr>
        <w:t>１～３</w:t>
      </w:r>
    </w:p>
    <w:p w:rsidR="00AB56F4" w:rsidRPr="00316663" w:rsidRDefault="00AB56F4" w:rsidP="00286C7C">
      <w:pPr>
        <w:ind w:firstLineChars="257" w:firstLine="565"/>
        <w:rPr>
          <w:rFonts w:ascii="ＭＳ 明朝" w:eastAsia="ＭＳ 明朝" w:hAnsi="ＭＳ 明朝"/>
          <w:sz w:val="22"/>
        </w:rPr>
      </w:pPr>
      <w:r w:rsidRPr="00316663">
        <w:rPr>
          <w:rFonts w:ascii="ＭＳ 明朝" w:eastAsia="ＭＳ 明朝" w:hAnsi="ＭＳ 明朝" w:hint="eastAsia"/>
          <w:sz w:val="22"/>
        </w:rPr>
        <w:t>平成26年度は1,43</w:t>
      </w:r>
      <w:r w:rsidR="003933B5" w:rsidRPr="00316663">
        <w:rPr>
          <w:rFonts w:ascii="ＭＳ 明朝" w:eastAsia="ＭＳ 明朝" w:hAnsi="ＭＳ 明朝" w:hint="eastAsia"/>
          <w:sz w:val="22"/>
        </w:rPr>
        <w:t>㎥</w:t>
      </w:r>
      <w:r w:rsidRPr="00316663">
        <w:rPr>
          <w:rFonts w:ascii="ＭＳ 明朝" w:eastAsia="ＭＳ 明朝" w:hAnsi="ＭＳ 明朝" w:hint="eastAsia"/>
          <w:sz w:val="22"/>
        </w:rPr>
        <w:t>のごみを除去した。</w:t>
      </w:r>
    </w:p>
    <w:p w:rsidR="00AB56F4" w:rsidRPr="00316663" w:rsidRDefault="00AB56F4" w:rsidP="00286C7C">
      <w:pPr>
        <w:ind w:leftChars="-134" w:left="-281" w:firstLineChars="256" w:firstLine="563"/>
        <w:rPr>
          <w:rFonts w:ascii="ＭＳ 明朝" w:eastAsia="ＭＳ 明朝" w:hAnsi="ＭＳ 明朝"/>
          <w:sz w:val="22"/>
          <w:bdr w:val="single" w:sz="4" w:space="0" w:color="auto"/>
        </w:rPr>
      </w:pPr>
      <w:r w:rsidRPr="00316663">
        <w:rPr>
          <w:rFonts w:ascii="ＭＳ 明朝" w:eastAsia="ＭＳ 明朝" w:hAnsi="ＭＳ 明朝" w:hint="eastAsia"/>
          <w:sz w:val="22"/>
        </w:rPr>
        <w:t>○ 府民への広報活動、清掃活動への府民参加の推進（国・府・市町・民）</w:t>
      </w:r>
      <w:r w:rsidRPr="00316663">
        <w:rPr>
          <w:rFonts w:asciiTheme="majorEastAsia" w:eastAsiaTheme="majorEastAsia" w:hAnsiTheme="majorEastAsia" w:hint="eastAsia"/>
          <w:sz w:val="22"/>
          <w:bdr w:val="single" w:sz="4" w:space="0" w:color="auto"/>
        </w:rPr>
        <w:t>１、２</w:t>
      </w:r>
    </w:p>
    <w:p w:rsidR="00AB56F4" w:rsidRPr="00316663" w:rsidRDefault="00AB56F4" w:rsidP="00286C7C">
      <w:pPr>
        <w:ind w:leftChars="202" w:left="565" w:hangingChars="64" w:hanging="141"/>
        <w:rPr>
          <w:rFonts w:ascii="ＭＳ 明朝" w:eastAsia="ＭＳ 明朝" w:hAnsi="ＭＳ 明朝"/>
          <w:sz w:val="22"/>
        </w:rPr>
      </w:pPr>
      <w:r w:rsidRPr="00316663">
        <w:rPr>
          <w:rFonts w:ascii="ＭＳ 明朝" w:eastAsia="ＭＳ 明朝" w:hAnsi="ＭＳ 明朝" w:hint="eastAsia"/>
          <w:sz w:val="22"/>
        </w:rPr>
        <w:t>・府民による海岸美化活動を支援する「アドプト・シーサイドプログラム」を実施しており、平成26年度は３海岸（二色の浜海岸、脇浜海岸、福島海岸）の活動を支援した。</w:t>
      </w:r>
    </w:p>
    <w:p w:rsidR="00AB56F4" w:rsidRPr="00316663" w:rsidRDefault="00AB56F4" w:rsidP="00286C7C">
      <w:pPr>
        <w:ind w:leftChars="202" w:left="565" w:hangingChars="64" w:hanging="141"/>
        <w:rPr>
          <w:rFonts w:ascii="ＭＳ 明朝" w:eastAsia="ＭＳ 明朝" w:hAnsi="ＭＳ 明朝"/>
          <w:sz w:val="22"/>
        </w:rPr>
      </w:pPr>
      <w:r w:rsidRPr="00316663">
        <w:rPr>
          <w:rFonts w:ascii="ＭＳ 明朝" w:eastAsia="ＭＳ 明朝" w:hAnsi="ＭＳ 明朝" w:hint="eastAsia"/>
          <w:sz w:val="22"/>
        </w:rPr>
        <w:t>・例年６、７月に関係機関が連携して「ごみをなくそう。水をきれいに！」合同キャンペーンを実施している。平成27年度は、６回の美化活動を実施し、約2,000人の参加があった。</w:t>
      </w:r>
    </w:p>
    <w:p w:rsidR="00D10EB4" w:rsidRPr="00316663" w:rsidRDefault="00634955" w:rsidP="0071341D">
      <w:pPr>
        <w:ind w:leftChars="-134" w:left="-281" w:firstLineChars="200" w:firstLine="442"/>
        <w:rPr>
          <w:rFonts w:asciiTheme="majorEastAsia" w:eastAsiaTheme="majorEastAsia" w:hAnsiTheme="majorEastAsia"/>
          <w:b/>
          <w:sz w:val="22"/>
        </w:rPr>
      </w:pPr>
      <w:r w:rsidRPr="00316663">
        <w:rPr>
          <w:rFonts w:asciiTheme="majorEastAsia" w:eastAsiaTheme="majorEastAsia" w:hAnsiTheme="majorEastAsia" w:hint="eastAsia"/>
          <w:b/>
          <w:sz w:val="22"/>
        </w:rPr>
        <w:t>⑤</w:t>
      </w:r>
      <w:r w:rsidR="00D10EB4" w:rsidRPr="00316663">
        <w:rPr>
          <w:rFonts w:asciiTheme="majorEastAsia" w:eastAsiaTheme="majorEastAsia" w:hAnsiTheme="majorEastAsia" w:hint="eastAsia"/>
          <w:b/>
          <w:sz w:val="22"/>
        </w:rPr>
        <w:t>エコツーリズム等の推進</w:t>
      </w:r>
    </w:p>
    <w:p w:rsidR="0095596C" w:rsidRPr="00316663" w:rsidRDefault="007223BF" w:rsidP="00286C7C">
      <w:pPr>
        <w:ind w:firstLineChars="129" w:firstLine="284"/>
        <w:rPr>
          <w:rFonts w:ascii="ＭＳ 明朝" w:eastAsia="ＭＳ 明朝" w:hAnsi="ＭＳ 明朝"/>
          <w:sz w:val="22"/>
          <w:bdr w:val="single" w:sz="4" w:space="0" w:color="auto"/>
        </w:rPr>
      </w:pPr>
      <w:r w:rsidRPr="00316663">
        <w:rPr>
          <w:rFonts w:ascii="ＭＳ 明朝" w:eastAsia="ＭＳ 明朝" w:hAnsi="ＭＳ 明朝" w:hint="eastAsia"/>
          <w:sz w:val="22"/>
        </w:rPr>
        <w:t>○ なぎさ海道事業の取組</w:t>
      </w:r>
      <w:r w:rsidR="003048D1" w:rsidRPr="00316663">
        <w:rPr>
          <w:rFonts w:ascii="ＭＳ 明朝" w:eastAsia="ＭＳ 明朝" w:hAnsi="ＭＳ 明朝" w:hint="eastAsia"/>
          <w:sz w:val="22"/>
        </w:rPr>
        <w:t>み</w:t>
      </w:r>
      <w:r w:rsidRPr="00316663">
        <w:rPr>
          <w:rFonts w:ascii="ＭＳ 明朝" w:eastAsia="ＭＳ 明朝" w:hAnsi="ＭＳ 明朝" w:hint="eastAsia"/>
          <w:sz w:val="22"/>
        </w:rPr>
        <w:t>（国・府・市町・民）</w:t>
      </w:r>
      <w:r w:rsidRPr="00316663">
        <w:rPr>
          <w:rFonts w:asciiTheme="majorEastAsia" w:eastAsiaTheme="majorEastAsia" w:hAnsiTheme="majorEastAsia" w:hint="eastAsia"/>
          <w:sz w:val="22"/>
          <w:bdr w:val="single" w:sz="4" w:space="0" w:color="auto"/>
        </w:rPr>
        <w:t>１～３</w:t>
      </w:r>
    </w:p>
    <w:p w:rsidR="007223BF" w:rsidRPr="00316663" w:rsidRDefault="007223BF" w:rsidP="00286C7C">
      <w:pPr>
        <w:ind w:leftChars="202" w:left="424" w:firstLineChars="95" w:firstLine="209"/>
        <w:rPr>
          <w:rFonts w:ascii="ＭＳ 明朝" w:eastAsia="ＭＳ 明朝" w:hAnsi="ＭＳ 明朝"/>
          <w:sz w:val="22"/>
          <w:bdr w:val="single" w:sz="4" w:space="0" w:color="auto"/>
        </w:rPr>
      </w:pPr>
      <w:r w:rsidRPr="00316663">
        <w:rPr>
          <w:rFonts w:ascii="ＭＳ 明朝" w:eastAsia="ＭＳ 明朝" w:hAnsi="ＭＳ 明朝" w:hint="eastAsia"/>
          <w:sz w:val="22"/>
        </w:rPr>
        <w:t>大阪湾・播磨灘・紀伊水道の海辺を、人と海とが豊かに触れ合う魅力ある海辺空間の象徴として「なぎさ海道」と名づけ、ベイエリアのイメージ向上や来訪者の交流に伴う関西経済の活性化等を目指し、沿岸を走る電鉄会社が主催する「なぎさ海道ウォーク」などが開催されている。</w:t>
      </w:r>
    </w:p>
    <w:p w:rsidR="007223BF" w:rsidRPr="00316663" w:rsidRDefault="007223BF" w:rsidP="00286C7C">
      <w:pPr>
        <w:ind w:firstLineChars="129" w:firstLine="284"/>
        <w:rPr>
          <w:rFonts w:ascii="ＭＳ 明朝" w:eastAsia="ＭＳ 明朝" w:hAnsi="ＭＳ 明朝"/>
          <w:sz w:val="22"/>
        </w:rPr>
      </w:pPr>
      <w:r w:rsidRPr="00316663">
        <w:rPr>
          <w:rFonts w:ascii="ＭＳ 明朝" w:eastAsia="ＭＳ 明朝" w:hAnsi="ＭＳ 明朝" w:hint="eastAsia"/>
          <w:sz w:val="22"/>
        </w:rPr>
        <w:t>○ 体験漁業の実施（民）</w:t>
      </w:r>
      <w:r w:rsidRPr="00316663">
        <w:rPr>
          <w:rFonts w:asciiTheme="majorEastAsia" w:eastAsiaTheme="majorEastAsia" w:hAnsiTheme="majorEastAsia" w:hint="eastAsia"/>
          <w:sz w:val="22"/>
          <w:bdr w:val="single" w:sz="4" w:space="0" w:color="auto"/>
        </w:rPr>
        <w:t>２</w:t>
      </w:r>
    </w:p>
    <w:p w:rsidR="007223BF" w:rsidRPr="00316663" w:rsidRDefault="007223BF" w:rsidP="00286C7C">
      <w:pPr>
        <w:ind w:leftChars="-134" w:left="-281" w:firstLineChars="385" w:firstLine="847"/>
        <w:rPr>
          <w:rFonts w:ascii="ＭＳ 明朝" w:eastAsia="ＭＳ 明朝" w:hAnsi="ＭＳ 明朝"/>
          <w:sz w:val="22"/>
        </w:rPr>
      </w:pPr>
      <w:r w:rsidRPr="00316663">
        <w:rPr>
          <w:rFonts w:ascii="ＭＳ 明朝" w:eastAsia="ＭＳ 明朝" w:hAnsi="ＭＳ 明朝" w:hint="eastAsia"/>
          <w:sz w:val="22"/>
        </w:rPr>
        <w:t>府域では、２つの漁業協同組合が体験漁業を実施している。</w:t>
      </w:r>
    </w:p>
    <w:p w:rsidR="007223BF" w:rsidRPr="00316663" w:rsidRDefault="007223BF" w:rsidP="0095596C">
      <w:pPr>
        <w:ind w:leftChars="-134" w:left="-281" w:firstLineChars="250" w:firstLine="550"/>
        <w:rPr>
          <w:rFonts w:ascii="ＭＳ 明朝" w:eastAsia="ＭＳ 明朝" w:hAnsi="ＭＳ 明朝"/>
          <w:sz w:val="22"/>
        </w:rPr>
      </w:pPr>
      <w:r w:rsidRPr="00316663">
        <w:rPr>
          <w:rFonts w:ascii="ＭＳ 明朝" w:eastAsia="ＭＳ 明朝" w:hAnsi="ＭＳ 明朝" w:hint="eastAsia"/>
          <w:sz w:val="22"/>
        </w:rPr>
        <w:t>○ 海と人が触れあえる場の整備（府）</w:t>
      </w:r>
      <w:r w:rsidRPr="00316663">
        <w:rPr>
          <w:rFonts w:asciiTheme="majorEastAsia" w:eastAsiaTheme="majorEastAsia" w:hAnsiTheme="majorEastAsia" w:hint="eastAsia"/>
          <w:sz w:val="22"/>
          <w:bdr w:val="single" w:sz="4" w:space="0" w:color="auto"/>
        </w:rPr>
        <w:t>１</w:t>
      </w:r>
    </w:p>
    <w:p w:rsidR="007223BF" w:rsidRPr="00316663" w:rsidRDefault="007223BF" w:rsidP="00286C7C">
      <w:pPr>
        <w:ind w:leftChars="135" w:left="283" w:firstLineChars="128" w:firstLine="282"/>
        <w:rPr>
          <w:rFonts w:ascii="ＭＳ 明朝" w:eastAsia="ＭＳ 明朝" w:hAnsi="ＭＳ 明朝"/>
          <w:sz w:val="22"/>
        </w:rPr>
      </w:pPr>
      <w:r w:rsidRPr="00316663">
        <w:rPr>
          <w:rFonts w:ascii="ＭＳ 明朝" w:eastAsia="ＭＳ 明朝" w:hAnsi="ＭＳ 明朝" w:hint="eastAsia"/>
          <w:sz w:val="22"/>
        </w:rPr>
        <w:t>岸和田市の阪南２区（愛称：ちきりアイランド）に平成16年に完成した人工干潟（約５ha）では、定期的に生物観察会が開催されるなど、海と人が触れあえる場として活用されている。</w:t>
      </w:r>
    </w:p>
    <w:p w:rsidR="007223BF" w:rsidRPr="00316663" w:rsidRDefault="007223BF" w:rsidP="00D10EB4">
      <w:pPr>
        <w:ind w:leftChars="-134" w:left="-281" w:firstLineChars="200" w:firstLine="440"/>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73984" behindDoc="0" locked="0" layoutInCell="1" allowOverlap="1" wp14:anchorId="314FD860" wp14:editId="5F2CA102">
            <wp:simplePos x="0" y="0"/>
            <wp:positionH relativeFrom="column">
              <wp:posOffset>538077</wp:posOffset>
            </wp:positionH>
            <wp:positionV relativeFrom="paragraph">
              <wp:posOffset>49792</wp:posOffset>
            </wp:positionV>
            <wp:extent cx="1806498" cy="1228419"/>
            <wp:effectExtent l="0" t="0" r="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805202" cy="12275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23BF" w:rsidRPr="00316663" w:rsidRDefault="007223BF" w:rsidP="00D10EB4">
      <w:pPr>
        <w:ind w:leftChars="-134" w:left="-281" w:firstLineChars="200" w:firstLine="440"/>
        <w:rPr>
          <w:rFonts w:ascii="ＭＳ 明朝" w:eastAsia="ＭＳ 明朝" w:hAnsi="ＭＳ 明朝"/>
          <w:sz w:val="22"/>
        </w:rPr>
      </w:pPr>
    </w:p>
    <w:p w:rsidR="007223BF" w:rsidRPr="00316663" w:rsidRDefault="007223BF" w:rsidP="00D10EB4">
      <w:pPr>
        <w:ind w:leftChars="-134" w:left="-281" w:firstLineChars="200" w:firstLine="440"/>
        <w:rPr>
          <w:rFonts w:ascii="ＭＳ 明朝" w:eastAsia="ＭＳ 明朝" w:hAnsi="ＭＳ 明朝"/>
          <w:sz w:val="22"/>
        </w:rPr>
      </w:pPr>
    </w:p>
    <w:p w:rsidR="007223BF" w:rsidRPr="00316663" w:rsidRDefault="00D12002" w:rsidP="00D10EB4">
      <w:pPr>
        <w:ind w:leftChars="-134" w:left="-281" w:firstLineChars="200" w:firstLine="440"/>
        <w:rPr>
          <w:rFonts w:ascii="ＭＳ 明朝" w:eastAsia="ＭＳ 明朝" w:hAnsi="ＭＳ 明朝"/>
          <w:sz w:val="22"/>
        </w:rPr>
      </w:pPr>
      <w:r w:rsidRPr="00316663">
        <w:rPr>
          <w:rFonts w:ascii="ＭＳ 明朝" w:eastAsia="ＭＳ 明朝" w:hAnsi="ＭＳ 明朝"/>
          <w:noProof/>
          <w:sz w:val="22"/>
        </w:rPr>
        <mc:AlternateContent>
          <mc:Choice Requires="wps">
            <w:drawing>
              <wp:anchor distT="0" distB="0" distL="114300" distR="114300" simplePos="0" relativeHeight="252075008" behindDoc="0" locked="0" layoutInCell="1" allowOverlap="1" wp14:anchorId="4E29A42A" wp14:editId="2E8BC250">
                <wp:simplePos x="0" y="0"/>
                <wp:positionH relativeFrom="column">
                  <wp:posOffset>2433320</wp:posOffset>
                </wp:positionH>
                <wp:positionV relativeFrom="paragraph">
                  <wp:posOffset>226060</wp:posOffset>
                </wp:positionV>
                <wp:extent cx="2438400" cy="320040"/>
                <wp:effectExtent l="0" t="0" r="0" b="0"/>
                <wp:wrapNone/>
                <wp:docPr id="46"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320040"/>
                        </a:xfrm>
                        <a:prstGeom prst="rect">
                          <a:avLst/>
                        </a:prstGeom>
                        <a:noFill/>
                      </wps:spPr>
                      <wps:txbx>
                        <w:txbxContent>
                          <w:p w:rsidR="006E4A83" w:rsidRPr="00B247EB" w:rsidRDefault="006E4A83" w:rsidP="007223BF">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36　ちきりアイランドの人工干潟</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225" type="#_x0000_t202" style="position:absolute;left:0;text-align:left;margin-left:191.6pt;margin-top:17.8pt;width:192pt;height:25.2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" filled="f" stroked="f">
                <v:path arrowok="t"/>
                <v:textbox style="mso-fit-shape-to-text:t">
                  <w:txbxContent>
                    <w:p w:rsidR="006E4A83" w:rsidRPr="00B247EB" w:rsidRDefault="006E4A83" w:rsidP="007223BF">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36　ちきりアイランドの人工干潟</w:t>
                      </w:r>
                    </w:p>
                  </w:txbxContent>
                </v:textbox>
              </v:shape>
            </w:pict>
          </mc:Fallback>
        </mc:AlternateContent>
      </w:r>
    </w:p>
    <w:p w:rsidR="007223BF" w:rsidRPr="00316663" w:rsidRDefault="007223BF" w:rsidP="00D10EB4">
      <w:pPr>
        <w:ind w:leftChars="-134" w:left="-281" w:firstLineChars="200" w:firstLine="440"/>
        <w:rPr>
          <w:rFonts w:ascii="ＭＳ 明朝" w:eastAsia="ＭＳ 明朝" w:hAnsi="ＭＳ 明朝"/>
          <w:sz w:val="22"/>
        </w:rPr>
      </w:pPr>
    </w:p>
    <w:p w:rsidR="007223BF" w:rsidRPr="00316663" w:rsidRDefault="007223BF" w:rsidP="00D10EB4">
      <w:pPr>
        <w:ind w:leftChars="-134" w:left="-281" w:firstLineChars="200" w:firstLine="440"/>
        <w:rPr>
          <w:rFonts w:ascii="ＭＳ 明朝" w:eastAsia="ＭＳ 明朝" w:hAnsi="ＭＳ 明朝"/>
          <w:sz w:val="22"/>
        </w:rPr>
      </w:pPr>
    </w:p>
    <w:p w:rsidR="001A575D" w:rsidRPr="00316663" w:rsidRDefault="001A575D">
      <w:pPr>
        <w:widowControl/>
        <w:jc w:val="left"/>
        <w:rPr>
          <w:rFonts w:ascii="ＭＳ 明朝" w:eastAsia="ＭＳ 明朝" w:hAnsi="ＭＳ 明朝"/>
          <w:sz w:val="22"/>
        </w:rPr>
      </w:pPr>
      <w:r w:rsidRPr="00316663">
        <w:rPr>
          <w:rFonts w:ascii="ＭＳ 明朝" w:eastAsia="ＭＳ 明朝" w:hAnsi="ＭＳ 明朝"/>
          <w:sz w:val="22"/>
        </w:rPr>
        <w:br w:type="page"/>
      </w:r>
    </w:p>
    <w:p w:rsidR="00D10EB4" w:rsidRPr="00316663" w:rsidRDefault="00634955" w:rsidP="0071341D">
      <w:pPr>
        <w:ind w:leftChars="-134" w:left="-281" w:firstLineChars="200" w:firstLine="442"/>
        <w:rPr>
          <w:rFonts w:asciiTheme="majorEastAsia" w:eastAsiaTheme="majorEastAsia" w:hAnsiTheme="majorEastAsia"/>
          <w:b/>
          <w:sz w:val="22"/>
        </w:rPr>
      </w:pPr>
      <w:r w:rsidRPr="00316663">
        <w:rPr>
          <w:rFonts w:asciiTheme="majorEastAsia" w:eastAsiaTheme="majorEastAsia" w:hAnsiTheme="majorEastAsia" w:hint="eastAsia"/>
          <w:b/>
          <w:sz w:val="22"/>
        </w:rPr>
        <w:t>⑥</w:t>
      </w:r>
      <w:r w:rsidR="00D10EB4" w:rsidRPr="00316663">
        <w:rPr>
          <w:rFonts w:asciiTheme="majorEastAsia" w:eastAsiaTheme="majorEastAsia" w:hAnsiTheme="majorEastAsia" w:hint="eastAsia"/>
          <w:b/>
          <w:sz w:val="22"/>
        </w:rPr>
        <w:t>その他の措置</w:t>
      </w:r>
    </w:p>
    <w:p w:rsidR="007223BF" w:rsidRPr="00316663" w:rsidRDefault="007223BF" w:rsidP="00286C7C">
      <w:pPr>
        <w:ind w:firstLineChars="129" w:firstLine="284"/>
        <w:rPr>
          <w:rFonts w:ascii="ＭＳ 明朝" w:eastAsia="ＭＳ 明朝" w:hAnsi="ＭＳ 明朝"/>
          <w:sz w:val="22"/>
        </w:rPr>
      </w:pPr>
      <w:r w:rsidRPr="00316663">
        <w:rPr>
          <w:rFonts w:ascii="ＭＳ 明朝" w:eastAsia="ＭＳ 明朝" w:hAnsi="ＭＳ 明朝" w:hint="eastAsia"/>
          <w:sz w:val="22"/>
        </w:rPr>
        <w:t>○ 景観計画に基づく規制誘導（府）</w:t>
      </w:r>
      <w:r w:rsidRPr="00316663">
        <w:rPr>
          <w:rFonts w:asciiTheme="majorEastAsia" w:eastAsiaTheme="majorEastAsia" w:hAnsiTheme="majorEastAsia" w:hint="eastAsia"/>
          <w:sz w:val="22"/>
          <w:bdr w:val="single" w:sz="4" w:space="0" w:color="auto"/>
        </w:rPr>
        <w:t>１、２</w:t>
      </w:r>
    </w:p>
    <w:p w:rsidR="00D10EB4" w:rsidRPr="00316663" w:rsidRDefault="007223BF" w:rsidP="00286C7C">
      <w:pPr>
        <w:ind w:leftChars="165" w:left="346" w:firstLineChars="100" w:firstLine="220"/>
        <w:rPr>
          <w:rFonts w:ascii="ＭＳ 明朝" w:eastAsia="ＭＳ 明朝" w:hAnsi="ＭＳ 明朝"/>
          <w:sz w:val="22"/>
        </w:rPr>
      </w:pPr>
      <w:r w:rsidRPr="00316663">
        <w:rPr>
          <w:rFonts w:ascii="ＭＳ 明朝" w:eastAsia="ＭＳ 明朝" w:hAnsi="ＭＳ 明朝" w:hint="eastAsia"/>
          <w:sz w:val="22"/>
        </w:rPr>
        <w:t>大阪府景観計画（平成24年４月変更）における景観計画区域として「大阪湾岸地域」を指定し、「良好な景観を形成に関する方針」や「良好な景観形成のための行為の制限に関する事項」を定め、大規模建築物の建築行為等を行う際に届出を義務付け、規制誘導を実施している。</w:t>
      </w:r>
    </w:p>
    <w:p w:rsidR="00286C7C" w:rsidRPr="00316663" w:rsidRDefault="00286C7C" w:rsidP="00286C7C">
      <w:pPr>
        <w:ind w:leftChars="165" w:left="346" w:firstLineChars="100" w:firstLine="220"/>
        <w:rPr>
          <w:rFonts w:ascii="ＭＳ 明朝" w:eastAsia="ＭＳ 明朝" w:hAnsi="ＭＳ 明朝"/>
          <w:sz w:val="22"/>
        </w:rPr>
      </w:pPr>
    </w:p>
    <w:p w:rsidR="00D10EB4" w:rsidRPr="00316663" w:rsidRDefault="0071341D" w:rsidP="006C0E08">
      <w:pPr>
        <w:tabs>
          <w:tab w:val="center" w:pos="4614"/>
        </w:tabs>
        <w:ind w:leftChars="-67" w:hangingChars="64" w:hanging="141"/>
        <w:rPr>
          <w:rFonts w:asciiTheme="majorEastAsia" w:eastAsiaTheme="majorEastAsia" w:hAnsiTheme="majorEastAsia"/>
          <w:b/>
          <w:sz w:val="22"/>
        </w:rPr>
      </w:pPr>
      <w:r w:rsidRPr="00316663">
        <w:rPr>
          <w:rFonts w:asciiTheme="majorEastAsia" w:eastAsiaTheme="majorEastAsia" w:hAnsiTheme="majorEastAsia" w:hint="eastAsia"/>
          <w:b/>
          <w:sz w:val="22"/>
        </w:rPr>
        <w:t>（４）</w:t>
      </w:r>
      <w:r w:rsidR="00D10EB4" w:rsidRPr="00316663">
        <w:rPr>
          <w:rFonts w:asciiTheme="majorEastAsia" w:eastAsiaTheme="majorEastAsia" w:hAnsiTheme="majorEastAsia" w:hint="eastAsia"/>
          <w:b/>
          <w:sz w:val="22"/>
        </w:rPr>
        <w:t>水産資源の持続的な利用の確保</w:t>
      </w:r>
    </w:p>
    <w:p w:rsidR="007223BF" w:rsidRPr="00316663" w:rsidRDefault="007223BF" w:rsidP="00454F19">
      <w:pPr>
        <w:tabs>
          <w:tab w:val="center" w:pos="4614"/>
        </w:tabs>
        <w:ind w:firstLineChars="129" w:firstLine="284"/>
        <w:rPr>
          <w:rFonts w:ascii="ＭＳ 明朝" w:eastAsia="ＭＳ 明朝" w:hAnsi="ＭＳ 明朝"/>
          <w:sz w:val="22"/>
        </w:rPr>
      </w:pPr>
      <w:r w:rsidRPr="00316663">
        <w:rPr>
          <w:rFonts w:ascii="ＭＳ 明朝" w:eastAsia="ＭＳ 明朝" w:hAnsi="ＭＳ 明朝" w:hint="eastAsia"/>
          <w:sz w:val="22"/>
        </w:rPr>
        <w:t>○ 新・大阪府豊かな海づくりプランの推進（府・民）</w:t>
      </w:r>
      <w:r w:rsidRPr="00316663">
        <w:rPr>
          <w:rFonts w:asciiTheme="majorEastAsia" w:eastAsiaTheme="majorEastAsia" w:hAnsiTheme="majorEastAsia" w:hint="eastAsia"/>
          <w:sz w:val="22"/>
          <w:bdr w:val="single" w:sz="4" w:space="0" w:color="auto"/>
        </w:rPr>
        <w:t>１～３</w:t>
      </w:r>
    </w:p>
    <w:p w:rsidR="007223BF" w:rsidRPr="00316663" w:rsidRDefault="007223BF" w:rsidP="00454F19">
      <w:pPr>
        <w:tabs>
          <w:tab w:val="center" w:pos="4614"/>
        </w:tabs>
        <w:ind w:leftChars="135" w:left="283" w:firstLineChars="128" w:firstLine="282"/>
        <w:rPr>
          <w:rFonts w:ascii="ＭＳ 明朝" w:eastAsia="ＭＳ 明朝" w:hAnsi="ＭＳ 明朝"/>
          <w:sz w:val="22"/>
        </w:rPr>
      </w:pPr>
      <w:r w:rsidRPr="00316663">
        <w:rPr>
          <w:rFonts w:ascii="ＭＳ 明朝" w:eastAsia="ＭＳ 明朝" w:hAnsi="ＭＳ 明朝" w:hint="eastAsia"/>
          <w:sz w:val="22"/>
        </w:rPr>
        <w:t>「大阪府新農林水産業振興ビジョン（平成24年３月策定）」に示された水産業の目標を実現するための行動計画として、「新・大阪府豊かな海づくりプラン」を平成27年４月に策定し、「『はま』が潤い、豊かな恵みを『まち』に届ける海づくり」を目指して取組</w:t>
      </w:r>
      <w:r w:rsidR="003048D1" w:rsidRPr="00316663">
        <w:rPr>
          <w:rFonts w:ascii="ＭＳ 明朝" w:eastAsia="ＭＳ 明朝" w:hAnsi="ＭＳ 明朝" w:hint="eastAsia"/>
          <w:sz w:val="22"/>
        </w:rPr>
        <w:t>み</w:t>
      </w:r>
      <w:r w:rsidRPr="00316663">
        <w:rPr>
          <w:rFonts w:ascii="ＭＳ 明朝" w:eastAsia="ＭＳ 明朝" w:hAnsi="ＭＳ 明朝" w:hint="eastAsia"/>
          <w:sz w:val="22"/>
        </w:rPr>
        <w:t>を推進している。</w:t>
      </w:r>
    </w:p>
    <w:p w:rsidR="007223BF" w:rsidRPr="00316663" w:rsidRDefault="007223BF" w:rsidP="00454F19">
      <w:pPr>
        <w:tabs>
          <w:tab w:val="center" w:pos="4614"/>
        </w:tabs>
        <w:ind w:leftChars="-134" w:left="-281" w:firstLineChars="321" w:firstLine="706"/>
        <w:rPr>
          <w:rFonts w:ascii="ＭＳ 明朝" w:eastAsia="ＭＳ 明朝" w:hAnsi="ＭＳ 明朝"/>
          <w:sz w:val="22"/>
        </w:rPr>
      </w:pPr>
      <w:r w:rsidRPr="00316663">
        <w:rPr>
          <w:rFonts w:ascii="ＭＳ 明朝" w:eastAsia="ＭＳ 明朝" w:hAnsi="ＭＳ 明朝" w:hint="eastAsia"/>
          <w:sz w:val="22"/>
        </w:rPr>
        <w:t>・栽培漁業の推進</w:t>
      </w:r>
    </w:p>
    <w:p w:rsidR="007223BF" w:rsidRPr="00316663" w:rsidRDefault="007223BF" w:rsidP="00454F19">
      <w:pPr>
        <w:tabs>
          <w:tab w:val="center" w:pos="4614"/>
        </w:tabs>
        <w:ind w:leftChars="270" w:left="567" w:firstLineChars="64" w:firstLine="141"/>
        <w:rPr>
          <w:rFonts w:ascii="ＭＳ 明朝" w:eastAsia="ＭＳ 明朝" w:hAnsi="ＭＳ 明朝"/>
          <w:sz w:val="22"/>
        </w:rPr>
      </w:pPr>
      <w:r w:rsidRPr="00316663">
        <w:rPr>
          <w:rFonts w:ascii="ＭＳ 明朝" w:eastAsia="ＭＳ 明朝" w:hAnsi="ＭＳ 明朝" w:hint="eastAsia"/>
          <w:sz w:val="22"/>
        </w:rPr>
        <w:t>栽培漁業センターを核として、大阪湾の中高級魚介類の種苗生産・中間育成・放流を行っている。現在は、「第７次大阪府栽培漁業基本計画（平成27年４月策定）」に基づき、ヒラメ、マコガレイ、キジハタ、アカガイの種苗生産・放流等に取</w:t>
      </w:r>
      <w:r w:rsidR="00454F19" w:rsidRPr="00316663">
        <w:rPr>
          <w:rFonts w:ascii="ＭＳ 明朝" w:eastAsia="ＭＳ 明朝" w:hAnsi="ＭＳ 明朝" w:hint="eastAsia"/>
          <w:sz w:val="22"/>
        </w:rPr>
        <w:t>り</w:t>
      </w:r>
      <w:r w:rsidRPr="00316663">
        <w:rPr>
          <w:rFonts w:ascii="ＭＳ 明朝" w:eastAsia="ＭＳ 明朝" w:hAnsi="ＭＳ 明朝" w:hint="eastAsia"/>
          <w:sz w:val="22"/>
        </w:rPr>
        <w:t>組んでいる。</w:t>
      </w:r>
    </w:p>
    <w:p w:rsidR="007223BF" w:rsidRPr="00316663" w:rsidRDefault="007223BF" w:rsidP="0095596C">
      <w:pPr>
        <w:tabs>
          <w:tab w:val="center" w:pos="4614"/>
        </w:tabs>
        <w:ind w:leftChars="-134" w:left="-281" w:firstLineChars="300" w:firstLine="660"/>
        <w:rPr>
          <w:rFonts w:ascii="ＭＳ 明朝" w:eastAsia="ＭＳ 明朝" w:hAnsi="ＭＳ 明朝"/>
          <w:sz w:val="22"/>
        </w:rPr>
      </w:pPr>
      <w:r w:rsidRPr="00316663">
        <w:rPr>
          <w:rFonts w:ascii="ＭＳ 明朝" w:eastAsia="ＭＳ 明朝" w:hAnsi="ＭＳ 明朝" w:hint="eastAsia"/>
          <w:sz w:val="22"/>
        </w:rPr>
        <w:t>・漁業者による自主的な資源管理型漁業の充実</w:t>
      </w:r>
    </w:p>
    <w:p w:rsidR="007223BF" w:rsidRPr="00316663" w:rsidRDefault="007223BF" w:rsidP="00454F19">
      <w:pPr>
        <w:tabs>
          <w:tab w:val="center" w:pos="4614"/>
        </w:tabs>
        <w:ind w:leftChars="270" w:left="567" w:firstLineChars="64" w:firstLine="141"/>
        <w:rPr>
          <w:rFonts w:ascii="ＭＳ 明朝" w:eastAsia="ＭＳ 明朝" w:hAnsi="ＭＳ 明朝"/>
          <w:sz w:val="22"/>
        </w:rPr>
      </w:pPr>
      <w:r w:rsidRPr="00316663">
        <w:rPr>
          <w:rFonts w:ascii="ＭＳ 明朝" w:eastAsia="ＭＳ 明朝" w:hAnsi="ＭＳ 明朝" w:hint="eastAsia"/>
          <w:sz w:val="22"/>
        </w:rPr>
        <w:t>瀬戸内海全体で禁漁期の設定や放流に取</w:t>
      </w:r>
      <w:r w:rsidR="00550B84" w:rsidRPr="00316663">
        <w:rPr>
          <w:rFonts w:ascii="ＭＳ 明朝" w:eastAsia="ＭＳ 明朝" w:hAnsi="ＭＳ 明朝" w:hint="eastAsia"/>
          <w:sz w:val="22"/>
        </w:rPr>
        <w:t>り</w:t>
      </w:r>
      <w:r w:rsidRPr="00316663">
        <w:rPr>
          <w:rFonts w:ascii="ＭＳ 明朝" w:eastAsia="ＭＳ 明朝" w:hAnsi="ＭＳ 明朝" w:hint="eastAsia"/>
          <w:sz w:val="22"/>
        </w:rPr>
        <w:t>組んだサワラ、府漁連の資源管理部会において小型魚の保護等に取り組んでいるキジハタなどで近年資源量が回復している。</w:t>
      </w:r>
    </w:p>
    <w:p w:rsidR="007223BF" w:rsidRPr="00316663" w:rsidRDefault="007223BF" w:rsidP="0095596C">
      <w:pPr>
        <w:tabs>
          <w:tab w:val="center" w:pos="4614"/>
        </w:tabs>
        <w:ind w:leftChars="-134" w:left="-281" w:firstLineChars="300" w:firstLine="660"/>
        <w:rPr>
          <w:rFonts w:ascii="ＭＳ 明朝" w:eastAsia="ＭＳ 明朝" w:hAnsi="ＭＳ 明朝"/>
          <w:sz w:val="22"/>
        </w:rPr>
      </w:pPr>
      <w:r w:rsidRPr="00316663">
        <w:rPr>
          <w:rFonts w:ascii="ＭＳ 明朝" w:eastAsia="ＭＳ 明朝" w:hAnsi="ＭＳ 明朝" w:hint="eastAsia"/>
          <w:sz w:val="22"/>
        </w:rPr>
        <w:t xml:space="preserve">・藻場の造成、人工干潟の整備（再掲）　</w:t>
      </w:r>
    </w:p>
    <w:p w:rsidR="007223BF" w:rsidRPr="00316663" w:rsidRDefault="007223BF" w:rsidP="00454F19">
      <w:pPr>
        <w:tabs>
          <w:tab w:val="center" w:pos="4614"/>
        </w:tabs>
        <w:ind w:leftChars="270" w:left="567" w:firstLineChars="64" w:firstLine="141"/>
        <w:rPr>
          <w:rFonts w:ascii="ＭＳ 明朝" w:eastAsia="ＭＳ 明朝" w:hAnsi="ＭＳ 明朝"/>
          <w:sz w:val="22"/>
        </w:rPr>
      </w:pPr>
      <w:r w:rsidRPr="00316663">
        <w:rPr>
          <w:rFonts w:ascii="ＭＳ 明朝" w:eastAsia="ＭＳ 明朝" w:hAnsi="ＭＳ 明朝" w:hint="eastAsia"/>
          <w:sz w:val="22"/>
        </w:rPr>
        <w:t>平成26年度は泉南市地先海域において藻場着生基質を設置した。また、堺泉北港堺第２区において、平成９年度から人工干潟の整備を行っている。</w:t>
      </w:r>
    </w:p>
    <w:p w:rsidR="007223BF" w:rsidRPr="00316663" w:rsidRDefault="007223BF" w:rsidP="0095596C">
      <w:pPr>
        <w:tabs>
          <w:tab w:val="center" w:pos="4614"/>
        </w:tabs>
        <w:ind w:leftChars="-134" w:left="-281" w:firstLineChars="300" w:firstLine="660"/>
        <w:rPr>
          <w:rFonts w:ascii="ＭＳ 明朝" w:eastAsia="ＭＳ 明朝" w:hAnsi="ＭＳ 明朝"/>
          <w:sz w:val="22"/>
        </w:rPr>
      </w:pPr>
      <w:r w:rsidRPr="00316663">
        <w:rPr>
          <w:rFonts w:ascii="ＭＳ 明朝" w:eastAsia="ＭＳ 明朝" w:hAnsi="ＭＳ 明朝" w:hint="eastAsia"/>
          <w:sz w:val="22"/>
        </w:rPr>
        <w:t>・岸和田市～泉佐野市地先海域における攪拌ブロック礁の設置</w:t>
      </w:r>
    </w:p>
    <w:p w:rsidR="007223BF" w:rsidRPr="00316663" w:rsidRDefault="00F448DB" w:rsidP="00454F19">
      <w:pPr>
        <w:tabs>
          <w:tab w:val="center" w:pos="4614"/>
        </w:tabs>
        <w:ind w:leftChars="270" w:left="567" w:firstLineChars="64" w:firstLine="141"/>
        <w:rPr>
          <w:rFonts w:ascii="ＭＳ 明朝" w:eastAsia="ＭＳ 明朝" w:hAnsi="ＭＳ 明朝"/>
          <w:sz w:val="22"/>
        </w:rPr>
      </w:pPr>
      <w:r w:rsidRPr="00316663">
        <w:rPr>
          <w:rFonts w:ascii="ＭＳ 明朝" w:eastAsia="ＭＳ 明朝" w:hAnsi="ＭＳ 明朝" w:hint="eastAsia"/>
          <w:sz w:val="22"/>
        </w:rPr>
        <w:t>攪拌ブロックは、水の流れがブロックに衝突した時に発生する力を活用して、底質から供給される栄養塩類が含まれている底層水の巻き上げを図るものである。このブロックを、東岸恒流帯に沿って、効果的と考えられる範囲内に面的に整備することにより、栄養塩類を潮流に乗せて広い範囲に拡散させ、広域的な漁場整備を図ることを目的としている。</w:t>
      </w:r>
    </w:p>
    <w:p w:rsidR="007223BF" w:rsidRPr="00316663" w:rsidRDefault="007223BF" w:rsidP="007223BF">
      <w:pPr>
        <w:tabs>
          <w:tab w:val="center" w:pos="4614"/>
        </w:tabs>
        <w:ind w:leftChars="316" w:left="664"/>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77056" behindDoc="0" locked="0" layoutInCell="1" allowOverlap="1" wp14:anchorId="42AA55D9" wp14:editId="1BAC370F">
            <wp:simplePos x="0" y="0"/>
            <wp:positionH relativeFrom="column">
              <wp:posOffset>3136311</wp:posOffset>
            </wp:positionH>
            <wp:positionV relativeFrom="paragraph">
              <wp:posOffset>389905</wp:posOffset>
            </wp:positionV>
            <wp:extent cx="2821259" cy="865966"/>
            <wp:effectExtent l="0" t="0" r="0" b="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21327" cy="865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6663">
        <w:rPr>
          <w:rFonts w:ascii="ＭＳ 明朝" w:eastAsia="ＭＳ 明朝" w:hAnsi="ＭＳ 明朝" w:hint="eastAsia"/>
          <w:sz w:val="22"/>
        </w:rPr>
        <w:t>平成26年度は岸和田市地先に48基のブロックを設置し</w:t>
      </w:r>
      <w:r w:rsidR="00F448DB" w:rsidRPr="00316663">
        <w:rPr>
          <w:rFonts w:ascii="ＭＳ 明朝" w:eastAsia="ＭＳ 明朝" w:hAnsi="ＭＳ 明朝" w:hint="eastAsia"/>
          <w:sz w:val="22"/>
        </w:rPr>
        <w:t>た。</w:t>
      </w:r>
    </w:p>
    <w:p w:rsidR="00F448DB" w:rsidRPr="00316663" w:rsidRDefault="00F448DB" w:rsidP="007223BF">
      <w:pPr>
        <w:tabs>
          <w:tab w:val="center" w:pos="4614"/>
        </w:tabs>
        <w:ind w:leftChars="316" w:left="664"/>
        <w:rPr>
          <w:rFonts w:ascii="ＭＳ 明朝" w:eastAsia="ＭＳ 明朝" w:hAnsi="ＭＳ 明朝"/>
          <w:sz w:val="22"/>
        </w:rPr>
      </w:pPr>
    </w:p>
    <w:p w:rsidR="007223BF" w:rsidRPr="00316663" w:rsidRDefault="007223BF" w:rsidP="007223BF">
      <w:pPr>
        <w:tabs>
          <w:tab w:val="center" w:pos="4614"/>
        </w:tabs>
        <w:ind w:leftChars="316" w:left="664"/>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76032" behindDoc="0" locked="0" layoutInCell="1" allowOverlap="1" wp14:anchorId="38C8EA08" wp14:editId="0EC6F57F">
            <wp:simplePos x="0" y="0"/>
            <wp:positionH relativeFrom="column">
              <wp:posOffset>939041</wp:posOffset>
            </wp:positionH>
            <wp:positionV relativeFrom="paragraph">
              <wp:posOffset>11183</wp:posOffset>
            </wp:positionV>
            <wp:extent cx="1898471" cy="702527"/>
            <wp:effectExtent l="0" t="0" r="0" b="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898471" cy="7025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23BF" w:rsidRPr="00316663" w:rsidRDefault="007223BF" w:rsidP="007223BF">
      <w:pPr>
        <w:tabs>
          <w:tab w:val="center" w:pos="4614"/>
        </w:tabs>
        <w:ind w:leftChars="316" w:left="664"/>
        <w:rPr>
          <w:rFonts w:ascii="ＭＳ 明朝" w:eastAsia="ＭＳ 明朝" w:hAnsi="ＭＳ 明朝"/>
          <w:sz w:val="22"/>
        </w:rPr>
      </w:pPr>
    </w:p>
    <w:p w:rsidR="007223BF" w:rsidRPr="00316663" w:rsidRDefault="007223BF" w:rsidP="007223BF">
      <w:pPr>
        <w:tabs>
          <w:tab w:val="center" w:pos="4614"/>
        </w:tabs>
        <w:ind w:leftChars="316" w:left="664"/>
        <w:rPr>
          <w:rFonts w:ascii="ＭＳ 明朝" w:eastAsia="ＭＳ 明朝" w:hAnsi="ＭＳ 明朝"/>
          <w:sz w:val="22"/>
        </w:rPr>
      </w:pPr>
    </w:p>
    <w:p w:rsidR="007223BF" w:rsidRPr="00316663" w:rsidRDefault="00D12002" w:rsidP="007223BF">
      <w:pPr>
        <w:tabs>
          <w:tab w:val="center" w:pos="4614"/>
        </w:tabs>
        <w:ind w:leftChars="316" w:left="664"/>
        <w:rPr>
          <w:rFonts w:ascii="ＭＳ 明朝" w:eastAsia="ＭＳ 明朝" w:hAnsi="ＭＳ 明朝"/>
          <w:sz w:val="22"/>
        </w:rPr>
      </w:pPr>
      <w:r w:rsidRPr="00316663">
        <w:rPr>
          <w:rFonts w:ascii="ＭＳ 明朝" w:eastAsia="ＭＳ 明朝" w:hAnsi="ＭＳ 明朝"/>
          <w:noProof/>
          <w:sz w:val="22"/>
        </w:rPr>
        <mc:AlternateContent>
          <mc:Choice Requires="wps">
            <w:drawing>
              <wp:anchor distT="0" distB="0" distL="114300" distR="114300" simplePos="0" relativeHeight="252079104" behindDoc="0" locked="0" layoutInCell="1" allowOverlap="1" wp14:anchorId="01C4D2A5" wp14:editId="76D1BEAF">
                <wp:simplePos x="0" y="0"/>
                <wp:positionH relativeFrom="column">
                  <wp:posOffset>1166495</wp:posOffset>
                </wp:positionH>
                <wp:positionV relativeFrom="paragraph">
                  <wp:posOffset>131445</wp:posOffset>
                </wp:positionV>
                <wp:extent cx="1447800" cy="320040"/>
                <wp:effectExtent l="0" t="0" r="0" b="0"/>
                <wp:wrapNone/>
                <wp:docPr id="45"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320040"/>
                        </a:xfrm>
                        <a:prstGeom prst="rect">
                          <a:avLst/>
                        </a:prstGeom>
                        <a:noFill/>
                      </wps:spPr>
                      <wps:txbx>
                        <w:txbxContent>
                          <w:p w:rsidR="006E4A83" w:rsidRPr="00B247EB" w:rsidRDefault="006E4A83" w:rsidP="007223BF">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37　キジハタ</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226" type="#_x0000_t202" style="position:absolute;left:0;text-align:left;margin-left:91.85pt;margin-top:10.35pt;width:114pt;height:25.2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" filled="f" stroked="f">
                <v:path arrowok="t"/>
                <v:textbox style="mso-fit-shape-to-text:t">
                  <w:txbxContent>
                    <w:p w:rsidR="006E4A83" w:rsidRPr="00B247EB" w:rsidRDefault="006E4A83" w:rsidP="007223BF">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37　キジハタ</w:t>
                      </w:r>
                    </w:p>
                  </w:txbxContent>
                </v:textbox>
              </v:shape>
            </w:pict>
          </mc:Fallback>
        </mc:AlternateContent>
      </w:r>
      <w:r w:rsidRPr="00316663">
        <w:rPr>
          <w:rFonts w:ascii="ＭＳ 明朝" w:eastAsia="ＭＳ 明朝" w:hAnsi="ＭＳ 明朝"/>
          <w:noProof/>
          <w:sz w:val="22"/>
        </w:rPr>
        <mc:AlternateContent>
          <mc:Choice Requires="wps">
            <w:drawing>
              <wp:anchor distT="0" distB="0" distL="114300" distR="114300" simplePos="0" relativeHeight="252078080" behindDoc="0" locked="0" layoutInCell="1" allowOverlap="1" wp14:anchorId="678D2900" wp14:editId="2D6AC549">
                <wp:simplePos x="0" y="0"/>
                <wp:positionH relativeFrom="column">
                  <wp:posOffset>3288030</wp:posOffset>
                </wp:positionH>
                <wp:positionV relativeFrom="paragraph">
                  <wp:posOffset>131445</wp:posOffset>
                </wp:positionV>
                <wp:extent cx="2438400" cy="320040"/>
                <wp:effectExtent l="0" t="0" r="0" b="0"/>
                <wp:wrapNone/>
                <wp:docPr id="38"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320040"/>
                        </a:xfrm>
                        <a:prstGeom prst="rect">
                          <a:avLst/>
                        </a:prstGeom>
                        <a:noFill/>
                      </wps:spPr>
                      <wps:txbx>
                        <w:txbxContent>
                          <w:p w:rsidR="006E4A83" w:rsidRPr="00B247EB" w:rsidRDefault="006E4A83" w:rsidP="007223BF">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38　攪拌ブロック礁</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227" type="#_x0000_t202" style="position:absolute;left:0;text-align:left;margin-left:258.9pt;margin-top:10.35pt;width:192pt;height:25.2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" filled="f" stroked="f">
                <v:path arrowok="t"/>
                <v:textbox style="mso-fit-shape-to-text:t">
                  <w:txbxContent>
                    <w:p w:rsidR="006E4A83" w:rsidRPr="00B247EB" w:rsidRDefault="006E4A83" w:rsidP="007223BF">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38　攪拌ブロック礁</w:t>
                      </w:r>
                    </w:p>
                  </w:txbxContent>
                </v:textbox>
              </v:shape>
            </w:pict>
          </mc:Fallback>
        </mc:AlternateContent>
      </w:r>
    </w:p>
    <w:p w:rsidR="007223BF" w:rsidRPr="00316663" w:rsidRDefault="007223BF" w:rsidP="007223BF">
      <w:pPr>
        <w:tabs>
          <w:tab w:val="center" w:pos="4614"/>
        </w:tabs>
        <w:ind w:leftChars="316" w:left="664"/>
        <w:rPr>
          <w:rFonts w:ascii="ＭＳ 明朝" w:eastAsia="ＭＳ 明朝" w:hAnsi="ＭＳ 明朝"/>
          <w:sz w:val="22"/>
        </w:rPr>
      </w:pPr>
    </w:p>
    <w:p w:rsidR="007223BF" w:rsidRPr="00316663" w:rsidRDefault="007223BF" w:rsidP="00F448DB">
      <w:pPr>
        <w:tabs>
          <w:tab w:val="left" w:pos="1914"/>
        </w:tabs>
        <w:rPr>
          <w:rFonts w:ascii="ＭＳ 明朝" w:eastAsia="ＭＳ 明朝" w:hAnsi="ＭＳ 明朝"/>
          <w:sz w:val="22"/>
        </w:rPr>
      </w:pPr>
    </w:p>
    <w:p w:rsidR="001A575D" w:rsidRPr="00316663" w:rsidRDefault="001A575D">
      <w:pPr>
        <w:widowControl/>
        <w:jc w:val="left"/>
        <w:rPr>
          <w:rFonts w:ascii="ＭＳ 明朝" w:eastAsia="ＭＳ 明朝" w:hAnsi="ＭＳ 明朝"/>
          <w:sz w:val="22"/>
        </w:rPr>
      </w:pPr>
      <w:r w:rsidRPr="00316663">
        <w:rPr>
          <w:rFonts w:ascii="ＭＳ 明朝" w:eastAsia="ＭＳ 明朝" w:hAnsi="ＭＳ 明朝"/>
          <w:sz w:val="22"/>
        </w:rPr>
        <w:br w:type="page"/>
      </w:r>
    </w:p>
    <w:p w:rsidR="007223BF" w:rsidRPr="00316663" w:rsidRDefault="007223BF" w:rsidP="007223BF">
      <w:pPr>
        <w:tabs>
          <w:tab w:val="center" w:pos="4614"/>
        </w:tabs>
        <w:ind w:leftChars="-134" w:left="-281" w:firstLineChars="250" w:firstLine="550"/>
        <w:rPr>
          <w:rFonts w:ascii="ＭＳ 明朝" w:eastAsia="ＭＳ 明朝" w:hAnsi="ＭＳ 明朝"/>
          <w:sz w:val="22"/>
          <w:bdr w:val="single" w:sz="4" w:space="0" w:color="auto"/>
        </w:rPr>
      </w:pPr>
      <w:r w:rsidRPr="00316663">
        <w:rPr>
          <w:rFonts w:ascii="ＭＳ 明朝" w:eastAsia="ＭＳ 明朝" w:hAnsi="ＭＳ 明朝" w:hint="eastAsia"/>
          <w:sz w:val="22"/>
        </w:rPr>
        <w:t>○ 釣り関係団体における資源管理の自主的な取組</w:t>
      </w:r>
      <w:r w:rsidR="00454F19" w:rsidRPr="00316663">
        <w:rPr>
          <w:rFonts w:ascii="ＭＳ 明朝" w:eastAsia="ＭＳ 明朝" w:hAnsi="ＭＳ 明朝" w:hint="eastAsia"/>
          <w:sz w:val="22"/>
        </w:rPr>
        <w:t>み</w:t>
      </w:r>
      <w:r w:rsidRPr="00316663">
        <w:rPr>
          <w:rFonts w:ascii="ＭＳ 明朝" w:eastAsia="ＭＳ 明朝" w:hAnsi="ＭＳ 明朝" w:hint="eastAsia"/>
          <w:sz w:val="22"/>
        </w:rPr>
        <w:t>（民）</w:t>
      </w:r>
      <w:r w:rsidRPr="00316663">
        <w:rPr>
          <w:rFonts w:asciiTheme="majorEastAsia" w:eastAsiaTheme="majorEastAsia" w:hAnsiTheme="majorEastAsia" w:hint="eastAsia"/>
          <w:sz w:val="22"/>
          <w:bdr w:val="single" w:sz="4" w:space="0" w:color="auto"/>
        </w:rPr>
        <w:t>１～３</w:t>
      </w:r>
    </w:p>
    <w:p w:rsidR="007223BF" w:rsidRPr="00316663" w:rsidRDefault="007223BF" w:rsidP="00454F19">
      <w:pPr>
        <w:tabs>
          <w:tab w:val="center" w:pos="4614"/>
        </w:tabs>
        <w:ind w:leftChars="270" w:left="567" w:firstLine="142"/>
        <w:rPr>
          <w:rFonts w:ascii="ＭＳ 明朝" w:eastAsia="ＭＳ 明朝" w:hAnsi="ＭＳ 明朝"/>
          <w:sz w:val="22"/>
        </w:rPr>
      </w:pPr>
      <w:r w:rsidRPr="00316663">
        <w:rPr>
          <w:rFonts w:ascii="ＭＳ 明朝" w:eastAsia="ＭＳ 明朝" w:hAnsi="ＭＳ 明朝" w:hint="eastAsia"/>
          <w:sz w:val="22"/>
        </w:rPr>
        <w:t>釣り関係団体において、自主的に、体長制限や過度な撒き餌の自粛等の取組</w:t>
      </w:r>
      <w:r w:rsidR="00454F19" w:rsidRPr="00316663">
        <w:rPr>
          <w:rFonts w:ascii="ＭＳ 明朝" w:eastAsia="ＭＳ 明朝" w:hAnsi="ＭＳ 明朝" w:hint="eastAsia"/>
          <w:sz w:val="22"/>
        </w:rPr>
        <w:t>み</w:t>
      </w:r>
      <w:r w:rsidRPr="00316663">
        <w:rPr>
          <w:rFonts w:ascii="ＭＳ 明朝" w:eastAsia="ＭＳ 明朝" w:hAnsi="ＭＳ 明朝" w:hint="eastAsia"/>
          <w:sz w:val="22"/>
        </w:rPr>
        <w:t>がなされている。</w:t>
      </w:r>
    </w:p>
    <w:p w:rsidR="00454F19" w:rsidRPr="00316663" w:rsidRDefault="00454F19" w:rsidP="00454F19">
      <w:pPr>
        <w:tabs>
          <w:tab w:val="center" w:pos="4614"/>
        </w:tabs>
        <w:ind w:leftChars="270" w:left="567" w:firstLine="142"/>
        <w:rPr>
          <w:rFonts w:ascii="ＭＳ 明朝" w:eastAsia="ＭＳ 明朝" w:hAnsi="ＭＳ 明朝"/>
          <w:sz w:val="22"/>
        </w:rPr>
      </w:pPr>
    </w:p>
    <w:p w:rsidR="00D10EB4" w:rsidRPr="00316663" w:rsidRDefault="006C0E08" w:rsidP="006C0E08">
      <w:pPr>
        <w:tabs>
          <w:tab w:val="left" w:pos="6100"/>
        </w:tabs>
        <w:ind w:leftChars="-67" w:hangingChars="64" w:hanging="141"/>
        <w:rPr>
          <w:rFonts w:asciiTheme="majorEastAsia" w:eastAsiaTheme="majorEastAsia" w:hAnsiTheme="majorEastAsia"/>
          <w:b/>
          <w:sz w:val="22"/>
        </w:rPr>
      </w:pPr>
      <w:r w:rsidRPr="00316663">
        <w:rPr>
          <w:rFonts w:asciiTheme="majorEastAsia" w:eastAsiaTheme="majorEastAsia" w:hAnsiTheme="majorEastAsia" w:hint="eastAsia"/>
          <w:b/>
          <w:sz w:val="22"/>
        </w:rPr>
        <w:t>（５）</w:t>
      </w:r>
      <w:r w:rsidR="007223BF" w:rsidRPr="00316663">
        <w:rPr>
          <w:rFonts w:asciiTheme="majorEastAsia" w:eastAsiaTheme="majorEastAsia" w:hAnsiTheme="majorEastAsia" w:hint="eastAsia"/>
          <w:b/>
          <w:sz w:val="22"/>
        </w:rPr>
        <w:t>廃棄物の処理施設の整備及び処分地の確保</w:t>
      </w:r>
    </w:p>
    <w:p w:rsidR="007223BF" w:rsidRPr="00316663" w:rsidRDefault="007223BF" w:rsidP="005A489E">
      <w:pPr>
        <w:tabs>
          <w:tab w:val="left" w:pos="6100"/>
        </w:tabs>
        <w:ind w:firstLineChars="129" w:firstLine="284"/>
        <w:rPr>
          <w:rFonts w:ascii="ＭＳ 明朝" w:eastAsia="ＭＳ 明朝" w:hAnsi="ＭＳ 明朝"/>
          <w:sz w:val="22"/>
        </w:rPr>
      </w:pPr>
      <w:r w:rsidRPr="00316663">
        <w:rPr>
          <w:rFonts w:ascii="ＭＳ 明朝" w:eastAsia="ＭＳ 明朝" w:hAnsi="ＭＳ 明朝" w:hint="eastAsia"/>
          <w:sz w:val="22"/>
        </w:rPr>
        <w:t>○ 廃棄物の発生抑制、再使用、再生利用の促進（府・市町村・民）</w:t>
      </w:r>
      <w:r w:rsidRPr="00316663">
        <w:rPr>
          <w:rFonts w:asciiTheme="majorEastAsia" w:eastAsiaTheme="majorEastAsia" w:hAnsiTheme="majorEastAsia" w:hint="eastAsia"/>
          <w:sz w:val="22"/>
          <w:bdr w:val="single" w:sz="4" w:space="0" w:color="auto"/>
        </w:rPr>
        <w:t>陸</w:t>
      </w:r>
    </w:p>
    <w:p w:rsidR="007223BF" w:rsidRPr="00316663" w:rsidRDefault="007223BF" w:rsidP="005A489E">
      <w:pPr>
        <w:tabs>
          <w:tab w:val="left" w:pos="6100"/>
        </w:tabs>
        <w:ind w:leftChars="270" w:left="567" w:firstLineChars="64" w:firstLine="141"/>
        <w:rPr>
          <w:rFonts w:ascii="ＭＳ 明朝" w:eastAsia="ＭＳ 明朝" w:hAnsi="ＭＳ 明朝"/>
          <w:sz w:val="22"/>
        </w:rPr>
      </w:pPr>
      <w:r w:rsidRPr="00316663">
        <w:rPr>
          <w:rFonts w:ascii="ＭＳ 明朝" w:eastAsia="ＭＳ 明朝" w:hAnsi="ＭＳ 明朝" w:hint="eastAsia"/>
          <w:sz w:val="22"/>
        </w:rPr>
        <w:t>平成</w:t>
      </w:r>
      <w:r w:rsidR="005A489E" w:rsidRPr="00316663">
        <w:rPr>
          <w:rFonts w:ascii="ＭＳ 明朝" w:eastAsia="ＭＳ 明朝" w:hAnsi="ＭＳ 明朝" w:hint="eastAsia"/>
          <w:sz w:val="22"/>
        </w:rPr>
        <w:t>23</w:t>
      </w:r>
      <w:r w:rsidRPr="00316663">
        <w:rPr>
          <w:rFonts w:ascii="ＭＳ 明朝" w:eastAsia="ＭＳ 明朝" w:hAnsi="ＭＳ 明朝" w:hint="eastAsia"/>
          <w:sz w:val="22"/>
        </w:rPr>
        <w:t>年度に策定した「大阪府循環型社会推進計画」に基づき、府内における資源の循環的利用に向けた取組みを促進している。（現在、次期計画の策定に向け検討中）</w:t>
      </w:r>
    </w:p>
    <w:p w:rsidR="007223BF" w:rsidRPr="00316663" w:rsidRDefault="007223BF" w:rsidP="007223BF">
      <w:pPr>
        <w:tabs>
          <w:tab w:val="left" w:pos="6100"/>
        </w:tabs>
        <w:ind w:leftChars="-134" w:left="-281" w:firstLineChars="250" w:firstLine="550"/>
        <w:rPr>
          <w:rFonts w:ascii="ＭＳ 明朝" w:eastAsia="ＭＳ 明朝" w:hAnsi="ＭＳ 明朝"/>
          <w:sz w:val="22"/>
        </w:rPr>
      </w:pPr>
      <w:r w:rsidRPr="00316663">
        <w:rPr>
          <w:rFonts w:ascii="ＭＳ 明朝" w:eastAsia="ＭＳ 明朝" w:hAnsi="ＭＳ 明朝" w:hint="eastAsia"/>
          <w:sz w:val="22"/>
        </w:rPr>
        <w:t xml:space="preserve">○ 処理施設等の整備 </w:t>
      </w:r>
      <w:r w:rsidRPr="00316663">
        <w:rPr>
          <w:rFonts w:asciiTheme="majorEastAsia" w:eastAsiaTheme="majorEastAsia" w:hAnsiTheme="majorEastAsia" w:hint="eastAsia"/>
          <w:sz w:val="22"/>
          <w:bdr w:val="single" w:sz="4" w:space="0" w:color="auto"/>
        </w:rPr>
        <w:t>陸</w:t>
      </w:r>
    </w:p>
    <w:p w:rsidR="007223BF" w:rsidRPr="00316663" w:rsidRDefault="007223BF" w:rsidP="005A489E">
      <w:pPr>
        <w:tabs>
          <w:tab w:val="left" w:pos="6100"/>
        </w:tabs>
        <w:ind w:leftChars="270" w:left="567" w:firstLineChars="44" w:firstLine="97"/>
        <w:rPr>
          <w:rFonts w:ascii="ＭＳ 明朝" w:eastAsia="ＭＳ 明朝" w:hAnsi="ＭＳ 明朝"/>
          <w:sz w:val="22"/>
        </w:rPr>
      </w:pPr>
      <w:r w:rsidRPr="00316663">
        <w:rPr>
          <w:rFonts w:ascii="ＭＳ 明朝" w:eastAsia="ＭＳ 明朝" w:hAnsi="ＭＳ 明朝" w:hint="eastAsia"/>
          <w:sz w:val="22"/>
        </w:rPr>
        <w:t>府域の平成24年度末のごみ処理施設の整備状況は、ごみ焼却施設16市町９組合（処理能力15,452</w:t>
      </w:r>
      <w:r w:rsidR="00CF0838" w:rsidRPr="00316663">
        <w:rPr>
          <w:rFonts w:ascii="ＭＳ 明朝" w:eastAsia="ＭＳ 明朝" w:hAnsi="ＭＳ 明朝" w:hint="eastAsia"/>
          <w:sz w:val="22"/>
        </w:rPr>
        <w:t>トン</w:t>
      </w:r>
      <w:r w:rsidRPr="00316663">
        <w:rPr>
          <w:rFonts w:ascii="ＭＳ 明朝" w:eastAsia="ＭＳ 明朝" w:hAnsi="ＭＳ 明朝" w:hint="eastAsia"/>
          <w:sz w:val="22"/>
        </w:rPr>
        <w:t>/日）、粗大ごみ処理施設14市町８組合（処理能力1,571</w:t>
      </w:r>
      <w:r w:rsidR="00CF0838" w:rsidRPr="00316663">
        <w:rPr>
          <w:rFonts w:ascii="ＭＳ 明朝" w:eastAsia="ＭＳ 明朝" w:hAnsi="ＭＳ 明朝" w:hint="eastAsia"/>
          <w:sz w:val="22"/>
        </w:rPr>
        <w:t>トン</w:t>
      </w:r>
      <w:r w:rsidRPr="00316663">
        <w:rPr>
          <w:rFonts w:ascii="ＭＳ 明朝" w:eastAsia="ＭＳ 明朝" w:hAnsi="ＭＳ 明朝" w:hint="eastAsia"/>
          <w:sz w:val="22"/>
        </w:rPr>
        <w:t>／日）、不燃物処理・資源化施設11市町７組合（処理能力420</w:t>
      </w:r>
      <w:r w:rsidR="00CF0838" w:rsidRPr="00316663">
        <w:rPr>
          <w:rFonts w:ascii="ＭＳ 明朝" w:eastAsia="ＭＳ 明朝" w:hAnsi="ＭＳ 明朝" w:hint="eastAsia"/>
          <w:sz w:val="22"/>
        </w:rPr>
        <w:t>トン</w:t>
      </w:r>
      <w:r w:rsidRPr="00316663">
        <w:rPr>
          <w:rFonts w:ascii="ＭＳ 明朝" w:eastAsia="ＭＳ 明朝" w:hAnsi="ＭＳ 明朝" w:hint="eastAsia"/>
          <w:sz w:val="22"/>
        </w:rPr>
        <w:t>/日）、リサイクルプラザ５市３組合において整備されている。</w:t>
      </w:r>
    </w:p>
    <w:p w:rsidR="007223BF" w:rsidRPr="00316663" w:rsidRDefault="007223BF" w:rsidP="005A489E">
      <w:pPr>
        <w:tabs>
          <w:tab w:val="left" w:pos="6100"/>
        </w:tabs>
        <w:ind w:leftChars="270" w:left="567" w:firstLineChars="44" w:firstLine="97"/>
        <w:rPr>
          <w:rFonts w:ascii="ＭＳ 明朝" w:eastAsia="ＭＳ 明朝" w:hAnsi="ＭＳ 明朝"/>
          <w:sz w:val="22"/>
        </w:rPr>
      </w:pPr>
      <w:r w:rsidRPr="00316663">
        <w:rPr>
          <w:rFonts w:ascii="ＭＳ 明朝" w:eastAsia="ＭＳ 明朝" w:hAnsi="ＭＳ 明朝" w:hint="eastAsia"/>
          <w:sz w:val="22"/>
        </w:rPr>
        <w:t>また、産業廃棄物については、事業者及び産業廃棄物処理業者等が講ずる処理対策が適切に進められるよう監視指導を行うとともに、不適正処理対策を推進している。</w:t>
      </w:r>
    </w:p>
    <w:p w:rsidR="007223BF" w:rsidRPr="00316663" w:rsidRDefault="007223BF" w:rsidP="006F5486">
      <w:pPr>
        <w:tabs>
          <w:tab w:val="left" w:pos="6100"/>
        </w:tabs>
        <w:ind w:leftChars="-134" w:left="-281" w:firstLineChars="250" w:firstLine="550"/>
        <w:rPr>
          <w:rFonts w:ascii="ＭＳ 明朝" w:eastAsia="ＭＳ 明朝" w:hAnsi="ＭＳ 明朝"/>
          <w:sz w:val="22"/>
          <w:bdr w:val="single" w:sz="4" w:space="0" w:color="auto"/>
        </w:rPr>
      </w:pPr>
      <w:r w:rsidRPr="00316663">
        <w:rPr>
          <w:rFonts w:ascii="ＭＳ 明朝" w:eastAsia="ＭＳ 明朝" w:hAnsi="ＭＳ 明朝" w:hint="eastAsia"/>
          <w:sz w:val="22"/>
        </w:rPr>
        <w:t xml:space="preserve">○ 処分地の確保 </w:t>
      </w:r>
      <w:r w:rsidRPr="00316663">
        <w:rPr>
          <w:rFonts w:asciiTheme="majorEastAsia" w:eastAsiaTheme="majorEastAsia" w:hAnsiTheme="majorEastAsia" w:hint="eastAsia"/>
          <w:sz w:val="22"/>
          <w:bdr w:val="single" w:sz="4" w:space="0" w:color="auto"/>
        </w:rPr>
        <w:t>陸、１</w:t>
      </w:r>
    </w:p>
    <w:p w:rsidR="007223BF" w:rsidRPr="00316663" w:rsidRDefault="007223BF" w:rsidP="005A489E">
      <w:pPr>
        <w:tabs>
          <w:tab w:val="left" w:pos="6100"/>
        </w:tabs>
        <w:ind w:leftChars="270" w:left="567" w:firstLineChars="44" w:firstLine="97"/>
        <w:rPr>
          <w:rFonts w:ascii="ＭＳ 明朝" w:eastAsia="ＭＳ 明朝" w:hAnsi="ＭＳ 明朝"/>
          <w:sz w:val="22"/>
        </w:rPr>
      </w:pPr>
      <w:r w:rsidRPr="00316663">
        <w:rPr>
          <w:rFonts w:ascii="ＭＳ 明朝" w:eastAsia="ＭＳ 明朝" w:hAnsi="ＭＳ 明朝" w:hint="eastAsia"/>
          <w:sz w:val="22"/>
        </w:rPr>
        <w:t>府域においては、平成</w:t>
      </w:r>
      <w:r w:rsidRPr="00316663">
        <w:rPr>
          <w:rFonts w:ascii="ＭＳ 明朝" w:eastAsia="ＭＳ 明朝" w:hAnsi="ＭＳ 明朝"/>
          <w:sz w:val="22"/>
        </w:rPr>
        <w:t>24</w:t>
      </w:r>
      <w:r w:rsidRPr="00316663">
        <w:rPr>
          <w:rFonts w:ascii="ＭＳ 明朝" w:eastAsia="ＭＳ 明朝" w:hAnsi="ＭＳ 明朝" w:hint="eastAsia"/>
          <w:sz w:val="22"/>
        </w:rPr>
        <w:t>年度末において、一般廃棄物の最終処分場６カ所（残余容量約</w:t>
      </w:r>
      <w:r w:rsidRPr="00316663">
        <w:rPr>
          <w:rFonts w:ascii="ＭＳ 明朝" w:eastAsia="ＭＳ 明朝" w:hAnsi="ＭＳ 明朝"/>
          <w:sz w:val="22"/>
        </w:rPr>
        <w:t>296</w:t>
      </w:r>
      <w:r w:rsidRPr="00316663">
        <w:rPr>
          <w:rFonts w:ascii="ＭＳ 明朝" w:eastAsia="ＭＳ 明朝" w:hAnsi="ＭＳ 明朝" w:hint="eastAsia"/>
          <w:sz w:val="22"/>
        </w:rPr>
        <w:t>万㎥（産業廃棄物を併せて埋立処分している最終処分場を含む。））、産業廃棄物の最終処分場７カ所（残余容量約</w:t>
      </w:r>
      <w:r w:rsidRPr="00316663">
        <w:rPr>
          <w:rFonts w:ascii="ＭＳ 明朝" w:eastAsia="ＭＳ 明朝" w:hAnsi="ＭＳ 明朝"/>
          <w:sz w:val="22"/>
        </w:rPr>
        <w:t>70</w:t>
      </w:r>
      <w:r w:rsidRPr="00316663">
        <w:rPr>
          <w:rFonts w:ascii="ＭＳ 明朝" w:eastAsia="ＭＳ 明朝" w:hAnsi="ＭＳ 明朝" w:hint="eastAsia"/>
          <w:sz w:val="22"/>
        </w:rPr>
        <w:t>万㎥）、公共関与による最終処分場として大阪湾圏域広域処理場整備事業（フェニックス事業）泉大津沖埋立処分場及び大阪沖埋立処分場（残余容量約</w:t>
      </w:r>
      <w:r w:rsidRPr="00316663">
        <w:rPr>
          <w:rFonts w:ascii="ＭＳ 明朝" w:eastAsia="ＭＳ 明朝" w:hAnsi="ＭＳ 明朝"/>
          <w:sz w:val="22"/>
        </w:rPr>
        <w:t>1,463</w:t>
      </w:r>
      <w:r w:rsidRPr="00316663">
        <w:rPr>
          <w:rFonts w:ascii="ＭＳ 明朝" w:eastAsia="ＭＳ 明朝" w:hAnsi="ＭＳ 明朝" w:hint="eastAsia"/>
          <w:sz w:val="22"/>
        </w:rPr>
        <w:t>万㎥）が確保されている。</w:t>
      </w:r>
    </w:p>
    <w:p w:rsidR="007223BF" w:rsidRPr="00316663" w:rsidRDefault="007223BF" w:rsidP="005A489E">
      <w:pPr>
        <w:tabs>
          <w:tab w:val="left" w:pos="6100"/>
        </w:tabs>
        <w:ind w:leftChars="270" w:left="567" w:firstLineChars="44" w:firstLine="97"/>
        <w:rPr>
          <w:rFonts w:ascii="ＭＳ 明朝" w:eastAsia="ＭＳ 明朝" w:hAnsi="ＭＳ 明朝"/>
          <w:sz w:val="22"/>
        </w:rPr>
      </w:pPr>
      <w:r w:rsidRPr="00316663">
        <w:rPr>
          <w:rFonts w:ascii="ＭＳ 明朝" w:eastAsia="ＭＳ 明朝" w:hAnsi="ＭＳ 明朝" w:hint="eastAsia"/>
          <w:sz w:val="22"/>
        </w:rPr>
        <w:t>大阪湾圏域広域処理場整備事業については、関係地方公共団体等と協力して、環境の保全に留意しつつ事業の推進に努めている。</w:t>
      </w:r>
    </w:p>
    <w:p w:rsidR="005A489E" w:rsidRPr="00316663" w:rsidRDefault="005A489E" w:rsidP="005A489E">
      <w:pPr>
        <w:tabs>
          <w:tab w:val="left" w:pos="6100"/>
        </w:tabs>
        <w:ind w:leftChars="270" w:left="567" w:firstLineChars="44" w:firstLine="97"/>
        <w:rPr>
          <w:rFonts w:ascii="ＭＳ 明朝" w:eastAsia="ＭＳ 明朝" w:hAnsi="ＭＳ 明朝"/>
          <w:sz w:val="22"/>
        </w:rPr>
      </w:pPr>
    </w:p>
    <w:p w:rsidR="00D10EB4" w:rsidRPr="00316663" w:rsidRDefault="006C0E08" w:rsidP="006C0E08">
      <w:pPr>
        <w:ind w:leftChars="-134" w:left="-281" w:firstLineChars="63" w:firstLine="139"/>
        <w:rPr>
          <w:rFonts w:asciiTheme="majorEastAsia" w:eastAsiaTheme="majorEastAsia" w:hAnsiTheme="majorEastAsia"/>
          <w:b/>
          <w:sz w:val="22"/>
        </w:rPr>
      </w:pPr>
      <w:r w:rsidRPr="00316663">
        <w:rPr>
          <w:rFonts w:asciiTheme="majorEastAsia" w:eastAsiaTheme="majorEastAsia" w:hAnsiTheme="majorEastAsia" w:hint="eastAsia"/>
          <w:b/>
          <w:sz w:val="22"/>
        </w:rPr>
        <w:t>（６）</w:t>
      </w:r>
      <w:r w:rsidR="00D10EB4" w:rsidRPr="00316663">
        <w:rPr>
          <w:rFonts w:asciiTheme="majorEastAsia" w:eastAsiaTheme="majorEastAsia" w:hAnsiTheme="majorEastAsia" w:hint="eastAsia"/>
          <w:b/>
          <w:sz w:val="22"/>
        </w:rPr>
        <w:t>健全な水循環・物質循環機能の維持・回復</w:t>
      </w:r>
    </w:p>
    <w:p w:rsidR="006F5486" w:rsidRPr="00316663" w:rsidRDefault="006F5486" w:rsidP="006F5486">
      <w:pPr>
        <w:ind w:leftChars="-134" w:left="-281" w:firstLineChars="250" w:firstLine="550"/>
        <w:rPr>
          <w:rFonts w:ascii="ＭＳ 明朝" w:eastAsia="ＭＳ 明朝" w:hAnsi="ＭＳ 明朝"/>
          <w:sz w:val="22"/>
          <w:bdr w:val="single" w:sz="4" w:space="0" w:color="auto"/>
        </w:rPr>
      </w:pPr>
      <w:r w:rsidRPr="00316663">
        <w:rPr>
          <w:rFonts w:ascii="ＭＳ 明朝" w:eastAsia="ＭＳ 明朝" w:hAnsi="ＭＳ 明朝" w:hint="eastAsia"/>
          <w:sz w:val="22"/>
        </w:rPr>
        <w:t xml:space="preserve">○ 藻場の造成、人工干潟の整備（再掲）　</w:t>
      </w:r>
      <w:r w:rsidRPr="00316663">
        <w:rPr>
          <w:rFonts w:asciiTheme="majorEastAsia" w:eastAsiaTheme="majorEastAsia" w:hAnsiTheme="majorEastAsia" w:hint="eastAsia"/>
          <w:sz w:val="22"/>
          <w:bdr w:val="single" w:sz="4" w:space="0" w:color="auto"/>
        </w:rPr>
        <w:t>１、２</w:t>
      </w:r>
    </w:p>
    <w:p w:rsidR="006F5486" w:rsidRPr="00316663" w:rsidRDefault="006F5486" w:rsidP="005A489E">
      <w:pPr>
        <w:ind w:leftChars="270" w:left="567" w:firstLineChars="64" w:firstLine="141"/>
        <w:rPr>
          <w:rFonts w:ascii="ＭＳ 明朝" w:eastAsia="ＭＳ 明朝" w:hAnsi="ＭＳ 明朝"/>
          <w:sz w:val="22"/>
        </w:rPr>
      </w:pPr>
      <w:r w:rsidRPr="00316663">
        <w:rPr>
          <w:rFonts w:ascii="ＭＳ 明朝" w:eastAsia="ＭＳ 明朝" w:hAnsi="ＭＳ 明朝" w:hint="eastAsia"/>
          <w:sz w:val="22"/>
        </w:rPr>
        <w:t>平成26年度は泉南市地先海域において藻場着生基質を設置した。また、堺泉北港堺第２区において、平成９年度から人工干潟の整備を行っている。</w:t>
      </w:r>
    </w:p>
    <w:p w:rsidR="006F5486" w:rsidRPr="00316663" w:rsidRDefault="006F5486" w:rsidP="0095596C">
      <w:pPr>
        <w:ind w:leftChars="-134" w:left="-281" w:firstLineChars="250" w:firstLine="550"/>
        <w:rPr>
          <w:rFonts w:ascii="ＭＳ 明朝" w:eastAsia="ＭＳ 明朝" w:hAnsi="ＭＳ 明朝"/>
          <w:sz w:val="22"/>
        </w:rPr>
      </w:pPr>
      <w:r w:rsidRPr="00316663">
        <w:rPr>
          <w:rFonts w:ascii="ＭＳ 明朝" w:eastAsia="ＭＳ 明朝" w:hAnsi="ＭＳ 明朝" w:hint="eastAsia"/>
          <w:sz w:val="22"/>
        </w:rPr>
        <w:t>○ 陸域における水循環機能の回復（府・市町・民）</w:t>
      </w:r>
      <w:r w:rsidRPr="00316663">
        <w:rPr>
          <w:rFonts w:asciiTheme="majorEastAsia" w:eastAsiaTheme="majorEastAsia" w:hAnsiTheme="majorEastAsia" w:hint="eastAsia"/>
          <w:sz w:val="22"/>
          <w:bdr w:val="single" w:sz="4" w:space="0" w:color="auto"/>
        </w:rPr>
        <w:t>陸</w:t>
      </w:r>
    </w:p>
    <w:p w:rsidR="006F5486" w:rsidRPr="00316663" w:rsidRDefault="006F5486" w:rsidP="006F5486">
      <w:pPr>
        <w:ind w:leftChars="166" w:left="459" w:hangingChars="50" w:hanging="110"/>
        <w:rPr>
          <w:rFonts w:ascii="ＭＳ 明朝" w:eastAsia="ＭＳ 明朝" w:hAnsi="ＭＳ 明朝"/>
          <w:sz w:val="22"/>
        </w:rPr>
      </w:pPr>
      <w:r w:rsidRPr="00316663">
        <w:rPr>
          <w:rFonts w:ascii="ＭＳ 明朝" w:eastAsia="ＭＳ 明朝" w:hAnsi="ＭＳ 明朝" w:hint="eastAsia"/>
          <w:sz w:val="22"/>
        </w:rPr>
        <w:t>・森林域においては、人工林の間伐促進、単層林の複層林化、長期育成循環施業、広葉樹林の造成等多様な森林の育成に取り組むとともに、放置森林の解消に向けて、治山事業等の効果的実施や、住民、企業等の多様な主体の理解、参画により、手入れの遅れている森林、竹林の整備に取り組むことによって森林の水源かん養機能の向上を図っている。</w:t>
      </w:r>
    </w:p>
    <w:p w:rsidR="006F5486" w:rsidRPr="00316663" w:rsidRDefault="006F5486" w:rsidP="00FF3645">
      <w:pPr>
        <w:ind w:leftChars="135" w:left="461" w:hangingChars="81" w:hanging="178"/>
        <w:rPr>
          <w:rFonts w:ascii="ＭＳ 明朝" w:eastAsia="ＭＳ 明朝" w:hAnsi="ＭＳ 明朝"/>
          <w:sz w:val="22"/>
        </w:rPr>
      </w:pPr>
      <w:r w:rsidRPr="00316663">
        <w:rPr>
          <w:rFonts w:ascii="ＭＳ 明朝" w:eastAsia="ＭＳ 明朝" w:hAnsi="ＭＳ 明朝" w:hint="eastAsia"/>
          <w:sz w:val="22"/>
        </w:rPr>
        <w:t>・農地域においては、農地域農地やため池等がもつ保水機能や地下水涵養機能の保全、再生に努めている。</w:t>
      </w:r>
    </w:p>
    <w:p w:rsidR="006F5486" w:rsidRPr="00316663" w:rsidRDefault="006F5486" w:rsidP="00FF3645">
      <w:pPr>
        <w:ind w:leftChars="134" w:left="424" w:hangingChars="65" w:hanging="143"/>
        <w:rPr>
          <w:rFonts w:ascii="ＭＳ 明朝" w:eastAsia="ＭＳ 明朝" w:hAnsi="ＭＳ 明朝"/>
          <w:sz w:val="22"/>
        </w:rPr>
      </w:pPr>
      <w:r w:rsidRPr="00316663">
        <w:rPr>
          <w:rFonts w:ascii="ＭＳ 明朝" w:eastAsia="ＭＳ 明朝" w:hAnsi="ＭＳ 明朝" w:hint="eastAsia"/>
          <w:sz w:val="22"/>
        </w:rPr>
        <w:t>・都市域においては、学校や公園敷地内等での雨水の一時貯留や一定面積以上の開発に対して雨水貯留施設の設置の指導を行う等、雨水の貯留浸透を推進するとともに、雨水の流出抑制を図っている。また、家庭や地域における雨水利用を推進するとともに、雨水及び下水道、浄化槽処理排水の植栽への散水、便器洗浄水等への利用等、水の効率的利活用に努めている。</w:t>
      </w:r>
    </w:p>
    <w:p w:rsidR="006F5486" w:rsidRPr="00316663" w:rsidRDefault="006F5486" w:rsidP="00FF3645">
      <w:pPr>
        <w:ind w:leftChars="135" w:left="424" w:hangingChars="64" w:hanging="141"/>
        <w:rPr>
          <w:rFonts w:ascii="ＭＳ 明朝" w:eastAsia="ＭＳ 明朝" w:hAnsi="ＭＳ 明朝"/>
          <w:sz w:val="22"/>
        </w:rPr>
      </w:pPr>
      <w:r w:rsidRPr="00316663">
        <w:rPr>
          <w:rFonts w:ascii="ＭＳ 明朝" w:eastAsia="ＭＳ 明朝" w:hAnsi="ＭＳ 明朝" w:hint="eastAsia"/>
          <w:sz w:val="22"/>
        </w:rPr>
        <w:t>・下水道の高度処理水の河川浄化用水としての利用を進めており、平成24年度には、竜華水みらいセンターの高度処理水の平野川への導水を開始した。</w:t>
      </w:r>
    </w:p>
    <w:p w:rsidR="006F5486" w:rsidRPr="00316663" w:rsidRDefault="006F5486" w:rsidP="00FF3645">
      <w:pPr>
        <w:ind w:leftChars="135" w:left="424" w:hangingChars="64" w:hanging="141"/>
        <w:rPr>
          <w:rFonts w:ascii="ＭＳ 明朝" w:eastAsia="ＭＳ 明朝" w:hAnsi="ＭＳ 明朝"/>
          <w:sz w:val="22"/>
        </w:rPr>
      </w:pPr>
      <w:r w:rsidRPr="00316663">
        <w:rPr>
          <w:rFonts w:ascii="ＭＳ 明朝" w:eastAsia="ＭＳ 明朝" w:hAnsi="ＭＳ 明朝" w:hint="eastAsia"/>
          <w:sz w:val="22"/>
        </w:rPr>
        <w:t>・かつて水質が全国ワースト１になったこともある見出川の流域において、地域住民、市民団体、学識経験者、行政等が協力して、平成21年度に見出川流域水循環再生計画を策定し、取組</w:t>
      </w:r>
      <w:r w:rsidR="00FF3645" w:rsidRPr="00316663">
        <w:rPr>
          <w:rFonts w:ascii="ＭＳ 明朝" w:eastAsia="ＭＳ 明朝" w:hAnsi="ＭＳ 明朝" w:hint="eastAsia"/>
          <w:sz w:val="22"/>
        </w:rPr>
        <w:t>み</w:t>
      </w:r>
      <w:r w:rsidRPr="00316663">
        <w:rPr>
          <w:rFonts w:ascii="ＭＳ 明朝" w:eastAsia="ＭＳ 明朝" w:hAnsi="ＭＳ 明朝" w:hint="eastAsia"/>
          <w:sz w:val="22"/>
        </w:rPr>
        <w:t>を推進している。</w:t>
      </w:r>
    </w:p>
    <w:p w:rsidR="00634955" w:rsidRPr="00316663" w:rsidRDefault="00634955" w:rsidP="00FF3645">
      <w:pPr>
        <w:ind w:leftChars="135" w:left="424" w:hangingChars="64" w:hanging="141"/>
        <w:rPr>
          <w:rFonts w:ascii="ＭＳ 明朝" w:eastAsia="ＭＳ 明朝" w:hAnsi="ＭＳ 明朝"/>
          <w:sz w:val="22"/>
        </w:rPr>
      </w:pPr>
    </w:p>
    <w:p w:rsidR="00D10EB4" w:rsidRPr="00316663" w:rsidRDefault="006C0E08" w:rsidP="006C0E08">
      <w:pPr>
        <w:ind w:leftChars="-134" w:left="-281" w:firstLineChars="63" w:firstLine="139"/>
        <w:rPr>
          <w:rFonts w:asciiTheme="majorEastAsia" w:eastAsiaTheme="majorEastAsia" w:hAnsiTheme="majorEastAsia"/>
          <w:b/>
          <w:sz w:val="22"/>
        </w:rPr>
      </w:pPr>
      <w:r w:rsidRPr="00316663">
        <w:rPr>
          <w:rFonts w:asciiTheme="majorEastAsia" w:eastAsiaTheme="majorEastAsia" w:hAnsiTheme="majorEastAsia" w:hint="eastAsia"/>
          <w:b/>
          <w:sz w:val="22"/>
        </w:rPr>
        <w:t>（７）</w:t>
      </w:r>
      <w:r w:rsidR="00D10EB4" w:rsidRPr="00316663">
        <w:rPr>
          <w:rFonts w:asciiTheme="majorEastAsia" w:eastAsiaTheme="majorEastAsia" w:hAnsiTheme="majorEastAsia" w:hint="eastAsia"/>
          <w:b/>
          <w:sz w:val="22"/>
        </w:rPr>
        <w:t>島しょ部の環境の保全</w:t>
      </w:r>
    </w:p>
    <w:p w:rsidR="006F5486" w:rsidRPr="00316663" w:rsidRDefault="006F5486" w:rsidP="006F5486">
      <w:pPr>
        <w:ind w:leftChars="-134" w:left="-281" w:firstLineChars="400" w:firstLine="880"/>
        <w:rPr>
          <w:rFonts w:ascii="ＭＳ 明朝" w:eastAsia="ＭＳ 明朝" w:hAnsi="ＭＳ 明朝"/>
          <w:sz w:val="22"/>
        </w:rPr>
      </w:pPr>
      <w:r w:rsidRPr="00316663">
        <w:rPr>
          <w:rFonts w:ascii="ＭＳ 明朝" w:eastAsia="ＭＳ 明朝" w:hAnsi="ＭＳ 明朝" w:hint="eastAsia"/>
          <w:sz w:val="22"/>
        </w:rPr>
        <w:t>府域では島しょ部は存在しない。</w:t>
      </w:r>
    </w:p>
    <w:p w:rsidR="00676526" w:rsidRPr="00316663" w:rsidRDefault="00676526" w:rsidP="006F5486">
      <w:pPr>
        <w:ind w:leftChars="-134" w:left="-281" w:firstLineChars="400" w:firstLine="880"/>
        <w:rPr>
          <w:rFonts w:ascii="ＭＳ 明朝" w:eastAsia="ＭＳ 明朝" w:hAnsi="ＭＳ 明朝"/>
          <w:sz w:val="22"/>
        </w:rPr>
      </w:pPr>
    </w:p>
    <w:p w:rsidR="00D10EB4" w:rsidRPr="00316663" w:rsidRDefault="006C0E08" w:rsidP="006C0E08">
      <w:pPr>
        <w:ind w:leftChars="-134" w:left="-281" w:firstLineChars="63" w:firstLine="139"/>
        <w:rPr>
          <w:rFonts w:asciiTheme="majorEastAsia" w:eastAsiaTheme="majorEastAsia" w:hAnsiTheme="majorEastAsia"/>
          <w:b/>
          <w:sz w:val="22"/>
        </w:rPr>
      </w:pPr>
      <w:r w:rsidRPr="00316663">
        <w:rPr>
          <w:rFonts w:asciiTheme="majorEastAsia" w:eastAsiaTheme="majorEastAsia" w:hAnsiTheme="majorEastAsia" w:hint="eastAsia"/>
          <w:b/>
          <w:sz w:val="22"/>
        </w:rPr>
        <w:t>（８）</w:t>
      </w:r>
      <w:r w:rsidR="00D10EB4" w:rsidRPr="00316663">
        <w:rPr>
          <w:rFonts w:asciiTheme="majorEastAsia" w:eastAsiaTheme="majorEastAsia" w:hAnsiTheme="majorEastAsia" w:hint="eastAsia"/>
          <w:b/>
          <w:sz w:val="22"/>
        </w:rPr>
        <w:t>基盤的な施策</w:t>
      </w:r>
    </w:p>
    <w:p w:rsidR="00D10EB4" w:rsidRPr="00316663" w:rsidRDefault="00634955" w:rsidP="006C0E08">
      <w:pPr>
        <w:ind w:leftChars="-134" w:left="-281" w:firstLineChars="200" w:firstLine="442"/>
        <w:rPr>
          <w:rFonts w:asciiTheme="majorEastAsia" w:eastAsiaTheme="majorEastAsia" w:hAnsiTheme="majorEastAsia"/>
          <w:b/>
          <w:sz w:val="22"/>
        </w:rPr>
      </w:pPr>
      <w:r w:rsidRPr="00316663">
        <w:rPr>
          <w:rFonts w:asciiTheme="majorEastAsia" w:eastAsiaTheme="majorEastAsia" w:hAnsiTheme="majorEastAsia" w:hint="eastAsia"/>
          <w:b/>
          <w:sz w:val="22"/>
        </w:rPr>
        <w:t>①</w:t>
      </w:r>
      <w:r w:rsidR="00D10EB4" w:rsidRPr="00316663">
        <w:rPr>
          <w:rFonts w:asciiTheme="majorEastAsia" w:eastAsiaTheme="majorEastAsia" w:hAnsiTheme="majorEastAsia" w:hint="eastAsia"/>
          <w:b/>
          <w:sz w:val="22"/>
        </w:rPr>
        <w:t>水質等の監視測定</w:t>
      </w:r>
    </w:p>
    <w:p w:rsidR="006F5486" w:rsidRPr="00316663" w:rsidRDefault="006F5486" w:rsidP="006F5486">
      <w:pPr>
        <w:ind w:leftChars="-134" w:left="-281" w:firstLineChars="250" w:firstLine="550"/>
        <w:rPr>
          <w:rFonts w:ascii="ＭＳ 明朝" w:eastAsia="ＭＳ 明朝" w:hAnsi="ＭＳ 明朝"/>
          <w:sz w:val="22"/>
          <w:bdr w:val="single" w:sz="4" w:space="0" w:color="auto"/>
        </w:rPr>
      </w:pPr>
      <w:r w:rsidRPr="00316663">
        <w:rPr>
          <w:rFonts w:ascii="ＭＳ 明朝" w:eastAsia="ＭＳ 明朝" w:hAnsi="ＭＳ 明朝" w:hint="eastAsia"/>
          <w:sz w:val="22"/>
        </w:rPr>
        <w:t>○ 常時監視（国・府・市）</w:t>
      </w:r>
      <w:r w:rsidRPr="00316663">
        <w:rPr>
          <w:rFonts w:asciiTheme="majorEastAsia" w:eastAsiaTheme="majorEastAsia" w:hAnsiTheme="majorEastAsia" w:hint="eastAsia"/>
          <w:sz w:val="22"/>
          <w:bdr w:val="single" w:sz="4" w:space="0" w:color="auto"/>
        </w:rPr>
        <w:t>１～３、陸</w:t>
      </w:r>
    </w:p>
    <w:p w:rsidR="006F5486" w:rsidRPr="00316663" w:rsidRDefault="006F5486" w:rsidP="00676526">
      <w:pPr>
        <w:ind w:leftChars="134" w:left="422" w:hangingChars="64" w:hanging="141"/>
        <w:rPr>
          <w:rFonts w:ascii="ＭＳ 明朝" w:eastAsia="ＭＳ 明朝" w:hAnsi="ＭＳ 明朝"/>
          <w:sz w:val="22"/>
        </w:rPr>
      </w:pPr>
      <w:r w:rsidRPr="00316663">
        <w:rPr>
          <w:rFonts w:ascii="ＭＳ 明朝" w:eastAsia="ＭＳ 明朝" w:hAnsi="ＭＳ 明朝" w:hint="eastAsia"/>
          <w:sz w:val="22"/>
        </w:rPr>
        <w:t>・公共用水域については、</w:t>
      </w:r>
      <w:r w:rsidR="00535B3B" w:rsidRPr="00316663">
        <w:rPr>
          <w:rFonts w:ascii="ＭＳ 明朝" w:eastAsia="ＭＳ 明朝" w:hAnsi="ＭＳ 明朝" w:hint="eastAsia"/>
          <w:sz w:val="22"/>
        </w:rPr>
        <w:t>「</w:t>
      </w:r>
      <w:r w:rsidRPr="00316663">
        <w:rPr>
          <w:rFonts w:ascii="ＭＳ 明朝" w:eastAsia="ＭＳ 明朝" w:hAnsi="ＭＳ 明朝" w:hint="eastAsia"/>
          <w:sz w:val="22"/>
        </w:rPr>
        <w:t>水質汚濁防止法</w:t>
      </w:r>
      <w:r w:rsidR="00535B3B" w:rsidRPr="00316663">
        <w:rPr>
          <w:rFonts w:ascii="ＭＳ 明朝" w:eastAsia="ＭＳ 明朝" w:hAnsi="ＭＳ 明朝" w:hint="eastAsia"/>
          <w:sz w:val="22"/>
        </w:rPr>
        <w:t>」</w:t>
      </w:r>
      <w:r w:rsidRPr="00316663">
        <w:rPr>
          <w:rFonts w:ascii="ＭＳ 明朝" w:eastAsia="ＭＳ 明朝" w:hAnsi="ＭＳ 明朝" w:hint="eastAsia"/>
          <w:sz w:val="22"/>
        </w:rPr>
        <w:t>に基づき、水質測定計画を策定して調査を行っている。平成26年度は、河川については100河川139地点、海域については22地点で水質調査を実施した。</w:t>
      </w:r>
    </w:p>
    <w:p w:rsidR="006F5486" w:rsidRPr="00316663" w:rsidRDefault="006F5486" w:rsidP="00676526">
      <w:pPr>
        <w:ind w:leftChars="135" w:left="424" w:hangingChars="64" w:hanging="141"/>
        <w:rPr>
          <w:rFonts w:ascii="ＭＳ 明朝" w:eastAsia="ＭＳ 明朝" w:hAnsi="ＭＳ 明朝"/>
          <w:sz w:val="22"/>
        </w:rPr>
      </w:pPr>
      <w:r w:rsidRPr="00316663">
        <w:rPr>
          <w:rFonts w:ascii="ＭＳ 明朝" w:eastAsia="ＭＳ 明朝" w:hAnsi="ＭＳ 明朝" w:hint="eastAsia"/>
          <w:sz w:val="22"/>
        </w:rPr>
        <w:t>・ダイオキシン類については、</w:t>
      </w:r>
      <w:r w:rsidR="00535B3B" w:rsidRPr="00316663">
        <w:rPr>
          <w:rFonts w:ascii="ＭＳ 明朝" w:eastAsia="ＭＳ 明朝" w:hAnsi="ＭＳ 明朝" w:hint="eastAsia"/>
          <w:sz w:val="22"/>
        </w:rPr>
        <w:t>「</w:t>
      </w:r>
      <w:r w:rsidRPr="00316663">
        <w:rPr>
          <w:rFonts w:ascii="ＭＳ 明朝" w:eastAsia="ＭＳ 明朝" w:hAnsi="ＭＳ 明朝" w:hint="eastAsia"/>
          <w:sz w:val="22"/>
        </w:rPr>
        <w:t>ダイオキシン類対策特別措置法</w:t>
      </w:r>
      <w:r w:rsidR="00535B3B" w:rsidRPr="00316663">
        <w:rPr>
          <w:rFonts w:ascii="ＭＳ 明朝" w:eastAsia="ＭＳ 明朝" w:hAnsi="ＭＳ 明朝" w:hint="eastAsia"/>
          <w:sz w:val="22"/>
        </w:rPr>
        <w:t>」</w:t>
      </w:r>
      <w:r w:rsidRPr="00316663">
        <w:rPr>
          <w:rFonts w:ascii="ＭＳ 明朝" w:eastAsia="ＭＳ 明朝" w:hAnsi="ＭＳ 明朝" w:hint="eastAsia"/>
          <w:sz w:val="22"/>
        </w:rPr>
        <w:t>に基づき、大気、河川水質、海域水質、河川底質、海域底質、地下水質及び土壌についてダイオキシン類の調査を行っている。平成26年度は、水質に関しては、河川水質71 地点、河川底質72 地点、海域水質・底質各10 地点で調査を実施した。</w:t>
      </w:r>
    </w:p>
    <w:p w:rsidR="006F5486" w:rsidRPr="00316663" w:rsidRDefault="00634955" w:rsidP="006C0E08">
      <w:pPr>
        <w:ind w:leftChars="-134" w:left="-281" w:firstLineChars="200" w:firstLine="442"/>
        <w:rPr>
          <w:rFonts w:asciiTheme="majorEastAsia" w:eastAsiaTheme="majorEastAsia" w:hAnsiTheme="majorEastAsia"/>
          <w:b/>
          <w:sz w:val="22"/>
        </w:rPr>
      </w:pPr>
      <w:r w:rsidRPr="00316663">
        <w:rPr>
          <w:rFonts w:asciiTheme="majorEastAsia" w:eastAsiaTheme="majorEastAsia" w:hAnsiTheme="majorEastAsia" w:hint="eastAsia"/>
          <w:b/>
          <w:sz w:val="22"/>
        </w:rPr>
        <w:t>②</w:t>
      </w:r>
      <w:r w:rsidR="006F5486" w:rsidRPr="00316663">
        <w:rPr>
          <w:rFonts w:asciiTheme="majorEastAsia" w:eastAsiaTheme="majorEastAsia" w:hAnsiTheme="majorEastAsia" w:hint="eastAsia"/>
          <w:b/>
          <w:sz w:val="22"/>
        </w:rPr>
        <w:t>環境保全に関するモニタリング、調査研究及び技術の開発等</w:t>
      </w:r>
    </w:p>
    <w:p w:rsidR="006F5486" w:rsidRPr="00316663" w:rsidRDefault="006F5486" w:rsidP="006F5486">
      <w:pPr>
        <w:ind w:leftChars="-134" w:left="-281" w:firstLineChars="250" w:firstLine="550"/>
        <w:rPr>
          <w:rFonts w:ascii="ＭＳ 明朝" w:eastAsia="ＭＳ 明朝" w:hAnsi="ＭＳ 明朝"/>
          <w:sz w:val="22"/>
        </w:rPr>
      </w:pPr>
      <w:r w:rsidRPr="00316663">
        <w:rPr>
          <w:rFonts w:ascii="ＭＳ 明朝" w:eastAsia="ＭＳ 明朝" w:hAnsi="ＭＳ 明朝" w:hint="eastAsia"/>
          <w:sz w:val="22"/>
        </w:rPr>
        <w:t>○　大阪湾に関連する調査研究の推進（府立環境農林水産総合研究所）</w:t>
      </w:r>
      <w:r w:rsidRPr="00316663">
        <w:rPr>
          <w:rFonts w:asciiTheme="majorEastAsia" w:eastAsiaTheme="majorEastAsia" w:hAnsiTheme="majorEastAsia" w:hint="eastAsia"/>
          <w:sz w:val="22"/>
          <w:bdr w:val="single" w:sz="4" w:space="0" w:color="auto"/>
        </w:rPr>
        <w:t>１～３、陸</w:t>
      </w:r>
    </w:p>
    <w:p w:rsidR="006F5486" w:rsidRPr="00316663" w:rsidRDefault="006F5486" w:rsidP="00676526">
      <w:pPr>
        <w:ind w:leftChars="-134" w:left="-281" w:firstLineChars="256" w:firstLine="563"/>
        <w:rPr>
          <w:rFonts w:ascii="ＭＳ 明朝" w:eastAsia="ＭＳ 明朝" w:hAnsi="ＭＳ 明朝"/>
          <w:sz w:val="22"/>
        </w:rPr>
      </w:pPr>
      <w:r w:rsidRPr="00316663">
        <w:rPr>
          <w:rFonts w:ascii="ＭＳ 明朝" w:eastAsia="ＭＳ 明朝" w:hAnsi="ＭＳ 明朝" w:hint="eastAsia"/>
          <w:sz w:val="22"/>
        </w:rPr>
        <w:t>・赤潮等の発生の監視</w:t>
      </w:r>
    </w:p>
    <w:p w:rsidR="006F5486" w:rsidRPr="00316663" w:rsidRDefault="006F5486" w:rsidP="00676526">
      <w:pPr>
        <w:ind w:leftChars="-134" w:left="-281" w:firstLineChars="385" w:firstLine="847"/>
        <w:rPr>
          <w:rFonts w:ascii="ＭＳ 明朝" w:eastAsia="ＭＳ 明朝" w:hAnsi="ＭＳ 明朝"/>
          <w:sz w:val="22"/>
        </w:rPr>
      </w:pPr>
      <w:r w:rsidRPr="00316663">
        <w:rPr>
          <w:rFonts w:ascii="ＭＳ 明朝" w:eastAsia="ＭＳ 明朝" w:hAnsi="ＭＳ 明朝" w:hint="eastAsia"/>
          <w:sz w:val="22"/>
        </w:rPr>
        <w:t>大阪湾において、定期的にプランクトン調査を実施している（再掲）。</w:t>
      </w:r>
    </w:p>
    <w:p w:rsidR="006F5486" w:rsidRPr="00316663" w:rsidRDefault="006F5486" w:rsidP="00676526">
      <w:pPr>
        <w:ind w:leftChars="-134" w:left="-281" w:firstLineChars="256" w:firstLine="563"/>
        <w:rPr>
          <w:rFonts w:ascii="ＭＳ 明朝" w:eastAsia="ＭＳ 明朝" w:hAnsi="ＭＳ 明朝"/>
          <w:sz w:val="22"/>
        </w:rPr>
      </w:pPr>
      <w:r w:rsidRPr="00316663">
        <w:rPr>
          <w:rFonts w:ascii="ＭＳ 明朝" w:eastAsia="ＭＳ 明朝" w:hAnsi="ＭＳ 明朝" w:hint="eastAsia"/>
          <w:sz w:val="22"/>
        </w:rPr>
        <w:t>・大阪湾の環境変化が生態系に与える影響の究明を目指した調査研究</w:t>
      </w:r>
    </w:p>
    <w:p w:rsidR="006F5486" w:rsidRPr="00316663" w:rsidRDefault="006F5486" w:rsidP="00676526">
      <w:pPr>
        <w:ind w:leftChars="-134" w:left="-281" w:firstLineChars="321" w:firstLine="706"/>
        <w:rPr>
          <w:rFonts w:ascii="ＭＳ 明朝" w:eastAsia="ＭＳ 明朝" w:hAnsi="ＭＳ 明朝"/>
          <w:sz w:val="22"/>
        </w:rPr>
      </w:pPr>
      <w:r w:rsidRPr="00316663">
        <w:rPr>
          <w:rFonts w:ascii="ＭＳ 明朝" w:eastAsia="ＭＳ 明朝" w:hAnsi="ＭＳ 明朝" w:hint="eastAsia"/>
          <w:sz w:val="22"/>
        </w:rPr>
        <w:t>＜平成26年度における主な調査研究内容＞</w:t>
      </w:r>
    </w:p>
    <w:p w:rsidR="006F5486" w:rsidRPr="00316663" w:rsidRDefault="006F5486" w:rsidP="00676526">
      <w:pPr>
        <w:ind w:leftChars="-134" w:left="-281" w:firstLineChars="450" w:firstLine="990"/>
        <w:rPr>
          <w:rFonts w:ascii="ＭＳ 明朝" w:eastAsia="ＭＳ 明朝" w:hAnsi="ＭＳ 明朝"/>
          <w:sz w:val="22"/>
        </w:rPr>
      </w:pPr>
      <w:r w:rsidRPr="00316663">
        <w:rPr>
          <w:rFonts w:ascii="ＭＳ 明朝" w:eastAsia="ＭＳ 明朝" w:hAnsi="ＭＳ 明朝" w:hint="eastAsia"/>
          <w:sz w:val="22"/>
        </w:rPr>
        <w:t>・水質等の環境変化の実態</w:t>
      </w:r>
    </w:p>
    <w:p w:rsidR="006F5486" w:rsidRPr="00316663" w:rsidRDefault="006F5486" w:rsidP="00676526">
      <w:pPr>
        <w:ind w:leftChars="405" w:left="850" w:firstLineChars="128" w:firstLine="282"/>
        <w:rPr>
          <w:rFonts w:ascii="ＭＳ 明朝" w:eastAsia="ＭＳ 明朝" w:hAnsi="ＭＳ 明朝"/>
          <w:sz w:val="22"/>
        </w:rPr>
      </w:pPr>
      <w:r w:rsidRPr="00316663">
        <w:rPr>
          <w:rFonts w:ascii="ＭＳ 明朝" w:eastAsia="ＭＳ 明朝" w:hAnsi="ＭＳ 明朝" w:hint="eastAsia"/>
          <w:sz w:val="22"/>
        </w:rPr>
        <w:t>陸域からの窒素・リン負荷量の推移や、大阪湾内における形態別にみた窒素・リンの分布と挙動について</w:t>
      </w:r>
    </w:p>
    <w:p w:rsidR="006F5486" w:rsidRPr="00316663" w:rsidRDefault="006F5486" w:rsidP="006F5486">
      <w:pPr>
        <w:ind w:leftChars="-134" w:left="-281" w:firstLineChars="450" w:firstLine="990"/>
        <w:rPr>
          <w:rFonts w:ascii="ＭＳ 明朝" w:eastAsia="ＭＳ 明朝" w:hAnsi="ＭＳ 明朝"/>
          <w:sz w:val="22"/>
        </w:rPr>
      </w:pPr>
      <w:r w:rsidRPr="00316663">
        <w:rPr>
          <w:rFonts w:ascii="ＭＳ 明朝" w:eastAsia="ＭＳ 明朝" w:hAnsi="ＭＳ 明朝" w:hint="eastAsia"/>
          <w:sz w:val="22"/>
        </w:rPr>
        <w:t>・漁獲量の変化</w:t>
      </w:r>
    </w:p>
    <w:p w:rsidR="006F5486" w:rsidRPr="00316663" w:rsidRDefault="006F5486" w:rsidP="00676526">
      <w:pPr>
        <w:ind w:leftChars="405" w:left="850" w:firstLineChars="128" w:firstLine="282"/>
        <w:rPr>
          <w:rFonts w:ascii="ＭＳ 明朝" w:eastAsia="ＭＳ 明朝" w:hAnsi="ＭＳ 明朝"/>
          <w:sz w:val="22"/>
        </w:rPr>
      </w:pPr>
      <w:r w:rsidRPr="00316663">
        <w:rPr>
          <w:rFonts w:ascii="ＭＳ 明朝" w:eastAsia="ＭＳ 明朝" w:hAnsi="ＭＳ 明朝" w:hint="eastAsia"/>
          <w:sz w:val="22"/>
        </w:rPr>
        <w:t>富栄養期から現在までに顕著な漁獲量変化がある主要漁獲対象種や、負荷量と各種漁獲量の時系列変化について</w:t>
      </w:r>
    </w:p>
    <w:p w:rsidR="006F5486" w:rsidRPr="00316663" w:rsidRDefault="006F5486" w:rsidP="00676526">
      <w:pPr>
        <w:ind w:leftChars="-134" w:left="-281" w:firstLineChars="450" w:firstLine="990"/>
        <w:rPr>
          <w:rFonts w:ascii="ＭＳ 明朝" w:eastAsia="ＭＳ 明朝" w:hAnsi="ＭＳ 明朝"/>
          <w:sz w:val="22"/>
        </w:rPr>
      </w:pPr>
      <w:r w:rsidRPr="00316663">
        <w:rPr>
          <w:rFonts w:ascii="ＭＳ 明朝" w:eastAsia="ＭＳ 明朝" w:hAnsi="ＭＳ 明朝" w:hint="eastAsia"/>
          <w:sz w:val="22"/>
        </w:rPr>
        <w:t>・生態系の変化</w:t>
      </w:r>
    </w:p>
    <w:p w:rsidR="006F5486" w:rsidRPr="00316663" w:rsidRDefault="006F5486" w:rsidP="00676526">
      <w:pPr>
        <w:ind w:firstLineChars="515" w:firstLine="1133"/>
        <w:rPr>
          <w:rFonts w:ascii="ＭＳ 明朝" w:eastAsia="ＭＳ 明朝" w:hAnsi="ＭＳ 明朝"/>
          <w:sz w:val="22"/>
        </w:rPr>
      </w:pPr>
      <w:r w:rsidRPr="00316663">
        <w:rPr>
          <w:rFonts w:ascii="ＭＳ 明朝" w:eastAsia="ＭＳ 明朝" w:hAnsi="ＭＳ 明朝" w:hint="eastAsia"/>
          <w:sz w:val="22"/>
        </w:rPr>
        <w:t>生物生産力の変化や底質環境と底生生物の変化について</w:t>
      </w:r>
    </w:p>
    <w:p w:rsidR="00D10EB4" w:rsidRPr="00316663" w:rsidRDefault="00634955" w:rsidP="006C0E08">
      <w:pPr>
        <w:ind w:firstLineChars="76" w:firstLine="168"/>
        <w:rPr>
          <w:rFonts w:asciiTheme="majorEastAsia" w:eastAsiaTheme="majorEastAsia" w:hAnsiTheme="majorEastAsia"/>
          <w:b/>
          <w:sz w:val="22"/>
        </w:rPr>
      </w:pPr>
      <w:r w:rsidRPr="00316663">
        <w:rPr>
          <w:rFonts w:asciiTheme="majorEastAsia" w:eastAsiaTheme="majorEastAsia" w:hAnsiTheme="majorEastAsia" w:hint="eastAsia"/>
          <w:b/>
          <w:sz w:val="22"/>
        </w:rPr>
        <w:t>③</w:t>
      </w:r>
      <w:r w:rsidR="00D10EB4" w:rsidRPr="00316663">
        <w:rPr>
          <w:rFonts w:asciiTheme="majorEastAsia" w:eastAsiaTheme="majorEastAsia" w:hAnsiTheme="majorEastAsia" w:hint="eastAsia"/>
          <w:b/>
          <w:sz w:val="22"/>
        </w:rPr>
        <w:t>広域的な連携の強化等</w:t>
      </w:r>
    </w:p>
    <w:p w:rsidR="006F5486" w:rsidRPr="00316663" w:rsidRDefault="006F5486" w:rsidP="00676526">
      <w:pPr>
        <w:ind w:firstLineChars="129" w:firstLine="284"/>
        <w:rPr>
          <w:rFonts w:ascii="ＭＳ 明朝" w:eastAsia="ＭＳ 明朝" w:hAnsi="ＭＳ 明朝"/>
          <w:sz w:val="22"/>
        </w:rPr>
      </w:pPr>
      <w:r w:rsidRPr="00316663">
        <w:rPr>
          <w:rFonts w:ascii="ＭＳ 明朝" w:eastAsia="ＭＳ 明朝" w:hAnsi="ＭＳ 明朝" w:hint="eastAsia"/>
          <w:sz w:val="22"/>
        </w:rPr>
        <w:t>○ 広域的な連携の強化（国、府、市町）</w:t>
      </w:r>
    </w:p>
    <w:p w:rsidR="006F5486" w:rsidRPr="00316663" w:rsidRDefault="006F5486" w:rsidP="006B7681">
      <w:pPr>
        <w:ind w:leftChars="203" w:left="567" w:hanging="141"/>
        <w:rPr>
          <w:rFonts w:ascii="ＭＳ 明朝" w:eastAsia="ＭＳ 明朝" w:hAnsi="ＭＳ 明朝"/>
          <w:sz w:val="22"/>
        </w:rPr>
      </w:pPr>
      <w:r w:rsidRPr="00316663">
        <w:rPr>
          <w:rFonts w:ascii="ＭＳ 明朝" w:eastAsia="ＭＳ 明朝" w:hAnsi="ＭＳ 明朝" w:hint="eastAsia"/>
          <w:sz w:val="22"/>
        </w:rPr>
        <w:t>・</w:t>
      </w:r>
      <w:r w:rsidR="0095596C" w:rsidRPr="00316663">
        <w:rPr>
          <w:rFonts w:ascii="ＭＳ 明朝" w:eastAsia="ＭＳ 明朝" w:hAnsi="ＭＳ 明朝" w:hint="eastAsia"/>
          <w:sz w:val="22"/>
        </w:rPr>
        <w:t xml:space="preserve"> </w:t>
      </w:r>
      <w:r w:rsidRPr="00316663">
        <w:rPr>
          <w:rFonts w:ascii="ＭＳ 明朝" w:eastAsia="ＭＳ 明朝" w:hAnsi="ＭＳ 明朝" w:hint="eastAsia"/>
          <w:sz w:val="22"/>
        </w:rPr>
        <w:t>瀬戸内海は13府県が関係する広範な海域であることから、環境保全施策の推進のため、瀬戸内海環境保全知事・市長会議や公益社団法人瀬戸内海環境保全協会、特定非営利活動法人瀬戸内海研究会議を積極的に活用し、各地域間の広域的な連携の強化を図っている。</w:t>
      </w:r>
    </w:p>
    <w:p w:rsidR="006F5486" w:rsidRPr="00316663" w:rsidRDefault="006F5486" w:rsidP="00676526">
      <w:pPr>
        <w:ind w:leftChars="203" w:left="567" w:hangingChars="64" w:hanging="141"/>
        <w:rPr>
          <w:rFonts w:ascii="ＭＳ 明朝" w:eastAsia="ＭＳ 明朝" w:hAnsi="ＭＳ 明朝"/>
          <w:sz w:val="22"/>
        </w:rPr>
      </w:pPr>
      <w:r w:rsidRPr="00316663">
        <w:rPr>
          <w:rFonts w:ascii="ＭＳ 明朝" w:eastAsia="ＭＳ 明朝" w:hAnsi="ＭＳ 明朝" w:hint="eastAsia"/>
          <w:sz w:val="22"/>
        </w:rPr>
        <w:t>・</w:t>
      </w:r>
      <w:r w:rsidR="0095596C" w:rsidRPr="00316663">
        <w:rPr>
          <w:rFonts w:ascii="ＭＳ 明朝" w:eastAsia="ＭＳ 明朝" w:hAnsi="ＭＳ 明朝" w:hint="eastAsia"/>
          <w:sz w:val="22"/>
        </w:rPr>
        <w:t xml:space="preserve"> </w:t>
      </w:r>
      <w:r w:rsidRPr="00316663">
        <w:rPr>
          <w:rFonts w:ascii="ＭＳ 明朝" w:eastAsia="ＭＳ 明朝" w:hAnsi="ＭＳ 明朝" w:hint="eastAsia"/>
          <w:sz w:val="22"/>
        </w:rPr>
        <w:t>大阪湾に関連する国の機関・自治体・団体で構成される大阪湾再生推進会議（事務局：近畿地方整備局）で策定した「大阪湾再生行動計画（平成16年３月）」の進捗状況についてフォローアップを行い、取組状況の的確な把握と着実な実施に努め、関係者間の連携の強化を図っている。</w:t>
      </w:r>
    </w:p>
    <w:p w:rsidR="006F5486" w:rsidRPr="00316663" w:rsidRDefault="006F5486" w:rsidP="00676526">
      <w:pPr>
        <w:ind w:leftChars="203" w:left="567" w:hangingChars="64" w:hanging="141"/>
        <w:rPr>
          <w:rFonts w:ascii="ＭＳ 明朝" w:eastAsia="ＭＳ 明朝" w:hAnsi="ＭＳ 明朝"/>
          <w:sz w:val="22"/>
        </w:rPr>
      </w:pPr>
      <w:r w:rsidRPr="00316663">
        <w:rPr>
          <w:rFonts w:ascii="ＭＳ 明朝" w:eastAsia="ＭＳ 明朝" w:hAnsi="ＭＳ 明朝" w:hint="eastAsia"/>
          <w:sz w:val="22"/>
        </w:rPr>
        <w:t>・</w:t>
      </w:r>
      <w:r w:rsidR="0095596C" w:rsidRPr="00316663">
        <w:rPr>
          <w:rFonts w:ascii="ＭＳ 明朝" w:eastAsia="ＭＳ 明朝" w:hAnsi="ＭＳ 明朝" w:hint="eastAsia"/>
          <w:sz w:val="22"/>
        </w:rPr>
        <w:t xml:space="preserve"> </w:t>
      </w:r>
      <w:r w:rsidRPr="00316663">
        <w:rPr>
          <w:rFonts w:ascii="ＭＳ 明朝" w:eastAsia="ＭＳ 明朝" w:hAnsi="ＭＳ 明朝" w:hint="eastAsia"/>
          <w:sz w:val="22"/>
        </w:rPr>
        <w:t>大阪湾に面する１府２県</w:t>
      </w:r>
      <w:r w:rsidR="00D51F70" w:rsidRPr="00316663">
        <w:rPr>
          <w:rFonts w:ascii="ＭＳ 明朝" w:eastAsia="ＭＳ 明朝" w:hAnsi="ＭＳ 明朝" w:hint="eastAsia"/>
          <w:sz w:val="22"/>
        </w:rPr>
        <w:t>17</w:t>
      </w:r>
      <w:r w:rsidRPr="00316663">
        <w:rPr>
          <w:rFonts w:ascii="ＭＳ 明朝" w:eastAsia="ＭＳ 明朝" w:hAnsi="ＭＳ 明朝" w:hint="eastAsia"/>
          <w:sz w:val="22"/>
        </w:rPr>
        <w:t>市３町で構成される大阪湾環境保全協議会（事務局：大阪府）において、住民への意識啓発事業の実施等を通じて、関係自治体間の連携の強化を図っている。</w:t>
      </w:r>
    </w:p>
    <w:p w:rsidR="00D10EB4" w:rsidRPr="00316663" w:rsidRDefault="00634955" w:rsidP="006F5486">
      <w:pPr>
        <w:ind w:firstLineChars="50" w:firstLine="110"/>
        <w:rPr>
          <w:rFonts w:asciiTheme="majorEastAsia" w:eastAsiaTheme="majorEastAsia" w:hAnsiTheme="majorEastAsia"/>
          <w:b/>
          <w:sz w:val="22"/>
        </w:rPr>
      </w:pPr>
      <w:r w:rsidRPr="00316663">
        <w:rPr>
          <w:rFonts w:asciiTheme="majorEastAsia" w:eastAsiaTheme="majorEastAsia" w:hAnsiTheme="majorEastAsia" w:hint="eastAsia"/>
          <w:b/>
          <w:sz w:val="22"/>
        </w:rPr>
        <w:t>④</w:t>
      </w:r>
      <w:r w:rsidR="00D10EB4" w:rsidRPr="00316663">
        <w:rPr>
          <w:rFonts w:asciiTheme="majorEastAsia" w:eastAsiaTheme="majorEastAsia" w:hAnsiTheme="majorEastAsia" w:hint="eastAsia"/>
          <w:b/>
          <w:sz w:val="22"/>
        </w:rPr>
        <w:t>情報提供、広報の充実</w:t>
      </w:r>
    </w:p>
    <w:p w:rsidR="006F5486" w:rsidRPr="00316663" w:rsidRDefault="006F5486" w:rsidP="00676526">
      <w:pPr>
        <w:tabs>
          <w:tab w:val="left" w:pos="1106"/>
        </w:tabs>
        <w:ind w:firstLineChars="129" w:firstLine="284"/>
        <w:rPr>
          <w:rFonts w:ascii="ＭＳ 明朝" w:eastAsia="ＭＳ 明朝" w:hAnsi="ＭＳ 明朝"/>
          <w:sz w:val="22"/>
        </w:rPr>
      </w:pPr>
      <w:r w:rsidRPr="00316663">
        <w:rPr>
          <w:rFonts w:ascii="ＭＳ 明朝" w:eastAsia="ＭＳ 明朝" w:hAnsi="ＭＳ 明朝" w:hint="eastAsia"/>
          <w:sz w:val="22"/>
        </w:rPr>
        <w:t>○　ホームページの活用による情報の共有（国・府・市町）</w:t>
      </w:r>
    </w:p>
    <w:p w:rsidR="006F5486" w:rsidRPr="00316663" w:rsidRDefault="006F5486" w:rsidP="00D938B1">
      <w:pPr>
        <w:tabs>
          <w:tab w:val="left" w:pos="1106"/>
        </w:tabs>
        <w:ind w:leftChars="270" w:left="567" w:firstLineChars="64" w:firstLine="141"/>
        <w:rPr>
          <w:rFonts w:ascii="ＭＳ 明朝" w:eastAsia="ＭＳ 明朝" w:hAnsi="ＭＳ 明朝"/>
          <w:sz w:val="22"/>
        </w:rPr>
      </w:pPr>
      <w:r w:rsidRPr="00316663">
        <w:rPr>
          <w:rFonts w:ascii="ＭＳ 明朝" w:eastAsia="ＭＳ 明朝" w:hAnsi="ＭＳ 明朝" w:hint="eastAsia"/>
          <w:sz w:val="22"/>
        </w:rPr>
        <w:t>近畿地方整備局のホームページに設置された「大阪湾環境データベース」や環境省の「せとうちネット」、大阪湾環境保全協議会のホームページ等の活用により、情報の共有化を図っている。</w:t>
      </w:r>
    </w:p>
    <w:p w:rsidR="004543DF" w:rsidRPr="00316663" w:rsidRDefault="00634955" w:rsidP="004543DF">
      <w:pPr>
        <w:ind w:firstLineChars="50" w:firstLine="110"/>
        <w:rPr>
          <w:rFonts w:asciiTheme="majorEastAsia" w:eastAsiaTheme="majorEastAsia" w:hAnsiTheme="majorEastAsia"/>
          <w:b/>
          <w:sz w:val="22"/>
        </w:rPr>
      </w:pPr>
      <w:r w:rsidRPr="00316663">
        <w:rPr>
          <w:rFonts w:asciiTheme="majorEastAsia" w:eastAsiaTheme="majorEastAsia" w:hAnsiTheme="majorEastAsia" w:hint="eastAsia"/>
          <w:b/>
          <w:sz w:val="22"/>
        </w:rPr>
        <w:t>⑤</w:t>
      </w:r>
      <w:r w:rsidR="00D10EB4" w:rsidRPr="00316663">
        <w:rPr>
          <w:rFonts w:asciiTheme="majorEastAsia" w:eastAsiaTheme="majorEastAsia" w:hAnsiTheme="majorEastAsia" w:hint="eastAsia"/>
          <w:b/>
          <w:sz w:val="22"/>
        </w:rPr>
        <w:t>環境保全思想の普及及び住民参加の推進</w:t>
      </w:r>
    </w:p>
    <w:p w:rsidR="004543DF" w:rsidRPr="00316663" w:rsidRDefault="004543DF" w:rsidP="00D938B1">
      <w:pPr>
        <w:ind w:firstLineChars="129" w:firstLine="284"/>
        <w:rPr>
          <w:rFonts w:ascii="ＭＳ 明朝" w:eastAsia="ＭＳ 明朝" w:hAnsi="ＭＳ 明朝"/>
          <w:sz w:val="22"/>
        </w:rPr>
      </w:pPr>
      <w:r w:rsidRPr="00316663">
        <w:rPr>
          <w:rFonts w:ascii="ＭＳ 明朝" w:eastAsia="ＭＳ 明朝" w:hAnsi="ＭＳ 明朝" w:hint="eastAsia"/>
          <w:sz w:val="22"/>
        </w:rPr>
        <w:t>○　大阪湾環境保全協議会における住民への意識啓発事業（府・市町）</w:t>
      </w:r>
    </w:p>
    <w:p w:rsidR="004543DF" w:rsidRPr="00316663" w:rsidRDefault="004543DF" w:rsidP="004543DF">
      <w:pPr>
        <w:ind w:firstLineChars="200" w:firstLine="440"/>
        <w:rPr>
          <w:rFonts w:ascii="ＭＳ 明朝" w:eastAsia="ＭＳ 明朝" w:hAnsi="ＭＳ 明朝"/>
          <w:sz w:val="22"/>
        </w:rPr>
      </w:pPr>
      <w:r w:rsidRPr="00316663">
        <w:rPr>
          <w:rFonts w:ascii="ＭＳ 明朝" w:eastAsia="ＭＳ 明朝" w:hAnsi="ＭＳ 明朝" w:hint="eastAsia"/>
          <w:sz w:val="22"/>
        </w:rPr>
        <w:t>＜</w:t>
      </w:r>
      <w:r w:rsidR="00D938B1" w:rsidRPr="00316663">
        <w:rPr>
          <w:rFonts w:ascii="ＭＳ 明朝" w:eastAsia="ＭＳ 明朝" w:hAnsi="ＭＳ 明朝" w:hint="eastAsia"/>
          <w:sz w:val="22"/>
        </w:rPr>
        <w:t>平成</w:t>
      </w:r>
      <w:r w:rsidRPr="00316663">
        <w:rPr>
          <w:rFonts w:ascii="ＭＳ 明朝" w:eastAsia="ＭＳ 明朝" w:hAnsi="ＭＳ 明朝" w:hint="eastAsia"/>
          <w:sz w:val="22"/>
        </w:rPr>
        <w:t>26年度の取組状況＞</w:t>
      </w:r>
    </w:p>
    <w:p w:rsidR="004543DF" w:rsidRPr="00316663" w:rsidRDefault="004543DF" w:rsidP="00D938B1">
      <w:pPr>
        <w:ind w:leftChars="249" w:left="565" w:hangingChars="19" w:hanging="42"/>
        <w:rPr>
          <w:rFonts w:ascii="ＭＳ 明朝" w:eastAsia="ＭＳ 明朝" w:hAnsi="ＭＳ 明朝"/>
          <w:sz w:val="22"/>
        </w:rPr>
      </w:pPr>
      <w:r w:rsidRPr="00316663">
        <w:rPr>
          <w:rFonts w:ascii="ＭＳ 明朝" w:eastAsia="ＭＳ 明朝" w:hAnsi="ＭＳ 明朝" w:hint="eastAsia"/>
          <w:sz w:val="22"/>
        </w:rPr>
        <w:t>・各種イベント等に９回出展した。</w:t>
      </w:r>
      <w:r w:rsidR="00D51F70" w:rsidRPr="00316663">
        <w:rPr>
          <w:rFonts w:ascii="ＭＳ 明朝" w:eastAsia="ＭＳ 明朝" w:hAnsi="ＭＳ 明朝" w:hint="eastAsia"/>
          <w:sz w:val="22"/>
        </w:rPr>
        <w:t>平成27年２月７～８日に開催された</w:t>
      </w:r>
      <w:r w:rsidRPr="00316663">
        <w:rPr>
          <w:rFonts w:ascii="ＭＳ 明朝" w:eastAsia="ＭＳ 明朝" w:hAnsi="ＭＳ 明朝" w:hint="eastAsia"/>
          <w:sz w:val="22"/>
        </w:rPr>
        <w:t>「フィッシングショー</w:t>
      </w:r>
      <w:r w:rsidR="00D51F70" w:rsidRPr="00316663">
        <w:rPr>
          <w:rFonts w:ascii="ＭＳ 明朝" w:eastAsia="ＭＳ 明朝" w:hAnsi="ＭＳ 明朝" w:hint="eastAsia"/>
          <w:sz w:val="22"/>
        </w:rPr>
        <w:t>OSAKA</w:t>
      </w:r>
      <w:r w:rsidRPr="00316663">
        <w:rPr>
          <w:rFonts w:ascii="ＭＳ 明朝" w:eastAsia="ＭＳ 明朝" w:hAnsi="ＭＳ 明朝" w:hint="eastAsia"/>
          <w:sz w:val="22"/>
        </w:rPr>
        <w:t>2015」</w:t>
      </w:r>
      <w:r w:rsidR="00D51F70" w:rsidRPr="00316663">
        <w:rPr>
          <w:rFonts w:ascii="ＭＳ 明朝" w:eastAsia="ＭＳ 明朝" w:hAnsi="ＭＳ 明朝" w:hint="eastAsia"/>
          <w:sz w:val="22"/>
        </w:rPr>
        <w:t>では、</w:t>
      </w:r>
      <w:r w:rsidRPr="00316663">
        <w:rPr>
          <w:rFonts w:ascii="ＭＳ 明朝" w:eastAsia="ＭＳ 明朝" w:hAnsi="ＭＳ 明朝" w:hint="eastAsia"/>
          <w:sz w:val="22"/>
        </w:rPr>
        <w:t>ワークショップ「チリメンモンスターを探せ</w:t>
      </w:r>
      <w:r w:rsidRPr="00316663">
        <w:rPr>
          <w:rFonts w:ascii="ＭＳ 明朝" w:eastAsia="ＭＳ 明朝" w:hAnsi="ＭＳ 明朝" w:hint="eastAsia"/>
          <w:sz w:val="22"/>
          <w:vertAlign w:val="superscript"/>
        </w:rPr>
        <w:t>＊</w:t>
      </w:r>
      <w:r w:rsidRPr="00316663">
        <w:rPr>
          <w:rFonts w:ascii="ＭＳ 明朝" w:eastAsia="ＭＳ 明朝" w:hAnsi="ＭＳ 明朝" w:hint="eastAsia"/>
          <w:sz w:val="22"/>
        </w:rPr>
        <w:t>」の実施などを行</w:t>
      </w:r>
      <w:r w:rsidR="00861E9F" w:rsidRPr="00316663">
        <w:rPr>
          <w:rFonts w:ascii="ＭＳ 明朝" w:eastAsia="ＭＳ 明朝" w:hAnsi="ＭＳ 明朝" w:hint="eastAsia"/>
          <w:sz w:val="22"/>
        </w:rPr>
        <w:t>い、</w:t>
      </w:r>
      <w:r w:rsidR="00D51F70" w:rsidRPr="00316663">
        <w:rPr>
          <w:rFonts w:ascii="ＭＳ 明朝" w:eastAsia="ＭＳ 明朝" w:hAnsi="ＭＳ 明朝" w:hint="eastAsia"/>
          <w:sz w:val="22"/>
        </w:rPr>
        <w:t>約3,000人の来場者があった</w:t>
      </w:r>
    </w:p>
    <w:p w:rsidR="004543DF" w:rsidRPr="00316663" w:rsidRDefault="004543DF" w:rsidP="00D938B1">
      <w:pPr>
        <w:ind w:leftChars="350" w:left="835" w:hangingChars="50" w:hanging="100"/>
        <w:rPr>
          <w:rFonts w:ascii="ＭＳ 明朝" w:eastAsia="ＭＳ 明朝" w:hAnsi="ＭＳ 明朝"/>
          <w:sz w:val="20"/>
          <w:szCs w:val="20"/>
        </w:rPr>
      </w:pPr>
      <w:r w:rsidRPr="00316663">
        <w:rPr>
          <w:rFonts w:ascii="ＭＳ 明朝" w:eastAsia="ＭＳ 明朝" w:hAnsi="ＭＳ 明朝" w:hint="eastAsia"/>
          <w:sz w:val="20"/>
          <w:szCs w:val="20"/>
        </w:rPr>
        <w:t>＊チリメンジャコに混ざっているカタクチイワシ以外の様々な生き物を探し出し、生物の多様性を知ることを通じて、大阪湾の環境保全の重要性を学ぶことを目的としたワークショップ</w:t>
      </w:r>
    </w:p>
    <w:p w:rsidR="00D938B1" w:rsidRPr="00316663" w:rsidRDefault="004543DF" w:rsidP="00D938B1">
      <w:pPr>
        <w:ind w:firstLineChars="257" w:firstLine="565"/>
        <w:rPr>
          <w:rFonts w:ascii="ＭＳ 明朝" w:eastAsia="ＭＳ 明朝" w:hAnsi="ＭＳ 明朝"/>
          <w:sz w:val="22"/>
        </w:rPr>
      </w:pPr>
      <w:r w:rsidRPr="00316663">
        <w:rPr>
          <w:rFonts w:ascii="ＭＳ 明朝" w:eastAsia="ＭＳ 明朝" w:hAnsi="ＭＳ 明朝" w:hint="eastAsia"/>
          <w:sz w:val="22"/>
        </w:rPr>
        <w:t>・Facebookを活用した情報発信を開始した。</w:t>
      </w:r>
    </w:p>
    <w:p w:rsidR="004543DF" w:rsidRPr="00316663" w:rsidRDefault="004543DF" w:rsidP="00D938B1">
      <w:pPr>
        <w:ind w:firstLineChars="257" w:firstLine="565"/>
        <w:rPr>
          <w:rFonts w:ascii="ＭＳ 明朝" w:eastAsia="ＭＳ 明朝" w:hAnsi="ＭＳ 明朝"/>
          <w:sz w:val="22"/>
        </w:rPr>
      </w:pPr>
      <w:r w:rsidRPr="00316663">
        <w:rPr>
          <w:rFonts w:ascii="ＭＳ 明朝" w:eastAsia="ＭＳ 明朝" w:hAnsi="ＭＳ 明朝" w:hint="eastAsia"/>
          <w:sz w:val="22"/>
        </w:rPr>
        <w:t>・民間団体と連携して「ほっといたらあかんやん！大阪湾フォーラム」を開催した。</w:t>
      </w:r>
    </w:p>
    <w:p w:rsidR="004543DF" w:rsidRPr="00316663" w:rsidRDefault="004543DF" w:rsidP="00D938B1">
      <w:pPr>
        <w:ind w:firstLineChars="129" w:firstLine="284"/>
        <w:rPr>
          <w:rFonts w:ascii="ＭＳ 明朝" w:eastAsia="ＭＳ 明朝" w:hAnsi="ＭＳ 明朝"/>
          <w:sz w:val="22"/>
        </w:rPr>
      </w:pPr>
      <w:r w:rsidRPr="00316663">
        <w:rPr>
          <w:rFonts w:ascii="ＭＳ 明朝" w:eastAsia="ＭＳ 明朝" w:hAnsi="ＭＳ 明朝" w:hint="eastAsia"/>
          <w:sz w:val="22"/>
        </w:rPr>
        <w:t>○　魚庭の海づくり大会の開催（府・府漁連）</w:t>
      </w:r>
    </w:p>
    <w:p w:rsidR="004543DF" w:rsidRPr="00316663" w:rsidRDefault="004543DF" w:rsidP="00D938B1">
      <w:pPr>
        <w:ind w:leftChars="270" w:left="567" w:firstLineChars="64" w:firstLine="141"/>
        <w:rPr>
          <w:rFonts w:ascii="ＭＳ 明朝" w:eastAsia="ＭＳ 明朝" w:hAnsi="ＭＳ 明朝"/>
          <w:sz w:val="22"/>
        </w:rPr>
      </w:pPr>
      <w:r w:rsidRPr="00316663">
        <w:rPr>
          <w:rFonts w:ascii="ＭＳ 明朝" w:eastAsia="ＭＳ 明朝" w:hAnsi="ＭＳ 明朝" w:hint="eastAsia"/>
          <w:sz w:val="22"/>
        </w:rPr>
        <w:t>「美しく豊かな大阪湾をみんなの手で取り戻そう」を合言葉に、若手漁業者が中心となって、平成15年度から毎年開催している。平成27年度は岸和田市内で開催し、約10,000人が来場した。</w:t>
      </w:r>
    </w:p>
    <w:p w:rsidR="004543DF" w:rsidRPr="00316663" w:rsidRDefault="004543DF" w:rsidP="004543DF">
      <w:pPr>
        <w:tabs>
          <w:tab w:val="left" w:pos="2002"/>
        </w:tabs>
        <w:ind w:leftChars="50" w:left="435" w:hangingChars="150" w:hanging="330"/>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80128" behindDoc="0" locked="0" layoutInCell="1" allowOverlap="1" wp14:anchorId="741F44A7" wp14:editId="6E99B147">
            <wp:simplePos x="0" y="0"/>
            <wp:positionH relativeFrom="column">
              <wp:posOffset>492760</wp:posOffset>
            </wp:positionH>
            <wp:positionV relativeFrom="paragraph">
              <wp:posOffset>210820</wp:posOffset>
            </wp:positionV>
            <wp:extent cx="1939925" cy="1384300"/>
            <wp:effectExtent l="0" t="0" r="0"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939925" cy="138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3DF" w:rsidRPr="00316663" w:rsidRDefault="00634955" w:rsidP="004543DF">
      <w:pPr>
        <w:ind w:leftChars="50" w:left="435" w:hangingChars="150" w:hanging="330"/>
        <w:rPr>
          <w:rFonts w:ascii="ＭＳ 明朝" w:eastAsia="ＭＳ 明朝" w:hAnsi="ＭＳ 明朝"/>
          <w:sz w:val="22"/>
        </w:rPr>
      </w:pPr>
      <w:r w:rsidRPr="00316663">
        <w:rPr>
          <w:rFonts w:ascii="ＭＳ 明朝" w:eastAsia="ＭＳ 明朝" w:hAnsi="ＭＳ 明朝"/>
          <w:noProof/>
          <w:sz w:val="22"/>
        </w:rPr>
        <w:drawing>
          <wp:anchor distT="0" distB="0" distL="114300" distR="114300" simplePos="0" relativeHeight="252081152" behindDoc="0" locked="0" layoutInCell="1" allowOverlap="1" wp14:anchorId="1932DF51" wp14:editId="4FADD6E7">
            <wp:simplePos x="0" y="0"/>
            <wp:positionH relativeFrom="column">
              <wp:posOffset>2706370</wp:posOffset>
            </wp:positionH>
            <wp:positionV relativeFrom="paragraph">
              <wp:posOffset>116435</wp:posOffset>
            </wp:positionV>
            <wp:extent cx="3193415" cy="1193165"/>
            <wp:effectExtent l="0" t="0" r="0"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193415" cy="1193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3DF" w:rsidRPr="00316663" w:rsidRDefault="004543DF" w:rsidP="004543DF">
      <w:pPr>
        <w:ind w:leftChars="50" w:left="435" w:hangingChars="150" w:hanging="330"/>
        <w:rPr>
          <w:rFonts w:ascii="ＭＳ 明朝" w:eastAsia="ＭＳ 明朝" w:hAnsi="ＭＳ 明朝"/>
          <w:sz w:val="22"/>
        </w:rPr>
      </w:pPr>
    </w:p>
    <w:p w:rsidR="004543DF" w:rsidRPr="00316663" w:rsidRDefault="004543DF" w:rsidP="004543DF">
      <w:pPr>
        <w:ind w:leftChars="50" w:left="435" w:hangingChars="150" w:hanging="330"/>
        <w:rPr>
          <w:rFonts w:ascii="ＭＳ 明朝" w:eastAsia="ＭＳ 明朝" w:hAnsi="ＭＳ 明朝"/>
          <w:sz w:val="22"/>
        </w:rPr>
      </w:pPr>
    </w:p>
    <w:p w:rsidR="004543DF" w:rsidRPr="00316663" w:rsidRDefault="004543DF" w:rsidP="004543DF">
      <w:pPr>
        <w:ind w:leftChars="50" w:left="435" w:hangingChars="150" w:hanging="330"/>
        <w:rPr>
          <w:rFonts w:ascii="ＭＳ 明朝" w:eastAsia="ＭＳ 明朝" w:hAnsi="ＭＳ 明朝"/>
          <w:sz w:val="22"/>
        </w:rPr>
      </w:pPr>
    </w:p>
    <w:p w:rsidR="004543DF" w:rsidRPr="00316663" w:rsidRDefault="004543DF" w:rsidP="004543DF">
      <w:pPr>
        <w:ind w:leftChars="50" w:left="435" w:hangingChars="150" w:hanging="330"/>
        <w:rPr>
          <w:rFonts w:ascii="ＭＳ 明朝" w:eastAsia="ＭＳ 明朝" w:hAnsi="ＭＳ 明朝"/>
          <w:sz w:val="22"/>
        </w:rPr>
      </w:pPr>
    </w:p>
    <w:p w:rsidR="004543DF" w:rsidRPr="00316663" w:rsidRDefault="004543DF" w:rsidP="004543DF">
      <w:pPr>
        <w:ind w:leftChars="50" w:left="435" w:hangingChars="150" w:hanging="330"/>
        <w:rPr>
          <w:rFonts w:ascii="ＭＳ 明朝" w:eastAsia="ＭＳ 明朝" w:hAnsi="ＭＳ 明朝"/>
          <w:sz w:val="22"/>
        </w:rPr>
      </w:pPr>
    </w:p>
    <w:p w:rsidR="004543DF" w:rsidRPr="00316663" w:rsidRDefault="00D12002" w:rsidP="004543DF">
      <w:pPr>
        <w:ind w:leftChars="50" w:left="435" w:hangingChars="150" w:hanging="330"/>
        <w:rPr>
          <w:rFonts w:ascii="ＭＳ 明朝" w:eastAsia="ＭＳ 明朝" w:hAnsi="ＭＳ 明朝"/>
          <w:sz w:val="22"/>
        </w:rPr>
      </w:pPr>
      <w:r w:rsidRPr="00316663">
        <w:rPr>
          <w:rFonts w:ascii="ＭＳ 明朝" w:eastAsia="ＭＳ 明朝" w:hAnsi="ＭＳ 明朝"/>
          <w:noProof/>
          <w:sz w:val="22"/>
        </w:rPr>
        <mc:AlternateContent>
          <mc:Choice Requires="wps">
            <w:drawing>
              <wp:anchor distT="0" distB="0" distL="114300" distR="114300" simplePos="0" relativeHeight="252083200" behindDoc="0" locked="0" layoutInCell="1" allowOverlap="1" wp14:anchorId="5B1A49C3" wp14:editId="1A8CA29F">
                <wp:simplePos x="0" y="0"/>
                <wp:positionH relativeFrom="column">
                  <wp:posOffset>3068320</wp:posOffset>
                </wp:positionH>
                <wp:positionV relativeFrom="paragraph">
                  <wp:posOffset>161290</wp:posOffset>
                </wp:positionV>
                <wp:extent cx="2438400" cy="320040"/>
                <wp:effectExtent l="0" t="0" r="0" b="0"/>
                <wp:wrapNone/>
                <wp:docPr id="36"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320040"/>
                        </a:xfrm>
                        <a:prstGeom prst="rect">
                          <a:avLst/>
                        </a:prstGeom>
                        <a:noFill/>
                      </wps:spPr>
                      <wps:txbx>
                        <w:txbxContent>
                          <w:p w:rsidR="006E4A83" w:rsidRPr="00B247EB" w:rsidRDefault="006E4A83" w:rsidP="004543DF">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40　魚庭の海づくり大会の様子</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228" type="#_x0000_t202" style="position:absolute;left:0;text-align:left;margin-left:241.6pt;margin-top:12.7pt;width:192pt;height:25.2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" filled="f" stroked="f">
                <v:path arrowok="t"/>
                <v:textbox style="mso-fit-shape-to-text:t">
                  <w:txbxContent>
                    <w:p w:rsidR="006E4A83" w:rsidRPr="00B247EB" w:rsidRDefault="006E4A83" w:rsidP="004543DF">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40　魚庭の海づくり大会の様子</w:t>
                      </w:r>
                    </w:p>
                  </w:txbxContent>
                </v:textbox>
              </v:shape>
            </w:pict>
          </mc:Fallback>
        </mc:AlternateContent>
      </w:r>
      <w:r w:rsidRPr="00316663">
        <w:rPr>
          <w:rFonts w:ascii="ＭＳ 明朝" w:eastAsia="ＭＳ 明朝" w:hAnsi="ＭＳ 明朝"/>
          <w:noProof/>
          <w:sz w:val="22"/>
        </w:rPr>
        <mc:AlternateContent>
          <mc:Choice Requires="wps">
            <w:drawing>
              <wp:anchor distT="0" distB="0" distL="114300" distR="114300" simplePos="0" relativeHeight="252082176" behindDoc="0" locked="0" layoutInCell="1" allowOverlap="1" wp14:anchorId="20476D01" wp14:editId="6F2D7E86">
                <wp:simplePos x="0" y="0"/>
                <wp:positionH relativeFrom="column">
                  <wp:posOffset>99695</wp:posOffset>
                </wp:positionH>
                <wp:positionV relativeFrom="paragraph">
                  <wp:posOffset>161290</wp:posOffset>
                </wp:positionV>
                <wp:extent cx="2654300" cy="320040"/>
                <wp:effectExtent l="0" t="0" r="0" b="0"/>
                <wp:wrapNone/>
                <wp:docPr id="35"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0" cy="320040"/>
                        </a:xfrm>
                        <a:prstGeom prst="rect">
                          <a:avLst/>
                        </a:prstGeom>
                        <a:noFill/>
                      </wps:spPr>
                      <wps:txbx>
                        <w:txbxContent>
                          <w:p w:rsidR="006E4A83" w:rsidRPr="00B247EB" w:rsidRDefault="006E4A83" w:rsidP="004543DF">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39　大阪湾環境保全協議会の出展の様子</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229" type="#_x0000_t202" style="position:absolute;left:0;text-align:left;margin-left:7.85pt;margin-top:12.7pt;width:209pt;height:25.2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" filled="f" stroked="f">
                <v:path arrowok="t"/>
                <v:textbox style="mso-fit-shape-to-text:t">
                  <w:txbxContent>
                    <w:p w:rsidR="006E4A83" w:rsidRPr="00B247EB" w:rsidRDefault="006E4A83" w:rsidP="004543DF">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39　大阪湾環境保全協議会の出展の様子</w:t>
                      </w:r>
                    </w:p>
                  </w:txbxContent>
                </v:textbox>
              </v:shape>
            </w:pict>
          </mc:Fallback>
        </mc:AlternateContent>
      </w:r>
    </w:p>
    <w:p w:rsidR="00634955" w:rsidRPr="00316663" w:rsidRDefault="00634955" w:rsidP="004543DF">
      <w:pPr>
        <w:ind w:leftChars="50" w:left="435" w:hangingChars="150" w:hanging="330"/>
        <w:rPr>
          <w:rFonts w:ascii="ＭＳ 明朝" w:eastAsia="ＭＳ 明朝" w:hAnsi="ＭＳ 明朝"/>
          <w:sz w:val="22"/>
        </w:rPr>
      </w:pPr>
    </w:p>
    <w:p w:rsidR="004543DF" w:rsidRPr="00316663" w:rsidRDefault="00634955" w:rsidP="004543DF">
      <w:pPr>
        <w:ind w:firstLineChars="50" w:firstLine="110"/>
        <w:rPr>
          <w:rFonts w:asciiTheme="majorEastAsia" w:eastAsiaTheme="majorEastAsia" w:hAnsiTheme="majorEastAsia"/>
          <w:b/>
          <w:sz w:val="22"/>
        </w:rPr>
      </w:pPr>
      <w:r w:rsidRPr="00316663">
        <w:rPr>
          <w:rFonts w:asciiTheme="majorEastAsia" w:eastAsiaTheme="majorEastAsia" w:hAnsiTheme="majorEastAsia" w:hint="eastAsia"/>
          <w:b/>
          <w:sz w:val="22"/>
        </w:rPr>
        <w:t>⑥</w:t>
      </w:r>
      <w:r w:rsidR="00D10EB4" w:rsidRPr="00316663">
        <w:rPr>
          <w:rFonts w:asciiTheme="majorEastAsia" w:eastAsiaTheme="majorEastAsia" w:hAnsiTheme="majorEastAsia" w:hint="eastAsia"/>
          <w:b/>
          <w:sz w:val="22"/>
        </w:rPr>
        <w:t>環境教育・環境学習の推進</w:t>
      </w:r>
    </w:p>
    <w:p w:rsidR="004543DF" w:rsidRPr="00316663" w:rsidRDefault="004543DF" w:rsidP="00D938B1">
      <w:pPr>
        <w:ind w:firstLineChars="129" w:firstLine="284"/>
        <w:rPr>
          <w:rFonts w:ascii="ＭＳ 明朝" w:eastAsia="ＭＳ 明朝" w:hAnsi="ＭＳ 明朝"/>
          <w:sz w:val="22"/>
        </w:rPr>
      </w:pPr>
      <w:r w:rsidRPr="00316663">
        <w:rPr>
          <w:rFonts w:ascii="ＭＳ 明朝" w:eastAsia="ＭＳ 明朝" w:hAnsi="ＭＳ 明朝" w:hint="eastAsia"/>
          <w:sz w:val="22"/>
        </w:rPr>
        <w:t>○ 環境教育・環境学習の推進（府・市町・府立環境農林水産総合研究所・民）</w:t>
      </w:r>
    </w:p>
    <w:p w:rsidR="004543DF" w:rsidRPr="00316663" w:rsidRDefault="004543DF" w:rsidP="00D938B1">
      <w:pPr>
        <w:ind w:leftChars="270" w:left="708" w:hangingChars="64" w:hanging="141"/>
        <w:rPr>
          <w:rFonts w:ascii="ＭＳ 明朝" w:eastAsia="ＭＳ 明朝" w:hAnsi="ＭＳ 明朝"/>
          <w:sz w:val="22"/>
        </w:rPr>
      </w:pPr>
      <w:r w:rsidRPr="00316663">
        <w:rPr>
          <w:rFonts w:ascii="ＭＳ 明朝" w:eastAsia="ＭＳ 明朝" w:hAnsi="ＭＳ 明朝" w:hint="eastAsia"/>
          <w:sz w:val="22"/>
        </w:rPr>
        <w:t>・平成25年に「大阪府環境教育等行動計画」を策定し、府民、事業者、民間団体、行政等すべての主体とともに環境教育等の推進に積極的に取り組んでいる。</w:t>
      </w:r>
    </w:p>
    <w:p w:rsidR="004543DF" w:rsidRPr="00316663" w:rsidRDefault="004543DF" w:rsidP="00D938B1">
      <w:pPr>
        <w:ind w:leftChars="269" w:left="708" w:hangingChars="65" w:hanging="143"/>
        <w:rPr>
          <w:rFonts w:ascii="ＭＳ 明朝" w:eastAsia="ＭＳ 明朝" w:hAnsi="ＭＳ 明朝"/>
          <w:sz w:val="22"/>
        </w:rPr>
      </w:pPr>
      <w:r w:rsidRPr="00316663">
        <w:rPr>
          <w:rFonts w:ascii="ＭＳ 明朝" w:eastAsia="ＭＳ 明朝" w:hAnsi="ＭＳ 明朝" w:hint="eastAsia"/>
          <w:sz w:val="22"/>
        </w:rPr>
        <w:t>・府立環境農林水産総合研究所では、夏休みこども体験「海の教室」として、大阪湾の環境や漁業について楽しく学ぶ機会を毎年提供している。</w:t>
      </w:r>
    </w:p>
    <w:p w:rsidR="004543DF" w:rsidRPr="00316663" w:rsidRDefault="004543DF" w:rsidP="00D938B1">
      <w:pPr>
        <w:ind w:firstLineChars="129" w:firstLine="284"/>
        <w:rPr>
          <w:rFonts w:ascii="ＭＳ 明朝" w:eastAsia="ＭＳ 明朝" w:hAnsi="ＭＳ 明朝"/>
          <w:sz w:val="22"/>
        </w:rPr>
      </w:pPr>
      <w:r w:rsidRPr="00316663">
        <w:rPr>
          <w:rFonts w:ascii="ＭＳ 明朝" w:eastAsia="ＭＳ 明朝" w:hAnsi="ＭＳ 明朝" w:hint="eastAsia"/>
          <w:sz w:val="22"/>
        </w:rPr>
        <w:t>○ 大阪府環境保全基金の活用（府）</w:t>
      </w:r>
    </w:p>
    <w:p w:rsidR="004543DF" w:rsidRPr="00316663" w:rsidRDefault="004543DF" w:rsidP="00D938B1">
      <w:pPr>
        <w:ind w:leftChars="270" w:left="567" w:firstLineChars="64" w:firstLine="141"/>
        <w:rPr>
          <w:rFonts w:ascii="ＭＳ 明朝" w:eastAsia="ＭＳ 明朝" w:hAnsi="ＭＳ 明朝"/>
          <w:sz w:val="22"/>
        </w:rPr>
      </w:pPr>
      <w:r w:rsidRPr="00316663">
        <w:rPr>
          <w:rFonts w:ascii="ＭＳ 明朝" w:eastAsia="ＭＳ 明朝" w:hAnsi="ＭＳ 明朝" w:hint="eastAsia"/>
          <w:sz w:val="22"/>
        </w:rPr>
        <w:t>民間団体の豊かな環境の保全や創造に資する自主的な活動を支援するため、活動内容が先進的で他の模範となるような事業に対し、補助金を交付している。海や川の環境保全を行う事業に対しては、平成21年度以降に15回交付している。</w:t>
      </w:r>
    </w:p>
    <w:p w:rsidR="004543DF" w:rsidRPr="00316663" w:rsidRDefault="00634955" w:rsidP="004543DF">
      <w:pPr>
        <w:ind w:firstLineChars="50" w:firstLine="110"/>
        <w:rPr>
          <w:rFonts w:asciiTheme="majorEastAsia" w:eastAsiaTheme="majorEastAsia" w:hAnsiTheme="majorEastAsia"/>
          <w:b/>
          <w:sz w:val="22"/>
        </w:rPr>
      </w:pPr>
      <w:r w:rsidRPr="00316663">
        <w:rPr>
          <w:rFonts w:asciiTheme="majorEastAsia" w:eastAsiaTheme="majorEastAsia" w:hAnsiTheme="majorEastAsia" w:hint="eastAsia"/>
          <w:b/>
          <w:sz w:val="22"/>
        </w:rPr>
        <w:t>⑦</w:t>
      </w:r>
      <w:r w:rsidR="00D10EB4" w:rsidRPr="00316663">
        <w:rPr>
          <w:rFonts w:asciiTheme="majorEastAsia" w:eastAsiaTheme="majorEastAsia" w:hAnsiTheme="majorEastAsia" w:hint="eastAsia"/>
          <w:b/>
          <w:sz w:val="22"/>
        </w:rPr>
        <w:t>国内外の閉鎖性海域との連携</w:t>
      </w:r>
    </w:p>
    <w:p w:rsidR="004543DF" w:rsidRPr="00316663" w:rsidRDefault="004543DF" w:rsidP="00D938B1">
      <w:pPr>
        <w:ind w:firstLineChars="129" w:firstLine="284"/>
        <w:rPr>
          <w:rFonts w:ascii="ＭＳ 明朝" w:eastAsia="ＭＳ 明朝" w:hAnsi="ＭＳ 明朝"/>
          <w:sz w:val="22"/>
        </w:rPr>
      </w:pPr>
      <w:r w:rsidRPr="00316663">
        <w:rPr>
          <w:rFonts w:ascii="ＭＳ 明朝" w:eastAsia="ＭＳ 明朝" w:hAnsi="ＭＳ 明朝" w:hint="eastAsia"/>
          <w:sz w:val="22"/>
        </w:rPr>
        <w:t>○ 国際エメックスセンターの支援（府）</w:t>
      </w:r>
    </w:p>
    <w:p w:rsidR="004543DF" w:rsidRPr="00316663" w:rsidRDefault="004543DF" w:rsidP="00D938B1">
      <w:pPr>
        <w:ind w:leftChars="270" w:left="567" w:firstLineChars="64" w:firstLine="141"/>
        <w:rPr>
          <w:rFonts w:ascii="ＭＳ 明朝" w:eastAsia="ＭＳ 明朝" w:hAnsi="ＭＳ 明朝"/>
          <w:sz w:val="22"/>
        </w:rPr>
      </w:pPr>
      <w:r w:rsidRPr="00316663">
        <w:rPr>
          <w:rFonts w:ascii="ＭＳ 明朝" w:eastAsia="ＭＳ 明朝" w:hAnsi="ＭＳ 明朝" w:hint="eastAsia"/>
          <w:sz w:val="22"/>
        </w:rPr>
        <w:t>閉鎖性海域の環境保全と適正利用並びに国際協力の推進に資するために設立された公益財団法人国際エメックスセンターを支援している。</w:t>
      </w:r>
    </w:p>
    <w:p w:rsidR="0042281B" w:rsidRPr="00316663" w:rsidRDefault="0042281B">
      <w:pPr>
        <w:widowControl/>
        <w:jc w:val="left"/>
        <w:rPr>
          <w:rFonts w:asciiTheme="majorEastAsia" w:eastAsiaTheme="majorEastAsia" w:hAnsiTheme="majorEastAsia" w:cs="Meiryo UI"/>
          <w:b/>
          <w:sz w:val="22"/>
        </w:rPr>
      </w:pPr>
    </w:p>
    <w:p w:rsidR="00D94289" w:rsidRPr="00316663" w:rsidRDefault="00D94289">
      <w:pPr>
        <w:widowControl/>
        <w:jc w:val="left"/>
        <w:rPr>
          <w:rFonts w:asciiTheme="majorEastAsia" w:eastAsiaTheme="majorEastAsia" w:hAnsiTheme="majorEastAsia" w:cs="Meiryo UI"/>
          <w:b/>
          <w:sz w:val="22"/>
        </w:rPr>
      </w:pPr>
      <w:r w:rsidRPr="00316663">
        <w:rPr>
          <w:rFonts w:asciiTheme="majorEastAsia" w:hAnsiTheme="majorEastAsia" w:cs="Meiryo UI"/>
          <w:b/>
          <w:sz w:val="22"/>
        </w:rPr>
        <w:br w:type="page"/>
      </w:r>
    </w:p>
    <w:p w:rsidR="00771251" w:rsidRPr="00316663" w:rsidRDefault="003E220B" w:rsidP="004839BC">
      <w:pPr>
        <w:pStyle w:val="1"/>
        <w:rPr>
          <w:rFonts w:asciiTheme="majorEastAsia" w:hAnsiTheme="majorEastAsia" w:cs="Meiryo UI"/>
          <w:b/>
        </w:rPr>
      </w:pPr>
      <w:bookmarkStart w:id="25" w:name="_Toc452549850"/>
      <w:r w:rsidRPr="00316663">
        <w:rPr>
          <w:rFonts w:asciiTheme="majorEastAsia" w:hAnsiTheme="majorEastAsia" w:cs="Meiryo UI" w:hint="eastAsia"/>
          <w:b/>
        </w:rPr>
        <w:t>参考資料</w:t>
      </w:r>
      <w:r w:rsidR="00771251" w:rsidRPr="00316663">
        <w:rPr>
          <w:rFonts w:asciiTheme="majorEastAsia" w:hAnsiTheme="majorEastAsia" w:cs="Meiryo UI" w:hint="eastAsia"/>
          <w:b/>
        </w:rPr>
        <w:t>３「大阪湾の環境保全についての意見を聴く会」における意見等の概要</w:t>
      </w:r>
      <w:bookmarkEnd w:id="25"/>
    </w:p>
    <w:p w:rsidR="006C0E08" w:rsidRPr="00316663" w:rsidRDefault="006C0E08" w:rsidP="006C0E08"/>
    <w:p w:rsidR="00771251" w:rsidRPr="00316663" w:rsidRDefault="006C0E08" w:rsidP="006C0E08">
      <w:pPr>
        <w:rPr>
          <w:rFonts w:asciiTheme="majorEastAsia" w:eastAsiaTheme="majorEastAsia" w:hAnsiTheme="majorEastAsia"/>
          <w:b/>
          <w:sz w:val="22"/>
        </w:rPr>
      </w:pPr>
      <w:r w:rsidRPr="00316663">
        <w:rPr>
          <w:rFonts w:asciiTheme="majorEastAsia" w:eastAsiaTheme="majorEastAsia" w:hAnsiTheme="majorEastAsia" w:hint="eastAsia"/>
          <w:b/>
        </w:rPr>
        <w:t>（１）</w:t>
      </w:r>
      <w:r w:rsidR="00771251" w:rsidRPr="00316663">
        <w:rPr>
          <w:rFonts w:asciiTheme="majorEastAsia" w:eastAsiaTheme="majorEastAsia" w:hAnsiTheme="majorEastAsia" w:hint="eastAsia"/>
          <w:b/>
          <w:sz w:val="22"/>
        </w:rPr>
        <w:t>概要</w:t>
      </w:r>
    </w:p>
    <w:p w:rsidR="00771251" w:rsidRPr="00316663" w:rsidRDefault="000C1146" w:rsidP="00F85F30">
      <w:pPr>
        <w:ind w:leftChars="131" w:left="275" w:firstLineChars="100" w:firstLine="220"/>
        <w:rPr>
          <w:rFonts w:asciiTheme="minorEastAsia" w:hAnsiTheme="minorEastAsia"/>
          <w:sz w:val="22"/>
        </w:rPr>
      </w:pPr>
      <w:r w:rsidRPr="00316663">
        <w:rPr>
          <w:rFonts w:asciiTheme="minorEastAsia" w:hAnsiTheme="minorEastAsia" w:hint="eastAsia"/>
          <w:sz w:val="22"/>
        </w:rPr>
        <w:t>大阪湾</w:t>
      </w:r>
      <w:r w:rsidR="00FA4B3E" w:rsidRPr="00316663">
        <w:rPr>
          <w:rFonts w:asciiTheme="minorEastAsia" w:hAnsiTheme="minorEastAsia" w:hint="eastAsia"/>
          <w:sz w:val="22"/>
        </w:rPr>
        <w:t>関係</w:t>
      </w:r>
      <w:r w:rsidRPr="00316663">
        <w:rPr>
          <w:rFonts w:asciiTheme="minorEastAsia" w:hAnsiTheme="minorEastAsia" w:hint="eastAsia"/>
          <w:sz w:val="22"/>
        </w:rPr>
        <w:t>５府県（</w:t>
      </w:r>
      <w:r w:rsidR="00FA4B3E" w:rsidRPr="00316663">
        <w:rPr>
          <w:rFonts w:asciiTheme="minorEastAsia" w:hAnsiTheme="minorEastAsia" w:hint="eastAsia"/>
          <w:sz w:val="22"/>
        </w:rPr>
        <w:t>京都府、大阪府、兵庫県、奈良県、和歌山県</w:t>
      </w:r>
      <w:r w:rsidRPr="00316663">
        <w:rPr>
          <w:rFonts w:asciiTheme="minorEastAsia" w:hAnsiTheme="minorEastAsia" w:hint="eastAsia"/>
          <w:sz w:val="22"/>
        </w:rPr>
        <w:t>）</w:t>
      </w:r>
      <w:r w:rsidR="00FA4B3E" w:rsidRPr="00316663">
        <w:rPr>
          <w:rFonts w:asciiTheme="minorEastAsia" w:hAnsiTheme="minorEastAsia" w:hint="eastAsia"/>
          <w:sz w:val="22"/>
        </w:rPr>
        <w:t>が共同して、府県</w:t>
      </w:r>
      <w:r w:rsidR="008C5EF1" w:rsidRPr="00316663">
        <w:rPr>
          <w:rFonts w:asciiTheme="minorEastAsia" w:hAnsiTheme="minorEastAsia" w:hint="eastAsia"/>
          <w:sz w:val="22"/>
        </w:rPr>
        <w:t>計画の変更を検討するに当たり、大</w:t>
      </w:r>
      <w:r w:rsidR="00771251" w:rsidRPr="00316663">
        <w:rPr>
          <w:rFonts w:asciiTheme="minorEastAsia" w:hAnsiTheme="minorEastAsia" w:hint="eastAsia"/>
          <w:sz w:val="22"/>
        </w:rPr>
        <w:t>阪湾に関わる様々な立場の団体の方（漁業者、事業者、環境保全活動を行うＮＰＯ等）10</w:t>
      </w:r>
      <w:r w:rsidR="008C5EF1" w:rsidRPr="00316663">
        <w:rPr>
          <w:rFonts w:asciiTheme="minorEastAsia" w:hAnsiTheme="minorEastAsia" w:hint="eastAsia"/>
          <w:sz w:val="22"/>
        </w:rPr>
        <w:t>名から、大阪湾の環境保全に関する意見を聴く会を</w:t>
      </w:r>
      <w:r w:rsidR="00771251" w:rsidRPr="00316663">
        <w:rPr>
          <w:rFonts w:asciiTheme="minorEastAsia" w:hAnsiTheme="minorEastAsia" w:hint="eastAsia"/>
          <w:sz w:val="22"/>
        </w:rPr>
        <w:t>開催した。</w:t>
      </w:r>
    </w:p>
    <w:p w:rsidR="00771251" w:rsidRPr="00316663" w:rsidRDefault="00771251" w:rsidP="00D938B1">
      <w:pPr>
        <w:ind w:firstLineChars="322" w:firstLine="708"/>
        <w:rPr>
          <w:rFonts w:asciiTheme="minorEastAsia" w:hAnsiTheme="minorEastAsia"/>
          <w:sz w:val="22"/>
        </w:rPr>
      </w:pPr>
      <w:r w:rsidRPr="00316663">
        <w:rPr>
          <w:rFonts w:asciiTheme="minorEastAsia" w:hAnsiTheme="minorEastAsia" w:hint="eastAsia"/>
          <w:sz w:val="22"/>
        </w:rPr>
        <w:t>・日時：平成27年９月15日（火）14時～16時</w:t>
      </w:r>
      <w:r w:rsidR="00196225" w:rsidRPr="00316663">
        <w:rPr>
          <w:rFonts w:asciiTheme="minorEastAsia" w:hAnsiTheme="minorEastAsia" w:hint="eastAsia"/>
          <w:sz w:val="22"/>
        </w:rPr>
        <w:t>30分</w:t>
      </w:r>
    </w:p>
    <w:p w:rsidR="00771251" w:rsidRPr="00316663" w:rsidRDefault="00771251" w:rsidP="00D938B1">
      <w:pPr>
        <w:ind w:firstLineChars="322" w:firstLine="708"/>
        <w:rPr>
          <w:rFonts w:asciiTheme="minorEastAsia" w:hAnsiTheme="minorEastAsia"/>
          <w:sz w:val="22"/>
        </w:rPr>
      </w:pPr>
      <w:r w:rsidRPr="00316663">
        <w:rPr>
          <w:rFonts w:asciiTheme="minorEastAsia" w:hAnsiTheme="minorEastAsia" w:hint="eastAsia"/>
          <w:sz w:val="22"/>
        </w:rPr>
        <w:t>・場所：大阪府咲洲庁舎 ２階　咲洲ホール</w:t>
      </w:r>
    </w:p>
    <w:p w:rsidR="00771251" w:rsidRPr="00316663" w:rsidRDefault="00771251" w:rsidP="00D938B1">
      <w:pPr>
        <w:ind w:firstLineChars="322" w:firstLine="708"/>
        <w:rPr>
          <w:rFonts w:asciiTheme="minorEastAsia" w:hAnsiTheme="minorEastAsia"/>
          <w:sz w:val="22"/>
        </w:rPr>
      </w:pPr>
      <w:r w:rsidRPr="00316663">
        <w:rPr>
          <w:rFonts w:asciiTheme="minorEastAsia" w:hAnsiTheme="minorEastAsia" w:hint="eastAsia"/>
          <w:sz w:val="22"/>
        </w:rPr>
        <w:t>・意見発表者所属団体（発表順）</w:t>
      </w:r>
    </w:p>
    <w:p w:rsidR="00771251" w:rsidRPr="00316663" w:rsidRDefault="00771251" w:rsidP="00F85F30">
      <w:pPr>
        <w:ind w:firstLineChars="500" w:firstLine="1100"/>
        <w:rPr>
          <w:rFonts w:asciiTheme="minorEastAsia" w:hAnsiTheme="minorEastAsia"/>
          <w:sz w:val="22"/>
        </w:rPr>
      </w:pPr>
      <w:r w:rsidRPr="00316663">
        <w:rPr>
          <w:rFonts w:asciiTheme="minorEastAsia" w:hAnsiTheme="minorEastAsia" w:hint="eastAsia"/>
          <w:sz w:val="22"/>
        </w:rPr>
        <w:t>森漁業協同組合（兵庫県）</w:t>
      </w:r>
    </w:p>
    <w:p w:rsidR="00771251" w:rsidRPr="00316663" w:rsidRDefault="00860A2A" w:rsidP="00F85F30">
      <w:pPr>
        <w:ind w:firstLineChars="500" w:firstLine="1100"/>
        <w:rPr>
          <w:rFonts w:asciiTheme="minorEastAsia" w:hAnsiTheme="minorEastAsia"/>
          <w:sz w:val="22"/>
        </w:rPr>
      </w:pPr>
      <w:r w:rsidRPr="00316663">
        <w:rPr>
          <w:rFonts w:asciiTheme="minorEastAsia" w:hAnsiTheme="minorEastAsia" w:hint="eastAsia"/>
          <w:sz w:val="22"/>
        </w:rPr>
        <w:t>ＮＰＯ</w:t>
      </w:r>
      <w:r w:rsidR="00771251" w:rsidRPr="00316663">
        <w:rPr>
          <w:rFonts w:asciiTheme="minorEastAsia" w:hAnsiTheme="minorEastAsia" w:hint="eastAsia"/>
          <w:sz w:val="22"/>
        </w:rPr>
        <w:t>法人　プロジェクト保津川（京都府）</w:t>
      </w:r>
    </w:p>
    <w:p w:rsidR="00771251" w:rsidRPr="00316663" w:rsidRDefault="00771251" w:rsidP="00F85F30">
      <w:pPr>
        <w:ind w:firstLineChars="500" w:firstLine="1100"/>
        <w:rPr>
          <w:rFonts w:asciiTheme="minorEastAsia" w:hAnsiTheme="minorEastAsia"/>
          <w:sz w:val="22"/>
        </w:rPr>
      </w:pPr>
      <w:r w:rsidRPr="00316663">
        <w:rPr>
          <w:rFonts w:asciiTheme="minorEastAsia" w:hAnsiTheme="minorEastAsia" w:hint="eastAsia"/>
          <w:sz w:val="22"/>
        </w:rPr>
        <w:t>三井化学株式会社　大阪工場（大阪府）</w:t>
      </w:r>
    </w:p>
    <w:p w:rsidR="00771251" w:rsidRPr="00316663" w:rsidRDefault="00771251" w:rsidP="00F85F30">
      <w:pPr>
        <w:ind w:firstLineChars="500" w:firstLine="1100"/>
        <w:rPr>
          <w:rFonts w:asciiTheme="minorEastAsia" w:hAnsiTheme="minorEastAsia"/>
          <w:sz w:val="22"/>
        </w:rPr>
      </w:pPr>
      <w:r w:rsidRPr="00316663">
        <w:rPr>
          <w:rFonts w:asciiTheme="minorEastAsia" w:hAnsiTheme="minorEastAsia" w:hint="eastAsia"/>
          <w:sz w:val="22"/>
        </w:rPr>
        <w:t>大和川市民ネットワーク（奈良県）</w:t>
      </w:r>
    </w:p>
    <w:p w:rsidR="00771251" w:rsidRPr="00316663" w:rsidRDefault="00771251" w:rsidP="00F85F30">
      <w:pPr>
        <w:ind w:firstLineChars="500" w:firstLine="1100"/>
        <w:rPr>
          <w:rFonts w:asciiTheme="minorEastAsia" w:hAnsiTheme="minorEastAsia"/>
          <w:sz w:val="22"/>
        </w:rPr>
      </w:pPr>
      <w:r w:rsidRPr="00316663">
        <w:rPr>
          <w:rFonts w:asciiTheme="minorEastAsia" w:hAnsiTheme="minorEastAsia" w:hint="eastAsia"/>
          <w:sz w:val="22"/>
        </w:rPr>
        <w:t>須磨海岸を美しくする運動推進協議会（兵庫県）</w:t>
      </w:r>
    </w:p>
    <w:p w:rsidR="00771251" w:rsidRPr="00316663" w:rsidRDefault="00771251" w:rsidP="00F85F30">
      <w:pPr>
        <w:ind w:firstLineChars="500" w:firstLine="1100"/>
        <w:rPr>
          <w:rFonts w:asciiTheme="minorEastAsia" w:hAnsiTheme="minorEastAsia"/>
          <w:sz w:val="22"/>
        </w:rPr>
      </w:pPr>
      <w:r w:rsidRPr="00316663">
        <w:rPr>
          <w:rFonts w:asciiTheme="minorEastAsia" w:hAnsiTheme="minorEastAsia" w:hint="eastAsia"/>
          <w:sz w:val="22"/>
        </w:rPr>
        <w:t>大阪府漁業協同組合連合会（大阪府）</w:t>
      </w:r>
    </w:p>
    <w:p w:rsidR="00771251" w:rsidRPr="00316663" w:rsidRDefault="00771251" w:rsidP="00F85F30">
      <w:pPr>
        <w:ind w:firstLineChars="500" w:firstLine="1100"/>
        <w:rPr>
          <w:rFonts w:asciiTheme="minorEastAsia" w:hAnsiTheme="minorEastAsia"/>
          <w:sz w:val="22"/>
        </w:rPr>
      </w:pPr>
      <w:r w:rsidRPr="00316663">
        <w:rPr>
          <w:rFonts w:asciiTheme="minorEastAsia" w:hAnsiTheme="minorEastAsia" w:hint="eastAsia"/>
          <w:sz w:val="22"/>
        </w:rPr>
        <w:t>和歌山県漁業協同組合連合会（和歌山県）</w:t>
      </w:r>
    </w:p>
    <w:p w:rsidR="00771251" w:rsidRPr="00316663" w:rsidRDefault="00771251" w:rsidP="00F85F30">
      <w:pPr>
        <w:ind w:firstLineChars="500" w:firstLine="1100"/>
        <w:rPr>
          <w:rFonts w:asciiTheme="minorEastAsia" w:hAnsiTheme="minorEastAsia"/>
          <w:sz w:val="22"/>
        </w:rPr>
      </w:pPr>
      <w:r w:rsidRPr="00316663">
        <w:rPr>
          <w:rFonts w:asciiTheme="minorEastAsia" w:hAnsiTheme="minorEastAsia" w:hint="eastAsia"/>
          <w:sz w:val="22"/>
        </w:rPr>
        <w:t>株式会社　海遊館（大阪府）</w:t>
      </w:r>
    </w:p>
    <w:p w:rsidR="00771251" w:rsidRPr="00316663" w:rsidRDefault="00BF3C55" w:rsidP="00F85F30">
      <w:pPr>
        <w:ind w:firstLineChars="500" w:firstLine="1100"/>
        <w:rPr>
          <w:rFonts w:asciiTheme="minorEastAsia" w:hAnsiTheme="minorEastAsia"/>
          <w:sz w:val="22"/>
        </w:rPr>
      </w:pPr>
      <w:r w:rsidRPr="00316663">
        <w:rPr>
          <w:rFonts w:asciiTheme="minorEastAsia" w:hAnsiTheme="minorEastAsia" w:hint="eastAsia"/>
          <w:sz w:val="22"/>
        </w:rPr>
        <w:t>ＮＰＯ</w:t>
      </w:r>
      <w:r w:rsidR="00771251" w:rsidRPr="00316663">
        <w:rPr>
          <w:rFonts w:asciiTheme="minorEastAsia" w:hAnsiTheme="minorEastAsia" w:hint="eastAsia"/>
          <w:sz w:val="22"/>
        </w:rPr>
        <w:t>法人　釣り文化協会（大阪府）</w:t>
      </w:r>
    </w:p>
    <w:p w:rsidR="00D938B1" w:rsidRPr="00316663" w:rsidRDefault="00771251" w:rsidP="00D938B1">
      <w:pPr>
        <w:ind w:firstLineChars="500" w:firstLine="1100"/>
        <w:rPr>
          <w:rFonts w:asciiTheme="minorEastAsia" w:hAnsiTheme="minorEastAsia"/>
          <w:sz w:val="22"/>
        </w:rPr>
      </w:pPr>
      <w:r w:rsidRPr="00316663">
        <w:rPr>
          <w:rFonts w:asciiTheme="minorEastAsia" w:hAnsiTheme="minorEastAsia" w:hint="eastAsia"/>
          <w:kern w:val="0"/>
          <w:sz w:val="22"/>
        </w:rPr>
        <w:t>尼海の会（兵庫県）</w:t>
      </w:r>
    </w:p>
    <w:p w:rsidR="00D938B1" w:rsidRPr="00316663" w:rsidRDefault="00771251" w:rsidP="00D938B1">
      <w:pPr>
        <w:ind w:firstLineChars="322" w:firstLine="708"/>
        <w:rPr>
          <w:rFonts w:asciiTheme="minorEastAsia" w:hAnsiTheme="minorEastAsia"/>
          <w:sz w:val="22"/>
        </w:rPr>
      </w:pPr>
      <w:r w:rsidRPr="00316663">
        <w:rPr>
          <w:rFonts w:asciiTheme="minorEastAsia" w:hAnsiTheme="minorEastAsia" w:hint="eastAsia"/>
          <w:sz w:val="22"/>
        </w:rPr>
        <w:t>・司会進行：中西敬氏（徳島大学大学院・近畿大学非常勤講師</w:t>
      </w:r>
      <w:r w:rsidRPr="00316663">
        <w:rPr>
          <w:rFonts w:asciiTheme="minorEastAsia" w:hAnsiTheme="minorEastAsia"/>
          <w:sz w:val="22"/>
        </w:rPr>
        <w:t>）</w:t>
      </w:r>
    </w:p>
    <w:p w:rsidR="00771251" w:rsidRPr="00316663" w:rsidRDefault="00D938B1" w:rsidP="00D938B1">
      <w:pPr>
        <w:ind w:firstLineChars="322" w:firstLine="708"/>
        <w:rPr>
          <w:rFonts w:asciiTheme="minorEastAsia" w:hAnsiTheme="minorEastAsia"/>
          <w:sz w:val="22"/>
        </w:rPr>
      </w:pPr>
      <w:r w:rsidRPr="00316663">
        <w:rPr>
          <w:rFonts w:asciiTheme="minorEastAsia" w:hAnsiTheme="minorEastAsia" w:hint="eastAsia"/>
          <w:sz w:val="22"/>
        </w:rPr>
        <w:t xml:space="preserve">・主催等　  </w:t>
      </w:r>
      <w:r w:rsidR="00771251" w:rsidRPr="00316663">
        <w:rPr>
          <w:rFonts w:asciiTheme="minorEastAsia" w:hAnsiTheme="minorEastAsia" w:hint="eastAsia"/>
          <w:sz w:val="22"/>
        </w:rPr>
        <w:t>主催：京都府、大阪府、兵庫県、奈良県、和歌山県</w:t>
      </w:r>
    </w:p>
    <w:p w:rsidR="00D938B1" w:rsidRPr="00316663" w:rsidRDefault="00771251" w:rsidP="00D938B1">
      <w:pPr>
        <w:ind w:firstLineChars="900" w:firstLine="1980"/>
        <w:rPr>
          <w:rFonts w:asciiTheme="minorEastAsia" w:hAnsiTheme="minorEastAsia"/>
          <w:sz w:val="22"/>
        </w:rPr>
      </w:pPr>
      <w:r w:rsidRPr="00316663">
        <w:rPr>
          <w:rFonts w:asciiTheme="minorEastAsia" w:hAnsiTheme="minorEastAsia" w:hint="eastAsia"/>
          <w:sz w:val="22"/>
        </w:rPr>
        <w:t>共催：瀬戸内海環境保全知事・市長会議</w:t>
      </w:r>
    </w:p>
    <w:p w:rsidR="00771251" w:rsidRPr="00316663" w:rsidRDefault="00771251" w:rsidP="00D938B1">
      <w:pPr>
        <w:ind w:firstLineChars="322" w:firstLine="708"/>
        <w:rPr>
          <w:rFonts w:asciiTheme="minorEastAsia" w:hAnsiTheme="minorEastAsia"/>
          <w:sz w:val="22"/>
        </w:rPr>
      </w:pPr>
      <w:r w:rsidRPr="00316663">
        <w:rPr>
          <w:rFonts w:asciiTheme="minorEastAsia" w:hAnsiTheme="minorEastAsia" w:hint="eastAsia"/>
          <w:sz w:val="22"/>
        </w:rPr>
        <w:t>・参加者数：約100名</w:t>
      </w:r>
    </w:p>
    <w:p w:rsidR="00D938B1" w:rsidRPr="00316663" w:rsidRDefault="00D938B1" w:rsidP="00D938B1">
      <w:pPr>
        <w:ind w:firstLineChars="322" w:firstLine="708"/>
        <w:rPr>
          <w:rFonts w:asciiTheme="minorEastAsia" w:hAnsiTheme="minorEastAsia"/>
          <w:sz w:val="22"/>
        </w:rPr>
      </w:pPr>
    </w:p>
    <w:p w:rsidR="00771251" w:rsidRPr="00316663" w:rsidRDefault="006C0E08" w:rsidP="006C0E08">
      <w:pPr>
        <w:rPr>
          <w:rFonts w:asciiTheme="majorEastAsia" w:eastAsiaTheme="majorEastAsia" w:hAnsiTheme="majorEastAsia"/>
          <w:b/>
          <w:sz w:val="22"/>
        </w:rPr>
      </w:pPr>
      <w:r w:rsidRPr="00316663">
        <w:rPr>
          <w:rFonts w:asciiTheme="majorEastAsia" w:eastAsiaTheme="majorEastAsia" w:hAnsiTheme="majorEastAsia" w:hint="eastAsia"/>
          <w:b/>
          <w:sz w:val="22"/>
        </w:rPr>
        <w:t>（２）</w:t>
      </w:r>
      <w:r w:rsidR="00771251" w:rsidRPr="00316663">
        <w:rPr>
          <w:rFonts w:asciiTheme="majorEastAsia" w:eastAsiaTheme="majorEastAsia" w:hAnsiTheme="majorEastAsia" w:hint="eastAsia"/>
          <w:b/>
          <w:sz w:val="22"/>
        </w:rPr>
        <w:t>意見等の概要</w:t>
      </w:r>
    </w:p>
    <w:p w:rsidR="008C5EF1" w:rsidRPr="00316663" w:rsidRDefault="008C5EF1" w:rsidP="00D938B1">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（森漁業協同組合）</w:t>
      </w:r>
    </w:p>
    <w:p w:rsidR="008C5EF1" w:rsidRPr="00316663" w:rsidRDefault="008C5EF1" w:rsidP="008C5EF1">
      <w:pPr>
        <w:ind w:leftChars="100" w:left="430" w:hangingChars="100" w:hanging="220"/>
        <w:rPr>
          <w:rFonts w:asciiTheme="minorEastAsia" w:hAnsiTheme="minorEastAsia"/>
          <w:sz w:val="22"/>
        </w:rPr>
      </w:pPr>
      <w:r w:rsidRPr="00316663">
        <w:rPr>
          <w:rFonts w:asciiTheme="minorEastAsia" w:hAnsiTheme="minorEastAsia" w:hint="eastAsia"/>
          <w:sz w:val="22"/>
        </w:rPr>
        <w:t>・大阪湾全体の漁獲量は昭和50年代中頃から７割以上も減少している。ノリ養殖でも平成10年頃から栄養塩不足による色落ちが発生し、平成10年頃から被害が拡大している。年々大阪湾が枯れていくのは栄養塩不足が原因と考えている。</w:t>
      </w:r>
    </w:p>
    <w:p w:rsidR="008C5EF1" w:rsidRPr="00316663" w:rsidRDefault="008C5EF1" w:rsidP="008C5EF1">
      <w:pPr>
        <w:ind w:leftChars="100" w:left="430" w:hangingChars="100" w:hanging="220"/>
        <w:rPr>
          <w:rFonts w:asciiTheme="minorEastAsia" w:hAnsiTheme="minorEastAsia"/>
          <w:sz w:val="22"/>
        </w:rPr>
      </w:pPr>
      <w:r w:rsidRPr="00316663">
        <w:rPr>
          <w:rFonts w:asciiTheme="minorEastAsia" w:hAnsiTheme="minorEastAsia" w:hint="eastAsia"/>
          <w:sz w:val="22"/>
        </w:rPr>
        <w:t>・豊かな海づくりのため、漁業者が海底耕耘やため池のかいぼり等を行っている。また、下水道関係者が栄養塩補給を行うための管理運転を行っており、大阪湾関係府県においても府県計画への反映をお願いする。</w:t>
      </w:r>
    </w:p>
    <w:p w:rsidR="008C5EF1" w:rsidRPr="00316663" w:rsidRDefault="008C5EF1" w:rsidP="008C5EF1">
      <w:pPr>
        <w:ind w:leftChars="100" w:left="430" w:hangingChars="100" w:hanging="220"/>
        <w:rPr>
          <w:rFonts w:asciiTheme="minorEastAsia" w:hAnsiTheme="minorEastAsia"/>
          <w:sz w:val="22"/>
        </w:rPr>
      </w:pPr>
      <w:r w:rsidRPr="00316663">
        <w:rPr>
          <w:rFonts w:asciiTheme="minorEastAsia" w:hAnsiTheme="minorEastAsia" w:hint="eastAsia"/>
          <w:sz w:val="22"/>
        </w:rPr>
        <w:t>・湾奥部以外では水質規制が効きすぎていると感じている。湾奥部の水質が改善しない原因はアイランド方式の埋立により海水が停滞し、栄養塩が沖合に移動しにくいためだと思う。埋立間水路の海水交換を促進し、湾全体の流れを回復させるような手立てをお願いしたい。</w:t>
      </w:r>
    </w:p>
    <w:p w:rsidR="008C5EF1" w:rsidRPr="00316663" w:rsidRDefault="008C5EF1" w:rsidP="008C5EF1">
      <w:pPr>
        <w:ind w:leftChars="100" w:left="430" w:hangingChars="100" w:hanging="220"/>
        <w:rPr>
          <w:rFonts w:asciiTheme="minorEastAsia" w:hAnsiTheme="minorEastAsia"/>
          <w:sz w:val="22"/>
        </w:rPr>
      </w:pPr>
      <w:r w:rsidRPr="00316663">
        <w:rPr>
          <w:rFonts w:asciiTheme="minorEastAsia" w:hAnsiTheme="minorEastAsia" w:hint="eastAsia"/>
          <w:sz w:val="22"/>
        </w:rPr>
        <w:t>・河川でのダムや堰の整備により里海への砂の供給が減り、二枚貝や底魚が育たない。藻場・干潟・砂浜の再生について、府県計画に盛り込むようお願いする。</w:t>
      </w:r>
    </w:p>
    <w:p w:rsidR="008C5EF1" w:rsidRPr="00316663" w:rsidRDefault="008C5EF1" w:rsidP="008C5EF1">
      <w:pPr>
        <w:ind w:leftChars="100" w:left="430" w:hangingChars="100" w:hanging="220"/>
        <w:rPr>
          <w:rFonts w:asciiTheme="minorEastAsia" w:hAnsiTheme="minorEastAsia"/>
          <w:sz w:val="22"/>
        </w:rPr>
      </w:pPr>
      <w:r w:rsidRPr="00316663">
        <w:rPr>
          <w:rFonts w:asciiTheme="minorEastAsia" w:hAnsiTheme="minorEastAsia" w:hint="eastAsia"/>
          <w:sz w:val="22"/>
        </w:rPr>
        <w:t>・台風や大きな地震が起きた年や翌年にはノリの生産高が上がっている。これは、陸水の供給や海の攪拌により栄養塩が供給されたためではないかと思っている。栄養塩補給をお願いする。</w:t>
      </w:r>
    </w:p>
    <w:p w:rsidR="008C5EF1" w:rsidRPr="00316663" w:rsidRDefault="008C5EF1" w:rsidP="008C5EF1">
      <w:pPr>
        <w:spacing w:line="240" w:lineRule="exact"/>
        <w:rPr>
          <w:rFonts w:asciiTheme="minorEastAsia" w:hAnsiTheme="minorEastAsia"/>
          <w:sz w:val="22"/>
        </w:rPr>
      </w:pPr>
    </w:p>
    <w:p w:rsidR="008C5EF1" w:rsidRPr="00316663" w:rsidRDefault="008C5EF1" w:rsidP="00D938B1">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w:t>
      </w:r>
      <w:r w:rsidR="00860A2A" w:rsidRPr="00316663">
        <w:rPr>
          <w:rFonts w:asciiTheme="majorEastAsia" w:eastAsiaTheme="majorEastAsia" w:hAnsiTheme="majorEastAsia" w:hint="eastAsia"/>
          <w:b/>
          <w:sz w:val="22"/>
        </w:rPr>
        <w:t>ＮＰＯ</w:t>
      </w:r>
      <w:r w:rsidRPr="00316663">
        <w:rPr>
          <w:rFonts w:asciiTheme="majorEastAsia" w:eastAsiaTheme="majorEastAsia" w:hAnsiTheme="majorEastAsia" w:hint="eastAsia"/>
          <w:b/>
          <w:sz w:val="22"/>
        </w:rPr>
        <w:t>法人　プロジェクト保津川）</w:t>
      </w:r>
    </w:p>
    <w:p w:rsidR="008C5EF1" w:rsidRPr="00316663" w:rsidRDefault="008C5EF1" w:rsidP="008C5EF1">
      <w:pPr>
        <w:ind w:left="440" w:hangingChars="200" w:hanging="440"/>
        <w:rPr>
          <w:rFonts w:asciiTheme="minorEastAsia" w:hAnsiTheme="minorEastAsia"/>
          <w:sz w:val="22"/>
        </w:rPr>
      </w:pPr>
      <w:r w:rsidRPr="00316663">
        <w:rPr>
          <w:rFonts w:asciiTheme="minorEastAsia" w:hAnsiTheme="minorEastAsia" w:hint="eastAsia"/>
          <w:sz w:val="22"/>
        </w:rPr>
        <w:t xml:space="preserve">　・保津川（桂川）において、近年、水質やごみの問題が深刻化している。対策を進めるため、</w:t>
      </w:r>
      <w:r w:rsidR="00860A2A" w:rsidRPr="00316663">
        <w:rPr>
          <w:rFonts w:asciiTheme="minorEastAsia" w:hAnsiTheme="minorEastAsia" w:hint="eastAsia"/>
          <w:sz w:val="22"/>
        </w:rPr>
        <w:t>ＮＰＯ</w:t>
      </w:r>
      <w:r w:rsidRPr="00316663">
        <w:rPr>
          <w:rFonts w:asciiTheme="minorEastAsia" w:hAnsiTheme="minorEastAsia" w:hint="eastAsia"/>
          <w:sz w:val="22"/>
        </w:rPr>
        <w:t>を立ち上げた。</w:t>
      </w:r>
    </w:p>
    <w:p w:rsidR="008C5EF1" w:rsidRPr="00316663" w:rsidRDefault="008C5EF1" w:rsidP="008C5EF1">
      <w:pPr>
        <w:ind w:leftChars="100" w:left="430" w:hangingChars="100" w:hanging="220"/>
        <w:rPr>
          <w:rFonts w:asciiTheme="minorEastAsia" w:hAnsiTheme="minorEastAsia"/>
          <w:sz w:val="22"/>
        </w:rPr>
      </w:pPr>
      <w:r w:rsidRPr="00316663">
        <w:rPr>
          <w:rFonts w:asciiTheme="minorEastAsia" w:hAnsiTheme="minorEastAsia" w:hint="eastAsia"/>
          <w:sz w:val="22"/>
        </w:rPr>
        <w:t>・2012年には、内陸部では初開催となる、第10回海ごみサミットを亀岡で開催した。</w:t>
      </w:r>
    </w:p>
    <w:p w:rsidR="008C5EF1" w:rsidRPr="00316663" w:rsidRDefault="008C5EF1" w:rsidP="008C5EF1">
      <w:pPr>
        <w:ind w:leftChars="100" w:left="430" w:hangingChars="100" w:hanging="220"/>
        <w:rPr>
          <w:rFonts w:asciiTheme="minorEastAsia" w:hAnsiTheme="minorEastAsia"/>
          <w:sz w:val="22"/>
        </w:rPr>
      </w:pPr>
      <w:r w:rsidRPr="00316663">
        <w:rPr>
          <w:rFonts w:asciiTheme="minorEastAsia" w:hAnsiTheme="minorEastAsia" w:hint="eastAsia"/>
          <w:sz w:val="22"/>
        </w:rPr>
        <w:t>・亀岡で発生した川のごみがどれくらいで海に流れ着くか調査したところ、増水時には１日で大阪湾に達することがわかった。</w:t>
      </w:r>
    </w:p>
    <w:p w:rsidR="008C5EF1" w:rsidRPr="00316663" w:rsidRDefault="008C5EF1" w:rsidP="008C5EF1">
      <w:pPr>
        <w:ind w:leftChars="100" w:left="430" w:hangingChars="100" w:hanging="220"/>
        <w:rPr>
          <w:rFonts w:asciiTheme="minorEastAsia" w:hAnsiTheme="minorEastAsia"/>
          <w:sz w:val="22"/>
        </w:rPr>
      </w:pPr>
      <w:r w:rsidRPr="00316663">
        <w:rPr>
          <w:rFonts w:asciiTheme="minorEastAsia" w:hAnsiTheme="minorEastAsia" w:hint="eastAsia"/>
          <w:sz w:val="22"/>
        </w:rPr>
        <w:t>・2013年から、地域の方や事業者、学校関係者などと共に「川と海つながり共創プロジェクト」として、川や海のごみを減らす取組</w:t>
      </w:r>
      <w:r w:rsidR="00860A2A" w:rsidRPr="00316663">
        <w:rPr>
          <w:rFonts w:asciiTheme="minorEastAsia" w:hAnsiTheme="minorEastAsia" w:hint="eastAsia"/>
          <w:sz w:val="22"/>
        </w:rPr>
        <w:t>み</w:t>
      </w:r>
      <w:r w:rsidRPr="00316663">
        <w:rPr>
          <w:rFonts w:asciiTheme="minorEastAsia" w:hAnsiTheme="minorEastAsia" w:hint="eastAsia"/>
          <w:sz w:val="22"/>
        </w:rPr>
        <w:t>をスタートさせた。環境教育・啓発事業が重要と考えており、親子ペアで河川や海岸における漂着ごみの実態調査を行う「こども海ごみ探偵団事業」などを実施している。</w:t>
      </w:r>
    </w:p>
    <w:p w:rsidR="008C5EF1" w:rsidRPr="00316663" w:rsidRDefault="008C5EF1" w:rsidP="008C5EF1">
      <w:pPr>
        <w:ind w:leftChars="100" w:left="430" w:hangingChars="100" w:hanging="220"/>
        <w:rPr>
          <w:rFonts w:asciiTheme="minorEastAsia" w:hAnsiTheme="minorEastAsia"/>
          <w:sz w:val="22"/>
        </w:rPr>
      </w:pPr>
      <w:r w:rsidRPr="00316663">
        <w:rPr>
          <w:rFonts w:asciiTheme="minorEastAsia" w:hAnsiTheme="minorEastAsia" w:hint="eastAsia"/>
          <w:sz w:val="22"/>
        </w:rPr>
        <w:t>・内陸部からの漂着ごみの発生抑制や、それを通じて海と川のつながりについて地域と一緒になって考える取組みを進めているところであり、「熱心だけれども、バラバラ」だった地域の取組みが、「海ごみ」という共通のキーワードで、地域全体の取組みに発展しつつある。</w:t>
      </w:r>
    </w:p>
    <w:p w:rsidR="008C5EF1" w:rsidRPr="00316663" w:rsidRDefault="008C5EF1" w:rsidP="008C5EF1">
      <w:pPr>
        <w:ind w:leftChars="100" w:left="430" w:hangingChars="100" w:hanging="220"/>
        <w:rPr>
          <w:rFonts w:asciiTheme="minorEastAsia" w:hAnsiTheme="minorEastAsia"/>
          <w:sz w:val="22"/>
        </w:rPr>
      </w:pPr>
      <w:r w:rsidRPr="00316663">
        <w:rPr>
          <w:rFonts w:asciiTheme="minorEastAsia" w:hAnsiTheme="minorEastAsia"/>
          <w:sz w:val="22"/>
        </w:rPr>
        <w:t>・桂川や鴨川では大阪湾からの</w:t>
      </w:r>
      <w:r w:rsidRPr="00316663">
        <w:rPr>
          <w:rFonts w:asciiTheme="minorEastAsia" w:hAnsiTheme="minorEastAsia" w:hint="eastAsia"/>
          <w:sz w:val="22"/>
        </w:rPr>
        <w:t>アユ</w:t>
      </w:r>
      <w:r w:rsidRPr="00316663">
        <w:rPr>
          <w:rFonts w:asciiTheme="minorEastAsia" w:hAnsiTheme="minorEastAsia"/>
          <w:sz w:val="22"/>
        </w:rPr>
        <w:t>の</w:t>
      </w:r>
      <w:r w:rsidRPr="00316663">
        <w:rPr>
          <w:rFonts w:asciiTheme="minorEastAsia" w:hAnsiTheme="minorEastAsia" w:hint="eastAsia"/>
          <w:sz w:val="22"/>
        </w:rPr>
        <w:t>遡上の</w:t>
      </w:r>
      <w:r w:rsidRPr="00316663">
        <w:rPr>
          <w:rFonts w:asciiTheme="minorEastAsia" w:hAnsiTheme="minorEastAsia"/>
          <w:sz w:val="22"/>
        </w:rPr>
        <w:t>復活に向けた取組みも始まっている。そのためには沿岸域や上流域も含めた流域全体での連携が必要であり、大阪湾再生の方向性</w:t>
      </w:r>
      <w:r w:rsidRPr="00316663">
        <w:rPr>
          <w:rFonts w:asciiTheme="minorEastAsia" w:hAnsiTheme="minorEastAsia" w:hint="eastAsia"/>
          <w:sz w:val="22"/>
        </w:rPr>
        <w:t>に</w:t>
      </w:r>
      <w:r w:rsidRPr="00316663">
        <w:rPr>
          <w:rFonts w:asciiTheme="minorEastAsia" w:hAnsiTheme="minorEastAsia"/>
          <w:sz w:val="22"/>
        </w:rPr>
        <w:t>加えて</w:t>
      </w:r>
      <w:r w:rsidRPr="00316663">
        <w:rPr>
          <w:rFonts w:asciiTheme="minorEastAsia" w:hAnsiTheme="minorEastAsia" w:hint="eastAsia"/>
          <w:sz w:val="22"/>
        </w:rPr>
        <w:t>ほしい</w:t>
      </w:r>
      <w:r w:rsidRPr="00316663">
        <w:rPr>
          <w:rFonts w:asciiTheme="minorEastAsia" w:hAnsiTheme="minorEastAsia"/>
          <w:sz w:val="22"/>
        </w:rPr>
        <w:t>。</w:t>
      </w:r>
    </w:p>
    <w:p w:rsidR="008C5EF1" w:rsidRPr="00316663" w:rsidRDefault="008C5EF1" w:rsidP="008C5EF1">
      <w:pPr>
        <w:rPr>
          <w:rFonts w:asciiTheme="minorEastAsia" w:hAnsiTheme="minorEastAsia"/>
          <w:sz w:val="22"/>
        </w:rPr>
      </w:pPr>
    </w:p>
    <w:p w:rsidR="008C5EF1" w:rsidRPr="00316663" w:rsidRDefault="008C5EF1" w:rsidP="00D938B1">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（三井化学株式会社　大阪工場）</w:t>
      </w:r>
    </w:p>
    <w:p w:rsidR="008C5EF1" w:rsidRPr="00316663" w:rsidRDefault="008C5EF1" w:rsidP="008C5EF1">
      <w:pPr>
        <w:ind w:left="440" w:hangingChars="200" w:hanging="440"/>
        <w:rPr>
          <w:rFonts w:asciiTheme="minorEastAsia" w:hAnsiTheme="minorEastAsia"/>
          <w:sz w:val="22"/>
        </w:rPr>
      </w:pPr>
      <w:r w:rsidRPr="00316663">
        <w:rPr>
          <w:rFonts w:asciiTheme="minorEastAsia" w:hAnsiTheme="minorEastAsia" w:hint="eastAsia"/>
          <w:sz w:val="22"/>
        </w:rPr>
        <w:t xml:space="preserve">　・大阪工場は昭和39年に操業を開始した。アンモニア工場があるので、排水中の窒素処理が課題となってきた。</w:t>
      </w:r>
    </w:p>
    <w:p w:rsidR="008C5EF1" w:rsidRPr="00316663" w:rsidRDefault="008C5EF1" w:rsidP="008C5EF1">
      <w:pPr>
        <w:ind w:left="330" w:hangingChars="150" w:hanging="330"/>
        <w:rPr>
          <w:rFonts w:asciiTheme="minorEastAsia" w:hAnsiTheme="minorEastAsia"/>
          <w:sz w:val="22"/>
        </w:rPr>
      </w:pPr>
      <w:r w:rsidRPr="00316663">
        <w:rPr>
          <w:rFonts w:asciiTheme="minorEastAsia" w:hAnsiTheme="minorEastAsia" w:hint="eastAsia"/>
          <w:sz w:val="22"/>
        </w:rPr>
        <w:t xml:space="preserve">　・三井化学グループが貢献すべき社会課題の一つに「環境と調和した共生社会の実現」を位置づけ、水質保全の取組みも進めてきたところであり、第５次から第７次総量規制にかけて約6,500kg</w:t>
      </w:r>
      <w:r w:rsidR="00860A2A" w:rsidRPr="00316663">
        <w:rPr>
          <w:rFonts w:asciiTheme="minorEastAsia" w:hAnsiTheme="minorEastAsia" w:hint="eastAsia"/>
          <w:sz w:val="22"/>
        </w:rPr>
        <w:t>/</w:t>
      </w:r>
      <w:r w:rsidRPr="00316663">
        <w:rPr>
          <w:rFonts w:asciiTheme="minorEastAsia" w:hAnsiTheme="minorEastAsia" w:hint="eastAsia"/>
          <w:sz w:val="22"/>
        </w:rPr>
        <w:t>日の窒素を削減した。第７次総量規制に対応するため、次世代窒素処理技術であるアナモックス窒素処理設備を導入し、順調に稼動している。国内で稼働しているアナモックス処理設備は当社だけである。</w:t>
      </w:r>
    </w:p>
    <w:p w:rsidR="008C5EF1" w:rsidRPr="00316663" w:rsidRDefault="008C5EF1" w:rsidP="008C5EF1">
      <w:pPr>
        <w:ind w:left="330" w:hangingChars="150" w:hanging="330"/>
        <w:rPr>
          <w:rFonts w:asciiTheme="minorEastAsia" w:hAnsiTheme="minorEastAsia"/>
          <w:sz w:val="22"/>
        </w:rPr>
      </w:pPr>
      <w:r w:rsidRPr="00316663">
        <w:rPr>
          <w:rFonts w:asciiTheme="minorEastAsia" w:hAnsiTheme="minorEastAsia" w:hint="eastAsia"/>
          <w:sz w:val="22"/>
        </w:rPr>
        <w:t xml:space="preserve">　・国内におけるアンモニア・尿素事業は、グローバル化に伴い厳しい状況にあるが、引き続き、社会と環境の調和を図るべく、水質環境保全に努めていきたい。</w:t>
      </w:r>
    </w:p>
    <w:p w:rsidR="008C5EF1" w:rsidRPr="00316663" w:rsidRDefault="008C5EF1" w:rsidP="008C5EF1">
      <w:pPr>
        <w:ind w:left="330" w:hangingChars="150" w:hanging="330"/>
        <w:rPr>
          <w:rFonts w:asciiTheme="minorEastAsia" w:hAnsiTheme="minorEastAsia"/>
          <w:sz w:val="22"/>
        </w:rPr>
      </w:pPr>
      <w:r w:rsidRPr="00316663">
        <w:rPr>
          <w:rFonts w:asciiTheme="minorEastAsia" w:hAnsiTheme="minorEastAsia" w:hint="eastAsia"/>
          <w:sz w:val="22"/>
        </w:rPr>
        <w:t xml:space="preserve">　・今後も、大阪湾における窒素・りん等の水質規制の強化について総合的見地から判断をお願いしたい。</w:t>
      </w:r>
    </w:p>
    <w:p w:rsidR="008C5EF1" w:rsidRPr="00316663" w:rsidRDefault="008C5EF1" w:rsidP="008C5EF1">
      <w:pPr>
        <w:ind w:left="330" w:hangingChars="150" w:hanging="330"/>
        <w:rPr>
          <w:rFonts w:asciiTheme="minorEastAsia" w:hAnsiTheme="minorEastAsia"/>
          <w:sz w:val="22"/>
        </w:rPr>
      </w:pPr>
      <w:r w:rsidRPr="00316663">
        <w:rPr>
          <w:rFonts w:asciiTheme="minorEastAsia" w:hAnsiTheme="minorEastAsia" w:hint="eastAsia"/>
          <w:sz w:val="22"/>
        </w:rPr>
        <w:t xml:space="preserve">　・地元の子供を対象にしたスポーツ大会・化学実験教室の開催や、近隣各社等と連携して「大阪湾クリーン作戦」として桟橋周辺を清掃するなど、様々な地域貢献活動を行っている。</w:t>
      </w:r>
    </w:p>
    <w:p w:rsidR="00D94289" w:rsidRPr="00316663" w:rsidRDefault="00D94289" w:rsidP="008C5EF1">
      <w:pPr>
        <w:rPr>
          <w:rFonts w:asciiTheme="majorEastAsia" w:eastAsiaTheme="majorEastAsia" w:hAnsiTheme="majorEastAsia"/>
          <w:b/>
          <w:sz w:val="22"/>
        </w:rPr>
      </w:pPr>
    </w:p>
    <w:p w:rsidR="008C5EF1" w:rsidRPr="00316663" w:rsidRDefault="008C5EF1" w:rsidP="00D938B1">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（大和川市民ネットワーク）</w:t>
      </w:r>
    </w:p>
    <w:p w:rsidR="008C5EF1" w:rsidRPr="00316663" w:rsidRDefault="008C5EF1" w:rsidP="008C5EF1">
      <w:pPr>
        <w:ind w:left="440" w:hangingChars="200" w:hanging="440"/>
        <w:rPr>
          <w:rFonts w:asciiTheme="minorEastAsia" w:hAnsiTheme="minorEastAsia"/>
          <w:sz w:val="22"/>
        </w:rPr>
      </w:pPr>
      <w:r w:rsidRPr="00316663">
        <w:rPr>
          <w:rFonts w:asciiTheme="minorEastAsia" w:hAnsiTheme="minorEastAsia" w:hint="eastAsia"/>
          <w:sz w:val="22"/>
        </w:rPr>
        <w:t xml:space="preserve">　・大和川水系では60年前には多くの人が泳いだり、魚を捕ったりしていたが、高度経済成長の時代から水質が悪化し、全国ワースト１や２等が続いた。下水道整備等により水質の改善が進み、ここ数年はＢＯＤも５mg/L以下になり、アユも復活してきた。富田林高校科学部では、支川の石川にもアユを遡上させるために取</w:t>
      </w:r>
      <w:r w:rsidR="005C15F6" w:rsidRPr="00316663">
        <w:rPr>
          <w:rFonts w:asciiTheme="minorEastAsia" w:hAnsiTheme="minorEastAsia" w:hint="eastAsia"/>
          <w:sz w:val="22"/>
        </w:rPr>
        <w:t>り</w:t>
      </w:r>
      <w:r w:rsidRPr="00316663">
        <w:rPr>
          <w:rFonts w:asciiTheme="minorEastAsia" w:hAnsiTheme="minorEastAsia" w:hint="eastAsia"/>
          <w:sz w:val="22"/>
        </w:rPr>
        <w:t>組んでいる。</w:t>
      </w:r>
    </w:p>
    <w:p w:rsidR="008C5EF1" w:rsidRPr="00316663" w:rsidRDefault="008C5EF1" w:rsidP="008C5EF1">
      <w:pPr>
        <w:ind w:left="440" w:hangingChars="200" w:hanging="440"/>
        <w:rPr>
          <w:rFonts w:asciiTheme="minorEastAsia" w:hAnsiTheme="minorEastAsia"/>
          <w:sz w:val="22"/>
        </w:rPr>
      </w:pPr>
      <w:r w:rsidRPr="00316663">
        <w:rPr>
          <w:rFonts w:asciiTheme="minorEastAsia" w:hAnsiTheme="minorEastAsia" w:hint="eastAsia"/>
          <w:sz w:val="22"/>
        </w:rPr>
        <w:t xml:space="preserve">　・途絶えていた住吉大社の神輿のお渡りが、大和川付け替え300周年の2004年に復活した。</w:t>
      </w:r>
    </w:p>
    <w:p w:rsidR="008C5EF1" w:rsidRPr="00316663" w:rsidRDefault="008C5EF1" w:rsidP="008C5EF1">
      <w:pPr>
        <w:ind w:left="440" w:hangingChars="200" w:hanging="440"/>
        <w:rPr>
          <w:rFonts w:asciiTheme="minorEastAsia" w:hAnsiTheme="minorEastAsia"/>
          <w:sz w:val="22"/>
        </w:rPr>
      </w:pPr>
      <w:r w:rsidRPr="00316663">
        <w:rPr>
          <w:rFonts w:asciiTheme="minorEastAsia" w:hAnsiTheme="minorEastAsia" w:hint="eastAsia"/>
          <w:sz w:val="22"/>
        </w:rPr>
        <w:t xml:space="preserve">　・大和川流域で環境問題に取り組んでいる各団体や個人が交流・協力する場として、2008年に「大和川市民ネットワーク」が発足し、小学生の副読本「わたしたちの大和川」の改定に向けた取組</w:t>
      </w:r>
      <w:r w:rsidR="005C15F6" w:rsidRPr="00316663">
        <w:rPr>
          <w:rFonts w:asciiTheme="minorEastAsia" w:hAnsiTheme="minorEastAsia" w:hint="eastAsia"/>
          <w:sz w:val="22"/>
        </w:rPr>
        <w:t>み</w:t>
      </w:r>
      <w:r w:rsidRPr="00316663">
        <w:rPr>
          <w:rFonts w:asciiTheme="minorEastAsia" w:hAnsiTheme="minorEastAsia" w:hint="eastAsia"/>
          <w:sz w:val="22"/>
        </w:rPr>
        <w:t>や、下流の堺での生物観察会、美しかった大和川を故郷の誇りとしていた与謝野晶子の歌碑を浅香付近に設置するなど、様々な活動を行っている。</w:t>
      </w:r>
    </w:p>
    <w:p w:rsidR="008C5EF1" w:rsidRPr="00316663" w:rsidRDefault="008C5EF1" w:rsidP="008C5EF1">
      <w:pPr>
        <w:ind w:left="440" w:hangingChars="200" w:hanging="440"/>
        <w:rPr>
          <w:rFonts w:asciiTheme="minorEastAsia" w:hAnsiTheme="minorEastAsia"/>
          <w:sz w:val="22"/>
        </w:rPr>
      </w:pPr>
      <w:r w:rsidRPr="00316663">
        <w:rPr>
          <w:rFonts w:asciiTheme="minorEastAsia" w:hAnsiTheme="minorEastAsia" w:hint="eastAsia"/>
          <w:sz w:val="22"/>
        </w:rPr>
        <w:t xml:space="preserve">　・大和川の水質が良くなり、昔のように多種多様な生物が生息するためには、上流域の奈良県の森林の保全が必要と考えており、ひいては、大阪湾の水質や環境の保全につながるものと考えている。</w:t>
      </w:r>
    </w:p>
    <w:p w:rsidR="008C5EF1" w:rsidRPr="00316663" w:rsidRDefault="008C5EF1" w:rsidP="008C5EF1">
      <w:pPr>
        <w:spacing w:line="240" w:lineRule="exact"/>
        <w:rPr>
          <w:rFonts w:asciiTheme="majorEastAsia" w:eastAsiaTheme="majorEastAsia" w:hAnsiTheme="majorEastAsia"/>
          <w:b/>
          <w:sz w:val="22"/>
        </w:rPr>
      </w:pPr>
    </w:p>
    <w:p w:rsidR="008C5EF1" w:rsidRPr="00316663" w:rsidRDefault="008C5EF1" w:rsidP="006B7681">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（須磨海岸を美しくする運動推進協議会）</w:t>
      </w:r>
    </w:p>
    <w:p w:rsidR="008C5EF1" w:rsidRPr="00316663" w:rsidRDefault="008C5EF1" w:rsidP="008C5EF1">
      <w:pPr>
        <w:ind w:leftChars="100" w:left="430" w:hangingChars="100" w:hanging="220"/>
        <w:rPr>
          <w:rFonts w:asciiTheme="minorEastAsia" w:hAnsiTheme="minorEastAsia"/>
          <w:sz w:val="22"/>
        </w:rPr>
      </w:pPr>
      <w:r w:rsidRPr="00316663">
        <w:rPr>
          <w:rFonts w:asciiTheme="minorEastAsia" w:hAnsiTheme="minorEastAsia" w:hint="eastAsia"/>
          <w:sz w:val="22"/>
        </w:rPr>
        <w:t>・須磨海岸は日本の白砂青松100選や日本の渚100選にも選ばれており、古くから美しい海岸として親しまれてきた神戸のシンボルである。</w:t>
      </w:r>
    </w:p>
    <w:p w:rsidR="008C5EF1" w:rsidRPr="00316663" w:rsidRDefault="008C5EF1" w:rsidP="008C5EF1">
      <w:pPr>
        <w:tabs>
          <w:tab w:val="center" w:pos="4819"/>
        </w:tabs>
        <w:ind w:left="440" w:hangingChars="200" w:hanging="440"/>
        <w:rPr>
          <w:rFonts w:asciiTheme="minorEastAsia" w:hAnsiTheme="minorEastAsia"/>
          <w:sz w:val="22"/>
        </w:rPr>
      </w:pPr>
      <w:r w:rsidRPr="00316663">
        <w:rPr>
          <w:rFonts w:asciiTheme="minorEastAsia" w:hAnsiTheme="minorEastAsia" w:hint="eastAsia"/>
          <w:sz w:val="22"/>
        </w:rPr>
        <w:t xml:space="preserve">　・</w:t>
      </w:r>
      <w:r w:rsidRPr="00316663">
        <w:rPr>
          <w:rFonts w:asciiTheme="minorEastAsia" w:hAnsiTheme="minorEastAsia"/>
          <w:sz w:val="22"/>
        </w:rPr>
        <w:tab/>
      </w:r>
      <w:r w:rsidRPr="00316663">
        <w:rPr>
          <w:rFonts w:asciiTheme="minorEastAsia" w:hAnsiTheme="minorEastAsia" w:hint="eastAsia"/>
          <w:sz w:val="22"/>
        </w:rPr>
        <w:t>阪神間の唯一の自然海岸を活かした海水浴場で、今年も72万人もの来場がある一方で、様々な問題を抱えている。最も困っているのがごみの問題である。海水浴客は、以前は海の家で食事をしていたが、今は飲食物を持ち込む人も多く、ごみの放置が目立つ。</w:t>
      </w:r>
    </w:p>
    <w:p w:rsidR="008C5EF1" w:rsidRPr="00316663" w:rsidRDefault="008C5EF1" w:rsidP="008C5EF1">
      <w:pPr>
        <w:tabs>
          <w:tab w:val="center" w:pos="4819"/>
        </w:tabs>
        <w:ind w:left="440" w:hangingChars="200" w:hanging="440"/>
        <w:rPr>
          <w:rFonts w:asciiTheme="minorEastAsia" w:hAnsiTheme="minorEastAsia"/>
          <w:sz w:val="22"/>
        </w:rPr>
      </w:pPr>
      <w:r w:rsidRPr="00316663">
        <w:rPr>
          <w:rFonts w:asciiTheme="minorEastAsia" w:hAnsiTheme="minorEastAsia" w:hint="eastAsia"/>
          <w:sz w:val="22"/>
        </w:rPr>
        <w:t xml:space="preserve">　・1973年に区内の自治会連合会や連合婦人会等により、協議会を立ち上げ、今年で43年目を迎え、平成27年春に緑綬褒章を受章した。</w:t>
      </w:r>
    </w:p>
    <w:p w:rsidR="008C5EF1" w:rsidRPr="00316663" w:rsidRDefault="008C5EF1" w:rsidP="008C5EF1">
      <w:pPr>
        <w:tabs>
          <w:tab w:val="center" w:pos="4819"/>
        </w:tabs>
        <w:ind w:left="440" w:hangingChars="200" w:hanging="440"/>
        <w:rPr>
          <w:rFonts w:asciiTheme="minorEastAsia" w:hAnsiTheme="minorEastAsia"/>
          <w:sz w:val="22"/>
        </w:rPr>
      </w:pPr>
      <w:r w:rsidRPr="00316663">
        <w:rPr>
          <w:rFonts w:asciiTheme="minorEastAsia" w:hAnsiTheme="minorEastAsia" w:hint="eastAsia"/>
          <w:sz w:val="22"/>
        </w:rPr>
        <w:t xml:space="preserve">　・協議会では、海水浴期間前後に年２回のクリーン作戦と、ゴミの持ち帰りを促すキャンペーンを実施している。１回目のクリーン作戦は海水浴シーズン前に開催し、企業が力を入れていただいていることもあり、</w:t>
      </w:r>
      <w:r w:rsidR="001B6303" w:rsidRPr="00316663">
        <w:rPr>
          <w:rFonts w:asciiTheme="minorEastAsia" w:hAnsiTheme="minorEastAsia" w:hint="eastAsia"/>
          <w:sz w:val="22"/>
        </w:rPr>
        <w:t>6,000</w:t>
      </w:r>
      <w:r w:rsidRPr="00316663">
        <w:rPr>
          <w:rFonts w:asciiTheme="minorEastAsia" w:hAnsiTheme="minorEastAsia" w:hint="eastAsia"/>
          <w:sz w:val="22"/>
        </w:rPr>
        <w:t>人以上が参加している。親子連れでの参加が多く、家族間のコミュニケーションの機会になっていると考えている。</w:t>
      </w:r>
    </w:p>
    <w:p w:rsidR="008C5EF1" w:rsidRPr="00316663" w:rsidRDefault="008C5EF1" w:rsidP="008C5EF1">
      <w:pPr>
        <w:tabs>
          <w:tab w:val="center" w:pos="4819"/>
        </w:tabs>
        <w:ind w:left="440" w:hangingChars="200" w:hanging="440"/>
        <w:rPr>
          <w:rFonts w:asciiTheme="minorEastAsia" w:hAnsiTheme="minorEastAsia"/>
          <w:sz w:val="22"/>
        </w:rPr>
      </w:pPr>
      <w:r w:rsidRPr="00316663">
        <w:rPr>
          <w:rFonts w:asciiTheme="minorEastAsia" w:hAnsiTheme="minorEastAsia" w:hint="eastAsia"/>
          <w:sz w:val="22"/>
        </w:rPr>
        <w:t xml:space="preserve">　・今後に向けては、</w:t>
      </w:r>
      <w:r w:rsidRPr="00316663">
        <w:rPr>
          <w:rFonts w:hint="eastAsia"/>
          <w:sz w:val="22"/>
        </w:rPr>
        <w:t>クリーン作戦を子どもから高齢者まで広い世代の人が集い環境美化を通して交流する場へと発展させていくこと</w:t>
      </w:r>
      <w:r w:rsidRPr="00316663">
        <w:rPr>
          <w:rFonts w:asciiTheme="minorEastAsia" w:hAnsiTheme="minorEastAsia" w:hint="eastAsia"/>
          <w:sz w:val="22"/>
        </w:rPr>
        <w:t>が最も重要と考えている。</w:t>
      </w:r>
    </w:p>
    <w:p w:rsidR="008C5EF1" w:rsidRPr="00316663" w:rsidRDefault="008C5EF1" w:rsidP="008C5EF1">
      <w:pPr>
        <w:spacing w:line="240" w:lineRule="exact"/>
        <w:rPr>
          <w:rFonts w:asciiTheme="minorEastAsia" w:hAnsiTheme="minorEastAsia"/>
          <w:sz w:val="22"/>
        </w:rPr>
      </w:pPr>
    </w:p>
    <w:p w:rsidR="008C5EF1" w:rsidRPr="00316663" w:rsidRDefault="008C5EF1" w:rsidP="006B7681">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（大阪府漁業協同組合連合会）</w:t>
      </w:r>
    </w:p>
    <w:p w:rsidR="008C5EF1" w:rsidRPr="00316663" w:rsidRDefault="008C5EF1" w:rsidP="003E220B">
      <w:pPr>
        <w:ind w:left="440" w:hangingChars="200" w:hanging="440"/>
        <w:rPr>
          <w:rFonts w:asciiTheme="minorEastAsia" w:hAnsiTheme="minorEastAsia"/>
          <w:sz w:val="22"/>
        </w:rPr>
      </w:pPr>
      <w:r w:rsidRPr="00316663">
        <w:rPr>
          <w:rFonts w:asciiTheme="minorEastAsia" w:hAnsiTheme="minorEastAsia" w:hint="eastAsia"/>
          <w:sz w:val="22"/>
        </w:rPr>
        <w:t xml:space="preserve">　・大阪湾の環境を改善するために一番必要なことは窪地の埋戻し。２つめは干潟の整備。３つめは水質の基準の見直しである。泉佐野漁協では平成10年頃は常時60種の漁獲物が水揚げされていたが、今は半分の30種程度に減少した。</w:t>
      </w:r>
    </w:p>
    <w:p w:rsidR="008C5EF1" w:rsidRPr="00316663" w:rsidRDefault="008C5EF1" w:rsidP="003E220B">
      <w:pPr>
        <w:ind w:left="440" w:hangingChars="200" w:hanging="440"/>
        <w:rPr>
          <w:rFonts w:asciiTheme="minorEastAsia" w:hAnsiTheme="minorEastAsia"/>
          <w:sz w:val="22"/>
        </w:rPr>
      </w:pPr>
      <w:r w:rsidRPr="00316663">
        <w:rPr>
          <w:rFonts w:asciiTheme="minorEastAsia" w:hAnsiTheme="minorEastAsia" w:hint="eastAsia"/>
          <w:sz w:val="22"/>
        </w:rPr>
        <w:t xml:space="preserve">　・対策を国に働きかけているが、自分達でしたほうが早いということで、漁業者自ら海底耕耘や清掃等を行っている。海底耕耘により稚魚が寄ってくるが、窪地があるため、夏場の水温上昇に伴い貧酸素水塊が発生し、稚魚が死んでしまう。</w:t>
      </w:r>
    </w:p>
    <w:p w:rsidR="008C5EF1" w:rsidRPr="00316663" w:rsidRDefault="008C5EF1" w:rsidP="003E220B">
      <w:pPr>
        <w:ind w:left="440" w:hangingChars="200" w:hanging="440"/>
        <w:rPr>
          <w:rFonts w:asciiTheme="minorEastAsia" w:hAnsiTheme="minorEastAsia"/>
          <w:sz w:val="22"/>
        </w:rPr>
      </w:pPr>
      <w:r w:rsidRPr="00316663">
        <w:rPr>
          <w:rFonts w:asciiTheme="minorEastAsia" w:hAnsiTheme="minorEastAsia" w:hint="eastAsia"/>
          <w:sz w:val="22"/>
        </w:rPr>
        <w:t xml:space="preserve">　・窪地の埋め戻しについては長年国に働きかけてきたが、現在、２箇所しか手をつけられていない。最大の窪地は貝塚の阪南４区沖のもので、貧酸素水塊が最も発生する場所である。また、沿岸部の埋立てによって潮が流れず、水温が上昇することにより発生したプランクトンの死骸が窪地にたまり、それが分解されて酸素が無くなり貧酸素水塊が発生しやすくなっている。</w:t>
      </w:r>
    </w:p>
    <w:p w:rsidR="008C5EF1" w:rsidRPr="00316663" w:rsidRDefault="008C5EF1" w:rsidP="003E220B">
      <w:pPr>
        <w:ind w:left="440" w:hangingChars="200" w:hanging="440"/>
        <w:rPr>
          <w:rFonts w:asciiTheme="minorEastAsia" w:hAnsiTheme="minorEastAsia"/>
          <w:sz w:val="22"/>
        </w:rPr>
      </w:pPr>
      <w:r w:rsidRPr="00316663">
        <w:rPr>
          <w:rFonts w:asciiTheme="minorEastAsia" w:hAnsiTheme="minorEastAsia" w:hint="eastAsia"/>
          <w:sz w:val="22"/>
        </w:rPr>
        <w:t xml:space="preserve">　・組合ではアマモを植えており、アマモが育っているところは稚魚も育っている。アマモが育つためには干潟、砂浜が必要であり、失われた干潟や、砂浜を取り戻せる対策を国に働きかけていきたい。また、水質の基準についても国に働きかけ、魚介類にとって栄養分のある水を大阪湾に流してほしいと思っている。</w:t>
      </w:r>
    </w:p>
    <w:p w:rsidR="008C5EF1" w:rsidRPr="00316663" w:rsidRDefault="008C5EF1" w:rsidP="008C5EF1">
      <w:pPr>
        <w:spacing w:line="240" w:lineRule="exact"/>
        <w:rPr>
          <w:rFonts w:asciiTheme="minorEastAsia" w:hAnsiTheme="minorEastAsia"/>
          <w:sz w:val="22"/>
        </w:rPr>
      </w:pPr>
    </w:p>
    <w:p w:rsidR="008C5EF1" w:rsidRPr="00316663" w:rsidRDefault="008C5EF1" w:rsidP="006B7681">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（和歌山県漁業協同組合連合会）</w:t>
      </w:r>
    </w:p>
    <w:p w:rsidR="008C5EF1" w:rsidRPr="00316663" w:rsidRDefault="008C5EF1" w:rsidP="003E220B">
      <w:pPr>
        <w:ind w:left="330" w:hangingChars="150" w:hanging="330"/>
        <w:rPr>
          <w:rFonts w:asciiTheme="minorEastAsia" w:hAnsiTheme="minorEastAsia"/>
          <w:sz w:val="22"/>
        </w:rPr>
      </w:pPr>
      <w:r w:rsidRPr="00316663">
        <w:rPr>
          <w:rFonts w:asciiTheme="minorEastAsia" w:hAnsiTheme="minorEastAsia" w:hint="eastAsia"/>
          <w:sz w:val="22"/>
        </w:rPr>
        <w:t xml:space="preserve">　・和歌山県において大阪湾に属しているのは、加太から田倉崎までのごくわずかな海域であるが、瀬戸内海として捉えると、紀伊水道と大阪湾は一体であり、古来より海の恵みを共に享受してきた。近年、紀伊水道における漁獲量は減少の一途をたどっている。</w:t>
      </w:r>
    </w:p>
    <w:p w:rsidR="008C5EF1" w:rsidRPr="00316663" w:rsidRDefault="008C5EF1" w:rsidP="003E220B">
      <w:pPr>
        <w:ind w:left="330" w:hangingChars="150" w:hanging="330"/>
        <w:rPr>
          <w:rFonts w:asciiTheme="minorEastAsia" w:hAnsiTheme="minorEastAsia"/>
          <w:sz w:val="22"/>
        </w:rPr>
      </w:pPr>
      <w:r w:rsidRPr="00316663">
        <w:rPr>
          <w:rFonts w:asciiTheme="minorEastAsia" w:hAnsiTheme="minorEastAsia" w:hint="eastAsia"/>
          <w:sz w:val="22"/>
        </w:rPr>
        <w:t xml:space="preserve">　・シラスは和歌山県の重要な漁獲物のひとつで、その大半は機船船びき漁業で漁獲される。主漁期は３～５月で「春シラス」と呼ばれ、外海で発生し、紀伊水道に来遊するシラスを漁獲している。瀬戸内海域のシラス漁は「夏シラス」と呼ばれ、瀬戸内海域で発生するシラスを夏～秋に漁獲する。</w:t>
      </w:r>
    </w:p>
    <w:p w:rsidR="008C5EF1" w:rsidRPr="00316663" w:rsidRDefault="008C5EF1" w:rsidP="003E220B">
      <w:pPr>
        <w:ind w:left="330" w:hangingChars="150" w:hanging="330"/>
        <w:rPr>
          <w:rFonts w:asciiTheme="minorEastAsia" w:hAnsiTheme="minorEastAsia"/>
          <w:sz w:val="22"/>
        </w:rPr>
      </w:pPr>
      <w:r w:rsidRPr="00316663">
        <w:rPr>
          <w:rFonts w:asciiTheme="minorEastAsia" w:hAnsiTheme="minorEastAsia" w:hint="eastAsia"/>
          <w:sz w:val="22"/>
        </w:rPr>
        <w:t xml:space="preserve">　・近年、シラスの漁獲量は減少しているが、漁船数も減っているため、他の漁業と比べると減少幅は小さいと考えている。</w:t>
      </w:r>
    </w:p>
    <w:p w:rsidR="008C5EF1" w:rsidRPr="00316663" w:rsidRDefault="008C5EF1" w:rsidP="003E220B">
      <w:pPr>
        <w:ind w:left="330" w:hangingChars="150" w:hanging="330"/>
        <w:rPr>
          <w:rFonts w:asciiTheme="minorEastAsia" w:hAnsiTheme="minorEastAsia"/>
          <w:sz w:val="22"/>
        </w:rPr>
      </w:pPr>
      <w:r w:rsidRPr="00316663">
        <w:rPr>
          <w:rFonts w:asciiTheme="minorEastAsia" w:hAnsiTheme="minorEastAsia" w:hint="eastAsia"/>
          <w:sz w:val="22"/>
        </w:rPr>
        <w:t xml:space="preserve">　・和歌山のシラス漁業において、瀬戸内海は漁場として重要なことは言うまでもなく、漁獲資源の発生源としても非常に重要な海域である。</w:t>
      </w:r>
    </w:p>
    <w:p w:rsidR="008C5EF1" w:rsidRPr="00316663" w:rsidRDefault="008C5EF1" w:rsidP="008C5EF1">
      <w:pPr>
        <w:spacing w:line="240" w:lineRule="exact"/>
        <w:rPr>
          <w:rFonts w:asciiTheme="minorEastAsia" w:hAnsiTheme="minorEastAsia"/>
          <w:sz w:val="22"/>
        </w:rPr>
      </w:pPr>
    </w:p>
    <w:p w:rsidR="008C5EF1" w:rsidRPr="00316663" w:rsidRDefault="008C5EF1" w:rsidP="003E220B">
      <w:pPr>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（株式会社　海遊館）</w:t>
      </w:r>
    </w:p>
    <w:p w:rsidR="008C5EF1" w:rsidRPr="00316663" w:rsidRDefault="008C5EF1" w:rsidP="003E220B">
      <w:pPr>
        <w:ind w:leftChars="100" w:left="430" w:hangingChars="100" w:hanging="220"/>
        <w:rPr>
          <w:rFonts w:asciiTheme="minorEastAsia" w:hAnsiTheme="minorEastAsia"/>
          <w:sz w:val="22"/>
        </w:rPr>
      </w:pPr>
      <w:r w:rsidRPr="00316663">
        <w:rPr>
          <w:rFonts w:asciiTheme="minorEastAsia" w:hAnsiTheme="minorEastAsia" w:hint="eastAsia"/>
          <w:sz w:val="22"/>
        </w:rPr>
        <w:t>・2009年からスナメリの調査を行っている。</w:t>
      </w:r>
    </w:p>
    <w:p w:rsidR="008C5EF1" w:rsidRPr="00316663" w:rsidRDefault="008C5EF1" w:rsidP="003E220B">
      <w:pPr>
        <w:ind w:leftChars="100" w:left="430" w:hangingChars="100" w:hanging="220"/>
        <w:rPr>
          <w:rFonts w:asciiTheme="minorEastAsia" w:hAnsiTheme="minorEastAsia"/>
          <w:sz w:val="22"/>
        </w:rPr>
      </w:pPr>
      <w:r w:rsidRPr="00316663">
        <w:rPr>
          <w:rFonts w:asciiTheme="minorEastAsia" w:hAnsiTheme="minorEastAsia" w:hint="eastAsia"/>
          <w:sz w:val="22"/>
        </w:rPr>
        <w:t>・大阪湾で見られるのは岬町～岸和田市沖に限られ、関空島周辺が多い。春から夏には親子で泳ぐ姿も確認され、繁殖場として利用されていることが考えられる。</w:t>
      </w:r>
    </w:p>
    <w:p w:rsidR="008C5EF1" w:rsidRPr="00316663" w:rsidRDefault="008C5EF1" w:rsidP="003E220B">
      <w:pPr>
        <w:ind w:leftChars="100" w:left="430" w:hangingChars="100" w:hanging="220"/>
        <w:rPr>
          <w:rFonts w:asciiTheme="minorEastAsia" w:hAnsiTheme="minorEastAsia"/>
          <w:sz w:val="22"/>
        </w:rPr>
      </w:pPr>
      <w:r w:rsidRPr="00316663">
        <w:rPr>
          <w:rFonts w:asciiTheme="minorEastAsia" w:hAnsiTheme="minorEastAsia" w:hint="eastAsia"/>
          <w:sz w:val="22"/>
        </w:rPr>
        <w:t>・大阪湾における調査例は少なく、過去の分布や生息数は明らかではないが、漁業者からは今は昔ほど見られなくなったとの声が多い。50年ほど前には堺沖でよく見られたとの証言も複数あり、湾奥にも多数生息していた可能性がある。</w:t>
      </w:r>
    </w:p>
    <w:p w:rsidR="008C5EF1" w:rsidRPr="00316663" w:rsidRDefault="008C5EF1" w:rsidP="003E220B">
      <w:pPr>
        <w:ind w:leftChars="100" w:left="430" w:hangingChars="100" w:hanging="220"/>
        <w:rPr>
          <w:rFonts w:asciiTheme="minorEastAsia" w:hAnsiTheme="minorEastAsia"/>
          <w:sz w:val="22"/>
        </w:rPr>
      </w:pPr>
      <w:r w:rsidRPr="00316663">
        <w:rPr>
          <w:rFonts w:asciiTheme="minorEastAsia" w:hAnsiTheme="minorEastAsia" w:hint="eastAsia"/>
          <w:sz w:val="22"/>
        </w:rPr>
        <w:t>・生息数減少の要因としては、浅場の埋立や底質・水質の悪化といった生息場所の破壊や、漁業による混獲、船舶の影響、残留性化学物質の影響等が考えられる。</w:t>
      </w:r>
    </w:p>
    <w:p w:rsidR="008C5EF1" w:rsidRPr="00316663" w:rsidRDefault="008C5EF1" w:rsidP="003E220B">
      <w:pPr>
        <w:ind w:leftChars="100" w:left="430" w:hangingChars="100" w:hanging="220"/>
        <w:rPr>
          <w:rFonts w:asciiTheme="minorEastAsia" w:hAnsiTheme="minorEastAsia"/>
          <w:sz w:val="22"/>
        </w:rPr>
      </w:pPr>
      <w:r w:rsidRPr="00316663">
        <w:rPr>
          <w:rFonts w:asciiTheme="minorEastAsia" w:hAnsiTheme="minorEastAsia" w:hint="eastAsia"/>
          <w:sz w:val="22"/>
        </w:rPr>
        <w:t>・スナメリがすみやすい海を取り戻したい。スナメリが好む浅場の再生は、スナメリだけでなく人が利用する魚介類を増やすことにつながる。浅場は水を浄化し、人と海の接点でもある。調査を通してスナメリとその生息環境の保全に役立てると共に、豊かな大阪湾のシンボルとしてスナメリをアピールしてゆきたい。</w:t>
      </w:r>
    </w:p>
    <w:p w:rsidR="008C5EF1" w:rsidRPr="00316663" w:rsidRDefault="008C5EF1" w:rsidP="003E220B">
      <w:pPr>
        <w:ind w:leftChars="100" w:left="430" w:hangingChars="100" w:hanging="220"/>
        <w:rPr>
          <w:rFonts w:asciiTheme="minorEastAsia" w:hAnsiTheme="minorEastAsia"/>
          <w:sz w:val="22"/>
        </w:rPr>
      </w:pPr>
      <w:r w:rsidRPr="00316663">
        <w:rPr>
          <w:rFonts w:asciiTheme="minorEastAsia" w:hAnsiTheme="minorEastAsia" w:hint="eastAsia"/>
          <w:sz w:val="22"/>
        </w:rPr>
        <w:t>・海遊館周辺では夕日が美しく、多くの人が集まる。海の生命をイメージした冬場のイルミネーションも集客につながっている。臨海部の景観を活かした利用という面で、海と命のつながりを感じる憩いの空間や時間を創出することも海遊館の役割と考えている。</w:t>
      </w:r>
    </w:p>
    <w:p w:rsidR="008C5EF1" w:rsidRPr="00316663" w:rsidRDefault="008C5EF1" w:rsidP="003E220B">
      <w:pPr>
        <w:rPr>
          <w:rFonts w:asciiTheme="minorEastAsia" w:hAnsiTheme="minorEastAsia"/>
          <w:sz w:val="22"/>
        </w:rPr>
      </w:pPr>
    </w:p>
    <w:p w:rsidR="008C5EF1" w:rsidRPr="00316663" w:rsidRDefault="008C5EF1" w:rsidP="006B7681">
      <w:pPr>
        <w:spacing w:line="320" w:lineRule="exact"/>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w:t>
      </w:r>
      <w:r w:rsidR="005C15F6" w:rsidRPr="00316663">
        <w:rPr>
          <w:rFonts w:asciiTheme="majorEastAsia" w:eastAsiaTheme="majorEastAsia" w:hAnsiTheme="majorEastAsia" w:hint="eastAsia"/>
          <w:b/>
          <w:sz w:val="22"/>
        </w:rPr>
        <w:t>ＮＰＯ</w:t>
      </w:r>
      <w:r w:rsidRPr="00316663">
        <w:rPr>
          <w:rFonts w:asciiTheme="majorEastAsia" w:eastAsiaTheme="majorEastAsia" w:hAnsiTheme="majorEastAsia" w:hint="eastAsia"/>
          <w:b/>
          <w:sz w:val="22"/>
        </w:rPr>
        <w:t>法人　釣り文化協会）</w:t>
      </w:r>
    </w:p>
    <w:p w:rsidR="008C5EF1" w:rsidRPr="00316663" w:rsidRDefault="008C5EF1" w:rsidP="008C5EF1">
      <w:pPr>
        <w:spacing w:line="320" w:lineRule="exact"/>
        <w:ind w:leftChars="100" w:left="430" w:hangingChars="100" w:hanging="220"/>
        <w:rPr>
          <w:rFonts w:asciiTheme="minorEastAsia" w:hAnsiTheme="minorEastAsia"/>
          <w:sz w:val="22"/>
        </w:rPr>
      </w:pPr>
      <w:r w:rsidRPr="00316663">
        <w:rPr>
          <w:rFonts w:asciiTheme="minorEastAsia" w:hAnsiTheme="minorEastAsia" w:hint="eastAsia"/>
          <w:sz w:val="22"/>
        </w:rPr>
        <w:t>・新しい基本計画において、遊漁者も資源管理において一定の役割を果たすことが盛り込まれた。</w:t>
      </w:r>
    </w:p>
    <w:p w:rsidR="008C5EF1" w:rsidRPr="00316663" w:rsidRDefault="008C5EF1" w:rsidP="008C5EF1">
      <w:pPr>
        <w:spacing w:line="320" w:lineRule="exact"/>
        <w:ind w:leftChars="100" w:left="430" w:hangingChars="100" w:hanging="220"/>
        <w:rPr>
          <w:rFonts w:asciiTheme="minorEastAsia" w:hAnsiTheme="minorEastAsia"/>
          <w:sz w:val="22"/>
        </w:rPr>
      </w:pPr>
      <w:r w:rsidRPr="00316663">
        <w:rPr>
          <w:rFonts w:asciiTheme="minorEastAsia" w:hAnsiTheme="minorEastAsia" w:hint="eastAsia"/>
          <w:sz w:val="22"/>
        </w:rPr>
        <w:t>・釣り人が漁業者に迷惑をかけているという例があり、これまでも、淡路島のアオリイカの繁殖期における釣りの自粛や、体長制限、過度な撒き餌の自粛などに取</w:t>
      </w:r>
      <w:r w:rsidR="00F858A9" w:rsidRPr="00316663">
        <w:rPr>
          <w:rFonts w:asciiTheme="minorEastAsia" w:hAnsiTheme="minorEastAsia" w:hint="eastAsia"/>
          <w:sz w:val="22"/>
        </w:rPr>
        <w:t>り</w:t>
      </w:r>
      <w:r w:rsidRPr="00316663">
        <w:rPr>
          <w:rFonts w:asciiTheme="minorEastAsia" w:hAnsiTheme="minorEastAsia" w:hint="eastAsia"/>
          <w:sz w:val="22"/>
        </w:rPr>
        <w:t>組んできた。</w:t>
      </w:r>
      <w:r w:rsidRPr="00316663">
        <w:rPr>
          <w:rFonts w:asciiTheme="minorEastAsia" w:hAnsiTheme="minorEastAsia" w:hint="eastAsia"/>
          <w:kern w:val="0"/>
          <w:sz w:val="22"/>
        </w:rPr>
        <w:t>今後も体長制限については、周知させる必要がある。</w:t>
      </w:r>
    </w:p>
    <w:p w:rsidR="008C5EF1" w:rsidRPr="00316663" w:rsidRDefault="008C5EF1" w:rsidP="008C5EF1">
      <w:pPr>
        <w:spacing w:line="320" w:lineRule="exact"/>
        <w:ind w:leftChars="100" w:left="430" w:hangingChars="100" w:hanging="220"/>
        <w:rPr>
          <w:rFonts w:asciiTheme="minorEastAsia" w:hAnsiTheme="minorEastAsia"/>
          <w:sz w:val="22"/>
        </w:rPr>
      </w:pPr>
      <w:r w:rsidRPr="00316663">
        <w:rPr>
          <w:rFonts w:asciiTheme="minorEastAsia" w:hAnsiTheme="minorEastAsia" w:hint="eastAsia"/>
          <w:sz w:val="22"/>
        </w:rPr>
        <w:t>・海は確かにきれいになったが、魚達の生活、言い換えれば釣果にとって良いのか疑問がある。</w:t>
      </w:r>
    </w:p>
    <w:p w:rsidR="008C5EF1" w:rsidRPr="00316663" w:rsidRDefault="008C5EF1" w:rsidP="008C5EF1">
      <w:pPr>
        <w:spacing w:line="320" w:lineRule="exact"/>
        <w:ind w:leftChars="100" w:left="430" w:hangingChars="100" w:hanging="220"/>
        <w:rPr>
          <w:rFonts w:asciiTheme="minorEastAsia" w:hAnsiTheme="minorEastAsia"/>
          <w:sz w:val="22"/>
        </w:rPr>
      </w:pPr>
      <w:r w:rsidRPr="00316663">
        <w:rPr>
          <w:rFonts w:asciiTheme="minorEastAsia" w:hAnsiTheme="minorEastAsia" w:hint="eastAsia"/>
          <w:sz w:val="22"/>
        </w:rPr>
        <w:t>・透明度が高い時期が長く続くことや、５月の長雨の</w:t>
      </w:r>
      <w:r w:rsidR="00F858A9" w:rsidRPr="00316663">
        <w:rPr>
          <w:rFonts w:asciiTheme="minorEastAsia" w:hAnsiTheme="minorEastAsia" w:hint="eastAsia"/>
          <w:sz w:val="22"/>
        </w:rPr>
        <w:t>後</w:t>
      </w:r>
      <w:r w:rsidRPr="00316663">
        <w:rPr>
          <w:rFonts w:asciiTheme="minorEastAsia" w:hAnsiTheme="minorEastAsia" w:hint="eastAsia"/>
          <w:sz w:val="22"/>
        </w:rPr>
        <w:t>に釣果が上がること、回遊魚の群れが小さいことなどは貧栄養のためではないか。</w:t>
      </w:r>
    </w:p>
    <w:p w:rsidR="008C5EF1" w:rsidRPr="00316663" w:rsidRDefault="008C5EF1" w:rsidP="008C5EF1">
      <w:pPr>
        <w:spacing w:line="320" w:lineRule="exact"/>
        <w:ind w:leftChars="100" w:left="430" w:hangingChars="100" w:hanging="220"/>
        <w:rPr>
          <w:rFonts w:asciiTheme="minorEastAsia" w:hAnsiTheme="minorEastAsia"/>
          <w:sz w:val="22"/>
        </w:rPr>
      </w:pPr>
      <w:r w:rsidRPr="00316663">
        <w:rPr>
          <w:rFonts w:asciiTheme="minorEastAsia" w:hAnsiTheme="minorEastAsia" w:hint="eastAsia"/>
          <w:sz w:val="22"/>
        </w:rPr>
        <w:t>・夏場、湾奥の水温が高くなるにつれ小アジ等の泳層が極端に浅くなることや、８月25日頃に直立岸壁のイガイの層が剥落することは貧酸素の影響ではないか。青潮の発生も確認したことがある。湾奥では、風向きによって釣果が変わり、航路筋でも貧酸素があるようだ。</w:t>
      </w:r>
    </w:p>
    <w:p w:rsidR="008C5EF1" w:rsidRPr="00316663" w:rsidRDefault="008C5EF1" w:rsidP="008C5EF1">
      <w:pPr>
        <w:spacing w:line="320" w:lineRule="exact"/>
        <w:ind w:leftChars="100" w:left="430" w:hangingChars="100" w:hanging="220"/>
        <w:rPr>
          <w:rFonts w:asciiTheme="minorEastAsia" w:hAnsiTheme="minorEastAsia"/>
          <w:sz w:val="22"/>
        </w:rPr>
      </w:pPr>
      <w:r w:rsidRPr="00316663">
        <w:rPr>
          <w:rFonts w:asciiTheme="minorEastAsia" w:hAnsiTheme="minorEastAsia" w:hint="eastAsia"/>
          <w:sz w:val="22"/>
        </w:rPr>
        <w:t>・釣り人ができることとして、ごみ回収や大型ごみ発見時の通報等があるが、ごみの処理が自治体によっては有料となることや、通報先が分からない等の課題がある。漁協や行政とどのように連携していくかも課題であると思っている。</w:t>
      </w:r>
    </w:p>
    <w:p w:rsidR="008C5EF1" w:rsidRPr="00316663" w:rsidRDefault="008C5EF1" w:rsidP="008C5EF1">
      <w:pPr>
        <w:spacing w:line="320" w:lineRule="exact"/>
        <w:rPr>
          <w:rFonts w:asciiTheme="minorEastAsia" w:hAnsiTheme="minorEastAsia"/>
          <w:sz w:val="22"/>
        </w:rPr>
      </w:pPr>
    </w:p>
    <w:p w:rsidR="008C5EF1" w:rsidRPr="00316663" w:rsidRDefault="008C5EF1" w:rsidP="006B7681">
      <w:pPr>
        <w:spacing w:line="320" w:lineRule="exact"/>
        <w:ind w:firstLineChars="64" w:firstLine="141"/>
        <w:rPr>
          <w:rFonts w:asciiTheme="majorEastAsia" w:eastAsiaTheme="majorEastAsia" w:hAnsiTheme="majorEastAsia"/>
          <w:b/>
          <w:sz w:val="22"/>
        </w:rPr>
      </w:pPr>
      <w:r w:rsidRPr="00316663">
        <w:rPr>
          <w:rFonts w:asciiTheme="majorEastAsia" w:eastAsiaTheme="majorEastAsia" w:hAnsiTheme="majorEastAsia" w:hint="eastAsia"/>
          <w:b/>
          <w:sz w:val="22"/>
        </w:rPr>
        <w:t>（</w:t>
      </w:r>
      <w:r w:rsidRPr="00316663">
        <w:rPr>
          <w:rFonts w:asciiTheme="majorEastAsia" w:eastAsiaTheme="majorEastAsia" w:hAnsiTheme="majorEastAsia" w:hint="eastAsia"/>
          <w:b/>
          <w:kern w:val="0"/>
          <w:sz w:val="22"/>
        </w:rPr>
        <w:t>尼海の会）</w:t>
      </w:r>
      <w:r w:rsidRPr="00316663">
        <w:rPr>
          <w:rFonts w:asciiTheme="majorEastAsia" w:eastAsiaTheme="majorEastAsia" w:hAnsiTheme="majorEastAsia" w:hint="eastAsia"/>
          <w:b/>
          <w:sz w:val="22"/>
        </w:rPr>
        <w:t xml:space="preserve">　</w:t>
      </w:r>
    </w:p>
    <w:p w:rsidR="008C5EF1" w:rsidRPr="00316663" w:rsidRDefault="008C5EF1" w:rsidP="008C5EF1">
      <w:pPr>
        <w:spacing w:line="320" w:lineRule="exact"/>
        <w:ind w:leftChars="100" w:left="430" w:hangingChars="100" w:hanging="220"/>
        <w:rPr>
          <w:rFonts w:asciiTheme="minorEastAsia" w:hAnsiTheme="minorEastAsia"/>
          <w:sz w:val="22"/>
        </w:rPr>
      </w:pPr>
      <w:r w:rsidRPr="00316663">
        <w:rPr>
          <w:rFonts w:asciiTheme="minorEastAsia" w:hAnsiTheme="minorEastAsia" w:hint="eastAsia"/>
          <w:sz w:val="22"/>
        </w:rPr>
        <w:t>・官民学が共同で、尼崎の海をきれいにする取組</w:t>
      </w:r>
      <w:r w:rsidR="00F858A9" w:rsidRPr="00316663">
        <w:rPr>
          <w:rFonts w:asciiTheme="minorEastAsia" w:hAnsiTheme="minorEastAsia" w:hint="eastAsia"/>
          <w:sz w:val="22"/>
        </w:rPr>
        <w:t>み</w:t>
      </w:r>
      <w:r w:rsidRPr="00316663">
        <w:rPr>
          <w:rFonts w:asciiTheme="minorEastAsia" w:hAnsiTheme="minorEastAsia" w:hint="eastAsia"/>
          <w:sz w:val="22"/>
        </w:rPr>
        <w:t>を進めている。中学生が中心となり、学校や地域が協力している。これまで、海と運河の過剰な栄養を循環させたら、環境にもよいし、みんなも幸せになるという考えのもとで取</w:t>
      </w:r>
      <w:r w:rsidR="00F858A9" w:rsidRPr="00316663">
        <w:rPr>
          <w:rFonts w:asciiTheme="minorEastAsia" w:hAnsiTheme="minorEastAsia" w:hint="eastAsia"/>
          <w:sz w:val="22"/>
        </w:rPr>
        <w:t>り</w:t>
      </w:r>
      <w:r w:rsidRPr="00316663">
        <w:rPr>
          <w:rFonts w:asciiTheme="minorEastAsia" w:hAnsiTheme="minorEastAsia" w:hint="eastAsia"/>
          <w:sz w:val="22"/>
        </w:rPr>
        <w:t>組んできた。</w:t>
      </w:r>
    </w:p>
    <w:p w:rsidR="008C5EF1" w:rsidRPr="00316663" w:rsidRDefault="008C5EF1" w:rsidP="008C5EF1">
      <w:pPr>
        <w:spacing w:line="320" w:lineRule="exact"/>
        <w:ind w:leftChars="100" w:left="430" w:hangingChars="100" w:hanging="220"/>
        <w:rPr>
          <w:rFonts w:asciiTheme="minorEastAsia" w:hAnsiTheme="minorEastAsia"/>
          <w:sz w:val="22"/>
        </w:rPr>
      </w:pPr>
      <w:r w:rsidRPr="00316663">
        <w:rPr>
          <w:rFonts w:asciiTheme="minorEastAsia" w:hAnsiTheme="minorEastAsia" w:hint="eastAsia"/>
          <w:sz w:val="22"/>
        </w:rPr>
        <w:t>・パドルボードで運河を楽しむ活動や、大学の協力を得て栽培したワカメや直立護岸で繁殖する貝を使って堆肥を作り、ニンジンやミカン、枝豆などを栽培する取組</w:t>
      </w:r>
      <w:r w:rsidR="00F858A9" w:rsidRPr="00316663">
        <w:rPr>
          <w:rFonts w:asciiTheme="minorEastAsia" w:hAnsiTheme="minorEastAsia" w:hint="eastAsia"/>
          <w:sz w:val="22"/>
        </w:rPr>
        <w:t>み</w:t>
      </w:r>
      <w:r w:rsidRPr="00316663">
        <w:rPr>
          <w:rFonts w:asciiTheme="minorEastAsia" w:hAnsiTheme="minorEastAsia" w:hint="eastAsia"/>
          <w:sz w:val="22"/>
        </w:rPr>
        <w:t>等を行っている。</w:t>
      </w:r>
    </w:p>
    <w:p w:rsidR="008C5EF1" w:rsidRPr="00316663" w:rsidRDefault="008C5EF1" w:rsidP="008C5EF1">
      <w:pPr>
        <w:spacing w:line="320" w:lineRule="exact"/>
        <w:ind w:leftChars="100" w:left="430" w:hangingChars="100" w:hanging="220"/>
        <w:rPr>
          <w:rFonts w:asciiTheme="minorEastAsia" w:hAnsiTheme="minorEastAsia"/>
          <w:sz w:val="22"/>
        </w:rPr>
      </w:pPr>
      <w:r w:rsidRPr="00316663">
        <w:rPr>
          <w:rFonts w:asciiTheme="minorEastAsia" w:hAnsiTheme="minorEastAsia" w:hint="eastAsia"/>
          <w:sz w:val="22"/>
        </w:rPr>
        <w:t>・埋立地に「のびのび公園」があり、ごみの不法投棄などが問題となっている。なんとかしようということで、生徒・市民、尼海の会、企業が連携して取</w:t>
      </w:r>
      <w:r w:rsidR="00F858A9" w:rsidRPr="00316663">
        <w:rPr>
          <w:rFonts w:asciiTheme="minorEastAsia" w:hAnsiTheme="minorEastAsia" w:hint="eastAsia"/>
          <w:sz w:val="22"/>
        </w:rPr>
        <w:t>り</w:t>
      </w:r>
      <w:r w:rsidRPr="00316663">
        <w:rPr>
          <w:rFonts w:asciiTheme="minorEastAsia" w:hAnsiTheme="minorEastAsia" w:hint="eastAsia"/>
          <w:sz w:val="22"/>
        </w:rPr>
        <w:t>組んでいる。作成した堆肥を使って菜の花を栽培したところ、菜種が８kgとれたので、油を採取し、調理をして、その廃油を精製し、車の燃料とした。</w:t>
      </w:r>
    </w:p>
    <w:p w:rsidR="008C5EF1" w:rsidRPr="00316663" w:rsidRDefault="008C5EF1" w:rsidP="008C5EF1">
      <w:pPr>
        <w:spacing w:line="320" w:lineRule="exact"/>
        <w:ind w:leftChars="100" w:left="430" w:hangingChars="100" w:hanging="220"/>
        <w:rPr>
          <w:rFonts w:asciiTheme="minorEastAsia" w:hAnsiTheme="minorEastAsia"/>
          <w:sz w:val="22"/>
        </w:rPr>
      </w:pPr>
      <w:r w:rsidRPr="00316663">
        <w:rPr>
          <w:rFonts w:asciiTheme="minorEastAsia" w:hAnsiTheme="minorEastAsia" w:hint="eastAsia"/>
          <w:sz w:val="22"/>
        </w:rPr>
        <w:t>・菜の花の後にはひまわりを植えた。夕日をバックにひまわりが咲いて、すばらしい景色となり、地域の方からも感謝の声を頂いた。</w:t>
      </w:r>
    </w:p>
    <w:p w:rsidR="00771251" w:rsidRPr="00316663" w:rsidRDefault="008C5EF1" w:rsidP="003E220B">
      <w:pPr>
        <w:ind w:leftChars="100" w:left="430" w:hangingChars="100" w:hanging="220"/>
        <w:rPr>
          <w:rFonts w:asciiTheme="majorHAnsi" w:eastAsiaTheme="majorEastAsia" w:hAnsiTheme="majorHAnsi" w:cstheme="majorBidi"/>
          <w:b/>
        </w:rPr>
      </w:pPr>
      <w:r w:rsidRPr="00316663">
        <w:rPr>
          <w:rFonts w:asciiTheme="minorEastAsia" w:hAnsiTheme="minorEastAsia" w:hint="eastAsia"/>
          <w:sz w:val="22"/>
        </w:rPr>
        <w:t>・これからも、なにわの海と命の教育をしていきたい。環境教育などのすばらしい研究・教育財産となっている。海の教育の特区にしたいとも思っている。</w:t>
      </w:r>
      <w:r w:rsidR="00771251" w:rsidRPr="00316663">
        <w:rPr>
          <w:b/>
        </w:rPr>
        <w:br w:type="page"/>
      </w:r>
    </w:p>
    <w:p w:rsidR="003E0AD7" w:rsidRPr="00316663" w:rsidRDefault="003E220B" w:rsidP="004839BC">
      <w:pPr>
        <w:pStyle w:val="1"/>
        <w:rPr>
          <w:b/>
        </w:rPr>
      </w:pPr>
      <w:bookmarkStart w:id="26" w:name="_Toc452549851"/>
      <w:r w:rsidRPr="00316663">
        <w:rPr>
          <w:rFonts w:hint="eastAsia"/>
          <w:b/>
        </w:rPr>
        <w:t>参考資料</w:t>
      </w:r>
      <w:r w:rsidR="00771251" w:rsidRPr="00316663">
        <w:rPr>
          <w:rFonts w:hint="eastAsia"/>
          <w:b/>
        </w:rPr>
        <w:t>４</w:t>
      </w:r>
      <w:r w:rsidR="00E21CC5" w:rsidRPr="00316663">
        <w:rPr>
          <w:rFonts w:hint="eastAsia"/>
          <w:b/>
        </w:rPr>
        <w:t xml:space="preserve">　</w:t>
      </w:r>
      <w:r w:rsidR="003E0AD7" w:rsidRPr="00316663">
        <w:rPr>
          <w:rFonts w:hint="eastAsia"/>
          <w:b/>
        </w:rPr>
        <w:t>大阪府環境審議会</w:t>
      </w:r>
      <w:r w:rsidR="00E21CC5" w:rsidRPr="00316663">
        <w:rPr>
          <w:rFonts w:hint="eastAsia"/>
          <w:b/>
        </w:rPr>
        <w:t>瀬戸内海環境保全計画部会</w:t>
      </w:r>
      <w:r w:rsidR="003E0AD7" w:rsidRPr="00316663">
        <w:rPr>
          <w:rFonts w:hint="eastAsia"/>
          <w:b/>
        </w:rPr>
        <w:t>委員名簿</w:t>
      </w:r>
      <w:bookmarkEnd w:id="26"/>
    </w:p>
    <w:p w:rsidR="003E220B" w:rsidRPr="00316663" w:rsidRDefault="003E220B" w:rsidP="00234673">
      <w:pPr>
        <w:ind w:firstLineChars="300" w:firstLine="660"/>
        <w:rPr>
          <w:rFonts w:asciiTheme="minorEastAsia" w:hAnsiTheme="minorEastAsia"/>
          <w:sz w:val="22"/>
        </w:rPr>
      </w:pPr>
    </w:p>
    <w:p w:rsidR="003E0AD7" w:rsidRPr="00316663" w:rsidRDefault="00EC4262" w:rsidP="00234673">
      <w:pPr>
        <w:ind w:firstLineChars="300" w:firstLine="660"/>
        <w:rPr>
          <w:rFonts w:asciiTheme="minorEastAsia" w:hAnsiTheme="minorEastAsia"/>
          <w:sz w:val="22"/>
        </w:rPr>
      </w:pPr>
      <w:r w:rsidRPr="00316663">
        <w:rPr>
          <w:rFonts w:asciiTheme="minorEastAsia" w:hAnsiTheme="minorEastAsia" w:hint="eastAsia"/>
          <w:sz w:val="22"/>
        </w:rPr>
        <w:t>（審議会委員）</w:t>
      </w:r>
    </w:p>
    <w:p w:rsidR="00EC4262" w:rsidRPr="00316663" w:rsidRDefault="00EC4262" w:rsidP="00234673">
      <w:pPr>
        <w:ind w:firstLineChars="650" w:firstLine="1430"/>
        <w:rPr>
          <w:rFonts w:asciiTheme="minorEastAsia" w:hAnsiTheme="minorEastAsia"/>
          <w:sz w:val="22"/>
        </w:rPr>
      </w:pPr>
      <w:r w:rsidRPr="00316663">
        <w:rPr>
          <w:rFonts w:asciiTheme="minorEastAsia" w:hAnsiTheme="minorEastAsia" w:hint="eastAsia"/>
          <w:sz w:val="22"/>
        </w:rPr>
        <w:t xml:space="preserve">◎池　</w:t>
      </w:r>
      <w:r w:rsidR="00AD1DBF" w:rsidRPr="00316663">
        <w:rPr>
          <w:rFonts w:asciiTheme="minorEastAsia" w:hAnsiTheme="minorEastAsia" w:hint="eastAsia"/>
          <w:sz w:val="22"/>
        </w:rPr>
        <w:t xml:space="preserve">　</w:t>
      </w:r>
      <w:r w:rsidRPr="00316663">
        <w:rPr>
          <w:rFonts w:asciiTheme="minorEastAsia" w:hAnsiTheme="minorEastAsia" w:hint="eastAsia"/>
          <w:sz w:val="22"/>
        </w:rPr>
        <w:t>道彦</w:t>
      </w:r>
      <w:r w:rsidR="00AD1DBF" w:rsidRPr="00316663">
        <w:rPr>
          <w:rFonts w:asciiTheme="minorEastAsia" w:hAnsiTheme="minorEastAsia" w:hint="eastAsia"/>
          <w:sz w:val="22"/>
        </w:rPr>
        <w:t>（</w:t>
      </w:r>
      <w:r w:rsidRPr="00316663">
        <w:rPr>
          <w:rFonts w:asciiTheme="minorEastAsia" w:hAnsiTheme="minorEastAsia" w:hint="eastAsia"/>
          <w:sz w:val="22"/>
        </w:rPr>
        <w:t>大阪大学大学院教授）</w:t>
      </w:r>
    </w:p>
    <w:p w:rsidR="00EC4262" w:rsidRPr="00316663" w:rsidRDefault="00EC4262" w:rsidP="00234673">
      <w:pPr>
        <w:rPr>
          <w:rFonts w:asciiTheme="minorEastAsia" w:hAnsiTheme="minorEastAsia"/>
          <w:sz w:val="22"/>
        </w:rPr>
      </w:pPr>
      <w:r w:rsidRPr="00316663">
        <w:rPr>
          <w:rFonts w:asciiTheme="minorEastAsia" w:hAnsiTheme="minorEastAsia" w:hint="eastAsia"/>
          <w:sz w:val="22"/>
        </w:rPr>
        <w:t xml:space="preserve">　</w:t>
      </w:r>
      <w:r w:rsidR="000D2D82" w:rsidRPr="00316663">
        <w:rPr>
          <w:rFonts w:asciiTheme="minorEastAsia" w:hAnsiTheme="minorEastAsia" w:hint="eastAsia"/>
          <w:sz w:val="22"/>
        </w:rPr>
        <w:t xml:space="preserve">             </w:t>
      </w:r>
      <w:r w:rsidRPr="00316663">
        <w:rPr>
          <w:rFonts w:asciiTheme="minorEastAsia" w:hAnsiTheme="minorEastAsia" w:hint="eastAsia"/>
          <w:sz w:val="22"/>
        </w:rPr>
        <w:t>島田　洋子（京都大学大学院</w:t>
      </w:r>
      <w:r w:rsidR="000D2D82" w:rsidRPr="00316663">
        <w:rPr>
          <w:rFonts w:asciiTheme="minorEastAsia" w:hAnsiTheme="minorEastAsia" w:hint="eastAsia"/>
          <w:sz w:val="22"/>
        </w:rPr>
        <w:t>准</w:t>
      </w:r>
      <w:r w:rsidRPr="00316663">
        <w:rPr>
          <w:rFonts w:asciiTheme="minorEastAsia" w:hAnsiTheme="minorEastAsia" w:hint="eastAsia"/>
          <w:sz w:val="22"/>
        </w:rPr>
        <w:t>教授）</w:t>
      </w:r>
    </w:p>
    <w:p w:rsidR="003E220B" w:rsidRPr="00316663" w:rsidRDefault="003E220B" w:rsidP="00234673">
      <w:pPr>
        <w:ind w:firstLineChars="300" w:firstLine="660"/>
        <w:rPr>
          <w:rFonts w:asciiTheme="minorEastAsia" w:hAnsiTheme="minorEastAsia"/>
          <w:sz w:val="22"/>
        </w:rPr>
      </w:pPr>
    </w:p>
    <w:p w:rsidR="00EC4262" w:rsidRPr="00316663" w:rsidRDefault="00EC4262" w:rsidP="00234673">
      <w:pPr>
        <w:ind w:firstLineChars="300" w:firstLine="660"/>
        <w:rPr>
          <w:rFonts w:asciiTheme="minorEastAsia" w:hAnsiTheme="minorEastAsia"/>
          <w:sz w:val="22"/>
        </w:rPr>
      </w:pPr>
      <w:r w:rsidRPr="00316663">
        <w:rPr>
          <w:rFonts w:asciiTheme="minorEastAsia" w:hAnsiTheme="minorEastAsia" w:hint="eastAsia"/>
          <w:sz w:val="22"/>
        </w:rPr>
        <w:t>（専門委員）</w:t>
      </w:r>
    </w:p>
    <w:p w:rsidR="00FF6E33" w:rsidRPr="00316663" w:rsidRDefault="00FF6E33" w:rsidP="00352718">
      <w:pPr>
        <w:ind w:firstLineChars="649" w:firstLine="1428"/>
        <w:rPr>
          <w:rFonts w:asciiTheme="minorEastAsia" w:hAnsiTheme="minorEastAsia"/>
          <w:sz w:val="22"/>
        </w:rPr>
      </w:pPr>
      <w:r w:rsidRPr="00316663">
        <w:rPr>
          <w:rFonts w:asciiTheme="minorEastAsia" w:hAnsiTheme="minorEastAsia" w:hint="eastAsia"/>
          <w:sz w:val="22"/>
        </w:rPr>
        <w:t xml:space="preserve">　小林　志保（京都大学大学院助教）</w:t>
      </w:r>
    </w:p>
    <w:p w:rsidR="00FF6E33" w:rsidRPr="00316663" w:rsidRDefault="00FF6E33" w:rsidP="00234673">
      <w:pPr>
        <w:ind w:firstLineChars="644" w:firstLine="1417"/>
        <w:rPr>
          <w:rFonts w:asciiTheme="minorEastAsia" w:hAnsiTheme="minorEastAsia"/>
          <w:sz w:val="22"/>
        </w:rPr>
      </w:pPr>
      <w:r w:rsidRPr="00316663">
        <w:rPr>
          <w:rFonts w:asciiTheme="minorEastAsia" w:hAnsiTheme="minorEastAsia" w:hint="eastAsia"/>
          <w:sz w:val="22"/>
        </w:rPr>
        <w:t>○西田　修三</w:t>
      </w:r>
      <w:r w:rsidR="00EC4262" w:rsidRPr="00316663">
        <w:rPr>
          <w:rFonts w:asciiTheme="minorEastAsia" w:hAnsiTheme="minorEastAsia" w:hint="eastAsia"/>
          <w:sz w:val="22"/>
        </w:rPr>
        <w:t>（大阪</w:t>
      </w:r>
      <w:r w:rsidRPr="00316663">
        <w:rPr>
          <w:rFonts w:asciiTheme="minorEastAsia" w:hAnsiTheme="minorEastAsia" w:hint="eastAsia"/>
          <w:sz w:val="22"/>
        </w:rPr>
        <w:t>大学大学院</w:t>
      </w:r>
      <w:r w:rsidR="00EC4262" w:rsidRPr="00316663">
        <w:rPr>
          <w:rFonts w:asciiTheme="minorEastAsia" w:hAnsiTheme="minorEastAsia" w:hint="eastAsia"/>
          <w:sz w:val="22"/>
        </w:rPr>
        <w:t>教授）</w:t>
      </w:r>
    </w:p>
    <w:p w:rsidR="00FF6E33" w:rsidRPr="00316663" w:rsidRDefault="00FF6E33" w:rsidP="00234673">
      <w:pPr>
        <w:ind w:firstLineChars="644" w:firstLine="1417"/>
        <w:rPr>
          <w:rFonts w:asciiTheme="minorEastAsia" w:hAnsiTheme="minorEastAsia"/>
          <w:sz w:val="22"/>
        </w:rPr>
      </w:pPr>
      <w:r w:rsidRPr="00316663">
        <w:rPr>
          <w:rFonts w:asciiTheme="minorEastAsia" w:hAnsiTheme="minorEastAsia" w:hint="eastAsia"/>
          <w:sz w:val="22"/>
        </w:rPr>
        <w:t xml:space="preserve">　山田　桂三（大阪府漁業協同組合連合会専務理事）</w:t>
      </w:r>
    </w:p>
    <w:p w:rsidR="00794385" w:rsidRPr="00316663" w:rsidRDefault="00794385" w:rsidP="00234673">
      <w:pPr>
        <w:ind w:firstLineChars="644" w:firstLine="1417"/>
        <w:rPr>
          <w:rFonts w:asciiTheme="minorEastAsia" w:hAnsiTheme="minorEastAsia"/>
          <w:sz w:val="22"/>
        </w:rPr>
      </w:pPr>
    </w:p>
    <w:p w:rsidR="00EC4262" w:rsidRPr="00316663" w:rsidRDefault="00EC4262" w:rsidP="00234673">
      <w:pPr>
        <w:ind w:firstLineChars="540" w:firstLine="1188"/>
        <w:rPr>
          <w:rFonts w:asciiTheme="minorEastAsia" w:hAnsiTheme="minorEastAsia"/>
          <w:sz w:val="22"/>
        </w:rPr>
      </w:pPr>
      <w:r w:rsidRPr="00316663">
        <w:rPr>
          <w:rFonts w:asciiTheme="minorEastAsia" w:hAnsiTheme="minorEastAsia" w:hint="eastAsia"/>
          <w:sz w:val="22"/>
        </w:rPr>
        <w:t xml:space="preserve">　◎部会長　○部会長代理</w:t>
      </w:r>
    </w:p>
    <w:p w:rsidR="000D2D82" w:rsidRPr="00316663" w:rsidRDefault="000D2D82">
      <w:pPr>
        <w:rPr>
          <w:rFonts w:asciiTheme="minorEastAsia" w:hAnsiTheme="minorEastAsia"/>
          <w:sz w:val="22"/>
        </w:rPr>
      </w:pPr>
    </w:p>
    <w:p w:rsidR="003E220B" w:rsidRPr="00316663" w:rsidRDefault="003E220B">
      <w:pPr>
        <w:rPr>
          <w:rFonts w:asciiTheme="minorEastAsia" w:hAnsiTheme="minorEastAsia"/>
          <w:sz w:val="22"/>
        </w:rPr>
      </w:pPr>
    </w:p>
    <w:p w:rsidR="00794385" w:rsidRPr="00316663" w:rsidRDefault="003E220B" w:rsidP="004839BC">
      <w:pPr>
        <w:pStyle w:val="1"/>
        <w:rPr>
          <w:rFonts w:asciiTheme="minorEastAsia" w:hAnsiTheme="minorEastAsia"/>
          <w:b/>
        </w:rPr>
      </w:pPr>
      <w:bookmarkStart w:id="27" w:name="_Toc452549852"/>
      <w:r w:rsidRPr="00316663">
        <w:rPr>
          <w:rFonts w:asciiTheme="minorEastAsia" w:hAnsiTheme="minorEastAsia" w:hint="eastAsia"/>
          <w:b/>
        </w:rPr>
        <w:t>参考資料</w:t>
      </w:r>
      <w:r w:rsidR="00771251" w:rsidRPr="00316663">
        <w:rPr>
          <w:rFonts w:asciiTheme="minorEastAsia" w:hAnsiTheme="minorEastAsia" w:hint="eastAsia"/>
          <w:b/>
        </w:rPr>
        <w:t>５</w:t>
      </w:r>
      <w:r w:rsidR="00E21CC5" w:rsidRPr="00316663">
        <w:rPr>
          <w:rFonts w:asciiTheme="minorEastAsia" w:hAnsiTheme="minorEastAsia" w:hint="eastAsia"/>
          <w:b/>
        </w:rPr>
        <w:t xml:space="preserve">　審議経過</w:t>
      </w:r>
      <w:bookmarkEnd w:id="27"/>
    </w:p>
    <w:tbl>
      <w:tblPr>
        <w:tblpPr w:leftFromText="142" w:rightFromText="142" w:vertAnchor="text" w:horzAnchor="margin" w:tblpXSpec="center" w:tblpY="202"/>
        <w:tblW w:w="9500" w:type="dxa"/>
        <w:tblCellMar>
          <w:left w:w="0" w:type="dxa"/>
          <w:right w:w="0" w:type="dxa"/>
        </w:tblCellMar>
        <w:tblLook w:val="0420" w:firstRow="1" w:lastRow="0" w:firstColumn="0" w:lastColumn="0" w:noHBand="0" w:noVBand="1"/>
      </w:tblPr>
      <w:tblGrid>
        <w:gridCol w:w="2838"/>
        <w:gridCol w:w="6662"/>
      </w:tblGrid>
      <w:tr w:rsidR="002F2A98" w:rsidRPr="00316663" w:rsidTr="00794385">
        <w:trPr>
          <w:trHeight w:val="287"/>
        </w:trPr>
        <w:tc>
          <w:tcPr>
            <w:tcW w:w="2838"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rsidR="00794385" w:rsidRPr="00316663" w:rsidRDefault="00794385" w:rsidP="00794385">
            <w:pPr>
              <w:rPr>
                <w:rFonts w:asciiTheme="minorEastAsia" w:hAnsiTheme="minorEastAsia"/>
              </w:rPr>
            </w:pPr>
            <w:r w:rsidRPr="00316663">
              <w:rPr>
                <w:rFonts w:asciiTheme="minorEastAsia" w:hAnsiTheme="minorEastAsia"/>
              </w:rPr>
              <w:t>部会</w:t>
            </w:r>
          </w:p>
        </w:tc>
        <w:tc>
          <w:tcPr>
            <w:tcW w:w="6662"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rsidR="00794385" w:rsidRPr="00316663" w:rsidRDefault="00794385" w:rsidP="00794385">
            <w:pPr>
              <w:rPr>
                <w:rFonts w:asciiTheme="minorEastAsia" w:hAnsiTheme="minorEastAsia"/>
              </w:rPr>
            </w:pPr>
            <w:r w:rsidRPr="00316663">
              <w:rPr>
                <w:rFonts w:asciiTheme="minorEastAsia" w:hAnsiTheme="minorEastAsia"/>
              </w:rPr>
              <w:t>主な審議事項</w:t>
            </w:r>
          </w:p>
        </w:tc>
      </w:tr>
      <w:tr w:rsidR="002F2A98" w:rsidRPr="00316663" w:rsidTr="00794385">
        <w:trPr>
          <w:trHeight w:val="476"/>
        </w:trPr>
        <w:tc>
          <w:tcPr>
            <w:tcW w:w="2838"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rsidR="00794385" w:rsidRPr="00316663" w:rsidRDefault="00794385" w:rsidP="00794385">
            <w:pPr>
              <w:rPr>
                <w:rFonts w:asciiTheme="minorEastAsia" w:hAnsiTheme="minorEastAsia"/>
              </w:rPr>
            </w:pPr>
            <w:r w:rsidRPr="00316663">
              <w:rPr>
                <w:rFonts w:asciiTheme="minorEastAsia" w:hAnsiTheme="minorEastAsia"/>
              </w:rPr>
              <w:t>第１回部会</w:t>
            </w:r>
          </w:p>
          <w:p w:rsidR="00794385" w:rsidRPr="00316663" w:rsidRDefault="00794385" w:rsidP="00794385">
            <w:pPr>
              <w:jc w:val="right"/>
              <w:rPr>
                <w:rFonts w:asciiTheme="minorEastAsia" w:hAnsiTheme="minorEastAsia"/>
              </w:rPr>
            </w:pPr>
            <w:r w:rsidRPr="00316663">
              <w:rPr>
                <w:rFonts w:asciiTheme="minorEastAsia" w:hAnsiTheme="minorEastAsia"/>
              </w:rPr>
              <w:t xml:space="preserve">　（平成27年９月１日）</w:t>
            </w:r>
          </w:p>
        </w:tc>
        <w:tc>
          <w:tcPr>
            <w:tcW w:w="6662"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rsidR="00794385" w:rsidRPr="00316663" w:rsidRDefault="00794385" w:rsidP="00794385">
            <w:pPr>
              <w:rPr>
                <w:rFonts w:asciiTheme="minorEastAsia" w:hAnsiTheme="minorEastAsia"/>
              </w:rPr>
            </w:pPr>
            <w:r w:rsidRPr="00316663">
              <w:rPr>
                <w:rFonts w:asciiTheme="minorEastAsia" w:hAnsiTheme="minorEastAsia"/>
              </w:rPr>
              <w:t>大阪府計画のあり方検討に係る論点について</w:t>
            </w:r>
          </w:p>
        </w:tc>
      </w:tr>
      <w:tr w:rsidR="002F2A98" w:rsidRPr="00316663" w:rsidTr="00794385">
        <w:trPr>
          <w:trHeight w:val="476"/>
        </w:trPr>
        <w:tc>
          <w:tcPr>
            <w:tcW w:w="2838"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rsidR="00794385" w:rsidRPr="00316663" w:rsidRDefault="00794385" w:rsidP="00794385">
            <w:pPr>
              <w:rPr>
                <w:rFonts w:asciiTheme="minorEastAsia" w:hAnsiTheme="minorEastAsia"/>
              </w:rPr>
            </w:pPr>
            <w:r w:rsidRPr="00316663">
              <w:rPr>
                <w:rFonts w:asciiTheme="minorEastAsia" w:hAnsiTheme="minorEastAsia"/>
              </w:rPr>
              <w:t>第２回部会</w:t>
            </w:r>
          </w:p>
          <w:p w:rsidR="00794385" w:rsidRPr="00316663" w:rsidRDefault="00794385" w:rsidP="00794385">
            <w:pPr>
              <w:jc w:val="right"/>
              <w:rPr>
                <w:rFonts w:asciiTheme="minorEastAsia" w:hAnsiTheme="minorEastAsia"/>
              </w:rPr>
            </w:pPr>
            <w:r w:rsidRPr="00316663">
              <w:rPr>
                <w:rFonts w:asciiTheme="minorEastAsia" w:hAnsiTheme="minorEastAsia"/>
              </w:rPr>
              <w:t xml:space="preserve">　</w:t>
            </w:r>
            <w:r w:rsidRPr="00316663">
              <w:rPr>
                <w:rFonts w:asciiTheme="minorEastAsia" w:hAnsiTheme="minorEastAsia" w:hint="eastAsia"/>
              </w:rPr>
              <w:t xml:space="preserve">　　　　</w:t>
            </w:r>
            <w:r w:rsidRPr="00316663">
              <w:rPr>
                <w:rFonts w:asciiTheme="minorEastAsia" w:hAnsiTheme="minorEastAsia"/>
              </w:rPr>
              <w:t>（10月29日）</w:t>
            </w:r>
          </w:p>
        </w:tc>
        <w:tc>
          <w:tcPr>
            <w:tcW w:w="6662"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rsidR="00C225C5" w:rsidRPr="00316663" w:rsidRDefault="00C225C5" w:rsidP="00794385">
            <w:pPr>
              <w:rPr>
                <w:rFonts w:asciiTheme="minorEastAsia" w:hAnsiTheme="minorEastAsia"/>
              </w:rPr>
            </w:pPr>
            <w:r w:rsidRPr="00316663">
              <w:rPr>
                <w:rFonts w:asciiTheme="minorEastAsia" w:hAnsiTheme="minorEastAsia" w:hint="eastAsia"/>
              </w:rPr>
              <w:t>大阪湾の状況について</w:t>
            </w:r>
          </w:p>
          <w:p w:rsidR="00794385" w:rsidRPr="00316663" w:rsidRDefault="00794385" w:rsidP="00794385">
            <w:pPr>
              <w:rPr>
                <w:rFonts w:asciiTheme="minorEastAsia" w:hAnsiTheme="minorEastAsia"/>
              </w:rPr>
            </w:pPr>
            <w:r w:rsidRPr="00316663">
              <w:rPr>
                <w:rFonts w:asciiTheme="minorEastAsia" w:hAnsiTheme="minorEastAsia"/>
              </w:rPr>
              <w:t>大阪湾のゾーニングについて</w:t>
            </w:r>
          </w:p>
        </w:tc>
      </w:tr>
      <w:tr w:rsidR="002F2A98" w:rsidRPr="00316663" w:rsidTr="00794385">
        <w:trPr>
          <w:trHeight w:val="476"/>
        </w:trPr>
        <w:tc>
          <w:tcPr>
            <w:tcW w:w="2838"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rsidR="00794385" w:rsidRPr="00316663" w:rsidRDefault="00794385" w:rsidP="00794385">
            <w:pPr>
              <w:rPr>
                <w:rFonts w:asciiTheme="minorEastAsia" w:hAnsiTheme="minorEastAsia"/>
              </w:rPr>
            </w:pPr>
            <w:r w:rsidRPr="00316663">
              <w:rPr>
                <w:rFonts w:asciiTheme="minorEastAsia" w:hAnsiTheme="minorEastAsia"/>
              </w:rPr>
              <w:t>第３回部会</w:t>
            </w:r>
          </w:p>
          <w:p w:rsidR="00794385" w:rsidRPr="00316663" w:rsidRDefault="00794385" w:rsidP="00794385">
            <w:pPr>
              <w:jc w:val="right"/>
              <w:rPr>
                <w:rFonts w:asciiTheme="minorEastAsia" w:hAnsiTheme="minorEastAsia"/>
              </w:rPr>
            </w:pPr>
            <w:r w:rsidRPr="00316663">
              <w:rPr>
                <w:rFonts w:asciiTheme="minorEastAsia" w:hAnsiTheme="minorEastAsia"/>
              </w:rPr>
              <w:t xml:space="preserve">　（12月11日）</w:t>
            </w:r>
          </w:p>
        </w:tc>
        <w:tc>
          <w:tcPr>
            <w:tcW w:w="6662"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rsidR="00794385" w:rsidRPr="00316663" w:rsidRDefault="00794385" w:rsidP="00794385">
            <w:pPr>
              <w:rPr>
                <w:rFonts w:asciiTheme="minorEastAsia" w:hAnsiTheme="minorEastAsia"/>
              </w:rPr>
            </w:pPr>
            <w:r w:rsidRPr="00316663">
              <w:rPr>
                <w:rFonts w:asciiTheme="minorEastAsia" w:hAnsiTheme="minorEastAsia"/>
              </w:rPr>
              <w:t>大阪湾のゾーニングについて</w:t>
            </w:r>
          </w:p>
        </w:tc>
      </w:tr>
      <w:tr w:rsidR="002F2A98" w:rsidRPr="00316663" w:rsidTr="00794385">
        <w:trPr>
          <w:trHeight w:val="646"/>
        </w:trPr>
        <w:tc>
          <w:tcPr>
            <w:tcW w:w="2838"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rsidR="00794385" w:rsidRPr="00316663" w:rsidRDefault="00794385" w:rsidP="00794385">
            <w:pPr>
              <w:rPr>
                <w:rFonts w:asciiTheme="minorEastAsia" w:hAnsiTheme="minorEastAsia"/>
              </w:rPr>
            </w:pPr>
            <w:r w:rsidRPr="00316663">
              <w:rPr>
                <w:rFonts w:asciiTheme="minorEastAsia" w:hAnsiTheme="minorEastAsia"/>
              </w:rPr>
              <w:t>第４回部会</w:t>
            </w:r>
          </w:p>
          <w:p w:rsidR="00794385" w:rsidRPr="00316663" w:rsidRDefault="00794385" w:rsidP="00794385">
            <w:pPr>
              <w:rPr>
                <w:rFonts w:asciiTheme="minorEastAsia" w:hAnsiTheme="minorEastAsia"/>
              </w:rPr>
            </w:pPr>
            <w:r w:rsidRPr="00316663">
              <w:rPr>
                <w:rFonts w:asciiTheme="minorEastAsia" w:hAnsiTheme="minorEastAsia"/>
              </w:rPr>
              <w:t xml:space="preserve">　（平成28年２月16日）</w:t>
            </w:r>
          </w:p>
        </w:tc>
        <w:tc>
          <w:tcPr>
            <w:tcW w:w="6662"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rsidR="00794385" w:rsidRPr="00316663" w:rsidRDefault="00794385" w:rsidP="00794385">
            <w:pPr>
              <w:rPr>
                <w:rFonts w:asciiTheme="minorEastAsia" w:hAnsiTheme="minorEastAsia"/>
              </w:rPr>
            </w:pPr>
            <w:r w:rsidRPr="00316663">
              <w:rPr>
                <w:rFonts w:asciiTheme="minorEastAsia" w:hAnsiTheme="minorEastAsia"/>
              </w:rPr>
              <w:t>環境保全の観点から見た今後目指すべき大阪湾の将来像について</w:t>
            </w:r>
          </w:p>
          <w:p w:rsidR="00794385" w:rsidRPr="00316663" w:rsidRDefault="00794385" w:rsidP="00794385">
            <w:pPr>
              <w:rPr>
                <w:rFonts w:asciiTheme="minorEastAsia" w:hAnsiTheme="minorEastAsia"/>
              </w:rPr>
            </w:pPr>
            <w:r w:rsidRPr="00316663">
              <w:rPr>
                <w:rFonts w:asciiTheme="minorEastAsia" w:hAnsiTheme="minorEastAsia"/>
              </w:rPr>
              <w:t>将来像の実現に向けた環境保全・再生の基本的な考え方について</w:t>
            </w:r>
          </w:p>
          <w:p w:rsidR="00274D22" w:rsidRPr="00316663" w:rsidRDefault="00274D22" w:rsidP="00794385">
            <w:pPr>
              <w:rPr>
                <w:rFonts w:asciiTheme="minorEastAsia" w:hAnsiTheme="minorEastAsia"/>
              </w:rPr>
            </w:pPr>
            <w:r w:rsidRPr="00316663">
              <w:rPr>
                <w:rFonts w:asciiTheme="minorEastAsia" w:hAnsiTheme="minorEastAsia"/>
              </w:rPr>
              <w:t>将来像の実現に向けた</w:t>
            </w:r>
            <w:r w:rsidRPr="00316663">
              <w:rPr>
                <w:rFonts w:asciiTheme="minorEastAsia" w:hAnsiTheme="minorEastAsia" w:hint="eastAsia"/>
              </w:rPr>
              <w:t>課題</w:t>
            </w:r>
            <w:r w:rsidRPr="00316663">
              <w:rPr>
                <w:rFonts w:asciiTheme="minorEastAsia" w:hAnsiTheme="minorEastAsia"/>
              </w:rPr>
              <w:t>について</w:t>
            </w:r>
          </w:p>
        </w:tc>
      </w:tr>
      <w:tr w:rsidR="002F2A98" w:rsidRPr="00316663" w:rsidTr="00794385">
        <w:trPr>
          <w:trHeight w:val="476"/>
        </w:trPr>
        <w:tc>
          <w:tcPr>
            <w:tcW w:w="2838"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rsidR="00794385" w:rsidRPr="00316663" w:rsidRDefault="00794385" w:rsidP="00794385">
            <w:pPr>
              <w:rPr>
                <w:rFonts w:asciiTheme="minorEastAsia" w:hAnsiTheme="minorEastAsia"/>
              </w:rPr>
            </w:pPr>
            <w:r w:rsidRPr="00316663">
              <w:rPr>
                <w:rFonts w:asciiTheme="minorEastAsia" w:hAnsiTheme="minorEastAsia"/>
              </w:rPr>
              <w:t>第５回部会</w:t>
            </w:r>
          </w:p>
          <w:p w:rsidR="00794385" w:rsidRPr="00316663" w:rsidRDefault="00794385" w:rsidP="00794385">
            <w:pPr>
              <w:jc w:val="right"/>
              <w:rPr>
                <w:rFonts w:asciiTheme="minorEastAsia" w:hAnsiTheme="minorEastAsia"/>
              </w:rPr>
            </w:pPr>
            <w:r w:rsidRPr="00316663">
              <w:rPr>
                <w:rFonts w:asciiTheme="minorEastAsia" w:hAnsiTheme="minorEastAsia"/>
              </w:rPr>
              <w:t xml:space="preserve">　（３月22日）</w:t>
            </w:r>
          </w:p>
        </w:tc>
        <w:tc>
          <w:tcPr>
            <w:tcW w:w="6662"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rsidR="00274D22" w:rsidRPr="00316663" w:rsidRDefault="00274D22" w:rsidP="00274D22">
            <w:pPr>
              <w:rPr>
                <w:rFonts w:asciiTheme="minorEastAsia" w:hAnsiTheme="minorEastAsia"/>
              </w:rPr>
            </w:pPr>
            <w:r w:rsidRPr="00316663">
              <w:rPr>
                <w:rFonts w:asciiTheme="minorEastAsia" w:hAnsiTheme="minorEastAsia"/>
              </w:rPr>
              <w:t>環境保全の観点から見た今後目指すべき大阪湾の将来像について</w:t>
            </w:r>
          </w:p>
          <w:p w:rsidR="00274D22" w:rsidRPr="00316663" w:rsidRDefault="00274D22" w:rsidP="00794385">
            <w:pPr>
              <w:rPr>
                <w:rFonts w:asciiTheme="minorEastAsia" w:hAnsiTheme="minorEastAsia"/>
              </w:rPr>
            </w:pPr>
            <w:r w:rsidRPr="00316663">
              <w:rPr>
                <w:rFonts w:asciiTheme="minorEastAsia" w:hAnsiTheme="minorEastAsia"/>
              </w:rPr>
              <w:t>将来像の実現に向けた環境保全・再生の基本的な考え方について</w:t>
            </w:r>
          </w:p>
          <w:p w:rsidR="00794385" w:rsidRPr="00316663" w:rsidRDefault="00794385" w:rsidP="00794385">
            <w:pPr>
              <w:rPr>
                <w:rFonts w:asciiTheme="minorEastAsia" w:hAnsiTheme="minorEastAsia"/>
              </w:rPr>
            </w:pPr>
            <w:r w:rsidRPr="00316663">
              <w:rPr>
                <w:rFonts w:asciiTheme="minorEastAsia" w:hAnsiTheme="minorEastAsia"/>
              </w:rPr>
              <w:t>将来像の実現に向けた施策のあり方について</w:t>
            </w:r>
          </w:p>
          <w:p w:rsidR="00274D22" w:rsidRPr="00316663" w:rsidRDefault="00794385" w:rsidP="00794385">
            <w:pPr>
              <w:rPr>
                <w:rFonts w:asciiTheme="minorEastAsia" w:hAnsiTheme="minorEastAsia"/>
              </w:rPr>
            </w:pPr>
            <w:r w:rsidRPr="00316663">
              <w:rPr>
                <w:rFonts w:asciiTheme="minorEastAsia" w:hAnsiTheme="minorEastAsia" w:hint="eastAsia"/>
              </w:rPr>
              <w:t>施策の進捗状況の点検指標について</w:t>
            </w:r>
          </w:p>
        </w:tc>
      </w:tr>
      <w:tr w:rsidR="002F2A98" w:rsidRPr="00316663" w:rsidTr="00794385">
        <w:trPr>
          <w:trHeight w:val="476"/>
        </w:trPr>
        <w:tc>
          <w:tcPr>
            <w:tcW w:w="2838"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rsidR="00794385" w:rsidRPr="00316663" w:rsidRDefault="00794385" w:rsidP="00794385">
            <w:pPr>
              <w:rPr>
                <w:rFonts w:asciiTheme="minorEastAsia" w:hAnsiTheme="minorEastAsia"/>
              </w:rPr>
            </w:pPr>
            <w:r w:rsidRPr="00316663">
              <w:rPr>
                <w:rFonts w:asciiTheme="minorEastAsia" w:hAnsiTheme="minorEastAsia"/>
              </w:rPr>
              <w:t>第</w:t>
            </w:r>
            <w:r w:rsidRPr="00316663">
              <w:rPr>
                <w:rFonts w:asciiTheme="minorEastAsia" w:hAnsiTheme="minorEastAsia" w:hint="eastAsia"/>
              </w:rPr>
              <w:t>６</w:t>
            </w:r>
            <w:r w:rsidRPr="00316663">
              <w:rPr>
                <w:rFonts w:asciiTheme="minorEastAsia" w:hAnsiTheme="minorEastAsia"/>
              </w:rPr>
              <w:t>回部会</w:t>
            </w:r>
          </w:p>
          <w:p w:rsidR="00794385" w:rsidRPr="00316663" w:rsidRDefault="00794385" w:rsidP="00794385">
            <w:pPr>
              <w:jc w:val="right"/>
              <w:rPr>
                <w:rFonts w:asciiTheme="minorEastAsia" w:hAnsiTheme="minorEastAsia"/>
              </w:rPr>
            </w:pPr>
            <w:r w:rsidRPr="00316663">
              <w:rPr>
                <w:rFonts w:asciiTheme="minorEastAsia" w:hAnsiTheme="minorEastAsia"/>
              </w:rPr>
              <w:t xml:space="preserve">　（</w:t>
            </w:r>
            <w:r w:rsidRPr="00316663">
              <w:rPr>
                <w:rFonts w:asciiTheme="minorEastAsia" w:hAnsiTheme="minorEastAsia" w:hint="eastAsia"/>
              </w:rPr>
              <w:t>５</w:t>
            </w:r>
            <w:r w:rsidRPr="00316663">
              <w:rPr>
                <w:rFonts w:asciiTheme="minorEastAsia" w:hAnsiTheme="minorEastAsia"/>
              </w:rPr>
              <w:t>月</w:t>
            </w:r>
            <w:r w:rsidRPr="00316663">
              <w:rPr>
                <w:rFonts w:asciiTheme="minorEastAsia" w:hAnsiTheme="minorEastAsia" w:hint="eastAsia"/>
              </w:rPr>
              <w:t>20</w:t>
            </w:r>
            <w:r w:rsidRPr="00316663">
              <w:rPr>
                <w:rFonts w:asciiTheme="minorEastAsia" w:hAnsiTheme="minorEastAsia"/>
              </w:rPr>
              <w:t>日）</w:t>
            </w:r>
          </w:p>
        </w:tc>
        <w:tc>
          <w:tcPr>
            <w:tcW w:w="6662"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rsidR="00794385" w:rsidRPr="00316663" w:rsidRDefault="00794385" w:rsidP="00794385">
            <w:pPr>
              <w:rPr>
                <w:rFonts w:asciiTheme="minorEastAsia" w:hAnsiTheme="minorEastAsia"/>
              </w:rPr>
            </w:pPr>
            <w:r w:rsidRPr="00316663">
              <w:rPr>
                <w:rFonts w:asciiTheme="minorEastAsia" w:hAnsiTheme="minorEastAsia" w:hint="eastAsia"/>
              </w:rPr>
              <w:t>部会報告案</w:t>
            </w:r>
            <w:r w:rsidRPr="00316663">
              <w:rPr>
                <w:rFonts w:asciiTheme="minorEastAsia" w:hAnsiTheme="minorEastAsia"/>
              </w:rPr>
              <w:t>について</w:t>
            </w:r>
          </w:p>
        </w:tc>
      </w:tr>
    </w:tbl>
    <w:p w:rsidR="00794385" w:rsidRPr="00316663" w:rsidRDefault="00794385" w:rsidP="00794385"/>
    <w:p w:rsidR="00CB5FA5" w:rsidRPr="00316663" w:rsidRDefault="00CB5FA5">
      <w:pPr>
        <w:widowControl/>
        <w:jc w:val="left"/>
      </w:pPr>
      <w:r w:rsidRPr="00316663">
        <w:br w:type="page"/>
      </w:r>
    </w:p>
    <w:p w:rsidR="005B5081" w:rsidRPr="00316663" w:rsidRDefault="003E220B" w:rsidP="00F74217">
      <w:pPr>
        <w:pStyle w:val="1"/>
        <w:rPr>
          <w:b/>
        </w:rPr>
      </w:pPr>
      <w:bookmarkStart w:id="28" w:name="_Toc452549853"/>
      <w:r w:rsidRPr="00316663">
        <w:rPr>
          <w:rFonts w:asciiTheme="minorEastAsia" w:hAnsiTheme="minorEastAsia" w:hint="eastAsia"/>
          <w:b/>
        </w:rPr>
        <w:t>参考資料</w:t>
      </w:r>
      <w:r w:rsidR="00771251" w:rsidRPr="00316663">
        <w:rPr>
          <w:rFonts w:asciiTheme="minorEastAsia" w:hAnsiTheme="minorEastAsia" w:hint="eastAsia"/>
          <w:b/>
        </w:rPr>
        <w:t>６</w:t>
      </w:r>
      <w:r w:rsidR="00E21CC5" w:rsidRPr="00316663">
        <w:rPr>
          <w:rFonts w:asciiTheme="minorEastAsia" w:hAnsiTheme="minorEastAsia" w:hint="eastAsia"/>
          <w:b/>
        </w:rPr>
        <w:t xml:space="preserve">　瀬戸内海の環境の保全に関する大阪府計画のあり方</w:t>
      </w:r>
      <w:r w:rsidR="00224CD1" w:rsidRPr="00316663">
        <w:rPr>
          <w:rFonts w:hint="eastAsia"/>
          <w:b/>
        </w:rPr>
        <w:t>について（諮問）</w:t>
      </w:r>
      <w:bookmarkEnd w:id="28"/>
    </w:p>
    <w:p w:rsidR="00B715AA" w:rsidRPr="00316663" w:rsidRDefault="00D12002" w:rsidP="00B715AA">
      <w:r w:rsidRPr="00316663">
        <w:rPr>
          <w:noProof/>
        </w:rPr>
        <mc:AlternateContent>
          <mc:Choice Requires="wps">
            <w:drawing>
              <wp:anchor distT="0" distB="0" distL="114300" distR="114300" simplePos="0" relativeHeight="252096512" behindDoc="0" locked="0" layoutInCell="1" allowOverlap="1" wp14:anchorId="3F5BDF9A" wp14:editId="429DF9C7">
                <wp:simplePos x="0" y="0"/>
                <wp:positionH relativeFrom="column">
                  <wp:posOffset>2433320</wp:posOffset>
                </wp:positionH>
                <wp:positionV relativeFrom="paragraph">
                  <wp:posOffset>339725</wp:posOffset>
                </wp:positionV>
                <wp:extent cx="962025" cy="876300"/>
                <wp:effectExtent l="4445" t="0" r="0" b="3175"/>
                <wp:wrapNone/>
                <wp:docPr id="32"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8" o:spid="_x0000_s1026" style="position:absolute;left:0;text-align:left;margin-left:191.6pt;margin-top:26.75pt;width:75.75pt;height:69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" stroked="f">
                <v:textbox inset="5.85pt,.7pt,5.85pt,.7pt"/>
              </v:rect>
            </w:pict>
          </mc:Fallback>
        </mc:AlternateContent>
      </w:r>
      <w:r w:rsidRPr="00316663">
        <w:rPr>
          <w:noProof/>
        </w:rPr>
        <mc:AlternateContent>
          <mc:Choice Requires="wps">
            <w:drawing>
              <wp:anchor distT="0" distB="0" distL="114300" distR="114300" simplePos="0" relativeHeight="252095488" behindDoc="0" locked="0" layoutInCell="1" allowOverlap="1" wp14:anchorId="4184112C" wp14:editId="0293A293">
                <wp:simplePos x="0" y="0"/>
                <wp:positionH relativeFrom="column">
                  <wp:posOffset>2280920</wp:posOffset>
                </wp:positionH>
                <wp:positionV relativeFrom="paragraph">
                  <wp:posOffset>187325</wp:posOffset>
                </wp:positionV>
                <wp:extent cx="962025" cy="876300"/>
                <wp:effectExtent l="4445" t="0" r="0" b="3175"/>
                <wp:wrapNone/>
                <wp:docPr id="23"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7" o:spid="_x0000_s1026" style="position:absolute;left:0;text-align:left;margin-left:179.6pt;margin-top:14.75pt;width:75.75pt;height:69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" stroked="f">
                <v:textbox inset="5.85pt,.7pt,5.85pt,.7pt"/>
              </v:rect>
            </w:pict>
          </mc:Fallback>
        </mc:AlternateContent>
      </w:r>
    </w:p>
    <w:p w:rsidR="00997D7B" w:rsidRPr="00316663" w:rsidRDefault="000D016F" w:rsidP="00997D7B">
      <w:r w:rsidRPr="00316663">
        <w:rPr>
          <w:rFonts w:hint="eastAsia"/>
          <w:noProof/>
        </w:rPr>
        <w:drawing>
          <wp:anchor distT="0" distB="0" distL="114300" distR="114300" simplePos="0" relativeHeight="252012544" behindDoc="0" locked="0" layoutInCell="1" allowOverlap="1" wp14:anchorId="74D08FDB" wp14:editId="002BB615">
            <wp:simplePos x="0" y="0"/>
            <wp:positionH relativeFrom="column">
              <wp:posOffset>-224155</wp:posOffset>
            </wp:positionH>
            <wp:positionV relativeFrom="paragraph">
              <wp:posOffset>165735</wp:posOffset>
            </wp:positionV>
            <wp:extent cx="6086475" cy="5594350"/>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9485" t="3194" r="6998" b="42492"/>
                    <a:stretch/>
                  </pic:blipFill>
                  <pic:spPr bwMode="auto">
                    <a:xfrm>
                      <a:off x="0" y="0"/>
                      <a:ext cx="6086475" cy="559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CB5FA5" w:rsidRPr="00316663" w:rsidRDefault="00CB5FA5" w:rsidP="00997D7B"/>
    <w:p w:rsidR="00997D7B" w:rsidRPr="00316663" w:rsidRDefault="00997D7B" w:rsidP="00997D7B"/>
    <w:p w:rsidR="00B715AA" w:rsidRPr="00316663" w:rsidRDefault="00B715AA">
      <w:pPr>
        <w:widowControl/>
        <w:jc w:val="left"/>
        <w:rPr>
          <w:rFonts w:asciiTheme="majorEastAsia" w:eastAsiaTheme="majorEastAsia" w:hAnsiTheme="majorEastAsia" w:cstheme="majorBidi"/>
          <w:sz w:val="24"/>
          <w:szCs w:val="24"/>
        </w:rPr>
      </w:pPr>
      <w:r w:rsidRPr="00316663">
        <w:rPr>
          <w:rFonts w:asciiTheme="majorEastAsia" w:hAnsiTheme="majorEastAsia"/>
        </w:rPr>
        <w:br w:type="page"/>
      </w:r>
    </w:p>
    <w:p w:rsidR="00B715AA" w:rsidRPr="00316663" w:rsidRDefault="00D12002">
      <w:pPr>
        <w:widowControl/>
        <w:jc w:val="left"/>
        <w:rPr>
          <w:rFonts w:asciiTheme="majorEastAsia" w:hAnsiTheme="majorEastAsia"/>
        </w:rPr>
      </w:pPr>
      <w:r w:rsidRPr="00316663">
        <w:rPr>
          <w:noProof/>
        </w:rPr>
        <mc:AlternateContent>
          <mc:Choice Requires="wps">
            <w:drawing>
              <wp:anchor distT="0" distB="0" distL="114300" distR="114300" simplePos="0" relativeHeight="252097536" behindDoc="0" locked="0" layoutInCell="1" allowOverlap="1" wp14:anchorId="27F4EEDD" wp14:editId="7A7C66B4">
                <wp:simplePos x="0" y="0"/>
                <wp:positionH relativeFrom="column">
                  <wp:posOffset>2271395</wp:posOffset>
                </wp:positionH>
                <wp:positionV relativeFrom="paragraph">
                  <wp:posOffset>34925</wp:posOffset>
                </wp:positionV>
                <wp:extent cx="962025" cy="876300"/>
                <wp:effectExtent l="4445" t="0" r="0" b="3175"/>
                <wp:wrapNone/>
                <wp:docPr id="18"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9" o:spid="_x0000_s1026" style="position:absolute;left:0;text-align:left;margin-left:178.85pt;margin-top:2.75pt;width:75.75pt;height:69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" stroked="f">
                <v:textbox inset="5.85pt,.7pt,5.85pt,.7pt"/>
              </v:rect>
            </w:pict>
          </mc:Fallback>
        </mc:AlternateContent>
      </w:r>
    </w:p>
    <w:p w:rsidR="00B715AA" w:rsidRPr="00316663" w:rsidRDefault="000D016F">
      <w:pPr>
        <w:widowControl/>
        <w:jc w:val="left"/>
        <w:rPr>
          <w:rFonts w:asciiTheme="majorEastAsia" w:hAnsiTheme="majorEastAsia"/>
        </w:rPr>
      </w:pPr>
      <w:r w:rsidRPr="00316663">
        <w:rPr>
          <w:rFonts w:hint="eastAsia"/>
          <w:noProof/>
        </w:rPr>
        <w:drawing>
          <wp:anchor distT="0" distB="0" distL="114300" distR="114300" simplePos="0" relativeHeight="252009472" behindDoc="0" locked="0" layoutInCell="1" allowOverlap="1" wp14:anchorId="117D0E7D" wp14:editId="05A19812">
            <wp:simplePos x="0" y="0"/>
            <wp:positionH relativeFrom="column">
              <wp:posOffset>-87630</wp:posOffset>
            </wp:positionH>
            <wp:positionV relativeFrom="paragraph">
              <wp:posOffset>13970</wp:posOffset>
            </wp:positionV>
            <wp:extent cx="5829300" cy="5845175"/>
            <wp:effectExtent l="0" t="0" r="0" b="317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8160" t="3277" r="10468" b="39001"/>
                    <a:stretch/>
                  </pic:blipFill>
                  <pic:spPr bwMode="auto">
                    <a:xfrm>
                      <a:off x="0" y="0"/>
                      <a:ext cx="5829300" cy="5845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568C" w:rsidRPr="00316663" w:rsidRDefault="00EF568C" w:rsidP="00782C7D">
      <w:pPr>
        <w:widowControl/>
        <w:jc w:val="left"/>
        <w:rPr>
          <w:rFonts w:asciiTheme="majorEastAsia" w:eastAsiaTheme="majorEastAsia" w:hAnsiTheme="majorEastAsia" w:cstheme="majorBidi"/>
          <w:sz w:val="24"/>
          <w:szCs w:val="24"/>
        </w:rPr>
      </w:pPr>
    </w:p>
    <w:sectPr w:rsidR="00EF568C" w:rsidRPr="00316663" w:rsidSect="002E767F">
      <w:footerReference w:type="default" r:id="rId188"/>
      <w:pgSz w:w="11906" w:h="16838"/>
      <w:pgMar w:top="1418" w:right="1418" w:bottom="1418" w:left="1418" w:header="851" w:footer="454" w:gutter="0"/>
      <w:pgNumType w:fmt="numberInDash"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4A83" w:rsidRDefault="006E4A83" w:rsidP="00F61355">
      <w:r>
        <w:separator/>
      </w:r>
    </w:p>
  </w:endnote>
  <w:endnote w:type="continuationSeparator" w:id="0">
    <w:p w:rsidR="006E4A83" w:rsidRDefault="006E4A83" w:rsidP="00F613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w:altName w:val="ＭＳ 明朝"/>
    <w:panose1 w:val="00000000000000000000"/>
    <w:charset w:val="80"/>
    <w:family w:val="roman"/>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Vijaya">
    <w:panose1 w:val="020B0604020202020204"/>
    <w:charset w:val="00"/>
    <w:family w:val="swiss"/>
    <w:pitch w:val="variable"/>
    <w:sig w:usb0="001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A83" w:rsidRDefault="006E4A83">
    <w:pPr>
      <w:pStyle w:val="a6"/>
      <w:jc w:val="center"/>
    </w:pPr>
  </w:p>
  <w:p w:rsidR="006E4A83" w:rsidRDefault="006E4A83">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8660183"/>
      <w:docPartObj>
        <w:docPartGallery w:val="Page Numbers (Bottom of Page)"/>
        <w:docPartUnique/>
      </w:docPartObj>
    </w:sdtPr>
    <w:sdtEndPr/>
    <w:sdtContent>
      <w:p w:rsidR="006E4A83" w:rsidRDefault="006E4A83">
        <w:pPr>
          <w:pStyle w:val="a6"/>
          <w:jc w:val="center"/>
        </w:pPr>
        <w:r>
          <w:fldChar w:fldCharType="begin"/>
        </w:r>
        <w:r>
          <w:instrText>PAGE   \* MERGEFORMAT</w:instrText>
        </w:r>
        <w:r>
          <w:fldChar w:fldCharType="separate"/>
        </w:r>
        <w:r w:rsidR="00BD7959" w:rsidRPr="00BD7959">
          <w:rPr>
            <w:noProof/>
            <w:lang w:val="ja-JP"/>
          </w:rPr>
          <w:t>-</w:t>
        </w:r>
        <w:r w:rsidR="00BD7959">
          <w:rPr>
            <w:noProof/>
          </w:rPr>
          <w:t xml:space="preserve"> 38 -</w:t>
        </w:r>
        <w:r>
          <w:fldChar w:fldCharType="end"/>
        </w:r>
      </w:p>
    </w:sdtContent>
  </w:sdt>
  <w:p w:rsidR="006E4A83" w:rsidRDefault="006E4A8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4A83" w:rsidRDefault="006E4A83" w:rsidP="00F61355">
      <w:r>
        <w:separator/>
      </w:r>
    </w:p>
  </w:footnote>
  <w:footnote w:type="continuationSeparator" w:id="0">
    <w:p w:rsidR="006E4A83" w:rsidRDefault="006E4A83" w:rsidP="00F6135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9E69DD"/>
    <w:multiLevelType w:val="hybridMultilevel"/>
    <w:tmpl w:val="DEBEA0EE"/>
    <w:lvl w:ilvl="0" w:tplc="F776F85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24E21F72"/>
    <w:multiLevelType w:val="hybridMultilevel"/>
    <w:tmpl w:val="33D04254"/>
    <w:lvl w:ilvl="0" w:tplc="25847CDA">
      <w:start w:val="1"/>
      <w:numFmt w:val="decimal"/>
      <w:lvlText w:val="(%1)"/>
      <w:lvlJc w:val="left"/>
      <w:pPr>
        <w:ind w:left="375" w:hanging="375"/>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399675ED"/>
    <w:multiLevelType w:val="hybridMultilevel"/>
    <w:tmpl w:val="B2AAC430"/>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3">
    <w:nsid w:val="58463936"/>
    <w:multiLevelType w:val="hybridMultilevel"/>
    <w:tmpl w:val="D994A6F0"/>
    <w:lvl w:ilvl="0" w:tplc="A30A64A8">
      <w:numFmt w:val="bullet"/>
      <w:lvlText w:val="・"/>
      <w:lvlJc w:val="left"/>
      <w:pPr>
        <w:ind w:left="646" w:hanging="360"/>
      </w:pPr>
      <w:rPr>
        <w:rFonts w:ascii="ＭＳ 明朝" w:eastAsia="ＭＳ 明朝" w:hAnsi="ＭＳ 明朝" w:cs="Meiryo UI" w:hint="eastAsia"/>
      </w:rPr>
    </w:lvl>
    <w:lvl w:ilvl="1" w:tplc="0409000B" w:tentative="1">
      <w:start w:val="1"/>
      <w:numFmt w:val="bullet"/>
      <w:lvlText w:val=""/>
      <w:lvlJc w:val="left"/>
      <w:pPr>
        <w:ind w:left="1126" w:hanging="420"/>
      </w:pPr>
      <w:rPr>
        <w:rFonts w:ascii="Wingdings" w:hAnsi="Wingdings" w:hint="default"/>
      </w:rPr>
    </w:lvl>
    <w:lvl w:ilvl="2" w:tplc="0409000D" w:tentative="1">
      <w:start w:val="1"/>
      <w:numFmt w:val="bullet"/>
      <w:lvlText w:val=""/>
      <w:lvlJc w:val="left"/>
      <w:pPr>
        <w:ind w:left="1546" w:hanging="420"/>
      </w:pPr>
      <w:rPr>
        <w:rFonts w:ascii="Wingdings" w:hAnsi="Wingdings" w:hint="default"/>
      </w:rPr>
    </w:lvl>
    <w:lvl w:ilvl="3" w:tplc="04090001" w:tentative="1">
      <w:start w:val="1"/>
      <w:numFmt w:val="bullet"/>
      <w:lvlText w:val=""/>
      <w:lvlJc w:val="left"/>
      <w:pPr>
        <w:ind w:left="1966" w:hanging="420"/>
      </w:pPr>
      <w:rPr>
        <w:rFonts w:ascii="Wingdings" w:hAnsi="Wingdings" w:hint="default"/>
      </w:rPr>
    </w:lvl>
    <w:lvl w:ilvl="4" w:tplc="0409000B" w:tentative="1">
      <w:start w:val="1"/>
      <w:numFmt w:val="bullet"/>
      <w:lvlText w:val=""/>
      <w:lvlJc w:val="left"/>
      <w:pPr>
        <w:ind w:left="2386" w:hanging="420"/>
      </w:pPr>
      <w:rPr>
        <w:rFonts w:ascii="Wingdings" w:hAnsi="Wingdings" w:hint="default"/>
      </w:rPr>
    </w:lvl>
    <w:lvl w:ilvl="5" w:tplc="0409000D" w:tentative="1">
      <w:start w:val="1"/>
      <w:numFmt w:val="bullet"/>
      <w:lvlText w:val=""/>
      <w:lvlJc w:val="left"/>
      <w:pPr>
        <w:ind w:left="2806" w:hanging="420"/>
      </w:pPr>
      <w:rPr>
        <w:rFonts w:ascii="Wingdings" w:hAnsi="Wingdings" w:hint="default"/>
      </w:rPr>
    </w:lvl>
    <w:lvl w:ilvl="6" w:tplc="04090001" w:tentative="1">
      <w:start w:val="1"/>
      <w:numFmt w:val="bullet"/>
      <w:lvlText w:val=""/>
      <w:lvlJc w:val="left"/>
      <w:pPr>
        <w:ind w:left="3226" w:hanging="420"/>
      </w:pPr>
      <w:rPr>
        <w:rFonts w:ascii="Wingdings" w:hAnsi="Wingdings" w:hint="default"/>
      </w:rPr>
    </w:lvl>
    <w:lvl w:ilvl="7" w:tplc="0409000B" w:tentative="1">
      <w:start w:val="1"/>
      <w:numFmt w:val="bullet"/>
      <w:lvlText w:val=""/>
      <w:lvlJc w:val="left"/>
      <w:pPr>
        <w:ind w:left="3646" w:hanging="420"/>
      </w:pPr>
      <w:rPr>
        <w:rFonts w:ascii="Wingdings" w:hAnsi="Wingdings" w:hint="default"/>
      </w:rPr>
    </w:lvl>
    <w:lvl w:ilvl="8" w:tplc="0409000D" w:tentative="1">
      <w:start w:val="1"/>
      <w:numFmt w:val="bullet"/>
      <w:lvlText w:val=""/>
      <w:lvlJc w:val="left"/>
      <w:pPr>
        <w:ind w:left="4066" w:hanging="420"/>
      </w:pPr>
      <w:rPr>
        <w:rFonts w:ascii="Wingdings" w:hAnsi="Wingdings" w:hint="default"/>
      </w:rPr>
    </w:lvl>
  </w:abstractNum>
  <w:abstractNum w:abstractNumId="4">
    <w:nsid w:val="75B743D4"/>
    <w:multiLevelType w:val="hybridMultilevel"/>
    <w:tmpl w:val="872AF1FC"/>
    <w:lvl w:ilvl="0" w:tplc="1BF266A0">
      <w:start w:val="1"/>
      <w:numFmt w:val="decimalEnclosedCircle"/>
      <w:lvlText w:val="%1"/>
      <w:lvlJc w:val="left"/>
      <w:pPr>
        <w:ind w:left="644" w:hanging="360"/>
      </w:pPr>
      <w:rPr>
        <w:rFonts w:asciiTheme="minorEastAsia" w:eastAsiaTheme="minorEastAsia" w:hAnsiTheme="minorEastAsia" w:hint="default"/>
        <w:b w:val="0"/>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5">
    <w:nsid w:val="7A5326E8"/>
    <w:multiLevelType w:val="hybridMultilevel"/>
    <w:tmpl w:val="B94C41E2"/>
    <w:lvl w:ilvl="0" w:tplc="60306F70">
      <w:start w:val="1"/>
      <w:numFmt w:val="decimal"/>
      <w:lvlText w:val="%1)"/>
      <w:lvlJc w:val="left"/>
      <w:pPr>
        <w:ind w:left="718" w:hanging="435"/>
      </w:pPr>
      <w:rPr>
        <w:rFonts w:hint="default"/>
      </w:r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5"/>
  </w:num>
  <w:num w:numId="4">
    <w:abstractNumId w:val="3"/>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5D01"/>
    <w:rsid w:val="000036D4"/>
    <w:rsid w:val="000102FB"/>
    <w:rsid w:val="00010861"/>
    <w:rsid w:val="0001776F"/>
    <w:rsid w:val="000204B5"/>
    <w:rsid w:val="000207D5"/>
    <w:rsid w:val="0002140B"/>
    <w:rsid w:val="00023DA3"/>
    <w:rsid w:val="00025A2D"/>
    <w:rsid w:val="0003049E"/>
    <w:rsid w:val="00032FDC"/>
    <w:rsid w:val="000364E8"/>
    <w:rsid w:val="0003670A"/>
    <w:rsid w:val="000428DC"/>
    <w:rsid w:val="00046D4B"/>
    <w:rsid w:val="00047992"/>
    <w:rsid w:val="000516B5"/>
    <w:rsid w:val="00052702"/>
    <w:rsid w:val="00054221"/>
    <w:rsid w:val="000551D9"/>
    <w:rsid w:val="0005763D"/>
    <w:rsid w:val="00063D27"/>
    <w:rsid w:val="00064FBD"/>
    <w:rsid w:val="00065B8A"/>
    <w:rsid w:val="0006604C"/>
    <w:rsid w:val="00067A76"/>
    <w:rsid w:val="0007010E"/>
    <w:rsid w:val="0007145A"/>
    <w:rsid w:val="00071982"/>
    <w:rsid w:val="00073530"/>
    <w:rsid w:val="00073686"/>
    <w:rsid w:val="00073B7F"/>
    <w:rsid w:val="00073BED"/>
    <w:rsid w:val="00075D99"/>
    <w:rsid w:val="0008099C"/>
    <w:rsid w:val="00083C4A"/>
    <w:rsid w:val="000841F7"/>
    <w:rsid w:val="00084D55"/>
    <w:rsid w:val="00086527"/>
    <w:rsid w:val="00087E31"/>
    <w:rsid w:val="00091EC7"/>
    <w:rsid w:val="000928F7"/>
    <w:rsid w:val="000938C2"/>
    <w:rsid w:val="00094758"/>
    <w:rsid w:val="0009491A"/>
    <w:rsid w:val="0009756B"/>
    <w:rsid w:val="000A1CAE"/>
    <w:rsid w:val="000A521B"/>
    <w:rsid w:val="000B1B4D"/>
    <w:rsid w:val="000B1F9E"/>
    <w:rsid w:val="000B4BAE"/>
    <w:rsid w:val="000B7228"/>
    <w:rsid w:val="000C1146"/>
    <w:rsid w:val="000C1B8E"/>
    <w:rsid w:val="000C2CC8"/>
    <w:rsid w:val="000C5304"/>
    <w:rsid w:val="000C6E1C"/>
    <w:rsid w:val="000D016F"/>
    <w:rsid w:val="000D2D82"/>
    <w:rsid w:val="000E0859"/>
    <w:rsid w:val="000E0E79"/>
    <w:rsid w:val="000E17C5"/>
    <w:rsid w:val="000E47DF"/>
    <w:rsid w:val="000E59DA"/>
    <w:rsid w:val="000F1137"/>
    <w:rsid w:val="000F4015"/>
    <w:rsid w:val="000F484F"/>
    <w:rsid w:val="000F5072"/>
    <w:rsid w:val="000F6F89"/>
    <w:rsid w:val="00100D3C"/>
    <w:rsid w:val="001070CF"/>
    <w:rsid w:val="00107699"/>
    <w:rsid w:val="00107C46"/>
    <w:rsid w:val="0011149E"/>
    <w:rsid w:val="00112C46"/>
    <w:rsid w:val="00112E81"/>
    <w:rsid w:val="001145B5"/>
    <w:rsid w:val="0012068B"/>
    <w:rsid w:val="001209EA"/>
    <w:rsid w:val="00120FAD"/>
    <w:rsid w:val="00121CA7"/>
    <w:rsid w:val="0012243A"/>
    <w:rsid w:val="00122D59"/>
    <w:rsid w:val="00123875"/>
    <w:rsid w:val="00126A5D"/>
    <w:rsid w:val="00126CB3"/>
    <w:rsid w:val="001279E8"/>
    <w:rsid w:val="00131045"/>
    <w:rsid w:val="00131C05"/>
    <w:rsid w:val="00132DFC"/>
    <w:rsid w:val="00140815"/>
    <w:rsid w:val="00141057"/>
    <w:rsid w:val="00145E01"/>
    <w:rsid w:val="001515E8"/>
    <w:rsid w:val="001535EF"/>
    <w:rsid w:val="001568C7"/>
    <w:rsid w:val="0015776C"/>
    <w:rsid w:val="00157781"/>
    <w:rsid w:val="00161B44"/>
    <w:rsid w:val="00163784"/>
    <w:rsid w:val="0016398B"/>
    <w:rsid w:val="00166759"/>
    <w:rsid w:val="00171C59"/>
    <w:rsid w:val="00171CD2"/>
    <w:rsid w:val="001730B6"/>
    <w:rsid w:val="00175FD6"/>
    <w:rsid w:val="0018032A"/>
    <w:rsid w:val="0018043E"/>
    <w:rsid w:val="00183C49"/>
    <w:rsid w:val="00184210"/>
    <w:rsid w:val="00185346"/>
    <w:rsid w:val="00185EAA"/>
    <w:rsid w:val="00190418"/>
    <w:rsid w:val="0019260E"/>
    <w:rsid w:val="00194D20"/>
    <w:rsid w:val="00196225"/>
    <w:rsid w:val="00197177"/>
    <w:rsid w:val="001978E5"/>
    <w:rsid w:val="001A02B7"/>
    <w:rsid w:val="001A4AE0"/>
    <w:rsid w:val="001A575D"/>
    <w:rsid w:val="001A5D9F"/>
    <w:rsid w:val="001A61C7"/>
    <w:rsid w:val="001B09EF"/>
    <w:rsid w:val="001B2892"/>
    <w:rsid w:val="001B30B6"/>
    <w:rsid w:val="001B496C"/>
    <w:rsid w:val="001B56EE"/>
    <w:rsid w:val="001B613A"/>
    <w:rsid w:val="001B61B9"/>
    <w:rsid w:val="001B6303"/>
    <w:rsid w:val="001B6CE6"/>
    <w:rsid w:val="001B780D"/>
    <w:rsid w:val="001C1860"/>
    <w:rsid w:val="001C191B"/>
    <w:rsid w:val="001C3184"/>
    <w:rsid w:val="001D1CDD"/>
    <w:rsid w:val="001D253F"/>
    <w:rsid w:val="001D25DD"/>
    <w:rsid w:val="001D309F"/>
    <w:rsid w:val="001D5529"/>
    <w:rsid w:val="001D7736"/>
    <w:rsid w:val="001E38D0"/>
    <w:rsid w:val="001E4C62"/>
    <w:rsid w:val="001E53FC"/>
    <w:rsid w:val="001F1161"/>
    <w:rsid w:val="001F14E0"/>
    <w:rsid w:val="001F3149"/>
    <w:rsid w:val="001F4EE7"/>
    <w:rsid w:val="001F5B1E"/>
    <w:rsid w:val="001F7014"/>
    <w:rsid w:val="00200219"/>
    <w:rsid w:val="00202062"/>
    <w:rsid w:val="00202B85"/>
    <w:rsid w:val="0020305A"/>
    <w:rsid w:val="00206584"/>
    <w:rsid w:val="00207984"/>
    <w:rsid w:val="00210DCE"/>
    <w:rsid w:val="002128E5"/>
    <w:rsid w:val="0021350B"/>
    <w:rsid w:val="00216ED1"/>
    <w:rsid w:val="002246B1"/>
    <w:rsid w:val="00224CD1"/>
    <w:rsid w:val="00226AF8"/>
    <w:rsid w:val="00231C18"/>
    <w:rsid w:val="00234673"/>
    <w:rsid w:val="002378A1"/>
    <w:rsid w:val="002410F9"/>
    <w:rsid w:val="00241131"/>
    <w:rsid w:val="00254CF9"/>
    <w:rsid w:val="002552A4"/>
    <w:rsid w:val="0026282E"/>
    <w:rsid w:val="002631C2"/>
    <w:rsid w:val="00263A94"/>
    <w:rsid w:val="00266F94"/>
    <w:rsid w:val="00273353"/>
    <w:rsid w:val="0027376E"/>
    <w:rsid w:val="00274D22"/>
    <w:rsid w:val="00275BE1"/>
    <w:rsid w:val="00282EDA"/>
    <w:rsid w:val="00286918"/>
    <w:rsid w:val="00286C7C"/>
    <w:rsid w:val="00293735"/>
    <w:rsid w:val="0029506D"/>
    <w:rsid w:val="002962FB"/>
    <w:rsid w:val="002B232F"/>
    <w:rsid w:val="002C44DC"/>
    <w:rsid w:val="002D1581"/>
    <w:rsid w:val="002D241B"/>
    <w:rsid w:val="002D35DE"/>
    <w:rsid w:val="002D79EC"/>
    <w:rsid w:val="002E66BB"/>
    <w:rsid w:val="002E767F"/>
    <w:rsid w:val="002E7850"/>
    <w:rsid w:val="002E79A2"/>
    <w:rsid w:val="002F03B4"/>
    <w:rsid w:val="002F2A98"/>
    <w:rsid w:val="002F60C9"/>
    <w:rsid w:val="002F662A"/>
    <w:rsid w:val="003004CC"/>
    <w:rsid w:val="00301A2E"/>
    <w:rsid w:val="0030207C"/>
    <w:rsid w:val="00303686"/>
    <w:rsid w:val="003048D1"/>
    <w:rsid w:val="003112C1"/>
    <w:rsid w:val="003142DD"/>
    <w:rsid w:val="00315535"/>
    <w:rsid w:val="00316663"/>
    <w:rsid w:val="003209AB"/>
    <w:rsid w:val="003229FD"/>
    <w:rsid w:val="0032311F"/>
    <w:rsid w:val="003234A2"/>
    <w:rsid w:val="003248F7"/>
    <w:rsid w:val="003252FF"/>
    <w:rsid w:val="0032554B"/>
    <w:rsid w:val="003262C0"/>
    <w:rsid w:val="00327B2F"/>
    <w:rsid w:val="003315A8"/>
    <w:rsid w:val="003316BE"/>
    <w:rsid w:val="00331B22"/>
    <w:rsid w:val="003345E8"/>
    <w:rsid w:val="003417AA"/>
    <w:rsid w:val="00343023"/>
    <w:rsid w:val="003437DD"/>
    <w:rsid w:val="00344E91"/>
    <w:rsid w:val="00345044"/>
    <w:rsid w:val="003512DA"/>
    <w:rsid w:val="00352718"/>
    <w:rsid w:val="00352F42"/>
    <w:rsid w:val="0035563A"/>
    <w:rsid w:val="00357AC1"/>
    <w:rsid w:val="003600B8"/>
    <w:rsid w:val="003600FB"/>
    <w:rsid w:val="00370B35"/>
    <w:rsid w:val="0037477B"/>
    <w:rsid w:val="00375702"/>
    <w:rsid w:val="003808E0"/>
    <w:rsid w:val="003830E4"/>
    <w:rsid w:val="00383DEB"/>
    <w:rsid w:val="00383F82"/>
    <w:rsid w:val="00390906"/>
    <w:rsid w:val="003933B5"/>
    <w:rsid w:val="00393CE9"/>
    <w:rsid w:val="00395A4F"/>
    <w:rsid w:val="00397004"/>
    <w:rsid w:val="003A15BD"/>
    <w:rsid w:val="003A175A"/>
    <w:rsid w:val="003A4551"/>
    <w:rsid w:val="003A5433"/>
    <w:rsid w:val="003A7EDB"/>
    <w:rsid w:val="003B1A04"/>
    <w:rsid w:val="003B2CA0"/>
    <w:rsid w:val="003B586E"/>
    <w:rsid w:val="003C09CC"/>
    <w:rsid w:val="003C467F"/>
    <w:rsid w:val="003C628F"/>
    <w:rsid w:val="003C75DB"/>
    <w:rsid w:val="003D0572"/>
    <w:rsid w:val="003D06C2"/>
    <w:rsid w:val="003D3229"/>
    <w:rsid w:val="003D5447"/>
    <w:rsid w:val="003D792D"/>
    <w:rsid w:val="003E0962"/>
    <w:rsid w:val="003E0AD7"/>
    <w:rsid w:val="003E2058"/>
    <w:rsid w:val="003E220B"/>
    <w:rsid w:val="003E3F77"/>
    <w:rsid w:val="003E6B15"/>
    <w:rsid w:val="003F02F6"/>
    <w:rsid w:val="003F1EE9"/>
    <w:rsid w:val="003F5084"/>
    <w:rsid w:val="003F5F58"/>
    <w:rsid w:val="003F6309"/>
    <w:rsid w:val="003F706B"/>
    <w:rsid w:val="003F71B9"/>
    <w:rsid w:val="004003BF"/>
    <w:rsid w:val="004049B1"/>
    <w:rsid w:val="00405AD1"/>
    <w:rsid w:val="004076DE"/>
    <w:rsid w:val="00407FCD"/>
    <w:rsid w:val="004104C0"/>
    <w:rsid w:val="004133FF"/>
    <w:rsid w:val="00415D01"/>
    <w:rsid w:val="00417ECC"/>
    <w:rsid w:val="0042281B"/>
    <w:rsid w:val="00424CEE"/>
    <w:rsid w:val="00430A37"/>
    <w:rsid w:val="00431E76"/>
    <w:rsid w:val="00432BB0"/>
    <w:rsid w:val="004359C4"/>
    <w:rsid w:val="00435FCD"/>
    <w:rsid w:val="00436C4F"/>
    <w:rsid w:val="00440164"/>
    <w:rsid w:val="004415FC"/>
    <w:rsid w:val="00441E9C"/>
    <w:rsid w:val="004421BB"/>
    <w:rsid w:val="0044434F"/>
    <w:rsid w:val="00447457"/>
    <w:rsid w:val="004502F3"/>
    <w:rsid w:val="004543DF"/>
    <w:rsid w:val="00454F19"/>
    <w:rsid w:val="004559B0"/>
    <w:rsid w:val="00460862"/>
    <w:rsid w:val="004614AF"/>
    <w:rsid w:val="0046317B"/>
    <w:rsid w:val="00466012"/>
    <w:rsid w:val="00470EA0"/>
    <w:rsid w:val="004751EF"/>
    <w:rsid w:val="004824B9"/>
    <w:rsid w:val="004839BC"/>
    <w:rsid w:val="004864E0"/>
    <w:rsid w:val="0048711B"/>
    <w:rsid w:val="00487579"/>
    <w:rsid w:val="00490186"/>
    <w:rsid w:val="004964FD"/>
    <w:rsid w:val="00496927"/>
    <w:rsid w:val="004A167C"/>
    <w:rsid w:val="004A1E70"/>
    <w:rsid w:val="004A21A0"/>
    <w:rsid w:val="004A289F"/>
    <w:rsid w:val="004A3A22"/>
    <w:rsid w:val="004A555F"/>
    <w:rsid w:val="004A68F6"/>
    <w:rsid w:val="004A7EB9"/>
    <w:rsid w:val="004B3523"/>
    <w:rsid w:val="004B50C8"/>
    <w:rsid w:val="004B52C6"/>
    <w:rsid w:val="004B6168"/>
    <w:rsid w:val="004C12A0"/>
    <w:rsid w:val="004C33F7"/>
    <w:rsid w:val="004C3BC6"/>
    <w:rsid w:val="004D2612"/>
    <w:rsid w:val="004D358C"/>
    <w:rsid w:val="004D39F5"/>
    <w:rsid w:val="004D580C"/>
    <w:rsid w:val="004D6EC1"/>
    <w:rsid w:val="004E1939"/>
    <w:rsid w:val="004E4901"/>
    <w:rsid w:val="004E4C6B"/>
    <w:rsid w:val="004E63B8"/>
    <w:rsid w:val="004F0EA7"/>
    <w:rsid w:val="004F221D"/>
    <w:rsid w:val="004F604F"/>
    <w:rsid w:val="004F630A"/>
    <w:rsid w:val="00501C4C"/>
    <w:rsid w:val="00504B6D"/>
    <w:rsid w:val="00506CD0"/>
    <w:rsid w:val="00510E82"/>
    <w:rsid w:val="00511B63"/>
    <w:rsid w:val="00511D4F"/>
    <w:rsid w:val="00513AE7"/>
    <w:rsid w:val="005161C6"/>
    <w:rsid w:val="00520CFD"/>
    <w:rsid w:val="00522A1C"/>
    <w:rsid w:val="00524FB0"/>
    <w:rsid w:val="00526759"/>
    <w:rsid w:val="005272CC"/>
    <w:rsid w:val="00527C43"/>
    <w:rsid w:val="005332A0"/>
    <w:rsid w:val="00535654"/>
    <w:rsid w:val="00535B3B"/>
    <w:rsid w:val="0053616B"/>
    <w:rsid w:val="0053720D"/>
    <w:rsid w:val="00537CC5"/>
    <w:rsid w:val="00540BE2"/>
    <w:rsid w:val="00542C78"/>
    <w:rsid w:val="00543956"/>
    <w:rsid w:val="00544C20"/>
    <w:rsid w:val="005458BD"/>
    <w:rsid w:val="00550B84"/>
    <w:rsid w:val="005514B7"/>
    <w:rsid w:val="00552A32"/>
    <w:rsid w:val="00555D52"/>
    <w:rsid w:val="00556917"/>
    <w:rsid w:val="00563CCD"/>
    <w:rsid w:val="00564BF7"/>
    <w:rsid w:val="0057168F"/>
    <w:rsid w:val="005728D3"/>
    <w:rsid w:val="00574D9E"/>
    <w:rsid w:val="00575C65"/>
    <w:rsid w:val="00575E11"/>
    <w:rsid w:val="00576A2A"/>
    <w:rsid w:val="005773C6"/>
    <w:rsid w:val="00580F59"/>
    <w:rsid w:val="0058406C"/>
    <w:rsid w:val="005858AE"/>
    <w:rsid w:val="005866D9"/>
    <w:rsid w:val="005868B1"/>
    <w:rsid w:val="005928E1"/>
    <w:rsid w:val="00593231"/>
    <w:rsid w:val="005956A9"/>
    <w:rsid w:val="00596084"/>
    <w:rsid w:val="00596D02"/>
    <w:rsid w:val="005A0FAE"/>
    <w:rsid w:val="005A1884"/>
    <w:rsid w:val="005A489E"/>
    <w:rsid w:val="005A5A4E"/>
    <w:rsid w:val="005A6F1B"/>
    <w:rsid w:val="005B0222"/>
    <w:rsid w:val="005B1360"/>
    <w:rsid w:val="005B4FE9"/>
    <w:rsid w:val="005B5081"/>
    <w:rsid w:val="005B5E5C"/>
    <w:rsid w:val="005B6439"/>
    <w:rsid w:val="005C15F6"/>
    <w:rsid w:val="005C27F5"/>
    <w:rsid w:val="005C3C4D"/>
    <w:rsid w:val="005D1A7A"/>
    <w:rsid w:val="005D1F19"/>
    <w:rsid w:val="005D28E1"/>
    <w:rsid w:val="005D2B29"/>
    <w:rsid w:val="005D38D2"/>
    <w:rsid w:val="005D47F2"/>
    <w:rsid w:val="005D4ECA"/>
    <w:rsid w:val="005D6A2A"/>
    <w:rsid w:val="005E1DC4"/>
    <w:rsid w:val="005E518B"/>
    <w:rsid w:val="005E6B87"/>
    <w:rsid w:val="005E7C68"/>
    <w:rsid w:val="005F12BC"/>
    <w:rsid w:val="005F229D"/>
    <w:rsid w:val="005F320F"/>
    <w:rsid w:val="005F362F"/>
    <w:rsid w:val="005F5EA9"/>
    <w:rsid w:val="005F75C2"/>
    <w:rsid w:val="005F767A"/>
    <w:rsid w:val="00600C70"/>
    <w:rsid w:val="006011FC"/>
    <w:rsid w:val="00601DF2"/>
    <w:rsid w:val="0060206D"/>
    <w:rsid w:val="00602ACD"/>
    <w:rsid w:val="00604208"/>
    <w:rsid w:val="006069E8"/>
    <w:rsid w:val="006135D4"/>
    <w:rsid w:val="00613F78"/>
    <w:rsid w:val="00622C74"/>
    <w:rsid w:val="006240AD"/>
    <w:rsid w:val="006243EF"/>
    <w:rsid w:val="00624BE7"/>
    <w:rsid w:val="00625CA7"/>
    <w:rsid w:val="00633F1C"/>
    <w:rsid w:val="00634955"/>
    <w:rsid w:val="00636887"/>
    <w:rsid w:val="0063693B"/>
    <w:rsid w:val="006512D7"/>
    <w:rsid w:val="00652570"/>
    <w:rsid w:val="00657B9B"/>
    <w:rsid w:val="00660302"/>
    <w:rsid w:val="00662882"/>
    <w:rsid w:val="00664110"/>
    <w:rsid w:val="00664A87"/>
    <w:rsid w:val="006679E4"/>
    <w:rsid w:val="00672B21"/>
    <w:rsid w:val="00676526"/>
    <w:rsid w:val="00676AB4"/>
    <w:rsid w:val="0068064A"/>
    <w:rsid w:val="00680F80"/>
    <w:rsid w:val="00681360"/>
    <w:rsid w:val="00681659"/>
    <w:rsid w:val="00681722"/>
    <w:rsid w:val="0068207E"/>
    <w:rsid w:val="00684A98"/>
    <w:rsid w:val="00687DC6"/>
    <w:rsid w:val="0069024C"/>
    <w:rsid w:val="00690E63"/>
    <w:rsid w:val="00693E5B"/>
    <w:rsid w:val="00697D52"/>
    <w:rsid w:val="006A22C2"/>
    <w:rsid w:val="006A313D"/>
    <w:rsid w:val="006B3882"/>
    <w:rsid w:val="006B57C2"/>
    <w:rsid w:val="006B7681"/>
    <w:rsid w:val="006B7D6D"/>
    <w:rsid w:val="006C0E08"/>
    <w:rsid w:val="006C0E44"/>
    <w:rsid w:val="006C6878"/>
    <w:rsid w:val="006C6956"/>
    <w:rsid w:val="006C7992"/>
    <w:rsid w:val="006C7D01"/>
    <w:rsid w:val="006D139A"/>
    <w:rsid w:val="006D296A"/>
    <w:rsid w:val="006D2EBE"/>
    <w:rsid w:val="006D3EA5"/>
    <w:rsid w:val="006D59CE"/>
    <w:rsid w:val="006D6A35"/>
    <w:rsid w:val="006E23ED"/>
    <w:rsid w:val="006E4A83"/>
    <w:rsid w:val="006E6F17"/>
    <w:rsid w:val="006F5486"/>
    <w:rsid w:val="007052AC"/>
    <w:rsid w:val="007076B2"/>
    <w:rsid w:val="0071341D"/>
    <w:rsid w:val="00713788"/>
    <w:rsid w:val="00713AC8"/>
    <w:rsid w:val="00720EFD"/>
    <w:rsid w:val="00721D16"/>
    <w:rsid w:val="007223BF"/>
    <w:rsid w:val="00722B23"/>
    <w:rsid w:val="00723E52"/>
    <w:rsid w:val="007242D2"/>
    <w:rsid w:val="00733340"/>
    <w:rsid w:val="00735A14"/>
    <w:rsid w:val="00736215"/>
    <w:rsid w:val="007430DA"/>
    <w:rsid w:val="00744CEE"/>
    <w:rsid w:val="00747432"/>
    <w:rsid w:val="00750261"/>
    <w:rsid w:val="00751D85"/>
    <w:rsid w:val="00752F49"/>
    <w:rsid w:val="00753543"/>
    <w:rsid w:val="00753797"/>
    <w:rsid w:val="00753D89"/>
    <w:rsid w:val="00754A6E"/>
    <w:rsid w:val="00755C9B"/>
    <w:rsid w:val="007575C6"/>
    <w:rsid w:val="00757B9B"/>
    <w:rsid w:val="0076027B"/>
    <w:rsid w:val="007608C2"/>
    <w:rsid w:val="00760DF0"/>
    <w:rsid w:val="007643CE"/>
    <w:rsid w:val="00770E21"/>
    <w:rsid w:val="00771251"/>
    <w:rsid w:val="00774043"/>
    <w:rsid w:val="007745EB"/>
    <w:rsid w:val="00774E86"/>
    <w:rsid w:val="007829E3"/>
    <w:rsid w:val="00782C7D"/>
    <w:rsid w:val="00782D26"/>
    <w:rsid w:val="007833A0"/>
    <w:rsid w:val="007835BE"/>
    <w:rsid w:val="00783B94"/>
    <w:rsid w:val="007847C5"/>
    <w:rsid w:val="00785C94"/>
    <w:rsid w:val="0078608D"/>
    <w:rsid w:val="00791026"/>
    <w:rsid w:val="007926D6"/>
    <w:rsid w:val="00794385"/>
    <w:rsid w:val="007A083F"/>
    <w:rsid w:val="007A0DD3"/>
    <w:rsid w:val="007A3806"/>
    <w:rsid w:val="007A3F11"/>
    <w:rsid w:val="007B0551"/>
    <w:rsid w:val="007B1EBE"/>
    <w:rsid w:val="007B2D05"/>
    <w:rsid w:val="007B4818"/>
    <w:rsid w:val="007C026B"/>
    <w:rsid w:val="007D0B2C"/>
    <w:rsid w:val="007D45B8"/>
    <w:rsid w:val="007D4975"/>
    <w:rsid w:val="007E1746"/>
    <w:rsid w:val="007E512F"/>
    <w:rsid w:val="007E6B16"/>
    <w:rsid w:val="007E7C03"/>
    <w:rsid w:val="007F08C8"/>
    <w:rsid w:val="007F1F2F"/>
    <w:rsid w:val="007F2804"/>
    <w:rsid w:val="007F2D9C"/>
    <w:rsid w:val="007F642C"/>
    <w:rsid w:val="007F6AE2"/>
    <w:rsid w:val="007F72AB"/>
    <w:rsid w:val="00802CD0"/>
    <w:rsid w:val="0080369C"/>
    <w:rsid w:val="008045AD"/>
    <w:rsid w:val="0080714F"/>
    <w:rsid w:val="008107DB"/>
    <w:rsid w:val="00810A22"/>
    <w:rsid w:val="00815687"/>
    <w:rsid w:val="0081635A"/>
    <w:rsid w:val="00817BC4"/>
    <w:rsid w:val="0082517E"/>
    <w:rsid w:val="00830CDF"/>
    <w:rsid w:val="00834789"/>
    <w:rsid w:val="00835500"/>
    <w:rsid w:val="00835708"/>
    <w:rsid w:val="00836526"/>
    <w:rsid w:val="00844B6C"/>
    <w:rsid w:val="00844BE9"/>
    <w:rsid w:val="00847A0A"/>
    <w:rsid w:val="00850923"/>
    <w:rsid w:val="00851FFA"/>
    <w:rsid w:val="00852F7A"/>
    <w:rsid w:val="008535B2"/>
    <w:rsid w:val="00855545"/>
    <w:rsid w:val="008565EB"/>
    <w:rsid w:val="00860914"/>
    <w:rsid w:val="00860A2A"/>
    <w:rsid w:val="00861C4B"/>
    <w:rsid w:val="00861E9F"/>
    <w:rsid w:val="00862E36"/>
    <w:rsid w:val="00864EFD"/>
    <w:rsid w:val="008700F7"/>
    <w:rsid w:val="00870B5D"/>
    <w:rsid w:val="00871C75"/>
    <w:rsid w:val="00871FFC"/>
    <w:rsid w:val="00873040"/>
    <w:rsid w:val="00874518"/>
    <w:rsid w:val="008766FF"/>
    <w:rsid w:val="008776CF"/>
    <w:rsid w:val="00881F79"/>
    <w:rsid w:val="00890330"/>
    <w:rsid w:val="00891719"/>
    <w:rsid w:val="00891E71"/>
    <w:rsid w:val="0089735E"/>
    <w:rsid w:val="008A0EFA"/>
    <w:rsid w:val="008A5B61"/>
    <w:rsid w:val="008A5FD7"/>
    <w:rsid w:val="008B396A"/>
    <w:rsid w:val="008B57C8"/>
    <w:rsid w:val="008B5BA9"/>
    <w:rsid w:val="008B6CFC"/>
    <w:rsid w:val="008B6D2B"/>
    <w:rsid w:val="008C0257"/>
    <w:rsid w:val="008C16B6"/>
    <w:rsid w:val="008C2076"/>
    <w:rsid w:val="008C23BC"/>
    <w:rsid w:val="008C2D93"/>
    <w:rsid w:val="008C4E45"/>
    <w:rsid w:val="008C5EF1"/>
    <w:rsid w:val="008D15DF"/>
    <w:rsid w:val="008E0542"/>
    <w:rsid w:val="008E1C32"/>
    <w:rsid w:val="008E2B60"/>
    <w:rsid w:val="008E40A3"/>
    <w:rsid w:val="008E6004"/>
    <w:rsid w:val="008F1AA2"/>
    <w:rsid w:val="008F2F06"/>
    <w:rsid w:val="008F5067"/>
    <w:rsid w:val="008F50D4"/>
    <w:rsid w:val="00900B28"/>
    <w:rsid w:val="00900D1C"/>
    <w:rsid w:val="00901901"/>
    <w:rsid w:val="009049A8"/>
    <w:rsid w:val="00907BB0"/>
    <w:rsid w:val="00907C5B"/>
    <w:rsid w:val="00915669"/>
    <w:rsid w:val="009156B2"/>
    <w:rsid w:val="00916ACA"/>
    <w:rsid w:val="00920E11"/>
    <w:rsid w:val="00921926"/>
    <w:rsid w:val="00924A14"/>
    <w:rsid w:val="00925A3D"/>
    <w:rsid w:val="00927E1F"/>
    <w:rsid w:val="0093141B"/>
    <w:rsid w:val="00932485"/>
    <w:rsid w:val="00934245"/>
    <w:rsid w:val="00935741"/>
    <w:rsid w:val="009374BE"/>
    <w:rsid w:val="009471AA"/>
    <w:rsid w:val="00947597"/>
    <w:rsid w:val="00950E46"/>
    <w:rsid w:val="00951970"/>
    <w:rsid w:val="00953578"/>
    <w:rsid w:val="009549AF"/>
    <w:rsid w:val="0095539A"/>
    <w:rsid w:val="0095596C"/>
    <w:rsid w:val="00955A60"/>
    <w:rsid w:val="009561A5"/>
    <w:rsid w:val="009612E7"/>
    <w:rsid w:val="00961E82"/>
    <w:rsid w:val="0096505C"/>
    <w:rsid w:val="00965704"/>
    <w:rsid w:val="00966548"/>
    <w:rsid w:val="0096758D"/>
    <w:rsid w:val="009715C4"/>
    <w:rsid w:val="00971F15"/>
    <w:rsid w:val="0097225C"/>
    <w:rsid w:val="00972AAF"/>
    <w:rsid w:val="00972DE8"/>
    <w:rsid w:val="0097314B"/>
    <w:rsid w:val="00974D91"/>
    <w:rsid w:val="0097719B"/>
    <w:rsid w:val="00980875"/>
    <w:rsid w:val="00982129"/>
    <w:rsid w:val="00986139"/>
    <w:rsid w:val="00987620"/>
    <w:rsid w:val="00991706"/>
    <w:rsid w:val="009960CC"/>
    <w:rsid w:val="00997D7B"/>
    <w:rsid w:val="009A1ACD"/>
    <w:rsid w:val="009A72F5"/>
    <w:rsid w:val="009B01CC"/>
    <w:rsid w:val="009B15D0"/>
    <w:rsid w:val="009B1845"/>
    <w:rsid w:val="009B39F2"/>
    <w:rsid w:val="009B4075"/>
    <w:rsid w:val="009B5467"/>
    <w:rsid w:val="009C23CB"/>
    <w:rsid w:val="009C4482"/>
    <w:rsid w:val="009C46B4"/>
    <w:rsid w:val="009C4B4C"/>
    <w:rsid w:val="009D27FF"/>
    <w:rsid w:val="009E359C"/>
    <w:rsid w:val="009E400A"/>
    <w:rsid w:val="009E5167"/>
    <w:rsid w:val="009E707A"/>
    <w:rsid w:val="009F160A"/>
    <w:rsid w:val="009F3FE9"/>
    <w:rsid w:val="009F4587"/>
    <w:rsid w:val="00A02E2E"/>
    <w:rsid w:val="00A07174"/>
    <w:rsid w:val="00A12344"/>
    <w:rsid w:val="00A1253F"/>
    <w:rsid w:val="00A12A44"/>
    <w:rsid w:val="00A2013F"/>
    <w:rsid w:val="00A23732"/>
    <w:rsid w:val="00A2394E"/>
    <w:rsid w:val="00A30668"/>
    <w:rsid w:val="00A349CB"/>
    <w:rsid w:val="00A37F62"/>
    <w:rsid w:val="00A43AF4"/>
    <w:rsid w:val="00A43F4E"/>
    <w:rsid w:val="00A449C1"/>
    <w:rsid w:val="00A453AD"/>
    <w:rsid w:val="00A455F1"/>
    <w:rsid w:val="00A53D73"/>
    <w:rsid w:val="00A54449"/>
    <w:rsid w:val="00A55E55"/>
    <w:rsid w:val="00A626A5"/>
    <w:rsid w:val="00A65123"/>
    <w:rsid w:val="00A662BD"/>
    <w:rsid w:val="00A666BB"/>
    <w:rsid w:val="00A66776"/>
    <w:rsid w:val="00A679E4"/>
    <w:rsid w:val="00A771A8"/>
    <w:rsid w:val="00A81C5F"/>
    <w:rsid w:val="00A861DA"/>
    <w:rsid w:val="00A9043E"/>
    <w:rsid w:val="00A91A9D"/>
    <w:rsid w:val="00A93834"/>
    <w:rsid w:val="00A95C36"/>
    <w:rsid w:val="00A9700E"/>
    <w:rsid w:val="00AA1488"/>
    <w:rsid w:val="00AA3198"/>
    <w:rsid w:val="00AA595D"/>
    <w:rsid w:val="00AB0C22"/>
    <w:rsid w:val="00AB1467"/>
    <w:rsid w:val="00AB1FBC"/>
    <w:rsid w:val="00AB2A18"/>
    <w:rsid w:val="00AB321C"/>
    <w:rsid w:val="00AB3755"/>
    <w:rsid w:val="00AB56F4"/>
    <w:rsid w:val="00AC0E4D"/>
    <w:rsid w:val="00AC2367"/>
    <w:rsid w:val="00AC3812"/>
    <w:rsid w:val="00AC3F9A"/>
    <w:rsid w:val="00AC4CBD"/>
    <w:rsid w:val="00AC70B2"/>
    <w:rsid w:val="00AD0152"/>
    <w:rsid w:val="00AD0231"/>
    <w:rsid w:val="00AD1DBF"/>
    <w:rsid w:val="00AD436A"/>
    <w:rsid w:val="00AD70F5"/>
    <w:rsid w:val="00AD7559"/>
    <w:rsid w:val="00AE104A"/>
    <w:rsid w:val="00AE4733"/>
    <w:rsid w:val="00AE48C8"/>
    <w:rsid w:val="00AE5870"/>
    <w:rsid w:val="00AE684C"/>
    <w:rsid w:val="00AE786A"/>
    <w:rsid w:val="00AE7CE8"/>
    <w:rsid w:val="00AE7F58"/>
    <w:rsid w:val="00AF28BA"/>
    <w:rsid w:val="00AF51F7"/>
    <w:rsid w:val="00B036A2"/>
    <w:rsid w:val="00B056B0"/>
    <w:rsid w:val="00B070E3"/>
    <w:rsid w:val="00B10955"/>
    <w:rsid w:val="00B126B2"/>
    <w:rsid w:val="00B1368E"/>
    <w:rsid w:val="00B14216"/>
    <w:rsid w:val="00B1733E"/>
    <w:rsid w:val="00B24822"/>
    <w:rsid w:val="00B27D4D"/>
    <w:rsid w:val="00B3335C"/>
    <w:rsid w:val="00B3507F"/>
    <w:rsid w:val="00B35F9D"/>
    <w:rsid w:val="00B445E1"/>
    <w:rsid w:val="00B44F19"/>
    <w:rsid w:val="00B507E9"/>
    <w:rsid w:val="00B51C16"/>
    <w:rsid w:val="00B57194"/>
    <w:rsid w:val="00B60587"/>
    <w:rsid w:val="00B6624E"/>
    <w:rsid w:val="00B663B1"/>
    <w:rsid w:val="00B66BEB"/>
    <w:rsid w:val="00B715AA"/>
    <w:rsid w:val="00B71F39"/>
    <w:rsid w:val="00B73C0E"/>
    <w:rsid w:val="00B746F9"/>
    <w:rsid w:val="00B7595A"/>
    <w:rsid w:val="00B76738"/>
    <w:rsid w:val="00B82C80"/>
    <w:rsid w:val="00B854D6"/>
    <w:rsid w:val="00B86156"/>
    <w:rsid w:val="00B954AE"/>
    <w:rsid w:val="00B96EBB"/>
    <w:rsid w:val="00B97375"/>
    <w:rsid w:val="00BA1543"/>
    <w:rsid w:val="00BA4EA0"/>
    <w:rsid w:val="00BB0BFF"/>
    <w:rsid w:val="00BB0F01"/>
    <w:rsid w:val="00BB1854"/>
    <w:rsid w:val="00BB1F30"/>
    <w:rsid w:val="00BB3ECF"/>
    <w:rsid w:val="00BB60EC"/>
    <w:rsid w:val="00BC343A"/>
    <w:rsid w:val="00BD1A82"/>
    <w:rsid w:val="00BD1F9E"/>
    <w:rsid w:val="00BD22DD"/>
    <w:rsid w:val="00BD41B4"/>
    <w:rsid w:val="00BD59C3"/>
    <w:rsid w:val="00BD5B0F"/>
    <w:rsid w:val="00BD72ED"/>
    <w:rsid w:val="00BD7959"/>
    <w:rsid w:val="00BE035F"/>
    <w:rsid w:val="00BE295C"/>
    <w:rsid w:val="00BE3807"/>
    <w:rsid w:val="00BE4112"/>
    <w:rsid w:val="00BE6969"/>
    <w:rsid w:val="00BF0545"/>
    <w:rsid w:val="00BF3C55"/>
    <w:rsid w:val="00BF4476"/>
    <w:rsid w:val="00BF6838"/>
    <w:rsid w:val="00BF6B8F"/>
    <w:rsid w:val="00BF7111"/>
    <w:rsid w:val="00BF7D8C"/>
    <w:rsid w:val="00C018B5"/>
    <w:rsid w:val="00C024DB"/>
    <w:rsid w:val="00C04380"/>
    <w:rsid w:val="00C101C9"/>
    <w:rsid w:val="00C10B0E"/>
    <w:rsid w:val="00C138F9"/>
    <w:rsid w:val="00C13AC2"/>
    <w:rsid w:val="00C17F6E"/>
    <w:rsid w:val="00C22007"/>
    <w:rsid w:val="00C225C5"/>
    <w:rsid w:val="00C23FAD"/>
    <w:rsid w:val="00C24674"/>
    <w:rsid w:val="00C25BCF"/>
    <w:rsid w:val="00C27414"/>
    <w:rsid w:val="00C30AD7"/>
    <w:rsid w:val="00C30C4F"/>
    <w:rsid w:val="00C3218A"/>
    <w:rsid w:val="00C33BCA"/>
    <w:rsid w:val="00C34D62"/>
    <w:rsid w:val="00C37B7D"/>
    <w:rsid w:val="00C401A9"/>
    <w:rsid w:val="00C40E81"/>
    <w:rsid w:val="00C42431"/>
    <w:rsid w:val="00C44D6B"/>
    <w:rsid w:val="00C46250"/>
    <w:rsid w:val="00C503BF"/>
    <w:rsid w:val="00C512AC"/>
    <w:rsid w:val="00C5158C"/>
    <w:rsid w:val="00C5273E"/>
    <w:rsid w:val="00C52CE5"/>
    <w:rsid w:val="00C627A7"/>
    <w:rsid w:val="00C64D90"/>
    <w:rsid w:val="00C712CD"/>
    <w:rsid w:val="00C71360"/>
    <w:rsid w:val="00C71B01"/>
    <w:rsid w:val="00C73052"/>
    <w:rsid w:val="00C7321C"/>
    <w:rsid w:val="00C749EF"/>
    <w:rsid w:val="00C752C2"/>
    <w:rsid w:val="00C752F2"/>
    <w:rsid w:val="00C76EBF"/>
    <w:rsid w:val="00C8254D"/>
    <w:rsid w:val="00C833DC"/>
    <w:rsid w:val="00C8719E"/>
    <w:rsid w:val="00C91A4C"/>
    <w:rsid w:val="00C9596D"/>
    <w:rsid w:val="00C95C48"/>
    <w:rsid w:val="00C96519"/>
    <w:rsid w:val="00CA1E8C"/>
    <w:rsid w:val="00CA2AE3"/>
    <w:rsid w:val="00CA361B"/>
    <w:rsid w:val="00CA5543"/>
    <w:rsid w:val="00CB18DB"/>
    <w:rsid w:val="00CB283D"/>
    <w:rsid w:val="00CB28F0"/>
    <w:rsid w:val="00CB5D7E"/>
    <w:rsid w:val="00CB5D80"/>
    <w:rsid w:val="00CB5FA5"/>
    <w:rsid w:val="00CC389E"/>
    <w:rsid w:val="00CC4FDB"/>
    <w:rsid w:val="00CC55E9"/>
    <w:rsid w:val="00CD0A14"/>
    <w:rsid w:val="00CD12E1"/>
    <w:rsid w:val="00CD5699"/>
    <w:rsid w:val="00CD59F9"/>
    <w:rsid w:val="00CD72E8"/>
    <w:rsid w:val="00CE09E1"/>
    <w:rsid w:val="00CE3399"/>
    <w:rsid w:val="00CE4253"/>
    <w:rsid w:val="00CF0838"/>
    <w:rsid w:val="00CF2BE3"/>
    <w:rsid w:val="00CF4B37"/>
    <w:rsid w:val="00CF4DA6"/>
    <w:rsid w:val="00D037DC"/>
    <w:rsid w:val="00D10EB4"/>
    <w:rsid w:val="00D113BA"/>
    <w:rsid w:val="00D12002"/>
    <w:rsid w:val="00D14402"/>
    <w:rsid w:val="00D1583A"/>
    <w:rsid w:val="00D15F6D"/>
    <w:rsid w:val="00D207E1"/>
    <w:rsid w:val="00D21681"/>
    <w:rsid w:val="00D27BBE"/>
    <w:rsid w:val="00D33423"/>
    <w:rsid w:val="00D361DA"/>
    <w:rsid w:val="00D37BA4"/>
    <w:rsid w:val="00D41302"/>
    <w:rsid w:val="00D416DB"/>
    <w:rsid w:val="00D41CBE"/>
    <w:rsid w:val="00D42B2C"/>
    <w:rsid w:val="00D4301C"/>
    <w:rsid w:val="00D4664C"/>
    <w:rsid w:val="00D46A74"/>
    <w:rsid w:val="00D47148"/>
    <w:rsid w:val="00D51F70"/>
    <w:rsid w:val="00D52F01"/>
    <w:rsid w:val="00D56E2E"/>
    <w:rsid w:val="00D61149"/>
    <w:rsid w:val="00D65278"/>
    <w:rsid w:val="00D67E04"/>
    <w:rsid w:val="00D71BEE"/>
    <w:rsid w:val="00D72A9E"/>
    <w:rsid w:val="00D73040"/>
    <w:rsid w:val="00D82AE8"/>
    <w:rsid w:val="00D83435"/>
    <w:rsid w:val="00D8375B"/>
    <w:rsid w:val="00D868B2"/>
    <w:rsid w:val="00D87F70"/>
    <w:rsid w:val="00D90BF6"/>
    <w:rsid w:val="00D92E5D"/>
    <w:rsid w:val="00D9361B"/>
    <w:rsid w:val="00D938B1"/>
    <w:rsid w:val="00D93F2D"/>
    <w:rsid w:val="00D94289"/>
    <w:rsid w:val="00D9500A"/>
    <w:rsid w:val="00D95DE7"/>
    <w:rsid w:val="00DA071D"/>
    <w:rsid w:val="00DA4B88"/>
    <w:rsid w:val="00DA63C6"/>
    <w:rsid w:val="00DB114E"/>
    <w:rsid w:val="00DB2CCB"/>
    <w:rsid w:val="00DB2E31"/>
    <w:rsid w:val="00DB3AE0"/>
    <w:rsid w:val="00DB3D8D"/>
    <w:rsid w:val="00DB6862"/>
    <w:rsid w:val="00DC53EF"/>
    <w:rsid w:val="00DD2002"/>
    <w:rsid w:val="00DD4389"/>
    <w:rsid w:val="00DD58D2"/>
    <w:rsid w:val="00DE2481"/>
    <w:rsid w:val="00DE43CC"/>
    <w:rsid w:val="00DE4D0B"/>
    <w:rsid w:val="00DE7706"/>
    <w:rsid w:val="00DF0358"/>
    <w:rsid w:val="00DF6653"/>
    <w:rsid w:val="00DF6787"/>
    <w:rsid w:val="00DF7FB8"/>
    <w:rsid w:val="00E00788"/>
    <w:rsid w:val="00E027CF"/>
    <w:rsid w:val="00E0373D"/>
    <w:rsid w:val="00E04B56"/>
    <w:rsid w:val="00E057DA"/>
    <w:rsid w:val="00E10F17"/>
    <w:rsid w:val="00E11518"/>
    <w:rsid w:val="00E12609"/>
    <w:rsid w:val="00E1430A"/>
    <w:rsid w:val="00E16069"/>
    <w:rsid w:val="00E1675C"/>
    <w:rsid w:val="00E168A5"/>
    <w:rsid w:val="00E21BE3"/>
    <w:rsid w:val="00E21CC5"/>
    <w:rsid w:val="00E24F65"/>
    <w:rsid w:val="00E30968"/>
    <w:rsid w:val="00E31CEF"/>
    <w:rsid w:val="00E322F5"/>
    <w:rsid w:val="00E35AB3"/>
    <w:rsid w:val="00E36D46"/>
    <w:rsid w:val="00E406DA"/>
    <w:rsid w:val="00E42194"/>
    <w:rsid w:val="00E42284"/>
    <w:rsid w:val="00E42C1F"/>
    <w:rsid w:val="00E444D7"/>
    <w:rsid w:val="00E448C8"/>
    <w:rsid w:val="00E44923"/>
    <w:rsid w:val="00E46A97"/>
    <w:rsid w:val="00E5146E"/>
    <w:rsid w:val="00E51964"/>
    <w:rsid w:val="00E55A68"/>
    <w:rsid w:val="00E565E3"/>
    <w:rsid w:val="00E571BE"/>
    <w:rsid w:val="00E57AD2"/>
    <w:rsid w:val="00E6037B"/>
    <w:rsid w:val="00E60466"/>
    <w:rsid w:val="00E61081"/>
    <w:rsid w:val="00E65482"/>
    <w:rsid w:val="00E6690E"/>
    <w:rsid w:val="00E701C9"/>
    <w:rsid w:val="00E71C29"/>
    <w:rsid w:val="00E73C8C"/>
    <w:rsid w:val="00E74429"/>
    <w:rsid w:val="00E7526F"/>
    <w:rsid w:val="00E76A8D"/>
    <w:rsid w:val="00E77424"/>
    <w:rsid w:val="00E77B5E"/>
    <w:rsid w:val="00E80F5C"/>
    <w:rsid w:val="00E81FA6"/>
    <w:rsid w:val="00E82EA7"/>
    <w:rsid w:val="00E83239"/>
    <w:rsid w:val="00E83275"/>
    <w:rsid w:val="00E83E75"/>
    <w:rsid w:val="00E851A4"/>
    <w:rsid w:val="00E855E1"/>
    <w:rsid w:val="00E905FE"/>
    <w:rsid w:val="00E9653D"/>
    <w:rsid w:val="00EA0260"/>
    <w:rsid w:val="00EA09B2"/>
    <w:rsid w:val="00EA2D56"/>
    <w:rsid w:val="00EB04DF"/>
    <w:rsid w:val="00EB32AA"/>
    <w:rsid w:val="00EB3E2F"/>
    <w:rsid w:val="00EC1019"/>
    <w:rsid w:val="00EC204D"/>
    <w:rsid w:val="00EC41FB"/>
    <w:rsid w:val="00EC4262"/>
    <w:rsid w:val="00EC6434"/>
    <w:rsid w:val="00EC7845"/>
    <w:rsid w:val="00ED1CF3"/>
    <w:rsid w:val="00ED64C1"/>
    <w:rsid w:val="00EE0847"/>
    <w:rsid w:val="00EE53AE"/>
    <w:rsid w:val="00EF0EAB"/>
    <w:rsid w:val="00EF1F2D"/>
    <w:rsid w:val="00EF205D"/>
    <w:rsid w:val="00EF568C"/>
    <w:rsid w:val="00EF59BC"/>
    <w:rsid w:val="00EF640B"/>
    <w:rsid w:val="00F03232"/>
    <w:rsid w:val="00F03CD2"/>
    <w:rsid w:val="00F06BB0"/>
    <w:rsid w:val="00F07074"/>
    <w:rsid w:val="00F117E6"/>
    <w:rsid w:val="00F143EC"/>
    <w:rsid w:val="00F16CA3"/>
    <w:rsid w:val="00F2581C"/>
    <w:rsid w:val="00F27675"/>
    <w:rsid w:val="00F314D4"/>
    <w:rsid w:val="00F34E05"/>
    <w:rsid w:val="00F36DCF"/>
    <w:rsid w:val="00F4272C"/>
    <w:rsid w:val="00F42F3A"/>
    <w:rsid w:val="00F448DB"/>
    <w:rsid w:val="00F469A2"/>
    <w:rsid w:val="00F46D48"/>
    <w:rsid w:val="00F47915"/>
    <w:rsid w:val="00F50C80"/>
    <w:rsid w:val="00F51E86"/>
    <w:rsid w:val="00F53B04"/>
    <w:rsid w:val="00F5510C"/>
    <w:rsid w:val="00F60A97"/>
    <w:rsid w:val="00F61355"/>
    <w:rsid w:val="00F62319"/>
    <w:rsid w:val="00F71353"/>
    <w:rsid w:val="00F74217"/>
    <w:rsid w:val="00F74E42"/>
    <w:rsid w:val="00F758E8"/>
    <w:rsid w:val="00F769B6"/>
    <w:rsid w:val="00F76E81"/>
    <w:rsid w:val="00F77028"/>
    <w:rsid w:val="00F817D0"/>
    <w:rsid w:val="00F83991"/>
    <w:rsid w:val="00F8555E"/>
    <w:rsid w:val="00F858A9"/>
    <w:rsid w:val="00F85F30"/>
    <w:rsid w:val="00F929DE"/>
    <w:rsid w:val="00F96AD5"/>
    <w:rsid w:val="00FA0DDF"/>
    <w:rsid w:val="00FA2D8F"/>
    <w:rsid w:val="00FA2EC3"/>
    <w:rsid w:val="00FA4B3E"/>
    <w:rsid w:val="00FA50A4"/>
    <w:rsid w:val="00FA7B0A"/>
    <w:rsid w:val="00FB556C"/>
    <w:rsid w:val="00FC116B"/>
    <w:rsid w:val="00FC178E"/>
    <w:rsid w:val="00FC4B87"/>
    <w:rsid w:val="00FD007B"/>
    <w:rsid w:val="00FD056D"/>
    <w:rsid w:val="00FD05A9"/>
    <w:rsid w:val="00FD0BD9"/>
    <w:rsid w:val="00FD229E"/>
    <w:rsid w:val="00FD266C"/>
    <w:rsid w:val="00FD273F"/>
    <w:rsid w:val="00FE1193"/>
    <w:rsid w:val="00FE192A"/>
    <w:rsid w:val="00FF0E42"/>
    <w:rsid w:val="00FF32A3"/>
    <w:rsid w:val="00FF3401"/>
    <w:rsid w:val="00FF3645"/>
    <w:rsid w:val="00FF498D"/>
    <w:rsid w:val="00FF6E33"/>
    <w:rsid w:val="00FF7D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0B5D"/>
    <w:pPr>
      <w:widowControl w:val="0"/>
      <w:jc w:val="both"/>
    </w:pPr>
  </w:style>
  <w:style w:type="paragraph" w:styleId="1">
    <w:name w:val="heading 1"/>
    <w:basedOn w:val="a"/>
    <w:next w:val="a"/>
    <w:link w:val="10"/>
    <w:uiPriority w:val="9"/>
    <w:qFormat/>
    <w:rsid w:val="00EA09B2"/>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EA09B2"/>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3A15B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15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F61355"/>
    <w:pPr>
      <w:tabs>
        <w:tab w:val="center" w:pos="4252"/>
        <w:tab w:val="right" w:pos="8504"/>
      </w:tabs>
      <w:snapToGrid w:val="0"/>
    </w:pPr>
  </w:style>
  <w:style w:type="character" w:customStyle="1" w:styleId="a5">
    <w:name w:val="ヘッダー (文字)"/>
    <w:basedOn w:val="a0"/>
    <w:link w:val="a4"/>
    <w:uiPriority w:val="99"/>
    <w:rsid w:val="00F61355"/>
  </w:style>
  <w:style w:type="paragraph" w:styleId="a6">
    <w:name w:val="footer"/>
    <w:basedOn w:val="a"/>
    <w:link w:val="a7"/>
    <w:uiPriority w:val="99"/>
    <w:unhideWhenUsed/>
    <w:rsid w:val="00F61355"/>
    <w:pPr>
      <w:tabs>
        <w:tab w:val="center" w:pos="4252"/>
        <w:tab w:val="right" w:pos="8504"/>
      </w:tabs>
      <w:snapToGrid w:val="0"/>
    </w:pPr>
  </w:style>
  <w:style w:type="character" w:customStyle="1" w:styleId="a7">
    <w:name w:val="フッター (文字)"/>
    <w:basedOn w:val="a0"/>
    <w:link w:val="a6"/>
    <w:uiPriority w:val="99"/>
    <w:rsid w:val="00F61355"/>
  </w:style>
  <w:style w:type="table" w:customStyle="1" w:styleId="11">
    <w:name w:val="表 (格子)1"/>
    <w:basedOn w:val="a1"/>
    <w:next w:val="a3"/>
    <w:rsid w:val="004003BF"/>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sid w:val="00EA09B2"/>
    <w:rPr>
      <w:rFonts w:asciiTheme="majorHAnsi" w:eastAsiaTheme="majorEastAsia" w:hAnsiTheme="majorHAnsi" w:cstheme="majorBidi"/>
      <w:sz w:val="24"/>
      <w:szCs w:val="24"/>
    </w:rPr>
  </w:style>
  <w:style w:type="character" w:customStyle="1" w:styleId="20">
    <w:name w:val="見出し 2 (文字)"/>
    <w:basedOn w:val="a0"/>
    <w:link w:val="2"/>
    <w:uiPriority w:val="9"/>
    <w:rsid w:val="00EA09B2"/>
    <w:rPr>
      <w:rFonts w:asciiTheme="majorHAnsi" w:eastAsiaTheme="majorEastAsia" w:hAnsiTheme="majorHAnsi" w:cstheme="majorBidi"/>
    </w:rPr>
  </w:style>
  <w:style w:type="paragraph" w:styleId="a8">
    <w:name w:val="Balloon Text"/>
    <w:basedOn w:val="a"/>
    <w:link w:val="a9"/>
    <w:uiPriority w:val="99"/>
    <w:semiHidden/>
    <w:unhideWhenUsed/>
    <w:rsid w:val="00552A3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552A32"/>
    <w:rPr>
      <w:rFonts w:asciiTheme="majorHAnsi" w:eastAsiaTheme="majorEastAsia" w:hAnsiTheme="majorHAnsi" w:cstheme="majorBidi"/>
      <w:sz w:val="18"/>
      <w:szCs w:val="18"/>
    </w:rPr>
  </w:style>
  <w:style w:type="paragraph" w:styleId="aa">
    <w:name w:val="TOC Heading"/>
    <w:basedOn w:val="1"/>
    <w:next w:val="a"/>
    <w:uiPriority w:val="39"/>
    <w:semiHidden/>
    <w:unhideWhenUsed/>
    <w:qFormat/>
    <w:rsid w:val="007E512F"/>
    <w:pPr>
      <w:keepLines/>
      <w:widowControl/>
      <w:spacing w:before="480" w:line="276" w:lineRule="auto"/>
      <w:jc w:val="left"/>
      <w:outlineLvl w:val="9"/>
    </w:pPr>
    <w:rPr>
      <w:b/>
      <w:bCs/>
      <w:color w:val="365F91" w:themeColor="accent1" w:themeShade="BF"/>
      <w:kern w:val="0"/>
      <w:sz w:val="28"/>
      <w:szCs w:val="28"/>
    </w:rPr>
  </w:style>
  <w:style w:type="paragraph" w:styleId="12">
    <w:name w:val="toc 1"/>
    <w:basedOn w:val="a"/>
    <w:next w:val="a"/>
    <w:autoRedefine/>
    <w:uiPriority w:val="39"/>
    <w:unhideWhenUsed/>
    <w:qFormat/>
    <w:rsid w:val="00852F7A"/>
  </w:style>
  <w:style w:type="paragraph" w:styleId="21">
    <w:name w:val="toc 2"/>
    <w:basedOn w:val="a"/>
    <w:next w:val="a"/>
    <w:autoRedefine/>
    <w:uiPriority w:val="39"/>
    <w:unhideWhenUsed/>
    <w:qFormat/>
    <w:rsid w:val="007E512F"/>
    <w:pPr>
      <w:ind w:leftChars="100" w:left="210"/>
    </w:pPr>
  </w:style>
  <w:style w:type="character" w:styleId="ab">
    <w:name w:val="Hyperlink"/>
    <w:basedOn w:val="a0"/>
    <w:uiPriority w:val="99"/>
    <w:unhideWhenUsed/>
    <w:rsid w:val="007E512F"/>
    <w:rPr>
      <w:color w:val="0000FF" w:themeColor="hyperlink"/>
      <w:u w:val="single"/>
    </w:rPr>
  </w:style>
  <w:style w:type="character" w:customStyle="1" w:styleId="30">
    <w:name w:val="見出し 3 (文字)"/>
    <w:basedOn w:val="a0"/>
    <w:link w:val="3"/>
    <w:uiPriority w:val="9"/>
    <w:rsid w:val="003A15BD"/>
    <w:rPr>
      <w:rFonts w:asciiTheme="majorHAnsi" w:eastAsiaTheme="majorEastAsia" w:hAnsiTheme="majorHAnsi" w:cstheme="majorBidi"/>
    </w:rPr>
  </w:style>
  <w:style w:type="paragraph" w:styleId="31">
    <w:name w:val="toc 3"/>
    <w:basedOn w:val="a"/>
    <w:next w:val="a"/>
    <w:autoRedefine/>
    <w:uiPriority w:val="39"/>
    <w:unhideWhenUsed/>
    <w:qFormat/>
    <w:rsid w:val="00986139"/>
    <w:pPr>
      <w:tabs>
        <w:tab w:val="right" w:leader="dot" w:pos="8494"/>
      </w:tabs>
      <w:ind w:leftChars="107" w:left="420" w:hangingChars="93" w:hanging="195"/>
    </w:pPr>
  </w:style>
  <w:style w:type="paragraph" w:styleId="ac">
    <w:name w:val="List Paragraph"/>
    <w:basedOn w:val="a"/>
    <w:uiPriority w:val="34"/>
    <w:qFormat/>
    <w:rsid w:val="00860914"/>
    <w:pPr>
      <w:ind w:leftChars="400" w:left="840"/>
    </w:pPr>
  </w:style>
  <w:style w:type="paragraph" w:customStyle="1" w:styleId="Default">
    <w:name w:val="Default"/>
    <w:rsid w:val="00860914"/>
    <w:pPr>
      <w:widowControl w:val="0"/>
      <w:autoSpaceDE w:val="0"/>
      <w:autoSpaceDN w:val="0"/>
      <w:adjustRightInd w:val="0"/>
    </w:pPr>
    <w:rPr>
      <w:rFonts w:ascii="ＭＳ" w:eastAsia="ＭＳ" w:cs="ＭＳ"/>
      <w:color w:val="000000"/>
      <w:kern w:val="0"/>
      <w:sz w:val="24"/>
      <w:szCs w:val="24"/>
    </w:rPr>
  </w:style>
  <w:style w:type="paragraph" w:styleId="Web">
    <w:name w:val="Normal (Web)"/>
    <w:basedOn w:val="a"/>
    <w:uiPriority w:val="99"/>
    <w:unhideWhenUsed/>
    <w:rsid w:val="00E42C1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0B5D"/>
    <w:pPr>
      <w:widowControl w:val="0"/>
      <w:jc w:val="both"/>
    </w:pPr>
  </w:style>
  <w:style w:type="paragraph" w:styleId="1">
    <w:name w:val="heading 1"/>
    <w:basedOn w:val="a"/>
    <w:next w:val="a"/>
    <w:link w:val="10"/>
    <w:uiPriority w:val="9"/>
    <w:qFormat/>
    <w:rsid w:val="00EA09B2"/>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EA09B2"/>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3A15B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15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F61355"/>
    <w:pPr>
      <w:tabs>
        <w:tab w:val="center" w:pos="4252"/>
        <w:tab w:val="right" w:pos="8504"/>
      </w:tabs>
      <w:snapToGrid w:val="0"/>
    </w:pPr>
  </w:style>
  <w:style w:type="character" w:customStyle="1" w:styleId="a5">
    <w:name w:val="ヘッダー (文字)"/>
    <w:basedOn w:val="a0"/>
    <w:link w:val="a4"/>
    <w:uiPriority w:val="99"/>
    <w:rsid w:val="00F61355"/>
  </w:style>
  <w:style w:type="paragraph" w:styleId="a6">
    <w:name w:val="footer"/>
    <w:basedOn w:val="a"/>
    <w:link w:val="a7"/>
    <w:uiPriority w:val="99"/>
    <w:unhideWhenUsed/>
    <w:rsid w:val="00F61355"/>
    <w:pPr>
      <w:tabs>
        <w:tab w:val="center" w:pos="4252"/>
        <w:tab w:val="right" w:pos="8504"/>
      </w:tabs>
      <w:snapToGrid w:val="0"/>
    </w:pPr>
  </w:style>
  <w:style w:type="character" w:customStyle="1" w:styleId="a7">
    <w:name w:val="フッター (文字)"/>
    <w:basedOn w:val="a0"/>
    <w:link w:val="a6"/>
    <w:uiPriority w:val="99"/>
    <w:rsid w:val="00F61355"/>
  </w:style>
  <w:style w:type="table" w:customStyle="1" w:styleId="11">
    <w:name w:val="表 (格子)1"/>
    <w:basedOn w:val="a1"/>
    <w:next w:val="a3"/>
    <w:rsid w:val="004003BF"/>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sid w:val="00EA09B2"/>
    <w:rPr>
      <w:rFonts w:asciiTheme="majorHAnsi" w:eastAsiaTheme="majorEastAsia" w:hAnsiTheme="majorHAnsi" w:cstheme="majorBidi"/>
      <w:sz w:val="24"/>
      <w:szCs w:val="24"/>
    </w:rPr>
  </w:style>
  <w:style w:type="character" w:customStyle="1" w:styleId="20">
    <w:name w:val="見出し 2 (文字)"/>
    <w:basedOn w:val="a0"/>
    <w:link w:val="2"/>
    <w:uiPriority w:val="9"/>
    <w:rsid w:val="00EA09B2"/>
    <w:rPr>
      <w:rFonts w:asciiTheme="majorHAnsi" w:eastAsiaTheme="majorEastAsia" w:hAnsiTheme="majorHAnsi" w:cstheme="majorBidi"/>
    </w:rPr>
  </w:style>
  <w:style w:type="paragraph" w:styleId="a8">
    <w:name w:val="Balloon Text"/>
    <w:basedOn w:val="a"/>
    <w:link w:val="a9"/>
    <w:uiPriority w:val="99"/>
    <w:semiHidden/>
    <w:unhideWhenUsed/>
    <w:rsid w:val="00552A3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552A32"/>
    <w:rPr>
      <w:rFonts w:asciiTheme="majorHAnsi" w:eastAsiaTheme="majorEastAsia" w:hAnsiTheme="majorHAnsi" w:cstheme="majorBidi"/>
      <w:sz w:val="18"/>
      <w:szCs w:val="18"/>
    </w:rPr>
  </w:style>
  <w:style w:type="paragraph" w:styleId="aa">
    <w:name w:val="TOC Heading"/>
    <w:basedOn w:val="1"/>
    <w:next w:val="a"/>
    <w:uiPriority w:val="39"/>
    <w:semiHidden/>
    <w:unhideWhenUsed/>
    <w:qFormat/>
    <w:rsid w:val="007E512F"/>
    <w:pPr>
      <w:keepLines/>
      <w:widowControl/>
      <w:spacing w:before="480" w:line="276" w:lineRule="auto"/>
      <w:jc w:val="left"/>
      <w:outlineLvl w:val="9"/>
    </w:pPr>
    <w:rPr>
      <w:b/>
      <w:bCs/>
      <w:color w:val="365F91" w:themeColor="accent1" w:themeShade="BF"/>
      <w:kern w:val="0"/>
      <w:sz w:val="28"/>
      <w:szCs w:val="28"/>
    </w:rPr>
  </w:style>
  <w:style w:type="paragraph" w:styleId="12">
    <w:name w:val="toc 1"/>
    <w:basedOn w:val="a"/>
    <w:next w:val="a"/>
    <w:autoRedefine/>
    <w:uiPriority w:val="39"/>
    <w:unhideWhenUsed/>
    <w:qFormat/>
    <w:rsid w:val="00852F7A"/>
  </w:style>
  <w:style w:type="paragraph" w:styleId="21">
    <w:name w:val="toc 2"/>
    <w:basedOn w:val="a"/>
    <w:next w:val="a"/>
    <w:autoRedefine/>
    <w:uiPriority w:val="39"/>
    <w:unhideWhenUsed/>
    <w:qFormat/>
    <w:rsid w:val="007E512F"/>
    <w:pPr>
      <w:ind w:leftChars="100" w:left="210"/>
    </w:pPr>
  </w:style>
  <w:style w:type="character" w:styleId="ab">
    <w:name w:val="Hyperlink"/>
    <w:basedOn w:val="a0"/>
    <w:uiPriority w:val="99"/>
    <w:unhideWhenUsed/>
    <w:rsid w:val="007E512F"/>
    <w:rPr>
      <w:color w:val="0000FF" w:themeColor="hyperlink"/>
      <w:u w:val="single"/>
    </w:rPr>
  </w:style>
  <w:style w:type="character" w:customStyle="1" w:styleId="30">
    <w:name w:val="見出し 3 (文字)"/>
    <w:basedOn w:val="a0"/>
    <w:link w:val="3"/>
    <w:uiPriority w:val="9"/>
    <w:rsid w:val="003A15BD"/>
    <w:rPr>
      <w:rFonts w:asciiTheme="majorHAnsi" w:eastAsiaTheme="majorEastAsia" w:hAnsiTheme="majorHAnsi" w:cstheme="majorBidi"/>
    </w:rPr>
  </w:style>
  <w:style w:type="paragraph" w:styleId="31">
    <w:name w:val="toc 3"/>
    <w:basedOn w:val="a"/>
    <w:next w:val="a"/>
    <w:autoRedefine/>
    <w:uiPriority w:val="39"/>
    <w:unhideWhenUsed/>
    <w:qFormat/>
    <w:rsid w:val="00986139"/>
    <w:pPr>
      <w:tabs>
        <w:tab w:val="right" w:leader="dot" w:pos="8494"/>
      </w:tabs>
      <w:ind w:leftChars="107" w:left="420" w:hangingChars="93" w:hanging="195"/>
    </w:pPr>
  </w:style>
  <w:style w:type="paragraph" w:styleId="ac">
    <w:name w:val="List Paragraph"/>
    <w:basedOn w:val="a"/>
    <w:uiPriority w:val="34"/>
    <w:qFormat/>
    <w:rsid w:val="00860914"/>
    <w:pPr>
      <w:ind w:leftChars="400" w:left="840"/>
    </w:pPr>
  </w:style>
  <w:style w:type="paragraph" w:customStyle="1" w:styleId="Default">
    <w:name w:val="Default"/>
    <w:rsid w:val="00860914"/>
    <w:pPr>
      <w:widowControl w:val="0"/>
      <w:autoSpaceDE w:val="0"/>
      <w:autoSpaceDN w:val="0"/>
      <w:adjustRightInd w:val="0"/>
    </w:pPr>
    <w:rPr>
      <w:rFonts w:ascii="ＭＳ" w:eastAsia="ＭＳ" w:cs="ＭＳ"/>
      <w:color w:val="000000"/>
      <w:kern w:val="0"/>
      <w:sz w:val="24"/>
      <w:szCs w:val="24"/>
    </w:rPr>
  </w:style>
  <w:style w:type="paragraph" w:styleId="Web">
    <w:name w:val="Normal (Web)"/>
    <w:basedOn w:val="a"/>
    <w:uiPriority w:val="99"/>
    <w:unhideWhenUsed/>
    <w:rsid w:val="00E42C1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741320">
      <w:bodyDiv w:val="1"/>
      <w:marLeft w:val="0"/>
      <w:marRight w:val="0"/>
      <w:marTop w:val="0"/>
      <w:marBottom w:val="0"/>
      <w:divBdr>
        <w:top w:val="none" w:sz="0" w:space="0" w:color="auto"/>
        <w:left w:val="none" w:sz="0" w:space="0" w:color="auto"/>
        <w:bottom w:val="none" w:sz="0" w:space="0" w:color="auto"/>
        <w:right w:val="none" w:sz="0" w:space="0" w:color="auto"/>
      </w:divBdr>
    </w:div>
    <w:div w:id="197357133">
      <w:bodyDiv w:val="1"/>
      <w:marLeft w:val="0"/>
      <w:marRight w:val="0"/>
      <w:marTop w:val="0"/>
      <w:marBottom w:val="0"/>
      <w:divBdr>
        <w:top w:val="none" w:sz="0" w:space="0" w:color="auto"/>
        <w:left w:val="none" w:sz="0" w:space="0" w:color="auto"/>
        <w:bottom w:val="none" w:sz="0" w:space="0" w:color="auto"/>
        <w:right w:val="none" w:sz="0" w:space="0" w:color="auto"/>
      </w:divBdr>
    </w:div>
    <w:div w:id="739134256">
      <w:bodyDiv w:val="1"/>
      <w:marLeft w:val="0"/>
      <w:marRight w:val="0"/>
      <w:marTop w:val="0"/>
      <w:marBottom w:val="0"/>
      <w:divBdr>
        <w:top w:val="none" w:sz="0" w:space="0" w:color="auto"/>
        <w:left w:val="none" w:sz="0" w:space="0" w:color="auto"/>
        <w:bottom w:val="none" w:sz="0" w:space="0" w:color="auto"/>
        <w:right w:val="none" w:sz="0" w:space="0" w:color="auto"/>
      </w:divBdr>
    </w:div>
    <w:div w:id="971863742">
      <w:bodyDiv w:val="1"/>
      <w:marLeft w:val="0"/>
      <w:marRight w:val="0"/>
      <w:marTop w:val="0"/>
      <w:marBottom w:val="0"/>
      <w:divBdr>
        <w:top w:val="none" w:sz="0" w:space="0" w:color="auto"/>
        <w:left w:val="none" w:sz="0" w:space="0" w:color="auto"/>
        <w:bottom w:val="none" w:sz="0" w:space="0" w:color="auto"/>
        <w:right w:val="none" w:sz="0" w:space="0" w:color="auto"/>
      </w:divBdr>
      <w:divsChild>
        <w:div w:id="1753744439">
          <w:marLeft w:val="0"/>
          <w:marRight w:val="0"/>
          <w:marTop w:val="0"/>
          <w:marBottom w:val="0"/>
          <w:divBdr>
            <w:top w:val="none" w:sz="0" w:space="0" w:color="auto"/>
            <w:left w:val="none" w:sz="0" w:space="0" w:color="auto"/>
            <w:bottom w:val="none" w:sz="0" w:space="0" w:color="auto"/>
            <w:right w:val="none" w:sz="0" w:space="0" w:color="auto"/>
          </w:divBdr>
          <w:divsChild>
            <w:div w:id="1155417749">
              <w:marLeft w:val="0"/>
              <w:marRight w:val="0"/>
              <w:marTop w:val="0"/>
              <w:marBottom w:val="0"/>
              <w:divBdr>
                <w:top w:val="none" w:sz="0" w:space="0" w:color="auto"/>
                <w:left w:val="none" w:sz="0" w:space="0" w:color="auto"/>
                <w:bottom w:val="none" w:sz="0" w:space="0" w:color="auto"/>
                <w:right w:val="none" w:sz="0" w:space="0" w:color="auto"/>
              </w:divBdr>
              <w:divsChild>
                <w:div w:id="1756508052">
                  <w:marLeft w:val="0"/>
                  <w:marRight w:val="0"/>
                  <w:marTop w:val="0"/>
                  <w:marBottom w:val="0"/>
                  <w:divBdr>
                    <w:top w:val="none" w:sz="0" w:space="0" w:color="auto"/>
                    <w:left w:val="none" w:sz="0" w:space="0" w:color="auto"/>
                    <w:bottom w:val="none" w:sz="0" w:space="0" w:color="auto"/>
                    <w:right w:val="none" w:sz="0" w:space="0" w:color="auto"/>
                  </w:divBdr>
                  <w:divsChild>
                    <w:div w:id="1613324708">
                      <w:marLeft w:val="0"/>
                      <w:marRight w:val="0"/>
                      <w:marTop w:val="0"/>
                      <w:marBottom w:val="0"/>
                      <w:divBdr>
                        <w:top w:val="none" w:sz="0" w:space="0" w:color="auto"/>
                        <w:left w:val="none" w:sz="0" w:space="0" w:color="auto"/>
                        <w:bottom w:val="none" w:sz="0" w:space="0" w:color="auto"/>
                        <w:right w:val="none" w:sz="0" w:space="0" w:color="auto"/>
                      </w:divBdr>
                      <w:divsChild>
                        <w:div w:id="1970622178">
                          <w:marLeft w:val="0"/>
                          <w:marRight w:val="0"/>
                          <w:marTop w:val="0"/>
                          <w:marBottom w:val="0"/>
                          <w:divBdr>
                            <w:top w:val="none" w:sz="0" w:space="0" w:color="auto"/>
                            <w:left w:val="none" w:sz="0" w:space="0" w:color="auto"/>
                            <w:bottom w:val="none" w:sz="0" w:space="0" w:color="auto"/>
                            <w:right w:val="none" w:sz="0" w:space="0" w:color="auto"/>
                          </w:divBdr>
                          <w:divsChild>
                            <w:div w:id="97557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5420953">
      <w:bodyDiv w:val="1"/>
      <w:marLeft w:val="0"/>
      <w:marRight w:val="0"/>
      <w:marTop w:val="0"/>
      <w:marBottom w:val="0"/>
      <w:divBdr>
        <w:top w:val="none" w:sz="0" w:space="0" w:color="auto"/>
        <w:left w:val="none" w:sz="0" w:space="0" w:color="auto"/>
        <w:bottom w:val="none" w:sz="0" w:space="0" w:color="auto"/>
        <w:right w:val="none" w:sz="0" w:space="0" w:color="auto"/>
      </w:divBdr>
    </w:div>
    <w:div w:id="1037657766">
      <w:bodyDiv w:val="1"/>
      <w:marLeft w:val="0"/>
      <w:marRight w:val="0"/>
      <w:marTop w:val="0"/>
      <w:marBottom w:val="0"/>
      <w:divBdr>
        <w:top w:val="none" w:sz="0" w:space="0" w:color="auto"/>
        <w:left w:val="none" w:sz="0" w:space="0" w:color="auto"/>
        <w:bottom w:val="none" w:sz="0" w:space="0" w:color="auto"/>
        <w:right w:val="none" w:sz="0" w:space="0" w:color="auto"/>
      </w:divBdr>
    </w:div>
    <w:div w:id="1280603389">
      <w:bodyDiv w:val="1"/>
      <w:marLeft w:val="0"/>
      <w:marRight w:val="0"/>
      <w:marTop w:val="0"/>
      <w:marBottom w:val="0"/>
      <w:divBdr>
        <w:top w:val="none" w:sz="0" w:space="0" w:color="auto"/>
        <w:left w:val="none" w:sz="0" w:space="0" w:color="auto"/>
        <w:bottom w:val="none" w:sz="0" w:space="0" w:color="auto"/>
        <w:right w:val="none" w:sz="0" w:space="0" w:color="auto"/>
      </w:divBdr>
    </w:div>
    <w:div w:id="1311516414">
      <w:bodyDiv w:val="1"/>
      <w:marLeft w:val="0"/>
      <w:marRight w:val="0"/>
      <w:marTop w:val="0"/>
      <w:marBottom w:val="0"/>
      <w:divBdr>
        <w:top w:val="none" w:sz="0" w:space="0" w:color="auto"/>
        <w:left w:val="none" w:sz="0" w:space="0" w:color="auto"/>
        <w:bottom w:val="none" w:sz="0" w:space="0" w:color="auto"/>
        <w:right w:val="none" w:sz="0" w:space="0" w:color="auto"/>
      </w:divBdr>
    </w:div>
    <w:div w:id="1444376727">
      <w:bodyDiv w:val="1"/>
      <w:marLeft w:val="0"/>
      <w:marRight w:val="0"/>
      <w:marTop w:val="0"/>
      <w:marBottom w:val="0"/>
      <w:divBdr>
        <w:top w:val="none" w:sz="0" w:space="0" w:color="auto"/>
        <w:left w:val="none" w:sz="0" w:space="0" w:color="auto"/>
        <w:bottom w:val="none" w:sz="0" w:space="0" w:color="auto"/>
        <w:right w:val="none" w:sz="0" w:space="0" w:color="auto"/>
      </w:divBdr>
    </w:div>
    <w:div w:id="1756441261">
      <w:bodyDiv w:val="1"/>
      <w:marLeft w:val="0"/>
      <w:marRight w:val="0"/>
      <w:marTop w:val="0"/>
      <w:marBottom w:val="0"/>
      <w:divBdr>
        <w:top w:val="none" w:sz="0" w:space="0" w:color="auto"/>
        <w:left w:val="none" w:sz="0" w:space="0" w:color="auto"/>
        <w:bottom w:val="none" w:sz="0" w:space="0" w:color="auto"/>
        <w:right w:val="none" w:sz="0" w:space="0" w:color="auto"/>
      </w:divBdr>
    </w:div>
    <w:div w:id="1766077687">
      <w:bodyDiv w:val="1"/>
      <w:marLeft w:val="0"/>
      <w:marRight w:val="0"/>
      <w:marTop w:val="0"/>
      <w:marBottom w:val="0"/>
      <w:divBdr>
        <w:top w:val="none" w:sz="0" w:space="0" w:color="auto"/>
        <w:left w:val="none" w:sz="0" w:space="0" w:color="auto"/>
        <w:bottom w:val="none" w:sz="0" w:space="0" w:color="auto"/>
        <w:right w:val="none" w:sz="0" w:space="0" w:color="auto"/>
      </w:divBdr>
    </w:div>
    <w:div w:id="1887063659">
      <w:bodyDiv w:val="1"/>
      <w:marLeft w:val="0"/>
      <w:marRight w:val="0"/>
      <w:marTop w:val="0"/>
      <w:marBottom w:val="0"/>
      <w:divBdr>
        <w:top w:val="none" w:sz="0" w:space="0" w:color="auto"/>
        <w:left w:val="none" w:sz="0" w:space="0" w:color="auto"/>
        <w:bottom w:val="none" w:sz="0" w:space="0" w:color="auto"/>
        <w:right w:val="none" w:sz="0" w:space="0" w:color="auto"/>
      </w:divBdr>
    </w:div>
    <w:div w:id="1917353852">
      <w:bodyDiv w:val="1"/>
      <w:marLeft w:val="0"/>
      <w:marRight w:val="0"/>
      <w:marTop w:val="0"/>
      <w:marBottom w:val="0"/>
      <w:divBdr>
        <w:top w:val="none" w:sz="0" w:space="0" w:color="auto"/>
        <w:left w:val="none" w:sz="0" w:space="0" w:color="auto"/>
        <w:bottom w:val="none" w:sz="0" w:space="0" w:color="auto"/>
        <w:right w:val="none" w:sz="0" w:space="0" w:color="auto"/>
      </w:divBdr>
    </w:div>
    <w:div w:id="1964262458">
      <w:bodyDiv w:val="1"/>
      <w:marLeft w:val="0"/>
      <w:marRight w:val="0"/>
      <w:marTop w:val="0"/>
      <w:marBottom w:val="0"/>
      <w:divBdr>
        <w:top w:val="none" w:sz="0" w:space="0" w:color="auto"/>
        <w:left w:val="none" w:sz="0" w:space="0" w:color="auto"/>
        <w:bottom w:val="none" w:sz="0" w:space="0" w:color="auto"/>
        <w:right w:val="none" w:sz="0" w:space="0" w:color="auto"/>
      </w:divBdr>
    </w:div>
    <w:div w:id="2050955704">
      <w:bodyDiv w:val="1"/>
      <w:marLeft w:val="0"/>
      <w:marRight w:val="0"/>
      <w:marTop w:val="0"/>
      <w:marBottom w:val="0"/>
      <w:divBdr>
        <w:top w:val="none" w:sz="0" w:space="0" w:color="auto"/>
        <w:left w:val="none" w:sz="0" w:space="0" w:color="auto"/>
        <w:bottom w:val="none" w:sz="0" w:space="0" w:color="auto"/>
        <w:right w:val="none" w:sz="0" w:space="0" w:color="auto"/>
      </w:divBdr>
    </w:div>
    <w:div w:id="2119762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file:///C:\..\03_&#29694;&#22320;&#35519;&#26619;\03_&#32080;&#26524;\&#27700;&#24179;&#20998;&#24067;&#22259;\&#31532;4&#22238;\out-east_TP.png" TargetMode="External"/><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7.png"/><Relationship Id="rId84" Type="http://schemas.openxmlformats.org/officeDocument/2006/relationships/image" Target="media/image63.png"/><Relationship Id="rId138" Type="http://schemas.openxmlformats.org/officeDocument/2006/relationships/image" Target="media/image98.png"/><Relationship Id="rId159" Type="http://schemas.openxmlformats.org/officeDocument/2006/relationships/image" Target="media/image112.png"/><Relationship Id="rId170" Type="http://schemas.openxmlformats.org/officeDocument/2006/relationships/image" Target="media/image122.emf"/><Relationship Id="rId107" Type="http://schemas.microsoft.com/office/2007/relationships/hdphoto" Target="media/hdphoto10.wdp"/><Relationship Id="rId11" Type="http://schemas.openxmlformats.org/officeDocument/2006/relationships/endnotes" Target="endnotes.xml"/><Relationship Id="rId32" Type="http://schemas.openxmlformats.org/officeDocument/2006/relationships/image" Target="media/image20.emf"/><Relationship Id="rId53" Type="http://schemas.openxmlformats.org/officeDocument/2006/relationships/image" Target="media/image41.emf"/><Relationship Id="rId74" Type="http://schemas.openxmlformats.org/officeDocument/2006/relationships/image" Target="media/image56.png"/><Relationship Id="rId128" Type="http://schemas.openxmlformats.org/officeDocument/2006/relationships/image" Target="media/image90.emf"/><Relationship Id="rId149" Type="http://schemas.openxmlformats.org/officeDocument/2006/relationships/image" Target="media/image107.png"/><Relationship Id="rId5" Type="http://schemas.openxmlformats.org/officeDocument/2006/relationships/numbering" Target="numbering.xml"/><Relationship Id="rId95" Type="http://schemas.openxmlformats.org/officeDocument/2006/relationships/image" Target="media/image71.emf"/><Relationship Id="rId160" Type="http://schemas.microsoft.com/office/2007/relationships/hdphoto" Target="media/hdphoto19.wdp"/><Relationship Id="rId181" Type="http://schemas.openxmlformats.org/officeDocument/2006/relationships/image" Target="media/image133.png"/><Relationship Id="rId22" Type="http://schemas.openxmlformats.org/officeDocument/2006/relationships/image" Target="media/image9.emf"/><Relationship Id="rId43" Type="http://schemas.openxmlformats.org/officeDocument/2006/relationships/image" Target="media/image29.png"/><Relationship Id="rId64" Type="http://schemas.openxmlformats.org/officeDocument/2006/relationships/image" Target="media/image48.png"/><Relationship Id="rId118" Type="http://schemas.openxmlformats.org/officeDocument/2006/relationships/image" Target="media/image87.emf"/><Relationship Id="rId139" Type="http://schemas.openxmlformats.org/officeDocument/2006/relationships/image" Target="media/image99.emf"/><Relationship Id="rId85" Type="http://schemas.microsoft.com/office/2007/relationships/hdphoto" Target="media/hdphoto7.wdp"/><Relationship Id="rId150" Type="http://schemas.microsoft.com/office/2007/relationships/hdphoto" Target="media/hdphoto14.wdp"/><Relationship Id="rId171" Type="http://schemas.openxmlformats.org/officeDocument/2006/relationships/image" Target="media/image123.emf"/><Relationship Id="rId12" Type="http://schemas.openxmlformats.org/officeDocument/2006/relationships/footer" Target="footer1.xml"/><Relationship Id="rId33" Type="http://schemas.openxmlformats.org/officeDocument/2006/relationships/image" Target="media/image19.png"/><Relationship Id="rId108" Type="http://schemas.openxmlformats.org/officeDocument/2006/relationships/image" Target="media/image77.png"/><Relationship Id="rId129" Type="http://schemas.openxmlformats.org/officeDocument/2006/relationships/image" Target="file:///C:\..\03_&#29694;&#22320;&#35519;&#26619;\03_&#32080;&#26524;\&#27700;&#24179;&#20998;&#24067;&#22259;\&#31532;4&#22238;\out-east_TP.png" TargetMode="External"/><Relationship Id="rId54" Type="http://schemas.openxmlformats.org/officeDocument/2006/relationships/image" Target="media/image39.emf"/><Relationship Id="rId75" Type="http://schemas.openxmlformats.org/officeDocument/2006/relationships/image" Target="media/image57.png"/><Relationship Id="rId96" Type="http://schemas.openxmlformats.org/officeDocument/2006/relationships/image" Target="media/image72.emf"/><Relationship Id="rId140" Type="http://schemas.openxmlformats.org/officeDocument/2006/relationships/image" Target="media/image100.emf"/><Relationship Id="rId161" Type="http://schemas.openxmlformats.org/officeDocument/2006/relationships/image" Target="media/image113.emf"/><Relationship Id="rId182" Type="http://schemas.openxmlformats.org/officeDocument/2006/relationships/image" Target="media/image134.png"/><Relationship Id="rId6" Type="http://schemas.openxmlformats.org/officeDocument/2006/relationships/styles" Target="styles.xml"/><Relationship Id="rId23" Type="http://schemas.openxmlformats.org/officeDocument/2006/relationships/image" Target="media/image11.emf"/><Relationship Id="rId119" Type="http://schemas.openxmlformats.org/officeDocument/2006/relationships/image" Target="media/image94.png"/><Relationship Id="rId44" Type="http://schemas.openxmlformats.org/officeDocument/2006/relationships/image" Target="media/image30.png"/><Relationship Id="rId65" Type="http://schemas.openxmlformats.org/officeDocument/2006/relationships/image" Target="media/image49.png"/><Relationship Id="rId86" Type="http://schemas.openxmlformats.org/officeDocument/2006/relationships/image" Target="media/image64.emf"/><Relationship Id="rId130" Type="http://schemas.openxmlformats.org/officeDocument/2006/relationships/image" Target="file:///C:\..\03_&#29694;&#22320;&#35519;&#26619;\03_&#32080;&#26524;\&#27700;&#24179;&#20998;&#24067;&#22259;\&#31532;4&#22238;\out-east_TP.png" TargetMode="External"/><Relationship Id="rId151" Type="http://schemas.openxmlformats.org/officeDocument/2006/relationships/image" Target="media/image108.png"/><Relationship Id="rId172" Type="http://schemas.openxmlformats.org/officeDocument/2006/relationships/image" Target="media/image124.png"/><Relationship Id="rId13" Type="http://schemas.openxmlformats.org/officeDocument/2006/relationships/image" Target="media/image1.emf"/><Relationship Id="rId18" Type="http://schemas.openxmlformats.org/officeDocument/2006/relationships/image" Target="media/image5.png"/><Relationship Id="rId39" Type="http://schemas.openxmlformats.org/officeDocument/2006/relationships/image" Target="media/image25.emf"/><Relationship Id="rId109" Type="http://schemas.openxmlformats.org/officeDocument/2006/relationships/image" Target="media/image79.emf"/><Relationship Id="rId34" Type="http://schemas.openxmlformats.org/officeDocument/2006/relationships/image" Target="media/image20.png"/><Relationship Id="rId50" Type="http://schemas.openxmlformats.org/officeDocument/2006/relationships/image" Target="media/image36.emf"/><Relationship Id="rId55" Type="http://schemas.openxmlformats.org/officeDocument/2006/relationships/image" Target="media/image40.png"/><Relationship Id="rId76" Type="http://schemas.microsoft.com/office/2007/relationships/hdphoto" Target="media/hdphoto4.wdp"/><Relationship Id="rId97" Type="http://schemas.openxmlformats.org/officeDocument/2006/relationships/image" Target="media/image76.emf"/><Relationship Id="rId104" Type="http://schemas.openxmlformats.org/officeDocument/2006/relationships/image" Target="media/image83.emf"/><Relationship Id="rId120" Type="http://schemas.openxmlformats.org/officeDocument/2006/relationships/image" Target="file:///C:\..\03_&#29694;&#22320;&#35519;&#26619;\03_&#32080;&#26524;\&#27700;&#24179;&#20998;&#24067;&#22259;\&#31532;4&#22238;\out-east_TP.png" TargetMode="External"/><Relationship Id="rId125" Type="http://schemas.openxmlformats.org/officeDocument/2006/relationships/image" Target="file:///C:\..\03_&#29694;&#22320;&#35519;&#26619;\03_&#32080;&#26524;\&#27700;&#24179;&#20998;&#24067;&#22259;\&#31532;4&#22238;\out-east_TP.png" TargetMode="External"/><Relationship Id="rId141" Type="http://schemas.openxmlformats.org/officeDocument/2006/relationships/image" Target="media/image101.emf"/><Relationship Id="rId146" Type="http://schemas.microsoft.com/office/2007/relationships/hdphoto" Target="media/hdphoto12.wdp"/><Relationship Id="rId167" Type="http://schemas.openxmlformats.org/officeDocument/2006/relationships/image" Target="media/image119.png"/><Relationship Id="rId188" Type="http://schemas.openxmlformats.org/officeDocument/2006/relationships/footer" Target="footer2.xml"/><Relationship Id="rId7" Type="http://schemas.microsoft.com/office/2007/relationships/stylesWithEffects" Target="stylesWithEffects.xml"/><Relationship Id="rId71" Type="http://schemas.openxmlformats.org/officeDocument/2006/relationships/image" Target="media/image52.png"/><Relationship Id="rId92" Type="http://schemas.microsoft.com/office/2007/relationships/hdphoto" Target="media/hdphoto9.wdp"/><Relationship Id="rId162" Type="http://schemas.openxmlformats.org/officeDocument/2006/relationships/image" Target="media/image114.emf"/><Relationship Id="rId183" Type="http://schemas.openxmlformats.org/officeDocument/2006/relationships/image" Target="media/image135.png"/><Relationship Id="rId2" Type="http://schemas.openxmlformats.org/officeDocument/2006/relationships/customXml" Target="../customXml/item2.xml"/><Relationship Id="rId29" Type="http://schemas.openxmlformats.org/officeDocument/2006/relationships/image" Target="media/image17.emf"/><Relationship Id="rId24" Type="http://schemas.openxmlformats.org/officeDocument/2006/relationships/image" Target="media/image10.png"/><Relationship Id="rId40" Type="http://schemas.openxmlformats.org/officeDocument/2006/relationships/image" Target="media/image26.emf"/><Relationship Id="rId45" Type="http://schemas.openxmlformats.org/officeDocument/2006/relationships/image" Target="media/image31.png"/><Relationship Id="rId66" Type="http://schemas.openxmlformats.org/officeDocument/2006/relationships/image" Target="media/image50.png"/><Relationship Id="rId87" Type="http://schemas.openxmlformats.org/officeDocument/2006/relationships/image" Target="media/image65.emf"/><Relationship Id="rId110" Type="http://schemas.openxmlformats.org/officeDocument/2006/relationships/image" Target="media/image86.emf"/><Relationship Id="rId115" Type="http://schemas.openxmlformats.org/officeDocument/2006/relationships/image" Target="media/image81.emf"/><Relationship Id="rId131" Type="http://schemas.openxmlformats.org/officeDocument/2006/relationships/image" Target="media/image91.emf"/><Relationship Id="rId136" Type="http://schemas.openxmlformats.org/officeDocument/2006/relationships/image" Target="media/image97.png"/><Relationship Id="rId157" Type="http://schemas.openxmlformats.org/officeDocument/2006/relationships/image" Target="media/image111.png"/><Relationship Id="rId178" Type="http://schemas.openxmlformats.org/officeDocument/2006/relationships/image" Target="media/image130.png"/><Relationship Id="rId61" Type="http://schemas.openxmlformats.org/officeDocument/2006/relationships/image" Target="media/image46.png"/><Relationship Id="rId82" Type="http://schemas.openxmlformats.org/officeDocument/2006/relationships/image" Target="media/image62.png"/><Relationship Id="rId152" Type="http://schemas.microsoft.com/office/2007/relationships/hdphoto" Target="media/hdphoto15.wdp"/><Relationship Id="rId173" Type="http://schemas.openxmlformats.org/officeDocument/2006/relationships/image" Target="media/image125.png"/><Relationship Id="rId19" Type="http://schemas.openxmlformats.org/officeDocument/2006/relationships/image" Target="media/image6.emf"/><Relationship Id="rId14" Type="http://schemas.openxmlformats.org/officeDocument/2006/relationships/image" Target="media/image2.emf"/><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58.png"/><Relationship Id="rId100" Type="http://schemas.openxmlformats.org/officeDocument/2006/relationships/image" Target="media/image73.emf"/><Relationship Id="rId105" Type="http://schemas.openxmlformats.org/officeDocument/2006/relationships/image" Target="media/image84.emf"/><Relationship Id="rId126" Type="http://schemas.openxmlformats.org/officeDocument/2006/relationships/image" Target="file:///C:\..\03_&#29694;&#22320;&#35519;&#26619;\03_&#32080;&#26524;\&#27700;&#24179;&#20998;&#24067;&#22259;\&#31532;4&#22238;\out-east_TP.png" TargetMode="External"/><Relationship Id="rId147" Type="http://schemas.openxmlformats.org/officeDocument/2006/relationships/image" Target="media/image106.png"/><Relationship Id="rId168" Type="http://schemas.openxmlformats.org/officeDocument/2006/relationships/image" Target="media/image120.jpeg"/><Relationship Id="rId8" Type="http://schemas.openxmlformats.org/officeDocument/2006/relationships/settings" Target="settings.xml"/><Relationship Id="rId51" Type="http://schemas.openxmlformats.org/officeDocument/2006/relationships/image" Target="media/image37.emf"/><Relationship Id="rId72" Type="http://schemas.microsoft.com/office/2007/relationships/hdphoto" Target="media/hdphoto3.wdp"/><Relationship Id="rId93" Type="http://schemas.openxmlformats.org/officeDocument/2006/relationships/image" Target="media/image69.png"/><Relationship Id="rId98" Type="http://schemas.openxmlformats.org/officeDocument/2006/relationships/image" Target="media/image77.emf"/><Relationship Id="rId121" Type="http://schemas.openxmlformats.org/officeDocument/2006/relationships/image" Target="media/image95.emf"/><Relationship Id="rId142" Type="http://schemas.openxmlformats.org/officeDocument/2006/relationships/image" Target="media/image102.emf"/><Relationship Id="rId163" Type="http://schemas.openxmlformats.org/officeDocument/2006/relationships/image" Target="media/image115.png"/><Relationship Id="rId184" Type="http://schemas.openxmlformats.org/officeDocument/2006/relationships/image" Target="media/image136.png"/><Relationship Id="rId189"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2.emf"/><Relationship Id="rId46" Type="http://schemas.openxmlformats.org/officeDocument/2006/relationships/image" Target="media/image32.png"/><Relationship Id="rId67" Type="http://schemas.openxmlformats.org/officeDocument/2006/relationships/image" Target="media/image54.png"/><Relationship Id="rId116" Type="http://schemas.openxmlformats.org/officeDocument/2006/relationships/image" Target="media/image85.emf"/><Relationship Id="rId137" Type="http://schemas.microsoft.com/office/2007/relationships/hdphoto" Target="media/hdphoto11.wdp"/><Relationship Id="rId158" Type="http://schemas.microsoft.com/office/2007/relationships/hdphoto" Target="media/hdphoto18.wdp"/><Relationship Id="rId20" Type="http://schemas.openxmlformats.org/officeDocument/2006/relationships/image" Target="media/image8.emf"/><Relationship Id="rId41" Type="http://schemas.openxmlformats.org/officeDocument/2006/relationships/image" Target="media/image27.png"/><Relationship Id="rId62" Type="http://schemas.microsoft.com/office/2007/relationships/hdphoto" Target="media/hdphoto1.wdp"/><Relationship Id="rId83" Type="http://schemas.microsoft.com/office/2007/relationships/hdphoto" Target="media/hdphoto6.wdp"/><Relationship Id="rId88" Type="http://schemas.openxmlformats.org/officeDocument/2006/relationships/image" Target="media/image66.png"/><Relationship Id="rId111" Type="http://schemas.openxmlformats.org/officeDocument/2006/relationships/image" Target="media/image87.png"/><Relationship Id="rId132" Type="http://schemas.openxmlformats.org/officeDocument/2006/relationships/image" Target="media/image92.emf"/><Relationship Id="rId153" Type="http://schemas.openxmlformats.org/officeDocument/2006/relationships/image" Target="media/image109.png"/><Relationship Id="rId174" Type="http://schemas.openxmlformats.org/officeDocument/2006/relationships/image" Target="media/image126.png"/><Relationship Id="rId179" Type="http://schemas.openxmlformats.org/officeDocument/2006/relationships/image" Target="media/image131.png"/><Relationship Id="rId190" Type="http://schemas.openxmlformats.org/officeDocument/2006/relationships/theme" Target="theme/theme1.xml"/><Relationship Id="rId15" Type="http://schemas.openxmlformats.org/officeDocument/2006/relationships/image" Target="media/image2.png"/><Relationship Id="rId36" Type="http://schemas.openxmlformats.org/officeDocument/2006/relationships/image" Target="media/image22.png"/><Relationship Id="rId57" Type="http://schemas.openxmlformats.org/officeDocument/2006/relationships/image" Target="media/image42.png"/><Relationship Id="rId106" Type="http://schemas.openxmlformats.org/officeDocument/2006/relationships/image" Target="media/image76.png"/><Relationship Id="rId127" Type="http://schemas.openxmlformats.org/officeDocument/2006/relationships/image" Target="media/image88.png"/><Relationship Id="rId10" Type="http://schemas.openxmlformats.org/officeDocument/2006/relationships/footnotes" Target="footnotes.xml"/><Relationship Id="rId31" Type="http://schemas.openxmlformats.org/officeDocument/2006/relationships/image" Target="media/image18.emf"/><Relationship Id="rId52" Type="http://schemas.openxmlformats.org/officeDocument/2006/relationships/image" Target="media/image38.emf"/><Relationship Id="rId73" Type="http://schemas.openxmlformats.org/officeDocument/2006/relationships/image" Target="media/image53.png"/><Relationship Id="rId78" Type="http://schemas.microsoft.com/office/2007/relationships/hdphoto" Target="media/hdphoto5.wdp"/><Relationship Id="rId94" Type="http://schemas.openxmlformats.org/officeDocument/2006/relationships/image" Target="media/image70.emf"/><Relationship Id="rId99" Type="http://schemas.openxmlformats.org/officeDocument/2006/relationships/image" Target="media/image78.emf"/><Relationship Id="rId101" Type="http://schemas.openxmlformats.org/officeDocument/2006/relationships/image" Target="media/image74.emf"/><Relationship Id="rId122" Type="http://schemas.openxmlformats.org/officeDocument/2006/relationships/image" Target="file:///C:\..\03_&#29694;&#22320;&#35519;&#26619;\03_&#32080;&#26524;\&#27700;&#24179;&#20998;&#24067;&#22259;\&#31532;4&#22238;\out-east_TP.png" TargetMode="External"/><Relationship Id="rId143" Type="http://schemas.openxmlformats.org/officeDocument/2006/relationships/image" Target="media/image103.emf"/><Relationship Id="rId148" Type="http://schemas.microsoft.com/office/2007/relationships/hdphoto" Target="media/hdphoto13.wdp"/><Relationship Id="rId164" Type="http://schemas.openxmlformats.org/officeDocument/2006/relationships/image" Target="media/image116.png"/><Relationship Id="rId169" Type="http://schemas.openxmlformats.org/officeDocument/2006/relationships/image" Target="media/image121.emf"/><Relationship Id="rId185" Type="http://schemas.openxmlformats.org/officeDocument/2006/relationships/image" Target="media/image137.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32.png"/><Relationship Id="rId26" Type="http://schemas.openxmlformats.org/officeDocument/2006/relationships/image" Target="media/image14.emf"/><Relationship Id="rId47" Type="http://schemas.openxmlformats.org/officeDocument/2006/relationships/image" Target="media/image33.png"/><Relationship Id="rId68" Type="http://schemas.openxmlformats.org/officeDocument/2006/relationships/image" Target="media/image55.png"/><Relationship Id="rId89" Type="http://schemas.microsoft.com/office/2007/relationships/hdphoto" Target="media/hdphoto8.wdp"/><Relationship Id="rId112" Type="http://schemas.openxmlformats.org/officeDocument/2006/relationships/image" Target="media/image80.emf"/><Relationship Id="rId133" Type="http://schemas.openxmlformats.org/officeDocument/2006/relationships/image" Target="media/image93.emf"/><Relationship Id="rId154" Type="http://schemas.microsoft.com/office/2007/relationships/hdphoto" Target="media/hdphoto16.wdp"/><Relationship Id="rId175" Type="http://schemas.openxmlformats.org/officeDocument/2006/relationships/image" Target="media/image127.png"/><Relationship Id="rId16" Type="http://schemas.openxmlformats.org/officeDocument/2006/relationships/image" Target="media/image3.emf"/><Relationship Id="rId37" Type="http://schemas.openxmlformats.org/officeDocument/2006/relationships/image" Target="media/image23.png"/><Relationship Id="rId58" Type="http://schemas.openxmlformats.org/officeDocument/2006/relationships/image" Target="media/image43.png"/><Relationship Id="rId79" Type="http://schemas.openxmlformats.org/officeDocument/2006/relationships/image" Target="media/image59.png"/><Relationship Id="rId102" Type="http://schemas.openxmlformats.org/officeDocument/2006/relationships/image" Target="media/image75.emf"/><Relationship Id="rId123" Type="http://schemas.openxmlformats.org/officeDocument/2006/relationships/image" Target="file:///C:\..\03_&#29694;&#22320;&#35519;&#26619;\03_&#32080;&#26524;\&#27700;&#24179;&#20998;&#24067;&#22259;\&#31532;4&#22238;\out-east_TP.png" TargetMode="External"/><Relationship Id="rId144" Type="http://schemas.openxmlformats.org/officeDocument/2006/relationships/image" Target="media/image104.emf"/><Relationship Id="rId90" Type="http://schemas.openxmlformats.org/officeDocument/2006/relationships/image" Target="media/image67.png"/><Relationship Id="rId165" Type="http://schemas.openxmlformats.org/officeDocument/2006/relationships/image" Target="media/image117.png"/><Relationship Id="rId186" Type="http://schemas.openxmlformats.org/officeDocument/2006/relationships/image" Target="media/image138.emf"/><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1.png"/><Relationship Id="rId113" Type="http://schemas.openxmlformats.org/officeDocument/2006/relationships/image" Target="media/image89.emf"/><Relationship Id="rId134" Type="http://schemas.openxmlformats.org/officeDocument/2006/relationships/image" Target="media/image94.emf"/><Relationship Id="rId80" Type="http://schemas.openxmlformats.org/officeDocument/2006/relationships/image" Target="media/image60.emf"/><Relationship Id="rId155" Type="http://schemas.openxmlformats.org/officeDocument/2006/relationships/image" Target="media/image110.png"/><Relationship Id="rId176" Type="http://schemas.openxmlformats.org/officeDocument/2006/relationships/image" Target="media/image128.png"/><Relationship Id="rId17" Type="http://schemas.openxmlformats.org/officeDocument/2006/relationships/image" Target="media/image4.png"/><Relationship Id="rId38" Type="http://schemas.openxmlformats.org/officeDocument/2006/relationships/image" Target="media/image24.png"/><Relationship Id="rId59" Type="http://schemas.openxmlformats.org/officeDocument/2006/relationships/image" Target="media/image44.emf"/><Relationship Id="rId103" Type="http://schemas.openxmlformats.org/officeDocument/2006/relationships/image" Target="media/image82.emf"/><Relationship Id="rId124" Type="http://schemas.openxmlformats.org/officeDocument/2006/relationships/image" Target="file:///C:\..\03_&#29694;&#22320;&#35519;&#26619;\03_&#32080;&#26524;\&#27700;&#24179;&#20998;&#24067;&#22259;\&#31532;4&#22238;\out-east_TP.png" TargetMode="External"/><Relationship Id="rId70" Type="http://schemas.microsoft.com/office/2007/relationships/hdphoto" Target="media/hdphoto2.wdp"/><Relationship Id="rId91" Type="http://schemas.openxmlformats.org/officeDocument/2006/relationships/image" Target="media/image68.png"/><Relationship Id="rId145" Type="http://schemas.openxmlformats.org/officeDocument/2006/relationships/image" Target="media/image105.png"/><Relationship Id="rId166" Type="http://schemas.openxmlformats.org/officeDocument/2006/relationships/image" Target="media/image118.png"/><Relationship Id="rId187" Type="http://schemas.openxmlformats.org/officeDocument/2006/relationships/image" Target="media/image139.emf"/><Relationship Id="rId1" Type="http://schemas.openxmlformats.org/officeDocument/2006/relationships/customXml" Target="../customXml/item1.xml"/><Relationship Id="rId28" Type="http://schemas.openxmlformats.org/officeDocument/2006/relationships/image" Target="media/image15.emf"/><Relationship Id="rId49" Type="http://schemas.openxmlformats.org/officeDocument/2006/relationships/image" Target="media/image35.png"/><Relationship Id="rId114" Type="http://schemas.openxmlformats.org/officeDocument/2006/relationships/image" Target="media/image90.png"/><Relationship Id="rId60" Type="http://schemas.openxmlformats.org/officeDocument/2006/relationships/image" Target="media/image45.png"/><Relationship Id="rId81" Type="http://schemas.openxmlformats.org/officeDocument/2006/relationships/image" Target="media/image61.emf"/><Relationship Id="rId135" Type="http://schemas.openxmlformats.org/officeDocument/2006/relationships/image" Target="media/image96.emf"/><Relationship Id="rId156" Type="http://schemas.microsoft.com/office/2007/relationships/hdphoto" Target="media/hdphoto17.wdp"/><Relationship Id="rId177" Type="http://schemas.openxmlformats.org/officeDocument/2006/relationships/image" Target="media/image12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7D37D5DC3111EA4DA248C7ACBAED65AC" ma:contentTypeVersion="0" ma:contentTypeDescription="新しいドキュメントを作成します。" ma:contentTypeScope="" ma:versionID="bec28475a50fe2f6f79db21461222815">
  <xsd:schema xmlns:xsd="http://www.w3.org/2001/XMLSchema" xmlns:xs="http://www.w3.org/2001/XMLSchema" xmlns:p="http://schemas.microsoft.com/office/2006/metadata/properties" targetNamespace="http://schemas.microsoft.com/office/2006/metadata/properties" ma:root="true" ma:fieldsID="4ed14474a1014a33b797668e927a5ba1">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0FFC10-DEB1-4B1C-B25F-A4D627AECB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D594210E-9BFD-4C9C-9034-AAB7A6DD0FE4}">
  <ds:schemaRefs>
    <ds:schemaRef ds:uri="http://purl.org/dc/elements/1.1/"/>
    <ds:schemaRef ds:uri="http://www.w3.org/XML/1998/namespace"/>
    <ds:schemaRef ds:uri="http://purl.org/dc/dcmitype/"/>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schemas.microsoft.com/office/2006/metadata/properties"/>
  </ds:schemaRefs>
</ds:datastoreItem>
</file>

<file path=customXml/itemProps3.xml><?xml version="1.0" encoding="utf-8"?>
<ds:datastoreItem xmlns:ds="http://schemas.openxmlformats.org/officeDocument/2006/customXml" ds:itemID="{BB87DD01-BDA5-4054-AEE6-7229B9E4FEC3}">
  <ds:schemaRefs>
    <ds:schemaRef ds:uri="http://schemas.microsoft.com/sharepoint/v3/contenttype/forms"/>
  </ds:schemaRefs>
</ds:datastoreItem>
</file>

<file path=customXml/itemProps4.xml><?xml version="1.0" encoding="utf-8"?>
<ds:datastoreItem xmlns:ds="http://schemas.openxmlformats.org/officeDocument/2006/customXml" ds:itemID="{3DB7CFC7-613E-4C37-B4CB-B2F68A4F7A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263</TotalTime>
  <Pages>82</Pages>
  <Words>6943</Words>
  <Characters>39577</Characters>
  <Application>Microsoft Office Word</Application>
  <DocSecurity>0</DocSecurity>
  <Lines>329</Lines>
  <Paragraphs>92</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46428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窪田　剛</dc:creator>
  <cp:lastModifiedBy>池田　桂周</cp:lastModifiedBy>
  <cp:revision>25</cp:revision>
  <cp:lastPrinted>2016-06-28T02:45:00Z</cp:lastPrinted>
  <dcterms:created xsi:type="dcterms:W3CDTF">2016-06-03T01:18:00Z</dcterms:created>
  <dcterms:modified xsi:type="dcterms:W3CDTF">2016-06-28T02:49:00Z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0x0101007D37D5DC3111EA4DA248C7ACBAED65AC</vt:lpwstr>
  </property>
</Properties>
</file>