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C2889" w14:textId="6B616DDD" w:rsidR="00923FC3" w:rsidRDefault="005942DF" w:rsidP="005942DF">
      <w:pPr>
        <w:jc w:val="center"/>
        <w:rPr>
          <w:rFonts w:asciiTheme="majorEastAsia" w:eastAsiaTheme="majorEastAsia" w:hAnsiTheme="majorEastAsia"/>
          <w:b/>
        </w:rPr>
      </w:pPr>
      <w:r>
        <w:rPr>
          <w:rFonts w:asciiTheme="majorEastAsia" w:eastAsiaTheme="majorEastAsia" w:hAnsiTheme="majorEastAsia" w:hint="eastAsia"/>
          <w:b/>
        </w:rPr>
        <w:t>おおさかＱネット</w:t>
      </w:r>
      <w:r w:rsidR="001A0B93">
        <w:rPr>
          <w:rFonts w:asciiTheme="majorEastAsia" w:eastAsiaTheme="majorEastAsia" w:hAnsiTheme="majorEastAsia" w:hint="eastAsia"/>
          <w:b/>
        </w:rPr>
        <w:t>「</w:t>
      </w:r>
      <w:r w:rsidR="003E13B0">
        <w:rPr>
          <w:rFonts w:asciiTheme="majorEastAsia" w:eastAsiaTheme="majorEastAsia" w:hAnsiTheme="majorEastAsia" w:hint="eastAsia"/>
          <w:b/>
        </w:rPr>
        <w:t>自然公園等</w:t>
      </w:r>
      <w:r w:rsidR="00554D9C" w:rsidRPr="00554D9C">
        <w:rPr>
          <w:rFonts w:asciiTheme="majorEastAsia" w:eastAsiaTheme="majorEastAsia" w:hAnsiTheme="majorEastAsia" w:hint="eastAsia"/>
          <w:b/>
        </w:rPr>
        <w:t xml:space="preserve">」に関するアンケート　</w:t>
      </w:r>
    </w:p>
    <w:p w14:paraId="7D0BD3F3" w14:textId="77777777" w:rsidR="00BF079C" w:rsidRPr="00554D9C" w:rsidRDefault="00554D9C" w:rsidP="005942DF">
      <w:pPr>
        <w:jc w:val="center"/>
        <w:rPr>
          <w:rFonts w:asciiTheme="majorEastAsia" w:eastAsiaTheme="majorEastAsia" w:hAnsiTheme="majorEastAsia"/>
          <w:b/>
        </w:rPr>
      </w:pPr>
      <w:r w:rsidRPr="00554D9C">
        <w:rPr>
          <w:rFonts w:asciiTheme="majorEastAsia" w:eastAsiaTheme="majorEastAsia" w:hAnsiTheme="majorEastAsia" w:hint="eastAsia"/>
          <w:b/>
        </w:rPr>
        <w:t>分析結果概要</w:t>
      </w:r>
    </w:p>
    <w:p w14:paraId="49CF1CB8" w14:textId="77777777" w:rsidR="00554D9C" w:rsidRPr="005942DF" w:rsidRDefault="00554D9C">
      <w:pPr>
        <w:rPr>
          <w:rFonts w:asciiTheme="majorEastAsia" w:eastAsiaTheme="majorEastAsia" w:hAnsiTheme="majorEastAsia"/>
        </w:rPr>
      </w:pPr>
    </w:p>
    <w:p w14:paraId="298D9A08" w14:textId="77777777" w:rsidR="00554D9C" w:rsidRDefault="00C40FEA">
      <w:pPr>
        <w:rPr>
          <w:rFonts w:asciiTheme="majorEastAsia" w:eastAsiaTheme="majorEastAsia" w:hAnsiTheme="majorEastAsia"/>
        </w:rPr>
      </w:pPr>
      <w:r>
        <w:rPr>
          <w:rFonts w:asciiTheme="majorEastAsia" w:eastAsiaTheme="majorEastAsia" w:hAnsiTheme="majorEastAsia" w:hint="eastAsia"/>
        </w:rPr>
        <w:t>■</w:t>
      </w:r>
      <w:r w:rsidRPr="005942DF">
        <w:rPr>
          <w:rFonts w:asciiTheme="majorEastAsia" w:eastAsiaTheme="majorEastAsia" w:hAnsiTheme="majorEastAsia" w:hint="eastAsia"/>
          <w:spacing w:val="35"/>
          <w:kern w:val="0"/>
          <w:fitText w:val="1050" w:id="1516393216"/>
        </w:rPr>
        <w:t>実施期</w:t>
      </w:r>
      <w:r w:rsidRPr="005942DF">
        <w:rPr>
          <w:rFonts w:asciiTheme="majorEastAsia" w:eastAsiaTheme="majorEastAsia" w:hAnsiTheme="majorEastAsia" w:hint="eastAsia"/>
          <w:kern w:val="0"/>
          <w:fitText w:val="1050" w:id="1516393216"/>
        </w:rPr>
        <w:t>間</w:t>
      </w:r>
      <w:r>
        <w:rPr>
          <w:rFonts w:asciiTheme="majorEastAsia" w:eastAsiaTheme="majorEastAsia" w:hAnsiTheme="majorEastAsia" w:hint="eastAsia"/>
        </w:rPr>
        <w:t xml:space="preserve">　</w:t>
      </w:r>
      <w:r w:rsidR="00554D9C">
        <w:rPr>
          <w:rFonts w:asciiTheme="majorEastAsia" w:eastAsiaTheme="majorEastAsia" w:hAnsiTheme="majorEastAsia" w:hint="eastAsia"/>
        </w:rPr>
        <w:t>平成</w:t>
      </w:r>
      <w:r w:rsidR="003E13B0">
        <w:rPr>
          <w:rFonts w:asciiTheme="majorEastAsia" w:eastAsiaTheme="majorEastAsia" w:hAnsiTheme="majorEastAsia" w:hint="eastAsia"/>
        </w:rPr>
        <w:t>30</w:t>
      </w:r>
      <w:r w:rsidR="00554D9C">
        <w:rPr>
          <w:rFonts w:asciiTheme="majorEastAsia" w:eastAsiaTheme="majorEastAsia" w:hAnsiTheme="majorEastAsia" w:hint="eastAsia"/>
        </w:rPr>
        <w:t>年</w:t>
      </w:r>
      <w:r w:rsidR="003E13B0">
        <w:rPr>
          <w:rFonts w:asciiTheme="majorEastAsia" w:eastAsiaTheme="majorEastAsia" w:hAnsiTheme="majorEastAsia" w:hint="eastAsia"/>
        </w:rPr>
        <w:t>２</w:t>
      </w:r>
      <w:r w:rsidR="00554D9C">
        <w:rPr>
          <w:rFonts w:asciiTheme="majorEastAsia" w:eastAsiaTheme="majorEastAsia" w:hAnsiTheme="majorEastAsia" w:hint="eastAsia"/>
        </w:rPr>
        <w:t>月</w:t>
      </w:r>
      <w:r w:rsidR="003E13B0">
        <w:rPr>
          <w:rFonts w:asciiTheme="majorEastAsia" w:eastAsiaTheme="majorEastAsia" w:hAnsiTheme="majorEastAsia" w:hint="eastAsia"/>
        </w:rPr>
        <w:t>２</w:t>
      </w:r>
      <w:r w:rsidR="00554D9C">
        <w:rPr>
          <w:rFonts w:asciiTheme="majorEastAsia" w:eastAsiaTheme="majorEastAsia" w:hAnsiTheme="majorEastAsia" w:hint="eastAsia"/>
        </w:rPr>
        <w:t>日（金）～</w:t>
      </w:r>
      <w:r w:rsidR="003E13B0">
        <w:rPr>
          <w:rFonts w:asciiTheme="majorEastAsia" w:eastAsiaTheme="majorEastAsia" w:hAnsiTheme="majorEastAsia" w:hint="eastAsia"/>
        </w:rPr>
        <w:t>２</w:t>
      </w:r>
      <w:r w:rsidR="00FE5639">
        <w:rPr>
          <w:rFonts w:asciiTheme="majorEastAsia" w:eastAsiaTheme="majorEastAsia" w:hAnsiTheme="majorEastAsia" w:hint="eastAsia"/>
        </w:rPr>
        <w:t>月</w:t>
      </w:r>
      <w:r w:rsidR="003E13B0">
        <w:rPr>
          <w:rFonts w:asciiTheme="majorEastAsia" w:eastAsiaTheme="majorEastAsia" w:hAnsiTheme="majorEastAsia" w:hint="eastAsia"/>
        </w:rPr>
        <w:t>５</w:t>
      </w:r>
      <w:r w:rsidR="00663899">
        <w:rPr>
          <w:rFonts w:asciiTheme="majorEastAsia" w:eastAsiaTheme="majorEastAsia" w:hAnsiTheme="majorEastAsia" w:hint="eastAsia"/>
        </w:rPr>
        <w:t>日（</w:t>
      </w:r>
      <w:r w:rsidR="003E13B0">
        <w:rPr>
          <w:rFonts w:asciiTheme="majorEastAsia" w:eastAsiaTheme="majorEastAsia" w:hAnsiTheme="majorEastAsia" w:hint="eastAsia"/>
        </w:rPr>
        <w:t>月</w:t>
      </w:r>
      <w:r w:rsidR="00554D9C">
        <w:rPr>
          <w:rFonts w:asciiTheme="majorEastAsia" w:eastAsiaTheme="majorEastAsia" w:hAnsiTheme="majorEastAsia" w:hint="eastAsia"/>
        </w:rPr>
        <w:t>）</w:t>
      </w:r>
    </w:p>
    <w:p w14:paraId="385B00EB" w14:textId="540A914A" w:rsidR="00554D9C" w:rsidRDefault="003E13B0" w:rsidP="00554D9C">
      <w:pPr>
        <w:ind w:left="1470" w:hangingChars="700" w:hanging="1470"/>
        <w:rPr>
          <w:rFonts w:asciiTheme="majorEastAsia" w:eastAsiaTheme="majorEastAsia" w:hAnsiTheme="majorEastAsia"/>
        </w:rPr>
      </w:pPr>
      <w:r>
        <w:rPr>
          <w:rFonts w:asciiTheme="majorEastAsia" w:eastAsiaTheme="majorEastAsia" w:hAnsiTheme="majorEastAsia" w:hint="eastAsia"/>
        </w:rPr>
        <w:t>■サンプル数　この1</w:t>
      </w:r>
      <w:r w:rsidR="001E7009">
        <w:rPr>
          <w:rFonts w:asciiTheme="majorEastAsia" w:eastAsiaTheme="majorEastAsia" w:hAnsiTheme="majorEastAsia" w:hint="eastAsia"/>
        </w:rPr>
        <w:t>年に公園や自然と親しむ場に出かけた</w:t>
      </w:r>
      <w:r>
        <w:rPr>
          <w:rFonts w:asciiTheme="majorEastAsia" w:eastAsiaTheme="majorEastAsia" w:hAnsiTheme="majorEastAsia" w:hint="eastAsia"/>
        </w:rPr>
        <w:t>ことのある府民1,000人</w:t>
      </w:r>
    </w:p>
    <w:p w14:paraId="163F1350" w14:textId="77777777" w:rsidR="00875FDF" w:rsidRDefault="00875FDF" w:rsidP="00554D9C">
      <w:pPr>
        <w:ind w:left="1470" w:hangingChars="700" w:hanging="1470"/>
        <w:rPr>
          <w:rFonts w:asciiTheme="majorEastAsia" w:eastAsiaTheme="majorEastAsia" w:hAnsiTheme="majorEastAsia"/>
        </w:rPr>
      </w:pPr>
    </w:p>
    <w:p w14:paraId="0CD492AC" w14:textId="280C0DF9" w:rsidR="00554D9C" w:rsidRDefault="005B489C" w:rsidP="00554D9C">
      <w:pPr>
        <w:rPr>
          <w:rFonts w:asciiTheme="majorEastAsia" w:eastAsiaTheme="majorEastAsia" w:hAnsiTheme="majorEastAsia"/>
        </w:rPr>
      </w:pPr>
      <w:r w:rsidRPr="005B489C">
        <w:rPr>
          <w:noProof/>
        </w:rPr>
        <w:drawing>
          <wp:inline distT="0" distB="0" distL="0" distR="0" wp14:anchorId="5F1336D2" wp14:editId="7383F2F1">
            <wp:extent cx="5254625" cy="2579370"/>
            <wp:effectExtent l="0" t="0" r="317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4625" cy="2579370"/>
                    </a:xfrm>
                    <a:prstGeom prst="rect">
                      <a:avLst/>
                    </a:prstGeom>
                    <a:noFill/>
                    <a:ln>
                      <a:noFill/>
                    </a:ln>
                  </pic:spPr>
                </pic:pic>
              </a:graphicData>
            </a:graphic>
          </wp:inline>
        </w:drawing>
      </w:r>
    </w:p>
    <w:p w14:paraId="520B8336" w14:textId="77777777" w:rsidR="00554D9C" w:rsidRDefault="00554D9C" w:rsidP="00554D9C">
      <w:pPr>
        <w:rPr>
          <w:rFonts w:asciiTheme="majorEastAsia" w:eastAsiaTheme="majorEastAsia" w:hAnsiTheme="majorEastAsia"/>
        </w:rPr>
      </w:pPr>
    </w:p>
    <w:p w14:paraId="1A232AAF" w14:textId="77777777" w:rsidR="00554D9C" w:rsidRDefault="00554D9C" w:rsidP="00554D9C">
      <w:pPr>
        <w:rPr>
          <w:rFonts w:asciiTheme="majorEastAsia" w:eastAsiaTheme="majorEastAsia" w:hAnsiTheme="majorEastAsia"/>
        </w:rPr>
      </w:pPr>
    </w:p>
    <w:p w14:paraId="522949B9" w14:textId="77777777" w:rsidR="003E13B0" w:rsidRDefault="003E13B0">
      <w:pPr>
        <w:widowControl/>
        <w:jc w:val="left"/>
        <w:rPr>
          <w:rFonts w:asciiTheme="majorEastAsia" w:eastAsiaTheme="majorEastAsia" w:hAnsiTheme="majorEastAsia"/>
        </w:rPr>
      </w:pPr>
      <w:r>
        <w:rPr>
          <w:rFonts w:asciiTheme="majorEastAsia" w:eastAsiaTheme="majorEastAsia" w:hAnsiTheme="majorEastAsia"/>
        </w:rPr>
        <w:br w:type="page"/>
      </w:r>
    </w:p>
    <w:p w14:paraId="14FE295C" w14:textId="77777777" w:rsidR="00554D9C" w:rsidRDefault="00554D9C" w:rsidP="00554D9C">
      <w:pPr>
        <w:rPr>
          <w:rFonts w:asciiTheme="majorEastAsia" w:eastAsiaTheme="majorEastAsia" w:hAnsiTheme="majorEastAsia"/>
        </w:rPr>
      </w:pPr>
    </w:p>
    <w:p w14:paraId="75855827" w14:textId="77777777" w:rsidR="00554D9C" w:rsidRPr="000D569B" w:rsidRDefault="00554D9C" w:rsidP="00663899">
      <w:pPr>
        <w:pBdr>
          <w:top w:val="single" w:sz="4" w:space="0" w:color="auto"/>
          <w:left w:val="single" w:sz="4" w:space="4" w:color="auto"/>
          <w:bottom w:val="single" w:sz="4" w:space="0" w:color="auto"/>
          <w:right w:val="single" w:sz="4" w:space="4" w:color="auto"/>
        </w:pBdr>
        <w:rPr>
          <w:rFonts w:asciiTheme="majorEastAsia" w:eastAsiaTheme="majorEastAsia" w:hAnsiTheme="majorEastAsia"/>
          <w:b/>
        </w:rPr>
      </w:pPr>
      <w:r w:rsidRPr="00827EFB">
        <w:rPr>
          <w:rFonts w:asciiTheme="majorEastAsia" w:eastAsiaTheme="majorEastAsia" w:hAnsiTheme="majorEastAsia" w:hint="eastAsia"/>
          <w:b/>
        </w:rPr>
        <w:t xml:space="preserve">1.　</w:t>
      </w:r>
      <w:r w:rsidRPr="000D569B">
        <w:rPr>
          <w:rFonts w:asciiTheme="majorEastAsia" w:eastAsiaTheme="majorEastAsia" w:hAnsiTheme="majorEastAsia" w:hint="eastAsia"/>
          <w:b/>
        </w:rPr>
        <w:t>調査目的</w:t>
      </w:r>
    </w:p>
    <w:p w14:paraId="6F30FF32" w14:textId="001494E9" w:rsidR="009A156F" w:rsidRPr="000D569B" w:rsidRDefault="00231419" w:rsidP="009A156F">
      <w:pPr>
        <w:pBdr>
          <w:top w:val="single" w:sz="4" w:space="0" w:color="auto"/>
          <w:left w:val="single" w:sz="4" w:space="4" w:color="auto"/>
          <w:bottom w:val="single" w:sz="4" w:space="0" w:color="auto"/>
          <w:right w:val="single" w:sz="4" w:space="4" w:color="auto"/>
        </w:pBdr>
        <w:rPr>
          <w:rFonts w:ascii="ＭＳ ゴシック" w:eastAsia="ＭＳ ゴシック" w:hAnsi="ＭＳ ゴシック" w:cs="Times New Roman"/>
        </w:rPr>
      </w:pPr>
      <w:r w:rsidRPr="000D569B">
        <w:rPr>
          <w:rFonts w:asciiTheme="majorEastAsia" w:eastAsiaTheme="majorEastAsia" w:hAnsiTheme="majorEastAsia" w:hint="eastAsia"/>
        </w:rPr>
        <w:t xml:space="preserve">　</w:t>
      </w:r>
      <w:r w:rsidR="009A156F" w:rsidRPr="000D569B">
        <w:rPr>
          <w:rFonts w:ascii="ＭＳ ゴシック" w:eastAsia="ＭＳ ゴシック" w:hAnsi="ＭＳ ゴシック" w:cs="Times New Roman" w:hint="eastAsia"/>
        </w:rPr>
        <w:t>大阪府域及びその周辺には、優れた自然風景地として指定されている自然公園がいくつもあり、自然環境を保護するとともに、子どもから年配者、自然愛好家など、幅広く誰もが自然に親しみ、楽しむことをめざして整備されてきた。しかしながら、公園利用のための各施設（公衆トイレ、ビジターセンターなど）の老朽化が進み、また一方で、ランナー（トレイルランニング</w:t>
      </w:r>
      <w:r w:rsidR="00E05485" w:rsidRPr="000D569B">
        <w:rPr>
          <w:rFonts w:ascii="ＭＳ ゴシック" w:eastAsia="ＭＳ ゴシック" w:hAnsi="ＭＳ ゴシック" w:cs="Times New Roman" w:hint="eastAsia"/>
        </w:rPr>
        <w:t>など</w:t>
      </w:r>
      <w:r w:rsidR="009A156F" w:rsidRPr="000D569B">
        <w:rPr>
          <w:rFonts w:ascii="ＭＳ ゴシック" w:eastAsia="ＭＳ ゴシック" w:hAnsi="ＭＳ ゴシック" w:cs="Times New Roman" w:hint="eastAsia"/>
        </w:rPr>
        <w:t>）や利用者のニーズの拡大など、利用面での課題も顕在化している。厳しい財政状況下、持続可能な維持管理を改めて検討していくため、府民の自然公園に関する意識や行動を把握する。</w:t>
      </w:r>
    </w:p>
    <w:p w14:paraId="1DAD72AD" w14:textId="666C98DB" w:rsidR="005943DE" w:rsidRPr="000D569B" w:rsidRDefault="005943DE" w:rsidP="00663899">
      <w:pPr>
        <w:pBdr>
          <w:top w:val="single" w:sz="4" w:space="0" w:color="auto"/>
          <w:left w:val="single" w:sz="4" w:space="4" w:color="auto"/>
          <w:bottom w:val="single" w:sz="4" w:space="0" w:color="auto"/>
          <w:right w:val="single" w:sz="4" w:space="4" w:color="auto"/>
        </w:pBdr>
        <w:rPr>
          <w:rFonts w:asciiTheme="majorEastAsia" w:eastAsiaTheme="majorEastAsia" w:hAnsiTheme="majorEastAsia"/>
        </w:rPr>
      </w:pPr>
    </w:p>
    <w:p w14:paraId="22151ABC" w14:textId="77777777" w:rsidR="00827EFB" w:rsidRPr="000D569B" w:rsidRDefault="00827EFB" w:rsidP="00663899">
      <w:pPr>
        <w:pBdr>
          <w:top w:val="single" w:sz="4" w:space="0" w:color="auto"/>
          <w:left w:val="single" w:sz="4" w:space="4" w:color="auto"/>
          <w:bottom w:val="single" w:sz="4" w:space="0" w:color="auto"/>
          <w:right w:val="single" w:sz="4" w:space="4" w:color="auto"/>
        </w:pBdr>
        <w:rPr>
          <w:rFonts w:asciiTheme="majorEastAsia" w:eastAsiaTheme="majorEastAsia" w:hAnsiTheme="majorEastAsia"/>
          <w:b/>
        </w:rPr>
      </w:pPr>
      <w:r w:rsidRPr="000D569B">
        <w:rPr>
          <w:rFonts w:asciiTheme="majorEastAsia" w:eastAsiaTheme="majorEastAsia" w:hAnsiTheme="majorEastAsia" w:hint="eastAsia"/>
          <w:b/>
        </w:rPr>
        <w:t>2.　主な調査（検証）項目</w:t>
      </w:r>
    </w:p>
    <w:p w14:paraId="1EAF6781" w14:textId="1CC4C7B5" w:rsidR="00663899" w:rsidRPr="000D569B" w:rsidRDefault="00C513EA" w:rsidP="00C513EA">
      <w:pPr>
        <w:pBdr>
          <w:top w:val="single" w:sz="4" w:space="0" w:color="auto"/>
          <w:left w:val="single" w:sz="4" w:space="4" w:color="auto"/>
          <w:bottom w:val="single" w:sz="4" w:space="0" w:color="auto"/>
          <w:right w:val="single" w:sz="4" w:space="4" w:color="auto"/>
        </w:pBdr>
        <w:ind w:left="630" w:hangingChars="300" w:hanging="630"/>
        <w:rPr>
          <w:rFonts w:asciiTheme="majorEastAsia" w:eastAsiaTheme="majorEastAsia" w:hAnsiTheme="majorEastAsia"/>
        </w:rPr>
      </w:pPr>
      <w:r>
        <w:rPr>
          <w:rFonts w:asciiTheme="majorEastAsia" w:eastAsiaTheme="majorEastAsia" w:hAnsiTheme="majorEastAsia" w:hint="eastAsia"/>
        </w:rPr>
        <w:t xml:space="preserve">仮説１　</w:t>
      </w:r>
      <w:r w:rsidR="009B0BB5" w:rsidRPr="000D569B">
        <w:rPr>
          <w:rFonts w:asciiTheme="majorEastAsia" w:eastAsiaTheme="majorEastAsia" w:hAnsiTheme="majorEastAsia" w:hint="eastAsia"/>
        </w:rPr>
        <w:t>家族構成</w:t>
      </w:r>
      <w:r w:rsidR="00C44806" w:rsidRPr="000D569B">
        <w:rPr>
          <w:rFonts w:asciiTheme="majorEastAsia" w:eastAsiaTheme="majorEastAsia" w:hAnsiTheme="majorEastAsia" w:hint="eastAsia"/>
        </w:rPr>
        <w:t>・年代・居住地によって、自然公園の関心（認知や利用経験）に差があ</w:t>
      </w:r>
      <w:r>
        <w:rPr>
          <w:rFonts w:asciiTheme="majorEastAsia" w:eastAsiaTheme="majorEastAsia" w:hAnsiTheme="majorEastAsia" w:hint="eastAsia"/>
        </w:rPr>
        <w:t>る</w:t>
      </w:r>
    </w:p>
    <w:p w14:paraId="4A228519" w14:textId="3AA913D1" w:rsidR="00663899" w:rsidRPr="000D569B" w:rsidRDefault="00663899" w:rsidP="00C513EA">
      <w:pPr>
        <w:pBdr>
          <w:top w:val="single" w:sz="4" w:space="0" w:color="auto"/>
          <w:left w:val="single" w:sz="4" w:space="4" w:color="auto"/>
          <w:bottom w:val="single" w:sz="4" w:space="0" w:color="auto"/>
          <w:right w:val="single" w:sz="4" w:space="4" w:color="auto"/>
        </w:pBdr>
        <w:ind w:left="630" w:hangingChars="300" w:hanging="630"/>
        <w:rPr>
          <w:rFonts w:asciiTheme="majorEastAsia" w:eastAsiaTheme="majorEastAsia" w:hAnsiTheme="majorEastAsia"/>
        </w:rPr>
      </w:pPr>
      <w:r w:rsidRPr="000D569B">
        <w:rPr>
          <w:rFonts w:asciiTheme="majorEastAsia" w:eastAsiaTheme="majorEastAsia" w:hAnsiTheme="majorEastAsia" w:hint="eastAsia"/>
        </w:rPr>
        <w:t xml:space="preserve">仮説２　</w:t>
      </w:r>
      <w:r w:rsidR="009B0BB5" w:rsidRPr="000D569B">
        <w:rPr>
          <w:rFonts w:asciiTheme="majorEastAsia" w:eastAsiaTheme="majorEastAsia" w:hAnsiTheme="majorEastAsia" w:hint="eastAsia"/>
        </w:rPr>
        <w:t>利用経験・頻度が高い人ほど、歩道や橋、トイレ施設の整備状態が悪いと感じており、施設維持等の取組</w:t>
      </w:r>
      <w:r w:rsidR="00C44806" w:rsidRPr="000D569B">
        <w:rPr>
          <w:rFonts w:asciiTheme="majorEastAsia" w:eastAsiaTheme="majorEastAsia" w:hAnsiTheme="majorEastAsia" w:hint="eastAsia"/>
        </w:rPr>
        <w:t>み</w:t>
      </w:r>
      <w:r w:rsidR="00C513EA">
        <w:rPr>
          <w:rFonts w:asciiTheme="majorEastAsia" w:eastAsiaTheme="majorEastAsia" w:hAnsiTheme="majorEastAsia" w:hint="eastAsia"/>
        </w:rPr>
        <w:t>が重要だと感じている</w:t>
      </w:r>
    </w:p>
    <w:p w14:paraId="2958E3A1" w14:textId="18BA7CD2" w:rsidR="007718EA" w:rsidRPr="000D569B" w:rsidRDefault="00663899" w:rsidP="00C513EA">
      <w:pPr>
        <w:pBdr>
          <w:top w:val="single" w:sz="4" w:space="0" w:color="auto"/>
          <w:left w:val="single" w:sz="4" w:space="4" w:color="auto"/>
          <w:bottom w:val="single" w:sz="4" w:space="0" w:color="auto"/>
          <w:right w:val="single" w:sz="4" w:space="4" w:color="auto"/>
        </w:pBdr>
        <w:ind w:left="630" w:hangingChars="300" w:hanging="630"/>
        <w:rPr>
          <w:rFonts w:asciiTheme="majorEastAsia" w:eastAsiaTheme="majorEastAsia" w:hAnsiTheme="majorEastAsia"/>
        </w:rPr>
      </w:pPr>
      <w:r w:rsidRPr="000D569B">
        <w:rPr>
          <w:rFonts w:asciiTheme="majorEastAsia" w:eastAsiaTheme="majorEastAsia" w:hAnsiTheme="majorEastAsia" w:hint="eastAsia"/>
        </w:rPr>
        <w:t>仮説３　利用経験・頻度が高い人ほど、</w:t>
      </w:r>
      <w:r w:rsidR="00C44806" w:rsidRPr="000D569B">
        <w:rPr>
          <w:rFonts w:asciiTheme="majorEastAsia" w:eastAsiaTheme="majorEastAsia" w:hAnsiTheme="majorEastAsia" w:hint="eastAsia"/>
        </w:rPr>
        <w:t>金銭的</w:t>
      </w:r>
      <w:r w:rsidR="00D04CCA" w:rsidRPr="000D569B">
        <w:rPr>
          <w:rFonts w:asciiTheme="majorEastAsia" w:eastAsiaTheme="majorEastAsia" w:hAnsiTheme="majorEastAsia" w:hint="eastAsia"/>
        </w:rPr>
        <w:t>負担があっても、安全安心面や衛生、</w:t>
      </w:r>
      <w:r w:rsidRPr="000D569B">
        <w:rPr>
          <w:rFonts w:asciiTheme="majorEastAsia" w:eastAsiaTheme="majorEastAsia" w:hAnsiTheme="majorEastAsia" w:hint="eastAsia"/>
        </w:rPr>
        <w:t>休息施設、教育的利用の必要性を感じている</w:t>
      </w:r>
    </w:p>
    <w:p w14:paraId="528F8460" w14:textId="77777777" w:rsidR="007D3329" w:rsidRPr="000D569B" w:rsidRDefault="007D3329" w:rsidP="00663899">
      <w:pPr>
        <w:pBdr>
          <w:top w:val="single" w:sz="4" w:space="0" w:color="auto"/>
          <w:left w:val="single" w:sz="4" w:space="4" w:color="auto"/>
          <w:bottom w:val="single" w:sz="4" w:space="0" w:color="auto"/>
          <w:right w:val="single" w:sz="4" w:space="4" w:color="auto"/>
        </w:pBdr>
        <w:ind w:left="630" w:hangingChars="300" w:hanging="630"/>
        <w:rPr>
          <w:rFonts w:asciiTheme="majorEastAsia" w:eastAsiaTheme="majorEastAsia" w:hAnsiTheme="majorEastAsia"/>
        </w:rPr>
      </w:pPr>
    </w:p>
    <w:p w14:paraId="52215F45" w14:textId="77777777" w:rsidR="00827EFB" w:rsidRPr="000D569B" w:rsidRDefault="00827EFB" w:rsidP="00663899">
      <w:pPr>
        <w:pBdr>
          <w:top w:val="single" w:sz="4" w:space="0" w:color="auto"/>
          <w:left w:val="single" w:sz="4" w:space="4" w:color="auto"/>
          <w:bottom w:val="single" w:sz="4" w:space="0" w:color="auto"/>
          <w:right w:val="single" w:sz="4" w:space="4" w:color="auto"/>
        </w:pBdr>
        <w:rPr>
          <w:rFonts w:asciiTheme="majorEastAsia" w:eastAsiaTheme="majorEastAsia" w:hAnsiTheme="majorEastAsia"/>
          <w:b/>
        </w:rPr>
      </w:pPr>
      <w:r w:rsidRPr="000D569B">
        <w:rPr>
          <w:rFonts w:asciiTheme="majorEastAsia" w:eastAsiaTheme="majorEastAsia" w:hAnsiTheme="majorEastAsia" w:hint="eastAsia"/>
          <w:b/>
        </w:rPr>
        <w:t xml:space="preserve">3.　</w:t>
      </w:r>
      <w:r w:rsidR="00965F3C" w:rsidRPr="000D569B">
        <w:rPr>
          <w:rFonts w:asciiTheme="majorEastAsia" w:eastAsiaTheme="majorEastAsia" w:hAnsiTheme="majorEastAsia" w:hint="eastAsia"/>
          <w:b/>
        </w:rPr>
        <w:t>主な調査（検証）結果</w:t>
      </w:r>
    </w:p>
    <w:p w14:paraId="6550B45A" w14:textId="7A08B5C0" w:rsidR="00E52876" w:rsidRPr="000D569B" w:rsidRDefault="003F7336" w:rsidP="00663899">
      <w:pPr>
        <w:pBdr>
          <w:top w:val="single" w:sz="4" w:space="0" w:color="auto"/>
          <w:left w:val="single" w:sz="4" w:space="4" w:color="auto"/>
          <w:bottom w:val="single" w:sz="4" w:space="0" w:color="auto"/>
          <w:right w:val="single" w:sz="4" w:space="4" w:color="auto"/>
        </w:pBdr>
        <w:ind w:left="630" w:hangingChars="300" w:hanging="630"/>
        <w:rPr>
          <w:rFonts w:asciiTheme="majorEastAsia" w:eastAsiaTheme="majorEastAsia" w:hAnsiTheme="majorEastAsia"/>
        </w:rPr>
      </w:pPr>
      <w:r w:rsidRPr="000D569B">
        <w:rPr>
          <w:rFonts w:asciiTheme="majorEastAsia" w:eastAsiaTheme="majorEastAsia" w:hAnsiTheme="majorEastAsia" w:hint="eastAsia"/>
        </w:rPr>
        <w:t xml:space="preserve">仮説１　</w:t>
      </w:r>
      <w:r w:rsidR="00B7617C" w:rsidRPr="000D569B">
        <w:rPr>
          <w:rFonts w:asciiTheme="majorEastAsia" w:eastAsiaTheme="majorEastAsia" w:hAnsiTheme="majorEastAsia" w:hint="eastAsia"/>
        </w:rPr>
        <w:t>男性の方が女性に比べ、また年齢層</w:t>
      </w:r>
      <w:r w:rsidR="00405A03" w:rsidRPr="000D569B">
        <w:rPr>
          <w:rFonts w:asciiTheme="majorEastAsia" w:eastAsiaTheme="majorEastAsia" w:hAnsiTheme="majorEastAsia" w:hint="eastAsia"/>
        </w:rPr>
        <w:t>では</w:t>
      </w:r>
      <w:r w:rsidR="00B7617C" w:rsidRPr="000D569B">
        <w:rPr>
          <w:rFonts w:asciiTheme="majorEastAsia" w:eastAsiaTheme="majorEastAsia" w:hAnsiTheme="majorEastAsia" w:hint="eastAsia"/>
        </w:rPr>
        <w:t>高い方が、認知や利用経験が高かった。</w:t>
      </w:r>
      <w:r w:rsidR="00C513EA">
        <w:rPr>
          <w:rFonts w:asciiTheme="majorEastAsia" w:eastAsiaTheme="majorEastAsia" w:hAnsiTheme="majorEastAsia" w:hint="eastAsia"/>
        </w:rPr>
        <w:t>また、同居する子どもが</w:t>
      </w:r>
      <w:r w:rsidR="00713E6B">
        <w:rPr>
          <w:rFonts w:asciiTheme="majorEastAsia" w:eastAsiaTheme="majorEastAsia" w:hAnsiTheme="majorEastAsia" w:hint="eastAsia"/>
        </w:rPr>
        <w:t>就学前</w:t>
      </w:r>
      <w:bookmarkStart w:id="0" w:name="_GoBack"/>
      <w:bookmarkEnd w:id="0"/>
      <w:r w:rsidR="0063261C">
        <w:rPr>
          <w:rFonts w:asciiTheme="majorEastAsia" w:eastAsiaTheme="majorEastAsia" w:hAnsiTheme="majorEastAsia" w:hint="eastAsia"/>
        </w:rPr>
        <w:t>以下のみの場合は、子どもが小</w:t>
      </w:r>
      <w:r w:rsidR="00D04CCA" w:rsidRPr="000D569B">
        <w:rPr>
          <w:rFonts w:asciiTheme="majorEastAsia" w:eastAsiaTheme="majorEastAsia" w:hAnsiTheme="majorEastAsia" w:hint="eastAsia"/>
        </w:rPr>
        <w:t>学生以上等に比べ認知や利用経験が低かった。居住地ではあまり差はなかった。</w:t>
      </w:r>
    </w:p>
    <w:p w14:paraId="280FDBAF" w14:textId="490C3E76" w:rsidR="00AF6EA7" w:rsidRPr="000D569B" w:rsidRDefault="0032180D" w:rsidP="0043302E">
      <w:pPr>
        <w:pBdr>
          <w:top w:val="single" w:sz="4" w:space="0" w:color="auto"/>
          <w:left w:val="single" w:sz="4" w:space="4" w:color="auto"/>
          <w:bottom w:val="single" w:sz="4" w:space="0" w:color="auto"/>
          <w:right w:val="single" w:sz="4" w:space="4" w:color="auto"/>
        </w:pBdr>
        <w:ind w:left="630" w:hangingChars="300" w:hanging="630"/>
        <w:rPr>
          <w:rFonts w:asciiTheme="majorEastAsia" w:eastAsiaTheme="majorEastAsia" w:hAnsiTheme="majorEastAsia"/>
        </w:rPr>
      </w:pPr>
      <w:r w:rsidRPr="000D569B">
        <w:rPr>
          <w:rFonts w:asciiTheme="majorEastAsia" w:eastAsiaTheme="majorEastAsia" w:hAnsiTheme="majorEastAsia" w:hint="eastAsia"/>
        </w:rPr>
        <w:t xml:space="preserve">仮説２　</w:t>
      </w:r>
      <w:r w:rsidR="0043302E" w:rsidRPr="000D569B">
        <w:rPr>
          <w:rFonts w:asciiTheme="majorEastAsia" w:eastAsiaTheme="majorEastAsia" w:hAnsiTheme="majorEastAsia" w:hint="eastAsia"/>
        </w:rPr>
        <w:t>「森林の手入れ」、「歩道（橋や安全策含む）」、「トイレや手洗い場の整備」では、利用経験や来訪頻度での差は確認できなかったが、</w:t>
      </w:r>
      <w:r w:rsidR="008E1C1E" w:rsidRPr="000D569B">
        <w:rPr>
          <w:rFonts w:asciiTheme="majorEastAsia" w:eastAsiaTheme="majorEastAsia" w:hAnsiTheme="majorEastAsia" w:hint="eastAsia"/>
        </w:rPr>
        <w:t>来訪頻度が高い人の方が、「飲料水等の売店の設置」、「案内所・休憩所の整備」、「</w:t>
      </w:r>
      <w:r w:rsidR="00AD0868" w:rsidRPr="000D569B">
        <w:rPr>
          <w:rFonts w:asciiTheme="majorEastAsia" w:eastAsiaTheme="majorEastAsia" w:hAnsiTheme="majorEastAsia" w:hint="eastAsia"/>
        </w:rPr>
        <w:t>交通</w:t>
      </w:r>
      <w:r w:rsidR="008E1C1E" w:rsidRPr="000D569B">
        <w:rPr>
          <w:rFonts w:asciiTheme="majorEastAsia" w:eastAsiaTheme="majorEastAsia" w:hAnsiTheme="majorEastAsia" w:hint="eastAsia"/>
        </w:rPr>
        <w:t>アクセスの良さ」、「自然体験プログラムの充実」、「自然体験のための教育施設の整備」、「携帯電話の電波状況」、「ホームページ等の情報発信のわかりやすさ」において、【できている】印象を持っている人の割合が高かった</w:t>
      </w:r>
      <w:r w:rsidR="0043302E" w:rsidRPr="000D569B">
        <w:rPr>
          <w:rFonts w:asciiTheme="majorEastAsia" w:eastAsiaTheme="majorEastAsia" w:hAnsiTheme="majorEastAsia" w:hint="eastAsia"/>
        </w:rPr>
        <w:t>。</w:t>
      </w:r>
    </w:p>
    <w:p w14:paraId="13E41DB2" w14:textId="77777777" w:rsidR="00AD0868" w:rsidRPr="000D569B" w:rsidRDefault="000F6AFA" w:rsidP="00AF6EA7">
      <w:pPr>
        <w:pBdr>
          <w:top w:val="single" w:sz="4" w:space="0" w:color="auto"/>
          <w:left w:val="single" w:sz="4" w:space="4" w:color="auto"/>
          <w:bottom w:val="single" w:sz="4" w:space="0" w:color="auto"/>
          <w:right w:val="single" w:sz="4" w:space="4" w:color="auto"/>
        </w:pBdr>
        <w:ind w:firstLineChars="400" w:firstLine="840"/>
        <w:rPr>
          <w:rFonts w:asciiTheme="majorEastAsia" w:eastAsiaTheme="majorEastAsia" w:hAnsiTheme="majorEastAsia"/>
        </w:rPr>
      </w:pPr>
      <w:r w:rsidRPr="000D569B">
        <w:rPr>
          <w:rFonts w:asciiTheme="majorEastAsia" w:eastAsiaTheme="majorEastAsia" w:hAnsiTheme="majorEastAsia" w:hint="eastAsia"/>
        </w:rPr>
        <w:t>利</w:t>
      </w:r>
      <w:r w:rsidR="00117AB6" w:rsidRPr="000D569B">
        <w:rPr>
          <w:rFonts w:asciiTheme="majorEastAsia" w:eastAsiaTheme="majorEastAsia" w:hAnsiTheme="majorEastAsia" w:hint="eastAsia"/>
        </w:rPr>
        <w:t>用経験のある人は</w:t>
      </w:r>
      <w:r w:rsidR="00BC45A1" w:rsidRPr="000D569B">
        <w:rPr>
          <w:rFonts w:asciiTheme="majorEastAsia" w:eastAsiaTheme="majorEastAsia" w:hAnsiTheme="majorEastAsia" w:hint="eastAsia"/>
        </w:rPr>
        <w:t>ない人に比べ、自然公園等の施設維持の取組みが</w:t>
      </w:r>
      <w:r w:rsidR="00117AB6" w:rsidRPr="000D569B">
        <w:rPr>
          <w:rFonts w:asciiTheme="majorEastAsia" w:eastAsiaTheme="majorEastAsia" w:hAnsiTheme="majorEastAsia" w:hint="eastAsia"/>
        </w:rPr>
        <w:t>、「非常に重</w:t>
      </w:r>
    </w:p>
    <w:p w14:paraId="01B980CF" w14:textId="17F101F0" w:rsidR="00642BDF" w:rsidRPr="000D569B" w:rsidRDefault="00117AB6" w:rsidP="00AD0868">
      <w:pPr>
        <w:pBdr>
          <w:top w:val="single" w:sz="4" w:space="0" w:color="auto"/>
          <w:left w:val="single" w:sz="4" w:space="4" w:color="auto"/>
          <w:bottom w:val="single" w:sz="4" w:space="0" w:color="auto"/>
          <w:right w:val="single" w:sz="4" w:space="4" w:color="auto"/>
        </w:pBdr>
        <w:ind w:firstLineChars="300" w:firstLine="630"/>
        <w:rPr>
          <w:rFonts w:asciiTheme="majorEastAsia" w:eastAsiaTheme="majorEastAsia" w:hAnsiTheme="majorEastAsia"/>
        </w:rPr>
      </w:pPr>
      <w:r w:rsidRPr="000D569B">
        <w:rPr>
          <w:rFonts w:asciiTheme="majorEastAsia" w:eastAsiaTheme="majorEastAsia" w:hAnsiTheme="majorEastAsia" w:hint="eastAsia"/>
        </w:rPr>
        <w:t>要」と考えている人の割合が高かった</w:t>
      </w:r>
      <w:r w:rsidR="00642BDF" w:rsidRPr="000D569B">
        <w:rPr>
          <w:rFonts w:asciiTheme="majorEastAsia" w:eastAsiaTheme="majorEastAsia" w:hAnsiTheme="majorEastAsia" w:hint="eastAsia"/>
        </w:rPr>
        <w:t>。</w:t>
      </w:r>
    </w:p>
    <w:p w14:paraId="48A9AC9C" w14:textId="5A1A5BF5" w:rsidR="00BC45A1" w:rsidRPr="000D569B" w:rsidRDefault="00FA08C7" w:rsidP="00642BDF">
      <w:pPr>
        <w:pBdr>
          <w:top w:val="single" w:sz="4" w:space="0" w:color="auto"/>
          <w:left w:val="single" w:sz="4" w:space="4" w:color="auto"/>
          <w:bottom w:val="single" w:sz="4" w:space="0" w:color="auto"/>
          <w:right w:val="single" w:sz="4" w:space="4" w:color="auto"/>
        </w:pBdr>
        <w:ind w:left="630" w:hangingChars="300" w:hanging="630"/>
        <w:rPr>
          <w:rFonts w:asciiTheme="majorEastAsia" w:eastAsiaTheme="majorEastAsia" w:hAnsiTheme="majorEastAsia"/>
        </w:rPr>
      </w:pPr>
      <w:r w:rsidRPr="000D569B">
        <w:rPr>
          <w:rFonts w:asciiTheme="majorEastAsia" w:eastAsiaTheme="majorEastAsia" w:hAnsiTheme="majorEastAsia" w:hint="eastAsia"/>
        </w:rPr>
        <w:t>仮説３</w:t>
      </w:r>
      <w:r w:rsidR="00BC45A1" w:rsidRPr="000D569B">
        <w:rPr>
          <w:rFonts w:asciiTheme="majorEastAsia" w:eastAsiaTheme="majorEastAsia" w:hAnsiTheme="majorEastAsia" w:hint="eastAsia"/>
        </w:rPr>
        <w:t xml:space="preserve">　</w:t>
      </w:r>
      <w:r w:rsidR="00704450" w:rsidRPr="000D569B">
        <w:rPr>
          <w:rFonts w:asciiTheme="majorEastAsia" w:eastAsiaTheme="majorEastAsia" w:hAnsiTheme="majorEastAsia" w:hint="eastAsia"/>
        </w:rPr>
        <w:t>自然公園の整備等について</w:t>
      </w:r>
      <w:r w:rsidR="006E6CBA" w:rsidRPr="000D569B">
        <w:rPr>
          <w:rFonts w:asciiTheme="majorEastAsia" w:eastAsiaTheme="majorEastAsia" w:hAnsiTheme="majorEastAsia" w:hint="eastAsia"/>
        </w:rPr>
        <w:t>経済的な負担を考えた場合、</w:t>
      </w:r>
      <w:r w:rsidR="00704450" w:rsidRPr="000D569B">
        <w:rPr>
          <w:rFonts w:asciiTheme="majorEastAsia" w:eastAsiaTheme="majorEastAsia" w:hAnsiTheme="majorEastAsia" w:hint="eastAsia"/>
        </w:rPr>
        <w:t>利用経験のある人、来訪頻度の高い人の方が「森林の手入れ」「案内標識」で負担してもよいと考える割合が高かった。また、「トイレ等」や「駐車場」では来訪頻度が低い人の方が負担してもよいと考える割合が高かった。</w:t>
      </w:r>
    </w:p>
    <w:p w14:paraId="75163AE2" w14:textId="77777777" w:rsidR="00823042" w:rsidRPr="000D569B" w:rsidRDefault="00823042">
      <w:pPr>
        <w:widowControl/>
        <w:jc w:val="left"/>
        <w:rPr>
          <w:rFonts w:asciiTheme="majorEastAsia" w:eastAsiaTheme="majorEastAsia" w:hAnsiTheme="majorEastAsia"/>
        </w:rPr>
      </w:pPr>
      <w:r w:rsidRPr="000D569B">
        <w:rPr>
          <w:rFonts w:asciiTheme="majorEastAsia" w:eastAsiaTheme="majorEastAsia" w:hAnsiTheme="majorEastAsia"/>
        </w:rPr>
        <w:br w:type="page"/>
      </w:r>
    </w:p>
    <w:p w14:paraId="194FE05A" w14:textId="63A96861" w:rsidR="00F70062" w:rsidRPr="000D569B" w:rsidRDefault="00965F3C" w:rsidP="00965F3C">
      <w:pPr>
        <w:rPr>
          <w:rFonts w:asciiTheme="majorEastAsia" w:eastAsiaTheme="majorEastAsia" w:hAnsiTheme="majorEastAsia"/>
        </w:rPr>
      </w:pPr>
      <w:r w:rsidRPr="000D569B">
        <w:rPr>
          <w:rFonts w:asciiTheme="majorEastAsia" w:eastAsiaTheme="majorEastAsia" w:hAnsiTheme="majorEastAsia" w:hint="eastAsia"/>
        </w:rPr>
        <w:lastRenderedPageBreak/>
        <w:t>（注）</w:t>
      </w:r>
    </w:p>
    <w:p w14:paraId="285E9352" w14:textId="7180DE33" w:rsidR="00965F3C" w:rsidRPr="000D569B" w:rsidRDefault="00965F3C" w:rsidP="00965F3C">
      <w:pPr>
        <w:rPr>
          <w:rFonts w:asciiTheme="majorEastAsia" w:eastAsiaTheme="majorEastAsia" w:hAnsiTheme="majorEastAsia"/>
        </w:rPr>
      </w:pPr>
      <w:r w:rsidRPr="000D569B">
        <w:rPr>
          <w:rFonts w:asciiTheme="majorEastAsia" w:eastAsiaTheme="majorEastAsia" w:hAnsiTheme="majorEastAsia" w:hint="eastAsia"/>
        </w:rPr>
        <w:t>1.　「おおさかＱネット」の回答者は、民間調査会社に登録するインターネットモニターであり、回答者の構成は無作為抽出サンプルのように「府民全体の縮図」ではない。そのため、アンケート調査の「単純集計（参考）」は、無作為抽出による世論調査のように「調査時点での府民全体の状況」を示すものではなく、あくまで本アンケートの回答者の回答状況にとどまる。</w:t>
      </w:r>
    </w:p>
    <w:p w14:paraId="4F467439" w14:textId="77777777" w:rsidR="00965F3C" w:rsidRPr="000D569B" w:rsidRDefault="00965F3C" w:rsidP="00965F3C">
      <w:pPr>
        <w:rPr>
          <w:rFonts w:asciiTheme="majorEastAsia" w:eastAsiaTheme="majorEastAsia" w:hAnsiTheme="majorEastAsia"/>
        </w:rPr>
      </w:pPr>
      <w:r w:rsidRPr="000D569B">
        <w:rPr>
          <w:rFonts w:asciiTheme="majorEastAsia" w:eastAsiaTheme="majorEastAsia" w:hAnsiTheme="majorEastAsia" w:hint="eastAsia"/>
        </w:rPr>
        <w:t>2.　割合を百分率で表示する場合は、小数点第2位を四捨五入した。四捨五入の結果、個々の比率の合計と全体を示す数値とが一致しないことがある。</w:t>
      </w:r>
    </w:p>
    <w:p w14:paraId="5CE59AD4" w14:textId="77777777" w:rsidR="00965F3C" w:rsidRPr="000D569B" w:rsidRDefault="00965F3C" w:rsidP="00965F3C">
      <w:pPr>
        <w:rPr>
          <w:rFonts w:asciiTheme="majorEastAsia" w:eastAsiaTheme="majorEastAsia" w:hAnsiTheme="majorEastAsia"/>
        </w:rPr>
      </w:pPr>
      <w:r w:rsidRPr="000D569B">
        <w:rPr>
          <w:rFonts w:asciiTheme="majorEastAsia" w:eastAsiaTheme="majorEastAsia" w:hAnsiTheme="majorEastAsia" w:hint="eastAsia"/>
        </w:rPr>
        <w:t>3.　図表中の表記の語句は、短縮・簡略化している場合がある。</w:t>
      </w:r>
    </w:p>
    <w:p w14:paraId="6F7194F9" w14:textId="77777777" w:rsidR="00965F3C" w:rsidRPr="000D569B" w:rsidRDefault="00965F3C" w:rsidP="00965F3C">
      <w:pPr>
        <w:rPr>
          <w:rFonts w:asciiTheme="majorEastAsia" w:eastAsiaTheme="majorEastAsia" w:hAnsiTheme="majorEastAsia"/>
        </w:rPr>
      </w:pPr>
      <w:r w:rsidRPr="000D569B">
        <w:rPr>
          <w:rFonts w:asciiTheme="majorEastAsia" w:eastAsiaTheme="majorEastAsia" w:hAnsiTheme="majorEastAsia" w:hint="eastAsia"/>
        </w:rPr>
        <w:t>4.　図表中の上段の数値は人数（n）、下段の数値は割合（％）を示す。</w:t>
      </w:r>
    </w:p>
    <w:p w14:paraId="736D0C1D" w14:textId="5F3C83A6" w:rsidR="0032180D" w:rsidRPr="000D569B" w:rsidRDefault="00965F3C" w:rsidP="00965F3C">
      <w:pPr>
        <w:rPr>
          <w:rFonts w:asciiTheme="majorEastAsia" w:eastAsiaTheme="majorEastAsia" w:hAnsiTheme="majorEastAsia"/>
        </w:rPr>
      </w:pPr>
      <w:r w:rsidRPr="000D569B">
        <w:rPr>
          <w:rFonts w:asciiTheme="majorEastAsia" w:eastAsiaTheme="majorEastAsia" w:hAnsiTheme="majorEastAsia" w:hint="eastAsia"/>
        </w:rPr>
        <w:t>5.　図表下にカイ2乗検定の値（p値）を記載しているものは、信頼度5％水準で統計上の有意差がみられたもの。</w:t>
      </w:r>
      <w:r w:rsidR="0014101C" w:rsidRPr="000D569B">
        <w:rPr>
          <w:rFonts w:asciiTheme="majorEastAsia" w:eastAsiaTheme="majorEastAsia" w:hAnsiTheme="majorEastAsia" w:hint="eastAsia"/>
        </w:rPr>
        <w:t>また自由度については２以上の場合のみを記載</w:t>
      </w:r>
      <w:r w:rsidR="005B489C" w:rsidRPr="000D569B">
        <w:rPr>
          <w:rFonts w:asciiTheme="majorEastAsia" w:eastAsiaTheme="majorEastAsia" w:hAnsiTheme="majorEastAsia" w:hint="eastAsia"/>
        </w:rPr>
        <w:t>。</w:t>
      </w:r>
    </w:p>
    <w:p w14:paraId="7B7E0C9C" w14:textId="0812223A" w:rsidR="00875FDF" w:rsidRPr="000D569B" w:rsidRDefault="00875FDF" w:rsidP="006E6CBA">
      <w:pPr>
        <w:widowControl/>
        <w:jc w:val="left"/>
        <w:rPr>
          <w:rFonts w:asciiTheme="majorEastAsia" w:eastAsiaTheme="majorEastAsia" w:hAnsiTheme="majorEastAsia"/>
        </w:rPr>
      </w:pPr>
    </w:p>
    <w:p w14:paraId="37C21F43" w14:textId="2D362682" w:rsidR="0019727F" w:rsidRPr="000D569B" w:rsidRDefault="006E6CBA" w:rsidP="00875FDF">
      <w:pPr>
        <w:widowControl/>
        <w:jc w:val="left"/>
        <w:rPr>
          <w:rFonts w:asciiTheme="majorEastAsia" w:eastAsiaTheme="majorEastAsia" w:hAnsiTheme="majorEastAsia"/>
        </w:rPr>
      </w:pPr>
      <w:r w:rsidRPr="000D569B">
        <w:rPr>
          <w:rFonts w:asciiTheme="majorEastAsia" w:eastAsiaTheme="majorEastAsia" w:hAnsiTheme="majorEastAsia"/>
        </w:rPr>
        <w:br w:type="page"/>
      </w:r>
    </w:p>
    <w:p w14:paraId="390B3D8C" w14:textId="77777777" w:rsidR="00DF0D77" w:rsidRPr="000D569B" w:rsidRDefault="00DF0D77" w:rsidP="00D71039">
      <w:pPr>
        <w:pStyle w:val="a3"/>
        <w:widowControl/>
        <w:numPr>
          <w:ilvl w:val="0"/>
          <w:numId w:val="1"/>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自然公園等の関心</w:t>
      </w:r>
    </w:p>
    <w:p w14:paraId="7F44FDB2" w14:textId="77777777" w:rsidR="007E6191" w:rsidRPr="000D569B" w:rsidRDefault="0011738B" w:rsidP="00EA3755">
      <w:pPr>
        <w:pStyle w:val="a3"/>
        <w:widowControl/>
        <w:ind w:leftChars="0" w:left="42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 xml:space="preserve">大阪府域及びその周辺には国定公園や府立自然公園、長距離自然歩道があり、都会と自然環境が融合している。また自然公園の中には９つの園地が設置され、府民がより身近に自然と触れ合うことができる（以下「自然公園等」という）。それらの自然公園等の府民の認知と利用について、性年代や家族構成で異なるのか検証した。　</w:t>
      </w:r>
    </w:p>
    <w:p w14:paraId="14C58DB4" w14:textId="77777777" w:rsidR="00D14414" w:rsidRPr="000D569B" w:rsidRDefault="00D14414" w:rsidP="00D14414">
      <w:pPr>
        <w:pStyle w:val="a3"/>
        <w:widowControl/>
        <w:ind w:leftChars="0"/>
        <w:jc w:val="left"/>
        <w:rPr>
          <w:rFonts w:ascii="ＭＳ ゴシック" w:eastAsia="ＭＳ ゴシック" w:hAnsi="Century" w:cs="Times New Roman"/>
          <w:b/>
          <w:szCs w:val="21"/>
        </w:rPr>
      </w:pPr>
    </w:p>
    <w:p w14:paraId="79D9E590" w14:textId="77777777" w:rsidR="0011738B" w:rsidRPr="000D569B" w:rsidRDefault="007E6191" w:rsidP="00D71039">
      <w:pPr>
        <w:pStyle w:val="a3"/>
        <w:widowControl/>
        <w:numPr>
          <w:ilvl w:val="0"/>
          <w:numId w:val="2"/>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自然公園等の認知や利用</w:t>
      </w:r>
      <w:r w:rsidR="0011738B" w:rsidRPr="000D569B">
        <w:rPr>
          <w:rFonts w:ascii="ＭＳ ゴシック" w:eastAsia="ＭＳ ゴシック" w:hAnsi="Century" w:cs="Times New Roman" w:hint="eastAsia"/>
          <w:b/>
          <w:szCs w:val="21"/>
        </w:rPr>
        <w:t>（性年代別）</w:t>
      </w:r>
    </w:p>
    <w:p w14:paraId="3748C7D7" w14:textId="2E86D77F" w:rsidR="00D14414" w:rsidRPr="000D569B" w:rsidRDefault="00EA653C" w:rsidP="001E7009">
      <w:pPr>
        <w:widowControl/>
        <w:ind w:firstLineChars="300" w:firstLine="63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各自然公園等の認知や利用経験について、</w:t>
      </w:r>
      <w:r w:rsidR="00D14414" w:rsidRPr="000D569B">
        <w:rPr>
          <w:rFonts w:ascii="ＭＳ ゴシック" w:eastAsia="ＭＳ ゴシック" w:hAnsi="Century" w:cs="Times New Roman" w:hint="eastAsia"/>
          <w:szCs w:val="21"/>
        </w:rPr>
        <w:t>性年代別に差があるのか検証した。</w:t>
      </w:r>
    </w:p>
    <w:p w14:paraId="7E2746C3" w14:textId="77777777" w:rsidR="00B73361" w:rsidRPr="000D569B" w:rsidRDefault="00970A44" w:rsidP="00EA3755">
      <w:pPr>
        <w:widowControl/>
        <w:ind w:left="42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検証にあたっては、18歳以上39歳以下を【若年層】、40歳以上54歳以下を【中間層】、55歳以上を【高年層】とし</w:t>
      </w:r>
      <w:r w:rsidR="00B73361" w:rsidRPr="000D569B">
        <w:rPr>
          <w:rFonts w:ascii="ＭＳ ゴシック" w:eastAsia="ＭＳ ゴシック" w:hAnsi="Century" w:cs="Times New Roman" w:hint="eastAsia"/>
          <w:szCs w:val="21"/>
        </w:rPr>
        <w:t>た。</w:t>
      </w:r>
    </w:p>
    <w:p w14:paraId="1C195E75" w14:textId="4C211BCA" w:rsidR="00F14D5C" w:rsidRPr="000D569B" w:rsidRDefault="00A85160" w:rsidP="00EA3755">
      <w:pPr>
        <w:widowControl/>
        <w:ind w:left="42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また、</w:t>
      </w:r>
      <w:r w:rsidR="00B73361" w:rsidRPr="000D569B">
        <w:rPr>
          <w:rFonts w:ascii="ＭＳ ゴシック" w:eastAsia="ＭＳ ゴシック" w:hAnsi="Century" w:cs="Times New Roman" w:hint="eastAsia"/>
          <w:szCs w:val="21"/>
        </w:rPr>
        <w:t>各自然公園等について、</w:t>
      </w:r>
      <w:r w:rsidR="00C44806" w:rsidRPr="000D569B">
        <w:rPr>
          <w:rFonts w:ascii="ＭＳ ゴシック" w:eastAsia="ＭＳ ゴシック" w:hAnsi="Century" w:cs="Times New Roman" w:hint="eastAsia"/>
          <w:szCs w:val="21"/>
        </w:rPr>
        <w:t>【知っている】</w:t>
      </w:r>
      <w:r w:rsidR="00F14D5C" w:rsidRPr="000D569B">
        <w:rPr>
          <w:rFonts w:ascii="ＭＳ ゴシック" w:eastAsia="ＭＳ ゴシック" w:hAnsi="Century" w:cs="Times New Roman" w:hint="eastAsia"/>
          <w:szCs w:val="21"/>
        </w:rPr>
        <w:t>（「行ったことがある」「名称は聞いたことがあるが、行ったことはない」）</w:t>
      </w:r>
      <w:r w:rsidR="004A0232" w:rsidRPr="000D569B">
        <w:rPr>
          <w:rFonts w:ascii="ＭＳ ゴシック" w:eastAsia="ＭＳ ゴシック" w:hAnsi="Century" w:cs="Times New Roman" w:hint="eastAsia"/>
          <w:szCs w:val="21"/>
        </w:rPr>
        <w:t>人と【知らない</w:t>
      </w:r>
      <w:r w:rsidR="00C44806" w:rsidRPr="000D569B">
        <w:rPr>
          <w:rFonts w:ascii="ＭＳ ゴシック" w:eastAsia="ＭＳ ゴシック" w:hAnsi="Century" w:cs="Times New Roman" w:hint="eastAsia"/>
          <w:szCs w:val="21"/>
        </w:rPr>
        <w:t>】</w:t>
      </w:r>
      <w:r w:rsidR="004A0232" w:rsidRPr="000D569B">
        <w:rPr>
          <w:rFonts w:ascii="ＭＳ ゴシック" w:eastAsia="ＭＳ ゴシック" w:hAnsi="Century" w:cs="Times New Roman" w:hint="eastAsia"/>
          <w:szCs w:val="21"/>
        </w:rPr>
        <w:t>人</w:t>
      </w:r>
      <w:r w:rsidR="00C44806" w:rsidRPr="000D569B">
        <w:rPr>
          <w:rFonts w:ascii="ＭＳ ゴシック" w:eastAsia="ＭＳ ゴシック" w:hAnsi="Century" w:cs="Times New Roman" w:hint="eastAsia"/>
          <w:szCs w:val="21"/>
        </w:rPr>
        <w:t>、</w:t>
      </w:r>
      <w:r w:rsidR="00F14D5C" w:rsidRPr="000D569B">
        <w:rPr>
          <w:rFonts w:ascii="ＭＳ ゴシック" w:eastAsia="ＭＳ ゴシック" w:hAnsi="Century" w:cs="Times New Roman" w:hint="eastAsia"/>
          <w:szCs w:val="21"/>
        </w:rPr>
        <w:t>また、</w:t>
      </w:r>
      <w:r w:rsidR="00C44806" w:rsidRPr="000D569B">
        <w:rPr>
          <w:rFonts w:ascii="ＭＳ ゴシック" w:eastAsia="ＭＳ ゴシック" w:hAnsi="Century" w:cs="Times New Roman" w:hint="eastAsia"/>
          <w:szCs w:val="21"/>
        </w:rPr>
        <w:t>【行ったことがある】人と【行ったことがない】</w:t>
      </w:r>
      <w:r w:rsidR="00F14D5C" w:rsidRPr="000D569B">
        <w:rPr>
          <w:rFonts w:ascii="ＭＳ ゴシック" w:eastAsia="ＭＳ ゴシック" w:hAnsi="Century" w:cs="Times New Roman" w:hint="eastAsia"/>
          <w:szCs w:val="21"/>
        </w:rPr>
        <w:t>（「名称は聞いたことがあるが、行ったことはない」「知らない」）</w:t>
      </w:r>
      <w:r w:rsidR="00C44806" w:rsidRPr="000D569B">
        <w:rPr>
          <w:rFonts w:ascii="ＭＳ ゴシック" w:eastAsia="ＭＳ ゴシック" w:hAnsi="Century" w:cs="Times New Roman" w:hint="eastAsia"/>
          <w:szCs w:val="21"/>
        </w:rPr>
        <w:t>人</w:t>
      </w:r>
      <w:r w:rsidR="00FF78EE" w:rsidRPr="000D569B">
        <w:rPr>
          <w:rFonts w:ascii="ＭＳ ゴシック" w:eastAsia="ＭＳ ゴシック" w:hAnsi="Century" w:cs="Times New Roman" w:hint="eastAsia"/>
          <w:szCs w:val="21"/>
        </w:rPr>
        <w:t>で</w:t>
      </w:r>
      <w:r w:rsidR="00C44806" w:rsidRPr="000D569B">
        <w:rPr>
          <w:rFonts w:ascii="ＭＳ ゴシック" w:eastAsia="ＭＳ ゴシック" w:hAnsi="Century" w:cs="Times New Roman" w:hint="eastAsia"/>
          <w:szCs w:val="21"/>
        </w:rPr>
        <w:t>比較した。</w:t>
      </w:r>
    </w:p>
    <w:p w14:paraId="43D2A7DE" w14:textId="38054B0B" w:rsidR="00A85160" w:rsidRPr="000D569B" w:rsidRDefault="00F14D5C" w:rsidP="00EA3755">
      <w:pPr>
        <w:widowControl/>
        <w:ind w:left="42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なお、国定公園（２公園）、府立</w:t>
      </w:r>
      <w:r w:rsidR="00FF78EE" w:rsidRPr="000D569B">
        <w:rPr>
          <w:rFonts w:ascii="ＭＳ ゴシック" w:eastAsia="ＭＳ ゴシック" w:hAnsi="Century" w:cs="Times New Roman" w:hint="eastAsia"/>
          <w:szCs w:val="21"/>
        </w:rPr>
        <w:t>自然公園（２公園）、府民の森（９園地）、長距離自然歩道（５つ）別では、それぞれ</w:t>
      </w:r>
      <w:r w:rsidRPr="000D569B">
        <w:rPr>
          <w:rFonts w:ascii="ＭＳ ゴシック" w:eastAsia="ＭＳ ゴシック" w:hAnsi="Century" w:cs="Times New Roman" w:hint="eastAsia"/>
          <w:szCs w:val="21"/>
        </w:rPr>
        <w:t>１つ以上</w:t>
      </w:r>
      <w:r w:rsidR="00FF78EE" w:rsidRPr="000D569B">
        <w:rPr>
          <w:rFonts w:ascii="ＭＳ ゴシック" w:eastAsia="ＭＳ ゴシック" w:hAnsi="Century" w:cs="Times New Roman" w:hint="eastAsia"/>
          <w:szCs w:val="21"/>
        </w:rPr>
        <w:t>の公園や園地等を</w:t>
      </w:r>
      <w:r w:rsidRPr="000D569B">
        <w:rPr>
          <w:rFonts w:ascii="ＭＳ ゴシック" w:eastAsia="ＭＳ ゴシック" w:hAnsi="Century" w:cs="Times New Roman" w:hint="eastAsia"/>
          <w:szCs w:val="21"/>
        </w:rPr>
        <w:t>【知っている】もしくは【行ったことがある】と回答した人</w:t>
      </w:r>
      <w:r w:rsidR="00FF78EE" w:rsidRPr="000D569B">
        <w:rPr>
          <w:rFonts w:ascii="ＭＳ ゴシック" w:eastAsia="ＭＳ ゴシック" w:hAnsi="Century" w:cs="Times New Roman" w:hint="eastAsia"/>
          <w:szCs w:val="21"/>
        </w:rPr>
        <w:t>を抽出している。</w:t>
      </w:r>
    </w:p>
    <w:p w14:paraId="037EC166" w14:textId="77777777" w:rsidR="00970A44" w:rsidRPr="000D569B" w:rsidRDefault="00970A44" w:rsidP="00970A44">
      <w:pPr>
        <w:widowControl/>
        <w:jc w:val="left"/>
        <w:rPr>
          <w:rFonts w:ascii="ＭＳ ゴシック" w:eastAsia="ＭＳ ゴシック" w:hAnsi="Century" w:cs="Times New Roman"/>
          <w:b/>
          <w:szCs w:val="21"/>
        </w:rPr>
      </w:pPr>
    </w:p>
    <w:p w14:paraId="30CE200D" w14:textId="7C58D09D" w:rsidR="00970A44" w:rsidRPr="000D569B" w:rsidRDefault="00970A44" w:rsidP="00970A44">
      <w:pPr>
        <w:widowControl/>
        <w:ind w:leftChars="100" w:left="21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　国定公園（図表</w:t>
      </w:r>
      <w:r w:rsidR="004C7F6D" w:rsidRPr="000D569B">
        <w:rPr>
          <w:rFonts w:ascii="ＭＳ ゴシック" w:eastAsia="ＭＳ ゴシック" w:hAnsi="Century" w:cs="Times New Roman" w:hint="eastAsia"/>
          <w:b/>
          <w:szCs w:val="21"/>
        </w:rPr>
        <w:t>1-1</w:t>
      </w:r>
      <w:r w:rsidR="0024101E" w:rsidRPr="000D569B">
        <w:rPr>
          <w:rFonts w:ascii="ＭＳ ゴシック" w:eastAsia="ＭＳ ゴシック" w:hAnsi="Century" w:cs="Times New Roman" w:hint="eastAsia"/>
          <w:b/>
          <w:szCs w:val="21"/>
        </w:rPr>
        <w:t>-1</w:t>
      </w:r>
      <w:r w:rsidR="004C7F6D" w:rsidRPr="000D569B">
        <w:rPr>
          <w:rFonts w:ascii="ＭＳ ゴシック" w:eastAsia="ＭＳ ゴシック" w:hAnsi="Century" w:cs="Times New Roman" w:hint="eastAsia"/>
          <w:b/>
          <w:szCs w:val="21"/>
        </w:rPr>
        <w:t>、2</w:t>
      </w:r>
      <w:r w:rsidRPr="000D569B">
        <w:rPr>
          <w:rFonts w:ascii="ＭＳ ゴシック" w:eastAsia="ＭＳ ゴシック" w:hAnsi="Century" w:cs="Times New Roman" w:hint="eastAsia"/>
          <w:b/>
          <w:szCs w:val="21"/>
        </w:rPr>
        <w:t>）</w:t>
      </w:r>
    </w:p>
    <w:p w14:paraId="6EB05CD3" w14:textId="77777777" w:rsidR="00970A44" w:rsidRPr="000D569B" w:rsidRDefault="00970A44" w:rsidP="00970A44">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性別では男性の方が女性より、知っている人、行ったことがある人の割合が高かった。</w:t>
      </w:r>
    </w:p>
    <w:p w14:paraId="7EE5FD24" w14:textId="48F5E9F5" w:rsidR="004C7F6D" w:rsidRPr="000D569B" w:rsidRDefault="00970A44" w:rsidP="00970A44">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年齢では、年齢層が高くなるにつれて、知っている人、行ったことがある人の割合が高かった。</w:t>
      </w:r>
    </w:p>
    <w:p w14:paraId="1D1D46B4" w14:textId="77777777" w:rsidR="004C7F6D" w:rsidRPr="000D569B" w:rsidRDefault="004C7F6D">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680CAA80" w14:textId="10C0E63D" w:rsidR="00970A44" w:rsidRPr="000D569B" w:rsidRDefault="004C7F6D" w:rsidP="004C7F6D">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【図表1-1</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w:t>
      </w:r>
    </w:p>
    <w:p w14:paraId="582D3CE5" w14:textId="77777777" w:rsidR="00D14414" w:rsidRPr="000D569B" w:rsidRDefault="00970A44" w:rsidP="00D14414">
      <w:pPr>
        <w:widowControl/>
        <w:jc w:val="left"/>
        <w:rPr>
          <w:rFonts w:ascii="ＭＳ ゴシック" w:eastAsia="ＭＳ ゴシック" w:hAnsi="Century" w:cs="Times New Roman"/>
          <w:b/>
          <w:szCs w:val="21"/>
        </w:rPr>
      </w:pPr>
      <w:r w:rsidRPr="000D569B">
        <w:rPr>
          <w:noProof/>
        </w:rPr>
        <w:drawing>
          <wp:inline distT="0" distB="0" distL="0" distR="0" wp14:anchorId="3AF6E7EF" wp14:editId="2D2C83E8">
            <wp:extent cx="4619625" cy="37147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3714750"/>
                    </a:xfrm>
                    <a:prstGeom prst="rect">
                      <a:avLst/>
                    </a:prstGeom>
                    <a:noFill/>
                    <a:ln>
                      <a:noFill/>
                    </a:ln>
                  </pic:spPr>
                </pic:pic>
              </a:graphicData>
            </a:graphic>
          </wp:inline>
        </w:drawing>
      </w:r>
    </w:p>
    <w:p w14:paraId="4752E6CC" w14:textId="1444C82C" w:rsidR="00E909D4" w:rsidRPr="000D569B" w:rsidRDefault="000A00BC" w:rsidP="00D14414">
      <w:pPr>
        <w:widowControl/>
        <w:jc w:val="left"/>
        <w:rPr>
          <w:rFonts w:ascii="ＭＳ ゴシック" w:eastAsia="ＭＳ ゴシック" w:hAnsi="Century" w:cs="Times New Roman"/>
          <w:b/>
          <w:szCs w:val="21"/>
        </w:rPr>
      </w:pPr>
      <w:r w:rsidRPr="000D569B">
        <w:rPr>
          <w:noProof/>
        </w:rPr>
        <w:drawing>
          <wp:inline distT="0" distB="0" distL="0" distR="0" wp14:anchorId="09278E44" wp14:editId="7513810D">
            <wp:extent cx="5400040" cy="2829021"/>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29021"/>
                    </a:xfrm>
                    <a:prstGeom prst="rect">
                      <a:avLst/>
                    </a:prstGeom>
                    <a:noFill/>
                    <a:ln>
                      <a:noFill/>
                    </a:ln>
                  </pic:spPr>
                </pic:pic>
              </a:graphicData>
            </a:graphic>
          </wp:inline>
        </w:drawing>
      </w:r>
    </w:p>
    <w:p w14:paraId="23E03A15" w14:textId="77777777" w:rsidR="004C7F6D" w:rsidRPr="000D569B" w:rsidRDefault="004C7F6D" w:rsidP="00D14414">
      <w:pPr>
        <w:widowControl/>
        <w:jc w:val="left"/>
        <w:rPr>
          <w:rFonts w:ascii="ＭＳ ゴシック" w:eastAsia="ＭＳ ゴシック" w:hAnsi="Century" w:cs="Times New Roman"/>
          <w:b/>
          <w:szCs w:val="21"/>
        </w:rPr>
      </w:pPr>
    </w:p>
    <w:p w14:paraId="6C20EB1A" w14:textId="77777777" w:rsidR="004C7F6D" w:rsidRPr="000D569B" w:rsidRDefault="004C7F6D" w:rsidP="00D14414">
      <w:pPr>
        <w:widowControl/>
        <w:jc w:val="left"/>
        <w:rPr>
          <w:rFonts w:ascii="ＭＳ ゴシック" w:eastAsia="ＭＳ ゴシック" w:hAnsi="Century" w:cs="Times New Roman"/>
          <w:b/>
          <w:szCs w:val="21"/>
        </w:rPr>
      </w:pPr>
    </w:p>
    <w:p w14:paraId="45E83C7B" w14:textId="77777777" w:rsidR="004C7F6D" w:rsidRPr="000D569B" w:rsidRDefault="004C7F6D" w:rsidP="00D14414">
      <w:pPr>
        <w:widowControl/>
        <w:jc w:val="left"/>
        <w:rPr>
          <w:rFonts w:ascii="ＭＳ ゴシック" w:eastAsia="ＭＳ ゴシック" w:hAnsi="Century" w:cs="Times New Roman"/>
          <w:b/>
          <w:szCs w:val="21"/>
        </w:rPr>
      </w:pPr>
    </w:p>
    <w:p w14:paraId="79651438" w14:textId="77777777" w:rsidR="004C7F6D" w:rsidRPr="000D569B" w:rsidRDefault="004C7F6D" w:rsidP="00D14414">
      <w:pPr>
        <w:widowControl/>
        <w:jc w:val="left"/>
        <w:rPr>
          <w:rFonts w:ascii="ＭＳ ゴシック" w:eastAsia="ＭＳ ゴシック" w:hAnsi="Century" w:cs="Times New Roman"/>
          <w:b/>
          <w:szCs w:val="21"/>
        </w:rPr>
      </w:pPr>
    </w:p>
    <w:p w14:paraId="35C5AADF" w14:textId="77777777" w:rsidR="004C7F6D" w:rsidRPr="000D569B" w:rsidRDefault="004C7F6D" w:rsidP="00D14414">
      <w:pPr>
        <w:widowControl/>
        <w:jc w:val="left"/>
        <w:rPr>
          <w:rFonts w:ascii="ＭＳ ゴシック" w:eastAsia="ＭＳ ゴシック" w:hAnsi="Century" w:cs="Times New Roman"/>
          <w:b/>
          <w:szCs w:val="21"/>
        </w:rPr>
      </w:pPr>
    </w:p>
    <w:p w14:paraId="7B38F0AB" w14:textId="234DBA1E" w:rsidR="004C7F6D" w:rsidRPr="000D569B" w:rsidRDefault="004C7F6D" w:rsidP="00D14414">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【図表1-</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w:t>
      </w:r>
    </w:p>
    <w:p w14:paraId="5A860FE8" w14:textId="77777777" w:rsidR="00A85160" w:rsidRPr="000D569B" w:rsidRDefault="00A85160" w:rsidP="00D14414">
      <w:pPr>
        <w:widowControl/>
        <w:jc w:val="left"/>
        <w:rPr>
          <w:rFonts w:ascii="ＭＳ ゴシック" w:eastAsia="ＭＳ ゴシック" w:hAnsi="Century" w:cs="Times New Roman"/>
          <w:b/>
          <w:szCs w:val="21"/>
        </w:rPr>
      </w:pPr>
      <w:r w:rsidRPr="000D569B">
        <w:rPr>
          <w:rFonts w:hint="eastAsia"/>
          <w:noProof/>
        </w:rPr>
        <w:drawing>
          <wp:inline distT="0" distB="0" distL="0" distR="0" wp14:anchorId="1FCD2B15" wp14:editId="1CFA8944">
            <wp:extent cx="4619625" cy="37147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3714750"/>
                    </a:xfrm>
                    <a:prstGeom prst="rect">
                      <a:avLst/>
                    </a:prstGeom>
                    <a:noFill/>
                    <a:ln>
                      <a:noFill/>
                    </a:ln>
                  </pic:spPr>
                </pic:pic>
              </a:graphicData>
            </a:graphic>
          </wp:inline>
        </w:drawing>
      </w:r>
    </w:p>
    <w:p w14:paraId="01363B9B" w14:textId="3FDE326D" w:rsidR="00E909D4" w:rsidRPr="000D569B" w:rsidRDefault="000A00BC" w:rsidP="00D14414">
      <w:pPr>
        <w:widowControl/>
        <w:jc w:val="left"/>
        <w:rPr>
          <w:rFonts w:ascii="ＭＳ ゴシック" w:eastAsia="ＭＳ ゴシック" w:hAnsi="Century" w:cs="Times New Roman"/>
          <w:b/>
          <w:szCs w:val="21"/>
        </w:rPr>
      </w:pPr>
      <w:r w:rsidRPr="000D569B">
        <w:rPr>
          <w:noProof/>
        </w:rPr>
        <w:drawing>
          <wp:inline distT="0" distB="0" distL="0" distR="0" wp14:anchorId="4B544028" wp14:editId="33664F73">
            <wp:extent cx="5400040" cy="2829021"/>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829021"/>
                    </a:xfrm>
                    <a:prstGeom prst="rect">
                      <a:avLst/>
                    </a:prstGeom>
                    <a:noFill/>
                    <a:ln>
                      <a:noFill/>
                    </a:ln>
                  </pic:spPr>
                </pic:pic>
              </a:graphicData>
            </a:graphic>
          </wp:inline>
        </w:drawing>
      </w:r>
    </w:p>
    <w:p w14:paraId="660D9436" w14:textId="77777777" w:rsidR="004C7F6D" w:rsidRPr="000D569B" w:rsidRDefault="004C7F6D" w:rsidP="00D14414">
      <w:pPr>
        <w:widowControl/>
        <w:jc w:val="left"/>
        <w:rPr>
          <w:rFonts w:ascii="ＭＳ ゴシック" w:eastAsia="ＭＳ ゴシック" w:hAnsi="Century" w:cs="Times New Roman"/>
          <w:b/>
          <w:szCs w:val="21"/>
        </w:rPr>
      </w:pPr>
    </w:p>
    <w:p w14:paraId="4AADBDDB" w14:textId="5C72D3BD" w:rsidR="00A85160" w:rsidRPr="000D569B" w:rsidRDefault="00A85160" w:rsidP="00D14414">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　府立自然公園</w:t>
      </w:r>
      <w:r w:rsidR="0024101E" w:rsidRPr="000D569B">
        <w:rPr>
          <w:rFonts w:ascii="ＭＳ ゴシック" w:eastAsia="ＭＳ ゴシック" w:hAnsi="Century" w:cs="Times New Roman" w:hint="eastAsia"/>
          <w:b/>
          <w:szCs w:val="21"/>
        </w:rPr>
        <w:t>（</w:t>
      </w:r>
      <w:r w:rsidR="004C7F6D" w:rsidRPr="000D569B">
        <w:rPr>
          <w:rFonts w:ascii="ＭＳ ゴシック" w:eastAsia="ＭＳ ゴシック" w:hAnsi="Century" w:cs="Times New Roman" w:hint="eastAsia"/>
          <w:b/>
          <w:szCs w:val="21"/>
        </w:rPr>
        <w:t>図表1-</w:t>
      </w:r>
      <w:r w:rsidR="0024101E" w:rsidRPr="000D569B">
        <w:rPr>
          <w:rFonts w:ascii="ＭＳ ゴシック" w:eastAsia="ＭＳ ゴシック" w:hAnsi="Century" w:cs="Times New Roman" w:hint="eastAsia"/>
          <w:b/>
          <w:szCs w:val="21"/>
        </w:rPr>
        <w:t>1-</w:t>
      </w:r>
      <w:r w:rsidR="004C7F6D" w:rsidRPr="000D569B">
        <w:rPr>
          <w:rFonts w:ascii="ＭＳ ゴシック" w:eastAsia="ＭＳ ゴシック" w:hAnsi="Century" w:cs="Times New Roman" w:hint="eastAsia"/>
          <w:b/>
          <w:szCs w:val="21"/>
        </w:rPr>
        <w:t>3、4</w:t>
      </w:r>
      <w:r w:rsidR="0024101E" w:rsidRPr="000D569B">
        <w:rPr>
          <w:rFonts w:ascii="ＭＳ ゴシック" w:eastAsia="ＭＳ ゴシック" w:hAnsi="Century" w:cs="Times New Roman" w:hint="eastAsia"/>
          <w:b/>
          <w:szCs w:val="21"/>
        </w:rPr>
        <w:t>）</w:t>
      </w:r>
    </w:p>
    <w:p w14:paraId="06595214" w14:textId="77777777" w:rsidR="00EA3755" w:rsidRPr="000D569B" w:rsidRDefault="00EA3755" w:rsidP="00EA3755">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性別では男性の方が女性より、知っている人、行ったことがある人の割合が高かった。</w:t>
      </w:r>
    </w:p>
    <w:p w14:paraId="2BAE82BD" w14:textId="4A9E7272" w:rsidR="00EA3755" w:rsidRPr="000D569B" w:rsidRDefault="00EA3755" w:rsidP="00EA3755">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年齢では、年齢層が高くなるにつれて知っている人の割合が高かった。</w:t>
      </w:r>
      <w:r w:rsidR="001A0B93" w:rsidRPr="000D569B">
        <w:rPr>
          <w:rFonts w:ascii="ＭＳ ゴシック" w:eastAsia="ＭＳ ゴシック" w:hAnsi="Century" w:cs="Times New Roman" w:hint="eastAsia"/>
          <w:b/>
          <w:szCs w:val="21"/>
        </w:rPr>
        <w:t>また利用については、若年層に比べ、中間層及び高年層</w:t>
      </w:r>
      <w:r w:rsidRPr="000D569B">
        <w:rPr>
          <w:rFonts w:ascii="ＭＳ ゴシック" w:eastAsia="ＭＳ ゴシック" w:hAnsi="Century" w:cs="Times New Roman" w:hint="eastAsia"/>
          <w:b/>
          <w:szCs w:val="21"/>
        </w:rPr>
        <w:t>が行ったことがある人の割合が高かった。</w:t>
      </w:r>
    </w:p>
    <w:p w14:paraId="60DA4C59" w14:textId="77777777" w:rsidR="00A85160" w:rsidRPr="000D569B" w:rsidRDefault="00A85160" w:rsidP="00D14414">
      <w:pPr>
        <w:widowControl/>
        <w:jc w:val="left"/>
        <w:rPr>
          <w:rFonts w:ascii="ＭＳ ゴシック" w:eastAsia="ＭＳ ゴシック" w:hAnsi="Century" w:cs="Times New Roman"/>
          <w:b/>
          <w:szCs w:val="21"/>
        </w:rPr>
      </w:pPr>
    </w:p>
    <w:p w14:paraId="6C91B172" w14:textId="5E182271" w:rsidR="004C7F6D" w:rsidRPr="000D569B" w:rsidRDefault="004C7F6D" w:rsidP="00D14414">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【図表1-</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3】</w:t>
      </w:r>
    </w:p>
    <w:p w14:paraId="31AFDB4F" w14:textId="77795A2A" w:rsidR="00A85160" w:rsidRPr="000D569B" w:rsidRDefault="00C513EA" w:rsidP="00D14414">
      <w:pPr>
        <w:widowControl/>
        <w:jc w:val="left"/>
        <w:rPr>
          <w:rFonts w:ascii="ＭＳ ゴシック" w:eastAsia="ＭＳ ゴシック" w:hAnsi="Century" w:cs="Times New Roman"/>
          <w:b/>
          <w:szCs w:val="21"/>
        </w:rPr>
      </w:pPr>
      <w:r w:rsidRPr="00C513EA">
        <w:rPr>
          <w:noProof/>
        </w:rPr>
        <w:drawing>
          <wp:inline distT="0" distB="0" distL="0" distR="0" wp14:anchorId="0AE7523C" wp14:editId="70A7FBF2">
            <wp:extent cx="4624070" cy="37179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4070" cy="3717925"/>
                    </a:xfrm>
                    <a:prstGeom prst="rect">
                      <a:avLst/>
                    </a:prstGeom>
                    <a:noFill/>
                    <a:ln>
                      <a:noFill/>
                    </a:ln>
                  </pic:spPr>
                </pic:pic>
              </a:graphicData>
            </a:graphic>
          </wp:inline>
        </w:drawing>
      </w:r>
    </w:p>
    <w:p w14:paraId="427D2B88" w14:textId="18CE6DE6" w:rsidR="00A53DDE" w:rsidRPr="000D569B" w:rsidRDefault="00897B77" w:rsidP="00D14414">
      <w:pPr>
        <w:widowControl/>
        <w:jc w:val="left"/>
        <w:rPr>
          <w:rFonts w:ascii="ＭＳ ゴシック" w:eastAsia="ＭＳ ゴシック" w:hAnsi="Century" w:cs="Times New Roman"/>
          <w:b/>
          <w:szCs w:val="21"/>
        </w:rPr>
      </w:pPr>
      <w:r w:rsidRPr="000D569B">
        <w:rPr>
          <w:noProof/>
        </w:rPr>
        <w:drawing>
          <wp:inline distT="0" distB="0" distL="0" distR="0" wp14:anchorId="636245D1" wp14:editId="1AD6ED20">
            <wp:extent cx="5400040" cy="2861271"/>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861271"/>
                    </a:xfrm>
                    <a:prstGeom prst="rect">
                      <a:avLst/>
                    </a:prstGeom>
                    <a:noFill/>
                    <a:ln>
                      <a:noFill/>
                    </a:ln>
                  </pic:spPr>
                </pic:pic>
              </a:graphicData>
            </a:graphic>
          </wp:inline>
        </w:drawing>
      </w:r>
    </w:p>
    <w:p w14:paraId="7F247DE9" w14:textId="77777777" w:rsidR="00381001" w:rsidRPr="000D569B" w:rsidRDefault="00381001" w:rsidP="00D14414">
      <w:pPr>
        <w:widowControl/>
        <w:jc w:val="left"/>
        <w:rPr>
          <w:rFonts w:ascii="ＭＳ ゴシック" w:eastAsia="ＭＳ ゴシック" w:hAnsi="Century" w:cs="Times New Roman"/>
          <w:b/>
          <w:szCs w:val="21"/>
        </w:rPr>
      </w:pPr>
    </w:p>
    <w:p w14:paraId="506396D9" w14:textId="7BA66278" w:rsidR="00381001" w:rsidRPr="000D569B" w:rsidRDefault="00381001" w:rsidP="00EA3755">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【図表1-</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4】</w:t>
      </w:r>
    </w:p>
    <w:p w14:paraId="179EEA63" w14:textId="51709480" w:rsidR="00381001" w:rsidRPr="000D569B" w:rsidRDefault="00C513EA" w:rsidP="00EA3755">
      <w:pPr>
        <w:widowControl/>
        <w:jc w:val="left"/>
        <w:rPr>
          <w:rFonts w:ascii="ＭＳ ゴシック" w:eastAsia="ＭＳ ゴシック" w:hAnsi="Century" w:cs="Times New Roman"/>
          <w:b/>
          <w:szCs w:val="21"/>
        </w:rPr>
      </w:pPr>
      <w:r w:rsidRPr="00C513EA">
        <w:rPr>
          <w:noProof/>
        </w:rPr>
        <w:drawing>
          <wp:inline distT="0" distB="0" distL="0" distR="0" wp14:anchorId="79F64B1D" wp14:editId="062B97F0">
            <wp:extent cx="5106670" cy="37179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6670" cy="3717925"/>
                    </a:xfrm>
                    <a:prstGeom prst="rect">
                      <a:avLst/>
                    </a:prstGeom>
                    <a:noFill/>
                    <a:ln>
                      <a:noFill/>
                    </a:ln>
                  </pic:spPr>
                </pic:pic>
              </a:graphicData>
            </a:graphic>
          </wp:inline>
        </w:drawing>
      </w:r>
    </w:p>
    <w:p w14:paraId="7FD33E65" w14:textId="77777777" w:rsidR="004C7F6D" w:rsidRPr="000D569B" w:rsidRDefault="004C7F6D" w:rsidP="00EA3755">
      <w:pPr>
        <w:widowControl/>
        <w:jc w:val="left"/>
        <w:rPr>
          <w:rFonts w:ascii="ＭＳ ゴシック" w:eastAsia="ＭＳ ゴシック" w:hAnsi="Century" w:cs="Times New Roman"/>
          <w:b/>
          <w:szCs w:val="21"/>
        </w:rPr>
      </w:pPr>
    </w:p>
    <w:p w14:paraId="7BAEFB8A" w14:textId="39721177" w:rsidR="006E6CBA" w:rsidRPr="000D569B" w:rsidRDefault="00897B77" w:rsidP="00EA3755">
      <w:pPr>
        <w:widowControl/>
        <w:jc w:val="left"/>
        <w:rPr>
          <w:rFonts w:ascii="ＭＳ ゴシック" w:eastAsia="ＭＳ ゴシック" w:hAnsi="Century" w:cs="Times New Roman"/>
          <w:b/>
          <w:szCs w:val="21"/>
        </w:rPr>
      </w:pPr>
      <w:r w:rsidRPr="000D569B">
        <w:rPr>
          <w:noProof/>
        </w:rPr>
        <w:drawing>
          <wp:inline distT="0" distB="0" distL="0" distR="0" wp14:anchorId="2379A934" wp14:editId="391932F4">
            <wp:extent cx="5400040" cy="2829021"/>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829021"/>
                    </a:xfrm>
                    <a:prstGeom prst="rect">
                      <a:avLst/>
                    </a:prstGeom>
                    <a:noFill/>
                    <a:ln>
                      <a:noFill/>
                    </a:ln>
                  </pic:spPr>
                </pic:pic>
              </a:graphicData>
            </a:graphic>
          </wp:inline>
        </w:drawing>
      </w:r>
    </w:p>
    <w:p w14:paraId="34710A25" w14:textId="77777777" w:rsidR="002D7B4E" w:rsidRPr="000D569B" w:rsidRDefault="002D7B4E" w:rsidP="00EA3755">
      <w:pPr>
        <w:widowControl/>
        <w:jc w:val="left"/>
        <w:rPr>
          <w:rFonts w:ascii="ＭＳ ゴシック" w:eastAsia="ＭＳ ゴシック" w:hAnsi="Century" w:cs="Times New Roman"/>
          <w:b/>
          <w:szCs w:val="21"/>
        </w:rPr>
      </w:pPr>
    </w:p>
    <w:p w14:paraId="1899E16C" w14:textId="665E5EC2" w:rsidR="00A53DDE" w:rsidRPr="000D569B" w:rsidRDefault="00A53DDE" w:rsidP="00A53DDE">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　府民の森（園地）</w:t>
      </w:r>
      <w:r w:rsidR="0024101E" w:rsidRPr="000D569B">
        <w:rPr>
          <w:rFonts w:ascii="ＭＳ ゴシック" w:eastAsia="ＭＳ ゴシック" w:hAnsi="Century" w:cs="Times New Roman" w:hint="eastAsia"/>
          <w:b/>
          <w:szCs w:val="21"/>
        </w:rPr>
        <w:t>（</w:t>
      </w:r>
      <w:r w:rsidR="00381001" w:rsidRPr="000D569B">
        <w:rPr>
          <w:rFonts w:ascii="ＭＳ ゴシック" w:eastAsia="ＭＳ ゴシック" w:hAnsi="Century" w:cs="Times New Roman" w:hint="eastAsia"/>
          <w:b/>
          <w:szCs w:val="21"/>
        </w:rPr>
        <w:t>図表1-</w:t>
      </w:r>
      <w:r w:rsidR="0024101E" w:rsidRPr="000D569B">
        <w:rPr>
          <w:rFonts w:ascii="ＭＳ ゴシック" w:eastAsia="ＭＳ ゴシック" w:hAnsi="Century" w:cs="Times New Roman" w:hint="eastAsia"/>
          <w:b/>
          <w:szCs w:val="21"/>
        </w:rPr>
        <w:t>1-</w:t>
      </w:r>
      <w:r w:rsidR="00381001" w:rsidRPr="000D569B">
        <w:rPr>
          <w:rFonts w:ascii="ＭＳ ゴシック" w:eastAsia="ＭＳ ゴシック" w:hAnsi="Century" w:cs="Times New Roman" w:hint="eastAsia"/>
          <w:b/>
          <w:szCs w:val="21"/>
        </w:rPr>
        <w:t>5，6</w:t>
      </w:r>
      <w:r w:rsidR="0024101E" w:rsidRPr="000D569B">
        <w:rPr>
          <w:rFonts w:ascii="ＭＳ ゴシック" w:eastAsia="ＭＳ ゴシック" w:hAnsi="Century" w:cs="Times New Roman" w:hint="eastAsia"/>
          <w:b/>
          <w:szCs w:val="21"/>
        </w:rPr>
        <w:t>）</w:t>
      </w:r>
    </w:p>
    <w:p w14:paraId="6269A328" w14:textId="77777777" w:rsidR="00A53DDE" w:rsidRPr="000D569B" w:rsidRDefault="00A53DDE" w:rsidP="00A53DDE">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性別では男性の方が女性より、知っている人、行ったことがある人の割合が高かった。</w:t>
      </w:r>
    </w:p>
    <w:p w14:paraId="09A514D8" w14:textId="77777777" w:rsidR="00A53DDE" w:rsidRPr="000D569B" w:rsidRDefault="00A53DDE" w:rsidP="00A53DDE">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年齢では、年齢層が高くなるにつれて、知っている人、行ったことがある人の割合が高かった。</w:t>
      </w:r>
    </w:p>
    <w:p w14:paraId="43B449C5" w14:textId="77777777" w:rsidR="00381001" w:rsidRPr="000D569B" w:rsidRDefault="00381001" w:rsidP="00381001">
      <w:pPr>
        <w:widowControl/>
        <w:jc w:val="left"/>
        <w:rPr>
          <w:rFonts w:ascii="ＭＳ ゴシック" w:eastAsia="ＭＳ ゴシック" w:hAnsi="Century" w:cs="Times New Roman"/>
          <w:b/>
          <w:szCs w:val="21"/>
        </w:rPr>
      </w:pPr>
    </w:p>
    <w:p w14:paraId="767EDC03" w14:textId="1B449705" w:rsidR="00381001" w:rsidRPr="000D569B" w:rsidRDefault="00381001" w:rsidP="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【図表1-</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5】</w:t>
      </w:r>
    </w:p>
    <w:p w14:paraId="1D1D57BF" w14:textId="77777777" w:rsidR="00A53DDE" w:rsidRPr="000D569B" w:rsidRDefault="00A53DDE" w:rsidP="00EA3755">
      <w:pPr>
        <w:widowControl/>
        <w:jc w:val="left"/>
        <w:rPr>
          <w:rFonts w:ascii="ＭＳ ゴシック" w:eastAsia="ＭＳ ゴシック" w:hAnsi="Century" w:cs="Times New Roman"/>
          <w:b/>
          <w:szCs w:val="21"/>
        </w:rPr>
      </w:pPr>
      <w:r w:rsidRPr="000D569B">
        <w:rPr>
          <w:noProof/>
        </w:rPr>
        <w:drawing>
          <wp:inline distT="0" distB="0" distL="0" distR="0" wp14:anchorId="6244D393" wp14:editId="05759642">
            <wp:extent cx="4619625" cy="37147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3714750"/>
                    </a:xfrm>
                    <a:prstGeom prst="rect">
                      <a:avLst/>
                    </a:prstGeom>
                    <a:noFill/>
                    <a:ln>
                      <a:noFill/>
                    </a:ln>
                  </pic:spPr>
                </pic:pic>
              </a:graphicData>
            </a:graphic>
          </wp:inline>
        </w:drawing>
      </w:r>
    </w:p>
    <w:p w14:paraId="537BE7F0" w14:textId="221900B7" w:rsidR="009B2178" w:rsidRPr="000D569B" w:rsidRDefault="009B2178" w:rsidP="00EA3755">
      <w:pPr>
        <w:widowControl/>
        <w:jc w:val="left"/>
        <w:rPr>
          <w:rFonts w:ascii="ＭＳ ゴシック" w:eastAsia="ＭＳ ゴシック" w:hAnsi="Century" w:cs="Times New Roman"/>
          <w:b/>
          <w:szCs w:val="21"/>
        </w:rPr>
      </w:pPr>
      <w:r w:rsidRPr="000D569B">
        <w:rPr>
          <w:noProof/>
        </w:rPr>
        <w:drawing>
          <wp:inline distT="0" distB="0" distL="0" distR="0" wp14:anchorId="2402EE3C" wp14:editId="0531B294">
            <wp:extent cx="5400040" cy="282902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829021"/>
                    </a:xfrm>
                    <a:prstGeom prst="rect">
                      <a:avLst/>
                    </a:prstGeom>
                    <a:noFill/>
                    <a:ln>
                      <a:noFill/>
                    </a:ln>
                  </pic:spPr>
                </pic:pic>
              </a:graphicData>
            </a:graphic>
          </wp:inline>
        </w:drawing>
      </w:r>
    </w:p>
    <w:p w14:paraId="36DC4892" w14:textId="77777777" w:rsidR="00381001" w:rsidRPr="000D569B" w:rsidRDefault="00381001" w:rsidP="00EA3755">
      <w:pPr>
        <w:widowControl/>
        <w:jc w:val="left"/>
        <w:rPr>
          <w:rFonts w:ascii="ＭＳ ゴシック" w:eastAsia="ＭＳ ゴシック" w:hAnsi="Century" w:cs="Times New Roman"/>
          <w:b/>
          <w:szCs w:val="21"/>
        </w:rPr>
      </w:pPr>
    </w:p>
    <w:p w14:paraId="3BD8E3B4" w14:textId="77777777" w:rsidR="00381001" w:rsidRPr="000D569B" w:rsidRDefault="00381001" w:rsidP="00EA3755">
      <w:pPr>
        <w:widowControl/>
        <w:jc w:val="left"/>
        <w:rPr>
          <w:rFonts w:ascii="ＭＳ ゴシック" w:eastAsia="ＭＳ ゴシック" w:hAnsi="Century" w:cs="Times New Roman"/>
          <w:b/>
          <w:szCs w:val="21"/>
        </w:rPr>
      </w:pPr>
    </w:p>
    <w:p w14:paraId="7E161B46" w14:textId="40A2D598" w:rsidR="00381001" w:rsidRPr="000D569B" w:rsidRDefault="00381001" w:rsidP="00EA3755">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【図表1-</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6】</w:t>
      </w:r>
    </w:p>
    <w:p w14:paraId="09BBF37C" w14:textId="77777777" w:rsidR="00EE5B8A" w:rsidRPr="000D569B" w:rsidRDefault="00A53DDE" w:rsidP="00EA3755">
      <w:pPr>
        <w:widowControl/>
        <w:jc w:val="left"/>
        <w:rPr>
          <w:rFonts w:ascii="ＭＳ ゴシック" w:eastAsia="ＭＳ ゴシック" w:hAnsi="Century" w:cs="Times New Roman"/>
          <w:b/>
          <w:szCs w:val="21"/>
        </w:rPr>
      </w:pPr>
      <w:r w:rsidRPr="000D569B">
        <w:rPr>
          <w:noProof/>
        </w:rPr>
        <w:drawing>
          <wp:inline distT="0" distB="0" distL="0" distR="0" wp14:anchorId="0B120C04" wp14:editId="4E63A51B">
            <wp:extent cx="4619625" cy="37147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3714750"/>
                    </a:xfrm>
                    <a:prstGeom prst="rect">
                      <a:avLst/>
                    </a:prstGeom>
                    <a:noFill/>
                    <a:ln>
                      <a:noFill/>
                    </a:ln>
                  </pic:spPr>
                </pic:pic>
              </a:graphicData>
            </a:graphic>
          </wp:inline>
        </w:drawing>
      </w:r>
    </w:p>
    <w:p w14:paraId="1F2057FD" w14:textId="77777777" w:rsidR="00381001" w:rsidRPr="000D569B" w:rsidRDefault="00381001" w:rsidP="00EA3755">
      <w:pPr>
        <w:widowControl/>
        <w:jc w:val="left"/>
        <w:rPr>
          <w:rFonts w:ascii="ＭＳ ゴシック" w:eastAsia="ＭＳ ゴシック" w:hAnsi="Century" w:cs="Times New Roman"/>
          <w:b/>
          <w:szCs w:val="21"/>
        </w:rPr>
      </w:pPr>
    </w:p>
    <w:p w14:paraId="5E9C79B5" w14:textId="69C501DE" w:rsidR="009B2178" w:rsidRPr="000D569B" w:rsidRDefault="009B2178" w:rsidP="00EA3755">
      <w:pPr>
        <w:widowControl/>
        <w:jc w:val="left"/>
        <w:rPr>
          <w:rFonts w:ascii="ＭＳ ゴシック" w:eastAsia="ＭＳ ゴシック" w:hAnsi="Century" w:cs="Times New Roman"/>
          <w:b/>
          <w:szCs w:val="21"/>
        </w:rPr>
      </w:pPr>
      <w:r w:rsidRPr="000D569B">
        <w:rPr>
          <w:noProof/>
        </w:rPr>
        <w:drawing>
          <wp:inline distT="0" distB="0" distL="0" distR="0" wp14:anchorId="74FFB01C" wp14:editId="4382CD40">
            <wp:extent cx="5400040" cy="2829021"/>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829021"/>
                    </a:xfrm>
                    <a:prstGeom prst="rect">
                      <a:avLst/>
                    </a:prstGeom>
                    <a:noFill/>
                    <a:ln>
                      <a:noFill/>
                    </a:ln>
                  </pic:spPr>
                </pic:pic>
              </a:graphicData>
            </a:graphic>
          </wp:inline>
        </w:drawing>
      </w:r>
    </w:p>
    <w:p w14:paraId="02F4DE8A" w14:textId="77777777" w:rsidR="006E6CBA" w:rsidRPr="000D569B" w:rsidRDefault="006E6CBA" w:rsidP="00EA3755">
      <w:pPr>
        <w:widowControl/>
        <w:jc w:val="left"/>
        <w:rPr>
          <w:rFonts w:ascii="ＭＳ ゴシック" w:eastAsia="ＭＳ ゴシック" w:hAnsi="Century" w:cs="Times New Roman"/>
          <w:b/>
          <w:szCs w:val="21"/>
        </w:rPr>
      </w:pPr>
    </w:p>
    <w:p w14:paraId="0709FBEC" w14:textId="77777777" w:rsidR="006E6CBA" w:rsidRPr="000D569B" w:rsidRDefault="006E6CBA" w:rsidP="00EA3755">
      <w:pPr>
        <w:widowControl/>
        <w:jc w:val="left"/>
        <w:rPr>
          <w:rFonts w:ascii="ＭＳ ゴシック" w:eastAsia="ＭＳ ゴシック" w:hAnsi="Century" w:cs="Times New Roman"/>
          <w:b/>
          <w:szCs w:val="21"/>
        </w:rPr>
      </w:pPr>
    </w:p>
    <w:p w14:paraId="66AE277F" w14:textId="77777777" w:rsidR="00381001" w:rsidRPr="000D569B" w:rsidRDefault="00381001" w:rsidP="00EA3755">
      <w:pPr>
        <w:widowControl/>
        <w:jc w:val="left"/>
        <w:rPr>
          <w:rFonts w:ascii="ＭＳ ゴシック" w:eastAsia="ＭＳ ゴシック" w:hAnsi="Century" w:cs="Times New Roman"/>
          <w:b/>
          <w:szCs w:val="21"/>
        </w:rPr>
      </w:pPr>
    </w:p>
    <w:p w14:paraId="422E30B7" w14:textId="77777777" w:rsidR="00381001" w:rsidRPr="000D569B" w:rsidRDefault="00381001" w:rsidP="00EA3755">
      <w:pPr>
        <w:widowControl/>
        <w:jc w:val="left"/>
        <w:rPr>
          <w:rFonts w:ascii="ＭＳ ゴシック" w:eastAsia="ＭＳ ゴシック" w:hAnsi="Century" w:cs="Times New Roman"/>
          <w:b/>
          <w:szCs w:val="21"/>
        </w:rPr>
      </w:pPr>
    </w:p>
    <w:p w14:paraId="50827E31" w14:textId="16752825" w:rsidR="00EE5B8A" w:rsidRPr="000D569B" w:rsidRDefault="00EE5B8A" w:rsidP="00EA3755">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　長距離自然歩道</w:t>
      </w:r>
      <w:r w:rsidR="0024101E" w:rsidRPr="000D569B">
        <w:rPr>
          <w:rFonts w:ascii="ＭＳ ゴシック" w:eastAsia="ＭＳ ゴシック" w:hAnsi="Century" w:cs="Times New Roman" w:hint="eastAsia"/>
          <w:b/>
          <w:szCs w:val="21"/>
        </w:rPr>
        <w:t>（</w:t>
      </w:r>
      <w:r w:rsidR="00381001" w:rsidRPr="000D569B">
        <w:rPr>
          <w:rFonts w:ascii="ＭＳ ゴシック" w:eastAsia="ＭＳ ゴシック" w:hAnsi="Century" w:cs="Times New Roman" w:hint="eastAsia"/>
          <w:b/>
          <w:szCs w:val="21"/>
        </w:rPr>
        <w:t>図表1-</w:t>
      </w:r>
      <w:r w:rsidR="0024101E" w:rsidRPr="000D569B">
        <w:rPr>
          <w:rFonts w:ascii="ＭＳ ゴシック" w:eastAsia="ＭＳ ゴシック" w:hAnsi="Century" w:cs="Times New Roman" w:hint="eastAsia"/>
          <w:b/>
          <w:szCs w:val="21"/>
        </w:rPr>
        <w:t>1-</w:t>
      </w:r>
      <w:r w:rsidR="00381001" w:rsidRPr="000D569B">
        <w:rPr>
          <w:rFonts w:ascii="ＭＳ ゴシック" w:eastAsia="ＭＳ ゴシック" w:hAnsi="Century" w:cs="Times New Roman" w:hint="eastAsia"/>
          <w:b/>
          <w:szCs w:val="21"/>
        </w:rPr>
        <w:t>7，8</w:t>
      </w:r>
      <w:r w:rsidR="0024101E" w:rsidRPr="000D569B">
        <w:rPr>
          <w:rFonts w:ascii="ＭＳ ゴシック" w:eastAsia="ＭＳ ゴシック" w:hAnsi="Century" w:cs="Times New Roman" w:hint="eastAsia"/>
          <w:b/>
          <w:szCs w:val="21"/>
        </w:rPr>
        <w:t>）</w:t>
      </w:r>
    </w:p>
    <w:p w14:paraId="39300820" w14:textId="77777777" w:rsidR="00EE5B8A" w:rsidRPr="000D569B" w:rsidRDefault="00EE5B8A" w:rsidP="00EE5B8A">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性別では男性の方が女性より、知っている人、行ったことがある人の割合が高かった。</w:t>
      </w:r>
    </w:p>
    <w:p w14:paraId="02B483CD" w14:textId="77777777" w:rsidR="00EE5B8A" w:rsidRPr="000D569B" w:rsidRDefault="00EE5B8A" w:rsidP="00EE5B8A">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年齢では、高年層が、若年層及び中間層に比べ、知っている人、行ったことがある人の割合が高かった。</w:t>
      </w:r>
    </w:p>
    <w:p w14:paraId="010FC6CF" w14:textId="77777777" w:rsidR="00381001" w:rsidRPr="000D569B" w:rsidRDefault="00381001" w:rsidP="00EA3755">
      <w:pPr>
        <w:widowControl/>
        <w:jc w:val="left"/>
        <w:rPr>
          <w:rFonts w:ascii="ＭＳ ゴシック" w:eastAsia="ＭＳ ゴシック" w:hAnsi="Century" w:cs="Times New Roman"/>
          <w:b/>
          <w:szCs w:val="21"/>
        </w:rPr>
      </w:pPr>
    </w:p>
    <w:p w14:paraId="62311095" w14:textId="5E3DC379" w:rsidR="00A53DDE" w:rsidRPr="000D569B" w:rsidRDefault="00381001" w:rsidP="00EA3755">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【図表1-</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7】</w:t>
      </w:r>
      <w:r w:rsidR="00EE5B8A" w:rsidRPr="000D569B">
        <w:rPr>
          <w:rFonts w:ascii="ＭＳ ゴシック" w:eastAsia="ＭＳ ゴシック" w:hAnsi="Century" w:cs="Times New Roman" w:hint="eastAsia"/>
          <w:b/>
          <w:szCs w:val="21"/>
        </w:rPr>
        <w:br/>
      </w:r>
      <w:r w:rsidR="00EE5B8A" w:rsidRPr="000D569B">
        <w:rPr>
          <w:noProof/>
        </w:rPr>
        <w:drawing>
          <wp:inline distT="0" distB="0" distL="0" distR="0" wp14:anchorId="5FC1EABA" wp14:editId="2D56CD52">
            <wp:extent cx="4772025" cy="37719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025" cy="3771900"/>
                    </a:xfrm>
                    <a:prstGeom prst="rect">
                      <a:avLst/>
                    </a:prstGeom>
                    <a:noFill/>
                    <a:ln>
                      <a:noFill/>
                    </a:ln>
                  </pic:spPr>
                </pic:pic>
              </a:graphicData>
            </a:graphic>
          </wp:inline>
        </w:drawing>
      </w:r>
    </w:p>
    <w:p w14:paraId="0C08FA80" w14:textId="343B667B" w:rsidR="009B2178" w:rsidRPr="000D569B" w:rsidRDefault="009B2178" w:rsidP="00EA3755">
      <w:pPr>
        <w:widowControl/>
        <w:jc w:val="left"/>
        <w:rPr>
          <w:rFonts w:ascii="ＭＳ ゴシック" w:eastAsia="ＭＳ ゴシック" w:hAnsi="Century" w:cs="Times New Roman"/>
          <w:b/>
          <w:szCs w:val="21"/>
        </w:rPr>
      </w:pPr>
      <w:r w:rsidRPr="000D569B">
        <w:rPr>
          <w:noProof/>
        </w:rPr>
        <w:lastRenderedPageBreak/>
        <w:drawing>
          <wp:inline distT="0" distB="0" distL="0" distR="0" wp14:anchorId="45BB3605" wp14:editId="010B8F64">
            <wp:extent cx="5400040" cy="2829021"/>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829021"/>
                    </a:xfrm>
                    <a:prstGeom prst="rect">
                      <a:avLst/>
                    </a:prstGeom>
                    <a:noFill/>
                    <a:ln>
                      <a:noFill/>
                    </a:ln>
                  </pic:spPr>
                </pic:pic>
              </a:graphicData>
            </a:graphic>
          </wp:inline>
        </w:drawing>
      </w:r>
    </w:p>
    <w:p w14:paraId="4F520DC8" w14:textId="7BFB745C" w:rsidR="00381001" w:rsidRPr="000D569B" w:rsidRDefault="00381001" w:rsidP="00EA3755">
      <w:pPr>
        <w:widowControl/>
        <w:jc w:val="left"/>
        <w:rPr>
          <w:rFonts w:ascii="ＭＳ ゴシック" w:eastAsia="ＭＳ ゴシック" w:hAnsi="Century" w:cs="Times New Roman"/>
          <w:b/>
          <w:szCs w:val="21"/>
        </w:rPr>
      </w:pPr>
    </w:p>
    <w:p w14:paraId="78ABF411" w14:textId="6A788B54" w:rsidR="00381001" w:rsidRPr="000D569B" w:rsidRDefault="00381001" w:rsidP="00EA3755">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【図表1-</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8】</w:t>
      </w:r>
    </w:p>
    <w:p w14:paraId="0F561E6B" w14:textId="77777777" w:rsidR="00EE5B8A" w:rsidRPr="000D569B" w:rsidRDefault="00EE5B8A" w:rsidP="00EA3755">
      <w:pPr>
        <w:widowControl/>
        <w:jc w:val="left"/>
        <w:rPr>
          <w:rFonts w:ascii="ＭＳ ゴシック" w:eastAsia="ＭＳ ゴシック" w:hAnsi="Century" w:cs="Times New Roman"/>
          <w:b/>
          <w:szCs w:val="21"/>
        </w:rPr>
      </w:pPr>
      <w:r w:rsidRPr="000D569B">
        <w:rPr>
          <w:noProof/>
        </w:rPr>
        <w:drawing>
          <wp:inline distT="0" distB="0" distL="0" distR="0" wp14:anchorId="760F7DE8" wp14:editId="4B5E132F">
            <wp:extent cx="4772025" cy="37147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3714750"/>
                    </a:xfrm>
                    <a:prstGeom prst="rect">
                      <a:avLst/>
                    </a:prstGeom>
                    <a:noFill/>
                    <a:ln>
                      <a:noFill/>
                    </a:ln>
                  </pic:spPr>
                </pic:pic>
              </a:graphicData>
            </a:graphic>
          </wp:inline>
        </w:drawing>
      </w:r>
    </w:p>
    <w:p w14:paraId="3388A5E1" w14:textId="27145F2F" w:rsidR="009B2178" w:rsidRPr="000D569B" w:rsidRDefault="009B2178" w:rsidP="00EA3755">
      <w:pPr>
        <w:widowControl/>
        <w:jc w:val="left"/>
        <w:rPr>
          <w:rFonts w:ascii="ＭＳ ゴシック" w:eastAsia="ＭＳ ゴシック" w:hAnsi="Century" w:cs="Times New Roman"/>
          <w:b/>
          <w:szCs w:val="21"/>
        </w:rPr>
      </w:pPr>
      <w:r w:rsidRPr="000D569B">
        <w:rPr>
          <w:noProof/>
        </w:rPr>
        <w:lastRenderedPageBreak/>
        <w:drawing>
          <wp:inline distT="0" distB="0" distL="0" distR="0" wp14:anchorId="15F202F9" wp14:editId="7A6CF26C">
            <wp:extent cx="5400040" cy="2829021"/>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829021"/>
                    </a:xfrm>
                    <a:prstGeom prst="rect">
                      <a:avLst/>
                    </a:prstGeom>
                    <a:noFill/>
                    <a:ln>
                      <a:noFill/>
                    </a:ln>
                  </pic:spPr>
                </pic:pic>
              </a:graphicData>
            </a:graphic>
          </wp:inline>
        </w:drawing>
      </w:r>
    </w:p>
    <w:p w14:paraId="3F0A5351" w14:textId="77777777" w:rsidR="002D7B4E" w:rsidRPr="000D569B" w:rsidRDefault="002D7B4E" w:rsidP="00EA3755">
      <w:pPr>
        <w:widowControl/>
        <w:jc w:val="left"/>
        <w:rPr>
          <w:rFonts w:ascii="ＭＳ ゴシック" w:eastAsia="ＭＳ ゴシック" w:hAnsi="Century" w:cs="Times New Roman"/>
          <w:b/>
          <w:szCs w:val="21"/>
        </w:rPr>
      </w:pPr>
    </w:p>
    <w:p w14:paraId="75D9A3C4" w14:textId="77777777" w:rsidR="0011738B" w:rsidRPr="000D569B" w:rsidRDefault="0077131C" w:rsidP="00D71039">
      <w:pPr>
        <w:pStyle w:val="a3"/>
        <w:widowControl/>
        <w:numPr>
          <w:ilvl w:val="0"/>
          <w:numId w:val="2"/>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自然公園等の認知や利用（家族構成・住まい別</w:t>
      </w:r>
      <w:r w:rsidR="0011738B" w:rsidRPr="000D569B">
        <w:rPr>
          <w:rFonts w:ascii="ＭＳ ゴシック" w:eastAsia="ＭＳ ゴシック" w:hAnsi="Century" w:cs="Times New Roman" w:hint="eastAsia"/>
          <w:b/>
          <w:szCs w:val="21"/>
        </w:rPr>
        <w:t>）</w:t>
      </w:r>
    </w:p>
    <w:p w14:paraId="396C9F8C" w14:textId="082149A3" w:rsidR="00576EB0" w:rsidRPr="000D569B" w:rsidRDefault="00576EB0" w:rsidP="00576EB0">
      <w:pPr>
        <w:widowControl/>
        <w:ind w:left="42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(1)と同様、自然公園等の認知や利用</w:t>
      </w:r>
      <w:r w:rsidR="00C513EA">
        <w:rPr>
          <w:rFonts w:ascii="ＭＳ ゴシック" w:eastAsia="ＭＳ ゴシック" w:hAnsi="Century" w:cs="Times New Roman" w:hint="eastAsia"/>
          <w:szCs w:val="21"/>
        </w:rPr>
        <w:t>経験</w:t>
      </w:r>
      <w:r w:rsidRPr="000D569B">
        <w:rPr>
          <w:rFonts w:ascii="ＭＳ ゴシック" w:eastAsia="ＭＳ ゴシック" w:hAnsi="Century" w:cs="Times New Roman" w:hint="eastAsia"/>
          <w:szCs w:val="21"/>
        </w:rPr>
        <w:t>について、子どもの年齢や、住んでいる場所（環境）で差があるかを検証した。</w:t>
      </w:r>
    </w:p>
    <w:p w14:paraId="644AC30F" w14:textId="00129BE1" w:rsidR="00576EB0" w:rsidRPr="000D569B" w:rsidRDefault="00576EB0" w:rsidP="0014101C">
      <w:pPr>
        <w:widowControl/>
        <w:ind w:left="42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検証にあたっては、同居する一番年長の子どもの学齢別に、また、住まいの環境</w:t>
      </w:r>
      <w:r w:rsidR="0014101C" w:rsidRPr="000D569B">
        <w:rPr>
          <w:rFonts w:ascii="ＭＳ ゴシック" w:eastAsia="ＭＳ ゴシック" w:hAnsi="Century" w:cs="Times New Roman" w:hint="eastAsia"/>
          <w:szCs w:val="21"/>
        </w:rPr>
        <w:t>については、都市部、中間部（都市周辺及び郊外）、山間部で比較し、わからない（n=3）は省いた</w:t>
      </w:r>
      <w:r w:rsidRPr="000D569B">
        <w:rPr>
          <w:rFonts w:ascii="ＭＳ ゴシック" w:eastAsia="ＭＳ ゴシック" w:hAnsi="Century" w:cs="Times New Roman" w:hint="eastAsia"/>
          <w:szCs w:val="21"/>
        </w:rPr>
        <w:t>。</w:t>
      </w:r>
    </w:p>
    <w:p w14:paraId="2AA926E7" w14:textId="77777777" w:rsidR="00381001" w:rsidRPr="000D569B" w:rsidRDefault="00381001" w:rsidP="002D7B4E">
      <w:pPr>
        <w:widowControl/>
        <w:ind w:left="420" w:firstLineChars="100" w:firstLine="210"/>
        <w:jc w:val="left"/>
        <w:rPr>
          <w:rFonts w:ascii="ＭＳ ゴシック" w:eastAsia="ＭＳ ゴシック" w:hAnsi="Century" w:cs="Times New Roman"/>
          <w:szCs w:val="21"/>
        </w:rPr>
      </w:pPr>
    </w:p>
    <w:p w14:paraId="232A0E43" w14:textId="0ED51F85" w:rsidR="0077131C" w:rsidRPr="000D569B" w:rsidRDefault="0024101E" w:rsidP="0024101E">
      <w:pPr>
        <w:widowControl/>
        <w:ind w:leftChars="100" w:left="210"/>
        <w:jc w:val="left"/>
      </w:pPr>
      <w:r w:rsidRPr="000D569B">
        <w:rPr>
          <w:rFonts w:ascii="ＭＳ ゴシック" w:eastAsia="ＭＳ ゴシック" w:hAnsi="Century" w:cs="Times New Roman" w:hint="eastAsia"/>
          <w:b/>
          <w:szCs w:val="21"/>
        </w:rPr>
        <w:t>●　国定公園</w:t>
      </w:r>
      <w:r w:rsidRPr="000D569B">
        <w:rPr>
          <w:rFonts w:hint="eastAsia"/>
        </w:rPr>
        <w:t>（</w:t>
      </w:r>
      <w:r w:rsidR="0077131C" w:rsidRPr="000D569B">
        <w:rPr>
          <w:rFonts w:ascii="ＭＳ ゴシック" w:eastAsia="ＭＳ ゴシック" w:hAnsi="Century" w:cs="Times New Roman" w:hint="eastAsia"/>
          <w:b/>
          <w:szCs w:val="21"/>
        </w:rPr>
        <w:t>図表</w:t>
      </w:r>
      <w:r w:rsidRPr="000D569B">
        <w:rPr>
          <w:rFonts w:ascii="ＭＳ ゴシック" w:eastAsia="ＭＳ ゴシック" w:hAnsi="Century" w:cs="Times New Roman" w:hint="eastAsia"/>
          <w:b/>
          <w:szCs w:val="21"/>
        </w:rPr>
        <w:t>1-</w:t>
      </w:r>
      <w:r w:rsidR="00381001" w:rsidRPr="000D569B">
        <w:rPr>
          <w:rFonts w:ascii="ＭＳ ゴシック" w:eastAsia="ＭＳ ゴシック" w:hAnsi="Century" w:cs="Times New Roman" w:hint="eastAsia"/>
          <w:b/>
          <w:szCs w:val="21"/>
        </w:rPr>
        <w:t>2-1</w:t>
      </w:r>
      <w:r w:rsidRPr="000D569B">
        <w:rPr>
          <w:rFonts w:ascii="ＭＳ ゴシック" w:eastAsia="ＭＳ ゴシック" w:hAnsi="Century" w:cs="Times New Roman" w:hint="eastAsia"/>
          <w:b/>
          <w:szCs w:val="21"/>
        </w:rPr>
        <w:t>）</w:t>
      </w:r>
    </w:p>
    <w:p w14:paraId="1F71E4D4" w14:textId="77777777" w:rsidR="0077131C" w:rsidRPr="000D569B" w:rsidRDefault="00576EB0" w:rsidP="0077131C">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同居の子どもが未就学児である場合は他に比べ、知っている人、行ったことがある人の割合が低かった。</w:t>
      </w:r>
    </w:p>
    <w:p w14:paraId="6F644D3D" w14:textId="77777777" w:rsidR="0077131C" w:rsidRPr="000D569B" w:rsidRDefault="00576EB0" w:rsidP="0077131C">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住まいの環境で差は確認できなかった。</w:t>
      </w:r>
    </w:p>
    <w:p w14:paraId="36463367" w14:textId="77777777" w:rsidR="00381001" w:rsidRPr="000D569B" w:rsidRDefault="00381001" w:rsidP="00381001">
      <w:pPr>
        <w:widowControl/>
        <w:jc w:val="left"/>
        <w:rPr>
          <w:rFonts w:ascii="ＭＳ ゴシック" w:eastAsia="ＭＳ ゴシック" w:hAnsi="Century" w:cs="Times New Roman"/>
          <w:b/>
          <w:szCs w:val="21"/>
        </w:rPr>
      </w:pPr>
    </w:p>
    <w:p w14:paraId="5DCDF0C5" w14:textId="409A8F42" w:rsidR="00381001" w:rsidRPr="000D569B" w:rsidRDefault="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04769AB7" w14:textId="4DF650CA" w:rsidR="00381001" w:rsidRPr="000D569B" w:rsidRDefault="00381001" w:rsidP="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2-1】</w:t>
      </w:r>
    </w:p>
    <w:p w14:paraId="75F40E26" w14:textId="77777777" w:rsidR="0077131C" w:rsidRPr="000D569B" w:rsidRDefault="00576EB0" w:rsidP="0077131C">
      <w:pPr>
        <w:widowControl/>
        <w:jc w:val="left"/>
        <w:rPr>
          <w:rFonts w:ascii="ＭＳ ゴシック" w:eastAsia="ＭＳ ゴシック" w:hAnsi="Century" w:cs="Times New Roman"/>
          <w:b/>
          <w:szCs w:val="21"/>
        </w:rPr>
      </w:pPr>
      <w:r w:rsidRPr="000D569B">
        <w:rPr>
          <w:noProof/>
        </w:rPr>
        <w:drawing>
          <wp:inline distT="0" distB="0" distL="0" distR="0" wp14:anchorId="7312CD1C" wp14:editId="33539F9D">
            <wp:extent cx="5400040" cy="3866906"/>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866906"/>
                    </a:xfrm>
                    <a:prstGeom prst="rect">
                      <a:avLst/>
                    </a:prstGeom>
                    <a:noFill/>
                    <a:ln>
                      <a:noFill/>
                    </a:ln>
                  </pic:spPr>
                </pic:pic>
              </a:graphicData>
            </a:graphic>
          </wp:inline>
        </w:drawing>
      </w:r>
    </w:p>
    <w:p w14:paraId="409D0F3F" w14:textId="5CE20286" w:rsidR="00381001" w:rsidRPr="000D569B" w:rsidRDefault="009B2178" w:rsidP="0077131C">
      <w:pPr>
        <w:widowControl/>
        <w:jc w:val="left"/>
        <w:rPr>
          <w:rFonts w:ascii="ＭＳ ゴシック" w:eastAsia="ＭＳ ゴシック" w:hAnsi="Century" w:cs="Times New Roman"/>
          <w:b/>
          <w:szCs w:val="21"/>
        </w:rPr>
      </w:pPr>
      <w:r w:rsidRPr="000D569B">
        <w:rPr>
          <w:noProof/>
        </w:rPr>
        <w:drawing>
          <wp:inline distT="0" distB="0" distL="0" distR="0" wp14:anchorId="2CA89573" wp14:editId="0B5CA469">
            <wp:extent cx="5400040" cy="2676756"/>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676756"/>
                    </a:xfrm>
                    <a:prstGeom prst="rect">
                      <a:avLst/>
                    </a:prstGeom>
                    <a:noFill/>
                    <a:ln>
                      <a:noFill/>
                    </a:ln>
                  </pic:spPr>
                </pic:pic>
              </a:graphicData>
            </a:graphic>
          </wp:inline>
        </w:drawing>
      </w:r>
    </w:p>
    <w:p w14:paraId="6587C045" w14:textId="77777777" w:rsidR="00381001" w:rsidRPr="000D569B" w:rsidRDefault="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07B8F029" w14:textId="7B500FC9" w:rsidR="009B2178" w:rsidRPr="000D569B" w:rsidRDefault="00381001" w:rsidP="0077131C">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2-2】</w:t>
      </w:r>
    </w:p>
    <w:p w14:paraId="2ECFC4B6" w14:textId="77777777" w:rsidR="0011738B" w:rsidRPr="000D569B" w:rsidRDefault="00576EB0" w:rsidP="0011738B">
      <w:pPr>
        <w:widowControl/>
        <w:jc w:val="left"/>
        <w:rPr>
          <w:rFonts w:ascii="ＭＳ ゴシック" w:eastAsia="ＭＳ ゴシック" w:hAnsi="Century" w:cs="Times New Roman"/>
          <w:szCs w:val="21"/>
        </w:rPr>
      </w:pPr>
      <w:r w:rsidRPr="000D569B">
        <w:rPr>
          <w:noProof/>
        </w:rPr>
        <w:drawing>
          <wp:inline distT="0" distB="0" distL="0" distR="0" wp14:anchorId="2A1F0801" wp14:editId="0382CA29">
            <wp:extent cx="5400040" cy="3866906"/>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866906"/>
                    </a:xfrm>
                    <a:prstGeom prst="rect">
                      <a:avLst/>
                    </a:prstGeom>
                    <a:noFill/>
                    <a:ln>
                      <a:noFill/>
                    </a:ln>
                  </pic:spPr>
                </pic:pic>
              </a:graphicData>
            </a:graphic>
          </wp:inline>
        </w:drawing>
      </w:r>
    </w:p>
    <w:p w14:paraId="7C1BFE12" w14:textId="05341E9B" w:rsidR="009B2178" w:rsidRPr="000D569B" w:rsidRDefault="009B2178" w:rsidP="0011738B">
      <w:pPr>
        <w:widowControl/>
        <w:jc w:val="left"/>
        <w:rPr>
          <w:rFonts w:ascii="ＭＳ ゴシック" w:eastAsia="ＭＳ ゴシック" w:hAnsi="Century" w:cs="Times New Roman"/>
          <w:szCs w:val="21"/>
        </w:rPr>
      </w:pPr>
      <w:r w:rsidRPr="000D569B">
        <w:rPr>
          <w:noProof/>
        </w:rPr>
        <w:drawing>
          <wp:inline distT="0" distB="0" distL="0" distR="0" wp14:anchorId="527E6622" wp14:editId="110F3D09">
            <wp:extent cx="5400040" cy="2669149"/>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2669149"/>
                    </a:xfrm>
                    <a:prstGeom prst="rect">
                      <a:avLst/>
                    </a:prstGeom>
                    <a:noFill/>
                    <a:ln>
                      <a:noFill/>
                    </a:ln>
                  </pic:spPr>
                </pic:pic>
              </a:graphicData>
            </a:graphic>
          </wp:inline>
        </w:drawing>
      </w:r>
    </w:p>
    <w:p w14:paraId="73BA4C29" w14:textId="77777777" w:rsidR="00576EB0" w:rsidRPr="000D569B" w:rsidRDefault="00576EB0" w:rsidP="0011738B">
      <w:pPr>
        <w:widowControl/>
        <w:jc w:val="left"/>
        <w:rPr>
          <w:rFonts w:ascii="ＭＳ ゴシック" w:eastAsia="ＭＳ ゴシック" w:hAnsi="Century" w:cs="Times New Roman"/>
          <w:szCs w:val="21"/>
        </w:rPr>
      </w:pPr>
    </w:p>
    <w:p w14:paraId="25125186" w14:textId="77777777" w:rsidR="006E6CBA" w:rsidRPr="000D569B" w:rsidRDefault="006E6CBA" w:rsidP="00576EB0">
      <w:pPr>
        <w:widowControl/>
        <w:ind w:leftChars="100" w:left="210"/>
        <w:jc w:val="left"/>
        <w:rPr>
          <w:rFonts w:ascii="ＭＳ ゴシック" w:eastAsia="ＭＳ ゴシック" w:hAnsi="Century" w:cs="Times New Roman"/>
          <w:b/>
          <w:szCs w:val="21"/>
        </w:rPr>
      </w:pPr>
    </w:p>
    <w:p w14:paraId="4D08BD20" w14:textId="0E6F41B4" w:rsidR="00576EB0" w:rsidRPr="000D569B" w:rsidRDefault="00381001" w:rsidP="0024101E">
      <w:pPr>
        <w:widowControl/>
        <w:ind w:leftChars="100" w:left="21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　府立自然公園</w:t>
      </w:r>
      <w:r w:rsidR="0024101E" w:rsidRPr="000D569B">
        <w:rPr>
          <w:rFonts w:ascii="ＭＳ ゴシック" w:eastAsia="ＭＳ ゴシック" w:hAnsi="Century" w:cs="Times New Roman" w:hint="eastAsia"/>
          <w:b/>
          <w:szCs w:val="21"/>
        </w:rPr>
        <w:t>（</w:t>
      </w:r>
      <w:r w:rsidRPr="000D569B">
        <w:rPr>
          <w:rFonts w:ascii="ＭＳ ゴシック" w:eastAsia="ＭＳ ゴシック" w:hAnsi="Century" w:cs="Times New Roman" w:hint="eastAsia"/>
          <w:b/>
          <w:szCs w:val="21"/>
        </w:rPr>
        <w:t>図表</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2-3，4</w:t>
      </w:r>
      <w:r w:rsidR="0024101E" w:rsidRPr="000D569B">
        <w:rPr>
          <w:rFonts w:ascii="ＭＳ ゴシック" w:eastAsia="ＭＳ ゴシック" w:hAnsi="Century" w:cs="Times New Roman" w:hint="eastAsia"/>
          <w:b/>
          <w:szCs w:val="21"/>
        </w:rPr>
        <w:t>）</w:t>
      </w:r>
    </w:p>
    <w:p w14:paraId="634C54C2" w14:textId="1002B4FC" w:rsidR="00576EB0" w:rsidRPr="000D569B" w:rsidRDefault="00576EB0" w:rsidP="00576EB0">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同居の子どもが未就学児である場合は他に比べ、知っている人の割合が低かった。また、</w:t>
      </w:r>
      <w:r w:rsidR="0014101C" w:rsidRPr="000D569B">
        <w:rPr>
          <w:rFonts w:ascii="ＭＳ ゴシック" w:eastAsia="ＭＳ ゴシック" w:hAnsi="Century" w:cs="Times New Roman" w:hint="eastAsia"/>
          <w:b/>
          <w:szCs w:val="21"/>
        </w:rPr>
        <w:t>同居の子どもが</w:t>
      </w:r>
      <w:r w:rsidR="00CE4840" w:rsidRPr="000D569B">
        <w:rPr>
          <w:rFonts w:ascii="ＭＳ ゴシック" w:eastAsia="ＭＳ ゴシック" w:hAnsi="Century" w:cs="Times New Roman" w:hint="eastAsia"/>
          <w:b/>
          <w:szCs w:val="21"/>
        </w:rPr>
        <w:t>未就学児</w:t>
      </w:r>
      <w:r w:rsidR="0014101C" w:rsidRPr="000D569B">
        <w:rPr>
          <w:rFonts w:ascii="ＭＳ ゴシック" w:eastAsia="ＭＳ ゴシック" w:hAnsi="Century" w:cs="Times New Roman" w:hint="eastAsia"/>
          <w:b/>
          <w:szCs w:val="21"/>
        </w:rPr>
        <w:t>である</w:t>
      </w:r>
      <w:r w:rsidR="00FF78EE" w:rsidRPr="000D569B">
        <w:rPr>
          <w:rFonts w:ascii="ＭＳ ゴシック" w:eastAsia="ＭＳ ゴシック" w:hAnsi="Century" w:cs="Times New Roman" w:hint="eastAsia"/>
          <w:b/>
          <w:szCs w:val="21"/>
        </w:rPr>
        <w:t>場合や、</w:t>
      </w:r>
      <w:r w:rsidR="00CE4840" w:rsidRPr="000D569B">
        <w:rPr>
          <w:rFonts w:ascii="ＭＳ ゴシック" w:eastAsia="ＭＳ ゴシック" w:hAnsi="Century" w:cs="Times New Roman" w:hint="eastAsia"/>
          <w:b/>
          <w:szCs w:val="21"/>
        </w:rPr>
        <w:t>高校生以下</w:t>
      </w:r>
      <w:r w:rsidR="0014101C" w:rsidRPr="000D569B">
        <w:rPr>
          <w:rFonts w:ascii="ＭＳ ゴシック" w:eastAsia="ＭＳ ゴシック" w:hAnsi="Century" w:cs="Times New Roman" w:hint="eastAsia"/>
          <w:b/>
          <w:szCs w:val="21"/>
        </w:rPr>
        <w:t>の子ども</w:t>
      </w:r>
      <w:r w:rsidR="00CE4840" w:rsidRPr="000D569B">
        <w:rPr>
          <w:rFonts w:ascii="ＭＳ ゴシック" w:eastAsia="ＭＳ ゴシック" w:hAnsi="Century" w:cs="Times New Roman" w:hint="eastAsia"/>
          <w:b/>
          <w:szCs w:val="21"/>
        </w:rPr>
        <w:t>はいない場合は</w:t>
      </w:r>
      <w:r w:rsidR="00FF78EE" w:rsidRPr="000D569B">
        <w:rPr>
          <w:rFonts w:ascii="ＭＳ ゴシック" w:eastAsia="ＭＳ ゴシック" w:hAnsi="Century" w:cs="Times New Roman" w:hint="eastAsia"/>
          <w:b/>
          <w:szCs w:val="21"/>
        </w:rPr>
        <w:t>、</w:t>
      </w:r>
      <w:r w:rsidR="00CE4840" w:rsidRPr="000D569B">
        <w:rPr>
          <w:rFonts w:ascii="ＭＳ ゴシック" w:eastAsia="ＭＳ ゴシック" w:hAnsi="Century" w:cs="Times New Roman" w:hint="eastAsia"/>
          <w:b/>
          <w:szCs w:val="21"/>
        </w:rPr>
        <w:t>他に比べ、行ったことがある人の割合が低かった。</w:t>
      </w:r>
    </w:p>
    <w:p w14:paraId="025C720B" w14:textId="5EA1A0A0" w:rsidR="00CE4840" w:rsidRPr="000D569B" w:rsidRDefault="001A0B93" w:rsidP="00576EB0">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山間部に住んでいる人は、都市部及び周辺部に比べ、行ったことがある人の割合が高かった。</w:t>
      </w:r>
    </w:p>
    <w:p w14:paraId="2F8FC220" w14:textId="77777777" w:rsidR="00CE4840" w:rsidRPr="000D569B" w:rsidRDefault="00CE4840" w:rsidP="00381001">
      <w:pPr>
        <w:widowControl/>
        <w:jc w:val="left"/>
        <w:rPr>
          <w:rFonts w:ascii="ＭＳ ゴシック" w:eastAsia="ＭＳ ゴシック" w:hAnsi="Century" w:cs="Times New Roman"/>
          <w:b/>
          <w:szCs w:val="21"/>
        </w:rPr>
      </w:pPr>
    </w:p>
    <w:p w14:paraId="6FAA2FDE" w14:textId="57301B8F" w:rsidR="00381001" w:rsidRPr="000D569B" w:rsidRDefault="00381001" w:rsidP="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【図表</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2-3】</w:t>
      </w:r>
    </w:p>
    <w:p w14:paraId="39170CF6" w14:textId="6F7B131D" w:rsidR="00576EB0" w:rsidRPr="000D569B" w:rsidRDefault="00C513EA" w:rsidP="00576EB0">
      <w:pPr>
        <w:widowControl/>
        <w:jc w:val="left"/>
        <w:rPr>
          <w:rFonts w:ascii="ＭＳ ゴシック" w:eastAsia="ＭＳ ゴシック" w:hAnsi="Century" w:cs="Times New Roman"/>
          <w:b/>
          <w:szCs w:val="21"/>
        </w:rPr>
      </w:pPr>
      <w:r w:rsidRPr="00C513EA">
        <w:rPr>
          <w:noProof/>
        </w:rPr>
        <w:drawing>
          <wp:inline distT="0" distB="0" distL="0" distR="0" wp14:anchorId="4902CED7" wp14:editId="07A30690">
            <wp:extent cx="5400040" cy="3865041"/>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865041"/>
                    </a:xfrm>
                    <a:prstGeom prst="rect">
                      <a:avLst/>
                    </a:prstGeom>
                    <a:noFill/>
                    <a:ln>
                      <a:noFill/>
                    </a:ln>
                  </pic:spPr>
                </pic:pic>
              </a:graphicData>
            </a:graphic>
          </wp:inline>
        </w:drawing>
      </w:r>
    </w:p>
    <w:p w14:paraId="10A53AC5" w14:textId="1D486D1F" w:rsidR="00381001" w:rsidRPr="000D569B" w:rsidRDefault="009B2178" w:rsidP="00576EB0">
      <w:pPr>
        <w:widowControl/>
        <w:jc w:val="left"/>
        <w:rPr>
          <w:rFonts w:ascii="ＭＳ ゴシック" w:eastAsia="ＭＳ ゴシック" w:hAnsi="Century" w:cs="Times New Roman"/>
          <w:b/>
          <w:szCs w:val="21"/>
        </w:rPr>
      </w:pPr>
      <w:r w:rsidRPr="000D569B">
        <w:rPr>
          <w:noProof/>
        </w:rPr>
        <w:drawing>
          <wp:inline distT="0" distB="0" distL="0" distR="0" wp14:anchorId="71BB6D95" wp14:editId="264B1906">
            <wp:extent cx="5400040" cy="2669149"/>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669149"/>
                    </a:xfrm>
                    <a:prstGeom prst="rect">
                      <a:avLst/>
                    </a:prstGeom>
                    <a:noFill/>
                    <a:ln>
                      <a:noFill/>
                    </a:ln>
                  </pic:spPr>
                </pic:pic>
              </a:graphicData>
            </a:graphic>
          </wp:inline>
        </w:drawing>
      </w:r>
    </w:p>
    <w:p w14:paraId="7E8F0F7B" w14:textId="77777777" w:rsidR="00381001" w:rsidRPr="000D569B" w:rsidRDefault="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0875764F" w14:textId="409AA675" w:rsidR="009B2178" w:rsidRPr="000D569B" w:rsidRDefault="00381001" w:rsidP="00576EB0">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2-4】</w:t>
      </w:r>
    </w:p>
    <w:p w14:paraId="445900D9" w14:textId="226A67C2" w:rsidR="00576EB0" w:rsidRPr="000D569B" w:rsidRDefault="00C513EA" w:rsidP="00576EB0">
      <w:pPr>
        <w:widowControl/>
        <w:jc w:val="left"/>
        <w:rPr>
          <w:rFonts w:ascii="ＭＳ ゴシック" w:eastAsia="ＭＳ ゴシック" w:hAnsi="Century" w:cs="Times New Roman"/>
          <w:b/>
          <w:szCs w:val="21"/>
        </w:rPr>
      </w:pPr>
      <w:r w:rsidRPr="00C513EA">
        <w:rPr>
          <w:noProof/>
        </w:rPr>
        <w:drawing>
          <wp:inline distT="0" distB="0" distL="0" distR="0" wp14:anchorId="58264DF2" wp14:editId="4C5AD96A">
            <wp:extent cx="5400040" cy="3865041"/>
            <wp:effectExtent l="0" t="0" r="0" b="254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865041"/>
                    </a:xfrm>
                    <a:prstGeom prst="rect">
                      <a:avLst/>
                    </a:prstGeom>
                    <a:noFill/>
                    <a:ln>
                      <a:noFill/>
                    </a:ln>
                  </pic:spPr>
                </pic:pic>
              </a:graphicData>
            </a:graphic>
          </wp:inline>
        </w:drawing>
      </w:r>
    </w:p>
    <w:p w14:paraId="2582699D" w14:textId="6D3C0765" w:rsidR="00CE4840" w:rsidRPr="000D569B" w:rsidRDefault="009B2178" w:rsidP="00576EB0">
      <w:pPr>
        <w:widowControl/>
        <w:jc w:val="left"/>
        <w:rPr>
          <w:rFonts w:ascii="ＭＳ ゴシック" w:eastAsia="ＭＳ ゴシック" w:hAnsi="Century" w:cs="Times New Roman"/>
          <w:b/>
          <w:szCs w:val="21"/>
        </w:rPr>
      </w:pPr>
      <w:r w:rsidRPr="000D569B">
        <w:rPr>
          <w:noProof/>
        </w:rPr>
        <w:drawing>
          <wp:inline distT="0" distB="0" distL="0" distR="0" wp14:anchorId="2FF8BF4C" wp14:editId="4B1E9D25">
            <wp:extent cx="5400040" cy="2654064"/>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654064"/>
                    </a:xfrm>
                    <a:prstGeom prst="rect">
                      <a:avLst/>
                    </a:prstGeom>
                    <a:noFill/>
                    <a:ln>
                      <a:noFill/>
                    </a:ln>
                  </pic:spPr>
                </pic:pic>
              </a:graphicData>
            </a:graphic>
          </wp:inline>
        </w:drawing>
      </w:r>
    </w:p>
    <w:p w14:paraId="707F6DFA" w14:textId="77777777" w:rsidR="009B2178" w:rsidRPr="000D569B" w:rsidRDefault="009B2178" w:rsidP="00576EB0">
      <w:pPr>
        <w:widowControl/>
        <w:jc w:val="left"/>
        <w:rPr>
          <w:rFonts w:ascii="ＭＳ ゴシック" w:eastAsia="ＭＳ ゴシック" w:hAnsi="Century" w:cs="Times New Roman"/>
          <w:b/>
          <w:szCs w:val="21"/>
        </w:rPr>
      </w:pPr>
    </w:p>
    <w:p w14:paraId="171A6B47" w14:textId="3615E703" w:rsidR="00CE4840" w:rsidRPr="000D569B" w:rsidRDefault="00381001" w:rsidP="00CE4840">
      <w:pPr>
        <w:widowControl/>
        <w:ind w:leftChars="100" w:left="21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　府民の森</w:t>
      </w:r>
      <w:r w:rsidR="0024101E" w:rsidRPr="000D569B">
        <w:rPr>
          <w:rFonts w:ascii="ＭＳ ゴシック" w:eastAsia="ＭＳ ゴシック" w:hAnsi="Century" w:cs="Times New Roman" w:hint="eastAsia"/>
          <w:b/>
          <w:szCs w:val="21"/>
        </w:rPr>
        <w:t>（</w:t>
      </w:r>
      <w:r w:rsidRPr="000D569B">
        <w:rPr>
          <w:rFonts w:ascii="ＭＳ ゴシック" w:eastAsia="ＭＳ ゴシック" w:hAnsi="Century" w:cs="Times New Roman" w:hint="eastAsia"/>
          <w:b/>
          <w:szCs w:val="21"/>
        </w:rPr>
        <w:t>図表</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2-5，6</w:t>
      </w:r>
      <w:r w:rsidR="0024101E" w:rsidRPr="000D569B">
        <w:rPr>
          <w:rFonts w:ascii="ＭＳ ゴシック" w:eastAsia="ＭＳ ゴシック" w:hAnsi="Century" w:cs="Times New Roman" w:hint="eastAsia"/>
          <w:b/>
          <w:szCs w:val="21"/>
        </w:rPr>
        <w:t>）</w:t>
      </w:r>
    </w:p>
    <w:p w14:paraId="6B9241F5" w14:textId="77777777" w:rsidR="00CE4840" w:rsidRPr="000D569B" w:rsidRDefault="00CE4840" w:rsidP="00CE4840">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同居の子どもが未就学児である場合は他に比べ、知っている人、行ったことがある人の割合が低かった。</w:t>
      </w:r>
    </w:p>
    <w:p w14:paraId="64F93290" w14:textId="77777777" w:rsidR="00CE4840" w:rsidRPr="000D569B" w:rsidRDefault="00CE4840" w:rsidP="00CE4840">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住まいの環境で差は確認できなかった。</w:t>
      </w:r>
    </w:p>
    <w:p w14:paraId="46203B48" w14:textId="5D8F1817" w:rsidR="00381001" w:rsidRPr="000D569B" w:rsidRDefault="00381001" w:rsidP="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06CE8505" w14:textId="2EA9CBC2" w:rsidR="00381001" w:rsidRPr="000D569B" w:rsidRDefault="00381001" w:rsidP="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2-5】</w:t>
      </w:r>
    </w:p>
    <w:p w14:paraId="4715A125" w14:textId="77777777" w:rsidR="00CE4840" w:rsidRPr="000D569B" w:rsidRDefault="00CE4840" w:rsidP="00576EB0">
      <w:pPr>
        <w:widowControl/>
        <w:jc w:val="left"/>
        <w:rPr>
          <w:rFonts w:ascii="ＭＳ ゴシック" w:eastAsia="ＭＳ ゴシック" w:hAnsi="Century" w:cs="Times New Roman"/>
          <w:b/>
          <w:szCs w:val="21"/>
        </w:rPr>
      </w:pPr>
      <w:r w:rsidRPr="000D569B">
        <w:rPr>
          <w:noProof/>
        </w:rPr>
        <w:drawing>
          <wp:inline distT="0" distB="0" distL="0" distR="0" wp14:anchorId="5F3C4FA9" wp14:editId="27C8F763">
            <wp:extent cx="5400040" cy="40031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4003184"/>
                    </a:xfrm>
                    <a:prstGeom prst="rect">
                      <a:avLst/>
                    </a:prstGeom>
                    <a:noFill/>
                    <a:ln>
                      <a:noFill/>
                    </a:ln>
                  </pic:spPr>
                </pic:pic>
              </a:graphicData>
            </a:graphic>
          </wp:inline>
        </w:drawing>
      </w:r>
    </w:p>
    <w:p w14:paraId="63AB1258" w14:textId="6D42205E" w:rsidR="00381001" w:rsidRPr="000D569B" w:rsidRDefault="009B2178" w:rsidP="00576EB0">
      <w:pPr>
        <w:widowControl/>
        <w:jc w:val="left"/>
        <w:rPr>
          <w:rFonts w:ascii="ＭＳ ゴシック" w:eastAsia="ＭＳ ゴシック" w:hAnsi="Century" w:cs="Times New Roman"/>
          <w:b/>
          <w:szCs w:val="21"/>
        </w:rPr>
      </w:pPr>
      <w:r w:rsidRPr="000D569B">
        <w:rPr>
          <w:noProof/>
        </w:rPr>
        <w:drawing>
          <wp:inline distT="0" distB="0" distL="0" distR="0" wp14:anchorId="59D1F997" wp14:editId="5FC1FC47">
            <wp:extent cx="5400040" cy="2669149"/>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2669149"/>
                    </a:xfrm>
                    <a:prstGeom prst="rect">
                      <a:avLst/>
                    </a:prstGeom>
                    <a:noFill/>
                    <a:ln>
                      <a:noFill/>
                    </a:ln>
                  </pic:spPr>
                </pic:pic>
              </a:graphicData>
            </a:graphic>
          </wp:inline>
        </w:drawing>
      </w:r>
    </w:p>
    <w:p w14:paraId="1CE09EFA" w14:textId="77777777" w:rsidR="00381001" w:rsidRPr="000D569B" w:rsidRDefault="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5E25DAA7" w14:textId="7FFC0B9D" w:rsidR="009B2178" w:rsidRPr="000D569B" w:rsidRDefault="00381001" w:rsidP="00576EB0">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2-6】</w:t>
      </w:r>
    </w:p>
    <w:p w14:paraId="23D3D253" w14:textId="5CD9462D" w:rsidR="00CE4840" w:rsidRPr="000D569B" w:rsidRDefault="00CE4840" w:rsidP="00576EB0">
      <w:pPr>
        <w:widowControl/>
        <w:jc w:val="left"/>
        <w:rPr>
          <w:rFonts w:ascii="ＭＳ ゴシック" w:eastAsia="ＭＳ ゴシック" w:hAnsi="Century" w:cs="Times New Roman"/>
          <w:b/>
          <w:szCs w:val="21"/>
        </w:rPr>
      </w:pPr>
      <w:r w:rsidRPr="000D569B">
        <w:rPr>
          <w:noProof/>
        </w:rPr>
        <w:drawing>
          <wp:inline distT="0" distB="0" distL="0" distR="0" wp14:anchorId="63C76781" wp14:editId="73DAB832">
            <wp:extent cx="5400040" cy="4003184"/>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4003184"/>
                    </a:xfrm>
                    <a:prstGeom prst="rect">
                      <a:avLst/>
                    </a:prstGeom>
                    <a:noFill/>
                    <a:ln>
                      <a:noFill/>
                    </a:ln>
                  </pic:spPr>
                </pic:pic>
              </a:graphicData>
            </a:graphic>
          </wp:inline>
        </w:drawing>
      </w:r>
    </w:p>
    <w:p w14:paraId="2FF8164C" w14:textId="16661B65" w:rsidR="009B2178" w:rsidRPr="000D569B" w:rsidRDefault="009B2178" w:rsidP="00576EB0">
      <w:pPr>
        <w:widowControl/>
        <w:jc w:val="left"/>
        <w:rPr>
          <w:rFonts w:ascii="ＭＳ ゴシック" w:eastAsia="ＭＳ ゴシック" w:hAnsi="Century" w:cs="Times New Roman"/>
          <w:b/>
          <w:szCs w:val="21"/>
        </w:rPr>
      </w:pPr>
      <w:r w:rsidRPr="000D569B">
        <w:rPr>
          <w:rFonts w:hint="eastAsia"/>
          <w:noProof/>
        </w:rPr>
        <w:drawing>
          <wp:inline distT="0" distB="0" distL="0" distR="0" wp14:anchorId="6635AC82" wp14:editId="3427E79F">
            <wp:extent cx="5400040" cy="2673036"/>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2673036"/>
                    </a:xfrm>
                    <a:prstGeom prst="rect">
                      <a:avLst/>
                    </a:prstGeom>
                    <a:noFill/>
                    <a:ln>
                      <a:noFill/>
                    </a:ln>
                  </pic:spPr>
                </pic:pic>
              </a:graphicData>
            </a:graphic>
          </wp:inline>
        </w:drawing>
      </w:r>
    </w:p>
    <w:p w14:paraId="458147C8" w14:textId="77777777" w:rsidR="006C2825" w:rsidRPr="000D569B" w:rsidRDefault="006C2825" w:rsidP="00576EB0">
      <w:pPr>
        <w:widowControl/>
        <w:jc w:val="left"/>
        <w:rPr>
          <w:rFonts w:ascii="ＭＳ ゴシック" w:eastAsia="ＭＳ ゴシック" w:hAnsi="Century" w:cs="Times New Roman"/>
          <w:b/>
          <w:szCs w:val="21"/>
        </w:rPr>
      </w:pPr>
    </w:p>
    <w:p w14:paraId="10387161" w14:textId="1190A062" w:rsidR="00CE4840" w:rsidRPr="000D569B" w:rsidRDefault="00381001" w:rsidP="00CE4840">
      <w:pPr>
        <w:widowControl/>
        <w:ind w:leftChars="100" w:left="21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　長距離自然歩道</w:t>
      </w:r>
      <w:r w:rsidR="0024101E" w:rsidRPr="000D569B">
        <w:rPr>
          <w:rFonts w:ascii="ＭＳ ゴシック" w:eastAsia="ＭＳ ゴシック" w:hAnsi="Century" w:cs="Times New Roman" w:hint="eastAsia"/>
          <w:b/>
          <w:szCs w:val="21"/>
        </w:rPr>
        <w:t>（</w:t>
      </w:r>
      <w:r w:rsidRPr="000D569B">
        <w:rPr>
          <w:rFonts w:ascii="ＭＳ ゴシック" w:eastAsia="ＭＳ ゴシック" w:hAnsi="Century" w:cs="Times New Roman" w:hint="eastAsia"/>
          <w:b/>
          <w:szCs w:val="21"/>
        </w:rPr>
        <w:t>図表</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2-7，8</w:t>
      </w:r>
      <w:r w:rsidR="0024101E" w:rsidRPr="000D569B">
        <w:rPr>
          <w:rFonts w:ascii="ＭＳ ゴシック" w:eastAsia="ＭＳ ゴシック" w:hAnsi="Century" w:cs="Times New Roman" w:hint="eastAsia"/>
          <w:b/>
          <w:szCs w:val="21"/>
        </w:rPr>
        <w:t>）</w:t>
      </w:r>
    </w:p>
    <w:p w14:paraId="606244B1" w14:textId="2BC2F9F3" w:rsidR="00CE4840" w:rsidRPr="000D569B" w:rsidRDefault="00CE4840" w:rsidP="00CE4840">
      <w:pPr>
        <w:pStyle w:val="a3"/>
        <w:widowControl/>
        <w:numPr>
          <w:ilvl w:val="0"/>
          <w:numId w:val="5"/>
        </w:numPr>
        <w:ind w:leftChars="0"/>
        <w:jc w:val="left"/>
        <w:rPr>
          <w:rFonts w:ascii="ＭＳ ゴシック" w:eastAsia="ＭＳ ゴシック" w:hAnsi="Century" w:cs="Times New Roman"/>
          <w:b/>
          <w:szCs w:val="21"/>
        </w:rPr>
      </w:pPr>
      <w:bookmarkStart w:id="1" w:name="_Hlk507275555"/>
      <w:r w:rsidRPr="000D569B">
        <w:rPr>
          <w:rFonts w:ascii="ＭＳ ゴシック" w:eastAsia="ＭＳ ゴシック" w:hAnsi="Century" w:cs="Times New Roman" w:hint="eastAsia"/>
          <w:b/>
          <w:szCs w:val="21"/>
        </w:rPr>
        <w:t>同居の子どもが未就学児である場合は他に比べ、知っている人の割合が低かった。</w:t>
      </w:r>
      <w:r w:rsidR="00E05485" w:rsidRPr="000D569B">
        <w:rPr>
          <w:rFonts w:ascii="ＭＳ ゴシック" w:eastAsia="ＭＳ ゴシック" w:hAnsi="Century" w:cs="Times New Roman" w:hint="eastAsia"/>
          <w:b/>
          <w:szCs w:val="21"/>
        </w:rPr>
        <w:t>また、</w:t>
      </w:r>
      <w:r w:rsidR="00A72A95" w:rsidRPr="000D569B">
        <w:rPr>
          <w:rFonts w:ascii="ＭＳ ゴシック" w:eastAsia="ＭＳ ゴシック" w:hAnsi="Century" w:cs="Times New Roman" w:hint="eastAsia"/>
          <w:b/>
          <w:szCs w:val="21"/>
        </w:rPr>
        <w:t>未就学児</w:t>
      </w:r>
      <w:r w:rsidR="00E05485" w:rsidRPr="000D569B">
        <w:rPr>
          <w:rFonts w:ascii="ＭＳ ゴシック" w:eastAsia="ＭＳ ゴシック" w:hAnsi="Century" w:cs="Times New Roman" w:hint="eastAsia"/>
          <w:b/>
          <w:szCs w:val="21"/>
        </w:rPr>
        <w:t>の場合、</w:t>
      </w:r>
      <w:r w:rsidR="00A72A95" w:rsidRPr="000D569B">
        <w:rPr>
          <w:rFonts w:ascii="ＭＳ ゴシック" w:eastAsia="ＭＳ ゴシック" w:hAnsi="Century" w:cs="Times New Roman" w:hint="eastAsia"/>
          <w:b/>
          <w:szCs w:val="21"/>
        </w:rPr>
        <w:t>小・中学生と</w:t>
      </w:r>
      <w:r w:rsidR="00E05485" w:rsidRPr="000D569B">
        <w:rPr>
          <w:rFonts w:ascii="ＭＳ ゴシック" w:eastAsia="ＭＳ ゴシック" w:hAnsi="Century" w:cs="Times New Roman" w:hint="eastAsia"/>
          <w:b/>
          <w:szCs w:val="21"/>
        </w:rPr>
        <w:t>で有意な差はなかったが、高校生及び高校生以下はいない場合に比べ、行ったことがある人の割合が低かった。</w:t>
      </w:r>
    </w:p>
    <w:p w14:paraId="41167918" w14:textId="746B0810" w:rsidR="00381001" w:rsidRPr="000D569B" w:rsidRDefault="00CE4840" w:rsidP="00381001">
      <w:pPr>
        <w:pStyle w:val="a3"/>
        <w:widowControl/>
        <w:numPr>
          <w:ilvl w:val="0"/>
          <w:numId w:val="5"/>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住まいの環境で差は確認できなかった。</w:t>
      </w:r>
    </w:p>
    <w:p w14:paraId="49214FAA" w14:textId="77777777" w:rsidR="00381001" w:rsidRPr="000D569B" w:rsidRDefault="00381001" w:rsidP="00381001">
      <w:pPr>
        <w:widowControl/>
        <w:jc w:val="left"/>
        <w:rPr>
          <w:rFonts w:ascii="ＭＳ ゴシック" w:eastAsia="ＭＳ ゴシック" w:hAnsi="Century" w:cs="Times New Roman"/>
          <w:b/>
          <w:szCs w:val="21"/>
        </w:rPr>
      </w:pPr>
    </w:p>
    <w:p w14:paraId="28B40392" w14:textId="5C286BEB" w:rsidR="00381001" w:rsidRPr="000D569B" w:rsidRDefault="00381001" w:rsidP="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【図</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2-7】</w:t>
      </w:r>
    </w:p>
    <w:bookmarkEnd w:id="1"/>
    <w:p w14:paraId="4987D1E2" w14:textId="77777777" w:rsidR="00CE4840" w:rsidRPr="000D569B" w:rsidRDefault="00CE4840" w:rsidP="00576EB0">
      <w:pPr>
        <w:widowControl/>
        <w:jc w:val="left"/>
        <w:rPr>
          <w:rFonts w:ascii="ＭＳ ゴシック" w:eastAsia="ＭＳ ゴシック" w:hAnsi="Century" w:cs="Times New Roman"/>
          <w:b/>
          <w:szCs w:val="21"/>
        </w:rPr>
      </w:pPr>
      <w:r w:rsidRPr="000D569B">
        <w:rPr>
          <w:noProof/>
        </w:rPr>
        <w:drawing>
          <wp:inline distT="0" distB="0" distL="0" distR="0" wp14:anchorId="28D94B6E" wp14:editId="332F78C7">
            <wp:extent cx="5400040" cy="3866906"/>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3866906"/>
                    </a:xfrm>
                    <a:prstGeom prst="rect">
                      <a:avLst/>
                    </a:prstGeom>
                    <a:noFill/>
                    <a:ln>
                      <a:noFill/>
                    </a:ln>
                  </pic:spPr>
                </pic:pic>
              </a:graphicData>
            </a:graphic>
          </wp:inline>
        </w:drawing>
      </w:r>
    </w:p>
    <w:p w14:paraId="0BAB9C60" w14:textId="48F2D3AA" w:rsidR="00381001" w:rsidRPr="000D569B" w:rsidRDefault="006C2825" w:rsidP="00576EB0">
      <w:pPr>
        <w:widowControl/>
        <w:jc w:val="left"/>
        <w:rPr>
          <w:rFonts w:ascii="ＭＳ ゴシック" w:eastAsia="ＭＳ ゴシック" w:hAnsi="Century" w:cs="Times New Roman"/>
          <w:b/>
          <w:szCs w:val="21"/>
        </w:rPr>
      </w:pPr>
      <w:r w:rsidRPr="000D569B">
        <w:rPr>
          <w:noProof/>
        </w:rPr>
        <w:drawing>
          <wp:inline distT="0" distB="0" distL="0" distR="0" wp14:anchorId="5741A88E" wp14:editId="3128C997">
            <wp:extent cx="5400040" cy="2657907"/>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657907"/>
                    </a:xfrm>
                    <a:prstGeom prst="rect">
                      <a:avLst/>
                    </a:prstGeom>
                    <a:noFill/>
                    <a:ln>
                      <a:noFill/>
                    </a:ln>
                  </pic:spPr>
                </pic:pic>
              </a:graphicData>
            </a:graphic>
          </wp:inline>
        </w:drawing>
      </w:r>
    </w:p>
    <w:p w14:paraId="26AF09F6" w14:textId="77777777" w:rsidR="00381001" w:rsidRPr="000D569B" w:rsidRDefault="00381001">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12A7C30F" w14:textId="07DDCD07" w:rsidR="006C2825" w:rsidRPr="000D569B" w:rsidRDefault="00381001" w:rsidP="00576EB0">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w:t>
      </w:r>
      <w:r w:rsidR="0024101E" w:rsidRPr="000D569B">
        <w:rPr>
          <w:rFonts w:ascii="ＭＳ ゴシック" w:eastAsia="ＭＳ ゴシック" w:hAnsi="Century" w:cs="Times New Roman" w:hint="eastAsia"/>
          <w:b/>
          <w:szCs w:val="21"/>
        </w:rPr>
        <w:t>1-</w:t>
      </w:r>
      <w:r w:rsidRPr="000D569B">
        <w:rPr>
          <w:rFonts w:ascii="ＭＳ ゴシック" w:eastAsia="ＭＳ ゴシック" w:hAnsi="Century" w:cs="Times New Roman" w:hint="eastAsia"/>
          <w:b/>
          <w:szCs w:val="21"/>
        </w:rPr>
        <w:t>2-8】</w:t>
      </w:r>
    </w:p>
    <w:p w14:paraId="7A8BA696" w14:textId="77777777" w:rsidR="00CE4840" w:rsidRPr="000D569B" w:rsidRDefault="00CE4840" w:rsidP="00576EB0">
      <w:pPr>
        <w:widowControl/>
        <w:jc w:val="left"/>
        <w:rPr>
          <w:rFonts w:ascii="ＭＳ ゴシック" w:eastAsia="ＭＳ ゴシック" w:hAnsi="Century" w:cs="Times New Roman"/>
          <w:b/>
          <w:szCs w:val="21"/>
        </w:rPr>
      </w:pPr>
      <w:r w:rsidRPr="000D569B">
        <w:rPr>
          <w:noProof/>
        </w:rPr>
        <w:drawing>
          <wp:inline distT="0" distB="0" distL="0" distR="0" wp14:anchorId="3F393E83" wp14:editId="122007BA">
            <wp:extent cx="5400040" cy="3866906"/>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866906"/>
                    </a:xfrm>
                    <a:prstGeom prst="rect">
                      <a:avLst/>
                    </a:prstGeom>
                    <a:noFill/>
                    <a:ln>
                      <a:noFill/>
                    </a:ln>
                  </pic:spPr>
                </pic:pic>
              </a:graphicData>
            </a:graphic>
          </wp:inline>
        </w:drawing>
      </w:r>
    </w:p>
    <w:p w14:paraId="7832FB93" w14:textId="6E23055D" w:rsidR="006C2825" w:rsidRPr="000D569B" w:rsidRDefault="006C2825" w:rsidP="00576EB0">
      <w:pPr>
        <w:widowControl/>
        <w:jc w:val="left"/>
        <w:rPr>
          <w:rFonts w:ascii="ＭＳ ゴシック" w:eastAsia="ＭＳ ゴシック" w:hAnsi="Century" w:cs="Times New Roman"/>
          <w:b/>
          <w:szCs w:val="21"/>
        </w:rPr>
      </w:pPr>
      <w:r w:rsidRPr="000D569B">
        <w:rPr>
          <w:noProof/>
        </w:rPr>
        <w:drawing>
          <wp:inline distT="0" distB="0" distL="0" distR="0" wp14:anchorId="19A7F2C1" wp14:editId="0481EB02">
            <wp:extent cx="5400040" cy="2657907"/>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2657907"/>
                    </a:xfrm>
                    <a:prstGeom prst="rect">
                      <a:avLst/>
                    </a:prstGeom>
                    <a:noFill/>
                    <a:ln>
                      <a:noFill/>
                    </a:ln>
                  </pic:spPr>
                </pic:pic>
              </a:graphicData>
            </a:graphic>
          </wp:inline>
        </w:drawing>
      </w:r>
    </w:p>
    <w:p w14:paraId="5B54D7CD" w14:textId="17DAC5B7" w:rsidR="006E6CBA" w:rsidRPr="000D569B" w:rsidRDefault="006E6CBA" w:rsidP="006E6CBA">
      <w:pPr>
        <w:widowControl/>
        <w:ind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以上のことから、性別では男性が、年齢ではより高齢になるほど自然公園等について認知し訪れている人が多かった。一方家族構成、特に子どもの学齢に着目してみると、就学前など子どもがまだ小さいうちは自然公園</w:t>
      </w:r>
      <w:r w:rsidR="00723BB1" w:rsidRPr="000D569B">
        <w:rPr>
          <w:rFonts w:ascii="ＭＳ ゴシック" w:eastAsia="ＭＳ ゴシック" w:hAnsi="Century" w:cs="Times New Roman" w:hint="eastAsia"/>
          <w:szCs w:val="21"/>
        </w:rPr>
        <w:t>等の認知も低く、訪れている人も少なくなる傾向がうかがえた</w:t>
      </w:r>
      <w:r w:rsidRPr="000D569B">
        <w:rPr>
          <w:rFonts w:ascii="ＭＳ ゴシック" w:eastAsia="ＭＳ ゴシック" w:hAnsi="Century" w:cs="Times New Roman" w:hint="eastAsia"/>
          <w:szCs w:val="21"/>
        </w:rPr>
        <w:t>。</w:t>
      </w:r>
    </w:p>
    <w:p w14:paraId="5A82C060" w14:textId="77777777" w:rsidR="00B47FC0" w:rsidRPr="000D569B" w:rsidRDefault="00B47FC0" w:rsidP="00576EB0">
      <w:pPr>
        <w:widowControl/>
        <w:jc w:val="left"/>
        <w:rPr>
          <w:rFonts w:ascii="ＭＳ ゴシック" w:eastAsia="ＭＳ ゴシック" w:hAnsi="Century" w:cs="Times New Roman"/>
          <w:b/>
          <w:szCs w:val="21"/>
        </w:rPr>
      </w:pPr>
    </w:p>
    <w:p w14:paraId="63246195" w14:textId="77777777" w:rsidR="004F069A" w:rsidRPr="000D569B" w:rsidRDefault="004F069A" w:rsidP="004F069A">
      <w:pPr>
        <w:pStyle w:val="a3"/>
        <w:widowControl/>
        <w:ind w:leftChars="0" w:left="420"/>
        <w:jc w:val="left"/>
        <w:rPr>
          <w:rFonts w:ascii="ＭＳ ゴシック" w:eastAsia="ＭＳ ゴシック" w:hAnsi="Century" w:cs="Times New Roman"/>
          <w:b/>
          <w:szCs w:val="21"/>
        </w:rPr>
      </w:pPr>
    </w:p>
    <w:p w14:paraId="05C076E3" w14:textId="77777777" w:rsidR="004F069A" w:rsidRPr="000D569B" w:rsidRDefault="004F069A" w:rsidP="004F069A">
      <w:pPr>
        <w:pStyle w:val="a3"/>
        <w:widowControl/>
        <w:ind w:leftChars="0" w:left="420"/>
        <w:jc w:val="left"/>
        <w:rPr>
          <w:rFonts w:ascii="ＭＳ ゴシック" w:eastAsia="ＭＳ ゴシック" w:hAnsi="Century" w:cs="Times New Roman"/>
          <w:b/>
          <w:szCs w:val="21"/>
        </w:rPr>
      </w:pPr>
    </w:p>
    <w:p w14:paraId="651B14B0" w14:textId="77777777" w:rsidR="00DF0D77" w:rsidRPr="000D569B" w:rsidRDefault="00DF0D77" w:rsidP="00D71039">
      <w:pPr>
        <w:pStyle w:val="a3"/>
        <w:widowControl/>
        <w:numPr>
          <w:ilvl w:val="0"/>
          <w:numId w:val="1"/>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自然公園の維持</w:t>
      </w:r>
    </w:p>
    <w:p w14:paraId="5AF5A0C4" w14:textId="34225BE6" w:rsidR="0011738B" w:rsidRPr="000D569B" w:rsidRDefault="0011738B" w:rsidP="0011738B">
      <w:pPr>
        <w:pStyle w:val="a3"/>
        <w:widowControl/>
        <w:ind w:leftChars="0" w:left="420"/>
        <w:jc w:val="left"/>
        <w:rPr>
          <w:rFonts w:ascii="ＭＳ ゴシック" w:eastAsia="ＭＳ ゴシック" w:hAnsi="Century" w:cs="Times New Roman"/>
          <w:b/>
          <w:szCs w:val="21"/>
        </w:rPr>
      </w:pPr>
      <w:r w:rsidRPr="000D569B">
        <w:rPr>
          <w:rFonts w:ascii="ＭＳ ゴシック" w:eastAsia="ＭＳ ゴシック" w:hAnsi="Century" w:cs="Times New Roman" w:hint="eastAsia"/>
          <w:szCs w:val="21"/>
        </w:rPr>
        <w:t xml:space="preserve">　自然公園等を府民が安全</w:t>
      </w:r>
      <w:r w:rsidR="00723BB1" w:rsidRPr="000D569B">
        <w:rPr>
          <w:rFonts w:ascii="ＭＳ ゴシック" w:eastAsia="ＭＳ ゴシック" w:hAnsi="Century" w:cs="Times New Roman" w:hint="eastAsia"/>
          <w:szCs w:val="21"/>
        </w:rPr>
        <w:t>に利用するためには、各施設（公衆トイレ、ビジターセンターなど）</w:t>
      </w:r>
      <w:r w:rsidRPr="000D569B">
        <w:rPr>
          <w:rFonts w:ascii="ＭＳ ゴシック" w:eastAsia="ＭＳ ゴシック" w:hAnsi="Century" w:cs="Times New Roman" w:hint="eastAsia"/>
          <w:szCs w:val="21"/>
        </w:rPr>
        <w:t>、歩道や森林の手入れが</w:t>
      </w:r>
      <w:r w:rsidR="00320E20" w:rsidRPr="000D569B">
        <w:rPr>
          <w:rFonts w:ascii="ＭＳ ゴシック" w:eastAsia="ＭＳ ゴシック" w:hAnsi="Century" w:cs="Times New Roman" w:hint="eastAsia"/>
          <w:szCs w:val="21"/>
        </w:rPr>
        <w:t>求められる。また、</w:t>
      </w:r>
      <w:r w:rsidRPr="000D569B">
        <w:rPr>
          <w:rFonts w:ascii="ＭＳ ゴシック" w:eastAsia="ＭＳ ゴシック" w:hAnsi="Century" w:cs="Times New Roman" w:hint="eastAsia"/>
          <w:szCs w:val="21"/>
        </w:rPr>
        <w:t>利用者にとっても整備状況は気にな</w:t>
      </w:r>
      <w:r w:rsidR="0014101C" w:rsidRPr="000D569B">
        <w:rPr>
          <w:rFonts w:ascii="ＭＳ ゴシック" w:eastAsia="ＭＳ ゴシック" w:hAnsi="Century" w:cs="Times New Roman" w:hint="eastAsia"/>
          <w:szCs w:val="21"/>
        </w:rPr>
        <w:t>るところであり、利用の判断にも影響する。そこで、自然公園等</w:t>
      </w:r>
      <w:r w:rsidRPr="000D569B">
        <w:rPr>
          <w:rFonts w:ascii="ＭＳ ゴシック" w:eastAsia="ＭＳ ゴシック" w:hAnsi="Century" w:cs="Times New Roman" w:hint="eastAsia"/>
          <w:szCs w:val="21"/>
        </w:rPr>
        <w:t>について、</w:t>
      </w:r>
      <w:r w:rsidR="0014101C" w:rsidRPr="000D569B">
        <w:rPr>
          <w:rFonts w:ascii="ＭＳ ゴシック" w:eastAsia="ＭＳ ゴシック" w:hAnsi="Century" w:cs="Times New Roman" w:hint="eastAsia"/>
          <w:szCs w:val="21"/>
        </w:rPr>
        <w:t>利用状況によって</w:t>
      </w:r>
      <w:r w:rsidRPr="000D569B">
        <w:rPr>
          <w:rFonts w:ascii="ＭＳ ゴシック" w:eastAsia="ＭＳ ゴシック" w:hAnsi="Century" w:cs="Times New Roman" w:hint="eastAsia"/>
          <w:szCs w:val="21"/>
        </w:rPr>
        <w:t>どのような印象を持っているのかを検証する</w:t>
      </w:r>
      <w:r w:rsidRPr="000D569B">
        <w:rPr>
          <w:rFonts w:ascii="ＭＳ ゴシック" w:eastAsia="ＭＳ ゴシック" w:hAnsi="Century" w:cs="Times New Roman" w:hint="eastAsia"/>
          <w:b/>
          <w:szCs w:val="21"/>
        </w:rPr>
        <w:t>。</w:t>
      </w:r>
    </w:p>
    <w:p w14:paraId="621C49C7" w14:textId="77777777" w:rsidR="003B781E" w:rsidRPr="000D569B" w:rsidRDefault="003B781E" w:rsidP="0011738B">
      <w:pPr>
        <w:pStyle w:val="a3"/>
        <w:widowControl/>
        <w:ind w:leftChars="0" w:left="420"/>
        <w:jc w:val="left"/>
        <w:rPr>
          <w:rFonts w:ascii="ＭＳ ゴシック" w:eastAsia="ＭＳ ゴシック" w:hAnsi="Century" w:cs="Times New Roman"/>
          <w:b/>
          <w:szCs w:val="21"/>
        </w:rPr>
      </w:pPr>
    </w:p>
    <w:p w14:paraId="1C257092" w14:textId="4F051224" w:rsidR="0011738B" w:rsidRPr="000D569B" w:rsidRDefault="0011738B" w:rsidP="00D71039">
      <w:pPr>
        <w:pStyle w:val="a3"/>
        <w:widowControl/>
        <w:numPr>
          <w:ilvl w:val="0"/>
          <w:numId w:val="3"/>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自然公園等の印象（利用の有無</w:t>
      </w:r>
      <w:r w:rsidR="00320E20" w:rsidRPr="000D569B">
        <w:rPr>
          <w:rFonts w:ascii="ＭＳ ゴシック" w:eastAsia="ＭＳ ゴシック" w:hAnsi="Century" w:cs="Times New Roman" w:hint="eastAsia"/>
          <w:b/>
          <w:szCs w:val="21"/>
        </w:rPr>
        <w:t>・頻度</w:t>
      </w:r>
      <w:r w:rsidRPr="000D569B">
        <w:rPr>
          <w:rFonts w:ascii="ＭＳ ゴシック" w:eastAsia="ＭＳ ゴシック" w:hAnsi="Century" w:cs="Times New Roman" w:hint="eastAsia"/>
          <w:b/>
          <w:szCs w:val="21"/>
        </w:rPr>
        <w:t>別）</w:t>
      </w:r>
    </w:p>
    <w:p w14:paraId="5800CE28" w14:textId="742F5459" w:rsidR="005F27FE" w:rsidRPr="000D569B" w:rsidRDefault="0014101C" w:rsidP="005F27FE">
      <w:pPr>
        <w:pStyle w:val="a3"/>
        <w:widowControl/>
        <w:ind w:leftChars="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これまでは、自然公園等の種類別に利用の有無等をみてきたが、ここでは</w:t>
      </w:r>
      <w:r w:rsidR="00320E20" w:rsidRPr="000D569B">
        <w:rPr>
          <w:rFonts w:ascii="ＭＳ ゴシック" w:eastAsia="ＭＳ ゴシック" w:hAnsi="Century" w:cs="Times New Roman" w:hint="eastAsia"/>
          <w:szCs w:val="21"/>
        </w:rPr>
        <w:t>国定公園・府立自然公園・府民の森・長距離自然歩道の自然公園等のうち、いずれかに行ったことがある人と、いずれについても行ったことがない人を</w:t>
      </w:r>
      <w:r w:rsidR="006E6CBA" w:rsidRPr="000D569B">
        <w:rPr>
          <w:rFonts w:ascii="ＭＳ ゴシック" w:eastAsia="ＭＳ ゴシック" w:hAnsi="Century" w:cs="Times New Roman" w:hint="eastAsia"/>
          <w:szCs w:val="21"/>
        </w:rPr>
        <w:t>比較し</w:t>
      </w:r>
      <w:r w:rsidR="00320E20" w:rsidRPr="000D569B">
        <w:rPr>
          <w:rFonts w:ascii="ＭＳ ゴシック" w:eastAsia="ＭＳ ゴシック" w:hAnsi="Century" w:cs="Times New Roman" w:hint="eastAsia"/>
          <w:szCs w:val="21"/>
        </w:rPr>
        <w:t>、さらに、行ったことがある人のうち訪れる頻度が「週に一回以上」「月に数回」「月に一回程度」</w:t>
      </w:r>
      <w:r w:rsidR="005F27FE" w:rsidRPr="000D569B">
        <w:rPr>
          <w:rFonts w:ascii="ＭＳ ゴシック" w:eastAsia="ＭＳ ゴシック" w:hAnsi="Century" w:cs="Times New Roman" w:hint="eastAsia"/>
          <w:szCs w:val="21"/>
        </w:rPr>
        <w:t>と回答した人</w:t>
      </w:r>
      <w:r w:rsidR="00320E20" w:rsidRPr="000D569B">
        <w:rPr>
          <w:rFonts w:ascii="ＭＳ ゴシック" w:eastAsia="ＭＳ ゴシック" w:hAnsi="Century" w:cs="Times New Roman" w:hint="eastAsia"/>
          <w:szCs w:val="21"/>
        </w:rPr>
        <w:t>を【月に一回以上】</w:t>
      </w:r>
      <w:r w:rsidR="005F27FE" w:rsidRPr="000D569B">
        <w:rPr>
          <w:rFonts w:ascii="ＭＳ ゴシック" w:eastAsia="ＭＳ ゴシック" w:hAnsi="Century" w:cs="Times New Roman" w:hint="eastAsia"/>
          <w:szCs w:val="21"/>
        </w:rPr>
        <w:t>、「年に数回」「年に一回以下」「最近は行かない」を【年に数回以下】とカテゴリーし、自然公園等の整備がされているかとの質問に対して、「そう思う」「ある程度はそう思う」を【できている】とし、「あまりそう思わない」「そう思わない」を【できていない】として</w:t>
      </w:r>
      <w:r w:rsidR="006E6CBA" w:rsidRPr="000D569B">
        <w:rPr>
          <w:rFonts w:ascii="ＭＳ ゴシック" w:eastAsia="ＭＳ ゴシック" w:hAnsi="Century" w:cs="Times New Roman" w:hint="eastAsia"/>
          <w:szCs w:val="21"/>
        </w:rPr>
        <w:t>、来訪頻度等で差があるのかを</w:t>
      </w:r>
      <w:r w:rsidR="005F27FE" w:rsidRPr="000D569B">
        <w:rPr>
          <w:rFonts w:ascii="ＭＳ ゴシック" w:eastAsia="ＭＳ ゴシック" w:hAnsi="Century" w:cs="Times New Roman" w:hint="eastAsia"/>
          <w:szCs w:val="21"/>
        </w:rPr>
        <w:t>比較</w:t>
      </w:r>
      <w:r w:rsidR="006E6CBA" w:rsidRPr="000D569B">
        <w:rPr>
          <w:rFonts w:ascii="ＭＳ ゴシック" w:eastAsia="ＭＳ ゴシック" w:hAnsi="Century" w:cs="Times New Roman" w:hint="eastAsia"/>
          <w:szCs w:val="21"/>
        </w:rPr>
        <w:t>検証</w:t>
      </w:r>
      <w:r w:rsidR="005F27FE" w:rsidRPr="000D569B">
        <w:rPr>
          <w:rFonts w:ascii="ＭＳ ゴシック" w:eastAsia="ＭＳ ゴシック" w:hAnsi="Century" w:cs="Times New Roman" w:hint="eastAsia"/>
          <w:szCs w:val="21"/>
        </w:rPr>
        <w:t>した。なお、「わからない」と回答した人は省いた。</w:t>
      </w:r>
    </w:p>
    <w:p w14:paraId="7C954E46" w14:textId="26AEA19E" w:rsidR="005F27FE" w:rsidRPr="000D569B" w:rsidRDefault="005F27FE" w:rsidP="006E6CBA">
      <w:pPr>
        <w:pStyle w:val="a3"/>
        <w:widowControl/>
        <w:ind w:leftChars="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その結果、行ったことがある人や訪れる頻度が高い人の方が、各項目について【できている】といった印象を持っている人の割合が高い傾向があった</w:t>
      </w:r>
      <w:r w:rsidR="0024101E" w:rsidRPr="000D569B">
        <w:rPr>
          <w:rFonts w:ascii="ＭＳ ゴシック" w:eastAsia="ＭＳ ゴシック" w:hAnsi="Century" w:cs="Times New Roman" w:hint="eastAsia"/>
          <w:szCs w:val="21"/>
        </w:rPr>
        <w:t>（図表2-1～13）</w:t>
      </w:r>
      <w:r w:rsidRPr="000D569B">
        <w:rPr>
          <w:rFonts w:ascii="ＭＳ ゴシック" w:eastAsia="ＭＳ ゴシック" w:hAnsi="Century" w:cs="Times New Roman" w:hint="eastAsia"/>
          <w:szCs w:val="21"/>
        </w:rPr>
        <w:t>。</w:t>
      </w:r>
    </w:p>
    <w:p w14:paraId="10B4392B" w14:textId="77777777" w:rsidR="00E05485" w:rsidRPr="000D569B" w:rsidRDefault="00E05485" w:rsidP="00E05485">
      <w:pPr>
        <w:pStyle w:val="a3"/>
        <w:widowControl/>
        <w:ind w:leftChars="0" w:firstLineChars="100" w:firstLine="210"/>
        <w:jc w:val="left"/>
        <w:rPr>
          <w:rFonts w:ascii="ＭＳ ゴシック" w:eastAsia="ＭＳ ゴシック" w:hAnsi="Century" w:cs="Times New Roman"/>
          <w:szCs w:val="21"/>
        </w:rPr>
      </w:pPr>
    </w:p>
    <w:p w14:paraId="04084008" w14:textId="2D5740BE" w:rsidR="00E05485" w:rsidRPr="000D569B" w:rsidRDefault="00E05485" w:rsidP="00E05485">
      <w:pPr>
        <w:pStyle w:val="a3"/>
        <w:widowControl/>
        <w:numPr>
          <w:ilvl w:val="0"/>
          <w:numId w:val="12"/>
        </w:numPr>
        <w:ind w:leftChars="0"/>
        <w:jc w:val="left"/>
        <w:rPr>
          <w:rFonts w:ascii="ＭＳ ゴシック" w:eastAsia="ＭＳ ゴシック" w:hAnsi="Century" w:cs="Times New Roman"/>
          <w:szCs w:val="21"/>
        </w:rPr>
      </w:pPr>
      <w:r w:rsidRPr="000D569B">
        <w:rPr>
          <w:rFonts w:ascii="ＭＳ ゴシック" w:eastAsia="ＭＳ ゴシック" w:hAnsi="Century" w:cs="Times New Roman" w:hint="eastAsia"/>
          <w:b/>
          <w:szCs w:val="21"/>
        </w:rPr>
        <w:t>「交通アクセスの良さ」、</w:t>
      </w:r>
      <w:r w:rsidR="00917EA9" w:rsidRPr="000D569B">
        <w:rPr>
          <w:rFonts w:ascii="ＭＳ ゴシック" w:eastAsia="ＭＳ ゴシック" w:hAnsi="Century" w:cs="Times New Roman" w:hint="eastAsia"/>
          <w:b/>
          <w:szCs w:val="21"/>
        </w:rPr>
        <w:t>「</w:t>
      </w:r>
      <w:r w:rsidRPr="000D569B">
        <w:rPr>
          <w:rFonts w:ascii="ＭＳ ゴシック" w:eastAsia="ＭＳ ゴシック" w:hAnsi="Century" w:cs="Times New Roman" w:hint="eastAsia"/>
          <w:b/>
          <w:szCs w:val="21"/>
        </w:rPr>
        <w:t>携帯電話の電波状況」、「ホームページ等の情報発信のわかりやすさ」において、行ったことがある人及び来訪頻度がより高い人の方が【できている】印象を持っている人の割合が高かった。</w:t>
      </w:r>
    </w:p>
    <w:p w14:paraId="72B04266" w14:textId="493EE025" w:rsidR="007928E3" w:rsidRPr="000D569B" w:rsidRDefault="00917EA9" w:rsidP="00E05485">
      <w:pPr>
        <w:pStyle w:val="a3"/>
        <w:widowControl/>
        <w:numPr>
          <w:ilvl w:val="0"/>
          <w:numId w:val="12"/>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w:t>
      </w:r>
      <w:r w:rsidR="00E05485" w:rsidRPr="000D569B">
        <w:rPr>
          <w:rFonts w:ascii="ＭＳ ゴシック" w:eastAsia="ＭＳ ゴシック" w:hAnsi="Century" w:cs="Times New Roman" w:hint="eastAsia"/>
          <w:b/>
          <w:szCs w:val="21"/>
        </w:rPr>
        <w:t>飲料水等の売店の設置」、「案内所・休憩所の整備」、「自然体験プログラムの充実」、「自然体験のための教育施設の整備」において、来訪頻度がより高い人の方が【できている】印象を持っている人の割合が高かった。</w:t>
      </w:r>
    </w:p>
    <w:p w14:paraId="605C8544" w14:textId="45CD8DBB" w:rsidR="00917EA9" w:rsidRPr="000D569B" w:rsidRDefault="00917EA9" w:rsidP="00E05485">
      <w:pPr>
        <w:pStyle w:val="a3"/>
        <w:widowControl/>
        <w:numPr>
          <w:ilvl w:val="0"/>
          <w:numId w:val="12"/>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「森林の手入れ」、「歩道（橋や安全柵含）」、「案内標識」、「トイレや手洗い場の整備」、「駐車場整備」、「ハイキングマップ作成」では行ったことの有無や来訪頻度による差は確認できなかった。</w:t>
      </w:r>
    </w:p>
    <w:p w14:paraId="1D4061C4" w14:textId="147B013E" w:rsidR="0024101E" w:rsidRPr="000D569B" w:rsidRDefault="0024101E">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4DEB6F01" w14:textId="22A64E14" w:rsidR="000A1165" w:rsidRPr="000D569B" w:rsidRDefault="0024101E" w:rsidP="000A1165">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【図表2-1】</w:t>
      </w:r>
    </w:p>
    <w:p w14:paraId="68BCE6A4" w14:textId="1778FBA7" w:rsidR="000A1165" w:rsidRPr="000D569B" w:rsidRDefault="000A1165" w:rsidP="000A1165">
      <w:pPr>
        <w:widowControl/>
        <w:jc w:val="left"/>
        <w:rPr>
          <w:rFonts w:ascii="ＭＳ ゴシック" w:eastAsia="ＭＳ ゴシック" w:hAnsi="Century" w:cs="Times New Roman"/>
          <w:b/>
          <w:szCs w:val="21"/>
        </w:rPr>
      </w:pPr>
      <w:r w:rsidRPr="000D569B">
        <w:rPr>
          <w:noProof/>
        </w:rPr>
        <w:drawing>
          <wp:inline distT="0" distB="0" distL="0" distR="0" wp14:anchorId="604F20CA" wp14:editId="580373A9">
            <wp:extent cx="4121785" cy="341185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1785" cy="3411855"/>
                    </a:xfrm>
                    <a:prstGeom prst="rect">
                      <a:avLst/>
                    </a:prstGeom>
                    <a:noFill/>
                    <a:ln>
                      <a:noFill/>
                    </a:ln>
                  </pic:spPr>
                </pic:pic>
              </a:graphicData>
            </a:graphic>
          </wp:inline>
        </w:drawing>
      </w:r>
    </w:p>
    <w:p w14:paraId="439D8934" w14:textId="195C19D7" w:rsidR="0024101E" w:rsidRPr="000D569B" w:rsidRDefault="004F069A" w:rsidP="000A1165">
      <w:pPr>
        <w:widowControl/>
        <w:jc w:val="left"/>
        <w:rPr>
          <w:rFonts w:ascii="ＭＳ ゴシック" w:eastAsia="ＭＳ ゴシック" w:hAnsi="Century" w:cs="Times New Roman"/>
          <w:b/>
          <w:szCs w:val="21"/>
        </w:rPr>
      </w:pPr>
      <w:r w:rsidRPr="000D569B">
        <w:rPr>
          <w:noProof/>
        </w:rPr>
        <w:drawing>
          <wp:inline distT="0" distB="0" distL="0" distR="0" wp14:anchorId="06E272E6" wp14:editId="4776E599">
            <wp:extent cx="5400040" cy="2606279"/>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2606279"/>
                    </a:xfrm>
                    <a:prstGeom prst="rect">
                      <a:avLst/>
                    </a:prstGeom>
                    <a:noFill/>
                    <a:ln>
                      <a:noFill/>
                    </a:ln>
                  </pic:spPr>
                </pic:pic>
              </a:graphicData>
            </a:graphic>
          </wp:inline>
        </w:drawing>
      </w:r>
    </w:p>
    <w:p w14:paraId="7D5800E1" w14:textId="77777777" w:rsidR="0024101E" w:rsidRPr="000D569B" w:rsidRDefault="0024101E">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6EF02FEC" w14:textId="41C6D653" w:rsidR="007928E3" w:rsidRPr="000D569B" w:rsidRDefault="0024101E" w:rsidP="0024101E">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【図表2-2】</w:t>
      </w:r>
    </w:p>
    <w:p w14:paraId="7D926C24" w14:textId="2211632E" w:rsidR="005F27FE" w:rsidRPr="000D569B" w:rsidRDefault="000A1165" w:rsidP="005F27FE">
      <w:pPr>
        <w:widowControl/>
        <w:jc w:val="left"/>
        <w:rPr>
          <w:rFonts w:ascii="ＭＳ ゴシック" w:eastAsia="ＭＳ ゴシック" w:hAnsi="Century" w:cs="Times New Roman"/>
          <w:szCs w:val="21"/>
        </w:rPr>
      </w:pPr>
      <w:r w:rsidRPr="000D569B">
        <w:rPr>
          <w:noProof/>
        </w:rPr>
        <w:drawing>
          <wp:inline distT="0" distB="0" distL="0" distR="0" wp14:anchorId="5D8FD70D" wp14:editId="6F2CBB11">
            <wp:extent cx="4121785" cy="341185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1785" cy="3411855"/>
                    </a:xfrm>
                    <a:prstGeom prst="rect">
                      <a:avLst/>
                    </a:prstGeom>
                    <a:noFill/>
                    <a:ln>
                      <a:noFill/>
                    </a:ln>
                  </pic:spPr>
                </pic:pic>
              </a:graphicData>
            </a:graphic>
          </wp:inline>
        </w:drawing>
      </w:r>
    </w:p>
    <w:p w14:paraId="7C338FE2" w14:textId="437865B1" w:rsidR="004F069A" w:rsidRPr="000D569B" w:rsidRDefault="004F069A" w:rsidP="005F27FE">
      <w:pPr>
        <w:widowControl/>
        <w:jc w:val="left"/>
        <w:rPr>
          <w:rFonts w:ascii="ＭＳ ゴシック" w:eastAsia="ＭＳ ゴシック" w:hAnsi="Century" w:cs="Times New Roman"/>
          <w:szCs w:val="21"/>
        </w:rPr>
      </w:pPr>
      <w:r w:rsidRPr="000D569B">
        <w:rPr>
          <w:noProof/>
        </w:rPr>
        <w:drawing>
          <wp:inline distT="0" distB="0" distL="0" distR="0" wp14:anchorId="507EBBBA" wp14:editId="7EEB3C9A">
            <wp:extent cx="5400040" cy="2609816"/>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2609816"/>
                    </a:xfrm>
                    <a:prstGeom prst="rect">
                      <a:avLst/>
                    </a:prstGeom>
                    <a:noFill/>
                    <a:ln>
                      <a:noFill/>
                    </a:ln>
                  </pic:spPr>
                </pic:pic>
              </a:graphicData>
            </a:graphic>
          </wp:inline>
        </w:drawing>
      </w:r>
    </w:p>
    <w:p w14:paraId="51531893" w14:textId="0418F749" w:rsidR="0024101E" w:rsidRPr="000D569B" w:rsidRDefault="0024101E">
      <w:pPr>
        <w:widowControl/>
        <w:jc w:val="left"/>
        <w:rPr>
          <w:noProof/>
        </w:rPr>
      </w:pPr>
      <w:r w:rsidRPr="000D569B">
        <w:rPr>
          <w:noProof/>
        </w:rPr>
        <w:br w:type="page"/>
      </w:r>
    </w:p>
    <w:p w14:paraId="4CD369C9" w14:textId="2923D25A" w:rsidR="00191AE3" w:rsidRPr="000D569B" w:rsidRDefault="0024101E" w:rsidP="005F27FE">
      <w:pPr>
        <w:widowControl/>
        <w:jc w:val="left"/>
        <w:rPr>
          <w:rFonts w:asciiTheme="majorEastAsia" w:eastAsiaTheme="majorEastAsia" w:hAnsiTheme="majorEastAsia"/>
          <w:b/>
          <w:noProof/>
        </w:rPr>
      </w:pPr>
      <w:r w:rsidRPr="000D569B">
        <w:rPr>
          <w:rFonts w:asciiTheme="majorEastAsia" w:eastAsiaTheme="majorEastAsia" w:hAnsiTheme="majorEastAsia" w:hint="eastAsia"/>
          <w:b/>
          <w:noProof/>
        </w:rPr>
        <w:lastRenderedPageBreak/>
        <w:t>【図表2-3】</w:t>
      </w:r>
    </w:p>
    <w:p w14:paraId="4D2C6E59" w14:textId="2EC2CFA6" w:rsidR="000A1165" w:rsidRPr="000D569B" w:rsidRDefault="000A1165" w:rsidP="005F27FE">
      <w:pPr>
        <w:widowControl/>
        <w:jc w:val="left"/>
        <w:rPr>
          <w:rFonts w:ascii="ＭＳ ゴシック" w:eastAsia="ＭＳ ゴシック" w:hAnsi="Century" w:cs="Times New Roman"/>
          <w:szCs w:val="21"/>
        </w:rPr>
      </w:pPr>
      <w:r w:rsidRPr="000D569B">
        <w:rPr>
          <w:noProof/>
        </w:rPr>
        <w:drawing>
          <wp:inline distT="0" distB="0" distL="0" distR="0" wp14:anchorId="64577D5B" wp14:editId="50F6FFDE">
            <wp:extent cx="4121785" cy="341185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1785" cy="3411855"/>
                    </a:xfrm>
                    <a:prstGeom prst="rect">
                      <a:avLst/>
                    </a:prstGeom>
                    <a:noFill/>
                    <a:ln>
                      <a:noFill/>
                    </a:ln>
                  </pic:spPr>
                </pic:pic>
              </a:graphicData>
            </a:graphic>
          </wp:inline>
        </w:drawing>
      </w:r>
    </w:p>
    <w:p w14:paraId="2180E7DE" w14:textId="6BAA859F" w:rsidR="0024101E" w:rsidRPr="000D569B" w:rsidRDefault="004F069A" w:rsidP="005F27FE">
      <w:pPr>
        <w:widowControl/>
        <w:jc w:val="left"/>
        <w:rPr>
          <w:rFonts w:ascii="ＭＳ ゴシック" w:eastAsia="ＭＳ ゴシック" w:hAnsi="Century" w:cs="Times New Roman"/>
          <w:szCs w:val="21"/>
        </w:rPr>
      </w:pPr>
      <w:r w:rsidRPr="000D569B">
        <w:rPr>
          <w:noProof/>
        </w:rPr>
        <w:drawing>
          <wp:inline distT="0" distB="0" distL="0" distR="0" wp14:anchorId="617047AA" wp14:editId="5B4DB1D6">
            <wp:extent cx="5400040" cy="269616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2696165"/>
                    </a:xfrm>
                    <a:prstGeom prst="rect">
                      <a:avLst/>
                    </a:prstGeom>
                    <a:noFill/>
                    <a:ln>
                      <a:noFill/>
                    </a:ln>
                  </pic:spPr>
                </pic:pic>
              </a:graphicData>
            </a:graphic>
          </wp:inline>
        </w:drawing>
      </w:r>
    </w:p>
    <w:p w14:paraId="07D50845" w14:textId="77777777" w:rsidR="0024101E" w:rsidRPr="000D569B" w:rsidRDefault="0024101E">
      <w:pPr>
        <w:widowControl/>
        <w:jc w:val="left"/>
        <w:rPr>
          <w:rFonts w:ascii="ＭＳ ゴシック" w:eastAsia="ＭＳ ゴシック" w:hAnsi="Century" w:cs="Times New Roman"/>
          <w:szCs w:val="21"/>
        </w:rPr>
      </w:pPr>
      <w:r w:rsidRPr="000D569B">
        <w:rPr>
          <w:rFonts w:ascii="ＭＳ ゴシック" w:eastAsia="ＭＳ ゴシック" w:hAnsi="Century" w:cs="Times New Roman"/>
          <w:szCs w:val="21"/>
        </w:rPr>
        <w:br w:type="page"/>
      </w:r>
    </w:p>
    <w:p w14:paraId="47F70C95" w14:textId="69EF366C" w:rsidR="004F069A" w:rsidRPr="000D569B" w:rsidRDefault="0024101E" w:rsidP="005F27FE">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【図表2-4】</w:t>
      </w:r>
    </w:p>
    <w:p w14:paraId="15C788F5" w14:textId="429E2A44" w:rsidR="005F27FE" w:rsidRPr="000D569B" w:rsidRDefault="000A1165" w:rsidP="005F27FE">
      <w:pPr>
        <w:widowControl/>
        <w:jc w:val="left"/>
        <w:rPr>
          <w:rFonts w:ascii="ＭＳ ゴシック" w:eastAsia="ＭＳ ゴシック" w:hAnsi="Century" w:cs="Times New Roman"/>
          <w:szCs w:val="21"/>
        </w:rPr>
      </w:pPr>
      <w:r w:rsidRPr="000D569B">
        <w:rPr>
          <w:noProof/>
        </w:rPr>
        <w:drawing>
          <wp:inline distT="0" distB="0" distL="0" distR="0" wp14:anchorId="64F9DF9A" wp14:editId="6DB7E376">
            <wp:extent cx="4121785" cy="341185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1785" cy="3411855"/>
                    </a:xfrm>
                    <a:prstGeom prst="rect">
                      <a:avLst/>
                    </a:prstGeom>
                    <a:noFill/>
                    <a:ln>
                      <a:noFill/>
                    </a:ln>
                  </pic:spPr>
                </pic:pic>
              </a:graphicData>
            </a:graphic>
          </wp:inline>
        </w:drawing>
      </w:r>
    </w:p>
    <w:p w14:paraId="70EEBB6B" w14:textId="6F886B96" w:rsidR="0024101E" w:rsidRPr="000D569B" w:rsidRDefault="00BF32DA" w:rsidP="005F27FE">
      <w:pPr>
        <w:widowControl/>
        <w:jc w:val="left"/>
        <w:rPr>
          <w:noProof/>
        </w:rPr>
      </w:pPr>
      <w:r w:rsidRPr="000D569B">
        <w:rPr>
          <w:rFonts w:hint="eastAsia"/>
          <w:noProof/>
        </w:rPr>
        <w:drawing>
          <wp:inline distT="0" distB="0" distL="0" distR="0" wp14:anchorId="4CC5E504" wp14:editId="08763F77">
            <wp:extent cx="5400040" cy="2609816"/>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2609816"/>
                    </a:xfrm>
                    <a:prstGeom prst="rect">
                      <a:avLst/>
                    </a:prstGeom>
                    <a:noFill/>
                    <a:ln>
                      <a:noFill/>
                    </a:ln>
                  </pic:spPr>
                </pic:pic>
              </a:graphicData>
            </a:graphic>
          </wp:inline>
        </w:drawing>
      </w:r>
    </w:p>
    <w:p w14:paraId="5F94453D" w14:textId="77777777" w:rsidR="0024101E" w:rsidRPr="000D569B" w:rsidRDefault="0024101E">
      <w:pPr>
        <w:widowControl/>
        <w:jc w:val="left"/>
        <w:rPr>
          <w:noProof/>
        </w:rPr>
      </w:pPr>
      <w:r w:rsidRPr="000D569B">
        <w:rPr>
          <w:noProof/>
        </w:rPr>
        <w:br w:type="page"/>
      </w:r>
    </w:p>
    <w:p w14:paraId="59F6E3A7" w14:textId="14031134" w:rsidR="00191AE3" w:rsidRPr="000D569B" w:rsidRDefault="0024101E" w:rsidP="005F27FE">
      <w:pPr>
        <w:widowControl/>
        <w:jc w:val="left"/>
        <w:rPr>
          <w:rFonts w:asciiTheme="majorEastAsia" w:eastAsiaTheme="majorEastAsia" w:hAnsiTheme="majorEastAsia"/>
          <w:b/>
          <w:noProof/>
        </w:rPr>
      </w:pPr>
      <w:r w:rsidRPr="000D569B">
        <w:rPr>
          <w:rFonts w:asciiTheme="majorEastAsia" w:eastAsiaTheme="majorEastAsia" w:hAnsiTheme="majorEastAsia" w:hint="eastAsia"/>
          <w:b/>
          <w:noProof/>
        </w:rPr>
        <w:lastRenderedPageBreak/>
        <w:t>【図表2-5】</w:t>
      </w:r>
    </w:p>
    <w:p w14:paraId="46F3C4C1" w14:textId="307DFB38" w:rsidR="000A1165" w:rsidRPr="000D569B" w:rsidRDefault="000A1165" w:rsidP="005F27FE">
      <w:pPr>
        <w:widowControl/>
        <w:jc w:val="left"/>
        <w:rPr>
          <w:rFonts w:ascii="ＭＳ ゴシック" w:eastAsia="ＭＳ ゴシック" w:hAnsi="Century" w:cs="Times New Roman"/>
          <w:szCs w:val="21"/>
        </w:rPr>
      </w:pPr>
      <w:r w:rsidRPr="000D569B">
        <w:rPr>
          <w:noProof/>
        </w:rPr>
        <w:drawing>
          <wp:inline distT="0" distB="0" distL="0" distR="0" wp14:anchorId="7A950E9F" wp14:editId="7CADBECF">
            <wp:extent cx="4954270" cy="341185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4270" cy="3411855"/>
                    </a:xfrm>
                    <a:prstGeom prst="rect">
                      <a:avLst/>
                    </a:prstGeom>
                    <a:noFill/>
                    <a:ln>
                      <a:noFill/>
                    </a:ln>
                  </pic:spPr>
                </pic:pic>
              </a:graphicData>
            </a:graphic>
          </wp:inline>
        </w:drawing>
      </w:r>
    </w:p>
    <w:p w14:paraId="50DE05AB" w14:textId="79F85571" w:rsidR="0024101E" w:rsidRPr="000D569B" w:rsidRDefault="00BF32DA" w:rsidP="005F27FE">
      <w:pPr>
        <w:widowControl/>
        <w:jc w:val="left"/>
        <w:rPr>
          <w:noProof/>
        </w:rPr>
      </w:pPr>
      <w:r w:rsidRPr="000D569B">
        <w:rPr>
          <w:rFonts w:hint="eastAsia"/>
          <w:noProof/>
        </w:rPr>
        <w:drawing>
          <wp:inline distT="0" distB="0" distL="0" distR="0" wp14:anchorId="0468DF9A" wp14:editId="0FA4A793">
            <wp:extent cx="5400040" cy="2684841"/>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2684841"/>
                    </a:xfrm>
                    <a:prstGeom prst="rect">
                      <a:avLst/>
                    </a:prstGeom>
                    <a:noFill/>
                    <a:ln>
                      <a:noFill/>
                    </a:ln>
                  </pic:spPr>
                </pic:pic>
              </a:graphicData>
            </a:graphic>
          </wp:inline>
        </w:drawing>
      </w:r>
    </w:p>
    <w:p w14:paraId="46F2B893" w14:textId="77777777" w:rsidR="0024101E" w:rsidRPr="000D569B" w:rsidRDefault="0024101E">
      <w:pPr>
        <w:widowControl/>
        <w:jc w:val="left"/>
        <w:rPr>
          <w:noProof/>
        </w:rPr>
      </w:pPr>
      <w:r w:rsidRPr="000D569B">
        <w:rPr>
          <w:noProof/>
        </w:rPr>
        <w:br w:type="page"/>
      </w:r>
    </w:p>
    <w:p w14:paraId="1663491B" w14:textId="5035B7A1" w:rsidR="00191AE3" w:rsidRPr="000D569B" w:rsidRDefault="0024101E" w:rsidP="005F27FE">
      <w:pPr>
        <w:widowControl/>
        <w:jc w:val="left"/>
        <w:rPr>
          <w:rFonts w:asciiTheme="majorEastAsia" w:eastAsiaTheme="majorEastAsia" w:hAnsiTheme="majorEastAsia"/>
          <w:b/>
          <w:noProof/>
        </w:rPr>
      </w:pPr>
      <w:r w:rsidRPr="000D569B">
        <w:rPr>
          <w:rFonts w:asciiTheme="majorEastAsia" w:eastAsiaTheme="majorEastAsia" w:hAnsiTheme="majorEastAsia" w:hint="eastAsia"/>
          <w:b/>
          <w:noProof/>
        </w:rPr>
        <w:lastRenderedPageBreak/>
        <w:t>【図表2-6】</w:t>
      </w:r>
    </w:p>
    <w:p w14:paraId="70A9133B" w14:textId="4894D4DF" w:rsidR="000A1165" w:rsidRPr="000D569B" w:rsidRDefault="000A1165" w:rsidP="005F27FE">
      <w:pPr>
        <w:widowControl/>
        <w:jc w:val="left"/>
        <w:rPr>
          <w:rFonts w:ascii="ＭＳ ゴシック" w:eastAsia="ＭＳ ゴシック" w:hAnsi="Century" w:cs="Times New Roman"/>
          <w:szCs w:val="21"/>
        </w:rPr>
      </w:pPr>
      <w:r w:rsidRPr="000D569B">
        <w:rPr>
          <w:noProof/>
        </w:rPr>
        <w:drawing>
          <wp:inline distT="0" distB="0" distL="0" distR="0" wp14:anchorId="3B7CE33C" wp14:editId="37BF7FC1">
            <wp:extent cx="4954270" cy="341185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4270" cy="3411855"/>
                    </a:xfrm>
                    <a:prstGeom prst="rect">
                      <a:avLst/>
                    </a:prstGeom>
                    <a:noFill/>
                    <a:ln>
                      <a:noFill/>
                    </a:ln>
                  </pic:spPr>
                </pic:pic>
              </a:graphicData>
            </a:graphic>
          </wp:inline>
        </w:drawing>
      </w:r>
    </w:p>
    <w:p w14:paraId="3ABD6E0C" w14:textId="08A75F7B" w:rsidR="0024101E" w:rsidRPr="000D569B" w:rsidRDefault="00BF32DA" w:rsidP="005F27FE">
      <w:pPr>
        <w:widowControl/>
        <w:jc w:val="left"/>
        <w:rPr>
          <w:rFonts w:ascii="ＭＳ ゴシック" w:eastAsia="ＭＳ ゴシック" w:hAnsi="Century" w:cs="Times New Roman"/>
          <w:szCs w:val="21"/>
        </w:rPr>
      </w:pPr>
      <w:r w:rsidRPr="000D569B">
        <w:rPr>
          <w:noProof/>
        </w:rPr>
        <w:drawing>
          <wp:inline distT="0" distB="0" distL="0" distR="0" wp14:anchorId="781A9B3A" wp14:editId="5CDB9E9E">
            <wp:extent cx="5400040" cy="2696165"/>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2696165"/>
                    </a:xfrm>
                    <a:prstGeom prst="rect">
                      <a:avLst/>
                    </a:prstGeom>
                    <a:noFill/>
                    <a:ln>
                      <a:noFill/>
                    </a:ln>
                  </pic:spPr>
                </pic:pic>
              </a:graphicData>
            </a:graphic>
          </wp:inline>
        </w:drawing>
      </w:r>
    </w:p>
    <w:p w14:paraId="1806A71C" w14:textId="77777777" w:rsidR="0024101E" w:rsidRPr="000D569B" w:rsidRDefault="0024101E">
      <w:pPr>
        <w:widowControl/>
        <w:jc w:val="left"/>
        <w:rPr>
          <w:rFonts w:ascii="ＭＳ ゴシック" w:eastAsia="ＭＳ ゴシック" w:hAnsi="Century" w:cs="Times New Roman"/>
          <w:szCs w:val="21"/>
        </w:rPr>
      </w:pPr>
      <w:r w:rsidRPr="000D569B">
        <w:rPr>
          <w:rFonts w:ascii="ＭＳ ゴシック" w:eastAsia="ＭＳ ゴシック" w:hAnsi="Century" w:cs="Times New Roman"/>
          <w:szCs w:val="21"/>
        </w:rPr>
        <w:br w:type="page"/>
      </w:r>
    </w:p>
    <w:p w14:paraId="60F34A67" w14:textId="06BCCC9C" w:rsidR="00191AE3" w:rsidRPr="000D569B" w:rsidRDefault="0024101E" w:rsidP="005F27FE">
      <w:pPr>
        <w:widowControl/>
        <w:jc w:val="left"/>
        <w:rPr>
          <w:rFonts w:asciiTheme="majorEastAsia" w:eastAsiaTheme="majorEastAsia" w:hAnsiTheme="majorEastAsia"/>
          <w:b/>
          <w:noProof/>
        </w:rPr>
      </w:pPr>
      <w:r w:rsidRPr="000D569B">
        <w:rPr>
          <w:rFonts w:asciiTheme="majorEastAsia" w:eastAsiaTheme="majorEastAsia" w:hAnsiTheme="majorEastAsia" w:hint="eastAsia"/>
          <w:b/>
          <w:noProof/>
        </w:rPr>
        <w:lastRenderedPageBreak/>
        <w:t>【図表2-7】</w:t>
      </w:r>
    </w:p>
    <w:p w14:paraId="6310BDC1" w14:textId="40F9E766" w:rsidR="000A1165" w:rsidRPr="000D569B" w:rsidRDefault="000A1165" w:rsidP="005F27FE">
      <w:pPr>
        <w:widowControl/>
        <w:jc w:val="left"/>
        <w:rPr>
          <w:rFonts w:ascii="ＭＳ ゴシック" w:eastAsia="ＭＳ ゴシック" w:hAnsi="Century" w:cs="Times New Roman"/>
          <w:szCs w:val="21"/>
        </w:rPr>
      </w:pPr>
      <w:r w:rsidRPr="000D569B">
        <w:rPr>
          <w:noProof/>
        </w:rPr>
        <w:drawing>
          <wp:inline distT="0" distB="0" distL="0" distR="0" wp14:anchorId="01F4E58A" wp14:editId="640222B2">
            <wp:extent cx="4954270" cy="341185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4270" cy="3411855"/>
                    </a:xfrm>
                    <a:prstGeom prst="rect">
                      <a:avLst/>
                    </a:prstGeom>
                    <a:noFill/>
                    <a:ln>
                      <a:noFill/>
                    </a:ln>
                  </pic:spPr>
                </pic:pic>
              </a:graphicData>
            </a:graphic>
          </wp:inline>
        </w:drawing>
      </w:r>
    </w:p>
    <w:p w14:paraId="7060F2C8" w14:textId="63451AC1" w:rsidR="0024101E" w:rsidRPr="000D569B" w:rsidRDefault="00BF32DA" w:rsidP="005F27FE">
      <w:pPr>
        <w:widowControl/>
        <w:jc w:val="left"/>
        <w:rPr>
          <w:rFonts w:ascii="ＭＳ ゴシック" w:eastAsia="ＭＳ ゴシック" w:hAnsi="Century" w:cs="Times New Roman"/>
          <w:szCs w:val="21"/>
        </w:rPr>
      </w:pPr>
      <w:r w:rsidRPr="000D569B">
        <w:rPr>
          <w:noProof/>
        </w:rPr>
        <w:drawing>
          <wp:inline distT="0" distB="0" distL="0" distR="0" wp14:anchorId="2C367EA5" wp14:editId="7FEF128A">
            <wp:extent cx="5400040" cy="2642949"/>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2642949"/>
                    </a:xfrm>
                    <a:prstGeom prst="rect">
                      <a:avLst/>
                    </a:prstGeom>
                    <a:noFill/>
                    <a:ln>
                      <a:noFill/>
                    </a:ln>
                  </pic:spPr>
                </pic:pic>
              </a:graphicData>
            </a:graphic>
          </wp:inline>
        </w:drawing>
      </w:r>
    </w:p>
    <w:p w14:paraId="6D2044D6" w14:textId="77777777" w:rsidR="0024101E" w:rsidRPr="000D569B" w:rsidRDefault="0024101E">
      <w:pPr>
        <w:widowControl/>
        <w:jc w:val="left"/>
        <w:rPr>
          <w:rFonts w:ascii="ＭＳ ゴシック" w:eastAsia="ＭＳ ゴシック" w:hAnsi="Century" w:cs="Times New Roman"/>
          <w:szCs w:val="21"/>
        </w:rPr>
      </w:pPr>
      <w:r w:rsidRPr="000D569B">
        <w:rPr>
          <w:rFonts w:ascii="ＭＳ ゴシック" w:eastAsia="ＭＳ ゴシック" w:hAnsi="Century" w:cs="Times New Roman"/>
          <w:szCs w:val="21"/>
        </w:rPr>
        <w:br w:type="page"/>
      </w:r>
    </w:p>
    <w:p w14:paraId="32939843" w14:textId="4517CA6A" w:rsidR="00BF32DA" w:rsidRPr="000D569B" w:rsidRDefault="0024101E" w:rsidP="005F27FE">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【図表2-8】</w:t>
      </w:r>
    </w:p>
    <w:p w14:paraId="7B521D19" w14:textId="5185EA3F" w:rsidR="000A1165" w:rsidRPr="000D569B" w:rsidRDefault="000A1165" w:rsidP="005F27FE">
      <w:pPr>
        <w:widowControl/>
        <w:jc w:val="left"/>
        <w:rPr>
          <w:rFonts w:ascii="ＭＳ ゴシック" w:eastAsia="ＭＳ ゴシック" w:hAnsi="Century" w:cs="Times New Roman"/>
          <w:szCs w:val="21"/>
        </w:rPr>
      </w:pPr>
      <w:r w:rsidRPr="000D569B">
        <w:rPr>
          <w:noProof/>
        </w:rPr>
        <w:drawing>
          <wp:inline distT="0" distB="0" distL="0" distR="0" wp14:anchorId="5F216142" wp14:editId="411B5B2F">
            <wp:extent cx="4121785" cy="341185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21785" cy="3411855"/>
                    </a:xfrm>
                    <a:prstGeom prst="rect">
                      <a:avLst/>
                    </a:prstGeom>
                    <a:noFill/>
                    <a:ln>
                      <a:noFill/>
                    </a:ln>
                  </pic:spPr>
                </pic:pic>
              </a:graphicData>
            </a:graphic>
          </wp:inline>
        </w:drawing>
      </w:r>
    </w:p>
    <w:p w14:paraId="0E5DB7B9" w14:textId="1AA5D1B8" w:rsidR="0024101E" w:rsidRPr="000D569B" w:rsidRDefault="00BF32DA" w:rsidP="005F27FE">
      <w:pPr>
        <w:widowControl/>
        <w:jc w:val="left"/>
        <w:rPr>
          <w:rFonts w:asciiTheme="majorEastAsia" w:eastAsiaTheme="majorEastAsia" w:hAnsiTheme="majorEastAsia"/>
          <w:noProof/>
        </w:rPr>
      </w:pPr>
      <w:r w:rsidRPr="000D569B">
        <w:rPr>
          <w:rFonts w:hint="eastAsia"/>
          <w:noProof/>
        </w:rPr>
        <w:drawing>
          <wp:inline distT="0" distB="0" distL="0" distR="0" wp14:anchorId="42F7154D" wp14:editId="6A544F9D">
            <wp:extent cx="5400040" cy="2609816"/>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2609816"/>
                    </a:xfrm>
                    <a:prstGeom prst="rect">
                      <a:avLst/>
                    </a:prstGeom>
                    <a:noFill/>
                    <a:ln>
                      <a:noFill/>
                    </a:ln>
                  </pic:spPr>
                </pic:pic>
              </a:graphicData>
            </a:graphic>
          </wp:inline>
        </w:drawing>
      </w:r>
    </w:p>
    <w:p w14:paraId="666B4A52" w14:textId="77777777" w:rsidR="0024101E" w:rsidRPr="000D569B" w:rsidRDefault="0024101E">
      <w:pPr>
        <w:widowControl/>
        <w:jc w:val="left"/>
        <w:rPr>
          <w:rFonts w:asciiTheme="majorEastAsia" w:eastAsiaTheme="majorEastAsia" w:hAnsiTheme="majorEastAsia"/>
          <w:noProof/>
        </w:rPr>
      </w:pPr>
      <w:r w:rsidRPr="000D569B">
        <w:rPr>
          <w:rFonts w:asciiTheme="majorEastAsia" w:eastAsiaTheme="majorEastAsia" w:hAnsiTheme="majorEastAsia"/>
          <w:noProof/>
        </w:rPr>
        <w:br w:type="page"/>
      </w:r>
    </w:p>
    <w:p w14:paraId="4B691DB7" w14:textId="52C78946" w:rsidR="00191AE3" w:rsidRPr="000D569B" w:rsidRDefault="0024101E" w:rsidP="005F27FE">
      <w:pPr>
        <w:widowControl/>
        <w:jc w:val="left"/>
        <w:rPr>
          <w:rFonts w:asciiTheme="majorEastAsia" w:eastAsiaTheme="majorEastAsia" w:hAnsiTheme="majorEastAsia"/>
          <w:b/>
          <w:noProof/>
        </w:rPr>
      </w:pPr>
      <w:r w:rsidRPr="000D569B">
        <w:rPr>
          <w:rFonts w:asciiTheme="majorEastAsia" w:eastAsiaTheme="majorEastAsia" w:hAnsiTheme="majorEastAsia" w:hint="eastAsia"/>
          <w:b/>
          <w:noProof/>
        </w:rPr>
        <w:lastRenderedPageBreak/>
        <w:t>【図表2-9】</w:t>
      </w:r>
    </w:p>
    <w:p w14:paraId="392F75B5" w14:textId="0485A967" w:rsidR="000A1165" w:rsidRPr="000D569B" w:rsidRDefault="000A1165" w:rsidP="005F27FE">
      <w:pPr>
        <w:widowControl/>
        <w:jc w:val="left"/>
        <w:rPr>
          <w:rFonts w:ascii="ＭＳ ゴシック" w:eastAsia="ＭＳ ゴシック" w:hAnsi="Century" w:cs="Times New Roman"/>
          <w:szCs w:val="21"/>
        </w:rPr>
      </w:pPr>
      <w:r w:rsidRPr="000D569B">
        <w:rPr>
          <w:noProof/>
        </w:rPr>
        <w:drawing>
          <wp:inline distT="0" distB="0" distL="0" distR="0" wp14:anchorId="662BC74A" wp14:editId="48EB4367">
            <wp:extent cx="4954270" cy="341185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4270" cy="3411855"/>
                    </a:xfrm>
                    <a:prstGeom prst="rect">
                      <a:avLst/>
                    </a:prstGeom>
                    <a:noFill/>
                    <a:ln>
                      <a:noFill/>
                    </a:ln>
                  </pic:spPr>
                </pic:pic>
              </a:graphicData>
            </a:graphic>
          </wp:inline>
        </w:drawing>
      </w:r>
    </w:p>
    <w:p w14:paraId="16C085E0" w14:textId="0465F4FE" w:rsidR="000A1165" w:rsidRPr="000D569B" w:rsidRDefault="00BF32DA" w:rsidP="005F27FE">
      <w:pPr>
        <w:widowControl/>
        <w:jc w:val="left"/>
        <w:rPr>
          <w:rFonts w:ascii="ＭＳ ゴシック" w:eastAsia="ＭＳ ゴシック" w:hAnsi="Century" w:cs="Times New Roman"/>
          <w:szCs w:val="21"/>
        </w:rPr>
      </w:pPr>
      <w:r w:rsidRPr="000D569B">
        <w:rPr>
          <w:rFonts w:hint="eastAsia"/>
          <w:noProof/>
        </w:rPr>
        <w:drawing>
          <wp:inline distT="0" distB="0" distL="0" distR="0" wp14:anchorId="5DA0E37E" wp14:editId="7978D53F">
            <wp:extent cx="5400040" cy="2609816"/>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2609816"/>
                    </a:xfrm>
                    <a:prstGeom prst="rect">
                      <a:avLst/>
                    </a:prstGeom>
                    <a:noFill/>
                    <a:ln>
                      <a:noFill/>
                    </a:ln>
                  </pic:spPr>
                </pic:pic>
              </a:graphicData>
            </a:graphic>
          </wp:inline>
        </w:drawing>
      </w:r>
    </w:p>
    <w:p w14:paraId="72DC915A" w14:textId="4BEA220A" w:rsidR="0024101E" w:rsidRPr="000D569B" w:rsidRDefault="0024101E">
      <w:pPr>
        <w:widowControl/>
        <w:jc w:val="left"/>
        <w:rPr>
          <w:rFonts w:ascii="ＭＳ ゴシック" w:eastAsia="ＭＳ ゴシック" w:hAnsi="Century" w:cs="Times New Roman"/>
          <w:szCs w:val="21"/>
        </w:rPr>
      </w:pPr>
      <w:r w:rsidRPr="000D569B">
        <w:rPr>
          <w:rFonts w:ascii="ＭＳ ゴシック" w:eastAsia="ＭＳ ゴシック" w:hAnsi="Century" w:cs="Times New Roman"/>
          <w:szCs w:val="21"/>
        </w:rPr>
        <w:br w:type="page"/>
      </w:r>
    </w:p>
    <w:p w14:paraId="7028AAC7" w14:textId="77129739" w:rsidR="000A1165" w:rsidRPr="000D569B" w:rsidRDefault="0024101E" w:rsidP="005F27FE">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【図表2-10】</w:t>
      </w:r>
    </w:p>
    <w:p w14:paraId="364C348B" w14:textId="365B6DF0" w:rsidR="00191AE3" w:rsidRPr="000D569B" w:rsidRDefault="000A1165" w:rsidP="005F27FE">
      <w:pPr>
        <w:widowControl/>
        <w:jc w:val="left"/>
        <w:rPr>
          <w:rFonts w:ascii="ＭＳ ゴシック" w:eastAsia="ＭＳ ゴシック" w:hAnsi="Century" w:cs="Times New Roman"/>
          <w:szCs w:val="21"/>
        </w:rPr>
      </w:pPr>
      <w:r w:rsidRPr="000D569B">
        <w:rPr>
          <w:noProof/>
        </w:rPr>
        <w:drawing>
          <wp:inline distT="0" distB="0" distL="0" distR="0" wp14:anchorId="2EC7EEAF" wp14:editId="0656432B">
            <wp:extent cx="4954270" cy="341185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4270" cy="3411855"/>
                    </a:xfrm>
                    <a:prstGeom prst="rect">
                      <a:avLst/>
                    </a:prstGeom>
                    <a:noFill/>
                    <a:ln>
                      <a:noFill/>
                    </a:ln>
                  </pic:spPr>
                </pic:pic>
              </a:graphicData>
            </a:graphic>
          </wp:inline>
        </w:drawing>
      </w:r>
    </w:p>
    <w:p w14:paraId="2B99BD7C" w14:textId="6A8A870E" w:rsidR="00BF32DA" w:rsidRPr="000D569B" w:rsidRDefault="00BF32DA" w:rsidP="005F27FE">
      <w:pPr>
        <w:widowControl/>
        <w:jc w:val="left"/>
        <w:rPr>
          <w:rFonts w:ascii="ＭＳ ゴシック" w:eastAsia="ＭＳ ゴシック" w:hAnsi="Century" w:cs="Times New Roman"/>
          <w:szCs w:val="21"/>
        </w:rPr>
      </w:pPr>
      <w:r w:rsidRPr="000D569B">
        <w:rPr>
          <w:noProof/>
        </w:rPr>
        <w:drawing>
          <wp:inline distT="0" distB="0" distL="0" distR="0" wp14:anchorId="02643B73" wp14:editId="7B244C80">
            <wp:extent cx="5400040" cy="2620824"/>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2620824"/>
                    </a:xfrm>
                    <a:prstGeom prst="rect">
                      <a:avLst/>
                    </a:prstGeom>
                    <a:noFill/>
                    <a:ln>
                      <a:noFill/>
                    </a:ln>
                  </pic:spPr>
                </pic:pic>
              </a:graphicData>
            </a:graphic>
          </wp:inline>
        </w:drawing>
      </w:r>
    </w:p>
    <w:p w14:paraId="56BB4DD5" w14:textId="77777777" w:rsidR="00191AE3" w:rsidRPr="000D569B" w:rsidRDefault="00191AE3" w:rsidP="005F27FE">
      <w:pPr>
        <w:widowControl/>
        <w:jc w:val="left"/>
        <w:rPr>
          <w:rFonts w:ascii="ＭＳ ゴシック" w:eastAsia="ＭＳ ゴシック" w:hAnsi="Century" w:cs="Times New Roman"/>
          <w:szCs w:val="21"/>
        </w:rPr>
      </w:pPr>
    </w:p>
    <w:p w14:paraId="700AF09D" w14:textId="1F405773" w:rsidR="0024101E" w:rsidRPr="000D569B" w:rsidRDefault="0024101E">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0267A66E" w14:textId="1154B36E" w:rsidR="00191AE3" w:rsidRPr="000D569B" w:rsidRDefault="0024101E" w:rsidP="000A1165">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w:t>
      </w:r>
      <w:r w:rsidR="000A0F13" w:rsidRPr="000D569B">
        <w:rPr>
          <w:rFonts w:ascii="ＭＳ ゴシック" w:eastAsia="ＭＳ ゴシック" w:hAnsi="Century" w:cs="Times New Roman" w:hint="eastAsia"/>
          <w:b/>
          <w:szCs w:val="21"/>
        </w:rPr>
        <w:t>2-11】</w:t>
      </w:r>
    </w:p>
    <w:p w14:paraId="3997BF8C" w14:textId="30420736" w:rsidR="008B6A9C" w:rsidRPr="000D569B" w:rsidRDefault="000A1165" w:rsidP="00E909D4">
      <w:pPr>
        <w:widowControl/>
        <w:jc w:val="left"/>
        <w:rPr>
          <w:noProof/>
        </w:rPr>
      </w:pPr>
      <w:r w:rsidRPr="000D569B">
        <w:rPr>
          <w:noProof/>
        </w:rPr>
        <w:drawing>
          <wp:inline distT="0" distB="0" distL="0" distR="0" wp14:anchorId="1BE43602" wp14:editId="5D5F42FD">
            <wp:extent cx="4954270" cy="341185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4270" cy="3411855"/>
                    </a:xfrm>
                    <a:prstGeom prst="rect">
                      <a:avLst/>
                    </a:prstGeom>
                    <a:noFill/>
                    <a:ln>
                      <a:noFill/>
                    </a:ln>
                  </pic:spPr>
                </pic:pic>
              </a:graphicData>
            </a:graphic>
          </wp:inline>
        </w:drawing>
      </w:r>
    </w:p>
    <w:p w14:paraId="3A97D531" w14:textId="4D749829" w:rsidR="00BF32DA" w:rsidRPr="000D569B" w:rsidRDefault="00BF32DA" w:rsidP="00E909D4">
      <w:pPr>
        <w:widowControl/>
        <w:jc w:val="left"/>
        <w:rPr>
          <w:noProof/>
        </w:rPr>
      </w:pPr>
      <w:r w:rsidRPr="000D569B">
        <w:rPr>
          <w:rFonts w:hint="eastAsia"/>
          <w:noProof/>
        </w:rPr>
        <w:drawing>
          <wp:inline distT="0" distB="0" distL="0" distR="0" wp14:anchorId="2E73AA23" wp14:editId="7E9D526D">
            <wp:extent cx="5400040" cy="2620824"/>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2620824"/>
                    </a:xfrm>
                    <a:prstGeom prst="rect">
                      <a:avLst/>
                    </a:prstGeom>
                    <a:noFill/>
                    <a:ln>
                      <a:noFill/>
                    </a:ln>
                  </pic:spPr>
                </pic:pic>
              </a:graphicData>
            </a:graphic>
          </wp:inline>
        </w:drawing>
      </w:r>
    </w:p>
    <w:p w14:paraId="701B6A52" w14:textId="79743E73" w:rsidR="000A0F13" w:rsidRPr="000D569B" w:rsidRDefault="000A0F13">
      <w:pPr>
        <w:widowControl/>
        <w:jc w:val="left"/>
        <w:rPr>
          <w:noProof/>
        </w:rPr>
      </w:pPr>
      <w:r w:rsidRPr="000D569B">
        <w:rPr>
          <w:noProof/>
        </w:rPr>
        <w:br w:type="page"/>
      </w:r>
    </w:p>
    <w:p w14:paraId="7B8CCA85" w14:textId="5CE90F1B" w:rsidR="000A1165" w:rsidRPr="000D569B" w:rsidRDefault="000A0F13" w:rsidP="00BF32DA">
      <w:pPr>
        <w:widowControl/>
        <w:jc w:val="left"/>
        <w:rPr>
          <w:rFonts w:asciiTheme="majorEastAsia" w:eastAsiaTheme="majorEastAsia" w:hAnsiTheme="majorEastAsia"/>
          <w:b/>
          <w:noProof/>
        </w:rPr>
      </w:pPr>
      <w:r w:rsidRPr="000D569B">
        <w:rPr>
          <w:rFonts w:asciiTheme="majorEastAsia" w:eastAsiaTheme="majorEastAsia" w:hAnsiTheme="majorEastAsia" w:hint="eastAsia"/>
          <w:b/>
          <w:noProof/>
        </w:rPr>
        <w:lastRenderedPageBreak/>
        <w:t>【図表2-12】</w:t>
      </w:r>
    </w:p>
    <w:p w14:paraId="02A32276" w14:textId="476DB3CD" w:rsidR="00BF32DA" w:rsidRPr="000D569B" w:rsidRDefault="000A1165" w:rsidP="00BF32DA">
      <w:pPr>
        <w:widowControl/>
        <w:jc w:val="left"/>
        <w:rPr>
          <w:rFonts w:ascii="ＭＳ ゴシック" w:eastAsia="ＭＳ ゴシック" w:hAnsi="Century" w:cs="Times New Roman"/>
          <w:b/>
          <w:szCs w:val="21"/>
        </w:rPr>
      </w:pPr>
      <w:r w:rsidRPr="000D569B">
        <w:rPr>
          <w:noProof/>
        </w:rPr>
        <w:drawing>
          <wp:inline distT="0" distB="0" distL="0" distR="0" wp14:anchorId="60B48A8F" wp14:editId="6EA3FAD6">
            <wp:extent cx="4954270" cy="341185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4270" cy="3411855"/>
                    </a:xfrm>
                    <a:prstGeom prst="rect">
                      <a:avLst/>
                    </a:prstGeom>
                    <a:noFill/>
                    <a:ln>
                      <a:noFill/>
                    </a:ln>
                  </pic:spPr>
                </pic:pic>
              </a:graphicData>
            </a:graphic>
          </wp:inline>
        </w:drawing>
      </w:r>
    </w:p>
    <w:p w14:paraId="56979C63" w14:textId="5EAC1EF9" w:rsidR="000A0F13" w:rsidRPr="000D569B" w:rsidRDefault="00BF32DA" w:rsidP="00BF32DA">
      <w:pPr>
        <w:widowControl/>
        <w:jc w:val="left"/>
        <w:rPr>
          <w:rFonts w:ascii="ＭＳ ゴシック" w:eastAsia="ＭＳ ゴシック" w:hAnsi="Century" w:cs="Times New Roman"/>
          <w:b/>
          <w:szCs w:val="21"/>
        </w:rPr>
      </w:pPr>
      <w:r w:rsidRPr="000D569B">
        <w:rPr>
          <w:rFonts w:hint="eastAsia"/>
          <w:noProof/>
        </w:rPr>
        <w:drawing>
          <wp:inline distT="0" distB="0" distL="0" distR="0" wp14:anchorId="3F7D6E0E" wp14:editId="3AC6E09E">
            <wp:extent cx="5400040" cy="2609816"/>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2609816"/>
                    </a:xfrm>
                    <a:prstGeom prst="rect">
                      <a:avLst/>
                    </a:prstGeom>
                    <a:noFill/>
                    <a:ln>
                      <a:noFill/>
                    </a:ln>
                  </pic:spPr>
                </pic:pic>
              </a:graphicData>
            </a:graphic>
          </wp:inline>
        </w:drawing>
      </w:r>
    </w:p>
    <w:p w14:paraId="0C2D2BCC" w14:textId="77777777" w:rsidR="000A0F13" w:rsidRPr="000D569B" w:rsidRDefault="000A0F13">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60F97FE3" w14:textId="0071788D" w:rsidR="00BF32DA" w:rsidRPr="000D569B" w:rsidRDefault="000A0F13" w:rsidP="00BF32DA">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【図表2-13】</w:t>
      </w:r>
    </w:p>
    <w:p w14:paraId="295F88E5" w14:textId="3C90308B" w:rsidR="00320E20" w:rsidRPr="000D569B" w:rsidRDefault="000A1165" w:rsidP="00BF32DA">
      <w:pPr>
        <w:widowControl/>
        <w:jc w:val="left"/>
        <w:rPr>
          <w:rFonts w:ascii="ＭＳ ゴシック" w:eastAsia="ＭＳ ゴシック" w:hAnsi="Century" w:cs="Times New Roman"/>
          <w:b/>
          <w:szCs w:val="21"/>
        </w:rPr>
      </w:pPr>
      <w:r w:rsidRPr="000D569B">
        <w:rPr>
          <w:noProof/>
        </w:rPr>
        <w:drawing>
          <wp:inline distT="0" distB="0" distL="0" distR="0" wp14:anchorId="4218AB1E" wp14:editId="14DE0196">
            <wp:extent cx="4121785" cy="341185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21785" cy="3411855"/>
                    </a:xfrm>
                    <a:prstGeom prst="rect">
                      <a:avLst/>
                    </a:prstGeom>
                    <a:noFill/>
                    <a:ln>
                      <a:noFill/>
                    </a:ln>
                  </pic:spPr>
                </pic:pic>
              </a:graphicData>
            </a:graphic>
          </wp:inline>
        </w:drawing>
      </w:r>
    </w:p>
    <w:p w14:paraId="7AA3DD7E" w14:textId="25390591" w:rsidR="00BF32DA" w:rsidRPr="000D569B" w:rsidRDefault="00BF32DA" w:rsidP="00BF32DA">
      <w:pPr>
        <w:widowControl/>
        <w:jc w:val="left"/>
        <w:rPr>
          <w:rFonts w:ascii="ＭＳ ゴシック" w:eastAsia="ＭＳ ゴシック" w:hAnsi="Century" w:cs="Times New Roman"/>
          <w:b/>
          <w:szCs w:val="21"/>
        </w:rPr>
      </w:pPr>
      <w:r w:rsidRPr="000D569B">
        <w:rPr>
          <w:noProof/>
        </w:rPr>
        <w:drawing>
          <wp:inline distT="0" distB="0" distL="0" distR="0" wp14:anchorId="381067D9" wp14:editId="1711562A">
            <wp:extent cx="5400040" cy="2609816"/>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2609816"/>
                    </a:xfrm>
                    <a:prstGeom prst="rect">
                      <a:avLst/>
                    </a:prstGeom>
                    <a:noFill/>
                    <a:ln>
                      <a:noFill/>
                    </a:ln>
                  </pic:spPr>
                </pic:pic>
              </a:graphicData>
            </a:graphic>
          </wp:inline>
        </w:drawing>
      </w:r>
    </w:p>
    <w:p w14:paraId="580F942C" w14:textId="77777777" w:rsidR="0014101C" w:rsidRPr="000D569B" w:rsidRDefault="0014101C" w:rsidP="00BF32DA">
      <w:pPr>
        <w:widowControl/>
        <w:jc w:val="left"/>
        <w:rPr>
          <w:rFonts w:ascii="ＭＳ ゴシック" w:eastAsia="ＭＳ ゴシック" w:hAnsi="Century" w:cs="Times New Roman"/>
          <w:b/>
          <w:szCs w:val="21"/>
        </w:rPr>
      </w:pPr>
    </w:p>
    <w:p w14:paraId="76E46088" w14:textId="016ED5DF" w:rsidR="0014101C" w:rsidRPr="000D569B" w:rsidRDefault="0014101C" w:rsidP="0014101C">
      <w:pPr>
        <w:pStyle w:val="a3"/>
        <w:widowControl/>
        <w:ind w:leftChars="200" w:left="42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以上のように、飲料水等の売店の設置や、案内所・休憩所、自然体験プログラムでは、行ったことの有無では差はなかったが、来訪頻度では高い人の方が、【できている】印象を持っている割合が高かったなど、実際に来訪することで、</w:t>
      </w:r>
      <w:r w:rsidR="00704450" w:rsidRPr="000D569B">
        <w:rPr>
          <w:rFonts w:ascii="ＭＳ ゴシック" w:eastAsia="ＭＳ ゴシック" w:hAnsi="Century" w:cs="Times New Roman" w:hint="eastAsia"/>
          <w:szCs w:val="21"/>
        </w:rPr>
        <w:t>安心感や、快適性あるいは充実感をある程度感じ、更なる来訪につながっていることがうかがえる。</w:t>
      </w:r>
    </w:p>
    <w:p w14:paraId="68B436B8" w14:textId="1850C589" w:rsidR="0014101C" w:rsidRPr="000D569B" w:rsidRDefault="0014101C" w:rsidP="00BF32DA">
      <w:pPr>
        <w:widowControl/>
        <w:jc w:val="left"/>
        <w:rPr>
          <w:rFonts w:ascii="ＭＳ ゴシック" w:eastAsia="ＭＳ ゴシック" w:hAnsi="Century" w:cs="Times New Roman"/>
          <w:b/>
          <w:szCs w:val="21"/>
        </w:rPr>
      </w:pPr>
    </w:p>
    <w:p w14:paraId="0F23420F" w14:textId="77777777" w:rsidR="00BF32DA" w:rsidRDefault="00BF32DA" w:rsidP="00BF32DA">
      <w:pPr>
        <w:widowControl/>
        <w:jc w:val="left"/>
        <w:rPr>
          <w:rFonts w:ascii="ＭＳ ゴシック" w:eastAsia="ＭＳ ゴシック" w:hAnsi="Century" w:cs="Times New Roman"/>
          <w:b/>
          <w:szCs w:val="21"/>
        </w:rPr>
      </w:pPr>
    </w:p>
    <w:p w14:paraId="034CF378" w14:textId="77777777" w:rsidR="005801CF" w:rsidRPr="000D569B" w:rsidRDefault="005801CF" w:rsidP="00BF32DA">
      <w:pPr>
        <w:widowControl/>
        <w:jc w:val="left"/>
        <w:rPr>
          <w:rFonts w:ascii="ＭＳ ゴシック" w:eastAsia="ＭＳ ゴシック" w:hAnsi="Century" w:cs="Times New Roman"/>
          <w:b/>
          <w:szCs w:val="21"/>
        </w:rPr>
      </w:pPr>
    </w:p>
    <w:p w14:paraId="635C640F" w14:textId="2E63EA3D" w:rsidR="0011738B" w:rsidRPr="000D569B" w:rsidRDefault="008B6A9C" w:rsidP="00D71039">
      <w:pPr>
        <w:pStyle w:val="a3"/>
        <w:widowControl/>
        <w:numPr>
          <w:ilvl w:val="0"/>
          <w:numId w:val="3"/>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利用手段と交通アクセスの印象</w:t>
      </w:r>
    </w:p>
    <w:p w14:paraId="4A1DF8BB" w14:textId="74D59809" w:rsidR="008B6A9C" w:rsidRPr="000D569B" w:rsidRDefault="008B6A9C" w:rsidP="008B6A9C">
      <w:pPr>
        <w:widowControl/>
        <w:ind w:left="420"/>
        <w:jc w:val="left"/>
        <w:rPr>
          <w:rFonts w:ascii="ＭＳ ゴシック" w:eastAsia="ＭＳ ゴシック" w:hAnsi="Century" w:cs="Times New Roman"/>
          <w:szCs w:val="21"/>
        </w:rPr>
      </w:pPr>
      <w:r w:rsidRPr="000D569B">
        <w:rPr>
          <w:rFonts w:ascii="ＭＳ ゴシック" w:eastAsia="ＭＳ ゴシック" w:hAnsi="Century" w:cs="Times New Roman" w:hint="eastAsia"/>
          <w:b/>
          <w:szCs w:val="21"/>
        </w:rPr>
        <w:t xml:space="preserve">　</w:t>
      </w:r>
      <w:r w:rsidR="001E100C" w:rsidRPr="000D569B">
        <w:rPr>
          <w:rFonts w:ascii="ＭＳ ゴシック" w:eastAsia="ＭＳ ゴシック" w:hAnsi="Century" w:cs="Times New Roman" w:hint="eastAsia"/>
          <w:szCs w:val="21"/>
        </w:rPr>
        <w:t>先述で</w:t>
      </w:r>
      <w:r w:rsidRPr="000D569B">
        <w:rPr>
          <w:rFonts w:ascii="ＭＳ ゴシック" w:eastAsia="ＭＳ ゴシック" w:hAnsi="Century" w:cs="Times New Roman" w:hint="eastAsia"/>
          <w:szCs w:val="21"/>
        </w:rPr>
        <w:t>利用の有無及び利用頻度で差が確認された、「交通アクセス」の印象について、行ったことがある人の主な交通手段別に比較した。</w:t>
      </w:r>
      <w:r w:rsidR="001E100C" w:rsidRPr="000D569B">
        <w:rPr>
          <w:rFonts w:ascii="ＭＳ ゴシック" w:eastAsia="ＭＳ ゴシック" w:hAnsi="Century" w:cs="Times New Roman" w:hint="eastAsia"/>
          <w:szCs w:val="21"/>
        </w:rPr>
        <w:t>（「公共交通機関」と「自家用車」以外はサンプル数が僅少のため、参考値）</w:t>
      </w:r>
    </w:p>
    <w:p w14:paraId="58CD41CD" w14:textId="42E835CE" w:rsidR="001E100C" w:rsidRPr="000D569B" w:rsidRDefault="001E100C" w:rsidP="001E100C">
      <w:pPr>
        <w:widowControl/>
        <w:ind w:left="42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 xml:space="preserve">　その結果、自家用車を主なアクセス手段としている利用者は、公共交通機関を主な手段としている利用者に比べ、交通アクセスが良くないとの印象を持っている人の割合が高いことが分かった</w:t>
      </w:r>
      <w:r w:rsidR="000A0F13" w:rsidRPr="000D569B">
        <w:rPr>
          <w:rFonts w:ascii="ＭＳ ゴシック" w:eastAsia="ＭＳ ゴシック" w:hAnsi="Century" w:cs="Times New Roman" w:hint="eastAsia"/>
          <w:szCs w:val="21"/>
        </w:rPr>
        <w:t>（図表2-14）</w:t>
      </w:r>
      <w:r w:rsidRPr="000D569B">
        <w:rPr>
          <w:rFonts w:ascii="ＭＳ ゴシック" w:eastAsia="ＭＳ ゴシック" w:hAnsi="Century" w:cs="Times New Roman" w:hint="eastAsia"/>
          <w:szCs w:val="21"/>
        </w:rPr>
        <w:t>。</w:t>
      </w:r>
    </w:p>
    <w:p w14:paraId="10260F62" w14:textId="77777777" w:rsidR="00AD0868" w:rsidRPr="000D569B" w:rsidRDefault="00AD0868" w:rsidP="001E100C">
      <w:pPr>
        <w:widowControl/>
        <w:ind w:left="420"/>
        <w:jc w:val="left"/>
        <w:rPr>
          <w:rFonts w:ascii="ＭＳ ゴシック" w:eastAsia="ＭＳ ゴシック" w:hAnsi="Century" w:cs="Times New Roman"/>
          <w:szCs w:val="21"/>
        </w:rPr>
      </w:pPr>
    </w:p>
    <w:p w14:paraId="6D930AD4" w14:textId="565DE948" w:rsidR="001E100C" w:rsidRPr="000D569B" w:rsidRDefault="001E100C" w:rsidP="001E100C">
      <w:pPr>
        <w:pStyle w:val="a3"/>
        <w:widowControl/>
        <w:numPr>
          <w:ilvl w:val="0"/>
          <w:numId w:val="6"/>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主な交通手段が「自家用車」の人は、「公共交通機関」の人より、交通アクセスが良くないと思っている人の割合が高い。</w:t>
      </w:r>
    </w:p>
    <w:p w14:paraId="6164F241" w14:textId="77777777" w:rsidR="000A0F13" w:rsidRPr="000D569B" w:rsidRDefault="000A0F13" w:rsidP="000A0F13">
      <w:pPr>
        <w:widowControl/>
        <w:jc w:val="left"/>
        <w:rPr>
          <w:rFonts w:ascii="ＭＳ ゴシック" w:eastAsia="ＭＳ ゴシック" w:hAnsi="Century" w:cs="Times New Roman"/>
          <w:b/>
          <w:szCs w:val="21"/>
        </w:rPr>
      </w:pPr>
    </w:p>
    <w:p w14:paraId="39FF4B54" w14:textId="5DB713A3" w:rsidR="000A0F13" w:rsidRPr="000D569B" w:rsidRDefault="000A0F13" w:rsidP="000A0F13">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【図表2-14】</w:t>
      </w:r>
    </w:p>
    <w:p w14:paraId="1431C85B" w14:textId="3678B48E" w:rsidR="00562A8D" w:rsidRPr="000D569B" w:rsidRDefault="00562A8D" w:rsidP="008B6A9C">
      <w:pPr>
        <w:widowControl/>
        <w:ind w:left="420"/>
        <w:jc w:val="left"/>
        <w:rPr>
          <w:rFonts w:ascii="ＭＳ ゴシック" w:eastAsia="ＭＳ ゴシック" w:hAnsi="Century" w:cs="Times New Roman"/>
          <w:b/>
          <w:szCs w:val="21"/>
        </w:rPr>
      </w:pPr>
      <w:r w:rsidRPr="000D569B">
        <w:rPr>
          <w:rFonts w:hint="eastAsia"/>
          <w:noProof/>
        </w:rPr>
        <w:drawing>
          <wp:inline distT="0" distB="0" distL="0" distR="0" wp14:anchorId="7525B031" wp14:editId="722FFFE4">
            <wp:extent cx="3790950" cy="420052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0950" cy="4200525"/>
                    </a:xfrm>
                    <a:prstGeom prst="rect">
                      <a:avLst/>
                    </a:prstGeom>
                    <a:noFill/>
                    <a:ln>
                      <a:noFill/>
                    </a:ln>
                  </pic:spPr>
                </pic:pic>
              </a:graphicData>
            </a:graphic>
          </wp:inline>
        </w:drawing>
      </w:r>
    </w:p>
    <w:p w14:paraId="0B18D2F6" w14:textId="43149F0E" w:rsidR="008B6A9C" w:rsidRPr="000D569B" w:rsidRDefault="006D15A4" w:rsidP="008B6A9C">
      <w:pPr>
        <w:widowControl/>
        <w:ind w:left="420"/>
        <w:jc w:val="left"/>
        <w:rPr>
          <w:rFonts w:ascii="ＭＳ ゴシック" w:eastAsia="ＭＳ ゴシック" w:hAnsi="Century" w:cs="Times New Roman"/>
          <w:b/>
          <w:szCs w:val="21"/>
        </w:rPr>
      </w:pPr>
      <w:r w:rsidRPr="000D569B">
        <w:rPr>
          <w:noProof/>
        </w:rPr>
        <w:lastRenderedPageBreak/>
        <w:drawing>
          <wp:inline distT="0" distB="0" distL="0" distR="0" wp14:anchorId="6F9986CF" wp14:editId="7A877C67">
            <wp:extent cx="5400040" cy="2820771"/>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2820771"/>
                    </a:xfrm>
                    <a:prstGeom prst="rect">
                      <a:avLst/>
                    </a:prstGeom>
                    <a:noFill/>
                    <a:ln>
                      <a:noFill/>
                    </a:ln>
                  </pic:spPr>
                </pic:pic>
              </a:graphicData>
            </a:graphic>
          </wp:inline>
        </w:drawing>
      </w:r>
    </w:p>
    <w:p w14:paraId="3ABC684A" w14:textId="77777777" w:rsidR="006D15A4" w:rsidRPr="000D569B" w:rsidRDefault="006D15A4" w:rsidP="008B6A9C">
      <w:pPr>
        <w:widowControl/>
        <w:ind w:left="420"/>
        <w:jc w:val="left"/>
        <w:rPr>
          <w:rFonts w:ascii="ＭＳ ゴシック" w:eastAsia="ＭＳ ゴシック" w:hAnsi="Century" w:cs="Times New Roman"/>
          <w:b/>
          <w:szCs w:val="21"/>
        </w:rPr>
      </w:pPr>
    </w:p>
    <w:p w14:paraId="6A77772D" w14:textId="77777777" w:rsidR="0011738B" w:rsidRPr="000D569B" w:rsidRDefault="0011738B" w:rsidP="0011738B">
      <w:pPr>
        <w:pStyle w:val="a3"/>
        <w:widowControl/>
        <w:ind w:leftChars="0" w:left="420"/>
        <w:jc w:val="left"/>
        <w:rPr>
          <w:rFonts w:ascii="ＭＳ ゴシック" w:eastAsia="ＭＳ ゴシック" w:hAnsi="Century" w:cs="Times New Roman"/>
          <w:b/>
          <w:szCs w:val="21"/>
        </w:rPr>
      </w:pPr>
    </w:p>
    <w:p w14:paraId="0423F07D" w14:textId="77777777" w:rsidR="00DF0D77" w:rsidRPr="000D569B" w:rsidRDefault="00DF0D77" w:rsidP="00D71039">
      <w:pPr>
        <w:pStyle w:val="a3"/>
        <w:widowControl/>
        <w:numPr>
          <w:ilvl w:val="0"/>
          <w:numId w:val="1"/>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自然公園の維持管理への負担</w:t>
      </w:r>
    </w:p>
    <w:p w14:paraId="71CD978A" w14:textId="3AB6DE90" w:rsidR="0011738B" w:rsidRPr="000D569B" w:rsidRDefault="0011738B" w:rsidP="0011738B">
      <w:pPr>
        <w:pStyle w:val="a3"/>
        <w:widowControl/>
        <w:ind w:leftChars="0" w:left="42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自然公園等を利用するための施設・設備等の老朽化が進む一方で、</w:t>
      </w:r>
      <w:r w:rsidR="00723BB1" w:rsidRPr="000D569B">
        <w:rPr>
          <w:rFonts w:ascii="ＭＳ ゴシック" w:eastAsia="ＭＳ ゴシック" w:hAnsi="Century" w:cs="Times New Roman" w:hint="eastAsia"/>
          <w:szCs w:val="21"/>
        </w:rPr>
        <w:t>厳しい財政状況下、計画的に維持・整備</w:t>
      </w:r>
      <w:r w:rsidR="00D71039" w:rsidRPr="000D569B">
        <w:rPr>
          <w:rFonts w:ascii="ＭＳ ゴシック" w:eastAsia="ＭＳ ゴシック" w:hAnsi="Century" w:cs="Times New Roman" w:hint="eastAsia"/>
          <w:szCs w:val="21"/>
        </w:rPr>
        <w:t>するこ</w:t>
      </w:r>
      <w:r w:rsidR="009C1EEF" w:rsidRPr="000D569B">
        <w:rPr>
          <w:rFonts w:ascii="ＭＳ ゴシック" w:eastAsia="ＭＳ ゴシック" w:hAnsi="Century" w:cs="Times New Roman" w:hint="eastAsia"/>
          <w:szCs w:val="21"/>
        </w:rPr>
        <w:t>とによる</w:t>
      </w:r>
      <w:r w:rsidR="00723BB1" w:rsidRPr="000D569B">
        <w:rPr>
          <w:rFonts w:ascii="ＭＳ ゴシック" w:eastAsia="ＭＳ ゴシック" w:hAnsi="Century" w:cs="Times New Roman" w:hint="eastAsia"/>
          <w:szCs w:val="21"/>
        </w:rPr>
        <w:t>持続可能な自然公園の運営</w:t>
      </w:r>
      <w:r w:rsidR="00D71039" w:rsidRPr="000D569B">
        <w:rPr>
          <w:rFonts w:ascii="ＭＳ ゴシック" w:eastAsia="ＭＳ ゴシック" w:hAnsi="Century" w:cs="Times New Roman" w:hint="eastAsia"/>
          <w:szCs w:val="21"/>
        </w:rPr>
        <w:t>を検討</w:t>
      </w:r>
      <w:r w:rsidR="009C1EEF" w:rsidRPr="000D569B">
        <w:rPr>
          <w:rFonts w:ascii="ＭＳ ゴシック" w:eastAsia="ＭＳ ゴシック" w:hAnsi="Century" w:cs="Times New Roman" w:hint="eastAsia"/>
          <w:szCs w:val="21"/>
        </w:rPr>
        <w:t>していく必要がある。その</w:t>
      </w:r>
      <w:r w:rsidR="00D71039" w:rsidRPr="000D569B">
        <w:rPr>
          <w:rFonts w:ascii="ＭＳ ゴシック" w:eastAsia="ＭＳ ゴシック" w:hAnsi="Century" w:cs="Times New Roman" w:hint="eastAsia"/>
          <w:szCs w:val="21"/>
        </w:rPr>
        <w:t>ため各設備</w:t>
      </w:r>
      <w:r w:rsidR="009C1EEF" w:rsidRPr="000D569B">
        <w:rPr>
          <w:rFonts w:ascii="ＭＳ ゴシック" w:eastAsia="ＭＳ ゴシック" w:hAnsi="Century" w:cs="Times New Roman" w:hint="eastAsia"/>
          <w:szCs w:val="21"/>
        </w:rPr>
        <w:t>維持の必要性</w:t>
      </w:r>
      <w:r w:rsidR="00D71039" w:rsidRPr="000D569B">
        <w:rPr>
          <w:rFonts w:ascii="ＭＳ ゴシック" w:eastAsia="ＭＳ ゴシック" w:hAnsi="Century" w:cs="Times New Roman" w:hint="eastAsia"/>
          <w:szCs w:val="21"/>
        </w:rPr>
        <w:t>や負担</w:t>
      </w:r>
      <w:r w:rsidR="009C1EEF" w:rsidRPr="000D569B">
        <w:rPr>
          <w:rFonts w:ascii="ＭＳ ゴシック" w:eastAsia="ＭＳ ゴシック" w:hAnsi="Century" w:cs="Times New Roman" w:hint="eastAsia"/>
          <w:szCs w:val="21"/>
        </w:rPr>
        <w:t>することに対する</w:t>
      </w:r>
      <w:r w:rsidR="00D71039" w:rsidRPr="000D569B">
        <w:rPr>
          <w:rFonts w:ascii="ＭＳ ゴシック" w:eastAsia="ＭＳ ゴシック" w:hAnsi="Century" w:cs="Times New Roman" w:hint="eastAsia"/>
          <w:szCs w:val="21"/>
        </w:rPr>
        <w:t>意識</w:t>
      </w:r>
      <w:r w:rsidR="009C1EEF" w:rsidRPr="000D569B">
        <w:rPr>
          <w:rFonts w:ascii="ＭＳ ゴシック" w:eastAsia="ＭＳ ゴシック" w:hAnsi="Century" w:cs="Times New Roman" w:hint="eastAsia"/>
          <w:szCs w:val="21"/>
        </w:rPr>
        <w:t>等</w:t>
      </w:r>
      <w:r w:rsidR="00D71039" w:rsidRPr="000D569B">
        <w:rPr>
          <w:rFonts w:ascii="ＭＳ ゴシック" w:eastAsia="ＭＳ ゴシック" w:hAnsi="Century" w:cs="Times New Roman" w:hint="eastAsia"/>
          <w:szCs w:val="21"/>
        </w:rPr>
        <w:t>について検証する。</w:t>
      </w:r>
    </w:p>
    <w:p w14:paraId="1A52C2DF" w14:textId="77777777" w:rsidR="002539EC" w:rsidRPr="000D569B" w:rsidRDefault="002539EC" w:rsidP="0011738B">
      <w:pPr>
        <w:pStyle w:val="a3"/>
        <w:widowControl/>
        <w:ind w:leftChars="0" w:left="420" w:firstLineChars="100" w:firstLine="210"/>
        <w:jc w:val="left"/>
        <w:rPr>
          <w:rFonts w:ascii="ＭＳ ゴシック" w:eastAsia="ＭＳ ゴシック" w:hAnsi="Century" w:cs="Times New Roman"/>
          <w:szCs w:val="21"/>
        </w:rPr>
      </w:pPr>
    </w:p>
    <w:p w14:paraId="773B88CF" w14:textId="552D9494" w:rsidR="00D71039" w:rsidRPr="000D569B" w:rsidRDefault="00D71039" w:rsidP="00D71039">
      <w:pPr>
        <w:pStyle w:val="a3"/>
        <w:widowControl/>
        <w:numPr>
          <w:ilvl w:val="0"/>
          <w:numId w:val="4"/>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自然公園等の施設維持の必要性について（利用の有無、利用頻度別）</w:t>
      </w:r>
    </w:p>
    <w:p w14:paraId="50A9C78F" w14:textId="72382310" w:rsidR="004E2503" w:rsidRPr="000D569B" w:rsidRDefault="004E2503" w:rsidP="004E2503">
      <w:pPr>
        <w:widowControl/>
        <w:ind w:left="42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 xml:space="preserve">　本アンケートでは、自然公園等の施設維持に取り組むことについて、「非常に重要だと思う」または「ある程度重要だと思う」とした人が９割以上となった（図表</w:t>
      </w:r>
      <w:r w:rsidR="000A0F13" w:rsidRPr="000D569B">
        <w:rPr>
          <w:rFonts w:ascii="ＭＳ ゴシック" w:eastAsia="ＭＳ ゴシック" w:hAnsi="Century" w:cs="Times New Roman" w:hint="eastAsia"/>
          <w:szCs w:val="21"/>
        </w:rPr>
        <w:t>3-1-1</w:t>
      </w:r>
      <w:r w:rsidRPr="000D569B">
        <w:rPr>
          <w:rFonts w:ascii="ＭＳ ゴシック" w:eastAsia="ＭＳ ゴシック" w:hAnsi="Century" w:cs="Times New Roman" w:hint="eastAsia"/>
          <w:szCs w:val="21"/>
        </w:rPr>
        <w:t>）。</w:t>
      </w:r>
    </w:p>
    <w:p w14:paraId="714552CA" w14:textId="4F68D917" w:rsidR="006F35D5" w:rsidRPr="000D569B" w:rsidRDefault="004E2503" w:rsidP="006F35D5">
      <w:pPr>
        <w:widowControl/>
        <w:ind w:left="42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 xml:space="preserve">　そこで、これらの取</w:t>
      </w:r>
      <w:r w:rsidR="00723BB1" w:rsidRPr="000D569B">
        <w:rPr>
          <w:rFonts w:ascii="ＭＳ ゴシック" w:eastAsia="ＭＳ ゴシック" w:hAnsi="Century" w:cs="Times New Roman" w:hint="eastAsia"/>
          <w:szCs w:val="21"/>
        </w:rPr>
        <w:t>り組むことについて肯定的だった回答者のうち、自然公園等に行った</w:t>
      </w:r>
      <w:r w:rsidRPr="000D569B">
        <w:rPr>
          <w:rFonts w:ascii="ＭＳ ゴシック" w:eastAsia="ＭＳ ゴシック" w:hAnsi="Century" w:cs="Times New Roman" w:hint="eastAsia"/>
          <w:szCs w:val="21"/>
        </w:rPr>
        <w:t>ことの有無や、来訪頻度で「非常に重要」と「ある程度重要」との考えに差があるのかを検証した。</w:t>
      </w:r>
    </w:p>
    <w:p w14:paraId="4DB451B0" w14:textId="201922C1" w:rsidR="0030060C" w:rsidRPr="000D569B" w:rsidRDefault="00DC7092" w:rsidP="0030060C">
      <w:pPr>
        <w:widowControl/>
        <w:ind w:left="42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 xml:space="preserve">　その結果、来訪頻度で</w:t>
      </w:r>
      <w:r w:rsidR="0030060C" w:rsidRPr="000D569B">
        <w:rPr>
          <w:rFonts w:ascii="ＭＳ ゴシック" w:eastAsia="ＭＳ ゴシック" w:hAnsi="Century" w:cs="Times New Roman" w:hint="eastAsia"/>
          <w:szCs w:val="21"/>
        </w:rPr>
        <w:t>は統計的に有意といえる差は確認できなかったが、行ったことがある人の方が、ない人に比べ「非常に重要」と考えている人の割合が高かった</w:t>
      </w:r>
      <w:r w:rsidR="00681A68" w:rsidRPr="000D569B">
        <w:rPr>
          <w:rFonts w:ascii="ＭＳ ゴシック" w:eastAsia="ＭＳ ゴシック" w:hAnsi="Century" w:cs="Times New Roman" w:hint="eastAsia"/>
          <w:szCs w:val="21"/>
        </w:rPr>
        <w:t>（図表</w:t>
      </w:r>
      <w:r w:rsidR="000A0F13" w:rsidRPr="000D569B">
        <w:rPr>
          <w:rFonts w:ascii="ＭＳ ゴシック" w:eastAsia="ＭＳ ゴシック" w:hAnsi="Century" w:cs="Times New Roman" w:hint="eastAsia"/>
          <w:szCs w:val="21"/>
        </w:rPr>
        <w:t>3-1-2</w:t>
      </w:r>
      <w:r w:rsidR="00681A68" w:rsidRPr="000D569B">
        <w:rPr>
          <w:rFonts w:ascii="ＭＳ ゴシック" w:eastAsia="ＭＳ ゴシック" w:hAnsi="Century" w:cs="Times New Roman" w:hint="eastAsia"/>
          <w:szCs w:val="21"/>
        </w:rPr>
        <w:t>）</w:t>
      </w:r>
      <w:r w:rsidR="0030060C" w:rsidRPr="000D569B">
        <w:rPr>
          <w:rFonts w:ascii="ＭＳ ゴシック" w:eastAsia="ＭＳ ゴシック" w:hAnsi="Century" w:cs="Times New Roman" w:hint="eastAsia"/>
          <w:szCs w:val="21"/>
        </w:rPr>
        <w:t>。</w:t>
      </w:r>
    </w:p>
    <w:p w14:paraId="1B58FD84" w14:textId="3878E96C" w:rsidR="0030060C" w:rsidRPr="000D569B" w:rsidRDefault="0030060C" w:rsidP="0030060C">
      <w:pPr>
        <w:widowControl/>
        <w:ind w:left="420"/>
        <w:jc w:val="left"/>
        <w:rPr>
          <w:rFonts w:ascii="ＭＳ ゴシック" w:eastAsia="ＭＳ ゴシック" w:hAnsi="Century" w:cs="Times New Roman"/>
          <w:b/>
          <w:szCs w:val="21"/>
        </w:rPr>
      </w:pPr>
    </w:p>
    <w:p w14:paraId="119FB6B1" w14:textId="6BCC426F" w:rsidR="0030060C" w:rsidRPr="000D569B" w:rsidRDefault="00F503E7" w:rsidP="00681A68">
      <w:pPr>
        <w:pStyle w:val="a3"/>
        <w:widowControl/>
        <w:numPr>
          <w:ilvl w:val="0"/>
          <w:numId w:val="7"/>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施設維持等に取</w:t>
      </w:r>
      <w:r w:rsidR="00723BB1" w:rsidRPr="000D569B">
        <w:rPr>
          <w:rFonts w:ascii="ＭＳ ゴシック" w:eastAsia="ＭＳ ゴシック" w:hAnsi="Century" w:cs="Times New Roman" w:hint="eastAsia"/>
          <w:b/>
          <w:szCs w:val="21"/>
        </w:rPr>
        <w:t>り</w:t>
      </w:r>
      <w:r w:rsidRPr="000D569B">
        <w:rPr>
          <w:rFonts w:ascii="ＭＳ ゴシック" w:eastAsia="ＭＳ ゴシック" w:hAnsi="Century" w:cs="Times New Roman" w:hint="eastAsia"/>
          <w:b/>
          <w:szCs w:val="21"/>
        </w:rPr>
        <w:t>組むことに肯定的な人のうち、</w:t>
      </w:r>
      <w:r w:rsidR="0030060C" w:rsidRPr="000D569B">
        <w:rPr>
          <w:rFonts w:ascii="ＭＳ ゴシック" w:eastAsia="ＭＳ ゴシック" w:hAnsi="Century" w:cs="Times New Roman" w:hint="eastAsia"/>
          <w:b/>
          <w:szCs w:val="21"/>
        </w:rPr>
        <w:t>自然公園等に行ったことがある人は、ない人に比べ、「非常に重要」と考えている人の割合が高かった。</w:t>
      </w:r>
    </w:p>
    <w:p w14:paraId="75150B2E" w14:textId="18EAA33B" w:rsidR="000A0F13" w:rsidRPr="000D569B" w:rsidRDefault="004E2503" w:rsidP="006F35D5">
      <w:pPr>
        <w:widowControl/>
        <w:ind w:left="42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 xml:space="preserve">　</w:t>
      </w:r>
    </w:p>
    <w:p w14:paraId="7C84BEE9" w14:textId="77777777" w:rsidR="000A0F13" w:rsidRPr="000D569B" w:rsidRDefault="000A0F13">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szCs w:val="21"/>
        </w:rPr>
        <w:br w:type="page"/>
      </w:r>
    </w:p>
    <w:p w14:paraId="7F6D2328" w14:textId="61ABD30D" w:rsidR="004E2503" w:rsidRPr="000D569B" w:rsidRDefault="000A0F13" w:rsidP="000A0F13">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【図表3-1-1】</w:t>
      </w:r>
    </w:p>
    <w:p w14:paraId="4C456738" w14:textId="5DA71CC9" w:rsidR="004E2503" w:rsidRPr="000D569B" w:rsidRDefault="004E2503" w:rsidP="006F35D5">
      <w:pPr>
        <w:widowControl/>
        <w:jc w:val="left"/>
        <w:rPr>
          <w:rFonts w:ascii="ＭＳ ゴシック" w:eastAsia="ＭＳ ゴシック" w:hAnsi="Century" w:cs="Times New Roman"/>
          <w:b/>
          <w:szCs w:val="21"/>
        </w:rPr>
      </w:pPr>
      <w:r w:rsidRPr="000D569B">
        <w:rPr>
          <w:rFonts w:hint="eastAsia"/>
          <w:noProof/>
        </w:rPr>
        <w:drawing>
          <wp:inline distT="0" distB="0" distL="0" distR="0" wp14:anchorId="476DB105" wp14:editId="321100C3">
            <wp:extent cx="5057775" cy="1543050"/>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57775" cy="1543050"/>
                    </a:xfrm>
                    <a:prstGeom prst="rect">
                      <a:avLst/>
                    </a:prstGeom>
                    <a:noFill/>
                    <a:ln>
                      <a:noFill/>
                    </a:ln>
                  </pic:spPr>
                </pic:pic>
              </a:graphicData>
            </a:graphic>
          </wp:inline>
        </w:drawing>
      </w:r>
    </w:p>
    <w:p w14:paraId="6F08448D" w14:textId="20993E55" w:rsidR="004E2503" w:rsidRPr="000D569B" w:rsidRDefault="004E2503" w:rsidP="006F35D5">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b/>
          <w:noProof/>
          <w:szCs w:val="21"/>
        </w:rPr>
        <w:drawing>
          <wp:inline distT="0" distB="0" distL="0" distR="0" wp14:anchorId="2BDDB80E" wp14:editId="16DD4950">
            <wp:extent cx="5248910" cy="1231265"/>
            <wp:effectExtent l="0" t="0" r="8890" b="698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48910" cy="1231265"/>
                    </a:xfrm>
                    <a:prstGeom prst="rect">
                      <a:avLst/>
                    </a:prstGeom>
                    <a:noFill/>
                    <a:ln>
                      <a:noFill/>
                    </a:ln>
                  </pic:spPr>
                </pic:pic>
              </a:graphicData>
            </a:graphic>
          </wp:inline>
        </w:drawing>
      </w:r>
    </w:p>
    <w:p w14:paraId="5DF57913" w14:textId="77777777" w:rsidR="000A0F13" w:rsidRPr="000D569B" w:rsidRDefault="000A0F13" w:rsidP="006F35D5">
      <w:pPr>
        <w:widowControl/>
        <w:jc w:val="left"/>
        <w:rPr>
          <w:rFonts w:ascii="ＭＳ ゴシック" w:eastAsia="ＭＳ ゴシック" w:hAnsi="Century" w:cs="Times New Roman"/>
          <w:b/>
          <w:szCs w:val="21"/>
        </w:rPr>
      </w:pPr>
    </w:p>
    <w:p w14:paraId="2D32BA7A" w14:textId="43E45A31" w:rsidR="000A0F13" w:rsidRPr="000D569B" w:rsidRDefault="000A0F13" w:rsidP="006F35D5">
      <w:pPr>
        <w:widowControl/>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【図表3-1-2】</w:t>
      </w:r>
    </w:p>
    <w:p w14:paraId="0C4BA0C4" w14:textId="59F2A0C0" w:rsidR="004E2503" w:rsidRPr="000D569B" w:rsidRDefault="006F35D5" w:rsidP="004E2503">
      <w:pPr>
        <w:widowControl/>
        <w:jc w:val="left"/>
        <w:rPr>
          <w:rFonts w:ascii="ＭＳ ゴシック" w:eastAsia="ＭＳ ゴシック" w:hAnsi="Century" w:cs="Times New Roman"/>
          <w:b/>
          <w:szCs w:val="21"/>
        </w:rPr>
      </w:pPr>
      <w:r w:rsidRPr="000D569B">
        <w:rPr>
          <w:rFonts w:hint="eastAsia"/>
          <w:noProof/>
        </w:rPr>
        <w:drawing>
          <wp:inline distT="0" distB="0" distL="0" distR="0" wp14:anchorId="3E4314EC" wp14:editId="08E2FB4C">
            <wp:extent cx="5008245" cy="341312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08245" cy="3413125"/>
                    </a:xfrm>
                    <a:prstGeom prst="rect">
                      <a:avLst/>
                    </a:prstGeom>
                    <a:noFill/>
                    <a:ln>
                      <a:noFill/>
                    </a:ln>
                  </pic:spPr>
                </pic:pic>
              </a:graphicData>
            </a:graphic>
          </wp:inline>
        </w:drawing>
      </w:r>
    </w:p>
    <w:p w14:paraId="4C0DD312" w14:textId="579CECFA" w:rsidR="00E22179" w:rsidRDefault="006D15A4" w:rsidP="004E2503">
      <w:pPr>
        <w:widowControl/>
        <w:jc w:val="left"/>
        <w:rPr>
          <w:rFonts w:ascii="ＭＳ ゴシック" w:eastAsia="ＭＳ ゴシック" w:hAnsi="Century" w:cs="Times New Roman"/>
          <w:b/>
          <w:szCs w:val="21"/>
        </w:rPr>
      </w:pPr>
      <w:r w:rsidRPr="000D569B">
        <w:rPr>
          <w:noProof/>
        </w:rPr>
        <w:lastRenderedPageBreak/>
        <w:drawing>
          <wp:inline distT="0" distB="0" distL="0" distR="0" wp14:anchorId="707A578D" wp14:editId="48A535BE">
            <wp:extent cx="5400040" cy="2620824"/>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2620824"/>
                    </a:xfrm>
                    <a:prstGeom prst="rect">
                      <a:avLst/>
                    </a:prstGeom>
                    <a:noFill/>
                    <a:ln>
                      <a:noFill/>
                    </a:ln>
                  </pic:spPr>
                </pic:pic>
              </a:graphicData>
            </a:graphic>
          </wp:inline>
        </w:drawing>
      </w:r>
    </w:p>
    <w:p w14:paraId="1980194F" w14:textId="77777777" w:rsidR="008C3571" w:rsidRPr="000D569B" w:rsidRDefault="008C3571" w:rsidP="004E2503">
      <w:pPr>
        <w:widowControl/>
        <w:jc w:val="left"/>
        <w:rPr>
          <w:rFonts w:ascii="ＭＳ ゴシック" w:eastAsia="ＭＳ ゴシック" w:hAnsi="Century" w:cs="Times New Roman"/>
          <w:b/>
          <w:szCs w:val="21"/>
        </w:rPr>
      </w:pPr>
    </w:p>
    <w:p w14:paraId="41FC5AD2" w14:textId="0E83742F" w:rsidR="00D71039" w:rsidRPr="000D569B" w:rsidRDefault="00D71039" w:rsidP="00D71039">
      <w:pPr>
        <w:pStyle w:val="a3"/>
        <w:widowControl/>
        <w:numPr>
          <w:ilvl w:val="0"/>
          <w:numId w:val="4"/>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自然</w:t>
      </w:r>
      <w:r w:rsidR="002539EC" w:rsidRPr="000D569B">
        <w:rPr>
          <w:rFonts w:ascii="ＭＳ ゴシック" w:eastAsia="ＭＳ ゴシック" w:hAnsi="Century" w:cs="Times New Roman" w:hint="eastAsia"/>
          <w:b/>
          <w:szCs w:val="21"/>
        </w:rPr>
        <w:t>公園等の施設維持のための費用負担について（複数回答結果</w:t>
      </w:r>
      <w:r w:rsidRPr="000D569B">
        <w:rPr>
          <w:rFonts w:ascii="ＭＳ ゴシック" w:eastAsia="ＭＳ ゴシック" w:hAnsi="Century" w:cs="Times New Roman" w:hint="eastAsia"/>
          <w:b/>
          <w:szCs w:val="21"/>
        </w:rPr>
        <w:t>）</w:t>
      </w:r>
    </w:p>
    <w:p w14:paraId="0934FA3E" w14:textId="68BD328F" w:rsidR="004C0A45" w:rsidRPr="000D569B" w:rsidRDefault="00E22179" w:rsidP="00C513EA">
      <w:pPr>
        <w:widowControl/>
        <w:ind w:leftChars="200" w:left="420"/>
        <w:jc w:val="left"/>
        <w:rPr>
          <w:rFonts w:ascii="ＭＳ ゴシック" w:eastAsia="ＭＳ ゴシック" w:hAnsi="Century" w:cs="Times New Roman"/>
          <w:szCs w:val="21"/>
        </w:rPr>
      </w:pPr>
      <w:r w:rsidRPr="000D569B">
        <w:rPr>
          <w:rFonts w:ascii="ＭＳ ゴシック" w:eastAsia="ＭＳ ゴシック" w:hAnsi="Century" w:cs="Times New Roman" w:hint="eastAsia"/>
          <w:b/>
          <w:szCs w:val="21"/>
        </w:rPr>
        <w:t xml:space="preserve">　</w:t>
      </w:r>
      <w:r w:rsidRPr="000D569B">
        <w:rPr>
          <w:rFonts w:ascii="ＭＳ ゴシック" w:eastAsia="ＭＳ ゴシック" w:hAnsi="Century" w:cs="Times New Roman" w:hint="eastAsia"/>
          <w:szCs w:val="21"/>
        </w:rPr>
        <w:t>自然公園等の施設維持の取組み</w:t>
      </w:r>
      <w:r w:rsidR="0057604B" w:rsidRPr="000D569B">
        <w:rPr>
          <w:rFonts w:ascii="ＭＳ ゴシック" w:eastAsia="ＭＳ ゴシック" w:hAnsi="Century" w:cs="Times New Roman" w:hint="eastAsia"/>
          <w:szCs w:val="21"/>
        </w:rPr>
        <w:t>について「非常に重要」または「ある程度重要」と回答した人のうち、</w:t>
      </w:r>
      <w:r w:rsidR="00712E1B" w:rsidRPr="000D569B">
        <w:rPr>
          <w:rFonts w:ascii="ＭＳ ゴシック" w:eastAsia="ＭＳ ゴシック" w:hAnsi="Century" w:cs="Times New Roman" w:hint="eastAsia"/>
          <w:szCs w:val="21"/>
        </w:rPr>
        <w:t>多少の</w:t>
      </w:r>
      <w:r w:rsidR="0057604B" w:rsidRPr="000D569B">
        <w:rPr>
          <w:rFonts w:ascii="ＭＳ ゴシック" w:eastAsia="ＭＳ ゴシック" w:hAnsi="Century" w:cs="Times New Roman" w:hint="eastAsia"/>
          <w:szCs w:val="21"/>
        </w:rPr>
        <w:t>金銭的負担をしてもいいと</w:t>
      </w:r>
      <w:r w:rsidR="00712E1B" w:rsidRPr="000D569B">
        <w:rPr>
          <w:rFonts w:ascii="ＭＳ ゴシック" w:eastAsia="ＭＳ ゴシック" w:hAnsi="Century" w:cs="Times New Roman" w:hint="eastAsia"/>
          <w:szCs w:val="21"/>
        </w:rPr>
        <w:t>思う項目</w:t>
      </w:r>
      <w:r w:rsidR="0057604B" w:rsidRPr="000D569B">
        <w:rPr>
          <w:rFonts w:ascii="ＭＳ ゴシック" w:eastAsia="ＭＳ ゴシック" w:hAnsi="Century" w:cs="Times New Roman" w:hint="eastAsia"/>
          <w:szCs w:val="21"/>
        </w:rPr>
        <w:t>について</w:t>
      </w:r>
      <w:r w:rsidR="00712E1B" w:rsidRPr="000D569B">
        <w:rPr>
          <w:rFonts w:ascii="ＭＳ ゴシック" w:eastAsia="ＭＳ ゴシック" w:hAnsi="Century" w:cs="Times New Roman" w:hint="eastAsia"/>
          <w:szCs w:val="21"/>
        </w:rPr>
        <w:t>複数回答で</w:t>
      </w:r>
      <w:r w:rsidR="0057604B" w:rsidRPr="000D569B">
        <w:rPr>
          <w:rFonts w:ascii="ＭＳ ゴシック" w:eastAsia="ＭＳ ゴシック" w:hAnsi="Century" w:cs="Times New Roman" w:hint="eastAsia"/>
          <w:szCs w:val="21"/>
        </w:rPr>
        <w:t>質問した。</w:t>
      </w:r>
    </w:p>
    <w:p w14:paraId="5070C8BB" w14:textId="744C6A38" w:rsidR="00955949" w:rsidRPr="000D569B" w:rsidRDefault="0057604B" w:rsidP="00C513EA">
      <w:pPr>
        <w:widowControl/>
        <w:ind w:leftChars="200" w:left="42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 xml:space="preserve">　その結果、最も多かったのが、「</w:t>
      </w:r>
      <w:r w:rsidR="00695A0C" w:rsidRPr="000D569B">
        <w:rPr>
          <w:rFonts w:ascii="ＭＳ ゴシック" w:eastAsia="ＭＳ ゴシック" w:hAnsi="Century" w:cs="Times New Roman" w:hint="eastAsia"/>
          <w:szCs w:val="21"/>
        </w:rPr>
        <w:t>トイレや手洗い場の整備（71.9％）」で、次いで「森林の手入れ（62.8％）」、「歩道（橋や安全柵を含む）の整備（57.8％）</w:t>
      </w:r>
      <w:r w:rsidR="00723BB1" w:rsidRPr="000D569B">
        <w:rPr>
          <w:rFonts w:ascii="ＭＳ ゴシック" w:eastAsia="ＭＳ ゴシック" w:hAnsi="Century" w:cs="Times New Roman" w:hint="eastAsia"/>
          <w:szCs w:val="21"/>
        </w:rPr>
        <w:t>」</w:t>
      </w:r>
      <w:r w:rsidR="00695A0C" w:rsidRPr="000D569B">
        <w:rPr>
          <w:rFonts w:ascii="ＭＳ ゴシック" w:eastAsia="ＭＳ ゴシック" w:hAnsi="Century" w:cs="Times New Roman" w:hint="eastAsia"/>
          <w:szCs w:val="21"/>
        </w:rPr>
        <w:t>と続いた（図表</w:t>
      </w:r>
      <w:r w:rsidR="000A0F13" w:rsidRPr="000D569B">
        <w:rPr>
          <w:rFonts w:ascii="ＭＳ ゴシック" w:eastAsia="ＭＳ ゴシック" w:hAnsi="Century" w:cs="Times New Roman" w:hint="eastAsia"/>
          <w:szCs w:val="21"/>
        </w:rPr>
        <w:t>3-2</w:t>
      </w:r>
      <w:r w:rsidR="00695A0C" w:rsidRPr="000D569B">
        <w:rPr>
          <w:rFonts w:ascii="ＭＳ ゴシック" w:eastAsia="ＭＳ ゴシック" w:hAnsi="Century" w:cs="Times New Roman" w:hint="eastAsia"/>
          <w:szCs w:val="21"/>
        </w:rPr>
        <w:t>）。</w:t>
      </w:r>
    </w:p>
    <w:p w14:paraId="4345747F" w14:textId="77777777" w:rsidR="00712E1B" w:rsidRPr="000D569B" w:rsidRDefault="00712E1B" w:rsidP="00695A0C">
      <w:pPr>
        <w:widowControl/>
        <w:jc w:val="left"/>
        <w:rPr>
          <w:rFonts w:ascii="ＭＳ ゴシック" w:eastAsia="ＭＳ ゴシック" w:hAnsi="Century" w:cs="Times New Roman"/>
          <w:szCs w:val="21"/>
        </w:rPr>
      </w:pPr>
    </w:p>
    <w:p w14:paraId="2533FEF7" w14:textId="4AE39BC2" w:rsidR="00467B13" w:rsidRPr="000D569B" w:rsidRDefault="00467B13" w:rsidP="00695A0C">
      <w:pPr>
        <w:widowControl/>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【図表</w:t>
      </w:r>
      <w:r w:rsidR="008C3571">
        <w:rPr>
          <w:rFonts w:ascii="ＭＳ ゴシック" w:eastAsia="ＭＳ ゴシック" w:hAnsi="Century" w:cs="Times New Roman" w:hint="eastAsia"/>
          <w:szCs w:val="21"/>
        </w:rPr>
        <w:t>3-2</w:t>
      </w:r>
      <w:r w:rsidRPr="000D569B">
        <w:rPr>
          <w:rFonts w:ascii="ＭＳ ゴシック" w:eastAsia="ＭＳ ゴシック" w:hAnsi="Century" w:cs="Times New Roman" w:hint="eastAsia"/>
          <w:szCs w:val="21"/>
        </w:rPr>
        <w:t>】</w:t>
      </w:r>
    </w:p>
    <w:p w14:paraId="7AD9E711" w14:textId="2667810B" w:rsidR="00467B13" w:rsidRPr="000D569B" w:rsidRDefault="00467B13" w:rsidP="00695A0C">
      <w:pPr>
        <w:widowControl/>
        <w:jc w:val="left"/>
        <w:rPr>
          <w:rFonts w:ascii="ＭＳ ゴシック" w:eastAsia="ＭＳ ゴシック" w:hAnsi="Century" w:cs="Times New Roman"/>
          <w:szCs w:val="21"/>
        </w:rPr>
      </w:pPr>
      <w:r w:rsidRPr="000D569B">
        <w:rPr>
          <w:rFonts w:hint="eastAsia"/>
          <w:noProof/>
        </w:rPr>
        <w:drawing>
          <wp:inline distT="0" distB="0" distL="0" distR="0" wp14:anchorId="47D4A297" wp14:editId="5964968A">
            <wp:extent cx="5400040" cy="197531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40" cy="1975312"/>
                    </a:xfrm>
                    <a:prstGeom prst="rect">
                      <a:avLst/>
                    </a:prstGeom>
                    <a:noFill/>
                    <a:ln>
                      <a:noFill/>
                    </a:ln>
                  </pic:spPr>
                </pic:pic>
              </a:graphicData>
            </a:graphic>
          </wp:inline>
        </w:drawing>
      </w:r>
    </w:p>
    <w:p w14:paraId="249A1967" w14:textId="46CD5078" w:rsidR="002539EC" w:rsidRPr="000D569B" w:rsidRDefault="00C513EA" w:rsidP="00695A0C">
      <w:pPr>
        <w:widowControl/>
        <w:jc w:val="left"/>
        <w:rPr>
          <w:rFonts w:ascii="ＭＳ ゴシック" w:eastAsia="ＭＳ ゴシック" w:hAnsi="Century" w:cs="Times New Roman"/>
          <w:szCs w:val="21"/>
        </w:rPr>
      </w:pPr>
      <w:r>
        <w:rPr>
          <w:rFonts w:ascii="ＭＳ ゴシック" w:eastAsia="ＭＳ ゴシック" w:hAnsi="Century" w:cs="Times New Roman"/>
          <w:szCs w:val="21"/>
        </w:rPr>
        <w:br w:type="page"/>
      </w:r>
    </w:p>
    <w:p w14:paraId="2B97EACF" w14:textId="79E947D1" w:rsidR="00712E1B" w:rsidRPr="000D569B" w:rsidRDefault="00712E1B" w:rsidP="00712E1B">
      <w:pPr>
        <w:pStyle w:val="a3"/>
        <w:numPr>
          <w:ilvl w:val="0"/>
          <w:numId w:val="4"/>
        </w:numPr>
        <w:ind w:leftChars="0"/>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自然公園等の施設維持のための費用負担について（来訪頻度別等比較）</w:t>
      </w:r>
    </w:p>
    <w:p w14:paraId="057527EC" w14:textId="30AFD536" w:rsidR="00712E1B" w:rsidRPr="000D569B" w:rsidRDefault="00712E1B" w:rsidP="00C513EA">
      <w:pPr>
        <w:ind w:leftChars="200" w:left="420"/>
        <w:rPr>
          <w:rFonts w:ascii="ＭＳ ゴシック" w:eastAsia="ＭＳ ゴシック" w:hAnsi="Century" w:cs="Times New Roman"/>
          <w:szCs w:val="21"/>
        </w:rPr>
      </w:pPr>
      <w:r w:rsidRPr="000D569B">
        <w:rPr>
          <w:rFonts w:ascii="ＭＳ ゴシック" w:eastAsia="ＭＳ ゴシック" w:hAnsi="Century" w:cs="Times New Roman" w:hint="eastAsia"/>
          <w:b/>
          <w:szCs w:val="21"/>
        </w:rPr>
        <w:t xml:space="preserve">　</w:t>
      </w:r>
      <w:r w:rsidRPr="000D569B">
        <w:rPr>
          <w:rFonts w:ascii="ＭＳ ゴシック" w:eastAsia="ＭＳ ゴシック" w:hAnsi="Century" w:cs="Times New Roman" w:hint="eastAsia"/>
          <w:szCs w:val="21"/>
        </w:rPr>
        <w:t>次に、多少の金銭的負担をしてもよいと考える各項目について、自然公園等に行ったことの有無や、来訪頻度で差があるのかを検証した。</w:t>
      </w:r>
    </w:p>
    <w:p w14:paraId="56FCE8A7" w14:textId="65D21831" w:rsidR="00712E1B" w:rsidRPr="000D569B" w:rsidRDefault="00F940A2" w:rsidP="00C513EA">
      <w:pPr>
        <w:ind w:leftChars="200" w:left="420" w:firstLineChars="50" w:firstLine="105"/>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ただし、</w:t>
      </w:r>
      <w:r w:rsidR="00712E1B" w:rsidRPr="000D569B">
        <w:rPr>
          <w:rFonts w:ascii="ＭＳ ゴシック" w:eastAsia="ＭＳ ゴシック" w:hAnsi="Century" w:cs="Times New Roman" w:hint="eastAsia"/>
          <w:szCs w:val="21"/>
        </w:rPr>
        <w:t>本質問は複数回答形式のため、検証にあたっては、各項目</w:t>
      </w:r>
      <w:r w:rsidR="00131EDB" w:rsidRPr="000D569B">
        <w:rPr>
          <w:rFonts w:ascii="ＭＳ ゴシック" w:eastAsia="ＭＳ ゴシック" w:hAnsi="Century" w:cs="Times New Roman" w:hint="eastAsia"/>
          <w:szCs w:val="21"/>
        </w:rPr>
        <w:t>を選択した人を【負担してもよい】、選択なかった人を【負担してもよいと思わない・わからない】として</w:t>
      </w:r>
      <w:r w:rsidR="009D557E" w:rsidRPr="000D569B">
        <w:rPr>
          <w:rFonts w:ascii="ＭＳ ゴシック" w:eastAsia="ＭＳ ゴシック" w:hAnsi="Century" w:cs="Times New Roman" w:hint="eastAsia"/>
          <w:szCs w:val="21"/>
        </w:rPr>
        <w:t>各項目別に</w:t>
      </w:r>
      <w:r w:rsidR="00131EDB" w:rsidRPr="000D569B">
        <w:rPr>
          <w:rFonts w:ascii="ＭＳ ゴシック" w:eastAsia="ＭＳ ゴシック" w:hAnsi="Century" w:cs="Times New Roman" w:hint="eastAsia"/>
          <w:szCs w:val="21"/>
        </w:rPr>
        <w:t>比較した。</w:t>
      </w:r>
    </w:p>
    <w:p w14:paraId="231FA7E3" w14:textId="04109953" w:rsidR="00131EDB" w:rsidRPr="000D569B" w:rsidRDefault="00F940A2" w:rsidP="00C513EA">
      <w:pPr>
        <w:ind w:leftChars="200" w:left="420" w:firstLineChars="50" w:firstLine="105"/>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その結果、</w:t>
      </w:r>
      <w:r w:rsidR="00BE22C4" w:rsidRPr="000D569B">
        <w:rPr>
          <w:rFonts w:ascii="ＭＳ ゴシック" w:eastAsia="ＭＳ ゴシック" w:hAnsi="Century" w:cs="Times New Roman" w:hint="eastAsia"/>
          <w:szCs w:val="21"/>
        </w:rPr>
        <w:t>「</w:t>
      </w:r>
      <w:r w:rsidR="00702EE2" w:rsidRPr="000D569B">
        <w:rPr>
          <w:rFonts w:ascii="ＭＳ ゴシック" w:eastAsia="ＭＳ ゴシック" w:hAnsi="Century" w:cs="Times New Roman" w:hint="eastAsia"/>
          <w:szCs w:val="21"/>
        </w:rPr>
        <w:t>森林の手入れ</w:t>
      </w:r>
      <w:r w:rsidR="00BE22C4" w:rsidRPr="000D569B">
        <w:rPr>
          <w:rFonts w:ascii="ＭＳ ゴシック" w:eastAsia="ＭＳ ゴシック" w:hAnsi="Century" w:cs="Times New Roman" w:hint="eastAsia"/>
          <w:szCs w:val="21"/>
        </w:rPr>
        <w:t>」</w:t>
      </w:r>
      <w:r w:rsidR="00702EE2" w:rsidRPr="000D569B">
        <w:rPr>
          <w:rFonts w:ascii="ＭＳ ゴシック" w:eastAsia="ＭＳ ゴシック" w:hAnsi="Century" w:cs="Times New Roman" w:hint="eastAsia"/>
          <w:szCs w:val="21"/>
        </w:rPr>
        <w:t>、</w:t>
      </w:r>
      <w:r w:rsidR="00BE22C4" w:rsidRPr="000D569B">
        <w:rPr>
          <w:rFonts w:ascii="ＭＳ ゴシック" w:eastAsia="ＭＳ ゴシック" w:hAnsi="Century" w:cs="Times New Roman" w:hint="eastAsia"/>
          <w:szCs w:val="21"/>
        </w:rPr>
        <w:t>「案内標識</w:t>
      </w:r>
      <w:r w:rsidR="00C10435" w:rsidRPr="000D569B">
        <w:rPr>
          <w:rFonts w:ascii="ＭＳ ゴシック" w:eastAsia="ＭＳ ゴシック" w:hAnsi="Century" w:cs="Times New Roman" w:hint="eastAsia"/>
          <w:szCs w:val="21"/>
        </w:rPr>
        <w:t>の整備</w:t>
      </w:r>
      <w:r w:rsidR="00BE22C4" w:rsidRPr="000D569B">
        <w:rPr>
          <w:rFonts w:ascii="ＭＳ ゴシック" w:eastAsia="ＭＳ ゴシック" w:hAnsi="Century" w:cs="Times New Roman" w:hint="eastAsia"/>
          <w:szCs w:val="21"/>
        </w:rPr>
        <w:t>」では行ったことがある人、来訪頻度が高い人の方が【負担してもよい】と思う人の割合が高く、「</w:t>
      </w:r>
      <w:r w:rsidR="00995AED" w:rsidRPr="000D569B">
        <w:rPr>
          <w:rFonts w:ascii="ＭＳ ゴシック" w:eastAsia="ＭＳ ゴシック" w:hAnsi="Century" w:cs="Times New Roman" w:hint="eastAsia"/>
          <w:szCs w:val="21"/>
        </w:rPr>
        <w:t>歩道（</w:t>
      </w:r>
      <w:r w:rsidR="00BE22C4" w:rsidRPr="000D569B">
        <w:rPr>
          <w:rFonts w:ascii="ＭＳ ゴシック" w:eastAsia="ＭＳ ゴシック" w:hAnsi="Century" w:cs="Times New Roman" w:hint="eastAsia"/>
          <w:szCs w:val="21"/>
        </w:rPr>
        <w:t>橋や安全柵</w:t>
      </w:r>
      <w:r w:rsidR="00995AED" w:rsidRPr="000D569B">
        <w:rPr>
          <w:rFonts w:ascii="ＭＳ ゴシック" w:eastAsia="ＭＳ ゴシック" w:hAnsi="Century" w:cs="Times New Roman" w:hint="eastAsia"/>
          <w:szCs w:val="21"/>
        </w:rPr>
        <w:t>含む）</w:t>
      </w:r>
      <w:r w:rsidR="00C10435" w:rsidRPr="000D569B">
        <w:rPr>
          <w:rFonts w:ascii="ＭＳ ゴシック" w:eastAsia="ＭＳ ゴシック" w:hAnsi="Century" w:cs="Times New Roman" w:hint="eastAsia"/>
          <w:szCs w:val="21"/>
        </w:rPr>
        <w:t>の整備</w:t>
      </w:r>
      <w:r w:rsidR="00BE22C4" w:rsidRPr="000D569B">
        <w:rPr>
          <w:rFonts w:ascii="ＭＳ ゴシック" w:eastAsia="ＭＳ ゴシック" w:hAnsi="Century" w:cs="Times New Roman" w:hint="eastAsia"/>
          <w:szCs w:val="21"/>
        </w:rPr>
        <w:t>」</w:t>
      </w:r>
      <w:r w:rsidR="001C3A45" w:rsidRPr="000D569B">
        <w:rPr>
          <w:rFonts w:ascii="ＭＳ ゴシック" w:eastAsia="ＭＳ ゴシック" w:hAnsi="Century" w:cs="Times New Roman" w:hint="eastAsia"/>
          <w:szCs w:val="21"/>
        </w:rPr>
        <w:t>、「案内所・休憩所</w:t>
      </w:r>
      <w:r w:rsidR="00C10435" w:rsidRPr="000D569B">
        <w:rPr>
          <w:rFonts w:ascii="ＭＳ ゴシック" w:eastAsia="ＭＳ ゴシック" w:hAnsi="Century" w:cs="Times New Roman" w:hint="eastAsia"/>
          <w:szCs w:val="21"/>
        </w:rPr>
        <w:t>の整備</w:t>
      </w:r>
      <w:r w:rsidR="001C3A45" w:rsidRPr="000D569B">
        <w:rPr>
          <w:rFonts w:ascii="ＭＳ ゴシック" w:eastAsia="ＭＳ ゴシック" w:hAnsi="Century" w:cs="Times New Roman" w:hint="eastAsia"/>
          <w:szCs w:val="21"/>
        </w:rPr>
        <w:t>」、「ハイキングマップ</w:t>
      </w:r>
      <w:r w:rsidR="00C10435" w:rsidRPr="000D569B">
        <w:rPr>
          <w:rFonts w:ascii="ＭＳ ゴシック" w:eastAsia="ＭＳ ゴシック" w:hAnsi="Century" w:cs="Times New Roman" w:hint="eastAsia"/>
          <w:szCs w:val="21"/>
        </w:rPr>
        <w:t>作成</w:t>
      </w:r>
      <w:r w:rsidR="001C3A45" w:rsidRPr="000D569B">
        <w:rPr>
          <w:rFonts w:ascii="ＭＳ ゴシック" w:eastAsia="ＭＳ ゴシック" w:hAnsi="Century" w:cs="Times New Roman" w:hint="eastAsia"/>
          <w:szCs w:val="21"/>
        </w:rPr>
        <w:t>」では、行ったことがある人</w:t>
      </w:r>
      <w:r w:rsidR="00452EB5" w:rsidRPr="000D569B">
        <w:rPr>
          <w:rFonts w:ascii="ＭＳ ゴシック" w:eastAsia="ＭＳ ゴシック" w:hAnsi="Century" w:cs="Times New Roman" w:hint="eastAsia"/>
          <w:szCs w:val="21"/>
        </w:rPr>
        <w:t>の方がない人に比べ</w:t>
      </w:r>
      <w:r w:rsidR="00995AED" w:rsidRPr="000D569B">
        <w:rPr>
          <w:rFonts w:ascii="ＭＳ ゴシック" w:eastAsia="ＭＳ ゴシック" w:hAnsi="Century" w:cs="Times New Roman" w:hint="eastAsia"/>
          <w:szCs w:val="21"/>
        </w:rPr>
        <w:t>高</w:t>
      </w:r>
      <w:r w:rsidR="00452EB5" w:rsidRPr="000D569B">
        <w:rPr>
          <w:rFonts w:ascii="ＭＳ ゴシック" w:eastAsia="ＭＳ ゴシック" w:hAnsi="Century" w:cs="Times New Roman" w:hint="eastAsia"/>
          <w:szCs w:val="21"/>
        </w:rPr>
        <w:t>かった</w:t>
      </w:r>
      <w:r w:rsidR="008E0688" w:rsidRPr="000D569B">
        <w:rPr>
          <w:rFonts w:ascii="ＭＳ ゴシック" w:eastAsia="ＭＳ ゴシック" w:hAnsi="Century" w:cs="Times New Roman" w:hint="eastAsia"/>
          <w:szCs w:val="21"/>
        </w:rPr>
        <w:t>。</w:t>
      </w:r>
      <w:r w:rsidR="00995AED" w:rsidRPr="000D569B">
        <w:rPr>
          <w:rFonts w:ascii="ＭＳ ゴシック" w:eastAsia="ＭＳ ゴシック" w:hAnsi="Century" w:cs="Times New Roman" w:hint="eastAsia"/>
          <w:szCs w:val="21"/>
        </w:rPr>
        <w:t>「トイレ</w:t>
      </w:r>
      <w:r w:rsidR="00C10435" w:rsidRPr="000D569B">
        <w:rPr>
          <w:rFonts w:ascii="ＭＳ ゴシック" w:eastAsia="ＭＳ ゴシック" w:hAnsi="Century" w:cs="Times New Roman" w:hint="eastAsia"/>
          <w:szCs w:val="21"/>
        </w:rPr>
        <w:t>や手洗い場の整備</w:t>
      </w:r>
      <w:r w:rsidR="00995AED" w:rsidRPr="000D569B">
        <w:rPr>
          <w:rFonts w:ascii="ＭＳ ゴシック" w:eastAsia="ＭＳ ゴシック" w:hAnsi="Century" w:cs="Times New Roman" w:hint="eastAsia"/>
          <w:szCs w:val="21"/>
        </w:rPr>
        <w:t>」、「駐車場整備」では</w:t>
      </w:r>
      <w:r w:rsidR="007B0541" w:rsidRPr="000D569B">
        <w:rPr>
          <w:rFonts w:ascii="ＭＳ ゴシック" w:eastAsia="ＭＳ ゴシック" w:hAnsi="Century" w:cs="Times New Roman" w:hint="eastAsia"/>
          <w:szCs w:val="21"/>
        </w:rPr>
        <w:t>行ったことの有無では差はな</w:t>
      </w:r>
      <w:r w:rsidR="00452EB5" w:rsidRPr="000D569B">
        <w:rPr>
          <w:rFonts w:ascii="ＭＳ ゴシック" w:eastAsia="ＭＳ ゴシック" w:hAnsi="Century" w:cs="Times New Roman" w:hint="eastAsia"/>
          <w:szCs w:val="21"/>
        </w:rPr>
        <w:t>かったが、</w:t>
      </w:r>
      <w:r w:rsidR="007B0541" w:rsidRPr="000D569B">
        <w:rPr>
          <w:rFonts w:ascii="ＭＳ ゴシック" w:eastAsia="ＭＳ ゴシック" w:hAnsi="Century" w:cs="Times New Roman" w:hint="eastAsia"/>
          <w:szCs w:val="21"/>
        </w:rPr>
        <w:t>来訪頻度が低い人の方が</w:t>
      </w:r>
      <w:r w:rsidR="006A7F3C" w:rsidRPr="000D569B">
        <w:rPr>
          <w:rFonts w:ascii="ＭＳ ゴシック" w:eastAsia="ＭＳ ゴシック" w:hAnsi="Century" w:cs="Times New Roman" w:hint="eastAsia"/>
          <w:szCs w:val="21"/>
        </w:rPr>
        <w:t>【</w:t>
      </w:r>
      <w:r w:rsidR="007B0541" w:rsidRPr="000D569B">
        <w:rPr>
          <w:rFonts w:ascii="ＭＳ ゴシック" w:eastAsia="ＭＳ ゴシック" w:hAnsi="Century" w:cs="Times New Roman" w:hint="eastAsia"/>
          <w:szCs w:val="21"/>
        </w:rPr>
        <w:t>負担</w:t>
      </w:r>
      <w:r w:rsidR="006A7F3C" w:rsidRPr="000D569B">
        <w:rPr>
          <w:rFonts w:ascii="ＭＳ ゴシック" w:eastAsia="ＭＳ ゴシック" w:hAnsi="Century" w:cs="Times New Roman" w:hint="eastAsia"/>
          <w:szCs w:val="21"/>
        </w:rPr>
        <w:t>をしてもよい】と思う人の割合が高かった</w:t>
      </w:r>
      <w:r w:rsidR="006D2851" w:rsidRPr="000D569B">
        <w:rPr>
          <w:rFonts w:ascii="ＭＳ ゴシック" w:eastAsia="ＭＳ ゴシック" w:hAnsi="Century" w:cs="Times New Roman" w:hint="eastAsia"/>
          <w:szCs w:val="21"/>
        </w:rPr>
        <w:t>。また</w:t>
      </w:r>
      <w:r w:rsidR="00C10435" w:rsidRPr="000D569B">
        <w:rPr>
          <w:rFonts w:ascii="ＭＳ ゴシック" w:eastAsia="ＭＳ ゴシック" w:hAnsi="Century" w:cs="Times New Roman" w:hint="eastAsia"/>
          <w:szCs w:val="21"/>
        </w:rPr>
        <w:t>、「飲料水等売店の設置」、「交通アクセスの向上」、「自然</w:t>
      </w:r>
      <w:r w:rsidR="00274EB4" w:rsidRPr="000D569B">
        <w:rPr>
          <w:rFonts w:ascii="ＭＳ ゴシック" w:eastAsia="ＭＳ ゴシック" w:hAnsi="Century" w:cs="Times New Roman" w:hint="eastAsia"/>
          <w:szCs w:val="21"/>
        </w:rPr>
        <w:t>体験</w:t>
      </w:r>
      <w:r w:rsidR="00C10435" w:rsidRPr="000D569B">
        <w:rPr>
          <w:rFonts w:ascii="ＭＳ ゴシック" w:eastAsia="ＭＳ ゴシック" w:hAnsi="Century" w:cs="Times New Roman" w:hint="eastAsia"/>
          <w:szCs w:val="21"/>
        </w:rPr>
        <w:t>プログラムの充実」、</w:t>
      </w:r>
      <w:r w:rsidR="00222439" w:rsidRPr="000D569B">
        <w:rPr>
          <w:rFonts w:ascii="ＭＳ ゴシック" w:eastAsia="ＭＳ ゴシック" w:hAnsi="Century" w:cs="Times New Roman" w:hint="eastAsia"/>
          <w:szCs w:val="21"/>
        </w:rPr>
        <w:t>「自然体験の教育</w:t>
      </w:r>
      <w:r w:rsidR="00274EB4" w:rsidRPr="000D569B">
        <w:rPr>
          <w:rFonts w:ascii="ＭＳ ゴシック" w:eastAsia="ＭＳ ゴシック" w:hAnsi="Century" w:cs="Times New Roman" w:hint="eastAsia"/>
          <w:szCs w:val="21"/>
        </w:rPr>
        <w:t>施設の整備」、「携帯電話の電波」、「HP等情報発信」では、行ったことの有無や来訪頻度での差は確認できなかった</w:t>
      </w:r>
      <w:r w:rsidR="006A7F3C" w:rsidRPr="000D569B">
        <w:rPr>
          <w:rFonts w:ascii="ＭＳ ゴシック" w:eastAsia="ＭＳ ゴシック" w:hAnsi="Century" w:cs="Times New Roman" w:hint="eastAsia"/>
          <w:szCs w:val="21"/>
        </w:rPr>
        <w:t>（図表3</w:t>
      </w:r>
      <w:r w:rsidR="00C513EA">
        <w:rPr>
          <w:rFonts w:ascii="ＭＳ ゴシック" w:eastAsia="ＭＳ ゴシック" w:hAnsi="Century" w:cs="Times New Roman" w:hint="eastAsia"/>
          <w:szCs w:val="21"/>
        </w:rPr>
        <w:t>-</w:t>
      </w:r>
      <w:r w:rsidR="006A7F3C" w:rsidRPr="000D569B">
        <w:rPr>
          <w:rFonts w:ascii="ＭＳ ゴシック" w:eastAsia="ＭＳ ゴシック" w:hAnsi="Century" w:cs="Times New Roman" w:hint="eastAsia"/>
          <w:szCs w:val="21"/>
        </w:rPr>
        <w:t>3）。</w:t>
      </w:r>
    </w:p>
    <w:p w14:paraId="07B12840" w14:textId="450B46FB" w:rsidR="0056066E" w:rsidRPr="000D569B" w:rsidRDefault="002E0194" w:rsidP="00C513EA">
      <w:pPr>
        <w:pStyle w:val="a3"/>
        <w:numPr>
          <w:ilvl w:val="0"/>
          <w:numId w:val="8"/>
        </w:numPr>
        <w:ind w:leftChars="250" w:left="945"/>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「森林の手入れ」、「案内標識」では行ったことがある人、来訪頻度が高い人の方が【負担してもよい】と思う人の割合が高</w:t>
      </w:r>
      <w:r w:rsidR="002F0059" w:rsidRPr="000D569B">
        <w:rPr>
          <w:rFonts w:ascii="ＭＳ ゴシック" w:eastAsia="ＭＳ ゴシック" w:hAnsi="Century" w:cs="Times New Roman" w:hint="eastAsia"/>
          <w:szCs w:val="21"/>
        </w:rPr>
        <w:t>かった。</w:t>
      </w:r>
    </w:p>
    <w:p w14:paraId="5CAED79C" w14:textId="54DD9E3A" w:rsidR="002F0059" w:rsidRPr="000D569B" w:rsidRDefault="002F0059" w:rsidP="00C513EA">
      <w:pPr>
        <w:pStyle w:val="a3"/>
        <w:numPr>
          <w:ilvl w:val="0"/>
          <w:numId w:val="8"/>
        </w:numPr>
        <w:ind w:leftChars="250" w:left="945"/>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「歩道（橋や安全柵含む）」、「案内所・休憩所」、「ハイキングマップ」では、行ったことがある人の方が【負担してもよい】と思う人の</w:t>
      </w:r>
      <w:r w:rsidR="00680876" w:rsidRPr="000D569B">
        <w:rPr>
          <w:rFonts w:ascii="ＭＳ ゴシック" w:eastAsia="ＭＳ ゴシック" w:hAnsi="Century" w:cs="Times New Roman" w:hint="eastAsia"/>
          <w:szCs w:val="21"/>
        </w:rPr>
        <w:t>割合</w:t>
      </w:r>
      <w:r w:rsidR="003B3130" w:rsidRPr="000D569B">
        <w:rPr>
          <w:rFonts w:ascii="ＭＳ ゴシック" w:eastAsia="ＭＳ ゴシック" w:hAnsi="Century" w:cs="Times New Roman" w:hint="eastAsia"/>
          <w:szCs w:val="21"/>
        </w:rPr>
        <w:t>が高かった。</w:t>
      </w:r>
    </w:p>
    <w:p w14:paraId="550BFB06" w14:textId="66626D8C" w:rsidR="00CC3C0D" w:rsidRPr="000D569B" w:rsidRDefault="00CC3C0D" w:rsidP="00C513EA">
      <w:pPr>
        <w:pStyle w:val="a3"/>
        <w:numPr>
          <w:ilvl w:val="0"/>
          <w:numId w:val="8"/>
        </w:numPr>
        <w:ind w:leftChars="250" w:left="945"/>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「トイレや手洗い場の整備」、「駐車場整備」では、来訪頻度が</w:t>
      </w:r>
      <w:r w:rsidRPr="000D569B">
        <w:rPr>
          <w:rFonts w:ascii="ＭＳ ゴシック" w:eastAsia="ＭＳ ゴシック" w:hAnsi="Century" w:cs="Times New Roman" w:hint="eastAsia"/>
          <w:szCs w:val="21"/>
          <w:u w:val="single"/>
        </w:rPr>
        <w:t>低い人</w:t>
      </w:r>
      <w:r w:rsidRPr="000D569B">
        <w:rPr>
          <w:rFonts w:ascii="ＭＳ ゴシック" w:eastAsia="ＭＳ ゴシック" w:hAnsi="Century" w:cs="Times New Roman" w:hint="eastAsia"/>
          <w:szCs w:val="21"/>
        </w:rPr>
        <w:t>の方が【負担をしてもよい】と思う人の割合が高かった。</w:t>
      </w:r>
    </w:p>
    <w:p w14:paraId="40F0410E" w14:textId="135FFD95" w:rsidR="0056066E" w:rsidRPr="000D569B" w:rsidRDefault="00917EA9" w:rsidP="00C513EA">
      <w:pPr>
        <w:widowControl/>
        <w:jc w:val="left"/>
        <w:rPr>
          <w:rFonts w:ascii="ＭＳ ゴシック" w:eastAsia="ＭＳ ゴシック" w:hAnsi="Century" w:cs="Times New Roman"/>
          <w:szCs w:val="21"/>
        </w:rPr>
      </w:pPr>
      <w:r w:rsidRPr="000D569B">
        <w:rPr>
          <w:rFonts w:ascii="ＭＳ ゴシック" w:eastAsia="ＭＳ ゴシック" w:hAnsi="Century" w:cs="Times New Roman"/>
          <w:szCs w:val="21"/>
        </w:rPr>
        <w:br w:type="page"/>
      </w:r>
    </w:p>
    <w:p w14:paraId="67E19679" w14:textId="629301B1" w:rsidR="00131EDB" w:rsidRPr="000D569B" w:rsidRDefault="00131EDB" w:rsidP="00712E1B">
      <w:pPr>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lastRenderedPageBreak/>
        <w:t>【図表3-3】</w:t>
      </w:r>
    </w:p>
    <w:p w14:paraId="69DFFC8A" w14:textId="2FD8F2F9" w:rsidR="00131EDB" w:rsidRPr="000D569B" w:rsidRDefault="00131EDB" w:rsidP="00712E1B">
      <w:pPr>
        <w:rPr>
          <w:rFonts w:ascii="ＭＳ ゴシック" w:eastAsia="ＭＳ ゴシック" w:hAnsi="Century" w:cs="Times New Roman"/>
          <w:szCs w:val="21"/>
        </w:rPr>
      </w:pPr>
      <w:r w:rsidRPr="000D569B">
        <w:rPr>
          <w:rFonts w:hint="eastAsia"/>
          <w:noProof/>
        </w:rPr>
        <w:drawing>
          <wp:inline distT="0" distB="0" distL="0" distR="0" wp14:anchorId="1E60B837" wp14:editId="2588CF3C">
            <wp:extent cx="5400040" cy="3276415"/>
            <wp:effectExtent l="0" t="0" r="0"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40" cy="3276415"/>
                    </a:xfrm>
                    <a:prstGeom prst="rect">
                      <a:avLst/>
                    </a:prstGeom>
                    <a:noFill/>
                    <a:ln>
                      <a:noFill/>
                    </a:ln>
                  </pic:spPr>
                </pic:pic>
              </a:graphicData>
            </a:graphic>
          </wp:inline>
        </w:drawing>
      </w:r>
    </w:p>
    <w:p w14:paraId="30EE0A42" w14:textId="60DB6883" w:rsidR="00724BCA" w:rsidRPr="000D569B" w:rsidRDefault="00E5498E"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576850E3" wp14:editId="3EBCC3D7">
            <wp:extent cx="4584700" cy="2755900"/>
            <wp:effectExtent l="0" t="0" r="635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5C45563C" w14:textId="77777777" w:rsidR="008F15C3" w:rsidRPr="000D569B" w:rsidRDefault="008F15C3" w:rsidP="00712E1B">
      <w:pPr>
        <w:rPr>
          <w:rFonts w:ascii="ＭＳ ゴシック" w:eastAsia="ＭＳ ゴシック" w:hAnsi="Century" w:cs="Times New Roman"/>
          <w:szCs w:val="21"/>
        </w:rPr>
      </w:pPr>
    </w:p>
    <w:p w14:paraId="795C2A4E" w14:textId="194E3153" w:rsidR="00131EDB" w:rsidRPr="000D569B" w:rsidRDefault="0028622E" w:rsidP="00712E1B">
      <w:pPr>
        <w:rPr>
          <w:rFonts w:ascii="ＭＳ ゴシック" w:eastAsia="ＭＳ ゴシック" w:hAnsi="Century" w:cs="Times New Roman"/>
          <w:szCs w:val="21"/>
        </w:rPr>
      </w:pPr>
      <w:r w:rsidRPr="000D569B">
        <w:rPr>
          <w:noProof/>
        </w:rPr>
        <w:lastRenderedPageBreak/>
        <w:drawing>
          <wp:inline distT="0" distB="0" distL="0" distR="0" wp14:anchorId="0FFE745C" wp14:editId="29FF00C3">
            <wp:extent cx="5400040" cy="3284963"/>
            <wp:effectExtent l="0" t="0" r="0" b="698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40" cy="3284963"/>
                    </a:xfrm>
                    <a:prstGeom prst="rect">
                      <a:avLst/>
                    </a:prstGeom>
                    <a:noFill/>
                    <a:ln>
                      <a:noFill/>
                    </a:ln>
                  </pic:spPr>
                </pic:pic>
              </a:graphicData>
            </a:graphic>
          </wp:inline>
        </w:drawing>
      </w:r>
    </w:p>
    <w:p w14:paraId="04E03957" w14:textId="50C628EB" w:rsidR="00E5498E" w:rsidRPr="000D569B" w:rsidRDefault="007B0541"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18D3C0B8" wp14:editId="08BADDAC">
            <wp:extent cx="4584700" cy="2755900"/>
            <wp:effectExtent l="0" t="0" r="6350" b="635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5D1C98E9" w14:textId="77777777" w:rsidR="008F15C3" w:rsidRPr="000D569B" w:rsidRDefault="008F15C3" w:rsidP="00712E1B">
      <w:pPr>
        <w:rPr>
          <w:rFonts w:ascii="ＭＳ ゴシック" w:eastAsia="ＭＳ ゴシック" w:hAnsi="Century" w:cs="Times New Roman"/>
          <w:szCs w:val="21"/>
        </w:rPr>
      </w:pPr>
    </w:p>
    <w:p w14:paraId="09CD6DD5" w14:textId="2A828078" w:rsidR="00131EDB" w:rsidRPr="000D569B" w:rsidRDefault="00131EDB" w:rsidP="00712E1B">
      <w:pPr>
        <w:rPr>
          <w:rFonts w:ascii="ＭＳ ゴシック" w:eastAsia="ＭＳ ゴシック" w:hAnsi="Century" w:cs="Times New Roman"/>
          <w:szCs w:val="21"/>
        </w:rPr>
      </w:pPr>
      <w:r w:rsidRPr="000D569B">
        <w:rPr>
          <w:rFonts w:hint="eastAsia"/>
          <w:noProof/>
        </w:rPr>
        <w:lastRenderedPageBreak/>
        <w:drawing>
          <wp:inline distT="0" distB="0" distL="0" distR="0" wp14:anchorId="2799A1B3" wp14:editId="5B82C523">
            <wp:extent cx="5400040" cy="3276415"/>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3276415"/>
                    </a:xfrm>
                    <a:prstGeom prst="rect">
                      <a:avLst/>
                    </a:prstGeom>
                    <a:noFill/>
                    <a:ln>
                      <a:noFill/>
                    </a:ln>
                  </pic:spPr>
                </pic:pic>
              </a:graphicData>
            </a:graphic>
          </wp:inline>
        </w:drawing>
      </w:r>
    </w:p>
    <w:p w14:paraId="6B874BD7" w14:textId="4F711D9A" w:rsidR="00E5498E" w:rsidRPr="000D569B" w:rsidRDefault="003C6DC5"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5510EA67" wp14:editId="116D5E2E">
            <wp:extent cx="4584700" cy="2755900"/>
            <wp:effectExtent l="0" t="0" r="6350" b="63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41898745" w14:textId="77777777" w:rsidR="008F15C3" w:rsidRPr="000D569B" w:rsidRDefault="008F15C3" w:rsidP="00712E1B">
      <w:pPr>
        <w:rPr>
          <w:rFonts w:ascii="ＭＳ ゴシック" w:eastAsia="ＭＳ ゴシック" w:hAnsi="Century" w:cs="Times New Roman"/>
          <w:szCs w:val="21"/>
        </w:rPr>
      </w:pPr>
    </w:p>
    <w:p w14:paraId="29EAAD04" w14:textId="77777777" w:rsidR="003C6DC5" w:rsidRPr="000D569B" w:rsidRDefault="003C6DC5" w:rsidP="00712E1B">
      <w:pPr>
        <w:rPr>
          <w:rFonts w:ascii="ＭＳ ゴシック" w:eastAsia="ＭＳ ゴシック" w:hAnsi="Century" w:cs="Times New Roman"/>
          <w:szCs w:val="21"/>
        </w:rPr>
      </w:pPr>
    </w:p>
    <w:p w14:paraId="4F026353" w14:textId="050B1490" w:rsidR="00131EDB" w:rsidRPr="000D569B" w:rsidRDefault="00131EDB" w:rsidP="00712E1B">
      <w:pPr>
        <w:rPr>
          <w:rFonts w:ascii="ＭＳ ゴシック" w:eastAsia="ＭＳ ゴシック" w:hAnsi="Century" w:cs="Times New Roman"/>
          <w:szCs w:val="21"/>
        </w:rPr>
      </w:pPr>
      <w:r w:rsidRPr="000D569B">
        <w:rPr>
          <w:rFonts w:hint="eastAsia"/>
          <w:noProof/>
        </w:rPr>
        <w:lastRenderedPageBreak/>
        <w:drawing>
          <wp:inline distT="0" distB="0" distL="0" distR="0" wp14:anchorId="5042F0B6" wp14:editId="55770C5F">
            <wp:extent cx="5400040" cy="3284963"/>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3284963"/>
                    </a:xfrm>
                    <a:prstGeom prst="rect">
                      <a:avLst/>
                    </a:prstGeom>
                    <a:noFill/>
                    <a:ln>
                      <a:noFill/>
                    </a:ln>
                  </pic:spPr>
                </pic:pic>
              </a:graphicData>
            </a:graphic>
          </wp:inline>
        </w:drawing>
      </w:r>
    </w:p>
    <w:p w14:paraId="15208CB1" w14:textId="484E3D10" w:rsidR="00DB1AEC" w:rsidRPr="000D569B" w:rsidRDefault="00DB1AEC"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688ACC7F" wp14:editId="37FC027F">
            <wp:extent cx="4584700" cy="2755900"/>
            <wp:effectExtent l="0" t="0" r="635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7C896055" w14:textId="77777777" w:rsidR="008F15C3" w:rsidRPr="000D569B" w:rsidRDefault="008F15C3" w:rsidP="00712E1B">
      <w:pPr>
        <w:rPr>
          <w:rFonts w:ascii="ＭＳ ゴシック" w:eastAsia="ＭＳ ゴシック" w:hAnsi="Century" w:cs="Times New Roman"/>
          <w:szCs w:val="21"/>
        </w:rPr>
      </w:pPr>
    </w:p>
    <w:p w14:paraId="6FA78E4B" w14:textId="32166496" w:rsidR="00131EDB" w:rsidRPr="000D569B" w:rsidRDefault="00131EDB" w:rsidP="00712E1B">
      <w:pPr>
        <w:rPr>
          <w:rFonts w:ascii="ＭＳ ゴシック" w:eastAsia="ＭＳ ゴシック" w:hAnsi="Century" w:cs="Times New Roman"/>
          <w:szCs w:val="21"/>
        </w:rPr>
      </w:pPr>
      <w:r w:rsidRPr="000D569B">
        <w:rPr>
          <w:rFonts w:hint="eastAsia"/>
          <w:noProof/>
        </w:rPr>
        <w:lastRenderedPageBreak/>
        <w:drawing>
          <wp:inline distT="0" distB="0" distL="0" distR="0" wp14:anchorId="0E61AFA4" wp14:editId="7FA4C681">
            <wp:extent cx="5400040" cy="3276415"/>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3276415"/>
                    </a:xfrm>
                    <a:prstGeom prst="rect">
                      <a:avLst/>
                    </a:prstGeom>
                    <a:noFill/>
                    <a:ln>
                      <a:noFill/>
                    </a:ln>
                  </pic:spPr>
                </pic:pic>
              </a:graphicData>
            </a:graphic>
          </wp:inline>
        </w:drawing>
      </w:r>
    </w:p>
    <w:p w14:paraId="201D9A06" w14:textId="797C4462" w:rsidR="00DB1AEC" w:rsidRPr="000D569B" w:rsidRDefault="00096DE4"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1CB8BF57" wp14:editId="17DFA0F8">
            <wp:extent cx="4584700" cy="2755900"/>
            <wp:effectExtent l="0" t="0" r="6350" b="635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2F584BAE" w14:textId="77777777" w:rsidR="008F15C3" w:rsidRPr="000D569B" w:rsidRDefault="008F15C3" w:rsidP="00712E1B">
      <w:pPr>
        <w:rPr>
          <w:rFonts w:ascii="ＭＳ ゴシック" w:eastAsia="ＭＳ ゴシック" w:hAnsi="Century" w:cs="Times New Roman"/>
          <w:szCs w:val="21"/>
        </w:rPr>
      </w:pPr>
    </w:p>
    <w:p w14:paraId="71DB97F4" w14:textId="5C287079" w:rsidR="00131EDB" w:rsidRPr="000D569B" w:rsidRDefault="00131EDB" w:rsidP="00712E1B">
      <w:pPr>
        <w:rPr>
          <w:rFonts w:ascii="ＭＳ ゴシック" w:eastAsia="ＭＳ ゴシック" w:hAnsi="Century" w:cs="Times New Roman"/>
          <w:szCs w:val="21"/>
        </w:rPr>
      </w:pPr>
      <w:r w:rsidRPr="000D569B">
        <w:rPr>
          <w:rFonts w:hint="eastAsia"/>
          <w:noProof/>
        </w:rPr>
        <w:lastRenderedPageBreak/>
        <w:drawing>
          <wp:inline distT="0" distB="0" distL="0" distR="0" wp14:anchorId="6B1C9D00" wp14:editId="42FA0F15">
            <wp:extent cx="5400040" cy="3284963"/>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40" cy="3284963"/>
                    </a:xfrm>
                    <a:prstGeom prst="rect">
                      <a:avLst/>
                    </a:prstGeom>
                    <a:noFill/>
                    <a:ln>
                      <a:noFill/>
                    </a:ln>
                  </pic:spPr>
                </pic:pic>
              </a:graphicData>
            </a:graphic>
          </wp:inline>
        </w:drawing>
      </w:r>
    </w:p>
    <w:p w14:paraId="166FC161" w14:textId="4AC73981" w:rsidR="00096DE4" w:rsidRPr="000D569B" w:rsidRDefault="0014767B"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7BFDF981" wp14:editId="423D158A">
            <wp:extent cx="4584700" cy="2755900"/>
            <wp:effectExtent l="0" t="0" r="6350" b="635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57F5F097" w14:textId="77777777" w:rsidR="008F15C3" w:rsidRPr="000D569B" w:rsidRDefault="008F15C3" w:rsidP="00712E1B">
      <w:pPr>
        <w:rPr>
          <w:rFonts w:ascii="ＭＳ ゴシック" w:eastAsia="ＭＳ ゴシック" w:hAnsi="Century" w:cs="Times New Roman"/>
          <w:szCs w:val="21"/>
        </w:rPr>
      </w:pPr>
    </w:p>
    <w:p w14:paraId="61CDCA18" w14:textId="604E48B2" w:rsidR="00131EDB" w:rsidRPr="000D569B" w:rsidRDefault="00131EDB" w:rsidP="00712E1B">
      <w:pPr>
        <w:rPr>
          <w:rFonts w:ascii="ＭＳ ゴシック" w:eastAsia="ＭＳ ゴシック" w:hAnsi="Century" w:cs="Times New Roman"/>
          <w:szCs w:val="21"/>
        </w:rPr>
      </w:pPr>
      <w:r w:rsidRPr="000D569B">
        <w:rPr>
          <w:rFonts w:hint="eastAsia"/>
          <w:noProof/>
        </w:rPr>
        <w:lastRenderedPageBreak/>
        <w:drawing>
          <wp:inline distT="0" distB="0" distL="0" distR="0" wp14:anchorId="07B6AA61" wp14:editId="67A0786C">
            <wp:extent cx="5400040" cy="3276415"/>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3276415"/>
                    </a:xfrm>
                    <a:prstGeom prst="rect">
                      <a:avLst/>
                    </a:prstGeom>
                    <a:noFill/>
                    <a:ln>
                      <a:noFill/>
                    </a:ln>
                  </pic:spPr>
                </pic:pic>
              </a:graphicData>
            </a:graphic>
          </wp:inline>
        </w:drawing>
      </w:r>
    </w:p>
    <w:p w14:paraId="3647B925" w14:textId="554FD7FA" w:rsidR="0014767B" w:rsidRPr="000D569B" w:rsidRDefault="0014767B"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5F8558F6" wp14:editId="415EAACB">
            <wp:extent cx="4584700" cy="2755900"/>
            <wp:effectExtent l="0" t="0" r="6350" b="635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731D6404" w14:textId="77777777" w:rsidR="008F15C3" w:rsidRPr="000D569B" w:rsidRDefault="008F15C3" w:rsidP="00712E1B">
      <w:pPr>
        <w:rPr>
          <w:rFonts w:ascii="ＭＳ ゴシック" w:eastAsia="ＭＳ ゴシック" w:hAnsi="Century" w:cs="Times New Roman"/>
          <w:szCs w:val="21"/>
        </w:rPr>
      </w:pPr>
    </w:p>
    <w:p w14:paraId="53661215" w14:textId="361BE913" w:rsidR="00131EDB" w:rsidRPr="000D569B" w:rsidRDefault="00131EDB" w:rsidP="00712E1B">
      <w:pPr>
        <w:rPr>
          <w:rFonts w:ascii="ＭＳ ゴシック" w:eastAsia="ＭＳ ゴシック" w:hAnsi="Century" w:cs="Times New Roman"/>
          <w:szCs w:val="21"/>
        </w:rPr>
      </w:pPr>
      <w:r w:rsidRPr="000D569B">
        <w:rPr>
          <w:rFonts w:hint="eastAsia"/>
          <w:noProof/>
        </w:rPr>
        <w:lastRenderedPageBreak/>
        <w:drawing>
          <wp:inline distT="0" distB="0" distL="0" distR="0" wp14:anchorId="1B6F7E40" wp14:editId="48654922">
            <wp:extent cx="5400040" cy="3284963"/>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3284963"/>
                    </a:xfrm>
                    <a:prstGeom prst="rect">
                      <a:avLst/>
                    </a:prstGeom>
                    <a:noFill/>
                    <a:ln>
                      <a:noFill/>
                    </a:ln>
                  </pic:spPr>
                </pic:pic>
              </a:graphicData>
            </a:graphic>
          </wp:inline>
        </w:drawing>
      </w:r>
    </w:p>
    <w:p w14:paraId="67C93F63" w14:textId="63240D78" w:rsidR="0014767B" w:rsidRPr="000D569B" w:rsidRDefault="0014767B"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48B75FE9" wp14:editId="17AF0863">
            <wp:extent cx="4584700" cy="2755900"/>
            <wp:effectExtent l="0" t="0" r="6350" b="635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792595D9" w14:textId="77777777" w:rsidR="008F15C3" w:rsidRPr="000D569B" w:rsidRDefault="008F15C3" w:rsidP="00712E1B">
      <w:pPr>
        <w:rPr>
          <w:rFonts w:ascii="ＭＳ ゴシック" w:eastAsia="ＭＳ ゴシック" w:hAnsi="Century" w:cs="Times New Roman"/>
          <w:szCs w:val="21"/>
        </w:rPr>
      </w:pPr>
    </w:p>
    <w:p w14:paraId="47C0E7F8" w14:textId="241953BE" w:rsidR="00131EDB" w:rsidRPr="000D569B" w:rsidRDefault="00131EDB" w:rsidP="00712E1B">
      <w:pPr>
        <w:rPr>
          <w:rFonts w:ascii="ＭＳ ゴシック" w:eastAsia="ＭＳ ゴシック" w:hAnsi="Century" w:cs="Times New Roman"/>
          <w:szCs w:val="21"/>
        </w:rPr>
      </w:pPr>
    </w:p>
    <w:p w14:paraId="7AAE6CF9" w14:textId="08706918" w:rsidR="00131EDB" w:rsidRPr="000D569B" w:rsidRDefault="00131EDB" w:rsidP="00712E1B">
      <w:pPr>
        <w:rPr>
          <w:rFonts w:ascii="ＭＳ ゴシック" w:eastAsia="ＭＳ ゴシック" w:hAnsi="Century" w:cs="Times New Roman"/>
          <w:szCs w:val="21"/>
        </w:rPr>
      </w:pPr>
      <w:r w:rsidRPr="000D569B">
        <w:rPr>
          <w:rFonts w:hint="eastAsia"/>
          <w:noProof/>
        </w:rPr>
        <w:lastRenderedPageBreak/>
        <w:drawing>
          <wp:inline distT="0" distB="0" distL="0" distR="0" wp14:anchorId="37ED7660" wp14:editId="064ECC65">
            <wp:extent cx="5400040" cy="3276415"/>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3276415"/>
                    </a:xfrm>
                    <a:prstGeom prst="rect">
                      <a:avLst/>
                    </a:prstGeom>
                    <a:noFill/>
                    <a:ln>
                      <a:noFill/>
                    </a:ln>
                  </pic:spPr>
                </pic:pic>
              </a:graphicData>
            </a:graphic>
          </wp:inline>
        </w:drawing>
      </w:r>
    </w:p>
    <w:p w14:paraId="5B7C79A9" w14:textId="6D80321E" w:rsidR="0014767B" w:rsidRPr="000D569B" w:rsidRDefault="00293628"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3611EFF0" wp14:editId="1EC45867">
            <wp:extent cx="4584700" cy="2755900"/>
            <wp:effectExtent l="0" t="0" r="6350" b="635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0C2F0A21" w14:textId="34B5F0C5" w:rsidR="00131EDB" w:rsidRPr="000D569B" w:rsidRDefault="00131EDB" w:rsidP="00712E1B">
      <w:pPr>
        <w:rPr>
          <w:rFonts w:ascii="ＭＳ ゴシック" w:eastAsia="ＭＳ ゴシック" w:hAnsi="Century" w:cs="Times New Roman"/>
          <w:szCs w:val="21"/>
        </w:rPr>
      </w:pPr>
    </w:p>
    <w:p w14:paraId="42E290E7" w14:textId="1AED6BF1" w:rsidR="00131EDB" w:rsidRPr="000D569B" w:rsidRDefault="00C63BDF" w:rsidP="00712E1B">
      <w:pPr>
        <w:rPr>
          <w:rFonts w:ascii="ＭＳ ゴシック" w:eastAsia="ＭＳ ゴシック" w:hAnsi="Century" w:cs="Times New Roman"/>
          <w:szCs w:val="21"/>
        </w:rPr>
      </w:pPr>
      <w:r w:rsidRPr="000D569B">
        <w:rPr>
          <w:rFonts w:hint="eastAsia"/>
          <w:noProof/>
        </w:rPr>
        <w:lastRenderedPageBreak/>
        <w:drawing>
          <wp:inline distT="0" distB="0" distL="0" distR="0" wp14:anchorId="7BB9B00E" wp14:editId="557093CB">
            <wp:extent cx="5400040" cy="3276415"/>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40" cy="3276415"/>
                    </a:xfrm>
                    <a:prstGeom prst="rect">
                      <a:avLst/>
                    </a:prstGeom>
                    <a:noFill/>
                    <a:ln>
                      <a:noFill/>
                    </a:ln>
                  </pic:spPr>
                </pic:pic>
              </a:graphicData>
            </a:graphic>
          </wp:inline>
        </w:drawing>
      </w:r>
    </w:p>
    <w:p w14:paraId="2152BA38" w14:textId="0CD1A4A5" w:rsidR="00293628" w:rsidRPr="000D569B" w:rsidRDefault="00674646"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62F3575D" wp14:editId="4E040F74">
            <wp:extent cx="4584700" cy="2755900"/>
            <wp:effectExtent l="0" t="0" r="6350" b="635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6C1FE861" w14:textId="5C8AA7B7" w:rsidR="00C63BDF" w:rsidRPr="000D569B" w:rsidRDefault="00C63BDF" w:rsidP="00712E1B">
      <w:pPr>
        <w:rPr>
          <w:rFonts w:ascii="ＭＳ ゴシック" w:eastAsia="ＭＳ ゴシック" w:hAnsi="Century" w:cs="Times New Roman"/>
          <w:szCs w:val="21"/>
        </w:rPr>
      </w:pPr>
    </w:p>
    <w:p w14:paraId="4E50F3B7" w14:textId="416B2ECB" w:rsidR="00C63BDF" w:rsidRPr="000D569B" w:rsidRDefault="00C63BDF" w:rsidP="00712E1B">
      <w:pPr>
        <w:rPr>
          <w:rFonts w:ascii="ＭＳ ゴシック" w:eastAsia="ＭＳ ゴシック" w:hAnsi="Century" w:cs="Times New Roman"/>
          <w:szCs w:val="21"/>
        </w:rPr>
      </w:pPr>
      <w:r w:rsidRPr="000D569B">
        <w:rPr>
          <w:rFonts w:hint="eastAsia"/>
          <w:noProof/>
        </w:rPr>
        <w:lastRenderedPageBreak/>
        <w:drawing>
          <wp:inline distT="0" distB="0" distL="0" distR="0" wp14:anchorId="7610F018" wp14:editId="6ED8AB1B">
            <wp:extent cx="5400040" cy="3276415"/>
            <wp:effectExtent l="0" t="0" r="0" b="6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40" cy="3276415"/>
                    </a:xfrm>
                    <a:prstGeom prst="rect">
                      <a:avLst/>
                    </a:prstGeom>
                    <a:noFill/>
                    <a:ln>
                      <a:noFill/>
                    </a:ln>
                  </pic:spPr>
                </pic:pic>
              </a:graphicData>
            </a:graphic>
          </wp:inline>
        </w:drawing>
      </w:r>
    </w:p>
    <w:p w14:paraId="47EEE867" w14:textId="02C8C7BE" w:rsidR="00674646" w:rsidRPr="000D569B" w:rsidRDefault="00562CE9"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2D5EA70C" wp14:editId="30B74B19">
            <wp:extent cx="4584700" cy="2755900"/>
            <wp:effectExtent l="0" t="0" r="6350" b="635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5BA856AA" w14:textId="1E6541C1" w:rsidR="00C63BDF" w:rsidRPr="000D569B" w:rsidRDefault="00C63BDF" w:rsidP="00712E1B">
      <w:pPr>
        <w:rPr>
          <w:rFonts w:ascii="ＭＳ ゴシック" w:eastAsia="ＭＳ ゴシック" w:hAnsi="Century" w:cs="Times New Roman"/>
          <w:szCs w:val="21"/>
        </w:rPr>
      </w:pPr>
      <w:r w:rsidRPr="000D569B">
        <w:rPr>
          <w:rFonts w:hint="eastAsia"/>
          <w:noProof/>
        </w:rPr>
        <w:lastRenderedPageBreak/>
        <w:drawing>
          <wp:inline distT="0" distB="0" distL="0" distR="0" wp14:anchorId="300ED75C" wp14:editId="204740C4">
            <wp:extent cx="5400040" cy="3276415"/>
            <wp:effectExtent l="0" t="0" r="0" b="63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040" cy="3276415"/>
                    </a:xfrm>
                    <a:prstGeom prst="rect">
                      <a:avLst/>
                    </a:prstGeom>
                    <a:noFill/>
                    <a:ln>
                      <a:noFill/>
                    </a:ln>
                  </pic:spPr>
                </pic:pic>
              </a:graphicData>
            </a:graphic>
          </wp:inline>
        </w:drawing>
      </w:r>
    </w:p>
    <w:p w14:paraId="2D983B3E" w14:textId="77777777" w:rsidR="00562CE9" w:rsidRPr="000D569B" w:rsidRDefault="00562CE9" w:rsidP="00712E1B">
      <w:pPr>
        <w:rPr>
          <w:rFonts w:ascii="ＭＳ ゴシック" w:eastAsia="ＭＳ ゴシック" w:hAnsi="Century" w:cs="Times New Roman"/>
          <w:szCs w:val="21"/>
        </w:rPr>
      </w:pPr>
    </w:p>
    <w:p w14:paraId="12B73731" w14:textId="1F45760E" w:rsidR="00C63BDF" w:rsidRPr="000D569B" w:rsidRDefault="00131E69"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29DEDCFF" wp14:editId="16577E1F">
            <wp:extent cx="4584700" cy="2755900"/>
            <wp:effectExtent l="0" t="0" r="6350" b="635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r w:rsidR="00C63BDF" w:rsidRPr="000D569B">
        <w:rPr>
          <w:rFonts w:hint="eastAsia"/>
          <w:noProof/>
        </w:rPr>
        <w:lastRenderedPageBreak/>
        <w:drawing>
          <wp:inline distT="0" distB="0" distL="0" distR="0" wp14:anchorId="3007A63B" wp14:editId="35AA3B52">
            <wp:extent cx="5400040" cy="3284963"/>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40" cy="3284963"/>
                    </a:xfrm>
                    <a:prstGeom prst="rect">
                      <a:avLst/>
                    </a:prstGeom>
                    <a:noFill/>
                    <a:ln>
                      <a:noFill/>
                    </a:ln>
                  </pic:spPr>
                </pic:pic>
              </a:graphicData>
            </a:graphic>
          </wp:inline>
        </w:drawing>
      </w:r>
    </w:p>
    <w:p w14:paraId="46CEC17D" w14:textId="60BFC857" w:rsidR="00131E69" w:rsidRPr="000D569B" w:rsidRDefault="00B22966" w:rsidP="00712E1B">
      <w:pPr>
        <w:rPr>
          <w:rFonts w:ascii="ＭＳ ゴシック" w:eastAsia="ＭＳ ゴシック" w:hAnsi="Century" w:cs="Times New Roman"/>
          <w:szCs w:val="21"/>
        </w:rPr>
      </w:pPr>
      <w:r w:rsidRPr="000D569B">
        <w:rPr>
          <w:rFonts w:ascii="ＭＳ ゴシック" w:eastAsia="ＭＳ ゴシック" w:hAnsi="Century" w:cs="Times New Roman"/>
          <w:noProof/>
          <w:szCs w:val="21"/>
        </w:rPr>
        <w:drawing>
          <wp:inline distT="0" distB="0" distL="0" distR="0" wp14:anchorId="43517037" wp14:editId="2CFC290E">
            <wp:extent cx="4584700" cy="2755900"/>
            <wp:effectExtent l="0" t="0" r="6350" b="635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5657D67D" w14:textId="77777777" w:rsidR="00C63BDF" w:rsidRPr="000D569B" w:rsidRDefault="00C63BDF" w:rsidP="00712E1B">
      <w:pPr>
        <w:rPr>
          <w:rFonts w:ascii="ＭＳ ゴシック" w:eastAsia="ＭＳ ゴシック" w:hAnsi="Century" w:cs="Times New Roman"/>
          <w:szCs w:val="21"/>
        </w:rPr>
      </w:pPr>
    </w:p>
    <w:p w14:paraId="3821DA2E" w14:textId="77777777" w:rsidR="001B1D2B" w:rsidRPr="000D569B" w:rsidRDefault="00A87687" w:rsidP="00A87687">
      <w:pPr>
        <w:pStyle w:val="a3"/>
        <w:widowControl/>
        <w:numPr>
          <w:ilvl w:val="0"/>
          <w:numId w:val="4"/>
        </w:numPr>
        <w:ind w:leftChars="0"/>
        <w:jc w:val="left"/>
        <w:rPr>
          <w:rFonts w:ascii="ＭＳ ゴシック" w:eastAsia="ＭＳ ゴシック" w:hAnsi="Century" w:cs="Times New Roman"/>
          <w:b/>
          <w:szCs w:val="21"/>
        </w:rPr>
      </w:pPr>
      <w:r w:rsidRPr="000D569B">
        <w:rPr>
          <w:rFonts w:ascii="ＭＳ ゴシック" w:eastAsia="ＭＳ ゴシック" w:hAnsi="Century" w:cs="Times New Roman" w:hint="eastAsia"/>
          <w:b/>
          <w:szCs w:val="21"/>
        </w:rPr>
        <w:t>自然公園等の施設維持のための費用負担について（最も優先したいもの）</w:t>
      </w:r>
    </w:p>
    <w:p w14:paraId="7C1B13D2" w14:textId="043C996C" w:rsidR="00A87687" w:rsidRPr="000D569B" w:rsidRDefault="00A87687" w:rsidP="00C513EA">
      <w:pPr>
        <w:widowControl/>
        <w:ind w:leftChars="200" w:left="42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次に、多少の金銭的負担をしてもよいと</w:t>
      </w:r>
      <w:r w:rsidR="00260F26" w:rsidRPr="000D569B">
        <w:rPr>
          <w:rFonts w:ascii="ＭＳ ゴシック" w:eastAsia="ＭＳ ゴシック" w:hAnsi="Century" w:cs="Times New Roman" w:hint="eastAsia"/>
          <w:szCs w:val="21"/>
        </w:rPr>
        <w:t>選択した</w:t>
      </w:r>
      <w:r w:rsidRPr="000D569B">
        <w:rPr>
          <w:rFonts w:ascii="ＭＳ ゴシック" w:eastAsia="ＭＳ ゴシック" w:hAnsi="Century" w:cs="Times New Roman" w:hint="eastAsia"/>
          <w:szCs w:val="21"/>
        </w:rPr>
        <w:t>各項目</w:t>
      </w:r>
      <w:r w:rsidR="00260F26" w:rsidRPr="000D569B">
        <w:rPr>
          <w:rFonts w:ascii="ＭＳ ゴシック" w:eastAsia="ＭＳ ゴシック" w:hAnsi="Century" w:cs="Times New Roman" w:hint="eastAsia"/>
          <w:szCs w:val="21"/>
        </w:rPr>
        <w:t>のうち</w:t>
      </w:r>
      <w:r w:rsidRPr="000D569B">
        <w:rPr>
          <w:rFonts w:ascii="ＭＳ ゴシック" w:eastAsia="ＭＳ ゴシック" w:hAnsi="Century" w:cs="Times New Roman" w:hint="eastAsia"/>
          <w:szCs w:val="21"/>
        </w:rPr>
        <w:t>、</w:t>
      </w:r>
      <w:r w:rsidR="00AA5309" w:rsidRPr="000D569B">
        <w:rPr>
          <w:rFonts w:ascii="ＭＳ ゴシック" w:eastAsia="ＭＳ ゴシック" w:hAnsi="Century" w:cs="Times New Roman" w:hint="eastAsia"/>
          <w:szCs w:val="21"/>
        </w:rPr>
        <w:t>最</w:t>
      </w:r>
      <w:r w:rsidR="00401F21">
        <w:rPr>
          <w:rFonts w:ascii="ＭＳ ゴシック" w:eastAsia="ＭＳ ゴシック" w:hAnsi="Century" w:cs="Times New Roman" w:hint="eastAsia"/>
          <w:szCs w:val="21"/>
        </w:rPr>
        <w:t>優先</w:t>
      </w:r>
      <w:r w:rsidR="00AA5309" w:rsidRPr="000D569B">
        <w:rPr>
          <w:rFonts w:ascii="ＭＳ ゴシック" w:eastAsia="ＭＳ ゴシック" w:hAnsi="Century" w:cs="Times New Roman" w:hint="eastAsia"/>
          <w:szCs w:val="21"/>
        </w:rPr>
        <w:t>したいものは何か</w:t>
      </w:r>
      <w:r w:rsidR="00260F26" w:rsidRPr="000D569B">
        <w:rPr>
          <w:rFonts w:ascii="ＭＳ ゴシック" w:eastAsia="ＭＳ ゴシック" w:hAnsi="Century" w:cs="Times New Roman" w:hint="eastAsia"/>
          <w:szCs w:val="21"/>
        </w:rPr>
        <w:t>について、</w:t>
      </w:r>
      <w:r w:rsidRPr="000D569B">
        <w:rPr>
          <w:rFonts w:ascii="ＭＳ ゴシック" w:eastAsia="ＭＳ ゴシック" w:hAnsi="Century" w:cs="Times New Roman" w:hint="eastAsia"/>
          <w:szCs w:val="21"/>
        </w:rPr>
        <w:t>来訪頻度</w:t>
      </w:r>
      <w:r w:rsidR="005428DE" w:rsidRPr="000D569B">
        <w:rPr>
          <w:rFonts w:ascii="ＭＳ ゴシック" w:eastAsia="ＭＳ ゴシック" w:hAnsi="Century" w:cs="Times New Roman" w:hint="eastAsia"/>
          <w:szCs w:val="21"/>
        </w:rPr>
        <w:t>等</w:t>
      </w:r>
      <w:r w:rsidRPr="000D569B">
        <w:rPr>
          <w:rFonts w:ascii="ＭＳ ゴシック" w:eastAsia="ＭＳ ゴシック" w:hAnsi="Century" w:cs="Times New Roman" w:hint="eastAsia"/>
          <w:szCs w:val="21"/>
        </w:rPr>
        <w:t>で差があるのかを検証した。</w:t>
      </w:r>
    </w:p>
    <w:p w14:paraId="152E7617" w14:textId="57DF2FE3" w:rsidR="001E10CE" w:rsidRPr="000D569B" w:rsidRDefault="001E10CE" w:rsidP="00C513EA">
      <w:pPr>
        <w:widowControl/>
        <w:ind w:leftChars="200" w:left="420" w:firstLineChars="100" w:firstLine="210"/>
        <w:jc w:val="left"/>
        <w:rPr>
          <w:rFonts w:ascii="ＭＳ ゴシック" w:eastAsia="ＭＳ ゴシック" w:hAnsi="Century" w:cs="Times New Roman"/>
          <w:szCs w:val="21"/>
        </w:rPr>
      </w:pPr>
      <w:r w:rsidRPr="000D569B">
        <w:rPr>
          <w:rFonts w:ascii="ＭＳ ゴシック" w:eastAsia="ＭＳ ゴシック" w:hAnsi="Century" w:cs="Times New Roman" w:hint="eastAsia"/>
          <w:szCs w:val="21"/>
        </w:rPr>
        <w:t>検証にあたっては、複数回答で金銭的負担をしてもよいとの回答が多かった、上位3項目（</w:t>
      </w:r>
      <w:r w:rsidR="005428DE" w:rsidRPr="000D569B">
        <w:rPr>
          <w:rFonts w:ascii="ＭＳ ゴシック" w:eastAsia="ＭＳ ゴシック" w:hAnsi="Century" w:cs="Times New Roman" w:hint="eastAsia"/>
          <w:szCs w:val="21"/>
        </w:rPr>
        <w:t>「トイレや手洗い場の整備」「</w:t>
      </w:r>
      <w:r w:rsidR="00167AFE" w:rsidRPr="000D569B">
        <w:rPr>
          <w:rFonts w:ascii="ＭＳ ゴシック" w:eastAsia="ＭＳ ゴシック" w:hAnsi="Century" w:cs="Times New Roman" w:hint="eastAsia"/>
          <w:szCs w:val="21"/>
        </w:rPr>
        <w:t>森林の手入れ</w:t>
      </w:r>
      <w:r w:rsidR="005428DE" w:rsidRPr="000D569B">
        <w:rPr>
          <w:rFonts w:ascii="ＭＳ ゴシック" w:eastAsia="ＭＳ ゴシック" w:hAnsi="Century" w:cs="Times New Roman" w:hint="eastAsia"/>
          <w:szCs w:val="21"/>
        </w:rPr>
        <w:t>」</w:t>
      </w:r>
      <w:r w:rsidR="00167AFE" w:rsidRPr="000D569B">
        <w:rPr>
          <w:rFonts w:ascii="ＭＳ ゴシック" w:eastAsia="ＭＳ ゴシック" w:hAnsi="Century" w:cs="Times New Roman" w:hint="eastAsia"/>
          <w:szCs w:val="21"/>
        </w:rPr>
        <w:t>「歩道」</w:t>
      </w:r>
      <w:r w:rsidRPr="000D569B">
        <w:rPr>
          <w:rFonts w:ascii="ＭＳ ゴシック" w:eastAsia="ＭＳ ゴシック" w:hAnsi="Century" w:cs="Times New Roman" w:hint="eastAsia"/>
          <w:szCs w:val="21"/>
        </w:rPr>
        <w:t>）</w:t>
      </w:r>
      <w:r w:rsidR="00704450" w:rsidRPr="000D569B">
        <w:rPr>
          <w:rFonts w:ascii="ＭＳ ゴシック" w:eastAsia="ＭＳ ゴシック" w:hAnsi="Century" w:cs="Times New Roman" w:hint="eastAsia"/>
          <w:szCs w:val="21"/>
        </w:rPr>
        <w:t>について、それぞれ選択した回答者を対象に</w:t>
      </w:r>
      <w:r w:rsidRPr="000D569B">
        <w:rPr>
          <w:rFonts w:ascii="ＭＳ ゴシック" w:eastAsia="ＭＳ ゴシック" w:hAnsi="Century" w:cs="Times New Roman" w:hint="eastAsia"/>
          <w:szCs w:val="21"/>
        </w:rPr>
        <w:t>、最も優先したい</w:t>
      </w:r>
      <w:r w:rsidR="00704450" w:rsidRPr="000D569B">
        <w:rPr>
          <w:rFonts w:ascii="ＭＳ ゴシック" w:eastAsia="ＭＳ ゴシック" w:hAnsi="Century" w:cs="Times New Roman" w:hint="eastAsia"/>
          <w:szCs w:val="21"/>
        </w:rPr>
        <w:t>かどうか</w:t>
      </w:r>
      <w:r w:rsidR="007211FD" w:rsidRPr="000D569B">
        <w:rPr>
          <w:rFonts w:ascii="ＭＳ ゴシック" w:eastAsia="ＭＳ ゴシック" w:hAnsi="Century" w:cs="Times New Roman" w:hint="eastAsia"/>
          <w:szCs w:val="21"/>
        </w:rPr>
        <w:t>で比較した。</w:t>
      </w:r>
    </w:p>
    <w:p w14:paraId="50D50323" w14:textId="18B34822" w:rsidR="000A0F13" w:rsidRPr="000D569B" w:rsidRDefault="00A36017" w:rsidP="00C513EA">
      <w:pPr>
        <w:widowControl/>
        <w:ind w:leftChars="200" w:left="420" w:firstLineChars="100" w:firstLine="210"/>
        <w:jc w:val="left"/>
        <w:rPr>
          <w:rFonts w:asciiTheme="majorEastAsia" w:eastAsiaTheme="majorEastAsia" w:hAnsiTheme="majorEastAsia"/>
        </w:rPr>
      </w:pPr>
      <w:r w:rsidRPr="000D569B">
        <w:rPr>
          <w:rFonts w:asciiTheme="majorEastAsia" w:eastAsiaTheme="majorEastAsia" w:hAnsiTheme="majorEastAsia" w:hint="eastAsia"/>
        </w:rPr>
        <w:lastRenderedPageBreak/>
        <w:t>その結果、「トイレや手洗い場の整備」</w:t>
      </w:r>
      <w:r w:rsidR="00DB35C5" w:rsidRPr="000D569B">
        <w:rPr>
          <w:rFonts w:asciiTheme="majorEastAsia" w:eastAsiaTheme="majorEastAsia" w:hAnsiTheme="majorEastAsia" w:hint="eastAsia"/>
        </w:rPr>
        <w:t>に</w:t>
      </w:r>
      <w:r w:rsidR="00EF01E9" w:rsidRPr="000D569B">
        <w:rPr>
          <w:rFonts w:asciiTheme="majorEastAsia" w:eastAsiaTheme="majorEastAsia" w:hAnsiTheme="majorEastAsia" w:hint="eastAsia"/>
        </w:rPr>
        <w:t>金銭的負担をしてもよいと思った人の中で、</w:t>
      </w:r>
      <w:r w:rsidRPr="000D569B">
        <w:rPr>
          <w:rFonts w:asciiTheme="majorEastAsia" w:eastAsiaTheme="majorEastAsia" w:hAnsiTheme="majorEastAsia" w:hint="eastAsia"/>
        </w:rPr>
        <w:t>来訪頻度が</w:t>
      </w:r>
      <w:r w:rsidR="00A14045" w:rsidRPr="000D569B">
        <w:rPr>
          <w:rFonts w:asciiTheme="majorEastAsia" w:eastAsiaTheme="majorEastAsia" w:hAnsiTheme="majorEastAsia" w:hint="eastAsia"/>
        </w:rPr>
        <w:t>低い人は高い人に比べ、</w:t>
      </w:r>
      <w:r w:rsidR="00CA2AA6" w:rsidRPr="000D569B">
        <w:rPr>
          <w:rFonts w:asciiTheme="majorEastAsia" w:eastAsiaTheme="majorEastAsia" w:hAnsiTheme="majorEastAsia" w:hint="eastAsia"/>
        </w:rPr>
        <w:t>最も</w:t>
      </w:r>
      <w:r w:rsidR="00A14045" w:rsidRPr="000D569B">
        <w:rPr>
          <w:rFonts w:asciiTheme="majorEastAsia" w:eastAsiaTheme="majorEastAsia" w:hAnsiTheme="majorEastAsia" w:hint="eastAsia"/>
        </w:rPr>
        <w:t>優先したいと回答した人の割合が高</w:t>
      </w:r>
      <w:r w:rsidR="006A3162" w:rsidRPr="000D569B">
        <w:rPr>
          <w:rFonts w:asciiTheme="majorEastAsia" w:eastAsiaTheme="majorEastAsia" w:hAnsiTheme="majorEastAsia" w:hint="eastAsia"/>
        </w:rPr>
        <w:t>かったが、行ったことの有無では差は確認できなかった</w:t>
      </w:r>
      <w:r w:rsidR="00917EA9" w:rsidRPr="000D569B">
        <w:rPr>
          <w:rFonts w:asciiTheme="majorEastAsia" w:eastAsiaTheme="majorEastAsia" w:hAnsiTheme="majorEastAsia" w:hint="eastAsia"/>
        </w:rPr>
        <w:t>。また</w:t>
      </w:r>
      <w:r w:rsidR="00BF18EF" w:rsidRPr="000D569B">
        <w:rPr>
          <w:rFonts w:asciiTheme="majorEastAsia" w:eastAsiaTheme="majorEastAsia" w:hAnsiTheme="majorEastAsia" w:hint="eastAsia"/>
        </w:rPr>
        <w:t>「森林の手入れ」および「歩道」については、いずれも差は確認できなかった</w:t>
      </w:r>
      <w:r w:rsidR="00A14045" w:rsidRPr="000D569B">
        <w:rPr>
          <w:rFonts w:asciiTheme="majorEastAsia" w:eastAsiaTheme="majorEastAsia" w:hAnsiTheme="majorEastAsia" w:hint="eastAsia"/>
        </w:rPr>
        <w:t>（図表3－4）。</w:t>
      </w:r>
    </w:p>
    <w:p w14:paraId="72D6B91F" w14:textId="7E9C6734" w:rsidR="00C12BC7" w:rsidRPr="000D569B" w:rsidRDefault="00C12BC7" w:rsidP="00C513EA">
      <w:pPr>
        <w:widowControl/>
        <w:ind w:leftChars="200" w:left="420" w:firstLineChars="100" w:firstLine="210"/>
        <w:jc w:val="left"/>
        <w:rPr>
          <w:rFonts w:asciiTheme="majorEastAsia" w:eastAsiaTheme="majorEastAsia" w:hAnsiTheme="majorEastAsia"/>
        </w:rPr>
      </w:pPr>
      <w:r w:rsidRPr="000D569B">
        <w:rPr>
          <w:rFonts w:asciiTheme="majorEastAsia" w:eastAsiaTheme="majorEastAsia" w:hAnsiTheme="majorEastAsia" w:hint="eastAsia"/>
        </w:rPr>
        <w:t>先述（３）の結果でも、来訪頻度が低い人の方が、負担してもよい項目として「トイレや手洗い場の整備」を選択した人が多かったことなどから、</w:t>
      </w:r>
      <w:r w:rsidR="009F5B16" w:rsidRPr="000D569B">
        <w:rPr>
          <w:rFonts w:asciiTheme="majorEastAsia" w:eastAsiaTheme="majorEastAsia" w:hAnsiTheme="majorEastAsia" w:hint="eastAsia"/>
        </w:rPr>
        <w:t>一度でも自然公園等に行ったことがあってもその後の来訪</w:t>
      </w:r>
      <w:r w:rsidRPr="000D569B">
        <w:rPr>
          <w:rFonts w:asciiTheme="majorEastAsia" w:eastAsiaTheme="majorEastAsia" w:hAnsiTheme="majorEastAsia" w:hint="eastAsia"/>
        </w:rPr>
        <w:t>頻度が低</w:t>
      </w:r>
      <w:r w:rsidR="003C0EDD" w:rsidRPr="000D569B">
        <w:rPr>
          <w:rFonts w:asciiTheme="majorEastAsia" w:eastAsiaTheme="majorEastAsia" w:hAnsiTheme="majorEastAsia" w:hint="eastAsia"/>
        </w:rPr>
        <w:t>くなる人</w:t>
      </w:r>
      <w:r w:rsidR="00640E06" w:rsidRPr="000D569B">
        <w:rPr>
          <w:rFonts w:asciiTheme="majorEastAsia" w:eastAsiaTheme="majorEastAsia" w:hAnsiTheme="majorEastAsia" w:hint="eastAsia"/>
        </w:rPr>
        <w:t>にとって</w:t>
      </w:r>
      <w:r w:rsidR="003C0EDD" w:rsidRPr="000D569B">
        <w:rPr>
          <w:rFonts w:asciiTheme="majorEastAsia" w:eastAsiaTheme="majorEastAsia" w:hAnsiTheme="majorEastAsia" w:hint="eastAsia"/>
        </w:rPr>
        <w:t>、</w:t>
      </w:r>
      <w:r w:rsidRPr="000D569B">
        <w:rPr>
          <w:rFonts w:asciiTheme="majorEastAsia" w:eastAsiaTheme="majorEastAsia" w:hAnsiTheme="majorEastAsia" w:hint="eastAsia"/>
        </w:rPr>
        <w:t>「トイレや手洗い場の整備」</w:t>
      </w:r>
      <w:r w:rsidR="003C0EDD" w:rsidRPr="000D569B">
        <w:rPr>
          <w:rFonts w:asciiTheme="majorEastAsia" w:eastAsiaTheme="majorEastAsia" w:hAnsiTheme="majorEastAsia" w:hint="eastAsia"/>
        </w:rPr>
        <w:t>がネックとなっている可能性があるといえる。</w:t>
      </w:r>
    </w:p>
    <w:p w14:paraId="440E82CE" w14:textId="77777777" w:rsidR="00554A51" w:rsidRPr="000D569B" w:rsidRDefault="00554A51" w:rsidP="00554A51">
      <w:pPr>
        <w:widowControl/>
        <w:jc w:val="left"/>
        <w:rPr>
          <w:rFonts w:asciiTheme="majorEastAsia" w:eastAsiaTheme="majorEastAsia" w:hAnsiTheme="majorEastAsia"/>
        </w:rPr>
      </w:pPr>
    </w:p>
    <w:p w14:paraId="3610E760" w14:textId="4F9FA0C7" w:rsidR="00A14045" w:rsidRPr="000D569B" w:rsidRDefault="00A668BD" w:rsidP="00C513EA">
      <w:pPr>
        <w:pStyle w:val="a3"/>
        <w:widowControl/>
        <w:numPr>
          <w:ilvl w:val="0"/>
          <w:numId w:val="9"/>
        </w:numPr>
        <w:ind w:leftChars="100" w:left="421" w:hangingChars="100" w:hanging="211"/>
        <w:jc w:val="left"/>
        <w:rPr>
          <w:rFonts w:asciiTheme="majorEastAsia" w:eastAsiaTheme="majorEastAsia" w:hAnsiTheme="majorEastAsia"/>
          <w:b/>
        </w:rPr>
      </w:pPr>
      <w:r w:rsidRPr="000D569B">
        <w:rPr>
          <w:rFonts w:asciiTheme="majorEastAsia" w:eastAsiaTheme="majorEastAsia" w:hAnsiTheme="majorEastAsia" w:hint="eastAsia"/>
          <w:b/>
        </w:rPr>
        <w:t>「トイレや手洗い場の整備」</w:t>
      </w:r>
      <w:r w:rsidR="00C21487" w:rsidRPr="000D569B">
        <w:rPr>
          <w:rFonts w:asciiTheme="majorEastAsia" w:eastAsiaTheme="majorEastAsia" w:hAnsiTheme="majorEastAsia" w:hint="eastAsia"/>
          <w:b/>
        </w:rPr>
        <w:t>を選択した人のうち</w:t>
      </w:r>
      <w:r w:rsidR="00C513EA">
        <w:rPr>
          <w:rFonts w:asciiTheme="majorEastAsia" w:eastAsiaTheme="majorEastAsia" w:hAnsiTheme="majorEastAsia" w:hint="eastAsia"/>
          <w:b/>
        </w:rPr>
        <w:t>、来訪頻度が低い人は高い人に</w:t>
      </w:r>
      <w:r w:rsidRPr="000D569B">
        <w:rPr>
          <w:rFonts w:asciiTheme="majorEastAsia" w:eastAsiaTheme="majorEastAsia" w:hAnsiTheme="majorEastAsia" w:hint="eastAsia"/>
          <w:b/>
        </w:rPr>
        <w:t>比べ、</w:t>
      </w:r>
      <w:r w:rsidR="00745B00" w:rsidRPr="000D569B">
        <w:rPr>
          <w:rFonts w:asciiTheme="majorEastAsia" w:eastAsiaTheme="majorEastAsia" w:hAnsiTheme="majorEastAsia" w:hint="eastAsia"/>
          <w:b/>
        </w:rPr>
        <w:t>他の項目に比べ</w:t>
      </w:r>
      <w:r w:rsidR="00C21487" w:rsidRPr="000D569B">
        <w:rPr>
          <w:rFonts w:asciiTheme="majorEastAsia" w:eastAsiaTheme="majorEastAsia" w:hAnsiTheme="majorEastAsia" w:hint="eastAsia"/>
          <w:b/>
        </w:rPr>
        <w:t>最</w:t>
      </w:r>
      <w:r w:rsidRPr="000D569B">
        <w:rPr>
          <w:rFonts w:asciiTheme="majorEastAsia" w:eastAsiaTheme="majorEastAsia" w:hAnsiTheme="majorEastAsia" w:hint="eastAsia"/>
          <w:b/>
        </w:rPr>
        <w:t>優先したいと回答した人の割合が高かった</w:t>
      </w:r>
      <w:r w:rsidR="00745B00" w:rsidRPr="000D569B">
        <w:rPr>
          <w:rFonts w:asciiTheme="majorEastAsia" w:eastAsiaTheme="majorEastAsia" w:hAnsiTheme="majorEastAsia" w:hint="eastAsia"/>
          <w:b/>
        </w:rPr>
        <w:t>。</w:t>
      </w:r>
    </w:p>
    <w:p w14:paraId="0BB1E170" w14:textId="77777777" w:rsidR="00745B00" w:rsidRPr="000D569B" w:rsidRDefault="00745B00" w:rsidP="00745B00">
      <w:pPr>
        <w:pStyle w:val="a3"/>
        <w:widowControl/>
        <w:ind w:leftChars="0" w:left="420"/>
        <w:jc w:val="left"/>
        <w:rPr>
          <w:rFonts w:asciiTheme="majorEastAsia" w:eastAsiaTheme="majorEastAsia" w:hAnsiTheme="majorEastAsia"/>
        </w:rPr>
      </w:pPr>
    </w:p>
    <w:p w14:paraId="1C0D88F9" w14:textId="77777777" w:rsidR="00BD4D41" w:rsidRPr="000D569B" w:rsidRDefault="00BD4D41">
      <w:pPr>
        <w:widowControl/>
        <w:jc w:val="left"/>
        <w:rPr>
          <w:rFonts w:asciiTheme="majorEastAsia" w:eastAsiaTheme="majorEastAsia" w:hAnsiTheme="majorEastAsia"/>
          <w:b/>
        </w:rPr>
      </w:pPr>
      <w:r w:rsidRPr="000D569B">
        <w:rPr>
          <w:rFonts w:asciiTheme="majorEastAsia" w:eastAsiaTheme="majorEastAsia" w:hAnsiTheme="majorEastAsia"/>
          <w:b/>
        </w:rPr>
        <w:br w:type="page"/>
      </w:r>
    </w:p>
    <w:p w14:paraId="27CF2871" w14:textId="16DB1BF2" w:rsidR="00A65BBB" w:rsidRPr="000D569B" w:rsidRDefault="000A0F13" w:rsidP="00695A0C">
      <w:pPr>
        <w:widowControl/>
        <w:jc w:val="left"/>
        <w:rPr>
          <w:rFonts w:asciiTheme="majorEastAsia" w:eastAsiaTheme="majorEastAsia" w:hAnsiTheme="majorEastAsia"/>
          <w:b/>
        </w:rPr>
      </w:pPr>
      <w:r w:rsidRPr="000D569B">
        <w:rPr>
          <w:rFonts w:asciiTheme="majorEastAsia" w:eastAsiaTheme="majorEastAsia" w:hAnsiTheme="majorEastAsia" w:hint="eastAsia"/>
          <w:b/>
        </w:rPr>
        <w:lastRenderedPageBreak/>
        <w:t>【図表3-</w:t>
      </w:r>
      <w:r w:rsidR="00B15F67" w:rsidRPr="000D569B">
        <w:rPr>
          <w:rFonts w:asciiTheme="majorEastAsia" w:eastAsiaTheme="majorEastAsia" w:hAnsiTheme="majorEastAsia" w:hint="eastAsia"/>
          <w:b/>
        </w:rPr>
        <w:t>4</w:t>
      </w:r>
      <w:r w:rsidRPr="000D569B">
        <w:rPr>
          <w:rFonts w:asciiTheme="majorEastAsia" w:eastAsiaTheme="majorEastAsia" w:hAnsiTheme="majorEastAsia" w:hint="eastAsia"/>
          <w:b/>
        </w:rPr>
        <w:t>】</w:t>
      </w:r>
    </w:p>
    <w:p w14:paraId="6ECBC26B" w14:textId="41624673" w:rsidR="00355110" w:rsidRPr="000D569B" w:rsidRDefault="00350DD9" w:rsidP="00695A0C">
      <w:pPr>
        <w:widowControl/>
        <w:jc w:val="left"/>
        <w:rPr>
          <w:rFonts w:asciiTheme="majorEastAsia" w:eastAsiaTheme="majorEastAsia" w:hAnsiTheme="majorEastAsia"/>
          <w:b/>
        </w:rPr>
      </w:pPr>
      <w:r w:rsidRPr="000D569B">
        <w:rPr>
          <w:rFonts w:hint="eastAsia"/>
          <w:noProof/>
        </w:rPr>
        <w:drawing>
          <wp:inline distT="0" distB="0" distL="0" distR="0" wp14:anchorId="6516E9C7" wp14:editId="3C88245C">
            <wp:extent cx="5400040" cy="3231833"/>
            <wp:effectExtent l="0" t="0" r="0" b="698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40" cy="3231833"/>
                    </a:xfrm>
                    <a:prstGeom prst="rect">
                      <a:avLst/>
                    </a:prstGeom>
                    <a:noFill/>
                    <a:ln>
                      <a:noFill/>
                    </a:ln>
                  </pic:spPr>
                </pic:pic>
              </a:graphicData>
            </a:graphic>
          </wp:inline>
        </w:drawing>
      </w:r>
    </w:p>
    <w:p w14:paraId="0E86D81F" w14:textId="5E1E8282" w:rsidR="00167AFE" w:rsidRPr="000D569B" w:rsidRDefault="00355110" w:rsidP="00695A0C">
      <w:pPr>
        <w:widowControl/>
        <w:jc w:val="left"/>
        <w:rPr>
          <w:rFonts w:asciiTheme="majorEastAsia" w:eastAsiaTheme="majorEastAsia" w:hAnsiTheme="majorEastAsia"/>
          <w:b/>
        </w:rPr>
      </w:pPr>
      <w:r w:rsidRPr="000D569B">
        <w:rPr>
          <w:rFonts w:hint="eastAsia"/>
          <w:noProof/>
        </w:rPr>
        <w:drawing>
          <wp:inline distT="0" distB="0" distL="0" distR="0" wp14:anchorId="006BF81E" wp14:editId="5BCCEDC0">
            <wp:extent cx="5400040" cy="2439363"/>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040" cy="2439363"/>
                    </a:xfrm>
                    <a:prstGeom prst="rect">
                      <a:avLst/>
                    </a:prstGeom>
                    <a:noFill/>
                    <a:ln>
                      <a:noFill/>
                    </a:ln>
                  </pic:spPr>
                </pic:pic>
              </a:graphicData>
            </a:graphic>
          </wp:inline>
        </w:drawing>
      </w:r>
    </w:p>
    <w:p w14:paraId="0BA232B5" w14:textId="0BF7CEAD" w:rsidR="003B581F" w:rsidRPr="000D569B" w:rsidRDefault="008F684F" w:rsidP="00695A0C">
      <w:pPr>
        <w:widowControl/>
        <w:jc w:val="left"/>
        <w:rPr>
          <w:rFonts w:asciiTheme="majorEastAsia" w:eastAsiaTheme="majorEastAsia" w:hAnsiTheme="majorEastAsia"/>
          <w:b/>
        </w:rPr>
      </w:pPr>
      <w:r w:rsidRPr="000D569B">
        <w:rPr>
          <w:noProof/>
        </w:rPr>
        <w:lastRenderedPageBreak/>
        <w:drawing>
          <wp:inline distT="0" distB="0" distL="0" distR="0" wp14:anchorId="5BF0893A" wp14:editId="72EFB082">
            <wp:extent cx="5400040" cy="3231833"/>
            <wp:effectExtent l="0" t="0" r="0" b="698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3231833"/>
                    </a:xfrm>
                    <a:prstGeom prst="rect">
                      <a:avLst/>
                    </a:prstGeom>
                    <a:noFill/>
                    <a:ln>
                      <a:noFill/>
                    </a:ln>
                  </pic:spPr>
                </pic:pic>
              </a:graphicData>
            </a:graphic>
          </wp:inline>
        </w:drawing>
      </w:r>
    </w:p>
    <w:p w14:paraId="3CC07AF8" w14:textId="709CEDCC" w:rsidR="00BB02E4" w:rsidRPr="000D569B" w:rsidRDefault="0094588E" w:rsidP="00695A0C">
      <w:pPr>
        <w:widowControl/>
        <w:jc w:val="left"/>
        <w:rPr>
          <w:rFonts w:asciiTheme="majorEastAsia" w:eastAsiaTheme="majorEastAsia" w:hAnsiTheme="majorEastAsia"/>
          <w:b/>
        </w:rPr>
      </w:pPr>
      <w:r w:rsidRPr="000D569B">
        <w:rPr>
          <w:rFonts w:hint="eastAsia"/>
          <w:noProof/>
        </w:rPr>
        <w:drawing>
          <wp:inline distT="0" distB="0" distL="0" distR="0" wp14:anchorId="7313829E" wp14:editId="5D072982">
            <wp:extent cx="5400040" cy="2417104"/>
            <wp:effectExtent l="0" t="0" r="0" b="254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2417104"/>
                    </a:xfrm>
                    <a:prstGeom prst="rect">
                      <a:avLst/>
                    </a:prstGeom>
                    <a:noFill/>
                    <a:ln>
                      <a:noFill/>
                    </a:ln>
                  </pic:spPr>
                </pic:pic>
              </a:graphicData>
            </a:graphic>
          </wp:inline>
        </w:drawing>
      </w:r>
    </w:p>
    <w:p w14:paraId="78BBE02F" w14:textId="380BF0CD" w:rsidR="00BD025F" w:rsidRPr="000D569B" w:rsidRDefault="00DA47C6" w:rsidP="00695A0C">
      <w:pPr>
        <w:widowControl/>
        <w:jc w:val="left"/>
        <w:rPr>
          <w:rFonts w:asciiTheme="majorEastAsia" w:eastAsiaTheme="majorEastAsia" w:hAnsiTheme="majorEastAsia"/>
          <w:b/>
        </w:rPr>
      </w:pPr>
      <w:r w:rsidRPr="000D569B">
        <w:rPr>
          <w:noProof/>
        </w:rPr>
        <w:lastRenderedPageBreak/>
        <w:drawing>
          <wp:inline distT="0" distB="0" distL="0" distR="0" wp14:anchorId="5E5E75AF" wp14:editId="7E285B0E">
            <wp:extent cx="5400040" cy="3231833"/>
            <wp:effectExtent l="0" t="0" r="0" b="698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231833"/>
                    </a:xfrm>
                    <a:prstGeom prst="rect">
                      <a:avLst/>
                    </a:prstGeom>
                    <a:noFill/>
                    <a:ln>
                      <a:noFill/>
                    </a:ln>
                  </pic:spPr>
                </pic:pic>
              </a:graphicData>
            </a:graphic>
          </wp:inline>
        </w:drawing>
      </w:r>
    </w:p>
    <w:p w14:paraId="3D21C6CF" w14:textId="7DC9EE14" w:rsidR="0094588E" w:rsidRPr="000D569B" w:rsidRDefault="0094588E" w:rsidP="00695A0C">
      <w:pPr>
        <w:widowControl/>
        <w:jc w:val="left"/>
        <w:rPr>
          <w:rFonts w:asciiTheme="majorEastAsia" w:eastAsiaTheme="majorEastAsia" w:hAnsiTheme="majorEastAsia"/>
          <w:b/>
        </w:rPr>
      </w:pPr>
    </w:p>
    <w:p w14:paraId="03D44766" w14:textId="25800970" w:rsidR="00A77441" w:rsidRPr="000D569B" w:rsidRDefault="004F41B5" w:rsidP="00695A0C">
      <w:pPr>
        <w:widowControl/>
        <w:jc w:val="left"/>
        <w:rPr>
          <w:rFonts w:asciiTheme="majorEastAsia" w:eastAsiaTheme="majorEastAsia" w:hAnsiTheme="majorEastAsia"/>
          <w:b/>
        </w:rPr>
      </w:pPr>
      <w:r w:rsidRPr="000D569B">
        <w:rPr>
          <w:rFonts w:hint="eastAsia"/>
          <w:noProof/>
        </w:rPr>
        <w:drawing>
          <wp:inline distT="0" distB="0" distL="0" distR="0" wp14:anchorId="178C7FDD" wp14:editId="692957F2">
            <wp:extent cx="5400040" cy="2385404"/>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040" cy="2385404"/>
                    </a:xfrm>
                    <a:prstGeom prst="rect">
                      <a:avLst/>
                    </a:prstGeom>
                    <a:noFill/>
                    <a:ln>
                      <a:noFill/>
                    </a:ln>
                  </pic:spPr>
                </pic:pic>
              </a:graphicData>
            </a:graphic>
          </wp:inline>
        </w:drawing>
      </w:r>
    </w:p>
    <w:p w14:paraId="5E1FBAA8" w14:textId="21BED212" w:rsidR="00960BC6" w:rsidRPr="000D569B" w:rsidRDefault="00960BC6" w:rsidP="00695A0C">
      <w:pPr>
        <w:widowControl/>
        <w:jc w:val="left"/>
        <w:rPr>
          <w:rFonts w:asciiTheme="majorEastAsia" w:eastAsiaTheme="majorEastAsia" w:hAnsiTheme="majorEastAsia"/>
          <w:b/>
        </w:rPr>
      </w:pPr>
    </w:p>
    <w:p w14:paraId="0E9F3382" w14:textId="77777777" w:rsidR="003B581F" w:rsidRPr="000D569B" w:rsidRDefault="003B581F" w:rsidP="00695A0C">
      <w:pPr>
        <w:widowControl/>
        <w:jc w:val="left"/>
        <w:rPr>
          <w:rFonts w:asciiTheme="majorEastAsia" w:eastAsiaTheme="majorEastAsia" w:hAnsiTheme="majorEastAsia"/>
          <w:b/>
        </w:rPr>
      </w:pPr>
    </w:p>
    <w:p w14:paraId="13A2E5BB" w14:textId="66C1CAB8" w:rsidR="0010319B" w:rsidRPr="000D569B" w:rsidRDefault="0010319B" w:rsidP="00695A0C">
      <w:pPr>
        <w:widowControl/>
        <w:jc w:val="left"/>
        <w:rPr>
          <w:rFonts w:asciiTheme="majorEastAsia" w:eastAsiaTheme="majorEastAsia" w:hAnsiTheme="majorEastAsia"/>
        </w:rPr>
      </w:pPr>
    </w:p>
    <w:p w14:paraId="29528FDC" w14:textId="70F70F83" w:rsidR="00EA653C" w:rsidRPr="000D569B" w:rsidRDefault="00EA653C" w:rsidP="00695A0C">
      <w:pPr>
        <w:widowControl/>
        <w:jc w:val="left"/>
        <w:rPr>
          <w:rFonts w:asciiTheme="majorEastAsia" w:eastAsiaTheme="majorEastAsia" w:hAnsiTheme="majorEastAsia"/>
        </w:rPr>
      </w:pPr>
    </w:p>
    <w:sectPr w:rsidR="00EA653C" w:rsidRPr="000D569B">
      <w:footerReference w:type="default" r:id="rId10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209E0" w14:textId="77777777" w:rsidR="00C743D0" w:rsidRDefault="00C743D0" w:rsidP="00D32944">
      <w:r>
        <w:separator/>
      </w:r>
    </w:p>
  </w:endnote>
  <w:endnote w:type="continuationSeparator" w:id="0">
    <w:p w14:paraId="3F3079F6" w14:textId="77777777" w:rsidR="00C743D0" w:rsidRDefault="00C743D0" w:rsidP="00D32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98433"/>
      <w:docPartObj>
        <w:docPartGallery w:val="Page Numbers (Bottom of Page)"/>
        <w:docPartUnique/>
      </w:docPartObj>
    </w:sdtPr>
    <w:sdtEndPr/>
    <w:sdtContent>
      <w:sdt>
        <w:sdtPr>
          <w:id w:val="-1669238322"/>
          <w:docPartObj>
            <w:docPartGallery w:val="Page Numbers (Top of Page)"/>
            <w:docPartUnique/>
          </w:docPartObj>
        </w:sdtPr>
        <w:sdtEndPr/>
        <w:sdtContent>
          <w:p w14:paraId="68062F79" w14:textId="34DA93E8" w:rsidR="0032180D" w:rsidRDefault="0032180D">
            <w:pPr>
              <w:pStyle w:val="a8"/>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713E6B">
              <w:rPr>
                <w:b/>
                <w:bCs/>
                <w:noProof/>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713E6B">
              <w:rPr>
                <w:b/>
                <w:bCs/>
                <w:noProof/>
              </w:rPr>
              <w:t>57</w:t>
            </w:r>
            <w:r>
              <w:rPr>
                <w:b/>
                <w:bCs/>
                <w:sz w:val="24"/>
                <w:szCs w:val="24"/>
              </w:rPr>
              <w:fldChar w:fldCharType="end"/>
            </w:r>
          </w:p>
        </w:sdtContent>
      </w:sdt>
    </w:sdtContent>
  </w:sdt>
  <w:p w14:paraId="50582C78" w14:textId="77777777" w:rsidR="0032180D" w:rsidRDefault="0032180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17EF7" w14:textId="77777777" w:rsidR="00C743D0" w:rsidRDefault="00C743D0" w:rsidP="00D32944">
      <w:r>
        <w:separator/>
      </w:r>
    </w:p>
  </w:footnote>
  <w:footnote w:type="continuationSeparator" w:id="0">
    <w:p w14:paraId="0ABF0BEA" w14:textId="77777777" w:rsidR="00C743D0" w:rsidRDefault="00C743D0" w:rsidP="00D329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E7C"/>
    <w:multiLevelType w:val="hybridMultilevel"/>
    <w:tmpl w:val="DFC62DDC"/>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nsid w:val="16DA655E"/>
    <w:multiLevelType w:val="hybridMultilevel"/>
    <w:tmpl w:val="2D5EBB48"/>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1E642323"/>
    <w:multiLevelType w:val="hybridMultilevel"/>
    <w:tmpl w:val="C0F62CFE"/>
    <w:lvl w:ilvl="0" w:tplc="0409000B">
      <w:start w:val="1"/>
      <w:numFmt w:val="bullet"/>
      <w:lvlText w:val=""/>
      <w:lvlJc w:val="left"/>
      <w:pPr>
        <w:ind w:left="631" w:hanging="420"/>
      </w:pPr>
      <w:rPr>
        <w:rFonts w:ascii="Wingdings" w:hAnsi="Wingdings" w:hint="default"/>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3">
    <w:nsid w:val="25F30A31"/>
    <w:multiLevelType w:val="hybridMultilevel"/>
    <w:tmpl w:val="B8924B08"/>
    <w:lvl w:ilvl="0" w:tplc="BFF81D0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30E27D73"/>
    <w:multiLevelType w:val="hybridMultilevel"/>
    <w:tmpl w:val="CDDE6D18"/>
    <w:lvl w:ilvl="0" w:tplc="BFF81D0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339D5BF2"/>
    <w:multiLevelType w:val="hybridMultilevel"/>
    <w:tmpl w:val="219CDD84"/>
    <w:lvl w:ilvl="0" w:tplc="0409000B">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6">
    <w:nsid w:val="51614096"/>
    <w:multiLevelType w:val="hybridMultilevel"/>
    <w:tmpl w:val="49385444"/>
    <w:lvl w:ilvl="0" w:tplc="A6BE5886">
      <w:start w:val="1"/>
      <w:numFmt w:val="decimalFullWidth"/>
      <w:lvlText w:val="%1."/>
      <w:lvlJc w:val="left"/>
      <w:pPr>
        <w:ind w:left="420" w:hanging="420"/>
      </w:pPr>
      <w:rPr>
        <w:rFonts w:hint="eastAsia"/>
      </w:rPr>
    </w:lvl>
    <w:lvl w:ilvl="1" w:tplc="3F5E5616">
      <w:start w:val="1"/>
      <w:numFmt w:val="decimal"/>
      <w:lvlText w:val="(%2)"/>
      <w:lvlJc w:val="left"/>
      <w:pPr>
        <w:ind w:left="840" w:hanging="420"/>
      </w:pPr>
      <w:rPr>
        <w:rFonts w:hint="eastAsia"/>
        <w:b/>
      </w:rPr>
    </w:lvl>
    <w:lvl w:ilvl="2" w:tplc="B2C261DA">
      <w:numFmt w:val="bullet"/>
      <w:lvlText w:val="◆"/>
      <w:lvlJc w:val="left"/>
      <w:pPr>
        <w:ind w:left="1260" w:hanging="420"/>
      </w:pPr>
      <w:rPr>
        <w:rFonts w:ascii="ＭＳ ゴシック" w:eastAsia="ＭＳ ゴシック" w:hAnsi="ＭＳ ゴシック" w:cs="Times New Roman" w:hint="eastAsia"/>
        <w:b/>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9B53DA6"/>
    <w:multiLevelType w:val="hybridMultilevel"/>
    <w:tmpl w:val="991AE248"/>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nsid w:val="5F67473E"/>
    <w:multiLevelType w:val="hybridMultilevel"/>
    <w:tmpl w:val="C1AC6DA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32D1424"/>
    <w:multiLevelType w:val="hybridMultilevel"/>
    <w:tmpl w:val="B490AD6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0AB1CA8"/>
    <w:multiLevelType w:val="hybridMultilevel"/>
    <w:tmpl w:val="2F7E6282"/>
    <w:lvl w:ilvl="0" w:tplc="BFF81D0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nsid w:val="773B720B"/>
    <w:multiLevelType w:val="hybridMultilevel"/>
    <w:tmpl w:val="D2742520"/>
    <w:lvl w:ilvl="0" w:tplc="0409000B">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num w:numId="1">
    <w:abstractNumId w:val="6"/>
  </w:num>
  <w:num w:numId="2">
    <w:abstractNumId w:val="4"/>
  </w:num>
  <w:num w:numId="3">
    <w:abstractNumId w:val="10"/>
  </w:num>
  <w:num w:numId="4">
    <w:abstractNumId w:val="3"/>
  </w:num>
  <w:num w:numId="5">
    <w:abstractNumId w:val="1"/>
  </w:num>
  <w:num w:numId="6">
    <w:abstractNumId w:val="0"/>
  </w:num>
  <w:num w:numId="7">
    <w:abstractNumId w:val="7"/>
  </w:num>
  <w:num w:numId="8">
    <w:abstractNumId w:val="11"/>
  </w:num>
  <w:num w:numId="9">
    <w:abstractNumId w:val="5"/>
  </w:num>
  <w:num w:numId="10">
    <w:abstractNumId w:val="8"/>
  </w:num>
  <w:num w:numId="11">
    <w:abstractNumId w:val="9"/>
  </w:num>
  <w:num w:numId="1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D9C"/>
    <w:rsid w:val="0000680E"/>
    <w:rsid w:val="00007E05"/>
    <w:rsid w:val="00010E41"/>
    <w:rsid w:val="000325D4"/>
    <w:rsid w:val="000400D1"/>
    <w:rsid w:val="00050FCC"/>
    <w:rsid w:val="000674F8"/>
    <w:rsid w:val="00070E97"/>
    <w:rsid w:val="00072451"/>
    <w:rsid w:val="00087911"/>
    <w:rsid w:val="00090FCD"/>
    <w:rsid w:val="00096DE4"/>
    <w:rsid w:val="000A00BC"/>
    <w:rsid w:val="000A0F13"/>
    <w:rsid w:val="000A1165"/>
    <w:rsid w:val="000A28D7"/>
    <w:rsid w:val="000D4DB3"/>
    <w:rsid w:val="000D569B"/>
    <w:rsid w:val="000E48FF"/>
    <w:rsid w:val="000F6AFA"/>
    <w:rsid w:val="0010319B"/>
    <w:rsid w:val="00116760"/>
    <w:rsid w:val="0011738B"/>
    <w:rsid w:val="00117AB6"/>
    <w:rsid w:val="00131E69"/>
    <w:rsid w:val="00131EDB"/>
    <w:rsid w:val="0014101C"/>
    <w:rsid w:val="0014767B"/>
    <w:rsid w:val="00154C1B"/>
    <w:rsid w:val="00167AFE"/>
    <w:rsid w:val="00174DB8"/>
    <w:rsid w:val="00191AE3"/>
    <w:rsid w:val="0019727F"/>
    <w:rsid w:val="001A0B93"/>
    <w:rsid w:val="001A6C02"/>
    <w:rsid w:val="001B1D2B"/>
    <w:rsid w:val="001B4FC2"/>
    <w:rsid w:val="001C3A45"/>
    <w:rsid w:val="001C3DD1"/>
    <w:rsid w:val="001D6B3A"/>
    <w:rsid w:val="001E100C"/>
    <w:rsid w:val="001E10CE"/>
    <w:rsid w:val="001E40FC"/>
    <w:rsid w:val="001E7009"/>
    <w:rsid w:val="00222439"/>
    <w:rsid w:val="00231419"/>
    <w:rsid w:val="0024101E"/>
    <w:rsid w:val="002432DD"/>
    <w:rsid w:val="00251976"/>
    <w:rsid w:val="00252DF2"/>
    <w:rsid w:val="002539EC"/>
    <w:rsid w:val="00255149"/>
    <w:rsid w:val="00260F26"/>
    <w:rsid w:val="0026638E"/>
    <w:rsid w:val="00274EB4"/>
    <w:rsid w:val="00284B7E"/>
    <w:rsid w:val="0028622E"/>
    <w:rsid w:val="00293628"/>
    <w:rsid w:val="002B0D85"/>
    <w:rsid w:val="002C56C6"/>
    <w:rsid w:val="002D61BF"/>
    <w:rsid w:val="002D7B4E"/>
    <w:rsid w:val="002E0194"/>
    <w:rsid w:val="002F0059"/>
    <w:rsid w:val="002F5A43"/>
    <w:rsid w:val="002F5EAE"/>
    <w:rsid w:val="0030060C"/>
    <w:rsid w:val="00303565"/>
    <w:rsid w:val="003035E9"/>
    <w:rsid w:val="003052A5"/>
    <w:rsid w:val="003065F2"/>
    <w:rsid w:val="00311EA2"/>
    <w:rsid w:val="00320E20"/>
    <w:rsid w:val="0032180D"/>
    <w:rsid w:val="003355DB"/>
    <w:rsid w:val="003372F0"/>
    <w:rsid w:val="003478DE"/>
    <w:rsid w:val="00350DD9"/>
    <w:rsid w:val="00352069"/>
    <w:rsid w:val="00355110"/>
    <w:rsid w:val="00360F6C"/>
    <w:rsid w:val="00372D0C"/>
    <w:rsid w:val="00381001"/>
    <w:rsid w:val="00386B66"/>
    <w:rsid w:val="003976E3"/>
    <w:rsid w:val="003A1AFE"/>
    <w:rsid w:val="003A2E93"/>
    <w:rsid w:val="003A37E9"/>
    <w:rsid w:val="003A5E12"/>
    <w:rsid w:val="003B0951"/>
    <w:rsid w:val="003B3130"/>
    <w:rsid w:val="003B581F"/>
    <w:rsid w:val="003B781E"/>
    <w:rsid w:val="003C0EDD"/>
    <w:rsid w:val="003C6831"/>
    <w:rsid w:val="003C6AE3"/>
    <w:rsid w:val="003C6DC5"/>
    <w:rsid w:val="003C7D61"/>
    <w:rsid w:val="003E13B0"/>
    <w:rsid w:val="003E6F15"/>
    <w:rsid w:val="003F7336"/>
    <w:rsid w:val="00401F21"/>
    <w:rsid w:val="00405A03"/>
    <w:rsid w:val="00410A2E"/>
    <w:rsid w:val="00422DB7"/>
    <w:rsid w:val="0043302E"/>
    <w:rsid w:val="00437438"/>
    <w:rsid w:val="00452EB5"/>
    <w:rsid w:val="0045555D"/>
    <w:rsid w:val="00457A64"/>
    <w:rsid w:val="00460393"/>
    <w:rsid w:val="004665EE"/>
    <w:rsid w:val="00467B13"/>
    <w:rsid w:val="0048733F"/>
    <w:rsid w:val="00491B2C"/>
    <w:rsid w:val="004A0232"/>
    <w:rsid w:val="004A1749"/>
    <w:rsid w:val="004B2E8B"/>
    <w:rsid w:val="004B66BB"/>
    <w:rsid w:val="004C0A45"/>
    <w:rsid w:val="004C7F6D"/>
    <w:rsid w:val="004E1DBF"/>
    <w:rsid w:val="004E2503"/>
    <w:rsid w:val="004E5A53"/>
    <w:rsid w:val="004E5C9F"/>
    <w:rsid w:val="004F069A"/>
    <w:rsid w:val="004F41B5"/>
    <w:rsid w:val="0052366F"/>
    <w:rsid w:val="005428DE"/>
    <w:rsid w:val="00546BDB"/>
    <w:rsid w:val="00554A51"/>
    <w:rsid w:val="00554D9C"/>
    <w:rsid w:val="00557F7E"/>
    <w:rsid w:val="0056066E"/>
    <w:rsid w:val="00562A8D"/>
    <w:rsid w:val="00562CE9"/>
    <w:rsid w:val="00574B3B"/>
    <w:rsid w:val="0057604B"/>
    <w:rsid w:val="00576EB0"/>
    <w:rsid w:val="00577F83"/>
    <w:rsid w:val="005801CF"/>
    <w:rsid w:val="0059025C"/>
    <w:rsid w:val="005942DF"/>
    <w:rsid w:val="005943DE"/>
    <w:rsid w:val="005A35D4"/>
    <w:rsid w:val="005B0C47"/>
    <w:rsid w:val="005B489C"/>
    <w:rsid w:val="005C77E5"/>
    <w:rsid w:val="005D00E0"/>
    <w:rsid w:val="005D0ED4"/>
    <w:rsid w:val="005D7972"/>
    <w:rsid w:val="005E240A"/>
    <w:rsid w:val="005F27FE"/>
    <w:rsid w:val="00600B8C"/>
    <w:rsid w:val="0061551F"/>
    <w:rsid w:val="00617A15"/>
    <w:rsid w:val="006205B4"/>
    <w:rsid w:val="00627D88"/>
    <w:rsid w:val="0063261C"/>
    <w:rsid w:val="00640E06"/>
    <w:rsid w:val="00642BDF"/>
    <w:rsid w:val="00652A6E"/>
    <w:rsid w:val="00654E2A"/>
    <w:rsid w:val="006632BC"/>
    <w:rsid w:val="00663899"/>
    <w:rsid w:val="00665EDC"/>
    <w:rsid w:val="00674646"/>
    <w:rsid w:val="00680876"/>
    <w:rsid w:val="00681A68"/>
    <w:rsid w:val="00695A0C"/>
    <w:rsid w:val="006A3162"/>
    <w:rsid w:val="006A7026"/>
    <w:rsid w:val="006A7F3C"/>
    <w:rsid w:val="006C2825"/>
    <w:rsid w:val="006C44F3"/>
    <w:rsid w:val="006D15A4"/>
    <w:rsid w:val="006D2851"/>
    <w:rsid w:val="006E0416"/>
    <w:rsid w:val="006E5266"/>
    <w:rsid w:val="006E6CBA"/>
    <w:rsid w:val="006F35D5"/>
    <w:rsid w:val="006F5629"/>
    <w:rsid w:val="00702EE2"/>
    <w:rsid w:val="00704450"/>
    <w:rsid w:val="00706685"/>
    <w:rsid w:val="00712E1B"/>
    <w:rsid w:val="00713E6B"/>
    <w:rsid w:val="00720154"/>
    <w:rsid w:val="007211FD"/>
    <w:rsid w:val="00723BB1"/>
    <w:rsid w:val="00724BCA"/>
    <w:rsid w:val="00732982"/>
    <w:rsid w:val="00734828"/>
    <w:rsid w:val="00740D6F"/>
    <w:rsid w:val="007412DA"/>
    <w:rsid w:val="00745B00"/>
    <w:rsid w:val="0075051D"/>
    <w:rsid w:val="00751401"/>
    <w:rsid w:val="00767876"/>
    <w:rsid w:val="0077131C"/>
    <w:rsid w:val="007718EA"/>
    <w:rsid w:val="0077300A"/>
    <w:rsid w:val="00773752"/>
    <w:rsid w:val="007756A6"/>
    <w:rsid w:val="00776067"/>
    <w:rsid w:val="00777B61"/>
    <w:rsid w:val="007820AF"/>
    <w:rsid w:val="0078363A"/>
    <w:rsid w:val="00786298"/>
    <w:rsid w:val="00787414"/>
    <w:rsid w:val="007928E3"/>
    <w:rsid w:val="00796551"/>
    <w:rsid w:val="00796B93"/>
    <w:rsid w:val="007A0F5A"/>
    <w:rsid w:val="007B0541"/>
    <w:rsid w:val="007B0561"/>
    <w:rsid w:val="007B3D6A"/>
    <w:rsid w:val="007D3329"/>
    <w:rsid w:val="007E6191"/>
    <w:rsid w:val="007E70B1"/>
    <w:rsid w:val="007F2DC2"/>
    <w:rsid w:val="00802E5B"/>
    <w:rsid w:val="008119C9"/>
    <w:rsid w:val="008221F7"/>
    <w:rsid w:val="00823042"/>
    <w:rsid w:val="00827EFB"/>
    <w:rsid w:val="00831F84"/>
    <w:rsid w:val="008406C0"/>
    <w:rsid w:val="00846E8D"/>
    <w:rsid w:val="00857F12"/>
    <w:rsid w:val="00875FDF"/>
    <w:rsid w:val="00885CC5"/>
    <w:rsid w:val="008937AF"/>
    <w:rsid w:val="008951EE"/>
    <w:rsid w:val="00897B77"/>
    <w:rsid w:val="008A3B05"/>
    <w:rsid w:val="008B0BC7"/>
    <w:rsid w:val="008B6A9C"/>
    <w:rsid w:val="008C3571"/>
    <w:rsid w:val="008E067E"/>
    <w:rsid w:val="008E0688"/>
    <w:rsid w:val="008E1C1E"/>
    <w:rsid w:val="008E7877"/>
    <w:rsid w:val="008F15C3"/>
    <w:rsid w:val="008F1656"/>
    <w:rsid w:val="008F684F"/>
    <w:rsid w:val="009027CE"/>
    <w:rsid w:val="00902914"/>
    <w:rsid w:val="00904FDD"/>
    <w:rsid w:val="0090538F"/>
    <w:rsid w:val="00917039"/>
    <w:rsid w:val="00917EA9"/>
    <w:rsid w:val="00920828"/>
    <w:rsid w:val="00923FC3"/>
    <w:rsid w:val="009249F3"/>
    <w:rsid w:val="0094588E"/>
    <w:rsid w:val="00955949"/>
    <w:rsid w:val="00960870"/>
    <w:rsid w:val="00960BC6"/>
    <w:rsid w:val="00963B83"/>
    <w:rsid w:val="00965F3C"/>
    <w:rsid w:val="00967C10"/>
    <w:rsid w:val="00970A44"/>
    <w:rsid w:val="009773BC"/>
    <w:rsid w:val="009877A4"/>
    <w:rsid w:val="00992D32"/>
    <w:rsid w:val="00995AED"/>
    <w:rsid w:val="009A156F"/>
    <w:rsid w:val="009B021B"/>
    <w:rsid w:val="009B0BB5"/>
    <w:rsid w:val="009B1EB7"/>
    <w:rsid w:val="009B2178"/>
    <w:rsid w:val="009C0936"/>
    <w:rsid w:val="009C1EEF"/>
    <w:rsid w:val="009C7F85"/>
    <w:rsid w:val="009D557E"/>
    <w:rsid w:val="009E6C70"/>
    <w:rsid w:val="009F5B16"/>
    <w:rsid w:val="009F7D5F"/>
    <w:rsid w:val="00A0510A"/>
    <w:rsid w:val="00A13AD6"/>
    <w:rsid w:val="00A13EEE"/>
    <w:rsid w:val="00A14045"/>
    <w:rsid w:val="00A36017"/>
    <w:rsid w:val="00A53DDE"/>
    <w:rsid w:val="00A57E3A"/>
    <w:rsid w:val="00A65BBB"/>
    <w:rsid w:val="00A668BD"/>
    <w:rsid w:val="00A7139E"/>
    <w:rsid w:val="00A72A95"/>
    <w:rsid w:val="00A7630F"/>
    <w:rsid w:val="00A77441"/>
    <w:rsid w:val="00A85160"/>
    <w:rsid w:val="00A87687"/>
    <w:rsid w:val="00A94786"/>
    <w:rsid w:val="00AA44D3"/>
    <w:rsid w:val="00AA48B7"/>
    <w:rsid w:val="00AA5309"/>
    <w:rsid w:val="00AA7718"/>
    <w:rsid w:val="00AD0868"/>
    <w:rsid w:val="00AE3187"/>
    <w:rsid w:val="00AE587B"/>
    <w:rsid w:val="00AF6EA7"/>
    <w:rsid w:val="00B15F67"/>
    <w:rsid w:val="00B22966"/>
    <w:rsid w:val="00B275E5"/>
    <w:rsid w:val="00B47FC0"/>
    <w:rsid w:val="00B53E94"/>
    <w:rsid w:val="00B54E77"/>
    <w:rsid w:val="00B624AE"/>
    <w:rsid w:val="00B73361"/>
    <w:rsid w:val="00B7617C"/>
    <w:rsid w:val="00B824AE"/>
    <w:rsid w:val="00B917F3"/>
    <w:rsid w:val="00BA1385"/>
    <w:rsid w:val="00BA1A71"/>
    <w:rsid w:val="00BA5377"/>
    <w:rsid w:val="00BB02E4"/>
    <w:rsid w:val="00BB4A79"/>
    <w:rsid w:val="00BC2AF1"/>
    <w:rsid w:val="00BC45A1"/>
    <w:rsid w:val="00BD025F"/>
    <w:rsid w:val="00BD4D41"/>
    <w:rsid w:val="00BE20A5"/>
    <w:rsid w:val="00BE22C4"/>
    <w:rsid w:val="00BF079C"/>
    <w:rsid w:val="00BF18EF"/>
    <w:rsid w:val="00BF32DA"/>
    <w:rsid w:val="00C10435"/>
    <w:rsid w:val="00C12BC7"/>
    <w:rsid w:val="00C17B99"/>
    <w:rsid w:val="00C21487"/>
    <w:rsid w:val="00C33023"/>
    <w:rsid w:val="00C40FEA"/>
    <w:rsid w:val="00C44806"/>
    <w:rsid w:val="00C513EA"/>
    <w:rsid w:val="00C63BDF"/>
    <w:rsid w:val="00C743D0"/>
    <w:rsid w:val="00C92C76"/>
    <w:rsid w:val="00CA0E43"/>
    <w:rsid w:val="00CA2AA6"/>
    <w:rsid w:val="00CA7E43"/>
    <w:rsid w:val="00CC1BAA"/>
    <w:rsid w:val="00CC26F2"/>
    <w:rsid w:val="00CC3C0D"/>
    <w:rsid w:val="00CE4840"/>
    <w:rsid w:val="00D03DE7"/>
    <w:rsid w:val="00D04CCA"/>
    <w:rsid w:val="00D0517F"/>
    <w:rsid w:val="00D14414"/>
    <w:rsid w:val="00D27D5B"/>
    <w:rsid w:val="00D32944"/>
    <w:rsid w:val="00D4107F"/>
    <w:rsid w:val="00D57EFE"/>
    <w:rsid w:val="00D71039"/>
    <w:rsid w:val="00D81096"/>
    <w:rsid w:val="00D92577"/>
    <w:rsid w:val="00D95473"/>
    <w:rsid w:val="00D967BC"/>
    <w:rsid w:val="00DA350D"/>
    <w:rsid w:val="00DA47C6"/>
    <w:rsid w:val="00DB1AEC"/>
    <w:rsid w:val="00DB35C5"/>
    <w:rsid w:val="00DC0435"/>
    <w:rsid w:val="00DC2D6A"/>
    <w:rsid w:val="00DC7092"/>
    <w:rsid w:val="00DC77B8"/>
    <w:rsid w:val="00DD1D05"/>
    <w:rsid w:val="00DE53BE"/>
    <w:rsid w:val="00DF00DD"/>
    <w:rsid w:val="00DF0D77"/>
    <w:rsid w:val="00DF2F09"/>
    <w:rsid w:val="00E00FEC"/>
    <w:rsid w:val="00E05485"/>
    <w:rsid w:val="00E10475"/>
    <w:rsid w:val="00E22179"/>
    <w:rsid w:val="00E232F9"/>
    <w:rsid w:val="00E23A37"/>
    <w:rsid w:val="00E25153"/>
    <w:rsid w:val="00E27879"/>
    <w:rsid w:val="00E44B45"/>
    <w:rsid w:val="00E463E2"/>
    <w:rsid w:val="00E4699F"/>
    <w:rsid w:val="00E5010D"/>
    <w:rsid w:val="00E52876"/>
    <w:rsid w:val="00E5498E"/>
    <w:rsid w:val="00E64544"/>
    <w:rsid w:val="00E80679"/>
    <w:rsid w:val="00E909D4"/>
    <w:rsid w:val="00E92611"/>
    <w:rsid w:val="00E93FA9"/>
    <w:rsid w:val="00E93FBE"/>
    <w:rsid w:val="00EA3755"/>
    <w:rsid w:val="00EA653C"/>
    <w:rsid w:val="00EE5B8A"/>
    <w:rsid w:val="00EF01E9"/>
    <w:rsid w:val="00EF4DEA"/>
    <w:rsid w:val="00F06BA9"/>
    <w:rsid w:val="00F07AA2"/>
    <w:rsid w:val="00F11909"/>
    <w:rsid w:val="00F14D5C"/>
    <w:rsid w:val="00F17509"/>
    <w:rsid w:val="00F2562D"/>
    <w:rsid w:val="00F4470D"/>
    <w:rsid w:val="00F503E7"/>
    <w:rsid w:val="00F52AB9"/>
    <w:rsid w:val="00F70062"/>
    <w:rsid w:val="00F75A78"/>
    <w:rsid w:val="00F850D1"/>
    <w:rsid w:val="00F85978"/>
    <w:rsid w:val="00F86307"/>
    <w:rsid w:val="00F940A2"/>
    <w:rsid w:val="00F96A56"/>
    <w:rsid w:val="00FA08C7"/>
    <w:rsid w:val="00FB0F9C"/>
    <w:rsid w:val="00FB1B5F"/>
    <w:rsid w:val="00FC0794"/>
    <w:rsid w:val="00FC2B37"/>
    <w:rsid w:val="00FC3FF5"/>
    <w:rsid w:val="00FD07F8"/>
    <w:rsid w:val="00FD7206"/>
    <w:rsid w:val="00FE5639"/>
    <w:rsid w:val="00FE694F"/>
    <w:rsid w:val="00FF78EE"/>
    <w:rsid w:val="00FF7E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46799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8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7879"/>
    <w:pPr>
      <w:ind w:leftChars="400" w:left="840"/>
    </w:pPr>
  </w:style>
  <w:style w:type="paragraph" w:styleId="a4">
    <w:name w:val="Balloon Text"/>
    <w:basedOn w:val="a"/>
    <w:link w:val="a5"/>
    <w:uiPriority w:val="99"/>
    <w:semiHidden/>
    <w:unhideWhenUsed/>
    <w:rsid w:val="00AA44D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A44D3"/>
    <w:rPr>
      <w:rFonts w:asciiTheme="majorHAnsi" w:eastAsiaTheme="majorEastAsia" w:hAnsiTheme="majorHAnsi" w:cstheme="majorBidi"/>
      <w:sz w:val="18"/>
      <w:szCs w:val="18"/>
    </w:rPr>
  </w:style>
  <w:style w:type="paragraph" w:styleId="a6">
    <w:name w:val="header"/>
    <w:basedOn w:val="a"/>
    <w:link w:val="a7"/>
    <w:uiPriority w:val="99"/>
    <w:unhideWhenUsed/>
    <w:rsid w:val="00D32944"/>
    <w:pPr>
      <w:tabs>
        <w:tab w:val="center" w:pos="4252"/>
        <w:tab w:val="right" w:pos="8504"/>
      </w:tabs>
      <w:snapToGrid w:val="0"/>
    </w:pPr>
  </w:style>
  <w:style w:type="character" w:customStyle="1" w:styleId="a7">
    <w:name w:val="ヘッダー (文字)"/>
    <w:basedOn w:val="a0"/>
    <w:link w:val="a6"/>
    <w:uiPriority w:val="99"/>
    <w:rsid w:val="00D32944"/>
  </w:style>
  <w:style w:type="paragraph" w:styleId="a8">
    <w:name w:val="footer"/>
    <w:basedOn w:val="a"/>
    <w:link w:val="a9"/>
    <w:uiPriority w:val="99"/>
    <w:unhideWhenUsed/>
    <w:rsid w:val="00D32944"/>
    <w:pPr>
      <w:tabs>
        <w:tab w:val="center" w:pos="4252"/>
        <w:tab w:val="right" w:pos="8504"/>
      </w:tabs>
      <w:snapToGrid w:val="0"/>
    </w:pPr>
  </w:style>
  <w:style w:type="character" w:customStyle="1" w:styleId="a9">
    <w:name w:val="フッター (文字)"/>
    <w:basedOn w:val="a0"/>
    <w:link w:val="a8"/>
    <w:uiPriority w:val="99"/>
    <w:rsid w:val="00D32944"/>
  </w:style>
  <w:style w:type="character" w:styleId="aa">
    <w:name w:val="annotation reference"/>
    <w:basedOn w:val="a0"/>
    <w:uiPriority w:val="99"/>
    <w:semiHidden/>
    <w:unhideWhenUsed/>
    <w:rsid w:val="000E48FF"/>
    <w:rPr>
      <w:sz w:val="18"/>
      <w:szCs w:val="18"/>
    </w:rPr>
  </w:style>
  <w:style w:type="paragraph" w:styleId="ab">
    <w:name w:val="annotation text"/>
    <w:basedOn w:val="a"/>
    <w:link w:val="ac"/>
    <w:uiPriority w:val="99"/>
    <w:semiHidden/>
    <w:unhideWhenUsed/>
    <w:rsid w:val="000E48FF"/>
    <w:pPr>
      <w:jc w:val="left"/>
    </w:pPr>
  </w:style>
  <w:style w:type="character" w:customStyle="1" w:styleId="ac">
    <w:name w:val="コメント文字列 (文字)"/>
    <w:basedOn w:val="a0"/>
    <w:link w:val="ab"/>
    <w:uiPriority w:val="99"/>
    <w:semiHidden/>
    <w:rsid w:val="000E48FF"/>
  </w:style>
  <w:style w:type="paragraph" w:styleId="ad">
    <w:name w:val="annotation subject"/>
    <w:basedOn w:val="ab"/>
    <w:next w:val="ab"/>
    <w:link w:val="ae"/>
    <w:uiPriority w:val="99"/>
    <w:semiHidden/>
    <w:unhideWhenUsed/>
    <w:rsid w:val="000E48FF"/>
    <w:rPr>
      <w:b/>
      <w:bCs/>
    </w:rPr>
  </w:style>
  <w:style w:type="character" w:customStyle="1" w:styleId="ae">
    <w:name w:val="コメント内容 (文字)"/>
    <w:basedOn w:val="ac"/>
    <w:link w:val="ad"/>
    <w:uiPriority w:val="99"/>
    <w:semiHidden/>
    <w:rsid w:val="000E48F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8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7879"/>
    <w:pPr>
      <w:ind w:leftChars="400" w:left="840"/>
    </w:pPr>
  </w:style>
  <w:style w:type="paragraph" w:styleId="a4">
    <w:name w:val="Balloon Text"/>
    <w:basedOn w:val="a"/>
    <w:link w:val="a5"/>
    <w:uiPriority w:val="99"/>
    <w:semiHidden/>
    <w:unhideWhenUsed/>
    <w:rsid w:val="00AA44D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A44D3"/>
    <w:rPr>
      <w:rFonts w:asciiTheme="majorHAnsi" w:eastAsiaTheme="majorEastAsia" w:hAnsiTheme="majorHAnsi" w:cstheme="majorBidi"/>
      <w:sz w:val="18"/>
      <w:szCs w:val="18"/>
    </w:rPr>
  </w:style>
  <w:style w:type="paragraph" w:styleId="a6">
    <w:name w:val="header"/>
    <w:basedOn w:val="a"/>
    <w:link w:val="a7"/>
    <w:uiPriority w:val="99"/>
    <w:unhideWhenUsed/>
    <w:rsid w:val="00D32944"/>
    <w:pPr>
      <w:tabs>
        <w:tab w:val="center" w:pos="4252"/>
        <w:tab w:val="right" w:pos="8504"/>
      </w:tabs>
      <w:snapToGrid w:val="0"/>
    </w:pPr>
  </w:style>
  <w:style w:type="character" w:customStyle="1" w:styleId="a7">
    <w:name w:val="ヘッダー (文字)"/>
    <w:basedOn w:val="a0"/>
    <w:link w:val="a6"/>
    <w:uiPriority w:val="99"/>
    <w:rsid w:val="00D32944"/>
  </w:style>
  <w:style w:type="paragraph" w:styleId="a8">
    <w:name w:val="footer"/>
    <w:basedOn w:val="a"/>
    <w:link w:val="a9"/>
    <w:uiPriority w:val="99"/>
    <w:unhideWhenUsed/>
    <w:rsid w:val="00D32944"/>
    <w:pPr>
      <w:tabs>
        <w:tab w:val="center" w:pos="4252"/>
        <w:tab w:val="right" w:pos="8504"/>
      </w:tabs>
      <w:snapToGrid w:val="0"/>
    </w:pPr>
  </w:style>
  <w:style w:type="character" w:customStyle="1" w:styleId="a9">
    <w:name w:val="フッター (文字)"/>
    <w:basedOn w:val="a0"/>
    <w:link w:val="a8"/>
    <w:uiPriority w:val="99"/>
    <w:rsid w:val="00D32944"/>
  </w:style>
  <w:style w:type="character" w:styleId="aa">
    <w:name w:val="annotation reference"/>
    <w:basedOn w:val="a0"/>
    <w:uiPriority w:val="99"/>
    <w:semiHidden/>
    <w:unhideWhenUsed/>
    <w:rsid w:val="000E48FF"/>
    <w:rPr>
      <w:sz w:val="18"/>
      <w:szCs w:val="18"/>
    </w:rPr>
  </w:style>
  <w:style w:type="paragraph" w:styleId="ab">
    <w:name w:val="annotation text"/>
    <w:basedOn w:val="a"/>
    <w:link w:val="ac"/>
    <w:uiPriority w:val="99"/>
    <w:semiHidden/>
    <w:unhideWhenUsed/>
    <w:rsid w:val="000E48FF"/>
    <w:pPr>
      <w:jc w:val="left"/>
    </w:pPr>
  </w:style>
  <w:style w:type="character" w:customStyle="1" w:styleId="ac">
    <w:name w:val="コメント文字列 (文字)"/>
    <w:basedOn w:val="a0"/>
    <w:link w:val="ab"/>
    <w:uiPriority w:val="99"/>
    <w:semiHidden/>
    <w:rsid w:val="000E48FF"/>
  </w:style>
  <w:style w:type="paragraph" w:styleId="ad">
    <w:name w:val="annotation subject"/>
    <w:basedOn w:val="ab"/>
    <w:next w:val="ab"/>
    <w:link w:val="ae"/>
    <w:uiPriority w:val="99"/>
    <w:semiHidden/>
    <w:unhideWhenUsed/>
    <w:rsid w:val="000E48FF"/>
    <w:rPr>
      <w:b/>
      <w:bCs/>
    </w:rPr>
  </w:style>
  <w:style w:type="character" w:customStyle="1" w:styleId="ae">
    <w:name w:val="コメント内容 (文字)"/>
    <w:basedOn w:val="ac"/>
    <w:link w:val="ad"/>
    <w:uiPriority w:val="99"/>
    <w:semiHidden/>
    <w:rsid w:val="000E48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16590">
      <w:bodyDiv w:val="1"/>
      <w:marLeft w:val="0"/>
      <w:marRight w:val="0"/>
      <w:marTop w:val="0"/>
      <w:marBottom w:val="0"/>
      <w:divBdr>
        <w:top w:val="none" w:sz="0" w:space="0" w:color="auto"/>
        <w:left w:val="none" w:sz="0" w:space="0" w:color="auto"/>
        <w:bottom w:val="none" w:sz="0" w:space="0" w:color="auto"/>
        <w:right w:val="none" w:sz="0" w:space="0" w:color="auto"/>
      </w:divBdr>
    </w:div>
    <w:div w:id="214507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png"/><Relationship Id="rId89" Type="http://schemas.openxmlformats.org/officeDocument/2006/relationships/image" Target="media/image81.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07" Type="http://schemas.openxmlformats.org/officeDocument/2006/relationships/footer" Target="footer1.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image" Target="media/image94.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png"/><Relationship Id="rId105" Type="http://schemas.openxmlformats.org/officeDocument/2006/relationships/image" Target="media/image97.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png"/><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png"/><Relationship Id="rId91" Type="http://schemas.openxmlformats.org/officeDocument/2006/relationships/image" Target="media/image83.emf"/><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png"/><Relationship Id="rId81" Type="http://schemas.openxmlformats.org/officeDocument/2006/relationships/image" Target="media/image73.emf"/><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emf"/><Relationship Id="rId101" Type="http://schemas.openxmlformats.org/officeDocument/2006/relationships/image" Target="media/image93.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theme" Target="theme/theme1.xml"/><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BCF25-97DA-4745-B616-5508BFF3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57</Pages>
  <Words>1055</Words>
  <Characters>6017</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9</cp:revision>
  <cp:lastPrinted>2018-03-12T01:04:00Z</cp:lastPrinted>
  <dcterms:created xsi:type="dcterms:W3CDTF">2018-03-22T10:15:00Z</dcterms:created>
  <dcterms:modified xsi:type="dcterms:W3CDTF">2018-03-30T06:08:00Z</dcterms:modified>
</cp:coreProperties>
</file>