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6C" w:rsidRDefault="0003096C" w:rsidP="0003096C">
      <w:pPr>
        <w:ind w:left="480" w:hangingChars="200" w:hanging="480"/>
        <w:jc w:val="left"/>
        <w:rPr>
          <w:sz w:val="24"/>
        </w:rPr>
      </w:pPr>
      <w:r>
        <w:rPr>
          <w:rFonts w:hint="eastAsia"/>
          <w:sz w:val="24"/>
        </w:rPr>
        <w:t>獣医師職　平成２９年６月２５日実施</w:t>
      </w:r>
    </w:p>
    <w:p w:rsidR="0003096C" w:rsidRDefault="0003096C" w:rsidP="0003096C">
      <w:pPr>
        <w:ind w:left="480" w:hangingChars="200" w:hanging="480"/>
        <w:jc w:val="left"/>
        <w:rPr>
          <w:sz w:val="24"/>
        </w:rPr>
      </w:pPr>
      <w:r>
        <w:rPr>
          <w:rFonts w:hint="eastAsia"/>
          <w:sz w:val="24"/>
        </w:rPr>
        <w:t>専門考査の問題</w:t>
      </w:r>
    </w:p>
    <w:p w:rsidR="000C545F" w:rsidRPr="00485171" w:rsidRDefault="000C545F">
      <w:pPr>
        <w:rPr>
          <w:rFonts w:ascii="ＭＳ 明朝" w:hAnsi="ＭＳ 明朝"/>
        </w:rPr>
      </w:pPr>
    </w:p>
    <w:p w:rsidR="002943D2" w:rsidRDefault="002943D2" w:rsidP="002943D2">
      <w:pPr>
        <w:ind w:left="440" w:hangingChars="200" w:hanging="440"/>
      </w:pPr>
      <w:r>
        <w:rPr>
          <w:rFonts w:asciiTheme="minorEastAsia" w:eastAsiaTheme="minorEastAsia" w:hAnsiTheme="minorEastAsia" w:hint="eastAsia"/>
          <w:sz w:val="22"/>
          <w:szCs w:val="22"/>
        </w:rPr>
        <w:t>問</w:t>
      </w:r>
      <w:r w:rsidRPr="00CD6CF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 xml:space="preserve">　</w:t>
      </w:r>
      <w:r w:rsidRPr="00CD6CFF">
        <w:rPr>
          <w:rFonts w:asciiTheme="minorEastAsia" w:eastAsiaTheme="minorEastAsia" w:hAnsiTheme="minorEastAsia" w:hint="eastAsia"/>
          <w:sz w:val="22"/>
          <w:szCs w:val="22"/>
        </w:rPr>
        <w:t>次の（１）～（３）のうち２つを選択し、その答えをそれぞれ解答欄①と②に</w:t>
      </w:r>
      <w:r>
        <w:rPr>
          <w:rFonts w:asciiTheme="minorEastAsia" w:eastAsiaTheme="minorEastAsia" w:hAnsiTheme="minorEastAsia" w:hint="eastAsia"/>
          <w:sz w:val="22"/>
          <w:szCs w:val="22"/>
        </w:rPr>
        <w:t>記入しなさい。</w:t>
      </w:r>
      <w:r w:rsidRPr="00CD6CFF">
        <w:rPr>
          <w:rFonts w:asciiTheme="minorEastAsia" w:eastAsiaTheme="minorEastAsia" w:hAnsiTheme="minorEastAsia" w:hint="eastAsia"/>
          <w:sz w:val="22"/>
          <w:szCs w:val="22"/>
        </w:rPr>
        <w:t>（（１）～（３）のうち、選択した番号を解答欄の</w:t>
      </w:r>
      <w:r w:rsidRPr="00CD6CFF">
        <w:rPr>
          <w:rFonts w:asciiTheme="minorEastAsia" w:eastAsiaTheme="minorEastAsia" w:hAnsiTheme="minorEastAsia" w:hint="eastAsia"/>
          <w:sz w:val="22"/>
          <w:szCs w:val="22"/>
          <w:bdr w:val="single" w:sz="4" w:space="0" w:color="auto"/>
        </w:rPr>
        <w:t xml:space="preserve">　　</w:t>
      </w:r>
      <w:r w:rsidRPr="00CD6CFF">
        <w:rPr>
          <w:rFonts w:asciiTheme="minorEastAsia" w:eastAsiaTheme="minorEastAsia" w:hAnsiTheme="minorEastAsia" w:hint="eastAsia"/>
          <w:sz w:val="22"/>
          <w:szCs w:val="22"/>
        </w:rPr>
        <w:t>の中に記入すること。）</w:t>
      </w:r>
    </w:p>
    <w:p w:rsidR="002943D2" w:rsidRPr="00985BF5" w:rsidRDefault="002943D2" w:rsidP="002B2075"/>
    <w:p w:rsidR="00985BF5" w:rsidRPr="00985BF5" w:rsidRDefault="00985BF5" w:rsidP="00985BF5">
      <w:pPr>
        <w:ind w:left="660" w:hangingChars="300" w:hanging="660"/>
        <w:rPr>
          <w:rFonts w:asciiTheme="minorHAnsi" w:eastAsiaTheme="minorEastAsia" w:hAnsiTheme="minorHAnsi" w:cstheme="minorBidi"/>
          <w:color w:val="000000" w:themeColor="text1"/>
          <w:sz w:val="22"/>
          <w:szCs w:val="22"/>
        </w:rPr>
      </w:pPr>
      <w:r>
        <w:rPr>
          <w:rFonts w:asciiTheme="minorEastAsia" w:eastAsiaTheme="minorEastAsia" w:hAnsiTheme="minorEastAsia" w:hint="eastAsia"/>
          <w:sz w:val="22"/>
          <w:szCs w:val="22"/>
        </w:rPr>
        <w:t xml:space="preserve">（１）　</w:t>
      </w:r>
      <w:r w:rsidRPr="00985BF5">
        <w:rPr>
          <w:rFonts w:asciiTheme="minorHAnsi" w:eastAsiaTheme="minorEastAsia" w:hAnsiTheme="minorHAnsi" w:cstheme="minorBidi" w:hint="eastAsia"/>
          <w:color w:val="000000" w:themeColor="text1"/>
          <w:sz w:val="22"/>
          <w:szCs w:val="22"/>
        </w:rPr>
        <w:t>ヨーネ病について</w:t>
      </w:r>
      <w:r w:rsidR="000A0009">
        <w:rPr>
          <w:rFonts w:asciiTheme="minorHAnsi" w:eastAsiaTheme="minorEastAsia" w:hAnsiTheme="minorHAnsi" w:cstheme="minorBidi" w:hint="eastAsia"/>
          <w:color w:val="000000" w:themeColor="text1"/>
          <w:sz w:val="22"/>
          <w:szCs w:val="22"/>
        </w:rPr>
        <w:t>、</w:t>
      </w:r>
      <w:r w:rsidRPr="00985BF5">
        <w:rPr>
          <w:rFonts w:asciiTheme="minorHAnsi" w:eastAsiaTheme="minorEastAsia" w:hAnsiTheme="minorHAnsi" w:cstheme="minorBidi" w:hint="eastAsia"/>
          <w:color w:val="000000" w:themeColor="text1"/>
          <w:sz w:val="22"/>
          <w:szCs w:val="22"/>
        </w:rPr>
        <w:t>「主な原因病原体」「臨床症状」「診断方法」「予防・治療」</w:t>
      </w:r>
      <w:r w:rsidR="000A0009">
        <w:rPr>
          <w:rFonts w:asciiTheme="minorHAnsi" w:eastAsiaTheme="minorEastAsia" w:hAnsiTheme="minorHAnsi" w:cstheme="minorBidi" w:hint="eastAsia"/>
          <w:color w:val="000000" w:themeColor="text1"/>
          <w:sz w:val="22"/>
          <w:szCs w:val="22"/>
        </w:rPr>
        <w:t>を</w:t>
      </w:r>
      <w:r w:rsidRPr="00985BF5">
        <w:rPr>
          <w:rFonts w:asciiTheme="minorHAnsi" w:eastAsiaTheme="minorEastAsia" w:hAnsiTheme="minorHAnsi" w:cstheme="minorBidi" w:hint="eastAsia"/>
          <w:color w:val="000000" w:themeColor="text1"/>
          <w:sz w:val="22"/>
          <w:szCs w:val="22"/>
        </w:rPr>
        <w:t>それぞれ簡潔に説明しなさい。</w:t>
      </w:r>
    </w:p>
    <w:p w:rsidR="00985BF5" w:rsidRDefault="00985BF5" w:rsidP="00985BF5">
      <w:pPr>
        <w:rPr>
          <w:rFonts w:asciiTheme="minorEastAsia" w:eastAsiaTheme="minorEastAsia" w:hAnsiTheme="minorEastAsia"/>
          <w:sz w:val="22"/>
          <w:szCs w:val="22"/>
        </w:rPr>
      </w:pPr>
    </w:p>
    <w:p w:rsidR="00985BF5" w:rsidRPr="00985BF5" w:rsidRDefault="00985BF5" w:rsidP="00985BF5">
      <w:pPr>
        <w:ind w:left="660" w:hangingChars="300" w:hanging="660"/>
        <w:rPr>
          <w:rFonts w:asciiTheme="minorHAnsi" w:eastAsiaTheme="minorEastAsia" w:hAnsiTheme="minorHAnsi" w:cstheme="minorBidi"/>
          <w:szCs w:val="22"/>
        </w:rPr>
      </w:pPr>
      <w:r>
        <w:rPr>
          <w:rFonts w:asciiTheme="minorEastAsia" w:eastAsiaTheme="minorEastAsia" w:hAnsiTheme="minorEastAsia" w:hint="eastAsia"/>
          <w:sz w:val="22"/>
          <w:szCs w:val="22"/>
        </w:rPr>
        <w:t xml:space="preserve">（２）　</w:t>
      </w:r>
      <w:r w:rsidRPr="00985BF5">
        <w:rPr>
          <w:rFonts w:asciiTheme="minorHAnsi" w:eastAsiaTheme="minorEastAsia" w:hAnsiTheme="minorHAnsi" w:cstheme="minorBidi" w:hint="eastAsia"/>
          <w:sz w:val="22"/>
          <w:szCs w:val="22"/>
        </w:rPr>
        <w:t>人のブドウ球菌食中毒について、「原因菌とその性状・生態」、「原因毒素とその性状</w:t>
      </w:r>
      <w:r>
        <w:rPr>
          <w:rFonts w:asciiTheme="minorHAnsi" w:eastAsiaTheme="minorEastAsia" w:hAnsiTheme="minorHAnsi" w:cstheme="minorBidi" w:hint="eastAsia"/>
          <w:sz w:val="22"/>
          <w:szCs w:val="22"/>
        </w:rPr>
        <w:t>」、「</w:t>
      </w:r>
      <w:r w:rsidRPr="00985BF5">
        <w:rPr>
          <w:rFonts w:asciiTheme="minorHAnsi" w:eastAsiaTheme="minorEastAsia" w:hAnsiTheme="minorHAnsi" w:cstheme="minorBidi" w:hint="eastAsia"/>
          <w:sz w:val="22"/>
          <w:szCs w:val="22"/>
        </w:rPr>
        <w:t>臨床症状」、「予防対策」をそれぞれ簡潔に説明しなさい。</w:t>
      </w:r>
    </w:p>
    <w:p w:rsidR="00985BF5" w:rsidRPr="00985BF5" w:rsidRDefault="00985BF5" w:rsidP="00985BF5">
      <w:pPr>
        <w:rPr>
          <w:rFonts w:asciiTheme="minorEastAsia" w:eastAsiaTheme="minorEastAsia" w:hAnsiTheme="minorEastAsia"/>
          <w:sz w:val="22"/>
          <w:szCs w:val="22"/>
        </w:rPr>
      </w:pPr>
    </w:p>
    <w:p w:rsidR="00985BF5" w:rsidRPr="00985BF5" w:rsidRDefault="00985BF5" w:rsidP="00985BF5">
      <w:pPr>
        <w:ind w:left="660" w:hangingChars="300" w:hanging="660"/>
        <w:rPr>
          <w:rFonts w:asciiTheme="minorHAnsi" w:eastAsiaTheme="minorEastAsia" w:hAnsiTheme="minorHAnsi" w:cstheme="minorBidi"/>
          <w:color w:val="000000" w:themeColor="text1"/>
          <w:sz w:val="22"/>
          <w:szCs w:val="22"/>
        </w:rPr>
      </w:pPr>
      <w:r>
        <w:rPr>
          <w:rFonts w:asciiTheme="minorEastAsia" w:eastAsiaTheme="minorEastAsia" w:hAnsiTheme="minorEastAsia" w:hint="eastAsia"/>
          <w:sz w:val="22"/>
          <w:szCs w:val="22"/>
        </w:rPr>
        <w:t xml:space="preserve">（３）　</w:t>
      </w:r>
      <w:r w:rsidRPr="00985BF5">
        <w:rPr>
          <w:rFonts w:asciiTheme="minorHAnsi" w:eastAsiaTheme="minorEastAsia" w:hAnsiTheme="minorHAnsi" w:cstheme="minorBidi" w:hint="eastAsia"/>
          <w:color w:val="000000" w:themeColor="text1"/>
          <w:sz w:val="22"/>
          <w:szCs w:val="22"/>
        </w:rPr>
        <w:t>トキソプラズマ病について</w:t>
      </w:r>
      <w:r w:rsidR="000A0009">
        <w:rPr>
          <w:rFonts w:asciiTheme="minorHAnsi" w:eastAsiaTheme="minorEastAsia" w:hAnsiTheme="minorHAnsi" w:cstheme="minorBidi" w:hint="eastAsia"/>
          <w:color w:val="000000" w:themeColor="text1"/>
          <w:sz w:val="22"/>
          <w:szCs w:val="22"/>
        </w:rPr>
        <w:t>、</w:t>
      </w:r>
      <w:r w:rsidRPr="00985BF5">
        <w:rPr>
          <w:rFonts w:asciiTheme="minorHAnsi" w:eastAsiaTheme="minorEastAsia" w:hAnsiTheme="minorHAnsi" w:cstheme="minorBidi" w:hint="eastAsia"/>
          <w:color w:val="000000" w:themeColor="text1"/>
          <w:sz w:val="22"/>
          <w:szCs w:val="22"/>
        </w:rPr>
        <w:t>「主な原因病原体」「臨床症状」「予防・治療」</w:t>
      </w:r>
      <w:r w:rsidR="000A0009">
        <w:rPr>
          <w:rFonts w:asciiTheme="minorHAnsi" w:eastAsiaTheme="minorEastAsia" w:hAnsiTheme="minorHAnsi" w:cstheme="minorBidi" w:hint="eastAsia"/>
          <w:color w:val="000000" w:themeColor="text1"/>
          <w:sz w:val="22"/>
          <w:szCs w:val="22"/>
        </w:rPr>
        <w:t>を</w:t>
      </w:r>
      <w:r w:rsidRPr="00985BF5">
        <w:rPr>
          <w:rFonts w:asciiTheme="minorHAnsi" w:eastAsiaTheme="minorEastAsia" w:hAnsiTheme="minorHAnsi" w:cstheme="minorBidi" w:hint="eastAsia"/>
          <w:color w:val="000000" w:themeColor="text1"/>
          <w:sz w:val="22"/>
          <w:szCs w:val="22"/>
        </w:rPr>
        <w:t>それぞれ簡潔に説明しなさい。</w:t>
      </w:r>
    </w:p>
    <w:p w:rsidR="00E82E20" w:rsidRDefault="00E82E20" w:rsidP="0058779D">
      <w:pPr>
        <w:rPr>
          <w:rFonts w:asciiTheme="minorEastAsia" w:eastAsiaTheme="minorEastAsia" w:hAnsiTheme="minorEastAsia"/>
          <w:sz w:val="22"/>
          <w:szCs w:val="22"/>
        </w:rPr>
      </w:pPr>
    </w:p>
    <w:p w:rsidR="001908FA" w:rsidRDefault="001908FA" w:rsidP="0058779D">
      <w:pPr>
        <w:rPr>
          <w:rFonts w:asciiTheme="minorEastAsia" w:eastAsiaTheme="minorEastAsia" w:hAnsiTheme="minorEastAsia"/>
          <w:sz w:val="22"/>
          <w:szCs w:val="22"/>
        </w:rPr>
      </w:pPr>
    </w:p>
    <w:p w:rsidR="001908FA" w:rsidRDefault="001908FA" w:rsidP="0058779D">
      <w:pPr>
        <w:rPr>
          <w:rFonts w:asciiTheme="minorEastAsia" w:eastAsiaTheme="minorEastAsia" w:hAnsiTheme="minorEastAsia"/>
          <w:sz w:val="22"/>
          <w:szCs w:val="22"/>
        </w:rPr>
      </w:pPr>
    </w:p>
    <w:p w:rsidR="00E82E20" w:rsidRPr="001908FA" w:rsidRDefault="002943D2" w:rsidP="002943D2">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問</w:t>
      </w:r>
      <w:r w:rsidR="00985BF5">
        <w:rPr>
          <w:rFonts w:asciiTheme="minorEastAsia" w:eastAsiaTheme="minorEastAsia" w:hAnsiTheme="minorEastAsia" w:hint="eastAsia"/>
          <w:sz w:val="22"/>
          <w:szCs w:val="22"/>
        </w:rPr>
        <w:t xml:space="preserve">２　</w:t>
      </w:r>
      <w:r w:rsidR="001908FA" w:rsidRPr="001908FA">
        <w:rPr>
          <w:rFonts w:asciiTheme="minorEastAsia" w:eastAsiaTheme="minorEastAsia" w:hAnsiTheme="minorEastAsia" w:cs="ＭＳ Ｐゴシック" w:hint="eastAsia"/>
          <w:bCs/>
          <w:kern w:val="0"/>
          <w:sz w:val="22"/>
          <w:szCs w:val="22"/>
        </w:rPr>
        <w:t>家畜の妊娠期間について、表中の（ア）～（オ）にあてはまる</w:t>
      </w:r>
      <w:r w:rsidR="000A0009">
        <w:rPr>
          <w:rFonts w:asciiTheme="minorEastAsia" w:eastAsiaTheme="minorEastAsia" w:hAnsiTheme="minorEastAsia" w:cs="ＭＳ Ｐゴシック" w:hint="eastAsia"/>
          <w:bCs/>
          <w:kern w:val="0"/>
          <w:sz w:val="22"/>
          <w:szCs w:val="22"/>
        </w:rPr>
        <w:t>日数に近い</w:t>
      </w:r>
      <w:r w:rsidR="001908FA" w:rsidRPr="001908FA">
        <w:rPr>
          <w:rFonts w:asciiTheme="minorEastAsia" w:eastAsiaTheme="minorEastAsia" w:hAnsiTheme="minorEastAsia" w:cs="ＭＳ Ｐゴシック" w:hint="eastAsia"/>
          <w:bCs/>
          <w:kern w:val="0"/>
          <w:sz w:val="22"/>
          <w:szCs w:val="22"/>
        </w:rPr>
        <w:t>適切な語句を下欄①～⑩の中から選び、解答欄に該当する番号を記入しなさい。</w:t>
      </w:r>
    </w:p>
    <w:p w:rsidR="001908FA" w:rsidRPr="001908FA" w:rsidRDefault="001908FA" w:rsidP="001908FA">
      <w:pPr>
        <w:widowControl/>
        <w:snapToGrid w:val="0"/>
        <w:spacing w:line="360" w:lineRule="auto"/>
        <w:jc w:val="left"/>
        <w:rPr>
          <w:rFonts w:asciiTheme="minorEastAsia" w:eastAsiaTheme="minorEastAsia" w:hAnsiTheme="minorEastAsia" w:cs="ＭＳ Ｐゴシック"/>
          <w:bCs/>
          <w:kern w:val="0"/>
          <w:sz w:val="22"/>
          <w:szCs w:val="22"/>
        </w:rPr>
      </w:pPr>
    </w:p>
    <w:tbl>
      <w:tblPr>
        <w:tblStyle w:val="1"/>
        <w:tblW w:w="0" w:type="auto"/>
        <w:tblInd w:w="952" w:type="dxa"/>
        <w:tblLook w:val="04A0" w:firstRow="1" w:lastRow="0" w:firstColumn="1" w:lastColumn="0" w:noHBand="0" w:noVBand="1"/>
      </w:tblPr>
      <w:tblGrid>
        <w:gridCol w:w="2573"/>
        <w:gridCol w:w="2573"/>
      </w:tblGrid>
      <w:tr w:rsidR="001908FA" w:rsidRPr="001908FA" w:rsidTr="001908FA">
        <w:trPr>
          <w:trHeight w:val="483"/>
        </w:trPr>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種　類（品種）</w:t>
            </w:r>
          </w:p>
        </w:tc>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妊娠期間平均日数</w:t>
            </w:r>
          </w:p>
        </w:tc>
      </w:tr>
      <w:tr w:rsidR="001908FA" w:rsidRPr="001908FA" w:rsidTr="001908FA">
        <w:trPr>
          <w:trHeight w:val="636"/>
        </w:trPr>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牛（ホルスタイン）</w:t>
            </w:r>
          </w:p>
        </w:tc>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　ア　）</w:t>
            </w:r>
          </w:p>
        </w:tc>
      </w:tr>
      <w:tr w:rsidR="001908FA" w:rsidRPr="001908FA" w:rsidTr="001908FA">
        <w:trPr>
          <w:trHeight w:val="636"/>
        </w:trPr>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馬（サラブレッド）</w:t>
            </w:r>
          </w:p>
        </w:tc>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　イ　）</w:t>
            </w:r>
          </w:p>
        </w:tc>
      </w:tr>
      <w:tr w:rsidR="001908FA" w:rsidRPr="001908FA" w:rsidTr="001908FA">
        <w:trPr>
          <w:trHeight w:val="636"/>
        </w:trPr>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豚</w:t>
            </w:r>
          </w:p>
        </w:tc>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　ウ　）</w:t>
            </w:r>
          </w:p>
        </w:tc>
      </w:tr>
      <w:tr w:rsidR="001908FA" w:rsidRPr="001908FA" w:rsidTr="001908FA">
        <w:trPr>
          <w:trHeight w:val="636"/>
        </w:trPr>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めん羊</w:t>
            </w:r>
          </w:p>
        </w:tc>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　エ　）</w:t>
            </w:r>
          </w:p>
        </w:tc>
      </w:tr>
      <w:tr w:rsidR="001908FA" w:rsidRPr="001908FA" w:rsidTr="001908FA">
        <w:trPr>
          <w:trHeight w:val="636"/>
        </w:trPr>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犬・猫</w:t>
            </w:r>
          </w:p>
        </w:tc>
        <w:tc>
          <w:tcPr>
            <w:tcW w:w="2573" w:type="dxa"/>
            <w:vAlign w:val="center"/>
          </w:tcPr>
          <w:p w:rsidR="001908FA" w:rsidRPr="001908FA" w:rsidRDefault="001908FA" w:rsidP="001908FA">
            <w:pPr>
              <w:widowControl/>
              <w:snapToGrid w:val="0"/>
              <w:spacing w:line="360" w:lineRule="auto"/>
              <w:jc w:val="center"/>
              <w:rPr>
                <w:rFonts w:asciiTheme="minorEastAsia" w:hAnsiTheme="minorEastAsia" w:cs="ＭＳ Ｐゴシック"/>
                <w:kern w:val="0"/>
                <w:sz w:val="22"/>
                <w:szCs w:val="22"/>
              </w:rPr>
            </w:pPr>
            <w:r w:rsidRPr="001908FA">
              <w:rPr>
                <w:rFonts w:asciiTheme="minorEastAsia" w:hAnsiTheme="minorEastAsia" w:cs="ＭＳ Ｐゴシック" w:hint="eastAsia"/>
                <w:kern w:val="0"/>
                <w:sz w:val="22"/>
                <w:szCs w:val="22"/>
              </w:rPr>
              <w:t>（　オ　）</w:t>
            </w:r>
          </w:p>
        </w:tc>
      </w:tr>
    </w:tbl>
    <w:p w:rsidR="001908FA" w:rsidRPr="001908FA" w:rsidRDefault="001908FA" w:rsidP="001908FA">
      <w:pPr>
        <w:widowControl/>
        <w:snapToGrid w:val="0"/>
        <w:spacing w:line="360" w:lineRule="auto"/>
        <w:ind w:hanging="240"/>
        <w:jc w:val="left"/>
        <w:rPr>
          <w:rFonts w:asciiTheme="minorEastAsia" w:eastAsiaTheme="minorEastAsia" w:hAnsiTheme="minorEastAsia" w:cs="ＭＳ Ｐゴシック"/>
          <w:kern w:val="0"/>
          <w:sz w:val="22"/>
          <w:szCs w:val="22"/>
        </w:rPr>
      </w:pPr>
    </w:p>
    <w:p w:rsidR="001908FA" w:rsidRPr="001908FA" w:rsidRDefault="001908FA" w:rsidP="001908FA">
      <w:pPr>
        <w:widowControl/>
        <w:snapToGrid w:val="0"/>
        <w:spacing w:line="360" w:lineRule="auto"/>
        <w:ind w:hanging="240"/>
        <w:jc w:val="left"/>
        <w:rPr>
          <w:rFonts w:asciiTheme="minorEastAsia" w:eastAsiaTheme="minorEastAsia" w:hAnsiTheme="minorEastAsia" w:cs="ＭＳ Ｐゴシック"/>
          <w:kern w:val="0"/>
          <w:sz w:val="22"/>
          <w:szCs w:val="22"/>
        </w:rPr>
      </w:pPr>
    </w:p>
    <w:p w:rsidR="001908FA" w:rsidRPr="001908FA" w:rsidRDefault="001908FA" w:rsidP="001908FA">
      <w:pPr>
        <w:widowControl/>
        <w:snapToGrid w:val="0"/>
        <w:spacing w:line="360" w:lineRule="auto"/>
        <w:ind w:hanging="240"/>
        <w:jc w:val="left"/>
        <w:rPr>
          <w:rFonts w:asciiTheme="minorEastAsia" w:eastAsiaTheme="minorEastAsia" w:hAnsiTheme="minorEastAsia" w:cs="ＭＳ Ｐゴシック"/>
          <w:kern w:val="0"/>
          <w:sz w:val="22"/>
          <w:szCs w:val="22"/>
        </w:rPr>
      </w:pPr>
      <w:r w:rsidRPr="001908FA">
        <w:rPr>
          <w:rFonts w:asciiTheme="minorEastAsia" w:eastAsiaTheme="minorEastAsia" w:hAnsiTheme="minorEastAsia" w:cs="ＭＳ Ｐゴシック"/>
          <w:noProof/>
          <w:kern w:val="0"/>
          <w:sz w:val="22"/>
          <w:szCs w:val="22"/>
        </w:rPr>
        <mc:AlternateContent>
          <mc:Choice Requires="wps">
            <w:drawing>
              <wp:anchor distT="0" distB="0" distL="114300" distR="114300" simplePos="0" relativeHeight="251703296" behindDoc="0" locked="0" layoutInCell="1" allowOverlap="1" wp14:anchorId="742B7C33" wp14:editId="43489BFA">
                <wp:simplePos x="0" y="0"/>
                <wp:positionH relativeFrom="column">
                  <wp:posOffset>-12116</wp:posOffset>
                </wp:positionH>
                <wp:positionV relativeFrom="paragraph">
                  <wp:posOffset>223672</wp:posOffset>
                </wp:positionV>
                <wp:extent cx="5494020" cy="570586"/>
                <wp:effectExtent l="0" t="0" r="11430" b="20320"/>
                <wp:wrapNone/>
                <wp:docPr id="6" name="テキスト ボックス 6"/>
                <wp:cNvGraphicFramePr/>
                <a:graphic xmlns:a="http://schemas.openxmlformats.org/drawingml/2006/main">
                  <a:graphicData uri="http://schemas.microsoft.com/office/word/2010/wordprocessingShape">
                    <wps:wsp>
                      <wps:cNvSpPr txBox="1"/>
                      <wps:spPr>
                        <a:xfrm>
                          <a:off x="0" y="0"/>
                          <a:ext cx="5494020" cy="570586"/>
                        </a:xfrm>
                        <a:prstGeom prst="rect">
                          <a:avLst/>
                        </a:prstGeom>
                        <a:solidFill>
                          <a:sysClr val="window" lastClr="FFFFFF"/>
                        </a:solidFill>
                        <a:ln w="6350">
                          <a:solidFill>
                            <a:prstClr val="black"/>
                          </a:solidFill>
                        </a:ln>
                        <a:effectLst/>
                      </wps:spPr>
                      <wps:txbx>
                        <w:txbxContent>
                          <w:p w:rsidR="001908FA" w:rsidRDefault="001908FA" w:rsidP="001908FA">
                            <w:pPr>
                              <w:rPr>
                                <w:sz w:val="20"/>
                                <w:szCs w:val="20"/>
                              </w:rPr>
                            </w:pPr>
                            <w:r w:rsidRPr="000629BB">
                              <w:rPr>
                                <w:rFonts w:hint="eastAsia"/>
                                <w:sz w:val="20"/>
                                <w:szCs w:val="20"/>
                              </w:rPr>
                              <w:t>①</w:t>
                            </w:r>
                            <w:r>
                              <w:rPr>
                                <w:rFonts w:hint="eastAsia"/>
                                <w:sz w:val="20"/>
                                <w:szCs w:val="20"/>
                              </w:rPr>
                              <w:t xml:space="preserve">１９日　　　　</w:t>
                            </w:r>
                            <w:r w:rsidRPr="000629BB">
                              <w:rPr>
                                <w:rFonts w:hint="eastAsia"/>
                                <w:sz w:val="20"/>
                                <w:szCs w:val="20"/>
                              </w:rPr>
                              <w:t xml:space="preserve">　</w:t>
                            </w:r>
                            <w:r>
                              <w:rPr>
                                <w:rFonts w:hint="eastAsia"/>
                                <w:sz w:val="20"/>
                                <w:szCs w:val="20"/>
                              </w:rPr>
                              <w:t>②２８日</w:t>
                            </w:r>
                            <w:r w:rsidRPr="000629BB">
                              <w:rPr>
                                <w:rFonts w:hint="eastAsia"/>
                                <w:sz w:val="20"/>
                                <w:szCs w:val="20"/>
                              </w:rPr>
                              <w:t xml:space="preserve">　</w:t>
                            </w:r>
                            <w:r>
                              <w:rPr>
                                <w:rFonts w:hint="eastAsia"/>
                                <w:sz w:val="20"/>
                                <w:szCs w:val="20"/>
                              </w:rPr>
                              <w:t xml:space="preserve">　　　　③６３日　　　　</w:t>
                            </w:r>
                            <w:r w:rsidRPr="000629BB">
                              <w:rPr>
                                <w:rFonts w:hint="eastAsia"/>
                                <w:sz w:val="20"/>
                                <w:szCs w:val="20"/>
                              </w:rPr>
                              <w:t xml:space="preserve">　</w:t>
                            </w:r>
                            <w:r>
                              <w:rPr>
                                <w:rFonts w:hint="eastAsia"/>
                                <w:sz w:val="20"/>
                                <w:szCs w:val="20"/>
                              </w:rPr>
                              <w:t>④１１４日</w:t>
                            </w:r>
                            <w:r w:rsidRPr="000629BB">
                              <w:rPr>
                                <w:rFonts w:hint="eastAsia"/>
                                <w:sz w:val="20"/>
                                <w:szCs w:val="20"/>
                              </w:rPr>
                              <w:t xml:space="preserve">　</w:t>
                            </w:r>
                            <w:r>
                              <w:rPr>
                                <w:rFonts w:hint="eastAsia"/>
                                <w:sz w:val="20"/>
                                <w:szCs w:val="20"/>
                              </w:rPr>
                              <w:t xml:space="preserve">　　　⑤１５０日　</w:t>
                            </w:r>
                          </w:p>
                          <w:p w:rsidR="001908FA" w:rsidRDefault="001908FA" w:rsidP="001908FA">
                            <w:pPr>
                              <w:rPr>
                                <w:sz w:val="20"/>
                                <w:szCs w:val="20"/>
                              </w:rPr>
                            </w:pPr>
                            <w:r>
                              <w:rPr>
                                <w:rFonts w:hint="eastAsia"/>
                                <w:sz w:val="20"/>
                                <w:szCs w:val="20"/>
                              </w:rPr>
                              <w:t>⑥２２０日　　　　⑦２７９日　　　　⑧３３８日　　　　⑨４５０日　　　　⑩６６０日</w:t>
                            </w:r>
                          </w:p>
                          <w:p w:rsidR="001908FA" w:rsidRPr="000629BB" w:rsidRDefault="001908FA" w:rsidP="001908F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95pt;margin-top:17.6pt;width:432.6pt;height:44.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" fillcolor="window" strokeweight=".5pt">
                <v:textbox>
                  <w:txbxContent>
                    <w:p w:rsidR="001908FA" w:rsidRDefault="001908FA" w:rsidP="001908FA">
                      <w:pPr>
                        <w:rPr>
                          <w:sz w:val="20"/>
                          <w:szCs w:val="20"/>
                        </w:rPr>
                      </w:pPr>
                      <w:r w:rsidRPr="000629BB">
                        <w:rPr>
                          <w:rFonts w:hint="eastAsia"/>
                          <w:sz w:val="20"/>
                          <w:szCs w:val="20"/>
                        </w:rPr>
                        <w:t>①</w:t>
                      </w:r>
                      <w:r>
                        <w:rPr>
                          <w:rFonts w:hint="eastAsia"/>
                          <w:sz w:val="20"/>
                          <w:szCs w:val="20"/>
                        </w:rPr>
                        <w:t xml:space="preserve">１９日　　　　</w:t>
                      </w:r>
                      <w:r w:rsidRPr="000629BB">
                        <w:rPr>
                          <w:rFonts w:hint="eastAsia"/>
                          <w:sz w:val="20"/>
                          <w:szCs w:val="20"/>
                        </w:rPr>
                        <w:t xml:space="preserve">　</w:t>
                      </w:r>
                      <w:r>
                        <w:rPr>
                          <w:rFonts w:hint="eastAsia"/>
                          <w:sz w:val="20"/>
                          <w:szCs w:val="20"/>
                        </w:rPr>
                        <w:t>②２８日</w:t>
                      </w:r>
                      <w:r w:rsidRPr="000629BB">
                        <w:rPr>
                          <w:rFonts w:hint="eastAsia"/>
                          <w:sz w:val="20"/>
                          <w:szCs w:val="20"/>
                        </w:rPr>
                        <w:t xml:space="preserve">　</w:t>
                      </w:r>
                      <w:r>
                        <w:rPr>
                          <w:rFonts w:hint="eastAsia"/>
                          <w:sz w:val="20"/>
                          <w:szCs w:val="20"/>
                        </w:rPr>
                        <w:t xml:space="preserve">　　　　③６３日　　　　</w:t>
                      </w:r>
                      <w:r w:rsidRPr="000629BB">
                        <w:rPr>
                          <w:rFonts w:hint="eastAsia"/>
                          <w:sz w:val="20"/>
                          <w:szCs w:val="20"/>
                        </w:rPr>
                        <w:t xml:space="preserve">　</w:t>
                      </w:r>
                      <w:r>
                        <w:rPr>
                          <w:rFonts w:hint="eastAsia"/>
                          <w:sz w:val="20"/>
                          <w:szCs w:val="20"/>
                        </w:rPr>
                        <w:t>④１１４日</w:t>
                      </w:r>
                      <w:r w:rsidRPr="000629BB">
                        <w:rPr>
                          <w:rFonts w:hint="eastAsia"/>
                          <w:sz w:val="20"/>
                          <w:szCs w:val="20"/>
                        </w:rPr>
                        <w:t xml:space="preserve">　</w:t>
                      </w:r>
                      <w:r>
                        <w:rPr>
                          <w:rFonts w:hint="eastAsia"/>
                          <w:sz w:val="20"/>
                          <w:szCs w:val="20"/>
                        </w:rPr>
                        <w:t xml:space="preserve">　　　⑤１５０日　</w:t>
                      </w:r>
                    </w:p>
                    <w:p w:rsidR="001908FA" w:rsidRDefault="001908FA" w:rsidP="001908FA">
                      <w:pPr>
                        <w:rPr>
                          <w:sz w:val="20"/>
                          <w:szCs w:val="20"/>
                        </w:rPr>
                      </w:pPr>
                      <w:r>
                        <w:rPr>
                          <w:rFonts w:hint="eastAsia"/>
                          <w:sz w:val="20"/>
                          <w:szCs w:val="20"/>
                        </w:rPr>
                        <w:t>⑥２２０日　　　　⑦２７９日　　　　⑧３３８日　　　　⑨４５０日　　　　⑩６６０日</w:t>
                      </w:r>
                    </w:p>
                    <w:p w:rsidR="001908FA" w:rsidRPr="000629BB" w:rsidRDefault="001908FA" w:rsidP="001908FA">
                      <w:pPr>
                        <w:rPr>
                          <w:sz w:val="20"/>
                          <w:szCs w:val="20"/>
                        </w:rPr>
                      </w:pPr>
                    </w:p>
                  </w:txbxContent>
                </v:textbox>
              </v:shape>
            </w:pict>
          </mc:Fallback>
        </mc:AlternateContent>
      </w:r>
      <w:r w:rsidRPr="001908FA">
        <w:rPr>
          <w:rFonts w:asciiTheme="minorEastAsia" w:eastAsiaTheme="minorEastAsia" w:hAnsiTheme="minorEastAsia" w:cs="ＭＳ Ｐゴシック" w:hint="eastAsia"/>
          <w:kern w:val="0"/>
          <w:sz w:val="22"/>
          <w:szCs w:val="22"/>
        </w:rPr>
        <w:t>【下欄】</w:t>
      </w:r>
    </w:p>
    <w:p w:rsidR="001908FA" w:rsidRPr="001908FA" w:rsidRDefault="001908FA" w:rsidP="001908FA">
      <w:pPr>
        <w:widowControl/>
        <w:snapToGrid w:val="0"/>
        <w:spacing w:line="360" w:lineRule="auto"/>
        <w:ind w:hanging="240"/>
        <w:jc w:val="left"/>
        <w:rPr>
          <w:rFonts w:asciiTheme="minorEastAsia" w:eastAsiaTheme="minorEastAsia" w:hAnsiTheme="minorEastAsia" w:cs="ＭＳ Ｐゴシック"/>
          <w:kern w:val="0"/>
          <w:sz w:val="22"/>
          <w:szCs w:val="22"/>
        </w:rPr>
      </w:pPr>
    </w:p>
    <w:p w:rsidR="001908FA" w:rsidRPr="001908FA" w:rsidRDefault="001908FA" w:rsidP="001908FA">
      <w:pPr>
        <w:widowControl/>
        <w:snapToGrid w:val="0"/>
        <w:spacing w:line="360" w:lineRule="auto"/>
        <w:ind w:hanging="240"/>
        <w:jc w:val="left"/>
        <w:rPr>
          <w:rFonts w:asciiTheme="minorEastAsia" w:eastAsiaTheme="minorEastAsia" w:hAnsiTheme="minorEastAsia" w:cs="ＭＳ Ｐゴシック"/>
          <w:kern w:val="0"/>
          <w:sz w:val="22"/>
          <w:szCs w:val="22"/>
        </w:rPr>
      </w:pPr>
    </w:p>
    <w:p w:rsidR="001908FA" w:rsidRPr="001908FA" w:rsidRDefault="001908FA" w:rsidP="001908FA">
      <w:pPr>
        <w:widowControl/>
        <w:snapToGrid w:val="0"/>
        <w:spacing w:line="360" w:lineRule="auto"/>
        <w:ind w:hanging="240"/>
        <w:jc w:val="left"/>
        <w:rPr>
          <w:rFonts w:asciiTheme="minorEastAsia" w:eastAsiaTheme="minorEastAsia" w:hAnsiTheme="minorEastAsia" w:cs="ＭＳ Ｐゴシック"/>
          <w:kern w:val="0"/>
          <w:sz w:val="22"/>
          <w:szCs w:val="22"/>
        </w:rPr>
      </w:pPr>
    </w:p>
    <w:p w:rsidR="003E17C6" w:rsidRDefault="003E17C6" w:rsidP="001908FA">
      <w:pPr>
        <w:rPr>
          <w:rFonts w:asciiTheme="minorEastAsia" w:eastAsiaTheme="minorEastAsia" w:hAnsiTheme="minorEastAsia"/>
          <w:sz w:val="22"/>
          <w:szCs w:val="22"/>
        </w:rPr>
      </w:pPr>
    </w:p>
    <w:p w:rsidR="003E17C6" w:rsidRPr="007A0256" w:rsidRDefault="003E17C6" w:rsidP="001908FA">
      <w:pPr>
        <w:rPr>
          <w:rFonts w:asciiTheme="minorEastAsia" w:eastAsiaTheme="minorEastAsia" w:hAnsiTheme="minorEastAsia"/>
          <w:sz w:val="22"/>
          <w:szCs w:val="22"/>
        </w:rPr>
      </w:pPr>
    </w:p>
    <w:p w:rsidR="00E82E20" w:rsidRDefault="00E82E20" w:rsidP="00EF40F1">
      <w:pPr>
        <w:rPr>
          <w:rFonts w:asciiTheme="minorEastAsia" w:eastAsiaTheme="minorEastAsia" w:hAnsiTheme="minorEastAsia"/>
          <w:sz w:val="22"/>
          <w:szCs w:val="22"/>
        </w:rPr>
      </w:pPr>
    </w:p>
    <w:p w:rsidR="001908FA" w:rsidRDefault="002943D2" w:rsidP="001908FA">
      <w:pPr>
        <w:ind w:left="708" w:hangingChars="322" w:hanging="708"/>
        <w:rPr>
          <w:rFonts w:asciiTheme="minorEastAsia" w:eastAsiaTheme="minorEastAsia" w:hAnsiTheme="minorEastAsia"/>
          <w:szCs w:val="21"/>
        </w:rPr>
      </w:pPr>
      <w:r>
        <w:rPr>
          <w:rFonts w:asciiTheme="minorEastAsia" w:eastAsiaTheme="minorEastAsia" w:hAnsiTheme="minorEastAsia" w:hint="eastAsia"/>
          <w:sz w:val="22"/>
          <w:szCs w:val="22"/>
        </w:rPr>
        <w:t>問</w:t>
      </w:r>
      <w:r w:rsidR="003E17C6">
        <w:rPr>
          <w:rFonts w:asciiTheme="minorEastAsia" w:eastAsiaTheme="minorEastAsia" w:hAnsiTheme="minorEastAsia" w:hint="eastAsia"/>
          <w:sz w:val="22"/>
          <w:szCs w:val="22"/>
        </w:rPr>
        <w:t>３</w:t>
      </w:r>
      <w:r w:rsidR="001908FA">
        <w:rPr>
          <w:rFonts w:asciiTheme="minorEastAsia" w:eastAsiaTheme="minorEastAsia" w:hAnsiTheme="minorEastAsia" w:hint="eastAsia"/>
          <w:sz w:val="22"/>
          <w:szCs w:val="22"/>
        </w:rPr>
        <w:t xml:space="preserve">　</w:t>
      </w:r>
      <w:r w:rsidR="001908FA" w:rsidRPr="001908FA">
        <w:rPr>
          <w:rFonts w:asciiTheme="minorEastAsia" w:eastAsiaTheme="minorEastAsia" w:hAnsiTheme="minorEastAsia" w:hint="eastAsia"/>
          <w:szCs w:val="21"/>
        </w:rPr>
        <w:t>炎症について、次の記述の</w:t>
      </w:r>
      <w:r w:rsidR="001908FA" w:rsidRPr="001908FA">
        <w:rPr>
          <w:rFonts w:asciiTheme="minorEastAsia" w:eastAsiaTheme="minorEastAsia" w:hAnsiTheme="minorEastAsia"/>
          <w:szCs w:val="21"/>
        </w:rPr>
        <w:t>(</w:t>
      </w:r>
      <w:r w:rsidR="001908FA" w:rsidRPr="001908FA">
        <w:rPr>
          <w:rFonts w:asciiTheme="minorEastAsia" w:eastAsiaTheme="minorEastAsia" w:hAnsiTheme="minorEastAsia" w:hint="eastAsia"/>
          <w:szCs w:val="21"/>
        </w:rPr>
        <w:t>ア</w:t>
      </w:r>
      <w:r w:rsidR="001908FA" w:rsidRPr="001908FA">
        <w:rPr>
          <w:rFonts w:asciiTheme="minorEastAsia" w:eastAsiaTheme="minorEastAsia" w:hAnsiTheme="minorEastAsia"/>
          <w:szCs w:val="21"/>
        </w:rPr>
        <w:t>)</w:t>
      </w:r>
      <w:r w:rsidR="001908FA" w:rsidRPr="001908FA">
        <w:rPr>
          <w:rFonts w:asciiTheme="minorEastAsia" w:eastAsiaTheme="minorEastAsia" w:hAnsiTheme="minorEastAsia" w:hint="eastAsia"/>
          <w:szCs w:val="21"/>
        </w:rPr>
        <w:t>～</w:t>
      </w:r>
      <w:r w:rsidR="001908FA" w:rsidRPr="001908FA">
        <w:rPr>
          <w:rFonts w:asciiTheme="minorEastAsia" w:eastAsiaTheme="minorEastAsia" w:hAnsiTheme="minorEastAsia"/>
          <w:szCs w:val="21"/>
        </w:rPr>
        <w:t>(</w:t>
      </w:r>
      <w:r w:rsidR="001908FA" w:rsidRPr="001908FA">
        <w:rPr>
          <w:rFonts w:asciiTheme="minorEastAsia" w:eastAsiaTheme="minorEastAsia" w:hAnsiTheme="minorEastAsia" w:hint="eastAsia"/>
          <w:szCs w:val="21"/>
        </w:rPr>
        <w:t>コ</w:t>
      </w:r>
      <w:r w:rsidR="001908FA" w:rsidRPr="001908FA">
        <w:rPr>
          <w:rFonts w:asciiTheme="minorEastAsia" w:eastAsiaTheme="minorEastAsia" w:hAnsiTheme="minorEastAsia"/>
          <w:szCs w:val="21"/>
        </w:rPr>
        <w:t>)</w:t>
      </w:r>
      <w:r w:rsidR="001908FA" w:rsidRPr="001908FA">
        <w:rPr>
          <w:rFonts w:asciiTheme="minorEastAsia" w:eastAsiaTheme="minorEastAsia" w:hAnsiTheme="minorEastAsia" w:hint="eastAsia"/>
          <w:szCs w:val="21"/>
        </w:rPr>
        <w:t>にあてはまる適切な語句を解答欄に記入しなさい。</w:t>
      </w:r>
    </w:p>
    <w:p w:rsidR="001908FA" w:rsidRPr="002943D2" w:rsidRDefault="001908FA" w:rsidP="001908FA">
      <w:pPr>
        <w:ind w:left="676" w:hangingChars="322" w:hanging="676"/>
        <w:rPr>
          <w:rFonts w:asciiTheme="minorEastAsia" w:eastAsiaTheme="minorEastAsia" w:hAnsiTheme="minorEastAsia"/>
          <w:szCs w:val="21"/>
        </w:rPr>
      </w:pPr>
    </w:p>
    <w:p w:rsidR="001908FA" w:rsidRPr="001A3FDC" w:rsidRDefault="001908FA" w:rsidP="001908FA">
      <w:pPr>
        <w:ind w:firstLineChars="100" w:firstLine="210"/>
        <w:rPr>
          <w:rFonts w:asciiTheme="minorHAnsi" w:eastAsiaTheme="minorEastAsia" w:hAnsiTheme="minorHAnsi" w:cstheme="minorBidi"/>
          <w:szCs w:val="22"/>
        </w:rPr>
      </w:pPr>
      <w:r w:rsidRPr="001908FA">
        <w:rPr>
          <w:rFonts w:asciiTheme="minorEastAsia" w:eastAsiaTheme="minorEastAsia" w:hAnsiTheme="minorEastAsia" w:hint="eastAsia"/>
          <w:szCs w:val="21"/>
        </w:rPr>
        <w:t>炎症は持続時間に</w:t>
      </w:r>
      <w:r w:rsidRPr="001A3FDC">
        <w:rPr>
          <w:rFonts w:asciiTheme="minorEastAsia" w:eastAsiaTheme="minorEastAsia" w:hAnsiTheme="minorEastAsia" w:hint="eastAsia"/>
          <w:szCs w:val="21"/>
        </w:rPr>
        <w:t>よって（　ア　）と（　イ　）とに大別される。</w:t>
      </w:r>
      <w:r w:rsidRPr="001A3FDC">
        <w:rPr>
          <w:rFonts w:asciiTheme="minorHAnsi" w:eastAsiaTheme="minorEastAsia" w:hAnsiTheme="minorHAnsi" w:cstheme="minorBidi" w:hint="eastAsia"/>
          <w:szCs w:val="22"/>
        </w:rPr>
        <w:t>（　ア　）は</w:t>
      </w:r>
      <w:r w:rsidRPr="001A3FDC">
        <w:rPr>
          <w:rFonts w:asciiTheme="minorHAnsi" w:eastAsiaTheme="minorEastAsia" w:hAnsiTheme="minorHAnsi" w:cstheme="minorBidi"/>
          <w:szCs w:val="22"/>
        </w:rPr>
        <w:t>色々な</w:t>
      </w:r>
      <w:r w:rsidRPr="001A3FDC">
        <w:rPr>
          <w:rFonts w:asciiTheme="minorHAnsi" w:eastAsiaTheme="minorEastAsia" w:hAnsiTheme="minorHAnsi" w:cstheme="minorBidi" w:hint="eastAsia"/>
          <w:szCs w:val="22"/>
        </w:rPr>
        <w:t>傷</w:t>
      </w:r>
      <w:r w:rsidRPr="001A3FDC">
        <w:rPr>
          <w:rFonts w:asciiTheme="minorHAnsi" w:eastAsiaTheme="minorEastAsia" w:hAnsiTheme="minorHAnsi" w:cstheme="minorBidi"/>
          <w:szCs w:val="22"/>
        </w:rPr>
        <w:t>害因子に対して急速に起こる反応で、持続時間が短く、数分、数時間あるいは数日間の経過をとる。</w:t>
      </w:r>
      <w:r w:rsidRPr="001A3FDC">
        <w:rPr>
          <w:rFonts w:asciiTheme="minorHAnsi" w:eastAsiaTheme="minorEastAsia" w:hAnsiTheme="minorHAnsi" w:cstheme="minorBidi" w:hint="eastAsia"/>
          <w:szCs w:val="22"/>
        </w:rPr>
        <w:t>（　イ　）</w:t>
      </w:r>
      <w:r w:rsidRPr="001A3FDC">
        <w:rPr>
          <w:rFonts w:asciiTheme="minorHAnsi" w:eastAsiaTheme="minorEastAsia" w:hAnsiTheme="minorHAnsi" w:cstheme="minorBidi"/>
          <w:szCs w:val="22"/>
        </w:rPr>
        <w:t>は長期にわたり活動性の炎症性反応、組織</w:t>
      </w:r>
      <w:r w:rsidRPr="001A3FDC">
        <w:rPr>
          <w:rFonts w:asciiTheme="minorHAnsi" w:eastAsiaTheme="minorEastAsia" w:hAnsiTheme="minorHAnsi" w:cstheme="minorBidi" w:hint="eastAsia"/>
          <w:szCs w:val="22"/>
        </w:rPr>
        <w:t>傷</w:t>
      </w:r>
      <w:r w:rsidRPr="001A3FDC">
        <w:rPr>
          <w:rFonts w:asciiTheme="minorHAnsi" w:eastAsiaTheme="minorEastAsia" w:hAnsiTheme="minorHAnsi" w:cstheme="minorBidi"/>
          <w:szCs w:val="22"/>
        </w:rPr>
        <w:t>害および治癒が同時に進行する。</w:t>
      </w:r>
    </w:p>
    <w:p w:rsidR="001908FA" w:rsidRPr="001A3FDC" w:rsidRDefault="001908FA" w:rsidP="001908FA">
      <w:pPr>
        <w:rPr>
          <w:rFonts w:asciiTheme="minorHAnsi" w:eastAsiaTheme="minorEastAsia" w:hAnsiTheme="minorHAnsi" w:cstheme="minorBidi"/>
          <w:szCs w:val="22"/>
        </w:rPr>
      </w:pPr>
      <w:r w:rsidRPr="001A3FDC">
        <w:rPr>
          <w:rFonts w:asciiTheme="minorHAnsi" w:eastAsiaTheme="minorEastAsia" w:hAnsiTheme="minorHAnsi" w:cstheme="minorBidi" w:hint="eastAsia"/>
          <w:szCs w:val="22"/>
        </w:rPr>
        <w:t>（　ア　）</w:t>
      </w:r>
      <w:r w:rsidRPr="001A3FDC">
        <w:rPr>
          <w:rFonts w:asciiTheme="minorHAnsi" w:eastAsiaTheme="minorEastAsia" w:hAnsiTheme="minorHAnsi" w:cstheme="minorBidi"/>
          <w:szCs w:val="22"/>
        </w:rPr>
        <w:t>の特徴は</w:t>
      </w:r>
      <w:r w:rsidRPr="001A3FDC">
        <w:rPr>
          <w:rFonts w:asciiTheme="minorHAnsi" w:eastAsiaTheme="minorEastAsia" w:hAnsiTheme="minorHAnsi" w:cstheme="minorBidi" w:hint="eastAsia"/>
          <w:szCs w:val="22"/>
        </w:rPr>
        <w:t>滲</w:t>
      </w:r>
      <w:r w:rsidRPr="001A3FDC">
        <w:rPr>
          <w:rFonts w:asciiTheme="minorHAnsi" w:eastAsiaTheme="minorEastAsia" w:hAnsiTheme="minorHAnsi" w:cstheme="minorBidi"/>
          <w:szCs w:val="22"/>
        </w:rPr>
        <w:t>出性変化であり、</w:t>
      </w:r>
      <w:r w:rsidRPr="001A3FDC">
        <w:rPr>
          <w:rFonts w:asciiTheme="minorHAnsi" w:eastAsiaTheme="minorEastAsia" w:hAnsiTheme="minorHAnsi" w:cstheme="minorBidi" w:hint="eastAsia"/>
          <w:szCs w:val="22"/>
        </w:rPr>
        <w:t>滲</w:t>
      </w:r>
      <w:r w:rsidRPr="001A3FDC">
        <w:rPr>
          <w:rFonts w:asciiTheme="minorHAnsi" w:eastAsiaTheme="minorEastAsia" w:hAnsiTheme="minorHAnsi" w:cstheme="minorBidi"/>
          <w:szCs w:val="22"/>
        </w:rPr>
        <w:t>出物の種類あるいは組織の性状に基づいて、</w:t>
      </w:r>
      <w:r w:rsidRPr="001A3FDC">
        <w:rPr>
          <w:rFonts w:asciiTheme="minorHAnsi" w:eastAsiaTheme="minorEastAsia" w:hAnsiTheme="minorHAnsi" w:cstheme="minorBidi" w:hint="eastAsia"/>
          <w:szCs w:val="22"/>
        </w:rPr>
        <w:t>以下の６つに分類される。</w:t>
      </w:r>
    </w:p>
    <w:p w:rsidR="001908FA" w:rsidRPr="001A3FDC" w:rsidRDefault="001908FA" w:rsidP="001908FA">
      <w:pPr>
        <w:ind w:firstLineChars="100" w:firstLine="210"/>
        <w:rPr>
          <w:rFonts w:asciiTheme="minorHAnsi" w:eastAsiaTheme="minorEastAsia" w:hAnsiTheme="minorHAnsi" w:cstheme="minorBidi"/>
          <w:szCs w:val="22"/>
        </w:rPr>
      </w:pPr>
      <w:r w:rsidRPr="001A3FDC">
        <w:rPr>
          <w:rFonts w:asciiTheme="minorHAnsi" w:eastAsiaTheme="minorEastAsia" w:hAnsiTheme="minorHAnsi" w:cstheme="minorBidi" w:hint="eastAsia"/>
          <w:szCs w:val="22"/>
        </w:rPr>
        <w:t>１．（　ウ　）炎：</w:t>
      </w:r>
      <w:r w:rsidR="000A0009">
        <w:rPr>
          <w:rFonts w:asciiTheme="minorHAnsi" w:eastAsiaTheme="minorEastAsia" w:hAnsiTheme="minorHAnsi" w:cstheme="minorBidi" w:hint="eastAsia"/>
          <w:szCs w:val="22"/>
        </w:rPr>
        <w:t>血液の液体成分</w:t>
      </w:r>
      <w:r w:rsidRPr="001A3FDC">
        <w:rPr>
          <w:rFonts w:asciiTheme="minorHAnsi" w:eastAsiaTheme="minorEastAsia" w:hAnsiTheme="minorHAnsi" w:cstheme="minorBidi"/>
          <w:szCs w:val="22"/>
        </w:rPr>
        <w:t>が</w:t>
      </w:r>
      <w:r w:rsidRPr="001A3FDC">
        <w:rPr>
          <w:rFonts w:asciiTheme="minorHAnsi" w:eastAsiaTheme="minorEastAsia" w:hAnsiTheme="minorHAnsi" w:cstheme="minorBidi" w:hint="eastAsia"/>
          <w:szCs w:val="22"/>
        </w:rPr>
        <w:t>滲</w:t>
      </w:r>
      <w:r w:rsidRPr="001A3FDC">
        <w:rPr>
          <w:rFonts w:asciiTheme="minorHAnsi" w:eastAsiaTheme="minorEastAsia" w:hAnsiTheme="minorHAnsi" w:cstheme="minorBidi"/>
          <w:szCs w:val="22"/>
        </w:rPr>
        <w:t>出物の主体</w:t>
      </w:r>
    </w:p>
    <w:p w:rsidR="001908FA" w:rsidRPr="001A3FDC" w:rsidRDefault="001908FA" w:rsidP="001908FA">
      <w:pPr>
        <w:ind w:firstLineChars="100" w:firstLine="210"/>
        <w:rPr>
          <w:rFonts w:asciiTheme="minorHAnsi" w:eastAsiaTheme="minorEastAsia" w:hAnsiTheme="minorHAnsi" w:cstheme="minorBidi"/>
          <w:szCs w:val="22"/>
        </w:rPr>
      </w:pPr>
      <w:r w:rsidRPr="001A3FDC">
        <w:rPr>
          <w:rFonts w:asciiTheme="minorHAnsi" w:eastAsiaTheme="minorEastAsia" w:hAnsiTheme="minorHAnsi" w:cstheme="minorBidi" w:hint="eastAsia"/>
          <w:szCs w:val="22"/>
        </w:rPr>
        <w:t>２．（　エ　）炎：滲</w:t>
      </w:r>
      <w:r w:rsidRPr="001A3FDC">
        <w:rPr>
          <w:rFonts w:asciiTheme="minorHAnsi" w:eastAsiaTheme="minorEastAsia" w:hAnsiTheme="minorHAnsi" w:cstheme="minorBidi"/>
          <w:szCs w:val="22"/>
        </w:rPr>
        <w:t>出物は血漿そのもので線維素の析出が特徴</w:t>
      </w:r>
    </w:p>
    <w:p w:rsidR="001908FA" w:rsidRPr="001A3FDC" w:rsidRDefault="001908FA" w:rsidP="001908FA">
      <w:pPr>
        <w:ind w:firstLineChars="100" w:firstLine="210"/>
        <w:rPr>
          <w:rFonts w:asciiTheme="minorHAnsi" w:eastAsiaTheme="minorEastAsia" w:hAnsiTheme="minorHAnsi" w:cstheme="minorBidi"/>
          <w:szCs w:val="22"/>
        </w:rPr>
      </w:pPr>
      <w:r w:rsidRPr="001A3FDC">
        <w:rPr>
          <w:rFonts w:asciiTheme="minorHAnsi" w:eastAsiaTheme="minorEastAsia" w:hAnsiTheme="minorHAnsi" w:cstheme="minorBidi" w:hint="eastAsia"/>
          <w:szCs w:val="22"/>
        </w:rPr>
        <w:t>３．（　オ　）炎：滲</w:t>
      </w:r>
      <w:r w:rsidRPr="001A3FDC">
        <w:rPr>
          <w:rFonts w:asciiTheme="minorHAnsi" w:eastAsiaTheme="minorEastAsia" w:hAnsiTheme="minorHAnsi" w:cstheme="minorBidi"/>
          <w:szCs w:val="22"/>
        </w:rPr>
        <w:t>出物が主として好中球からなり、ほとんどが細菌感染に起因する</w:t>
      </w:r>
    </w:p>
    <w:p w:rsidR="001908FA" w:rsidRPr="001908FA" w:rsidRDefault="001908FA" w:rsidP="001908FA">
      <w:pPr>
        <w:ind w:firstLineChars="100" w:firstLine="210"/>
        <w:rPr>
          <w:rFonts w:asciiTheme="minorHAnsi" w:eastAsiaTheme="minorEastAsia" w:hAnsiTheme="minorHAnsi" w:cstheme="minorBidi"/>
          <w:szCs w:val="22"/>
        </w:rPr>
      </w:pPr>
      <w:r w:rsidRPr="001A3FDC">
        <w:rPr>
          <w:rFonts w:asciiTheme="minorHAnsi" w:eastAsiaTheme="minorEastAsia" w:hAnsiTheme="minorHAnsi" w:cstheme="minorBidi" w:hint="eastAsia"/>
          <w:szCs w:val="22"/>
        </w:rPr>
        <w:t xml:space="preserve">４．（　カ　</w:t>
      </w:r>
      <w:r w:rsidRPr="001A3FDC">
        <w:rPr>
          <w:rFonts w:asciiTheme="minorHAnsi" w:eastAsiaTheme="minorEastAsia" w:hAnsiTheme="minorHAnsi" w:cstheme="minorBidi"/>
          <w:szCs w:val="22"/>
        </w:rPr>
        <w:t>）</w:t>
      </w:r>
      <w:r w:rsidRPr="001A3FDC">
        <w:rPr>
          <w:rFonts w:asciiTheme="minorHAnsi" w:eastAsiaTheme="minorEastAsia" w:hAnsiTheme="minorHAnsi" w:cstheme="minorBidi" w:hint="eastAsia"/>
          <w:szCs w:val="22"/>
        </w:rPr>
        <w:t>炎：滲</w:t>
      </w:r>
      <w:r w:rsidRPr="001A3FDC">
        <w:rPr>
          <w:rFonts w:asciiTheme="minorHAnsi" w:eastAsiaTheme="minorEastAsia" w:hAnsiTheme="minorHAnsi" w:cstheme="minorBidi"/>
          <w:szCs w:val="22"/>
        </w:rPr>
        <w:t>出物や罹患部全体に多量の赤</w:t>
      </w:r>
      <w:r w:rsidRPr="001908FA">
        <w:rPr>
          <w:rFonts w:asciiTheme="minorHAnsi" w:eastAsiaTheme="minorEastAsia" w:hAnsiTheme="minorHAnsi" w:cstheme="minorBidi"/>
          <w:szCs w:val="22"/>
        </w:rPr>
        <w:t>血球が含まれる</w:t>
      </w:r>
    </w:p>
    <w:p w:rsidR="001908FA" w:rsidRPr="001908FA" w:rsidRDefault="001908FA" w:rsidP="001908FA">
      <w:pPr>
        <w:ind w:firstLineChars="100" w:firstLine="210"/>
        <w:rPr>
          <w:rFonts w:asciiTheme="minorHAnsi" w:eastAsiaTheme="minorEastAsia" w:hAnsiTheme="minorHAnsi" w:cstheme="minorBidi"/>
          <w:szCs w:val="22"/>
        </w:rPr>
      </w:pPr>
      <w:r w:rsidRPr="001908FA">
        <w:rPr>
          <w:rFonts w:asciiTheme="minorHAnsi" w:eastAsiaTheme="minorEastAsia" w:hAnsiTheme="minorHAnsi" w:cstheme="minorBidi" w:hint="eastAsia"/>
          <w:szCs w:val="22"/>
        </w:rPr>
        <w:t xml:space="preserve">５．（　キ　</w:t>
      </w:r>
      <w:r w:rsidRPr="001908FA">
        <w:rPr>
          <w:rFonts w:asciiTheme="minorHAnsi" w:eastAsiaTheme="minorEastAsia" w:hAnsiTheme="minorHAnsi" w:cstheme="minorBidi"/>
          <w:szCs w:val="22"/>
        </w:rPr>
        <w:t>）</w:t>
      </w:r>
      <w:r w:rsidRPr="001908FA">
        <w:rPr>
          <w:rFonts w:asciiTheme="minorHAnsi" w:eastAsiaTheme="minorEastAsia" w:hAnsiTheme="minorHAnsi" w:cstheme="minorBidi" w:hint="eastAsia"/>
          <w:szCs w:val="22"/>
        </w:rPr>
        <w:t>炎：</w:t>
      </w:r>
      <w:r w:rsidRPr="001908FA">
        <w:rPr>
          <w:rFonts w:asciiTheme="minorHAnsi" w:eastAsiaTheme="minorEastAsia" w:hAnsiTheme="minorHAnsi" w:cstheme="minorBidi"/>
          <w:szCs w:val="22"/>
        </w:rPr>
        <w:t>組織の壊死が目立ち、粘膜に好発する</w:t>
      </w:r>
    </w:p>
    <w:p w:rsidR="001908FA" w:rsidRDefault="001908FA" w:rsidP="001908FA">
      <w:pPr>
        <w:ind w:leftChars="100" w:left="1995" w:hangingChars="850" w:hanging="1785"/>
        <w:rPr>
          <w:rFonts w:asciiTheme="minorHAnsi" w:eastAsiaTheme="minorEastAsia" w:hAnsiTheme="minorHAnsi" w:cstheme="minorBidi"/>
          <w:kern w:val="0"/>
          <w:szCs w:val="22"/>
        </w:rPr>
      </w:pPr>
      <w:r w:rsidRPr="001908FA">
        <w:rPr>
          <w:rFonts w:asciiTheme="minorHAnsi" w:eastAsiaTheme="minorEastAsia" w:hAnsiTheme="minorHAnsi" w:cstheme="minorBidi" w:hint="eastAsia"/>
          <w:szCs w:val="22"/>
        </w:rPr>
        <w:t xml:space="preserve">６．（　ク　</w:t>
      </w:r>
      <w:r w:rsidRPr="001908FA">
        <w:rPr>
          <w:rFonts w:asciiTheme="minorHAnsi" w:eastAsiaTheme="minorEastAsia" w:hAnsiTheme="minorHAnsi" w:cstheme="minorBidi"/>
          <w:szCs w:val="22"/>
        </w:rPr>
        <w:t>）</w:t>
      </w:r>
      <w:r w:rsidRPr="001908FA">
        <w:rPr>
          <w:rFonts w:asciiTheme="minorHAnsi" w:eastAsiaTheme="minorEastAsia" w:hAnsiTheme="minorHAnsi" w:cstheme="minorBidi" w:hint="eastAsia"/>
          <w:szCs w:val="22"/>
        </w:rPr>
        <w:t>炎：</w:t>
      </w:r>
      <w:r>
        <w:rPr>
          <w:rFonts w:asciiTheme="minorHAnsi" w:eastAsiaTheme="minorEastAsia" w:hAnsiTheme="minorHAnsi" w:cstheme="minorBidi" w:hint="eastAsia"/>
          <w:szCs w:val="22"/>
        </w:rPr>
        <w:t xml:space="preserve">（　オ　</w:t>
      </w:r>
      <w:r w:rsidRPr="001908FA">
        <w:rPr>
          <w:rFonts w:asciiTheme="minorHAnsi" w:eastAsiaTheme="minorEastAsia" w:hAnsiTheme="minorHAnsi" w:cstheme="minorBidi" w:hint="eastAsia"/>
          <w:szCs w:val="22"/>
        </w:rPr>
        <w:t>）</w:t>
      </w:r>
      <w:r w:rsidRPr="001908FA">
        <w:rPr>
          <w:rFonts w:asciiTheme="minorHAnsi" w:eastAsiaTheme="minorEastAsia" w:hAnsiTheme="minorHAnsi" w:cstheme="minorBidi"/>
          <w:szCs w:val="22"/>
        </w:rPr>
        <w:t>炎や</w:t>
      </w:r>
      <w:r w:rsidRPr="001908FA">
        <w:rPr>
          <w:rFonts w:asciiTheme="minorHAnsi" w:eastAsiaTheme="minorEastAsia" w:hAnsiTheme="minorHAnsi" w:cstheme="minorBidi" w:hint="eastAsia"/>
          <w:szCs w:val="22"/>
        </w:rPr>
        <w:t>（　キ　）</w:t>
      </w:r>
      <w:r w:rsidRPr="009C5746">
        <w:rPr>
          <w:rFonts w:asciiTheme="minorHAnsi" w:eastAsiaTheme="minorEastAsia" w:hAnsiTheme="minorHAnsi" w:cstheme="minorBidi"/>
          <w:spacing w:val="7"/>
          <w:kern w:val="0"/>
          <w:szCs w:val="22"/>
          <w:fitText w:val="5145" w:id="1450949121"/>
        </w:rPr>
        <w:t>炎に腐敗菌の二次感染が加わって腐敗分解した状</w:t>
      </w:r>
      <w:r w:rsidRPr="009C5746">
        <w:rPr>
          <w:rFonts w:asciiTheme="minorHAnsi" w:eastAsiaTheme="minorEastAsia" w:hAnsiTheme="minorHAnsi" w:cstheme="minorBidi"/>
          <w:spacing w:val="3"/>
          <w:kern w:val="0"/>
          <w:szCs w:val="22"/>
          <w:fitText w:val="5145" w:id="1450949121"/>
        </w:rPr>
        <w:t>態</w:t>
      </w:r>
    </w:p>
    <w:p w:rsidR="009C5746" w:rsidRPr="001908FA" w:rsidRDefault="009C5746" w:rsidP="001908FA">
      <w:pPr>
        <w:ind w:leftChars="100" w:left="1995" w:hangingChars="850" w:hanging="1785"/>
        <w:rPr>
          <w:rFonts w:asciiTheme="minorHAnsi" w:eastAsiaTheme="minorEastAsia" w:hAnsiTheme="minorHAnsi" w:cstheme="minorBidi"/>
          <w:szCs w:val="22"/>
        </w:rPr>
      </w:pPr>
    </w:p>
    <w:p w:rsidR="001908FA" w:rsidRPr="001908FA" w:rsidRDefault="001908FA" w:rsidP="001908FA">
      <w:pPr>
        <w:rPr>
          <w:rFonts w:asciiTheme="minorHAnsi" w:eastAsiaTheme="minorEastAsia" w:hAnsiTheme="minorHAnsi" w:cstheme="minorBidi"/>
          <w:szCs w:val="22"/>
        </w:rPr>
      </w:pPr>
      <w:r w:rsidRPr="001908FA">
        <w:rPr>
          <w:rFonts w:asciiTheme="minorHAnsi" w:eastAsiaTheme="minorEastAsia" w:hAnsiTheme="minorHAnsi" w:cstheme="minorBidi" w:hint="eastAsia"/>
          <w:szCs w:val="22"/>
        </w:rPr>
        <w:t>（　イ　）の特徴は</w:t>
      </w:r>
      <w:r w:rsidRPr="001908FA">
        <w:rPr>
          <w:rFonts w:asciiTheme="minorHAnsi" w:eastAsiaTheme="minorEastAsia" w:hAnsiTheme="minorHAnsi" w:cstheme="minorBidi"/>
          <w:szCs w:val="22"/>
        </w:rPr>
        <w:t>、</w:t>
      </w:r>
      <w:r w:rsidRPr="001908FA">
        <w:rPr>
          <w:rFonts w:asciiTheme="minorHAnsi" w:eastAsiaTheme="minorEastAsia" w:hAnsiTheme="minorHAnsi" w:cstheme="minorBidi" w:hint="eastAsia"/>
          <w:szCs w:val="22"/>
        </w:rPr>
        <w:t>２つに分類され、（　ケ　）</w:t>
      </w:r>
      <w:r w:rsidRPr="001908FA">
        <w:rPr>
          <w:rFonts w:asciiTheme="minorHAnsi" w:eastAsiaTheme="minorEastAsia" w:hAnsiTheme="minorHAnsi" w:cstheme="minorBidi"/>
          <w:szCs w:val="22"/>
        </w:rPr>
        <w:t>炎（組織固有の細胞あるいは結合組織成分の増殖が特に目立つ）、</w:t>
      </w:r>
      <w:r w:rsidRPr="001908FA">
        <w:rPr>
          <w:rFonts w:asciiTheme="minorHAnsi" w:eastAsiaTheme="minorEastAsia" w:hAnsiTheme="minorHAnsi" w:cstheme="minorBidi" w:hint="eastAsia"/>
          <w:szCs w:val="22"/>
        </w:rPr>
        <w:t>（　コ　）</w:t>
      </w:r>
      <w:r w:rsidRPr="001908FA">
        <w:rPr>
          <w:rFonts w:asciiTheme="minorHAnsi" w:eastAsiaTheme="minorEastAsia" w:hAnsiTheme="minorHAnsi" w:cstheme="minorBidi"/>
          <w:szCs w:val="22"/>
        </w:rPr>
        <w:t>炎（特殊な病態でみられ</w:t>
      </w:r>
      <w:r w:rsidR="000A0009">
        <w:rPr>
          <w:rFonts w:asciiTheme="minorHAnsi" w:eastAsiaTheme="minorEastAsia" w:hAnsiTheme="minorHAnsi" w:cstheme="minorBidi" w:hint="eastAsia"/>
          <w:szCs w:val="22"/>
        </w:rPr>
        <w:t>、</w:t>
      </w:r>
      <w:r w:rsidRPr="001908FA">
        <w:rPr>
          <w:rFonts w:asciiTheme="minorHAnsi" w:eastAsiaTheme="minorEastAsia" w:hAnsiTheme="minorHAnsi" w:cstheme="minorBidi"/>
          <w:szCs w:val="22"/>
        </w:rPr>
        <w:t>上皮様の形態を示す活性化マクロファージの集積が特徴で結核などが分類</w:t>
      </w:r>
      <w:r w:rsidRPr="001908FA">
        <w:rPr>
          <w:rFonts w:asciiTheme="minorHAnsi" w:eastAsiaTheme="minorEastAsia" w:hAnsiTheme="minorHAnsi" w:cstheme="minorBidi" w:hint="eastAsia"/>
          <w:szCs w:val="22"/>
        </w:rPr>
        <w:t>される</w:t>
      </w:r>
      <w:r w:rsidRPr="001908FA">
        <w:rPr>
          <w:rFonts w:asciiTheme="minorHAnsi" w:eastAsiaTheme="minorEastAsia" w:hAnsiTheme="minorHAnsi" w:cstheme="minorBidi"/>
          <w:szCs w:val="22"/>
        </w:rPr>
        <w:t>）</w:t>
      </w:r>
      <w:r w:rsidRPr="001908FA">
        <w:rPr>
          <w:rFonts w:asciiTheme="minorHAnsi" w:eastAsiaTheme="minorEastAsia" w:hAnsiTheme="minorHAnsi" w:cstheme="minorBidi" w:hint="eastAsia"/>
          <w:szCs w:val="22"/>
        </w:rPr>
        <w:t>である</w:t>
      </w:r>
      <w:r w:rsidRPr="001908FA">
        <w:rPr>
          <w:rFonts w:asciiTheme="minorHAnsi" w:eastAsiaTheme="minorEastAsia" w:hAnsiTheme="minorHAnsi" w:cstheme="minorBidi"/>
          <w:szCs w:val="22"/>
        </w:rPr>
        <w:t>。</w:t>
      </w:r>
    </w:p>
    <w:p w:rsidR="003E17C6" w:rsidRPr="001908FA" w:rsidRDefault="003E17C6" w:rsidP="00DD4BE7">
      <w:pPr>
        <w:ind w:left="880" w:hangingChars="400" w:hanging="880"/>
        <w:rPr>
          <w:rFonts w:asciiTheme="minorEastAsia" w:eastAsiaTheme="minorEastAsia" w:hAnsiTheme="minorEastAsia"/>
          <w:sz w:val="22"/>
          <w:szCs w:val="22"/>
        </w:rPr>
      </w:pPr>
    </w:p>
    <w:p w:rsidR="003E17C6" w:rsidRPr="001908FA" w:rsidRDefault="003E17C6" w:rsidP="00CF7C39">
      <w:pPr>
        <w:ind w:left="880" w:hangingChars="400" w:hanging="880"/>
        <w:rPr>
          <w:rFonts w:asciiTheme="minorEastAsia" w:eastAsiaTheme="minorEastAsia" w:hAnsiTheme="minorEastAsia"/>
          <w:sz w:val="22"/>
          <w:szCs w:val="22"/>
        </w:rPr>
      </w:pPr>
    </w:p>
    <w:p w:rsidR="001908FA" w:rsidRDefault="001908FA" w:rsidP="00DD4BE7">
      <w:pPr>
        <w:ind w:left="880" w:hangingChars="400" w:hanging="880"/>
        <w:rPr>
          <w:rFonts w:asciiTheme="minorEastAsia" w:eastAsiaTheme="minorEastAsia" w:hAnsiTheme="minorEastAsia"/>
          <w:sz w:val="22"/>
          <w:szCs w:val="22"/>
        </w:rPr>
      </w:pPr>
    </w:p>
    <w:p w:rsidR="001908FA" w:rsidRDefault="001908FA" w:rsidP="00DD4BE7">
      <w:pPr>
        <w:ind w:left="880" w:hangingChars="400" w:hanging="880"/>
        <w:rPr>
          <w:rFonts w:asciiTheme="minorEastAsia" w:eastAsiaTheme="minorEastAsia" w:hAnsiTheme="minorEastAsia"/>
          <w:sz w:val="22"/>
          <w:szCs w:val="22"/>
        </w:rPr>
      </w:pPr>
    </w:p>
    <w:p w:rsidR="001908FA" w:rsidRDefault="001908FA" w:rsidP="00DD4BE7">
      <w:pPr>
        <w:ind w:left="880" w:hangingChars="400" w:hanging="880"/>
        <w:rPr>
          <w:rFonts w:asciiTheme="minorEastAsia" w:eastAsiaTheme="minorEastAsia" w:hAnsiTheme="minorEastAsia"/>
          <w:sz w:val="22"/>
          <w:szCs w:val="22"/>
        </w:rPr>
      </w:pPr>
    </w:p>
    <w:p w:rsidR="003E17C6" w:rsidRPr="003E17C6" w:rsidRDefault="003E17C6" w:rsidP="00DD4BE7">
      <w:pPr>
        <w:ind w:left="880" w:hangingChars="400" w:hanging="880"/>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302894" w:rsidRDefault="00302894" w:rsidP="00E82E20">
      <w:pPr>
        <w:ind w:left="708" w:hangingChars="322" w:hanging="708"/>
        <w:rPr>
          <w:rFonts w:asciiTheme="minorEastAsia" w:eastAsiaTheme="minorEastAsia" w:hAnsiTheme="minorEastAsia"/>
          <w:sz w:val="22"/>
          <w:szCs w:val="22"/>
        </w:rPr>
      </w:pPr>
    </w:p>
    <w:p w:rsidR="00EF40F1" w:rsidRDefault="00EF40F1">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03096C" w:rsidRDefault="0003096C" w:rsidP="002943D2">
      <w:pPr>
        <w:ind w:left="440" w:hangingChars="200" w:hanging="440"/>
        <w:rPr>
          <w:rFonts w:asciiTheme="minorEastAsia" w:eastAsiaTheme="minorEastAsia" w:hAnsiTheme="minorEastAsia"/>
          <w:sz w:val="22"/>
          <w:szCs w:val="22"/>
        </w:rPr>
      </w:pPr>
      <w:bookmarkStart w:id="0" w:name="_GoBack"/>
      <w:bookmarkEnd w:id="0"/>
    </w:p>
    <w:p w:rsidR="00CF7C39" w:rsidRPr="00302894" w:rsidRDefault="002943D2" w:rsidP="002943D2">
      <w:pPr>
        <w:ind w:left="440" w:hangingChars="200" w:hanging="440"/>
        <w:rPr>
          <w:rFonts w:asciiTheme="minorEastAsia" w:eastAsiaTheme="minorEastAsia" w:hAnsiTheme="minorEastAsia" w:cstheme="minorBidi"/>
          <w:sz w:val="22"/>
          <w:szCs w:val="22"/>
        </w:rPr>
      </w:pPr>
      <w:r>
        <w:rPr>
          <w:rFonts w:asciiTheme="minorEastAsia" w:eastAsiaTheme="minorEastAsia" w:hAnsiTheme="minorEastAsia" w:hint="eastAsia"/>
          <w:sz w:val="22"/>
          <w:szCs w:val="22"/>
        </w:rPr>
        <w:t xml:space="preserve">問４　</w:t>
      </w:r>
      <w:r w:rsidRPr="00302894">
        <w:rPr>
          <w:rFonts w:asciiTheme="minorEastAsia" w:eastAsiaTheme="minorEastAsia" w:hAnsiTheme="minorEastAsia" w:cstheme="minorBidi" w:hint="eastAsia"/>
          <w:sz w:val="22"/>
          <w:szCs w:val="22"/>
        </w:rPr>
        <w:t>下の表は、厚生労働省が発表した我が国における平成</w:t>
      </w:r>
      <w:r w:rsidR="009C5746">
        <w:rPr>
          <w:rFonts w:asciiTheme="minorEastAsia" w:eastAsiaTheme="minorEastAsia" w:hAnsiTheme="minorEastAsia" w:cstheme="minorBidi" w:hint="eastAsia"/>
          <w:sz w:val="22"/>
          <w:szCs w:val="22"/>
        </w:rPr>
        <w:t>２４</w:t>
      </w:r>
      <w:r w:rsidRPr="00302894">
        <w:rPr>
          <w:rFonts w:asciiTheme="minorEastAsia" w:eastAsiaTheme="minorEastAsia" w:hAnsiTheme="minorEastAsia" w:cstheme="minorBidi" w:hint="eastAsia"/>
          <w:sz w:val="22"/>
          <w:szCs w:val="22"/>
        </w:rPr>
        <w:t>年から平成</w:t>
      </w:r>
      <w:r w:rsidR="009C5746">
        <w:rPr>
          <w:rFonts w:asciiTheme="minorEastAsia" w:eastAsiaTheme="minorEastAsia" w:hAnsiTheme="minorEastAsia" w:cstheme="minorBidi" w:hint="eastAsia"/>
          <w:sz w:val="22"/>
          <w:szCs w:val="22"/>
        </w:rPr>
        <w:t>２８</w:t>
      </w:r>
      <w:r w:rsidRPr="00302894">
        <w:rPr>
          <w:rFonts w:asciiTheme="minorEastAsia" w:eastAsiaTheme="minorEastAsia" w:hAnsiTheme="minorEastAsia" w:cstheme="minorBidi" w:hint="eastAsia"/>
          <w:sz w:val="22"/>
          <w:szCs w:val="22"/>
        </w:rPr>
        <w:t>年まで</w:t>
      </w:r>
      <w:r>
        <w:rPr>
          <w:rFonts w:asciiTheme="minorEastAsia" w:eastAsiaTheme="minorEastAsia" w:hAnsiTheme="minorEastAsia" w:cstheme="minorBidi" w:hint="eastAsia"/>
          <w:sz w:val="22"/>
          <w:szCs w:val="22"/>
        </w:rPr>
        <w:t>の５年間</w:t>
      </w:r>
      <w:r w:rsidRPr="00302894">
        <w:rPr>
          <w:rFonts w:asciiTheme="minorEastAsia" w:eastAsiaTheme="minorEastAsia" w:hAnsiTheme="minorEastAsia" w:cstheme="minorBidi" w:hint="eastAsia"/>
          <w:sz w:val="22"/>
          <w:szCs w:val="22"/>
        </w:rPr>
        <w:t>の食中毒発生事例のうち、事件数の多い</w:t>
      </w:r>
      <w:r w:rsidR="009C5746">
        <w:rPr>
          <w:rFonts w:asciiTheme="minorEastAsia" w:eastAsiaTheme="minorEastAsia" w:hAnsiTheme="minorEastAsia" w:cstheme="minorBidi" w:hint="eastAsia"/>
          <w:sz w:val="22"/>
          <w:szCs w:val="22"/>
        </w:rPr>
        <w:t>１０</w:t>
      </w:r>
      <w:r w:rsidRPr="00302894">
        <w:rPr>
          <w:rFonts w:asciiTheme="minorEastAsia" w:eastAsiaTheme="minorEastAsia" w:hAnsiTheme="minorEastAsia" w:cstheme="minorBidi" w:hint="eastAsia"/>
          <w:sz w:val="22"/>
          <w:szCs w:val="22"/>
        </w:rPr>
        <w:t>の病因物質による事例について、事件数、患者数及び死者数を病因物質別及び原因施設別にまとめたものです。</w:t>
      </w:r>
      <w:r w:rsidR="00302894" w:rsidRPr="00302894">
        <w:rPr>
          <w:rFonts w:asciiTheme="minorEastAsia" w:eastAsiaTheme="minorEastAsia" w:hAnsiTheme="minorEastAsia" w:cstheme="minorBidi" w:hint="eastAsia"/>
          <w:sz w:val="22"/>
          <w:szCs w:val="22"/>
        </w:rPr>
        <w:t>表中の①～⑤にあてはまる適切な病因物質の名称を、解答欄に記入しなさい。</w:t>
      </w:r>
    </w:p>
    <w:p w:rsidR="009A3158" w:rsidRDefault="009A3158" w:rsidP="009C5746">
      <w:pPr>
        <w:ind w:left="660" w:hangingChars="300" w:hanging="660"/>
        <w:rPr>
          <w:rFonts w:asciiTheme="minorEastAsia" w:eastAsiaTheme="minorEastAsia" w:hAnsiTheme="minorEastAsia"/>
          <w:sz w:val="22"/>
          <w:szCs w:val="22"/>
        </w:rPr>
      </w:pPr>
    </w:p>
    <w:p w:rsidR="009C5746" w:rsidRDefault="009C5746" w:rsidP="003E17C6">
      <w:pPr>
        <w:rPr>
          <w:rFonts w:asciiTheme="minorEastAsia" w:eastAsiaTheme="minorEastAsia" w:hAnsiTheme="minorEastAsia"/>
          <w:sz w:val="22"/>
          <w:szCs w:val="22"/>
        </w:rPr>
      </w:pPr>
    </w:p>
    <w:p w:rsidR="009C5746" w:rsidRDefault="009C5746" w:rsidP="003E17C6">
      <w:pPr>
        <w:rPr>
          <w:rFonts w:asciiTheme="minorEastAsia" w:eastAsiaTheme="minorEastAsia" w:hAnsiTheme="minorEastAsia"/>
          <w:sz w:val="22"/>
          <w:szCs w:val="22"/>
        </w:rPr>
      </w:pPr>
    </w:p>
    <w:p w:rsidR="009A3158" w:rsidRDefault="009C5746" w:rsidP="003E17C6">
      <w:pPr>
        <w:rPr>
          <w:rFonts w:asciiTheme="minorEastAsia" w:eastAsiaTheme="minorEastAsia" w:hAnsiTheme="minorEastAsia"/>
          <w:sz w:val="22"/>
          <w:szCs w:val="22"/>
        </w:rPr>
      </w:pPr>
      <w:r w:rsidRPr="00302894">
        <w:rPr>
          <w:rFonts w:asciiTheme="minorHAnsi" w:eastAsiaTheme="minorEastAsia" w:hAnsiTheme="minorHAnsi" w:cstheme="minorBidi" w:hint="eastAsia"/>
          <w:noProof/>
          <w:sz w:val="22"/>
          <w:szCs w:val="22"/>
        </w:rPr>
        <w:drawing>
          <wp:anchor distT="0" distB="0" distL="114300" distR="114300" simplePos="0" relativeHeight="251707392" behindDoc="0" locked="0" layoutInCell="1" allowOverlap="1" wp14:anchorId="4A9BEA90" wp14:editId="5A82619D">
            <wp:simplePos x="0" y="0"/>
            <wp:positionH relativeFrom="margin">
              <wp:posOffset>-119380</wp:posOffset>
            </wp:positionH>
            <wp:positionV relativeFrom="page">
              <wp:posOffset>1914525</wp:posOffset>
            </wp:positionV>
            <wp:extent cx="6029325" cy="7143115"/>
            <wp:effectExtent l="0" t="0" r="9525" b="635"/>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714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7C6" w:rsidRDefault="003E17C6" w:rsidP="009A3158">
      <w:pPr>
        <w:ind w:left="660" w:hangingChars="300" w:hanging="660"/>
        <w:rPr>
          <w:rFonts w:asciiTheme="minorEastAsia" w:eastAsiaTheme="minorEastAsia" w:hAnsiTheme="minorEastAsia"/>
          <w:sz w:val="22"/>
          <w:szCs w:val="22"/>
        </w:rPr>
      </w:pPr>
    </w:p>
    <w:p w:rsidR="001C6469" w:rsidRPr="001C6469" w:rsidRDefault="002943D2" w:rsidP="002943D2">
      <w:pPr>
        <w:ind w:left="440" w:hangingChars="200" w:hanging="440"/>
        <w:rPr>
          <w:rFonts w:asciiTheme="minorHAnsi" w:eastAsiaTheme="minorEastAsia" w:hAnsiTheme="minorHAnsi" w:cstheme="minorBidi"/>
          <w:sz w:val="22"/>
          <w:szCs w:val="22"/>
        </w:rPr>
      </w:pPr>
      <w:r>
        <w:rPr>
          <w:rFonts w:asciiTheme="minorEastAsia" w:eastAsiaTheme="minorEastAsia" w:hAnsiTheme="minorEastAsia" w:hint="eastAsia"/>
          <w:sz w:val="22"/>
          <w:szCs w:val="22"/>
        </w:rPr>
        <w:t xml:space="preserve">問５　</w:t>
      </w:r>
      <w:r w:rsidRPr="001C6469">
        <w:rPr>
          <w:rFonts w:asciiTheme="minorHAnsi" w:eastAsiaTheme="minorEastAsia" w:hAnsiTheme="minorHAnsi" w:cstheme="minorBidi" w:hint="eastAsia"/>
          <w:sz w:val="22"/>
          <w:szCs w:val="22"/>
        </w:rPr>
        <w:t>牛のと畜検査に関する次の（ア）～（ウ）の記述について、①～⑩に当てはまる</w:t>
      </w:r>
      <w:r>
        <w:rPr>
          <w:rFonts w:asciiTheme="minorHAnsi" w:eastAsiaTheme="minorEastAsia" w:hAnsiTheme="minorHAnsi" w:cstheme="minorBidi" w:hint="eastAsia"/>
          <w:sz w:val="22"/>
          <w:szCs w:val="22"/>
        </w:rPr>
        <w:t>適切な</w:t>
      </w:r>
      <w:r w:rsidRPr="001C6469">
        <w:rPr>
          <w:rFonts w:asciiTheme="minorHAnsi" w:eastAsiaTheme="minorEastAsia" w:hAnsiTheme="minorHAnsi" w:cstheme="minorBidi" w:hint="eastAsia"/>
          <w:sz w:val="22"/>
          <w:szCs w:val="22"/>
        </w:rPr>
        <w:t>語句を下欄</w:t>
      </w:r>
      <w:r w:rsidR="009C5746">
        <w:rPr>
          <w:rFonts w:asciiTheme="minorHAnsi" w:eastAsiaTheme="minorEastAsia" w:hAnsiTheme="minorHAnsi" w:cstheme="minorBidi" w:hint="eastAsia"/>
          <w:sz w:val="22"/>
          <w:szCs w:val="22"/>
        </w:rPr>
        <w:t>ａ</w:t>
      </w:r>
      <w:r w:rsidRPr="001C6469">
        <w:rPr>
          <w:rFonts w:asciiTheme="minorHAnsi" w:eastAsiaTheme="minorEastAsia" w:hAnsiTheme="minorHAnsi" w:cstheme="minorBidi" w:hint="eastAsia"/>
          <w:sz w:val="22"/>
          <w:szCs w:val="22"/>
        </w:rPr>
        <w:t>～</w:t>
      </w:r>
      <w:r w:rsidR="009C5746">
        <w:rPr>
          <w:rFonts w:asciiTheme="minorHAnsi" w:eastAsiaTheme="minorEastAsia" w:hAnsiTheme="minorHAnsi" w:cstheme="minorBidi" w:hint="eastAsia"/>
          <w:sz w:val="22"/>
          <w:szCs w:val="22"/>
        </w:rPr>
        <w:t>ｎ</w:t>
      </w:r>
      <w:r w:rsidRPr="001C6469">
        <w:rPr>
          <w:rFonts w:asciiTheme="minorHAnsi" w:eastAsiaTheme="minorEastAsia" w:hAnsiTheme="minorHAnsi" w:cstheme="minorBidi" w:hint="eastAsia"/>
          <w:sz w:val="22"/>
          <w:szCs w:val="22"/>
        </w:rPr>
        <w:t>の中から選んで解答欄に記号を記入しなさい。</w:t>
      </w:r>
    </w:p>
    <w:p w:rsidR="001C6469" w:rsidRPr="002943D2" w:rsidRDefault="001C6469" w:rsidP="001C6469">
      <w:pPr>
        <w:rPr>
          <w:rFonts w:asciiTheme="minorHAnsi" w:eastAsiaTheme="minorEastAsia" w:hAnsiTheme="minorHAnsi" w:cstheme="minorBidi"/>
          <w:sz w:val="22"/>
          <w:szCs w:val="22"/>
        </w:rPr>
      </w:pPr>
    </w:p>
    <w:p w:rsidR="001C6469" w:rsidRPr="001C6469" w:rsidRDefault="000A0009" w:rsidP="001C6469">
      <w:pPr>
        <w:numPr>
          <w:ilvl w:val="0"/>
          <w:numId w:val="26"/>
        </w:num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と畜検査において、検査の対象となる疾病は（　①　）、</w:t>
      </w:r>
      <w:r w:rsidR="001C6469" w:rsidRPr="001C6469">
        <w:rPr>
          <w:rFonts w:asciiTheme="minorHAnsi" w:eastAsiaTheme="minorEastAsia" w:hAnsiTheme="minorHAnsi" w:cstheme="minorBidi" w:hint="eastAsia"/>
          <w:sz w:val="22"/>
          <w:szCs w:val="22"/>
        </w:rPr>
        <w:t>（　②　）</w:t>
      </w:r>
      <w:r>
        <w:rPr>
          <w:rFonts w:asciiTheme="minorHAnsi" w:eastAsiaTheme="minorEastAsia" w:hAnsiTheme="minorHAnsi" w:cstheme="minorBidi" w:hint="eastAsia"/>
          <w:sz w:val="22"/>
          <w:szCs w:val="22"/>
        </w:rPr>
        <w:t>が挙げられる</w:t>
      </w:r>
      <w:r w:rsidR="001C6469" w:rsidRPr="001C6469">
        <w:rPr>
          <w:rFonts w:asciiTheme="minorHAnsi" w:eastAsiaTheme="minorEastAsia" w:hAnsiTheme="minorHAnsi" w:cstheme="minorBidi" w:hint="eastAsia"/>
          <w:sz w:val="22"/>
          <w:szCs w:val="22"/>
        </w:rPr>
        <w:t>。</w:t>
      </w:r>
    </w:p>
    <w:p w:rsidR="001C6469" w:rsidRPr="00433539" w:rsidRDefault="001C6469" w:rsidP="001C6469">
      <w:pPr>
        <w:ind w:left="720"/>
        <w:rPr>
          <w:rFonts w:asciiTheme="minorHAnsi" w:eastAsiaTheme="minorEastAsia" w:hAnsiTheme="minorHAnsi" w:cstheme="minorBidi"/>
          <w:sz w:val="22"/>
          <w:szCs w:val="22"/>
        </w:rPr>
      </w:pPr>
    </w:p>
    <w:p w:rsidR="001C6469" w:rsidRPr="001C6469" w:rsidRDefault="001C6469" w:rsidP="001C6469">
      <w:pPr>
        <w:numPr>
          <w:ilvl w:val="0"/>
          <w:numId w:val="26"/>
        </w:numPr>
        <w:rPr>
          <w:rFonts w:asciiTheme="minorHAnsi" w:eastAsiaTheme="minorEastAsia" w:hAnsiTheme="minorHAnsi" w:cstheme="minorBidi"/>
          <w:sz w:val="22"/>
          <w:szCs w:val="22"/>
        </w:rPr>
      </w:pPr>
      <w:r w:rsidRPr="001C6469">
        <w:rPr>
          <w:rFonts w:asciiTheme="minorHAnsi" w:eastAsiaTheme="minorEastAsia" w:hAnsiTheme="minorHAnsi" w:cstheme="minorBidi" w:hint="eastAsia"/>
          <w:sz w:val="22"/>
          <w:szCs w:val="22"/>
        </w:rPr>
        <w:t>解体後検査において肉、内臓、その他の部分の全部廃棄措置がとられる対象となる疾病又</w:t>
      </w:r>
      <w:r w:rsidR="00433539">
        <w:rPr>
          <w:rFonts w:asciiTheme="minorHAnsi" w:eastAsiaTheme="minorEastAsia" w:hAnsiTheme="minorHAnsi" w:cstheme="minorBidi" w:hint="eastAsia"/>
          <w:sz w:val="22"/>
          <w:szCs w:val="22"/>
        </w:rPr>
        <w:t>は異常は、（　③　）、（　④　）、（　⑤　）及び（　⑥　）が挙げられる</w:t>
      </w:r>
      <w:r w:rsidRPr="001C6469">
        <w:rPr>
          <w:rFonts w:asciiTheme="minorHAnsi" w:eastAsiaTheme="minorEastAsia" w:hAnsiTheme="minorHAnsi" w:cstheme="minorBidi" w:hint="eastAsia"/>
          <w:sz w:val="22"/>
          <w:szCs w:val="22"/>
        </w:rPr>
        <w:t>。</w:t>
      </w:r>
    </w:p>
    <w:p w:rsidR="001C6469" w:rsidRPr="00433539" w:rsidRDefault="001C6469" w:rsidP="001C6469">
      <w:pPr>
        <w:rPr>
          <w:rFonts w:asciiTheme="minorHAnsi" w:eastAsiaTheme="minorEastAsia" w:hAnsiTheme="minorHAnsi" w:cstheme="minorBidi"/>
          <w:sz w:val="22"/>
          <w:szCs w:val="22"/>
        </w:rPr>
      </w:pPr>
    </w:p>
    <w:p w:rsidR="001C6469" w:rsidRPr="001C6469" w:rsidRDefault="001C6469" w:rsidP="001C6469">
      <w:pPr>
        <w:numPr>
          <w:ilvl w:val="0"/>
          <w:numId w:val="26"/>
        </w:numPr>
        <w:rPr>
          <w:rFonts w:asciiTheme="minorHAnsi" w:eastAsiaTheme="minorEastAsia" w:hAnsiTheme="minorHAnsi" w:cstheme="minorBidi"/>
          <w:sz w:val="22"/>
          <w:szCs w:val="22"/>
        </w:rPr>
      </w:pPr>
      <w:r w:rsidRPr="001C6469">
        <w:rPr>
          <w:rFonts w:asciiTheme="minorHAnsi" w:eastAsiaTheme="minorEastAsia" w:hAnsiTheme="minorHAnsi" w:cstheme="minorBidi" w:hint="eastAsia"/>
          <w:sz w:val="22"/>
          <w:szCs w:val="22"/>
        </w:rPr>
        <w:t>解体後検査において当該病変等の部分廃棄措置がとられる対象となる疾病</w:t>
      </w:r>
      <w:r w:rsidR="00433539">
        <w:rPr>
          <w:rFonts w:asciiTheme="minorHAnsi" w:eastAsiaTheme="minorEastAsia" w:hAnsiTheme="minorHAnsi" w:cstheme="minorBidi" w:hint="eastAsia"/>
          <w:sz w:val="22"/>
          <w:szCs w:val="22"/>
        </w:rPr>
        <w:t>又は異常は（　⑦　）、（　⑧　）、（　⑨　）及び（　⑩　）が挙げられる</w:t>
      </w:r>
      <w:r w:rsidRPr="001C6469">
        <w:rPr>
          <w:rFonts w:asciiTheme="minorHAnsi" w:eastAsiaTheme="minorEastAsia" w:hAnsiTheme="minorHAnsi" w:cstheme="minorBidi" w:hint="eastAsia"/>
          <w:sz w:val="22"/>
          <w:szCs w:val="22"/>
        </w:rPr>
        <w:t>。</w:t>
      </w:r>
    </w:p>
    <w:p w:rsidR="001C6469" w:rsidRPr="001C6469" w:rsidRDefault="001C6469" w:rsidP="001C6469">
      <w:pPr>
        <w:rPr>
          <w:rFonts w:asciiTheme="minorHAnsi" w:eastAsiaTheme="minorEastAsia" w:hAnsiTheme="minorHAnsi" w:cstheme="minorBidi"/>
          <w:sz w:val="22"/>
          <w:szCs w:val="22"/>
        </w:rPr>
      </w:pPr>
    </w:p>
    <w:p w:rsidR="001C6469" w:rsidRPr="001C6469" w:rsidRDefault="001C6469" w:rsidP="001C6469">
      <w:pPr>
        <w:rPr>
          <w:rFonts w:asciiTheme="minorHAnsi" w:eastAsiaTheme="minorEastAsia" w:hAnsiTheme="minorHAnsi" w:cstheme="minorBidi"/>
          <w:sz w:val="22"/>
          <w:szCs w:val="22"/>
        </w:rPr>
      </w:pPr>
      <w:r w:rsidRPr="001C6469">
        <w:rPr>
          <w:rFonts w:asciiTheme="minorHAnsi" w:eastAsiaTheme="minorEastAsia" w:hAnsiTheme="minorHAnsi" w:cstheme="minorBidi" w:hint="eastAsia"/>
          <w:sz w:val="22"/>
          <w:szCs w:val="22"/>
        </w:rPr>
        <w:t>【下欄】</w:t>
      </w:r>
    </w:p>
    <w:tbl>
      <w:tblPr>
        <w:tblW w:w="99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9"/>
      </w:tblGrid>
      <w:tr w:rsidR="001C6469" w:rsidRPr="001C6469" w:rsidTr="009C5746">
        <w:trPr>
          <w:trHeight w:val="1846"/>
        </w:trPr>
        <w:tc>
          <w:tcPr>
            <w:tcW w:w="9929" w:type="dxa"/>
            <w:vAlign w:val="center"/>
          </w:tcPr>
          <w:p w:rsidR="009C5746" w:rsidRDefault="009C5746" w:rsidP="001C6469">
            <w:pPr>
              <w:ind w:leftChars="90" w:left="189" w:rightChars="141" w:right="29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ａ</w:t>
            </w:r>
            <w:r w:rsidR="001C6469" w:rsidRPr="001C6469">
              <w:rPr>
                <w:rFonts w:asciiTheme="minorHAnsi" w:eastAsiaTheme="minorEastAsia" w:hAnsiTheme="minorHAnsi" w:cstheme="minorBidi" w:hint="eastAsia"/>
                <w:sz w:val="22"/>
                <w:szCs w:val="22"/>
              </w:rPr>
              <w:t xml:space="preserve">　放線菌病　　</w:t>
            </w:r>
            <w:r>
              <w:rPr>
                <w:rFonts w:asciiTheme="minorHAnsi" w:eastAsiaTheme="minorEastAsia" w:hAnsiTheme="minorHAnsi" w:cstheme="minorBidi" w:hint="eastAsia"/>
                <w:sz w:val="22"/>
                <w:szCs w:val="22"/>
              </w:rPr>
              <w:t xml:space="preserve">　　　　　　ｂ</w:t>
            </w:r>
            <w:r w:rsidR="001C6469" w:rsidRPr="001C6469">
              <w:rPr>
                <w:rFonts w:asciiTheme="minorHAnsi" w:eastAsiaTheme="minorEastAsia" w:hAnsiTheme="minorHAnsi" w:cstheme="minorBidi" w:hint="eastAsia"/>
                <w:sz w:val="22"/>
                <w:szCs w:val="22"/>
              </w:rPr>
              <w:t xml:space="preserve">　牛ボツリヌス症　　</w:t>
            </w:r>
            <w:r>
              <w:rPr>
                <w:rFonts w:asciiTheme="minorHAnsi" w:eastAsiaTheme="minorEastAsia" w:hAnsiTheme="minorHAnsi" w:cstheme="minorBidi" w:hint="eastAsia"/>
                <w:sz w:val="22"/>
                <w:szCs w:val="22"/>
              </w:rPr>
              <w:t xml:space="preserve">　　　ｃ</w:t>
            </w:r>
            <w:r w:rsidR="001C6469" w:rsidRPr="001C6469">
              <w:rPr>
                <w:rFonts w:asciiTheme="minorHAnsi" w:eastAsiaTheme="minorEastAsia" w:hAnsiTheme="minorHAnsi" w:cstheme="minorBidi" w:hint="eastAsia"/>
                <w:sz w:val="22"/>
                <w:szCs w:val="22"/>
              </w:rPr>
              <w:t xml:space="preserve">　家畜伝染病</w:t>
            </w:r>
          </w:p>
          <w:p w:rsidR="009C5746" w:rsidRDefault="009C5746" w:rsidP="001C6469">
            <w:pPr>
              <w:ind w:leftChars="90" w:left="189" w:rightChars="141" w:right="29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ｄ</w:t>
            </w:r>
            <w:r w:rsidR="001C6469" w:rsidRPr="001C6469">
              <w:rPr>
                <w:rFonts w:asciiTheme="minorHAnsi" w:eastAsiaTheme="minorEastAsia" w:hAnsiTheme="minorHAnsi" w:cstheme="minorBidi" w:hint="eastAsia"/>
                <w:sz w:val="22"/>
                <w:szCs w:val="22"/>
              </w:rPr>
              <w:t xml:space="preserve">　尿毒症</w:t>
            </w:r>
            <w:r>
              <w:rPr>
                <w:rFonts w:asciiTheme="minorHAnsi" w:eastAsiaTheme="minorEastAsia" w:hAnsiTheme="minorHAnsi" w:cstheme="minorBidi" w:hint="eastAsia"/>
                <w:sz w:val="22"/>
                <w:szCs w:val="22"/>
              </w:rPr>
              <w:t xml:space="preserve">　　　　　　　　　ｅ</w:t>
            </w:r>
            <w:r w:rsidR="001C6469" w:rsidRPr="001C6469">
              <w:rPr>
                <w:rFonts w:asciiTheme="minorHAnsi" w:eastAsiaTheme="minorEastAsia" w:hAnsiTheme="minorHAnsi" w:cstheme="minorBidi" w:hint="eastAsia"/>
                <w:sz w:val="22"/>
                <w:szCs w:val="22"/>
              </w:rPr>
              <w:t xml:space="preserve">　ブドウ菌腫　　</w:t>
            </w:r>
            <w:r>
              <w:rPr>
                <w:rFonts w:asciiTheme="minorHAnsi" w:eastAsiaTheme="minorEastAsia" w:hAnsiTheme="minorHAnsi" w:cstheme="minorBidi" w:hint="eastAsia"/>
                <w:sz w:val="22"/>
                <w:szCs w:val="22"/>
              </w:rPr>
              <w:t xml:space="preserve">　　　　　ｆ　牛白血病</w:t>
            </w:r>
          </w:p>
          <w:p w:rsidR="009C5746" w:rsidRDefault="009C5746" w:rsidP="001C6469">
            <w:pPr>
              <w:ind w:leftChars="90" w:left="189" w:rightChars="141" w:right="29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ｇ　牛ライノウイルス病　　　ｈ</w:t>
            </w:r>
            <w:r w:rsidR="001C6469" w:rsidRPr="001C6469">
              <w:rPr>
                <w:rFonts w:asciiTheme="minorHAnsi" w:eastAsiaTheme="minorEastAsia" w:hAnsiTheme="minorHAnsi" w:cstheme="minorBidi" w:hint="eastAsia"/>
                <w:sz w:val="22"/>
                <w:szCs w:val="22"/>
              </w:rPr>
              <w:t xml:space="preserve">　イバラキ病</w:t>
            </w:r>
            <w:r>
              <w:rPr>
                <w:rFonts w:asciiTheme="minorHAnsi" w:eastAsiaTheme="minorEastAsia" w:hAnsiTheme="minorHAnsi" w:cstheme="minorBidi" w:hint="eastAsia"/>
                <w:sz w:val="22"/>
                <w:szCs w:val="22"/>
              </w:rPr>
              <w:t xml:space="preserve">　　　　　　　ｉ　人獣共通感染症</w:t>
            </w:r>
          </w:p>
          <w:p w:rsidR="001C6469" w:rsidRPr="001C6469" w:rsidRDefault="009C5746" w:rsidP="001C6469">
            <w:pPr>
              <w:ind w:leftChars="90" w:left="189" w:rightChars="141" w:right="29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ｊ</w:t>
            </w:r>
            <w:r w:rsidR="001C6469" w:rsidRPr="001C6469">
              <w:rPr>
                <w:rFonts w:asciiTheme="minorHAnsi" w:eastAsiaTheme="minorEastAsia" w:hAnsiTheme="minorHAnsi" w:cstheme="minorBidi" w:hint="eastAsia"/>
                <w:sz w:val="22"/>
                <w:szCs w:val="22"/>
              </w:rPr>
              <w:t xml:space="preserve">　変性　</w:t>
            </w:r>
            <w:r>
              <w:rPr>
                <w:rFonts w:asciiTheme="minorHAnsi" w:eastAsiaTheme="minorEastAsia" w:hAnsiTheme="minorHAnsi" w:cstheme="minorBidi" w:hint="eastAsia"/>
                <w:sz w:val="22"/>
                <w:szCs w:val="22"/>
              </w:rPr>
              <w:t xml:space="preserve">　　　　　</w:t>
            </w:r>
            <w:r w:rsidR="001C6469" w:rsidRPr="001C6469">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hint="eastAsia"/>
                <w:sz w:val="22"/>
                <w:szCs w:val="22"/>
              </w:rPr>
              <w:t xml:space="preserve">　　　ｋ</w:t>
            </w:r>
            <w:r w:rsidR="001C6469" w:rsidRPr="001C6469">
              <w:rPr>
                <w:rFonts w:asciiTheme="minorHAnsi" w:eastAsiaTheme="minorEastAsia" w:hAnsiTheme="minorHAnsi" w:cstheme="minorBidi" w:hint="eastAsia"/>
                <w:sz w:val="22"/>
                <w:szCs w:val="22"/>
              </w:rPr>
              <w:t xml:space="preserve">　届出伝染病　</w:t>
            </w:r>
            <w:r>
              <w:rPr>
                <w:rFonts w:asciiTheme="minorHAnsi" w:eastAsiaTheme="minorEastAsia" w:hAnsiTheme="minorHAnsi" w:cstheme="minorBidi" w:hint="eastAsia"/>
                <w:sz w:val="22"/>
                <w:szCs w:val="22"/>
              </w:rPr>
              <w:t xml:space="preserve">　　　　　　ｌ</w:t>
            </w:r>
            <w:r w:rsidR="001C6469" w:rsidRPr="001C6469">
              <w:rPr>
                <w:rFonts w:asciiTheme="minorHAnsi" w:eastAsiaTheme="minorEastAsia" w:hAnsiTheme="minorHAnsi" w:cstheme="minorBidi" w:hint="eastAsia"/>
                <w:sz w:val="22"/>
                <w:szCs w:val="22"/>
              </w:rPr>
              <w:t xml:space="preserve">　牛アクチノバチルス症</w:t>
            </w:r>
          </w:p>
          <w:p w:rsidR="001C6469" w:rsidRPr="001C6469" w:rsidRDefault="009C5746" w:rsidP="001C6469">
            <w:pPr>
              <w:ind w:leftChars="90" w:left="189" w:rightChars="141" w:right="29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ｍ</w:t>
            </w:r>
            <w:r w:rsidR="001C6469" w:rsidRPr="001C6469">
              <w:rPr>
                <w:rFonts w:asciiTheme="minorHAnsi" w:eastAsiaTheme="minorEastAsia" w:hAnsiTheme="minorHAnsi" w:cstheme="minorBidi" w:hint="eastAsia"/>
                <w:sz w:val="22"/>
                <w:szCs w:val="22"/>
              </w:rPr>
              <w:t xml:space="preserve">　外傷</w:t>
            </w:r>
            <w:r>
              <w:rPr>
                <w:rFonts w:asciiTheme="minorHAnsi" w:eastAsiaTheme="minorEastAsia" w:hAnsiTheme="minorHAnsi" w:cstheme="minorBidi" w:hint="eastAsia"/>
                <w:sz w:val="22"/>
                <w:szCs w:val="22"/>
              </w:rPr>
              <w:t xml:space="preserve">　　　　　　</w:t>
            </w:r>
            <w:r w:rsidR="001C6469" w:rsidRPr="001C6469">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hint="eastAsia"/>
                <w:sz w:val="22"/>
                <w:szCs w:val="22"/>
              </w:rPr>
              <w:t xml:space="preserve">　　ｎ</w:t>
            </w:r>
            <w:r w:rsidR="001C6469" w:rsidRPr="001C6469">
              <w:rPr>
                <w:rFonts w:asciiTheme="minorHAnsi" w:eastAsiaTheme="minorEastAsia" w:hAnsiTheme="minorHAnsi" w:cstheme="minorBidi" w:hint="eastAsia"/>
                <w:sz w:val="22"/>
                <w:szCs w:val="22"/>
              </w:rPr>
              <w:t xml:space="preserve">　牛カンピロバクター症</w:t>
            </w:r>
          </w:p>
        </w:tc>
      </w:tr>
    </w:tbl>
    <w:p w:rsidR="001C6469" w:rsidRPr="001C6469" w:rsidRDefault="001C6469" w:rsidP="001C6469">
      <w:pPr>
        <w:rPr>
          <w:rFonts w:asciiTheme="minorHAnsi" w:eastAsiaTheme="minorEastAsia" w:hAnsiTheme="minorHAnsi" w:cstheme="minorBidi"/>
          <w:sz w:val="22"/>
          <w:szCs w:val="22"/>
        </w:rPr>
      </w:pPr>
    </w:p>
    <w:p w:rsidR="009C5746" w:rsidRDefault="009C574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302894" w:rsidRDefault="00302894" w:rsidP="009A3158">
      <w:pPr>
        <w:ind w:left="660" w:hangingChars="300" w:hanging="660"/>
        <w:rPr>
          <w:rFonts w:asciiTheme="minorEastAsia" w:eastAsiaTheme="minorEastAsia" w:hAnsiTheme="minorEastAsia"/>
          <w:sz w:val="22"/>
          <w:szCs w:val="22"/>
        </w:rPr>
      </w:pPr>
    </w:p>
    <w:p w:rsidR="00FE1403" w:rsidRPr="00FE1403" w:rsidRDefault="00FE1403" w:rsidP="00FE1403">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問６　</w:t>
      </w:r>
      <w:r w:rsidRPr="001C6469">
        <w:rPr>
          <w:rFonts w:asciiTheme="minorEastAsia" w:eastAsiaTheme="minorEastAsia" w:hAnsiTheme="minorEastAsia" w:cs="ＭＳ Ｐゴシック" w:hint="eastAsia"/>
          <w:bCs/>
          <w:kern w:val="0"/>
          <w:sz w:val="22"/>
          <w:szCs w:val="22"/>
        </w:rPr>
        <w:t>次の記述は、「動物の愛護及び管理に関する法律（昭和４８年１０月１日法律第１０５号）」並びに「狂犬病予防法（昭和２５年８月２６日法律第２４７号）の一部を抜粋したものである。（ア）～（コ）にあてはまる適切な語句を下欄①～㉕の中から選び、解答欄に該当する番号を記入しなさい。</w:t>
      </w:r>
    </w:p>
    <w:p w:rsidR="001C6469" w:rsidRPr="001C6469" w:rsidRDefault="001C6469" w:rsidP="001C6469">
      <w:pPr>
        <w:widowControl/>
        <w:snapToGrid w:val="0"/>
        <w:spacing w:line="360" w:lineRule="auto"/>
        <w:rPr>
          <w:rFonts w:asciiTheme="minorEastAsia" w:eastAsiaTheme="minorEastAsia" w:hAnsiTheme="minorEastAsia" w:cs="ＭＳ Ｐゴシック"/>
          <w:bCs/>
          <w:kern w:val="0"/>
          <w:sz w:val="22"/>
          <w:szCs w:val="22"/>
        </w:rPr>
      </w:pPr>
    </w:p>
    <w:p w:rsidR="001C6469" w:rsidRPr="001C6469" w:rsidRDefault="001C6469" w:rsidP="007D7857">
      <w:pPr>
        <w:widowControl/>
        <w:snapToGrid w:val="0"/>
        <w:spacing w:line="340" w:lineRule="exact"/>
        <w:rPr>
          <w:rFonts w:asciiTheme="minorEastAsia" w:eastAsiaTheme="minorEastAsia" w:hAnsiTheme="minorEastAsia" w:cs="ＭＳ Ｐゴシック"/>
          <w:bCs/>
          <w:kern w:val="0"/>
          <w:sz w:val="22"/>
          <w:szCs w:val="22"/>
        </w:rPr>
      </w:pPr>
      <w:r w:rsidRPr="001C6469">
        <w:rPr>
          <w:rFonts w:asciiTheme="minorEastAsia" w:eastAsiaTheme="minorEastAsia" w:hAnsiTheme="minorEastAsia" w:cs="ＭＳ Ｐゴシック" w:hint="eastAsia"/>
          <w:bCs/>
          <w:kern w:val="0"/>
          <w:sz w:val="22"/>
          <w:szCs w:val="22"/>
        </w:rPr>
        <w:t>動物の愛護及び管理に関する法律</w:t>
      </w:r>
    </w:p>
    <w:p w:rsidR="001C6469" w:rsidRPr="001C6469" w:rsidRDefault="001C6469" w:rsidP="007D7857">
      <w:pPr>
        <w:widowControl/>
        <w:snapToGrid w:val="0"/>
        <w:spacing w:line="340" w:lineRule="exact"/>
        <w:ind w:left="1100" w:hangingChars="500" w:hanging="1100"/>
        <w:rPr>
          <w:rFonts w:asciiTheme="minorEastAsia" w:eastAsiaTheme="minorEastAsia" w:hAnsiTheme="minorEastAsia" w:cs="ＭＳ Ｐゴシック"/>
          <w:kern w:val="0"/>
          <w:sz w:val="22"/>
          <w:szCs w:val="22"/>
        </w:rPr>
      </w:pPr>
      <w:r w:rsidRPr="001C6469">
        <w:rPr>
          <w:rFonts w:asciiTheme="minorEastAsia" w:eastAsiaTheme="minorEastAsia" w:hAnsiTheme="minorEastAsia" w:cs="ＭＳ Ｐゴシック"/>
          <w:bCs/>
          <w:kern w:val="0"/>
          <w:sz w:val="22"/>
          <w:szCs w:val="22"/>
        </w:rPr>
        <w:t>第三十五条</w:t>
      </w:r>
      <w:r w:rsidRPr="001C6469">
        <w:rPr>
          <w:rFonts w:asciiTheme="minorEastAsia" w:eastAsiaTheme="minorEastAsia" w:hAnsiTheme="minorEastAsia" w:cs="ＭＳ Ｐゴシック" w:hint="eastAsia"/>
          <w:kern w:val="0"/>
          <w:sz w:val="22"/>
          <w:szCs w:val="22"/>
        </w:rPr>
        <w:t xml:space="preserve">　</w:t>
      </w:r>
      <w:r w:rsidRPr="001C6469">
        <w:rPr>
          <w:rFonts w:asciiTheme="minorEastAsia" w:eastAsiaTheme="minorEastAsia" w:hAnsiTheme="minorEastAsia" w:cs="ＭＳ Ｐゴシック"/>
          <w:kern w:val="0"/>
          <w:sz w:val="22"/>
          <w:szCs w:val="22"/>
        </w:rPr>
        <w:t>都道府県等</w:t>
      </w:r>
      <w:r w:rsidR="00433539">
        <w:rPr>
          <w:rFonts w:asciiTheme="minorEastAsia" w:eastAsiaTheme="minorEastAsia" w:hAnsiTheme="minorEastAsia" w:cs="ＭＳ Ｐゴシック" w:hint="eastAsia"/>
          <w:kern w:val="0"/>
          <w:sz w:val="22"/>
          <w:szCs w:val="22"/>
        </w:rPr>
        <w:t>（都道府県及び指定都市、地方自治法第二百五十二条の二十二第一項の中核市（以下「中核市」という。）</w:t>
      </w:r>
      <w:r w:rsidRPr="001C6469">
        <w:rPr>
          <w:rFonts w:asciiTheme="minorEastAsia" w:eastAsiaTheme="minorEastAsia" w:hAnsiTheme="minorEastAsia" w:cs="ＭＳ Ｐゴシック"/>
          <w:kern w:val="0"/>
          <w:sz w:val="22"/>
          <w:szCs w:val="22"/>
        </w:rPr>
        <w:t>その他政令で定める市</w:t>
      </w:r>
      <w:r w:rsidR="00433539">
        <w:rPr>
          <w:rFonts w:asciiTheme="minorEastAsia" w:eastAsiaTheme="minorEastAsia" w:hAnsiTheme="minorEastAsia" w:cs="ＭＳ Ｐゴシック" w:hint="eastAsia"/>
          <w:kern w:val="0"/>
          <w:sz w:val="22"/>
          <w:szCs w:val="22"/>
        </w:rPr>
        <w:t>（特別区を含む。以下同じ。）をいう。以下同じ。）</w:t>
      </w:r>
      <w:r w:rsidRPr="001C6469">
        <w:rPr>
          <w:rFonts w:asciiTheme="minorEastAsia" w:eastAsiaTheme="minorEastAsia" w:hAnsiTheme="minorEastAsia" w:cs="ＭＳ Ｐゴシック"/>
          <w:kern w:val="0"/>
          <w:sz w:val="22"/>
          <w:szCs w:val="22"/>
        </w:rPr>
        <w:t>は、犬又は猫の引取りをその所有者から求められたときは、これを引き取らなければならない。ただし、</w:t>
      </w:r>
      <w:r w:rsidRPr="001C6469">
        <w:rPr>
          <w:rFonts w:asciiTheme="minorEastAsia" w:eastAsiaTheme="minorEastAsia" w:hAnsiTheme="minorEastAsia" w:cs="ＭＳ Ｐゴシック" w:hint="eastAsia"/>
          <w:kern w:val="0"/>
          <w:sz w:val="22"/>
          <w:szCs w:val="22"/>
        </w:rPr>
        <w:t>（　ア　）</w:t>
      </w:r>
      <w:r w:rsidRPr="001C6469">
        <w:rPr>
          <w:rFonts w:asciiTheme="minorEastAsia" w:eastAsiaTheme="minorEastAsia" w:hAnsiTheme="minorEastAsia" w:cs="ＭＳ Ｐゴシック"/>
          <w:kern w:val="0"/>
          <w:sz w:val="22"/>
          <w:szCs w:val="22"/>
        </w:rPr>
        <w:t>から引取りを求められた場合その他の第七条第四項の規定の趣旨に照らして引取りを求める相当の事由がないと認められる場合として環境省令で定める場合には、その引取りを</w:t>
      </w:r>
      <w:r w:rsidRPr="001C6469">
        <w:rPr>
          <w:rFonts w:asciiTheme="minorEastAsia" w:eastAsiaTheme="minorEastAsia" w:hAnsiTheme="minorEastAsia" w:cs="ＭＳ Ｐゴシック" w:hint="eastAsia"/>
          <w:kern w:val="0"/>
          <w:sz w:val="22"/>
          <w:szCs w:val="22"/>
        </w:rPr>
        <w:t>（　イ　）</w:t>
      </w:r>
      <w:r w:rsidRPr="001C6469">
        <w:rPr>
          <w:rFonts w:asciiTheme="minorEastAsia" w:eastAsiaTheme="minorEastAsia" w:hAnsiTheme="minorEastAsia" w:cs="ＭＳ Ｐゴシック"/>
          <w:kern w:val="0"/>
          <w:sz w:val="22"/>
          <w:szCs w:val="22"/>
        </w:rPr>
        <w:t xml:space="preserve">することができる。 </w:t>
      </w:r>
    </w:p>
    <w:p w:rsidR="001C6469" w:rsidRPr="001C6469" w:rsidRDefault="001C6469" w:rsidP="007D7857">
      <w:pPr>
        <w:widowControl/>
        <w:snapToGrid w:val="0"/>
        <w:spacing w:line="340" w:lineRule="exact"/>
        <w:ind w:leftChars="400" w:left="1060" w:hangingChars="100" w:hanging="220"/>
        <w:rPr>
          <w:rFonts w:asciiTheme="minorEastAsia" w:eastAsiaTheme="minorEastAsia" w:hAnsiTheme="minorEastAsia" w:cs="ＭＳ Ｐゴシック"/>
          <w:kern w:val="0"/>
          <w:sz w:val="22"/>
          <w:szCs w:val="22"/>
        </w:rPr>
      </w:pPr>
      <w:r w:rsidRPr="001C6469">
        <w:rPr>
          <w:rFonts w:asciiTheme="minorEastAsia" w:eastAsiaTheme="minorEastAsia" w:hAnsiTheme="minorEastAsia" w:cs="ＭＳ Ｐゴシック"/>
          <w:bCs/>
          <w:kern w:val="0"/>
          <w:sz w:val="22"/>
          <w:szCs w:val="22"/>
        </w:rPr>
        <w:t>２</w:t>
      </w:r>
      <w:r w:rsidRPr="001C6469">
        <w:rPr>
          <w:rFonts w:asciiTheme="minorEastAsia" w:eastAsiaTheme="minorEastAsia" w:hAnsiTheme="minorEastAsia" w:cs="ＭＳ Ｐゴシック" w:hint="eastAsia"/>
          <w:bCs/>
          <w:kern w:val="0"/>
          <w:sz w:val="22"/>
          <w:szCs w:val="22"/>
        </w:rPr>
        <w:t xml:space="preserve">　</w:t>
      </w:r>
      <w:r w:rsidRPr="001C6469">
        <w:rPr>
          <w:rFonts w:asciiTheme="minorEastAsia" w:eastAsiaTheme="minorEastAsia" w:hAnsiTheme="minorEastAsia" w:cs="ＭＳ Ｐゴシック"/>
          <w:kern w:val="0"/>
          <w:sz w:val="22"/>
          <w:szCs w:val="22"/>
        </w:rPr>
        <w:t>前項本文の規定により都道府県等が犬又は猫を引き取る場合には、都道府県知事等は、その犬又は猫を引き取るべき</w:t>
      </w:r>
      <w:r w:rsidRPr="001C6469">
        <w:rPr>
          <w:rFonts w:asciiTheme="minorEastAsia" w:eastAsiaTheme="minorEastAsia" w:hAnsiTheme="minorEastAsia" w:cs="ＭＳ Ｐゴシック" w:hint="eastAsia"/>
          <w:kern w:val="0"/>
          <w:sz w:val="22"/>
          <w:szCs w:val="22"/>
        </w:rPr>
        <w:t>（　ウ　）</w:t>
      </w:r>
      <w:r w:rsidRPr="001C6469">
        <w:rPr>
          <w:rFonts w:asciiTheme="minorEastAsia" w:eastAsiaTheme="minorEastAsia" w:hAnsiTheme="minorEastAsia" w:cs="ＭＳ Ｐゴシック"/>
          <w:kern w:val="0"/>
          <w:sz w:val="22"/>
          <w:szCs w:val="22"/>
        </w:rPr>
        <w:t>を指定することができる。</w:t>
      </w:r>
    </w:p>
    <w:p w:rsidR="001C6469" w:rsidRPr="001C6469" w:rsidRDefault="001C6469" w:rsidP="007D7857">
      <w:pPr>
        <w:widowControl/>
        <w:snapToGrid w:val="0"/>
        <w:spacing w:line="340" w:lineRule="exact"/>
        <w:ind w:leftChars="100" w:left="210" w:firstLineChars="300" w:firstLine="660"/>
        <w:rPr>
          <w:rFonts w:asciiTheme="minorEastAsia" w:eastAsiaTheme="minorEastAsia" w:hAnsiTheme="minorEastAsia" w:cs="ＭＳ Ｐゴシック"/>
          <w:kern w:val="0"/>
          <w:sz w:val="22"/>
          <w:szCs w:val="22"/>
        </w:rPr>
      </w:pPr>
      <w:r w:rsidRPr="001C6469">
        <w:rPr>
          <w:rFonts w:asciiTheme="minorEastAsia" w:eastAsiaTheme="minorEastAsia" w:hAnsiTheme="minorEastAsia" w:cs="ＭＳ Ｐゴシック" w:hint="eastAsia"/>
          <w:kern w:val="0"/>
          <w:sz w:val="22"/>
          <w:szCs w:val="22"/>
        </w:rPr>
        <w:t>３　（略）</w:t>
      </w:r>
      <w:r w:rsidRPr="001C6469">
        <w:rPr>
          <w:rFonts w:asciiTheme="minorEastAsia" w:eastAsiaTheme="minorEastAsia" w:hAnsiTheme="minorEastAsia" w:cs="ＭＳ Ｐゴシック"/>
          <w:kern w:val="0"/>
          <w:sz w:val="22"/>
          <w:szCs w:val="22"/>
        </w:rPr>
        <w:t xml:space="preserve"> </w:t>
      </w:r>
    </w:p>
    <w:p w:rsidR="001C6469" w:rsidRPr="001C6469" w:rsidRDefault="001C6469" w:rsidP="007D7857">
      <w:pPr>
        <w:widowControl/>
        <w:snapToGrid w:val="0"/>
        <w:spacing w:line="340" w:lineRule="exact"/>
        <w:ind w:leftChars="400" w:left="1060" w:hangingChars="100" w:hanging="220"/>
        <w:rPr>
          <w:rFonts w:asciiTheme="minorEastAsia" w:eastAsiaTheme="minorEastAsia" w:hAnsiTheme="minorEastAsia" w:cs="ＭＳ Ｐゴシック"/>
          <w:kern w:val="0"/>
          <w:sz w:val="22"/>
          <w:szCs w:val="22"/>
        </w:rPr>
      </w:pPr>
      <w:r w:rsidRPr="001C6469">
        <w:rPr>
          <w:rFonts w:asciiTheme="minorEastAsia" w:eastAsiaTheme="minorEastAsia" w:hAnsiTheme="minorEastAsia" w:cs="ＭＳ Ｐゴシック"/>
          <w:bCs/>
          <w:kern w:val="0"/>
          <w:sz w:val="22"/>
          <w:szCs w:val="22"/>
        </w:rPr>
        <w:t>４</w:t>
      </w:r>
      <w:r w:rsidRPr="001C6469">
        <w:rPr>
          <w:rFonts w:asciiTheme="minorEastAsia" w:eastAsiaTheme="minorEastAsia" w:hAnsiTheme="minorEastAsia" w:cs="ＭＳ Ｐゴシック" w:hint="eastAsia"/>
          <w:bCs/>
          <w:kern w:val="0"/>
          <w:sz w:val="22"/>
          <w:szCs w:val="22"/>
        </w:rPr>
        <w:t xml:space="preserve">　</w:t>
      </w:r>
      <w:r w:rsidRPr="001C6469">
        <w:rPr>
          <w:rFonts w:asciiTheme="minorEastAsia" w:eastAsiaTheme="minorEastAsia" w:hAnsiTheme="minorEastAsia" w:cs="ＭＳ Ｐゴシック"/>
          <w:kern w:val="0"/>
          <w:sz w:val="22"/>
          <w:szCs w:val="22"/>
        </w:rPr>
        <w:t>都道府県知事等は、第一項本文の規定により引取りを行</w:t>
      </w:r>
      <w:r w:rsidRPr="001C6469">
        <w:rPr>
          <w:rFonts w:asciiTheme="minorEastAsia" w:eastAsiaTheme="minorEastAsia" w:hAnsiTheme="minorEastAsia" w:cs="ＭＳ Ｐゴシック" w:hint="eastAsia"/>
          <w:kern w:val="0"/>
          <w:sz w:val="22"/>
          <w:szCs w:val="22"/>
        </w:rPr>
        <w:t>っ</w:t>
      </w:r>
      <w:r w:rsidRPr="001C6469">
        <w:rPr>
          <w:rFonts w:asciiTheme="minorEastAsia" w:eastAsiaTheme="minorEastAsia" w:hAnsiTheme="minorEastAsia" w:cs="ＭＳ Ｐゴシック"/>
          <w:kern w:val="0"/>
          <w:sz w:val="22"/>
          <w:szCs w:val="22"/>
        </w:rPr>
        <w:t>た犬又は猫について、</w:t>
      </w:r>
      <w:r w:rsidRPr="001C6469">
        <w:rPr>
          <w:rFonts w:asciiTheme="minorEastAsia" w:eastAsiaTheme="minorEastAsia" w:hAnsiTheme="minorEastAsia" w:cs="ＭＳ Ｐゴシック" w:hint="eastAsia"/>
          <w:kern w:val="0"/>
          <w:sz w:val="22"/>
          <w:szCs w:val="22"/>
        </w:rPr>
        <w:t>（　エ　）</w:t>
      </w:r>
      <w:r w:rsidRPr="001C6469">
        <w:rPr>
          <w:rFonts w:asciiTheme="minorEastAsia" w:eastAsiaTheme="minorEastAsia" w:hAnsiTheme="minorEastAsia" w:cs="ＭＳ Ｐゴシック"/>
          <w:kern w:val="0"/>
          <w:sz w:val="22"/>
          <w:szCs w:val="22"/>
        </w:rPr>
        <w:t>がなくなることを目指して、所有者がいると推測されるものについてはその所有者を発見し、当該所有者に</w:t>
      </w:r>
      <w:r w:rsidRPr="001C6469">
        <w:rPr>
          <w:rFonts w:asciiTheme="minorEastAsia" w:eastAsiaTheme="minorEastAsia" w:hAnsiTheme="minorEastAsia" w:cs="ＭＳ Ｐゴシック" w:hint="eastAsia"/>
          <w:kern w:val="0"/>
          <w:sz w:val="22"/>
          <w:szCs w:val="22"/>
        </w:rPr>
        <w:t>（　オ　）</w:t>
      </w:r>
      <w:r w:rsidRPr="001C6469">
        <w:rPr>
          <w:rFonts w:asciiTheme="minorEastAsia" w:eastAsiaTheme="minorEastAsia" w:hAnsiTheme="minorEastAsia" w:cs="ＭＳ Ｐゴシック"/>
          <w:kern w:val="0"/>
          <w:sz w:val="22"/>
          <w:szCs w:val="22"/>
        </w:rPr>
        <w:t>するよう努めるとともに、所有者がいないと推測されるもの、所有者から引取りを求められたもの又は所有者の発見ができないものについてはその飼養を希望する者を募集し、当該希望する者に</w:t>
      </w:r>
      <w:r w:rsidRPr="001C6469">
        <w:rPr>
          <w:rFonts w:asciiTheme="minorEastAsia" w:eastAsiaTheme="minorEastAsia" w:hAnsiTheme="minorEastAsia" w:cs="ＭＳ Ｐゴシック" w:hint="eastAsia"/>
          <w:kern w:val="0"/>
          <w:sz w:val="22"/>
          <w:szCs w:val="22"/>
        </w:rPr>
        <w:t>（　カ　）</w:t>
      </w:r>
      <w:r w:rsidRPr="001C6469">
        <w:rPr>
          <w:rFonts w:asciiTheme="minorEastAsia" w:eastAsiaTheme="minorEastAsia" w:hAnsiTheme="minorEastAsia" w:cs="ＭＳ Ｐゴシック"/>
          <w:kern w:val="0"/>
          <w:sz w:val="22"/>
          <w:szCs w:val="22"/>
        </w:rPr>
        <w:t xml:space="preserve">よう努めるものとする。 </w:t>
      </w:r>
    </w:p>
    <w:p w:rsidR="001C6469" w:rsidRPr="001C6469" w:rsidRDefault="001C6469" w:rsidP="007D7857">
      <w:pPr>
        <w:widowControl/>
        <w:snapToGrid w:val="0"/>
        <w:spacing w:line="340" w:lineRule="exact"/>
        <w:rPr>
          <w:rFonts w:asciiTheme="minorEastAsia" w:eastAsiaTheme="minorEastAsia" w:hAnsiTheme="minorEastAsia" w:cs="ＭＳ Ｐゴシック"/>
          <w:kern w:val="0"/>
          <w:sz w:val="22"/>
          <w:szCs w:val="22"/>
        </w:rPr>
      </w:pPr>
    </w:p>
    <w:p w:rsidR="001C6469" w:rsidRPr="001C6469" w:rsidRDefault="001C6469" w:rsidP="007D7857">
      <w:pPr>
        <w:widowControl/>
        <w:snapToGrid w:val="0"/>
        <w:spacing w:line="340" w:lineRule="exact"/>
        <w:rPr>
          <w:rFonts w:asciiTheme="minorEastAsia" w:eastAsiaTheme="minorEastAsia" w:hAnsiTheme="minorEastAsia" w:cs="ＭＳ Ｐゴシック"/>
          <w:kern w:val="0"/>
          <w:sz w:val="22"/>
          <w:szCs w:val="22"/>
        </w:rPr>
      </w:pPr>
      <w:r w:rsidRPr="001C6469">
        <w:rPr>
          <w:rFonts w:asciiTheme="minorEastAsia" w:eastAsiaTheme="minorEastAsia" w:hAnsiTheme="minorEastAsia" w:cs="ＭＳ Ｐゴシック" w:hint="eastAsia"/>
          <w:bCs/>
          <w:kern w:val="0"/>
          <w:sz w:val="22"/>
          <w:szCs w:val="22"/>
        </w:rPr>
        <w:t>狂犬病予防法</w:t>
      </w:r>
    </w:p>
    <w:p w:rsidR="001C6469" w:rsidRPr="001C6469" w:rsidRDefault="001C6469" w:rsidP="007D7857">
      <w:pPr>
        <w:widowControl/>
        <w:snapToGrid w:val="0"/>
        <w:spacing w:line="340" w:lineRule="exact"/>
        <w:ind w:left="660" w:hangingChars="300" w:hanging="660"/>
        <w:rPr>
          <w:rFonts w:asciiTheme="minorEastAsia" w:eastAsiaTheme="minorEastAsia" w:hAnsiTheme="minorEastAsia" w:cs="ＭＳ Ｐゴシック"/>
          <w:kern w:val="0"/>
          <w:sz w:val="22"/>
          <w:szCs w:val="22"/>
        </w:rPr>
      </w:pPr>
      <w:r w:rsidRPr="001C6469">
        <w:rPr>
          <w:rFonts w:asciiTheme="minorEastAsia" w:eastAsiaTheme="minorEastAsia" w:hAnsiTheme="minorEastAsia" w:cs="ＭＳ Ｐゴシック"/>
          <w:bCs/>
          <w:kern w:val="0"/>
          <w:sz w:val="22"/>
          <w:szCs w:val="22"/>
        </w:rPr>
        <w:t>第八条</w:t>
      </w:r>
      <w:r w:rsidRPr="001C6469">
        <w:rPr>
          <w:rFonts w:asciiTheme="minorEastAsia" w:eastAsiaTheme="minorEastAsia" w:hAnsiTheme="minorEastAsia" w:cs="ＭＳ Ｐゴシック" w:hint="eastAsia"/>
          <w:kern w:val="0"/>
          <w:sz w:val="22"/>
          <w:szCs w:val="22"/>
        </w:rPr>
        <w:t xml:space="preserve">　</w:t>
      </w:r>
      <w:r w:rsidRPr="001C6469">
        <w:rPr>
          <w:rFonts w:asciiTheme="minorEastAsia" w:eastAsiaTheme="minorEastAsia" w:hAnsiTheme="minorEastAsia" w:cs="ＭＳ Ｐゴシック"/>
          <w:kern w:val="0"/>
          <w:sz w:val="22"/>
          <w:szCs w:val="22"/>
        </w:rPr>
        <w:t>狂犬病にかか</w:t>
      </w:r>
      <w:r w:rsidRPr="001C6469">
        <w:rPr>
          <w:rFonts w:asciiTheme="minorEastAsia" w:eastAsiaTheme="minorEastAsia" w:hAnsiTheme="minorEastAsia" w:cs="ＭＳ Ｐゴシック" w:hint="eastAsia"/>
          <w:kern w:val="0"/>
          <w:sz w:val="22"/>
          <w:szCs w:val="22"/>
        </w:rPr>
        <w:t>っ</w:t>
      </w:r>
      <w:r w:rsidRPr="001C6469">
        <w:rPr>
          <w:rFonts w:asciiTheme="minorEastAsia" w:eastAsiaTheme="minorEastAsia" w:hAnsiTheme="minorEastAsia" w:cs="ＭＳ Ｐゴシック"/>
          <w:kern w:val="0"/>
          <w:sz w:val="22"/>
          <w:szCs w:val="22"/>
        </w:rPr>
        <w:t>た犬等若しくは狂犬病にかか</w:t>
      </w:r>
      <w:r w:rsidRPr="001C6469">
        <w:rPr>
          <w:rFonts w:asciiTheme="minorEastAsia" w:eastAsiaTheme="minorEastAsia" w:hAnsiTheme="minorEastAsia" w:cs="ＭＳ Ｐゴシック" w:hint="eastAsia"/>
          <w:kern w:val="0"/>
          <w:sz w:val="22"/>
          <w:szCs w:val="22"/>
        </w:rPr>
        <w:t>っ</w:t>
      </w:r>
      <w:r w:rsidRPr="001C6469">
        <w:rPr>
          <w:rFonts w:asciiTheme="minorEastAsia" w:eastAsiaTheme="minorEastAsia" w:hAnsiTheme="minorEastAsia" w:cs="ＭＳ Ｐゴシック"/>
          <w:kern w:val="0"/>
          <w:sz w:val="22"/>
          <w:szCs w:val="22"/>
        </w:rPr>
        <w:t>た疑いのある犬等又はこれらの犬等にかまれた犬等については、これを診断し、又はその死体を検案した獣医師は、</w:t>
      </w:r>
      <w:r w:rsidRPr="001C6469">
        <w:rPr>
          <w:rFonts w:asciiTheme="minorEastAsia" w:eastAsiaTheme="minorEastAsia" w:hAnsiTheme="minorEastAsia" w:cs="ＭＳ Ｐゴシック" w:hint="eastAsia"/>
          <w:kern w:val="0"/>
          <w:sz w:val="22"/>
          <w:szCs w:val="22"/>
        </w:rPr>
        <w:t>（　キ　）</w:t>
      </w:r>
      <w:r w:rsidRPr="001C6469">
        <w:rPr>
          <w:rFonts w:asciiTheme="minorEastAsia" w:eastAsiaTheme="minorEastAsia" w:hAnsiTheme="minorEastAsia" w:cs="ＭＳ Ｐゴシック"/>
          <w:kern w:val="0"/>
          <w:sz w:val="22"/>
          <w:szCs w:val="22"/>
        </w:rPr>
        <w:t>令の定めるところにより、直ちに、その犬等の所在地を管轄する</w:t>
      </w:r>
      <w:r w:rsidRPr="001C6469">
        <w:rPr>
          <w:rFonts w:asciiTheme="minorEastAsia" w:eastAsiaTheme="minorEastAsia" w:hAnsiTheme="minorEastAsia" w:cs="ＭＳ Ｐゴシック" w:hint="eastAsia"/>
          <w:kern w:val="0"/>
          <w:sz w:val="22"/>
          <w:szCs w:val="22"/>
        </w:rPr>
        <w:t>（　ク　）</w:t>
      </w:r>
      <w:r w:rsidRPr="001C6469">
        <w:rPr>
          <w:rFonts w:asciiTheme="minorEastAsia" w:eastAsiaTheme="minorEastAsia" w:hAnsiTheme="minorEastAsia" w:cs="ＭＳ Ｐゴシック"/>
          <w:kern w:val="0"/>
          <w:sz w:val="22"/>
          <w:szCs w:val="22"/>
        </w:rPr>
        <w:t>にその旨を届け出なければならない。ただし、獣医師の診断又は検案を受けない場合においては、その犬等の</w:t>
      </w:r>
      <w:r w:rsidRPr="001C6469">
        <w:rPr>
          <w:rFonts w:asciiTheme="minorEastAsia" w:eastAsiaTheme="minorEastAsia" w:hAnsiTheme="minorEastAsia" w:cs="ＭＳ Ｐゴシック" w:hint="eastAsia"/>
          <w:kern w:val="0"/>
          <w:sz w:val="22"/>
          <w:szCs w:val="22"/>
        </w:rPr>
        <w:t>（　ケ　）</w:t>
      </w:r>
      <w:r w:rsidRPr="001C6469">
        <w:rPr>
          <w:rFonts w:asciiTheme="minorEastAsia" w:eastAsiaTheme="minorEastAsia" w:hAnsiTheme="minorEastAsia" w:cs="ＭＳ Ｐゴシック"/>
          <w:kern w:val="0"/>
          <w:sz w:val="22"/>
          <w:szCs w:val="22"/>
        </w:rPr>
        <w:t xml:space="preserve">がこれをしなければならない。 </w:t>
      </w:r>
    </w:p>
    <w:p w:rsidR="001C6469" w:rsidRPr="001C6469" w:rsidRDefault="001C6469" w:rsidP="007D7857">
      <w:pPr>
        <w:widowControl/>
        <w:snapToGrid w:val="0"/>
        <w:spacing w:line="340" w:lineRule="exact"/>
        <w:ind w:left="660" w:hangingChars="300" w:hanging="660"/>
        <w:rPr>
          <w:rFonts w:asciiTheme="minorEastAsia" w:eastAsiaTheme="minorEastAsia" w:hAnsiTheme="minorEastAsia" w:cs="ＭＳ Ｐゴシック"/>
          <w:kern w:val="0"/>
          <w:sz w:val="22"/>
          <w:szCs w:val="22"/>
        </w:rPr>
      </w:pPr>
      <w:r w:rsidRPr="001C6469">
        <w:rPr>
          <w:rFonts w:asciiTheme="minorEastAsia" w:eastAsiaTheme="minorEastAsia" w:hAnsiTheme="minorEastAsia" w:cs="ＭＳ Ｐゴシック"/>
          <w:bCs/>
          <w:kern w:val="0"/>
          <w:sz w:val="22"/>
          <w:szCs w:val="22"/>
        </w:rPr>
        <w:t>第九条</w:t>
      </w:r>
      <w:r w:rsidRPr="001C6469">
        <w:rPr>
          <w:rFonts w:asciiTheme="minorEastAsia" w:eastAsiaTheme="minorEastAsia" w:hAnsiTheme="minorEastAsia" w:cs="ＭＳ Ｐゴシック" w:hint="eastAsia"/>
          <w:kern w:val="0"/>
          <w:sz w:val="22"/>
          <w:szCs w:val="22"/>
        </w:rPr>
        <w:t xml:space="preserve">　</w:t>
      </w:r>
      <w:r w:rsidRPr="001C6469">
        <w:rPr>
          <w:rFonts w:asciiTheme="minorEastAsia" w:eastAsiaTheme="minorEastAsia" w:hAnsiTheme="minorEastAsia" w:cs="ＭＳ Ｐゴシック"/>
          <w:kern w:val="0"/>
          <w:sz w:val="22"/>
          <w:szCs w:val="22"/>
        </w:rPr>
        <w:t>前条第一項の犬等を診断した獣医師又はその所有者は、直ちに、その犬等を隔離しなければならない。ただし、人命に危険があ</w:t>
      </w:r>
      <w:r w:rsidRPr="001C6469">
        <w:rPr>
          <w:rFonts w:asciiTheme="minorEastAsia" w:eastAsiaTheme="minorEastAsia" w:hAnsiTheme="minorEastAsia" w:cs="ＭＳ Ｐゴシック" w:hint="eastAsia"/>
          <w:kern w:val="0"/>
          <w:sz w:val="22"/>
          <w:szCs w:val="22"/>
        </w:rPr>
        <w:t>って</w:t>
      </w:r>
      <w:r w:rsidRPr="001C6469">
        <w:rPr>
          <w:rFonts w:asciiTheme="minorEastAsia" w:eastAsiaTheme="minorEastAsia" w:hAnsiTheme="minorEastAsia" w:cs="ＭＳ Ｐゴシック"/>
          <w:kern w:val="0"/>
          <w:sz w:val="22"/>
          <w:szCs w:val="22"/>
        </w:rPr>
        <w:t>緊急やむを得ないときは、</w:t>
      </w:r>
      <w:r w:rsidRPr="001C6469">
        <w:rPr>
          <w:rFonts w:asciiTheme="minorEastAsia" w:eastAsiaTheme="minorEastAsia" w:hAnsiTheme="minorEastAsia" w:cs="ＭＳ Ｐゴシック" w:hint="eastAsia"/>
          <w:kern w:val="0"/>
          <w:sz w:val="22"/>
          <w:szCs w:val="22"/>
        </w:rPr>
        <w:t>（　コ　）</w:t>
      </w:r>
      <w:r w:rsidRPr="001C6469">
        <w:rPr>
          <w:rFonts w:asciiTheme="minorEastAsia" w:eastAsiaTheme="minorEastAsia" w:hAnsiTheme="minorEastAsia" w:cs="ＭＳ Ｐゴシック"/>
          <w:kern w:val="0"/>
          <w:sz w:val="22"/>
          <w:szCs w:val="22"/>
        </w:rPr>
        <w:t xml:space="preserve">ことを妨げない。 </w:t>
      </w:r>
    </w:p>
    <w:p w:rsidR="001C6469" w:rsidRPr="001C6469" w:rsidRDefault="001C6469" w:rsidP="001C6469">
      <w:pPr>
        <w:widowControl/>
        <w:snapToGrid w:val="0"/>
        <w:spacing w:line="360" w:lineRule="auto"/>
        <w:ind w:left="660" w:hangingChars="300" w:hanging="660"/>
        <w:rPr>
          <w:rFonts w:asciiTheme="minorEastAsia" w:eastAsiaTheme="minorEastAsia" w:hAnsiTheme="minorEastAsia" w:cs="ＭＳ Ｐゴシック"/>
          <w:kern w:val="0"/>
          <w:sz w:val="22"/>
          <w:szCs w:val="22"/>
        </w:rPr>
      </w:pPr>
    </w:p>
    <w:p w:rsidR="001C6469" w:rsidRPr="001C6469" w:rsidRDefault="001C6469" w:rsidP="001C6469">
      <w:pPr>
        <w:widowControl/>
        <w:snapToGrid w:val="0"/>
        <w:spacing w:line="360" w:lineRule="auto"/>
        <w:ind w:hanging="240"/>
        <w:rPr>
          <w:rFonts w:asciiTheme="minorEastAsia" w:eastAsiaTheme="minorEastAsia" w:hAnsiTheme="minorEastAsia" w:cs="ＭＳ Ｐゴシック"/>
          <w:kern w:val="0"/>
          <w:sz w:val="22"/>
          <w:szCs w:val="22"/>
        </w:rPr>
      </w:pPr>
      <w:r w:rsidRPr="001C6469">
        <w:rPr>
          <w:rFonts w:asciiTheme="minorEastAsia" w:eastAsiaTheme="minorEastAsia" w:hAnsiTheme="minorEastAsia" w:cs="ＭＳ Ｐゴシック"/>
          <w:noProof/>
          <w:kern w:val="0"/>
          <w:sz w:val="22"/>
          <w:szCs w:val="22"/>
        </w:rPr>
        <mc:AlternateContent>
          <mc:Choice Requires="wps">
            <w:drawing>
              <wp:anchor distT="0" distB="0" distL="114300" distR="114300" simplePos="0" relativeHeight="251709440" behindDoc="0" locked="0" layoutInCell="1" allowOverlap="1" wp14:anchorId="619DF0C8" wp14:editId="032B1F92">
                <wp:simplePos x="0" y="0"/>
                <wp:positionH relativeFrom="column">
                  <wp:posOffset>-14605</wp:posOffset>
                </wp:positionH>
                <wp:positionV relativeFrom="paragraph">
                  <wp:posOffset>223520</wp:posOffset>
                </wp:positionV>
                <wp:extent cx="6238875" cy="16573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238875" cy="1657350"/>
                        </a:xfrm>
                        <a:prstGeom prst="rect">
                          <a:avLst/>
                        </a:prstGeom>
                        <a:solidFill>
                          <a:sysClr val="window" lastClr="FFFFFF"/>
                        </a:solidFill>
                        <a:ln w="6350">
                          <a:solidFill>
                            <a:prstClr val="black"/>
                          </a:solidFill>
                        </a:ln>
                        <a:effectLst/>
                      </wps:spPr>
                      <wps:txbx>
                        <w:txbxContent>
                          <w:p w:rsidR="001C6469" w:rsidRPr="007D7857" w:rsidRDefault="007D7857" w:rsidP="007D7857">
                            <w:pPr>
                              <w:rPr>
                                <w:sz w:val="22"/>
                                <w:szCs w:val="22"/>
                              </w:rPr>
                            </w:pPr>
                            <w:r>
                              <w:rPr>
                                <w:rFonts w:hint="eastAsia"/>
                                <w:sz w:val="22"/>
                                <w:szCs w:val="22"/>
                              </w:rPr>
                              <w:t>①</w:t>
                            </w:r>
                            <w:r w:rsidR="001C6469" w:rsidRPr="007D7857">
                              <w:rPr>
                                <w:rFonts w:hint="eastAsia"/>
                                <w:sz w:val="22"/>
                                <w:szCs w:val="22"/>
                              </w:rPr>
                              <w:t>動物愛護団体</w:t>
                            </w:r>
                            <w:r>
                              <w:rPr>
                                <w:rFonts w:hint="eastAsia"/>
                                <w:sz w:val="22"/>
                                <w:szCs w:val="22"/>
                              </w:rPr>
                              <w:t xml:space="preserve">　</w:t>
                            </w:r>
                            <w:r w:rsidR="001C6469" w:rsidRPr="007D7857">
                              <w:rPr>
                                <w:rFonts w:hint="eastAsia"/>
                                <w:sz w:val="22"/>
                                <w:szCs w:val="22"/>
                              </w:rPr>
                              <w:t xml:space="preserve">　　</w:t>
                            </w:r>
                            <w:r w:rsidR="001C6469" w:rsidRPr="007D7857">
                              <w:rPr>
                                <w:rFonts w:hint="eastAsia"/>
                                <w:sz w:val="22"/>
                                <w:szCs w:val="22"/>
                              </w:rPr>
                              <w:t xml:space="preserve">②研究教育機関　　③犬猫等販売業者　　④拒否　　</w:t>
                            </w:r>
                            <w:r>
                              <w:rPr>
                                <w:rFonts w:hint="eastAsia"/>
                                <w:sz w:val="22"/>
                                <w:szCs w:val="22"/>
                              </w:rPr>
                              <w:t xml:space="preserve">　　</w:t>
                            </w:r>
                            <w:r w:rsidR="001C6469" w:rsidRPr="007D7857">
                              <w:rPr>
                                <w:rFonts w:hint="eastAsia"/>
                                <w:sz w:val="22"/>
                                <w:szCs w:val="22"/>
                              </w:rPr>
                              <w:t>⑤保留</w:t>
                            </w:r>
                          </w:p>
                          <w:p w:rsidR="007D7857" w:rsidRDefault="001C6469" w:rsidP="001C6469">
                            <w:pPr>
                              <w:rPr>
                                <w:sz w:val="22"/>
                                <w:szCs w:val="22"/>
                              </w:rPr>
                            </w:pPr>
                            <w:r w:rsidRPr="001C6469">
                              <w:rPr>
                                <w:rFonts w:hint="eastAsia"/>
                                <w:sz w:val="22"/>
                                <w:szCs w:val="22"/>
                              </w:rPr>
                              <w:t>⑥日時</w:t>
                            </w:r>
                            <w:r>
                              <w:rPr>
                                <w:rFonts w:hint="eastAsia"/>
                                <w:sz w:val="22"/>
                                <w:szCs w:val="22"/>
                              </w:rPr>
                              <w:t xml:space="preserve">　</w:t>
                            </w:r>
                            <w:r w:rsidR="007D7857">
                              <w:rPr>
                                <w:rFonts w:hint="eastAsia"/>
                                <w:sz w:val="22"/>
                                <w:szCs w:val="22"/>
                              </w:rPr>
                              <w:t xml:space="preserve">　　　　　　</w:t>
                            </w:r>
                            <w:r w:rsidRPr="001C6469">
                              <w:rPr>
                                <w:rFonts w:hint="eastAsia"/>
                                <w:sz w:val="22"/>
                                <w:szCs w:val="22"/>
                              </w:rPr>
                              <w:t>⑦場所</w:t>
                            </w:r>
                            <w:r w:rsidR="007D7857">
                              <w:rPr>
                                <w:rFonts w:hint="eastAsia"/>
                                <w:sz w:val="22"/>
                                <w:szCs w:val="22"/>
                              </w:rPr>
                              <w:t xml:space="preserve">　　　　</w:t>
                            </w:r>
                            <w:r>
                              <w:rPr>
                                <w:rFonts w:hint="eastAsia"/>
                                <w:sz w:val="22"/>
                                <w:szCs w:val="22"/>
                              </w:rPr>
                              <w:t xml:space="preserve">　　</w:t>
                            </w:r>
                            <w:r w:rsidRPr="001C6469">
                              <w:rPr>
                                <w:rFonts w:hint="eastAsia"/>
                                <w:sz w:val="22"/>
                                <w:szCs w:val="22"/>
                              </w:rPr>
                              <w:t>⑧虐待</w:t>
                            </w:r>
                            <w:r w:rsidR="007D7857">
                              <w:rPr>
                                <w:rFonts w:hint="eastAsia"/>
                                <w:sz w:val="22"/>
                                <w:szCs w:val="22"/>
                              </w:rPr>
                              <w:t xml:space="preserve">　　　　　</w:t>
                            </w:r>
                            <w:r>
                              <w:rPr>
                                <w:rFonts w:hint="eastAsia"/>
                                <w:sz w:val="22"/>
                                <w:szCs w:val="22"/>
                              </w:rPr>
                              <w:t xml:space="preserve">　</w:t>
                            </w:r>
                            <w:r w:rsidRPr="001C6469">
                              <w:rPr>
                                <w:rFonts w:hint="eastAsia"/>
                                <w:sz w:val="22"/>
                                <w:szCs w:val="22"/>
                              </w:rPr>
                              <w:t xml:space="preserve">　⑨遺棄</w:t>
                            </w:r>
                            <w:r>
                              <w:rPr>
                                <w:rFonts w:hint="eastAsia"/>
                                <w:sz w:val="22"/>
                                <w:szCs w:val="22"/>
                              </w:rPr>
                              <w:t xml:space="preserve">　</w:t>
                            </w:r>
                            <w:r w:rsidRPr="001C6469">
                              <w:rPr>
                                <w:rFonts w:hint="eastAsia"/>
                                <w:sz w:val="22"/>
                                <w:szCs w:val="22"/>
                              </w:rPr>
                              <w:t xml:space="preserve">　</w:t>
                            </w:r>
                            <w:r w:rsidR="007D7857">
                              <w:rPr>
                                <w:rFonts w:hint="eastAsia"/>
                                <w:sz w:val="22"/>
                                <w:szCs w:val="22"/>
                              </w:rPr>
                              <w:t xml:space="preserve">　　</w:t>
                            </w:r>
                            <w:r w:rsidRPr="001C6469">
                              <w:rPr>
                                <w:rFonts w:hint="eastAsia"/>
                                <w:sz w:val="22"/>
                                <w:szCs w:val="22"/>
                              </w:rPr>
                              <w:t>⑩殺処分</w:t>
                            </w:r>
                            <w:r>
                              <w:rPr>
                                <w:rFonts w:hint="eastAsia"/>
                                <w:sz w:val="22"/>
                                <w:szCs w:val="22"/>
                              </w:rPr>
                              <w:t xml:space="preserve">　</w:t>
                            </w:r>
                          </w:p>
                          <w:p w:rsidR="007D7857" w:rsidRDefault="001C6469" w:rsidP="001C6469">
                            <w:pPr>
                              <w:rPr>
                                <w:sz w:val="22"/>
                                <w:szCs w:val="22"/>
                              </w:rPr>
                            </w:pPr>
                            <w:r w:rsidRPr="001C6469">
                              <w:rPr>
                                <w:rFonts w:hint="eastAsia"/>
                                <w:sz w:val="22"/>
                                <w:szCs w:val="22"/>
                              </w:rPr>
                              <w:t xml:space="preserve">⑪連絡　</w:t>
                            </w:r>
                            <w:r w:rsidR="007D7857">
                              <w:rPr>
                                <w:rFonts w:hint="eastAsia"/>
                                <w:sz w:val="22"/>
                                <w:szCs w:val="22"/>
                              </w:rPr>
                              <w:t xml:space="preserve">　　　　　　</w:t>
                            </w:r>
                            <w:r w:rsidRPr="001C6469">
                              <w:rPr>
                                <w:rFonts w:hint="eastAsia"/>
                                <w:sz w:val="22"/>
                                <w:szCs w:val="22"/>
                              </w:rPr>
                              <w:t>⑫返還</w:t>
                            </w:r>
                            <w:r w:rsidR="007D7857">
                              <w:rPr>
                                <w:rFonts w:hint="eastAsia"/>
                                <w:sz w:val="22"/>
                                <w:szCs w:val="22"/>
                              </w:rPr>
                              <w:t xml:space="preserve">　　　　　　</w:t>
                            </w:r>
                            <w:r w:rsidRPr="001C6469">
                              <w:rPr>
                                <w:rFonts w:hint="eastAsia"/>
                                <w:sz w:val="22"/>
                                <w:szCs w:val="22"/>
                              </w:rPr>
                              <w:t>⑬売却する</w:t>
                            </w:r>
                            <w:r w:rsidR="007D7857">
                              <w:rPr>
                                <w:rFonts w:hint="eastAsia"/>
                                <w:sz w:val="22"/>
                                <w:szCs w:val="22"/>
                              </w:rPr>
                              <w:t xml:space="preserve">　　　</w:t>
                            </w:r>
                            <w:r>
                              <w:rPr>
                                <w:rFonts w:hint="eastAsia"/>
                                <w:sz w:val="22"/>
                                <w:szCs w:val="22"/>
                              </w:rPr>
                              <w:t xml:space="preserve">　</w:t>
                            </w:r>
                            <w:r w:rsidRPr="001C6469">
                              <w:rPr>
                                <w:rFonts w:hint="eastAsia"/>
                                <w:sz w:val="22"/>
                                <w:szCs w:val="22"/>
                              </w:rPr>
                              <w:t xml:space="preserve">　⑭譲り渡す</w:t>
                            </w:r>
                            <w:r>
                              <w:rPr>
                                <w:rFonts w:hint="eastAsia"/>
                                <w:sz w:val="22"/>
                                <w:szCs w:val="22"/>
                              </w:rPr>
                              <w:t xml:space="preserve">　　</w:t>
                            </w:r>
                            <w:r w:rsidRPr="001C6469">
                              <w:rPr>
                                <w:rFonts w:hint="eastAsia"/>
                                <w:sz w:val="22"/>
                                <w:szCs w:val="22"/>
                              </w:rPr>
                              <w:t>⑮厚生労働省</w:t>
                            </w:r>
                            <w:r>
                              <w:rPr>
                                <w:rFonts w:hint="eastAsia"/>
                                <w:sz w:val="22"/>
                                <w:szCs w:val="22"/>
                              </w:rPr>
                              <w:t xml:space="preserve">　</w:t>
                            </w:r>
                            <w:r w:rsidR="007D7857">
                              <w:rPr>
                                <w:rFonts w:hint="eastAsia"/>
                                <w:sz w:val="22"/>
                                <w:szCs w:val="22"/>
                              </w:rPr>
                              <w:t xml:space="preserve">　　</w:t>
                            </w:r>
                            <w:r w:rsidRPr="001C6469">
                              <w:rPr>
                                <w:rFonts w:hint="eastAsia"/>
                                <w:sz w:val="22"/>
                                <w:szCs w:val="22"/>
                              </w:rPr>
                              <w:t xml:space="preserve">　</w:t>
                            </w:r>
                          </w:p>
                          <w:p w:rsidR="007D7857" w:rsidRDefault="001C6469" w:rsidP="001C6469">
                            <w:pPr>
                              <w:rPr>
                                <w:sz w:val="22"/>
                                <w:szCs w:val="22"/>
                              </w:rPr>
                            </w:pPr>
                            <w:r w:rsidRPr="001C6469">
                              <w:rPr>
                                <w:rFonts w:hint="eastAsia"/>
                                <w:sz w:val="22"/>
                                <w:szCs w:val="22"/>
                              </w:rPr>
                              <w:t>⑯農林水産省</w:t>
                            </w:r>
                            <w:r>
                              <w:rPr>
                                <w:rFonts w:hint="eastAsia"/>
                                <w:sz w:val="22"/>
                                <w:szCs w:val="22"/>
                              </w:rPr>
                              <w:t xml:space="preserve">　</w:t>
                            </w:r>
                            <w:r w:rsidRPr="001C6469">
                              <w:rPr>
                                <w:rFonts w:hint="eastAsia"/>
                                <w:sz w:val="22"/>
                                <w:szCs w:val="22"/>
                              </w:rPr>
                              <w:t xml:space="preserve">　</w:t>
                            </w:r>
                            <w:r w:rsidR="007D7857">
                              <w:rPr>
                                <w:rFonts w:hint="eastAsia"/>
                                <w:sz w:val="22"/>
                                <w:szCs w:val="22"/>
                              </w:rPr>
                              <w:t xml:space="preserve">　　</w:t>
                            </w:r>
                            <w:r w:rsidRPr="001C6469">
                              <w:rPr>
                                <w:rFonts w:hint="eastAsia"/>
                                <w:sz w:val="22"/>
                                <w:szCs w:val="22"/>
                              </w:rPr>
                              <w:t>⑰警察署長</w:t>
                            </w:r>
                            <w:r w:rsidR="007D7857">
                              <w:rPr>
                                <w:rFonts w:hint="eastAsia"/>
                                <w:sz w:val="22"/>
                                <w:szCs w:val="22"/>
                              </w:rPr>
                              <w:t xml:space="preserve">　　　　</w:t>
                            </w:r>
                            <w:r w:rsidRPr="001C6469">
                              <w:rPr>
                                <w:rFonts w:hint="eastAsia"/>
                                <w:sz w:val="22"/>
                                <w:szCs w:val="22"/>
                              </w:rPr>
                              <w:t>⑱保健所長</w:t>
                            </w:r>
                            <w:r w:rsidR="007D7857">
                              <w:rPr>
                                <w:rFonts w:hint="eastAsia"/>
                                <w:sz w:val="22"/>
                                <w:szCs w:val="22"/>
                              </w:rPr>
                              <w:t xml:space="preserve">　　　　　</w:t>
                            </w:r>
                            <w:r w:rsidRPr="001C6469">
                              <w:rPr>
                                <w:rFonts w:hint="eastAsia"/>
                                <w:sz w:val="22"/>
                                <w:szCs w:val="22"/>
                              </w:rPr>
                              <w:t>⑲家畜保健衛生所長</w:t>
                            </w:r>
                          </w:p>
                          <w:p w:rsidR="001B3311" w:rsidRDefault="001C6469" w:rsidP="001C6469">
                            <w:pPr>
                              <w:rPr>
                                <w:sz w:val="22"/>
                                <w:szCs w:val="22"/>
                              </w:rPr>
                            </w:pPr>
                            <w:r w:rsidRPr="001C6469">
                              <w:rPr>
                                <w:rFonts w:hint="eastAsia"/>
                                <w:sz w:val="22"/>
                                <w:szCs w:val="22"/>
                              </w:rPr>
                              <w:t>⑳責任者</w:t>
                            </w:r>
                            <w:r w:rsidR="007D7857">
                              <w:rPr>
                                <w:rFonts w:hint="eastAsia"/>
                                <w:sz w:val="22"/>
                                <w:szCs w:val="22"/>
                              </w:rPr>
                              <w:t xml:space="preserve">　　</w:t>
                            </w:r>
                            <w:r>
                              <w:rPr>
                                <w:rFonts w:hint="eastAsia"/>
                                <w:sz w:val="22"/>
                                <w:szCs w:val="22"/>
                              </w:rPr>
                              <w:t xml:space="preserve">　</w:t>
                            </w:r>
                            <w:r w:rsidR="007D7857">
                              <w:rPr>
                                <w:rFonts w:hint="eastAsia"/>
                                <w:sz w:val="22"/>
                                <w:szCs w:val="22"/>
                              </w:rPr>
                              <w:t xml:space="preserve">　</w:t>
                            </w:r>
                            <w:r w:rsidRPr="001C6469">
                              <w:rPr>
                                <w:rFonts w:hint="eastAsia"/>
                                <w:sz w:val="22"/>
                                <w:szCs w:val="22"/>
                              </w:rPr>
                              <w:t xml:space="preserve">　</w:t>
                            </w:r>
                            <w:r w:rsidR="007D7857">
                              <w:rPr>
                                <w:rFonts w:hint="eastAsia"/>
                                <w:sz w:val="22"/>
                                <w:szCs w:val="22"/>
                              </w:rPr>
                              <w:t xml:space="preserve">　</w:t>
                            </w:r>
                            <w:r w:rsidRPr="001C6469">
                              <w:rPr>
                                <w:rFonts w:hint="eastAsia"/>
                                <w:sz w:val="22"/>
                                <w:szCs w:val="22"/>
                              </w:rPr>
                              <w:t xml:space="preserve">㉑発見者　</w:t>
                            </w:r>
                            <w:r w:rsidR="001B3311">
                              <w:rPr>
                                <w:rFonts w:hint="eastAsia"/>
                                <w:sz w:val="22"/>
                                <w:szCs w:val="22"/>
                              </w:rPr>
                              <w:t xml:space="preserve">　　　　</w:t>
                            </w:r>
                            <w:r w:rsidRPr="001C6469">
                              <w:rPr>
                                <w:rFonts w:hint="eastAsia"/>
                                <w:sz w:val="22"/>
                                <w:szCs w:val="22"/>
                              </w:rPr>
                              <w:t xml:space="preserve">㉒所有者　</w:t>
                            </w:r>
                            <w:r w:rsidR="001B3311">
                              <w:rPr>
                                <w:rFonts w:hint="eastAsia"/>
                                <w:sz w:val="22"/>
                                <w:szCs w:val="22"/>
                              </w:rPr>
                              <w:t xml:space="preserve">　　　　　</w:t>
                            </w:r>
                            <w:r w:rsidRPr="001C6469">
                              <w:rPr>
                                <w:rFonts w:hint="eastAsia"/>
                                <w:sz w:val="22"/>
                                <w:szCs w:val="22"/>
                              </w:rPr>
                              <w:t xml:space="preserve">㉓殺す　</w:t>
                            </w:r>
                            <w:r w:rsidR="001B3311">
                              <w:rPr>
                                <w:rFonts w:hint="eastAsia"/>
                                <w:sz w:val="22"/>
                                <w:szCs w:val="22"/>
                              </w:rPr>
                              <w:t xml:space="preserve">　　　</w:t>
                            </w:r>
                            <w:r w:rsidRPr="001C6469">
                              <w:rPr>
                                <w:rFonts w:hint="eastAsia"/>
                                <w:sz w:val="22"/>
                                <w:szCs w:val="22"/>
                              </w:rPr>
                              <w:t>㉔焼却する</w:t>
                            </w:r>
                          </w:p>
                          <w:p w:rsidR="001C6469" w:rsidRPr="001C6469" w:rsidRDefault="001C6469" w:rsidP="001C6469">
                            <w:pPr>
                              <w:rPr>
                                <w:sz w:val="22"/>
                                <w:szCs w:val="22"/>
                              </w:rPr>
                            </w:pPr>
                            <w:r w:rsidRPr="001C6469">
                              <w:rPr>
                                <w:rFonts w:hint="eastAsia"/>
                                <w:sz w:val="22"/>
                                <w:szCs w:val="22"/>
                              </w:rPr>
                              <w:t>㉕解放する</w:t>
                            </w:r>
                          </w:p>
                          <w:p w:rsidR="001C6469" w:rsidRPr="000629BB" w:rsidRDefault="001C6469" w:rsidP="001C646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15pt;margin-top:17.6pt;width:491.25pt;height:1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" fillcolor="window" strokeweight=".5pt">
                <v:textbox>
                  <w:txbxContent>
                    <w:p w:rsidR="001C6469" w:rsidRPr="007D7857" w:rsidRDefault="007D7857" w:rsidP="007D7857">
                      <w:pPr>
                        <w:rPr>
                          <w:sz w:val="22"/>
                          <w:szCs w:val="22"/>
                        </w:rPr>
                      </w:pPr>
                      <w:r>
                        <w:rPr>
                          <w:rFonts w:hint="eastAsia"/>
                          <w:sz w:val="22"/>
                          <w:szCs w:val="22"/>
                        </w:rPr>
                        <w:t>①</w:t>
                      </w:r>
                      <w:r w:rsidR="001C6469" w:rsidRPr="007D7857">
                        <w:rPr>
                          <w:rFonts w:hint="eastAsia"/>
                          <w:sz w:val="22"/>
                          <w:szCs w:val="22"/>
                        </w:rPr>
                        <w:t>動物愛護団体</w:t>
                      </w:r>
                      <w:r>
                        <w:rPr>
                          <w:rFonts w:hint="eastAsia"/>
                          <w:sz w:val="22"/>
                          <w:szCs w:val="22"/>
                        </w:rPr>
                        <w:t xml:space="preserve">　</w:t>
                      </w:r>
                      <w:r w:rsidR="001C6469" w:rsidRPr="007D7857">
                        <w:rPr>
                          <w:rFonts w:hint="eastAsia"/>
                          <w:sz w:val="22"/>
                          <w:szCs w:val="22"/>
                        </w:rPr>
                        <w:t xml:space="preserve">　　②研究教育機関　　③犬猫等販売業者　　④拒否　　</w:t>
                      </w:r>
                      <w:r>
                        <w:rPr>
                          <w:rFonts w:hint="eastAsia"/>
                          <w:sz w:val="22"/>
                          <w:szCs w:val="22"/>
                        </w:rPr>
                        <w:t xml:space="preserve">　　</w:t>
                      </w:r>
                      <w:r w:rsidR="001C6469" w:rsidRPr="007D7857">
                        <w:rPr>
                          <w:rFonts w:hint="eastAsia"/>
                          <w:sz w:val="22"/>
                          <w:szCs w:val="22"/>
                        </w:rPr>
                        <w:t>⑤保留</w:t>
                      </w:r>
                    </w:p>
                    <w:p w:rsidR="007D7857" w:rsidRDefault="001C6469" w:rsidP="001C6469">
                      <w:pPr>
                        <w:rPr>
                          <w:sz w:val="22"/>
                          <w:szCs w:val="22"/>
                        </w:rPr>
                      </w:pPr>
                      <w:r w:rsidRPr="001C6469">
                        <w:rPr>
                          <w:rFonts w:hint="eastAsia"/>
                          <w:sz w:val="22"/>
                          <w:szCs w:val="22"/>
                        </w:rPr>
                        <w:t>⑥日時</w:t>
                      </w:r>
                      <w:r>
                        <w:rPr>
                          <w:rFonts w:hint="eastAsia"/>
                          <w:sz w:val="22"/>
                          <w:szCs w:val="22"/>
                        </w:rPr>
                        <w:t xml:space="preserve">　</w:t>
                      </w:r>
                      <w:r w:rsidR="007D7857">
                        <w:rPr>
                          <w:rFonts w:hint="eastAsia"/>
                          <w:sz w:val="22"/>
                          <w:szCs w:val="22"/>
                        </w:rPr>
                        <w:t xml:space="preserve">　　　　　　</w:t>
                      </w:r>
                      <w:r w:rsidRPr="001C6469">
                        <w:rPr>
                          <w:rFonts w:hint="eastAsia"/>
                          <w:sz w:val="22"/>
                          <w:szCs w:val="22"/>
                        </w:rPr>
                        <w:t>⑦場所</w:t>
                      </w:r>
                      <w:r w:rsidR="007D7857">
                        <w:rPr>
                          <w:rFonts w:hint="eastAsia"/>
                          <w:sz w:val="22"/>
                          <w:szCs w:val="22"/>
                        </w:rPr>
                        <w:t xml:space="preserve">　　　　</w:t>
                      </w:r>
                      <w:r>
                        <w:rPr>
                          <w:rFonts w:hint="eastAsia"/>
                          <w:sz w:val="22"/>
                          <w:szCs w:val="22"/>
                        </w:rPr>
                        <w:t xml:space="preserve">　　</w:t>
                      </w:r>
                      <w:r w:rsidRPr="001C6469">
                        <w:rPr>
                          <w:rFonts w:hint="eastAsia"/>
                          <w:sz w:val="22"/>
                          <w:szCs w:val="22"/>
                        </w:rPr>
                        <w:t>⑧虐待</w:t>
                      </w:r>
                      <w:r w:rsidR="007D7857">
                        <w:rPr>
                          <w:rFonts w:hint="eastAsia"/>
                          <w:sz w:val="22"/>
                          <w:szCs w:val="22"/>
                        </w:rPr>
                        <w:t xml:space="preserve">　　　　　</w:t>
                      </w:r>
                      <w:r>
                        <w:rPr>
                          <w:rFonts w:hint="eastAsia"/>
                          <w:sz w:val="22"/>
                          <w:szCs w:val="22"/>
                        </w:rPr>
                        <w:t xml:space="preserve">　</w:t>
                      </w:r>
                      <w:r w:rsidRPr="001C6469">
                        <w:rPr>
                          <w:rFonts w:hint="eastAsia"/>
                          <w:sz w:val="22"/>
                          <w:szCs w:val="22"/>
                        </w:rPr>
                        <w:t xml:space="preserve">　⑨遺棄</w:t>
                      </w:r>
                      <w:r>
                        <w:rPr>
                          <w:rFonts w:hint="eastAsia"/>
                          <w:sz w:val="22"/>
                          <w:szCs w:val="22"/>
                        </w:rPr>
                        <w:t xml:space="preserve">　</w:t>
                      </w:r>
                      <w:r w:rsidRPr="001C6469">
                        <w:rPr>
                          <w:rFonts w:hint="eastAsia"/>
                          <w:sz w:val="22"/>
                          <w:szCs w:val="22"/>
                        </w:rPr>
                        <w:t xml:space="preserve">　</w:t>
                      </w:r>
                      <w:r w:rsidR="007D7857">
                        <w:rPr>
                          <w:rFonts w:hint="eastAsia"/>
                          <w:sz w:val="22"/>
                          <w:szCs w:val="22"/>
                        </w:rPr>
                        <w:t xml:space="preserve">　　</w:t>
                      </w:r>
                      <w:r w:rsidRPr="001C6469">
                        <w:rPr>
                          <w:rFonts w:hint="eastAsia"/>
                          <w:sz w:val="22"/>
                          <w:szCs w:val="22"/>
                        </w:rPr>
                        <w:t>⑩殺処分</w:t>
                      </w:r>
                      <w:r>
                        <w:rPr>
                          <w:rFonts w:hint="eastAsia"/>
                          <w:sz w:val="22"/>
                          <w:szCs w:val="22"/>
                        </w:rPr>
                        <w:t xml:space="preserve">　</w:t>
                      </w:r>
                    </w:p>
                    <w:p w:rsidR="007D7857" w:rsidRDefault="001C6469" w:rsidP="001C6469">
                      <w:pPr>
                        <w:rPr>
                          <w:sz w:val="22"/>
                          <w:szCs w:val="22"/>
                        </w:rPr>
                      </w:pPr>
                      <w:r w:rsidRPr="001C6469">
                        <w:rPr>
                          <w:rFonts w:hint="eastAsia"/>
                          <w:sz w:val="22"/>
                          <w:szCs w:val="22"/>
                        </w:rPr>
                        <w:t xml:space="preserve">⑪連絡　</w:t>
                      </w:r>
                      <w:r w:rsidR="007D7857">
                        <w:rPr>
                          <w:rFonts w:hint="eastAsia"/>
                          <w:sz w:val="22"/>
                          <w:szCs w:val="22"/>
                        </w:rPr>
                        <w:t xml:space="preserve">　　　　　　</w:t>
                      </w:r>
                      <w:r w:rsidRPr="001C6469">
                        <w:rPr>
                          <w:rFonts w:hint="eastAsia"/>
                          <w:sz w:val="22"/>
                          <w:szCs w:val="22"/>
                        </w:rPr>
                        <w:t>⑫返還</w:t>
                      </w:r>
                      <w:r w:rsidR="007D7857">
                        <w:rPr>
                          <w:rFonts w:hint="eastAsia"/>
                          <w:sz w:val="22"/>
                          <w:szCs w:val="22"/>
                        </w:rPr>
                        <w:t xml:space="preserve">　　　　　　</w:t>
                      </w:r>
                      <w:r w:rsidRPr="001C6469">
                        <w:rPr>
                          <w:rFonts w:hint="eastAsia"/>
                          <w:sz w:val="22"/>
                          <w:szCs w:val="22"/>
                        </w:rPr>
                        <w:t>⑬売却する</w:t>
                      </w:r>
                      <w:r w:rsidR="007D7857">
                        <w:rPr>
                          <w:rFonts w:hint="eastAsia"/>
                          <w:sz w:val="22"/>
                          <w:szCs w:val="22"/>
                        </w:rPr>
                        <w:t xml:space="preserve">　　　</w:t>
                      </w:r>
                      <w:r>
                        <w:rPr>
                          <w:rFonts w:hint="eastAsia"/>
                          <w:sz w:val="22"/>
                          <w:szCs w:val="22"/>
                        </w:rPr>
                        <w:t xml:space="preserve">　</w:t>
                      </w:r>
                      <w:r w:rsidRPr="001C6469">
                        <w:rPr>
                          <w:rFonts w:hint="eastAsia"/>
                          <w:sz w:val="22"/>
                          <w:szCs w:val="22"/>
                        </w:rPr>
                        <w:t xml:space="preserve">　⑭譲り渡す</w:t>
                      </w:r>
                      <w:r>
                        <w:rPr>
                          <w:rFonts w:hint="eastAsia"/>
                          <w:sz w:val="22"/>
                          <w:szCs w:val="22"/>
                        </w:rPr>
                        <w:t xml:space="preserve">　　</w:t>
                      </w:r>
                      <w:r w:rsidRPr="001C6469">
                        <w:rPr>
                          <w:rFonts w:hint="eastAsia"/>
                          <w:sz w:val="22"/>
                          <w:szCs w:val="22"/>
                        </w:rPr>
                        <w:t>⑮厚生労働省</w:t>
                      </w:r>
                      <w:r>
                        <w:rPr>
                          <w:rFonts w:hint="eastAsia"/>
                          <w:sz w:val="22"/>
                          <w:szCs w:val="22"/>
                        </w:rPr>
                        <w:t xml:space="preserve">　</w:t>
                      </w:r>
                      <w:r w:rsidR="007D7857">
                        <w:rPr>
                          <w:rFonts w:hint="eastAsia"/>
                          <w:sz w:val="22"/>
                          <w:szCs w:val="22"/>
                        </w:rPr>
                        <w:t xml:space="preserve">　　</w:t>
                      </w:r>
                      <w:r w:rsidRPr="001C6469">
                        <w:rPr>
                          <w:rFonts w:hint="eastAsia"/>
                          <w:sz w:val="22"/>
                          <w:szCs w:val="22"/>
                        </w:rPr>
                        <w:t xml:space="preserve">　</w:t>
                      </w:r>
                    </w:p>
                    <w:p w:rsidR="007D7857" w:rsidRDefault="001C6469" w:rsidP="001C6469">
                      <w:pPr>
                        <w:rPr>
                          <w:sz w:val="22"/>
                          <w:szCs w:val="22"/>
                        </w:rPr>
                      </w:pPr>
                      <w:r w:rsidRPr="001C6469">
                        <w:rPr>
                          <w:rFonts w:hint="eastAsia"/>
                          <w:sz w:val="22"/>
                          <w:szCs w:val="22"/>
                        </w:rPr>
                        <w:t>⑯農林水産省</w:t>
                      </w:r>
                      <w:r>
                        <w:rPr>
                          <w:rFonts w:hint="eastAsia"/>
                          <w:sz w:val="22"/>
                          <w:szCs w:val="22"/>
                        </w:rPr>
                        <w:t xml:space="preserve">　</w:t>
                      </w:r>
                      <w:r w:rsidRPr="001C6469">
                        <w:rPr>
                          <w:rFonts w:hint="eastAsia"/>
                          <w:sz w:val="22"/>
                          <w:szCs w:val="22"/>
                        </w:rPr>
                        <w:t xml:space="preserve">　</w:t>
                      </w:r>
                      <w:r w:rsidR="007D7857">
                        <w:rPr>
                          <w:rFonts w:hint="eastAsia"/>
                          <w:sz w:val="22"/>
                          <w:szCs w:val="22"/>
                        </w:rPr>
                        <w:t xml:space="preserve">　　</w:t>
                      </w:r>
                      <w:r w:rsidRPr="001C6469">
                        <w:rPr>
                          <w:rFonts w:hint="eastAsia"/>
                          <w:sz w:val="22"/>
                          <w:szCs w:val="22"/>
                        </w:rPr>
                        <w:t>⑰警察署長</w:t>
                      </w:r>
                      <w:r w:rsidR="007D7857">
                        <w:rPr>
                          <w:rFonts w:hint="eastAsia"/>
                          <w:sz w:val="22"/>
                          <w:szCs w:val="22"/>
                        </w:rPr>
                        <w:t xml:space="preserve">　　　　</w:t>
                      </w:r>
                      <w:r w:rsidRPr="001C6469">
                        <w:rPr>
                          <w:rFonts w:hint="eastAsia"/>
                          <w:sz w:val="22"/>
                          <w:szCs w:val="22"/>
                        </w:rPr>
                        <w:t>⑱保健所長</w:t>
                      </w:r>
                      <w:r w:rsidR="007D7857">
                        <w:rPr>
                          <w:rFonts w:hint="eastAsia"/>
                          <w:sz w:val="22"/>
                          <w:szCs w:val="22"/>
                        </w:rPr>
                        <w:t xml:space="preserve">　　　　　</w:t>
                      </w:r>
                      <w:r w:rsidRPr="001C6469">
                        <w:rPr>
                          <w:rFonts w:hint="eastAsia"/>
                          <w:sz w:val="22"/>
                          <w:szCs w:val="22"/>
                        </w:rPr>
                        <w:t>⑲家畜保健衛生所長</w:t>
                      </w:r>
                    </w:p>
                    <w:p w:rsidR="001B3311" w:rsidRDefault="001C6469" w:rsidP="001C6469">
                      <w:pPr>
                        <w:rPr>
                          <w:sz w:val="22"/>
                          <w:szCs w:val="22"/>
                        </w:rPr>
                      </w:pPr>
                      <w:r w:rsidRPr="001C6469">
                        <w:rPr>
                          <w:rFonts w:hint="eastAsia"/>
                          <w:sz w:val="22"/>
                          <w:szCs w:val="22"/>
                        </w:rPr>
                        <w:t>⑳責任者</w:t>
                      </w:r>
                      <w:r w:rsidR="007D7857">
                        <w:rPr>
                          <w:rFonts w:hint="eastAsia"/>
                          <w:sz w:val="22"/>
                          <w:szCs w:val="22"/>
                        </w:rPr>
                        <w:t xml:space="preserve">　　</w:t>
                      </w:r>
                      <w:r>
                        <w:rPr>
                          <w:rFonts w:hint="eastAsia"/>
                          <w:sz w:val="22"/>
                          <w:szCs w:val="22"/>
                        </w:rPr>
                        <w:t xml:space="preserve">　</w:t>
                      </w:r>
                      <w:r w:rsidR="007D7857">
                        <w:rPr>
                          <w:rFonts w:hint="eastAsia"/>
                          <w:sz w:val="22"/>
                          <w:szCs w:val="22"/>
                        </w:rPr>
                        <w:t xml:space="preserve">　</w:t>
                      </w:r>
                      <w:r w:rsidRPr="001C6469">
                        <w:rPr>
                          <w:rFonts w:hint="eastAsia"/>
                          <w:sz w:val="22"/>
                          <w:szCs w:val="22"/>
                        </w:rPr>
                        <w:t xml:space="preserve">　</w:t>
                      </w:r>
                      <w:r w:rsidR="007D7857">
                        <w:rPr>
                          <w:rFonts w:hint="eastAsia"/>
                          <w:sz w:val="22"/>
                          <w:szCs w:val="22"/>
                        </w:rPr>
                        <w:t xml:space="preserve">　</w:t>
                      </w:r>
                      <w:r w:rsidRPr="001C6469">
                        <w:rPr>
                          <w:rFonts w:hint="eastAsia"/>
                          <w:sz w:val="22"/>
                          <w:szCs w:val="22"/>
                        </w:rPr>
                        <w:t xml:space="preserve">㉑発見者　</w:t>
                      </w:r>
                      <w:r w:rsidR="001B3311">
                        <w:rPr>
                          <w:rFonts w:hint="eastAsia"/>
                          <w:sz w:val="22"/>
                          <w:szCs w:val="22"/>
                        </w:rPr>
                        <w:t xml:space="preserve">　　　　</w:t>
                      </w:r>
                      <w:r w:rsidRPr="001C6469">
                        <w:rPr>
                          <w:rFonts w:hint="eastAsia"/>
                          <w:sz w:val="22"/>
                          <w:szCs w:val="22"/>
                        </w:rPr>
                        <w:t xml:space="preserve">㉒所有者　</w:t>
                      </w:r>
                      <w:r w:rsidR="001B3311">
                        <w:rPr>
                          <w:rFonts w:hint="eastAsia"/>
                          <w:sz w:val="22"/>
                          <w:szCs w:val="22"/>
                        </w:rPr>
                        <w:t xml:space="preserve">　　　　　</w:t>
                      </w:r>
                      <w:r w:rsidRPr="001C6469">
                        <w:rPr>
                          <w:rFonts w:hint="eastAsia"/>
                          <w:sz w:val="22"/>
                          <w:szCs w:val="22"/>
                        </w:rPr>
                        <w:t xml:space="preserve">㉓殺す　</w:t>
                      </w:r>
                      <w:r w:rsidR="001B3311">
                        <w:rPr>
                          <w:rFonts w:hint="eastAsia"/>
                          <w:sz w:val="22"/>
                          <w:szCs w:val="22"/>
                        </w:rPr>
                        <w:t xml:space="preserve">　　　</w:t>
                      </w:r>
                      <w:r w:rsidRPr="001C6469">
                        <w:rPr>
                          <w:rFonts w:hint="eastAsia"/>
                          <w:sz w:val="22"/>
                          <w:szCs w:val="22"/>
                        </w:rPr>
                        <w:t>㉔焼却する</w:t>
                      </w:r>
                    </w:p>
                    <w:p w:rsidR="001C6469" w:rsidRPr="001C6469" w:rsidRDefault="001C6469" w:rsidP="001C6469">
                      <w:pPr>
                        <w:rPr>
                          <w:sz w:val="22"/>
                          <w:szCs w:val="22"/>
                        </w:rPr>
                      </w:pPr>
                      <w:r w:rsidRPr="001C6469">
                        <w:rPr>
                          <w:rFonts w:hint="eastAsia"/>
                          <w:sz w:val="22"/>
                          <w:szCs w:val="22"/>
                        </w:rPr>
                        <w:t>㉕解放する</w:t>
                      </w:r>
                    </w:p>
                    <w:p w:rsidR="001C6469" w:rsidRPr="000629BB" w:rsidRDefault="001C6469" w:rsidP="001C6469">
                      <w:pPr>
                        <w:rPr>
                          <w:sz w:val="20"/>
                          <w:szCs w:val="20"/>
                        </w:rPr>
                      </w:pPr>
                    </w:p>
                  </w:txbxContent>
                </v:textbox>
              </v:shape>
            </w:pict>
          </mc:Fallback>
        </mc:AlternateContent>
      </w:r>
      <w:r w:rsidRPr="001C6469">
        <w:rPr>
          <w:rFonts w:asciiTheme="minorEastAsia" w:eastAsiaTheme="minorEastAsia" w:hAnsiTheme="minorEastAsia" w:cs="ＭＳ Ｐゴシック" w:hint="eastAsia"/>
          <w:kern w:val="0"/>
          <w:sz w:val="22"/>
          <w:szCs w:val="22"/>
        </w:rPr>
        <w:t>【下欄】</w:t>
      </w:r>
    </w:p>
    <w:p w:rsidR="001C6469" w:rsidRPr="001C6469" w:rsidRDefault="001C6469" w:rsidP="001C6469">
      <w:pPr>
        <w:widowControl/>
        <w:snapToGrid w:val="0"/>
        <w:spacing w:line="360" w:lineRule="auto"/>
        <w:ind w:hanging="240"/>
        <w:rPr>
          <w:rFonts w:asciiTheme="minorEastAsia" w:eastAsiaTheme="minorEastAsia" w:hAnsiTheme="minorEastAsia" w:cs="ＭＳ Ｐゴシック"/>
          <w:kern w:val="0"/>
          <w:sz w:val="22"/>
          <w:szCs w:val="22"/>
        </w:rPr>
      </w:pPr>
    </w:p>
    <w:p w:rsidR="001C6469" w:rsidRPr="001C6469" w:rsidRDefault="001C6469" w:rsidP="001C6469">
      <w:pPr>
        <w:widowControl/>
        <w:snapToGrid w:val="0"/>
        <w:spacing w:line="360" w:lineRule="auto"/>
        <w:ind w:hanging="240"/>
        <w:rPr>
          <w:rFonts w:asciiTheme="minorEastAsia" w:eastAsiaTheme="minorEastAsia" w:hAnsiTheme="minorEastAsia" w:cs="ＭＳ Ｐゴシック"/>
          <w:kern w:val="0"/>
          <w:sz w:val="22"/>
          <w:szCs w:val="22"/>
        </w:rPr>
      </w:pPr>
    </w:p>
    <w:p w:rsidR="001C6469" w:rsidRPr="001C6469" w:rsidRDefault="001C6469" w:rsidP="001C6469">
      <w:pPr>
        <w:widowControl/>
        <w:snapToGrid w:val="0"/>
        <w:spacing w:line="360" w:lineRule="auto"/>
        <w:ind w:hanging="240"/>
        <w:rPr>
          <w:rFonts w:asciiTheme="minorEastAsia" w:eastAsiaTheme="minorEastAsia" w:hAnsiTheme="minorEastAsia" w:cs="ＭＳ Ｐゴシック"/>
          <w:kern w:val="0"/>
          <w:sz w:val="22"/>
          <w:szCs w:val="22"/>
        </w:rPr>
      </w:pPr>
    </w:p>
    <w:p w:rsidR="001C6469" w:rsidRPr="001C6469" w:rsidRDefault="001C6469" w:rsidP="001C6469">
      <w:pPr>
        <w:snapToGrid w:val="0"/>
        <w:rPr>
          <w:rFonts w:asciiTheme="minorEastAsia" w:eastAsiaTheme="minorEastAsia" w:hAnsiTheme="minorEastAsia" w:cstheme="minorBidi"/>
          <w:sz w:val="22"/>
          <w:szCs w:val="22"/>
        </w:rPr>
      </w:pPr>
    </w:p>
    <w:p w:rsidR="001C6469" w:rsidRPr="001C6469" w:rsidRDefault="001C6469" w:rsidP="001C6469">
      <w:pPr>
        <w:snapToGrid w:val="0"/>
        <w:rPr>
          <w:rFonts w:asciiTheme="minorEastAsia" w:eastAsiaTheme="minorEastAsia" w:hAnsiTheme="minorEastAsia" w:cstheme="minorBidi"/>
          <w:sz w:val="22"/>
          <w:szCs w:val="22"/>
        </w:rPr>
      </w:pPr>
    </w:p>
    <w:p w:rsidR="00E82E20" w:rsidRPr="00E82E20" w:rsidRDefault="00E82E20" w:rsidP="001C6469">
      <w:pPr>
        <w:rPr>
          <w:rFonts w:asciiTheme="minorEastAsia" w:eastAsiaTheme="minorEastAsia" w:hAnsiTheme="minorEastAsia"/>
          <w:color w:val="000000" w:themeColor="text1"/>
          <w:sz w:val="22"/>
          <w:szCs w:val="22"/>
        </w:rPr>
      </w:pPr>
    </w:p>
    <w:sectPr w:rsidR="00E82E20" w:rsidRPr="00E82E20" w:rsidSect="00A87E4A">
      <w:pgSz w:w="11906" w:h="16838" w:code="9"/>
      <w:pgMar w:top="567" w:right="1418" w:bottom="1134"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1F" w:rsidRDefault="00AB4B1F" w:rsidP="00DE2C13">
      <w:r>
        <w:separator/>
      </w:r>
    </w:p>
  </w:endnote>
  <w:endnote w:type="continuationSeparator" w:id="0">
    <w:p w:rsidR="00AB4B1F" w:rsidRDefault="00AB4B1F" w:rsidP="00DE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1F" w:rsidRDefault="00AB4B1F" w:rsidP="00DE2C13">
      <w:r>
        <w:separator/>
      </w:r>
    </w:p>
  </w:footnote>
  <w:footnote w:type="continuationSeparator" w:id="0">
    <w:p w:rsidR="00AB4B1F" w:rsidRDefault="00AB4B1F" w:rsidP="00DE2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E47"/>
    <w:multiLevelType w:val="hybridMultilevel"/>
    <w:tmpl w:val="33F818BA"/>
    <w:lvl w:ilvl="0" w:tplc="1076DB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0BB21AC"/>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1F9547A"/>
    <w:multiLevelType w:val="hybridMultilevel"/>
    <w:tmpl w:val="75187396"/>
    <w:lvl w:ilvl="0" w:tplc="C220D822">
      <w:start w:val="34"/>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B3FC2"/>
    <w:multiLevelType w:val="hybridMultilevel"/>
    <w:tmpl w:val="89EA4506"/>
    <w:lvl w:ilvl="0" w:tplc="68B8E926">
      <w:start w:val="1"/>
      <w:numFmt w:val="iroha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686728"/>
    <w:multiLevelType w:val="hybridMultilevel"/>
    <w:tmpl w:val="0B24B49E"/>
    <w:lvl w:ilvl="0" w:tplc="428689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0B450BCD"/>
    <w:multiLevelType w:val="hybridMultilevel"/>
    <w:tmpl w:val="42C86CDA"/>
    <w:lvl w:ilvl="0" w:tplc="7E60878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822E27"/>
    <w:multiLevelType w:val="hybridMultilevel"/>
    <w:tmpl w:val="AFEA3CD0"/>
    <w:lvl w:ilvl="0" w:tplc="FB242CEC">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2270F26"/>
    <w:multiLevelType w:val="hybridMultilevel"/>
    <w:tmpl w:val="C1625ABA"/>
    <w:lvl w:ilvl="0" w:tplc="D78E1C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44A0F47"/>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nsid w:val="152D084A"/>
    <w:multiLevelType w:val="hybridMultilevel"/>
    <w:tmpl w:val="64D229A4"/>
    <w:lvl w:ilvl="0" w:tplc="C7F208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6706A01"/>
    <w:multiLevelType w:val="hybridMultilevel"/>
    <w:tmpl w:val="FEF8F8FA"/>
    <w:lvl w:ilvl="0" w:tplc="AC2813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nsid w:val="1FC462D8"/>
    <w:multiLevelType w:val="hybridMultilevel"/>
    <w:tmpl w:val="6A0A9F80"/>
    <w:lvl w:ilvl="0" w:tplc="ED5EB4E6">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2B965E83"/>
    <w:multiLevelType w:val="hybridMultilevel"/>
    <w:tmpl w:val="4B5A253E"/>
    <w:lvl w:ilvl="0" w:tplc="36EC59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2BD552DE"/>
    <w:multiLevelType w:val="hybridMultilevel"/>
    <w:tmpl w:val="F974935A"/>
    <w:lvl w:ilvl="0" w:tplc="70481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4C7708"/>
    <w:multiLevelType w:val="hybridMultilevel"/>
    <w:tmpl w:val="40EADA10"/>
    <w:lvl w:ilvl="0" w:tplc="4EA69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3EE7DA6"/>
    <w:multiLevelType w:val="hybridMultilevel"/>
    <w:tmpl w:val="55984004"/>
    <w:lvl w:ilvl="0" w:tplc="04090017">
      <w:start w:val="1"/>
      <w:numFmt w:val="aiueoFullWidth"/>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6">
    <w:nsid w:val="35397CD3"/>
    <w:multiLevelType w:val="hybridMultilevel"/>
    <w:tmpl w:val="F792215C"/>
    <w:lvl w:ilvl="0" w:tplc="1EF888F8">
      <w:start w:val="24"/>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893B2B"/>
    <w:multiLevelType w:val="hybridMultilevel"/>
    <w:tmpl w:val="18C2341E"/>
    <w:lvl w:ilvl="0" w:tplc="7E1A15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104E21"/>
    <w:multiLevelType w:val="hybridMultilevel"/>
    <w:tmpl w:val="83A86284"/>
    <w:lvl w:ilvl="0" w:tplc="C9DEBD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7EB558C"/>
    <w:multiLevelType w:val="hybridMultilevel"/>
    <w:tmpl w:val="0C3A5B6A"/>
    <w:lvl w:ilvl="0" w:tplc="2BB8C04E">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4B5373F3"/>
    <w:multiLevelType w:val="hybridMultilevel"/>
    <w:tmpl w:val="26805D18"/>
    <w:lvl w:ilvl="0" w:tplc="869EC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1834CBE"/>
    <w:multiLevelType w:val="hybridMultilevel"/>
    <w:tmpl w:val="D2E65A08"/>
    <w:lvl w:ilvl="0" w:tplc="67B05F3A">
      <w:start w:val="1"/>
      <w:numFmt w:val="aiueoFullWidth"/>
      <w:lvlText w:val="（%1）"/>
      <w:lvlJc w:val="left"/>
      <w:pPr>
        <w:ind w:left="793" w:hanging="72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22">
    <w:nsid w:val="5C46398A"/>
    <w:multiLevelType w:val="hybridMultilevel"/>
    <w:tmpl w:val="43AA1F80"/>
    <w:lvl w:ilvl="0" w:tplc="479CB5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5DD74C5B"/>
    <w:multiLevelType w:val="hybridMultilevel"/>
    <w:tmpl w:val="AB100552"/>
    <w:lvl w:ilvl="0" w:tplc="DC8203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14967BE"/>
    <w:multiLevelType w:val="hybridMultilevel"/>
    <w:tmpl w:val="4AE6BA14"/>
    <w:lvl w:ilvl="0" w:tplc="E932AFF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1A8116D"/>
    <w:multiLevelType w:val="hybridMultilevel"/>
    <w:tmpl w:val="CF7A2304"/>
    <w:lvl w:ilvl="0" w:tplc="DDAA5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307188"/>
    <w:multiLevelType w:val="hybridMultilevel"/>
    <w:tmpl w:val="58423C8C"/>
    <w:lvl w:ilvl="0" w:tplc="20581DF2">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4"/>
  </w:num>
  <w:num w:numId="2">
    <w:abstractNumId w:val="23"/>
  </w:num>
  <w:num w:numId="3">
    <w:abstractNumId w:val="11"/>
  </w:num>
  <w:num w:numId="4">
    <w:abstractNumId w:val="9"/>
  </w:num>
  <w:num w:numId="5">
    <w:abstractNumId w:val="22"/>
  </w:num>
  <w:num w:numId="6">
    <w:abstractNumId w:val="12"/>
  </w:num>
  <w:num w:numId="7">
    <w:abstractNumId w:val="6"/>
  </w:num>
  <w:num w:numId="8">
    <w:abstractNumId w:val="15"/>
  </w:num>
  <w:num w:numId="9">
    <w:abstractNumId w:val="21"/>
  </w:num>
  <w:num w:numId="10">
    <w:abstractNumId w:val="0"/>
  </w:num>
  <w:num w:numId="11">
    <w:abstractNumId w:val="14"/>
  </w:num>
  <w:num w:numId="12">
    <w:abstractNumId w:val="18"/>
  </w:num>
  <w:num w:numId="13">
    <w:abstractNumId w:val="4"/>
  </w:num>
  <w:num w:numId="14">
    <w:abstractNumId w:val="26"/>
  </w:num>
  <w:num w:numId="15">
    <w:abstractNumId w:val="19"/>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8"/>
  </w:num>
  <w:num w:numId="21">
    <w:abstractNumId w:val="1"/>
  </w:num>
  <w:num w:numId="22">
    <w:abstractNumId w:val="20"/>
  </w:num>
  <w:num w:numId="23">
    <w:abstractNumId w:val="3"/>
  </w:num>
  <w:num w:numId="24">
    <w:abstractNumId w:val="16"/>
  </w:num>
  <w:num w:numId="25">
    <w:abstractNumId w:val="2"/>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4A"/>
    <w:rsid w:val="00005ADE"/>
    <w:rsid w:val="0000655A"/>
    <w:rsid w:val="00006CE3"/>
    <w:rsid w:val="000114CA"/>
    <w:rsid w:val="00012DBD"/>
    <w:rsid w:val="00016622"/>
    <w:rsid w:val="00020B25"/>
    <w:rsid w:val="00026E66"/>
    <w:rsid w:val="0003096C"/>
    <w:rsid w:val="00040AF9"/>
    <w:rsid w:val="00044F51"/>
    <w:rsid w:val="000475C8"/>
    <w:rsid w:val="000500D9"/>
    <w:rsid w:val="000610A3"/>
    <w:rsid w:val="00061E5F"/>
    <w:rsid w:val="00063718"/>
    <w:rsid w:val="00064913"/>
    <w:rsid w:val="000670F7"/>
    <w:rsid w:val="00074F53"/>
    <w:rsid w:val="00080611"/>
    <w:rsid w:val="0008290F"/>
    <w:rsid w:val="0008467F"/>
    <w:rsid w:val="00085769"/>
    <w:rsid w:val="000865F4"/>
    <w:rsid w:val="000903A8"/>
    <w:rsid w:val="00091990"/>
    <w:rsid w:val="00095058"/>
    <w:rsid w:val="000954C1"/>
    <w:rsid w:val="00097326"/>
    <w:rsid w:val="000A0009"/>
    <w:rsid w:val="000A03AF"/>
    <w:rsid w:val="000A101F"/>
    <w:rsid w:val="000A283E"/>
    <w:rsid w:val="000A3723"/>
    <w:rsid w:val="000A483D"/>
    <w:rsid w:val="000A5C94"/>
    <w:rsid w:val="000B774B"/>
    <w:rsid w:val="000C545F"/>
    <w:rsid w:val="000D473B"/>
    <w:rsid w:val="000D659D"/>
    <w:rsid w:val="000E0FAF"/>
    <w:rsid w:val="000E1468"/>
    <w:rsid w:val="000E3907"/>
    <w:rsid w:val="000E591F"/>
    <w:rsid w:val="000E693A"/>
    <w:rsid w:val="000E7B9E"/>
    <w:rsid w:val="000F3201"/>
    <w:rsid w:val="001007EE"/>
    <w:rsid w:val="00100CAE"/>
    <w:rsid w:val="00100E1C"/>
    <w:rsid w:val="00101226"/>
    <w:rsid w:val="001037EC"/>
    <w:rsid w:val="00107EA3"/>
    <w:rsid w:val="00111D01"/>
    <w:rsid w:val="001178C8"/>
    <w:rsid w:val="00120389"/>
    <w:rsid w:val="0012105E"/>
    <w:rsid w:val="001319DB"/>
    <w:rsid w:val="0013785B"/>
    <w:rsid w:val="00137910"/>
    <w:rsid w:val="00141284"/>
    <w:rsid w:val="00144712"/>
    <w:rsid w:val="0015484C"/>
    <w:rsid w:val="00154D34"/>
    <w:rsid w:val="00156127"/>
    <w:rsid w:val="00156365"/>
    <w:rsid w:val="001612D9"/>
    <w:rsid w:val="00163D6C"/>
    <w:rsid w:val="00167283"/>
    <w:rsid w:val="0017033D"/>
    <w:rsid w:val="00174CC8"/>
    <w:rsid w:val="0017527B"/>
    <w:rsid w:val="001817A4"/>
    <w:rsid w:val="00183216"/>
    <w:rsid w:val="00184EDF"/>
    <w:rsid w:val="00187AAF"/>
    <w:rsid w:val="001908FA"/>
    <w:rsid w:val="00193143"/>
    <w:rsid w:val="001A30D3"/>
    <w:rsid w:val="001A3FDC"/>
    <w:rsid w:val="001A4535"/>
    <w:rsid w:val="001B3311"/>
    <w:rsid w:val="001C23DC"/>
    <w:rsid w:val="001C2429"/>
    <w:rsid w:val="001C526E"/>
    <w:rsid w:val="001C6469"/>
    <w:rsid w:val="001C7022"/>
    <w:rsid w:val="001D0414"/>
    <w:rsid w:val="001D111D"/>
    <w:rsid w:val="001D113E"/>
    <w:rsid w:val="001D44B8"/>
    <w:rsid w:val="001F07BE"/>
    <w:rsid w:val="001F142A"/>
    <w:rsid w:val="001F143F"/>
    <w:rsid w:val="001F189B"/>
    <w:rsid w:val="001F4288"/>
    <w:rsid w:val="001F5199"/>
    <w:rsid w:val="00202D65"/>
    <w:rsid w:val="00202D69"/>
    <w:rsid w:val="00203F0D"/>
    <w:rsid w:val="00204FAD"/>
    <w:rsid w:val="0020701A"/>
    <w:rsid w:val="0020709D"/>
    <w:rsid w:val="0022309E"/>
    <w:rsid w:val="00223C28"/>
    <w:rsid w:val="00226607"/>
    <w:rsid w:val="00230F39"/>
    <w:rsid w:val="00231836"/>
    <w:rsid w:val="00233C18"/>
    <w:rsid w:val="00240034"/>
    <w:rsid w:val="002425AA"/>
    <w:rsid w:val="002436B0"/>
    <w:rsid w:val="0024491A"/>
    <w:rsid w:val="00245B43"/>
    <w:rsid w:val="00250CDD"/>
    <w:rsid w:val="00254365"/>
    <w:rsid w:val="00261F04"/>
    <w:rsid w:val="002644E4"/>
    <w:rsid w:val="00266522"/>
    <w:rsid w:val="00266E7A"/>
    <w:rsid w:val="002767AA"/>
    <w:rsid w:val="002767CE"/>
    <w:rsid w:val="0028115B"/>
    <w:rsid w:val="002812BD"/>
    <w:rsid w:val="00281928"/>
    <w:rsid w:val="00281BC4"/>
    <w:rsid w:val="002915B8"/>
    <w:rsid w:val="0029186D"/>
    <w:rsid w:val="002943D2"/>
    <w:rsid w:val="00294487"/>
    <w:rsid w:val="0029569C"/>
    <w:rsid w:val="002966A1"/>
    <w:rsid w:val="002968E4"/>
    <w:rsid w:val="00296E81"/>
    <w:rsid w:val="00297309"/>
    <w:rsid w:val="002B2075"/>
    <w:rsid w:val="002B4E05"/>
    <w:rsid w:val="002C51B4"/>
    <w:rsid w:val="002D2E2D"/>
    <w:rsid w:val="002E0F06"/>
    <w:rsid w:val="002E17BA"/>
    <w:rsid w:val="002E1FBB"/>
    <w:rsid w:val="002E5DB4"/>
    <w:rsid w:val="002E5F40"/>
    <w:rsid w:val="002F11D4"/>
    <w:rsid w:val="002F61B0"/>
    <w:rsid w:val="003022CD"/>
    <w:rsid w:val="00302894"/>
    <w:rsid w:val="0031240C"/>
    <w:rsid w:val="00314816"/>
    <w:rsid w:val="00315AA5"/>
    <w:rsid w:val="0032145B"/>
    <w:rsid w:val="00322C48"/>
    <w:rsid w:val="00325818"/>
    <w:rsid w:val="00332891"/>
    <w:rsid w:val="0033340D"/>
    <w:rsid w:val="0033479E"/>
    <w:rsid w:val="00335F0F"/>
    <w:rsid w:val="00354577"/>
    <w:rsid w:val="00357944"/>
    <w:rsid w:val="003602F6"/>
    <w:rsid w:val="00367801"/>
    <w:rsid w:val="00370569"/>
    <w:rsid w:val="00370DA4"/>
    <w:rsid w:val="00373477"/>
    <w:rsid w:val="003769BE"/>
    <w:rsid w:val="0038477D"/>
    <w:rsid w:val="00384C93"/>
    <w:rsid w:val="00387266"/>
    <w:rsid w:val="003944E5"/>
    <w:rsid w:val="003955FB"/>
    <w:rsid w:val="003966E0"/>
    <w:rsid w:val="00396AEF"/>
    <w:rsid w:val="003B1EC6"/>
    <w:rsid w:val="003B51DD"/>
    <w:rsid w:val="003C56F4"/>
    <w:rsid w:val="003C7FA8"/>
    <w:rsid w:val="003C7FED"/>
    <w:rsid w:val="003E17C6"/>
    <w:rsid w:val="003E2DA7"/>
    <w:rsid w:val="003E6C05"/>
    <w:rsid w:val="003E6DED"/>
    <w:rsid w:val="003E7386"/>
    <w:rsid w:val="003F1F81"/>
    <w:rsid w:val="003F2C95"/>
    <w:rsid w:val="003F6598"/>
    <w:rsid w:val="003F752A"/>
    <w:rsid w:val="00400FAA"/>
    <w:rsid w:val="00401416"/>
    <w:rsid w:val="004014A9"/>
    <w:rsid w:val="0040471B"/>
    <w:rsid w:val="00405182"/>
    <w:rsid w:val="00405301"/>
    <w:rsid w:val="0040530B"/>
    <w:rsid w:val="004075E1"/>
    <w:rsid w:val="004136A6"/>
    <w:rsid w:val="0041653F"/>
    <w:rsid w:val="004168B4"/>
    <w:rsid w:val="004208D0"/>
    <w:rsid w:val="00423512"/>
    <w:rsid w:val="00424F63"/>
    <w:rsid w:val="00427364"/>
    <w:rsid w:val="00430478"/>
    <w:rsid w:val="00430845"/>
    <w:rsid w:val="00433539"/>
    <w:rsid w:val="00443141"/>
    <w:rsid w:val="00461B6E"/>
    <w:rsid w:val="00463468"/>
    <w:rsid w:val="0046534D"/>
    <w:rsid w:val="004741A1"/>
    <w:rsid w:val="00480D28"/>
    <w:rsid w:val="00481543"/>
    <w:rsid w:val="00485171"/>
    <w:rsid w:val="004958EE"/>
    <w:rsid w:val="00496080"/>
    <w:rsid w:val="004A08AF"/>
    <w:rsid w:val="004A3B22"/>
    <w:rsid w:val="004A4A89"/>
    <w:rsid w:val="004A5B3F"/>
    <w:rsid w:val="004A6B7E"/>
    <w:rsid w:val="004A73F5"/>
    <w:rsid w:val="004A758F"/>
    <w:rsid w:val="004A77DF"/>
    <w:rsid w:val="004B00D7"/>
    <w:rsid w:val="004C102E"/>
    <w:rsid w:val="004C320E"/>
    <w:rsid w:val="004E03C3"/>
    <w:rsid w:val="004E06F4"/>
    <w:rsid w:val="004E4643"/>
    <w:rsid w:val="004E5C3E"/>
    <w:rsid w:val="004E6AF6"/>
    <w:rsid w:val="004F1CE7"/>
    <w:rsid w:val="004F33C9"/>
    <w:rsid w:val="005025C5"/>
    <w:rsid w:val="00502B28"/>
    <w:rsid w:val="00502F30"/>
    <w:rsid w:val="0050311F"/>
    <w:rsid w:val="00505AFA"/>
    <w:rsid w:val="00506EC2"/>
    <w:rsid w:val="00506F6E"/>
    <w:rsid w:val="00507F99"/>
    <w:rsid w:val="005107CC"/>
    <w:rsid w:val="00511636"/>
    <w:rsid w:val="005138A6"/>
    <w:rsid w:val="00514BF0"/>
    <w:rsid w:val="00516880"/>
    <w:rsid w:val="0052485E"/>
    <w:rsid w:val="0053044C"/>
    <w:rsid w:val="005421D5"/>
    <w:rsid w:val="00543B81"/>
    <w:rsid w:val="005519E6"/>
    <w:rsid w:val="00555899"/>
    <w:rsid w:val="00556848"/>
    <w:rsid w:val="00557AC4"/>
    <w:rsid w:val="00565172"/>
    <w:rsid w:val="005666C8"/>
    <w:rsid w:val="00572F0D"/>
    <w:rsid w:val="00582D6F"/>
    <w:rsid w:val="005845C5"/>
    <w:rsid w:val="00584854"/>
    <w:rsid w:val="00585682"/>
    <w:rsid w:val="0058779D"/>
    <w:rsid w:val="005917DD"/>
    <w:rsid w:val="00595FDD"/>
    <w:rsid w:val="005A1D2B"/>
    <w:rsid w:val="005A627C"/>
    <w:rsid w:val="005A6BCF"/>
    <w:rsid w:val="005A75B4"/>
    <w:rsid w:val="005B1439"/>
    <w:rsid w:val="005B3044"/>
    <w:rsid w:val="005B3211"/>
    <w:rsid w:val="005C3AC2"/>
    <w:rsid w:val="005C4820"/>
    <w:rsid w:val="005C4E6D"/>
    <w:rsid w:val="005D081E"/>
    <w:rsid w:val="005D216F"/>
    <w:rsid w:val="005D494C"/>
    <w:rsid w:val="005E10DA"/>
    <w:rsid w:val="005E1AC9"/>
    <w:rsid w:val="005E47E1"/>
    <w:rsid w:val="005E4E84"/>
    <w:rsid w:val="005E7AC1"/>
    <w:rsid w:val="005F06EC"/>
    <w:rsid w:val="005F1587"/>
    <w:rsid w:val="005F27F0"/>
    <w:rsid w:val="005F42B7"/>
    <w:rsid w:val="005F47FC"/>
    <w:rsid w:val="00600C69"/>
    <w:rsid w:val="006064D0"/>
    <w:rsid w:val="00611E9A"/>
    <w:rsid w:val="00616A63"/>
    <w:rsid w:val="00630895"/>
    <w:rsid w:val="0064010B"/>
    <w:rsid w:val="00640546"/>
    <w:rsid w:val="00640C2C"/>
    <w:rsid w:val="00641B7E"/>
    <w:rsid w:val="00642E53"/>
    <w:rsid w:val="006459CD"/>
    <w:rsid w:val="006507F0"/>
    <w:rsid w:val="00652F64"/>
    <w:rsid w:val="0066037F"/>
    <w:rsid w:val="00670235"/>
    <w:rsid w:val="00670441"/>
    <w:rsid w:val="0067085F"/>
    <w:rsid w:val="00670E55"/>
    <w:rsid w:val="00672C4D"/>
    <w:rsid w:val="006766BC"/>
    <w:rsid w:val="00680826"/>
    <w:rsid w:val="00683969"/>
    <w:rsid w:val="006906D8"/>
    <w:rsid w:val="0069471C"/>
    <w:rsid w:val="006967B9"/>
    <w:rsid w:val="006A28E3"/>
    <w:rsid w:val="006B39B4"/>
    <w:rsid w:val="006C052F"/>
    <w:rsid w:val="006C6C19"/>
    <w:rsid w:val="006C6E3D"/>
    <w:rsid w:val="006D122C"/>
    <w:rsid w:val="006D6353"/>
    <w:rsid w:val="006D7D48"/>
    <w:rsid w:val="006E551A"/>
    <w:rsid w:val="006F44C1"/>
    <w:rsid w:val="006F7F84"/>
    <w:rsid w:val="0070446B"/>
    <w:rsid w:val="00716B20"/>
    <w:rsid w:val="00720F4B"/>
    <w:rsid w:val="007230AF"/>
    <w:rsid w:val="0072427B"/>
    <w:rsid w:val="00724A89"/>
    <w:rsid w:val="0072530B"/>
    <w:rsid w:val="00725770"/>
    <w:rsid w:val="0072780A"/>
    <w:rsid w:val="00734E30"/>
    <w:rsid w:val="00745094"/>
    <w:rsid w:val="007452F7"/>
    <w:rsid w:val="00745917"/>
    <w:rsid w:val="007521E4"/>
    <w:rsid w:val="00755D01"/>
    <w:rsid w:val="007573E2"/>
    <w:rsid w:val="00761FC1"/>
    <w:rsid w:val="00762140"/>
    <w:rsid w:val="00764DFC"/>
    <w:rsid w:val="00770EB5"/>
    <w:rsid w:val="00773B81"/>
    <w:rsid w:val="00775CDA"/>
    <w:rsid w:val="00776551"/>
    <w:rsid w:val="00776CBC"/>
    <w:rsid w:val="00784CB0"/>
    <w:rsid w:val="00786394"/>
    <w:rsid w:val="007A0256"/>
    <w:rsid w:val="007A0EA9"/>
    <w:rsid w:val="007A2588"/>
    <w:rsid w:val="007A67A3"/>
    <w:rsid w:val="007B2149"/>
    <w:rsid w:val="007B4A7B"/>
    <w:rsid w:val="007B4E7F"/>
    <w:rsid w:val="007B4F25"/>
    <w:rsid w:val="007B5C2E"/>
    <w:rsid w:val="007C2445"/>
    <w:rsid w:val="007C42E1"/>
    <w:rsid w:val="007C4390"/>
    <w:rsid w:val="007C4ACB"/>
    <w:rsid w:val="007C4AFD"/>
    <w:rsid w:val="007C6283"/>
    <w:rsid w:val="007D7857"/>
    <w:rsid w:val="007E5F30"/>
    <w:rsid w:val="007F108B"/>
    <w:rsid w:val="00801B74"/>
    <w:rsid w:val="00801F71"/>
    <w:rsid w:val="00803368"/>
    <w:rsid w:val="008037E2"/>
    <w:rsid w:val="0081066F"/>
    <w:rsid w:val="00815196"/>
    <w:rsid w:val="00822496"/>
    <w:rsid w:val="008236AE"/>
    <w:rsid w:val="008316DC"/>
    <w:rsid w:val="00837AA3"/>
    <w:rsid w:val="008434D6"/>
    <w:rsid w:val="00846153"/>
    <w:rsid w:val="00846B59"/>
    <w:rsid w:val="008507EC"/>
    <w:rsid w:val="00852AB3"/>
    <w:rsid w:val="00852C29"/>
    <w:rsid w:val="00864C32"/>
    <w:rsid w:val="00865A1E"/>
    <w:rsid w:val="00865EC5"/>
    <w:rsid w:val="00866F83"/>
    <w:rsid w:val="008704B2"/>
    <w:rsid w:val="00872386"/>
    <w:rsid w:val="00875A78"/>
    <w:rsid w:val="0087681D"/>
    <w:rsid w:val="00880C54"/>
    <w:rsid w:val="00881BE7"/>
    <w:rsid w:val="00885D29"/>
    <w:rsid w:val="0088705A"/>
    <w:rsid w:val="0089106B"/>
    <w:rsid w:val="00896304"/>
    <w:rsid w:val="00896AB1"/>
    <w:rsid w:val="008A3467"/>
    <w:rsid w:val="008B0787"/>
    <w:rsid w:val="008B1D7E"/>
    <w:rsid w:val="008B21FA"/>
    <w:rsid w:val="008B6F2F"/>
    <w:rsid w:val="008C7B28"/>
    <w:rsid w:val="008C7FF3"/>
    <w:rsid w:val="008D1205"/>
    <w:rsid w:val="008D3559"/>
    <w:rsid w:val="008D61B9"/>
    <w:rsid w:val="008D6FAC"/>
    <w:rsid w:val="008E5393"/>
    <w:rsid w:val="008E678B"/>
    <w:rsid w:val="00901C7A"/>
    <w:rsid w:val="00915236"/>
    <w:rsid w:val="009227FC"/>
    <w:rsid w:val="00922A57"/>
    <w:rsid w:val="00923C8B"/>
    <w:rsid w:val="009247F5"/>
    <w:rsid w:val="00927EFD"/>
    <w:rsid w:val="00930056"/>
    <w:rsid w:val="00935737"/>
    <w:rsid w:val="00950D21"/>
    <w:rsid w:val="00952CEB"/>
    <w:rsid w:val="00957F53"/>
    <w:rsid w:val="00957F7B"/>
    <w:rsid w:val="009612B0"/>
    <w:rsid w:val="00970331"/>
    <w:rsid w:val="0097058E"/>
    <w:rsid w:val="00971E8D"/>
    <w:rsid w:val="00976BA4"/>
    <w:rsid w:val="00976F84"/>
    <w:rsid w:val="0097758E"/>
    <w:rsid w:val="0098126D"/>
    <w:rsid w:val="0098181A"/>
    <w:rsid w:val="00985BF5"/>
    <w:rsid w:val="00986A6D"/>
    <w:rsid w:val="00987CEE"/>
    <w:rsid w:val="009A1122"/>
    <w:rsid w:val="009A3158"/>
    <w:rsid w:val="009A3475"/>
    <w:rsid w:val="009A3CF5"/>
    <w:rsid w:val="009B1100"/>
    <w:rsid w:val="009B1719"/>
    <w:rsid w:val="009B1B23"/>
    <w:rsid w:val="009B704B"/>
    <w:rsid w:val="009C10A7"/>
    <w:rsid w:val="009C3140"/>
    <w:rsid w:val="009C5746"/>
    <w:rsid w:val="009C7DF7"/>
    <w:rsid w:val="009C7F45"/>
    <w:rsid w:val="009D2BA6"/>
    <w:rsid w:val="009D495B"/>
    <w:rsid w:val="009E616A"/>
    <w:rsid w:val="009E7B84"/>
    <w:rsid w:val="009F1516"/>
    <w:rsid w:val="009F3A9B"/>
    <w:rsid w:val="009F460C"/>
    <w:rsid w:val="009F759A"/>
    <w:rsid w:val="00A045FF"/>
    <w:rsid w:val="00A056AA"/>
    <w:rsid w:val="00A10315"/>
    <w:rsid w:val="00A11CA1"/>
    <w:rsid w:val="00A13175"/>
    <w:rsid w:val="00A13C3A"/>
    <w:rsid w:val="00A15864"/>
    <w:rsid w:val="00A22FF0"/>
    <w:rsid w:val="00A24BE6"/>
    <w:rsid w:val="00A27A11"/>
    <w:rsid w:val="00A40C85"/>
    <w:rsid w:val="00A46235"/>
    <w:rsid w:val="00A471F5"/>
    <w:rsid w:val="00A50C0A"/>
    <w:rsid w:val="00A51353"/>
    <w:rsid w:val="00A539DB"/>
    <w:rsid w:val="00A61E22"/>
    <w:rsid w:val="00A62CF4"/>
    <w:rsid w:val="00A63575"/>
    <w:rsid w:val="00A63930"/>
    <w:rsid w:val="00A6784C"/>
    <w:rsid w:val="00A7743B"/>
    <w:rsid w:val="00A774C2"/>
    <w:rsid w:val="00A8523C"/>
    <w:rsid w:val="00A87E4A"/>
    <w:rsid w:val="00A926BC"/>
    <w:rsid w:val="00A93433"/>
    <w:rsid w:val="00A94001"/>
    <w:rsid w:val="00A945C2"/>
    <w:rsid w:val="00AA1B93"/>
    <w:rsid w:val="00AB02C1"/>
    <w:rsid w:val="00AB15FF"/>
    <w:rsid w:val="00AB4B1F"/>
    <w:rsid w:val="00AB5B1D"/>
    <w:rsid w:val="00AC0163"/>
    <w:rsid w:val="00AC0751"/>
    <w:rsid w:val="00AC34F8"/>
    <w:rsid w:val="00AD2090"/>
    <w:rsid w:val="00AD24A3"/>
    <w:rsid w:val="00AD440B"/>
    <w:rsid w:val="00AE1F98"/>
    <w:rsid w:val="00AE3EBF"/>
    <w:rsid w:val="00AE76E0"/>
    <w:rsid w:val="00AE7887"/>
    <w:rsid w:val="00AF2AE0"/>
    <w:rsid w:val="00B026C5"/>
    <w:rsid w:val="00B06145"/>
    <w:rsid w:val="00B06259"/>
    <w:rsid w:val="00B11571"/>
    <w:rsid w:val="00B14149"/>
    <w:rsid w:val="00B1567A"/>
    <w:rsid w:val="00B158DF"/>
    <w:rsid w:val="00B17E99"/>
    <w:rsid w:val="00B24E49"/>
    <w:rsid w:val="00B34D7B"/>
    <w:rsid w:val="00B41213"/>
    <w:rsid w:val="00B43473"/>
    <w:rsid w:val="00B437CF"/>
    <w:rsid w:val="00B44902"/>
    <w:rsid w:val="00B4780D"/>
    <w:rsid w:val="00B47EDB"/>
    <w:rsid w:val="00B54E0E"/>
    <w:rsid w:val="00B54E95"/>
    <w:rsid w:val="00B55555"/>
    <w:rsid w:val="00B55685"/>
    <w:rsid w:val="00B64F67"/>
    <w:rsid w:val="00B655B0"/>
    <w:rsid w:val="00B65DD7"/>
    <w:rsid w:val="00B707E1"/>
    <w:rsid w:val="00B7259A"/>
    <w:rsid w:val="00B7448E"/>
    <w:rsid w:val="00B757DA"/>
    <w:rsid w:val="00B8137D"/>
    <w:rsid w:val="00B84D0D"/>
    <w:rsid w:val="00B9045E"/>
    <w:rsid w:val="00B92993"/>
    <w:rsid w:val="00B94448"/>
    <w:rsid w:val="00B94BE9"/>
    <w:rsid w:val="00BA0232"/>
    <w:rsid w:val="00BA1CD9"/>
    <w:rsid w:val="00BA4EF7"/>
    <w:rsid w:val="00BA54A4"/>
    <w:rsid w:val="00BA67AE"/>
    <w:rsid w:val="00BB01FC"/>
    <w:rsid w:val="00BB5893"/>
    <w:rsid w:val="00BB6106"/>
    <w:rsid w:val="00BC5517"/>
    <w:rsid w:val="00BD1200"/>
    <w:rsid w:val="00BD25D7"/>
    <w:rsid w:val="00BD667B"/>
    <w:rsid w:val="00BE1837"/>
    <w:rsid w:val="00BE4B0C"/>
    <w:rsid w:val="00BE61BD"/>
    <w:rsid w:val="00BE61F9"/>
    <w:rsid w:val="00BF6BAF"/>
    <w:rsid w:val="00BF726C"/>
    <w:rsid w:val="00C00D91"/>
    <w:rsid w:val="00C043D4"/>
    <w:rsid w:val="00C055E4"/>
    <w:rsid w:val="00C135B1"/>
    <w:rsid w:val="00C13D61"/>
    <w:rsid w:val="00C165CA"/>
    <w:rsid w:val="00C21C26"/>
    <w:rsid w:val="00C21CE9"/>
    <w:rsid w:val="00C22ADE"/>
    <w:rsid w:val="00C230B3"/>
    <w:rsid w:val="00C2373C"/>
    <w:rsid w:val="00C24213"/>
    <w:rsid w:val="00C24344"/>
    <w:rsid w:val="00C30941"/>
    <w:rsid w:val="00C34BF7"/>
    <w:rsid w:val="00C421A0"/>
    <w:rsid w:val="00C4258F"/>
    <w:rsid w:val="00C453D4"/>
    <w:rsid w:val="00C534E9"/>
    <w:rsid w:val="00C63A6E"/>
    <w:rsid w:val="00C70EE6"/>
    <w:rsid w:val="00C71912"/>
    <w:rsid w:val="00C743EE"/>
    <w:rsid w:val="00C7501D"/>
    <w:rsid w:val="00C76F98"/>
    <w:rsid w:val="00C80B8B"/>
    <w:rsid w:val="00C8155E"/>
    <w:rsid w:val="00C84310"/>
    <w:rsid w:val="00C84547"/>
    <w:rsid w:val="00C908F1"/>
    <w:rsid w:val="00C9477E"/>
    <w:rsid w:val="00CA1566"/>
    <w:rsid w:val="00CA1708"/>
    <w:rsid w:val="00CA628F"/>
    <w:rsid w:val="00CA729D"/>
    <w:rsid w:val="00CB2408"/>
    <w:rsid w:val="00CB2805"/>
    <w:rsid w:val="00CC2E8F"/>
    <w:rsid w:val="00CC31FD"/>
    <w:rsid w:val="00CD38B4"/>
    <w:rsid w:val="00CD464A"/>
    <w:rsid w:val="00CD4ADB"/>
    <w:rsid w:val="00CD6AC0"/>
    <w:rsid w:val="00CD6CFF"/>
    <w:rsid w:val="00CD6D18"/>
    <w:rsid w:val="00CD7346"/>
    <w:rsid w:val="00CE000B"/>
    <w:rsid w:val="00CE2121"/>
    <w:rsid w:val="00CF7C39"/>
    <w:rsid w:val="00D011C4"/>
    <w:rsid w:val="00D0313D"/>
    <w:rsid w:val="00D05A3E"/>
    <w:rsid w:val="00D076A4"/>
    <w:rsid w:val="00D078EF"/>
    <w:rsid w:val="00D1095F"/>
    <w:rsid w:val="00D13E51"/>
    <w:rsid w:val="00D15E9F"/>
    <w:rsid w:val="00D2324B"/>
    <w:rsid w:val="00D257A6"/>
    <w:rsid w:val="00D271FA"/>
    <w:rsid w:val="00D321C1"/>
    <w:rsid w:val="00D32A51"/>
    <w:rsid w:val="00D35194"/>
    <w:rsid w:val="00D355C1"/>
    <w:rsid w:val="00D37588"/>
    <w:rsid w:val="00D40DD8"/>
    <w:rsid w:val="00D45062"/>
    <w:rsid w:val="00D51E13"/>
    <w:rsid w:val="00D53307"/>
    <w:rsid w:val="00D53686"/>
    <w:rsid w:val="00D6208D"/>
    <w:rsid w:val="00D62493"/>
    <w:rsid w:val="00D75103"/>
    <w:rsid w:val="00D86B18"/>
    <w:rsid w:val="00D915F2"/>
    <w:rsid w:val="00D94A96"/>
    <w:rsid w:val="00D94F36"/>
    <w:rsid w:val="00D952CD"/>
    <w:rsid w:val="00D9545D"/>
    <w:rsid w:val="00D95954"/>
    <w:rsid w:val="00D97590"/>
    <w:rsid w:val="00DA2DB1"/>
    <w:rsid w:val="00DA6453"/>
    <w:rsid w:val="00DB0558"/>
    <w:rsid w:val="00DB14F2"/>
    <w:rsid w:val="00DB1B95"/>
    <w:rsid w:val="00DB6648"/>
    <w:rsid w:val="00DB6D95"/>
    <w:rsid w:val="00DC4F03"/>
    <w:rsid w:val="00DC6C36"/>
    <w:rsid w:val="00DD346C"/>
    <w:rsid w:val="00DD36BF"/>
    <w:rsid w:val="00DD4BE7"/>
    <w:rsid w:val="00DD5961"/>
    <w:rsid w:val="00DE14F5"/>
    <w:rsid w:val="00DE2C13"/>
    <w:rsid w:val="00DE3A1C"/>
    <w:rsid w:val="00DE4537"/>
    <w:rsid w:val="00DE60B0"/>
    <w:rsid w:val="00E05191"/>
    <w:rsid w:val="00E07930"/>
    <w:rsid w:val="00E14E7D"/>
    <w:rsid w:val="00E15C31"/>
    <w:rsid w:val="00E16DD5"/>
    <w:rsid w:val="00E22294"/>
    <w:rsid w:val="00E2258B"/>
    <w:rsid w:val="00E2304E"/>
    <w:rsid w:val="00E235A5"/>
    <w:rsid w:val="00E2396C"/>
    <w:rsid w:val="00E24FE1"/>
    <w:rsid w:val="00E25107"/>
    <w:rsid w:val="00E27553"/>
    <w:rsid w:val="00E3010C"/>
    <w:rsid w:val="00E34FED"/>
    <w:rsid w:val="00E35A0E"/>
    <w:rsid w:val="00E44AA6"/>
    <w:rsid w:val="00E45E7B"/>
    <w:rsid w:val="00E5302D"/>
    <w:rsid w:val="00E55EE1"/>
    <w:rsid w:val="00E565D2"/>
    <w:rsid w:val="00E56F74"/>
    <w:rsid w:val="00E603FD"/>
    <w:rsid w:val="00E60999"/>
    <w:rsid w:val="00E638A6"/>
    <w:rsid w:val="00E70396"/>
    <w:rsid w:val="00E70832"/>
    <w:rsid w:val="00E71FEE"/>
    <w:rsid w:val="00E81E0B"/>
    <w:rsid w:val="00E82D77"/>
    <w:rsid w:val="00E82E20"/>
    <w:rsid w:val="00E84CDB"/>
    <w:rsid w:val="00E85780"/>
    <w:rsid w:val="00E861E3"/>
    <w:rsid w:val="00E86DCD"/>
    <w:rsid w:val="00E87945"/>
    <w:rsid w:val="00E9075D"/>
    <w:rsid w:val="00E94347"/>
    <w:rsid w:val="00EA2555"/>
    <w:rsid w:val="00EA6E12"/>
    <w:rsid w:val="00EB4A10"/>
    <w:rsid w:val="00EB50D9"/>
    <w:rsid w:val="00EB5B9A"/>
    <w:rsid w:val="00EB7C67"/>
    <w:rsid w:val="00EC2E72"/>
    <w:rsid w:val="00EC5051"/>
    <w:rsid w:val="00EE3672"/>
    <w:rsid w:val="00EE54F6"/>
    <w:rsid w:val="00EF34F0"/>
    <w:rsid w:val="00EF40F1"/>
    <w:rsid w:val="00EF7667"/>
    <w:rsid w:val="00F02FFF"/>
    <w:rsid w:val="00F03713"/>
    <w:rsid w:val="00F11398"/>
    <w:rsid w:val="00F13277"/>
    <w:rsid w:val="00F20DCB"/>
    <w:rsid w:val="00F3023A"/>
    <w:rsid w:val="00F30897"/>
    <w:rsid w:val="00F32D6A"/>
    <w:rsid w:val="00F34C33"/>
    <w:rsid w:val="00F40955"/>
    <w:rsid w:val="00F40F3C"/>
    <w:rsid w:val="00F43048"/>
    <w:rsid w:val="00F45111"/>
    <w:rsid w:val="00F66F65"/>
    <w:rsid w:val="00F73AA4"/>
    <w:rsid w:val="00F77199"/>
    <w:rsid w:val="00F82611"/>
    <w:rsid w:val="00F93D49"/>
    <w:rsid w:val="00F948E7"/>
    <w:rsid w:val="00F94F8F"/>
    <w:rsid w:val="00FA1128"/>
    <w:rsid w:val="00FA5ED6"/>
    <w:rsid w:val="00FB0818"/>
    <w:rsid w:val="00FB495B"/>
    <w:rsid w:val="00FC0084"/>
    <w:rsid w:val="00FC6E6F"/>
    <w:rsid w:val="00FD324F"/>
    <w:rsid w:val="00FD7C12"/>
    <w:rsid w:val="00FE0388"/>
    <w:rsid w:val="00FE1403"/>
    <w:rsid w:val="00FE661F"/>
    <w:rsid w:val="00FE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DE2C13"/>
    <w:pPr>
      <w:tabs>
        <w:tab w:val="center" w:pos="4252"/>
        <w:tab w:val="right" w:pos="8504"/>
      </w:tabs>
      <w:snapToGrid w:val="0"/>
    </w:pPr>
  </w:style>
  <w:style w:type="character" w:customStyle="1" w:styleId="a9">
    <w:name w:val="ヘッダー (文字)"/>
    <w:basedOn w:val="a0"/>
    <w:link w:val="a8"/>
    <w:rsid w:val="00DE2C13"/>
    <w:rPr>
      <w:kern w:val="2"/>
      <w:sz w:val="21"/>
      <w:szCs w:val="24"/>
    </w:rPr>
  </w:style>
  <w:style w:type="paragraph" w:styleId="aa">
    <w:name w:val="footer"/>
    <w:basedOn w:val="a"/>
    <w:link w:val="ab"/>
    <w:rsid w:val="00DE2C13"/>
    <w:pPr>
      <w:tabs>
        <w:tab w:val="center" w:pos="4252"/>
        <w:tab w:val="right" w:pos="8504"/>
      </w:tabs>
      <w:snapToGrid w:val="0"/>
    </w:pPr>
  </w:style>
  <w:style w:type="character" w:customStyle="1" w:styleId="ab">
    <w:name w:val="フッター (文字)"/>
    <w:basedOn w:val="a0"/>
    <w:link w:val="aa"/>
    <w:rsid w:val="00DE2C13"/>
    <w:rPr>
      <w:kern w:val="2"/>
      <w:sz w:val="21"/>
      <w:szCs w:val="24"/>
    </w:rPr>
  </w:style>
  <w:style w:type="character" w:customStyle="1" w:styleId="st1">
    <w:name w:val="st1"/>
    <w:basedOn w:val="a0"/>
    <w:rsid w:val="00DE2C13"/>
  </w:style>
  <w:style w:type="paragraph" w:styleId="ac">
    <w:name w:val="List Paragraph"/>
    <w:basedOn w:val="a"/>
    <w:uiPriority w:val="34"/>
    <w:qFormat/>
    <w:rsid w:val="00BE4B0C"/>
    <w:pPr>
      <w:ind w:leftChars="400" w:left="840"/>
    </w:pPr>
  </w:style>
  <w:style w:type="paragraph" w:styleId="ad">
    <w:name w:val="No Spacing"/>
    <w:uiPriority w:val="1"/>
    <w:qFormat/>
    <w:rsid w:val="00724A89"/>
    <w:pPr>
      <w:widowControl w:val="0"/>
      <w:jc w:val="both"/>
    </w:pPr>
    <w:rPr>
      <w:kern w:val="2"/>
      <w:sz w:val="21"/>
      <w:szCs w:val="24"/>
    </w:rPr>
  </w:style>
  <w:style w:type="character" w:styleId="ae">
    <w:name w:val="Hyperlink"/>
    <w:basedOn w:val="a0"/>
    <w:rsid w:val="00D6208D"/>
    <w:rPr>
      <w:color w:val="0000FF" w:themeColor="hyperlink"/>
      <w:u w:val="single"/>
    </w:rPr>
  </w:style>
  <w:style w:type="character" w:styleId="af">
    <w:name w:val="FollowedHyperlink"/>
    <w:basedOn w:val="a0"/>
    <w:rsid w:val="00D6208D"/>
    <w:rPr>
      <w:color w:val="800080" w:themeColor="followedHyperlink"/>
      <w:u w:val="single"/>
    </w:rPr>
  </w:style>
  <w:style w:type="table" w:customStyle="1" w:styleId="1">
    <w:name w:val="表 (格子)1"/>
    <w:basedOn w:val="a1"/>
    <w:next w:val="a3"/>
    <w:uiPriority w:val="59"/>
    <w:rsid w:val="001908F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DE2C13"/>
    <w:pPr>
      <w:tabs>
        <w:tab w:val="center" w:pos="4252"/>
        <w:tab w:val="right" w:pos="8504"/>
      </w:tabs>
      <w:snapToGrid w:val="0"/>
    </w:pPr>
  </w:style>
  <w:style w:type="character" w:customStyle="1" w:styleId="a9">
    <w:name w:val="ヘッダー (文字)"/>
    <w:basedOn w:val="a0"/>
    <w:link w:val="a8"/>
    <w:rsid w:val="00DE2C13"/>
    <w:rPr>
      <w:kern w:val="2"/>
      <w:sz w:val="21"/>
      <w:szCs w:val="24"/>
    </w:rPr>
  </w:style>
  <w:style w:type="paragraph" w:styleId="aa">
    <w:name w:val="footer"/>
    <w:basedOn w:val="a"/>
    <w:link w:val="ab"/>
    <w:rsid w:val="00DE2C13"/>
    <w:pPr>
      <w:tabs>
        <w:tab w:val="center" w:pos="4252"/>
        <w:tab w:val="right" w:pos="8504"/>
      </w:tabs>
      <w:snapToGrid w:val="0"/>
    </w:pPr>
  </w:style>
  <w:style w:type="character" w:customStyle="1" w:styleId="ab">
    <w:name w:val="フッター (文字)"/>
    <w:basedOn w:val="a0"/>
    <w:link w:val="aa"/>
    <w:rsid w:val="00DE2C13"/>
    <w:rPr>
      <w:kern w:val="2"/>
      <w:sz w:val="21"/>
      <w:szCs w:val="24"/>
    </w:rPr>
  </w:style>
  <w:style w:type="character" w:customStyle="1" w:styleId="st1">
    <w:name w:val="st1"/>
    <w:basedOn w:val="a0"/>
    <w:rsid w:val="00DE2C13"/>
  </w:style>
  <w:style w:type="paragraph" w:styleId="ac">
    <w:name w:val="List Paragraph"/>
    <w:basedOn w:val="a"/>
    <w:uiPriority w:val="34"/>
    <w:qFormat/>
    <w:rsid w:val="00BE4B0C"/>
    <w:pPr>
      <w:ind w:leftChars="400" w:left="840"/>
    </w:pPr>
  </w:style>
  <w:style w:type="paragraph" w:styleId="ad">
    <w:name w:val="No Spacing"/>
    <w:uiPriority w:val="1"/>
    <w:qFormat/>
    <w:rsid w:val="00724A89"/>
    <w:pPr>
      <w:widowControl w:val="0"/>
      <w:jc w:val="both"/>
    </w:pPr>
    <w:rPr>
      <w:kern w:val="2"/>
      <w:sz w:val="21"/>
      <w:szCs w:val="24"/>
    </w:rPr>
  </w:style>
  <w:style w:type="character" w:styleId="ae">
    <w:name w:val="Hyperlink"/>
    <w:basedOn w:val="a0"/>
    <w:rsid w:val="00D6208D"/>
    <w:rPr>
      <w:color w:val="0000FF" w:themeColor="hyperlink"/>
      <w:u w:val="single"/>
    </w:rPr>
  </w:style>
  <w:style w:type="character" w:styleId="af">
    <w:name w:val="FollowedHyperlink"/>
    <w:basedOn w:val="a0"/>
    <w:rsid w:val="00D6208D"/>
    <w:rPr>
      <w:color w:val="800080" w:themeColor="followedHyperlink"/>
      <w:u w:val="single"/>
    </w:rPr>
  </w:style>
  <w:style w:type="table" w:customStyle="1" w:styleId="1">
    <w:name w:val="表 (格子)1"/>
    <w:basedOn w:val="a1"/>
    <w:next w:val="a3"/>
    <w:uiPriority w:val="59"/>
    <w:rsid w:val="001908F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8124">
      <w:bodyDiv w:val="1"/>
      <w:marLeft w:val="0"/>
      <w:marRight w:val="0"/>
      <w:marTop w:val="0"/>
      <w:marBottom w:val="0"/>
      <w:divBdr>
        <w:top w:val="none" w:sz="0" w:space="0" w:color="auto"/>
        <w:left w:val="none" w:sz="0" w:space="0" w:color="auto"/>
        <w:bottom w:val="none" w:sz="0" w:space="0" w:color="auto"/>
        <w:right w:val="none" w:sz="0" w:space="0" w:color="auto"/>
      </w:divBdr>
    </w:div>
    <w:div w:id="872183143">
      <w:bodyDiv w:val="1"/>
      <w:marLeft w:val="0"/>
      <w:marRight w:val="0"/>
      <w:marTop w:val="0"/>
      <w:marBottom w:val="0"/>
      <w:divBdr>
        <w:top w:val="none" w:sz="0" w:space="0" w:color="auto"/>
        <w:left w:val="none" w:sz="0" w:space="0" w:color="auto"/>
        <w:bottom w:val="none" w:sz="0" w:space="0" w:color="auto"/>
        <w:right w:val="none" w:sz="0" w:space="0" w:color="auto"/>
      </w:divBdr>
    </w:div>
    <w:div w:id="16057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FB25-0A72-449E-8B33-FA65ABA4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2305</Words>
  <Characters>297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Ｈ選ＫＹ―1107</vt:lpstr>
      <vt:lpstr>Ｈ選ＫＹ―1107</vt:lpstr>
    </vt:vector>
  </TitlesOfParts>
  <Company>大阪府庁</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Ｈ選ＫＹ―1107</dc:title>
  <dc:creator>大阪府</dc:creator>
  <cp:lastModifiedBy>HOSTNAME</cp:lastModifiedBy>
  <cp:revision>3</cp:revision>
  <cp:lastPrinted>2017-06-16T04:38:00Z</cp:lastPrinted>
  <dcterms:created xsi:type="dcterms:W3CDTF">2017-09-04T09:24:00Z</dcterms:created>
  <dcterms:modified xsi:type="dcterms:W3CDTF">2017-09-05T00:18:00Z</dcterms:modified>
</cp:coreProperties>
</file>