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E8" w:rsidRPr="003E67C1" w:rsidRDefault="001865E8" w:rsidP="00B40C75">
      <w:pPr>
        <w:autoSpaceDE w:val="0"/>
        <w:autoSpaceDN w:val="0"/>
        <w:spacing w:line="300" w:lineRule="exact"/>
        <w:jc w:val="center"/>
        <w:rPr>
          <w:color w:val="000000" w:themeColor="text1"/>
          <w:sz w:val="21"/>
          <w:szCs w:val="21"/>
        </w:rPr>
      </w:pPr>
      <w:r w:rsidRPr="003E67C1">
        <w:rPr>
          <w:rFonts w:hint="eastAsia"/>
          <w:sz w:val="21"/>
          <w:szCs w:val="21"/>
        </w:rPr>
        <w:t>大阪府</w:t>
      </w:r>
      <w:r w:rsidR="00632502" w:rsidRPr="003E67C1">
        <w:rPr>
          <w:rFonts w:hint="eastAsia"/>
          <w:sz w:val="21"/>
          <w:szCs w:val="21"/>
        </w:rPr>
        <w:t>汚染土壌処理業</w:t>
      </w:r>
      <w:r w:rsidR="00D20C52" w:rsidRPr="003E67C1">
        <w:rPr>
          <w:rFonts w:hint="eastAsia"/>
          <w:sz w:val="21"/>
          <w:szCs w:val="21"/>
        </w:rPr>
        <w:t>に関</w:t>
      </w:r>
      <w:r w:rsidRPr="003E67C1">
        <w:rPr>
          <w:rFonts w:hint="eastAsia"/>
          <w:sz w:val="21"/>
          <w:szCs w:val="21"/>
        </w:rPr>
        <w:t>する指針</w:t>
      </w:r>
      <w:r w:rsidRPr="003E67C1">
        <w:rPr>
          <w:rFonts w:hint="eastAsia"/>
          <w:color w:val="000000" w:themeColor="text1"/>
          <w:sz w:val="21"/>
          <w:szCs w:val="21"/>
        </w:rPr>
        <w:t>（案）</w:t>
      </w:r>
    </w:p>
    <w:p w:rsidR="006972A5" w:rsidRDefault="004F5818"/>
    <w:p w:rsidR="00C13C89" w:rsidRPr="003E67C1" w:rsidRDefault="00C13C89" w:rsidP="003F79EF">
      <w:pPr>
        <w:autoSpaceDE w:val="0"/>
        <w:autoSpaceDN w:val="0"/>
        <w:spacing w:line="300" w:lineRule="exact"/>
        <w:ind w:right="-29"/>
        <w:rPr>
          <w:color w:val="000000" w:themeColor="text1"/>
          <w:sz w:val="21"/>
          <w:szCs w:val="21"/>
        </w:rPr>
      </w:pPr>
    </w:p>
    <w:p w:rsidR="00C13C89" w:rsidRPr="003E67C1" w:rsidRDefault="00C13C89" w:rsidP="00C13C89">
      <w:pPr>
        <w:autoSpaceDE w:val="0"/>
        <w:autoSpaceDN w:val="0"/>
        <w:spacing w:line="300" w:lineRule="exact"/>
        <w:ind w:right="912"/>
        <w:rPr>
          <w:color w:val="000000" w:themeColor="text1"/>
          <w:sz w:val="21"/>
          <w:szCs w:val="21"/>
        </w:rPr>
      </w:pPr>
      <w:r w:rsidRPr="003E67C1">
        <w:rPr>
          <w:rFonts w:hint="eastAsia"/>
          <w:color w:val="000000" w:themeColor="text1"/>
          <w:sz w:val="21"/>
          <w:szCs w:val="21"/>
        </w:rPr>
        <w:t>（目的）</w:t>
      </w:r>
    </w:p>
    <w:p w:rsidR="00C13C89" w:rsidRPr="00015157" w:rsidRDefault="00C13C89" w:rsidP="00C13C89">
      <w:pPr>
        <w:pStyle w:val="aa"/>
        <w:autoSpaceDE w:val="0"/>
        <w:autoSpaceDN w:val="0"/>
        <w:spacing w:line="300" w:lineRule="exact"/>
        <w:ind w:leftChars="0" w:left="210" w:right="-20" w:hangingChars="100" w:hanging="210"/>
        <w:rPr>
          <w:color w:val="000000" w:themeColor="text1"/>
          <w:sz w:val="21"/>
          <w:szCs w:val="21"/>
        </w:rPr>
      </w:pPr>
      <w:r w:rsidRPr="003E67C1">
        <w:rPr>
          <w:rFonts w:hint="eastAsia"/>
          <w:color w:val="000000" w:themeColor="text1"/>
          <w:sz w:val="21"/>
          <w:szCs w:val="21"/>
        </w:rPr>
        <w:t>第１条　この指針は、大阪府生活環境の保全等に関する</w:t>
      </w:r>
      <w:r w:rsidRPr="00015157">
        <w:rPr>
          <w:rFonts w:hint="eastAsia"/>
          <w:color w:val="000000" w:themeColor="text1"/>
          <w:sz w:val="21"/>
          <w:szCs w:val="21"/>
        </w:rPr>
        <w:t>条例（平成６年大阪府条例第６号。）第81条の21の３の２第１項の規定により、土壌汚染対策法（平成14年法律第53号。以下｢法｣という。）第22条第１項及び第23条第１項の規定による汚染土壌処理業に係る許可の申請をしようとする者が執るべき手続等を定めることにより、汚染土壌処理施設に係る周辺地域の生活環境の保全についての適正な配慮を促進することを目的とする。</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（定義）</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第２条　この指針</w:t>
      </w:r>
      <w:r w:rsidRPr="00015157">
        <w:rPr>
          <w:rFonts w:hint="eastAsia"/>
          <w:bCs/>
          <w:color w:val="000000" w:themeColor="text1"/>
          <w:sz w:val="21"/>
          <w:szCs w:val="21"/>
        </w:rPr>
        <w:t>の用語の</w:t>
      </w:r>
      <w:r w:rsidRPr="00015157">
        <w:rPr>
          <w:rFonts w:hint="eastAsia"/>
          <w:color w:val="000000" w:themeColor="text1"/>
          <w:sz w:val="21"/>
          <w:szCs w:val="21"/>
        </w:rPr>
        <w:t>意義は、法の定めるところによる。</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（対象）</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第３条　この指針は、次に掲げる許可を申請しようとする者（以下「申請予定者」という。）に適用する。</w:t>
      </w:r>
    </w:p>
    <w:p w:rsidR="00C13C89" w:rsidRPr="00015157" w:rsidRDefault="00C13C89" w:rsidP="00C13C89">
      <w:pPr>
        <w:pStyle w:val="aa"/>
        <w:numPr>
          <w:ilvl w:val="0"/>
          <w:numId w:val="4"/>
        </w:numPr>
        <w:autoSpaceDE w:val="0"/>
        <w:autoSpaceDN w:val="0"/>
        <w:spacing w:line="300" w:lineRule="exact"/>
        <w:ind w:leftChars="0" w:right="-20"/>
        <w:rPr>
          <w:color w:val="000000" w:themeColor="text1"/>
          <w:sz w:val="21"/>
          <w:szCs w:val="21"/>
        </w:rPr>
      </w:pPr>
      <w:r w:rsidRPr="00015157">
        <w:rPr>
          <w:rFonts w:hint="eastAsia"/>
          <w:color w:val="000000" w:themeColor="text1"/>
          <w:sz w:val="21"/>
          <w:szCs w:val="21"/>
        </w:rPr>
        <w:t>法第22条第１項の規定による汚染土壌処理業の許可（以下「業の許可」という。）</w:t>
      </w:r>
    </w:p>
    <w:p w:rsidR="00C13C89" w:rsidRPr="00015157" w:rsidRDefault="00C13C89" w:rsidP="00C13C89">
      <w:pPr>
        <w:pStyle w:val="aa"/>
        <w:numPr>
          <w:ilvl w:val="0"/>
          <w:numId w:val="4"/>
        </w:numPr>
        <w:autoSpaceDE w:val="0"/>
        <w:autoSpaceDN w:val="0"/>
        <w:spacing w:line="300" w:lineRule="exact"/>
        <w:ind w:leftChars="0" w:right="-20"/>
        <w:rPr>
          <w:color w:val="000000" w:themeColor="text1"/>
          <w:sz w:val="21"/>
          <w:szCs w:val="21"/>
        </w:rPr>
      </w:pPr>
      <w:r w:rsidRPr="00015157">
        <w:rPr>
          <w:rFonts w:hint="eastAsia"/>
          <w:color w:val="000000" w:themeColor="text1"/>
          <w:sz w:val="21"/>
          <w:szCs w:val="21"/>
        </w:rPr>
        <w:t>法第23条第１項の規定による変更の許可（ただし、処理能力を減少させる変更であって新たに周辺地域の生活環境に影響を及ぼすおそれがないものその他変更の実施により新たに周辺地域の生活環境に影響を及ぼすおそれがないものを除く。）（以下「変更の許可」という。）</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p>
    <w:p w:rsidR="00C13C89" w:rsidRPr="00015157" w:rsidRDefault="00C13C89" w:rsidP="00C13C89">
      <w:pPr>
        <w:autoSpaceDE w:val="0"/>
        <w:autoSpaceDN w:val="0"/>
        <w:spacing w:line="300" w:lineRule="exact"/>
        <w:ind w:right="912"/>
        <w:rPr>
          <w:color w:val="000000" w:themeColor="text1"/>
          <w:sz w:val="21"/>
          <w:szCs w:val="21"/>
        </w:rPr>
      </w:pPr>
      <w:r w:rsidRPr="00015157">
        <w:rPr>
          <w:rFonts w:hint="eastAsia"/>
          <w:color w:val="000000" w:themeColor="text1"/>
          <w:sz w:val="21"/>
          <w:szCs w:val="21"/>
        </w:rPr>
        <w:t>（事業計画書の提出）</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第４条　申請予定者は、業の許可又は変更の許可に係る汚染土壌処理施設について、以下に掲げる事項を記載（図面により明らかにすることを含む。）した事業計画書（様式第１</w:t>
      </w:r>
      <w:r>
        <w:rPr>
          <w:rFonts w:hint="eastAsia"/>
          <w:color w:val="000000" w:themeColor="text1"/>
          <w:sz w:val="21"/>
          <w:szCs w:val="21"/>
        </w:rPr>
        <w:t>号</w:t>
      </w:r>
      <w:r w:rsidRPr="00015157">
        <w:rPr>
          <w:rFonts w:hint="eastAsia"/>
          <w:color w:val="000000" w:themeColor="text1"/>
          <w:sz w:val="21"/>
          <w:szCs w:val="21"/>
        </w:rPr>
        <w:t>）を知事に提出するものとする。</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(1)</w:t>
      </w:r>
      <w:r w:rsidRPr="00015157">
        <w:rPr>
          <w:color w:val="000000" w:themeColor="text1"/>
          <w:sz w:val="21"/>
          <w:szCs w:val="21"/>
        </w:rPr>
        <w:t xml:space="preserve"> </w:t>
      </w:r>
      <w:r w:rsidRPr="00015157">
        <w:rPr>
          <w:rFonts w:hint="eastAsia"/>
          <w:color w:val="000000" w:themeColor="text1"/>
          <w:sz w:val="21"/>
          <w:szCs w:val="21"/>
        </w:rPr>
        <w:t>汚染土壌の処理に係る事業経営計画の概要</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(2) 汚染土壌処理施設に係る事業場の周囲の状況及び敷地境界線並びに当該汚染土壌処理施設の配置</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(3)</w:t>
      </w:r>
      <w:r w:rsidRPr="00015157">
        <w:rPr>
          <w:color w:val="000000" w:themeColor="text1"/>
          <w:sz w:val="21"/>
          <w:szCs w:val="21"/>
        </w:rPr>
        <w:t xml:space="preserve"> </w:t>
      </w:r>
      <w:r w:rsidRPr="00015157">
        <w:rPr>
          <w:rFonts w:hint="eastAsia"/>
          <w:color w:val="000000" w:themeColor="text1"/>
          <w:sz w:val="21"/>
          <w:szCs w:val="21"/>
        </w:rPr>
        <w:t>汚染土壌処理施設の構造及び設計計算書並びに埋立処理施設にあっては、周囲の地形、地質及び地下水の状況</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(4)</w:t>
      </w:r>
      <w:r w:rsidRPr="00015157">
        <w:rPr>
          <w:color w:val="000000" w:themeColor="text1"/>
          <w:sz w:val="21"/>
          <w:szCs w:val="21"/>
        </w:rPr>
        <w:t xml:space="preserve"> </w:t>
      </w:r>
      <w:r w:rsidRPr="00015157">
        <w:rPr>
          <w:rFonts w:hint="eastAsia"/>
          <w:color w:val="000000" w:themeColor="text1"/>
          <w:sz w:val="21"/>
          <w:szCs w:val="21"/>
        </w:rPr>
        <w:t>汚染土壌の処理工程</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(5)</w:t>
      </w:r>
      <w:r w:rsidRPr="00015157">
        <w:rPr>
          <w:color w:val="000000" w:themeColor="text1"/>
          <w:sz w:val="21"/>
          <w:szCs w:val="21"/>
        </w:rPr>
        <w:t xml:space="preserve"> </w:t>
      </w:r>
      <w:r w:rsidRPr="00015157">
        <w:rPr>
          <w:rFonts w:hint="eastAsia"/>
          <w:color w:val="000000" w:themeColor="text1"/>
          <w:sz w:val="21"/>
          <w:szCs w:val="21"/>
        </w:rPr>
        <w:t>汚染土壌の処理に伴って生じた汚水の処理の方法並びに排出水及び排出水に係る用水の系統</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(6)</w:t>
      </w:r>
      <w:r w:rsidRPr="00015157">
        <w:rPr>
          <w:color w:val="000000" w:themeColor="text1"/>
          <w:sz w:val="21"/>
          <w:szCs w:val="21"/>
        </w:rPr>
        <w:t xml:space="preserve"> </w:t>
      </w:r>
      <w:r w:rsidRPr="00015157">
        <w:rPr>
          <w:rFonts w:hint="eastAsia"/>
          <w:color w:val="000000" w:themeColor="text1"/>
          <w:sz w:val="21"/>
          <w:szCs w:val="21"/>
        </w:rPr>
        <w:t>排水口における排出水の水質の測定方法</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(7)</w:t>
      </w:r>
      <w:r w:rsidRPr="00015157">
        <w:rPr>
          <w:color w:val="000000" w:themeColor="text1"/>
          <w:sz w:val="21"/>
          <w:szCs w:val="21"/>
        </w:rPr>
        <w:t xml:space="preserve"> </w:t>
      </w:r>
      <w:r w:rsidRPr="00015157">
        <w:rPr>
          <w:rFonts w:hint="eastAsia"/>
          <w:color w:val="000000" w:themeColor="text1"/>
          <w:sz w:val="21"/>
          <w:szCs w:val="21"/>
        </w:rPr>
        <w:t>汚染土壌処理施設の周縁の地下水の水質の測定方法</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(8)</w:t>
      </w:r>
      <w:r w:rsidRPr="00015157">
        <w:rPr>
          <w:color w:val="000000" w:themeColor="text1"/>
          <w:sz w:val="21"/>
          <w:szCs w:val="21"/>
        </w:rPr>
        <w:t xml:space="preserve"> </w:t>
      </w:r>
      <w:r w:rsidRPr="00015157">
        <w:rPr>
          <w:rFonts w:hint="eastAsia"/>
          <w:color w:val="000000" w:themeColor="text1"/>
          <w:sz w:val="21"/>
          <w:szCs w:val="21"/>
        </w:rPr>
        <w:t>特定有害物質又は特定有害物質を含む固体若しくは液体の汚染土壌処理施設に係る事業場からの飛散等並びに地下への浸透を防止する方法</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(9)</w:t>
      </w:r>
      <w:r w:rsidRPr="00015157">
        <w:rPr>
          <w:color w:val="000000" w:themeColor="text1"/>
          <w:sz w:val="21"/>
          <w:szCs w:val="21"/>
        </w:rPr>
        <w:t xml:space="preserve"> </w:t>
      </w:r>
      <w:r w:rsidRPr="00015157">
        <w:rPr>
          <w:rFonts w:hint="eastAsia"/>
          <w:color w:val="000000" w:themeColor="text1"/>
          <w:sz w:val="21"/>
          <w:szCs w:val="21"/>
        </w:rPr>
        <w:t>浄化等処理施設又はセメント製造施設にあっては、汚染土壌の処理に伴って生じ、排出口から大気中に排出される大気有害物質の排出方法及び処理方法並びに大気有害物質の量の測定方法</w:t>
      </w:r>
    </w:p>
    <w:p w:rsidR="00C13C89" w:rsidRPr="00015157" w:rsidRDefault="00C13C89" w:rsidP="00C13C89">
      <w:pPr>
        <w:autoSpaceDE w:val="0"/>
        <w:autoSpaceDN w:val="0"/>
        <w:spacing w:line="300" w:lineRule="exact"/>
        <w:ind w:left="630" w:right="-20" w:hangingChars="300" w:hanging="630"/>
        <w:rPr>
          <w:color w:val="000000" w:themeColor="text1"/>
          <w:sz w:val="21"/>
          <w:szCs w:val="21"/>
        </w:rPr>
      </w:pPr>
      <w:r w:rsidRPr="00015157">
        <w:rPr>
          <w:rFonts w:hint="eastAsia"/>
          <w:color w:val="000000" w:themeColor="text1"/>
          <w:sz w:val="21"/>
          <w:szCs w:val="21"/>
        </w:rPr>
        <w:t xml:space="preserve">　(10)</w:t>
      </w:r>
      <w:r w:rsidRPr="00015157">
        <w:rPr>
          <w:color w:val="000000" w:themeColor="text1"/>
          <w:sz w:val="21"/>
          <w:szCs w:val="21"/>
        </w:rPr>
        <w:t xml:space="preserve"> </w:t>
      </w:r>
      <w:r w:rsidRPr="00015157">
        <w:rPr>
          <w:rFonts w:hint="eastAsia"/>
          <w:color w:val="000000" w:themeColor="text1"/>
          <w:sz w:val="21"/>
          <w:szCs w:val="21"/>
        </w:rPr>
        <w:t>当該汚染土壌処理施設を設</w:t>
      </w:r>
      <w:r w:rsidR="009C1133">
        <w:rPr>
          <w:rFonts w:hint="eastAsia"/>
          <w:color w:val="000000" w:themeColor="text1"/>
          <w:sz w:val="21"/>
          <w:szCs w:val="21"/>
        </w:rPr>
        <w:t>置することが周辺地域の生活環境に及ぼす影響についての調査（以下</w:t>
      </w:r>
      <w:r w:rsidRPr="00015157">
        <w:rPr>
          <w:rFonts w:hint="eastAsia"/>
          <w:color w:val="000000" w:themeColor="text1"/>
          <w:sz w:val="21"/>
          <w:szCs w:val="21"/>
        </w:rPr>
        <w:t>「生活環境影響調査」という。）の結果</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(11)</w:t>
      </w:r>
      <w:r w:rsidRPr="00015157">
        <w:rPr>
          <w:color w:val="000000" w:themeColor="text1"/>
          <w:sz w:val="21"/>
          <w:szCs w:val="21"/>
        </w:rPr>
        <w:t xml:space="preserve"> </w:t>
      </w:r>
      <w:r w:rsidRPr="00015157">
        <w:rPr>
          <w:rFonts w:hint="eastAsia"/>
          <w:color w:val="000000" w:themeColor="text1"/>
          <w:sz w:val="21"/>
          <w:szCs w:val="21"/>
        </w:rPr>
        <w:t>その他知事が必要と認める事項</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２　知事は、事業計画書の提出を受けたときは、速やかにその写しを関係市町村長に送付するものとする。</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lastRenderedPageBreak/>
        <w:t>（生活環境影響調査の実施）</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第５条　申請予定者は、原則として別表第１に汚染土壌処理施設の種類ごとに掲げる調査項目の全てについて、前条</w:t>
      </w:r>
      <w:r>
        <w:rPr>
          <w:rFonts w:hint="eastAsia"/>
          <w:color w:val="000000" w:themeColor="text1"/>
          <w:sz w:val="21"/>
          <w:szCs w:val="21"/>
        </w:rPr>
        <w:t>第１項</w:t>
      </w:r>
      <w:r w:rsidRPr="00015157">
        <w:rPr>
          <w:rFonts w:hint="eastAsia"/>
          <w:color w:val="000000" w:themeColor="text1"/>
          <w:sz w:val="21"/>
          <w:szCs w:val="21"/>
        </w:rPr>
        <w:t>第10号の生活環境影響調査を行うものとする。</w:t>
      </w:r>
    </w:p>
    <w:p w:rsidR="00C13C89" w:rsidRPr="00015157" w:rsidRDefault="00C13C89" w:rsidP="00C13C89">
      <w:pPr>
        <w:autoSpaceDE w:val="0"/>
        <w:autoSpaceDN w:val="0"/>
        <w:spacing w:line="300" w:lineRule="exact"/>
        <w:ind w:right="-20"/>
        <w:rPr>
          <w:color w:val="000000" w:themeColor="text1"/>
          <w:sz w:val="21"/>
          <w:szCs w:val="21"/>
        </w:rPr>
      </w:pPr>
    </w:p>
    <w:p w:rsidR="00C13C89" w:rsidRPr="00015157" w:rsidRDefault="00C13C89" w:rsidP="00C13C89">
      <w:pPr>
        <w:autoSpaceDE w:val="0"/>
        <w:autoSpaceDN w:val="0"/>
        <w:spacing w:line="300" w:lineRule="exact"/>
        <w:ind w:right="-20"/>
        <w:rPr>
          <w:color w:val="000000" w:themeColor="text1"/>
          <w:sz w:val="21"/>
          <w:szCs w:val="21"/>
        </w:rPr>
      </w:pPr>
      <w:r w:rsidRPr="00015157">
        <w:rPr>
          <w:rFonts w:hint="eastAsia"/>
          <w:color w:val="000000" w:themeColor="text1"/>
          <w:sz w:val="21"/>
          <w:szCs w:val="21"/>
        </w:rPr>
        <w:t>（生活環境影響調査の結果を記載した書類の作成）</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第６条　第４条</w:t>
      </w:r>
      <w:r>
        <w:rPr>
          <w:rFonts w:hint="eastAsia"/>
          <w:color w:val="000000" w:themeColor="text1"/>
          <w:sz w:val="21"/>
          <w:szCs w:val="21"/>
        </w:rPr>
        <w:t>第１項</w:t>
      </w:r>
      <w:r w:rsidRPr="00015157">
        <w:rPr>
          <w:rFonts w:hint="eastAsia"/>
          <w:color w:val="000000" w:themeColor="text1"/>
          <w:sz w:val="21"/>
          <w:szCs w:val="21"/>
        </w:rPr>
        <w:t>第10号に係る書類には、以下に掲げる事項を記載するものとする。</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(1)</w:t>
      </w:r>
      <w:r w:rsidRPr="00015157">
        <w:rPr>
          <w:color w:val="000000" w:themeColor="text1"/>
          <w:sz w:val="21"/>
          <w:szCs w:val="21"/>
        </w:rPr>
        <w:t xml:space="preserve"> </w:t>
      </w:r>
      <w:r w:rsidRPr="00015157">
        <w:rPr>
          <w:rFonts w:hint="eastAsia"/>
          <w:color w:val="000000" w:themeColor="text1"/>
          <w:sz w:val="21"/>
          <w:szCs w:val="21"/>
        </w:rPr>
        <w:t>別表第１に汚染土壌処理施設の種類ごとに掲げる調査項目のうち生活環境影響調査を行ったもの（以下「生活環境影響調査項目」という。）</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(2)</w:t>
      </w:r>
      <w:r w:rsidRPr="00015157">
        <w:rPr>
          <w:color w:val="000000" w:themeColor="text1"/>
          <w:sz w:val="21"/>
          <w:szCs w:val="21"/>
        </w:rPr>
        <w:t xml:space="preserve"> </w:t>
      </w:r>
      <w:r w:rsidRPr="00015157">
        <w:rPr>
          <w:rFonts w:hint="eastAsia"/>
          <w:color w:val="000000" w:themeColor="text1"/>
          <w:sz w:val="21"/>
          <w:szCs w:val="21"/>
        </w:rPr>
        <w:t>生活環境影響調査項目の現況及びその把握の方法</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(3)</w:t>
      </w:r>
      <w:r w:rsidRPr="00015157">
        <w:rPr>
          <w:color w:val="000000" w:themeColor="text1"/>
          <w:sz w:val="21"/>
          <w:szCs w:val="21"/>
        </w:rPr>
        <w:t xml:space="preserve"> </w:t>
      </w:r>
      <w:r w:rsidRPr="00015157">
        <w:rPr>
          <w:rFonts w:hint="eastAsia"/>
          <w:color w:val="000000" w:themeColor="text1"/>
          <w:sz w:val="21"/>
          <w:szCs w:val="21"/>
        </w:rPr>
        <w:t>汚染土壌処理施設を設置することが周辺地域の生活環境に及ぼす影響の程度を予測するために把握した水象、気象その他自然的条件及び人口、土地利用その他社会的条件の現況並びにその把握の方法</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(4)</w:t>
      </w:r>
      <w:r w:rsidRPr="00015157">
        <w:rPr>
          <w:color w:val="000000" w:themeColor="text1"/>
          <w:sz w:val="21"/>
          <w:szCs w:val="21"/>
        </w:rPr>
        <w:t xml:space="preserve"> </w:t>
      </w:r>
      <w:r w:rsidRPr="00015157">
        <w:rPr>
          <w:rFonts w:hint="eastAsia"/>
          <w:color w:val="000000" w:themeColor="text1"/>
          <w:sz w:val="21"/>
          <w:szCs w:val="21"/>
        </w:rPr>
        <w:t>汚染土壌処理施設を設置することにより予測される生活環境影響調査項目に係る変化の程度及び当該変化の及ぶ範囲並びにその予測の方法</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(5)</w:t>
      </w:r>
      <w:r w:rsidRPr="00015157">
        <w:rPr>
          <w:color w:val="000000" w:themeColor="text1"/>
          <w:sz w:val="21"/>
          <w:szCs w:val="21"/>
        </w:rPr>
        <w:t xml:space="preserve"> </w:t>
      </w:r>
      <w:r w:rsidRPr="00015157">
        <w:rPr>
          <w:rFonts w:hint="eastAsia"/>
          <w:color w:val="000000" w:themeColor="text1"/>
          <w:sz w:val="21"/>
          <w:szCs w:val="21"/>
        </w:rPr>
        <w:t>汚染土壌処理施設を設置することが周辺地域の生活環境に及ぼす影響の程度を分析した結果</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(6)</w:t>
      </w:r>
      <w:r w:rsidRPr="00015157">
        <w:rPr>
          <w:color w:val="000000" w:themeColor="text1"/>
          <w:sz w:val="21"/>
          <w:szCs w:val="21"/>
        </w:rPr>
        <w:t xml:space="preserve"> </w:t>
      </w:r>
      <w:r w:rsidRPr="00015157">
        <w:rPr>
          <w:rFonts w:hint="eastAsia"/>
          <w:color w:val="000000" w:themeColor="text1"/>
          <w:sz w:val="21"/>
          <w:szCs w:val="21"/>
        </w:rPr>
        <w:t>別表第１に汚染土壌処理施設の種類ごとに掲げる調査項目のうち生活環境影響調査項目に含めなかったもの及びその理由</w:t>
      </w:r>
    </w:p>
    <w:p w:rsidR="00C13C89" w:rsidRPr="00015157" w:rsidRDefault="00C13C89" w:rsidP="00C13C89">
      <w:pPr>
        <w:autoSpaceDE w:val="0"/>
        <w:autoSpaceDN w:val="0"/>
        <w:spacing w:line="300" w:lineRule="exact"/>
        <w:ind w:left="420" w:right="-20" w:hangingChars="200" w:hanging="420"/>
        <w:rPr>
          <w:color w:val="000000" w:themeColor="text1"/>
          <w:sz w:val="21"/>
          <w:szCs w:val="21"/>
        </w:rPr>
      </w:pPr>
      <w:r w:rsidRPr="00015157">
        <w:rPr>
          <w:rFonts w:hint="eastAsia"/>
          <w:color w:val="000000" w:themeColor="text1"/>
          <w:sz w:val="21"/>
          <w:szCs w:val="21"/>
        </w:rPr>
        <w:t xml:space="preserve">　(7)</w:t>
      </w:r>
      <w:r w:rsidRPr="00015157">
        <w:rPr>
          <w:color w:val="000000" w:themeColor="text1"/>
          <w:sz w:val="21"/>
          <w:szCs w:val="21"/>
        </w:rPr>
        <w:t xml:space="preserve"> </w:t>
      </w:r>
      <w:r w:rsidRPr="00015157">
        <w:rPr>
          <w:rFonts w:hint="eastAsia"/>
          <w:color w:val="000000" w:themeColor="text1"/>
          <w:sz w:val="21"/>
          <w:szCs w:val="21"/>
        </w:rPr>
        <w:t>その他汚染土壌処理施設を設置することが周辺地域の生活環境に及ぼす影響についての調査に関して参考となる事項</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p>
    <w:p w:rsidR="00C13C89" w:rsidRPr="00015157" w:rsidRDefault="00C13C89" w:rsidP="00C13C89">
      <w:pPr>
        <w:autoSpaceDE w:val="0"/>
        <w:autoSpaceDN w:val="0"/>
        <w:spacing w:line="300" w:lineRule="exact"/>
        <w:ind w:right="912"/>
        <w:rPr>
          <w:color w:val="000000" w:themeColor="text1"/>
          <w:sz w:val="21"/>
          <w:szCs w:val="21"/>
        </w:rPr>
      </w:pPr>
      <w:r w:rsidRPr="00015157">
        <w:rPr>
          <w:rFonts w:hint="eastAsia"/>
          <w:color w:val="000000" w:themeColor="text1"/>
          <w:sz w:val="21"/>
          <w:szCs w:val="21"/>
        </w:rPr>
        <w:t>（説明会等計画書の提出）</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第７条　申請予定者は、事業計画書を知事に提出したときは、次に掲げる事項を記載した書類（以下「説明会等計画書」という。）（様式第２</w:t>
      </w:r>
      <w:r>
        <w:rPr>
          <w:rFonts w:hint="eastAsia"/>
          <w:color w:val="000000" w:themeColor="text1"/>
          <w:sz w:val="21"/>
          <w:szCs w:val="21"/>
        </w:rPr>
        <w:t>号</w:t>
      </w:r>
      <w:r w:rsidRPr="00015157">
        <w:rPr>
          <w:rFonts w:hint="eastAsia"/>
          <w:color w:val="000000" w:themeColor="text1"/>
          <w:sz w:val="21"/>
          <w:szCs w:val="21"/>
        </w:rPr>
        <w:t>）を第８条第１項の規定による閲覧の開始を予定する日の14日前までに知事に提出するものとする。</w:t>
      </w:r>
    </w:p>
    <w:p w:rsidR="00C13C89" w:rsidRPr="00015157" w:rsidRDefault="00C13C89" w:rsidP="00C13C89">
      <w:pPr>
        <w:autoSpaceDE w:val="0"/>
        <w:autoSpaceDN w:val="0"/>
        <w:spacing w:line="300" w:lineRule="exact"/>
        <w:ind w:right="-20" w:firstLineChars="100" w:firstLine="210"/>
        <w:rPr>
          <w:color w:val="000000" w:themeColor="text1"/>
          <w:sz w:val="21"/>
          <w:szCs w:val="21"/>
        </w:rPr>
      </w:pPr>
      <w:r w:rsidRPr="00015157">
        <w:rPr>
          <w:rFonts w:hint="eastAsia"/>
          <w:color w:val="000000" w:themeColor="text1"/>
          <w:sz w:val="21"/>
          <w:szCs w:val="21"/>
        </w:rPr>
        <w:t>(1)</w:t>
      </w:r>
      <w:r w:rsidRPr="00015157">
        <w:rPr>
          <w:color w:val="000000" w:themeColor="text1"/>
          <w:sz w:val="21"/>
          <w:szCs w:val="21"/>
        </w:rPr>
        <w:t xml:space="preserve"> </w:t>
      </w:r>
      <w:r w:rsidR="004F5818">
        <w:rPr>
          <w:rFonts w:hint="eastAsia"/>
          <w:color w:val="000000" w:themeColor="text1"/>
          <w:sz w:val="21"/>
          <w:szCs w:val="21"/>
        </w:rPr>
        <w:t>関係地域の範囲及びその</w:t>
      </w:r>
      <w:r w:rsidRPr="00015157">
        <w:rPr>
          <w:rFonts w:hint="eastAsia"/>
          <w:color w:val="000000" w:themeColor="text1"/>
          <w:sz w:val="21"/>
          <w:szCs w:val="21"/>
        </w:rPr>
        <w:t>設定の根拠</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(2)</w:t>
      </w:r>
      <w:r w:rsidRPr="00015157">
        <w:rPr>
          <w:color w:val="000000" w:themeColor="text1"/>
          <w:sz w:val="21"/>
          <w:szCs w:val="21"/>
        </w:rPr>
        <w:t xml:space="preserve"> </w:t>
      </w:r>
      <w:r w:rsidRPr="00015157">
        <w:rPr>
          <w:rFonts w:hint="eastAsia"/>
          <w:color w:val="000000" w:themeColor="text1"/>
          <w:sz w:val="21"/>
          <w:szCs w:val="21"/>
        </w:rPr>
        <w:t>閲覧の場所</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(3)</w:t>
      </w:r>
      <w:r w:rsidRPr="00015157">
        <w:rPr>
          <w:color w:val="000000" w:themeColor="text1"/>
          <w:sz w:val="21"/>
          <w:szCs w:val="21"/>
        </w:rPr>
        <w:t xml:space="preserve"> </w:t>
      </w:r>
      <w:r w:rsidRPr="00015157">
        <w:rPr>
          <w:rFonts w:hint="eastAsia"/>
          <w:color w:val="000000" w:themeColor="text1"/>
          <w:sz w:val="21"/>
          <w:szCs w:val="21"/>
        </w:rPr>
        <w:t>閲覧の期間及び時間</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(4)</w:t>
      </w:r>
      <w:r w:rsidRPr="00015157">
        <w:rPr>
          <w:color w:val="000000" w:themeColor="text1"/>
          <w:sz w:val="21"/>
          <w:szCs w:val="21"/>
        </w:rPr>
        <w:t xml:space="preserve"> </w:t>
      </w:r>
      <w:r w:rsidRPr="00015157">
        <w:rPr>
          <w:rFonts w:hint="eastAsia"/>
          <w:color w:val="000000" w:themeColor="text1"/>
          <w:sz w:val="21"/>
          <w:szCs w:val="21"/>
        </w:rPr>
        <w:t>閲覧の場所の周知方法</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(5)</w:t>
      </w:r>
      <w:r w:rsidRPr="00015157">
        <w:rPr>
          <w:color w:val="000000" w:themeColor="text1"/>
          <w:sz w:val="21"/>
          <w:szCs w:val="21"/>
        </w:rPr>
        <w:t xml:space="preserve"> </w:t>
      </w:r>
      <w:r w:rsidR="004F5818">
        <w:rPr>
          <w:rFonts w:hint="eastAsia"/>
          <w:color w:val="000000" w:themeColor="text1"/>
          <w:sz w:val="21"/>
          <w:szCs w:val="21"/>
        </w:rPr>
        <w:t>説明会の開催の日時及び</w:t>
      </w:r>
      <w:bookmarkStart w:id="0" w:name="_GoBack"/>
      <w:bookmarkEnd w:id="0"/>
      <w:r w:rsidRPr="00015157">
        <w:rPr>
          <w:rFonts w:hint="eastAsia"/>
          <w:color w:val="000000" w:themeColor="text1"/>
          <w:sz w:val="21"/>
          <w:szCs w:val="21"/>
        </w:rPr>
        <w:t>場所</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r w:rsidRPr="00015157">
        <w:rPr>
          <w:rFonts w:hint="eastAsia"/>
          <w:color w:val="000000" w:themeColor="text1"/>
          <w:sz w:val="21"/>
          <w:szCs w:val="21"/>
        </w:rPr>
        <w:t>(6)</w:t>
      </w:r>
      <w:r w:rsidRPr="00015157">
        <w:rPr>
          <w:color w:val="000000" w:themeColor="text1"/>
          <w:sz w:val="21"/>
          <w:szCs w:val="21"/>
        </w:rPr>
        <w:t xml:space="preserve"> </w:t>
      </w:r>
      <w:r w:rsidRPr="00015157">
        <w:rPr>
          <w:rFonts w:hint="eastAsia"/>
          <w:color w:val="000000" w:themeColor="text1"/>
          <w:sz w:val="21"/>
          <w:szCs w:val="21"/>
        </w:rPr>
        <w:t>説明会の開催の周知方法</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２　知事は、説明会等計画書の提出を受けたときは、速やかにその写しを関係市町村長に送付するものとする。</w:t>
      </w:r>
    </w:p>
    <w:p w:rsidR="00C13C89" w:rsidRPr="00015157" w:rsidRDefault="00C13C89" w:rsidP="00C13C89">
      <w:pPr>
        <w:autoSpaceDE w:val="0"/>
        <w:autoSpaceDN w:val="0"/>
        <w:spacing w:line="300" w:lineRule="exact"/>
        <w:ind w:leftChars="100" w:left="450" w:right="-20" w:hangingChars="100" w:hanging="210"/>
        <w:rPr>
          <w:color w:val="000000" w:themeColor="text1"/>
          <w:sz w:val="21"/>
          <w:szCs w:val="21"/>
        </w:rPr>
      </w:pPr>
    </w:p>
    <w:p w:rsidR="00C13C89" w:rsidRPr="00015157" w:rsidRDefault="00C13C89" w:rsidP="00C13C89">
      <w:pPr>
        <w:autoSpaceDE w:val="0"/>
        <w:autoSpaceDN w:val="0"/>
        <w:spacing w:line="300" w:lineRule="exact"/>
        <w:ind w:right="912"/>
        <w:rPr>
          <w:color w:val="000000" w:themeColor="text1"/>
          <w:sz w:val="21"/>
          <w:szCs w:val="21"/>
        </w:rPr>
      </w:pPr>
      <w:r w:rsidRPr="00015157">
        <w:rPr>
          <w:rFonts w:hint="eastAsia"/>
          <w:color w:val="000000" w:themeColor="text1"/>
          <w:sz w:val="21"/>
          <w:szCs w:val="21"/>
        </w:rPr>
        <w:t>（閲覧及び説明会の開催）</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第８条　申請予定者は、事業計画書の写しを別表</w:t>
      </w:r>
      <w:r>
        <w:rPr>
          <w:rFonts w:hint="eastAsia"/>
          <w:color w:val="000000" w:themeColor="text1"/>
          <w:sz w:val="21"/>
          <w:szCs w:val="21"/>
        </w:rPr>
        <w:t>第</w:t>
      </w:r>
      <w:r w:rsidRPr="00015157">
        <w:rPr>
          <w:rFonts w:hint="eastAsia"/>
          <w:color w:val="000000" w:themeColor="text1"/>
          <w:sz w:val="21"/>
          <w:szCs w:val="21"/>
        </w:rPr>
        <w:t>２に掲げる地域内の適当な場所において関係住民（同表に掲げる地域内に住所又は勤務地を有する者をいう。以下同じ。）に対し１月間閲覧に供するとともに、事業計画書の記載事項を周知させるための説明会を閲覧期間内に開催するものとする。</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２　申請予定者は、印刷物の回覧若しくは配布又は汚染土壌処理施設の設置の場所若しくは別表第２に掲げる地域内の公共の場所における掲示その他の適切な方法により、前項の閲覧の場所、期間及び時間並びに前項の説明会の開催の日時及び場所を関係住民に周知するものとする。</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３　申請予定者は、その責めに帰することができない事由により第１項の説明会を開催することができない場合には、速やかにその旨を知事に届け出るとともに、事業計画書を要約した書面の回覧又は配布その他の適切な方法により、その内容を関係住民に周知させるよう努めなければならない。</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（関係住民による意見の提出）</w:t>
      </w:r>
    </w:p>
    <w:p w:rsidR="00C13C89"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第９条　申請予定者は、前条第１項の閲覧期間の満了の日の翌日から起算して２週間を経過する日までの間、汚染土壌処理施設に係る周辺地域の生活環境の保全の見地からの関係住民の意見の提出を受け付けるものとする。</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p>
    <w:p w:rsidR="00C13C89" w:rsidRPr="00015157" w:rsidRDefault="00C13C89" w:rsidP="00C13C89">
      <w:pPr>
        <w:autoSpaceDE w:val="0"/>
        <w:autoSpaceDN w:val="0"/>
        <w:spacing w:line="300" w:lineRule="exact"/>
        <w:ind w:right="912"/>
        <w:rPr>
          <w:color w:val="000000" w:themeColor="text1"/>
          <w:sz w:val="21"/>
          <w:szCs w:val="21"/>
        </w:rPr>
      </w:pPr>
      <w:r w:rsidRPr="00015157">
        <w:rPr>
          <w:rFonts w:hint="eastAsia"/>
          <w:color w:val="000000" w:themeColor="text1"/>
          <w:sz w:val="21"/>
          <w:szCs w:val="21"/>
        </w:rPr>
        <w:t>（説明会等報告書の提出）</w:t>
      </w:r>
    </w:p>
    <w:p w:rsidR="00C13C89" w:rsidRPr="00015157" w:rsidRDefault="00C13C89" w:rsidP="00C13C89">
      <w:pPr>
        <w:tabs>
          <w:tab w:val="left" w:pos="14572"/>
        </w:tabs>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第10条　申請予定者は、前条の規定による意見の提出期間が満了したときは、次に掲げる事項を記載した説明会等報告書（様式第３</w:t>
      </w:r>
      <w:r>
        <w:rPr>
          <w:rFonts w:hint="eastAsia"/>
          <w:color w:val="000000" w:themeColor="text1"/>
          <w:sz w:val="21"/>
          <w:szCs w:val="21"/>
        </w:rPr>
        <w:t>号</w:t>
      </w:r>
      <w:r w:rsidRPr="00015157">
        <w:rPr>
          <w:rFonts w:hint="eastAsia"/>
          <w:color w:val="000000" w:themeColor="text1"/>
          <w:sz w:val="21"/>
          <w:szCs w:val="21"/>
        </w:rPr>
        <w:t>）を知事に提出するものとする。</w:t>
      </w:r>
    </w:p>
    <w:p w:rsidR="00C13C89" w:rsidRPr="00015157" w:rsidRDefault="00C13C89" w:rsidP="00C13C89">
      <w:pPr>
        <w:autoSpaceDE w:val="0"/>
        <w:autoSpaceDN w:val="0"/>
        <w:spacing w:line="300" w:lineRule="exact"/>
        <w:ind w:leftChars="100" w:left="555" w:right="105" w:hangingChars="150" w:hanging="315"/>
        <w:rPr>
          <w:color w:val="000000" w:themeColor="text1"/>
          <w:sz w:val="21"/>
          <w:szCs w:val="21"/>
        </w:rPr>
      </w:pPr>
      <w:r w:rsidRPr="00015157">
        <w:rPr>
          <w:rFonts w:hint="eastAsia"/>
          <w:color w:val="000000" w:themeColor="text1"/>
          <w:sz w:val="21"/>
          <w:szCs w:val="21"/>
        </w:rPr>
        <w:t>(1) 第８条の規定による閲覧及び説明会の開催の結果</w:t>
      </w:r>
    </w:p>
    <w:p w:rsidR="00C13C89" w:rsidRPr="00015157" w:rsidRDefault="00C13C89" w:rsidP="00C13C89">
      <w:pPr>
        <w:autoSpaceDE w:val="0"/>
        <w:autoSpaceDN w:val="0"/>
        <w:spacing w:line="300" w:lineRule="exact"/>
        <w:ind w:leftChars="100" w:left="555" w:right="105" w:hangingChars="150" w:hanging="315"/>
        <w:rPr>
          <w:color w:val="000000" w:themeColor="text1"/>
          <w:sz w:val="21"/>
          <w:szCs w:val="21"/>
        </w:rPr>
      </w:pPr>
      <w:r w:rsidRPr="00015157">
        <w:rPr>
          <w:rFonts w:hint="eastAsia"/>
          <w:color w:val="000000" w:themeColor="text1"/>
          <w:sz w:val="21"/>
          <w:szCs w:val="21"/>
        </w:rPr>
        <w:t>(2) 前条の規定により提出された意見及び意見についての申請予定者の見解</w:t>
      </w:r>
    </w:p>
    <w:p w:rsidR="00C13C89" w:rsidRPr="00015157" w:rsidRDefault="00C13C89" w:rsidP="00C13C89">
      <w:pPr>
        <w:autoSpaceDE w:val="0"/>
        <w:autoSpaceDN w:val="0"/>
        <w:spacing w:line="300" w:lineRule="exact"/>
        <w:ind w:leftChars="100" w:left="555" w:right="105" w:hangingChars="150" w:hanging="315"/>
        <w:rPr>
          <w:color w:val="000000" w:themeColor="text1"/>
          <w:sz w:val="21"/>
          <w:szCs w:val="21"/>
        </w:rPr>
      </w:pPr>
      <w:r w:rsidRPr="00015157">
        <w:rPr>
          <w:rFonts w:hint="eastAsia"/>
          <w:color w:val="000000" w:themeColor="text1"/>
          <w:sz w:val="21"/>
          <w:szCs w:val="21"/>
        </w:rPr>
        <w:t>(3)</w:t>
      </w:r>
      <w:r w:rsidRPr="00015157">
        <w:rPr>
          <w:color w:val="000000" w:themeColor="text1"/>
          <w:sz w:val="21"/>
          <w:szCs w:val="21"/>
        </w:rPr>
        <w:t xml:space="preserve"> </w:t>
      </w:r>
      <w:r w:rsidRPr="00015157">
        <w:rPr>
          <w:rFonts w:hint="eastAsia"/>
          <w:color w:val="000000" w:themeColor="text1"/>
          <w:sz w:val="21"/>
          <w:szCs w:val="21"/>
        </w:rPr>
        <w:t>その他知事が必要と認める事項</w:t>
      </w:r>
    </w:p>
    <w:p w:rsidR="00C13C89" w:rsidRPr="00015157" w:rsidRDefault="00C13C89" w:rsidP="00C13C89">
      <w:pPr>
        <w:autoSpaceDE w:val="0"/>
        <w:autoSpaceDN w:val="0"/>
        <w:spacing w:line="300" w:lineRule="exact"/>
        <w:ind w:left="210" w:right="105" w:hangingChars="100" w:hanging="210"/>
        <w:rPr>
          <w:color w:val="000000" w:themeColor="text1"/>
          <w:sz w:val="21"/>
          <w:szCs w:val="21"/>
        </w:rPr>
      </w:pPr>
      <w:r w:rsidRPr="00015157">
        <w:rPr>
          <w:rFonts w:hint="eastAsia"/>
          <w:color w:val="000000" w:themeColor="text1"/>
          <w:sz w:val="21"/>
          <w:szCs w:val="21"/>
        </w:rPr>
        <w:t>２　知事は、前項の説明会等報告書の提出を受けたときは、速やかにその写しを関係市町村長に送付するものとする。</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（修正事業計画書の提出）</w:t>
      </w:r>
    </w:p>
    <w:p w:rsidR="00C13C89" w:rsidRPr="00015157" w:rsidRDefault="00C13C89" w:rsidP="00C13C89">
      <w:pPr>
        <w:autoSpaceDE w:val="0"/>
        <w:autoSpaceDN w:val="0"/>
        <w:spacing w:line="300" w:lineRule="exact"/>
        <w:ind w:left="210" w:right="-20" w:hangingChars="100" w:hanging="210"/>
        <w:rPr>
          <w:color w:val="000000" w:themeColor="text1"/>
          <w:sz w:val="21"/>
          <w:szCs w:val="21"/>
        </w:rPr>
      </w:pPr>
      <w:r w:rsidRPr="00015157">
        <w:rPr>
          <w:rFonts w:hint="eastAsia"/>
          <w:color w:val="000000" w:themeColor="text1"/>
          <w:sz w:val="21"/>
          <w:szCs w:val="21"/>
        </w:rPr>
        <w:t>第11条　申請予定者は、第９条の規定により提出された意見を勘案し事業計画書の記載事項の修正を行ったときは、修正後の事業計画書（以下「修正事業計画書」という。）を知事に提出するものとする。</w:t>
      </w:r>
    </w:p>
    <w:p w:rsidR="00C13C89" w:rsidRPr="00015157" w:rsidRDefault="00C13C89" w:rsidP="00C13C89">
      <w:pPr>
        <w:autoSpaceDE w:val="0"/>
        <w:autoSpaceDN w:val="0"/>
        <w:spacing w:line="300" w:lineRule="exact"/>
        <w:ind w:left="210" w:right="105" w:hangingChars="100" w:hanging="210"/>
        <w:rPr>
          <w:color w:val="000000" w:themeColor="text1"/>
          <w:sz w:val="21"/>
          <w:szCs w:val="21"/>
        </w:rPr>
      </w:pPr>
      <w:r w:rsidRPr="00015157">
        <w:rPr>
          <w:rFonts w:hint="eastAsia"/>
          <w:color w:val="000000" w:themeColor="text1"/>
          <w:sz w:val="21"/>
          <w:szCs w:val="21"/>
        </w:rPr>
        <w:t>２　知事は、修正事業計画書の提出を受けたときは、速やかにその写しを関係市町村長に送付するものとする。</w:t>
      </w:r>
    </w:p>
    <w:p w:rsidR="00C13C89" w:rsidRPr="00015157" w:rsidRDefault="00C13C89" w:rsidP="00C13C89">
      <w:pPr>
        <w:autoSpaceDE w:val="0"/>
        <w:autoSpaceDN w:val="0"/>
        <w:spacing w:line="300" w:lineRule="exact"/>
        <w:ind w:right="105"/>
        <w:rPr>
          <w:color w:val="000000" w:themeColor="text1"/>
          <w:sz w:val="21"/>
          <w:szCs w:val="21"/>
        </w:rPr>
      </w:pPr>
    </w:p>
    <w:p w:rsidR="00C13C89" w:rsidRPr="00015157" w:rsidRDefault="00C13C89" w:rsidP="00C13C89">
      <w:pPr>
        <w:autoSpaceDE w:val="0"/>
        <w:autoSpaceDN w:val="0"/>
        <w:spacing w:line="300" w:lineRule="exact"/>
        <w:ind w:right="105"/>
        <w:rPr>
          <w:color w:val="000000" w:themeColor="text1"/>
          <w:sz w:val="21"/>
          <w:szCs w:val="21"/>
        </w:rPr>
      </w:pPr>
      <w:r w:rsidRPr="00015157">
        <w:rPr>
          <w:rFonts w:hint="eastAsia"/>
          <w:color w:val="000000" w:themeColor="text1"/>
          <w:sz w:val="21"/>
          <w:szCs w:val="21"/>
        </w:rPr>
        <w:t>（事業計画書又は修正事業計画書についての知事の意見）</w:t>
      </w:r>
    </w:p>
    <w:p w:rsidR="00C13C89" w:rsidRPr="00015157" w:rsidRDefault="00C13C89" w:rsidP="00C13C89">
      <w:pPr>
        <w:autoSpaceDE w:val="0"/>
        <w:autoSpaceDN w:val="0"/>
        <w:spacing w:line="300" w:lineRule="exact"/>
        <w:ind w:left="210" w:right="105" w:hangingChars="100" w:hanging="210"/>
        <w:rPr>
          <w:color w:val="000000" w:themeColor="text1"/>
          <w:sz w:val="21"/>
          <w:szCs w:val="21"/>
        </w:rPr>
      </w:pPr>
      <w:r w:rsidRPr="00015157">
        <w:rPr>
          <w:rFonts w:hint="eastAsia"/>
          <w:color w:val="000000" w:themeColor="text1"/>
          <w:sz w:val="21"/>
          <w:szCs w:val="21"/>
        </w:rPr>
        <w:t>第12条　知事は、事業計画書又は修正事業計画書の記載事項について、汚染土壌処理施設に係る周辺地域の生活環境の保全の見地からの意見を申請予定者に対し書面により述べるものとする。</w:t>
      </w:r>
    </w:p>
    <w:p w:rsidR="00C13C89" w:rsidRPr="00015157" w:rsidRDefault="00C13C89" w:rsidP="00C13C89">
      <w:pPr>
        <w:autoSpaceDE w:val="0"/>
        <w:autoSpaceDN w:val="0"/>
        <w:spacing w:line="300" w:lineRule="exact"/>
        <w:ind w:left="210" w:right="105" w:hangingChars="100" w:hanging="210"/>
        <w:rPr>
          <w:color w:val="000000" w:themeColor="text1"/>
          <w:sz w:val="21"/>
          <w:szCs w:val="21"/>
        </w:rPr>
      </w:pPr>
      <w:r w:rsidRPr="00015157">
        <w:rPr>
          <w:rFonts w:hint="eastAsia"/>
          <w:color w:val="000000" w:themeColor="text1"/>
          <w:sz w:val="21"/>
          <w:szCs w:val="21"/>
        </w:rPr>
        <w:t>２　知事は、前項の規定による意見を述べるに際し、必要があると認めるときは、生活環境の保全に関する事項について専門的知識を有する者又は関係市町村長に生活環境の保全の見地からの意見を聴くものとする。</w:t>
      </w:r>
    </w:p>
    <w:p w:rsidR="00C13C89" w:rsidRPr="00D52B81" w:rsidRDefault="00C13C89" w:rsidP="00C13C89">
      <w:pPr>
        <w:autoSpaceDE w:val="0"/>
        <w:autoSpaceDN w:val="0"/>
        <w:spacing w:line="300" w:lineRule="exact"/>
        <w:ind w:left="210" w:right="-20" w:hangingChars="100" w:hanging="210"/>
        <w:rPr>
          <w:color w:val="000000" w:themeColor="text1"/>
          <w:sz w:val="21"/>
          <w:szCs w:val="21"/>
        </w:rPr>
      </w:pPr>
      <w:r w:rsidRPr="003E67C1">
        <w:rPr>
          <w:rFonts w:hint="eastAsia"/>
          <w:color w:val="000000" w:themeColor="text1"/>
          <w:sz w:val="21"/>
          <w:szCs w:val="21"/>
        </w:rPr>
        <w:t xml:space="preserve">３　</w:t>
      </w:r>
      <w:r w:rsidRPr="00D52B81">
        <w:rPr>
          <w:rFonts w:hint="eastAsia"/>
          <w:color w:val="000000" w:themeColor="text1"/>
          <w:sz w:val="21"/>
          <w:szCs w:val="21"/>
        </w:rPr>
        <w:t>申請予定者は、第１項の規定による知事の意見を尊重し、事業計画書又は修正事業計画書の記載事項について所要の検討を行った上で業の許可又は変更の許可の申請を行うものとする。</w:t>
      </w:r>
    </w:p>
    <w:p w:rsidR="00C13C89" w:rsidRPr="00D52B81" w:rsidRDefault="00C13C89" w:rsidP="00C13C89">
      <w:pPr>
        <w:autoSpaceDE w:val="0"/>
        <w:autoSpaceDN w:val="0"/>
        <w:spacing w:line="300" w:lineRule="exact"/>
        <w:ind w:left="210" w:right="-20" w:hangingChars="100" w:hanging="210"/>
        <w:rPr>
          <w:color w:val="000000" w:themeColor="text1"/>
          <w:sz w:val="21"/>
          <w:szCs w:val="21"/>
        </w:rPr>
      </w:pPr>
    </w:p>
    <w:p w:rsidR="00C13C89" w:rsidRPr="00D52B81" w:rsidRDefault="00C13C89" w:rsidP="00C13C89">
      <w:pPr>
        <w:autoSpaceDE w:val="0"/>
        <w:autoSpaceDN w:val="0"/>
        <w:spacing w:line="300" w:lineRule="exact"/>
        <w:ind w:left="210" w:right="-20" w:hangingChars="100" w:hanging="210"/>
        <w:rPr>
          <w:color w:val="000000" w:themeColor="text1"/>
          <w:sz w:val="21"/>
          <w:szCs w:val="21"/>
        </w:rPr>
      </w:pPr>
      <w:r w:rsidRPr="00D52B81">
        <w:rPr>
          <w:rFonts w:hint="eastAsia"/>
          <w:color w:val="000000" w:themeColor="text1"/>
          <w:sz w:val="21"/>
          <w:szCs w:val="21"/>
        </w:rPr>
        <w:t>（処理実績の報告）</w:t>
      </w:r>
    </w:p>
    <w:p w:rsidR="00C13C89" w:rsidRPr="00C13C89" w:rsidRDefault="00C13C89" w:rsidP="00C13C89">
      <w:pPr>
        <w:autoSpaceDE w:val="0"/>
        <w:autoSpaceDN w:val="0"/>
        <w:spacing w:line="300" w:lineRule="exact"/>
        <w:ind w:left="210" w:right="-20" w:hangingChars="100" w:hanging="210"/>
        <w:rPr>
          <w:color w:val="000000" w:themeColor="text1"/>
          <w:sz w:val="21"/>
          <w:szCs w:val="21"/>
        </w:rPr>
      </w:pPr>
      <w:r w:rsidRPr="00D52B81">
        <w:rPr>
          <w:rFonts w:hint="eastAsia"/>
          <w:color w:val="000000" w:themeColor="text1"/>
          <w:sz w:val="21"/>
          <w:szCs w:val="21"/>
        </w:rPr>
        <w:t>第13条 申請予定者は、業の許可又は変更の許可を受けたときは、当該汚染土壌処理施設における</w:t>
      </w:r>
      <w:r w:rsidRPr="00C13C89">
        <w:rPr>
          <w:rFonts w:hint="eastAsia"/>
          <w:color w:val="000000" w:themeColor="text1"/>
          <w:sz w:val="21"/>
          <w:szCs w:val="21"/>
        </w:rPr>
        <w:t>汚染土壌の処理の実績を定期的に知事に報告するものとする。</w:t>
      </w:r>
    </w:p>
    <w:p w:rsidR="0079695A" w:rsidRDefault="0079695A">
      <w:pPr>
        <w:widowControl/>
        <w:jc w:val="left"/>
      </w:pPr>
      <w:r>
        <w:br w:type="page"/>
      </w:r>
    </w:p>
    <w:p w:rsidR="0079695A" w:rsidRPr="00B40C75" w:rsidRDefault="0079695A" w:rsidP="0079695A">
      <w:pPr>
        <w:autoSpaceDE w:val="0"/>
        <w:autoSpaceDN w:val="0"/>
        <w:spacing w:line="300" w:lineRule="exact"/>
        <w:jc w:val="center"/>
        <w:rPr>
          <w:color w:val="000000" w:themeColor="text1"/>
          <w:sz w:val="21"/>
          <w:szCs w:val="21"/>
        </w:rPr>
      </w:pPr>
      <w:r w:rsidRPr="00B40C75">
        <w:rPr>
          <w:rFonts w:hint="eastAsia"/>
          <w:color w:val="000000" w:themeColor="text1"/>
          <w:sz w:val="21"/>
          <w:szCs w:val="21"/>
        </w:rPr>
        <w:lastRenderedPageBreak/>
        <w:t>大阪府</w:t>
      </w:r>
      <w:r>
        <w:rPr>
          <w:rFonts w:hint="eastAsia"/>
          <w:color w:val="000000" w:themeColor="text1"/>
          <w:sz w:val="21"/>
          <w:szCs w:val="21"/>
        </w:rPr>
        <w:t>汚染土壌処理業に関</w:t>
      </w:r>
      <w:r w:rsidRPr="00B40C75">
        <w:rPr>
          <w:rFonts w:hint="eastAsia"/>
          <w:color w:val="000000" w:themeColor="text1"/>
          <w:sz w:val="21"/>
          <w:szCs w:val="21"/>
        </w:rPr>
        <w:t>する指針</w:t>
      </w:r>
      <w:r>
        <w:rPr>
          <w:rFonts w:hint="eastAsia"/>
          <w:color w:val="000000" w:themeColor="text1"/>
          <w:sz w:val="21"/>
          <w:szCs w:val="21"/>
        </w:rPr>
        <w:t>（別表）</w:t>
      </w:r>
      <w:r w:rsidRPr="00B40C75">
        <w:rPr>
          <w:rFonts w:hint="eastAsia"/>
          <w:color w:val="000000" w:themeColor="text1"/>
          <w:sz w:val="21"/>
          <w:szCs w:val="21"/>
        </w:rPr>
        <w:t>（案）</w:t>
      </w:r>
    </w:p>
    <w:p w:rsidR="0079695A" w:rsidRPr="00F5755F" w:rsidRDefault="0079695A" w:rsidP="0079695A">
      <w:pPr>
        <w:rPr>
          <w:color w:val="000000" w:themeColor="text1"/>
        </w:rPr>
      </w:pPr>
    </w:p>
    <w:p w:rsidR="0079695A" w:rsidRPr="00F5755F" w:rsidRDefault="0079695A" w:rsidP="0079695A">
      <w:pPr>
        <w:rPr>
          <w:rFonts w:hAnsi="ＭＳ 明朝"/>
          <w:color w:val="000000" w:themeColor="text1"/>
          <w:sz w:val="21"/>
          <w:szCs w:val="21"/>
          <w:u w:val="single"/>
        </w:rPr>
      </w:pPr>
      <w:r w:rsidRPr="00F5755F">
        <w:rPr>
          <w:rFonts w:hAnsi="ＭＳ 明朝" w:hint="eastAsia"/>
          <w:color w:val="000000" w:themeColor="text1"/>
          <w:sz w:val="21"/>
          <w:szCs w:val="21"/>
          <w:u w:val="single"/>
        </w:rPr>
        <w:t>別表第１（第５条関係）</w:t>
      </w:r>
    </w:p>
    <w:p w:rsidR="0079695A" w:rsidRPr="00F5755F" w:rsidRDefault="0079695A" w:rsidP="0079695A">
      <w:pPr>
        <w:ind w:leftChars="10" w:left="240" w:hangingChars="103" w:hanging="216"/>
        <w:jc w:val="left"/>
        <w:rPr>
          <w:rFonts w:hAnsi="ＭＳ 明朝"/>
          <w:color w:val="000000" w:themeColor="text1"/>
          <w:sz w:val="21"/>
          <w:szCs w:val="21"/>
        </w:rPr>
      </w:pPr>
      <w:r w:rsidRPr="00F5755F">
        <w:rPr>
          <w:rFonts w:hAnsi="ＭＳ 明朝" w:hint="eastAsia"/>
          <w:color w:val="000000" w:themeColor="text1"/>
          <w:sz w:val="21"/>
          <w:szCs w:val="21"/>
        </w:rPr>
        <w:t>（１）浄化等処理施設</w:t>
      </w:r>
    </w:p>
    <w:tbl>
      <w:tblPr>
        <w:tblStyle w:val="a3"/>
        <w:tblW w:w="0" w:type="auto"/>
        <w:tblInd w:w="240" w:type="dxa"/>
        <w:tblLayout w:type="fixed"/>
        <w:tblLook w:val="04A0" w:firstRow="1" w:lastRow="0" w:firstColumn="1" w:lastColumn="0" w:noHBand="0" w:noVBand="1"/>
      </w:tblPr>
      <w:tblGrid>
        <w:gridCol w:w="1061"/>
        <w:gridCol w:w="2409"/>
        <w:gridCol w:w="709"/>
        <w:gridCol w:w="709"/>
        <w:gridCol w:w="709"/>
        <w:gridCol w:w="708"/>
        <w:gridCol w:w="709"/>
        <w:gridCol w:w="851"/>
        <w:gridCol w:w="1134"/>
      </w:tblGrid>
      <w:tr w:rsidR="0079695A" w:rsidRPr="00F5755F" w:rsidTr="00AE73B4">
        <w:tc>
          <w:tcPr>
            <w:tcW w:w="3470" w:type="dxa"/>
            <w:gridSpan w:val="2"/>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調査項目</w:t>
            </w:r>
          </w:p>
        </w:tc>
        <w:tc>
          <w:tcPr>
            <w:tcW w:w="709"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洗浄</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709"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熱</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709"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化学</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708"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生物</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709"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溶融</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851"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不溶化</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tc>
        <w:tc>
          <w:tcPr>
            <w:tcW w:w="1134"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汚染土壌</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運搬車両の走行</w:t>
            </w:r>
          </w:p>
        </w:tc>
      </w:tr>
      <w:tr w:rsidR="0079695A" w:rsidRPr="00F5755F" w:rsidTr="00AE73B4">
        <w:tc>
          <w:tcPr>
            <w:tcW w:w="1061" w:type="dxa"/>
            <w:vMerge w:val="restart"/>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大気質</w:t>
            </w: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粉じん</w:t>
            </w: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二酸化硫黄</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二酸化窒素</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浮遊粒子状物質</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塩化水素</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ダイオキシン類</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特定有害物質</w:t>
            </w: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騒音</w:t>
            </w: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騒音レベル</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61"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振動</w:t>
            </w: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振動レベル</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61"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悪臭</w:t>
            </w: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臭気指数（臭気濃度）</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val="restart"/>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水質</w:t>
            </w: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生物化学的酸素要求量</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化学的酸素要求量</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浮遊物質量</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ダイオキシン類</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rFonts w:hAnsi="ＭＳ 明朝"/>
                <w:color w:val="000000" w:themeColor="text1"/>
                <w:sz w:val="21"/>
                <w:szCs w:val="21"/>
              </w:rPr>
            </w:pPr>
          </w:p>
        </w:tc>
        <w:tc>
          <w:tcPr>
            <w:tcW w:w="708" w:type="dxa"/>
            <w:vAlign w:val="center"/>
          </w:tcPr>
          <w:p w:rsidR="0079695A" w:rsidRPr="00F5755F" w:rsidRDefault="0079695A" w:rsidP="00AE73B4">
            <w:pPr>
              <w:jc w:val="center"/>
              <w:rPr>
                <w:rFonts w:hAnsi="ＭＳ 明朝"/>
                <w:color w:val="000000" w:themeColor="text1"/>
                <w:sz w:val="21"/>
                <w:szCs w:val="21"/>
              </w:rPr>
            </w:pPr>
          </w:p>
        </w:tc>
        <w:tc>
          <w:tcPr>
            <w:tcW w:w="709"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rFonts w:hAnsi="ＭＳ 明朝"/>
                <w:color w:val="000000" w:themeColor="text1"/>
                <w:sz w:val="21"/>
                <w:szCs w:val="21"/>
              </w:rPr>
            </w:pPr>
          </w:p>
        </w:tc>
        <w:tc>
          <w:tcPr>
            <w:tcW w:w="1134"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61" w:type="dxa"/>
            <w:vMerge/>
          </w:tcPr>
          <w:p w:rsidR="0079695A" w:rsidRPr="00F5755F" w:rsidRDefault="0079695A" w:rsidP="00AE73B4">
            <w:pPr>
              <w:jc w:val="left"/>
              <w:rPr>
                <w:rFonts w:hAnsi="ＭＳ 明朝"/>
                <w:color w:val="000000" w:themeColor="text1"/>
                <w:sz w:val="21"/>
                <w:szCs w:val="21"/>
              </w:rPr>
            </w:pPr>
          </w:p>
        </w:tc>
        <w:tc>
          <w:tcPr>
            <w:tcW w:w="2409"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特定有害物質</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709"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851"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134" w:type="dxa"/>
            <w:vAlign w:val="center"/>
          </w:tcPr>
          <w:p w:rsidR="0079695A" w:rsidRPr="00F5755F" w:rsidRDefault="0079695A" w:rsidP="00AE73B4">
            <w:pPr>
              <w:jc w:val="center"/>
              <w:rPr>
                <w:rFonts w:hAnsi="ＭＳ 明朝"/>
                <w:color w:val="000000" w:themeColor="text1"/>
                <w:sz w:val="21"/>
                <w:szCs w:val="21"/>
              </w:rPr>
            </w:pPr>
          </w:p>
        </w:tc>
      </w:tr>
    </w:tbl>
    <w:p w:rsidR="0079695A" w:rsidRPr="00F5755F" w:rsidRDefault="0079695A" w:rsidP="0079695A">
      <w:pPr>
        <w:ind w:leftChars="10" w:left="240" w:hangingChars="103" w:hanging="216"/>
        <w:jc w:val="left"/>
        <w:rPr>
          <w:rFonts w:hAnsi="ＭＳ 明朝"/>
          <w:color w:val="000000" w:themeColor="text1"/>
          <w:sz w:val="21"/>
          <w:szCs w:val="21"/>
        </w:rPr>
      </w:pPr>
    </w:p>
    <w:p w:rsidR="0079695A" w:rsidRPr="00F5755F" w:rsidRDefault="0079695A" w:rsidP="0079695A">
      <w:pPr>
        <w:ind w:leftChars="10" w:left="240" w:hangingChars="103" w:hanging="216"/>
        <w:jc w:val="left"/>
        <w:rPr>
          <w:rFonts w:hAnsi="ＭＳ 明朝"/>
          <w:color w:val="000000" w:themeColor="text1"/>
          <w:sz w:val="21"/>
          <w:szCs w:val="21"/>
        </w:rPr>
      </w:pPr>
      <w:r w:rsidRPr="00F5755F">
        <w:rPr>
          <w:rFonts w:hAnsi="ＭＳ 明朝" w:hint="eastAsia"/>
          <w:color w:val="000000" w:themeColor="text1"/>
          <w:sz w:val="21"/>
          <w:szCs w:val="21"/>
        </w:rPr>
        <w:t>（２）セメント製造施設、埋立処理施設、分別処理施設及び自然由来等土壌処理施設</w:t>
      </w:r>
    </w:p>
    <w:tbl>
      <w:tblPr>
        <w:tblStyle w:val="a3"/>
        <w:tblW w:w="8969" w:type="dxa"/>
        <w:tblInd w:w="240" w:type="dxa"/>
        <w:tblLayout w:type="fixed"/>
        <w:tblLook w:val="04A0" w:firstRow="1" w:lastRow="0" w:firstColumn="1" w:lastColumn="0" w:noHBand="0" w:noVBand="1"/>
      </w:tblPr>
      <w:tblGrid>
        <w:gridCol w:w="1076"/>
        <w:gridCol w:w="2380"/>
        <w:gridCol w:w="865"/>
        <w:gridCol w:w="992"/>
        <w:gridCol w:w="992"/>
        <w:gridCol w:w="1276"/>
        <w:gridCol w:w="1388"/>
      </w:tblGrid>
      <w:tr w:rsidR="0079695A" w:rsidRPr="00F5755F" w:rsidTr="00AE73B4">
        <w:tc>
          <w:tcPr>
            <w:tcW w:w="3456" w:type="dxa"/>
            <w:gridSpan w:val="2"/>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調査項目</w:t>
            </w:r>
          </w:p>
        </w:tc>
        <w:tc>
          <w:tcPr>
            <w:tcW w:w="865"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ｾﾒﾝﾄ</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製造</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施設</w:t>
            </w:r>
          </w:p>
        </w:tc>
        <w:tc>
          <w:tcPr>
            <w:tcW w:w="992"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埋立</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処理施設</w:t>
            </w:r>
          </w:p>
        </w:tc>
        <w:tc>
          <w:tcPr>
            <w:tcW w:w="992"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分別等</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処理</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施設</w:t>
            </w:r>
          </w:p>
        </w:tc>
        <w:tc>
          <w:tcPr>
            <w:tcW w:w="1276"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自然由来等</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土壌</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利用施設</w:t>
            </w:r>
          </w:p>
        </w:tc>
        <w:tc>
          <w:tcPr>
            <w:tcW w:w="1388" w:type="dxa"/>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汚染土壌</w:t>
            </w:r>
          </w:p>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運搬車両の走行</w:t>
            </w:r>
          </w:p>
        </w:tc>
      </w:tr>
      <w:tr w:rsidR="0079695A" w:rsidRPr="00F5755F" w:rsidTr="00AE73B4">
        <w:tc>
          <w:tcPr>
            <w:tcW w:w="1076" w:type="dxa"/>
            <w:vMerge w:val="restart"/>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大気質</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粉じん</w:t>
            </w:r>
          </w:p>
        </w:tc>
        <w:tc>
          <w:tcPr>
            <w:tcW w:w="865"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二酸化硫黄</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二酸化窒素</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color w:val="000000" w:themeColor="text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浮遊粒子状物質</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color w:val="000000" w:themeColor="text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塩化水素</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ダイオキシン類</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特定有害物質</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騒音</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騒音レベル</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76"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振動</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振動レベル</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r>
      <w:tr w:rsidR="0079695A" w:rsidRPr="00F5755F" w:rsidTr="00AE73B4">
        <w:tc>
          <w:tcPr>
            <w:tcW w:w="1076"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悪臭</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臭気指数（臭気濃度）</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w:t>
            </w:r>
          </w:p>
        </w:tc>
        <w:tc>
          <w:tcPr>
            <w:tcW w:w="1276" w:type="dxa"/>
            <w:vAlign w:val="center"/>
          </w:tcPr>
          <w:p w:rsidR="0079695A" w:rsidRPr="00F5755F" w:rsidRDefault="0079695A" w:rsidP="00AE73B4">
            <w:pPr>
              <w:jc w:val="center"/>
              <w:rPr>
                <w:color w:val="000000" w:themeColor="text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val="restart"/>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水質</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生物化学的酸素要求量</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化学的酸素要求量</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浮遊物質量</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ダイオキシン類</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rFonts w:hAnsi="ＭＳ 明朝"/>
                <w:color w:val="000000" w:themeColor="text1"/>
                <w:sz w:val="21"/>
                <w:szCs w:val="21"/>
              </w:rPr>
            </w:pPr>
          </w:p>
        </w:tc>
        <w:tc>
          <w:tcPr>
            <w:tcW w:w="1276" w:type="dxa"/>
            <w:vAlign w:val="center"/>
          </w:tcPr>
          <w:p w:rsidR="0079695A" w:rsidRPr="00F5755F" w:rsidRDefault="0079695A" w:rsidP="00AE73B4">
            <w:pPr>
              <w:jc w:val="center"/>
              <w:rPr>
                <w:rFonts w:hAnsi="ＭＳ 明朝"/>
                <w:color w:val="000000" w:themeColor="text1"/>
                <w:sz w:val="21"/>
                <w:szCs w:val="21"/>
              </w:rPr>
            </w:pP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c>
          <w:tcPr>
            <w:tcW w:w="1076" w:type="dxa"/>
            <w:vMerge/>
          </w:tcPr>
          <w:p w:rsidR="0079695A" w:rsidRPr="00F5755F" w:rsidRDefault="0079695A" w:rsidP="00AE73B4">
            <w:pPr>
              <w:jc w:val="left"/>
              <w:rPr>
                <w:rFonts w:hAnsi="ＭＳ 明朝"/>
                <w:color w:val="000000" w:themeColor="text1"/>
                <w:sz w:val="21"/>
                <w:szCs w:val="21"/>
              </w:rPr>
            </w:pP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特定有害物質</w:t>
            </w:r>
          </w:p>
        </w:tc>
        <w:tc>
          <w:tcPr>
            <w:tcW w:w="865"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276"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r w:rsidR="0079695A" w:rsidRPr="00F5755F" w:rsidTr="00AE73B4">
        <w:trPr>
          <w:trHeight w:val="363"/>
        </w:trPr>
        <w:tc>
          <w:tcPr>
            <w:tcW w:w="1076"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地下水</w:t>
            </w:r>
          </w:p>
        </w:tc>
        <w:tc>
          <w:tcPr>
            <w:tcW w:w="2380" w:type="dxa"/>
          </w:tcPr>
          <w:p w:rsidR="0079695A" w:rsidRPr="00F5755F" w:rsidRDefault="0079695A" w:rsidP="00AE73B4">
            <w:pPr>
              <w:jc w:val="left"/>
              <w:rPr>
                <w:rFonts w:hAnsi="ＭＳ 明朝"/>
                <w:color w:val="000000" w:themeColor="text1"/>
                <w:sz w:val="21"/>
                <w:szCs w:val="21"/>
              </w:rPr>
            </w:pPr>
            <w:r w:rsidRPr="00F5755F">
              <w:rPr>
                <w:rFonts w:hAnsi="ＭＳ 明朝" w:hint="eastAsia"/>
                <w:color w:val="000000" w:themeColor="text1"/>
                <w:sz w:val="21"/>
                <w:szCs w:val="21"/>
              </w:rPr>
              <w:t>地下水の流れ</w:t>
            </w:r>
          </w:p>
        </w:tc>
        <w:tc>
          <w:tcPr>
            <w:tcW w:w="865" w:type="dxa"/>
            <w:vAlign w:val="center"/>
          </w:tcPr>
          <w:p w:rsidR="0079695A" w:rsidRPr="00F5755F" w:rsidRDefault="0079695A" w:rsidP="00AE73B4">
            <w:pPr>
              <w:jc w:val="center"/>
              <w:rPr>
                <w:rFonts w:hAnsi="ＭＳ 明朝"/>
                <w:color w:val="000000" w:themeColor="text1"/>
                <w:sz w:val="21"/>
                <w:szCs w:val="21"/>
              </w:rPr>
            </w:pPr>
          </w:p>
        </w:tc>
        <w:tc>
          <w:tcPr>
            <w:tcW w:w="992" w:type="dxa"/>
            <w:vAlign w:val="center"/>
          </w:tcPr>
          <w:p w:rsidR="0079695A" w:rsidRPr="00F5755F" w:rsidRDefault="0079695A" w:rsidP="00AE73B4">
            <w:pPr>
              <w:jc w:val="center"/>
              <w:rPr>
                <w:color w:val="000000" w:themeColor="text1"/>
              </w:rPr>
            </w:pPr>
            <w:r w:rsidRPr="00F5755F">
              <w:rPr>
                <w:rFonts w:hAnsi="ＭＳ 明朝" w:hint="eastAsia"/>
                <w:color w:val="000000" w:themeColor="text1"/>
                <w:sz w:val="21"/>
                <w:szCs w:val="21"/>
              </w:rPr>
              <w:t>〇</w:t>
            </w:r>
          </w:p>
        </w:tc>
        <w:tc>
          <w:tcPr>
            <w:tcW w:w="992" w:type="dxa"/>
            <w:vAlign w:val="center"/>
          </w:tcPr>
          <w:p w:rsidR="0079695A" w:rsidRPr="00F5755F" w:rsidRDefault="0079695A" w:rsidP="00AE73B4">
            <w:pPr>
              <w:jc w:val="center"/>
              <w:rPr>
                <w:color w:val="000000" w:themeColor="text1"/>
              </w:rPr>
            </w:pPr>
          </w:p>
        </w:tc>
        <w:tc>
          <w:tcPr>
            <w:tcW w:w="1276" w:type="dxa"/>
            <w:vAlign w:val="center"/>
          </w:tcPr>
          <w:p w:rsidR="0079695A" w:rsidRPr="00F5755F" w:rsidRDefault="0079695A" w:rsidP="00AE73B4">
            <w:pPr>
              <w:jc w:val="center"/>
              <w:rPr>
                <w:rFonts w:hAnsi="ＭＳ 明朝"/>
                <w:color w:val="000000" w:themeColor="text1"/>
                <w:sz w:val="21"/>
                <w:szCs w:val="21"/>
              </w:rPr>
            </w:pPr>
            <w:r w:rsidRPr="00F5755F">
              <w:rPr>
                <w:rFonts w:hAnsi="ＭＳ 明朝" w:hint="eastAsia"/>
                <w:color w:val="000000" w:themeColor="text1"/>
                <w:sz w:val="21"/>
                <w:szCs w:val="21"/>
              </w:rPr>
              <w:t>〇</w:t>
            </w:r>
          </w:p>
        </w:tc>
        <w:tc>
          <w:tcPr>
            <w:tcW w:w="1388" w:type="dxa"/>
            <w:vAlign w:val="center"/>
          </w:tcPr>
          <w:p w:rsidR="0079695A" w:rsidRPr="00F5755F" w:rsidRDefault="0079695A" w:rsidP="00AE73B4">
            <w:pPr>
              <w:jc w:val="center"/>
              <w:rPr>
                <w:rFonts w:hAnsi="ＭＳ 明朝"/>
                <w:color w:val="000000" w:themeColor="text1"/>
                <w:sz w:val="21"/>
                <w:szCs w:val="21"/>
              </w:rPr>
            </w:pPr>
          </w:p>
        </w:tc>
      </w:tr>
    </w:tbl>
    <w:p w:rsidR="0079695A" w:rsidRPr="00045897" w:rsidRDefault="0079695A" w:rsidP="0079695A">
      <w:pPr>
        <w:ind w:leftChars="10" w:left="240" w:hangingChars="103" w:hanging="216"/>
        <w:jc w:val="left"/>
        <w:rPr>
          <w:rFonts w:hAnsi="ＭＳ 明朝"/>
          <w:color w:val="FF0000"/>
          <w:sz w:val="21"/>
          <w:szCs w:val="21"/>
        </w:rPr>
      </w:pPr>
    </w:p>
    <w:p w:rsidR="0079695A" w:rsidRPr="00F5755F" w:rsidRDefault="0079695A" w:rsidP="0079695A">
      <w:pPr>
        <w:rPr>
          <w:rFonts w:hAnsi="ＭＳ 明朝"/>
          <w:color w:val="000000" w:themeColor="text1"/>
          <w:sz w:val="21"/>
          <w:szCs w:val="21"/>
          <w:u w:val="single"/>
        </w:rPr>
      </w:pPr>
      <w:r w:rsidRPr="00F5755F">
        <w:rPr>
          <w:rFonts w:hAnsi="ＭＳ 明朝" w:hint="eastAsia"/>
          <w:color w:val="000000" w:themeColor="text1"/>
          <w:sz w:val="21"/>
          <w:szCs w:val="21"/>
          <w:u w:val="single"/>
        </w:rPr>
        <w:t>別表第２（第８条関係）</w:t>
      </w:r>
    </w:p>
    <w:tbl>
      <w:tblPr>
        <w:tblW w:w="8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8"/>
      </w:tblGrid>
      <w:tr w:rsidR="0079695A" w:rsidRPr="00D20C52" w:rsidTr="00AE73B4">
        <w:trPr>
          <w:trHeight w:val="608"/>
        </w:trPr>
        <w:tc>
          <w:tcPr>
            <w:tcW w:w="8518" w:type="dxa"/>
            <w:shd w:val="clear" w:color="auto" w:fill="auto"/>
          </w:tcPr>
          <w:p w:rsidR="0079695A" w:rsidRPr="00D20C52" w:rsidRDefault="0079695A" w:rsidP="00AE73B4">
            <w:pPr>
              <w:ind w:left="210" w:hangingChars="100" w:hanging="210"/>
              <w:rPr>
                <w:rFonts w:hAnsi="ＭＳ 明朝"/>
                <w:color w:val="000000"/>
                <w:sz w:val="21"/>
                <w:szCs w:val="21"/>
              </w:rPr>
            </w:pPr>
            <w:r w:rsidRPr="00D20C52">
              <w:rPr>
                <w:rFonts w:hAnsi="ＭＳ 明朝" w:hint="eastAsia"/>
                <w:color w:val="000000"/>
                <w:sz w:val="21"/>
                <w:szCs w:val="21"/>
              </w:rPr>
              <w:t xml:space="preserve">(1)　</w:t>
            </w:r>
            <w:r w:rsidRPr="00D20C52">
              <w:rPr>
                <w:rFonts w:hAnsi="ＭＳ 明朝" w:cs="ＭＳ明朝" w:hint="eastAsia"/>
                <w:color w:val="000000"/>
                <w:kern w:val="0"/>
                <w:sz w:val="21"/>
                <w:szCs w:val="21"/>
              </w:rPr>
              <w:t>汚染土壌処理施設の所在地</w:t>
            </w:r>
            <w:r w:rsidRPr="00D20C52">
              <w:rPr>
                <w:rFonts w:hAnsi="ＭＳ 明朝" w:hint="eastAsia"/>
                <w:color w:val="000000"/>
                <w:sz w:val="21"/>
                <w:szCs w:val="21"/>
              </w:rPr>
              <w:t>及びその隣接地</w:t>
            </w:r>
          </w:p>
          <w:p w:rsidR="0079695A" w:rsidRPr="00D20C52" w:rsidRDefault="0079695A" w:rsidP="00AE73B4">
            <w:pPr>
              <w:ind w:leftChars="3" w:left="261" w:hangingChars="121" w:hanging="254"/>
              <w:rPr>
                <w:rFonts w:hAnsi="ＭＳ 明朝" w:cs="ＭＳ明朝"/>
                <w:color w:val="000000"/>
                <w:kern w:val="0"/>
                <w:sz w:val="21"/>
                <w:szCs w:val="21"/>
              </w:rPr>
            </w:pPr>
            <w:r w:rsidRPr="00D20C52">
              <w:rPr>
                <w:rFonts w:hAnsi="ＭＳ 明朝" w:hint="eastAsia"/>
                <w:color w:val="000000"/>
                <w:sz w:val="21"/>
                <w:szCs w:val="21"/>
              </w:rPr>
              <w:t xml:space="preserve">(2)　</w:t>
            </w:r>
            <w:r w:rsidRPr="00D20C52">
              <w:rPr>
                <w:rFonts w:hAnsi="ＭＳ 明朝" w:cs="ＭＳ明朝" w:hint="eastAsia"/>
                <w:color w:val="000000"/>
                <w:kern w:val="0"/>
                <w:sz w:val="21"/>
                <w:szCs w:val="21"/>
              </w:rPr>
              <w:t>汚染土壌処理施設の所在地が属する自治会の区域（当該自治会がない場合であっては、当該所在地が属する町又は字の区域（住居表示に関する法律（昭和37年法律第119号）第２条第１号の街区方式により住居表示が実施されている場合にあっては、当該所在地が属する街区及びその隣接する街区））</w:t>
            </w:r>
          </w:p>
          <w:p w:rsidR="0079695A" w:rsidRPr="00D20C52" w:rsidRDefault="0079695A" w:rsidP="00AE73B4">
            <w:pPr>
              <w:ind w:leftChars="3" w:left="261" w:hangingChars="121" w:hanging="254"/>
              <w:rPr>
                <w:rFonts w:hAnsi="ＭＳ 明朝" w:cs="ＭＳ明朝"/>
                <w:color w:val="000000"/>
                <w:kern w:val="0"/>
                <w:sz w:val="21"/>
                <w:szCs w:val="21"/>
              </w:rPr>
            </w:pPr>
            <w:r w:rsidRPr="00D20C52">
              <w:rPr>
                <w:rFonts w:hAnsi="ＭＳ 明朝" w:cs="ＭＳ明朝" w:hint="eastAsia"/>
                <w:color w:val="000000"/>
                <w:kern w:val="0"/>
                <w:sz w:val="21"/>
                <w:szCs w:val="21"/>
              </w:rPr>
              <w:t>(3)　汚染土壌処理施設の所在地に隣接して、前号の自治会とは異なる自治会の区域が存在する場合にあっては、その異なる自治会の区域</w:t>
            </w:r>
          </w:p>
          <w:p w:rsidR="0079695A" w:rsidRPr="00D20C52" w:rsidRDefault="0079695A" w:rsidP="00AE73B4">
            <w:pPr>
              <w:ind w:left="420" w:hangingChars="200" w:hanging="420"/>
              <w:rPr>
                <w:rFonts w:hAnsi="ＭＳ 明朝" w:cs="ＭＳ明朝"/>
                <w:kern w:val="0"/>
                <w:sz w:val="21"/>
                <w:szCs w:val="21"/>
              </w:rPr>
            </w:pPr>
            <w:r w:rsidRPr="00D20C52">
              <w:rPr>
                <w:rFonts w:hAnsi="ＭＳ 明朝" w:hint="eastAsia"/>
                <w:sz w:val="21"/>
                <w:szCs w:val="21"/>
              </w:rPr>
              <w:t>(4)　前３号に定めるもののほか、</w:t>
            </w:r>
            <w:r w:rsidRPr="00D20C52">
              <w:rPr>
                <w:rFonts w:hAnsi="ＭＳ 明朝" w:cs="ＭＳ明朝" w:hint="eastAsia"/>
                <w:kern w:val="0"/>
                <w:sz w:val="21"/>
                <w:szCs w:val="21"/>
              </w:rPr>
              <w:t>汚染土壌を運搬する車両が通行する地域等汚染土壌処理施設の設置等により生活環境に影響が及ぶことが予想される地域</w:t>
            </w:r>
          </w:p>
        </w:tc>
      </w:tr>
    </w:tbl>
    <w:p w:rsidR="0079695A" w:rsidRPr="00F5755F" w:rsidRDefault="0079695A" w:rsidP="0079695A"/>
    <w:p w:rsidR="0079695A" w:rsidRDefault="0079695A">
      <w:pPr>
        <w:widowControl/>
        <w:jc w:val="left"/>
      </w:pPr>
      <w:r>
        <w:br w:type="page"/>
      </w:r>
    </w:p>
    <w:p w:rsidR="0079695A" w:rsidRPr="008273F6" w:rsidRDefault="0079695A" w:rsidP="0079695A">
      <w:pPr>
        <w:widowControl/>
        <w:spacing w:line="240" w:lineRule="atLeast"/>
        <w:jc w:val="left"/>
        <w:rPr>
          <w:rFonts w:hAnsi="ＭＳ 明朝" w:cs="ＭＳ ゴシック"/>
          <w:color w:val="000000"/>
          <w:spacing w:val="20"/>
          <w:kern w:val="0"/>
          <w:sz w:val="21"/>
          <w:szCs w:val="21"/>
        </w:rPr>
      </w:pPr>
      <w:r w:rsidRPr="008273F6">
        <w:rPr>
          <w:rFonts w:hAnsi="ＭＳ 明朝" w:cs="ＭＳ ゴシック" w:hint="eastAsia"/>
          <w:color w:val="000000"/>
          <w:spacing w:val="20"/>
          <w:kern w:val="0"/>
          <w:sz w:val="21"/>
          <w:szCs w:val="21"/>
        </w:rPr>
        <w:lastRenderedPageBreak/>
        <w:t>様式第１号（第４条関係）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961"/>
        <w:gridCol w:w="4253"/>
        <w:gridCol w:w="283"/>
      </w:tblGrid>
      <w:tr w:rsidR="0079695A" w:rsidRPr="008273F6" w:rsidTr="00AE73B4">
        <w:trPr>
          <w:trHeight w:val="5367"/>
        </w:trPr>
        <w:tc>
          <w:tcPr>
            <w:tcW w:w="9747" w:type="dxa"/>
            <w:gridSpan w:val="4"/>
            <w:tcBorders>
              <w:bottom w:val="nil"/>
            </w:tcBorders>
            <w:shd w:val="clear" w:color="auto" w:fill="auto"/>
            <w:vAlign w:val="center"/>
          </w:tcPr>
          <w:p w:rsidR="0079695A" w:rsidRPr="008273F6" w:rsidRDefault="0079695A" w:rsidP="00AE73B4">
            <w:pPr>
              <w:widowControl/>
              <w:spacing w:before="100" w:beforeAutospacing="1" w:after="100" w:afterAutospacing="1" w:line="240" w:lineRule="atLeast"/>
              <w:jc w:val="center"/>
              <w:rPr>
                <w:rFonts w:hAnsi="ＭＳ 明朝" w:cs="ＭＳ Ｐゴシック"/>
                <w:color w:val="000000"/>
                <w:spacing w:val="20"/>
                <w:kern w:val="0"/>
                <w:sz w:val="28"/>
                <w:szCs w:val="28"/>
              </w:rPr>
            </w:pPr>
            <w:r w:rsidRPr="008273F6">
              <w:rPr>
                <w:rFonts w:hAnsi="ＭＳ 明朝" w:cs="ＭＳ Ｐゴシック" w:hint="eastAsia"/>
                <w:color w:val="000000"/>
                <w:spacing w:val="20"/>
                <w:kern w:val="0"/>
                <w:sz w:val="28"/>
                <w:szCs w:val="28"/>
              </w:rPr>
              <w:t>事業</w:t>
            </w:r>
            <w:r w:rsidRPr="008273F6">
              <w:rPr>
                <w:rFonts w:hAnsi="ＭＳ 明朝" w:cs="ＭＳ Ｐゴシック"/>
                <w:color w:val="000000"/>
                <w:spacing w:val="20"/>
                <w:kern w:val="0"/>
                <w:sz w:val="28"/>
                <w:szCs w:val="28"/>
              </w:rPr>
              <w:t>計画書</w:t>
            </w:r>
          </w:p>
          <w:p w:rsidR="0079695A" w:rsidRPr="008273F6" w:rsidRDefault="0079695A" w:rsidP="00AE73B4">
            <w:pPr>
              <w:widowControl/>
              <w:spacing w:before="100" w:beforeAutospacing="1" w:after="100" w:afterAutospacing="1" w:line="240" w:lineRule="atLeast"/>
              <w:jc w:val="lef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 xml:space="preserve">　</w:t>
            </w:r>
          </w:p>
          <w:p w:rsidR="0079695A" w:rsidRPr="008273F6" w:rsidRDefault="0079695A" w:rsidP="00AE73B4">
            <w:pPr>
              <w:widowControl/>
              <w:spacing w:before="100" w:beforeAutospacing="1" w:after="100" w:afterAutospacing="1" w:line="240" w:lineRule="atLeast"/>
              <w:jc w:val="righ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年　　月　　日</w:t>
            </w:r>
          </w:p>
          <w:p w:rsidR="0079695A" w:rsidRPr="008273F6" w:rsidRDefault="0079695A" w:rsidP="00AE73B4">
            <w:pPr>
              <w:ind w:firstLineChars="200" w:firstLine="480"/>
              <w:rPr>
                <w:rFonts w:hAnsi="ＭＳ 明朝"/>
                <w:color w:val="000000"/>
              </w:rPr>
            </w:pPr>
            <w:r w:rsidRPr="008273F6">
              <w:rPr>
                <w:rFonts w:hAnsi="ＭＳ 明朝" w:hint="eastAsia"/>
                <w:color w:val="000000"/>
              </w:rPr>
              <w:t>大阪府知事 様</w:t>
            </w:r>
          </w:p>
          <w:p w:rsidR="0079695A" w:rsidRPr="008273F6" w:rsidRDefault="0079695A" w:rsidP="00AE73B4">
            <w:pPr>
              <w:ind w:firstLineChars="100" w:firstLine="210"/>
              <w:rPr>
                <w:rFonts w:hAnsi="ＭＳ 明朝"/>
                <w:color w:val="000000"/>
                <w:sz w:val="21"/>
              </w:rPr>
            </w:pPr>
          </w:p>
          <w:p w:rsidR="0079695A" w:rsidRPr="008273F6" w:rsidRDefault="0079695A" w:rsidP="00AE73B4">
            <w:pPr>
              <w:spacing w:line="280" w:lineRule="exact"/>
              <w:ind w:firstLineChars="1675" w:firstLine="3518"/>
              <w:rPr>
                <w:rFonts w:hAnsi="ＭＳ 明朝"/>
                <w:color w:val="000000"/>
                <w:sz w:val="21"/>
              </w:rPr>
            </w:pPr>
            <w:r w:rsidRPr="008273F6">
              <w:rPr>
                <w:rFonts w:hAnsi="ＭＳ 明朝" w:hint="eastAsia"/>
                <w:color w:val="000000"/>
                <w:sz w:val="21"/>
              </w:rPr>
              <w:t xml:space="preserve">申請予定者　　　住　所　　　　　　　　　　　　　　　　　　</w:t>
            </w:r>
          </w:p>
          <w:p w:rsidR="0079695A" w:rsidRPr="008273F6" w:rsidRDefault="0079695A" w:rsidP="00AE73B4">
            <w:pPr>
              <w:spacing w:line="280" w:lineRule="exact"/>
              <w:ind w:firstLineChars="1675" w:firstLine="3518"/>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氏　名　　　　　　　　　　　　　　　　　　</w:t>
            </w:r>
          </w:p>
          <w:p w:rsidR="0079695A" w:rsidRPr="008273F6" w:rsidRDefault="0079695A" w:rsidP="00AE73B4">
            <w:pPr>
              <w:spacing w:line="280" w:lineRule="exact"/>
              <w:ind w:firstLineChars="2500" w:firstLine="5250"/>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（法人にあっては名称及び代表者の氏名）</w:t>
            </w:r>
          </w:p>
          <w:p w:rsidR="0079695A" w:rsidRPr="008273F6" w:rsidRDefault="0079695A" w:rsidP="00AE73B4">
            <w:pPr>
              <w:spacing w:line="280" w:lineRule="exact"/>
              <w:ind w:firstLineChars="2500" w:firstLine="5250"/>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電話番号　　　　　　　　</w:t>
            </w:r>
          </w:p>
          <w:p w:rsidR="0079695A" w:rsidRPr="008273F6" w:rsidRDefault="0079695A" w:rsidP="00AE73B4">
            <w:pPr>
              <w:spacing w:line="280" w:lineRule="exact"/>
              <w:ind w:firstLineChars="2500" w:firstLine="5250"/>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担当者　　　　　　　　　</w:t>
            </w:r>
          </w:p>
          <w:p w:rsidR="0079695A" w:rsidRPr="008273F6" w:rsidRDefault="0079695A" w:rsidP="00AE73B4">
            <w:pPr>
              <w:spacing w:line="280" w:lineRule="exac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 xml:space="preserve">　　　　　　　　　　　　　　　　</w:t>
            </w:r>
          </w:p>
          <w:p w:rsidR="0079695A" w:rsidRPr="008273F6" w:rsidRDefault="0079695A" w:rsidP="00AE73B4">
            <w:pPr>
              <w:spacing w:line="280" w:lineRule="exact"/>
              <w:rPr>
                <w:rFonts w:hAnsi="ＭＳ 明朝"/>
                <w:color w:val="000000"/>
                <w:sz w:val="21"/>
              </w:rPr>
            </w:pPr>
          </w:p>
          <w:p w:rsidR="0079695A" w:rsidRPr="008273F6" w:rsidRDefault="0079695A" w:rsidP="00AE73B4">
            <w:pPr>
              <w:rPr>
                <w:rFonts w:hAnsi="ＭＳ 明朝"/>
                <w:color w:val="000000"/>
                <w:sz w:val="21"/>
                <w:szCs w:val="21"/>
              </w:rPr>
            </w:pPr>
            <w:r w:rsidRPr="008273F6">
              <w:rPr>
                <w:rFonts w:hAnsi="ＭＳ 明朝" w:cs="ＭＳ Ｐゴシック"/>
                <w:color w:val="000000"/>
                <w:spacing w:val="20"/>
                <w:kern w:val="0"/>
                <w:sz w:val="21"/>
                <w:szCs w:val="21"/>
              </w:rPr>
              <w:t xml:space="preserve">　</w:t>
            </w:r>
            <w:r w:rsidRPr="008273F6">
              <w:rPr>
                <w:rFonts w:hAnsi="ＭＳ 明朝" w:hint="eastAsia"/>
                <w:color w:val="000000"/>
                <w:sz w:val="21"/>
              </w:rPr>
              <w:t>大阪府汚染土壌処理業に関する指針第４条</w:t>
            </w:r>
            <w:r w:rsidRPr="008273F6">
              <w:rPr>
                <w:rFonts w:hAnsi="ＭＳ 明朝" w:hint="eastAsia"/>
                <w:color w:val="000000"/>
                <w:sz w:val="21"/>
                <w:szCs w:val="21"/>
              </w:rPr>
              <w:t>の規定により、次のとおり提出します。</w:t>
            </w:r>
          </w:p>
          <w:p w:rsidR="0079695A" w:rsidRPr="008273F6" w:rsidRDefault="0079695A" w:rsidP="00AE73B4">
            <w:pPr>
              <w:rPr>
                <w:rFonts w:ascii="Century"/>
                <w:color w:val="000000"/>
                <w:sz w:val="21"/>
              </w:rPr>
            </w:pPr>
          </w:p>
        </w:tc>
      </w:tr>
      <w:tr w:rsidR="0079695A" w:rsidRPr="008273F6" w:rsidTr="00AE73B4">
        <w:trPr>
          <w:trHeight w:val="844"/>
        </w:trPr>
        <w:tc>
          <w:tcPr>
            <w:tcW w:w="250" w:type="dxa"/>
            <w:vMerge w:val="restart"/>
            <w:tcBorders>
              <w:top w:val="nil"/>
              <w:left w:val="single" w:sz="4" w:space="0" w:color="auto"/>
              <w:bottom w:val="nil"/>
              <w:right w:val="single" w:sz="4" w:space="0" w:color="auto"/>
            </w:tcBorders>
            <w:shd w:val="clear" w:color="auto" w:fill="auto"/>
            <w:vAlign w:val="center"/>
          </w:tcPr>
          <w:p w:rsidR="0079695A" w:rsidRPr="008273F6" w:rsidRDefault="0079695A" w:rsidP="00AE73B4">
            <w:pPr>
              <w:ind w:leftChars="182" w:left="437"/>
              <w:rPr>
                <w:rFonts w:hAnsi="ＭＳ 明朝" w:cs="ＭＳ Ｐゴシック"/>
                <w:color w:val="000000"/>
                <w:spacing w:val="20"/>
                <w:kern w:val="0"/>
                <w:sz w:val="21"/>
                <w:szCs w:val="21"/>
              </w:rPr>
            </w:pPr>
          </w:p>
          <w:p w:rsidR="0079695A" w:rsidRPr="008273F6" w:rsidRDefault="0079695A" w:rsidP="00AE73B4">
            <w:pPr>
              <w:ind w:leftChars="182" w:left="437"/>
              <w:jc w:val="distribute"/>
              <w:rPr>
                <w:rFonts w:hAnsi="ＭＳ 明朝" w:cs="ＭＳ Ｐゴシック"/>
                <w:color w:val="000000"/>
                <w:spacing w:val="20"/>
                <w:kern w:val="0"/>
                <w:sz w:val="21"/>
                <w:szCs w:val="21"/>
              </w:rPr>
            </w:pPr>
          </w:p>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事業場の名称</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val="restart"/>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88"/>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汚染土壌処理施設の設置の場所</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88"/>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汚染土壌処理施設の種類</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88"/>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汚染土壌処理施設の構造</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88"/>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汚染土壌処理施設の処理能力</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88"/>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汚染土壌処理施設において処理する汚染土壌の特定有害物質による汚染状態</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706"/>
        </w:trPr>
        <w:tc>
          <w:tcPr>
            <w:tcW w:w="250" w:type="dxa"/>
            <w:vMerge/>
            <w:tcBorders>
              <w:top w:val="nil"/>
              <w:left w:val="single" w:sz="4" w:space="0" w:color="auto"/>
              <w:bottom w:val="nil"/>
              <w:righ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4961" w:type="dxa"/>
            <w:tcBorders>
              <w:left w:val="single" w:sz="4" w:space="0" w:color="auto"/>
            </w:tcBorders>
            <w:shd w:val="clear" w:color="auto" w:fill="auto"/>
            <w:vAlign w:val="center"/>
          </w:tcPr>
          <w:p w:rsidR="0079695A" w:rsidRPr="008273F6" w:rsidRDefault="0079695A" w:rsidP="00AE73B4">
            <w:pPr>
              <w:rPr>
                <w:color w:val="000000"/>
              </w:rPr>
            </w:pPr>
            <w:r w:rsidRPr="008273F6">
              <w:rPr>
                <w:rFonts w:hint="eastAsia"/>
                <w:color w:val="000000"/>
              </w:rPr>
              <w:t>汚染土壌の処理の方法</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tcBorders>
              <w:top w:val="nil"/>
              <w:bottom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282"/>
        </w:trPr>
        <w:tc>
          <w:tcPr>
            <w:tcW w:w="250" w:type="dxa"/>
            <w:tcBorders>
              <w:top w:val="nil"/>
              <w:left w:val="single" w:sz="4" w:space="0" w:color="auto"/>
              <w:bottom w:val="single" w:sz="4" w:space="0" w:color="auto"/>
              <w:right w:val="nil"/>
            </w:tcBorders>
            <w:shd w:val="clear" w:color="auto" w:fill="auto"/>
            <w:vAlign w:val="center"/>
          </w:tcPr>
          <w:p w:rsidR="0079695A" w:rsidRPr="008273F6" w:rsidRDefault="0079695A" w:rsidP="00AE73B4">
            <w:pPr>
              <w:rPr>
                <w:rFonts w:hAnsi="ＭＳ 明朝" w:cs="ＭＳ Ｐゴシック"/>
                <w:color w:val="000000"/>
                <w:spacing w:val="20"/>
                <w:kern w:val="0"/>
                <w:sz w:val="21"/>
                <w:szCs w:val="21"/>
              </w:rPr>
            </w:pPr>
          </w:p>
        </w:tc>
        <w:tc>
          <w:tcPr>
            <w:tcW w:w="9497" w:type="dxa"/>
            <w:gridSpan w:val="3"/>
            <w:tcBorders>
              <w:top w:val="nil"/>
              <w:left w:val="nil"/>
              <w:bottom w:val="single" w:sz="4" w:space="0" w:color="auto"/>
            </w:tcBorders>
            <w:shd w:val="clear" w:color="auto" w:fill="auto"/>
            <w:vAlign w:val="center"/>
          </w:tcPr>
          <w:p w:rsidR="0079695A" w:rsidRPr="008273F6" w:rsidRDefault="0079695A" w:rsidP="00AE73B4">
            <w:pPr>
              <w:rPr>
                <w:rFonts w:hAnsi="ＭＳ 明朝" w:cs="ＭＳ Ｐゴシック"/>
                <w:color w:val="000000"/>
                <w:spacing w:val="20"/>
                <w:kern w:val="0"/>
                <w:sz w:val="21"/>
                <w:szCs w:val="21"/>
              </w:rPr>
            </w:pPr>
          </w:p>
        </w:tc>
      </w:tr>
    </w:tbl>
    <w:p w:rsidR="0079695A" w:rsidRPr="008273F6" w:rsidRDefault="0079695A" w:rsidP="0079695A">
      <w:pPr>
        <w:widowControl/>
        <w:spacing w:line="240" w:lineRule="atLeast"/>
        <w:jc w:val="left"/>
        <w:rPr>
          <w:rFonts w:hAnsi="ＭＳ 明朝" w:cs="ＭＳ ゴシック"/>
          <w:color w:val="000000"/>
          <w:sz w:val="21"/>
          <w:szCs w:val="21"/>
        </w:rPr>
      </w:pPr>
    </w:p>
    <w:p w:rsidR="0079695A" w:rsidRPr="008273F6" w:rsidRDefault="0079695A" w:rsidP="0079695A">
      <w:pPr>
        <w:widowControl/>
        <w:spacing w:line="240" w:lineRule="atLeast"/>
        <w:jc w:val="left"/>
        <w:rPr>
          <w:rFonts w:hAnsi="ＭＳ 明朝" w:cs="ＭＳ ゴシック"/>
          <w:color w:val="000000"/>
          <w:sz w:val="21"/>
          <w:szCs w:val="21"/>
        </w:rPr>
      </w:pPr>
    </w:p>
    <w:p w:rsidR="0079695A" w:rsidRPr="008273F6" w:rsidRDefault="0079695A" w:rsidP="0079695A">
      <w:pPr>
        <w:widowControl/>
        <w:spacing w:line="240" w:lineRule="atLeast"/>
        <w:jc w:val="left"/>
        <w:rPr>
          <w:rFonts w:hAnsi="ＭＳ 明朝" w:cs="ＭＳ ゴシック"/>
          <w:color w:val="000000"/>
          <w:spacing w:val="20"/>
          <w:kern w:val="0"/>
          <w:sz w:val="21"/>
          <w:szCs w:val="21"/>
        </w:rPr>
      </w:pPr>
      <w:r w:rsidRPr="008273F6">
        <w:rPr>
          <w:rFonts w:hAnsi="ＭＳ 明朝" w:cs="ＭＳ ゴシック"/>
          <w:color w:val="000000"/>
          <w:sz w:val="21"/>
          <w:szCs w:val="21"/>
        </w:rPr>
        <w:br w:type="page"/>
      </w:r>
      <w:r w:rsidRPr="008273F6">
        <w:rPr>
          <w:rFonts w:hAnsi="ＭＳ 明朝" w:cs="ＭＳ ゴシック" w:hint="eastAsia"/>
          <w:color w:val="000000"/>
          <w:spacing w:val="20"/>
          <w:kern w:val="0"/>
          <w:sz w:val="21"/>
          <w:szCs w:val="21"/>
        </w:rPr>
        <w:lastRenderedPageBreak/>
        <w:t>様式第２号（第７条関係）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128"/>
        <w:gridCol w:w="2834"/>
        <w:gridCol w:w="4252"/>
        <w:gridCol w:w="283"/>
      </w:tblGrid>
      <w:tr w:rsidR="0079695A" w:rsidRPr="008273F6" w:rsidTr="00AE73B4">
        <w:trPr>
          <w:trHeight w:val="5367"/>
        </w:trPr>
        <w:tc>
          <w:tcPr>
            <w:tcW w:w="9747" w:type="dxa"/>
            <w:gridSpan w:val="5"/>
            <w:tcBorders>
              <w:bottom w:val="nil"/>
            </w:tcBorders>
            <w:shd w:val="clear" w:color="auto" w:fill="auto"/>
            <w:vAlign w:val="center"/>
          </w:tcPr>
          <w:p w:rsidR="0079695A" w:rsidRPr="008273F6" w:rsidRDefault="0079695A" w:rsidP="00AE73B4">
            <w:pPr>
              <w:widowControl/>
              <w:spacing w:before="100" w:beforeAutospacing="1" w:after="100" w:afterAutospacing="1" w:line="240" w:lineRule="atLeast"/>
              <w:jc w:val="center"/>
              <w:rPr>
                <w:rFonts w:hAnsi="ＭＳ 明朝" w:cs="ＭＳ Ｐゴシック"/>
                <w:color w:val="000000"/>
                <w:spacing w:val="20"/>
                <w:kern w:val="0"/>
                <w:sz w:val="28"/>
                <w:szCs w:val="28"/>
              </w:rPr>
            </w:pPr>
            <w:r w:rsidRPr="008273F6">
              <w:rPr>
                <w:rFonts w:hAnsi="ＭＳ 明朝" w:cs="ＭＳ Ｐゴシック"/>
                <w:color w:val="000000"/>
                <w:spacing w:val="20"/>
                <w:kern w:val="0"/>
                <w:sz w:val="28"/>
                <w:szCs w:val="28"/>
              </w:rPr>
              <w:t>説明会</w:t>
            </w:r>
            <w:r w:rsidRPr="008273F6">
              <w:rPr>
                <w:rFonts w:hAnsi="ＭＳ 明朝" w:cs="ＭＳ Ｐゴシック" w:hint="eastAsia"/>
                <w:color w:val="000000"/>
                <w:spacing w:val="20"/>
                <w:kern w:val="0"/>
                <w:sz w:val="28"/>
                <w:szCs w:val="28"/>
              </w:rPr>
              <w:t>等</w:t>
            </w:r>
            <w:r w:rsidRPr="008273F6">
              <w:rPr>
                <w:rFonts w:hAnsi="ＭＳ 明朝" w:cs="ＭＳ Ｐゴシック"/>
                <w:color w:val="000000"/>
                <w:spacing w:val="20"/>
                <w:kern w:val="0"/>
                <w:sz w:val="28"/>
                <w:szCs w:val="28"/>
              </w:rPr>
              <w:t>計画書</w:t>
            </w:r>
          </w:p>
          <w:p w:rsidR="0079695A" w:rsidRPr="008273F6" w:rsidRDefault="0079695A" w:rsidP="00AE73B4">
            <w:pPr>
              <w:widowControl/>
              <w:spacing w:before="100" w:beforeAutospacing="1" w:after="100" w:afterAutospacing="1" w:line="240" w:lineRule="atLeast"/>
              <w:jc w:val="lef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 xml:space="preserve">　</w:t>
            </w:r>
          </w:p>
          <w:p w:rsidR="0079695A" w:rsidRPr="008273F6" w:rsidRDefault="0079695A" w:rsidP="00AE73B4">
            <w:pPr>
              <w:widowControl/>
              <w:spacing w:before="100" w:beforeAutospacing="1" w:after="100" w:afterAutospacing="1" w:line="240" w:lineRule="atLeast"/>
              <w:jc w:val="righ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年　　月　　日</w:t>
            </w:r>
          </w:p>
          <w:p w:rsidR="0079695A" w:rsidRPr="008273F6" w:rsidRDefault="0079695A" w:rsidP="00AE73B4">
            <w:pPr>
              <w:ind w:firstLineChars="200" w:firstLine="480"/>
              <w:rPr>
                <w:rFonts w:hAnsi="ＭＳ 明朝"/>
                <w:color w:val="000000"/>
              </w:rPr>
            </w:pPr>
            <w:r w:rsidRPr="008273F6">
              <w:rPr>
                <w:rFonts w:hAnsi="ＭＳ 明朝" w:hint="eastAsia"/>
                <w:color w:val="000000"/>
              </w:rPr>
              <w:t>大阪府知事 様</w:t>
            </w:r>
          </w:p>
          <w:p w:rsidR="0079695A" w:rsidRPr="008273F6" w:rsidRDefault="0079695A" w:rsidP="00AE73B4">
            <w:pPr>
              <w:ind w:firstLineChars="100" w:firstLine="210"/>
              <w:rPr>
                <w:rFonts w:hAnsi="ＭＳ 明朝"/>
                <w:color w:val="000000"/>
                <w:sz w:val="21"/>
              </w:rPr>
            </w:pPr>
          </w:p>
          <w:p w:rsidR="0079695A" w:rsidRPr="008273F6" w:rsidRDefault="0079695A" w:rsidP="00AE73B4">
            <w:pPr>
              <w:spacing w:line="280" w:lineRule="exact"/>
              <w:ind w:firstLineChars="1675" w:firstLine="3518"/>
              <w:rPr>
                <w:rFonts w:hAnsi="ＭＳ 明朝"/>
                <w:color w:val="000000"/>
                <w:sz w:val="21"/>
                <w:u w:val="single"/>
              </w:rPr>
            </w:pPr>
            <w:r w:rsidRPr="008273F6">
              <w:rPr>
                <w:rFonts w:hAnsi="ＭＳ 明朝" w:hint="eastAsia"/>
                <w:color w:val="000000"/>
                <w:sz w:val="21"/>
              </w:rPr>
              <w:t xml:space="preserve">申請予定者　　　住　所　　　　　　　　　　　　</w:t>
            </w:r>
          </w:p>
          <w:p w:rsidR="0079695A" w:rsidRPr="008273F6" w:rsidRDefault="0079695A" w:rsidP="00AE73B4">
            <w:pPr>
              <w:spacing w:line="280" w:lineRule="exact"/>
              <w:ind w:firstLineChars="1675" w:firstLine="3518"/>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氏　名　　　　　　　　　　　　</w:t>
            </w: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（法人にあっては名称及び代表者の氏名）</w:t>
            </w:r>
          </w:p>
          <w:p w:rsidR="0079695A" w:rsidRPr="008273F6" w:rsidRDefault="0079695A" w:rsidP="00AE73B4">
            <w:pPr>
              <w:spacing w:line="280" w:lineRule="exact"/>
              <w:ind w:firstLineChars="2500" w:firstLine="5250"/>
              <w:rPr>
                <w:rFonts w:hAnsi="ＭＳ 明朝"/>
                <w:color w:val="000000"/>
                <w:sz w:val="21"/>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電話番号　　　　　　　　　</w:t>
            </w:r>
          </w:p>
          <w:p w:rsidR="0079695A" w:rsidRPr="008273F6" w:rsidRDefault="0079695A" w:rsidP="00AE73B4">
            <w:pPr>
              <w:spacing w:line="280" w:lineRule="exact"/>
              <w:ind w:firstLineChars="2500" w:firstLine="5250"/>
              <w:rPr>
                <w:rFonts w:hAnsi="ＭＳ 明朝"/>
                <w:color w:val="000000"/>
                <w:sz w:val="21"/>
                <w:u w:val="single"/>
              </w:rPr>
            </w:pPr>
          </w:p>
          <w:p w:rsidR="0079695A" w:rsidRPr="008273F6" w:rsidRDefault="0079695A" w:rsidP="00AE73B4">
            <w:pPr>
              <w:spacing w:line="280" w:lineRule="exact"/>
              <w:ind w:firstLineChars="2500" w:firstLine="5250"/>
              <w:rPr>
                <w:rFonts w:hAnsi="ＭＳ 明朝"/>
                <w:color w:val="000000"/>
                <w:sz w:val="21"/>
              </w:rPr>
            </w:pPr>
            <w:r w:rsidRPr="008273F6">
              <w:rPr>
                <w:rFonts w:hAnsi="ＭＳ 明朝" w:hint="eastAsia"/>
                <w:color w:val="000000"/>
                <w:sz w:val="21"/>
              </w:rPr>
              <w:t xml:space="preserve">担当者　　　　　　　　　　　　　　　　　　</w:t>
            </w:r>
          </w:p>
          <w:p w:rsidR="0079695A" w:rsidRPr="008273F6" w:rsidRDefault="0079695A" w:rsidP="00AE73B4">
            <w:pPr>
              <w:spacing w:line="280" w:lineRule="exact"/>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 xml:space="preserve">　　　　　　　　　　　　　　　　</w:t>
            </w:r>
          </w:p>
          <w:p w:rsidR="0079695A" w:rsidRPr="008273F6" w:rsidRDefault="0079695A" w:rsidP="00AE73B4">
            <w:pPr>
              <w:spacing w:line="280" w:lineRule="exact"/>
              <w:rPr>
                <w:rFonts w:hAnsi="ＭＳ 明朝"/>
                <w:color w:val="000000"/>
                <w:sz w:val="21"/>
              </w:rPr>
            </w:pPr>
          </w:p>
          <w:p w:rsidR="0079695A" w:rsidRPr="008273F6" w:rsidRDefault="0079695A" w:rsidP="00AE73B4">
            <w:pPr>
              <w:rPr>
                <w:rFonts w:ascii="Century"/>
                <w:color w:val="000000"/>
                <w:sz w:val="21"/>
              </w:rPr>
            </w:pPr>
            <w:r w:rsidRPr="008273F6">
              <w:rPr>
                <w:rFonts w:hAnsi="ＭＳ 明朝" w:cs="ＭＳ Ｐゴシック"/>
                <w:color w:val="000000"/>
                <w:spacing w:val="20"/>
                <w:kern w:val="0"/>
                <w:sz w:val="21"/>
                <w:szCs w:val="21"/>
              </w:rPr>
              <w:t xml:space="preserve">　</w:t>
            </w:r>
            <w:r w:rsidRPr="008273F6">
              <w:rPr>
                <w:rFonts w:hAnsi="ＭＳ 明朝" w:hint="eastAsia"/>
                <w:color w:val="000000"/>
                <w:sz w:val="21"/>
              </w:rPr>
              <w:t>大阪府汚染土壌処理業に関する指針第７条</w:t>
            </w:r>
            <w:r w:rsidRPr="008273F6">
              <w:rPr>
                <w:rFonts w:hAnsi="ＭＳ 明朝" w:hint="eastAsia"/>
                <w:color w:val="000000"/>
                <w:sz w:val="21"/>
                <w:szCs w:val="21"/>
              </w:rPr>
              <w:t>の規定により、次のとおり提出します。</w:t>
            </w:r>
          </w:p>
          <w:p w:rsidR="0079695A" w:rsidRPr="008273F6" w:rsidRDefault="0079695A" w:rsidP="00AE73B4">
            <w:pPr>
              <w:rPr>
                <w:rFonts w:ascii="Century"/>
                <w:color w:val="000000"/>
                <w:sz w:val="21"/>
              </w:rPr>
            </w:pPr>
          </w:p>
        </w:tc>
      </w:tr>
      <w:tr w:rsidR="0079695A" w:rsidRPr="008273F6" w:rsidTr="0079695A">
        <w:trPr>
          <w:trHeight w:val="794"/>
        </w:trPr>
        <w:tc>
          <w:tcPr>
            <w:tcW w:w="250" w:type="dxa"/>
            <w:vMerge w:val="restart"/>
            <w:tcBorders>
              <w:top w:val="nil"/>
              <w:left w:val="single" w:sz="4" w:space="0" w:color="auto"/>
              <w:right w:val="single" w:sz="4" w:space="0" w:color="auto"/>
            </w:tcBorders>
            <w:shd w:val="clear" w:color="auto" w:fill="auto"/>
            <w:vAlign w:val="center"/>
          </w:tcPr>
          <w:p w:rsidR="0079695A" w:rsidRPr="008273F6" w:rsidRDefault="0079695A" w:rsidP="00AE73B4">
            <w:pPr>
              <w:ind w:leftChars="182" w:left="437"/>
              <w:rPr>
                <w:rFonts w:hAnsi="ＭＳ 明朝" w:cs="ＭＳ Ｐゴシック"/>
                <w:color w:val="000000"/>
                <w:spacing w:val="20"/>
                <w:kern w:val="0"/>
                <w:sz w:val="21"/>
                <w:szCs w:val="21"/>
              </w:rPr>
            </w:pPr>
          </w:p>
          <w:p w:rsidR="0079695A" w:rsidRPr="008273F6" w:rsidRDefault="0079695A" w:rsidP="00AE73B4">
            <w:pPr>
              <w:ind w:leftChars="182" w:left="437"/>
              <w:jc w:val="distribute"/>
              <w:rPr>
                <w:rFonts w:hAnsi="ＭＳ 明朝" w:cs="ＭＳ Ｐゴシック"/>
                <w:color w:val="000000"/>
                <w:spacing w:val="20"/>
                <w:kern w:val="0"/>
                <w:sz w:val="21"/>
                <w:szCs w:val="21"/>
              </w:rPr>
            </w:pPr>
          </w:p>
          <w:p w:rsidR="0079695A" w:rsidRPr="008273F6" w:rsidRDefault="0079695A" w:rsidP="00AE73B4">
            <w:pPr>
              <w:jc w:val="distribute"/>
              <w:rPr>
                <w:rFonts w:ascii="Century"/>
                <w:color w:val="000000"/>
                <w:sz w:val="21"/>
              </w:rPr>
            </w:pPr>
          </w:p>
        </w:tc>
        <w:tc>
          <w:tcPr>
            <w:tcW w:w="2128" w:type="dxa"/>
            <w:vMerge w:val="restart"/>
            <w:tcBorders>
              <w:left w:val="single" w:sz="4" w:space="0" w:color="auto"/>
            </w:tcBorders>
            <w:shd w:val="clear" w:color="auto" w:fill="auto"/>
            <w:vAlign w:val="center"/>
          </w:tcPr>
          <w:p w:rsidR="0079695A" w:rsidRPr="008273F6" w:rsidRDefault="0079695A" w:rsidP="00AE73B4">
            <w:pPr>
              <w:ind w:left="2"/>
              <w:jc w:val="distribute"/>
              <w:rPr>
                <w:rFonts w:ascii="Century"/>
                <w:color w:val="000000"/>
                <w:sz w:val="21"/>
              </w:rPr>
            </w:pPr>
            <w:r w:rsidRPr="008273F6">
              <w:rPr>
                <w:rFonts w:hAnsi="ＭＳ 明朝" w:cs="ＭＳ Ｐゴシック"/>
                <w:color w:val="000000"/>
                <w:spacing w:val="20"/>
                <w:kern w:val="0"/>
                <w:sz w:val="21"/>
                <w:szCs w:val="21"/>
              </w:rPr>
              <w:t>関係地域</w:t>
            </w:r>
          </w:p>
        </w:tc>
        <w:tc>
          <w:tcPr>
            <w:tcW w:w="2834"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color w:val="000000"/>
                <w:spacing w:val="20"/>
                <w:kern w:val="0"/>
                <w:sz w:val="21"/>
                <w:szCs w:val="21"/>
              </w:rPr>
              <w:t>関係地域の範囲</w:t>
            </w:r>
          </w:p>
        </w:tc>
        <w:tc>
          <w:tcPr>
            <w:tcW w:w="4252" w:type="dxa"/>
            <w:shd w:val="clear" w:color="auto" w:fill="auto"/>
            <w:vAlign w:val="center"/>
          </w:tcPr>
          <w:p w:rsidR="0079695A" w:rsidRPr="008273F6" w:rsidRDefault="0079695A" w:rsidP="00AE73B4">
            <w:pPr>
              <w:rPr>
                <w:rFonts w:ascii="Century"/>
                <w:color w:val="000000"/>
                <w:sz w:val="21"/>
              </w:rPr>
            </w:pPr>
          </w:p>
        </w:tc>
        <w:tc>
          <w:tcPr>
            <w:tcW w:w="283" w:type="dxa"/>
            <w:vMerge w:val="restart"/>
            <w:tcBorders>
              <w:top w:val="nil"/>
            </w:tcBorders>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2128" w:type="dxa"/>
            <w:vMerge/>
            <w:tcBorders>
              <w:lef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834"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color w:val="000000"/>
                <w:spacing w:val="20"/>
                <w:kern w:val="0"/>
                <w:sz w:val="21"/>
                <w:szCs w:val="21"/>
              </w:rPr>
              <w:t>関係地域の設定の根拠</w:t>
            </w:r>
          </w:p>
        </w:tc>
        <w:tc>
          <w:tcPr>
            <w:tcW w:w="4252"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2126" w:type="dxa"/>
            <w:vMerge w:val="restart"/>
            <w:tcBorders>
              <w:left w:val="single" w:sz="4" w:space="0" w:color="auto"/>
            </w:tcBorders>
            <w:shd w:val="clear" w:color="auto" w:fill="auto"/>
            <w:vAlign w:val="center"/>
          </w:tcPr>
          <w:p w:rsidR="0079695A" w:rsidRPr="008273F6" w:rsidRDefault="0079695A" w:rsidP="00AE73B4">
            <w:pPr>
              <w:ind w:left="2"/>
              <w:jc w:val="distribute"/>
              <w:rPr>
                <w:rFonts w:ascii="Century"/>
                <w:color w:val="000000"/>
                <w:sz w:val="21"/>
              </w:rPr>
            </w:pPr>
            <w:r w:rsidRPr="008273F6">
              <w:rPr>
                <w:rFonts w:hAnsi="ＭＳ 明朝" w:cs="ＭＳ Ｐゴシック" w:hint="eastAsia"/>
                <w:color w:val="000000"/>
                <w:spacing w:val="20"/>
                <w:kern w:val="0"/>
                <w:sz w:val="21"/>
                <w:szCs w:val="21"/>
              </w:rPr>
              <w:t>閲</w:t>
            </w:r>
            <w:r w:rsidRPr="008273F6">
              <w:rPr>
                <w:rFonts w:hAnsi="ＭＳ 明朝" w:cs="ＭＳ Ｐゴシック"/>
                <w:color w:val="000000"/>
                <w:spacing w:val="20"/>
                <w:kern w:val="0"/>
                <w:sz w:val="21"/>
                <w:szCs w:val="21"/>
              </w:rPr>
              <w:t>覧の計画</w:t>
            </w:r>
          </w:p>
        </w:tc>
        <w:tc>
          <w:tcPr>
            <w:tcW w:w="2835"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hint="eastAsia"/>
                <w:color w:val="000000"/>
                <w:spacing w:val="20"/>
                <w:kern w:val="0"/>
                <w:sz w:val="21"/>
                <w:szCs w:val="21"/>
              </w:rPr>
              <w:t>閲</w:t>
            </w:r>
            <w:r w:rsidRPr="008273F6">
              <w:rPr>
                <w:rFonts w:hAnsi="ＭＳ 明朝" w:cs="ＭＳ Ｐゴシック"/>
                <w:color w:val="000000"/>
                <w:spacing w:val="20"/>
                <w:kern w:val="0"/>
                <w:sz w:val="21"/>
                <w:szCs w:val="21"/>
              </w:rPr>
              <w:t>覧の場所</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2126" w:type="dxa"/>
            <w:vMerge/>
            <w:tcBorders>
              <w:lef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835"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hint="eastAsia"/>
                <w:color w:val="000000"/>
                <w:spacing w:val="20"/>
                <w:kern w:val="0"/>
                <w:sz w:val="21"/>
                <w:szCs w:val="21"/>
              </w:rPr>
              <w:t>閲</w:t>
            </w:r>
            <w:r w:rsidRPr="008273F6">
              <w:rPr>
                <w:rFonts w:hAnsi="ＭＳ 明朝" w:cs="ＭＳ Ｐゴシック"/>
                <w:color w:val="000000"/>
                <w:spacing w:val="20"/>
                <w:kern w:val="0"/>
                <w:sz w:val="21"/>
                <w:szCs w:val="21"/>
              </w:rPr>
              <w:t>覧の期間及び時間</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2126" w:type="dxa"/>
            <w:vMerge/>
            <w:tcBorders>
              <w:lef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835"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hint="eastAsia"/>
                <w:color w:val="000000"/>
                <w:spacing w:val="20"/>
                <w:kern w:val="0"/>
                <w:sz w:val="21"/>
                <w:szCs w:val="21"/>
              </w:rPr>
              <w:t>閲</w:t>
            </w:r>
            <w:r w:rsidRPr="008273F6">
              <w:rPr>
                <w:rFonts w:hAnsi="ＭＳ 明朝" w:cs="ＭＳ Ｐゴシック"/>
                <w:color w:val="000000"/>
                <w:spacing w:val="20"/>
                <w:kern w:val="0"/>
                <w:sz w:val="21"/>
                <w:szCs w:val="21"/>
              </w:rPr>
              <w:t>覧の場所の周知方法</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jc w:val="distribute"/>
              <w:rPr>
                <w:rFonts w:ascii="Century"/>
                <w:color w:val="000000"/>
                <w:sz w:val="21"/>
              </w:rPr>
            </w:pPr>
          </w:p>
        </w:tc>
        <w:tc>
          <w:tcPr>
            <w:tcW w:w="2126" w:type="dxa"/>
            <w:vMerge w:val="restart"/>
            <w:tcBorders>
              <w:left w:val="single" w:sz="4" w:space="0" w:color="auto"/>
            </w:tcBorders>
            <w:shd w:val="clear" w:color="auto" w:fill="auto"/>
            <w:vAlign w:val="center"/>
          </w:tcPr>
          <w:p w:rsidR="0079695A" w:rsidRPr="008273F6" w:rsidRDefault="0079695A" w:rsidP="00AE73B4">
            <w:pPr>
              <w:ind w:left="2"/>
              <w:jc w:val="distribute"/>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説明会の開催</w:t>
            </w:r>
          </w:p>
          <w:p w:rsidR="0079695A" w:rsidRPr="008273F6" w:rsidRDefault="0079695A" w:rsidP="00AE73B4">
            <w:pPr>
              <w:ind w:left="2"/>
              <w:jc w:val="distribute"/>
              <w:rPr>
                <w:rFonts w:ascii="Century"/>
                <w:color w:val="000000"/>
                <w:sz w:val="21"/>
              </w:rPr>
            </w:pPr>
            <w:r w:rsidRPr="008273F6">
              <w:rPr>
                <w:rFonts w:hAnsi="ＭＳ 明朝" w:cs="ＭＳ Ｐゴシック"/>
                <w:color w:val="000000"/>
                <w:spacing w:val="20"/>
                <w:kern w:val="0"/>
                <w:sz w:val="21"/>
                <w:szCs w:val="21"/>
              </w:rPr>
              <w:t>の計画</w:t>
            </w:r>
          </w:p>
        </w:tc>
        <w:tc>
          <w:tcPr>
            <w:tcW w:w="2835"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color w:val="000000"/>
                <w:spacing w:val="20"/>
                <w:kern w:val="0"/>
                <w:sz w:val="21"/>
                <w:szCs w:val="21"/>
              </w:rPr>
              <w:t>開催の日時</w:t>
            </w:r>
          </w:p>
        </w:tc>
        <w:tc>
          <w:tcPr>
            <w:tcW w:w="4253"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righ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129" w:type="dxa"/>
            <w:vMerge/>
            <w:tcBorders>
              <w:lef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834"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color w:val="000000"/>
                <w:spacing w:val="20"/>
                <w:kern w:val="0"/>
                <w:sz w:val="21"/>
                <w:szCs w:val="21"/>
              </w:rPr>
              <w:t>開催の場所</w:t>
            </w:r>
          </w:p>
        </w:tc>
        <w:tc>
          <w:tcPr>
            <w:tcW w:w="4251" w:type="dxa"/>
            <w:shd w:val="clear" w:color="auto" w:fill="auto"/>
            <w:vAlign w:val="center"/>
          </w:tcPr>
          <w:p w:rsidR="0079695A" w:rsidRPr="008273F6" w:rsidRDefault="0079695A" w:rsidP="00AE73B4">
            <w:pPr>
              <w:rPr>
                <w:rFonts w:ascii="Century"/>
                <w:color w:val="000000"/>
                <w:sz w:val="21"/>
              </w:rPr>
            </w:pPr>
          </w:p>
        </w:tc>
        <w:tc>
          <w:tcPr>
            <w:tcW w:w="283" w:type="dxa"/>
            <w:vMerge/>
            <w:shd w:val="clear" w:color="auto" w:fill="auto"/>
            <w:vAlign w:val="center"/>
          </w:tcPr>
          <w:p w:rsidR="0079695A" w:rsidRPr="008273F6" w:rsidRDefault="0079695A" w:rsidP="00AE73B4">
            <w:pPr>
              <w:rPr>
                <w:rFonts w:ascii="Century"/>
                <w:color w:val="000000"/>
                <w:sz w:val="21"/>
              </w:rPr>
            </w:pPr>
          </w:p>
        </w:tc>
      </w:tr>
      <w:tr w:rsidR="0079695A" w:rsidRPr="008273F6" w:rsidTr="0079695A">
        <w:trPr>
          <w:trHeight w:val="794"/>
        </w:trPr>
        <w:tc>
          <w:tcPr>
            <w:tcW w:w="250" w:type="dxa"/>
            <w:vMerge/>
            <w:tcBorders>
              <w:left w:val="single" w:sz="4" w:space="0" w:color="auto"/>
              <w:bottom w:val="single" w:sz="4" w:space="0" w:color="FFFFFF"/>
              <w:righ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129" w:type="dxa"/>
            <w:vMerge/>
            <w:tcBorders>
              <w:left w:val="single" w:sz="4" w:space="0" w:color="auto"/>
            </w:tcBorders>
            <w:shd w:val="clear" w:color="auto" w:fill="auto"/>
            <w:vAlign w:val="center"/>
          </w:tcPr>
          <w:p w:rsidR="0079695A" w:rsidRPr="008273F6" w:rsidRDefault="0079695A" w:rsidP="00AE73B4">
            <w:pPr>
              <w:ind w:leftChars="182" w:left="437"/>
              <w:rPr>
                <w:rFonts w:ascii="Century"/>
                <w:color w:val="000000"/>
                <w:sz w:val="21"/>
              </w:rPr>
            </w:pPr>
          </w:p>
        </w:tc>
        <w:tc>
          <w:tcPr>
            <w:tcW w:w="2834" w:type="dxa"/>
            <w:shd w:val="clear" w:color="auto" w:fill="auto"/>
            <w:vAlign w:val="center"/>
          </w:tcPr>
          <w:p w:rsidR="0079695A" w:rsidRPr="008273F6" w:rsidRDefault="0079695A" w:rsidP="00AE73B4">
            <w:pPr>
              <w:jc w:val="distribute"/>
              <w:rPr>
                <w:rFonts w:ascii="Century"/>
                <w:color w:val="000000"/>
                <w:sz w:val="21"/>
              </w:rPr>
            </w:pPr>
            <w:r w:rsidRPr="008273F6">
              <w:rPr>
                <w:rFonts w:hAnsi="ＭＳ 明朝" w:cs="ＭＳ Ｐゴシック"/>
                <w:color w:val="000000"/>
                <w:spacing w:val="20"/>
                <w:kern w:val="0"/>
                <w:sz w:val="21"/>
                <w:szCs w:val="21"/>
              </w:rPr>
              <w:t>開催の周知方法</w:t>
            </w:r>
          </w:p>
        </w:tc>
        <w:tc>
          <w:tcPr>
            <w:tcW w:w="4251" w:type="dxa"/>
            <w:shd w:val="clear" w:color="auto" w:fill="auto"/>
            <w:vAlign w:val="center"/>
          </w:tcPr>
          <w:p w:rsidR="0079695A" w:rsidRPr="008273F6" w:rsidRDefault="0079695A" w:rsidP="00AE73B4">
            <w:pPr>
              <w:rPr>
                <w:rFonts w:ascii="Century"/>
                <w:color w:val="000000"/>
                <w:sz w:val="21"/>
              </w:rPr>
            </w:pPr>
          </w:p>
        </w:tc>
        <w:tc>
          <w:tcPr>
            <w:tcW w:w="283" w:type="dxa"/>
            <w:vMerge/>
            <w:tcBorders>
              <w:bottom w:val="single" w:sz="4" w:space="0" w:color="FFFFFF"/>
            </w:tcBorders>
            <w:shd w:val="clear" w:color="auto" w:fill="auto"/>
            <w:vAlign w:val="center"/>
          </w:tcPr>
          <w:p w:rsidR="0079695A" w:rsidRPr="008273F6" w:rsidRDefault="0079695A" w:rsidP="00AE73B4">
            <w:pPr>
              <w:rPr>
                <w:rFonts w:ascii="Century"/>
                <w:color w:val="000000"/>
                <w:sz w:val="21"/>
              </w:rPr>
            </w:pPr>
          </w:p>
        </w:tc>
      </w:tr>
      <w:tr w:rsidR="0079695A" w:rsidRPr="008273F6" w:rsidTr="00AE73B4">
        <w:trPr>
          <w:trHeight w:val="417"/>
        </w:trPr>
        <w:tc>
          <w:tcPr>
            <w:tcW w:w="250" w:type="dxa"/>
            <w:tcBorders>
              <w:top w:val="single" w:sz="4" w:space="0" w:color="FFFFFF"/>
              <w:left w:val="single" w:sz="4" w:space="0" w:color="auto"/>
              <w:bottom w:val="single" w:sz="4" w:space="0" w:color="auto"/>
              <w:right w:val="nil"/>
            </w:tcBorders>
            <w:shd w:val="clear" w:color="auto" w:fill="auto"/>
            <w:vAlign w:val="center"/>
          </w:tcPr>
          <w:p w:rsidR="0079695A" w:rsidRPr="008273F6" w:rsidRDefault="0079695A" w:rsidP="00AE73B4">
            <w:pPr>
              <w:rPr>
                <w:rFonts w:hAnsi="ＭＳ 明朝" w:cs="ＭＳ Ｐゴシック"/>
                <w:color w:val="000000"/>
                <w:spacing w:val="20"/>
                <w:kern w:val="0"/>
                <w:sz w:val="21"/>
                <w:szCs w:val="21"/>
              </w:rPr>
            </w:pPr>
          </w:p>
        </w:tc>
        <w:tc>
          <w:tcPr>
            <w:tcW w:w="9497" w:type="dxa"/>
            <w:gridSpan w:val="4"/>
            <w:tcBorders>
              <w:top w:val="nil"/>
              <w:left w:val="nil"/>
              <w:bottom w:val="single" w:sz="4" w:space="0" w:color="auto"/>
            </w:tcBorders>
            <w:shd w:val="clear" w:color="auto" w:fill="auto"/>
            <w:vAlign w:val="center"/>
          </w:tcPr>
          <w:p w:rsidR="0079695A" w:rsidRPr="008273F6" w:rsidRDefault="0079695A" w:rsidP="00AE73B4">
            <w:pPr>
              <w:rPr>
                <w:rFonts w:hAnsi="ＭＳ 明朝" w:cs="ＭＳ Ｐゴシック"/>
                <w:color w:val="000000"/>
                <w:spacing w:val="20"/>
                <w:kern w:val="0"/>
                <w:sz w:val="21"/>
                <w:szCs w:val="21"/>
              </w:rPr>
            </w:pPr>
          </w:p>
          <w:p w:rsidR="0079695A" w:rsidRPr="008273F6" w:rsidRDefault="0079695A" w:rsidP="00AE73B4">
            <w:pPr>
              <w:rPr>
                <w:rFonts w:hAnsi="ＭＳ 明朝" w:cs="ＭＳ Ｐゴシック"/>
                <w:color w:val="000000"/>
                <w:spacing w:val="20"/>
                <w:kern w:val="0"/>
                <w:sz w:val="21"/>
                <w:szCs w:val="21"/>
              </w:rPr>
            </w:pPr>
          </w:p>
        </w:tc>
      </w:tr>
    </w:tbl>
    <w:p w:rsidR="0079695A" w:rsidRPr="008273F6" w:rsidRDefault="0079695A" w:rsidP="0079695A">
      <w:pPr>
        <w:rPr>
          <w:vanish/>
          <w:color w:val="000000"/>
        </w:rPr>
      </w:pPr>
    </w:p>
    <w:tbl>
      <w:tblPr>
        <w:tblpPr w:leftFromText="142" w:rightFromText="142" w:vertAnchor="text" w:horzAnchor="margin" w:tblpY="153"/>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5"/>
      </w:tblGrid>
      <w:tr w:rsidR="0079695A" w:rsidRPr="008273F6" w:rsidTr="00AE73B4">
        <w:trPr>
          <w:trHeight w:val="290"/>
        </w:trPr>
        <w:tc>
          <w:tcPr>
            <w:tcW w:w="9955" w:type="dxa"/>
            <w:tcBorders>
              <w:top w:val="nil"/>
              <w:left w:val="nil"/>
              <w:bottom w:val="single" w:sz="4" w:space="0" w:color="auto"/>
              <w:right w:val="nil"/>
            </w:tcBorders>
            <w:vAlign w:val="bottom"/>
          </w:tcPr>
          <w:p w:rsidR="0079695A" w:rsidRPr="008273F6" w:rsidRDefault="0079695A" w:rsidP="00AE73B4">
            <w:pPr>
              <w:spacing w:afterLines="50" w:after="180" w:line="240" w:lineRule="exact"/>
              <w:rPr>
                <w:rFonts w:ascii="Century"/>
                <w:color w:val="000000"/>
                <w:sz w:val="21"/>
              </w:rPr>
            </w:pPr>
            <w:r w:rsidRPr="008273F6">
              <w:rPr>
                <w:rFonts w:ascii="Century" w:hint="eastAsia"/>
                <w:color w:val="000000"/>
                <w:sz w:val="21"/>
              </w:rPr>
              <w:lastRenderedPageBreak/>
              <w:t>様式第３号（第</w:t>
            </w:r>
            <w:r w:rsidRPr="008273F6">
              <w:rPr>
                <w:rFonts w:ascii="Century" w:hint="eastAsia"/>
                <w:color w:val="000000"/>
                <w:sz w:val="21"/>
              </w:rPr>
              <w:t>10</w:t>
            </w:r>
            <w:r w:rsidRPr="008273F6">
              <w:rPr>
                <w:rFonts w:ascii="Century" w:hint="eastAsia"/>
                <w:color w:val="000000"/>
                <w:sz w:val="21"/>
              </w:rPr>
              <w:t>条関係）</w:t>
            </w:r>
          </w:p>
        </w:tc>
      </w:tr>
      <w:tr w:rsidR="0079695A" w:rsidRPr="008273F6" w:rsidTr="00AE73B4">
        <w:trPr>
          <w:trHeight w:val="12361"/>
        </w:trPr>
        <w:tc>
          <w:tcPr>
            <w:tcW w:w="9955" w:type="dxa"/>
            <w:tcBorders>
              <w:bottom w:val="single" w:sz="4" w:space="0" w:color="auto"/>
            </w:tcBorders>
          </w:tcPr>
          <w:p w:rsidR="0079695A" w:rsidRPr="008273F6" w:rsidRDefault="0079695A" w:rsidP="00AE73B4">
            <w:pPr>
              <w:jc w:val="center"/>
              <w:rPr>
                <w:rFonts w:ascii="Century"/>
                <w:color w:val="000000"/>
                <w:sz w:val="28"/>
                <w:szCs w:val="28"/>
              </w:rPr>
            </w:pPr>
            <w:r w:rsidRPr="008273F6">
              <w:rPr>
                <w:rFonts w:ascii="Century" w:hint="eastAsia"/>
                <w:color w:val="000000"/>
                <w:sz w:val="28"/>
                <w:szCs w:val="28"/>
              </w:rPr>
              <w:t>説明会等報告書</w:t>
            </w:r>
          </w:p>
          <w:p w:rsidR="0079695A" w:rsidRPr="008273F6" w:rsidRDefault="0079695A" w:rsidP="00AE73B4">
            <w:pPr>
              <w:wordWrap w:val="0"/>
              <w:jc w:val="right"/>
              <w:rPr>
                <w:rFonts w:ascii="Century"/>
                <w:color w:val="000000"/>
                <w:sz w:val="21"/>
              </w:rPr>
            </w:pPr>
            <w:r w:rsidRPr="008273F6">
              <w:rPr>
                <w:rFonts w:ascii="Century" w:hint="eastAsia"/>
                <w:color w:val="000000"/>
                <w:sz w:val="21"/>
              </w:rPr>
              <w:t xml:space="preserve">年　　　月　　　日　　</w:t>
            </w:r>
          </w:p>
          <w:p w:rsidR="0079695A" w:rsidRPr="008273F6" w:rsidRDefault="0079695A" w:rsidP="00AE73B4">
            <w:pPr>
              <w:ind w:firstLineChars="200" w:firstLine="480"/>
              <w:rPr>
                <w:rFonts w:ascii="Century"/>
                <w:color w:val="000000"/>
              </w:rPr>
            </w:pPr>
            <w:r w:rsidRPr="008273F6">
              <w:rPr>
                <w:rFonts w:ascii="Century" w:hint="eastAsia"/>
                <w:color w:val="000000"/>
              </w:rPr>
              <w:t>大阪府知事</w:t>
            </w:r>
            <w:r w:rsidRPr="008273F6">
              <w:rPr>
                <w:rFonts w:ascii="Century" w:hint="eastAsia"/>
                <w:color w:val="000000"/>
              </w:rPr>
              <w:t xml:space="preserve"> </w:t>
            </w:r>
            <w:r w:rsidRPr="008273F6">
              <w:rPr>
                <w:rFonts w:ascii="Century" w:hint="eastAsia"/>
                <w:color w:val="000000"/>
              </w:rPr>
              <w:t>様</w:t>
            </w:r>
          </w:p>
          <w:p w:rsidR="0079695A" w:rsidRPr="008273F6" w:rsidRDefault="0079695A" w:rsidP="00AE73B4">
            <w:pPr>
              <w:ind w:firstLineChars="100" w:firstLine="210"/>
              <w:rPr>
                <w:rFonts w:ascii="Century"/>
                <w:color w:val="000000"/>
                <w:sz w:val="21"/>
              </w:rPr>
            </w:pPr>
          </w:p>
          <w:p w:rsidR="0079695A" w:rsidRPr="008273F6" w:rsidRDefault="0079695A" w:rsidP="00AE73B4">
            <w:pPr>
              <w:spacing w:line="280" w:lineRule="exact"/>
              <w:ind w:firstLineChars="1675" w:firstLine="3518"/>
              <w:rPr>
                <w:rFonts w:ascii="Century"/>
                <w:color w:val="000000"/>
                <w:sz w:val="21"/>
              </w:rPr>
            </w:pPr>
            <w:r w:rsidRPr="008273F6">
              <w:rPr>
                <w:rFonts w:ascii="Century" w:hint="eastAsia"/>
                <w:color w:val="000000"/>
                <w:sz w:val="21"/>
              </w:rPr>
              <w:t>申請予定者　　　住　所</w:t>
            </w:r>
          </w:p>
          <w:p w:rsidR="0079695A" w:rsidRPr="008273F6" w:rsidRDefault="0079695A" w:rsidP="00AE73B4">
            <w:pPr>
              <w:spacing w:line="280" w:lineRule="exact"/>
              <w:ind w:firstLineChars="1675" w:firstLine="3518"/>
              <w:rPr>
                <w:rFonts w:ascii="Century"/>
                <w:color w:val="000000"/>
                <w:sz w:val="21"/>
              </w:rPr>
            </w:pPr>
          </w:p>
          <w:p w:rsidR="0079695A" w:rsidRPr="008273F6" w:rsidRDefault="0079695A" w:rsidP="00AE73B4">
            <w:pPr>
              <w:spacing w:line="280" w:lineRule="exact"/>
              <w:ind w:firstLineChars="2500" w:firstLine="5250"/>
              <w:rPr>
                <w:rFonts w:ascii="Century"/>
                <w:color w:val="000000"/>
                <w:sz w:val="21"/>
              </w:rPr>
            </w:pPr>
            <w:r w:rsidRPr="008273F6">
              <w:rPr>
                <w:rFonts w:ascii="Century" w:hint="eastAsia"/>
                <w:color w:val="000000"/>
                <w:sz w:val="21"/>
              </w:rPr>
              <w:t>氏　名</w:t>
            </w:r>
          </w:p>
          <w:p w:rsidR="0079695A" w:rsidRPr="008273F6" w:rsidRDefault="0079695A" w:rsidP="00AE73B4">
            <w:pPr>
              <w:spacing w:line="280" w:lineRule="exact"/>
              <w:ind w:firstLineChars="2500" w:firstLine="5250"/>
              <w:rPr>
                <w:rFonts w:ascii="Century"/>
                <w:color w:val="000000"/>
                <w:sz w:val="21"/>
              </w:rPr>
            </w:pPr>
            <w:r w:rsidRPr="008273F6">
              <w:rPr>
                <w:rFonts w:ascii="Century" w:hint="eastAsia"/>
                <w:color w:val="000000"/>
                <w:sz w:val="21"/>
              </w:rPr>
              <w:t>（法人にあっては名称及び代表者の氏名）</w:t>
            </w:r>
          </w:p>
          <w:p w:rsidR="0079695A" w:rsidRPr="008273F6" w:rsidRDefault="0079695A" w:rsidP="00AE73B4">
            <w:pPr>
              <w:spacing w:line="280" w:lineRule="exact"/>
              <w:ind w:firstLineChars="2500" w:firstLine="5250"/>
              <w:rPr>
                <w:rFonts w:ascii="Century"/>
                <w:color w:val="000000"/>
                <w:sz w:val="21"/>
              </w:rPr>
            </w:pPr>
          </w:p>
          <w:p w:rsidR="0079695A" w:rsidRPr="008273F6" w:rsidRDefault="0079695A" w:rsidP="00AE73B4">
            <w:pPr>
              <w:spacing w:line="280" w:lineRule="exact"/>
              <w:ind w:firstLineChars="2500" w:firstLine="5250"/>
              <w:rPr>
                <w:rFonts w:ascii="Century"/>
                <w:color w:val="000000"/>
                <w:sz w:val="21"/>
              </w:rPr>
            </w:pPr>
            <w:r w:rsidRPr="008273F6">
              <w:rPr>
                <w:rFonts w:ascii="Century" w:hint="eastAsia"/>
                <w:color w:val="000000"/>
                <w:sz w:val="21"/>
              </w:rPr>
              <w:t>電話番号</w:t>
            </w:r>
          </w:p>
          <w:p w:rsidR="0079695A" w:rsidRPr="008273F6" w:rsidRDefault="0079695A" w:rsidP="00AE73B4">
            <w:pPr>
              <w:spacing w:line="280" w:lineRule="exact"/>
              <w:ind w:firstLineChars="2500" w:firstLine="5250"/>
              <w:rPr>
                <w:rFonts w:ascii="Century"/>
                <w:color w:val="000000"/>
                <w:sz w:val="21"/>
              </w:rPr>
            </w:pPr>
          </w:p>
          <w:p w:rsidR="0079695A" w:rsidRPr="008273F6" w:rsidRDefault="0079695A" w:rsidP="00AE73B4">
            <w:pPr>
              <w:spacing w:line="280" w:lineRule="exact"/>
              <w:ind w:firstLineChars="2500" w:firstLine="5250"/>
              <w:rPr>
                <w:rFonts w:ascii="Century"/>
                <w:color w:val="000000"/>
                <w:sz w:val="21"/>
              </w:rPr>
            </w:pPr>
            <w:r w:rsidRPr="008273F6">
              <w:rPr>
                <w:rFonts w:ascii="Century" w:hint="eastAsia"/>
                <w:color w:val="000000"/>
                <w:sz w:val="21"/>
              </w:rPr>
              <w:t>担当者</w:t>
            </w:r>
          </w:p>
          <w:p w:rsidR="0079695A" w:rsidRPr="008273F6" w:rsidRDefault="0079695A" w:rsidP="00AE73B4">
            <w:pPr>
              <w:spacing w:line="280" w:lineRule="exact"/>
              <w:rPr>
                <w:rFonts w:ascii="Century"/>
                <w:color w:val="000000"/>
                <w:sz w:val="21"/>
              </w:rPr>
            </w:pPr>
            <w:r w:rsidRPr="008273F6">
              <w:rPr>
                <w:rFonts w:ascii="Century" w:hint="eastAsia"/>
                <w:color w:val="000000"/>
                <w:sz w:val="21"/>
              </w:rPr>
              <w:t xml:space="preserve">　</w:t>
            </w:r>
          </w:p>
          <w:p w:rsidR="0079695A" w:rsidRPr="008273F6" w:rsidRDefault="0079695A" w:rsidP="00AE73B4">
            <w:pPr>
              <w:spacing w:line="280" w:lineRule="exact"/>
              <w:ind w:rightChars="66" w:right="158" w:firstLineChars="200" w:firstLine="420"/>
              <w:rPr>
                <w:rFonts w:ascii="Century"/>
                <w:color w:val="000000"/>
                <w:sz w:val="21"/>
                <w:szCs w:val="21"/>
              </w:rPr>
            </w:pPr>
            <w:r w:rsidRPr="008273F6">
              <w:rPr>
                <w:rFonts w:hAnsi="ＭＳ 明朝" w:hint="eastAsia"/>
                <w:color w:val="000000"/>
                <w:sz w:val="21"/>
              </w:rPr>
              <w:t>大阪府汚染土壌処理業に関する指針第10条の</w:t>
            </w:r>
            <w:r w:rsidRPr="008273F6">
              <w:rPr>
                <w:rFonts w:ascii="Century" w:hint="eastAsia"/>
                <w:color w:val="000000"/>
                <w:sz w:val="21"/>
                <w:szCs w:val="21"/>
              </w:rPr>
              <w:t>規定により、次のとおり報告します。</w:t>
            </w:r>
          </w:p>
          <w:p w:rsidR="0079695A" w:rsidRPr="008273F6" w:rsidRDefault="0079695A" w:rsidP="00AE73B4">
            <w:pPr>
              <w:spacing w:line="280" w:lineRule="exact"/>
              <w:ind w:rightChars="66" w:right="158" w:firstLineChars="100" w:firstLine="210"/>
              <w:rPr>
                <w:rFonts w:ascii="Century"/>
                <w:color w:val="000000"/>
                <w:sz w:val="21"/>
                <w:szCs w:val="21"/>
              </w:rPr>
            </w:pPr>
          </w:p>
          <w:tbl>
            <w:tblPr>
              <w:tblW w:w="921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4"/>
              <w:gridCol w:w="5529"/>
            </w:tblGrid>
            <w:tr w:rsidR="0079695A" w:rsidRPr="008273F6" w:rsidTr="00AE73B4">
              <w:trPr>
                <w:trHeight w:val="1090"/>
              </w:trPr>
              <w:tc>
                <w:tcPr>
                  <w:tcW w:w="3685" w:type="dxa"/>
                  <w:gridSpan w:val="2"/>
                  <w:tcBorders>
                    <w:left w:val="single" w:sz="4" w:space="0" w:color="auto"/>
                  </w:tcBorders>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color w:val="000000"/>
                      <w:spacing w:val="20"/>
                      <w:kern w:val="0"/>
                      <w:sz w:val="21"/>
                      <w:szCs w:val="21"/>
                    </w:rPr>
                    <w:t>関係地域の範囲</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788"/>
              </w:trPr>
              <w:tc>
                <w:tcPr>
                  <w:tcW w:w="1701" w:type="dxa"/>
                  <w:vMerge w:val="restart"/>
                  <w:tcBorders>
                    <w:left w:val="single" w:sz="4" w:space="0" w:color="auto"/>
                  </w:tcBorders>
                  <w:shd w:val="clear" w:color="auto" w:fill="auto"/>
                  <w:vAlign w:val="center"/>
                </w:tcPr>
                <w:p w:rsidR="0079695A" w:rsidRPr="008273F6" w:rsidRDefault="0079695A" w:rsidP="004F5818">
                  <w:pPr>
                    <w:framePr w:hSpace="142" w:wrap="around" w:vAnchor="text" w:hAnchor="margin" w:y="153"/>
                    <w:ind w:left="2"/>
                    <w:rPr>
                      <w:rFonts w:ascii="Century"/>
                      <w:color w:val="000000"/>
                      <w:sz w:val="21"/>
                    </w:rPr>
                  </w:pPr>
                  <w:r w:rsidRPr="008273F6">
                    <w:rPr>
                      <w:rFonts w:hAnsi="ＭＳ 明朝" w:cs="ＭＳ Ｐゴシック" w:hint="eastAsia"/>
                      <w:color w:val="000000"/>
                      <w:spacing w:val="20"/>
                      <w:kern w:val="0"/>
                      <w:sz w:val="21"/>
                      <w:szCs w:val="21"/>
                    </w:rPr>
                    <w:t>閲覧</w:t>
                  </w:r>
                  <w:r w:rsidRPr="008273F6">
                    <w:rPr>
                      <w:rFonts w:hAnsi="ＭＳ 明朝" w:cs="ＭＳ Ｐゴシック"/>
                      <w:color w:val="000000"/>
                      <w:spacing w:val="20"/>
                      <w:kern w:val="0"/>
                      <w:sz w:val="21"/>
                      <w:szCs w:val="21"/>
                    </w:rPr>
                    <w:t>の</w:t>
                  </w:r>
                  <w:r w:rsidRPr="008273F6">
                    <w:rPr>
                      <w:rFonts w:hAnsi="ＭＳ 明朝" w:cs="ＭＳ Ｐゴシック" w:hint="eastAsia"/>
                      <w:color w:val="000000"/>
                      <w:spacing w:val="20"/>
                      <w:kern w:val="0"/>
                      <w:sz w:val="21"/>
                      <w:szCs w:val="21"/>
                    </w:rPr>
                    <w:t>結果</w:t>
                  </w:r>
                </w:p>
              </w:tc>
              <w:tc>
                <w:tcPr>
                  <w:tcW w:w="1984" w:type="dxa"/>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hint="eastAsia"/>
                      <w:color w:val="000000"/>
                      <w:spacing w:val="20"/>
                      <w:kern w:val="0"/>
                      <w:sz w:val="21"/>
                      <w:szCs w:val="21"/>
                    </w:rPr>
                    <w:t>閲覧</w:t>
                  </w:r>
                  <w:r w:rsidRPr="008273F6">
                    <w:rPr>
                      <w:rFonts w:hAnsi="ＭＳ 明朝" w:cs="ＭＳ Ｐゴシック"/>
                      <w:color w:val="000000"/>
                      <w:spacing w:val="20"/>
                      <w:kern w:val="0"/>
                      <w:sz w:val="21"/>
                      <w:szCs w:val="21"/>
                    </w:rPr>
                    <w:t>の場所</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890"/>
              </w:trPr>
              <w:tc>
                <w:tcPr>
                  <w:tcW w:w="1701" w:type="dxa"/>
                  <w:vMerge/>
                  <w:tcBorders>
                    <w:left w:val="single" w:sz="4" w:space="0" w:color="auto"/>
                  </w:tcBorders>
                  <w:shd w:val="clear" w:color="auto" w:fill="auto"/>
                  <w:vAlign w:val="center"/>
                </w:tcPr>
                <w:p w:rsidR="0079695A" w:rsidRPr="008273F6" w:rsidRDefault="0079695A" w:rsidP="004F5818">
                  <w:pPr>
                    <w:framePr w:hSpace="142" w:wrap="around" w:vAnchor="text" w:hAnchor="margin" w:y="153"/>
                    <w:ind w:leftChars="182" w:left="437"/>
                    <w:rPr>
                      <w:rFonts w:ascii="Century"/>
                      <w:color w:val="000000"/>
                      <w:sz w:val="21"/>
                    </w:rPr>
                  </w:pPr>
                </w:p>
              </w:tc>
              <w:tc>
                <w:tcPr>
                  <w:tcW w:w="1984" w:type="dxa"/>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hint="eastAsia"/>
                      <w:color w:val="000000"/>
                      <w:spacing w:val="20"/>
                      <w:kern w:val="0"/>
                      <w:sz w:val="21"/>
                      <w:szCs w:val="21"/>
                    </w:rPr>
                    <w:t>閲覧</w:t>
                  </w:r>
                  <w:r w:rsidRPr="008273F6">
                    <w:rPr>
                      <w:rFonts w:hAnsi="ＭＳ 明朝" w:cs="ＭＳ Ｐゴシック"/>
                      <w:color w:val="000000"/>
                      <w:spacing w:val="20"/>
                      <w:kern w:val="0"/>
                      <w:sz w:val="21"/>
                      <w:szCs w:val="21"/>
                    </w:rPr>
                    <w:t>の期間</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788"/>
              </w:trPr>
              <w:tc>
                <w:tcPr>
                  <w:tcW w:w="1701" w:type="dxa"/>
                  <w:vMerge w:val="restart"/>
                  <w:tcBorders>
                    <w:left w:val="single" w:sz="4" w:space="0" w:color="auto"/>
                  </w:tcBorders>
                  <w:shd w:val="clear" w:color="auto" w:fill="auto"/>
                  <w:vAlign w:val="center"/>
                </w:tcPr>
                <w:p w:rsidR="0079695A" w:rsidRPr="008273F6" w:rsidRDefault="0079695A" w:rsidP="004F5818">
                  <w:pPr>
                    <w:framePr w:hSpace="142" w:wrap="around" w:vAnchor="text" w:hAnchor="margin" w:y="153"/>
                    <w:ind w:left="2"/>
                    <w:rPr>
                      <w:rFonts w:hAnsi="ＭＳ 明朝" w:cs="ＭＳ Ｐゴシック"/>
                      <w:color w:val="000000"/>
                      <w:spacing w:val="20"/>
                      <w:kern w:val="0"/>
                      <w:sz w:val="21"/>
                      <w:szCs w:val="21"/>
                    </w:rPr>
                  </w:pPr>
                  <w:r w:rsidRPr="008273F6">
                    <w:rPr>
                      <w:rFonts w:hAnsi="ＭＳ 明朝" w:cs="ＭＳ Ｐゴシック"/>
                      <w:color w:val="000000"/>
                      <w:spacing w:val="20"/>
                      <w:kern w:val="0"/>
                      <w:sz w:val="21"/>
                      <w:szCs w:val="21"/>
                    </w:rPr>
                    <w:t>説明会の開催</w:t>
                  </w:r>
                </w:p>
                <w:p w:rsidR="0079695A" w:rsidRPr="008273F6" w:rsidRDefault="0079695A" w:rsidP="004F5818">
                  <w:pPr>
                    <w:framePr w:hSpace="142" w:wrap="around" w:vAnchor="text" w:hAnchor="margin" w:y="153"/>
                    <w:ind w:left="2"/>
                    <w:rPr>
                      <w:rFonts w:ascii="Century"/>
                      <w:color w:val="000000"/>
                      <w:sz w:val="21"/>
                    </w:rPr>
                  </w:pPr>
                  <w:r w:rsidRPr="008273F6">
                    <w:rPr>
                      <w:rFonts w:hAnsi="ＭＳ 明朝" w:cs="ＭＳ Ｐゴシック"/>
                      <w:color w:val="000000"/>
                      <w:spacing w:val="20"/>
                      <w:kern w:val="0"/>
                      <w:sz w:val="21"/>
                      <w:szCs w:val="21"/>
                    </w:rPr>
                    <w:t>の</w:t>
                  </w:r>
                  <w:r w:rsidRPr="008273F6">
                    <w:rPr>
                      <w:rFonts w:hAnsi="ＭＳ 明朝" w:cs="ＭＳ Ｐゴシック" w:hint="eastAsia"/>
                      <w:color w:val="000000"/>
                      <w:spacing w:val="20"/>
                      <w:kern w:val="0"/>
                      <w:sz w:val="21"/>
                      <w:szCs w:val="21"/>
                    </w:rPr>
                    <w:t>結果</w:t>
                  </w:r>
                </w:p>
              </w:tc>
              <w:tc>
                <w:tcPr>
                  <w:tcW w:w="1984" w:type="dxa"/>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color w:val="000000"/>
                      <w:spacing w:val="20"/>
                      <w:kern w:val="0"/>
                      <w:sz w:val="21"/>
                      <w:szCs w:val="21"/>
                    </w:rPr>
                    <w:t>開催の日時</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788"/>
              </w:trPr>
              <w:tc>
                <w:tcPr>
                  <w:tcW w:w="1701" w:type="dxa"/>
                  <w:vMerge/>
                  <w:tcBorders>
                    <w:left w:val="single" w:sz="4" w:space="0" w:color="auto"/>
                  </w:tcBorders>
                  <w:shd w:val="clear" w:color="auto" w:fill="auto"/>
                  <w:vAlign w:val="center"/>
                </w:tcPr>
                <w:p w:rsidR="0079695A" w:rsidRPr="008273F6" w:rsidRDefault="0079695A" w:rsidP="004F5818">
                  <w:pPr>
                    <w:framePr w:hSpace="142" w:wrap="around" w:vAnchor="text" w:hAnchor="margin" w:y="153"/>
                    <w:ind w:leftChars="182" w:left="437"/>
                    <w:rPr>
                      <w:rFonts w:ascii="Century"/>
                      <w:color w:val="000000"/>
                      <w:sz w:val="21"/>
                    </w:rPr>
                  </w:pPr>
                </w:p>
              </w:tc>
              <w:tc>
                <w:tcPr>
                  <w:tcW w:w="1984" w:type="dxa"/>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color w:val="000000"/>
                      <w:spacing w:val="20"/>
                      <w:kern w:val="0"/>
                      <w:sz w:val="21"/>
                      <w:szCs w:val="21"/>
                    </w:rPr>
                    <w:t>開催の場所</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1050"/>
              </w:trPr>
              <w:tc>
                <w:tcPr>
                  <w:tcW w:w="1701" w:type="dxa"/>
                  <w:vMerge/>
                  <w:tcBorders>
                    <w:left w:val="single" w:sz="4" w:space="0" w:color="auto"/>
                  </w:tcBorders>
                  <w:shd w:val="clear" w:color="auto" w:fill="auto"/>
                  <w:vAlign w:val="center"/>
                </w:tcPr>
                <w:p w:rsidR="0079695A" w:rsidRPr="008273F6" w:rsidRDefault="0079695A" w:rsidP="004F5818">
                  <w:pPr>
                    <w:framePr w:hSpace="142" w:wrap="around" w:vAnchor="text" w:hAnchor="margin" w:y="153"/>
                    <w:ind w:leftChars="182" w:left="437"/>
                    <w:rPr>
                      <w:rFonts w:ascii="Century"/>
                      <w:color w:val="000000"/>
                      <w:sz w:val="21"/>
                    </w:rPr>
                  </w:pPr>
                </w:p>
              </w:tc>
              <w:tc>
                <w:tcPr>
                  <w:tcW w:w="1984" w:type="dxa"/>
                  <w:shd w:val="clear" w:color="auto" w:fill="auto"/>
                  <w:vAlign w:val="center"/>
                </w:tcPr>
                <w:p w:rsidR="0079695A" w:rsidRPr="008273F6" w:rsidRDefault="0079695A" w:rsidP="004F5818">
                  <w:pPr>
                    <w:framePr w:hSpace="142" w:wrap="around" w:vAnchor="text" w:hAnchor="margin" w:y="153"/>
                    <w:jc w:val="center"/>
                    <w:rPr>
                      <w:rFonts w:ascii="Century"/>
                      <w:color w:val="000000"/>
                      <w:sz w:val="21"/>
                    </w:rPr>
                  </w:pPr>
                  <w:r w:rsidRPr="008273F6">
                    <w:rPr>
                      <w:rFonts w:hAnsi="ＭＳ 明朝" w:cs="ＭＳ Ｐゴシック" w:hint="eastAsia"/>
                      <w:color w:val="000000"/>
                      <w:spacing w:val="20"/>
                      <w:kern w:val="0"/>
                      <w:sz w:val="21"/>
                      <w:szCs w:val="21"/>
                    </w:rPr>
                    <w:t>参加人数</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p w:rsidR="0079695A" w:rsidRPr="008273F6" w:rsidRDefault="0079695A" w:rsidP="004F5818">
                  <w:pPr>
                    <w:framePr w:hSpace="142" w:wrap="around" w:vAnchor="text" w:hAnchor="margin" w:y="153"/>
                    <w:rPr>
                      <w:rFonts w:ascii="Century"/>
                      <w:color w:val="000000"/>
                      <w:sz w:val="21"/>
                    </w:rPr>
                  </w:pPr>
                </w:p>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883"/>
              </w:trPr>
              <w:tc>
                <w:tcPr>
                  <w:tcW w:w="3685" w:type="dxa"/>
                  <w:gridSpan w:val="2"/>
                  <w:tcBorders>
                    <w:left w:val="single" w:sz="4" w:space="0" w:color="auto"/>
                  </w:tcBorders>
                  <w:shd w:val="clear" w:color="auto" w:fill="auto"/>
                  <w:vAlign w:val="center"/>
                </w:tcPr>
                <w:p w:rsidR="0079695A" w:rsidRPr="008273F6" w:rsidRDefault="0079695A" w:rsidP="004F5818">
                  <w:pPr>
                    <w:framePr w:hSpace="142" w:wrap="around" w:vAnchor="text" w:hAnchor="margin" w:y="153"/>
                    <w:jc w:val="center"/>
                    <w:rPr>
                      <w:rFonts w:hAnsi="ＭＳ 明朝" w:cs="ＭＳ Ｐゴシック"/>
                      <w:color w:val="000000"/>
                      <w:spacing w:val="20"/>
                      <w:kern w:val="0"/>
                      <w:sz w:val="21"/>
                      <w:szCs w:val="21"/>
                    </w:rPr>
                  </w:pPr>
                  <w:r w:rsidRPr="008273F6">
                    <w:rPr>
                      <w:rFonts w:hAnsi="ＭＳ 明朝" w:cs="ＭＳ Ｐゴシック" w:hint="eastAsia"/>
                      <w:color w:val="000000"/>
                      <w:spacing w:val="20"/>
                      <w:kern w:val="0"/>
                      <w:sz w:val="21"/>
                      <w:szCs w:val="21"/>
                    </w:rPr>
                    <w:t>住民意見及び見解</w:t>
                  </w:r>
                </w:p>
              </w:tc>
              <w:tc>
                <w:tcPr>
                  <w:tcW w:w="5529" w:type="dxa"/>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r w:rsidR="0079695A" w:rsidRPr="008273F6" w:rsidTr="00AE73B4">
              <w:trPr>
                <w:trHeight w:val="980"/>
              </w:trPr>
              <w:tc>
                <w:tcPr>
                  <w:tcW w:w="3685" w:type="dxa"/>
                  <w:gridSpan w:val="2"/>
                  <w:tcBorders>
                    <w:top w:val="single" w:sz="4" w:space="0" w:color="000000"/>
                    <w:left w:val="single" w:sz="4" w:space="0" w:color="auto"/>
                  </w:tcBorders>
                  <w:shd w:val="clear" w:color="auto" w:fill="auto"/>
                  <w:vAlign w:val="center"/>
                </w:tcPr>
                <w:p w:rsidR="0079695A" w:rsidRPr="008273F6" w:rsidRDefault="0079695A" w:rsidP="004F5818">
                  <w:pPr>
                    <w:framePr w:hSpace="142" w:wrap="around" w:vAnchor="text" w:hAnchor="margin" w:y="153"/>
                    <w:jc w:val="center"/>
                    <w:rPr>
                      <w:rFonts w:hAnsi="ＭＳ 明朝" w:cs="ＭＳ Ｐゴシック"/>
                      <w:color w:val="000000"/>
                      <w:spacing w:val="20"/>
                      <w:kern w:val="0"/>
                      <w:sz w:val="21"/>
                      <w:szCs w:val="21"/>
                    </w:rPr>
                  </w:pPr>
                  <w:r w:rsidRPr="008273F6">
                    <w:rPr>
                      <w:rFonts w:hAnsi="ＭＳ 明朝" w:cs="ＭＳ Ｐゴシック" w:hint="eastAsia"/>
                      <w:color w:val="000000"/>
                      <w:spacing w:val="20"/>
                      <w:kern w:val="0"/>
                      <w:sz w:val="21"/>
                      <w:szCs w:val="21"/>
                    </w:rPr>
                    <w:t>その他</w:t>
                  </w:r>
                </w:p>
              </w:tc>
              <w:tc>
                <w:tcPr>
                  <w:tcW w:w="5529" w:type="dxa"/>
                  <w:tcBorders>
                    <w:top w:val="single" w:sz="4" w:space="0" w:color="000000"/>
                  </w:tcBorders>
                  <w:shd w:val="clear" w:color="auto" w:fill="auto"/>
                  <w:vAlign w:val="center"/>
                </w:tcPr>
                <w:p w:rsidR="0079695A" w:rsidRPr="008273F6" w:rsidRDefault="0079695A" w:rsidP="004F5818">
                  <w:pPr>
                    <w:framePr w:hSpace="142" w:wrap="around" w:vAnchor="text" w:hAnchor="margin" w:y="153"/>
                    <w:rPr>
                      <w:rFonts w:ascii="Century"/>
                      <w:color w:val="000000"/>
                      <w:sz w:val="21"/>
                    </w:rPr>
                  </w:pPr>
                </w:p>
              </w:tc>
            </w:tr>
          </w:tbl>
          <w:p w:rsidR="0079695A" w:rsidRPr="008273F6" w:rsidRDefault="0079695A" w:rsidP="00AE73B4">
            <w:pPr>
              <w:spacing w:line="280" w:lineRule="exact"/>
              <w:ind w:rightChars="66" w:right="158"/>
              <w:rPr>
                <w:rFonts w:ascii="Century"/>
                <w:color w:val="000000"/>
                <w:sz w:val="21"/>
                <w:szCs w:val="21"/>
              </w:rPr>
            </w:pPr>
          </w:p>
          <w:p w:rsidR="0079695A" w:rsidRPr="008273F6" w:rsidRDefault="0079695A" w:rsidP="00AE73B4">
            <w:pPr>
              <w:spacing w:line="280" w:lineRule="exact"/>
              <w:ind w:rightChars="66" w:right="158"/>
              <w:rPr>
                <w:rFonts w:ascii="Century"/>
                <w:color w:val="000000"/>
                <w:sz w:val="21"/>
              </w:rPr>
            </w:pPr>
            <w:r w:rsidRPr="008273F6">
              <w:rPr>
                <w:rFonts w:ascii="Century" w:hint="eastAsia"/>
                <w:color w:val="000000"/>
                <w:sz w:val="21"/>
                <w:szCs w:val="21"/>
              </w:rPr>
              <w:t xml:space="preserve">　　</w:t>
            </w:r>
          </w:p>
        </w:tc>
      </w:tr>
    </w:tbl>
    <w:p w:rsidR="0079695A" w:rsidRPr="00D10C2A" w:rsidRDefault="0079695A" w:rsidP="0079695A">
      <w:pPr>
        <w:autoSpaceDE w:val="0"/>
        <w:autoSpaceDN w:val="0"/>
        <w:spacing w:line="300" w:lineRule="exact"/>
        <w:ind w:right="912"/>
        <w:rPr>
          <w:color w:val="000000"/>
          <w:sz w:val="20"/>
          <w:szCs w:val="20"/>
        </w:rPr>
      </w:pPr>
    </w:p>
    <w:sectPr w:rsidR="0079695A" w:rsidRPr="00D10C2A" w:rsidSect="00D20C52">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AA" w:rsidRDefault="006F6EAA" w:rsidP="001865E8">
      <w:r>
        <w:separator/>
      </w:r>
    </w:p>
  </w:endnote>
  <w:endnote w:type="continuationSeparator" w:id="0">
    <w:p w:rsidR="006F6EAA" w:rsidRDefault="006F6EAA" w:rsidP="0018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2282"/>
      <w:docPartObj>
        <w:docPartGallery w:val="Page Numbers (Bottom of Page)"/>
        <w:docPartUnique/>
      </w:docPartObj>
    </w:sdtPr>
    <w:sdtEndPr/>
    <w:sdtContent>
      <w:p w:rsidR="001C67B6" w:rsidRDefault="001C67B6">
        <w:pPr>
          <w:pStyle w:val="a6"/>
          <w:jc w:val="center"/>
        </w:pPr>
        <w:r>
          <w:fldChar w:fldCharType="begin"/>
        </w:r>
        <w:r>
          <w:instrText>PAGE   \* MERGEFORMAT</w:instrText>
        </w:r>
        <w:r>
          <w:fldChar w:fldCharType="separate"/>
        </w:r>
        <w:r w:rsidR="004F5818" w:rsidRPr="004F5818">
          <w:rPr>
            <w:noProof/>
            <w:lang w:val="ja-JP"/>
          </w:rPr>
          <w:t>3</w:t>
        </w:r>
        <w:r>
          <w:fldChar w:fldCharType="end"/>
        </w:r>
      </w:p>
    </w:sdtContent>
  </w:sdt>
  <w:p w:rsidR="001C67B6" w:rsidRDefault="001C67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AA" w:rsidRDefault="006F6EAA" w:rsidP="001865E8">
      <w:r>
        <w:separator/>
      </w:r>
    </w:p>
  </w:footnote>
  <w:footnote w:type="continuationSeparator" w:id="0">
    <w:p w:rsidR="006F6EAA" w:rsidRDefault="006F6EAA" w:rsidP="0018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821"/>
    <w:multiLevelType w:val="hybridMultilevel"/>
    <w:tmpl w:val="DBAE480A"/>
    <w:lvl w:ilvl="0" w:tplc="EF4E1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7D612B"/>
    <w:multiLevelType w:val="hybridMultilevel"/>
    <w:tmpl w:val="3DDC70D6"/>
    <w:lvl w:ilvl="0" w:tplc="CE24BA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DB1B61"/>
    <w:multiLevelType w:val="hybridMultilevel"/>
    <w:tmpl w:val="3CFE40E2"/>
    <w:lvl w:ilvl="0" w:tplc="94F877A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F32040"/>
    <w:multiLevelType w:val="hybridMultilevel"/>
    <w:tmpl w:val="91DAD51A"/>
    <w:lvl w:ilvl="0" w:tplc="BED210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9A"/>
    <w:rsid w:val="00003F52"/>
    <w:rsid w:val="00015157"/>
    <w:rsid w:val="000305E0"/>
    <w:rsid w:val="00030A3D"/>
    <w:rsid w:val="00057B2A"/>
    <w:rsid w:val="000855C6"/>
    <w:rsid w:val="000957EE"/>
    <w:rsid w:val="000970D5"/>
    <w:rsid w:val="000E5196"/>
    <w:rsid w:val="000F527E"/>
    <w:rsid w:val="000F6EB1"/>
    <w:rsid w:val="001029F3"/>
    <w:rsid w:val="0011558C"/>
    <w:rsid w:val="0015032C"/>
    <w:rsid w:val="0017132F"/>
    <w:rsid w:val="00171E3C"/>
    <w:rsid w:val="00173386"/>
    <w:rsid w:val="001865E8"/>
    <w:rsid w:val="001B50D3"/>
    <w:rsid w:val="001B6179"/>
    <w:rsid w:val="001B790B"/>
    <w:rsid w:val="001C67B6"/>
    <w:rsid w:val="001D5663"/>
    <w:rsid w:val="002206E6"/>
    <w:rsid w:val="00233F0D"/>
    <w:rsid w:val="0026292A"/>
    <w:rsid w:val="00264549"/>
    <w:rsid w:val="002A58F9"/>
    <w:rsid w:val="002B0C1D"/>
    <w:rsid w:val="002B2BC7"/>
    <w:rsid w:val="002E47FA"/>
    <w:rsid w:val="002F2657"/>
    <w:rsid w:val="00304B12"/>
    <w:rsid w:val="00333C6E"/>
    <w:rsid w:val="00336882"/>
    <w:rsid w:val="00355565"/>
    <w:rsid w:val="003B1B41"/>
    <w:rsid w:val="003C15F2"/>
    <w:rsid w:val="003D2B12"/>
    <w:rsid w:val="003D7CCA"/>
    <w:rsid w:val="003E67C1"/>
    <w:rsid w:val="003F79EF"/>
    <w:rsid w:val="00425FB8"/>
    <w:rsid w:val="004406A6"/>
    <w:rsid w:val="0044186E"/>
    <w:rsid w:val="004434C4"/>
    <w:rsid w:val="0046145D"/>
    <w:rsid w:val="004624D0"/>
    <w:rsid w:val="0049415E"/>
    <w:rsid w:val="004F5818"/>
    <w:rsid w:val="0050661A"/>
    <w:rsid w:val="00531EE6"/>
    <w:rsid w:val="00533A33"/>
    <w:rsid w:val="005449A6"/>
    <w:rsid w:val="00554C2C"/>
    <w:rsid w:val="00554FF5"/>
    <w:rsid w:val="00565BEF"/>
    <w:rsid w:val="00582775"/>
    <w:rsid w:val="005A57D0"/>
    <w:rsid w:val="005B24CF"/>
    <w:rsid w:val="005D33E9"/>
    <w:rsid w:val="005F1EA1"/>
    <w:rsid w:val="005F7C01"/>
    <w:rsid w:val="00600EB3"/>
    <w:rsid w:val="00603903"/>
    <w:rsid w:val="00616649"/>
    <w:rsid w:val="00632502"/>
    <w:rsid w:val="00660C93"/>
    <w:rsid w:val="006636DF"/>
    <w:rsid w:val="006A4EAE"/>
    <w:rsid w:val="006A4F5F"/>
    <w:rsid w:val="006C087C"/>
    <w:rsid w:val="006C5DE6"/>
    <w:rsid w:val="006C779A"/>
    <w:rsid w:val="006D61B7"/>
    <w:rsid w:val="006F00A0"/>
    <w:rsid w:val="006F44FA"/>
    <w:rsid w:val="006F6EAA"/>
    <w:rsid w:val="0071799C"/>
    <w:rsid w:val="0072391C"/>
    <w:rsid w:val="00743D6D"/>
    <w:rsid w:val="00745EDE"/>
    <w:rsid w:val="00762AEE"/>
    <w:rsid w:val="00781E53"/>
    <w:rsid w:val="00787150"/>
    <w:rsid w:val="00790EEB"/>
    <w:rsid w:val="0079695A"/>
    <w:rsid w:val="007C1D90"/>
    <w:rsid w:val="007C56F4"/>
    <w:rsid w:val="007D4B1F"/>
    <w:rsid w:val="007E0C94"/>
    <w:rsid w:val="007F2E3C"/>
    <w:rsid w:val="00810104"/>
    <w:rsid w:val="00820A06"/>
    <w:rsid w:val="00833B63"/>
    <w:rsid w:val="008436D9"/>
    <w:rsid w:val="008621B4"/>
    <w:rsid w:val="00875D79"/>
    <w:rsid w:val="00897FBF"/>
    <w:rsid w:val="008A5B1D"/>
    <w:rsid w:val="008C2FDF"/>
    <w:rsid w:val="008C42C1"/>
    <w:rsid w:val="008C5201"/>
    <w:rsid w:val="008F1037"/>
    <w:rsid w:val="00916D94"/>
    <w:rsid w:val="00930FB0"/>
    <w:rsid w:val="0095687A"/>
    <w:rsid w:val="009600ED"/>
    <w:rsid w:val="0097574D"/>
    <w:rsid w:val="009805E9"/>
    <w:rsid w:val="00992C9E"/>
    <w:rsid w:val="009C1133"/>
    <w:rsid w:val="009C3892"/>
    <w:rsid w:val="00A052F4"/>
    <w:rsid w:val="00A2293B"/>
    <w:rsid w:val="00A47E60"/>
    <w:rsid w:val="00A60D54"/>
    <w:rsid w:val="00A82483"/>
    <w:rsid w:val="00A930FF"/>
    <w:rsid w:val="00AA1D40"/>
    <w:rsid w:val="00AA74A7"/>
    <w:rsid w:val="00AC13C6"/>
    <w:rsid w:val="00AD5CC1"/>
    <w:rsid w:val="00B00728"/>
    <w:rsid w:val="00B40C75"/>
    <w:rsid w:val="00B52EC1"/>
    <w:rsid w:val="00B8090A"/>
    <w:rsid w:val="00BA55EA"/>
    <w:rsid w:val="00BB1446"/>
    <w:rsid w:val="00BD5365"/>
    <w:rsid w:val="00BD6423"/>
    <w:rsid w:val="00BF7CED"/>
    <w:rsid w:val="00C13C89"/>
    <w:rsid w:val="00C443A2"/>
    <w:rsid w:val="00C63015"/>
    <w:rsid w:val="00C92826"/>
    <w:rsid w:val="00CC3DB0"/>
    <w:rsid w:val="00CD2175"/>
    <w:rsid w:val="00CD52D7"/>
    <w:rsid w:val="00D10358"/>
    <w:rsid w:val="00D14848"/>
    <w:rsid w:val="00D20C52"/>
    <w:rsid w:val="00D31B15"/>
    <w:rsid w:val="00D52B81"/>
    <w:rsid w:val="00D86412"/>
    <w:rsid w:val="00D910DB"/>
    <w:rsid w:val="00DB4E2C"/>
    <w:rsid w:val="00DC23D8"/>
    <w:rsid w:val="00E32740"/>
    <w:rsid w:val="00E347FB"/>
    <w:rsid w:val="00E42AE8"/>
    <w:rsid w:val="00E44FA2"/>
    <w:rsid w:val="00E45030"/>
    <w:rsid w:val="00E97404"/>
    <w:rsid w:val="00EB7029"/>
    <w:rsid w:val="00EE19A7"/>
    <w:rsid w:val="00F305B8"/>
    <w:rsid w:val="00F64461"/>
    <w:rsid w:val="00F811A1"/>
    <w:rsid w:val="00F9015E"/>
    <w:rsid w:val="00F94372"/>
    <w:rsid w:val="00F95C27"/>
    <w:rsid w:val="00FC3FBE"/>
    <w:rsid w:val="00FD423A"/>
    <w:rsid w:val="00FE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79AB88"/>
  <w15:chartTrackingRefBased/>
  <w15:docId w15:val="{EB052F00-5C3B-4FFC-B58F-2FB03A11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E8"/>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5E8"/>
    <w:pPr>
      <w:tabs>
        <w:tab w:val="center" w:pos="4252"/>
        <w:tab w:val="right" w:pos="8504"/>
      </w:tabs>
      <w:snapToGrid w:val="0"/>
    </w:pPr>
  </w:style>
  <w:style w:type="character" w:customStyle="1" w:styleId="a5">
    <w:name w:val="ヘッダー (文字)"/>
    <w:basedOn w:val="a0"/>
    <w:link w:val="a4"/>
    <w:uiPriority w:val="99"/>
    <w:rsid w:val="001865E8"/>
    <w:rPr>
      <w:rFonts w:hAnsi="Century" w:cs="Times New Roman"/>
      <w:sz w:val="24"/>
      <w:szCs w:val="24"/>
    </w:rPr>
  </w:style>
  <w:style w:type="paragraph" w:styleId="a6">
    <w:name w:val="footer"/>
    <w:basedOn w:val="a"/>
    <w:link w:val="a7"/>
    <w:uiPriority w:val="99"/>
    <w:unhideWhenUsed/>
    <w:rsid w:val="001865E8"/>
    <w:pPr>
      <w:tabs>
        <w:tab w:val="center" w:pos="4252"/>
        <w:tab w:val="right" w:pos="8504"/>
      </w:tabs>
      <w:snapToGrid w:val="0"/>
    </w:pPr>
  </w:style>
  <w:style w:type="character" w:customStyle="1" w:styleId="a7">
    <w:name w:val="フッター (文字)"/>
    <w:basedOn w:val="a0"/>
    <w:link w:val="a6"/>
    <w:uiPriority w:val="99"/>
    <w:rsid w:val="001865E8"/>
    <w:rPr>
      <w:rFonts w:hAnsi="Century" w:cs="Times New Roman"/>
      <w:sz w:val="24"/>
      <w:szCs w:val="24"/>
    </w:rPr>
  </w:style>
  <w:style w:type="paragraph" w:styleId="a8">
    <w:name w:val="Balloon Text"/>
    <w:basedOn w:val="a"/>
    <w:link w:val="a9"/>
    <w:uiPriority w:val="99"/>
    <w:semiHidden/>
    <w:unhideWhenUsed/>
    <w:rsid w:val="006636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6DF"/>
    <w:rPr>
      <w:rFonts w:asciiTheme="majorHAnsi" w:eastAsiaTheme="majorEastAsia" w:hAnsiTheme="majorHAnsi" w:cstheme="majorBidi"/>
      <w:sz w:val="18"/>
      <w:szCs w:val="18"/>
    </w:rPr>
  </w:style>
  <w:style w:type="paragraph" w:styleId="aa">
    <w:name w:val="List Paragraph"/>
    <w:basedOn w:val="a"/>
    <w:uiPriority w:val="34"/>
    <w:qFormat/>
    <w:rsid w:val="002645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BF41-A30F-4F81-B63A-B846D049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794</Words>
  <Characters>4531</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2019-03-11T07:05:00Z</cp:lastPrinted>
  <dcterms:created xsi:type="dcterms:W3CDTF">2019-02-13T08:06:00Z</dcterms:created>
  <dcterms:modified xsi:type="dcterms:W3CDTF">2019-05-22T07:31:00Z</dcterms:modified>
</cp:coreProperties>
</file>