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780555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【2012</w:t>
      </w:r>
      <w:r w:rsidR="00B9680B" w:rsidRPr="00B9680B">
        <w:rPr>
          <w:rFonts w:ascii="HG丸ｺﾞｼｯｸM-PRO" w:eastAsia="HG丸ｺﾞｼｯｸM-PRO" w:hAnsi="HG丸ｺﾞｼｯｸM-PRO"/>
          <w:b/>
          <w:sz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</w:rPr>
        <w:t>日から</w:t>
      </w:r>
      <w:r>
        <w:rPr>
          <w:rFonts w:ascii="HG丸ｺﾞｼｯｸM-PRO" w:eastAsia="HG丸ｺﾞｼｯｸM-PRO" w:hAnsi="HG丸ｺﾞｼｯｸM-PRO" w:hint="eastAsia"/>
          <w:b/>
          <w:sz w:val="24"/>
        </w:rPr>
        <w:t>2013</w:t>
      </w:r>
      <w:r w:rsidR="00B9680B" w:rsidRPr="00B9680B">
        <w:rPr>
          <w:rFonts w:ascii="HG丸ｺﾞｼｯｸM-PRO" w:eastAsia="HG丸ｺﾞｼｯｸM-PRO" w:hAnsi="HG丸ｺﾞｼｯｸM-PRO"/>
          <w:b/>
          <w:sz w:val="24"/>
        </w:rPr>
        <w:t>年11月30日の間にご寄附を頂戴した皆さま】</w:t>
      </w:r>
    </w:p>
    <w:p w:rsidR="00B9680B" w:rsidRDefault="00B9680B">
      <w:pPr>
        <w:rPr>
          <w:rFonts w:ascii="HG丸ｺﾞｼｯｸM-PRO" w:eastAsia="HG丸ｺﾞｼｯｸM-PRO" w:hAnsi="HG丸ｺﾞｼｯｸM-PRO"/>
          <w:b/>
          <w:sz w:val="24"/>
        </w:rPr>
      </w:pPr>
    </w:p>
    <w:p w:rsidR="00B9680B" w:rsidRDefault="00B9680B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B9680B">
        <w:rPr>
          <w:rFonts w:ascii="HG丸ｺﾞｼｯｸM-PRO" w:eastAsia="HG丸ｺﾞｼｯｸM-PRO" w:hAnsi="HG丸ｺﾞｼｯｸM-PRO" w:hint="eastAsia"/>
          <w:sz w:val="24"/>
          <w:u w:val="double"/>
        </w:rPr>
        <w:t>◎特別応援団の皆さま</w:t>
      </w:r>
    </w:p>
    <w:p w:rsidR="00B9680B" w:rsidRPr="00B9680B" w:rsidRDefault="00B9680B">
      <w:pPr>
        <w:rPr>
          <w:rFonts w:ascii="HG丸ｺﾞｼｯｸM-PRO" w:eastAsia="HG丸ｺﾞｼｯｸM-PRO" w:hAnsi="HG丸ｺﾞｼｯｸM-PRO"/>
          <w:sz w:val="12"/>
          <w:u w:val="doub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9680B" w:rsidRPr="00B9680B" w:rsidTr="00B9680B">
        <w:tc>
          <w:tcPr>
            <w:tcW w:w="5228" w:type="dxa"/>
          </w:tcPr>
          <w:p w:rsidR="00B9680B" w:rsidRPr="00B9680B" w:rsidRDefault="00B9680B" w:rsidP="00A173F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イオン化粧品株式会社</w:t>
            </w:r>
          </w:p>
        </w:tc>
        <w:tc>
          <w:tcPr>
            <w:tcW w:w="5228" w:type="dxa"/>
          </w:tcPr>
          <w:p w:rsidR="00B9680B" w:rsidRPr="00B9680B" w:rsidRDefault="00B9680B" w:rsidP="00A173F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イオン製薬株式会社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A173F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イオンプロステーション株式会社</w:t>
            </w:r>
          </w:p>
        </w:tc>
        <w:tc>
          <w:tcPr>
            <w:tcW w:w="5228" w:type="dxa"/>
          </w:tcPr>
          <w:p w:rsidR="00B9680B" w:rsidRPr="00B9680B" w:rsidRDefault="00B9680B" w:rsidP="00A173F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一般社団法人大阪府宅地建物取引業協会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A173F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  <w:tc>
          <w:tcPr>
            <w:tcW w:w="5228" w:type="dxa"/>
          </w:tcPr>
          <w:p w:rsidR="00B9680B" w:rsidRPr="00B9680B" w:rsidRDefault="00B9680B" w:rsidP="00A173F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リバー産業株式会社</w:t>
            </w:r>
          </w:p>
        </w:tc>
      </w:tr>
      <w:tr w:rsidR="00B9680B" w:rsidRPr="00B9680B" w:rsidTr="00B9680B">
        <w:tc>
          <w:tcPr>
            <w:tcW w:w="10456" w:type="dxa"/>
            <w:gridSpan w:val="2"/>
          </w:tcPr>
          <w:p w:rsidR="00B9680B" w:rsidRPr="00B9680B" w:rsidRDefault="00B9680B" w:rsidP="00B9680B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御堂筋イルミネーション協力事業協議会（</w:t>
            </w:r>
            <w:r w:rsidRPr="00B9680B">
              <w:rPr>
                <w:rFonts w:ascii="HG丸ｺﾞｼｯｸM-PRO" w:eastAsia="HG丸ｺﾞｼｯｸM-PRO" w:hAnsi="HG丸ｺﾞｼｯｸM-PRO"/>
              </w:rPr>
              <w:t>戎橋筋商店街振興組合</w:t>
            </w:r>
            <w:r w:rsidRPr="00B9680B">
              <w:rPr>
                <w:rFonts w:ascii="HG丸ｺﾞｼｯｸM-PRO" w:eastAsia="HG丸ｺﾞｼｯｸM-PRO" w:hAnsi="HG丸ｺﾞｼｯｸM-PRO" w:hint="eastAsia"/>
              </w:rPr>
              <w:t>、スイスホテル南海大阪、</w:t>
            </w:r>
          </w:p>
          <w:p w:rsidR="00B9680B" w:rsidRPr="00B9680B" w:rsidRDefault="00B9680B" w:rsidP="00A173F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高島屋大阪店、南海電気鉄道株式会社、なんさん通り商店会、なんば南海通商店会、</w:t>
            </w:r>
          </w:p>
          <w:p w:rsidR="00B9680B" w:rsidRPr="00B9680B" w:rsidRDefault="00B9680B" w:rsidP="00A173F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なんばマルイ、ヤマダ電機）</w:t>
            </w:r>
          </w:p>
        </w:tc>
      </w:tr>
    </w:tbl>
    <w:p w:rsidR="00B9680B" w:rsidRDefault="00B9680B" w:rsidP="00B9680B">
      <w:pPr>
        <w:rPr>
          <w:rFonts w:ascii="HG丸ｺﾞｼｯｸM-PRO" w:eastAsia="HG丸ｺﾞｼｯｸM-PRO" w:hAnsi="HG丸ｺﾞｼｯｸM-PRO"/>
          <w:sz w:val="24"/>
        </w:rPr>
      </w:pPr>
    </w:p>
    <w:p w:rsidR="00B9680B" w:rsidRDefault="00B9680B" w:rsidP="00B9680B">
      <w:pPr>
        <w:rPr>
          <w:rFonts w:ascii="HG丸ｺﾞｼｯｸM-PRO" w:eastAsia="HG丸ｺﾞｼｯｸM-PRO" w:hAnsi="HG丸ｺﾞｼｯｸM-PRO"/>
          <w:sz w:val="24"/>
        </w:rPr>
      </w:pPr>
    </w:p>
    <w:p w:rsidR="00B9680B" w:rsidRDefault="00B9680B" w:rsidP="00B9680B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B9680B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:rsidR="00B9680B" w:rsidRPr="00B9680B" w:rsidRDefault="00B9680B" w:rsidP="00B9680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アズワン株式会社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アリエッタホテル大阪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株式会社エイミックス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一般社団法人ＯＳＡＫＡあかるクラブ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大阪販売士協会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株式会社尾崎住宅センター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がんこフードサービス株式会社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関西演奏家クラブエリーゼの会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株式会社ぐるなび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神戸土地建物株式会社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株式会社光明製作所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株式会社ＪＴＴ関西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株式会社芝翫香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住友電気工業株式会社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株式会社セカンドセレクション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船場センタービル区分所有者会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ダイキン工業株式会社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株式会社大陽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谷正運輸株式会社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日本生命保険相互会社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ハートンホテル南船場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阪神ユニテック株式会社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日立造船株式会社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ひつじクラブ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株式会社扶桑プレシジョン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株式会社本家柴藤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本町アルティ・イン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三井ガーデンホテル大阪淀屋橋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三井住友海上火災保険株式会社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御堂２１倶楽部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南船場木曜会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株式会社モリテック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  <w:szCs w:val="21"/>
              </w:rPr>
              <w:t>ユアサＭ＆Ｂ株式会社</w:t>
            </w:r>
          </w:p>
        </w:tc>
        <w:tc>
          <w:tcPr>
            <w:tcW w:w="5228" w:type="dxa"/>
          </w:tcPr>
          <w:p w:rsidR="00B9680B" w:rsidRPr="00B9680B" w:rsidRDefault="00B9680B" w:rsidP="002176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9680B" w:rsidRDefault="00B9680B" w:rsidP="00B9680B">
      <w:pPr>
        <w:rPr>
          <w:rFonts w:ascii="HG丸ｺﾞｼｯｸM-PRO" w:eastAsia="HG丸ｺﾞｼｯｸM-PRO" w:hAnsi="HG丸ｺﾞｼｯｸM-PRO"/>
        </w:rPr>
      </w:pPr>
    </w:p>
    <w:p w:rsidR="00B9680B" w:rsidRDefault="00B9680B" w:rsidP="00B9680B">
      <w:pPr>
        <w:rPr>
          <w:rFonts w:ascii="HG丸ｺﾞｼｯｸM-PRO" w:eastAsia="HG丸ｺﾞｼｯｸM-PRO" w:hAnsi="HG丸ｺﾞｼｯｸM-PRO"/>
        </w:rPr>
      </w:pPr>
    </w:p>
    <w:p w:rsidR="00B9680B" w:rsidRDefault="00B9680B" w:rsidP="00B9680B">
      <w:pPr>
        <w:rPr>
          <w:rFonts w:ascii="HG丸ｺﾞｼｯｸM-PRO" w:eastAsia="HG丸ｺﾞｼｯｸM-PRO" w:hAnsi="HG丸ｺﾞｼｯｸM-PRO"/>
          <w:sz w:val="24"/>
          <w:u w:val="double"/>
        </w:rPr>
      </w:pPr>
      <w:r w:rsidRPr="00B9680B">
        <w:rPr>
          <w:rFonts w:ascii="HG丸ｺﾞｼｯｸM-PRO" w:eastAsia="HG丸ｺﾞｼｯｸM-PRO" w:hAnsi="HG丸ｺﾞｼｯｸM-PRO" w:hint="eastAsia"/>
          <w:sz w:val="24"/>
          <w:u w:val="double"/>
        </w:rPr>
        <w:t>◎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機材等の提供社</w:t>
      </w:r>
    </w:p>
    <w:p w:rsidR="00B9680B" w:rsidRPr="00B9680B" w:rsidRDefault="00B9680B" w:rsidP="00B9680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9680B" w:rsidRPr="00B9680B" w:rsidTr="00B9680B">
        <w:tc>
          <w:tcPr>
            <w:tcW w:w="5228" w:type="dxa"/>
          </w:tcPr>
          <w:p w:rsidR="00B9680B" w:rsidRPr="00B9680B" w:rsidRDefault="00B9680B" w:rsidP="0074726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:rsidR="00B9680B" w:rsidRPr="00B9680B" w:rsidRDefault="00B9680B" w:rsidP="0074726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ウシオライティング株式会社</w:t>
            </w:r>
          </w:p>
        </w:tc>
      </w:tr>
      <w:tr w:rsidR="00B9680B" w:rsidRPr="00B9680B" w:rsidTr="00B9680B">
        <w:tc>
          <w:tcPr>
            <w:tcW w:w="5228" w:type="dxa"/>
          </w:tcPr>
          <w:p w:rsidR="00B9680B" w:rsidRPr="00B9680B" w:rsidRDefault="00B9680B" w:rsidP="00747262">
            <w:pPr>
              <w:rPr>
                <w:rFonts w:ascii="HG丸ｺﾞｼｯｸM-PRO" w:eastAsia="HG丸ｺﾞｼｯｸM-PRO" w:hAnsi="HG丸ｺﾞｼｯｸM-PRO"/>
              </w:rPr>
            </w:pPr>
            <w:r w:rsidRPr="00B9680B">
              <w:rPr>
                <w:rFonts w:ascii="HG丸ｺﾞｼｯｸM-PRO" w:eastAsia="HG丸ｺﾞｼｯｸM-PRO" w:hAnsi="HG丸ｺﾞｼｯｸM-PRO" w:hint="eastAsia"/>
              </w:rPr>
              <w:t>華やいで大阪・南河内観光キャンペーン協議会</w:t>
            </w:r>
          </w:p>
        </w:tc>
        <w:tc>
          <w:tcPr>
            <w:tcW w:w="5228" w:type="dxa"/>
          </w:tcPr>
          <w:p w:rsidR="00B9680B" w:rsidRPr="00B9680B" w:rsidRDefault="00B9680B" w:rsidP="007472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9680B" w:rsidRPr="00B9680B" w:rsidRDefault="00B9680B" w:rsidP="00B9680B">
      <w:pPr>
        <w:rPr>
          <w:rFonts w:ascii="HG丸ｺﾞｼｯｸM-PRO" w:eastAsia="HG丸ｺﾞｼｯｸM-PRO" w:hAnsi="HG丸ｺﾞｼｯｸM-PRO"/>
        </w:rPr>
      </w:pPr>
    </w:p>
    <w:sectPr w:rsidR="00B9680B" w:rsidRPr="00B9680B" w:rsidSect="00B96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BE" w:rsidRDefault="003F6FBE" w:rsidP="003F6FBE">
      <w:r>
        <w:separator/>
      </w:r>
    </w:p>
  </w:endnote>
  <w:endnote w:type="continuationSeparator" w:id="0">
    <w:p w:rsidR="003F6FBE" w:rsidRDefault="003F6FBE" w:rsidP="003F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BE" w:rsidRDefault="003F6F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BE" w:rsidRDefault="003F6F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BE" w:rsidRDefault="003F6F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BE" w:rsidRDefault="003F6FBE" w:rsidP="003F6FBE">
      <w:r>
        <w:separator/>
      </w:r>
    </w:p>
  </w:footnote>
  <w:footnote w:type="continuationSeparator" w:id="0">
    <w:p w:rsidR="003F6FBE" w:rsidRDefault="003F6FBE" w:rsidP="003F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BE" w:rsidRDefault="003F6F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BE" w:rsidRDefault="003F6F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BE" w:rsidRDefault="003F6F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0B"/>
    <w:rsid w:val="003F6FBE"/>
    <w:rsid w:val="0049415E"/>
    <w:rsid w:val="006D61B7"/>
    <w:rsid w:val="00780555"/>
    <w:rsid w:val="00B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FBE"/>
  </w:style>
  <w:style w:type="paragraph" w:styleId="a6">
    <w:name w:val="footer"/>
    <w:basedOn w:val="a"/>
    <w:link w:val="a7"/>
    <w:uiPriority w:val="99"/>
    <w:unhideWhenUsed/>
    <w:rsid w:val="003F6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3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09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2019-01-29T02:26:00Z</dcterms:created>
  <dcterms:modified xsi:type="dcterms:W3CDTF">2019-01-29T02:27:00Z</dcterms:modified>
</cp:coreProperties>
</file>