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273B" w14:textId="6C67AC59" w:rsidR="007A3708" w:rsidRPr="002441E0" w:rsidRDefault="00D5383B" w:rsidP="00490AEC">
      <w:pPr>
        <w:spacing w:line="28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令和６年度　</w:t>
      </w:r>
      <w:r w:rsidR="00C2467E">
        <w:rPr>
          <w:rFonts w:ascii="ＭＳ ゴシック" w:eastAsia="ＭＳ ゴシック" w:hAnsi="ＭＳ ゴシック" w:hint="eastAsia"/>
          <w:sz w:val="24"/>
          <w:szCs w:val="28"/>
        </w:rPr>
        <w:t>視覚障がい生徒支援相談員</w:t>
      </w:r>
      <w:r w:rsidR="004B720F">
        <w:rPr>
          <w:rFonts w:ascii="ＭＳ ゴシック" w:eastAsia="ＭＳ ゴシック" w:hAnsi="ＭＳ ゴシック" w:hint="eastAsia"/>
          <w:sz w:val="24"/>
          <w:szCs w:val="28"/>
        </w:rPr>
        <w:t>（教科書等点訳支援）</w:t>
      </w:r>
      <w:r w:rsidR="00CA5AF9">
        <w:rPr>
          <w:rFonts w:ascii="ＭＳ ゴシック" w:eastAsia="ＭＳ ゴシック" w:hAnsi="ＭＳ ゴシック" w:hint="eastAsia"/>
          <w:sz w:val="24"/>
          <w:szCs w:val="28"/>
        </w:rPr>
        <w:t>採用選考受験案内</w:t>
      </w:r>
    </w:p>
    <w:p w14:paraId="2C8D9C24" w14:textId="4FABE991" w:rsidR="00227ED5" w:rsidRPr="00D6284B" w:rsidRDefault="00227ED5" w:rsidP="00490AEC">
      <w:pPr>
        <w:spacing w:line="280" w:lineRule="exact"/>
        <w:jc w:val="center"/>
        <w:rPr>
          <w:rFonts w:ascii="ＭＳ ゴシック" w:eastAsia="ＭＳ ゴシック" w:hAnsi="ＭＳ ゴシック"/>
        </w:rPr>
      </w:pPr>
    </w:p>
    <w:p w14:paraId="112C4D60" w14:textId="13A5F123" w:rsidR="00227ED5" w:rsidRPr="00D6284B" w:rsidRDefault="00227ED5" w:rsidP="00490AEC">
      <w:pPr>
        <w:spacing w:line="280" w:lineRule="exact"/>
        <w:jc w:val="right"/>
        <w:rPr>
          <w:rFonts w:ascii="ＭＳ ゴシック" w:eastAsia="ＭＳ ゴシック" w:hAnsi="ＭＳ ゴシック"/>
        </w:rPr>
      </w:pPr>
      <w:r w:rsidRPr="00D6284B">
        <w:rPr>
          <w:rFonts w:ascii="ＭＳ ゴシック" w:eastAsia="ＭＳ ゴシック" w:hAnsi="ＭＳ ゴシック" w:hint="eastAsia"/>
        </w:rPr>
        <w:t>大阪府教育庁</w:t>
      </w:r>
    </w:p>
    <w:p w14:paraId="2EF4F7EC" w14:textId="77777777" w:rsidR="001A0DAC" w:rsidRPr="00D6284B" w:rsidRDefault="001A0DAC" w:rsidP="00490AEC">
      <w:pPr>
        <w:spacing w:line="280" w:lineRule="exact"/>
        <w:rPr>
          <w:rFonts w:ascii="ＭＳ ゴシック" w:eastAsia="ＭＳ ゴシック" w:hAnsi="ＭＳ ゴシック"/>
        </w:rPr>
      </w:pPr>
    </w:p>
    <w:p w14:paraId="246DCF7E" w14:textId="39DF05FA" w:rsidR="00E54C2A" w:rsidRPr="00D6284B" w:rsidRDefault="001A0DAC" w:rsidP="00490AEC">
      <w:pPr>
        <w:spacing w:line="280" w:lineRule="exact"/>
        <w:rPr>
          <w:rFonts w:ascii="ＭＳ ゴシック" w:eastAsia="ＭＳ ゴシック" w:hAnsi="ＭＳ ゴシック"/>
        </w:rPr>
      </w:pPr>
      <w:r w:rsidRPr="00D6284B">
        <w:rPr>
          <w:rFonts w:ascii="ＭＳ ゴシック" w:eastAsia="ＭＳ ゴシック" w:hAnsi="ＭＳ ゴシック" w:hint="eastAsia"/>
        </w:rPr>
        <w:t xml:space="preserve">　</w:t>
      </w:r>
      <w:r w:rsidR="007A1AE9" w:rsidRPr="00D6284B">
        <w:rPr>
          <w:rFonts w:ascii="ＭＳ ゴシック" w:eastAsia="ＭＳ ゴシック" w:hAnsi="ＭＳ ゴシック" w:hint="eastAsia"/>
        </w:rPr>
        <w:t>令和</w:t>
      </w:r>
      <w:r w:rsidR="007A1AE9">
        <w:rPr>
          <w:rFonts w:ascii="ＭＳ ゴシック" w:eastAsia="ＭＳ ゴシック" w:hAnsi="ＭＳ ゴシック" w:hint="eastAsia"/>
        </w:rPr>
        <w:t>６</w:t>
      </w:r>
      <w:r w:rsidR="007A1AE9" w:rsidRPr="00D6284B">
        <w:rPr>
          <w:rFonts w:ascii="ＭＳ ゴシック" w:eastAsia="ＭＳ ゴシック" w:hAnsi="ＭＳ ゴシック" w:hint="eastAsia"/>
        </w:rPr>
        <w:t>年度に</w:t>
      </w:r>
      <w:r w:rsidR="00054D2D" w:rsidRPr="00D6284B">
        <w:rPr>
          <w:rFonts w:ascii="ＭＳ ゴシック" w:eastAsia="ＭＳ ゴシック" w:hAnsi="ＭＳ ゴシック" w:hint="eastAsia"/>
        </w:rPr>
        <w:t>大阪府立高等学校</w:t>
      </w:r>
      <w:r w:rsidR="004B720F">
        <w:rPr>
          <w:rFonts w:ascii="ＭＳ ゴシック" w:eastAsia="ＭＳ ゴシック" w:hAnsi="ＭＳ ゴシック" w:hint="eastAsia"/>
        </w:rPr>
        <w:t>・中学校</w:t>
      </w:r>
      <w:r w:rsidR="00054D2D" w:rsidRPr="00D6284B">
        <w:rPr>
          <w:rFonts w:ascii="ＭＳ ゴシック" w:eastAsia="ＭＳ ゴシック" w:hAnsi="ＭＳ ゴシック" w:hint="eastAsia"/>
        </w:rPr>
        <w:t>において、視覚障がいのある生徒</w:t>
      </w:r>
      <w:r w:rsidR="00E54C2A" w:rsidRPr="00D6284B">
        <w:rPr>
          <w:rFonts w:ascii="ＭＳ ゴシック" w:eastAsia="ＭＳ ゴシック" w:hAnsi="ＭＳ ゴシック" w:hint="eastAsia"/>
        </w:rPr>
        <w:t>、とりわけ</w:t>
      </w:r>
      <w:r w:rsidR="004B720F">
        <w:rPr>
          <w:rFonts w:ascii="ＭＳ ゴシック" w:eastAsia="ＭＳ ゴシック" w:hAnsi="ＭＳ ゴシック" w:hint="eastAsia"/>
        </w:rPr>
        <w:t>点字による支援を必要とする</w:t>
      </w:r>
      <w:r w:rsidR="00E54C2A" w:rsidRPr="00D6284B">
        <w:rPr>
          <w:rFonts w:ascii="ＭＳ ゴシック" w:eastAsia="ＭＳ ゴシック" w:hAnsi="ＭＳ ゴシック" w:hint="eastAsia"/>
        </w:rPr>
        <w:t>生徒</w:t>
      </w:r>
      <w:r w:rsidR="004B720F">
        <w:rPr>
          <w:rFonts w:ascii="ＭＳ ゴシック" w:eastAsia="ＭＳ ゴシック" w:hAnsi="ＭＳ ゴシック" w:hint="eastAsia"/>
        </w:rPr>
        <w:t>の</w:t>
      </w:r>
      <w:r w:rsidR="00054D2D" w:rsidRPr="00D6284B">
        <w:rPr>
          <w:rFonts w:ascii="ＭＳ ゴシック" w:eastAsia="ＭＳ ゴシック" w:hAnsi="ＭＳ ゴシック" w:hint="eastAsia"/>
        </w:rPr>
        <w:t>学習指導上</w:t>
      </w:r>
      <w:r w:rsidR="00E54C2A" w:rsidRPr="00D6284B">
        <w:rPr>
          <w:rFonts w:ascii="ＭＳ ゴシック" w:eastAsia="ＭＳ ゴシック" w:hAnsi="ＭＳ ゴシック" w:hint="eastAsia"/>
        </w:rPr>
        <w:t>の支援業務に従事する非常勤職員を</w:t>
      </w:r>
      <w:r w:rsidR="004B720F">
        <w:rPr>
          <w:rFonts w:ascii="ＭＳ ゴシック" w:eastAsia="ＭＳ ゴシック" w:hAnsi="ＭＳ ゴシック" w:hint="eastAsia"/>
        </w:rPr>
        <w:t>募集します。</w:t>
      </w:r>
    </w:p>
    <w:p w14:paraId="23BDD3CA" w14:textId="77777777" w:rsidR="0085369E" w:rsidRPr="00D6284B" w:rsidRDefault="0085369E" w:rsidP="00490AEC">
      <w:pPr>
        <w:spacing w:line="280" w:lineRule="exact"/>
        <w:rPr>
          <w:rFonts w:ascii="ＭＳ ゴシック" w:eastAsia="ＭＳ ゴシック" w:hAnsi="ＭＳ ゴシック"/>
        </w:rPr>
      </w:pPr>
    </w:p>
    <w:p w14:paraId="4472BD01" w14:textId="650322A4" w:rsidR="0085369E" w:rsidRPr="00D6284B" w:rsidRDefault="007A4D1B" w:rsidP="00490AEC">
      <w:pPr>
        <w:spacing w:line="280" w:lineRule="exact"/>
        <w:rPr>
          <w:rFonts w:ascii="ＭＳ ゴシック" w:eastAsia="ＭＳ ゴシック" w:hAnsi="ＭＳ ゴシック"/>
        </w:rPr>
      </w:pPr>
      <w:r w:rsidRPr="00D6284B">
        <w:rPr>
          <w:rFonts w:ascii="ＭＳ ゴシック" w:eastAsia="ＭＳ ゴシック" w:hAnsi="ＭＳ ゴシック" w:hint="eastAsia"/>
        </w:rPr>
        <w:t>１　応募資格</w:t>
      </w:r>
    </w:p>
    <w:p w14:paraId="4454CD30" w14:textId="4DC03F85" w:rsidR="007A4D1B" w:rsidRPr="00D6284B" w:rsidRDefault="007A4D1B" w:rsidP="00490AEC">
      <w:pPr>
        <w:spacing w:line="280" w:lineRule="exact"/>
        <w:rPr>
          <w:rFonts w:ascii="ＭＳ ゴシック" w:eastAsia="ＭＳ ゴシック" w:hAnsi="ＭＳ ゴシック"/>
        </w:rPr>
      </w:pPr>
      <w:r w:rsidRPr="00D6284B">
        <w:rPr>
          <w:rFonts w:ascii="ＭＳ ゴシック" w:eastAsia="ＭＳ ゴシック" w:hAnsi="ＭＳ ゴシック" w:hint="eastAsia"/>
        </w:rPr>
        <w:t xml:space="preserve">　　応募資格は、次の資格要件をすべて満たす者に限ります。</w:t>
      </w:r>
    </w:p>
    <w:p w14:paraId="56380FCF" w14:textId="6A3AC6CF" w:rsidR="007A4D1B" w:rsidRPr="00724C0F" w:rsidRDefault="00D6284B" w:rsidP="00BA2EAF">
      <w:pPr>
        <w:autoSpaceDN w:val="0"/>
        <w:spacing w:line="280" w:lineRule="exact"/>
        <w:ind w:leftChars="100" w:left="675" w:hangingChars="250" w:hanging="482"/>
        <w:rPr>
          <w:rFonts w:ascii="ＭＳ ゴシック" w:eastAsia="ＭＳ ゴシック" w:hAnsi="ＭＳ ゴシック"/>
          <w:strike/>
        </w:rPr>
      </w:pPr>
      <w:r>
        <w:rPr>
          <w:rFonts w:ascii="ＭＳ ゴシック" w:eastAsia="ＭＳ ゴシック" w:hAnsi="ＭＳ ゴシック" w:hint="eastAsia"/>
        </w:rPr>
        <w:t>（１）</w:t>
      </w:r>
      <w:r w:rsidR="001828E5">
        <w:rPr>
          <w:rFonts w:ascii="ＭＳ ゴシック" w:eastAsia="ＭＳ ゴシック" w:hAnsi="ＭＳ ゴシック" w:hint="eastAsia"/>
        </w:rPr>
        <w:t>教科</w:t>
      </w:r>
      <w:r w:rsidR="00BF1E7C">
        <w:rPr>
          <w:rFonts w:ascii="ＭＳ ゴシック" w:eastAsia="ＭＳ ゴシック" w:hAnsi="ＭＳ ゴシック" w:hint="eastAsia"/>
        </w:rPr>
        <w:t>用図書（教科書）</w:t>
      </w:r>
      <w:r w:rsidR="004B720F">
        <w:rPr>
          <w:rFonts w:ascii="ＭＳ ゴシック" w:eastAsia="ＭＳ ゴシック" w:hAnsi="ＭＳ ゴシック" w:hint="eastAsia"/>
        </w:rPr>
        <w:t>・</w:t>
      </w:r>
      <w:r w:rsidR="001828E5">
        <w:rPr>
          <w:rFonts w:ascii="ＭＳ ゴシック" w:eastAsia="ＭＳ ゴシック" w:hAnsi="ＭＳ ゴシック" w:hint="eastAsia"/>
        </w:rPr>
        <w:t>一般図書</w:t>
      </w:r>
      <w:r w:rsidR="004B720F">
        <w:rPr>
          <w:rFonts w:ascii="ＭＳ ゴシック" w:eastAsia="ＭＳ ゴシック" w:hAnsi="ＭＳ ゴシック" w:hint="eastAsia"/>
        </w:rPr>
        <w:t>並びに</w:t>
      </w:r>
      <w:r w:rsidR="001828E5">
        <w:rPr>
          <w:rFonts w:ascii="ＭＳ ゴシック" w:eastAsia="ＭＳ ゴシック" w:hAnsi="ＭＳ ゴシック" w:hint="eastAsia"/>
        </w:rPr>
        <w:t>広報物</w:t>
      </w:r>
      <w:r w:rsidR="001828E5" w:rsidRPr="00724C0F">
        <w:rPr>
          <w:rFonts w:ascii="ＭＳ ゴシック" w:eastAsia="ＭＳ ゴシック" w:hAnsi="ＭＳ ゴシック" w:hint="eastAsia"/>
        </w:rPr>
        <w:t>等</w:t>
      </w:r>
      <w:r w:rsidR="004B720F" w:rsidRPr="00724C0F">
        <w:rPr>
          <w:rFonts w:ascii="ＭＳ ゴシック" w:eastAsia="ＭＳ ゴシック" w:hAnsi="ＭＳ ゴシック" w:hint="eastAsia"/>
        </w:rPr>
        <w:t>の</w:t>
      </w:r>
      <w:r w:rsidR="00027F1E" w:rsidRPr="00724C0F">
        <w:rPr>
          <w:rFonts w:ascii="ＭＳ ゴシック" w:eastAsia="ＭＳ ゴシック" w:hAnsi="ＭＳ ゴシック" w:hint="eastAsia"/>
        </w:rPr>
        <w:t>点訳・墨訳業務</w:t>
      </w:r>
      <w:r w:rsidR="004B720F" w:rsidRPr="00724C0F">
        <w:rPr>
          <w:rFonts w:ascii="ＭＳ ゴシック" w:eastAsia="ＭＳ ゴシック" w:hAnsi="ＭＳ ゴシック" w:hint="eastAsia"/>
        </w:rPr>
        <w:t>に従事した経験</w:t>
      </w:r>
      <w:r w:rsidR="00831EA6" w:rsidRPr="00724C0F">
        <w:rPr>
          <w:rFonts w:ascii="ＭＳ ゴシック" w:eastAsia="ＭＳ ゴシック" w:hAnsi="ＭＳ ゴシック" w:hint="eastAsia"/>
        </w:rPr>
        <w:t>等</w:t>
      </w:r>
      <w:r w:rsidR="004B720F" w:rsidRPr="00724C0F">
        <w:rPr>
          <w:rFonts w:ascii="ＭＳ ゴシック" w:eastAsia="ＭＳ ゴシック" w:hAnsi="ＭＳ ゴシック" w:hint="eastAsia"/>
        </w:rPr>
        <w:t>が</w:t>
      </w:r>
      <w:r w:rsidR="001828E5" w:rsidRPr="00724C0F">
        <w:rPr>
          <w:rFonts w:ascii="ＭＳ ゴシック" w:eastAsia="ＭＳ ゴシック" w:hAnsi="ＭＳ ゴシック" w:hint="eastAsia"/>
        </w:rPr>
        <w:t>１</w:t>
      </w:r>
      <w:r w:rsidR="00027F1E" w:rsidRPr="00724C0F">
        <w:rPr>
          <w:rFonts w:ascii="ＭＳ ゴシック" w:eastAsia="ＭＳ ゴシック" w:hAnsi="ＭＳ ゴシック" w:hint="eastAsia"/>
        </w:rPr>
        <w:t>年以上ある者</w:t>
      </w:r>
      <w:r w:rsidR="00BF1E7C" w:rsidRPr="00724C0F">
        <w:rPr>
          <w:rFonts w:ascii="ＭＳ ゴシック" w:eastAsia="ＭＳ ゴシック" w:hAnsi="ＭＳ ゴシック" w:hint="eastAsia"/>
        </w:rPr>
        <w:t>（ボランティア含む）</w:t>
      </w:r>
    </w:p>
    <w:p w14:paraId="3FC36106" w14:textId="296B3A1A" w:rsidR="007A4D1B" w:rsidRPr="00724C0F" w:rsidRDefault="00D6284B" w:rsidP="00490AEC">
      <w:pPr>
        <w:autoSpaceDN w:val="0"/>
        <w:spacing w:line="280" w:lineRule="exact"/>
        <w:ind w:leftChars="100" w:left="675" w:hangingChars="250" w:hanging="482"/>
        <w:rPr>
          <w:rFonts w:ascii="ＭＳ ゴシック" w:eastAsia="ＭＳ ゴシック" w:hAnsi="ＭＳ ゴシック"/>
        </w:rPr>
      </w:pPr>
      <w:r w:rsidRPr="00724C0F">
        <w:rPr>
          <w:rFonts w:ascii="ＭＳ ゴシック" w:eastAsia="ＭＳ ゴシック" w:hAnsi="ＭＳ ゴシック" w:hint="eastAsia"/>
        </w:rPr>
        <w:t>（２）</w:t>
      </w:r>
      <w:r w:rsidR="007A4D1B" w:rsidRPr="00724C0F">
        <w:rPr>
          <w:rFonts w:ascii="ＭＳ ゴシック" w:eastAsia="ＭＳ ゴシック" w:hAnsi="ＭＳ ゴシック" w:hint="eastAsia"/>
        </w:rPr>
        <w:t>地方公務員法</w:t>
      </w:r>
      <w:r w:rsidR="0057656E" w:rsidRPr="00724C0F">
        <w:rPr>
          <w:rFonts w:ascii="ＭＳ ゴシック" w:eastAsia="ＭＳ ゴシック" w:hAnsi="ＭＳ ゴシック" w:hint="eastAsia"/>
        </w:rPr>
        <w:t>（昭和25</w:t>
      </w:r>
      <w:r w:rsidR="007A4D1B" w:rsidRPr="00724C0F">
        <w:rPr>
          <w:rFonts w:ascii="ＭＳ ゴシック" w:eastAsia="ＭＳ ゴシック" w:hAnsi="ＭＳ ゴシック" w:hint="eastAsia"/>
        </w:rPr>
        <w:t>年法律第261号）第16条に該当しない者</w:t>
      </w:r>
    </w:p>
    <w:p w14:paraId="11A0C24D" w14:textId="3D3276F9" w:rsidR="002441E0" w:rsidRPr="00724C0F" w:rsidRDefault="002441E0" w:rsidP="00490AEC">
      <w:pPr>
        <w:autoSpaceDN w:val="0"/>
        <w:spacing w:line="280" w:lineRule="exact"/>
        <w:ind w:leftChars="100" w:left="675" w:hangingChars="250" w:hanging="482"/>
        <w:rPr>
          <w:rFonts w:ascii="ＭＳ ゴシック" w:eastAsia="ＭＳ ゴシック" w:hAnsi="ＭＳ ゴシック"/>
        </w:rPr>
      </w:pPr>
      <w:r w:rsidRPr="00724C0F">
        <w:rPr>
          <w:rFonts w:ascii="ＭＳ ゴシック" w:eastAsia="ＭＳ ゴシック" w:hAnsi="ＭＳ ゴシック" w:hint="eastAsia"/>
        </w:rPr>
        <w:t>（３）</w:t>
      </w:r>
      <w:r w:rsidRPr="00724C0F">
        <w:rPr>
          <w:rFonts w:ascii="ＭＳ ゴシック" w:eastAsia="ＭＳ ゴシック" w:hAnsi="ＭＳ ゴシック"/>
        </w:rPr>
        <w:t>平成11年改正前の民法の規定による準禁治産の宣告を受けている者（心身耗弱を原因とするもの以外）に該当しない者</w:t>
      </w:r>
    </w:p>
    <w:p w14:paraId="7E6A6C67" w14:textId="77777777" w:rsidR="007A4D1B" w:rsidRPr="00724C0F" w:rsidRDefault="007A4D1B" w:rsidP="00490AEC">
      <w:pPr>
        <w:autoSpaceDN w:val="0"/>
        <w:spacing w:line="280" w:lineRule="exact"/>
        <w:rPr>
          <w:rFonts w:ascii="ＭＳ ゴシック" w:eastAsia="ＭＳ ゴシック" w:hAnsi="ＭＳ ゴシック"/>
        </w:rPr>
      </w:pPr>
    </w:p>
    <w:p w14:paraId="76906B02" w14:textId="5809B991" w:rsidR="007A4D1B" w:rsidRPr="00724C0F" w:rsidRDefault="007A4D1B"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２　職務内容</w:t>
      </w:r>
    </w:p>
    <w:p w14:paraId="2D4C2201" w14:textId="47581D40" w:rsidR="00027F1E" w:rsidRPr="00724C0F" w:rsidRDefault="007A4D1B" w:rsidP="00027F1E">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027F1E" w:rsidRPr="00724C0F">
        <w:rPr>
          <w:rFonts w:ascii="ＭＳ ゴシック" w:eastAsia="ＭＳ ゴシック" w:hAnsi="ＭＳ ゴシック" w:hint="eastAsia"/>
        </w:rPr>
        <w:t>（１）</w:t>
      </w:r>
      <w:r w:rsidR="004B720F" w:rsidRPr="00724C0F">
        <w:rPr>
          <w:rFonts w:ascii="ＭＳ ゴシック" w:eastAsia="ＭＳ ゴシック" w:hAnsi="ＭＳ ゴシック" w:hint="eastAsia"/>
        </w:rPr>
        <w:t>勤務先の校長</w:t>
      </w:r>
      <w:r w:rsidR="00027F1E" w:rsidRPr="00724C0F">
        <w:rPr>
          <w:rFonts w:ascii="ＭＳ ゴシック" w:eastAsia="ＭＳ ゴシック" w:hAnsi="ＭＳ ゴシック" w:hint="eastAsia"/>
        </w:rPr>
        <w:t>が指定する各種教材の点訳・墨訳資料の作成及び管理</w:t>
      </w:r>
    </w:p>
    <w:p w14:paraId="5CC154CE" w14:textId="63857EC3" w:rsidR="00027F1E" w:rsidRPr="00724C0F" w:rsidRDefault="00027F1E" w:rsidP="00027F1E">
      <w:pPr>
        <w:autoSpaceDN w:val="0"/>
        <w:spacing w:line="280" w:lineRule="exact"/>
        <w:ind w:firstLineChars="100" w:firstLine="193"/>
        <w:rPr>
          <w:rFonts w:ascii="ＭＳ ゴシック" w:eastAsia="ＭＳ ゴシック" w:hAnsi="ＭＳ ゴシック"/>
        </w:rPr>
      </w:pPr>
      <w:r w:rsidRPr="00724C0F">
        <w:rPr>
          <w:rFonts w:ascii="ＭＳ ゴシック" w:eastAsia="ＭＳ ゴシック" w:hAnsi="ＭＳ ゴシック" w:hint="eastAsia"/>
        </w:rPr>
        <w:t>（２）</w:t>
      </w:r>
      <w:r w:rsidR="004B720F" w:rsidRPr="00724C0F">
        <w:rPr>
          <w:rFonts w:ascii="ＭＳ ゴシック" w:eastAsia="ＭＳ ゴシック" w:hAnsi="ＭＳ ゴシック" w:hint="eastAsia"/>
        </w:rPr>
        <w:t>勤務先の校長</w:t>
      </w:r>
      <w:r w:rsidRPr="00724C0F">
        <w:rPr>
          <w:rFonts w:ascii="ＭＳ ゴシック" w:eastAsia="ＭＳ ゴシック" w:hAnsi="ＭＳ ゴシック" w:hint="eastAsia"/>
        </w:rPr>
        <w:t>が指定する点訳教材の点検</w:t>
      </w:r>
    </w:p>
    <w:p w14:paraId="7FDF57DF" w14:textId="77777777" w:rsidR="00027F1E" w:rsidRPr="00724C0F" w:rsidRDefault="00027F1E" w:rsidP="00027F1E">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（３）教職員に対する支援対象生徒の学習環境整備等に関する助言</w:t>
      </w:r>
    </w:p>
    <w:p w14:paraId="363AFB93" w14:textId="0BC183F6" w:rsidR="00027F1E" w:rsidRPr="00724C0F" w:rsidRDefault="00027F1E" w:rsidP="00027F1E">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（４）その他、大阪府教育庁</w:t>
      </w:r>
      <w:r w:rsidR="004B720F" w:rsidRPr="00724C0F">
        <w:rPr>
          <w:rFonts w:ascii="ＭＳ ゴシック" w:eastAsia="ＭＳ ゴシック" w:hAnsi="ＭＳ ゴシック" w:hint="eastAsia"/>
        </w:rPr>
        <w:t>または勤務先の校長</w:t>
      </w:r>
      <w:r w:rsidRPr="00724C0F">
        <w:rPr>
          <w:rFonts w:ascii="ＭＳ ゴシック" w:eastAsia="ＭＳ ゴシック" w:hAnsi="ＭＳ ゴシック" w:hint="eastAsia"/>
        </w:rPr>
        <w:t>が必要と認めるもの</w:t>
      </w:r>
    </w:p>
    <w:p w14:paraId="4BC37647" w14:textId="249D53FE" w:rsidR="007A4D1B" w:rsidRPr="00724C0F" w:rsidRDefault="007A4D1B" w:rsidP="00490AEC">
      <w:pPr>
        <w:autoSpaceDN w:val="0"/>
        <w:spacing w:line="280" w:lineRule="exact"/>
        <w:rPr>
          <w:rFonts w:ascii="ＭＳ ゴシック" w:eastAsia="ＭＳ ゴシック" w:hAnsi="ＭＳ ゴシック"/>
        </w:rPr>
      </w:pPr>
    </w:p>
    <w:p w14:paraId="63B21986" w14:textId="64A8117A" w:rsidR="007A4D1B" w:rsidRPr="00724C0F" w:rsidRDefault="007A4D1B"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３　採用予定人数</w:t>
      </w:r>
    </w:p>
    <w:p w14:paraId="42ABF4B7" w14:textId="776C465C" w:rsidR="007A4D1B" w:rsidRPr="00724C0F" w:rsidRDefault="007A4D1B" w:rsidP="00490AEC">
      <w:pPr>
        <w:autoSpaceDN w:val="0"/>
        <w:spacing w:line="280" w:lineRule="exact"/>
        <w:ind w:firstLineChars="100" w:firstLine="193"/>
        <w:rPr>
          <w:rFonts w:ascii="ＭＳ ゴシック" w:eastAsia="ＭＳ ゴシック" w:hAnsi="ＭＳ ゴシック"/>
        </w:rPr>
      </w:pPr>
      <w:r w:rsidRPr="00724C0F">
        <w:rPr>
          <w:rFonts w:ascii="ＭＳ ゴシック" w:eastAsia="ＭＳ ゴシック" w:hAnsi="ＭＳ ゴシック" w:hint="eastAsia"/>
        </w:rPr>
        <w:t xml:space="preserve">　</w:t>
      </w:r>
      <w:r w:rsidR="00782AE8" w:rsidRPr="00724C0F">
        <w:rPr>
          <w:rFonts w:ascii="ＭＳ ゴシック" w:eastAsia="ＭＳ ゴシック" w:hAnsi="ＭＳ ゴシック" w:hint="eastAsia"/>
        </w:rPr>
        <w:t>若干</w:t>
      </w:r>
      <w:r w:rsidRPr="00724C0F">
        <w:rPr>
          <w:rFonts w:ascii="ＭＳ ゴシック" w:eastAsia="ＭＳ ゴシック" w:hAnsi="ＭＳ ゴシック" w:hint="eastAsia"/>
        </w:rPr>
        <w:t>名</w:t>
      </w:r>
    </w:p>
    <w:p w14:paraId="6BC5F884" w14:textId="1D7BE699" w:rsidR="007A4D1B" w:rsidRPr="00724C0F" w:rsidRDefault="007A4D1B" w:rsidP="00490AEC">
      <w:pPr>
        <w:autoSpaceDN w:val="0"/>
        <w:spacing w:line="280" w:lineRule="exact"/>
        <w:rPr>
          <w:rFonts w:ascii="ＭＳ ゴシック" w:eastAsia="ＭＳ ゴシック" w:hAnsi="ＭＳ ゴシック"/>
        </w:rPr>
      </w:pPr>
    </w:p>
    <w:p w14:paraId="3792ECB3" w14:textId="4F1FF0E4" w:rsidR="007A4D1B" w:rsidRPr="00724C0F" w:rsidRDefault="007A4D1B"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４　雇用期間</w:t>
      </w:r>
    </w:p>
    <w:p w14:paraId="1A8F6E30" w14:textId="6B588B74" w:rsidR="007A4D1B" w:rsidRPr="00724C0F" w:rsidRDefault="007A4D1B"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180B4C" w:rsidRPr="00724C0F">
        <w:rPr>
          <w:rFonts w:ascii="ＭＳ ゴシック" w:eastAsia="ＭＳ ゴシック" w:hAnsi="ＭＳ ゴシック" w:hint="eastAsia"/>
        </w:rPr>
        <w:t xml:space="preserve">　 </w:t>
      </w:r>
      <w:r w:rsidR="00D86BB5" w:rsidRPr="00724C0F">
        <w:rPr>
          <w:rFonts w:ascii="ＭＳ ゴシック" w:eastAsia="ＭＳ ゴシック" w:hAnsi="ＭＳ ゴシック" w:hint="eastAsia"/>
        </w:rPr>
        <w:t>採用決定日</w:t>
      </w:r>
      <w:r w:rsidRPr="00724C0F">
        <w:rPr>
          <w:rFonts w:ascii="ＭＳ ゴシック" w:eastAsia="ＭＳ ゴシック" w:hAnsi="ＭＳ ゴシック" w:hint="eastAsia"/>
        </w:rPr>
        <w:t>から</w:t>
      </w:r>
      <w:r w:rsidR="00D5383B" w:rsidRPr="00724C0F">
        <w:rPr>
          <w:rFonts w:ascii="ＭＳ ゴシック" w:eastAsia="ＭＳ ゴシック" w:hAnsi="ＭＳ ゴシック" w:hint="eastAsia"/>
        </w:rPr>
        <w:t>令和７</w:t>
      </w:r>
      <w:r w:rsidR="008B6E3E" w:rsidRPr="00724C0F">
        <w:rPr>
          <w:rFonts w:ascii="ＭＳ ゴシック" w:eastAsia="ＭＳ ゴシック" w:hAnsi="ＭＳ ゴシック" w:hint="eastAsia"/>
        </w:rPr>
        <w:t>年</w:t>
      </w:r>
      <w:r w:rsidRPr="00724C0F">
        <w:rPr>
          <w:rFonts w:ascii="ＭＳ ゴシック" w:eastAsia="ＭＳ ゴシック" w:hAnsi="ＭＳ ゴシック" w:hint="eastAsia"/>
        </w:rPr>
        <w:t>３月31日まで</w:t>
      </w:r>
    </w:p>
    <w:p w14:paraId="7182FA7E" w14:textId="46B2E5C5" w:rsidR="0085369E" w:rsidRPr="00724C0F" w:rsidRDefault="007A4D1B"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D6284B" w:rsidRPr="00724C0F">
        <w:rPr>
          <w:rFonts w:ascii="ＭＳ ゴシック" w:eastAsia="ＭＳ ゴシック" w:hAnsi="ＭＳ ゴシック" w:hint="eastAsia"/>
        </w:rPr>
        <w:t xml:space="preserve"> </w:t>
      </w:r>
      <w:r w:rsidRPr="00724C0F">
        <w:rPr>
          <w:rFonts w:ascii="ＭＳ ゴシック" w:eastAsia="ＭＳ ゴシック" w:hAnsi="ＭＳ ゴシック" w:hint="eastAsia"/>
        </w:rPr>
        <w:t>※</w:t>
      </w:r>
      <w:r w:rsidR="00B814BC" w:rsidRPr="00724C0F">
        <w:rPr>
          <w:rFonts w:ascii="ＭＳ ゴシック" w:eastAsia="ＭＳ ゴシック" w:hAnsi="ＭＳ ゴシック" w:hint="eastAsia"/>
        </w:rPr>
        <w:t xml:space="preserve"> </w:t>
      </w:r>
      <w:r w:rsidRPr="00724C0F">
        <w:rPr>
          <w:rFonts w:ascii="ＭＳ ゴシック" w:eastAsia="ＭＳ ゴシック" w:hAnsi="ＭＳ ゴシック" w:hint="eastAsia"/>
        </w:rPr>
        <w:t>詳細な勤務条件等については、「</w:t>
      </w:r>
      <w:r w:rsidR="00E65389" w:rsidRPr="00724C0F">
        <w:rPr>
          <w:rFonts w:ascii="ＭＳ ゴシック" w:eastAsia="ＭＳ ゴシック" w:hAnsi="ＭＳ ゴシック" w:hint="eastAsia"/>
        </w:rPr>
        <w:t>９</w:t>
      </w:r>
      <w:r w:rsidRPr="00724C0F">
        <w:rPr>
          <w:rFonts w:ascii="ＭＳ ゴシック" w:eastAsia="ＭＳ ゴシック" w:hAnsi="ＭＳ ゴシック" w:hint="eastAsia"/>
        </w:rPr>
        <w:t xml:space="preserve">　勤務条件等」を参照</w:t>
      </w:r>
      <w:r w:rsidR="00B814BC" w:rsidRPr="00724C0F">
        <w:rPr>
          <w:rFonts w:ascii="ＭＳ ゴシック" w:eastAsia="ＭＳ ゴシック" w:hAnsi="ＭＳ ゴシック" w:hint="eastAsia"/>
        </w:rPr>
        <w:t>して</w:t>
      </w:r>
      <w:r w:rsidRPr="00724C0F">
        <w:rPr>
          <w:rFonts w:ascii="ＭＳ ゴシック" w:eastAsia="ＭＳ ゴシック" w:hAnsi="ＭＳ ゴシック" w:hint="eastAsia"/>
        </w:rPr>
        <w:t>ください。</w:t>
      </w:r>
    </w:p>
    <w:p w14:paraId="3DFB6996" w14:textId="77777777" w:rsidR="00710C3C" w:rsidRPr="00724C0F" w:rsidRDefault="00710C3C" w:rsidP="00490AEC">
      <w:pPr>
        <w:autoSpaceDN w:val="0"/>
        <w:spacing w:line="280" w:lineRule="exact"/>
        <w:rPr>
          <w:rFonts w:ascii="ＭＳ ゴシック" w:eastAsia="ＭＳ ゴシック" w:hAnsi="ＭＳ ゴシック"/>
        </w:rPr>
      </w:pPr>
    </w:p>
    <w:p w14:paraId="710E85C4" w14:textId="59A2C7EB" w:rsidR="00710C3C" w:rsidRPr="00724C0F" w:rsidRDefault="00180B4C"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５</w:t>
      </w:r>
      <w:r w:rsidR="00480185" w:rsidRPr="00724C0F">
        <w:rPr>
          <w:rFonts w:ascii="ＭＳ ゴシック" w:eastAsia="ＭＳ ゴシック" w:hAnsi="ＭＳ ゴシック" w:hint="eastAsia"/>
        </w:rPr>
        <w:t xml:space="preserve">　</w:t>
      </w:r>
      <w:r w:rsidR="00576F40" w:rsidRPr="00724C0F">
        <w:rPr>
          <w:rFonts w:ascii="ＭＳ ゴシック" w:eastAsia="ＭＳ ゴシック" w:hAnsi="ＭＳ ゴシック" w:hint="eastAsia"/>
        </w:rPr>
        <w:t>応募の手続</w:t>
      </w:r>
    </w:p>
    <w:tbl>
      <w:tblPr>
        <w:tblStyle w:val="af0"/>
        <w:tblW w:w="9922" w:type="dxa"/>
        <w:tblInd w:w="279" w:type="dxa"/>
        <w:tblLook w:val="04A0" w:firstRow="1" w:lastRow="0" w:firstColumn="1" w:lastColumn="0" w:noHBand="0" w:noVBand="1"/>
      </w:tblPr>
      <w:tblGrid>
        <w:gridCol w:w="1559"/>
        <w:gridCol w:w="8363"/>
      </w:tblGrid>
      <w:tr w:rsidR="00202717" w:rsidRPr="00724C0F" w14:paraId="6661BBA4" w14:textId="77777777" w:rsidTr="001A76AF">
        <w:trPr>
          <w:trHeight w:val="518"/>
        </w:trPr>
        <w:tc>
          <w:tcPr>
            <w:tcW w:w="1559" w:type="dxa"/>
            <w:vAlign w:val="center"/>
          </w:tcPr>
          <w:p w14:paraId="7B785C47" w14:textId="62D914F7" w:rsidR="00202717" w:rsidRPr="00724C0F" w:rsidRDefault="00202717" w:rsidP="00490AEC">
            <w:pPr>
              <w:autoSpaceDN w:val="0"/>
              <w:spacing w:line="280" w:lineRule="exact"/>
              <w:jc w:val="left"/>
              <w:rPr>
                <w:rFonts w:ascii="ＭＳ ゴシック" w:eastAsia="ＭＳ ゴシック" w:hAnsi="ＭＳ ゴシック"/>
                <w:sz w:val="20"/>
                <w:szCs w:val="21"/>
              </w:rPr>
            </w:pPr>
            <w:r w:rsidRPr="00724C0F">
              <w:rPr>
                <w:rFonts w:ascii="ＭＳ ゴシック" w:eastAsia="ＭＳ ゴシック" w:hAnsi="ＭＳ ゴシック" w:hint="eastAsia"/>
                <w:sz w:val="20"/>
                <w:szCs w:val="21"/>
              </w:rPr>
              <w:t>（１）あて先</w:t>
            </w:r>
          </w:p>
        </w:tc>
        <w:tc>
          <w:tcPr>
            <w:tcW w:w="8363" w:type="dxa"/>
            <w:vAlign w:val="center"/>
          </w:tcPr>
          <w:p w14:paraId="172D7E7A" w14:textId="77777777" w:rsidR="00202717" w:rsidRPr="00724C0F" w:rsidRDefault="00202717"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〒540-8571　大阪市中央区大手前２丁目</w:t>
            </w:r>
          </w:p>
          <w:p w14:paraId="53790FD8" w14:textId="75DCC298" w:rsidR="00202717" w:rsidRPr="00724C0F" w:rsidRDefault="00202717"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大阪府教育庁</w:t>
            </w:r>
            <w:r w:rsidR="002441E0" w:rsidRPr="00724C0F">
              <w:rPr>
                <w:rFonts w:ascii="ＭＳ ゴシック" w:eastAsia="ＭＳ ゴシック" w:hAnsi="ＭＳ ゴシック" w:hint="eastAsia"/>
              </w:rPr>
              <w:t xml:space="preserve"> </w:t>
            </w:r>
            <w:r w:rsidRPr="00724C0F">
              <w:rPr>
                <w:rFonts w:ascii="ＭＳ ゴシック" w:eastAsia="ＭＳ ゴシック" w:hAnsi="ＭＳ ゴシック" w:hint="eastAsia"/>
              </w:rPr>
              <w:t>教育振興室</w:t>
            </w:r>
            <w:r w:rsidR="002441E0" w:rsidRPr="00724C0F">
              <w:rPr>
                <w:rFonts w:ascii="ＭＳ ゴシック" w:eastAsia="ＭＳ ゴシック" w:hAnsi="ＭＳ ゴシック" w:hint="eastAsia"/>
              </w:rPr>
              <w:t xml:space="preserve"> </w:t>
            </w:r>
            <w:r w:rsidRPr="00724C0F">
              <w:rPr>
                <w:rFonts w:ascii="ＭＳ ゴシック" w:eastAsia="ＭＳ ゴシック" w:hAnsi="ＭＳ ゴシック" w:hint="eastAsia"/>
              </w:rPr>
              <w:t>高校教育改革課</w:t>
            </w:r>
            <w:r w:rsidR="002441E0" w:rsidRPr="00724C0F">
              <w:rPr>
                <w:rFonts w:ascii="ＭＳ ゴシック" w:eastAsia="ＭＳ ゴシック" w:hAnsi="ＭＳ ゴシック" w:hint="eastAsia"/>
              </w:rPr>
              <w:t xml:space="preserve"> </w:t>
            </w:r>
            <w:r w:rsidRPr="00724C0F">
              <w:rPr>
                <w:rFonts w:ascii="ＭＳ ゴシック" w:eastAsia="ＭＳ ゴシック" w:hAnsi="ＭＳ ゴシック" w:hint="eastAsia"/>
              </w:rPr>
              <w:t>教育改革推進グループ</w:t>
            </w:r>
          </w:p>
        </w:tc>
      </w:tr>
      <w:tr w:rsidR="00202717" w:rsidRPr="00724C0F" w14:paraId="59049858" w14:textId="77777777" w:rsidTr="001A76AF">
        <w:trPr>
          <w:trHeight w:val="512"/>
        </w:trPr>
        <w:tc>
          <w:tcPr>
            <w:tcW w:w="1559" w:type="dxa"/>
            <w:vAlign w:val="center"/>
          </w:tcPr>
          <w:p w14:paraId="4E686B2D" w14:textId="2D0EE9D1" w:rsidR="00202717" w:rsidRPr="00724C0F" w:rsidRDefault="00202717" w:rsidP="00490AEC">
            <w:pPr>
              <w:autoSpaceDN w:val="0"/>
              <w:spacing w:line="280" w:lineRule="exact"/>
              <w:jc w:val="left"/>
              <w:rPr>
                <w:rFonts w:ascii="ＭＳ ゴシック" w:eastAsia="ＭＳ ゴシック" w:hAnsi="ＭＳ ゴシック"/>
                <w:sz w:val="20"/>
                <w:szCs w:val="21"/>
              </w:rPr>
            </w:pPr>
            <w:r w:rsidRPr="00724C0F">
              <w:rPr>
                <w:rFonts w:ascii="ＭＳ ゴシック" w:eastAsia="ＭＳ ゴシック" w:hAnsi="ＭＳ ゴシック" w:hint="eastAsia"/>
                <w:sz w:val="20"/>
                <w:szCs w:val="21"/>
              </w:rPr>
              <w:t>（２）受付期間</w:t>
            </w:r>
          </w:p>
        </w:tc>
        <w:tc>
          <w:tcPr>
            <w:tcW w:w="8363" w:type="dxa"/>
            <w:vAlign w:val="center"/>
          </w:tcPr>
          <w:p w14:paraId="16E48D12" w14:textId="423BF7EF" w:rsidR="000D4E5C" w:rsidRPr="00724C0F" w:rsidRDefault="00D5383B" w:rsidP="000D4E5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令和６年12月</w:t>
            </w:r>
            <w:r w:rsidR="00BC7D5C" w:rsidRPr="00724C0F">
              <w:rPr>
                <w:rFonts w:ascii="ＭＳ ゴシック" w:eastAsia="ＭＳ ゴシック" w:hAnsi="ＭＳ ゴシック" w:hint="eastAsia"/>
              </w:rPr>
              <w:t>27</w:t>
            </w:r>
            <w:r w:rsidRPr="00724C0F">
              <w:rPr>
                <w:rFonts w:ascii="ＭＳ ゴシック" w:eastAsia="ＭＳ ゴシック" w:hAnsi="ＭＳ ゴシック" w:hint="eastAsia"/>
              </w:rPr>
              <w:t>日（</w:t>
            </w:r>
            <w:r w:rsidR="00BC7D5C" w:rsidRPr="00724C0F">
              <w:rPr>
                <w:rFonts w:ascii="ＭＳ ゴシック" w:eastAsia="ＭＳ ゴシック" w:hAnsi="ＭＳ ゴシック" w:hint="eastAsia"/>
              </w:rPr>
              <w:t>金</w:t>
            </w:r>
            <w:r w:rsidRPr="00724C0F">
              <w:rPr>
                <w:rFonts w:ascii="ＭＳ ゴシック" w:eastAsia="ＭＳ ゴシック" w:hAnsi="ＭＳ ゴシック" w:hint="eastAsia"/>
              </w:rPr>
              <w:t>）（必着）まで</w:t>
            </w:r>
          </w:p>
        </w:tc>
      </w:tr>
      <w:tr w:rsidR="00202717" w:rsidRPr="00724C0F" w14:paraId="1CBDD816" w14:textId="77777777" w:rsidTr="00762F8D">
        <w:trPr>
          <w:trHeight w:val="689"/>
        </w:trPr>
        <w:tc>
          <w:tcPr>
            <w:tcW w:w="1559" w:type="dxa"/>
            <w:vAlign w:val="center"/>
          </w:tcPr>
          <w:p w14:paraId="2D87E7EE" w14:textId="1EEAEABB" w:rsidR="00202717" w:rsidRPr="00724C0F" w:rsidRDefault="00202717" w:rsidP="00490AEC">
            <w:pPr>
              <w:autoSpaceDN w:val="0"/>
              <w:spacing w:line="280" w:lineRule="exact"/>
              <w:jc w:val="left"/>
              <w:rPr>
                <w:rFonts w:ascii="ＭＳ ゴシック" w:eastAsia="ＭＳ ゴシック" w:hAnsi="ＭＳ ゴシック"/>
                <w:sz w:val="20"/>
                <w:szCs w:val="21"/>
              </w:rPr>
            </w:pPr>
            <w:r w:rsidRPr="00724C0F">
              <w:rPr>
                <w:rFonts w:ascii="ＭＳ ゴシック" w:eastAsia="ＭＳ ゴシック" w:hAnsi="ＭＳ ゴシック" w:hint="eastAsia"/>
                <w:sz w:val="20"/>
                <w:szCs w:val="21"/>
              </w:rPr>
              <w:t>（３）申込方法</w:t>
            </w:r>
          </w:p>
        </w:tc>
        <w:tc>
          <w:tcPr>
            <w:tcW w:w="8363" w:type="dxa"/>
            <w:vAlign w:val="center"/>
          </w:tcPr>
          <w:p w14:paraId="64F87DC7" w14:textId="77777777" w:rsidR="00202717" w:rsidRPr="00724C0F" w:rsidRDefault="00202717" w:rsidP="00490AEC">
            <w:pPr>
              <w:autoSpaceDN w:val="0"/>
              <w:spacing w:line="280" w:lineRule="exact"/>
              <w:ind w:left="758" w:hangingChars="393" w:hanging="758"/>
              <w:rPr>
                <w:rFonts w:ascii="ＭＳ ゴシック" w:eastAsia="ＭＳ ゴシック" w:hAnsi="ＭＳ ゴシック"/>
              </w:rPr>
            </w:pPr>
            <w:r w:rsidRPr="00724C0F">
              <w:rPr>
                <w:rFonts w:ascii="ＭＳ ゴシック" w:eastAsia="ＭＳ ゴシック" w:hAnsi="ＭＳ ゴシック" w:hint="eastAsia"/>
              </w:rPr>
              <w:t>長形３号封筒（12c</w:t>
            </w:r>
            <w:r w:rsidRPr="00724C0F">
              <w:rPr>
                <w:rFonts w:ascii="ＭＳ ゴシック" w:eastAsia="ＭＳ ゴシック" w:hAnsi="ＭＳ ゴシック"/>
              </w:rPr>
              <w:t>m</w:t>
            </w:r>
            <w:r w:rsidRPr="00724C0F">
              <w:rPr>
                <w:rFonts w:ascii="ＭＳ ゴシック" w:eastAsia="ＭＳ ゴシック" w:hAnsi="ＭＳ ゴシック" w:hint="eastAsia"/>
              </w:rPr>
              <w:t>×23.5</w:t>
            </w:r>
            <w:r w:rsidRPr="00724C0F">
              <w:rPr>
                <w:rFonts w:ascii="ＭＳ ゴシック" w:eastAsia="ＭＳ ゴシック" w:hAnsi="ＭＳ ゴシック"/>
              </w:rPr>
              <w:t>cm</w:t>
            </w:r>
            <w:r w:rsidRPr="00724C0F">
              <w:rPr>
                <w:rFonts w:ascii="ＭＳ ゴシック" w:eastAsia="ＭＳ ゴシック" w:hAnsi="ＭＳ ゴシック" w:hint="eastAsia"/>
              </w:rPr>
              <w:t>）の表に「点訳技術者申込」と朱書きのうえ、</w:t>
            </w:r>
          </w:p>
          <w:p w14:paraId="51D969D4" w14:textId="5C834339" w:rsidR="00202717" w:rsidRPr="00724C0F" w:rsidRDefault="00202717" w:rsidP="00490AEC">
            <w:pPr>
              <w:autoSpaceDN w:val="0"/>
              <w:spacing w:line="280" w:lineRule="exact"/>
              <w:ind w:left="758" w:hangingChars="393" w:hanging="758"/>
              <w:rPr>
                <w:rFonts w:ascii="ＭＳ ゴシック" w:eastAsia="ＭＳ ゴシック" w:hAnsi="ＭＳ ゴシック"/>
              </w:rPr>
            </w:pPr>
            <w:r w:rsidRPr="00724C0F">
              <w:rPr>
                <w:rFonts w:ascii="ＭＳ ゴシック" w:eastAsia="ＭＳ ゴシック" w:hAnsi="ＭＳ ゴシック" w:hint="eastAsia"/>
              </w:rPr>
              <w:t>「（４）提出書類」に示す①～</w:t>
            </w:r>
            <w:r w:rsidR="006E075E" w:rsidRPr="00724C0F">
              <w:rPr>
                <w:rFonts w:ascii="ＭＳ ゴシック" w:eastAsia="ＭＳ ゴシック" w:hAnsi="ＭＳ ゴシック" w:hint="eastAsia"/>
              </w:rPr>
              <w:t>②</w:t>
            </w:r>
            <w:r w:rsidRPr="00724C0F">
              <w:rPr>
                <w:rFonts w:ascii="ＭＳ ゴシック" w:eastAsia="ＭＳ ゴシック" w:hAnsi="ＭＳ ゴシック" w:hint="eastAsia"/>
              </w:rPr>
              <w:t>のすべてを同封し「簡易書留」で郵送してください。</w:t>
            </w:r>
          </w:p>
        </w:tc>
      </w:tr>
      <w:tr w:rsidR="00202717" w:rsidRPr="00724C0F" w14:paraId="6A93AB7D" w14:textId="77777777" w:rsidTr="001A76AF">
        <w:trPr>
          <w:trHeight w:val="1753"/>
        </w:trPr>
        <w:tc>
          <w:tcPr>
            <w:tcW w:w="1559" w:type="dxa"/>
            <w:vAlign w:val="center"/>
          </w:tcPr>
          <w:p w14:paraId="52E2BDA0" w14:textId="66DDB7F4" w:rsidR="00202717" w:rsidRPr="00724C0F" w:rsidRDefault="00202717" w:rsidP="00490AEC">
            <w:pPr>
              <w:autoSpaceDN w:val="0"/>
              <w:spacing w:line="280" w:lineRule="exact"/>
              <w:jc w:val="left"/>
              <w:rPr>
                <w:rFonts w:ascii="ＭＳ ゴシック" w:eastAsia="ＭＳ ゴシック" w:hAnsi="ＭＳ ゴシック"/>
                <w:sz w:val="20"/>
                <w:szCs w:val="21"/>
              </w:rPr>
            </w:pPr>
            <w:r w:rsidRPr="00724C0F">
              <w:rPr>
                <w:rFonts w:ascii="ＭＳ ゴシック" w:eastAsia="ＭＳ ゴシック" w:hAnsi="ＭＳ ゴシック" w:hint="eastAsia"/>
                <w:sz w:val="20"/>
                <w:szCs w:val="21"/>
              </w:rPr>
              <w:t>（４）提出書類</w:t>
            </w:r>
          </w:p>
        </w:tc>
        <w:tc>
          <w:tcPr>
            <w:tcW w:w="8363" w:type="dxa"/>
            <w:vAlign w:val="center"/>
          </w:tcPr>
          <w:p w14:paraId="2A6123DE" w14:textId="7AB6DC74" w:rsidR="00762F8D" w:rsidRPr="00724C0F" w:rsidRDefault="00762F8D" w:rsidP="00762F8D">
            <w:pPr>
              <w:spacing w:line="240" w:lineRule="exact"/>
              <w:rPr>
                <w:rFonts w:ascii="ＭＳ ゴシック" w:eastAsia="ＭＳ ゴシック" w:hAnsi="ＭＳ ゴシック"/>
                <w:szCs w:val="21"/>
              </w:rPr>
            </w:pPr>
            <w:r w:rsidRPr="00724C0F">
              <w:rPr>
                <w:rFonts w:ascii="ＭＳ ゴシック" w:eastAsia="ＭＳ ゴシック" w:hAnsi="ＭＳ ゴシック" w:hint="eastAsia"/>
              </w:rPr>
              <w:t>①は、</w:t>
            </w:r>
            <w:r w:rsidRPr="00724C0F">
              <w:rPr>
                <w:rFonts w:ascii="ＭＳ ゴシック" w:eastAsia="ＭＳ ゴシック" w:hAnsi="ＭＳ ゴシック" w:hint="eastAsia"/>
                <w:szCs w:val="21"/>
              </w:rPr>
              <w:t>大阪府教育庁教育振興室高校教育改革課Webページからダウンロードしてください。</w:t>
            </w:r>
          </w:p>
          <w:p w14:paraId="7AE7D969" w14:textId="42A5F924" w:rsidR="00DC5953" w:rsidRPr="00724C0F" w:rsidRDefault="00762F8D" w:rsidP="00762F8D">
            <w:pPr>
              <w:spacing w:line="240" w:lineRule="exact"/>
              <w:rPr>
                <w:rFonts w:ascii="ＭＳ ゴシック" w:eastAsia="ＭＳ ゴシック" w:hAnsi="ＭＳ ゴシック"/>
                <w:sz w:val="20"/>
                <w:szCs w:val="20"/>
              </w:rPr>
            </w:pPr>
            <w:r w:rsidRPr="00724C0F">
              <w:rPr>
                <w:rFonts w:ascii="ＭＳ ゴシック" w:eastAsia="ＭＳ ゴシック" w:hAnsi="ＭＳ ゴシック" w:hint="eastAsia"/>
                <w:sz w:val="20"/>
                <w:szCs w:val="20"/>
              </w:rPr>
              <w:t>URL：</w:t>
            </w:r>
            <w:hyperlink r:id="rId8" w:history="1">
              <w:r w:rsidR="00DC5953" w:rsidRPr="00724C0F">
                <w:rPr>
                  <w:rStyle w:val="af1"/>
                  <w:rFonts w:ascii="ＭＳ ゴシック" w:eastAsia="ＭＳ ゴシック" w:hAnsi="ＭＳ ゴシック"/>
                  <w:sz w:val="20"/>
                  <w:szCs w:val="20"/>
                </w:rPr>
                <w:t>https://www.pref.osaka.lg.jp/koto_kaikaku/r06tenyaku/index.html</w:t>
              </w:r>
            </w:hyperlink>
          </w:p>
          <w:p w14:paraId="4AD2B608" w14:textId="0371C220" w:rsidR="001828E5" w:rsidRPr="00724C0F" w:rsidRDefault="006E075E" w:rsidP="006E075E">
            <w:pPr>
              <w:pStyle w:val="af4"/>
              <w:numPr>
                <w:ilvl w:val="0"/>
                <w:numId w:val="1"/>
              </w:numPr>
              <w:autoSpaceDN w:val="0"/>
              <w:spacing w:line="280" w:lineRule="exact"/>
              <w:ind w:leftChars="0"/>
              <w:rPr>
                <w:rFonts w:ascii="ＭＳ ゴシック" w:eastAsia="ＭＳ ゴシック" w:hAnsi="ＭＳ ゴシック"/>
              </w:rPr>
            </w:pPr>
            <w:r w:rsidRPr="00724C0F">
              <w:rPr>
                <w:rFonts w:ascii="ＭＳ ゴシック" w:eastAsia="ＭＳ ゴシック" w:hAnsi="ＭＳ ゴシック" w:hint="eastAsia"/>
              </w:rPr>
              <w:t>視覚障がい生徒支援相談員（教科書等点訳支援）採用選考申込書</w:t>
            </w:r>
          </w:p>
          <w:p w14:paraId="7F6CCB02" w14:textId="4B23F6BC" w:rsidR="00202717" w:rsidRPr="00724C0F" w:rsidRDefault="00202717" w:rsidP="00CD44B6">
            <w:pPr>
              <w:pStyle w:val="af4"/>
              <w:numPr>
                <w:ilvl w:val="0"/>
                <w:numId w:val="1"/>
              </w:numPr>
              <w:autoSpaceDN w:val="0"/>
              <w:spacing w:line="280" w:lineRule="exact"/>
              <w:ind w:leftChars="0"/>
              <w:rPr>
                <w:rFonts w:ascii="ＭＳ ゴシック" w:eastAsia="ＭＳ ゴシック" w:hAnsi="ＭＳ ゴシック"/>
              </w:rPr>
            </w:pPr>
            <w:r w:rsidRPr="00724C0F">
              <w:rPr>
                <w:rFonts w:ascii="ＭＳ ゴシック" w:eastAsia="ＭＳ ゴシック" w:hAnsi="ＭＳ ゴシック" w:hint="eastAsia"/>
              </w:rPr>
              <w:t>返信用封筒</w:t>
            </w:r>
            <w:r w:rsidR="00C2467E" w:rsidRPr="00724C0F">
              <w:rPr>
                <w:rFonts w:ascii="ＭＳ ゴシック" w:eastAsia="ＭＳ ゴシック" w:hAnsi="ＭＳ ゴシック" w:hint="eastAsia"/>
              </w:rPr>
              <w:t>１</w:t>
            </w:r>
            <w:r w:rsidRPr="00724C0F">
              <w:rPr>
                <w:rFonts w:ascii="ＭＳ ゴシック" w:eastAsia="ＭＳ ゴシック" w:hAnsi="ＭＳ ゴシック" w:hint="eastAsia"/>
              </w:rPr>
              <w:t>枚（選考結果通知の送付のため）</w:t>
            </w:r>
          </w:p>
          <w:p w14:paraId="5F91771E" w14:textId="347A1FF9" w:rsidR="00202717" w:rsidRPr="00724C0F" w:rsidRDefault="00202717" w:rsidP="001A76AF">
            <w:pPr>
              <w:autoSpaceDN w:val="0"/>
              <w:spacing w:line="280" w:lineRule="exact"/>
              <w:ind w:left="310" w:hangingChars="161" w:hanging="310"/>
              <w:rPr>
                <w:rFonts w:ascii="ＭＳ ゴシック" w:eastAsia="ＭＳ ゴシック" w:hAnsi="ＭＳ ゴシック"/>
              </w:rPr>
            </w:pPr>
            <w:r w:rsidRPr="00724C0F">
              <w:rPr>
                <w:rFonts w:ascii="ＭＳ ゴシック" w:eastAsia="ＭＳ ゴシック" w:hAnsi="ＭＳ ゴシック" w:hint="eastAsia"/>
              </w:rPr>
              <w:t xml:space="preserve">　</w:t>
            </w:r>
            <w:r w:rsidR="001A76AF" w:rsidRPr="00724C0F">
              <w:rPr>
                <w:rFonts w:ascii="ＭＳ ゴシック" w:eastAsia="ＭＳ ゴシック" w:hAnsi="ＭＳ ゴシック" w:hint="eastAsia"/>
              </w:rPr>
              <w:t xml:space="preserve">　</w:t>
            </w:r>
            <w:r w:rsidRPr="00724C0F">
              <w:rPr>
                <w:rFonts w:ascii="ＭＳ ゴシック" w:eastAsia="ＭＳ ゴシック" w:hAnsi="ＭＳ ゴシック" w:hint="eastAsia"/>
              </w:rPr>
              <w:t>（長形３号封筒（12㎝×23.5㎝）に84円切手を貼り、郵便番号、住所</w:t>
            </w:r>
            <w:r w:rsidR="002441E0" w:rsidRPr="00724C0F">
              <w:rPr>
                <w:rFonts w:ascii="ＭＳ ゴシック" w:eastAsia="ＭＳ ゴシック" w:hAnsi="ＭＳ ゴシック" w:hint="eastAsia"/>
              </w:rPr>
              <w:t>（</w:t>
            </w:r>
            <w:r w:rsidRPr="00724C0F">
              <w:rPr>
                <w:rFonts w:ascii="ＭＳ ゴシック" w:eastAsia="ＭＳ ゴシック" w:hAnsi="ＭＳ ゴシック" w:hint="eastAsia"/>
              </w:rPr>
              <w:t>マンション名、○○方等詳しく記入）、名前を明記したもの</w:t>
            </w:r>
            <w:r w:rsidR="002441E0" w:rsidRPr="00724C0F">
              <w:rPr>
                <w:rFonts w:ascii="ＭＳ ゴシック" w:eastAsia="ＭＳ ゴシック" w:hAnsi="ＭＳ ゴシック" w:hint="eastAsia"/>
              </w:rPr>
              <w:t>）</w:t>
            </w:r>
          </w:p>
        </w:tc>
      </w:tr>
    </w:tbl>
    <w:p w14:paraId="78A0659B" w14:textId="0461533D" w:rsidR="00AE21EA" w:rsidRPr="00724C0F" w:rsidRDefault="00DE0368"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６</w:t>
      </w:r>
      <w:r w:rsidR="00AE21EA" w:rsidRPr="00724C0F">
        <w:rPr>
          <w:rFonts w:ascii="ＭＳ ゴシック" w:eastAsia="ＭＳ ゴシック" w:hAnsi="ＭＳ ゴシック" w:hint="eastAsia"/>
        </w:rPr>
        <w:t xml:space="preserve">　選考日時、</w:t>
      </w:r>
      <w:r w:rsidR="00B814BC" w:rsidRPr="00724C0F">
        <w:rPr>
          <w:rFonts w:ascii="ＭＳ ゴシック" w:eastAsia="ＭＳ ゴシック" w:hAnsi="ＭＳ ゴシック" w:hint="eastAsia"/>
        </w:rPr>
        <w:t>場所、</w:t>
      </w:r>
      <w:r w:rsidR="00AE21EA" w:rsidRPr="00724C0F">
        <w:rPr>
          <w:rFonts w:ascii="ＭＳ ゴシック" w:eastAsia="ＭＳ ゴシック" w:hAnsi="ＭＳ ゴシック" w:hint="eastAsia"/>
        </w:rPr>
        <w:t>方法等</w:t>
      </w:r>
    </w:p>
    <w:p w14:paraId="3C66E0B9" w14:textId="61485FCF" w:rsidR="00C26FA6" w:rsidRPr="00724C0F" w:rsidRDefault="00AE21EA"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（１</w:t>
      </w:r>
      <w:r w:rsidR="00C26FA6" w:rsidRPr="00724C0F">
        <w:rPr>
          <w:rFonts w:ascii="ＭＳ ゴシック" w:eastAsia="ＭＳ ゴシック" w:hAnsi="ＭＳ ゴシック" w:hint="eastAsia"/>
        </w:rPr>
        <w:t>）</w:t>
      </w:r>
      <w:r w:rsidR="009B7A13" w:rsidRPr="00724C0F">
        <w:rPr>
          <w:rFonts w:ascii="ＭＳ ゴシック" w:eastAsia="ＭＳ ゴシック" w:hAnsi="ＭＳ ゴシック" w:hint="eastAsia"/>
        </w:rPr>
        <w:t>日時</w:t>
      </w:r>
    </w:p>
    <w:p w14:paraId="2A95CB9E" w14:textId="77777777" w:rsidR="00782AE8" w:rsidRPr="00724C0F" w:rsidRDefault="0045677F"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DE0368" w:rsidRPr="00724C0F">
        <w:rPr>
          <w:rFonts w:ascii="ＭＳ ゴシック" w:eastAsia="ＭＳ ゴシック" w:hAnsi="ＭＳ ゴシック" w:hint="eastAsia"/>
        </w:rPr>
        <w:t xml:space="preserve">　　　</w:t>
      </w:r>
      <w:r w:rsidR="00584A79" w:rsidRPr="00724C0F">
        <w:rPr>
          <w:rFonts w:ascii="ＭＳ ゴシック" w:eastAsia="ＭＳ ゴシック" w:hAnsi="ＭＳ ゴシック" w:hint="eastAsia"/>
        </w:rPr>
        <w:t>受験</w:t>
      </w:r>
      <w:r w:rsidR="00DE0368" w:rsidRPr="00724C0F">
        <w:rPr>
          <w:rFonts w:ascii="ＭＳ ゴシック" w:eastAsia="ＭＳ ゴシック" w:hAnsi="ＭＳ ゴシック" w:hint="eastAsia"/>
        </w:rPr>
        <w:t>日時</w:t>
      </w:r>
      <w:r w:rsidR="009B7A13" w:rsidRPr="00724C0F">
        <w:rPr>
          <w:rFonts w:ascii="ＭＳ ゴシック" w:eastAsia="ＭＳ ゴシック" w:hAnsi="ＭＳ ゴシック" w:hint="eastAsia"/>
        </w:rPr>
        <w:t>は、</w:t>
      </w:r>
      <w:r w:rsidR="00584A79" w:rsidRPr="00724C0F">
        <w:rPr>
          <w:rFonts w:ascii="ＭＳ ゴシック" w:eastAsia="ＭＳ ゴシック" w:hAnsi="ＭＳ ゴシック" w:hint="eastAsia"/>
        </w:rPr>
        <w:t>申込書に記載されて</w:t>
      </w:r>
      <w:r w:rsidR="001828E5" w:rsidRPr="00724C0F">
        <w:rPr>
          <w:rFonts w:ascii="ＭＳ ゴシック" w:eastAsia="ＭＳ ゴシック" w:hAnsi="ＭＳ ゴシック" w:hint="eastAsia"/>
        </w:rPr>
        <w:t>い</w:t>
      </w:r>
      <w:r w:rsidR="00584A79" w:rsidRPr="00724C0F">
        <w:rPr>
          <w:rFonts w:ascii="ＭＳ ゴシック" w:eastAsia="ＭＳ ゴシック" w:hAnsi="ＭＳ ゴシック" w:hint="eastAsia"/>
        </w:rPr>
        <w:t>るメールアドレス宛に別途通知</w:t>
      </w:r>
      <w:r w:rsidR="00931CF0" w:rsidRPr="00724C0F">
        <w:rPr>
          <w:rFonts w:ascii="ＭＳ ゴシック" w:eastAsia="ＭＳ ゴシック" w:hAnsi="ＭＳ ゴシック" w:hint="eastAsia"/>
        </w:rPr>
        <w:t>します</w:t>
      </w:r>
      <w:r w:rsidR="00782AE8" w:rsidRPr="00724C0F">
        <w:rPr>
          <w:rFonts w:ascii="ＭＳ ゴシック" w:eastAsia="ＭＳ ゴシック" w:hAnsi="ＭＳ ゴシック" w:hint="eastAsia"/>
        </w:rPr>
        <w:t>。</w:t>
      </w:r>
    </w:p>
    <w:p w14:paraId="7CA77D57" w14:textId="3135D67F" w:rsidR="009B7A13" w:rsidRPr="00724C0F" w:rsidRDefault="00782AE8"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（申込受付後、１週間</w:t>
      </w:r>
      <w:r w:rsidR="00D86BB5" w:rsidRPr="00724C0F">
        <w:rPr>
          <w:rFonts w:ascii="ＭＳ ゴシック" w:eastAsia="ＭＳ ゴシック" w:hAnsi="ＭＳ ゴシック" w:hint="eastAsia"/>
        </w:rPr>
        <w:t>以内</w:t>
      </w:r>
      <w:r w:rsidRPr="00724C0F">
        <w:rPr>
          <w:rFonts w:ascii="ＭＳ ゴシック" w:eastAsia="ＭＳ ゴシック" w:hAnsi="ＭＳ ゴシック" w:hint="eastAsia"/>
        </w:rPr>
        <w:t>に</w:t>
      </w:r>
      <w:r w:rsidR="00D5383B" w:rsidRPr="00724C0F">
        <w:rPr>
          <w:rFonts w:ascii="ＭＳ ゴシック" w:eastAsia="ＭＳ ゴシック" w:hAnsi="ＭＳ ゴシック" w:hint="eastAsia"/>
        </w:rPr>
        <w:t>通知</w:t>
      </w:r>
      <w:r w:rsidRPr="00724C0F">
        <w:rPr>
          <w:rFonts w:ascii="ＭＳ ゴシック" w:eastAsia="ＭＳ ゴシック" w:hAnsi="ＭＳ ゴシック" w:hint="eastAsia"/>
        </w:rPr>
        <w:t>します。）</w:t>
      </w:r>
    </w:p>
    <w:p w14:paraId="408079DA" w14:textId="43F4D165" w:rsidR="009B7A13" w:rsidRPr="00724C0F" w:rsidRDefault="00AE21EA"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（２</w:t>
      </w:r>
      <w:r w:rsidR="00DE0368" w:rsidRPr="00724C0F">
        <w:rPr>
          <w:rFonts w:ascii="ＭＳ ゴシック" w:eastAsia="ＭＳ ゴシック" w:hAnsi="ＭＳ ゴシック" w:hint="eastAsia"/>
        </w:rPr>
        <w:t>）</w:t>
      </w:r>
      <w:r w:rsidR="009B7A13" w:rsidRPr="00724C0F">
        <w:rPr>
          <w:rFonts w:ascii="ＭＳ ゴシック" w:eastAsia="ＭＳ ゴシック" w:hAnsi="ＭＳ ゴシック" w:hint="eastAsia"/>
        </w:rPr>
        <w:t>会場</w:t>
      </w:r>
    </w:p>
    <w:p w14:paraId="1BCF74CB" w14:textId="4D67EB7E" w:rsidR="009B7A13" w:rsidRPr="00724C0F" w:rsidRDefault="009B7A13"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70417E" w:rsidRPr="00724C0F">
        <w:rPr>
          <w:rFonts w:ascii="ＭＳ ゴシック" w:eastAsia="ＭＳ ゴシック" w:hAnsi="ＭＳ ゴシック" w:hint="eastAsia"/>
        </w:rPr>
        <w:t xml:space="preserve">　 </w:t>
      </w:r>
      <w:r w:rsidR="00DE0368" w:rsidRPr="00724C0F">
        <w:rPr>
          <w:rFonts w:ascii="ＭＳ ゴシック" w:eastAsia="ＭＳ ゴシック" w:hAnsi="ＭＳ ゴシック" w:hint="eastAsia"/>
        </w:rPr>
        <w:t xml:space="preserve"> </w:t>
      </w:r>
      <w:r w:rsidR="00734221" w:rsidRPr="00724C0F">
        <w:rPr>
          <w:rFonts w:ascii="ＭＳ ゴシック" w:eastAsia="ＭＳ ゴシック" w:hAnsi="ＭＳ ゴシック" w:hint="eastAsia"/>
        </w:rPr>
        <w:t>大阪府庁周辺（</w:t>
      </w:r>
      <w:r w:rsidR="00B814BC" w:rsidRPr="00724C0F">
        <w:rPr>
          <w:rFonts w:ascii="ＭＳ ゴシック" w:eastAsia="ＭＳ ゴシック" w:hAnsi="ＭＳ ゴシック" w:hint="eastAsia"/>
        </w:rPr>
        <w:t>受験日時と併せて</w:t>
      </w:r>
      <w:r w:rsidR="000B12D7" w:rsidRPr="00724C0F">
        <w:rPr>
          <w:rFonts w:ascii="ＭＳ ゴシック" w:eastAsia="ＭＳ ゴシック" w:hAnsi="ＭＳ ゴシック" w:hint="eastAsia"/>
        </w:rPr>
        <w:t>連絡します</w:t>
      </w:r>
      <w:r w:rsidR="00734221" w:rsidRPr="00724C0F">
        <w:rPr>
          <w:rFonts w:ascii="ＭＳ ゴシック" w:eastAsia="ＭＳ ゴシック" w:hAnsi="ＭＳ ゴシック" w:hint="eastAsia"/>
        </w:rPr>
        <w:t>）</w:t>
      </w:r>
    </w:p>
    <w:p w14:paraId="00C04600" w14:textId="77777777" w:rsidR="009B7A13" w:rsidRPr="00724C0F" w:rsidRDefault="00AE21EA"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（３</w:t>
      </w:r>
      <w:r w:rsidR="009B7A13" w:rsidRPr="00724C0F">
        <w:rPr>
          <w:rFonts w:ascii="ＭＳ ゴシック" w:eastAsia="ＭＳ ゴシック" w:hAnsi="ＭＳ ゴシック" w:hint="eastAsia"/>
        </w:rPr>
        <w:t>）選考方法</w:t>
      </w:r>
    </w:p>
    <w:p w14:paraId="5B91E08C" w14:textId="38440666" w:rsidR="007004F5" w:rsidRPr="00724C0F" w:rsidRDefault="009B7A13"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70417E" w:rsidRPr="00724C0F">
        <w:rPr>
          <w:rFonts w:ascii="ＭＳ ゴシック" w:eastAsia="ＭＳ ゴシック" w:hAnsi="ＭＳ ゴシック" w:hint="eastAsia"/>
        </w:rPr>
        <w:t xml:space="preserve">　 </w:t>
      </w:r>
      <w:r w:rsidR="00DE0368" w:rsidRPr="00724C0F">
        <w:rPr>
          <w:rFonts w:ascii="ＭＳ ゴシック" w:eastAsia="ＭＳ ゴシック" w:hAnsi="ＭＳ ゴシック" w:hint="eastAsia"/>
        </w:rPr>
        <w:t xml:space="preserve"> 個</w:t>
      </w:r>
      <w:r w:rsidR="00BA2EAF" w:rsidRPr="00724C0F">
        <w:rPr>
          <w:rFonts w:ascii="ＭＳ ゴシック" w:eastAsia="ＭＳ ゴシック" w:hAnsi="ＭＳ ゴシック" w:hint="eastAsia"/>
        </w:rPr>
        <w:t>人</w:t>
      </w:r>
      <w:r w:rsidR="00DE0368" w:rsidRPr="00724C0F">
        <w:rPr>
          <w:rFonts w:ascii="ＭＳ ゴシック" w:eastAsia="ＭＳ ゴシック" w:hAnsi="ＭＳ ゴシック" w:hint="eastAsia"/>
        </w:rPr>
        <w:t>面接（１</w:t>
      </w:r>
      <w:r w:rsidRPr="00724C0F">
        <w:rPr>
          <w:rFonts w:ascii="ＭＳ ゴシック" w:eastAsia="ＭＳ ゴシック" w:hAnsi="ＭＳ ゴシック" w:hint="eastAsia"/>
        </w:rPr>
        <w:t>人</w:t>
      </w:r>
      <w:r w:rsidR="000B2363" w:rsidRPr="00724C0F">
        <w:rPr>
          <w:rFonts w:ascii="ＭＳ ゴシック" w:eastAsia="ＭＳ ゴシック" w:hAnsi="ＭＳ ゴシック" w:hint="eastAsia"/>
        </w:rPr>
        <w:t>1</w:t>
      </w:r>
      <w:r w:rsidR="000B2363" w:rsidRPr="00724C0F">
        <w:rPr>
          <w:rFonts w:ascii="ＭＳ ゴシック" w:eastAsia="ＭＳ ゴシック" w:hAnsi="ＭＳ ゴシック"/>
        </w:rPr>
        <w:t>5</w:t>
      </w:r>
      <w:r w:rsidRPr="00724C0F">
        <w:rPr>
          <w:rFonts w:ascii="ＭＳ ゴシック" w:eastAsia="ＭＳ ゴシック" w:hAnsi="ＭＳ ゴシック" w:hint="eastAsia"/>
        </w:rPr>
        <w:t>分程度</w:t>
      </w:r>
      <w:r w:rsidR="00AE21EA" w:rsidRPr="00724C0F">
        <w:rPr>
          <w:rFonts w:ascii="ＭＳ ゴシック" w:eastAsia="ＭＳ ゴシック" w:hAnsi="ＭＳ ゴシック" w:hint="eastAsia"/>
        </w:rPr>
        <w:t>）</w:t>
      </w:r>
    </w:p>
    <w:p w14:paraId="69FCB2C0" w14:textId="77777777" w:rsidR="00BA2EAF" w:rsidRPr="00724C0F" w:rsidRDefault="00AE21EA"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（４）選考基準（主な評価の観点）</w:t>
      </w:r>
    </w:p>
    <w:p w14:paraId="40144E5A" w14:textId="278C63C2" w:rsidR="00BA2EAF" w:rsidRPr="00724C0F" w:rsidRDefault="00BA2EAF" w:rsidP="00BA2EAF">
      <w:pPr>
        <w:autoSpaceDN w:val="0"/>
        <w:spacing w:line="280" w:lineRule="exact"/>
        <w:ind w:firstLineChars="500" w:firstLine="964"/>
        <w:rPr>
          <w:rFonts w:ascii="ＭＳ ゴシック" w:eastAsia="ＭＳ ゴシック" w:hAnsi="ＭＳ ゴシック"/>
        </w:rPr>
      </w:pPr>
      <w:r w:rsidRPr="00724C0F">
        <w:rPr>
          <w:rFonts w:ascii="ＭＳ ゴシック" w:eastAsia="ＭＳ ゴシック" w:hAnsi="ＭＳ ゴシック" w:hint="eastAsia"/>
        </w:rPr>
        <w:t>・</w:t>
      </w:r>
      <w:r w:rsidR="005A73AB" w:rsidRPr="00724C0F">
        <w:rPr>
          <w:rFonts w:ascii="ＭＳ ゴシック" w:eastAsia="ＭＳ ゴシック" w:hAnsi="ＭＳ ゴシック" w:hint="eastAsia"/>
        </w:rPr>
        <w:t>幅広い識見を持ち</w:t>
      </w:r>
      <w:r w:rsidR="00AE21EA" w:rsidRPr="00724C0F">
        <w:rPr>
          <w:rFonts w:ascii="ＭＳ ゴシック" w:eastAsia="ＭＳ ゴシック" w:hAnsi="ＭＳ ゴシック" w:hint="eastAsia"/>
        </w:rPr>
        <w:t>、</w:t>
      </w:r>
      <w:r w:rsidR="005A7B25" w:rsidRPr="00724C0F">
        <w:rPr>
          <w:rFonts w:ascii="ＭＳ ゴシック" w:eastAsia="ＭＳ ゴシック" w:hAnsi="ＭＳ ゴシック" w:hint="eastAsia"/>
        </w:rPr>
        <w:t>主体的に支援対象</w:t>
      </w:r>
      <w:r w:rsidR="00B814BC" w:rsidRPr="00724C0F">
        <w:rPr>
          <w:rFonts w:ascii="ＭＳ ゴシック" w:eastAsia="ＭＳ ゴシック" w:hAnsi="ＭＳ ゴシック" w:hint="eastAsia"/>
        </w:rPr>
        <w:t>の</w:t>
      </w:r>
      <w:r w:rsidR="005A7B25" w:rsidRPr="00724C0F">
        <w:rPr>
          <w:rFonts w:ascii="ＭＳ ゴシック" w:eastAsia="ＭＳ ゴシック" w:hAnsi="ＭＳ ゴシック" w:hint="eastAsia"/>
        </w:rPr>
        <w:t>生徒を</w:t>
      </w:r>
      <w:r w:rsidR="00DE0368" w:rsidRPr="00724C0F">
        <w:rPr>
          <w:rFonts w:ascii="ＭＳ ゴシック" w:eastAsia="ＭＳ ゴシック" w:hAnsi="ＭＳ ゴシック" w:hint="eastAsia"/>
        </w:rPr>
        <w:t>援助することができる。</w:t>
      </w:r>
    </w:p>
    <w:p w14:paraId="48887B88" w14:textId="18988A59" w:rsidR="00BA2EAF" w:rsidRPr="00724C0F" w:rsidRDefault="00BA2EAF" w:rsidP="00BA2EAF">
      <w:pPr>
        <w:autoSpaceDN w:val="0"/>
        <w:spacing w:line="280" w:lineRule="exact"/>
        <w:ind w:firstLineChars="500" w:firstLine="964"/>
        <w:rPr>
          <w:rFonts w:ascii="ＭＳ ゴシック" w:eastAsia="ＭＳ ゴシック" w:hAnsi="ＭＳ ゴシック"/>
        </w:rPr>
      </w:pPr>
      <w:r w:rsidRPr="00724C0F">
        <w:rPr>
          <w:rFonts w:ascii="ＭＳ ゴシック" w:eastAsia="ＭＳ ゴシック" w:hAnsi="ＭＳ ゴシック" w:hint="eastAsia"/>
        </w:rPr>
        <w:t>・</w:t>
      </w:r>
      <w:r w:rsidR="00AE21EA" w:rsidRPr="00724C0F">
        <w:rPr>
          <w:rFonts w:ascii="ＭＳ ゴシック" w:eastAsia="ＭＳ ゴシック" w:hAnsi="ＭＳ ゴシック" w:hint="eastAsia"/>
        </w:rPr>
        <w:t>支援対象</w:t>
      </w:r>
      <w:r w:rsidRPr="00724C0F">
        <w:rPr>
          <w:rFonts w:ascii="ＭＳ ゴシック" w:eastAsia="ＭＳ ゴシック" w:hAnsi="ＭＳ ゴシック" w:hint="eastAsia"/>
        </w:rPr>
        <w:t>の</w:t>
      </w:r>
      <w:r w:rsidR="00AE21EA" w:rsidRPr="00724C0F">
        <w:rPr>
          <w:rFonts w:ascii="ＭＳ ゴシック" w:eastAsia="ＭＳ ゴシック" w:hAnsi="ＭＳ ゴシック" w:hint="eastAsia"/>
        </w:rPr>
        <w:t>生</w:t>
      </w:r>
      <w:r w:rsidR="00DE0368" w:rsidRPr="00724C0F">
        <w:rPr>
          <w:rFonts w:ascii="ＭＳ ゴシック" w:eastAsia="ＭＳ ゴシック" w:hAnsi="ＭＳ ゴシック" w:hint="eastAsia"/>
        </w:rPr>
        <w:t>徒及び教職員からの相談に積極的に応じることができる</w:t>
      </w:r>
      <w:r w:rsidR="00AE21EA" w:rsidRPr="00724C0F">
        <w:rPr>
          <w:rFonts w:ascii="ＭＳ ゴシック" w:eastAsia="ＭＳ ゴシック" w:hAnsi="ＭＳ ゴシック" w:hint="eastAsia"/>
        </w:rPr>
        <w:t>。</w:t>
      </w:r>
    </w:p>
    <w:p w14:paraId="71D890E3" w14:textId="6645C211" w:rsidR="00CC6E3D" w:rsidRPr="00724C0F" w:rsidRDefault="00BA2EAF" w:rsidP="00BF1E7C">
      <w:pPr>
        <w:autoSpaceDN w:val="0"/>
        <w:spacing w:line="280" w:lineRule="exact"/>
        <w:ind w:firstLineChars="500" w:firstLine="964"/>
        <w:rPr>
          <w:rFonts w:ascii="ＭＳ ゴシック" w:eastAsia="ＭＳ ゴシック" w:hAnsi="ＭＳ ゴシック"/>
        </w:rPr>
      </w:pPr>
      <w:r w:rsidRPr="00724C0F">
        <w:rPr>
          <w:rFonts w:ascii="ＭＳ ゴシック" w:eastAsia="ＭＳ ゴシック" w:hAnsi="ＭＳ ゴシック" w:hint="eastAsia"/>
        </w:rPr>
        <w:t>・</w:t>
      </w:r>
      <w:r w:rsidR="005A7B25" w:rsidRPr="00724C0F">
        <w:rPr>
          <w:rFonts w:ascii="ＭＳ ゴシック" w:eastAsia="ＭＳ ゴシック" w:hAnsi="ＭＳ ゴシック" w:hint="eastAsia"/>
        </w:rPr>
        <w:t>教職員と連携し、支援対象</w:t>
      </w:r>
      <w:r w:rsidRPr="00724C0F">
        <w:rPr>
          <w:rFonts w:ascii="ＭＳ ゴシック" w:eastAsia="ＭＳ ゴシック" w:hAnsi="ＭＳ ゴシック" w:hint="eastAsia"/>
        </w:rPr>
        <w:t>の</w:t>
      </w:r>
      <w:r w:rsidR="005A7B25" w:rsidRPr="00724C0F">
        <w:rPr>
          <w:rFonts w:ascii="ＭＳ ゴシック" w:eastAsia="ＭＳ ゴシック" w:hAnsi="ＭＳ ゴシック" w:hint="eastAsia"/>
        </w:rPr>
        <w:t>生徒を組織的</w:t>
      </w:r>
      <w:r w:rsidRPr="00724C0F">
        <w:rPr>
          <w:rFonts w:ascii="ＭＳ ゴシック" w:eastAsia="ＭＳ ゴシック" w:hAnsi="ＭＳ ゴシック" w:hint="eastAsia"/>
        </w:rPr>
        <w:t>に</w:t>
      </w:r>
      <w:r w:rsidR="005A73AB" w:rsidRPr="00724C0F">
        <w:rPr>
          <w:rFonts w:ascii="ＭＳ ゴシック" w:eastAsia="ＭＳ ゴシック" w:hAnsi="ＭＳ ゴシック" w:hint="eastAsia"/>
        </w:rPr>
        <w:t>支援</w:t>
      </w:r>
      <w:r w:rsidRPr="00724C0F">
        <w:rPr>
          <w:rFonts w:ascii="ＭＳ ゴシック" w:eastAsia="ＭＳ ゴシック" w:hAnsi="ＭＳ ゴシック" w:hint="eastAsia"/>
        </w:rPr>
        <w:t>すること</w:t>
      </w:r>
      <w:r w:rsidR="005A7B25" w:rsidRPr="00724C0F">
        <w:rPr>
          <w:rFonts w:ascii="ＭＳ ゴシック" w:eastAsia="ＭＳ ゴシック" w:hAnsi="ＭＳ ゴシック" w:hint="eastAsia"/>
        </w:rPr>
        <w:t>が</w:t>
      </w:r>
      <w:r w:rsidR="00DE0368" w:rsidRPr="00724C0F">
        <w:rPr>
          <w:rFonts w:ascii="ＭＳ ゴシック" w:eastAsia="ＭＳ ゴシック" w:hAnsi="ＭＳ ゴシック" w:hint="eastAsia"/>
        </w:rPr>
        <w:t>できる</w:t>
      </w:r>
      <w:r w:rsidR="00AE21EA" w:rsidRPr="00724C0F">
        <w:rPr>
          <w:rFonts w:ascii="ＭＳ ゴシック" w:eastAsia="ＭＳ ゴシック" w:hAnsi="ＭＳ ゴシック" w:hint="eastAsia"/>
        </w:rPr>
        <w:t>。</w:t>
      </w:r>
    </w:p>
    <w:p w14:paraId="51FCB4EF" w14:textId="2D780EB2" w:rsidR="009B7A13" w:rsidRPr="00724C0F" w:rsidRDefault="00DE0368"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lastRenderedPageBreak/>
        <w:t>７</w:t>
      </w:r>
      <w:r w:rsidR="00AE21EA" w:rsidRPr="00724C0F">
        <w:rPr>
          <w:rFonts w:ascii="ＭＳ ゴシック" w:eastAsia="ＭＳ ゴシック" w:hAnsi="ＭＳ ゴシック" w:hint="eastAsia"/>
        </w:rPr>
        <w:t xml:space="preserve">　選考結果の通知</w:t>
      </w:r>
    </w:p>
    <w:p w14:paraId="66B60346" w14:textId="534367EF" w:rsidR="009B7A13" w:rsidRPr="00724C0F" w:rsidRDefault="0045677F"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DE0368" w:rsidRPr="00724C0F">
        <w:rPr>
          <w:rFonts w:ascii="ＭＳ ゴシック" w:eastAsia="ＭＳ ゴシック" w:hAnsi="ＭＳ ゴシック" w:hint="eastAsia"/>
        </w:rPr>
        <w:t xml:space="preserve">　</w:t>
      </w:r>
      <w:r w:rsidR="00DD6EDA" w:rsidRPr="00724C0F">
        <w:rPr>
          <w:rFonts w:ascii="ＭＳ ゴシック" w:eastAsia="ＭＳ ゴシック" w:hAnsi="ＭＳ ゴシック" w:hint="eastAsia"/>
        </w:rPr>
        <w:t xml:space="preserve">　</w:t>
      </w:r>
      <w:r w:rsidR="00782AE8" w:rsidRPr="00724C0F">
        <w:rPr>
          <w:rFonts w:ascii="ＭＳ ゴシック" w:eastAsia="ＭＳ ゴシック" w:hAnsi="ＭＳ ゴシック" w:hint="eastAsia"/>
        </w:rPr>
        <w:t>面接実施後、１週間以内に</w:t>
      </w:r>
      <w:r w:rsidR="00782EE9" w:rsidRPr="00724C0F">
        <w:rPr>
          <w:rFonts w:ascii="ＭＳ ゴシック" w:eastAsia="ＭＳ ゴシック" w:hAnsi="ＭＳ ゴシック" w:hint="eastAsia"/>
        </w:rPr>
        <w:t>受験者に対し結果通知書</w:t>
      </w:r>
      <w:r w:rsidR="00DE0368" w:rsidRPr="00724C0F">
        <w:rPr>
          <w:rFonts w:ascii="ＭＳ ゴシック" w:eastAsia="ＭＳ ゴシック" w:hAnsi="ＭＳ ゴシック" w:hint="eastAsia"/>
        </w:rPr>
        <w:t>を発送します</w:t>
      </w:r>
      <w:r w:rsidR="00782EE9" w:rsidRPr="00724C0F">
        <w:rPr>
          <w:rFonts w:ascii="ＭＳ ゴシック" w:eastAsia="ＭＳ ゴシック" w:hAnsi="ＭＳ ゴシック" w:hint="eastAsia"/>
        </w:rPr>
        <w:t>。</w:t>
      </w:r>
    </w:p>
    <w:p w14:paraId="77E923B4" w14:textId="50C4CA4F" w:rsidR="00B814BC" w:rsidRPr="00724C0F" w:rsidRDefault="00B814BC" w:rsidP="00DD6EDA">
      <w:pPr>
        <w:autoSpaceDN w:val="0"/>
        <w:spacing w:line="280" w:lineRule="exact"/>
        <w:ind w:firstLineChars="300" w:firstLine="578"/>
        <w:rPr>
          <w:rFonts w:ascii="ＭＳ ゴシック" w:eastAsia="ＭＳ ゴシック" w:hAnsi="ＭＳ ゴシック"/>
        </w:rPr>
      </w:pPr>
      <w:r w:rsidRPr="00724C0F">
        <w:rPr>
          <w:rFonts w:ascii="ＭＳ ゴシック" w:eastAsia="ＭＳ ゴシック" w:hAnsi="ＭＳ ゴシック" w:hint="eastAsia"/>
        </w:rPr>
        <w:t>なお、電話での合否に関する問合せにはお答</w:t>
      </w:r>
      <w:r w:rsidR="004B720F" w:rsidRPr="00724C0F">
        <w:rPr>
          <w:rFonts w:ascii="ＭＳ ゴシック" w:eastAsia="ＭＳ ゴシック" w:hAnsi="ＭＳ ゴシック" w:hint="eastAsia"/>
        </w:rPr>
        <w:t>え</w:t>
      </w:r>
      <w:r w:rsidRPr="00724C0F">
        <w:rPr>
          <w:rFonts w:ascii="ＭＳ ゴシック" w:eastAsia="ＭＳ ゴシック" w:hAnsi="ＭＳ ゴシック" w:hint="eastAsia"/>
        </w:rPr>
        <w:t>できません。</w:t>
      </w:r>
    </w:p>
    <w:p w14:paraId="6FA87516" w14:textId="5381810A" w:rsidR="004812FF" w:rsidRPr="00724C0F" w:rsidRDefault="004812FF" w:rsidP="00490AEC">
      <w:pPr>
        <w:autoSpaceDN w:val="0"/>
        <w:spacing w:line="280" w:lineRule="exact"/>
        <w:rPr>
          <w:rFonts w:ascii="ＭＳ ゴシック" w:eastAsia="ＭＳ ゴシック" w:hAnsi="ＭＳ ゴシック"/>
        </w:rPr>
      </w:pPr>
    </w:p>
    <w:p w14:paraId="2A404EFA" w14:textId="67633CC3" w:rsidR="00DE0368" w:rsidRPr="00724C0F" w:rsidRDefault="00DE0368"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８　採用までの手続き</w:t>
      </w:r>
    </w:p>
    <w:p w14:paraId="651EF8AD" w14:textId="74CCE645" w:rsidR="00DE0368" w:rsidRPr="00724C0F" w:rsidRDefault="002B5CB3" w:rsidP="00490AEC">
      <w:pPr>
        <w:autoSpaceDN w:val="0"/>
        <w:spacing w:line="280" w:lineRule="exact"/>
        <w:ind w:left="719" w:hangingChars="373" w:hanging="719"/>
        <w:rPr>
          <w:rFonts w:ascii="ＭＳ ゴシック" w:eastAsia="ＭＳ ゴシック" w:hAnsi="ＭＳ ゴシック"/>
        </w:rPr>
      </w:pPr>
      <w:r w:rsidRPr="00724C0F">
        <w:rPr>
          <w:rFonts w:ascii="ＭＳ ゴシック" w:eastAsia="ＭＳ ゴシック" w:hAnsi="ＭＳ ゴシック" w:hint="eastAsia"/>
        </w:rPr>
        <w:t xml:space="preserve">　</w:t>
      </w:r>
      <w:r w:rsidR="00DE0368" w:rsidRPr="00724C0F">
        <w:rPr>
          <w:rFonts w:ascii="ＭＳ ゴシック" w:eastAsia="ＭＳ ゴシック" w:hAnsi="ＭＳ ゴシック" w:hint="eastAsia"/>
        </w:rPr>
        <w:t>（１）選考の結果、合格者を採用候補者名簿に登録します。この名簿の有効期間は、</w:t>
      </w:r>
      <w:r w:rsidR="00D5383B" w:rsidRPr="00724C0F">
        <w:rPr>
          <w:rFonts w:ascii="ＭＳ ゴシック" w:eastAsia="ＭＳ ゴシック" w:hAnsi="ＭＳ ゴシック" w:hint="eastAsia"/>
        </w:rPr>
        <w:t>合格通知</w:t>
      </w:r>
      <w:r w:rsidR="00D86BB5" w:rsidRPr="00724C0F">
        <w:rPr>
          <w:rFonts w:ascii="ＭＳ ゴシック" w:eastAsia="ＭＳ ゴシック" w:hAnsi="ＭＳ ゴシック" w:hint="eastAsia"/>
        </w:rPr>
        <w:t>日</w:t>
      </w:r>
      <w:r w:rsidR="00DE0368" w:rsidRPr="00724C0F">
        <w:rPr>
          <w:rFonts w:ascii="ＭＳ ゴシック" w:eastAsia="ＭＳ ゴシック" w:hAnsi="ＭＳ ゴシック" w:hint="eastAsia"/>
        </w:rPr>
        <w:t>から</w:t>
      </w:r>
      <w:r w:rsidR="00D5383B" w:rsidRPr="00724C0F">
        <w:rPr>
          <w:rFonts w:ascii="ＭＳ ゴシック" w:eastAsia="ＭＳ ゴシック" w:hAnsi="ＭＳ ゴシック" w:hint="eastAsia"/>
        </w:rPr>
        <w:t>令和７年</w:t>
      </w:r>
      <w:r w:rsidR="008B6E3E" w:rsidRPr="00724C0F">
        <w:rPr>
          <w:rFonts w:ascii="ＭＳ ゴシック" w:eastAsia="ＭＳ ゴシック" w:hAnsi="ＭＳ ゴシック" w:hint="eastAsia"/>
        </w:rPr>
        <w:t>３月31日</w:t>
      </w:r>
      <w:r w:rsidR="00DE0368" w:rsidRPr="00724C0F">
        <w:rPr>
          <w:rFonts w:ascii="ＭＳ ゴシック" w:eastAsia="ＭＳ ゴシック" w:hAnsi="ＭＳ ゴシック" w:hint="eastAsia"/>
        </w:rPr>
        <w:t>までです。</w:t>
      </w:r>
    </w:p>
    <w:p w14:paraId="11C67DCC" w14:textId="25482F6A" w:rsidR="00DE0368" w:rsidRPr="00724C0F" w:rsidRDefault="00DE0368"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（２）</w:t>
      </w:r>
      <w:r w:rsidR="00E65389" w:rsidRPr="00724C0F">
        <w:rPr>
          <w:rFonts w:ascii="ＭＳ ゴシック" w:eastAsia="ＭＳ ゴシック" w:hAnsi="ＭＳ ゴシック" w:hint="eastAsia"/>
        </w:rPr>
        <w:t>採用者には、別途通知します。</w:t>
      </w:r>
    </w:p>
    <w:p w14:paraId="05845885" w14:textId="13F1ECBF" w:rsidR="00E65389" w:rsidRPr="00724C0F" w:rsidRDefault="0070417E"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 xml:space="preserve">　　　　</w:t>
      </w:r>
      <w:r w:rsidR="00E65389" w:rsidRPr="00724C0F">
        <w:rPr>
          <w:rFonts w:ascii="ＭＳ ゴシック" w:eastAsia="ＭＳ ゴシック" w:hAnsi="ＭＳ ゴシック" w:hint="eastAsia"/>
        </w:rPr>
        <w:t>※採用候補者名簿に登録された場合であっても、欠員の状況等により採用されないことがあります。</w:t>
      </w:r>
    </w:p>
    <w:p w14:paraId="57A71E29" w14:textId="77777777" w:rsidR="00E65389" w:rsidRPr="00724C0F" w:rsidRDefault="00E65389" w:rsidP="00490AEC">
      <w:pPr>
        <w:autoSpaceDN w:val="0"/>
        <w:spacing w:line="280" w:lineRule="exact"/>
        <w:rPr>
          <w:rFonts w:ascii="ＭＳ ゴシック" w:eastAsia="ＭＳ ゴシック" w:hAnsi="ＭＳ ゴシック"/>
        </w:rPr>
      </w:pPr>
    </w:p>
    <w:p w14:paraId="2BFEB62D" w14:textId="4C9D5982" w:rsidR="00782EE9" w:rsidRPr="00724C0F" w:rsidRDefault="00E65389" w:rsidP="00490AEC">
      <w:pPr>
        <w:autoSpaceDN w:val="0"/>
        <w:spacing w:line="280" w:lineRule="exact"/>
        <w:rPr>
          <w:rFonts w:ascii="ＭＳ ゴシック" w:eastAsia="ＭＳ ゴシック" w:hAnsi="ＭＳ ゴシック"/>
        </w:rPr>
      </w:pPr>
      <w:r w:rsidRPr="00724C0F">
        <w:rPr>
          <w:rFonts w:ascii="ＭＳ ゴシック" w:eastAsia="ＭＳ ゴシック" w:hAnsi="ＭＳ ゴシック" w:hint="eastAsia"/>
        </w:rPr>
        <w:t>９</w:t>
      </w:r>
      <w:r w:rsidR="00782EE9" w:rsidRPr="00724C0F">
        <w:rPr>
          <w:rFonts w:ascii="ＭＳ ゴシック" w:eastAsia="ＭＳ ゴシック" w:hAnsi="ＭＳ ゴシック" w:hint="eastAsia"/>
        </w:rPr>
        <w:t xml:space="preserve">　勤務条件等</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363"/>
      </w:tblGrid>
      <w:tr w:rsidR="004812FF" w:rsidRPr="00724C0F" w14:paraId="1919C594" w14:textId="77777777" w:rsidTr="0070417E">
        <w:trPr>
          <w:trHeight w:val="350"/>
        </w:trPr>
        <w:tc>
          <w:tcPr>
            <w:tcW w:w="1559" w:type="dxa"/>
            <w:shd w:val="clear" w:color="auto" w:fill="auto"/>
            <w:vAlign w:val="center"/>
          </w:tcPr>
          <w:p w14:paraId="79B80268" w14:textId="77777777" w:rsidR="00782EE9" w:rsidRPr="00724C0F" w:rsidRDefault="00782EE9" w:rsidP="00490AEC">
            <w:pPr>
              <w:spacing w:line="280" w:lineRule="exact"/>
              <w:jc w:val="center"/>
              <w:rPr>
                <w:rFonts w:ascii="ＭＳ ゴシック" w:eastAsia="ＭＳ ゴシック" w:hAnsi="ＭＳ ゴシック"/>
                <w:szCs w:val="21"/>
              </w:rPr>
            </w:pPr>
            <w:r w:rsidRPr="00724C0F">
              <w:rPr>
                <w:rFonts w:ascii="ＭＳ ゴシック" w:eastAsia="ＭＳ ゴシック" w:hAnsi="ＭＳ ゴシック" w:hint="eastAsia"/>
                <w:kern w:val="0"/>
                <w:sz w:val="20"/>
                <w:szCs w:val="21"/>
              </w:rPr>
              <w:t>条件付採用期間</w:t>
            </w:r>
          </w:p>
        </w:tc>
        <w:tc>
          <w:tcPr>
            <w:tcW w:w="8363" w:type="dxa"/>
            <w:shd w:val="clear" w:color="auto" w:fill="auto"/>
            <w:vAlign w:val="center"/>
          </w:tcPr>
          <w:p w14:paraId="23413EFA" w14:textId="77777777" w:rsidR="00782EE9" w:rsidRPr="00724C0F" w:rsidRDefault="00782EE9"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あり（条件付採用の期間は１月）</w:t>
            </w:r>
          </w:p>
        </w:tc>
      </w:tr>
      <w:tr w:rsidR="004812FF" w:rsidRPr="00724C0F" w14:paraId="6CB606AB" w14:textId="77777777" w:rsidTr="0070417E">
        <w:trPr>
          <w:trHeight w:val="425"/>
        </w:trPr>
        <w:tc>
          <w:tcPr>
            <w:tcW w:w="1559" w:type="dxa"/>
            <w:shd w:val="clear" w:color="auto" w:fill="auto"/>
            <w:vAlign w:val="center"/>
          </w:tcPr>
          <w:p w14:paraId="0CBD808E" w14:textId="57E2DBAA" w:rsidR="00782EE9" w:rsidRPr="00724C0F" w:rsidRDefault="00E65389" w:rsidP="00490AEC">
            <w:pPr>
              <w:spacing w:line="280" w:lineRule="exact"/>
              <w:jc w:val="center"/>
              <w:rPr>
                <w:rFonts w:ascii="ＭＳ ゴシック" w:eastAsia="ＭＳ ゴシック" w:hAnsi="ＭＳ ゴシック"/>
                <w:szCs w:val="21"/>
              </w:rPr>
            </w:pPr>
            <w:r w:rsidRPr="00724C0F">
              <w:rPr>
                <w:rFonts w:ascii="ＭＳ ゴシック" w:eastAsia="ＭＳ ゴシック" w:hAnsi="ＭＳ ゴシック" w:hint="eastAsia"/>
                <w:kern w:val="0"/>
                <w:szCs w:val="21"/>
              </w:rPr>
              <w:t>勤務</w:t>
            </w:r>
            <w:r w:rsidR="00782EE9" w:rsidRPr="00724C0F">
              <w:rPr>
                <w:rFonts w:ascii="ＭＳ ゴシック" w:eastAsia="ＭＳ ゴシック" w:hAnsi="ＭＳ ゴシック" w:hint="eastAsia"/>
                <w:kern w:val="0"/>
                <w:szCs w:val="21"/>
              </w:rPr>
              <w:t>場所</w:t>
            </w:r>
          </w:p>
        </w:tc>
        <w:tc>
          <w:tcPr>
            <w:tcW w:w="8363" w:type="dxa"/>
            <w:shd w:val="clear" w:color="auto" w:fill="auto"/>
            <w:vAlign w:val="center"/>
          </w:tcPr>
          <w:p w14:paraId="5CF98D7E" w14:textId="02D4BB22" w:rsidR="00782EE9" w:rsidRPr="00724C0F" w:rsidRDefault="00E65389"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大阪府教育庁の指定</w:t>
            </w:r>
            <w:r w:rsidR="004B720F" w:rsidRPr="00724C0F">
              <w:rPr>
                <w:rFonts w:ascii="ＭＳ ゴシック" w:eastAsia="ＭＳ ゴシック" w:hAnsi="ＭＳ ゴシック" w:hint="eastAsia"/>
                <w:szCs w:val="21"/>
              </w:rPr>
              <w:t>する</w:t>
            </w:r>
            <w:r w:rsidRPr="00724C0F">
              <w:rPr>
                <w:rFonts w:ascii="ＭＳ ゴシック" w:eastAsia="ＭＳ ゴシック" w:hAnsi="ＭＳ ゴシック" w:hint="eastAsia"/>
                <w:szCs w:val="21"/>
              </w:rPr>
              <w:t>大阪府立高等学校</w:t>
            </w:r>
            <w:r w:rsidR="004B720F" w:rsidRPr="00724C0F">
              <w:rPr>
                <w:rFonts w:ascii="ＭＳ ゴシック" w:eastAsia="ＭＳ ゴシック" w:hAnsi="ＭＳ ゴシック" w:hint="eastAsia"/>
                <w:szCs w:val="21"/>
              </w:rPr>
              <w:t>または中学校</w:t>
            </w:r>
          </w:p>
        </w:tc>
      </w:tr>
      <w:tr w:rsidR="004812FF" w:rsidRPr="00724C0F" w14:paraId="31170B68" w14:textId="77777777" w:rsidTr="0070417E">
        <w:trPr>
          <w:trHeight w:val="423"/>
        </w:trPr>
        <w:tc>
          <w:tcPr>
            <w:tcW w:w="1559" w:type="dxa"/>
            <w:shd w:val="clear" w:color="auto" w:fill="auto"/>
            <w:vAlign w:val="center"/>
          </w:tcPr>
          <w:p w14:paraId="1E2ABD8B" w14:textId="77777777" w:rsidR="00782EE9" w:rsidRPr="00724C0F" w:rsidRDefault="00782EE9" w:rsidP="00490AEC">
            <w:pPr>
              <w:spacing w:line="280" w:lineRule="exact"/>
              <w:jc w:val="center"/>
              <w:rPr>
                <w:rFonts w:ascii="ＭＳ ゴシック" w:eastAsia="ＭＳ ゴシック" w:hAnsi="ＭＳ ゴシック"/>
                <w:szCs w:val="21"/>
              </w:rPr>
            </w:pPr>
            <w:r w:rsidRPr="00724C0F">
              <w:rPr>
                <w:rFonts w:ascii="ＭＳ ゴシック" w:eastAsia="ＭＳ ゴシック" w:hAnsi="ＭＳ ゴシック" w:hint="eastAsia"/>
                <w:kern w:val="0"/>
                <w:szCs w:val="21"/>
              </w:rPr>
              <w:t>身分</w:t>
            </w:r>
          </w:p>
        </w:tc>
        <w:tc>
          <w:tcPr>
            <w:tcW w:w="8363" w:type="dxa"/>
            <w:shd w:val="clear" w:color="auto" w:fill="auto"/>
            <w:vAlign w:val="center"/>
          </w:tcPr>
          <w:p w14:paraId="68B634DE" w14:textId="04B71EF9" w:rsidR="00782EE9" w:rsidRPr="00724C0F" w:rsidRDefault="00E65389"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地方公務員法</w:t>
            </w:r>
            <w:r w:rsidR="00782EE9" w:rsidRPr="00724C0F">
              <w:rPr>
                <w:rFonts w:ascii="ＭＳ ゴシック" w:eastAsia="ＭＳ ゴシック" w:hAnsi="ＭＳ ゴシック" w:hint="eastAsia"/>
                <w:szCs w:val="21"/>
              </w:rPr>
              <w:t>第</w:t>
            </w:r>
            <w:r w:rsidRPr="00724C0F">
              <w:rPr>
                <w:rFonts w:ascii="ＭＳ ゴシック" w:eastAsia="ＭＳ ゴシック" w:hAnsi="ＭＳ ゴシック" w:hint="eastAsia"/>
                <w:szCs w:val="21"/>
              </w:rPr>
              <w:t>17</w:t>
            </w:r>
            <w:r w:rsidR="00782EE9" w:rsidRPr="00724C0F">
              <w:rPr>
                <w:rFonts w:ascii="ＭＳ ゴシック" w:eastAsia="ＭＳ ゴシック" w:hAnsi="ＭＳ ゴシック" w:hint="eastAsia"/>
                <w:szCs w:val="21"/>
              </w:rPr>
              <w:t>条及び第</w:t>
            </w:r>
            <w:r w:rsidR="000835D3" w:rsidRPr="00724C0F">
              <w:rPr>
                <w:rFonts w:ascii="ＭＳ ゴシック" w:eastAsia="ＭＳ ゴシック" w:hAnsi="ＭＳ ゴシック" w:hint="eastAsia"/>
                <w:szCs w:val="21"/>
              </w:rPr>
              <w:t>22</w:t>
            </w:r>
            <w:r w:rsidR="00AB5D00" w:rsidRPr="00724C0F">
              <w:rPr>
                <w:rFonts w:ascii="ＭＳ ゴシック" w:eastAsia="ＭＳ ゴシック" w:hAnsi="ＭＳ ゴシック" w:hint="eastAsia"/>
                <w:szCs w:val="21"/>
              </w:rPr>
              <w:t>条の２第</w:t>
            </w:r>
            <w:r w:rsidR="00227ED5" w:rsidRPr="00724C0F">
              <w:rPr>
                <w:rFonts w:ascii="ＭＳ ゴシック" w:eastAsia="ＭＳ ゴシック" w:hAnsi="ＭＳ ゴシック" w:hint="eastAsia"/>
                <w:szCs w:val="21"/>
              </w:rPr>
              <w:t>１項</w:t>
            </w:r>
            <w:r w:rsidR="00AB5D00" w:rsidRPr="00724C0F">
              <w:rPr>
                <w:rFonts w:ascii="ＭＳ ゴシック" w:eastAsia="ＭＳ ゴシック" w:hAnsi="ＭＳ ゴシック" w:hint="eastAsia"/>
                <w:szCs w:val="21"/>
              </w:rPr>
              <w:t>１</w:t>
            </w:r>
            <w:r w:rsidRPr="00724C0F">
              <w:rPr>
                <w:rFonts w:ascii="ＭＳ ゴシック" w:eastAsia="ＭＳ ゴシック" w:hAnsi="ＭＳ ゴシック" w:hint="eastAsia"/>
                <w:szCs w:val="21"/>
              </w:rPr>
              <w:t>号に規定するパートタイムの会計年度任用職員</w:t>
            </w:r>
          </w:p>
        </w:tc>
      </w:tr>
      <w:tr w:rsidR="004812FF" w:rsidRPr="00724C0F" w14:paraId="3712382C" w14:textId="77777777" w:rsidTr="0070417E">
        <w:trPr>
          <w:trHeight w:val="413"/>
        </w:trPr>
        <w:tc>
          <w:tcPr>
            <w:tcW w:w="1559" w:type="dxa"/>
            <w:shd w:val="clear" w:color="auto" w:fill="auto"/>
            <w:vAlign w:val="center"/>
          </w:tcPr>
          <w:p w14:paraId="5C1D57B1" w14:textId="77777777" w:rsidR="00782EE9" w:rsidRPr="00724C0F" w:rsidRDefault="00782EE9" w:rsidP="00490AEC">
            <w:pPr>
              <w:spacing w:line="280" w:lineRule="exact"/>
              <w:jc w:val="center"/>
              <w:rPr>
                <w:rFonts w:ascii="ＭＳ ゴシック" w:eastAsia="ＭＳ ゴシック" w:hAnsi="ＭＳ ゴシック"/>
                <w:szCs w:val="21"/>
              </w:rPr>
            </w:pPr>
            <w:r w:rsidRPr="00724C0F">
              <w:rPr>
                <w:rFonts w:ascii="ＭＳ ゴシック" w:eastAsia="ＭＳ ゴシック" w:hAnsi="ＭＳ ゴシック" w:hint="eastAsia"/>
                <w:kern w:val="0"/>
                <w:szCs w:val="21"/>
              </w:rPr>
              <w:t>雇用期間</w:t>
            </w:r>
          </w:p>
        </w:tc>
        <w:tc>
          <w:tcPr>
            <w:tcW w:w="8363" w:type="dxa"/>
            <w:shd w:val="clear" w:color="auto" w:fill="auto"/>
            <w:vAlign w:val="center"/>
          </w:tcPr>
          <w:p w14:paraId="6CBA0301" w14:textId="3A6286B8" w:rsidR="00782EE9" w:rsidRPr="00724C0F" w:rsidRDefault="00782AE8"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採用決定</w:t>
            </w:r>
            <w:r w:rsidR="00D86BB5" w:rsidRPr="00724C0F">
              <w:rPr>
                <w:rFonts w:ascii="ＭＳ ゴシック" w:eastAsia="ＭＳ ゴシック" w:hAnsi="ＭＳ ゴシック" w:hint="eastAsia"/>
                <w:szCs w:val="21"/>
              </w:rPr>
              <w:t>日</w:t>
            </w:r>
            <w:r w:rsidR="00E65389" w:rsidRPr="00724C0F">
              <w:rPr>
                <w:rFonts w:ascii="ＭＳ ゴシック" w:eastAsia="ＭＳ ゴシック" w:hAnsi="ＭＳ ゴシック" w:hint="eastAsia"/>
                <w:szCs w:val="21"/>
              </w:rPr>
              <w:t>から</w:t>
            </w:r>
            <w:r w:rsidR="00D5383B" w:rsidRPr="00724C0F">
              <w:rPr>
                <w:rFonts w:ascii="ＭＳ ゴシック" w:eastAsia="ＭＳ ゴシック" w:hAnsi="ＭＳ ゴシック" w:hint="eastAsia"/>
              </w:rPr>
              <w:t>令和７年</w:t>
            </w:r>
            <w:r w:rsidR="008B6E3E" w:rsidRPr="00724C0F">
              <w:rPr>
                <w:rFonts w:ascii="ＭＳ ゴシック" w:eastAsia="ＭＳ ゴシック" w:hAnsi="ＭＳ ゴシック" w:hint="eastAsia"/>
              </w:rPr>
              <w:t>３月31日</w:t>
            </w:r>
          </w:p>
        </w:tc>
      </w:tr>
      <w:tr w:rsidR="00E65389" w:rsidRPr="00724C0F" w14:paraId="15562507" w14:textId="77777777" w:rsidTr="0070417E">
        <w:trPr>
          <w:trHeight w:val="2821"/>
        </w:trPr>
        <w:tc>
          <w:tcPr>
            <w:tcW w:w="1559" w:type="dxa"/>
            <w:shd w:val="clear" w:color="auto" w:fill="auto"/>
            <w:vAlign w:val="center"/>
          </w:tcPr>
          <w:p w14:paraId="5E6D384B" w14:textId="0EA9B3A0" w:rsidR="00E65389" w:rsidRPr="00724C0F" w:rsidRDefault="00E65389" w:rsidP="00490AEC">
            <w:pPr>
              <w:spacing w:line="280" w:lineRule="exact"/>
              <w:jc w:val="center"/>
              <w:rPr>
                <w:rFonts w:ascii="ＭＳ ゴシック" w:eastAsia="ＭＳ ゴシック" w:hAnsi="ＭＳ ゴシック"/>
                <w:kern w:val="0"/>
                <w:szCs w:val="21"/>
              </w:rPr>
            </w:pPr>
            <w:r w:rsidRPr="00724C0F">
              <w:rPr>
                <w:rFonts w:ascii="ＭＳ ゴシック" w:eastAsia="ＭＳ ゴシック" w:hAnsi="ＭＳ ゴシック" w:hint="eastAsia"/>
                <w:kern w:val="0"/>
                <w:szCs w:val="21"/>
              </w:rPr>
              <w:t>報酬等</w:t>
            </w:r>
          </w:p>
        </w:tc>
        <w:tc>
          <w:tcPr>
            <w:tcW w:w="8363" w:type="dxa"/>
            <w:shd w:val="clear" w:color="auto" w:fill="auto"/>
            <w:vAlign w:val="center"/>
          </w:tcPr>
          <w:p w14:paraId="49CC4A4E" w14:textId="77777777" w:rsidR="00E65389" w:rsidRPr="00724C0F" w:rsidRDefault="00E65389"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報酬等は府教育庁が定めるところにより変更する場合がある</w:t>
            </w:r>
          </w:p>
          <w:p w14:paraId="2885176E" w14:textId="77777777" w:rsidR="00E65389" w:rsidRPr="00724C0F" w:rsidRDefault="00E65389"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○報酬額：154,380円（1週間につき29時間勤務の場合の月額）</w:t>
            </w:r>
          </w:p>
          <w:p w14:paraId="66BB6A0F" w14:textId="77777777" w:rsidR="00E65389" w:rsidRPr="00724C0F" w:rsidRDefault="00E65389"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○交通費：勤務の事実の確認及び交通費の決定は、届出に基づき実施</w:t>
            </w:r>
          </w:p>
          <w:p w14:paraId="0E61568D" w14:textId="71D70147" w:rsidR="00E65389" w:rsidRPr="00724C0F" w:rsidRDefault="00E65389"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○昇給、勤勉手当、退職手当：なし</w:t>
            </w:r>
          </w:p>
          <w:p w14:paraId="198F6461" w14:textId="633F5489" w:rsidR="00E65389" w:rsidRPr="00724C0F" w:rsidRDefault="00E65389" w:rsidP="00490AEC">
            <w:pPr>
              <w:spacing w:line="280" w:lineRule="exact"/>
              <w:rPr>
                <w:rFonts w:ascii="ＭＳ ゴシック" w:eastAsia="ＭＳ ゴシック" w:hAnsi="ＭＳ ゴシック"/>
                <w:szCs w:val="21"/>
                <w:vertAlign w:val="superscript"/>
              </w:rPr>
            </w:pPr>
            <w:r w:rsidRPr="00724C0F">
              <w:rPr>
                <w:rFonts w:ascii="ＭＳ ゴシック" w:eastAsia="ＭＳ ゴシック" w:hAnsi="ＭＳ ゴシック" w:hint="eastAsia"/>
                <w:szCs w:val="21"/>
              </w:rPr>
              <w:t>○期末手当：あり</w:t>
            </w:r>
            <w:r w:rsidRPr="00724C0F">
              <w:rPr>
                <w:rFonts w:ascii="ＭＳ ゴシック" w:eastAsia="ＭＳ ゴシック" w:hAnsi="ＭＳ ゴシック" w:hint="eastAsia"/>
                <w:szCs w:val="21"/>
                <w:vertAlign w:val="superscript"/>
              </w:rPr>
              <w:t>※</w:t>
            </w:r>
          </w:p>
          <w:p w14:paraId="3E253703" w14:textId="7346C6DF" w:rsidR="00E65389" w:rsidRPr="00724C0F" w:rsidRDefault="00E65389" w:rsidP="00490AEC">
            <w:pPr>
              <w:autoSpaceDN w:val="0"/>
              <w:spacing w:line="280" w:lineRule="exact"/>
              <w:ind w:left="386" w:hangingChars="200" w:hanging="386"/>
              <w:rPr>
                <w:rFonts w:ascii="ＭＳ ゴシック" w:eastAsia="ＭＳ ゴシック" w:hAnsi="ＭＳ ゴシック"/>
                <w:szCs w:val="21"/>
              </w:rPr>
            </w:pPr>
            <w:r w:rsidRPr="00724C0F">
              <w:rPr>
                <w:rFonts w:ascii="ＭＳ ゴシック" w:eastAsia="ＭＳ ゴシック" w:hAnsi="ＭＳ ゴシック" w:hint="eastAsia"/>
                <w:szCs w:val="21"/>
                <w:vertAlign w:val="superscript"/>
              </w:rPr>
              <w:t xml:space="preserve">　　</w:t>
            </w:r>
            <w:r w:rsidRPr="00724C0F">
              <w:rPr>
                <w:rFonts w:ascii="ＭＳ ゴシック" w:eastAsia="ＭＳ ゴシック" w:hAnsi="ＭＳ ゴシック" w:hint="eastAsia"/>
                <w:szCs w:val="21"/>
              </w:rPr>
              <w:t>※当該年度における任用期間が６月以上かつ勤務時間が週当たり15時間30分以上の者であり、次の①または②に該当するいずれかの者に限る。</w:t>
            </w:r>
          </w:p>
          <w:p w14:paraId="34BC3ABE" w14:textId="76CCA073" w:rsidR="00E65389" w:rsidRPr="00724C0F" w:rsidRDefault="00E65389" w:rsidP="00490AEC">
            <w:pPr>
              <w:autoSpaceDN w:val="0"/>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 xml:space="preserve">　</w:t>
            </w:r>
            <w:r w:rsidR="0070417E" w:rsidRPr="00724C0F">
              <w:rPr>
                <w:rFonts w:ascii="ＭＳ ゴシック" w:eastAsia="ＭＳ ゴシック" w:hAnsi="ＭＳ ゴシック" w:hint="eastAsia"/>
                <w:szCs w:val="21"/>
              </w:rPr>
              <w:t xml:space="preserve">　</w:t>
            </w:r>
            <w:r w:rsidRPr="00724C0F">
              <w:rPr>
                <w:rFonts w:ascii="ＭＳ ゴシック" w:eastAsia="ＭＳ ゴシック" w:hAnsi="ＭＳ ゴシック" w:hint="eastAsia"/>
                <w:szCs w:val="21"/>
              </w:rPr>
              <w:t>①任用期間全期間を平均した週あたりの勤務時間が15時間30分以上の者</w:t>
            </w:r>
          </w:p>
          <w:p w14:paraId="1F1575D5" w14:textId="29C808CC" w:rsidR="00E65389" w:rsidRPr="00724C0F" w:rsidRDefault="00E65389" w:rsidP="00490AEC">
            <w:pPr>
              <w:spacing w:line="280" w:lineRule="exact"/>
              <w:ind w:left="578" w:hangingChars="300" w:hanging="578"/>
              <w:rPr>
                <w:rFonts w:ascii="ＭＳ ゴシック" w:eastAsia="ＭＳ ゴシック" w:hAnsi="ＭＳ ゴシック"/>
                <w:szCs w:val="21"/>
              </w:rPr>
            </w:pPr>
            <w:r w:rsidRPr="00724C0F">
              <w:rPr>
                <w:rFonts w:ascii="ＭＳ ゴシック" w:eastAsia="ＭＳ ゴシック" w:hAnsi="ＭＳ ゴシック" w:hint="eastAsia"/>
                <w:szCs w:val="21"/>
              </w:rPr>
              <w:t xml:space="preserve">　　②任用期間において、月ごとに平均した週当たりの勤務時間が15時間30分以上である月が6月以上の者</w:t>
            </w:r>
          </w:p>
        </w:tc>
      </w:tr>
      <w:tr w:rsidR="004812FF" w:rsidRPr="00D6284B" w14:paraId="5BCDE018" w14:textId="77777777" w:rsidTr="0070417E">
        <w:trPr>
          <w:trHeight w:val="990"/>
        </w:trPr>
        <w:tc>
          <w:tcPr>
            <w:tcW w:w="1559" w:type="dxa"/>
            <w:shd w:val="clear" w:color="auto" w:fill="auto"/>
            <w:vAlign w:val="center"/>
          </w:tcPr>
          <w:p w14:paraId="5101BEBC" w14:textId="77777777" w:rsidR="00931CF0" w:rsidRPr="00724C0F" w:rsidRDefault="00931CF0" w:rsidP="00490AEC">
            <w:pPr>
              <w:spacing w:line="280" w:lineRule="exact"/>
              <w:jc w:val="center"/>
              <w:rPr>
                <w:rFonts w:ascii="ＭＳ ゴシック" w:eastAsia="ＭＳ ゴシック" w:hAnsi="ＭＳ ゴシック"/>
                <w:kern w:val="0"/>
                <w:szCs w:val="21"/>
              </w:rPr>
            </w:pPr>
            <w:r w:rsidRPr="00724C0F">
              <w:rPr>
                <w:rFonts w:ascii="ＭＳ ゴシック" w:eastAsia="ＭＳ ゴシック" w:hAnsi="ＭＳ ゴシック" w:hint="eastAsia"/>
                <w:kern w:val="0"/>
                <w:szCs w:val="21"/>
              </w:rPr>
              <w:t>勤務時間</w:t>
            </w:r>
            <w:r w:rsidR="000A0EE2" w:rsidRPr="00724C0F">
              <w:rPr>
                <w:rFonts w:ascii="ＭＳ ゴシック" w:eastAsia="ＭＳ ゴシック" w:hAnsi="ＭＳ ゴシック" w:hint="eastAsia"/>
                <w:kern w:val="0"/>
                <w:szCs w:val="21"/>
              </w:rPr>
              <w:t>等</w:t>
            </w:r>
          </w:p>
        </w:tc>
        <w:tc>
          <w:tcPr>
            <w:tcW w:w="8363" w:type="dxa"/>
            <w:shd w:val="clear" w:color="auto" w:fill="auto"/>
            <w:vAlign w:val="center"/>
          </w:tcPr>
          <w:p w14:paraId="1010F534" w14:textId="1A16DA92" w:rsidR="002D6ED3" w:rsidRPr="00724C0F" w:rsidRDefault="00931CF0" w:rsidP="002D6ED3">
            <w:pPr>
              <w:autoSpaceDN w:val="0"/>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○勤務時間</w:t>
            </w:r>
            <w:r w:rsidR="00803A06" w:rsidRPr="00724C0F">
              <w:rPr>
                <w:rFonts w:ascii="ＭＳ ゴシック" w:eastAsia="ＭＳ ゴシック" w:hAnsi="ＭＳ ゴシック" w:hint="eastAsia"/>
                <w:szCs w:val="21"/>
              </w:rPr>
              <w:t>：週当たり</w:t>
            </w:r>
            <w:r w:rsidR="000A0EE2" w:rsidRPr="00724C0F">
              <w:rPr>
                <w:rFonts w:ascii="ＭＳ ゴシック" w:eastAsia="ＭＳ ゴシック" w:hAnsi="ＭＳ ゴシック" w:hint="eastAsia"/>
                <w:szCs w:val="21"/>
              </w:rPr>
              <w:t>29時間</w:t>
            </w:r>
            <w:r w:rsidR="00FF34F8" w:rsidRPr="00724C0F">
              <w:rPr>
                <w:rFonts w:ascii="ＭＳ ゴシック" w:eastAsia="ＭＳ ゴシック" w:hAnsi="ＭＳ ゴシック" w:hint="eastAsia"/>
                <w:szCs w:val="21"/>
              </w:rPr>
              <w:t>を超えない範囲</w:t>
            </w:r>
            <w:r w:rsidR="002D6ED3" w:rsidRPr="00724C0F">
              <w:rPr>
                <w:rFonts w:ascii="ＭＳ ゴシック" w:eastAsia="ＭＳ ゴシック" w:hAnsi="ＭＳ ゴシック" w:hint="eastAsia"/>
                <w:szCs w:val="21"/>
              </w:rPr>
              <w:t>とする</w:t>
            </w:r>
          </w:p>
          <w:p w14:paraId="25ADA6B7" w14:textId="388573D8" w:rsidR="00931CF0" w:rsidRPr="00724C0F" w:rsidRDefault="00931CF0" w:rsidP="002D6ED3">
            <w:pPr>
              <w:autoSpaceDN w:val="0"/>
              <w:spacing w:line="280" w:lineRule="exact"/>
              <w:ind w:leftChars="100" w:left="386" w:hangingChars="100" w:hanging="193"/>
              <w:rPr>
                <w:rFonts w:ascii="ＭＳ ゴシック" w:eastAsia="ＭＳ ゴシック" w:hAnsi="ＭＳ ゴシック"/>
                <w:szCs w:val="21"/>
              </w:rPr>
            </w:pPr>
            <w:r w:rsidRPr="00724C0F">
              <w:rPr>
                <w:rFonts w:ascii="ＭＳ ゴシック" w:eastAsia="ＭＳ ゴシック" w:hAnsi="ＭＳ ゴシック" w:hint="eastAsia"/>
                <w:szCs w:val="21"/>
              </w:rPr>
              <w:t>※勤務曜日・日数及び時間は、</w:t>
            </w:r>
            <w:r w:rsidR="00C14DD1" w:rsidRPr="00724C0F">
              <w:rPr>
                <w:rFonts w:ascii="ＭＳ ゴシック" w:eastAsia="ＭＳ ゴシック" w:hAnsi="ＭＳ ゴシック" w:hint="eastAsia"/>
                <w:szCs w:val="21"/>
              </w:rPr>
              <w:t>採用予定者</w:t>
            </w:r>
            <w:r w:rsidR="00803A06" w:rsidRPr="00724C0F">
              <w:rPr>
                <w:rFonts w:ascii="ＭＳ ゴシック" w:eastAsia="ＭＳ ゴシック" w:hAnsi="ＭＳ ゴシック" w:hint="eastAsia"/>
                <w:szCs w:val="21"/>
              </w:rPr>
              <w:t>の状況等を踏まえ、</w:t>
            </w:r>
            <w:r w:rsidRPr="00724C0F">
              <w:rPr>
                <w:rFonts w:ascii="ＭＳ ゴシック" w:eastAsia="ＭＳ ゴシック" w:hAnsi="ＭＳ ゴシック" w:hint="eastAsia"/>
                <w:szCs w:val="21"/>
              </w:rPr>
              <w:t>府教育</w:t>
            </w:r>
            <w:r w:rsidR="007004F5" w:rsidRPr="00724C0F">
              <w:rPr>
                <w:rFonts w:ascii="ＭＳ ゴシック" w:eastAsia="ＭＳ ゴシック" w:hAnsi="ＭＳ ゴシック" w:hint="eastAsia"/>
                <w:szCs w:val="21"/>
              </w:rPr>
              <w:t>庁</w:t>
            </w:r>
            <w:r w:rsidR="00803A06" w:rsidRPr="00724C0F">
              <w:rPr>
                <w:rFonts w:ascii="ＭＳ ゴシック" w:eastAsia="ＭＳ ゴシック" w:hAnsi="ＭＳ ゴシック" w:hint="eastAsia"/>
                <w:szCs w:val="21"/>
              </w:rPr>
              <w:t>が</w:t>
            </w:r>
            <w:r w:rsidRPr="00724C0F">
              <w:rPr>
                <w:rFonts w:ascii="ＭＳ ゴシック" w:eastAsia="ＭＳ ゴシック" w:hAnsi="ＭＳ ゴシック" w:hint="eastAsia"/>
                <w:szCs w:val="21"/>
              </w:rPr>
              <w:t>決定</w:t>
            </w:r>
            <w:r w:rsidR="00803A06" w:rsidRPr="00724C0F">
              <w:rPr>
                <w:rFonts w:ascii="ＭＳ ゴシック" w:eastAsia="ＭＳ ゴシック" w:hAnsi="ＭＳ ゴシック" w:hint="eastAsia"/>
                <w:szCs w:val="21"/>
              </w:rPr>
              <w:t>します。</w:t>
            </w:r>
          </w:p>
          <w:p w14:paraId="5F9B16FD" w14:textId="16C17EB7" w:rsidR="00931CF0" w:rsidRPr="00D6284B" w:rsidRDefault="00803A06" w:rsidP="00490AEC">
            <w:pPr>
              <w:spacing w:line="280" w:lineRule="exact"/>
              <w:rPr>
                <w:rFonts w:ascii="ＭＳ ゴシック" w:eastAsia="ＭＳ ゴシック" w:hAnsi="ＭＳ ゴシック"/>
                <w:szCs w:val="21"/>
              </w:rPr>
            </w:pPr>
            <w:r w:rsidRPr="00724C0F">
              <w:rPr>
                <w:rFonts w:ascii="ＭＳ ゴシック" w:eastAsia="ＭＳ ゴシック" w:hAnsi="ＭＳ ゴシック" w:hint="eastAsia"/>
                <w:szCs w:val="21"/>
              </w:rPr>
              <w:t>○時間外勤務：</w:t>
            </w:r>
            <w:r w:rsidR="00931CF0" w:rsidRPr="00724C0F">
              <w:rPr>
                <w:rFonts w:ascii="ＭＳ ゴシック" w:eastAsia="ＭＳ ゴシック" w:hAnsi="ＭＳ ゴシック" w:hint="eastAsia"/>
                <w:szCs w:val="21"/>
              </w:rPr>
              <w:t>なし</w:t>
            </w:r>
          </w:p>
        </w:tc>
      </w:tr>
      <w:tr w:rsidR="004812FF" w:rsidRPr="00D6284B" w14:paraId="125B7498" w14:textId="77777777" w:rsidTr="0070417E">
        <w:trPr>
          <w:trHeight w:val="691"/>
        </w:trPr>
        <w:tc>
          <w:tcPr>
            <w:tcW w:w="1559" w:type="dxa"/>
            <w:tcBorders>
              <w:bottom w:val="single" w:sz="4" w:space="0" w:color="auto"/>
            </w:tcBorders>
            <w:shd w:val="clear" w:color="auto" w:fill="auto"/>
            <w:vAlign w:val="center"/>
          </w:tcPr>
          <w:p w14:paraId="58861F30" w14:textId="77777777" w:rsidR="00782EE9" w:rsidRPr="00D6284B" w:rsidRDefault="00782EE9" w:rsidP="00490AEC">
            <w:pPr>
              <w:spacing w:line="280" w:lineRule="exact"/>
              <w:jc w:val="center"/>
              <w:rPr>
                <w:rFonts w:ascii="ＭＳ ゴシック" w:eastAsia="ＭＳ ゴシック" w:hAnsi="ＭＳ ゴシック"/>
                <w:szCs w:val="21"/>
              </w:rPr>
            </w:pPr>
            <w:r w:rsidRPr="00D6284B">
              <w:rPr>
                <w:rFonts w:ascii="ＭＳ ゴシック" w:eastAsia="ＭＳ ゴシック" w:hAnsi="ＭＳ ゴシック" w:hint="eastAsia"/>
                <w:kern w:val="0"/>
                <w:szCs w:val="21"/>
              </w:rPr>
              <w:t>休暇等</w:t>
            </w:r>
          </w:p>
        </w:tc>
        <w:tc>
          <w:tcPr>
            <w:tcW w:w="8363" w:type="dxa"/>
            <w:tcBorders>
              <w:bottom w:val="single" w:sz="4" w:space="0" w:color="auto"/>
            </w:tcBorders>
            <w:shd w:val="clear" w:color="auto" w:fill="auto"/>
            <w:vAlign w:val="center"/>
          </w:tcPr>
          <w:p w14:paraId="2C6751BA" w14:textId="6E56D984" w:rsidR="00782EE9" w:rsidRPr="00D6284B" w:rsidRDefault="00803A06" w:rsidP="00490AEC">
            <w:pPr>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w:t>
            </w:r>
            <w:r w:rsidR="00782EE9" w:rsidRPr="00D6284B">
              <w:rPr>
                <w:rFonts w:ascii="ＭＳ ゴシック" w:eastAsia="ＭＳ ゴシック" w:hAnsi="ＭＳ ゴシック" w:hint="eastAsia"/>
                <w:szCs w:val="21"/>
              </w:rPr>
              <w:t>年次休暇：6月</w:t>
            </w:r>
            <w:r w:rsidRPr="00D6284B">
              <w:rPr>
                <w:rFonts w:ascii="ＭＳ ゴシック" w:eastAsia="ＭＳ ゴシック" w:hAnsi="ＭＳ ゴシック" w:hint="eastAsia"/>
                <w:szCs w:val="21"/>
              </w:rPr>
              <w:t>を超える期間の定めにより勤務する者に対し、一定の基準により付与</w:t>
            </w:r>
          </w:p>
          <w:p w14:paraId="12B70585" w14:textId="77777777" w:rsidR="00782EE9" w:rsidRPr="00D6284B" w:rsidRDefault="00FD3E21" w:rsidP="00490AEC">
            <w:pPr>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w:t>
            </w:r>
            <w:r w:rsidR="00782EE9" w:rsidRPr="00D6284B">
              <w:rPr>
                <w:rFonts w:ascii="ＭＳ ゴシック" w:eastAsia="ＭＳ ゴシック" w:hAnsi="ＭＳ ゴシック" w:hint="eastAsia"/>
                <w:szCs w:val="21"/>
              </w:rPr>
              <w:t xml:space="preserve">特別休暇：あり（有給・無給） </w:t>
            </w:r>
          </w:p>
        </w:tc>
      </w:tr>
      <w:tr w:rsidR="004812FF" w:rsidRPr="00D6284B" w14:paraId="356F31C7" w14:textId="77777777" w:rsidTr="001A76AF">
        <w:trPr>
          <w:trHeight w:val="1512"/>
        </w:trPr>
        <w:tc>
          <w:tcPr>
            <w:tcW w:w="1559" w:type="dxa"/>
            <w:shd w:val="clear" w:color="auto" w:fill="auto"/>
            <w:vAlign w:val="center"/>
          </w:tcPr>
          <w:p w14:paraId="5994A450" w14:textId="77777777" w:rsidR="00782EE9" w:rsidRPr="00D6284B" w:rsidRDefault="00782EE9" w:rsidP="00490AEC">
            <w:pPr>
              <w:spacing w:line="280" w:lineRule="exact"/>
              <w:jc w:val="center"/>
              <w:rPr>
                <w:rFonts w:ascii="ＭＳ ゴシック" w:eastAsia="ＭＳ ゴシック" w:hAnsi="ＭＳ ゴシック"/>
                <w:szCs w:val="21"/>
              </w:rPr>
            </w:pPr>
            <w:r w:rsidRPr="0070417E">
              <w:rPr>
                <w:rFonts w:ascii="ＭＳ ゴシック" w:eastAsia="ＭＳ ゴシック" w:hAnsi="ＭＳ ゴシック" w:hint="eastAsia"/>
                <w:kern w:val="0"/>
                <w:sz w:val="20"/>
                <w:szCs w:val="21"/>
              </w:rPr>
              <w:t>報酬</w:t>
            </w:r>
            <w:r w:rsidR="000A28DF" w:rsidRPr="0070417E">
              <w:rPr>
                <w:rFonts w:ascii="ＭＳ ゴシック" w:eastAsia="ＭＳ ゴシック" w:hAnsi="ＭＳ ゴシック" w:hint="eastAsia"/>
                <w:kern w:val="0"/>
                <w:sz w:val="20"/>
                <w:szCs w:val="21"/>
              </w:rPr>
              <w:t>等</w:t>
            </w:r>
            <w:r w:rsidRPr="0070417E">
              <w:rPr>
                <w:rFonts w:ascii="ＭＳ ゴシック" w:eastAsia="ＭＳ ゴシック" w:hAnsi="ＭＳ ゴシック" w:hint="eastAsia"/>
                <w:kern w:val="0"/>
                <w:sz w:val="20"/>
                <w:szCs w:val="21"/>
              </w:rPr>
              <w:t>支払方法</w:t>
            </w:r>
          </w:p>
        </w:tc>
        <w:tc>
          <w:tcPr>
            <w:tcW w:w="8363" w:type="dxa"/>
            <w:shd w:val="clear" w:color="auto" w:fill="auto"/>
            <w:vAlign w:val="center"/>
          </w:tcPr>
          <w:p w14:paraId="141D966F" w14:textId="4100E65F" w:rsidR="00782EE9" w:rsidRPr="00D6284B" w:rsidRDefault="00803A06" w:rsidP="008757D8">
            <w:pPr>
              <w:autoSpaceDN w:val="0"/>
              <w:spacing w:line="280" w:lineRule="exact"/>
              <w:ind w:left="964" w:hangingChars="500" w:hanging="964"/>
              <w:rPr>
                <w:rFonts w:ascii="ＭＳ ゴシック" w:eastAsia="ＭＳ ゴシック" w:hAnsi="ＭＳ ゴシック"/>
                <w:szCs w:val="21"/>
              </w:rPr>
            </w:pPr>
            <w:r w:rsidRPr="00D6284B">
              <w:rPr>
                <w:rFonts w:ascii="ＭＳ ゴシック" w:eastAsia="ＭＳ ゴシック" w:hAnsi="ＭＳ ゴシック" w:hint="eastAsia"/>
                <w:szCs w:val="21"/>
              </w:rPr>
              <w:t>○報</w:t>
            </w:r>
            <w:r w:rsidR="008757D8">
              <w:rPr>
                <w:rFonts w:ascii="ＭＳ ゴシック" w:eastAsia="ＭＳ ゴシック" w:hAnsi="ＭＳ ゴシック" w:hint="eastAsia"/>
                <w:szCs w:val="21"/>
              </w:rPr>
              <w:t xml:space="preserve">　</w:t>
            </w:r>
            <w:r w:rsidRPr="00D6284B">
              <w:rPr>
                <w:rFonts w:ascii="ＭＳ ゴシック" w:eastAsia="ＭＳ ゴシック" w:hAnsi="ＭＳ ゴシック" w:hint="eastAsia"/>
                <w:szCs w:val="21"/>
              </w:rPr>
              <w:t>酬：</w:t>
            </w:r>
            <w:r w:rsidR="00782EE9" w:rsidRPr="00D6284B">
              <w:rPr>
                <w:rFonts w:ascii="ＭＳ ゴシック" w:eastAsia="ＭＳ ゴシック" w:hAnsi="ＭＳ ゴシック" w:hint="eastAsia"/>
                <w:szCs w:val="21"/>
              </w:rPr>
              <w:t>月の１日からその月の末日までの</w:t>
            </w:r>
            <w:r w:rsidR="00FD3E21" w:rsidRPr="00D6284B">
              <w:rPr>
                <w:rFonts w:ascii="ＭＳ ゴシック" w:eastAsia="ＭＳ ゴシック" w:hAnsi="ＭＳ ゴシック" w:hint="eastAsia"/>
                <w:szCs w:val="21"/>
              </w:rPr>
              <w:t>期間について、その月の月額が17日（</w:t>
            </w:r>
            <w:r w:rsidR="000A28DF" w:rsidRPr="00D6284B">
              <w:rPr>
                <w:rFonts w:ascii="ＭＳ ゴシック" w:eastAsia="ＭＳ ゴシック" w:hAnsi="ＭＳ ゴシック" w:hint="eastAsia"/>
                <w:szCs w:val="21"/>
              </w:rPr>
              <w:t>その日が土曜日に当たるときは16日、日曜日又は休日</w:t>
            </w:r>
            <w:r w:rsidR="000A28DF" w:rsidRPr="00D6284B">
              <w:rPr>
                <w:rFonts w:ascii="ＭＳ ゴシック" w:eastAsia="ＭＳ ゴシック" w:hAnsi="ＭＳ ゴシック"/>
                <w:szCs w:val="21"/>
              </w:rPr>
              <w:t>に当たるときは</w:t>
            </w:r>
            <w:r w:rsidR="000A28DF" w:rsidRPr="00D6284B">
              <w:rPr>
                <w:rFonts w:ascii="ＭＳ ゴシック" w:eastAsia="ＭＳ ゴシック" w:hAnsi="ＭＳ ゴシック" w:hint="eastAsia"/>
                <w:szCs w:val="21"/>
              </w:rPr>
              <w:t>18</w:t>
            </w:r>
            <w:r w:rsidR="000A28DF" w:rsidRPr="00D6284B">
              <w:rPr>
                <w:rFonts w:ascii="ＭＳ ゴシック" w:eastAsia="ＭＳ ゴシック" w:hAnsi="ＭＳ ゴシック"/>
                <w:szCs w:val="21"/>
              </w:rPr>
              <w:t>日(その日が休日に当たるときは</w:t>
            </w:r>
            <w:r w:rsidR="000A28DF" w:rsidRPr="00D6284B">
              <w:rPr>
                <w:rFonts w:ascii="ＭＳ ゴシック" w:eastAsia="ＭＳ ゴシック" w:hAnsi="ＭＳ ゴシック" w:hint="eastAsia"/>
                <w:szCs w:val="21"/>
              </w:rPr>
              <w:t>15</w:t>
            </w:r>
            <w:r w:rsidR="000A28DF" w:rsidRPr="00D6284B">
              <w:rPr>
                <w:rFonts w:ascii="ＭＳ ゴシック" w:eastAsia="ＭＳ ゴシック" w:hAnsi="ＭＳ ゴシック"/>
                <w:szCs w:val="21"/>
              </w:rPr>
              <w:t>日))</w:t>
            </w:r>
            <w:r w:rsidRPr="00D6284B">
              <w:rPr>
                <w:rFonts w:ascii="ＭＳ ゴシック" w:eastAsia="ＭＳ ゴシック" w:hAnsi="ＭＳ ゴシック" w:hint="eastAsia"/>
                <w:szCs w:val="21"/>
              </w:rPr>
              <w:t>に支給</w:t>
            </w:r>
          </w:p>
          <w:p w14:paraId="5EE294B1" w14:textId="3C8AED9F" w:rsidR="000A28DF" w:rsidRPr="00D6284B" w:rsidRDefault="000A28DF" w:rsidP="00490AEC">
            <w:pPr>
              <w:autoSpaceDN w:val="0"/>
              <w:spacing w:line="280" w:lineRule="exact"/>
              <w:ind w:left="964" w:hangingChars="500" w:hanging="964"/>
              <w:rPr>
                <w:rFonts w:ascii="ＭＳ ゴシック" w:eastAsia="ＭＳ ゴシック" w:hAnsi="ＭＳ ゴシック"/>
                <w:szCs w:val="21"/>
              </w:rPr>
            </w:pPr>
            <w:r w:rsidRPr="00D6284B">
              <w:rPr>
                <w:rFonts w:ascii="ＭＳ ゴシック" w:eastAsia="ＭＳ ゴシック" w:hAnsi="ＭＳ ゴシック" w:hint="eastAsia"/>
                <w:szCs w:val="21"/>
              </w:rPr>
              <w:t>○交通費</w:t>
            </w:r>
            <w:r w:rsidR="00803A06" w:rsidRPr="00D6284B">
              <w:rPr>
                <w:rFonts w:ascii="ＭＳ ゴシック" w:eastAsia="ＭＳ ゴシック" w:hAnsi="ＭＳ ゴシック" w:hint="eastAsia"/>
                <w:szCs w:val="21"/>
              </w:rPr>
              <w:t>：</w:t>
            </w:r>
            <w:r w:rsidRPr="00D6284B">
              <w:rPr>
                <w:rFonts w:ascii="ＭＳ ゴシック" w:eastAsia="ＭＳ ゴシック" w:hAnsi="ＭＳ ゴシック" w:hint="eastAsia"/>
                <w:szCs w:val="21"/>
              </w:rPr>
              <w:t>月の１日からその月の末日までの間における勤務時間の実績により計算した額が、翌月の</w:t>
            </w:r>
            <w:r w:rsidRPr="00D6284B">
              <w:rPr>
                <w:rFonts w:ascii="ＭＳ ゴシック" w:eastAsia="ＭＳ ゴシック" w:hAnsi="ＭＳ ゴシック"/>
                <w:szCs w:val="21"/>
              </w:rPr>
              <w:t>10日（</w:t>
            </w:r>
            <w:r w:rsidR="00803A06" w:rsidRPr="00D6284B">
              <w:rPr>
                <w:rFonts w:ascii="ＭＳ ゴシック" w:eastAsia="ＭＳ ゴシック" w:hAnsi="ＭＳ ゴシック"/>
                <w:szCs w:val="21"/>
              </w:rPr>
              <w:t>その日が休日に当たるときはその直前の銀行営業日）に支給</w:t>
            </w:r>
          </w:p>
        </w:tc>
      </w:tr>
      <w:tr w:rsidR="004812FF" w:rsidRPr="00D6284B" w14:paraId="07821536" w14:textId="77777777" w:rsidTr="0070417E">
        <w:trPr>
          <w:trHeight w:val="412"/>
        </w:trPr>
        <w:tc>
          <w:tcPr>
            <w:tcW w:w="1559" w:type="dxa"/>
            <w:shd w:val="clear" w:color="auto" w:fill="auto"/>
            <w:vAlign w:val="center"/>
          </w:tcPr>
          <w:p w14:paraId="05D57337" w14:textId="77777777" w:rsidR="00782EE9" w:rsidRPr="00D6284B" w:rsidRDefault="00782EE9" w:rsidP="00490AEC">
            <w:pPr>
              <w:spacing w:line="280" w:lineRule="exact"/>
              <w:jc w:val="center"/>
              <w:rPr>
                <w:rFonts w:ascii="ＭＳ ゴシック" w:eastAsia="ＭＳ ゴシック" w:hAnsi="ＭＳ ゴシック"/>
                <w:kern w:val="0"/>
                <w:szCs w:val="21"/>
              </w:rPr>
            </w:pPr>
            <w:r w:rsidRPr="00D6284B">
              <w:rPr>
                <w:rFonts w:ascii="ＭＳ ゴシック" w:eastAsia="ＭＳ ゴシック" w:hAnsi="ＭＳ ゴシック" w:hint="eastAsia"/>
                <w:kern w:val="0"/>
                <w:szCs w:val="21"/>
              </w:rPr>
              <w:t>退職</w:t>
            </w:r>
          </w:p>
        </w:tc>
        <w:tc>
          <w:tcPr>
            <w:tcW w:w="8363" w:type="dxa"/>
            <w:shd w:val="clear" w:color="auto" w:fill="auto"/>
            <w:vAlign w:val="center"/>
          </w:tcPr>
          <w:p w14:paraId="68B1C93D" w14:textId="3A4193F6" w:rsidR="00782EE9" w:rsidRPr="00D6284B" w:rsidRDefault="00782EE9" w:rsidP="00490AEC">
            <w:pPr>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任用期間の満了により退職</w:t>
            </w:r>
          </w:p>
        </w:tc>
      </w:tr>
      <w:tr w:rsidR="004812FF" w:rsidRPr="00D6284B" w14:paraId="287F6BE0" w14:textId="77777777" w:rsidTr="0070417E">
        <w:trPr>
          <w:trHeight w:val="41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74693F" w14:textId="77777777" w:rsidR="00782EE9" w:rsidRPr="00D6284B" w:rsidRDefault="00782EE9" w:rsidP="00490AEC">
            <w:pPr>
              <w:spacing w:line="280" w:lineRule="exact"/>
              <w:jc w:val="center"/>
              <w:rPr>
                <w:rFonts w:ascii="ＭＳ ゴシック" w:eastAsia="ＭＳ ゴシック" w:hAnsi="ＭＳ ゴシック"/>
                <w:kern w:val="0"/>
                <w:szCs w:val="21"/>
              </w:rPr>
            </w:pPr>
            <w:r w:rsidRPr="00D6284B">
              <w:rPr>
                <w:rFonts w:ascii="ＭＳ ゴシック" w:eastAsia="ＭＳ ゴシック" w:hAnsi="ＭＳ ゴシック" w:hint="eastAsia"/>
                <w:kern w:val="0"/>
                <w:szCs w:val="21"/>
              </w:rPr>
              <w:t>任用の更新</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20F66B4F" w14:textId="2EB10730" w:rsidR="00782EE9" w:rsidRPr="00D6284B" w:rsidRDefault="00803A06" w:rsidP="00490AEC">
            <w:pPr>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選考に合格した者については、再度の任用あり</w:t>
            </w:r>
          </w:p>
        </w:tc>
      </w:tr>
      <w:tr w:rsidR="004812FF" w:rsidRPr="00D6284B" w14:paraId="0484C860" w14:textId="77777777" w:rsidTr="0070417E">
        <w:trPr>
          <w:trHeight w:val="696"/>
        </w:trPr>
        <w:tc>
          <w:tcPr>
            <w:tcW w:w="1559" w:type="dxa"/>
            <w:shd w:val="clear" w:color="auto" w:fill="auto"/>
            <w:vAlign w:val="center"/>
          </w:tcPr>
          <w:p w14:paraId="3B5A305D" w14:textId="77777777" w:rsidR="00782EE9" w:rsidRPr="00D6284B" w:rsidRDefault="00782EE9" w:rsidP="00490AEC">
            <w:pPr>
              <w:spacing w:line="280" w:lineRule="exact"/>
              <w:jc w:val="center"/>
              <w:rPr>
                <w:rFonts w:ascii="ＭＳ ゴシック" w:eastAsia="ＭＳ ゴシック" w:hAnsi="ＭＳ ゴシック"/>
                <w:kern w:val="0"/>
                <w:szCs w:val="21"/>
              </w:rPr>
            </w:pPr>
            <w:r w:rsidRPr="00D6284B">
              <w:rPr>
                <w:rFonts w:ascii="ＭＳ ゴシック" w:eastAsia="ＭＳ ゴシック" w:hAnsi="ＭＳ ゴシック" w:hint="eastAsia"/>
                <w:kern w:val="0"/>
                <w:szCs w:val="21"/>
              </w:rPr>
              <w:t>社会保険等</w:t>
            </w:r>
          </w:p>
        </w:tc>
        <w:tc>
          <w:tcPr>
            <w:tcW w:w="8363" w:type="dxa"/>
            <w:shd w:val="clear" w:color="auto" w:fill="auto"/>
            <w:vAlign w:val="center"/>
          </w:tcPr>
          <w:p w14:paraId="6DA7B8C7" w14:textId="7F4D6788" w:rsidR="00782EE9" w:rsidRPr="00D6284B" w:rsidRDefault="00F67512"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社会保険（健康保険、厚生年金保険）及び雇用保険の適用</w:t>
            </w:r>
            <w:r w:rsidR="00782EE9" w:rsidRPr="00D6284B">
              <w:rPr>
                <w:rFonts w:ascii="ＭＳ ゴシック" w:eastAsia="ＭＳ ゴシック" w:hAnsi="ＭＳ ゴシック" w:hint="eastAsia"/>
                <w:szCs w:val="21"/>
              </w:rPr>
              <w:t>あり</w:t>
            </w:r>
          </w:p>
          <w:p w14:paraId="566890B8" w14:textId="1346EF47" w:rsidR="00782EE9" w:rsidRPr="00D6284B" w:rsidRDefault="00803A06"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ただし、１週間の</w:t>
            </w:r>
            <w:r w:rsidR="00782EE9" w:rsidRPr="00D6284B">
              <w:rPr>
                <w:rFonts w:ascii="ＭＳ ゴシック" w:eastAsia="ＭＳ ゴシック" w:hAnsi="ＭＳ ゴシック" w:hint="eastAsia"/>
                <w:szCs w:val="21"/>
              </w:rPr>
              <w:t>勤務時間が20時間以上で、31</w:t>
            </w:r>
            <w:r w:rsidRPr="00D6284B">
              <w:rPr>
                <w:rFonts w:ascii="ＭＳ ゴシック" w:eastAsia="ＭＳ ゴシック" w:hAnsi="ＭＳ ゴシック" w:hint="eastAsia"/>
                <w:szCs w:val="21"/>
              </w:rPr>
              <w:t>日以上の任用期間がある場合</w:t>
            </w:r>
          </w:p>
        </w:tc>
      </w:tr>
      <w:tr w:rsidR="004812FF" w:rsidRPr="00D6284B" w14:paraId="5AEB82B9" w14:textId="77777777" w:rsidTr="0070417E">
        <w:trPr>
          <w:trHeight w:val="405"/>
        </w:trPr>
        <w:tc>
          <w:tcPr>
            <w:tcW w:w="1559" w:type="dxa"/>
            <w:shd w:val="clear" w:color="auto" w:fill="auto"/>
            <w:vAlign w:val="center"/>
          </w:tcPr>
          <w:p w14:paraId="7507C311" w14:textId="77777777" w:rsidR="00782EE9" w:rsidRPr="00D6284B" w:rsidRDefault="00782EE9" w:rsidP="00490AEC">
            <w:pPr>
              <w:spacing w:line="280" w:lineRule="exact"/>
              <w:jc w:val="center"/>
              <w:rPr>
                <w:rFonts w:ascii="ＭＳ ゴシック" w:eastAsia="ＭＳ ゴシック" w:hAnsi="ＭＳ ゴシック"/>
                <w:kern w:val="0"/>
                <w:szCs w:val="21"/>
              </w:rPr>
            </w:pPr>
            <w:r w:rsidRPr="00D6284B">
              <w:rPr>
                <w:rFonts w:ascii="ＭＳ ゴシック" w:eastAsia="ＭＳ ゴシック" w:hAnsi="ＭＳ ゴシック" w:hint="eastAsia"/>
                <w:kern w:val="0"/>
                <w:szCs w:val="21"/>
              </w:rPr>
              <w:t>災害補償</w:t>
            </w:r>
          </w:p>
        </w:tc>
        <w:tc>
          <w:tcPr>
            <w:tcW w:w="8363" w:type="dxa"/>
            <w:shd w:val="clear" w:color="auto" w:fill="auto"/>
            <w:vAlign w:val="center"/>
          </w:tcPr>
          <w:p w14:paraId="45D36C38" w14:textId="77777777" w:rsidR="00782EE9" w:rsidRPr="00D6284B" w:rsidRDefault="00782EE9" w:rsidP="00490AEC">
            <w:pPr>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労働者災害補償保険法（昭和22年法律第50号）の定めるところによります。</w:t>
            </w:r>
          </w:p>
        </w:tc>
      </w:tr>
      <w:tr w:rsidR="004812FF" w:rsidRPr="00D6284B" w14:paraId="74F40DA1" w14:textId="77777777" w:rsidTr="0070417E">
        <w:trPr>
          <w:trHeight w:val="696"/>
        </w:trPr>
        <w:tc>
          <w:tcPr>
            <w:tcW w:w="1559" w:type="dxa"/>
            <w:shd w:val="clear" w:color="auto" w:fill="auto"/>
            <w:vAlign w:val="center"/>
          </w:tcPr>
          <w:p w14:paraId="1802E001" w14:textId="77777777" w:rsidR="00782EE9" w:rsidRPr="00D6284B" w:rsidRDefault="00782EE9" w:rsidP="00490AEC">
            <w:pPr>
              <w:spacing w:line="280" w:lineRule="exact"/>
              <w:jc w:val="center"/>
              <w:rPr>
                <w:rFonts w:ascii="ＭＳ ゴシック" w:eastAsia="ＭＳ ゴシック" w:hAnsi="ＭＳ ゴシック"/>
                <w:kern w:val="0"/>
                <w:szCs w:val="21"/>
              </w:rPr>
            </w:pPr>
            <w:r w:rsidRPr="00D6284B">
              <w:rPr>
                <w:rFonts w:ascii="ＭＳ ゴシック" w:eastAsia="ＭＳ ゴシック" w:hAnsi="ＭＳ ゴシック" w:hint="eastAsia"/>
                <w:kern w:val="0"/>
                <w:szCs w:val="21"/>
              </w:rPr>
              <w:t>服務</w:t>
            </w:r>
          </w:p>
        </w:tc>
        <w:tc>
          <w:tcPr>
            <w:tcW w:w="8363" w:type="dxa"/>
            <w:shd w:val="clear" w:color="auto" w:fill="auto"/>
            <w:vAlign w:val="center"/>
          </w:tcPr>
          <w:p w14:paraId="41585650" w14:textId="317AA5CA" w:rsidR="00782EE9" w:rsidRPr="00D6284B" w:rsidRDefault="00782EE9"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地方公務員法（昭和25年法律第261号）の定める規定（法令等及び上司の職務上の命令に従う義務、信用失墜行</w:t>
            </w:r>
            <w:r w:rsidR="00803A06" w:rsidRPr="00D6284B">
              <w:rPr>
                <w:rFonts w:ascii="ＭＳ ゴシック" w:eastAsia="ＭＳ ゴシック" w:hAnsi="ＭＳ ゴシック" w:hint="eastAsia"/>
                <w:szCs w:val="21"/>
              </w:rPr>
              <w:t>為の禁止、秘密を守る義務、職務に専念する義務等）が適用</w:t>
            </w:r>
          </w:p>
        </w:tc>
      </w:tr>
      <w:tr w:rsidR="00803A06" w:rsidRPr="00D6284B" w14:paraId="77790518" w14:textId="77777777" w:rsidTr="0070417E">
        <w:trPr>
          <w:trHeight w:val="978"/>
        </w:trPr>
        <w:tc>
          <w:tcPr>
            <w:tcW w:w="1559" w:type="dxa"/>
            <w:shd w:val="clear" w:color="auto" w:fill="auto"/>
            <w:vAlign w:val="center"/>
          </w:tcPr>
          <w:p w14:paraId="1B8674D2" w14:textId="11EB226A" w:rsidR="00803A06" w:rsidRPr="00D6284B" w:rsidRDefault="00803A06" w:rsidP="00490AEC">
            <w:pPr>
              <w:spacing w:line="280" w:lineRule="exact"/>
              <w:jc w:val="center"/>
              <w:rPr>
                <w:rFonts w:ascii="ＭＳ ゴシック" w:eastAsia="ＭＳ ゴシック" w:hAnsi="ＭＳ ゴシック"/>
                <w:kern w:val="0"/>
                <w:szCs w:val="21"/>
              </w:rPr>
            </w:pPr>
            <w:r w:rsidRPr="00D6284B">
              <w:rPr>
                <w:rFonts w:ascii="ＭＳ ゴシック" w:eastAsia="ＭＳ ゴシック" w:hAnsi="ＭＳ ゴシック" w:hint="eastAsia"/>
                <w:kern w:val="0"/>
                <w:szCs w:val="21"/>
              </w:rPr>
              <w:t>その他</w:t>
            </w:r>
          </w:p>
        </w:tc>
        <w:tc>
          <w:tcPr>
            <w:tcW w:w="8363" w:type="dxa"/>
            <w:shd w:val="clear" w:color="auto" w:fill="auto"/>
            <w:vAlign w:val="center"/>
          </w:tcPr>
          <w:p w14:paraId="402E17B8" w14:textId="53894FBE" w:rsidR="00803A06" w:rsidRPr="00D6284B" w:rsidRDefault="00803A06"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w:t>
            </w:r>
            <w:r w:rsidR="00E32498">
              <w:rPr>
                <w:rFonts w:ascii="ＭＳ ゴシック" w:eastAsia="ＭＳ ゴシック" w:hAnsi="ＭＳ ゴシック" w:hint="eastAsia"/>
                <w:szCs w:val="21"/>
              </w:rPr>
              <w:t>府教育庁</w:t>
            </w:r>
            <w:r w:rsidRPr="00D6284B">
              <w:rPr>
                <w:rFonts w:ascii="ＭＳ ゴシック" w:eastAsia="ＭＳ ゴシック" w:hAnsi="ＭＳ ゴシック" w:hint="eastAsia"/>
                <w:szCs w:val="21"/>
              </w:rPr>
              <w:t>による人事評価の対象</w:t>
            </w:r>
          </w:p>
          <w:p w14:paraId="103C619A" w14:textId="4B3058AB" w:rsidR="00803A06" w:rsidRPr="00D6284B" w:rsidRDefault="00803A06" w:rsidP="00E32498">
            <w:pPr>
              <w:autoSpaceDN w:val="0"/>
              <w:spacing w:line="280" w:lineRule="exact"/>
              <w:ind w:left="193" w:hangingChars="100" w:hanging="193"/>
              <w:rPr>
                <w:rFonts w:ascii="ＭＳ ゴシック" w:eastAsia="ＭＳ ゴシック" w:hAnsi="ＭＳ ゴシック"/>
                <w:szCs w:val="21"/>
              </w:rPr>
            </w:pPr>
            <w:r w:rsidRPr="00D6284B">
              <w:rPr>
                <w:rFonts w:ascii="ＭＳ ゴシック" w:eastAsia="ＭＳ ゴシック" w:hAnsi="ＭＳ ゴシック" w:hint="eastAsia"/>
                <w:szCs w:val="21"/>
              </w:rPr>
              <w:t>○１年間の雇用期間で週当たりの労働時間が29時間以上の方は、労働衛生法に基づく健康診断・ストレスチェック等を実施</w:t>
            </w:r>
          </w:p>
        </w:tc>
      </w:tr>
      <w:tr w:rsidR="00782EE9" w:rsidRPr="00D6284B" w14:paraId="1DC39851" w14:textId="77777777" w:rsidTr="0070417E">
        <w:trPr>
          <w:trHeight w:val="415"/>
        </w:trPr>
        <w:tc>
          <w:tcPr>
            <w:tcW w:w="1559" w:type="dxa"/>
            <w:shd w:val="clear" w:color="auto" w:fill="auto"/>
            <w:vAlign w:val="center"/>
          </w:tcPr>
          <w:p w14:paraId="51BBE022" w14:textId="77777777" w:rsidR="00782EE9" w:rsidRPr="00D6284B" w:rsidRDefault="00782EE9" w:rsidP="00490AEC">
            <w:pPr>
              <w:spacing w:line="280" w:lineRule="exact"/>
              <w:jc w:val="center"/>
              <w:rPr>
                <w:rFonts w:ascii="ＭＳ ゴシック" w:eastAsia="ＭＳ ゴシック" w:hAnsi="ＭＳ ゴシック"/>
                <w:kern w:val="0"/>
                <w:szCs w:val="21"/>
              </w:rPr>
            </w:pPr>
            <w:r w:rsidRPr="00D6284B">
              <w:rPr>
                <w:rFonts w:ascii="ＭＳ ゴシック" w:eastAsia="ＭＳ ゴシック" w:hAnsi="ＭＳ ゴシック" w:hint="eastAsia"/>
                <w:kern w:val="0"/>
                <w:szCs w:val="21"/>
              </w:rPr>
              <w:t>任命権者</w:t>
            </w:r>
          </w:p>
        </w:tc>
        <w:tc>
          <w:tcPr>
            <w:tcW w:w="8363" w:type="dxa"/>
            <w:shd w:val="clear" w:color="auto" w:fill="auto"/>
            <w:vAlign w:val="center"/>
          </w:tcPr>
          <w:p w14:paraId="2F9261ED" w14:textId="77777777" w:rsidR="00782EE9" w:rsidRPr="00D6284B" w:rsidRDefault="00782EE9" w:rsidP="00490AEC">
            <w:pPr>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大阪府教育委員会</w:t>
            </w:r>
          </w:p>
        </w:tc>
      </w:tr>
    </w:tbl>
    <w:p w14:paraId="35318B37" w14:textId="286A2CC2" w:rsidR="00803A06" w:rsidRPr="00D6284B" w:rsidRDefault="00803A06"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lastRenderedPageBreak/>
        <w:t>11　注意事項</w:t>
      </w:r>
    </w:p>
    <w:p w14:paraId="41A1DD5F" w14:textId="4B6F2CA6" w:rsidR="002B5CB3" w:rsidRPr="00D6284B" w:rsidRDefault="002B5CB3" w:rsidP="00D5383B">
      <w:pPr>
        <w:autoSpaceDN w:val="0"/>
        <w:spacing w:line="280" w:lineRule="exact"/>
        <w:ind w:left="719" w:hangingChars="373" w:hanging="719"/>
        <w:rPr>
          <w:rFonts w:ascii="ＭＳ ゴシック" w:eastAsia="ＭＳ ゴシック" w:hAnsi="ＭＳ ゴシック"/>
          <w:szCs w:val="21"/>
        </w:rPr>
      </w:pPr>
      <w:r w:rsidRPr="00D6284B">
        <w:rPr>
          <w:rFonts w:ascii="ＭＳ ゴシック" w:eastAsia="ＭＳ ゴシック" w:hAnsi="ＭＳ ゴシック" w:hint="eastAsia"/>
          <w:szCs w:val="21"/>
        </w:rPr>
        <w:t xml:space="preserve">　（</w:t>
      </w:r>
      <w:r w:rsidR="00D5383B">
        <w:rPr>
          <w:rFonts w:ascii="ＭＳ ゴシック" w:eastAsia="ＭＳ ゴシック" w:hAnsi="ＭＳ ゴシック" w:hint="eastAsia"/>
          <w:szCs w:val="21"/>
        </w:rPr>
        <w:t>１</w:t>
      </w:r>
      <w:r w:rsidRPr="00D6284B">
        <w:rPr>
          <w:rFonts w:ascii="ＭＳ ゴシック" w:eastAsia="ＭＳ ゴシック" w:hAnsi="ＭＳ ゴシック" w:hint="eastAsia"/>
          <w:szCs w:val="21"/>
        </w:rPr>
        <w:t>）採用申込</w:t>
      </w:r>
      <w:r w:rsidR="00584A79">
        <w:rPr>
          <w:rFonts w:ascii="ＭＳ ゴシック" w:eastAsia="ＭＳ ゴシック" w:hAnsi="ＭＳ ゴシック" w:hint="eastAsia"/>
          <w:szCs w:val="21"/>
        </w:rPr>
        <w:t>書等</w:t>
      </w:r>
      <w:r w:rsidRPr="00D6284B">
        <w:rPr>
          <w:rFonts w:ascii="ＭＳ ゴシック" w:eastAsia="ＭＳ ゴシック" w:hAnsi="ＭＳ ゴシック" w:hint="eastAsia"/>
          <w:szCs w:val="21"/>
        </w:rPr>
        <w:t>に虚偽の記載があった場合は、採用されません。また、採用候補者名簿に登録後、非違行為その他採用することが適当でないと認められる事由が判明した場合は、登録を取り消すことがあります。</w:t>
      </w:r>
    </w:p>
    <w:p w14:paraId="4F2C2051" w14:textId="162F957F" w:rsidR="002B5CB3" w:rsidRPr="00D6284B" w:rsidRDefault="002B5CB3"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hint="eastAsia"/>
          <w:szCs w:val="21"/>
        </w:rPr>
        <w:t xml:space="preserve">　（</w:t>
      </w:r>
      <w:r w:rsidR="00D5383B">
        <w:rPr>
          <w:rFonts w:ascii="ＭＳ ゴシック" w:eastAsia="ＭＳ ゴシック" w:hAnsi="ＭＳ ゴシック" w:hint="eastAsia"/>
          <w:szCs w:val="21"/>
        </w:rPr>
        <w:t>２</w:t>
      </w:r>
      <w:r w:rsidRPr="00D6284B">
        <w:rPr>
          <w:rFonts w:ascii="ＭＳ ゴシック" w:eastAsia="ＭＳ ゴシック" w:hAnsi="ＭＳ ゴシック" w:hint="eastAsia"/>
          <w:szCs w:val="21"/>
        </w:rPr>
        <w:t>）提出書類は、返却いたしません。</w:t>
      </w:r>
    </w:p>
    <w:p w14:paraId="68C97B18" w14:textId="17CB13FF" w:rsidR="002B5CB3" w:rsidRPr="00D6284B" w:rsidRDefault="002B5CB3" w:rsidP="00490AEC">
      <w:pPr>
        <w:autoSpaceDN w:val="0"/>
        <w:spacing w:line="280" w:lineRule="exact"/>
        <w:rPr>
          <w:rFonts w:ascii="ＭＳ ゴシック" w:eastAsia="ＭＳ ゴシック" w:hAnsi="ＭＳ ゴシック"/>
          <w:szCs w:val="21"/>
        </w:rPr>
      </w:pPr>
    </w:p>
    <w:p w14:paraId="61312EFE" w14:textId="5A9E84D7" w:rsidR="00F67512" w:rsidRPr="00D6284B" w:rsidRDefault="002B5CB3" w:rsidP="00490AEC">
      <w:pPr>
        <w:autoSpaceDN w:val="0"/>
        <w:spacing w:line="280" w:lineRule="exact"/>
        <w:ind w:firstLineChars="100" w:firstLine="193"/>
        <w:rPr>
          <w:rFonts w:ascii="ＭＳ ゴシック" w:eastAsia="ＭＳ ゴシック" w:hAnsi="ＭＳ ゴシック"/>
          <w:szCs w:val="21"/>
        </w:rPr>
      </w:pPr>
      <w:r w:rsidRPr="00D6284B">
        <w:rPr>
          <w:rFonts w:ascii="ＭＳ ゴシック" w:eastAsia="ＭＳ ゴシック" w:hAnsi="ＭＳ ゴシック" w:hint="eastAsia"/>
          <w:szCs w:val="21"/>
        </w:rPr>
        <w:t>【参考】</w:t>
      </w:r>
    </w:p>
    <w:p w14:paraId="0E5B14B5" w14:textId="20758066" w:rsidR="00227ED5" w:rsidRPr="00D6284B" w:rsidRDefault="00D6284B"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56CB80F3" wp14:editId="565C8D59">
                <wp:simplePos x="0" y="0"/>
                <wp:positionH relativeFrom="column">
                  <wp:posOffset>335915</wp:posOffset>
                </wp:positionH>
                <wp:positionV relativeFrom="paragraph">
                  <wp:posOffset>50165</wp:posOffset>
                </wp:positionV>
                <wp:extent cx="5591175" cy="2562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591175" cy="2562225"/>
                        </a:xfrm>
                        <a:prstGeom prst="rect">
                          <a:avLst/>
                        </a:prstGeom>
                        <a:solidFill>
                          <a:schemeClr val="lt1"/>
                        </a:solidFill>
                        <a:ln w="6350">
                          <a:solidFill>
                            <a:prstClr val="black"/>
                          </a:solidFill>
                        </a:ln>
                      </wps:spPr>
                      <wps:txbx>
                        <w:txbxContent>
                          <w:p w14:paraId="3A52C98E" w14:textId="77777777" w:rsidR="00D6284B" w:rsidRPr="0070417E" w:rsidRDefault="00D6284B" w:rsidP="00D6284B">
                            <w:pPr>
                              <w:pStyle w:val="Default"/>
                              <w:spacing w:line="320" w:lineRule="exact"/>
                              <w:rPr>
                                <w:rFonts w:ascii="ＭＳ ゴシック" w:eastAsia="ＭＳ ゴシック" w:hAnsi="ＭＳ ゴシック"/>
                                <w:sz w:val="23"/>
                                <w:szCs w:val="23"/>
                              </w:rPr>
                            </w:pPr>
                            <w:r w:rsidRPr="0070417E">
                              <w:rPr>
                                <w:rFonts w:ascii="ＭＳ ゴシック" w:eastAsia="ＭＳ ゴシック" w:hAnsi="ＭＳ ゴシック" w:hint="eastAsia"/>
                                <w:sz w:val="23"/>
                                <w:szCs w:val="23"/>
                              </w:rPr>
                              <w:t>地方公務員法（昭和25年法律第261号）　–抜粋－</w:t>
                            </w:r>
                          </w:p>
                          <w:p w14:paraId="150B1844" w14:textId="77777777" w:rsidR="00D6284B" w:rsidRPr="0070417E" w:rsidRDefault="00D6284B" w:rsidP="00D6284B">
                            <w:pPr>
                              <w:pStyle w:val="Default"/>
                              <w:spacing w:line="320" w:lineRule="exact"/>
                              <w:rPr>
                                <w:rFonts w:ascii="ＭＳ ゴシック" w:eastAsia="ＭＳ ゴシック" w:hAnsi="ＭＳ ゴシック"/>
                                <w:sz w:val="23"/>
                                <w:szCs w:val="23"/>
                              </w:rPr>
                            </w:pPr>
                          </w:p>
                          <w:p w14:paraId="65AEADB6" w14:textId="77777777" w:rsidR="00D6284B" w:rsidRPr="0070417E" w:rsidRDefault="00D6284B" w:rsidP="00D6284B">
                            <w:pPr>
                              <w:pStyle w:val="Default"/>
                              <w:spacing w:line="320" w:lineRule="exact"/>
                              <w:ind w:leftChars="17" w:left="226"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（欠格条項）</w:t>
                            </w:r>
                          </w:p>
                          <w:p w14:paraId="794B041E"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第十六条　次の各号のいずれかに該当する者は、条例で定める場合を除くほか、職員となり、又は競争試験若しくは選考を受けることができない。</w:t>
                            </w:r>
                          </w:p>
                          <w:p w14:paraId="4DE9ED68"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一　禁錮以上の刑に処せられ、その執行を終わるまで又はその執行を受けることがなくなるまでの者</w:t>
                            </w:r>
                          </w:p>
                          <w:p w14:paraId="22458806"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二　当該地方公共団体において懲戒免職の処分を受け、当該処分の日から二年を経過しない者</w:t>
                            </w:r>
                          </w:p>
                          <w:p w14:paraId="60800E77"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三　人事委員会又は公平委員会の委員の職にあつて、第六十条から第六十三条までに規定する罪を犯し刑に処せられた者</w:t>
                            </w:r>
                          </w:p>
                          <w:p w14:paraId="2BB7E597"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四　日本国憲法施行の日以後において、日本国憲法又はその下に成立した政府を暴力で破壊することを主張する政党その他の団体を結成し、又はこれに加入した者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80F3" id="_x0000_t202" coordsize="21600,21600" o:spt="202" path="m,l,21600r21600,l21600,xe">
                <v:stroke joinstyle="miter"/>
                <v:path gradientshapeok="t" o:connecttype="rect"/>
              </v:shapetype>
              <v:shape id="テキスト ボックス 2" o:spid="_x0000_s1026" type="#_x0000_t202" style="position:absolute;left:0;text-align:left;margin-left:26.45pt;margin-top:3.95pt;width:440.2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" fillcolor="white [3201]" strokeweight=".5pt">
                <v:textbox>
                  <w:txbxContent>
                    <w:p w14:paraId="3A52C98E" w14:textId="77777777" w:rsidR="00D6284B" w:rsidRPr="0070417E" w:rsidRDefault="00D6284B" w:rsidP="00D6284B">
                      <w:pPr>
                        <w:pStyle w:val="Default"/>
                        <w:spacing w:line="320" w:lineRule="exact"/>
                        <w:rPr>
                          <w:rFonts w:ascii="ＭＳ ゴシック" w:eastAsia="ＭＳ ゴシック" w:hAnsi="ＭＳ ゴシック"/>
                          <w:sz w:val="23"/>
                          <w:szCs w:val="23"/>
                        </w:rPr>
                      </w:pPr>
                      <w:r w:rsidRPr="0070417E">
                        <w:rPr>
                          <w:rFonts w:ascii="ＭＳ ゴシック" w:eastAsia="ＭＳ ゴシック" w:hAnsi="ＭＳ ゴシック" w:hint="eastAsia"/>
                          <w:sz w:val="23"/>
                          <w:szCs w:val="23"/>
                        </w:rPr>
                        <w:t>地方公務員法（昭和25年法律第261号）　–抜粋－</w:t>
                      </w:r>
                    </w:p>
                    <w:p w14:paraId="150B1844" w14:textId="77777777" w:rsidR="00D6284B" w:rsidRPr="0070417E" w:rsidRDefault="00D6284B" w:rsidP="00D6284B">
                      <w:pPr>
                        <w:pStyle w:val="Default"/>
                        <w:spacing w:line="320" w:lineRule="exact"/>
                        <w:rPr>
                          <w:rFonts w:ascii="ＭＳ ゴシック" w:eastAsia="ＭＳ ゴシック" w:hAnsi="ＭＳ ゴシック"/>
                          <w:sz w:val="23"/>
                          <w:szCs w:val="23"/>
                        </w:rPr>
                      </w:pPr>
                    </w:p>
                    <w:p w14:paraId="65AEADB6" w14:textId="77777777" w:rsidR="00D6284B" w:rsidRPr="0070417E" w:rsidRDefault="00D6284B" w:rsidP="00D6284B">
                      <w:pPr>
                        <w:pStyle w:val="Default"/>
                        <w:spacing w:line="320" w:lineRule="exact"/>
                        <w:ind w:leftChars="17" w:left="226"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（欠格条項）</w:t>
                      </w:r>
                    </w:p>
                    <w:p w14:paraId="794B041E"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第十六条　次の各号のいずれかに該当する者は、条例で定める場合を除くほか、職員となり、又は競争試験若しくは選考を受けることができない。</w:t>
                      </w:r>
                    </w:p>
                    <w:p w14:paraId="4DE9ED68"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一　禁錮以上の刑に処せられ、その執行を終わるまで又はその執行を受けることがなくなるまでの者</w:t>
                      </w:r>
                    </w:p>
                    <w:p w14:paraId="22458806"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二　当該地方公共団体において懲戒免職の処分を受け、当該処分の日から二年を経過しない者</w:t>
                      </w:r>
                    </w:p>
                    <w:p w14:paraId="60800E77"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三　人事委員会又は公平委員会の委員の職にあつて、第六十条から第六十三条までに規定する罪を犯し刑に処せられた者</w:t>
                      </w:r>
                    </w:p>
                    <w:p w14:paraId="2BB7E597" w14:textId="77777777" w:rsidR="00D6284B" w:rsidRPr="0070417E" w:rsidRDefault="00D6284B" w:rsidP="00D6284B">
                      <w:pPr>
                        <w:pStyle w:val="Default"/>
                        <w:spacing w:line="320" w:lineRule="exact"/>
                        <w:ind w:left="193" w:hangingChars="100" w:hanging="193"/>
                        <w:rPr>
                          <w:rFonts w:ascii="ＭＳ ゴシック" w:eastAsia="ＭＳ ゴシック" w:hAnsi="ＭＳ ゴシック"/>
                          <w:sz w:val="21"/>
                          <w:szCs w:val="21"/>
                        </w:rPr>
                      </w:pPr>
                      <w:r w:rsidRPr="0070417E">
                        <w:rPr>
                          <w:rFonts w:ascii="ＭＳ ゴシック" w:eastAsia="ＭＳ ゴシック" w:hAnsi="ＭＳ ゴシック" w:hint="eastAsia"/>
                          <w:sz w:val="21"/>
                          <w:szCs w:val="21"/>
                        </w:rPr>
                        <w:t>四　日本国憲法施行の日以後において、日本国憲法又はその下に成立した政府を暴力で破壊することを主張する政党その他の団体を結成し、又はこれに加入した者</w:t>
                      </w:r>
                    </w:p>
                  </w:txbxContent>
                </v:textbox>
              </v:shape>
            </w:pict>
          </mc:Fallback>
        </mc:AlternateContent>
      </w:r>
    </w:p>
    <w:p w14:paraId="546D5E57" w14:textId="02C92147" w:rsidR="00227ED5" w:rsidRPr="00D6284B" w:rsidRDefault="00227ED5" w:rsidP="00490AEC">
      <w:pPr>
        <w:autoSpaceDN w:val="0"/>
        <w:spacing w:line="280" w:lineRule="exact"/>
        <w:rPr>
          <w:rFonts w:ascii="ＭＳ ゴシック" w:eastAsia="ＭＳ ゴシック" w:hAnsi="ＭＳ ゴシック"/>
          <w:szCs w:val="21"/>
        </w:rPr>
      </w:pPr>
    </w:p>
    <w:p w14:paraId="790E42F5" w14:textId="332BAA9E" w:rsidR="00227ED5" w:rsidRPr="00D6284B" w:rsidRDefault="00227ED5" w:rsidP="00490AEC">
      <w:pPr>
        <w:autoSpaceDN w:val="0"/>
        <w:spacing w:line="280" w:lineRule="exact"/>
        <w:rPr>
          <w:rFonts w:ascii="ＭＳ ゴシック" w:eastAsia="ＭＳ ゴシック" w:hAnsi="ＭＳ ゴシック"/>
          <w:szCs w:val="21"/>
        </w:rPr>
      </w:pPr>
    </w:p>
    <w:p w14:paraId="2D3D3250" w14:textId="1FBFE268" w:rsidR="00227ED5" w:rsidRPr="00D6284B" w:rsidRDefault="00227ED5" w:rsidP="00490AEC">
      <w:pPr>
        <w:autoSpaceDN w:val="0"/>
        <w:spacing w:line="280" w:lineRule="exact"/>
        <w:rPr>
          <w:rFonts w:ascii="ＭＳ ゴシック" w:eastAsia="ＭＳ ゴシック" w:hAnsi="ＭＳ ゴシック"/>
          <w:szCs w:val="21"/>
        </w:rPr>
      </w:pPr>
    </w:p>
    <w:p w14:paraId="1F5D843A" w14:textId="61A673BE" w:rsidR="00227ED5" w:rsidRPr="00D6284B" w:rsidRDefault="00227ED5" w:rsidP="00490AEC">
      <w:pPr>
        <w:autoSpaceDN w:val="0"/>
        <w:spacing w:line="280" w:lineRule="exact"/>
        <w:rPr>
          <w:rFonts w:ascii="ＭＳ ゴシック" w:eastAsia="ＭＳ ゴシック" w:hAnsi="ＭＳ ゴシック"/>
          <w:szCs w:val="21"/>
        </w:rPr>
      </w:pPr>
    </w:p>
    <w:p w14:paraId="49B33596" w14:textId="7B1B951A" w:rsidR="00227ED5" w:rsidRPr="00D6284B" w:rsidRDefault="00227ED5" w:rsidP="00490AEC">
      <w:pPr>
        <w:autoSpaceDN w:val="0"/>
        <w:spacing w:line="280" w:lineRule="exact"/>
        <w:rPr>
          <w:rFonts w:ascii="ＭＳ ゴシック" w:eastAsia="ＭＳ ゴシック" w:hAnsi="ＭＳ ゴシック"/>
          <w:szCs w:val="21"/>
        </w:rPr>
      </w:pPr>
    </w:p>
    <w:p w14:paraId="6C340FF0" w14:textId="24545004" w:rsidR="00227ED5" w:rsidRPr="00D6284B" w:rsidRDefault="00227ED5" w:rsidP="00490AEC">
      <w:pPr>
        <w:autoSpaceDN w:val="0"/>
        <w:spacing w:line="280" w:lineRule="exact"/>
        <w:rPr>
          <w:rFonts w:ascii="ＭＳ ゴシック" w:eastAsia="ＭＳ ゴシック" w:hAnsi="ＭＳ ゴシック"/>
          <w:szCs w:val="21"/>
        </w:rPr>
      </w:pPr>
    </w:p>
    <w:p w14:paraId="518E7D99" w14:textId="62752FBF" w:rsidR="00227ED5" w:rsidRPr="00D6284B" w:rsidRDefault="00227ED5" w:rsidP="00490AEC">
      <w:pPr>
        <w:autoSpaceDN w:val="0"/>
        <w:spacing w:line="280" w:lineRule="exact"/>
        <w:rPr>
          <w:rFonts w:ascii="ＭＳ ゴシック" w:eastAsia="ＭＳ ゴシック" w:hAnsi="ＭＳ ゴシック"/>
          <w:szCs w:val="21"/>
        </w:rPr>
      </w:pPr>
    </w:p>
    <w:p w14:paraId="44B59212" w14:textId="04B194A9" w:rsidR="00227ED5" w:rsidRPr="00D6284B" w:rsidRDefault="00227ED5" w:rsidP="00490AEC">
      <w:pPr>
        <w:autoSpaceDN w:val="0"/>
        <w:spacing w:line="280" w:lineRule="exact"/>
        <w:rPr>
          <w:rFonts w:ascii="ＭＳ ゴシック" w:eastAsia="ＭＳ ゴシック" w:hAnsi="ＭＳ ゴシック"/>
          <w:szCs w:val="21"/>
        </w:rPr>
      </w:pPr>
    </w:p>
    <w:p w14:paraId="2BA0BBE3" w14:textId="5054B88C" w:rsidR="00227ED5" w:rsidRPr="00D6284B" w:rsidRDefault="00227ED5" w:rsidP="00490AEC">
      <w:pPr>
        <w:autoSpaceDN w:val="0"/>
        <w:spacing w:line="280" w:lineRule="exact"/>
        <w:rPr>
          <w:rFonts w:ascii="ＭＳ ゴシック" w:eastAsia="ＭＳ ゴシック" w:hAnsi="ＭＳ ゴシック"/>
          <w:szCs w:val="21"/>
        </w:rPr>
      </w:pPr>
    </w:p>
    <w:p w14:paraId="5D38BED4" w14:textId="64FDC167" w:rsidR="00227ED5" w:rsidRPr="00D6284B" w:rsidRDefault="00227ED5" w:rsidP="00490AEC">
      <w:pPr>
        <w:autoSpaceDN w:val="0"/>
        <w:spacing w:line="280" w:lineRule="exact"/>
        <w:rPr>
          <w:rFonts w:ascii="ＭＳ ゴシック" w:eastAsia="ＭＳ ゴシック" w:hAnsi="ＭＳ ゴシック"/>
          <w:szCs w:val="21"/>
        </w:rPr>
      </w:pPr>
    </w:p>
    <w:p w14:paraId="75F165F4" w14:textId="48E1442A" w:rsidR="00227ED5" w:rsidRPr="00D6284B" w:rsidRDefault="00227ED5" w:rsidP="00490AEC">
      <w:pPr>
        <w:autoSpaceDN w:val="0"/>
        <w:spacing w:line="280" w:lineRule="exact"/>
        <w:rPr>
          <w:rFonts w:ascii="ＭＳ ゴシック" w:eastAsia="ＭＳ ゴシック" w:hAnsi="ＭＳ ゴシック"/>
          <w:szCs w:val="21"/>
        </w:rPr>
      </w:pPr>
    </w:p>
    <w:p w14:paraId="65D6CEE2" w14:textId="5EB9C117" w:rsidR="00227ED5" w:rsidRPr="00D6284B" w:rsidRDefault="00227ED5" w:rsidP="00490AEC">
      <w:pPr>
        <w:autoSpaceDN w:val="0"/>
        <w:spacing w:line="280" w:lineRule="exact"/>
        <w:rPr>
          <w:rFonts w:ascii="ＭＳ ゴシック" w:eastAsia="ＭＳ ゴシック" w:hAnsi="ＭＳ ゴシック"/>
          <w:szCs w:val="21"/>
        </w:rPr>
      </w:pPr>
    </w:p>
    <w:p w14:paraId="17317363" w14:textId="5F24633F" w:rsidR="00D6284B" w:rsidRPr="00D6284B" w:rsidRDefault="00D6284B" w:rsidP="00490AEC">
      <w:pPr>
        <w:autoSpaceDN w:val="0"/>
        <w:spacing w:line="280" w:lineRule="exact"/>
        <w:rPr>
          <w:rFonts w:ascii="ＭＳ ゴシック" w:eastAsia="ＭＳ ゴシック" w:hAnsi="ＭＳ ゴシック"/>
          <w:szCs w:val="21"/>
        </w:rPr>
      </w:pPr>
    </w:p>
    <w:p w14:paraId="12005044" w14:textId="057FE6D5" w:rsidR="00D6284B" w:rsidRPr="00D6284B" w:rsidRDefault="00D6284B" w:rsidP="00490AEC">
      <w:pPr>
        <w:autoSpaceDN w:val="0"/>
        <w:spacing w:line="280" w:lineRule="exact"/>
        <w:rPr>
          <w:rFonts w:ascii="ＭＳ ゴシック" w:eastAsia="ＭＳ ゴシック" w:hAnsi="ＭＳ ゴシック"/>
          <w:szCs w:val="21"/>
        </w:rPr>
      </w:pPr>
    </w:p>
    <w:p w14:paraId="16AC219D" w14:textId="16C73733" w:rsidR="00D6284B" w:rsidRPr="00D6284B" w:rsidRDefault="0070417E" w:rsidP="00490AEC">
      <w:pPr>
        <w:autoSpaceDN w:val="0"/>
        <w:spacing w:line="280" w:lineRule="exact"/>
        <w:rPr>
          <w:rFonts w:ascii="ＭＳ ゴシック" w:eastAsia="ＭＳ ゴシック" w:hAnsi="ＭＳ ゴシック"/>
          <w:szCs w:val="21"/>
        </w:rPr>
      </w:pPr>
      <w:r w:rsidRPr="00D6284B">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1312" behindDoc="1" locked="0" layoutInCell="1" allowOverlap="1" wp14:anchorId="5F98F2C0" wp14:editId="6C64D2EA">
                <wp:simplePos x="0" y="0"/>
                <wp:positionH relativeFrom="margin">
                  <wp:align>center</wp:align>
                </wp:positionH>
                <wp:positionV relativeFrom="paragraph">
                  <wp:posOffset>193675</wp:posOffset>
                </wp:positionV>
                <wp:extent cx="4800600" cy="800100"/>
                <wp:effectExtent l="0" t="0" r="19050" b="1905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FB0F02" w14:textId="77777777" w:rsidR="00D6284B" w:rsidRPr="008F760D" w:rsidRDefault="00D6284B" w:rsidP="00D6284B">
                            <w:pPr>
                              <w:rPr>
                                <w:rFonts w:ascii="ＭＳ ゴシック" w:eastAsia="ＭＳ ゴシック" w:hAnsi="ＭＳ ゴシック"/>
                                <w:sz w:val="20"/>
                                <w:szCs w:val="20"/>
                              </w:rPr>
                            </w:pPr>
                            <w:r>
                              <w:rPr>
                                <w:rFonts w:ascii="ＭＳ ゴシック" w:eastAsia="ＭＳ ゴシック" w:hAnsi="ＭＳ ゴシック" w:hint="eastAsia"/>
                                <w:sz w:val="20"/>
                                <w:szCs w:val="20"/>
                              </w:rPr>
                              <w:t>《問合せ</w:t>
                            </w:r>
                            <w:r w:rsidRPr="008F760D">
                              <w:rPr>
                                <w:rFonts w:ascii="ＭＳ ゴシック" w:eastAsia="ＭＳ ゴシック" w:hAnsi="ＭＳ ゴシック" w:hint="eastAsia"/>
                                <w:sz w:val="20"/>
                                <w:szCs w:val="20"/>
                              </w:rPr>
                              <w:t>先</w:t>
                            </w:r>
                            <w:r>
                              <w:rPr>
                                <w:rFonts w:ascii="ＭＳ ゴシック" w:eastAsia="ＭＳ ゴシック" w:hAnsi="ＭＳ ゴシック" w:hint="eastAsia"/>
                                <w:sz w:val="20"/>
                                <w:szCs w:val="20"/>
                              </w:rPr>
                              <w:t>》</w:t>
                            </w:r>
                          </w:p>
                          <w:p w14:paraId="4A7BAB79" w14:textId="77777777" w:rsidR="00D6284B" w:rsidRPr="008F760D" w:rsidRDefault="00D6284B" w:rsidP="00D6284B">
                            <w:pPr>
                              <w:ind w:firstLineChars="100" w:firstLine="183"/>
                              <w:rPr>
                                <w:rFonts w:ascii="ＭＳ ゴシック" w:eastAsia="ＭＳ ゴシック" w:hAnsi="ＭＳ ゴシック"/>
                                <w:sz w:val="20"/>
                                <w:szCs w:val="20"/>
                              </w:rPr>
                            </w:pPr>
                            <w:r w:rsidRPr="008F760D">
                              <w:rPr>
                                <w:rFonts w:ascii="ＭＳ ゴシック" w:eastAsia="ＭＳ ゴシック" w:hAnsi="ＭＳ ゴシック" w:hint="eastAsia"/>
                                <w:sz w:val="20"/>
                                <w:szCs w:val="20"/>
                              </w:rPr>
                              <w:t>大阪府教育</w:t>
                            </w:r>
                            <w:r>
                              <w:rPr>
                                <w:rFonts w:ascii="ＭＳ ゴシック" w:eastAsia="ＭＳ ゴシック" w:hAnsi="ＭＳ ゴシック" w:hint="eastAsia"/>
                                <w:sz w:val="20"/>
                                <w:szCs w:val="20"/>
                              </w:rPr>
                              <w:t>庁 教育振興</w:t>
                            </w:r>
                            <w:r w:rsidRPr="008F760D">
                              <w:rPr>
                                <w:rFonts w:ascii="ＭＳ ゴシック" w:eastAsia="ＭＳ ゴシック" w:hAnsi="ＭＳ ゴシック" w:hint="eastAsia"/>
                                <w:sz w:val="20"/>
                                <w:szCs w:val="20"/>
                              </w:rPr>
                              <w:t>室</w:t>
                            </w:r>
                            <w:r>
                              <w:rPr>
                                <w:rFonts w:ascii="ＭＳ ゴシック" w:eastAsia="ＭＳ ゴシック" w:hAnsi="ＭＳ ゴシック" w:hint="eastAsia"/>
                                <w:sz w:val="20"/>
                                <w:szCs w:val="20"/>
                              </w:rPr>
                              <w:t xml:space="preserve"> 高校教育</w:t>
                            </w:r>
                            <w:r>
                              <w:rPr>
                                <w:rFonts w:ascii="ＭＳ ゴシック" w:eastAsia="ＭＳ ゴシック" w:hAnsi="ＭＳ ゴシック"/>
                                <w:sz w:val="20"/>
                                <w:szCs w:val="20"/>
                              </w:rPr>
                              <w:t>改革</w:t>
                            </w:r>
                            <w:r>
                              <w:rPr>
                                <w:rFonts w:ascii="ＭＳ ゴシック" w:eastAsia="ＭＳ ゴシック" w:hAnsi="ＭＳ ゴシック" w:hint="eastAsia"/>
                                <w:sz w:val="20"/>
                                <w:szCs w:val="20"/>
                              </w:rPr>
                              <w:t>課</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教育改革</w:t>
                            </w:r>
                            <w:r>
                              <w:rPr>
                                <w:rFonts w:ascii="ＭＳ ゴシック" w:eastAsia="ＭＳ ゴシック" w:hAnsi="ＭＳ ゴシック"/>
                                <w:sz w:val="20"/>
                                <w:szCs w:val="20"/>
                              </w:rPr>
                              <w:t>推進</w:t>
                            </w:r>
                            <w:r>
                              <w:rPr>
                                <w:rFonts w:ascii="ＭＳ ゴシック" w:eastAsia="ＭＳ ゴシック" w:hAnsi="ＭＳ ゴシック" w:hint="eastAsia"/>
                                <w:sz w:val="20"/>
                                <w:szCs w:val="20"/>
                              </w:rPr>
                              <w:t>グループ</w:t>
                            </w:r>
                          </w:p>
                          <w:p w14:paraId="056E2271" w14:textId="06E6DA1F" w:rsidR="00D6284B" w:rsidRDefault="00D6284B" w:rsidP="00204DEE">
                            <w:pPr>
                              <w:ind w:firstLineChars="1100" w:firstLine="20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電話番号　</w:t>
                            </w:r>
                            <w:r w:rsidR="00027F1E">
                              <w:rPr>
                                <w:rFonts w:ascii="ＭＳ ゴシック" w:eastAsia="ＭＳ ゴシック" w:hAnsi="ＭＳ ゴシック" w:hint="eastAsia"/>
                                <w:sz w:val="20"/>
                                <w:szCs w:val="20"/>
                              </w:rPr>
                              <w:t>06</w:t>
                            </w:r>
                            <w:r>
                              <w:rPr>
                                <w:rFonts w:ascii="ＭＳ ゴシック" w:eastAsia="ＭＳ ゴシック" w:hAnsi="ＭＳ ゴシック" w:hint="eastAsia"/>
                                <w:sz w:val="20"/>
                                <w:szCs w:val="20"/>
                              </w:rPr>
                              <w:t>－</w:t>
                            </w:r>
                            <w:r w:rsidR="00027F1E">
                              <w:rPr>
                                <w:rFonts w:ascii="ＭＳ ゴシック" w:eastAsia="ＭＳ ゴシック" w:hAnsi="ＭＳ ゴシック" w:hint="eastAsia"/>
                                <w:sz w:val="20"/>
                                <w:szCs w:val="20"/>
                              </w:rPr>
                              <w:t>6941</w:t>
                            </w:r>
                            <w:r>
                              <w:rPr>
                                <w:rFonts w:ascii="ＭＳ ゴシック" w:eastAsia="ＭＳ ゴシック" w:hAnsi="ＭＳ ゴシック" w:hint="eastAsia"/>
                                <w:sz w:val="20"/>
                                <w:szCs w:val="20"/>
                              </w:rPr>
                              <w:t>－</w:t>
                            </w:r>
                            <w:r w:rsidR="00204DEE">
                              <w:rPr>
                                <w:rFonts w:ascii="ＭＳ ゴシック" w:eastAsia="ＭＳ ゴシック" w:hAnsi="ＭＳ ゴシック" w:hint="eastAsia"/>
                                <w:sz w:val="20"/>
                                <w:szCs w:val="20"/>
                              </w:rPr>
                              <w:t>0351</w:t>
                            </w:r>
                            <w:r>
                              <w:rPr>
                                <w:rFonts w:ascii="ＭＳ ゴシック" w:eastAsia="ＭＳ ゴシック" w:hAnsi="ＭＳ ゴシック" w:hint="eastAsia"/>
                                <w:sz w:val="20"/>
                                <w:szCs w:val="20"/>
                              </w:rPr>
                              <w:t>（内線</w:t>
                            </w:r>
                            <w:r w:rsidR="00204DEE">
                              <w:rPr>
                                <w:rFonts w:ascii="ＭＳ ゴシック" w:eastAsia="ＭＳ ゴシック" w:hAnsi="ＭＳ ゴシック" w:hint="eastAsia"/>
                                <w:sz w:val="20"/>
                                <w:szCs w:val="20"/>
                              </w:rPr>
                              <w:t>：3291</w:t>
                            </w:r>
                            <w:r>
                              <w:rPr>
                                <w:rFonts w:ascii="ＭＳ ゴシック" w:eastAsia="ＭＳ ゴシック" w:hAnsi="ＭＳ ゴシック" w:hint="eastAsia"/>
                                <w:sz w:val="20"/>
                                <w:szCs w:val="20"/>
                              </w:rPr>
                              <w:t>）</w:t>
                            </w:r>
                          </w:p>
                          <w:p w14:paraId="6D2C0896" w14:textId="6B6691BB" w:rsidR="00D6284B" w:rsidRPr="008F760D" w:rsidRDefault="00D6284B" w:rsidP="00D6284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04DE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担当：</w:t>
                            </w:r>
                            <w:r w:rsidR="00204DEE">
                              <w:rPr>
                                <w:rFonts w:ascii="ＭＳ ゴシック" w:eastAsia="ＭＳ ゴシック" w:hAnsi="ＭＳ ゴシック" w:hint="eastAsia"/>
                                <w:sz w:val="20"/>
                                <w:szCs w:val="20"/>
                              </w:rPr>
                              <w:t>中川</w:t>
                            </w:r>
                            <w:r w:rsidR="00BF30CC">
                              <w:rPr>
                                <w:rFonts w:ascii="ＭＳ ゴシック" w:eastAsia="ＭＳ ゴシック" w:hAnsi="ＭＳ ゴシック" w:hint="eastAsia"/>
                                <w:sz w:val="20"/>
                                <w:szCs w:val="20"/>
                              </w:rPr>
                              <w:t>・新路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F2C0" id="Rectangle 18" o:spid="_x0000_s1027" style="position:absolute;left:0;text-align:left;margin-left:0;margin-top:15.25pt;width:378pt;height:6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" filled="f">
                <v:textbox inset="5.85pt,.7pt,5.85pt,.7pt">
                  <w:txbxContent>
                    <w:p w14:paraId="50FB0F02" w14:textId="77777777" w:rsidR="00D6284B" w:rsidRPr="008F760D" w:rsidRDefault="00D6284B" w:rsidP="00D6284B">
                      <w:pPr>
                        <w:rPr>
                          <w:rFonts w:ascii="ＭＳ ゴシック" w:eastAsia="ＭＳ ゴシック" w:hAnsi="ＭＳ ゴシック"/>
                          <w:sz w:val="20"/>
                          <w:szCs w:val="20"/>
                        </w:rPr>
                      </w:pPr>
                      <w:r>
                        <w:rPr>
                          <w:rFonts w:ascii="ＭＳ ゴシック" w:eastAsia="ＭＳ ゴシック" w:hAnsi="ＭＳ ゴシック" w:hint="eastAsia"/>
                          <w:sz w:val="20"/>
                          <w:szCs w:val="20"/>
                        </w:rPr>
                        <w:t>《問合せ</w:t>
                      </w:r>
                      <w:r w:rsidRPr="008F760D">
                        <w:rPr>
                          <w:rFonts w:ascii="ＭＳ ゴシック" w:eastAsia="ＭＳ ゴシック" w:hAnsi="ＭＳ ゴシック" w:hint="eastAsia"/>
                          <w:sz w:val="20"/>
                          <w:szCs w:val="20"/>
                        </w:rPr>
                        <w:t>先</w:t>
                      </w:r>
                      <w:r>
                        <w:rPr>
                          <w:rFonts w:ascii="ＭＳ ゴシック" w:eastAsia="ＭＳ ゴシック" w:hAnsi="ＭＳ ゴシック" w:hint="eastAsia"/>
                          <w:sz w:val="20"/>
                          <w:szCs w:val="20"/>
                        </w:rPr>
                        <w:t>》</w:t>
                      </w:r>
                    </w:p>
                    <w:p w14:paraId="4A7BAB79" w14:textId="77777777" w:rsidR="00D6284B" w:rsidRPr="008F760D" w:rsidRDefault="00D6284B" w:rsidP="00D6284B">
                      <w:pPr>
                        <w:ind w:firstLineChars="100" w:firstLine="183"/>
                        <w:rPr>
                          <w:rFonts w:ascii="ＭＳ ゴシック" w:eastAsia="ＭＳ ゴシック" w:hAnsi="ＭＳ ゴシック"/>
                          <w:sz w:val="20"/>
                          <w:szCs w:val="20"/>
                        </w:rPr>
                      </w:pPr>
                      <w:r w:rsidRPr="008F760D">
                        <w:rPr>
                          <w:rFonts w:ascii="ＭＳ ゴシック" w:eastAsia="ＭＳ ゴシック" w:hAnsi="ＭＳ ゴシック" w:hint="eastAsia"/>
                          <w:sz w:val="20"/>
                          <w:szCs w:val="20"/>
                        </w:rPr>
                        <w:t>大阪府教育</w:t>
                      </w:r>
                      <w:r>
                        <w:rPr>
                          <w:rFonts w:ascii="ＭＳ ゴシック" w:eastAsia="ＭＳ ゴシック" w:hAnsi="ＭＳ ゴシック" w:hint="eastAsia"/>
                          <w:sz w:val="20"/>
                          <w:szCs w:val="20"/>
                        </w:rPr>
                        <w:t>庁 教育振興</w:t>
                      </w:r>
                      <w:r w:rsidRPr="008F760D">
                        <w:rPr>
                          <w:rFonts w:ascii="ＭＳ ゴシック" w:eastAsia="ＭＳ ゴシック" w:hAnsi="ＭＳ ゴシック" w:hint="eastAsia"/>
                          <w:sz w:val="20"/>
                          <w:szCs w:val="20"/>
                        </w:rPr>
                        <w:t>室</w:t>
                      </w:r>
                      <w:r>
                        <w:rPr>
                          <w:rFonts w:ascii="ＭＳ ゴシック" w:eastAsia="ＭＳ ゴシック" w:hAnsi="ＭＳ ゴシック" w:hint="eastAsia"/>
                          <w:sz w:val="20"/>
                          <w:szCs w:val="20"/>
                        </w:rPr>
                        <w:t xml:space="preserve"> 高校教育</w:t>
                      </w:r>
                      <w:r>
                        <w:rPr>
                          <w:rFonts w:ascii="ＭＳ ゴシック" w:eastAsia="ＭＳ ゴシック" w:hAnsi="ＭＳ ゴシック"/>
                          <w:sz w:val="20"/>
                          <w:szCs w:val="20"/>
                        </w:rPr>
                        <w:t>改革</w:t>
                      </w:r>
                      <w:r>
                        <w:rPr>
                          <w:rFonts w:ascii="ＭＳ ゴシック" w:eastAsia="ＭＳ ゴシック" w:hAnsi="ＭＳ ゴシック" w:hint="eastAsia"/>
                          <w:sz w:val="20"/>
                          <w:szCs w:val="20"/>
                        </w:rPr>
                        <w:t>課</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教育改革</w:t>
                      </w:r>
                      <w:r>
                        <w:rPr>
                          <w:rFonts w:ascii="ＭＳ ゴシック" w:eastAsia="ＭＳ ゴシック" w:hAnsi="ＭＳ ゴシック"/>
                          <w:sz w:val="20"/>
                          <w:szCs w:val="20"/>
                        </w:rPr>
                        <w:t>推進</w:t>
                      </w:r>
                      <w:r>
                        <w:rPr>
                          <w:rFonts w:ascii="ＭＳ ゴシック" w:eastAsia="ＭＳ ゴシック" w:hAnsi="ＭＳ ゴシック" w:hint="eastAsia"/>
                          <w:sz w:val="20"/>
                          <w:szCs w:val="20"/>
                        </w:rPr>
                        <w:t>グループ</w:t>
                      </w:r>
                    </w:p>
                    <w:p w14:paraId="056E2271" w14:textId="06E6DA1F" w:rsidR="00D6284B" w:rsidRDefault="00D6284B" w:rsidP="00204DEE">
                      <w:pPr>
                        <w:ind w:firstLineChars="1100" w:firstLine="20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電話番号　</w:t>
                      </w:r>
                      <w:r w:rsidR="00027F1E">
                        <w:rPr>
                          <w:rFonts w:ascii="ＭＳ ゴシック" w:eastAsia="ＭＳ ゴシック" w:hAnsi="ＭＳ ゴシック" w:hint="eastAsia"/>
                          <w:sz w:val="20"/>
                          <w:szCs w:val="20"/>
                        </w:rPr>
                        <w:t>06</w:t>
                      </w:r>
                      <w:r>
                        <w:rPr>
                          <w:rFonts w:ascii="ＭＳ ゴシック" w:eastAsia="ＭＳ ゴシック" w:hAnsi="ＭＳ ゴシック" w:hint="eastAsia"/>
                          <w:sz w:val="20"/>
                          <w:szCs w:val="20"/>
                        </w:rPr>
                        <w:t>－</w:t>
                      </w:r>
                      <w:r w:rsidR="00027F1E">
                        <w:rPr>
                          <w:rFonts w:ascii="ＭＳ ゴシック" w:eastAsia="ＭＳ ゴシック" w:hAnsi="ＭＳ ゴシック" w:hint="eastAsia"/>
                          <w:sz w:val="20"/>
                          <w:szCs w:val="20"/>
                        </w:rPr>
                        <w:t>6941</w:t>
                      </w:r>
                      <w:r>
                        <w:rPr>
                          <w:rFonts w:ascii="ＭＳ ゴシック" w:eastAsia="ＭＳ ゴシック" w:hAnsi="ＭＳ ゴシック" w:hint="eastAsia"/>
                          <w:sz w:val="20"/>
                          <w:szCs w:val="20"/>
                        </w:rPr>
                        <w:t>－</w:t>
                      </w:r>
                      <w:r w:rsidR="00204DEE">
                        <w:rPr>
                          <w:rFonts w:ascii="ＭＳ ゴシック" w:eastAsia="ＭＳ ゴシック" w:hAnsi="ＭＳ ゴシック" w:hint="eastAsia"/>
                          <w:sz w:val="20"/>
                          <w:szCs w:val="20"/>
                        </w:rPr>
                        <w:t>0351</w:t>
                      </w:r>
                      <w:r>
                        <w:rPr>
                          <w:rFonts w:ascii="ＭＳ ゴシック" w:eastAsia="ＭＳ ゴシック" w:hAnsi="ＭＳ ゴシック" w:hint="eastAsia"/>
                          <w:sz w:val="20"/>
                          <w:szCs w:val="20"/>
                        </w:rPr>
                        <w:t>（内線</w:t>
                      </w:r>
                      <w:r w:rsidR="00204DEE">
                        <w:rPr>
                          <w:rFonts w:ascii="ＭＳ ゴシック" w:eastAsia="ＭＳ ゴシック" w:hAnsi="ＭＳ ゴシック" w:hint="eastAsia"/>
                          <w:sz w:val="20"/>
                          <w:szCs w:val="20"/>
                        </w:rPr>
                        <w:t>：3291</w:t>
                      </w:r>
                      <w:r>
                        <w:rPr>
                          <w:rFonts w:ascii="ＭＳ ゴシック" w:eastAsia="ＭＳ ゴシック" w:hAnsi="ＭＳ ゴシック" w:hint="eastAsia"/>
                          <w:sz w:val="20"/>
                          <w:szCs w:val="20"/>
                        </w:rPr>
                        <w:t>）</w:t>
                      </w:r>
                    </w:p>
                    <w:p w14:paraId="6D2C0896" w14:textId="6B6691BB" w:rsidR="00D6284B" w:rsidRPr="008F760D" w:rsidRDefault="00D6284B" w:rsidP="00D6284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04DE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担当：</w:t>
                      </w:r>
                      <w:r w:rsidR="00204DEE">
                        <w:rPr>
                          <w:rFonts w:ascii="ＭＳ ゴシック" w:eastAsia="ＭＳ ゴシック" w:hAnsi="ＭＳ ゴシック" w:hint="eastAsia"/>
                          <w:sz w:val="20"/>
                          <w:szCs w:val="20"/>
                        </w:rPr>
                        <w:t>中川</w:t>
                      </w:r>
                      <w:r w:rsidR="00BF30CC">
                        <w:rPr>
                          <w:rFonts w:ascii="ＭＳ ゴシック" w:eastAsia="ＭＳ ゴシック" w:hAnsi="ＭＳ ゴシック" w:hint="eastAsia"/>
                          <w:sz w:val="20"/>
                          <w:szCs w:val="20"/>
                        </w:rPr>
                        <w:t>・新路</w:t>
                      </w:r>
                    </w:p>
                  </w:txbxContent>
                </v:textbox>
                <w10:wrap anchorx="margin"/>
              </v:rect>
            </w:pict>
          </mc:Fallback>
        </mc:AlternateContent>
      </w:r>
    </w:p>
    <w:sectPr w:rsidR="00D6284B" w:rsidRPr="00D6284B" w:rsidSect="00D6284B">
      <w:pgSz w:w="11906" w:h="16838" w:code="9"/>
      <w:pgMar w:top="851" w:right="851" w:bottom="851"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6FD7" w14:textId="77777777" w:rsidR="004812FF" w:rsidRDefault="004812FF" w:rsidP="004812FF">
      <w:r>
        <w:separator/>
      </w:r>
    </w:p>
  </w:endnote>
  <w:endnote w:type="continuationSeparator" w:id="0">
    <w:p w14:paraId="47ED7D3E" w14:textId="77777777" w:rsidR="004812FF" w:rsidRDefault="004812FF" w:rsidP="0048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D015" w14:textId="77777777" w:rsidR="004812FF" w:rsidRDefault="004812FF" w:rsidP="004812FF">
      <w:r>
        <w:separator/>
      </w:r>
    </w:p>
  </w:footnote>
  <w:footnote w:type="continuationSeparator" w:id="0">
    <w:p w14:paraId="794F24BB" w14:textId="77777777" w:rsidR="004812FF" w:rsidRDefault="004812FF" w:rsidP="00481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23C56"/>
    <w:multiLevelType w:val="hybridMultilevel"/>
    <w:tmpl w:val="A11ACF12"/>
    <w:lvl w:ilvl="0" w:tplc="661C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3C"/>
    <w:rsid w:val="00027F1E"/>
    <w:rsid w:val="000333B4"/>
    <w:rsid w:val="00054D2D"/>
    <w:rsid w:val="000835D3"/>
    <w:rsid w:val="000A0EE2"/>
    <w:rsid w:val="000A28DF"/>
    <w:rsid w:val="000B12D7"/>
    <w:rsid w:val="000B2363"/>
    <w:rsid w:val="000D4E5C"/>
    <w:rsid w:val="00136543"/>
    <w:rsid w:val="00175BDC"/>
    <w:rsid w:val="00180B4C"/>
    <w:rsid w:val="001828E5"/>
    <w:rsid w:val="001A0DAC"/>
    <w:rsid w:val="001A76AF"/>
    <w:rsid w:val="001E1705"/>
    <w:rsid w:val="00202717"/>
    <w:rsid w:val="00204DEE"/>
    <w:rsid w:val="0022145C"/>
    <w:rsid w:val="002274FE"/>
    <w:rsid w:val="00227ED5"/>
    <w:rsid w:val="002441E0"/>
    <w:rsid w:val="00251311"/>
    <w:rsid w:val="0029198E"/>
    <w:rsid w:val="002B5CB3"/>
    <w:rsid w:val="002D6ED3"/>
    <w:rsid w:val="00312509"/>
    <w:rsid w:val="003962E9"/>
    <w:rsid w:val="003E46FA"/>
    <w:rsid w:val="0041299D"/>
    <w:rsid w:val="004341F2"/>
    <w:rsid w:val="00443989"/>
    <w:rsid w:val="0045677F"/>
    <w:rsid w:val="004642DA"/>
    <w:rsid w:val="00480185"/>
    <w:rsid w:val="004812FF"/>
    <w:rsid w:val="00490AEC"/>
    <w:rsid w:val="004A6697"/>
    <w:rsid w:val="004A7227"/>
    <w:rsid w:val="004B720F"/>
    <w:rsid w:val="005137E0"/>
    <w:rsid w:val="0053041B"/>
    <w:rsid w:val="005477AE"/>
    <w:rsid w:val="0057656E"/>
    <w:rsid w:val="00576F40"/>
    <w:rsid w:val="00584A79"/>
    <w:rsid w:val="005A73AB"/>
    <w:rsid w:val="005A7B25"/>
    <w:rsid w:val="00680C76"/>
    <w:rsid w:val="006E075E"/>
    <w:rsid w:val="007004F5"/>
    <w:rsid w:val="0070417E"/>
    <w:rsid w:val="00710C3C"/>
    <w:rsid w:val="00724C0F"/>
    <w:rsid w:val="00731A5B"/>
    <w:rsid w:val="00734221"/>
    <w:rsid w:val="007344AD"/>
    <w:rsid w:val="00747D59"/>
    <w:rsid w:val="00760F45"/>
    <w:rsid w:val="00762F8D"/>
    <w:rsid w:val="00782AE8"/>
    <w:rsid w:val="00782EE9"/>
    <w:rsid w:val="007A1AE9"/>
    <w:rsid w:val="007A3708"/>
    <w:rsid w:val="007A4D1B"/>
    <w:rsid w:val="007E3B3E"/>
    <w:rsid w:val="007F7AB9"/>
    <w:rsid w:val="00803A06"/>
    <w:rsid w:val="00831EA6"/>
    <w:rsid w:val="0085369E"/>
    <w:rsid w:val="008757D8"/>
    <w:rsid w:val="0088341F"/>
    <w:rsid w:val="008B6E3E"/>
    <w:rsid w:val="008C19D1"/>
    <w:rsid w:val="00931CF0"/>
    <w:rsid w:val="009B7A13"/>
    <w:rsid w:val="009F2404"/>
    <w:rsid w:val="00A15A5C"/>
    <w:rsid w:val="00A22E18"/>
    <w:rsid w:val="00A81AAB"/>
    <w:rsid w:val="00A94E7E"/>
    <w:rsid w:val="00AB5D00"/>
    <w:rsid w:val="00AD3242"/>
    <w:rsid w:val="00AE21EA"/>
    <w:rsid w:val="00B814BC"/>
    <w:rsid w:val="00BA2EAF"/>
    <w:rsid w:val="00BC7D5C"/>
    <w:rsid w:val="00BD56DC"/>
    <w:rsid w:val="00BF1E7C"/>
    <w:rsid w:val="00BF30CC"/>
    <w:rsid w:val="00C14DD1"/>
    <w:rsid w:val="00C2467E"/>
    <w:rsid w:val="00C26FA6"/>
    <w:rsid w:val="00C4114D"/>
    <w:rsid w:val="00C71745"/>
    <w:rsid w:val="00C732E6"/>
    <w:rsid w:val="00C83B25"/>
    <w:rsid w:val="00C92CAD"/>
    <w:rsid w:val="00C972C0"/>
    <w:rsid w:val="00CA5AF9"/>
    <w:rsid w:val="00CC6E3D"/>
    <w:rsid w:val="00CD44B6"/>
    <w:rsid w:val="00D407D6"/>
    <w:rsid w:val="00D5254B"/>
    <w:rsid w:val="00D5383B"/>
    <w:rsid w:val="00D6284B"/>
    <w:rsid w:val="00D86291"/>
    <w:rsid w:val="00D86BB5"/>
    <w:rsid w:val="00DC5953"/>
    <w:rsid w:val="00DD6EDA"/>
    <w:rsid w:val="00DE0368"/>
    <w:rsid w:val="00E32498"/>
    <w:rsid w:val="00E54C2A"/>
    <w:rsid w:val="00E65389"/>
    <w:rsid w:val="00F5549E"/>
    <w:rsid w:val="00F67512"/>
    <w:rsid w:val="00FA7B61"/>
    <w:rsid w:val="00FD3E21"/>
    <w:rsid w:val="00FD7B3C"/>
    <w:rsid w:val="00FF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E9A6C67"/>
  <w15:chartTrackingRefBased/>
  <w15:docId w15:val="{DFA2311D-3008-492E-8E24-A6F76B91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28DF"/>
    <w:pPr>
      <w:widowControl w:val="0"/>
      <w:autoSpaceDE w:val="0"/>
      <w:autoSpaceDN w:val="0"/>
      <w:adjustRightInd w:val="0"/>
    </w:pPr>
    <w:rPr>
      <w:rFonts w:ascii="游明朝" w:eastAsia="游明朝" w:cs="游明朝"/>
      <w:color w:val="000000"/>
      <w:kern w:val="0"/>
      <w:sz w:val="24"/>
      <w:szCs w:val="24"/>
    </w:rPr>
  </w:style>
  <w:style w:type="paragraph" w:styleId="a3">
    <w:name w:val="Balloon Text"/>
    <w:basedOn w:val="a"/>
    <w:link w:val="a4"/>
    <w:uiPriority w:val="99"/>
    <w:semiHidden/>
    <w:unhideWhenUsed/>
    <w:rsid w:val="00A22E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2E18"/>
    <w:rPr>
      <w:rFonts w:asciiTheme="majorHAnsi" w:eastAsiaTheme="majorEastAsia" w:hAnsiTheme="majorHAnsi" w:cstheme="majorBidi"/>
      <w:sz w:val="18"/>
      <w:szCs w:val="18"/>
    </w:rPr>
  </w:style>
  <w:style w:type="paragraph" w:styleId="a5">
    <w:name w:val="header"/>
    <w:basedOn w:val="a"/>
    <w:link w:val="a6"/>
    <w:uiPriority w:val="99"/>
    <w:unhideWhenUsed/>
    <w:rsid w:val="004812FF"/>
    <w:pPr>
      <w:tabs>
        <w:tab w:val="center" w:pos="4252"/>
        <w:tab w:val="right" w:pos="8504"/>
      </w:tabs>
      <w:snapToGrid w:val="0"/>
    </w:pPr>
  </w:style>
  <w:style w:type="character" w:customStyle="1" w:styleId="a6">
    <w:name w:val="ヘッダー (文字)"/>
    <w:basedOn w:val="a0"/>
    <w:link w:val="a5"/>
    <w:uiPriority w:val="99"/>
    <w:rsid w:val="004812FF"/>
  </w:style>
  <w:style w:type="paragraph" w:styleId="a7">
    <w:name w:val="footer"/>
    <w:basedOn w:val="a"/>
    <w:link w:val="a8"/>
    <w:uiPriority w:val="99"/>
    <w:unhideWhenUsed/>
    <w:rsid w:val="004812FF"/>
    <w:pPr>
      <w:tabs>
        <w:tab w:val="center" w:pos="4252"/>
        <w:tab w:val="right" w:pos="8504"/>
      </w:tabs>
      <w:snapToGrid w:val="0"/>
    </w:pPr>
  </w:style>
  <w:style w:type="character" w:customStyle="1" w:styleId="a8">
    <w:name w:val="フッター (文字)"/>
    <w:basedOn w:val="a0"/>
    <w:link w:val="a7"/>
    <w:uiPriority w:val="99"/>
    <w:rsid w:val="004812FF"/>
  </w:style>
  <w:style w:type="character" w:styleId="a9">
    <w:name w:val="annotation reference"/>
    <w:basedOn w:val="a0"/>
    <w:uiPriority w:val="99"/>
    <w:semiHidden/>
    <w:unhideWhenUsed/>
    <w:rsid w:val="00C71745"/>
    <w:rPr>
      <w:sz w:val="18"/>
      <w:szCs w:val="18"/>
    </w:rPr>
  </w:style>
  <w:style w:type="paragraph" w:styleId="aa">
    <w:name w:val="annotation text"/>
    <w:basedOn w:val="a"/>
    <w:link w:val="ab"/>
    <w:uiPriority w:val="99"/>
    <w:semiHidden/>
    <w:unhideWhenUsed/>
    <w:rsid w:val="00C71745"/>
    <w:pPr>
      <w:jc w:val="left"/>
    </w:pPr>
  </w:style>
  <w:style w:type="character" w:customStyle="1" w:styleId="ab">
    <w:name w:val="コメント文字列 (文字)"/>
    <w:basedOn w:val="a0"/>
    <w:link w:val="aa"/>
    <w:uiPriority w:val="99"/>
    <w:semiHidden/>
    <w:rsid w:val="00C71745"/>
  </w:style>
  <w:style w:type="paragraph" w:styleId="ac">
    <w:name w:val="annotation subject"/>
    <w:basedOn w:val="aa"/>
    <w:next w:val="aa"/>
    <w:link w:val="ad"/>
    <w:uiPriority w:val="99"/>
    <w:semiHidden/>
    <w:unhideWhenUsed/>
    <w:rsid w:val="00C71745"/>
    <w:rPr>
      <w:b/>
      <w:bCs/>
    </w:rPr>
  </w:style>
  <w:style w:type="character" w:customStyle="1" w:styleId="ad">
    <w:name w:val="コメント内容 (文字)"/>
    <w:basedOn w:val="ab"/>
    <w:link w:val="ac"/>
    <w:uiPriority w:val="99"/>
    <w:semiHidden/>
    <w:rsid w:val="00C71745"/>
    <w:rPr>
      <w:b/>
      <w:bCs/>
    </w:rPr>
  </w:style>
  <w:style w:type="paragraph" w:styleId="ae">
    <w:name w:val="Date"/>
    <w:basedOn w:val="a"/>
    <w:next w:val="a"/>
    <w:link w:val="af"/>
    <w:uiPriority w:val="99"/>
    <w:semiHidden/>
    <w:unhideWhenUsed/>
    <w:rsid w:val="00443989"/>
  </w:style>
  <w:style w:type="character" w:customStyle="1" w:styleId="af">
    <w:name w:val="日付 (文字)"/>
    <w:basedOn w:val="a0"/>
    <w:link w:val="ae"/>
    <w:uiPriority w:val="99"/>
    <w:semiHidden/>
    <w:rsid w:val="00443989"/>
  </w:style>
  <w:style w:type="table" w:styleId="af0">
    <w:name w:val="Table Grid"/>
    <w:basedOn w:val="a1"/>
    <w:uiPriority w:val="39"/>
    <w:rsid w:val="0020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814BC"/>
    <w:rPr>
      <w:color w:val="0000FF"/>
      <w:u w:val="single"/>
    </w:rPr>
  </w:style>
  <w:style w:type="character" w:styleId="af2">
    <w:name w:val="Unresolved Mention"/>
    <w:basedOn w:val="a0"/>
    <w:uiPriority w:val="99"/>
    <w:semiHidden/>
    <w:unhideWhenUsed/>
    <w:rsid w:val="00DC5953"/>
    <w:rPr>
      <w:color w:val="605E5C"/>
      <w:shd w:val="clear" w:color="auto" w:fill="E1DFDD"/>
    </w:rPr>
  </w:style>
  <w:style w:type="character" w:styleId="af3">
    <w:name w:val="FollowedHyperlink"/>
    <w:basedOn w:val="a0"/>
    <w:uiPriority w:val="99"/>
    <w:semiHidden/>
    <w:unhideWhenUsed/>
    <w:rsid w:val="00DC5953"/>
    <w:rPr>
      <w:color w:val="954F72" w:themeColor="followedHyperlink"/>
      <w:u w:val="single"/>
    </w:rPr>
  </w:style>
  <w:style w:type="paragraph" w:styleId="af4">
    <w:name w:val="List Paragraph"/>
    <w:basedOn w:val="a"/>
    <w:uiPriority w:val="34"/>
    <w:qFormat/>
    <w:rsid w:val="006E0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to_kaikaku/r06tenyak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18F9-D678-43AE-89DC-879CEEFF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都築　則一</dc:creator>
  <cp:keywords/>
  <dc:description/>
  <cp:lastModifiedBy>中川　誠寛</cp:lastModifiedBy>
  <cp:revision>34</cp:revision>
  <cp:lastPrinted>2024-03-13T01:01:00Z</cp:lastPrinted>
  <dcterms:created xsi:type="dcterms:W3CDTF">2023-11-30T06:23:00Z</dcterms:created>
  <dcterms:modified xsi:type="dcterms:W3CDTF">2024-03-13T04:57:00Z</dcterms:modified>
</cp:coreProperties>
</file>