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AE" w:rsidRPr="00850C0D" w:rsidRDefault="00F55944" w:rsidP="00850C0D">
      <w:pPr>
        <w:pStyle w:val="1"/>
        <w:ind w:firstLineChars="400" w:firstLine="960"/>
        <w:rPr>
          <w:rFonts w:asciiTheme="majorEastAsia" w:hAnsiTheme="majorEastAsia"/>
        </w:rPr>
      </w:pPr>
      <w:r w:rsidRPr="00850C0D">
        <w:rPr>
          <w:rFonts w:asciiTheme="majorEastAsia" w:hAnsiTheme="majorEastAsia" w:hint="eastAsia"/>
        </w:rPr>
        <w:t>地域診療情報連携システム</w:t>
      </w:r>
      <w:r w:rsidR="003F79AE" w:rsidRPr="00850C0D">
        <w:rPr>
          <w:rFonts w:asciiTheme="majorEastAsia" w:hAnsiTheme="majorEastAsia" w:hint="eastAsia"/>
        </w:rPr>
        <w:t>に係る個人情報の取り扱いについて</w:t>
      </w:r>
    </w:p>
    <w:p w:rsidR="00AE6E2D" w:rsidRPr="00850C0D" w:rsidRDefault="00AE6E2D" w:rsidP="00AE6E2D">
      <w:pPr>
        <w:rPr>
          <w:rFonts w:asciiTheme="majorEastAsia" w:eastAsiaTheme="majorEastAsia" w:hAnsiTheme="majorEastAsia"/>
        </w:rPr>
      </w:pPr>
    </w:p>
    <w:p w:rsidR="00E3536D" w:rsidRPr="00850C0D" w:rsidRDefault="00535684" w:rsidP="00E3536D">
      <w:pPr>
        <w:spacing w:line="300" w:lineRule="exact"/>
        <w:ind w:leftChars="100" w:left="210"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当センターは、</w:t>
      </w:r>
      <w:r w:rsidR="00F83708" w:rsidRPr="00850C0D">
        <w:rPr>
          <w:rFonts w:asciiTheme="majorEastAsia" w:eastAsiaTheme="majorEastAsia" w:hAnsiTheme="majorEastAsia" w:hint="eastAsia"/>
          <w:sz w:val="24"/>
          <w:szCs w:val="24"/>
        </w:rPr>
        <w:t>１９８１年に大阪府における周産期医療の専門的基幹施設として、</w:t>
      </w:r>
      <w:r w:rsidRPr="00850C0D">
        <w:rPr>
          <w:rFonts w:asciiTheme="majorEastAsia" w:eastAsiaTheme="majorEastAsia" w:hAnsiTheme="majorEastAsia" w:hint="eastAsia"/>
          <w:sz w:val="24"/>
          <w:szCs w:val="24"/>
        </w:rPr>
        <w:t>特別なケアを要する妊産婦や低出生体重児、様々な疾患を持つ新生児に高度な医療を行うために開設された。当初は周産期医療部門と企画調査部（保健部門）を設置し、母体、胎児および新生児に対する一貫した医療を行うと共に、退院後は地域</w:t>
      </w:r>
      <w:r w:rsidR="00C36A0E">
        <w:rPr>
          <w:rFonts w:asciiTheme="majorEastAsia" w:eastAsiaTheme="majorEastAsia" w:hAnsiTheme="majorEastAsia" w:hint="eastAsia"/>
          <w:sz w:val="24"/>
          <w:szCs w:val="24"/>
        </w:rPr>
        <w:t>医療</w:t>
      </w:r>
      <w:r w:rsidRPr="00850C0D">
        <w:rPr>
          <w:rFonts w:asciiTheme="majorEastAsia" w:eastAsiaTheme="majorEastAsia" w:hAnsiTheme="majorEastAsia" w:hint="eastAsia"/>
          <w:sz w:val="24"/>
          <w:szCs w:val="24"/>
        </w:rPr>
        <w:t>機関等との連携による支援を行ってきた。</w:t>
      </w:r>
    </w:p>
    <w:p w:rsidR="00850C0D" w:rsidRPr="00850C0D" w:rsidRDefault="00850C0D" w:rsidP="00E3536D">
      <w:pPr>
        <w:spacing w:line="300" w:lineRule="exact"/>
        <w:ind w:leftChars="100" w:left="210" w:firstLineChars="100" w:firstLine="240"/>
        <w:jc w:val="left"/>
        <w:rPr>
          <w:rFonts w:asciiTheme="majorEastAsia" w:eastAsiaTheme="majorEastAsia" w:hAnsiTheme="majorEastAsia"/>
          <w:sz w:val="24"/>
          <w:szCs w:val="24"/>
        </w:rPr>
      </w:pPr>
    </w:p>
    <w:p w:rsidR="00535684" w:rsidRPr="00850C0D" w:rsidRDefault="00F83708" w:rsidP="00E3536D">
      <w:pPr>
        <w:spacing w:line="300" w:lineRule="exact"/>
        <w:ind w:leftChars="100" w:left="210"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近年</w:t>
      </w:r>
      <w:r w:rsidR="00535684" w:rsidRPr="00850C0D">
        <w:rPr>
          <w:rFonts w:asciiTheme="majorEastAsia" w:eastAsiaTheme="majorEastAsia" w:hAnsiTheme="majorEastAsia" w:hint="eastAsia"/>
          <w:sz w:val="24"/>
          <w:szCs w:val="24"/>
        </w:rPr>
        <w:t>、医療技術の進歩により、医療的ケアが必要な在宅</w:t>
      </w:r>
      <w:r w:rsidRPr="00850C0D">
        <w:rPr>
          <w:rFonts w:asciiTheme="majorEastAsia" w:eastAsiaTheme="majorEastAsia" w:hAnsiTheme="majorEastAsia" w:hint="eastAsia"/>
          <w:sz w:val="24"/>
          <w:szCs w:val="24"/>
        </w:rPr>
        <w:t>患者児童</w:t>
      </w:r>
      <w:r w:rsidR="00535684" w:rsidRPr="00850C0D">
        <w:rPr>
          <w:rFonts w:asciiTheme="majorEastAsia" w:eastAsiaTheme="majorEastAsia" w:hAnsiTheme="majorEastAsia" w:hint="eastAsia"/>
          <w:sz w:val="24"/>
          <w:szCs w:val="24"/>
        </w:rPr>
        <w:t>が急増している。在宅で行う医療的ケアが安全に行われるためには、家族の医療的ケアの習得に加えて、医師、看護師、ＭＳＷ</w:t>
      </w:r>
      <w:r w:rsidR="00D960EC" w:rsidRPr="00850C0D">
        <w:rPr>
          <w:rFonts w:asciiTheme="majorEastAsia" w:eastAsiaTheme="majorEastAsia" w:hAnsiTheme="majorEastAsia" w:hint="eastAsia"/>
          <w:sz w:val="24"/>
          <w:szCs w:val="24"/>
        </w:rPr>
        <w:t>（医療ソーシャルワーカー）</w:t>
      </w:r>
      <w:r w:rsidR="008564F1" w:rsidRPr="00850C0D">
        <w:rPr>
          <w:rFonts w:asciiTheme="majorEastAsia" w:eastAsiaTheme="majorEastAsia" w:hAnsiTheme="majorEastAsia" w:hint="eastAsia"/>
          <w:sz w:val="24"/>
          <w:szCs w:val="24"/>
        </w:rPr>
        <w:t>、心理士</w:t>
      </w:r>
      <w:r w:rsidR="00535684" w:rsidRPr="00850C0D">
        <w:rPr>
          <w:rFonts w:asciiTheme="majorEastAsia" w:eastAsiaTheme="majorEastAsia" w:hAnsiTheme="majorEastAsia" w:hint="eastAsia"/>
          <w:sz w:val="24"/>
          <w:szCs w:val="24"/>
        </w:rPr>
        <w:t>など多職種で在宅</w:t>
      </w:r>
      <w:r w:rsidRPr="00850C0D">
        <w:rPr>
          <w:rFonts w:asciiTheme="majorEastAsia" w:eastAsiaTheme="majorEastAsia" w:hAnsiTheme="majorEastAsia" w:hint="eastAsia"/>
          <w:sz w:val="24"/>
          <w:szCs w:val="24"/>
        </w:rPr>
        <w:t>患者児童</w:t>
      </w:r>
      <w:r w:rsidR="00535684" w:rsidRPr="00850C0D">
        <w:rPr>
          <w:rFonts w:asciiTheme="majorEastAsia" w:eastAsiaTheme="majorEastAsia" w:hAnsiTheme="majorEastAsia" w:hint="eastAsia"/>
          <w:sz w:val="24"/>
          <w:szCs w:val="24"/>
        </w:rPr>
        <w:t>に関わることで、身体的、精神的、社会的部分に</w:t>
      </w:r>
      <w:r w:rsidRPr="00850C0D">
        <w:rPr>
          <w:rFonts w:asciiTheme="majorEastAsia" w:eastAsiaTheme="majorEastAsia" w:hAnsiTheme="majorEastAsia" w:hint="eastAsia"/>
          <w:sz w:val="24"/>
          <w:szCs w:val="24"/>
        </w:rPr>
        <w:t>おいて</w:t>
      </w:r>
      <w:r w:rsidR="00535684" w:rsidRPr="00850C0D">
        <w:rPr>
          <w:rFonts w:asciiTheme="majorEastAsia" w:eastAsiaTheme="majorEastAsia" w:hAnsiTheme="majorEastAsia" w:hint="eastAsia"/>
          <w:sz w:val="24"/>
          <w:szCs w:val="24"/>
        </w:rPr>
        <w:t>家族を支え</w:t>
      </w:r>
      <w:r w:rsidR="007B186C" w:rsidRPr="00850C0D">
        <w:rPr>
          <w:rFonts w:asciiTheme="majorEastAsia" w:eastAsiaTheme="majorEastAsia" w:hAnsiTheme="majorEastAsia" w:hint="eastAsia"/>
          <w:sz w:val="24"/>
          <w:szCs w:val="24"/>
        </w:rPr>
        <w:t>ることが必要であり、地域医療</w:t>
      </w:r>
      <w:r w:rsidR="00C36A0E">
        <w:rPr>
          <w:rFonts w:asciiTheme="majorEastAsia" w:eastAsiaTheme="majorEastAsia" w:hAnsiTheme="majorEastAsia" w:hint="eastAsia"/>
          <w:sz w:val="24"/>
          <w:szCs w:val="24"/>
        </w:rPr>
        <w:t>機関</w:t>
      </w:r>
      <w:r w:rsidR="00850C0D" w:rsidRPr="00850C0D">
        <w:rPr>
          <w:rFonts w:asciiTheme="majorEastAsia" w:eastAsiaTheme="majorEastAsia" w:hAnsiTheme="majorEastAsia" w:hint="eastAsia"/>
          <w:sz w:val="24"/>
          <w:szCs w:val="24"/>
        </w:rPr>
        <w:t>、在宅医療支援機関</w:t>
      </w:r>
      <w:r w:rsidR="007B186C" w:rsidRPr="00850C0D">
        <w:rPr>
          <w:rFonts w:asciiTheme="majorEastAsia" w:eastAsiaTheme="majorEastAsia" w:hAnsiTheme="majorEastAsia" w:hint="eastAsia"/>
          <w:sz w:val="24"/>
          <w:szCs w:val="24"/>
        </w:rPr>
        <w:t>との連携強化が不可欠となってきている。</w:t>
      </w:r>
    </w:p>
    <w:p w:rsidR="00265442" w:rsidRPr="00C36A0E" w:rsidRDefault="00265442" w:rsidP="00265442">
      <w:pPr>
        <w:spacing w:line="300" w:lineRule="exact"/>
        <w:jc w:val="left"/>
        <w:rPr>
          <w:rFonts w:asciiTheme="majorEastAsia" w:eastAsiaTheme="majorEastAsia" w:hAnsiTheme="majorEastAsia"/>
          <w:sz w:val="24"/>
          <w:szCs w:val="24"/>
        </w:rPr>
      </w:pPr>
    </w:p>
    <w:p w:rsidR="00850C0D" w:rsidRPr="00850C0D" w:rsidRDefault="00850C0D" w:rsidP="00265442">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１　</w:t>
      </w:r>
      <w:r w:rsidR="00F55944" w:rsidRPr="00850C0D">
        <w:rPr>
          <w:rFonts w:asciiTheme="majorEastAsia" w:eastAsiaTheme="majorEastAsia" w:hAnsiTheme="majorEastAsia" w:hint="eastAsia"/>
          <w:sz w:val="24"/>
          <w:szCs w:val="24"/>
        </w:rPr>
        <w:t>地域診療情報連携システム</w:t>
      </w:r>
    </w:p>
    <w:p w:rsidR="00850C0D" w:rsidRPr="00850C0D" w:rsidRDefault="00850C0D" w:rsidP="00265442">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（１）システムの概要</w:t>
      </w:r>
    </w:p>
    <w:p w:rsidR="00265442" w:rsidRPr="00850C0D" w:rsidRDefault="00C36A0E" w:rsidP="00265442">
      <w:pPr>
        <w:spacing w:line="300" w:lineRule="exact"/>
        <w:ind w:leftChars="100" w:left="21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sidR="00265442" w:rsidRPr="00850C0D">
        <w:rPr>
          <w:rFonts w:asciiTheme="majorEastAsia" w:eastAsiaTheme="majorEastAsia" w:hAnsiTheme="majorEastAsia" w:hint="eastAsia"/>
          <w:sz w:val="24"/>
          <w:szCs w:val="24"/>
        </w:rPr>
        <w:t>医療機関から紹介された患者が治療を終えて再び地域医療機関に戻る際に、当センターにおける検査結果や診療の経過を地域医療機関が正確迅速に把握し、効果的な診療が継続できるように、検査結果など当センターが保有する当該患者の診療に関する情報</w:t>
      </w:r>
      <w:r w:rsidR="00D415B6">
        <w:rPr>
          <w:rFonts w:asciiTheme="majorEastAsia" w:eastAsiaTheme="majorEastAsia" w:hAnsiTheme="majorEastAsia" w:hint="eastAsia"/>
          <w:sz w:val="24"/>
          <w:szCs w:val="24"/>
        </w:rPr>
        <w:t>等</w:t>
      </w:r>
      <w:r w:rsidR="00265442" w:rsidRPr="00850C0D">
        <w:rPr>
          <w:rFonts w:asciiTheme="majorEastAsia" w:eastAsiaTheme="majorEastAsia" w:hAnsiTheme="majorEastAsia" w:hint="eastAsia"/>
          <w:sz w:val="24"/>
          <w:szCs w:val="24"/>
        </w:rPr>
        <w:t>を、プライバシーを保護しつつ参照することを可能にするシステムである。</w:t>
      </w:r>
    </w:p>
    <w:p w:rsidR="00850C0D" w:rsidRPr="00850C0D" w:rsidRDefault="00850C0D" w:rsidP="00265442">
      <w:pPr>
        <w:spacing w:line="300" w:lineRule="exact"/>
        <w:ind w:leftChars="100" w:left="210" w:firstLineChars="100" w:firstLine="240"/>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（２）システムの目的</w:t>
      </w:r>
    </w:p>
    <w:p w:rsidR="00265442" w:rsidRPr="00850C0D" w:rsidRDefault="00265442" w:rsidP="00265442">
      <w:pPr>
        <w:spacing w:line="300" w:lineRule="exact"/>
        <w:ind w:left="240" w:hangingChars="100" w:hanging="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　　本システムは、患者の事前の同意を前提とし、地域医療機関から紹介された患者の当センターにおける診療情報</w:t>
      </w:r>
      <w:r w:rsidR="00C36A0E">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を、</w:t>
      </w:r>
      <w:r w:rsidR="00C36A0E">
        <w:rPr>
          <w:rFonts w:asciiTheme="majorEastAsia" w:eastAsiaTheme="majorEastAsia" w:hAnsiTheme="majorEastAsia" w:hint="eastAsia"/>
          <w:sz w:val="24"/>
          <w:szCs w:val="24"/>
        </w:rPr>
        <w:t>地域</w:t>
      </w:r>
      <w:r w:rsidRPr="00850C0D">
        <w:rPr>
          <w:rFonts w:asciiTheme="majorEastAsia" w:eastAsiaTheme="majorEastAsia" w:hAnsiTheme="majorEastAsia" w:hint="eastAsia"/>
          <w:sz w:val="24"/>
          <w:szCs w:val="24"/>
        </w:rPr>
        <w:t>医療機関</w:t>
      </w:r>
      <w:r w:rsidR="007B186C" w:rsidRPr="00850C0D">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から安全に閲覧することを可能にし、もって地域医療の継続性を高め、</w:t>
      </w:r>
      <w:r w:rsidR="006B20A4" w:rsidRPr="00850C0D">
        <w:rPr>
          <w:rFonts w:asciiTheme="majorEastAsia" w:eastAsiaTheme="majorEastAsia" w:hAnsiTheme="majorEastAsia" w:hint="eastAsia"/>
          <w:sz w:val="24"/>
          <w:szCs w:val="24"/>
        </w:rPr>
        <w:t>在宅医療の推進等、</w:t>
      </w:r>
      <w:r w:rsidR="00C36A0E">
        <w:rPr>
          <w:rFonts w:asciiTheme="majorEastAsia" w:eastAsiaTheme="majorEastAsia" w:hAnsiTheme="majorEastAsia" w:hint="eastAsia"/>
          <w:sz w:val="24"/>
          <w:szCs w:val="24"/>
        </w:rPr>
        <w:t>住民の健康に益することを目的とするものである。なお、現在、地域医療機関から紹介された患者を当センターで診療した後、地域</w:t>
      </w:r>
      <w:r w:rsidRPr="00850C0D">
        <w:rPr>
          <w:rFonts w:asciiTheme="majorEastAsia" w:eastAsiaTheme="majorEastAsia" w:hAnsiTheme="majorEastAsia" w:hint="eastAsia"/>
          <w:sz w:val="24"/>
          <w:szCs w:val="24"/>
        </w:rPr>
        <w:t>医療機関に逆紹介する際には、当センターから必要と思われる情報を提供しているところであるが、今回のシステム整備により、その情報を補完し、診療のより円滑な継続を可能にする。</w:t>
      </w:r>
    </w:p>
    <w:p w:rsidR="00265442" w:rsidRPr="00850C0D" w:rsidRDefault="00265442" w:rsidP="00265442">
      <w:pPr>
        <w:spacing w:line="300" w:lineRule="exact"/>
        <w:jc w:val="left"/>
        <w:rPr>
          <w:rFonts w:asciiTheme="majorEastAsia" w:eastAsiaTheme="majorEastAsia" w:hAnsiTheme="majorEastAsia"/>
          <w:sz w:val="24"/>
          <w:szCs w:val="24"/>
        </w:rPr>
      </w:pPr>
    </w:p>
    <w:p w:rsidR="00850C0D" w:rsidRPr="00850C0D" w:rsidRDefault="00850C0D" w:rsidP="00265442">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２　整備内容</w:t>
      </w:r>
    </w:p>
    <w:p w:rsidR="00850C0D" w:rsidRPr="00850C0D" w:rsidRDefault="00850C0D" w:rsidP="00265442">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（１）導入システム</w:t>
      </w:r>
    </w:p>
    <w:p w:rsidR="00265442" w:rsidRPr="00850C0D" w:rsidRDefault="00265442" w:rsidP="00265442">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システム名称　</w:t>
      </w:r>
    </w:p>
    <w:p w:rsidR="00265442" w:rsidRPr="00850C0D" w:rsidRDefault="00F55944" w:rsidP="00265442">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地域診療情報連携システム</w:t>
      </w:r>
      <w:r w:rsidR="00265442" w:rsidRPr="00850C0D">
        <w:rPr>
          <w:rFonts w:asciiTheme="majorEastAsia" w:eastAsiaTheme="majorEastAsia" w:hAnsiTheme="majorEastAsia" w:hint="eastAsia"/>
          <w:sz w:val="24"/>
          <w:szCs w:val="24"/>
        </w:rPr>
        <w:t>（以下「連携システム」という。）</w:t>
      </w:r>
    </w:p>
    <w:p w:rsidR="00265442" w:rsidRPr="00850C0D" w:rsidRDefault="00265442" w:rsidP="00265442">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システム機能</w:t>
      </w:r>
    </w:p>
    <w:p w:rsidR="00265442" w:rsidRPr="00850C0D" w:rsidRDefault="00265442" w:rsidP="00265442">
      <w:pPr>
        <w:spacing w:line="300" w:lineRule="exact"/>
        <w:ind w:left="480" w:hangingChars="200" w:hanging="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　　　個人情報の保護のため閉域ネットワークで運用している電子カルテシステムから安全にデータを</w:t>
      </w:r>
      <w:r w:rsidR="00BA3EAC" w:rsidRPr="00BA3EAC">
        <w:rPr>
          <w:rFonts w:asciiTheme="majorEastAsia" w:eastAsiaTheme="majorEastAsia" w:hAnsiTheme="majorEastAsia" w:hint="eastAsia"/>
          <w:sz w:val="24"/>
          <w:szCs w:val="24"/>
        </w:rPr>
        <w:t>地域医療機関・</w:t>
      </w:r>
      <w:r w:rsidR="00C36A0E" w:rsidRPr="00850C0D">
        <w:rPr>
          <w:rFonts w:asciiTheme="majorEastAsia" w:eastAsiaTheme="majorEastAsia" w:hAnsiTheme="majorEastAsia" w:hint="eastAsia"/>
          <w:sz w:val="24"/>
          <w:szCs w:val="24"/>
        </w:rPr>
        <w:t>在宅医療支援機関</w:t>
      </w:r>
      <w:r w:rsidRPr="00850C0D">
        <w:rPr>
          <w:rFonts w:asciiTheme="majorEastAsia" w:eastAsiaTheme="majorEastAsia" w:hAnsiTheme="majorEastAsia" w:hint="eastAsia"/>
          <w:sz w:val="24"/>
          <w:szCs w:val="24"/>
        </w:rPr>
        <w:t>の医師</w:t>
      </w:r>
      <w:r w:rsidR="00BA3EAC">
        <w:rPr>
          <w:rFonts w:asciiTheme="majorEastAsia" w:eastAsiaTheme="majorEastAsia" w:hAnsiTheme="majorEastAsia" w:hint="eastAsia"/>
          <w:sz w:val="24"/>
          <w:szCs w:val="24"/>
        </w:rPr>
        <w:t>、</w:t>
      </w:r>
      <w:r w:rsidR="00C36A0E">
        <w:rPr>
          <w:rFonts w:asciiTheme="majorEastAsia" w:eastAsiaTheme="majorEastAsia" w:hAnsiTheme="majorEastAsia" w:hint="eastAsia"/>
          <w:sz w:val="24"/>
          <w:szCs w:val="24"/>
        </w:rPr>
        <w:t>医療スタッフ、</w:t>
      </w:r>
      <w:r w:rsidR="00BA3EAC">
        <w:rPr>
          <w:rFonts w:asciiTheme="majorEastAsia" w:eastAsiaTheme="majorEastAsia" w:hAnsiTheme="majorEastAsia" w:hint="eastAsia"/>
          <w:sz w:val="24"/>
          <w:szCs w:val="24"/>
        </w:rPr>
        <w:t>職員</w:t>
      </w:r>
      <w:r w:rsidRPr="00850C0D">
        <w:rPr>
          <w:rFonts w:asciiTheme="majorEastAsia" w:eastAsiaTheme="majorEastAsia" w:hAnsiTheme="majorEastAsia" w:hint="eastAsia"/>
          <w:sz w:val="24"/>
          <w:szCs w:val="24"/>
        </w:rPr>
        <w:t>に提供できる機能を持つシステム</w:t>
      </w:r>
    </w:p>
    <w:p w:rsidR="00850C0D" w:rsidRPr="00850C0D" w:rsidRDefault="00850C0D" w:rsidP="00265442">
      <w:pPr>
        <w:spacing w:line="300" w:lineRule="exact"/>
        <w:ind w:left="480" w:hangingChars="200" w:hanging="480"/>
        <w:jc w:val="left"/>
        <w:rPr>
          <w:rFonts w:asciiTheme="majorEastAsia" w:eastAsiaTheme="majorEastAsia" w:hAnsiTheme="majorEastAsia"/>
          <w:sz w:val="24"/>
          <w:szCs w:val="24"/>
        </w:rPr>
      </w:pPr>
    </w:p>
    <w:p w:rsidR="00265442" w:rsidRPr="00850C0D" w:rsidRDefault="00B4731E"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lastRenderedPageBreak/>
        <w:t>（２）ネットワークを利用した診療情報の閲覧</w:t>
      </w:r>
    </w:p>
    <w:p w:rsidR="00265442" w:rsidRPr="00850C0D" w:rsidRDefault="00265442" w:rsidP="00265442">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診療情報の利用の流れは以下の通りである。</w:t>
      </w:r>
    </w:p>
    <w:p w:rsidR="00265442" w:rsidRPr="00850C0D" w:rsidRDefault="00265442" w:rsidP="007B186C">
      <w:pPr>
        <w:pStyle w:val="a3"/>
        <w:numPr>
          <w:ilvl w:val="0"/>
          <w:numId w:val="9"/>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地域医療機関</w:t>
      </w:r>
      <w:r w:rsidR="007B186C" w:rsidRPr="00850C0D">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から患者診療情報の閲覧申請</w:t>
      </w:r>
    </w:p>
    <w:p w:rsidR="00265442" w:rsidRPr="00850C0D" w:rsidRDefault="00265442" w:rsidP="009043C9">
      <w:pPr>
        <w:pStyle w:val="a3"/>
        <w:numPr>
          <w:ilvl w:val="0"/>
          <w:numId w:val="9"/>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患者の同意</w:t>
      </w:r>
    </w:p>
    <w:p w:rsidR="00265442" w:rsidRPr="00850C0D" w:rsidRDefault="00265442" w:rsidP="007B186C">
      <w:pPr>
        <w:pStyle w:val="a3"/>
        <w:numPr>
          <w:ilvl w:val="0"/>
          <w:numId w:val="9"/>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閲覧患者の登録</w:t>
      </w:r>
    </w:p>
    <w:p w:rsidR="00265442" w:rsidRPr="00850C0D" w:rsidRDefault="00265442" w:rsidP="00265442">
      <w:pPr>
        <w:spacing w:line="300" w:lineRule="exact"/>
        <w:ind w:firstLineChars="400" w:firstLine="96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（地域医療機関</w:t>
      </w:r>
      <w:r w:rsidR="007B186C" w:rsidRPr="00850C0D">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と当センターでの患者番号の登録）</w:t>
      </w:r>
    </w:p>
    <w:p w:rsidR="00265442" w:rsidRPr="00850C0D" w:rsidRDefault="007B186C" w:rsidP="0072298D">
      <w:pPr>
        <w:pStyle w:val="a3"/>
        <w:numPr>
          <w:ilvl w:val="0"/>
          <w:numId w:val="9"/>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地域医療機関等</w:t>
      </w:r>
      <w:r w:rsidR="009043C9" w:rsidRPr="00850C0D">
        <w:rPr>
          <w:rFonts w:asciiTheme="majorEastAsia" w:eastAsiaTheme="majorEastAsia" w:hAnsiTheme="majorEastAsia" w:hint="eastAsia"/>
          <w:sz w:val="24"/>
          <w:szCs w:val="24"/>
        </w:rPr>
        <w:t>の</w:t>
      </w:r>
      <w:r w:rsidR="008564F1" w:rsidRPr="00850C0D">
        <w:rPr>
          <w:rFonts w:asciiTheme="majorEastAsia" w:eastAsiaTheme="majorEastAsia" w:hAnsiTheme="majorEastAsia" w:hint="eastAsia"/>
          <w:sz w:val="24"/>
          <w:szCs w:val="24"/>
        </w:rPr>
        <w:t>パソコン端末</w:t>
      </w:r>
      <w:r w:rsidR="00265442" w:rsidRPr="00850C0D">
        <w:rPr>
          <w:rFonts w:asciiTheme="majorEastAsia" w:eastAsiaTheme="majorEastAsia" w:hAnsiTheme="majorEastAsia" w:hint="eastAsia"/>
          <w:sz w:val="24"/>
          <w:szCs w:val="24"/>
        </w:rPr>
        <w:t>からの閲覧</w:t>
      </w:r>
    </w:p>
    <w:p w:rsidR="00850C0D" w:rsidRPr="00850C0D" w:rsidRDefault="00850C0D" w:rsidP="00850C0D">
      <w:pPr>
        <w:pStyle w:val="a3"/>
        <w:spacing w:line="300" w:lineRule="exact"/>
        <w:ind w:leftChars="0" w:left="1080"/>
        <w:jc w:val="left"/>
        <w:rPr>
          <w:rFonts w:asciiTheme="majorEastAsia" w:eastAsiaTheme="majorEastAsia" w:hAnsiTheme="majorEastAsia"/>
          <w:sz w:val="24"/>
          <w:szCs w:val="24"/>
        </w:rPr>
      </w:pPr>
    </w:p>
    <w:p w:rsidR="00850C0D" w:rsidRPr="00850C0D" w:rsidRDefault="00850C0D" w:rsidP="00850C0D">
      <w:pPr>
        <w:pStyle w:val="a3"/>
        <w:spacing w:line="300" w:lineRule="exact"/>
        <w:ind w:leftChars="0" w:left="1080"/>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３　取り扱い個人データ</w:t>
      </w:r>
    </w:p>
    <w:p w:rsidR="00850C0D" w:rsidRPr="00850C0D" w:rsidRDefault="00850C0D" w:rsidP="00265442">
      <w:pPr>
        <w:spacing w:line="300" w:lineRule="exact"/>
        <w:jc w:val="left"/>
        <w:rPr>
          <w:rFonts w:asciiTheme="majorEastAsia" w:eastAsiaTheme="majorEastAsia" w:hAnsiTheme="majorEastAsia"/>
          <w:sz w:val="24"/>
          <w:szCs w:val="24"/>
        </w:rPr>
      </w:pPr>
    </w:p>
    <w:p w:rsidR="00A41B27" w:rsidRPr="00850C0D" w:rsidRDefault="006B20A4"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w:t>
      </w:r>
      <w:r w:rsidR="00A41B27" w:rsidRPr="00850C0D">
        <w:rPr>
          <w:rFonts w:asciiTheme="majorEastAsia" w:eastAsiaTheme="majorEastAsia" w:hAnsiTheme="majorEastAsia" w:hint="eastAsia"/>
          <w:sz w:val="24"/>
          <w:szCs w:val="24"/>
        </w:rPr>
        <w:t>患者属性（患者ＩＤ、氏名、性別、生年月日、住所他）</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・保険情報（保険種別）</w:t>
      </w:r>
    </w:p>
    <w:p w:rsidR="00A41B27" w:rsidRPr="00850C0D" w:rsidRDefault="00C36A0E" w:rsidP="00A41B27">
      <w:pPr>
        <w:spacing w:line="300" w:lineRule="exact"/>
        <w:ind w:leftChars="100" w:left="1650" w:hangingChars="600" w:hanging="14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・紹介医（紹介元医療機関、紹介医）</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・アレルギー（食事アレルギー情報、薬剤アレルギー情報）</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・感染性（疾患情報、感染症の検査結果など）</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・血液型、輸血に関する情報（血液型検査、不規則抗体検査、輸血歴、輸血副作</w:t>
      </w:r>
    </w:p>
    <w:p w:rsidR="00A41B27" w:rsidRPr="00850C0D" w:rsidRDefault="00A41B27" w:rsidP="00A41B27">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用記録）</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・病歴（既往歴日時、既往歴病名、その他）</w:t>
      </w:r>
    </w:p>
    <w:p w:rsidR="00A41B27" w:rsidRPr="00850C0D" w:rsidRDefault="00A41B27" w:rsidP="00A41B27">
      <w:pPr>
        <w:spacing w:line="300" w:lineRule="exact"/>
        <w:ind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・身体計測（身長、体重、その他の身体計測値）</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・バイタルサイン（血圧、心拍数、体温、呼吸数、尿量）</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・診療経過（医師の経過記録、看護師の経過記録、退院時要約、看護要約）</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・病名（病名診断に付随する情報、病名に付随する情報）</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・入退院情報（入退院記録）</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・検査（検体検査、細菌検査、生理検査、病理検査）</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・画像診断（放射線画像、放射線読影レポート、エコー読影レポート）</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・処方（内服薬の処方、外用薬の処方、注射薬の処方、持参薬の処方）</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・手術治療に関する情報（手術記録、手術看護記録）</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・放射線治療に関する情報（放射線照射に関する記録）</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・リハビリテーション（理学療法士記録、作業療法士記録）</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・食事療法・栄養指導（食事の記録、栄養指導の記録）</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・褥瘡情報（褥瘡の評価、褥瘡治療の記録）</w:t>
      </w:r>
    </w:p>
    <w:p w:rsidR="00A41B27" w:rsidRPr="00850C0D" w:rsidRDefault="00A41B27" w:rsidP="00A41B27">
      <w:pPr>
        <w:spacing w:line="300" w:lineRule="exact"/>
        <w:ind w:leftChars="100" w:left="707" w:hangingChars="207" w:hanging="497"/>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・在宅医療、小児在宅生活支援（</w:t>
      </w:r>
      <w:r w:rsidR="00744CA3" w:rsidRPr="00850C0D">
        <w:rPr>
          <w:rFonts w:asciiTheme="majorEastAsia" w:eastAsiaTheme="majorEastAsia" w:hAnsiTheme="majorEastAsia" w:hint="eastAsia"/>
          <w:sz w:val="24"/>
          <w:szCs w:val="24"/>
        </w:rPr>
        <w:t>小児在宅生活支援地域連携シート</w:t>
      </w:r>
      <w:bookmarkStart w:id="0" w:name="_GoBack"/>
      <w:bookmarkEnd w:id="0"/>
      <w:r w:rsidRPr="00850C0D">
        <w:rPr>
          <w:rFonts w:asciiTheme="majorEastAsia" w:eastAsiaTheme="majorEastAsia" w:hAnsiTheme="majorEastAsia" w:hint="eastAsia"/>
          <w:sz w:val="24"/>
          <w:szCs w:val="24"/>
        </w:rPr>
        <w:t>）</w:t>
      </w:r>
    </w:p>
    <w:p w:rsidR="00A41B27" w:rsidRPr="00850C0D" w:rsidRDefault="00A41B27" w:rsidP="00A41B27">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・その他診療上必要な情報及び診療に関する記録・文書類　</w:t>
      </w:r>
    </w:p>
    <w:p w:rsidR="00265442" w:rsidRPr="00850C0D" w:rsidRDefault="00265442" w:rsidP="00265442">
      <w:pPr>
        <w:spacing w:line="300" w:lineRule="exact"/>
        <w:ind w:firstLineChars="100" w:firstLine="240"/>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４　連携システムの利用者と利用形態</w:t>
      </w:r>
    </w:p>
    <w:p w:rsidR="00850C0D" w:rsidRPr="00850C0D" w:rsidRDefault="00850C0D" w:rsidP="00265442">
      <w:pPr>
        <w:spacing w:line="300" w:lineRule="exact"/>
        <w:jc w:val="left"/>
        <w:rPr>
          <w:rFonts w:asciiTheme="majorEastAsia" w:eastAsiaTheme="majorEastAsia" w:hAnsiTheme="majorEastAsia"/>
          <w:sz w:val="24"/>
          <w:szCs w:val="24"/>
        </w:rPr>
      </w:pPr>
    </w:p>
    <w:p w:rsidR="00627E46" w:rsidRDefault="00CA21FE" w:rsidP="00627E46">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利用者　</w:t>
      </w:r>
      <w:r w:rsidR="0026600C" w:rsidRPr="00850C0D">
        <w:rPr>
          <w:rFonts w:asciiTheme="majorEastAsia" w:eastAsiaTheme="majorEastAsia" w:hAnsiTheme="majorEastAsia" w:hint="eastAsia"/>
          <w:sz w:val="24"/>
          <w:szCs w:val="24"/>
        </w:rPr>
        <w:t xml:space="preserve">　</w:t>
      </w:r>
      <w:r w:rsidR="00627E46">
        <w:rPr>
          <w:rFonts w:asciiTheme="majorEastAsia" w:eastAsiaTheme="majorEastAsia" w:hAnsiTheme="majorEastAsia" w:hint="eastAsia"/>
          <w:sz w:val="24"/>
          <w:szCs w:val="24"/>
        </w:rPr>
        <w:t>【地域医療機関】</w:t>
      </w:r>
      <w:r w:rsidR="002A2D67" w:rsidRPr="00850C0D">
        <w:rPr>
          <w:rFonts w:asciiTheme="majorEastAsia" w:eastAsiaTheme="majorEastAsia" w:hAnsiTheme="majorEastAsia" w:hint="eastAsia"/>
          <w:sz w:val="24"/>
          <w:szCs w:val="24"/>
        </w:rPr>
        <w:t>患者に</w:t>
      </w:r>
      <w:r w:rsidRPr="00850C0D">
        <w:rPr>
          <w:rFonts w:asciiTheme="majorEastAsia" w:eastAsiaTheme="majorEastAsia" w:hAnsiTheme="majorEastAsia" w:hint="eastAsia"/>
          <w:sz w:val="24"/>
          <w:szCs w:val="24"/>
        </w:rPr>
        <w:t>医療・サービスを提供する</w:t>
      </w:r>
      <w:r w:rsidR="00265442" w:rsidRPr="00850C0D">
        <w:rPr>
          <w:rFonts w:asciiTheme="majorEastAsia" w:eastAsiaTheme="majorEastAsia" w:hAnsiTheme="majorEastAsia" w:hint="eastAsia"/>
          <w:sz w:val="24"/>
          <w:szCs w:val="24"/>
        </w:rPr>
        <w:t>地域医療機関</w:t>
      </w:r>
    </w:p>
    <w:p w:rsidR="00627E46" w:rsidRDefault="00CA21FE" w:rsidP="00627E46">
      <w:pPr>
        <w:spacing w:line="300" w:lineRule="exact"/>
        <w:ind w:firstLineChars="900" w:firstLine="216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等</w:t>
      </w:r>
      <w:r w:rsidR="006E148A" w:rsidRPr="00850C0D">
        <w:rPr>
          <w:rFonts w:asciiTheme="majorEastAsia" w:eastAsiaTheme="majorEastAsia" w:hAnsiTheme="majorEastAsia" w:hint="eastAsia"/>
          <w:sz w:val="24"/>
          <w:szCs w:val="24"/>
        </w:rPr>
        <w:t>（</w:t>
      </w:r>
      <w:r w:rsidR="00351B0F" w:rsidRPr="00850C0D">
        <w:rPr>
          <w:rFonts w:asciiTheme="majorEastAsia" w:eastAsiaTheme="majorEastAsia" w:hAnsiTheme="majorEastAsia" w:hint="eastAsia"/>
          <w:sz w:val="24"/>
          <w:szCs w:val="24"/>
        </w:rPr>
        <w:t>地域病院、地域診療所、歯科診療所、薬局、訪問看護事業</w:t>
      </w:r>
    </w:p>
    <w:p w:rsidR="006E148A" w:rsidRPr="00850C0D" w:rsidRDefault="00351B0F" w:rsidP="00627E46">
      <w:pPr>
        <w:spacing w:line="300" w:lineRule="exact"/>
        <w:ind w:firstLineChars="900" w:firstLine="216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所、保健所・保健センター</w:t>
      </w:r>
      <w:r w:rsidR="006E148A" w:rsidRPr="00850C0D">
        <w:rPr>
          <w:rFonts w:asciiTheme="majorEastAsia" w:eastAsiaTheme="majorEastAsia" w:hAnsiTheme="majorEastAsia" w:hint="eastAsia"/>
          <w:sz w:val="24"/>
          <w:szCs w:val="24"/>
        </w:rPr>
        <w:t>）</w:t>
      </w:r>
      <w:r w:rsidR="00CA21FE" w:rsidRPr="00850C0D">
        <w:rPr>
          <w:rFonts w:asciiTheme="majorEastAsia" w:eastAsiaTheme="majorEastAsia" w:hAnsiTheme="majorEastAsia" w:hint="eastAsia"/>
          <w:sz w:val="24"/>
          <w:szCs w:val="24"/>
        </w:rPr>
        <w:t>の医師、医療スタッフ</w:t>
      </w:r>
      <w:r w:rsidR="00C36A0E">
        <w:rPr>
          <w:rFonts w:asciiTheme="majorEastAsia" w:eastAsiaTheme="majorEastAsia" w:hAnsiTheme="majorEastAsia" w:hint="eastAsia"/>
          <w:sz w:val="24"/>
          <w:szCs w:val="24"/>
        </w:rPr>
        <w:t>、職員</w:t>
      </w:r>
    </w:p>
    <w:p w:rsidR="00627E46" w:rsidRDefault="00627E46" w:rsidP="00351B0F">
      <w:pPr>
        <w:spacing w:line="300" w:lineRule="exact"/>
        <w:ind w:leftChars="945" w:left="1984"/>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【在宅医療支援機関】</w:t>
      </w:r>
      <w:r w:rsidR="00351B0F" w:rsidRPr="00850C0D">
        <w:rPr>
          <w:rFonts w:asciiTheme="majorEastAsia" w:eastAsiaTheme="majorEastAsia" w:hAnsiTheme="majorEastAsia" w:hint="eastAsia"/>
          <w:sz w:val="24"/>
          <w:szCs w:val="24"/>
        </w:rPr>
        <w:t>患者の在宅医療を支援する地域の機関等</w:t>
      </w:r>
    </w:p>
    <w:p w:rsidR="00627E46" w:rsidRDefault="00351B0F" w:rsidP="00351B0F">
      <w:pPr>
        <w:spacing w:line="300" w:lineRule="exact"/>
        <w:ind w:leftChars="945" w:left="1984"/>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（相談支援事業所、市町村障害福祉担当、市町村児童福祉担</w:t>
      </w:r>
    </w:p>
    <w:p w:rsidR="00C36A0E" w:rsidRDefault="00351B0F" w:rsidP="00627E46">
      <w:pPr>
        <w:spacing w:line="300" w:lineRule="exact"/>
        <w:ind w:leftChars="945" w:left="1984"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当、介護サービス事業所、養育施設、通園施設、教育委員会</w:t>
      </w:r>
      <w:r w:rsidRPr="00850C0D">
        <w:rPr>
          <w:rFonts w:asciiTheme="majorEastAsia" w:eastAsiaTheme="majorEastAsia" w:hAnsiTheme="majorEastAsia" w:hint="eastAsia"/>
          <w:sz w:val="24"/>
          <w:szCs w:val="24"/>
        </w:rPr>
        <w:lastRenderedPageBreak/>
        <w:t>支援学校、子ども家庭センター・児童相談所）の職員</w:t>
      </w:r>
    </w:p>
    <w:p w:rsidR="00351B0F" w:rsidRPr="00850C0D" w:rsidRDefault="005A1233" w:rsidP="00C36A0E">
      <w:pPr>
        <w:spacing w:line="300" w:lineRule="exact"/>
        <w:ind w:firstLineChars="800" w:firstLine="19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w:t>
      </w:r>
      <w:r w:rsidR="00744CA3" w:rsidRPr="00850C0D">
        <w:rPr>
          <w:rFonts w:asciiTheme="majorEastAsia" w:eastAsiaTheme="majorEastAsia" w:hAnsiTheme="majorEastAsia" w:hint="eastAsia"/>
          <w:sz w:val="24"/>
          <w:szCs w:val="24"/>
        </w:rPr>
        <w:t>小児在宅生活支援地域連携シート</w:t>
      </w:r>
      <w:r w:rsidRPr="00850C0D">
        <w:rPr>
          <w:rFonts w:asciiTheme="majorEastAsia" w:eastAsiaTheme="majorEastAsia" w:hAnsiTheme="majorEastAsia" w:hint="eastAsia"/>
          <w:sz w:val="24"/>
          <w:szCs w:val="24"/>
        </w:rPr>
        <w:t>のみ）</w:t>
      </w:r>
      <w:r w:rsidR="00B4731E" w:rsidRPr="00850C0D">
        <w:rPr>
          <w:rFonts w:asciiTheme="majorEastAsia" w:eastAsiaTheme="majorEastAsia" w:hAnsiTheme="majorEastAsia" w:hint="eastAsia"/>
          <w:sz w:val="24"/>
          <w:szCs w:val="24"/>
        </w:rPr>
        <w:t>別紙８、９参照</w:t>
      </w:r>
    </w:p>
    <w:p w:rsidR="00850C0D" w:rsidRPr="00850C0D" w:rsidRDefault="00850C0D" w:rsidP="00351B0F">
      <w:pPr>
        <w:spacing w:line="300" w:lineRule="exact"/>
        <w:ind w:leftChars="945" w:left="1984"/>
        <w:jc w:val="left"/>
        <w:rPr>
          <w:rFonts w:asciiTheme="majorEastAsia" w:eastAsiaTheme="majorEastAsia" w:hAnsiTheme="majorEastAsia"/>
          <w:sz w:val="24"/>
          <w:szCs w:val="24"/>
        </w:rPr>
      </w:pPr>
    </w:p>
    <w:p w:rsidR="002A2D67" w:rsidRPr="00850C0D" w:rsidRDefault="00265442" w:rsidP="002A2D67">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利用形態</w:t>
      </w:r>
      <w:r w:rsidR="0026600C" w:rsidRPr="00850C0D">
        <w:rPr>
          <w:rFonts w:asciiTheme="majorEastAsia" w:eastAsiaTheme="majorEastAsia" w:hAnsiTheme="majorEastAsia" w:hint="eastAsia"/>
          <w:sz w:val="24"/>
          <w:szCs w:val="24"/>
        </w:rPr>
        <w:t xml:space="preserve">　</w:t>
      </w:r>
      <w:r w:rsidR="009043C9" w:rsidRPr="00850C0D">
        <w:rPr>
          <w:rFonts w:asciiTheme="majorEastAsia" w:eastAsiaTheme="majorEastAsia" w:hAnsiTheme="majorEastAsia" w:hint="eastAsia"/>
          <w:sz w:val="24"/>
          <w:szCs w:val="24"/>
        </w:rPr>
        <w:t>医療</w:t>
      </w:r>
      <w:r w:rsidR="00CA21FE" w:rsidRPr="00850C0D">
        <w:rPr>
          <w:rFonts w:asciiTheme="majorEastAsia" w:eastAsiaTheme="majorEastAsia" w:hAnsiTheme="majorEastAsia" w:hint="eastAsia"/>
          <w:sz w:val="24"/>
          <w:szCs w:val="24"/>
        </w:rPr>
        <w:t>・サービス</w:t>
      </w:r>
      <w:r w:rsidR="009043C9" w:rsidRPr="00850C0D">
        <w:rPr>
          <w:rFonts w:asciiTheme="majorEastAsia" w:eastAsiaTheme="majorEastAsia" w:hAnsiTheme="majorEastAsia" w:hint="eastAsia"/>
          <w:sz w:val="24"/>
          <w:szCs w:val="24"/>
        </w:rPr>
        <w:t>を提供する</w:t>
      </w:r>
      <w:r w:rsidRPr="00850C0D">
        <w:rPr>
          <w:rFonts w:asciiTheme="majorEastAsia" w:eastAsiaTheme="majorEastAsia" w:hAnsiTheme="majorEastAsia" w:hint="eastAsia"/>
          <w:sz w:val="24"/>
          <w:szCs w:val="24"/>
        </w:rPr>
        <w:t>患者の当センターにおける診療記録</w:t>
      </w:r>
    </w:p>
    <w:p w:rsidR="00265442" w:rsidRPr="00850C0D" w:rsidRDefault="00265442" w:rsidP="00F47BE8">
      <w:pPr>
        <w:spacing w:line="300" w:lineRule="exact"/>
        <w:ind w:firstLineChars="800" w:firstLine="19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の閲覧</w:t>
      </w:r>
      <w:r w:rsidR="00850C0D" w:rsidRPr="00850C0D">
        <w:rPr>
          <w:rFonts w:asciiTheme="majorEastAsia" w:eastAsiaTheme="majorEastAsia" w:hAnsiTheme="majorEastAsia" w:hint="eastAsia"/>
          <w:sz w:val="24"/>
          <w:szCs w:val="24"/>
        </w:rPr>
        <w:t>、及び、小児在宅生活支援地域連携シートの共有</w:t>
      </w:r>
    </w:p>
    <w:p w:rsidR="00850C0D" w:rsidRPr="00850C0D" w:rsidRDefault="00850C0D" w:rsidP="00F47BE8">
      <w:pPr>
        <w:spacing w:line="300" w:lineRule="exact"/>
        <w:ind w:firstLineChars="800" w:firstLine="1920"/>
        <w:jc w:val="left"/>
        <w:rPr>
          <w:rFonts w:asciiTheme="majorEastAsia" w:eastAsiaTheme="majorEastAsia" w:hAnsiTheme="majorEastAsia"/>
          <w:sz w:val="24"/>
          <w:szCs w:val="24"/>
        </w:rPr>
      </w:pPr>
    </w:p>
    <w:p w:rsidR="00265442" w:rsidRDefault="00F47BE8" w:rsidP="0026600C">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利用端末　</w:t>
      </w:r>
      <w:r w:rsidR="00265442" w:rsidRPr="00850C0D">
        <w:rPr>
          <w:rFonts w:asciiTheme="majorEastAsia" w:eastAsiaTheme="majorEastAsia" w:hAnsiTheme="majorEastAsia" w:hint="eastAsia"/>
          <w:sz w:val="24"/>
          <w:szCs w:val="24"/>
        </w:rPr>
        <w:t>光回線等で</w:t>
      </w:r>
      <w:r w:rsidR="002A2D67" w:rsidRPr="00850C0D">
        <w:rPr>
          <w:rFonts w:asciiTheme="majorEastAsia" w:eastAsiaTheme="majorEastAsia" w:hAnsiTheme="majorEastAsia" w:hint="eastAsia"/>
          <w:sz w:val="24"/>
          <w:szCs w:val="24"/>
        </w:rPr>
        <w:t>閉域</w:t>
      </w:r>
      <w:r w:rsidR="00265442" w:rsidRPr="00850C0D">
        <w:rPr>
          <w:rFonts w:asciiTheme="majorEastAsia" w:eastAsiaTheme="majorEastAsia" w:hAnsiTheme="majorEastAsia" w:hint="eastAsia"/>
          <w:sz w:val="24"/>
          <w:szCs w:val="24"/>
        </w:rPr>
        <w:t>ネット</w:t>
      </w:r>
      <w:r w:rsidR="002A2D67" w:rsidRPr="00850C0D">
        <w:rPr>
          <w:rFonts w:asciiTheme="majorEastAsia" w:eastAsiaTheme="majorEastAsia" w:hAnsiTheme="majorEastAsia" w:hint="eastAsia"/>
          <w:sz w:val="24"/>
          <w:szCs w:val="24"/>
        </w:rPr>
        <w:t>ワーク</w:t>
      </w:r>
      <w:r w:rsidR="00265442" w:rsidRPr="00850C0D">
        <w:rPr>
          <w:rFonts w:asciiTheme="majorEastAsia" w:eastAsiaTheme="majorEastAsia" w:hAnsiTheme="majorEastAsia" w:hint="eastAsia"/>
          <w:sz w:val="24"/>
          <w:szCs w:val="24"/>
        </w:rPr>
        <w:t>に接続</w:t>
      </w:r>
      <w:r w:rsidR="0026600C" w:rsidRPr="00850C0D">
        <w:rPr>
          <w:rFonts w:asciiTheme="majorEastAsia" w:eastAsiaTheme="majorEastAsia" w:hAnsiTheme="majorEastAsia" w:hint="eastAsia"/>
          <w:sz w:val="24"/>
          <w:szCs w:val="24"/>
        </w:rPr>
        <w:t>されたパソコン</w:t>
      </w:r>
      <w:r w:rsidR="00265442" w:rsidRPr="00850C0D">
        <w:rPr>
          <w:rFonts w:asciiTheme="majorEastAsia" w:eastAsiaTheme="majorEastAsia" w:hAnsiTheme="majorEastAsia" w:hint="eastAsia"/>
          <w:sz w:val="24"/>
          <w:szCs w:val="24"/>
        </w:rPr>
        <w:t>を利用す</w:t>
      </w:r>
      <w:r w:rsidR="002A2D67" w:rsidRPr="00850C0D">
        <w:rPr>
          <w:rFonts w:asciiTheme="majorEastAsia" w:eastAsiaTheme="majorEastAsia" w:hAnsiTheme="majorEastAsia" w:hint="eastAsia"/>
          <w:sz w:val="24"/>
          <w:szCs w:val="24"/>
        </w:rPr>
        <w:t>る</w:t>
      </w:r>
      <w:r w:rsidR="00265442" w:rsidRPr="00850C0D">
        <w:rPr>
          <w:rFonts w:asciiTheme="majorEastAsia" w:eastAsiaTheme="majorEastAsia" w:hAnsiTheme="majorEastAsia" w:hint="eastAsia"/>
          <w:sz w:val="24"/>
          <w:szCs w:val="24"/>
        </w:rPr>
        <w:t>。</w:t>
      </w:r>
    </w:p>
    <w:p w:rsidR="00627E46" w:rsidRDefault="00627E46" w:rsidP="0026600C">
      <w:pPr>
        <w:spacing w:line="300" w:lineRule="exact"/>
        <w:ind w:firstLineChars="300" w:firstLine="720"/>
        <w:jc w:val="left"/>
        <w:rPr>
          <w:rFonts w:asciiTheme="majorEastAsia" w:eastAsiaTheme="majorEastAsia" w:hAnsiTheme="majorEastAsia"/>
          <w:sz w:val="24"/>
          <w:szCs w:val="24"/>
        </w:rPr>
      </w:pPr>
    </w:p>
    <w:p w:rsidR="00627E46" w:rsidRDefault="00627E46" w:rsidP="00627E46">
      <w:pPr>
        <w:spacing w:line="300" w:lineRule="exact"/>
        <w:ind w:leftChars="270" w:left="567" w:firstLineChars="100" w:firstLine="240"/>
        <w:jc w:val="left"/>
        <w:rPr>
          <w:rFonts w:asciiTheme="majorEastAsia" w:eastAsiaTheme="majorEastAsia" w:hAnsiTheme="majorEastAsia"/>
          <w:sz w:val="24"/>
          <w:szCs w:val="24"/>
        </w:rPr>
      </w:pPr>
      <w:r w:rsidRPr="00627E46">
        <w:rPr>
          <w:rFonts w:asciiTheme="majorEastAsia" w:eastAsiaTheme="majorEastAsia" w:hAnsiTheme="majorEastAsia" w:hint="eastAsia"/>
          <w:sz w:val="24"/>
          <w:szCs w:val="24"/>
        </w:rPr>
        <w:t>小児在宅生活支援地域連携シートとは</w:t>
      </w:r>
      <w:r>
        <w:rPr>
          <w:rFonts w:asciiTheme="majorEastAsia" w:eastAsiaTheme="majorEastAsia" w:hAnsiTheme="majorEastAsia" w:hint="eastAsia"/>
          <w:sz w:val="24"/>
          <w:szCs w:val="24"/>
        </w:rPr>
        <w:t>、</w:t>
      </w:r>
      <w:r w:rsidRPr="00627E46">
        <w:rPr>
          <w:rFonts w:asciiTheme="majorEastAsia" w:eastAsiaTheme="majorEastAsia" w:hAnsiTheme="majorEastAsia" w:hint="eastAsia"/>
          <w:sz w:val="24"/>
          <w:szCs w:val="24"/>
        </w:rPr>
        <w:t>縦軸に地域の関係機関、横軸に児の成長ステージを配置した表</w:t>
      </w:r>
      <w:r w:rsidR="00C36A0E">
        <w:rPr>
          <w:rFonts w:asciiTheme="majorEastAsia" w:eastAsiaTheme="majorEastAsia" w:hAnsiTheme="majorEastAsia" w:hint="eastAsia"/>
          <w:sz w:val="24"/>
          <w:szCs w:val="24"/>
        </w:rPr>
        <w:t>で、</w:t>
      </w:r>
      <w:r w:rsidRPr="00627E46">
        <w:rPr>
          <w:rFonts w:asciiTheme="majorEastAsia" w:eastAsiaTheme="majorEastAsia" w:hAnsiTheme="majorEastAsia" w:hint="eastAsia"/>
          <w:sz w:val="24"/>
          <w:szCs w:val="24"/>
        </w:rPr>
        <w:t>成長のステージごとに必要とされる支援サービスを、その支援サービスを担当する</w:t>
      </w:r>
      <w:r w:rsidR="00C36A0E">
        <w:rPr>
          <w:rFonts w:asciiTheme="majorEastAsia" w:eastAsiaTheme="majorEastAsia" w:hAnsiTheme="majorEastAsia" w:hint="eastAsia"/>
          <w:sz w:val="24"/>
          <w:szCs w:val="24"/>
        </w:rPr>
        <w:t>関係機関欄に記入し、チェック方式により実施状況等を確認するものである。、</w:t>
      </w:r>
    </w:p>
    <w:p w:rsidR="00627E46" w:rsidRPr="00627E46" w:rsidRDefault="00C36A0E" w:rsidP="00627E46">
      <w:pPr>
        <w:spacing w:line="300" w:lineRule="exact"/>
        <w:ind w:leftChars="270" w:left="56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このシートを活用することで、</w:t>
      </w:r>
      <w:r w:rsidR="00627E46" w:rsidRPr="00627E46">
        <w:rPr>
          <w:rFonts w:asciiTheme="majorEastAsia" w:eastAsiaTheme="majorEastAsia" w:hAnsiTheme="majorEastAsia" w:hint="eastAsia"/>
          <w:sz w:val="24"/>
          <w:szCs w:val="24"/>
        </w:rPr>
        <w:t>在宅移行後児の成長ともに必要なる保健、医療、福祉、教育等様々な支援サービスについて、支援サービスを提供する関係機関の内容、支援サービスの内容、支援サービスが必要となる時期等を明確にするとともに、関係機間相互情報を共有</w:t>
      </w:r>
      <w:r w:rsidR="00627E46">
        <w:rPr>
          <w:rFonts w:asciiTheme="majorEastAsia" w:eastAsiaTheme="majorEastAsia" w:hAnsiTheme="majorEastAsia" w:hint="eastAsia"/>
          <w:sz w:val="24"/>
          <w:szCs w:val="24"/>
        </w:rPr>
        <w:t>し、</w:t>
      </w:r>
      <w:r w:rsidR="00627E46" w:rsidRPr="00627E46">
        <w:rPr>
          <w:rFonts w:asciiTheme="majorEastAsia" w:eastAsiaTheme="majorEastAsia" w:hAnsiTheme="majorEastAsia" w:hint="eastAsia"/>
          <w:sz w:val="24"/>
          <w:szCs w:val="24"/>
        </w:rPr>
        <w:t>これらの情報を可視化することができる。</w:t>
      </w:r>
    </w:p>
    <w:p w:rsidR="002A2D67" w:rsidRPr="00850C0D" w:rsidRDefault="002A2D67" w:rsidP="002A2D67">
      <w:pPr>
        <w:spacing w:line="300" w:lineRule="exact"/>
        <w:ind w:leftChars="200" w:left="420" w:firstLineChars="100" w:firstLine="240"/>
        <w:jc w:val="left"/>
        <w:rPr>
          <w:rFonts w:asciiTheme="majorEastAsia" w:eastAsiaTheme="majorEastAsia" w:hAnsiTheme="majorEastAsia"/>
          <w:sz w:val="24"/>
          <w:szCs w:val="24"/>
        </w:rPr>
      </w:pPr>
    </w:p>
    <w:p w:rsidR="00265442" w:rsidRPr="0050150C" w:rsidRDefault="0050150C" w:rsidP="00627E46">
      <w:pPr>
        <w:spacing w:line="300" w:lineRule="exact"/>
        <w:ind w:leftChars="270" w:left="56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なお、通信においては、厚生労働省の</w:t>
      </w:r>
      <w:r w:rsidRPr="0050150C">
        <w:rPr>
          <w:rFonts w:asciiTheme="majorEastAsia" w:eastAsiaTheme="majorEastAsia" w:hAnsiTheme="majorEastAsia" w:hint="eastAsia"/>
          <w:sz w:val="24"/>
          <w:szCs w:val="24"/>
        </w:rPr>
        <w:t>「医療情報システムの安全管理に関するガイドライン第５版」</w:t>
      </w:r>
      <w:r>
        <w:rPr>
          <w:rFonts w:asciiTheme="majorEastAsia" w:eastAsiaTheme="majorEastAsia" w:hAnsiTheme="majorEastAsia" w:hint="eastAsia"/>
          <w:sz w:val="24"/>
          <w:szCs w:val="24"/>
        </w:rPr>
        <w:t>で、確実</w:t>
      </w:r>
      <w:r w:rsidRPr="0050150C">
        <w:rPr>
          <w:rFonts w:asciiTheme="majorEastAsia" w:eastAsiaTheme="majorEastAsia" w:hAnsiTheme="majorEastAsia" w:hint="eastAsia"/>
          <w:sz w:val="24"/>
          <w:szCs w:val="24"/>
        </w:rPr>
        <w:t>に安全性を確保</w:t>
      </w:r>
      <w:r>
        <w:rPr>
          <w:rFonts w:asciiTheme="majorEastAsia" w:eastAsiaTheme="majorEastAsia" w:hAnsiTheme="majorEastAsia" w:hint="eastAsia"/>
          <w:sz w:val="24"/>
          <w:szCs w:val="24"/>
        </w:rPr>
        <w:t>しているとされている</w:t>
      </w:r>
      <w:r w:rsidRPr="0050150C">
        <w:rPr>
          <w:rFonts w:asciiTheme="majorEastAsia" w:eastAsiaTheme="majorEastAsia" w:hAnsiTheme="majorEastAsia" w:hint="eastAsia"/>
          <w:sz w:val="24"/>
          <w:szCs w:val="24"/>
        </w:rPr>
        <w:t>IPsec-VPN</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w:t>
      </w:r>
      <w:r w:rsidRPr="0050150C">
        <w:rPr>
          <w:rFonts w:asciiTheme="majorEastAsia" w:eastAsiaTheme="majorEastAsia" w:hAnsiTheme="majorEastAsia" w:hint="eastAsia"/>
          <w:sz w:val="24"/>
          <w:szCs w:val="24"/>
        </w:rPr>
        <w:t>IKE</w:t>
      </w:r>
      <w:r>
        <w:rPr>
          <w:rFonts w:asciiTheme="majorEastAsia" w:eastAsiaTheme="majorEastAsia" w:hAnsiTheme="majorEastAsia" w:hint="eastAsia"/>
          <w:sz w:val="24"/>
          <w:szCs w:val="24"/>
        </w:rPr>
        <w:t>の通信手順を用いた</w:t>
      </w:r>
      <w:r w:rsidRPr="0050150C">
        <w:rPr>
          <w:rFonts w:asciiTheme="majorEastAsia" w:eastAsiaTheme="majorEastAsia" w:hAnsiTheme="majorEastAsia" w:hint="eastAsia"/>
          <w:sz w:val="24"/>
          <w:szCs w:val="24"/>
        </w:rPr>
        <w:t>ネットワークを</w:t>
      </w:r>
      <w:r>
        <w:rPr>
          <w:rFonts w:asciiTheme="majorEastAsia" w:eastAsiaTheme="majorEastAsia" w:hAnsiTheme="majorEastAsia" w:hint="eastAsia"/>
          <w:sz w:val="24"/>
          <w:szCs w:val="24"/>
        </w:rPr>
        <w:t>利用する。</w:t>
      </w:r>
    </w:p>
    <w:p w:rsidR="005A1233" w:rsidRPr="00850C0D" w:rsidRDefault="005A1233" w:rsidP="00265442">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５　大阪府個人情報保護条例第８条との関係</w:t>
      </w:r>
    </w:p>
    <w:p w:rsidR="00850C0D" w:rsidRPr="00850C0D" w:rsidRDefault="00850C0D" w:rsidP="00265442">
      <w:pPr>
        <w:spacing w:line="300" w:lineRule="exact"/>
        <w:jc w:val="left"/>
        <w:rPr>
          <w:rFonts w:asciiTheme="majorEastAsia" w:eastAsiaTheme="majorEastAsia" w:hAnsiTheme="majorEastAsia"/>
          <w:sz w:val="24"/>
          <w:szCs w:val="24"/>
        </w:rPr>
      </w:pPr>
    </w:p>
    <w:p w:rsidR="00AB3379" w:rsidRPr="00850C0D" w:rsidRDefault="00265442" w:rsidP="00BF66B6">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（１）第</w:t>
      </w:r>
      <w:r w:rsidR="007432CF" w:rsidRPr="00850C0D">
        <w:rPr>
          <w:rFonts w:asciiTheme="majorEastAsia" w:eastAsiaTheme="majorEastAsia" w:hAnsiTheme="majorEastAsia" w:hint="eastAsia"/>
          <w:sz w:val="24"/>
          <w:szCs w:val="24"/>
        </w:rPr>
        <w:t>４</w:t>
      </w:r>
      <w:r w:rsidRPr="00850C0D">
        <w:rPr>
          <w:rFonts w:asciiTheme="majorEastAsia" w:eastAsiaTheme="majorEastAsia" w:hAnsiTheme="majorEastAsia" w:hint="eastAsia"/>
          <w:sz w:val="24"/>
          <w:szCs w:val="24"/>
        </w:rPr>
        <w:t>項における通信回線による結合における公益上の必要性及び個人の権利</w:t>
      </w:r>
      <w:r w:rsidR="00AB3379" w:rsidRPr="00850C0D">
        <w:rPr>
          <w:rFonts w:asciiTheme="majorEastAsia" w:eastAsiaTheme="majorEastAsia" w:hAnsiTheme="majorEastAsia" w:hint="eastAsia"/>
          <w:sz w:val="24"/>
          <w:szCs w:val="24"/>
        </w:rPr>
        <w:t xml:space="preserve">　</w:t>
      </w:r>
    </w:p>
    <w:p w:rsidR="00265442" w:rsidRPr="00850C0D" w:rsidRDefault="00265442" w:rsidP="00BF66B6">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利益の保護対策</w:t>
      </w:r>
    </w:p>
    <w:p w:rsidR="00850C0D" w:rsidRPr="00850C0D" w:rsidRDefault="00850C0D" w:rsidP="00BF66B6">
      <w:pPr>
        <w:spacing w:line="300" w:lineRule="exact"/>
        <w:ind w:firstLineChars="200" w:firstLine="480"/>
        <w:jc w:val="left"/>
        <w:rPr>
          <w:rFonts w:asciiTheme="majorEastAsia" w:eastAsiaTheme="majorEastAsia" w:hAnsiTheme="majorEastAsia"/>
          <w:sz w:val="24"/>
          <w:szCs w:val="24"/>
        </w:rPr>
      </w:pPr>
    </w:p>
    <w:p w:rsidR="00265442" w:rsidRPr="00850C0D" w:rsidRDefault="00265442" w:rsidP="00265442">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①公益上の必要性</w:t>
      </w:r>
    </w:p>
    <w:p w:rsidR="00265442" w:rsidRPr="00850C0D"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大阪府においては、個々の医療機関の高度化、専門化が進んでいるところであるが、今後増加する医療ニーズに対応するためには、高度・専門化病院のさらなる特化の推進により役割分担とそれによる効率的な医療体制の構築が求められている。</w:t>
      </w:r>
    </w:p>
    <w:p w:rsidR="00265442"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一方で、</w:t>
      </w:r>
      <w:r w:rsidR="00CA21FE" w:rsidRPr="00850C0D">
        <w:rPr>
          <w:rFonts w:asciiTheme="majorEastAsia" w:eastAsiaTheme="majorEastAsia" w:hAnsiTheme="majorEastAsia" w:hint="eastAsia"/>
          <w:sz w:val="24"/>
          <w:szCs w:val="24"/>
        </w:rPr>
        <w:t>医療技術の進歩により、医療的ケアが必要な在宅</w:t>
      </w:r>
      <w:r w:rsidR="0026600C" w:rsidRPr="00850C0D">
        <w:rPr>
          <w:rFonts w:asciiTheme="majorEastAsia" w:eastAsiaTheme="majorEastAsia" w:hAnsiTheme="majorEastAsia" w:hint="eastAsia"/>
          <w:sz w:val="24"/>
          <w:szCs w:val="24"/>
        </w:rPr>
        <w:t>患者児童</w:t>
      </w:r>
      <w:r w:rsidR="00CA21FE" w:rsidRPr="00850C0D">
        <w:rPr>
          <w:rFonts w:asciiTheme="majorEastAsia" w:eastAsiaTheme="majorEastAsia" w:hAnsiTheme="majorEastAsia" w:hint="eastAsia"/>
          <w:sz w:val="24"/>
          <w:szCs w:val="24"/>
        </w:rPr>
        <w:t>が急増している</w:t>
      </w:r>
      <w:r w:rsidRPr="00850C0D">
        <w:rPr>
          <w:rFonts w:asciiTheme="majorEastAsia" w:eastAsiaTheme="majorEastAsia" w:hAnsiTheme="majorEastAsia" w:hint="eastAsia"/>
          <w:sz w:val="24"/>
          <w:szCs w:val="24"/>
        </w:rPr>
        <w:t>ことから、地域の医療機関</w:t>
      </w:r>
      <w:r w:rsidR="00270C76" w:rsidRPr="00850C0D">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との連携体制が十分であると</w:t>
      </w:r>
      <w:r w:rsidR="0026600C" w:rsidRPr="00850C0D">
        <w:rPr>
          <w:rFonts w:asciiTheme="majorEastAsia" w:eastAsiaTheme="majorEastAsia" w:hAnsiTheme="majorEastAsia" w:hint="eastAsia"/>
          <w:sz w:val="24"/>
          <w:szCs w:val="24"/>
        </w:rPr>
        <w:t>は</w:t>
      </w:r>
      <w:r w:rsidRPr="00850C0D">
        <w:rPr>
          <w:rFonts w:asciiTheme="majorEastAsia" w:eastAsiaTheme="majorEastAsia" w:hAnsiTheme="majorEastAsia" w:hint="eastAsia"/>
          <w:sz w:val="24"/>
          <w:szCs w:val="24"/>
        </w:rPr>
        <w:t>言</w:t>
      </w:r>
      <w:r w:rsidR="00E1166D" w:rsidRPr="00850C0D">
        <w:rPr>
          <w:rFonts w:asciiTheme="majorEastAsia" w:eastAsiaTheme="majorEastAsia" w:hAnsiTheme="majorEastAsia" w:hint="eastAsia"/>
          <w:sz w:val="24"/>
          <w:szCs w:val="24"/>
        </w:rPr>
        <w:t>え</w:t>
      </w:r>
      <w:r w:rsidR="0026600C" w:rsidRPr="00850C0D">
        <w:rPr>
          <w:rFonts w:asciiTheme="majorEastAsia" w:eastAsiaTheme="majorEastAsia" w:hAnsiTheme="majorEastAsia" w:hint="eastAsia"/>
          <w:sz w:val="24"/>
          <w:szCs w:val="24"/>
        </w:rPr>
        <w:t>ず、</w:t>
      </w:r>
      <w:r w:rsidRPr="00850C0D">
        <w:rPr>
          <w:rFonts w:asciiTheme="majorEastAsia" w:eastAsiaTheme="majorEastAsia" w:hAnsiTheme="majorEastAsia" w:hint="eastAsia"/>
          <w:sz w:val="24"/>
          <w:szCs w:val="24"/>
        </w:rPr>
        <w:t>情報通信技術等を活用した連携体制の構築が求められている。</w:t>
      </w:r>
    </w:p>
    <w:p w:rsidR="00C71993" w:rsidRPr="00C71993" w:rsidRDefault="00C71993" w:rsidP="00C71993">
      <w:pPr>
        <w:spacing w:line="300" w:lineRule="exact"/>
        <w:ind w:leftChars="400" w:left="840" w:firstLineChars="100" w:firstLine="240"/>
        <w:jc w:val="left"/>
        <w:rPr>
          <w:rFonts w:asciiTheme="majorEastAsia" w:eastAsiaTheme="majorEastAsia" w:hAnsiTheme="majorEastAsia"/>
          <w:sz w:val="24"/>
          <w:szCs w:val="24"/>
        </w:rPr>
      </w:pPr>
      <w:r w:rsidRPr="00C71993">
        <w:rPr>
          <w:rFonts w:asciiTheme="majorEastAsia" w:eastAsiaTheme="majorEastAsia" w:hAnsiTheme="majorEastAsia" w:hint="eastAsia"/>
          <w:sz w:val="24"/>
          <w:szCs w:val="24"/>
        </w:rPr>
        <w:t>医療依存度が高い在宅高度医療児について大阪府下には以前より福祉関係・看護関係・医師会関係・教育関係などそれぞれの機関の使命として在宅で医療的ケアを行っている子どもたちのために制度があり活動してきている。</w:t>
      </w:r>
    </w:p>
    <w:p w:rsidR="00951DA7" w:rsidRDefault="00C71993" w:rsidP="00C71993">
      <w:pPr>
        <w:spacing w:line="300" w:lineRule="exact"/>
        <w:ind w:leftChars="400" w:left="840" w:firstLineChars="100" w:firstLine="240"/>
        <w:jc w:val="left"/>
        <w:rPr>
          <w:rFonts w:asciiTheme="majorEastAsia" w:eastAsiaTheme="majorEastAsia" w:hAnsiTheme="majorEastAsia"/>
          <w:sz w:val="24"/>
          <w:szCs w:val="24"/>
        </w:rPr>
      </w:pPr>
      <w:r w:rsidRPr="00C71993">
        <w:rPr>
          <w:rFonts w:asciiTheme="majorEastAsia" w:eastAsiaTheme="majorEastAsia" w:hAnsiTheme="majorEastAsia" w:hint="eastAsia"/>
          <w:sz w:val="24"/>
          <w:szCs w:val="24"/>
        </w:rPr>
        <w:t>しかし、これらはいわば「縦割り」の活動で、医療的ケアが高度化している現状では、ひとつの機関だけでは十分に対応できなくなっている。今までの縦割りの諸機関同士が</w:t>
      </w:r>
      <w:r w:rsidR="0009401E">
        <w:rPr>
          <w:rFonts w:asciiTheme="majorEastAsia" w:eastAsiaTheme="majorEastAsia" w:hAnsiTheme="majorEastAsia" w:hint="eastAsia"/>
          <w:sz w:val="24"/>
          <w:szCs w:val="24"/>
        </w:rPr>
        <w:t>情報を共有し、</w:t>
      </w:r>
      <w:r w:rsidRPr="00C71993">
        <w:rPr>
          <w:rFonts w:asciiTheme="majorEastAsia" w:eastAsiaTheme="majorEastAsia" w:hAnsiTheme="majorEastAsia" w:hint="eastAsia"/>
          <w:sz w:val="24"/>
          <w:szCs w:val="24"/>
        </w:rPr>
        <w:t>在宅医療の子どもと家族にとって大阪が住みやすい場所となり、生きやすくなるための支援体制を創る「横糸の役割」を担う組織や体制が必要であ</w:t>
      </w:r>
      <w:r w:rsidR="00951DA7">
        <w:rPr>
          <w:rFonts w:asciiTheme="majorEastAsia" w:eastAsiaTheme="majorEastAsia" w:hAnsiTheme="majorEastAsia" w:hint="eastAsia"/>
          <w:sz w:val="24"/>
          <w:szCs w:val="24"/>
        </w:rPr>
        <w:t>る。</w:t>
      </w:r>
    </w:p>
    <w:p w:rsidR="00C71993" w:rsidRPr="00C71993" w:rsidRDefault="00C71993" w:rsidP="00C71993">
      <w:pPr>
        <w:spacing w:line="300" w:lineRule="exact"/>
        <w:ind w:leftChars="400" w:left="840" w:firstLineChars="100" w:firstLine="240"/>
        <w:jc w:val="left"/>
        <w:rPr>
          <w:rFonts w:asciiTheme="majorEastAsia" w:eastAsiaTheme="majorEastAsia" w:hAnsiTheme="majorEastAsia"/>
          <w:sz w:val="24"/>
          <w:szCs w:val="24"/>
        </w:rPr>
      </w:pPr>
      <w:r w:rsidRPr="00C71993">
        <w:rPr>
          <w:rFonts w:asciiTheme="majorEastAsia" w:eastAsiaTheme="majorEastAsia" w:hAnsiTheme="majorEastAsia" w:hint="eastAsia"/>
          <w:sz w:val="24"/>
          <w:szCs w:val="24"/>
        </w:rPr>
        <w:t>今回の連携システムは、この「横糸の役割」の一部を担おうとするものであり、多くの機関が、システムを利用し、患者の情報を共有することが必要である。</w:t>
      </w:r>
    </w:p>
    <w:p w:rsidR="00265442" w:rsidRPr="00850C0D" w:rsidRDefault="005532B4" w:rsidP="00BF66B6">
      <w:pPr>
        <w:spacing w:line="300" w:lineRule="exact"/>
        <w:ind w:leftChars="400" w:left="840"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なお、全国では、既に同様の連携システム</w:t>
      </w:r>
      <w:r w:rsidR="00270C76" w:rsidRPr="00850C0D">
        <w:rPr>
          <w:rFonts w:asciiTheme="majorEastAsia" w:eastAsiaTheme="majorEastAsia" w:hAnsiTheme="majorEastAsia" w:hint="eastAsia"/>
          <w:sz w:val="24"/>
          <w:szCs w:val="24"/>
        </w:rPr>
        <w:t>を導入している施設が６００以上あり、大阪府内においても、大阪急性期・総合医療センター（旧名称　　大阪府立急性期・総合医療センター）</w:t>
      </w:r>
      <w:r w:rsidR="006B20A4" w:rsidRPr="00850C0D">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２０施設</w:t>
      </w:r>
      <w:r w:rsidR="0009401E">
        <w:rPr>
          <w:rFonts w:asciiTheme="majorEastAsia" w:eastAsiaTheme="majorEastAsia" w:hAnsiTheme="majorEastAsia" w:hint="eastAsia"/>
          <w:sz w:val="24"/>
          <w:szCs w:val="24"/>
        </w:rPr>
        <w:t>以上</w:t>
      </w:r>
      <w:r w:rsidRPr="00850C0D">
        <w:rPr>
          <w:rFonts w:asciiTheme="majorEastAsia" w:eastAsiaTheme="majorEastAsia" w:hAnsiTheme="majorEastAsia" w:hint="eastAsia"/>
          <w:sz w:val="24"/>
          <w:szCs w:val="24"/>
        </w:rPr>
        <w:t>が連携システムを導入している。</w:t>
      </w:r>
    </w:p>
    <w:p w:rsidR="00C71993" w:rsidRPr="0009401E" w:rsidRDefault="00C71993" w:rsidP="00BF66B6">
      <w:pPr>
        <w:spacing w:line="300" w:lineRule="exact"/>
        <w:ind w:leftChars="400" w:left="840" w:firstLineChars="100" w:firstLine="240"/>
        <w:jc w:val="left"/>
        <w:rPr>
          <w:rFonts w:asciiTheme="majorEastAsia" w:eastAsiaTheme="majorEastAsia" w:hAnsiTheme="majorEastAsia"/>
          <w:sz w:val="24"/>
          <w:szCs w:val="24"/>
        </w:rPr>
      </w:pPr>
    </w:p>
    <w:p w:rsidR="00265442" w:rsidRPr="00850C0D" w:rsidRDefault="00265442" w:rsidP="00265442">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②個人の権利利益の保護対策</w:t>
      </w:r>
    </w:p>
    <w:p w:rsidR="00265442" w:rsidRPr="00850C0D" w:rsidRDefault="00265442" w:rsidP="00265442">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ア　取り扱う個人情報の限定</w:t>
      </w: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　　　　　「３　取り扱い個人データ」に限定する。</w:t>
      </w:r>
    </w:p>
    <w:p w:rsidR="00265442" w:rsidRPr="00850C0D" w:rsidRDefault="00265442" w:rsidP="00265442">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イ　</w:t>
      </w:r>
      <w:r w:rsidR="00F47BE8" w:rsidRPr="00850C0D">
        <w:rPr>
          <w:rFonts w:asciiTheme="majorEastAsia" w:eastAsiaTheme="majorEastAsia" w:hAnsiTheme="majorEastAsia" w:hint="eastAsia"/>
          <w:sz w:val="24"/>
          <w:szCs w:val="24"/>
        </w:rPr>
        <w:t>システムを利用</w:t>
      </w:r>
      <w:r w:rsidRPr="00850C0D">
        <w:rPr>
          <w:rFonts w:asciiTheme="majorEastAsia" w:eastAsiaTheme="majorEastAsia" w:hAnsiTheme="majorEastAsia" w:hint="eastAsia"/>
          <w:sz w:val="24"/>
          <w:szCs w:val="24"/>
        </w:rPr>
        <w:t>できる</w:t>
      </w:r>
      <w:r w:rsidR="0026600C" w:rsidRPr="00850C0D">
        <w:rPr>
          <w:rFonts w:asciiTheme="majorEastAsia" w:eastAsiaTheme="majorEastAsia" w:hAnsiTheme="majorEastAsia" w:hint="eastAsia"/>
          <w:sz w:val="24"/>
          <w:szCs w:val="24"/>
        </w:rPr>
        <w:t>施設</w:t>
      </w:r>
      <w:r w:rsidRPr="00850C0D">
        <w:rPr>
          <w:rFonts w:asciiTheme="majorEastAsia" w:eastAsiaTheme="majorEastAsia" w:hAnsiTheme="majorEastAsia" w:hint="eastAsia"/>
          <w:sz w:val="24"/>
          <w:szCs w:val="24"/>
        </w:rPr>
        <w:t>及び利用者の限定</w:t>
      </w:r>
    </w:p>
    <w:p w:rsidR="00265442" w:rsidRPr="00850C0D" w:rsidRDefault="00265442" w:rsidP="00265442">
      <w:pPr>
        <w:spacing w:line="300" w:lineRule="exact"/>
        <w:ind w:leftChars="400" w:left="1320" w:hangingChars="200" w:hanging="480"/>
        <w:jc w:val="left"/>
        <w:rPr>
          <w:rFonts w:asciiTheme="majorEastAsia" w:eastAsiaTheme="majorEastAsia" w:hAnsiTheme="majorEastAsia"/>
          <w:sz w:val="24"/>
          <w:szCs w:val="24"/>
        </w:rPr>
      </w:pPr>
      <w:r w:rsidRPr="00850C0D">
        <w:rPr>
          <w:rFonts w:asciiTheme="majorEastAsia" w:eastAsiaTheme="majorEastAsia" w:hAnsiTheme="majorEastAsia"/>
          <w:sz w:val="24"/>
          <w:szCs w:val="24"/>
        </w:rPr>
        <w:t>(ア)</w:t>
      </w:r>
      <w:r w:rsidR="00F47BE8" w:rsidRPr="00850C0D">
        <w:rPr>
          <w:rFonts w:asciiTheme="majorEastAsia" w:eastAsiaTheme="majorEastAsia" w:hAnsiTheme="majorEastAsia" w:hint="eastAsia"/>
          <w:sz w:val="24"/>
          <w:szCs w:val="24"/>
        </w:rPr>
        <w:t>システム利用</w:t>
      </w:r>
      <w:r w:rsidRPr="00850C0D">
        <w:rPr>
          <w:rFonts w:asciiTheme="majorEastAsia" w:eastAsiaTheme="majorEastAsia" w:hAnsiTheme="majorEastAsia"/>
          <w:sz w:val="24"/>
          <w:szCs w:val="24"/>
        </w:rPr>
        <w:t>可能な</w:t>
      </w:r>
      <w:r w:rsidR="0026600C" w:rsidRPr="00850C0D">
        <w:rPr>
          <w:rFonts w:asciiTheme="majorEastAsia" w:eastAsiaTheme="majorEastAsia" w:hAnsiTheme="majorEastAsia" w:hint="eastAsia"/>
          <w:sz w:val="24"/>
          <w:szCs w:val="24"/>
        </w:rPr>
        <w:t>箇所</w:t>
      </w:r>
      <w:r w:rsidRPr="00850C0D">
        <w:rPr>
          <w:rFonts w:asciiTheme="majorEastAsia" w:eastAsiaTheme="majorEastAsia" w:hAnsiTheme="majorEastAsia"/>
          <w:sz w:val="24"/>
          <w:szCs w:val="24"/>
        </w:rPr>
        <w:t>は、当センター</w:t>
      </w:r>
      <w:r w:rsidR="00270C76" w:rsidRPr="00850C0D">
        <w:rPr>
          <w:rFonts w:asciiTheme="majorEastAsia" w:eastAsiaTheme="majorEastAsia" w:hAnsiTheme="majorEastAsia" w:hint="eastAsia"/>
          <w:sz w:val="24"/>
          <w:szCs w:val="24"/>
        </w:rPr>
        <w:t>の患者に医療サービス</w:t>
      </w:r>
      <w:r w:rsidR="00C36A0E">
        <w:rPr>
          <w:rFonts w:asciiTheme="majorEastAsia" w:eastAsiaTheme="majorEastAsia" w:hAnsiTheme="majorEastAsia" w:hint="eastAsia"/>
          <w:sz w:val="24"/>
          <w:szCs w:val="24"/>
        </w:rPr>
        <w:t>等</w:t>
      </w:r>
      <w:r w:rsidR="00270C76" w:rsidRPr="00850C0D">
        <w:rPr>
          <w:rFonts w:asciiTheme="majorEastAsia" w:eastAsiaTheme="majorEastAsia" w:hAnsiTheme="majorEastAsia" w:hint="eastAsia"/>
          <w:sz w:val="24"/>
          <w:szCs w:val="24"/>
        </w:rPr>
        <w:t>を提供する</w:t>
      </w:r>
      <w:r w:rsidR="00C36A0E">
        <w:rPr>
          <w:rFonts w:asciiTheme="majorEastAsia" w:eastAsiaTheme="majorEastAsia" w:hAnsiTheme="majorEastAsia" w:hint="eastAsia"/>
          <w:sz w:val="24"/>
          <w:szCs w:val="24"/>
        </w:rPr>
        <w:t>地域医療</w:t>
      </w:r>
      <w:r w:rsidRPr="00850C0D">
        <w:rPr>
          <w:rFonts w:asciiTheme="majorEastAsia" w:eastAsiaTheme="majorEastAsia" w:hAnsiTheme="majorEastAsia"/>
          <w:sz w:val="24"/>
          <w:szCs w:val="24"/>
        </w:rPr>
        <w:t>機関</w:t>
      </w:r>
      <w:r w:rsidR="003D6790">
        <w:rPr>
          <w:rFonts w:asciiTheme="majorEastAsia" w:eastAsiaTheme="majorEastAsia" w:hAnsiTheme="majorEastAsia" w:hint="eastAsia"/>
          <w:sz w:val="24"/>
          <w:szCs w:val="24"/>
        </w:rPr>
        <w:t>・在宅医療支援機関</w:t>
      </w:r>
      <w:r w:rsidR="00270C76" w:rsidRPr="00850C0D">
        <w:rPr>
          <w:rFonts w:asciiTheme="majorEastAsia" w:eastAsiaTheme="majorEastAsia" w:hAnsiTheme="majorEastAsia"/>
          <w:sz w:val="24"/>
          <w:szCs w:val="24"/>
        </w:rPr>
        <w:t>の</w:t>
      </w:r>
      <w:r w:rsidR="00270C76" w:rsidRPr="00850C0D">
        <w:rPr>
          <w:rFonts w:asciiTheme="majorEastAsia" w:eastAsiaTheme="majorEastAsia" w:hAnsiTheme="majorEastAsia" w:hint="eastAsia"/>
          <w:sz w:val="24"/>
          <w:szCs w:val="24"/>
        </w:rPr>
        <w:t>内、利用</w:t>
      </w:r>
      <w:r w:rsidR="00F47BE8" w:rsidRPr="00850C0D">
        <w:rPr>
          <w:rFonts w:asciiTheme="majorEastAsia" w:eastAsiaTheme="majorEastAsia" w:hAnsiTheme="majorEastAsia" w:hint="eastAsia"/>
          <w:sz w:val="24"/>
          <w:szCs w:val="24"/>
        </w:rPr>
        <w:t>申込を承認された</w:t>
      </w:r>
      <w:r w:rsidRPr="00850C0D">
        <w:rPr>
          <w:rFonts w:asciiTheme="majorEastAsia" w:eastAsiaTheme="majorEastAsia" w:hAnsiTheme="majorEastAsia"/>
          <w:sz w:val="24"/>
          <w:szCs w:val="24"/>
        </w:rPr>
        <w:t>ところのみとする。</w:t>
      </w:r>
    </w:p>
    <w:p w:rsidR="00265442" w:rsidRPr="00850C0D" w:rsidRDefault="00265442" w:rsidP="00265442">
      <w:pPr>
        <w:spacing w:line="300" w:lineRule="exact"/>
        <w:ind w:leftChars="400" w:left="1080" w:hangingChars="100" w:hanging="240"/>
        <w:jc w:val="left"/>
        <w:rPr>
          <w:rFonts w:asciiTheme="majorEastAsia" w:eastAsiaTheme="majorEastAsia" w:hAnsiTheme="majorEastAsia"/>
          <w:sz w:val="24"/>
          <w:szCs w:val="24"/>
        </w:rPr>
      </w:pPr>
      <w:r w:rsidRPr="00850C0D">
        <w:rPr>
          <w:rFonts w:asciiTheme="majorEastAsia" w:eastAsiaTheme="majorEastAsia" w:hAnsiTheme="majorEastAsia"/>
          <w:sz w:val="24"/>
          <w:szCs w:val="24"/>
        </w:rPr>
        <w:t>(イ)</w:t>
      </w:r>
      <w:r w:rsidR="00F47BE8" w:rsidRPr="00850C0D">
        <w:rPr>
          <w:rFonts w:asciiTheme="majorEastAsia" w:eastAsiaTheme="majorEastAsia" w:hAnsiTheme="majorEastAsia" w:hint="eastAsia"/>
          <w:sz w:val="24"/>
          <w:szCs w:val="24"/>
        </w:rPr>
        <w:t>システムを利用</w:t>
      </w:r>
      <w:r w:rsidRPr="00850C0D">
        <w:rPr>
          <w:rFonts w:asciiTheme="majorEastAsia" w:eastAsiaTheme="majorEastAsia" w:hAnsiTheme="majorEastAsia"/>
          <w:sz w:val="24"/>
          <w:szCs w:val="24"/>
        </w:rPr>
        <w:t>可能な利用者は、</w:t>
      </w:r>
      <w:r w:rsidR="00F47BE8" w:rsidRPr="00850C0D">
        <w:rPr>
          <w:rFonts w:asciiTheme="majorEastAsia" w:eastAsiaTheme="majorEastAsia" w:hAnsiTheme="majorEastAsia" w:hint="eastAsia"/>
          <w:sz w:val="24"/>
          <w:szCs w:val="24"/>
        </w:rPr>
        <w:t>利用申込を承認された</w:t>
      </w:r>
      <w:r w:rsidR="003D6790">
        <w:rPr>
          <w:rFonts w:asciiTheme="majorEastAsia" w:eastAsiaTheme="majorEastAsia" w:hAnsiTheme="majorEastAsia" w:hint="eastAsia"/>
          <w:sz w:val="24"/>
          <w:szCs w:val="24"/>
        </w:rPr>
        <w:t>地域医療</w:t>
      </w:r>
      <w:r w:rsidR="003D6790" w:rsidRPr="00850C0D">
        <w:rPr>
          <w:rFonts w:asciiTheme="majorEastAsia" w:eastAsiaTheme="majorEastAsia" w:hAnsiTheme="majorEastAsia"/>
          <w:sz w:val="24"/>
          <w:szCs w:val="24"/>
        </w:rPr>
        <w:t>機関</w:t>
      </w:r>
      <w:r w:rsidR="003D6790">
        <w:rPr>
          <w:rFonts w:asciiTheme="majorEastAsia" w:eastAsiaTheme="majorEastAsia" w:hAnsiTheme="majorEastAsia" w:hint="eastAsia"/>
          <w:sz w:val="24"/>
          <w:szCs w:val="24"/>
        </w:rPr>
        <w:t>・在宅医療支援機関</w:t>
      </w:r>
      <w:r w:rsidR="00270C76" w:rsidRPr="00850C0D">
        <w:rPr>
          <w:rFonts w:asciiTheme="majorEastAsia" w:eastAsiaTheme="majorEastAsia" w:hAnsiTheme="majorEastAsia" w:hint="eastAsia"/>
          <w:sz w:val="24"/>
          <w:szCs w:val="24"/>
        </w:rPr>
        <w:t>の</w:t>
      </w:r>
      <w:r w:rsidR="00C36A0E">
        <w:rPr>
          <w:rFonts w:asciiTheme="majorEastAsia" w:eastAsiaTheme="majorEastAsia" w:hAnsiTheme="majorEastAsia"/>
          <w:sz w:val="24"/>
          <w:szCs w:val="24"/>
        </w:rPr>
        <w:t>医師</w:t>
      </w:r>
      <w:r w:rsidR="00C36A0E">
        <w:rPr>
          <w:rFonts w:asciiTheme="majorEastAsia" w:eastAsiaTheme="majorEastAsia" w:hAnsiTheme="majorEastAsia" w:hint="eastAsia"/>
          <w:sz w:val="24"/>
          <w:szCs w:val="24"/>
        </w:rPr>
        <w:t>、医療スタッフ、</w:t>
      </w:r>
      <w:r w:rsidR="00BA3EAC">
        <w:rPr>
          <w:rFonts w:asciiTheme="majorEastAsia" w:eastAsiaTheme="majorEastAsia" w:hAnsiTheme="majorEastAsia" w:hint="eastAsia"/>
          <w:sz w:val="24"/>
          <w:szCs w:val="24"/>
        </w:rPr>
        <w:t>職員</w:t>
      </w:r>
      <w:r w:rsidRPr="00850C0D">
        <w:rPr>
          <w:rFonts w:asciiTheme="majorEastAsia" w:eastAsiaTheme="majorEastAsia" w:hAnsiTheme="majorEastAsia"/>
          <w:sz w:val="24"/>
          <w:szCs w:val="24"/>
        </w:rPr>
        <w:t>で、</w:t>
      </w:r>
      <w:r w:rsidR="00BA3EAC">
        <w:rPr>
          <w:rFonts w:asciiTheme="majorEastAsia" w:eastAsiaTheme="majorEastAsia" w:hAnsiTheme="majorEastAsia" w:hint="eastAsia"/>
          <w:sz w:val="24"/>
          <w:szCs w:val="24"/>
        </w:rPr>
        <w:t>個別に申請し</w:t>
      </w:r>
      <w:r w:rsidR="00F47BE8" w:rsidRPr="00850C0D">
        <w:rPr>
          <w:rFonts w:asciiTheme="majorEastAsia" w:eastAsiaTheme="majorEastAsia" w:hAnsiTheme="majorEastAsia" w:hint="eastAsia"/>
          <w:sz w:val="24"/>
          <w:szCs w:val="24"/>
        </w:rPr>
        <w:t>承認</w:t>
      </w:r>
      <w:r w:rsidRPr="00850C0D">
        <w:rPr>
          <w:rFonts w:asciiTheme="majorEastAsia" w:eastAsiaTheme="majorEastAsia" w:hAnsiTheme="majorEastAsia"/>
          <w:sz w:val="24"/>
          <w:szCs w:val="24"/>
        </w:rPr>
        <w:t>されたものに限定する。</w:t>
      </w:r>
    </w:p>
    <w:p w:rsidR="00265442" w:rsidRPr="00850C0D" w:rsidRDefault="00265442" w:rsidP="00265442">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ウ　安全管理措置</w:t>
      </w:r>
    </w:p>
    <w:p w:rsidR="00265442" w:rsidRPr="00850C0D" w:rsidRDefault="00265442" w:rsidP="00265442">
      <w:pPr>
        <w:spacing w:line="300" w:lineRule="exact"/>
        <w:ind w:leftChars="350" w:left="735"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当センターは、既に、患者の個人情報の取り扱いやシステムへのアクセス制限等を定めた規定（別紙１</w:t>
      </w:r>
      <w:r w:rsidR="00756A60" w:rsidRPr="00850C0D">
        <w:rPr>
          <w:rFonts w:asciiTheme="majorEastAsia" w:eastAsiaTheme="majorEastAsia" w:hAnsiTheme="majorEastAsia" w:hint="eastAsia"/>
          <w:sz w:val="24"/>
          <w:szCs w:val="24"/>
        </w:rPr>
        <w:t>及び別紙２</w:t>
      </w:r>
      <w:r w:rsidRPr="00850C0D">
        <w:rPr>
          <w:rFonts w:asciiTheme="majorEastAsia" w:eastAsiaTheme="majorEastAsia" w:hAnsiTheme="majorEastAsia" w:hint="eastAsia"/>
          <w:sz w:val="24"/>
          <w:szCs w:val="24"/>
        </w:rPr>
        <w:t>）を整備している。このたび、新たに「</w:t>
      </w:r>
      <w:r w:rsidR="00F55944" w:rsidRPr="00850C0D">
        <w:rPr>
          <w:rFonts w:asciiTheme="majorEastAsia" w:eastAsiaTheme="majorEastAsia" w:hAnsiTheme="majorEastAsia" w:hint="eastAsia"/>
          <w:sz w:val="24"/>
          <w:szCs w:val="24"/>
        </w:rPr>
        <w:t>地域診療情報連携システム</w:t>
      </w:r>
      <w:r w:rsidRPr="00850C0D">
        <w:rPr>
          <w:rFonts w:asciiTheme="majorEastAsia" w:eastAsiaTheme="majorEastAsia" w:hAnsiTheme="majorEastAsia" w:hint="eastAsia"/>
          <w:sz w:val="24"/>
          <w:szCs w:val="24"/>
        </w:rPr>
        <w:t>の運用及び管理に関する要綱」（別紙</w:t>
      </w:r>
      <w:r w:rsidR="00756A60" w:rsidRPr="00850C0D">
        <w:rPr>
          <w:rFonts w:asciiTheme="majorEastAsia" w:eastAsiaTheme="majorEastAsia" w:hAnsiTheme="majorEastAsia" w:hint="eastAsia"/>
          <w:sz w:val="24"/>
          <w:szCs w:val="24"/>
        </w:rPr>
        <w:t>３</w:t>
      </w:r>
      <w:r w:rsidRPr="00850C0D">
        <w:rPr>
          <w:rFonts w:asciiTheme="majorEastAsia" w:eastAsiaTheme="majorEastAsia" w:hAnsiTheme="majorEastAsia" w:hint="eastAsia"/>
          <w:sz w:val="24"/>
          <w:szCs w:val="24"/>
        </w:rPr>
        <w:t>）を設け、利用者の範囲と責務を明確にする。</w:t>
      </w:r>
    </w:p>
    <w:p w:rsidR="00265442" w:rsidRDefault="00265442" w:rsidP="00265442">
      <w:pPr>
        <w:spacing w:line="300" w:lineRule="exact"/>
        <w:ind w:leftChars="350" w:left="735" w:firstLineChars="100" w:firstLine="240"/>
        <w:jc w:val="left"/>
        <w:rPr>
          <w:rFonts w:asciiTheme="majorEastAsia" w:eastAsiaTheme="majorEastAsia" w:hAnsiTheme="majorEastAsia"/>
          <w:sz w:val="24"/>
          <w:szCs w:val="24"/>
        </w:rPr>
      </w:pPr>
    </w:p>
    <w:p w:rsidR="00F92DF2" w:rsidRPr="00850C0D" w:rsidRDefault="00F92DF2" w:rsidP="00265442">
      <w:pPr>
        <w:spacing w:line="300" w:lineRule="exact"/>
        <w:ind w:leftChars="350" w:left="735" w:firstLineChars="100" w:firstLine="240"/>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６　大阪府個人情報保護条例第１０条（委託に伴う措置等）について</w:t>
      </w:r>
    </w:p>
    <w:p w:rsidR="00850C0D" w:rsidRPr="00850C0D" w:rsidRDefault="00850C0D" w:rsidP="00265442">
      <w:pPr>
        <w:spacing w:line="300" w:lineRule="exact"/>
        <w:jc w:val="left"/>
        <w:rPr>
          <w:rFonts w:asciiTheme="majorEastAsia" w:eastAsiaTheme="majorEastAsia" w:hAnsiTheme="majorEastAsia"/>
          <w:sz w:val="24"/>
          <w:szCs w:val="24"/>
        </w:rPr>
      </w:pPr>
    </w:p>
    <w:p w:rsidR="006B20A4" w:rsidRPr="00850C0D" w:rsidRDefault="00265442" w:rsidP="006B20A4">
      <w:pPr>
        <w:pStyle w:val="a3"/>
        <w:numPr>
          <w:ilvl w:val="0"/>
          <w:numId w:val="10"/>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利用者の診療情報</w:t>
      </w:r>
      <w:r w:rsidR="00E8683E">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の閲覧に際し、利用者管理、閲覧情報の画面編集・配信業務において、事業者のデータセンターで稼働するシステムを利用することから、契約締結時に「委託契約個人情報取扱特記事項」（別紙</w:t>
      </w:r>
      <w:r w:rsidR="00756A60" w:rsidRPr="00850C0D">
        <w:rPr>
          <w:rFonts w:asciiTheme="majorEastAsia" w:eastAsiaTheme="majorEastAsia" w:hAnsiTheme="majorEastAsia" w:hint="eastAsia"/>
          <w:sz w:val="24"/>
          <w:szCs w:val="24"/>
        </w:rPr>
        <w:t>４</w:t>
      </w:r>
      <w:r w:rsidRPr="00850C0D">
        <w:rPr>
          <w:rFonts w:asciiTheme="majorEastAsia" w:eastAsiaTheme="majorEastAsia" w:hAnsiTheme="majorEastAsia" w:hint="eastAsia"/>
          <w:sz w:val="24"/>
          <w:szCs w:val="24"/>
        </w:rPr>
        <w:t>）を定め、その遵守を契約条項に盛り込む。</w:t>
      </w:r>
    </w:p>
    <w:p w:rsidR="00850C0D" w:rsidRPr="00850C0D" w:rsidRDefault="00850C0D" w:rsidP="00850C0D">
      <w:pPr>
        <w:pStyle w:val="a3"/>
        <w:spacing w:line="300" w:lineRule="exact"/>
        <w:ind w:leftChars="0" w:left="929"/>
        <w:jc w:val="left"/>
        <w:rPr>
          <w:rFonts w:asciiTheme="majorEastAsia" w:eastAsiaTheme="majorEastAsia" w:hAnsiTheme="majorEastAsia"/>
          <w:sz w:val="24"/>
          <w:szCs w:val="24"/>
        </w:rPr>
      </w:pPr>
    </w:p>
    <w:p w:rsidR="00265442" w:rsidRPr="00850C0D" w:rsidRDefault="00265442" w:rsidP="006B20A4">
      <w:pPr>
        <w:pStyle w:val="a3"/>
        <w:numPr>
          <w:ilvl w:val="0"/>
          <w:numId w:val="10"/>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また、事業者データセンターは、厚生労働省の「医療情報システムの安全管理に関するガイドライン第</w:t>
      </w:r>
      <w:r w:rsidR="00FF5375" w:rsidRPr="00850C0D">
        <w:rPr>
          <w:rFonts w:asciiTheme="majorEastAsia" w:eastAsiaTheme="majorEastAsia" w:hAnsiTheme="majorEastAsia"/>
          <w:sz w:val="24"/>
          <w:szCs w:val="24"/>
        </w:rPr>
        <w:t>4.3</w:t>
      </w:r>
      <w:r w:rsidRPr="00850C0D">
        <w:rPr>
          <w:rFonts w:asciiTheme="majorEastAsia" w:eastAsiaTheme="majorEastAsia" w:hAnsiTheme="majorEastAsia" w:hint="eastAsia"/>
          <w:sz w:val="24"/>
          <w:szCs w:val="24"/>
        </w:rPr>
        <w:t>版」に準拠したセキュリティー対策を施している。</w:t>
      </w:r>
    </w:p>
    <w:p w:rsidR="006B20A4" w:rsidRPr="00850C0D" w:rsidRDefault="006B20A4" w:rsidP="00265442">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７　まとめ</w:t>
      </w:r>
    </w:p>
    <w:p w:rsidR="00850C0D" w:rsidRPr="00850C0D" w:rsidRDefault="00850C0D" w:rsidP="00265442">
      <w:pPr>
        <w:spacing w:line="300" w:lineRule="exact"/>
        <w:jc w:val="left"/>
        <w:rPr>
          <w:rFonts w:asciiTheme="majorEastAsia" w:eastAsiaTheme="majorEastAsia" w:hAnsiTheme="majorEastAsia"/>
          <w:sz w:val="24"/>
          <w:szCs w:val="24"/>
        </w:rPr>
      </w:pPr>
    </w:p>
    <w:p w:rsidR="006E148A" w:rsidRPr="00850C0D" w:rsidRDefault="00265442" w:rsidP="00265442">
      <w:pPr>
        <w:ind w:firstLineChars="100" w:firstLine="240"/>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以上のとおり、地域医療機関</w:t>
      </w:r>
      <w:r w:rsidR="00270C76" w:rsidRPr="00850C0D">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に診療情報</w:t>
      </w:r>
      <w:r w:rsidR="00E8683E">
        <w:rPr>
          <w:rFonts w:asciiTheme="majorEastAsia" w:eastAsiaTheme="majorEastAsia" w:hAnsiTheme="majorEastAsia" w:hint="eastAsia"/>
          <w:sz w:val="24"/>
          <w:szCs w:val="24"/>
        </w:rPr>
        <w:t>等</w:t>
      </w:r>
      <w:r w:rsidRPr="00850C0D">
        <w:rPr>
          <w:rFonts w:asciiTheme="majorEastAsia" w:eastAsiaTheme="majorEastAsia" w:hAnsiTheme="majorEastAsia" w:hint="eastAsia"/>
          <w:sz w:val="24"/>
          <w:szCs w:val="24"/>
        </w:rPr>
        <w:t>を提供することは、治療</w:t>
      </w:r>
      <w:r w:rsidR="00270C76" w:rsidRPr="00850C0D">
        <w:rPr>
          <w:rFonts w:asciiTheme="majorEastAsia" w:eastAsiaTheme="majorEastAsia" w:hAnsiTheme="majorEastAsia" w:hint="eastAsia"/>
          <w:sz w:val="24"/>
          <w:szCs w:val="24"/>
        </w:rPr>
        <w:t>、医療サービス</w:t>
      </w:r>
      <w:r w:rsidRPr="00850C0D">
        <w:rPr>
          <w:rFonts w:asciiTheme="majorEastAsia" w:eastAsiaTheme="majorEastAsia" w:hAnsiTheme="majorEastAsia" w:hint="eastAsia"/>
          <w:sz w:val="24"/>
          <w:szCs w:val="24"/>
        </w:rPr>
        <w:t>の継続性を確保し、医療機関間の検査等の重複を避け患者の負担軽減が図られる。また、</w:t>
      </w:r>
      <w:r w:rsidR="00E8683E">
        <w:rPr>
          <w:rFonts w:asciiTheme="majorEastAsia" w:eastAsiaTheme="majorEastAsia" w:hAnsiTheme="majorEastAsia" w:hint="eastAsia"/>
          <w:sz w:val="24"/>
          <w:szCs w:val="24"/>
        </w:rPr>
        <w:t>在宅医療の推進等、</w:t>
      </w:r>
      <w:r w:rsidRPr="00850C0D">
        <w:rPr>
          <w:rFonts w:asciiTheme="majorEastAsia" w:eastAsiaTheme="majorEastAsia" w:hAnsiTheme="majorEastAsia" w:hint="eastAsia"/>
          <w:sz w:val="24"/>
          <w:szCs w:val="24"/>
        </w:rPr>
        <w:t>住民の健康に寄与するなど公益性が大きく、個人の権利利益を不当に侵害する恐れはないものと考える。</w:t>
      </w:r>
    </w:p>
    <w:sectPr w:rsidR="006E148A" w:rsidRPr="00850C0D" w:rsidSect="00AE6E2D">
      <w:footerReference w:type="default" r:id="rId8"/>
      <w:pgSz w:w="11906" w:h="16838" w:code="9"/>
      <w:pgMar w:top="1814" w:right="141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A0" w:rsidRDefault="00FC19A0" w:rsidP="003F79AE">
      <w:r>
        <w:separator/>
      </w:r>
    </w:p>
  </w:endnote>
  <w:endnote w:type="continuationSeparator" w:id="0">
    <w:p w:rsidR="00FC19A0" w:rsidRDefault="00FC19A0" w:rsidP="003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347885"/>
      <w:docPartObj>
        <w:docPartGallery w:val="Page Numbers (Bottom of Page)"/>
        <w:docPartUnique/>
      </w:docPartObj>
    </w:sdtPr>
    <w:sdtEndPr/>
    <w:sdtContent>
      <w:p w:rsidR="00AE6E2D" w:rsidRDefault="00AE6E2D" w:rsidP="004E1A4B">
        <w:pPr>
          <w:pStyle w:val="a8"/>
          <w:jc w:val="center"/>
        </w:pPr>
        <w:r>
          <w:fldChar w:fldCharType="begin"/>
        </w:r>
        <w:r>
          <w:instrText>PAGE   \* MERGEFORMAT</w:instrText>
        </w:r>
        <w:r>
          <w:fldChar w:fldCharType="separate"/>
        </w:r>
        <w:r w:rsidR="00ED4ABE" w:rsidRPr="00ED4ABE">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A0" w:rsidRDefault="00FC19A0" w:rsidP="003F79AE">
      <w:r>
        <w:separator/>
      </w:r>
    </w:p>
  </w:footnote>
  <w:footnote w:type="continuationSeparator" w:id="0">
    <w:p w:rsidR="00FC19A0" w:rsidRDefault="00FC19A0" w:rsidP="003F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5AC"/>
    <w:multiLevelType w:val="hybridMultilevel"/>
    <w:tmpl w:val="A4FAA8BA"/>
    <w:lvl w:ilvl="0" w:tplc="6E02D950">
      <w:start w:val="1"/>
      <w:numFmt w:val="decimalFullWidth"/>
      <w:lvlText w:val="（%1）"/>
      <w:lvlJc w:val="left"/>
      <w:pPr>
        <w:ind w:left="1140" w:hanging="720"/>
      </w:pPr>
      <w:rPr>
        <w:rFonts w:hint="default"/>
      </w:rPr>
    </w:lvl>
    <w:lvl w:ilvl="1" w:tplc="768670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A1219E"/>
    <w:multiLevelType w:val="hybridMultilevel"/>
    <w:tmpl w:val="AD980AA6"/>
    <w:lvl w:ilvl="0" w:tplc="E82C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3243C"/>
    <w:multiLevelType w:val="hybridMultilevel"/>
    <w:tmpl w:val="EF22B0E6"/>
    <w:lvl w:ilvl="0" w:tplc="8F22B3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6DB6B5D"/>
    <w:multiLevelType w:val="hybridMultilevel"/>
    <w:tmpl w:val="28269AC8"/>
    <w:lvl w:ilvl="0" w:tplc="819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A73C35"/>
    <w:multiLevelType w:val="hybridMultilevel"/>
    <w:tmpl w:val="2CCC13EA"/>
    <w:lvl w:ilvl="0" w:tplc="29E8F89C">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5" w15:restartNumberingAfterBreak="0">
    <w:nsid w:val="362B6084"/>
    <w:multiLevelType w:val="hybridMultilevel"/>
    <w:tmpl w:val="02281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41290AA9"/>
    <w:multiLevelType w:val="hybridMultilevel"/>
    <w:tmpl w:val="D7F2EAF0"/>
    <w:lvl w:ilvl="0" w:tplc="E02EDD8C">
      <w:start w:val="1"/>
      <w:numFmt w:val="aiueoFullWidth"/>
      <w:lvlText w:val="(%1)"/>
      <w:lvlJc w:val="left"/>
      <w:pPr>
        <w:ind w:left="1455" w:hanging="45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4C7B5EFC"/>
    <w:multiLevelType w:val="hybridMultilevel"/>
    <w:tmpl w:val="9E34A31A"/>
    <w:lvl w:ilvl="0" w:tplc="F0DE0584">
      <w:start w:val="1"/>
      <w:numFmt w:val="decimalFullWidth"/>
      <w:lvlText w:val="（%1）"/>
      <w:lvlJc w:val="left"/>
      <w:pPr>
        <w:ind w:left="720" w:hanging="720"/>
      </w:pPr>
      <w:rPr>
        <w:rFonts w:hint="default"/>
      </w:rPr>
    </w:lvl>
    <w:lvl w:ilvl="1" w:tplc="CF64B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A1501"/>
    <w:multiLevelType w:val="hybridMultilevel"/>
    <w:tmpl w:val="928817A2"/>
    <w:lvl w:ilvl="0" w:tplc="626C60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77F55732"/>
    <w:multiLevelType w:val="hybridMultilevel"/>
    <w:tmpl w:val="D9787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3"/>
  </w:num>
  <w:num w:numId="4">
    <w:abstractNumId w:val="7"/>
  </w:num>
  <w:num w:numId="5">
    <w:abstractNumId w:val="8"/>
  </w:num>
  <w:num w:numId="6">
    <w:abstractNumId w:val="1"/>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27"/>
    <w:rsid w:val="00014C7A"/>
    <w:rsid w:val="00016127"/>
    <w:rsid w:val="00023B2B"/>
    <w:rsid w:val="0002581C"/>
    <w:rsid w:val="0002694F"/>
    <w:rsid w:val="000701D6"/>
    <w:rsid w:val="00075091"/>
    <w:rsid w:val="00083B37"/>
    <w:rsid w:val="0009401E"/>
    <w:rsid w:val="00094187"/>
    <w:rsid w:val="000B3D63"/>
    <w:rsid w:val="000C1ED3"/>
    <w:rsid w:val="000C5E9C"/>
    <w:rsid w:val="000E2079"/>
    <w:rsid w:val="000E665D"/>
    <w:rsid w:val="00120A27"/>
    <w:rsid w:val="001530F4"/>
    <w:rsid w:val="001658E7"/>
    <w:rsid w:val="001A06C4"/>
    <w:rsid w:val="001B027B"/>
    <w:rsid w:val="001D134A"/>
    <w:rsid w:val="001D56CD"/>
    <w:rsid w:val="001E139A"/>
    <w:rsid w:val="00201B26"/>
    <w:rsid w:val="002327F1"/>
    <w:rsid w:val="002371F2"/>
    <w:rsid w:val="00256123"/>
    <w:rsid w:val="0026057F"/>
    <w:rsid w:val="00265442"/>
    <w:rsid w:val="0026600C"/>
    <w:rsid w:val="00270C76"/>
    <w:rsid w:val="00283C84"/>
    <w:rsid w:val="002A20E9"/>
    <w:rsid w:val="002A2D67"/>
    <w:rsid w:val="002B1496"/>
    <w:rsid w:val="002B5922"/>
    <w:rsid w:val="002C028F"/>
    <w:rsid w:val="002C4188"/>
    <w:rsid w:val="002C4C91"/>
    <w:rsid w:val="002D0622"/>
    <w:rsid w:val="002D0D52"/>
    <w:rsid w:val="002D49A1"/>
    <w:rsid w:val="002F4288"/>
    <w:rsid w:val="00351B0F"/>
    <w:rsid w:val="00372611"/>
    <w:rsid w:val="00375EE4"/>
    <w:rsid w:val="00394B88"/>
    <w:rsid w:val="003B7F94"/>
    <w:rsid w:val="003C0A6C"/>
    <w:rsid w:val="003D6790"/>
    <w:rsid w:val="003E7436"/>
    <w:rsid w:val="003F1523"/>
    <w:rsid w:val="003F79AE"/>
    <w:rsid w:val="00400AFC"/>
    <w:rsid w:val="004063AB"/>
    <w:rsid w:val="00440E13"/>
    <w:rsid w:val="0044168B"/>
    <w:rsid w:val="0045018C"/>
    <w:rsid w:val="0047432F"/>
    <w:rsid w:val="00486F93"/>
    <w:rsid w:val="0049120B"/>
    <w:rsid w:val="004A0540"/>
    <w:rsid w:val="004A6E6D"/>
    <w:rsid w:val="004B1FC5"/>
    <w:rsid w:val="004E1A4B"/>
    <w:rsid w:val="004F6F38"/>
    <w:rsid w:val="004F7951"/>
    <w:rsid w:val="00500AF4"/>
    <w:rsid w:val="0050150C"/>
    <w:rsid w:val="00535684"/>
    <w:rsid w:val="005532B4"/>
    <w:rsid w:val="00573963"/>
    <w:rsid w:val="005857C4"/>
    <w:rsid w:val="005922F7"/>
    <w:rsid w:val="005A1233"/>
    <w:rsid w:val="005B5F00"/>
    <w:rsid w:val="005E019E"/>
    <w:rsid w:val="005E39A6"/>
    <w:rsid w:val="005F5128"/>
    <w:rsid w:val="00627E46"/>
    <w:rsid w:val="0063103C"/>
    <w:rsid w:val="0063623A"/>
    <w:rsid w:val="006428E5"/>
    <w:rsid w:val="00661782"/>
    <w:rsid w:val="0068467E"/>
    <w:rsid w:val="00684ACD"/>
    <w:rsid w:val="006B20A4"/>
    <w:rsid w:val="006E148A"/>
    <w:rsid w:val="006F211D"/>
    <w:rsid w:val="00700EA5"/>
    <w:rsid w:val="0071213E"/>
    <w:rsid w:val="00727D3B"/>
    <w:rsid w:val="00731567"/>
    <w:rsid w:val="007432CF"/>
    <w:rsid w:val="00744CA3"/>
    <w:rsid w:val="00756A60"/>
    <w:rsid w:val="00762D2F"/>
    <w:rsid w:val="00765E65"/>
    <w:rsid w:val="00773275"/>
    <w:rsid w:val="007B186C"/>
    <w:rsid w:val="007B2B11"/>
    <w:rsid w:val="007D28A5"/>
    <w:rsid w:val="007F358B"/>
    <w:rsid w:val="00810CD8"/>
    <w:rsid w:val="00850C0D"/>
    <w:rsid w:val="008564F1"/>
    <w:rsid w:val="00880F55"/>
    <w:rsid w:val="008A5DDA"/>
    <w:rsid w:val="008B37BA"/>
    <w:rsid w:val="008C4735"/>
    <w:rsid w:val="008D3EBA"/>
    <w:rsid w:val="008E13DC"/>
    <w:rsid w:val="008F2666"/>
    <w:rsid w:val="009043C9"/>
    <w:rsid w:val="00914A66"/>
    <w:rsid w:val="009244CF"/>
    <w:rsid w:val="00951DA7"/>
    <w:rsid w:val="00956A8F"/>
    <w:rsid w:val="0099130E"/>
    <w:rsid w:val="009B5686"/>
    <w:rsid w:val="009C0260"/>
    <w:rsid w:val="009E1607"/>
    <w:rsid w:val="009F61B1"/>
    <w:rsid w:val="00A00B95"/>
    <w:rsid w:val="00A05146"/>
    <w:rsid w:val="00A067A0"/>
    <w:rsid w:val="00A22E3D"/>
    <w:rsid w:val="00A236A4"/>
    <w:rsid w:val="00A23B10"/>
    <w:rsid w:val="00A41B27"/>
    <w:rsid w:val="00A90324"/>
    <w:rsid w:val="00AB3379"/>
    <w:rsid w:val="00AB46F4"/>
    <w:rsid w:val="00AC35A2"/>
    <w:rsid w:val="00AD34EA"/>
    <w:rsid w:val="00AE6E2D"/>
    <w:rsid w:val="00B167A8"/>
    <w:rsid w:val="00B4731E"/>
    <w:rsid w:val="00B47843"/>
    <w:rsid w:val="00B8027B"/>
    <w:rsid w:val="00BA3EAC"/>
    <w:rsid w:val="00BE2D13"/>
    <w:rsid w:val="00BF1C26"/>
    <w:rsid w:val="00BF66B6"/>
    <w:rsid w:val="00C245B3"/>
    <w:rsid w:val="00C36A0E"/>
    <w:rsid w:val="00C522E3"/>
    <w:rsid w:val="00C71993"/>
    <w:rsid w:val="00C765B3"/>
    <w:rsid w:val="00C94BDB"/>
    <w:rsid w:val="00CA1C57"/>
    <w:rsid w:val="00CA21FE"/>
    <w:rsid w:val="00CA4B13"/>
    <w:rsid w:val="00CA7496"/>
    <w:rsid w:val="00CB1472"/>
    <w:rsid w:val="00CB32A9"/>
    <w:rsid w:val="00CB5912"/>
    <w:rsid w:val="00CD0276"/>
    <w:rsid w:val="00CE6D52"/>
    <w:rsid w:val="00CE6DB4"/>
    <w:rsid w:val="00D03B0D"/>
    <w:rsid w:val="00D13FC7"/>
    <w:rsid w:val="00D415B6"/>
    <w:rsid w:val="00D52BF4"/>
    <w:rsid w:val="00D6350A"/>
    <w:rsid w:val="00D71F5E"/>
    <w:rsid w:val="00D91C1C"/>
    <w:rsid w:val="00D960EC"/>
    <w:rsid w:val="00DA2793"/>
    <w:rsid w:val="00DA45DA"/>
    <w:rsid w:val="00DC48BE"/>
    <w:rsid w:val="00DE0909"/>
    <w:rsid w:val="00DE2DDD"/>
    <w:rsid w:val="00E1166D"/>
    <w:rsid w:val="00E3536D"/>
    <w:rsid w:val="00E72BAF"/>
    <w:rsid w:val="00E7632A"/>
    <w:rsid w:val="00E8683E"/>
    <w:rsid w:val="00ED4ABE"/>
    <w:rsid w:val="00EE0CB1"/>
    <w:rsid w:val="00EF0000"/>
    <w:rsid w:val="00EF3F66"/>
    <w:rsid w:val="00F0022A"/>
    <w:rsid w:val="00F106ED"/>
    <w:rsid w:val="00F37094"/>
    <w:rsid w:val="00F47BE8"/>
    <w:rsid w:val="00F55944"/>
    <w:rsid w:val="00F71C51"/>
    <w:rsid w:val="00F83708"/>
    <w:rsid w:val="00F92DF2"/>
    <w:rsid w:val="00FB7EEF"/>
    <w:rsid w:val="00FC19A0"/>
    <w:rsid w:val="00FC576A"/>
    <w:rsid w:val="00FD2732"/>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F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238">
      <w:bodyDiv w:val="1"/>
      <w:marLeft w:val="0"/>
      <w:marRight w:val="0"/>
      <w:marTop w:val="0"/>
      <w:marBottom w:val="0"/>
      <w:divBdr>
        <w:top w:val="none" w:sz="0" w:space="0" w:color="auto"/>
        <w:left w:val="none" w:sz="0" w:space="0" w:color="auto"/>
        <w:bottom w:val="none" w:sz="0" w:space="0" w:color="auto"/>
        <w:right w:val="none" w:sz="0" w:space="0" w:color="auto"/>
      </w:divBdr>
      <w:divsChild>
        <w:div w:id="1327903618">
          <w:marLeft w:val="240"/>
          <w:marRight w:val="0"/>
          <w:marTop w:val="0"/>
          <w:marBottom w:val="0"/>
          <w:divBdr>
            <w:top w:val="none" w:sz="0" w:space="0" w:color="auto"/>
            <w:left w:val="none" w:sz="0" w:space="0" w:color="auto"/>
            <w:bottom w:val="none" w:sz="0" w:space="0" w:color="auto"/>
            <w:right w:val="none" w:sz="0" w:space="0" w:color="auto"/>
          </w:divBdr>
        </w:div>
        <w:div w:id="464084488">
          <w:marLeft w:val="240"/>
          <w:marRight w:val="0"/>
          <w:marTop w:val="0"/>
          <w:marBottom w:val="0"/>
          <w:divBdr>
            <w:top w:val="none" w:sz="0" w:space="0" w:color="auto"/>
            <w:left w:val="none" w:sz="0" w:space="0" w:color="auto"/>
            <w:bottom w:val="none" w:sz="0" w:space="0" w:color="auto"/>
            <w:right w:val="none" w:sz="0" w:space="0" w:color="auto"/>
          </w:divBdr>
        </w:div>
      </w:divsChild>
    </w:div>
    <w:div w:id="1371764465">
      <w:bodyDiv w:val="1"/>
      <w:marLeft w:val="0"/>
      <w:marRight w:val="0"/>
      <w:marTop w:val="0"/>
      <w:marBottom w:val="0"/>
      <w:divBdr>
        <w:top w:val="none" w:sz="0" w:space="0" w:color="auto"/>
        <w:left w:val="none" w:sz="0" w:space="0" w:color="auto"/>
        <w:bottom w:val="none" w:sz="0" w:space="0" w:color="auto"/>
        <w:right w:val="none" w:sz="0" w:space="0" w:color="auto"/>
      </w:divBdr>
    </w:div>
    <w:div w:id="175270178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31">
          <w:marLeft w:val="0"/>
          <w:marRight w:val="0"/>
          <w:marTop w:val="0"/>
          <w:marBottom w:val="0"/>
          <w:divBdr>
            <w:top w:val="none" w:sz="0" w:space="0" w:color="auto"/>
            <w:left w:val="none" w:sz="0" w:space="0" w:color="auto"/>
            <w:bottom w:val="none" w:sz="0" w:space="0" w:color="auto"/>
            <w:right w:val="none" w:sz="0" w:space="0" w:color="auto"/>
          </w:divBdr>
          <w:divsChild>
            <w:div w:id="11493358">
              <w:marLeft w:val="0"/>
              <w:marRight w:val="0"/>
              <w:marTop w:val="0"/>
              <w:marBottom w:val="0"/>
              <w:divBdr>
                <w:top w:val="none" w:sz="0" w:space="0" w:color="auto"/>
                <w:left w:val="none" w:sz="0" w:space="0" w:color="auto"/>
                <w:bottom w:val="none" w:sz="0" w:space="0" w:color="auto"/>
                <w:right w:val="none" w:sz="0" w:space="0" w:color="auto"/>
              </w:divBdr>
              <w:divsChild>
                <w:div w:id="348682392">
                  <w:marLeft w:val="0"/>
                  <w:marRight w:val="0"/>
                  <w:marTop w:val="0"/>
                  <w:marBottom w:val="0"/>
                  <w:divBdr>
                    <w:top w:val="none" w:sz="0" w:space="0" w:color="auto"/>
                    <w:left w:val="none" w:sz="0" w:space="0" w:color="auto"/>
                    <w:bottom w:val="none" w:sz="0" w:space="0" w:color="auto"/>
                    <w:right w:val="none" w:sz="0" w:space="0" w:color="auto"/>
                  </w:divBdr>
                  <w:divsChild>
                    <w:div w:id="2070759349">
                      <w:marLeft w:val="0"/>
                      <w:marRight w:val="0"/>
                      <w:marTop w:val="0"/>
                      <w:marBottom w:val="0"/>
                      <w:divBdr>
                        <w:top w:val="none" w:sz="0" w:space="0" w:color="auto"/>
                        <w:left w:val="none" w:sz="0" w:space="0" w:color="auto"/>
                        <w:bottom w:val="none" w:sz="0" w:space="0" w:color="auto"/>
                        <w:right w:val="none" w:sz="0" w:space="0" w:color="auto"/>
                      </w:divBdr>
                      <w:divsChild>
                        <w:div w:id="1649048634">
                          <w:marLeft w:val="0"/>
                          <w:marRight w:val="0"/>
                          <w:marTop w:val="0"/>
                          <w:marBottom w:val="0"/>
                          <w:divBdr>
                            <w:top w:val="none" w:sz="0" w:space="0" w:color="auto"/>
                            <w:left w:val="none" w:sz="0" w:space="0" w:color="auto"/>
                            <w:bottom w:val="none" w:sz="0" w:space="0" w:color="auto"/>
                            <w:right w:val="none" w:sz="0" w:space="0" w:color="auto"/>
                          </w:divBdr>
                          <w:divsChild>
                            <w:div w:id="252593099">
                              <w:marLeft w:val="0"/>
                              <w:marRight w:val="0"/>
                              <w:marTop w:val="0"/>
                              <w:marBottom w:val="0"/>
                              <w:divBdr>
                                <w:top w:val="none" w:sz="0" w:space="0" w:color="auto"/>
                                <w:left w:val="none" w:sz="0" w:space="0" w:color="auto"/>
                                <w:bottom w:val="none" w:sz="0" w:space="0" w:color="auto"/>
                                <w:right w:val="none" w:sz="0" w:space="0" w:color="auto"/>
                              </w:divBdr>
                              <w:divsChild>
                                <w:div w:id="872351204">
                                  <w:marLeft w:val="0"/>
                                  <w:marRight w:val="0"/>
                                  <w:marTop w:val="0"/>
                                  <w:marBottom w:val="0"/>
                                  <w:divBdr>
                                    <w:top w:val="none" w:sz="0" w:space="0" w:color="auto"/>
                                    <w:left w:val="none" w:sz="0" w:space="0" w:color="auto"/>
                                    <w:bottom w:val="none" w:sz="0" w:space="0" w:color="auto"/>
                                    <w:right w:val="none" w:sz="0" w:space="0" w:color="auto"/>
                                  </w:divBdr>
                                  <w:divsChild>
                                    <w:div w:id="184707851">
                                      <w:marLeft w:val="0"/>
                                      <w:marRight w:val="0"/>
                                      <w:marTop w:val="0"/>
                                      <w:marBottom w:val="0"/>
                                      <w:divBdr>
                                        <w:top w:val="none" w:sz="0" w:space="0" w:color="auto"/>
                                        <w:left w:val="none" w:sz="0" w:space="0" w:color="auto"/>
                                        <w:bottom w:val="none" w:sz="0" w:space="0" w:color="auto"/>
                                        <w:right w:val="none" w:sz="0" w:space="0" w:color="auto"/>
                                      </w:divBdr>
                                      <w:divsChild>
                                        <w:div w:id="541332895">
                                          <w:marLeft w:val="0"/>
                                          <w:marRight w:val="0"/>
                                          <w:marTop w:val="0"/>
                                          <w:marBottom w:val="0"/>
                                          <w:divBdr>
                                            <w:top w:val="none" w:sz="0" w:space="0" w:color="auto"/>
                                            <w:left w:val="none" w:sz="0" w:space="0" w:color="auto"/>
                                            <w:bottom w:val="none" w:sz="0" w:space="0" w:color="auto"/>
                                            <w:right w:val="none" w:sz="0" w:space="0" w:color="auto"/>
                                          </w:divBdr>
                                          <w:divsChild>
                                            <w:div w:id="453406502">
                                              <w:marLeft w:val="0"/>
                                              <w:marRight w:val="0"/>
                                              <w:marTop w:val="0"/>
                                              <w:marBottom w:val="0"/>
                                              <w:divBdr>
                                                <w:top w:val="none" w:sz="0" w:space="0" w:color="auto"/>
                                                <w:left w:val="none" w:sz="0" w:space="0" w:color="auto"/>
                                                <w:bottom w:val="none" w:sz="0" w:space="0" w:color="auto"/>
                                                <w:right w:val="none" w:sz="0" w:space="0" w:color="auto"/>
                                              </w:divBdr>
                                              <w:divsChild>
                                                <w:div w:id="811679289">
                                                  <w:marLeft w:val="0"/>
                                                  <w:marRight w:val="0"/>
                                                  <w:marTop w:val="0"/>
                                                  <w:marBottom w:val="0"/>
                                                  <w:divBdr>
                                                    <w:top w:val="none" w:sz="0" w:space="0" w:color="auto"/>
                                                    <w:left w:val="none" w:sz="0" w:space="0" w:color="auto"/>
                                                    <w:bottom w:val="none" w:sz="0" w:space="0" w:color="auto"/>
                                                    <w:right w:val="none" w:sz="0" w:space="0" w:color="auto"/>
                                                  </w:divBdr>
                                                  <w:divsChild>
                                                    <w:div w:id="438334073">
                                                      <w:marLeft w:val="0"/>
                                                      <w:marRight w:val="0"/>
                                                      <w:marTop w:val="0"/>
                                                      <w:marBottom w:val="0"/>
                                                      <w:divBdr>
                                                        <w:top w:val="none" w:sz="0" w:space="0" w:color="auto"/>
                                                        <w:left w:val="none" w:sz="0" w:space="0" w:color="auto"/>
                                                        <w:bottom w:val="none" w:sz="0" w:space="0" w:color="auto"/>
                                                        <w:right w:val="none" w:sz="0" w:space="0" w:color="auto"/>
                                                      </w:divBdr>
                                                      <w:divsChild>
                                                        <w:div w:id="624776936">
                                                          <w:marLeft w:val="0"/>
                                                          <w:marRight w:val="0"/>
                                                          <w:marTop w:val="0"/>
                                                          <w:marBottom w:val="0"/>
                                                          <w:divBdr>
                                                            <w:top w:val="none" w:sz="0" w:space="0" w:color="auto"/>
                                                            <w:left w:val="none" w:sz="0" w:space="0" w:color="auto"/>
                                                            <w:bottom w:val="none" w:sz="0" w:space="0" w:color="auto"/>
                                                            <w:right w:val="none" w:sz="0" w:space="0" w:color="auto"/>
                                                          </w:divBdr>
                                                          <w:divsChild>
                                                            <w:div w:id="433667421">
                                                              <w:marLeft w:val="0"/>
                                                              <w:marRight w:val="0"/>
                                                              <w:marTop w:val="0"/>
                                                              <w:marBottom w:val="0"/>
                                                              <w:divBdr>
                                                                <w:top w:val="none" w:sz="0" w:space="0" w:color="auto"/>
                                                                <w:left w:val="none" w:sz="0" w:space="0" w:color="auto"/>
                                                                <w:bottom w:val="none" w:sz="0" w:space="0" w:color="auto"/>
                                                                <w:right w:val="none" w:sz="0" w:space="0" w:color="auto"/>
                                                              </w:divBdr>
                                                              <w:divsChild>
                                                                <w:div w:id="874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A457-4C8E-4B64-9FD9-CC43A623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2016-12-08T00:38:00Z</dcterms:created>
  <dcterms:modified xsi:type="dcterms:W3CDTF">2017-06-26T02:38:00Z</dcterms:modified>
</cp:coreProperties>
</file>