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096" w:rsidRDefault="004B2CDB" w:rsidP="00765096">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令和元年</w:t>
      </w:r>
      <w:r w:rsidR="00765096">
        <w:rPr>
          <w:rFonts w:ascii="ＭＳ Ｐゴシック" w:eastAsia="ＭＳ Ｐゴシック" w:hAnsi="ＭＳ Ｐゴシック" w:hint="eastAsia"/>
          <w:sz w:val="24"/>
        </w:rPr>
        <w:t>９月</w:t>
      </w:r>
    </w:p>
    <w:p w:rsidR="00765096" w:rsidRDefault="00765096" w:rsidP="00765096">
      <w:pPr>
        <w:jc w:val="right"/>
        <w:rPr>
          <w:rFonts w:ascii="ＭＳ Ｐゴシック" w:eastAsia="ＭＳ Ｐゴシック" w:hAnsi="ＭＳ Ｐゴシック"/>
          <w:sz w:val="24"/>
        </w:rPr>
      </w:pPr>
    </w:p>
    <w:p w:rsidR="0016667C" w:rsidRDefault="00776580" w:rsidP="00AE7113">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「学校法人に係る</w:t>
      </w:r>
      <w:r w:rsidR="00AE7113">
        <w:rPr>
          <w:rFonts w:ascii="ＭＳ Ｐゴシック" w:eastAsia="ＭＳ Ｐゴシック" w:hAnsi="ＭＳ Ｐゴシック" w:hint="eastAsia"/>
          <w:sz w:val="24"/>
        </w:rPr>
        <w:t>寄附の実績等に関する調査</w:t>
      </w:r>
      <w:r>
        <w:rPr>
          <w:rFonts w:ascii="ＭＳ Ｐゴシック" w:eastAsia="ＭＳ Ｐゴシック" w:hAnsi="ＭＳ Ｐゴシック" w:hint="eastAsia"/>
          <w:sz w:val="24"/>
        </w:rPr>
        <w:t>」</w:t>
      </w:r>
      <w:r w:rsidR="00AE7113">
        <w:rPr>
          <w:rFonts w:ascii="ＭＳ Ｐゴシック" w:eastAsia="ＭＳ Ｐゴシック" w:hAnsi="ＭＳ Ｐゴシック" w:hint="eastAsia"/>
          <w:sz w:val="24"/>
        </w:rPr>
        <w:t>の結果について</w:t>
      </w:r>
    </w:p>
    <w:p w:rsidR="00AE7113" w:rsidRDefault="000F0A24" w:rsidP="00AE7113">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【平成2</w:t>
      </w:r>
      <w:r w:rsidR="004B2CDB">
        <w:rPr>
          <w:rFonts w:ascii="ＭＳ Ｐゴシック" w:eastAsia="ＭＳ Ｐゴシック" w:hAnsi="ＭＳ Ｐゴシック"/>
          <w:sz w:val="24"/>
        </w:rPr>
        <w:t>9</w:t>
      </w:r>
      <w:r>
        <w:rPr>
          <w:rFonts w:ascii="ＭＳ Ｐゴシック" w:eastAsia="ＭＳ Ｐゴシック" w:hAnsi="ＭＳ Ｐゴシック" w:hint="eastAsia"/>
          <w:sz w:val="24"/>
        </w:rPr>
        <w:t>年度実績</w:t>
      </w:r>
      <w:r w:rsidR="0016667C">
        <w:rPr>
          <w:rFonts w:ascii="ＭＳ Ｐゴシック" w:eastAsia="ＭＳ Ｐゴシック" w:hAnsi="ＭＳ Ｐゴシック" w:hint="eastAsia"/>
          <w:sz w:val="24"/>
        </w:rPr>
        <w:t>版</w:t>
      </w:r>
      <w:r>
        <w:rPr>
          <w:rFonts w:ascii="ＭＳ Ｐゴシック" w:eastAsia="ＭＳ Ｐゴシック" w:hAnsi="ＭＳ Ｐゴシック" w:hint="eastAsia"/>
          <w:sz w:val="24"/>
        </w:rPr>
        <w:t>】</w:t>
      </w:r>
    </w:p>
    <w:p w:rsidR="00AE7113" w:rsidRDefault="000B625A" w:rsidP="00AE7113">
      <w:pPr>
        <w:jc w:val="center"/>
        <w:rPr>
          <w:rFonts w:ascii="ＭＳ Ｐゴシック" w:eastAsia="DengXian" w:hAnsi="ＭＳ Ｐゴシック"/>
          <w:sz w:val="24"/>
        </w:rPr>
      </w:pPr>
      <w:r>
        <w:rPr>
          <w:rFonts w:ascii="ＭＳ Ｐゴシック" w:eastAsia="ＭＳ Ｐゴシック" w:hAnsi="ＭＳ Ｐゴシック" w:hint="eastAsia"/>
          <w:sz w:val="24"/>
        </w:rPr>
        <w:t>（都道府県知事</w:t>
      </w:r>
      <w:r w:rsidR="00AE7113">
        <w:rPr>
          <w:rFonts w:ascii="ＭＳ Ｐゴシック" w:eastAsia="ＭＳ Ｐゴシック" w:hAnsi="ＭＳ Ｐゴシック" w:hint="eastAsia"/>
          <w:sz w:val="24"/>
        </w:rPr>
        <w:t>所轄学校法人</w:t>
      </w:r>
      <w:r w:rsidR="00782957">
        <w:rPr>
          <w:rFonts w:ascii="ＭＳ Ｐゴシック" w:eastAsia="ＭＳ Ｐゴシック" w:hAnsi="ＭＳ Ｐゴシック" w:hint="eastAsia"/>
          <w:sz w:val="24"/>
        </w:rPr>
        <w:t>・都道府県</w:t>
      </w:r>
      <w:r w:rsidR="00AE7113">
        <w:rPr>
          <w:rFonts w:ascii="ＭＳ Ｐゴシック" w:eastAsia="ＭＳ Ｐゴシック" w:hAnsi="ＭＳ Ｐゴシック" w:hint="eastAsia"/>
          <w:sz w:val="24"/>
        </w:rPr>
        <w:t>）</w:t>
      </w:r>
    </w:p>
    <w:p w:rsidR="00AE7113" w:rsidRPr="00AE7113" w:rsidRDefault="00AE7113" w:rsidP="00A46F4F">
      <w:pPr>
        <w:rPr>
          <w:rFonts w:ascii="ＭＳ Ｐゴシック" w:eastAsia="DengXian" w:hAnsi="ＭＳ Ｐゴシック"/>
          <w:sz w:val="24"/>
        </w:rPr>
      </w:pPr>
    </w:p>
    <w:p w:rsidR="00AE7113" w:rsidRDefault="00AE7113" w:rsidP="00AE7113">
      <w:pPr>
        <w:jc w:val="right"/>
        <w:rPr>
          <w:rFonts w:ascii="ＭＳ Ｐゴシック" w:eastAsia="DengXian" w:hAnsi="ＭＳ Ｐゴシック"/>
          <w:sz w:val="24"/>
          <w:lang w:eastAsia="zh-CN"/>
        </w:rPr>
      </w:pPr>
      <w:r>
        <w:rPr>
          <w:rFonts w:ascii="ＭＳ Ｐゴシック" w:eastAsia="ＭＳ Ｐゴシック" w:hAnsi="ＭＳ Ｐゴシック" w:hint="eastAsia"/>
          <w:sz w:val="24"/>
          <w:lang w:eastAsia="zh-CN"/>
        </w:rPr>
        <w:t>文部科学省高等教育局私学部私学行政課</w:t>
      </w:r>
    </w:p>
    <w:p w:rsidR="00AE7113" w:rsidRDefault="00AE7113" w:rsidP="00A46F4F">
      <w:pPr>
        <w:ind w:right="960"/>
        <w:rPr>
          <w:rFonts w:ascii="ＭＳ Ｐゴシック" w:eastAsia="DengXian" w:hAnsi="ＭＳ Ｐゴシック"/>
          <w:sz w:val="24"/>
          <w:lang w:eastAsia="zh-CN"/>
        </w:rPr>
      </w:pPr>
    </w:p>
    <w:p w:rsidR="00A1028F" w:rsidRDefault="00A1028F" w:rsidP="00776580">
      <w:pPr>
        <w:ind w:right="-35"/>
        <w:rPr>
          <w:rFonts w:ascii="ＭＳ ゴシック" w:eastAsia="ＭＳ ゴシック" w:hAnsi="ＭＳ ゴシック"/>
          <w:sz w:val="24"/>
        </w:rPr>
      </w:pPr>
      <w:r>
        <w:rPr>
          <w:rFonts w:ascii="ＭＳ ゴシック" w:eastAsia="ＭＳ ゴシック" w:hAnsi="ＭＳ ゴシック" w:hint="eastAsia"/>
          <w:sz w:val="24"/>
          <w:lang w:eastAsia="zh-CN"/>
        </w:rPr>
        <w:t xml:space="preserve">　</w:t>
      </w:r>
      <w:r>
        <w:rPr>
          <w:rFonts w:ascii="ＭＳ ゴシック" w:eastAsia="ＭＳ ゴシック" w:hAnsi="ＭＳ ゴシック" w:hint="eastAsia"/>
          <w:sz w:val="24"/>
        </w:rPr>
        <w:t>本資料は、各学校法人における寄附募集等の実態を把握することを目的に平成</w:t>
      </w:r>
      <w:r w:rsidR="00987F2D">
        <w:rPr>
          <w:rFonts w:ascii="ＭＳ ゴシック" w:eastAsia="ＭＳ ゴシック" w:hAnsi="ＭＳ ゴシック" w:hint="eastAsia"/>
          <w:sz w:val="24"/>
        </w:rPr>
        <w:t>３０</w:t>
      </w:r>
      <w:r>
        <w:rPr>
          <w:rFonts w:ascii="ＭＳ ゴシック" w:eastAsia="ＭＳ ゴシック" w:hAnsi="ＭＳ ゴシック" w:hint="eastAsia"/>
          <w:sz w:val="24"/>
        </w:rPr>
        <w:t>年</w:t>
      </w:r>
      <w:r w:rsidR="00987F2D">
        <w:rPr>
          <w:rFonts w:ascii="ＭＳ ゴシック" w:eastAsia="ＭＳ ゴシック" w:hAnsi="ＭＳ ゴシック" w:hint="eastAsia"/>
          <w:sz w:val="24"/>
        </w:rPr>
        <w:t>８</w:t>
      </w:r>
      <w:r>
        <w:rPr>
          <w:rFonts w:ascii="ＭＳ ゴシック" w:eastAsia="ＭＳ ゴシック" w:hAnsi="ＭＳ ゴシック" w:hint="eastAsia"/>
          <w:sz w:val="24"/>
        </w:rPr>
        <w:t>月に実施した「学校法人に係る寄附の実績等に関する調査」</w:t>
      </w:r>
      <w:r w:rsidR="00776580">
        <w:rPr>
          <w:rFonts w:ascii="ＭＳ ゴシック" w:eastAsia="ＭＳ ゴシック" w:hAnsi="ＭＳ ゴシック" w:hint="eastAsia"/>
          <w:sz w:val="24"/>
        </w:rPr>
        <w:t>について、</w:t>
      </w:r>
      <w:r w:rsidR="000B625A">
        <w:rPr>
          <w:rFonts w:ascii="ＭＳ ゴシック" w:eastAsia="ＭＳ ゴシック" w:hAnsi="ＭＳ ゴシック" w:hint="eastAsia"/>
          <w:sz w:val="24"/>
        </w:rPr>
        <w:t>都道府県知事</w:t>
      </w:r>
      <w:r>
        <w:rPr>
          <w:rFonts w:ascii="ＭＳ ゴシック" w:eastAsia="ＭＳ ゴシック" w:hAnsi="ＭＳ ゴシック" w:hint="eastAsia"/>
          <w:sz w:val="24"/>
        </w:rPr>
        <w:t>所轄学校法人</w:t>
      </w:r>
      <w:r w:rsidR="00782957">
        <w:rPr>
          <w:rFonts w:ascii="ＭＳ ゴシック" w:eastAsia="ＭＳ ゴシック" w:hAnsi="ＭＳ ゴシック" w:hint="eastAsia"/>
          <w:sz w:val="24"/>
        </w:rPr>
        <w:t>及び</w:t>
      </w:r>
      <w:r w:rsidR="00CD6D05">
        <w:rPr>
          <w:rFonts w:ascii="ＭＳ ゴシック" w:eastAsia="ＭＳ ゴシック" w:hAnsi="ＭＳ ゴシック" w:hint="eastAsia"/>
          <w:sz w:val="24"/>
        </w:rPr>
        <w:t>各</w:t>
      </w:r>
      <w:r w:rsidR="00782957">
        <w:rPr>
          <w:rFonts w:ascii="ＭＳ ゴシック" w:eastAsia="ＭＳ ゴシック" w:hAnsi="ＭＳ ゴシック" w:hint="eastAsia"/>
          <w:sz w:val="24"/>
        </w:rPr>
        <w:t>都道府県</w:t>
      </w:r>
      <w:r>
        <w:rPr>
          <w:rFonts w:ascii="ＭＳ ゴシック" w:eastAsia="ＭＳ ゴシック" w:hAnsi="ＭＳ ゴシック" w:hint="eastAsia"/>
          <w:sz w:val="24"/>
        </w:rPr>
        <w:t>に</w:t>
      </w:r>
      <w:r w:rsidR="00776580">
        <w:rPr>
          <w:rFonts w:ascii="ＭＳ ゴシック" w:eastAsia="ＭＳ ゴシック" w:hAnsi="ＭＳ ゴシック" w:hint="eastAsia"/>
          <w:sz w:val="24"/>
        </w:rPr>
        <w:t>係る調査結果を</w:t>
      </w:r>
      <w:r>
        <w:rPr>
          <w:rFonts w:ascii="ＭＳ ゴシック" w:eastAsia="ＭＳ ゴシック" w:hAnsi="ＭＳ ゴシック" w:hint="eastAsia"/>
          <w:sz w:val="24"/>
        </w:rPr>
        <w:t>まとめたもので</w:t>
      </w:r>
      <w:r w:rsidR="00776580">
        <w:rPr>
          <w:rFonts w:ascii="ＭＳ ゴシック" w:eastAsia="ＭＳ ゴシック" w:hAnsi="ＭＳ ゴシック" w:hint="eastAsia"/>
          <w:sz w:val="24"/>
        </w:rPr>
        <w:t>す</w:t>
      </w:r>
      <w:r>
        <w:rPr>
          <w:rFonts w:ascii="ＭＳ ゴシック" w:eastAsia="ＭＳ ゴシック" w:hAnsi="ＭＳ ゴシック" w:hint="eastAsia"/>
          <w:sz w:val="24"/>
        </w:rPr>
        <w:t>。</w:t>
      </w:r>
      <w:r w:rsidR="00776580">
        <w:rPr>
          <w:rFonts w:ascii="ＭＳ ゴシック" w:eastAsia="ＭＳ ゴシック" w:hAnsi="ＭＳ ゴシック" w:hint="eastAsia"/>
          <w:sz w:val="24"/>
        </w:rPr>
        <w:t>この場を借りて、</w:t>
      </w:r>
      <w:r w:rsidR="0085393C">
        <w:rPr>
          <w:rFonts w:ascii="ＭＳ ゴシック" w:eastAsia="ＭＳ ゴシック" w:hAnsi="ＭＳ ゴシック" w:hint="eastAsia"/>
          <w:sz w:val="24"/>
        </w:rPr>
        <w:t>本</w:t>
      </w:r>
      <w:r w:rsidR="00776580">
        <w:rPr>
          <w:rFonts w:ascii="ＭＳ ゴシック" w:eastAsia="ＭＳ ゴシック" w:hAnsi="ＭＳ ゴシック" w:hint="eastAsia"/>
          <w:sz w:val="24"/>
        </w:rPr>
        <w:t>調査にご協力いただいた</w:t>
      </w:r>
      <w:r w:rsidR="000B625A">
        <w:rPr>
          <w:rFonts w:ascii="ＭＳ ゴシック" w:eastAsia="ＭＳ ゴシック" w:hAnsi="ＭＳ ゴシック" w:hint="eastAsia"/>
          <w:sz w:val="24"/>
        </w:rPr>
        <w:t>各</w:t>
      </w:r>
      <w:r w:rsidR="00776580">
        <w:rPr>
          <w:rFonts w:ascii="ＭＳ ゴシック" w:eastAsia="ＭＳ ゴシック" w:hAnsi="ＭＳ ゴシック" w:hint="eastAsia"/>
          <w:sz w:val="24"/>
        </w:rPr>
        <w:t>学校法人</w:t>
      </w:r>
      <w:r w:rsidR="00CD6D05">
        <w:rPr>
          <w:rFonts w:ascii="ＭＳ ゴシック" w:eastAsia="ＭＳ ゴシック" w:hAnsi="ＭＳ ゴシック" w:hint="eastAsia"/>
          <w:sz w:val="24"/>
        </w:rPr>
        <w:t>、各都道府県</w:t>
      </w:r>
      <w:r w:rsidR="00776580">
        <w:rPr>
          <w:rFonts w:ascii="ＭＳ ゴシック" w:eastAsia="ＭＳ ゴシック" w:hAnsi="ＭＳ ゴシック" w:hint="eastAsia"/>
          <w:sz w:val="24"/>
        </w:rPr>
        <w:t>の皆様に御礼申し上げます。</w:t>
      </w:r>
    </w:p>
    <w:p w:rsidR="00776580" w:rsidRPr="00A1028F" w:rsidRDefault="00776580" w:rsidP="00776580">
      <w:pPr>
        <w:ind w:right="-35"/>
        <w:rPr>
          <w:rFonts w:ascii="ＭＳ ゴシック" w:eastAsia="ＭＳ ゴシック" w:hAnsi="ＭＳ ゴシック"/>
          <w:sz w:val="24"/>
        </w:rPr>
      </w:pPr>
      <w:r>
        <w:rPr>
          <w:rFonts w:ascii="ＭＳ ゴシック" w:eastAsia="ＭＳ ゴシック" w:hAnsi="ＭＳ ゴシック" w:hint="eastAsia"/>
          <w:sz w:val="24"/>
        </w:rPr>
        <w:t xml:space="preserve">　なお、本資料は、個別の法人が特定されない形での全国的な集計結果を示すものであることを申し添えます。</w:t>
      </w:r>
    </w:p>
    <w:p w:rsidR="00A1028F" w:rsidRDefault="00A1028F" w:rsidP="00A46F4F">
      <w:pPr>
        <w:ind w:right="960"/>
        <w:rPr>
          <w:rFonts w:ascii="ＭＳ Ｐゴシック" w:eastAsia="DengXian" w:hAnsi="ＭＳ Ｐゴシック"/>
          <w:sz w:val="24"/>
        </w:rPr>
      </w:pPr>
    </w:p>
    <w:p w:rsidR="00776580" w:rsidRDefault="00782957" w:rsidP="00782957">
      <w:pPr>
        <w:ind w:right="960"/>
        <w:jc w:val="center"/>
        <w:rPr>
          <w:rFonts w:ascii="ＭＳ ゴシック" w:eastAsia="ＭＳ ゴシック" w:hAnsi="ＭＳ ゴシック" w:cs="ＭＳ ゴシック"/>
          <w:b/>
          <w:sz w:val="24"/>
        </w:rPr>
      </w:pPr>
      <w:r w:rsidRPr="00782957">
        <w:rPr>
          <w:rFonts w:ascii="ＭＳ ゴシック" w:eastAsia="ＭＳ ゴシック" w:hAnsi="ＭＳ ゴシック" w:cs="ＭＳ ゴシック" w:hint="eastAsia"/>
          <w:b/>
          <w:sz w:val="24"/>
        </w:rPr>
        <w:t>〖都道府県知事所轄学校法人に関する調査</w:t>
      </w:r>
      <w:r>
        <w:rPr>
          <w:rFonts w:ascii="ＭＳ ゴシック" w:eastAsia="ＭＳ ゴシック" w:hAnsi="ＭＳ ゴシック" w:cs="ＭＳ ゴシック" w:hint="eastAsia"/>
          <w:b/>
          <w:sz w:val="24"/>
        </w:rPr>
        <w:t>の結果</w:t>
      </w:r>
      <w:r w:rsidRPr="00782957">
        <w:rPr>
          <w:rFonts w:ascii="ＭＳ ゴシック" w:eastAsia="ＭＳ ゴシック" w:hAnsi="ＭＳ ゴシック" w:cs="ＭＳ ゴシック" w:hint="eastAsia"/>
          <w:b/>
          <w:sz w:val="24"/>
        </w:rPr>
        <w:t>〗</w:t>
      </w:r>
    </w:p>
    <w:p w:rsidR="00782957" w:rsidRPr="00782957" w:rsidRDefault="00782957" w:rsidP="00782957">
      <w:pPr>
        <w:ind w:right="960"/>
        <w:jc w:val="center"/>
        <w:rPr>
          <w:rFonts w:ascii="ＭＳ Ｐゴシック" w:eastAsia="DengXian" w:hAnsi="ＭＳ Ｐゴシック"/>
          <w:b/>
          <w:sz w:val="24"/>
        </w:rPr>
      </w:pPr>
    </w:p>
    <w:p w:rsidR="00A85DF4" w:rsidRPr="0085393C" w:rsidRDefault="00AE7113" w:rsidP="00AE7113">
      <w:pPr>
        <w:jc w:val="left"/>
        <w:rPr>
          <w:rFonts w:ascii="ＭＳ Ｐゴシック" w:eastAsia="ＭＳ Ｐゴシック" w:hAnsi="ＭＳ Ｐゴシック"/>
          <w:b/>
          <w:sz w:val="24"/>
        </w:rPr>
      </w:pPr>
      <w:r w:rsidRPr="0085393C">
        <w:rPr>
          <w:rFonts w:ascii="ＭＳ Ｐゴシック" w:eastAsia="ＭＳ Ｐゴシック" w:hAnsi="ＭＳ Ｐゴシック" w:hint="eastAsia"/>
          <w:b/>
          <w:sz w:val="24"/>
        </w:rPr>
        <w:t>１．学校法人における寄附の実績について</w:t>
      </w:r>
    </w:p>
    <w:p w:rsidR="00451DFF" w:rsidRPr="0016667C" w:rsidRDefault="00576A27" w:rsidP="0016667C">
      <w:pPr>
        <w:jc w:val="right"/>
        <w:rPr>
          <w:rFonts w:ascii="ＭＳ Ｐゴシック" w:eastAsia="ＭＳ Ｐゴシック" w:hAnsi="ＭＳ Ｐゴシック"/>
        </w:rPr>
      </w:pPr>
      <w:r>
        <w:rPr>
          <w:rFonts w:ascii="ＭＳ Ｐゴシック" w:eastAsia="ＭＳ Ｐゴシック" w:hAnsi="ＭＳ Ｐゴシック" w:hint="eastAsia"/>
        </w:rPr>
        <w:t>以下、</w:t>
      </w:r>
      <w:r w:rsidR="00AB2C5E">
        <w:rPr>
          <w:rFonts w:ascii="ＭＳ Ｐゴシック" w:eastAsia="ＭＳ Ｐゴシック" w:hAnsi="ＭＳ Ｐゴシック" w:hint="eastAsia"/>
        </w:rPr>
        <w:t>10</w:t>
      </w:r>
      <w:r w:rsidR="00964917">
        <w:rPr>
          <w:rFonts w:ascii="ＭＳ Ｐゴシック" w:eastAsia="ＭＳ Ｐゴシック" w:hAnsi="ＭＳ Ｐゴシック" w:hint="eastAsia"/>
        </w:rPr>
        <w:t>49</w:t>
      </w:r>
      <w:r w:rsidR="00342FE3" w:rsidRPr="00342FE3">
        <w:rPr>
          <w:rFonts w:ascii="ＭＳ Ｐゴシック" w:eastAsia="ＭＳ Ｐゴシック" w:hAnsi="ＭＳ Ｐゴシック" w:hint="eastAsia"/>
        </w:rPr>
        <w:t>法人から回答</w:t>
      </w:r>
    </w:p>
    <w:p w:rsidR="003448E5" w:rsidRDefault="003B73E2" w:rsidP="00AE7113">
      <w:pPr>
        <w:jc w:val="left"/>
        <w:rPr>
          <w:rFonts w:ascii="ＭＳ Ｐゴシック" w:eastAsia="ＭＳ Ｐゴシック" w:hAnsi="ＭＳ Ｐゴシック"/>
          <w:sz w:val="24"/>
        </w:rPr>
      </w:pPr>
      <w:r w:rsidRPr="003B73E2">
        <w:rPr>
          <w:rFonts w:ascii="ＭＳ Ｐゴシック" w:eastAsia="ＭＳ Ｐゴシック" w:hAnsi="ＭＳ Ｐゴシック"/>
          <w:sz w:val="24"/>
        </w:rPr>
        <w:t xml:space="preserve"> </w:t>
      </w:r>
      <w:r w:rsidR="00F04979" w:rsidRPr="00F04979">
        <w:rPr>
          <w:noProof/>
        </w:rPr>
        <w:drawing>
          <wp:inline distT="0" distB="0" distL="0" distR="0">
            <wp:extent cx="6290537" cy="3019647"/>
            <wp:effectExtent l="0" t="0" r="0"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5302" cy="3026735"/>
                    </a:xfrm>
                    <a:prstGeom prst="rect">
                      <a:avLst/>
                    </a:prstGeom>
                    <a:noFill/>
                    <a:ln>
                      <a:noFill/>
                    </a:ln>
                  </pic:spPr>
                </pic:pic>
              </a:graphicData>
            </a:graphic>
          </wp:inline>
        </w:drawing>
      </w:r>
    </w:p>
    <w:p w:rsidR="00776580" w:rsidRDefault="00776580" w:rsidP="00776580">
      <w:pPr>
        <w:widowControl/>
        <w:jc w:val="left"/>
        <w:rPr>
          <w:rFonts w:ascii="ＭＳ Ｐゴシック" w:eastAsia="ＭＳ Ｐゴシック" w:hAnsi="ＭＳ Ｐゴシック"/>
          <w:sz w:val="24"/>
        </w:rPr>
      </w:pPr>
      <w:r>
        <w:rPr>
          <w:rFonts w:ascii="ＭＳ Ｐゴシック" w:eastAsia="ＭＳ Ｐゴシック" w:hAnsi="ＭＳ Ｐゴシック"/>
          <w:sz w:val="24"/>
        </w:rPr>
        <w:br w:type="page"/>
      </w:r>
    </w:p>
    <w:p w:rsidR="0016667C" w:rsidRDefault="0016667C" w:rsidP="00AE7113">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＜参考＞</w:t>
      </w:r>
    </w:p>
    <w:p w:rsidR="00AE7113" w:rsidRDefault="00AE7113" w:rsidP="00AE7113">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　法人からの寄附</w:t>
      </w:r>
      <w:r w:rsidR="0016667C">
        <w:rPr>
          <w:rFonts w:ascii="ＭＳ Ｐゴシック" w:eastAsia="ＭＳ Ｐゴシック" w:hAnsi="ＭＳ Ｐゴシック" w:hint="eastAsia"/>
          <w:sz w:val="24"/>
        </w:rPr>
        <w:t>の内訳</w:t>
      </w:r>
    </w:p>
    <w:p w:rsidR="004B2CDB" w:rsidRDefault="004B2CDB" w:rsidP="00AE7113">
      <w:pPr>
        <w:jc w:val="left"/>
        <w:rPr>
          <w:rFonts w:ascii="ＭＳ Ｐゴシック" w:eastAsia="ＭＳ Ｐゴシック" w:hAnsi="ＭＳ Ｐゴシック"/>
          <w:sz w:val="24"/>
        </w:rPr>
      </w:pPr>
      <w:r w:rsidRPr="004B2CDB">
        <w:rPr>
          <w:rFonts w:hint="eastAsia"/>
          <w:noProof/>
        </w:rPr>
        <w:drawing>
          <wp:inline distT="0" distB="0" distL="0" distR="0">
            <wp:extent cx="6192520" cy="2704447"/>
            <wp:effectExtent l="0" t="0" r="0" b="127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2704447"/>
                    </a:xfrm>
                    <a:prstGeom prst="rect">
                      <a:avLst/>
                    </a:prstGeom>
                    <a:noFill/>
                    <a:ln>
                      <a:noFill/>
                    </a:ln>
                  </pic:spPr>
                </pic:pic>
              </a:graphicData>
            </a:graphic>
          </wp:inline>
        </w:drawing>
      </w:r>
    </w:p>
    <w:p w:rsidR="00A85DF4" w:rsidRDefault="00A85DF4" w:rsidP="00A46F4F">
      <w:pPr>
        <w:jc w:val="center"/>
        <w:rPr>
          <w:rFonts w:ascii="ＭＳ Ｐゴシック" w:hAnsi="ＭＳ Ｐゴシック"/>
          <w:sz w:val="24"/>
        </w:rPr>
      </w:pPr>
    </w:p>
    <w:p w:rsidR="00776580" w:rsidRDefault="00A46F4F" w:rsidP="00AE7113">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rsidR="00A85DF4" w:rsidRDefault="00A46F4F" w:rsidP="00AE7113">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　個人からの寄附</w:t>
      </w:r>
      <w:r w:rsidR="0016667C">
        <w:rPr>
          <w:rFonts w:ascii="ＭＳ Ｐゴシック" w:eastAsia="ＭＳ Ｐゴシック" w:hAnsi="ＭＳ Ｐゴシック" w:hint="eastAsia"/>
          <w:sz w:val="24"/>
        </w:rPr>
        <w:t>の内訳</w:t>
      </w:r>
    </w:p>
    <w:p w:rsidR="00A46F4F" w:rsidRDefault="004B2CDB" w:rsidP="00D02D97">
      <w:pPr>
        <w:rPr>
          <w:rFonts w:ascii="ＭＳ Ｐゴシック" w:eastAsia="ＭＳ Ｐゴシック" w:hAnsi="ＭＳ Ｐゴシック"/>
          <w:sz w:val="24"/>
        </w:rPr>
      </w:pPr>
      <w:r w:rsidRPr="004B2CDB">
        <w:rPr>
          <w:noProof/>
        </w:rPr>
        <w:drawing>
          <wp:inline distT="0" distB="0" distL="0" distR="0">
            <wp:extent cx="6192520" cy="3311086"/>
            <wp:effectExtent l="0" t="0" r="0" b="381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520" cy="3311086"/>
                    </a:xfrm>
                    <a:prstGeom prst="rect">
                      <a:avLst/>
                    </a:prstGeom>
                    <a:noFill/>
                    <a:ln>
                      <a:noFill/>
                    </a:ln>
                  </pic:spPr>
                </pic:pic>
              </a:graphicData>
            </a:graphic>
          </wp:inline>
        </w:drawing>
      </w:r>
    </w:p>
    <w:p w:rsidR="00B6518D" w:rsidRDefault="00B6518D" w:rsidP="00782957">
      <w:pPr>
        <w:jc w:val="left"/>
        <w:rPr>
          <w:rFonts w:ascii="ＭＳ Ｐゴシック" w:eastAsia="ＭＳ Ｐゴシック" w:hAnsi="ＭＳ Ｐゴシック"/>
          <w:sz w:val="24"/>
        </w:rPr>
      </w:pPr>
    </w:p>
    <w:p w:rsidR="00B6518D" w:rsidRDefault="00B6518D">
      <w:pPr>
        <w:widowControl/>
        <w:jc w:val="left"/>
        <w:rPr>
          <w:rFonts w:ascii="ＭＳ Ｐゴシック" w:eastAsia="ＭＳ Ｐゴシック" w:hAnsi="ＭＳ Ｐゴシック"/>
          <w:sz w:val="24"/>
        </w:rPr>
      </w:pPr>
      <w:r>
        <w:rPr>
          <w:rFonts w:ascii="ＭＳ Ｐゴシック" w:eastAsia="ＭＳ Ｐゴシック" w:hAnsi="ＭＳ Ｐゴシック"/>
          <w:sz w:val="24"/>
        </w:rPr>
        <w:br w:type="page"/>
      </w:r>
    </w:p>
    <w:p w:rsidR="00782957" w:rsidRDefault="00B6518D" w:rsidP="00782957">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＜参考＞</w:t>
      </w:r>
    </w:p>
    <w:p w:rsidR="00B6518D" w:rsidRDefault="00B6518D" w:rsidP="004B2CDB">
      <w:pPr>
        <w:jc w:val="left"/>
      </w:pPr>
      <w:r>
        <w:rPr>
          <w:rFonts w:ascii="ＭＳ Ｐゴシック" w:eastAsia="ＭＳ Ｐゴシック" w:hAnsi="ＭＳ Ｐゴシック" w:hint="eastAsia"/>
          <w:sz w:val="24"/>
        </w:rPr>
        <w:t>各都道府県の実績</w:t>
      </w:r>
    </w:p>
    <w:p w:rsidR="004B2CDB" w:rsidRDefault="004B2CDB" w:rsidP="004B2CDB">
      <w:pPr>
        <w:jc w:val="left"/>
        <w:rPr>
          <w:rFonts w:ascii="ＭＳ Ｐゴシック" w:eastAsia="ＭＳ Ｐゴシック" w:hAnsi="ＭＳ Ｐゴシック"/>
          <w:b/>
          <w:sz w:val="24"/>
        </w:rPr>
      </w:pPr>
      <w:r w:rsidRPr="004B2CDB">
        <w:rPr>
          <w:rFonts w:hint="eastAsia"/>
          <w:noProof/>
        </w:rPr>
        <w:drawing>
          <wp:inline distT="0" distB="0" distL="0" distR="0">
            <wp:extent cx="5943600" cy="8441963"/>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50359" cy="8451563"/>
                    </a:xfrm>
                    <a:prstGeom prst="rect">
                      <a:avLst/>
                    </a:prstGeom>
                    <a:noFill/>
                    <a:ln>
                      <a:noFill/>
                    </a:ln>
                  </pic:spPr>
                </pic:pic>
              </a:graphicData>
            </a:graphic>
          </wp:inline>
        </w:drawing>
      </w:r>
    </w:p>
    <w:p w:rsidR="00B6518D" w:rsidRDefault="00B6518D">
      <w:pPr>
        <w:widowControl/>
        <w:jc w:val="left"/>
        <w:rPr>
          <w:rFonts w:ascii="ＭＳ Ｐゴシック" w:eastAsia="ＭＳ Ｐゴシック" w:hAnsi="ＭＳ Ｐゴシック"/>
          <w:b/>
          <w:sz w:val="24"/>
        </w:rPr>
      </w:pPr>
      <w:r>
        <w:rPr>
          <w:rFonts w:ascii="ＭＳ Ｐゴシック" w:eastAsia="ＭＳ Ｐゴシック" w:hAnsi="ＭＳ Ｐゴシック"/>
          <w:b/>
          <w:sz w:val="24"/>
        </w:rPr>
        <w:br w:type="page"/>
      </w:r>
    </w:p>
    <w:p w:rsidR="00A46F4F" w:rsidRPr="0085393C" w:rsidRDefault="00A46F4F" w:rsidP="00A46F4F">
      <w:pPr>
        <w:jc w:val="left"/>
        <w:rPr>
          <w:rFonts w:ascii="ＭＳ Ｐゴシック" w:eastAsia="ＭＳ Ｐゴシック" w:hAnsi="ＭＳ Ｐゴシック"/>
          <w:b/>
          <w:sz w:val="24"/>
        </w:rPr>
      </w:pPr>
      <w:r w:rsidRPr="0085393C">
        <w:rPr>
          <w:rFonts w:ascii="ＭＳ Ｐゴシック" w:eastAsia="ＭＳ Ｐゴシック" w:hAnsi="ＭＳ Ｐゴシック" w:hint="eastAsia"/>
          <w:b/>
          <w:sz w:val="24"/>
        </w:rPr>
        <w:lastRenderedPageBreak/>
        <w:t>２．税額控除</w:t>
      </w:r>
      <w:r w:rsidR="00FD5CA3">
        <w:rPr>
          <w:rFonts w:ascii="ＭＳ Ｐゴシック" w:eastAsia="ＭＳ Ｐゴシック" w:hAnsi="ＭＳ Ｐゴシック" w:hint="eastAsia"/>
          <w:b/>
          <w:sz w:val="24"/>
        </w:rPr>
        <w:t>制度の活用</w:t>
      </w:r>
      <w:r w:rsidR="00342FE3" w:rsidRPr="0085393C">
        <w:rPr>
          <w:rFonts w:ascii="ＭＳ Ｐゴシック" w:eastAsia="ＭＳ Ｐゴシック" w:hAnsi="ＭＳ Ｐゴシック" w:hint="eastAsia"/>
          <w:b/>
          <w:sz w:val="24"/>
        </w:rPr>
        <w:t>状況</w:t>
      </w:r>
      <w:r w:rsidR="00451DFF" w:rsidRPr="0085393C">
        <w:rPr>
          <w:rFonts w:ascii="ＭＳ Ｐゴシック" w:eastAsia="ＭＳ Ｐゴシック" w:hAnsi="ＭＳ Ｐゴシック" w:hint="eastAsia"/>
          <w:b/>
          <w:sz w:val="24"/>
        </w:rPr>
        <w:t>について</w:t>
      </w:r>
    </w:p>
    <w:p w:rsidR="00451DFF" w:rsidRPr="00EB7FF6" w:rsidRDefault="00451DFF" w:rsidP="000923D8">
      <w:pPr>
        <w:jc w:val="left"/>
        <w:rPr>
          <w:rFonts w:ascii="ＭＳ Ｐゴシック" w:eastAsia="ＭＳ Ｐゴシック" w:hAnsi="ＭＳ Ｐゴシック"/>
          <w:sz w:val="24"/>
        </w:rPr>
      </w:pPr>
    </w:p>
    <w:p w:rsidR="000923D8" w:rsidRDefault="0016667C" w:rsidP="000923D8">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【項目１】　</w:t>
      </w:r>
      <w:r w:rsidR="00EB7FF6">
        <w:rPr>
          <w:rFonts w:ascii="ＭＳ Ｐゴシック" w:eastAsia="ＭＳ Ｐゴシック" w:hAnsi="ＭＳ Ｐゴシック" w:hint="eastAsia"/>
          <w:sz w:val="24"/>
        </w:rPr>
        <w:t>平成</w:t>
      </w:r>
      <w:r w:rsidR="00964917">
        <w:rPr>
          <w:rFonts w:ascii="ＭＳ Ｐゴシック" w:eastAsia="ＭＳ Ｐゴシック" w:hAnsi="ＭＳ Ｐゴシック" w:hint="eastAsia"/>
          <w:sz w:val="24"/>
        </w:rPr>
        <w:t>３０</w:t>
      </w:r>
      <w:r w:rsidR="00EB7FF6">
        <w:rPr>
          <w:rFonts w:ascii="ＭＳ Ｐゴシック" w:eastAsia="ＭＳ Ｐゴシック" w:hAnsi="ＭＳ Ｐゴシック" w:hint="eastAsia"/>
          <w:sz w:val="24"/>
        </w:rPr>
        <w:t>年５月１日時点における、税額控除対象法人の証明の有無</w:t>
      </w:r>
    </w:p>
    <w:p w:rsidR="00EB7FF6" w:rsidRDefault="00EB7FF6" w:rsidP="000923D8">
      <w:pPr>
        <w:jc w:val="left"/>
        <w:rPr>
          <w:rFonts w:ascii="ＭＳ Ｐゴシック" w:eastAsia="ＭＳ Ｐゴシック" w:hAnsi="ＭＳ Ｐゴシック"/>
          <w:sz w:val="24"/>
        </w:rPr>
      </w:pPr>
      <w:r>
        <w:rPr>
          <w:rFonts w:ascii="ＭＳ Ｐゴシック" w:eastAsia="ＭＳ Ｐゴシック" w:hAnsi="ＭＳ Ｐゴシック" w:hint="eastAsia"/>
          <w:noProof/>
          <w:sz w:val="24"/>
        </w:rPr>
        <w:drawing>
          <wp:inline distT="0" distB="0" distL="0" distR="0" wp14:anchorId="61062FCC" wp14:editId="4564A084">
            <wp:extent cx="5486400" cy="2600325"/>
            <wp:effectExtent l="0" t="0" r="0" b="9525"/>
            <wp:docPr id="21"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7056" w:rsidRDefault="00E67056" w:rsidP="00A46F4F">
      <w:pPr>
        <w:jc w:val="left"/>
        <w:rPr>
          <w:rFonts w:ascii="ＭＳ Ｐゴシック" w:eastAsia="ＭＳ Ｐゴシック" w:hAnsi="ＭＳ Ｐゴシック"/>
          <w:sz w:val="24"/>
        </w:rPr>
      </w:pPr>
    </w:p>
    <w:p w:rsidR="00266FCB" w:rsidRDefault="0016667C" w:rsidP="00266FCB">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【項目２】　</w:t>
      </w:r>
      <w:r w:rsidR="00EB7FF6">
        <w:rPr>
          <w:rFonts w:ascii="ＭＳ Ｐゴシック" w:eastAsia="ＭＳ Ｐゴシック" w:hAnsi="ＭＳ Ｐゴシック" w:hint="eastAsia"/>
          <w:sz w:val="24"/>
        </w:rPr>
        <w:t>上記【項目１】</w:t>
      </w:r>
      <w:r w:rsidR="00266FCB">
        <w:rPr>
          <w:rFonts w:ascii="ＭＳ Ｐゴシック" w:eastAsia="ＭＳ Ｐゴシック" w:hAnsi="ＭＳ Ｐゴシック" w:hint="eastAsia"/>
          <w:sz w:val="24"/>
        </w:rPr>
        <w:t>で①受けていると回答した法人における、証明時の適用要件の種類</w:t>
      </w:r>
    </w:p>
    <w:p w:rsidR="00776580" w:rsidRDefault="00266FCB" w:rsidP="00A46F4F">
      <w:pPr>
        <w:jc w:val="left"/>
        <w:rPr>
          <w:rFonts w:ascii="ＭＳ Ｐゴシック" w:eastAsia="ＭＳ Ｐゴシック" w:hAnsi="ＭＳ Ｐゴシック"/>
          <w:sz w:val="24"/>
        </w:rPr>
      </w:pPr>
      <w:r>
        <w:rPr>
          <w:rFonts w:ascii="ＭＳ Ｐゴシック" w:eastAsia="ＭＳ Ｐゴシック" w:hAnsi="ＭＳ Ｐゴシック" w:hint="eastAsia"/>
          <w:noProof/>
          <w:sz w:val="24"/>
        </w:rPr>
        <w:drawing>
          <wp:inline distT="0" distB="0" distL="0" distR="0" wp14:anchorId="5072190F" wp14:editId="443833AF">
            <wp:extent cx="6188710" cy="1857375"/>
            <wp:effectExtent l="0" t="0" r="2540" b="9525"/>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66FCB" w:rsidRDefault="00266FCB">
      <w:pPr>
        <w:widowControl/>
        <w:jc w:val="left"/>
        <w:rPr>
          <w:rFonts w:ascii="ＭＳ Ｐゴシック" w:eastAsia="ＭＳ Ｐゴシック" w:hAnsi="ＭＳ Ｐゴシック"/>
          <w:sz w:val="24"/>
        </w:rPr>
      </w:pPr>
      <w:r>
        <w:rPr>
          <w:rFonts w:ascii="ＭＳ Ｐゴシック" w:eastAsia="ＭＳ Ｐゴシック" w:hAnsi="ＭＳ Ｐゴシック"/>
          <w:sz w:val="24"/>
        </w:rPr>
        <w:br w:type="page"/>
      </w:r>
    </w:p>
    <w:p w:rsidR="00EF0D73" w:rsidRPr="000923D8" w:rsidRDefault="00EF0D73" w:rsidP="00EF0D73">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【項目３】　税額控除の活用により、寄附金の用途を拡充したもの（複数回答可）</w:t>
      </w:r>
    </w:p>
    <w:p w:rsidR="00EF0D73" w:rsidRDefault="00EF0D73" w:rsidP="00EF0D73">
      <w:pPr>
        <w:jc w:val="left"/>
        <w:rPr>
          <w:rFonts w:ascii="ＭＳ Ｐゴシック" w:eastAsia="ＭＳ Ｐゴシック" w:hAnsi="ＭＳ Ｐゴシック"/>
          <w:sz w:val="24"/>
        </w:rPr>
      </w:pPr>
      <w:r>
        <w:rPr>
          <w:rFonts w:ascii="ＭＳ Ｐゴシック" w:eastAsia="ＭＳ Ｐゴシック" w:hAnsi="ＭＳ Ｐゴシック" w:hint="eastAsia"/>
          <w:noProof/>
          <w:sz w:val="24"/>
        </w:rPr>
        <w:drawing>
          <wp:inline distT="0" distB="0" distL="0" distR="0" wp14:anchorId="77271088" wp14:editId="30B22E76">
            <wp:extent cx="6505575" cy="1847850"/>
            <wp:effectExtent l="0" t="0" r="9525"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F0D73" w:rsidRDefault="00EF0D73" w:rsidP="00EF0D73">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【項目４】　税額控除対象法人化により、寄附募集の取組に変化のあったもの（複数回答可）</w:t>
      </w:r>
    </w:p>
    <w:p w:rsidR="00EF0D73" w:rsidRDefault="00EF0D73" w:rsidP="00EF0D73">
      <w:pPr>
        <w:jc w:val="left"/>
        <w:rPr>
          <w:rFonts w:ascii="ＭＳ Ｐゴシック" w:eastAsia="ＭＳ Ｐゴシック" w:hAnsi="ＭＳ Ｐゴシック"/>
          <w:sz w:val="24"/>
        </w:rPr>
      </w:pPr>
      <w:r>
        <w:rPr>
          <w:rFonts w:ascii="ＭＳ Ｐゴシック" w:eastAsia="ＭＳ Ｐゴシック" w:hAnsi="ＭＳ Ｐゴシック" w:hint="eastAsia"/>
          <w:noProof/>
          <w:sz w:val="24"/>
        </w:rPr>
        <w:drawing>
          <wp:inline distT="0" distB="0" distL="0" distR="0" wp14:anchorId="5FDE3808" wp14:editId="6B18753A">
            <wp:extent cx="6188710" cy="1857375"/>
            <wp:effectExtent l="0" t="0" r="2540" b="9525"/>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F0D73" w:rsidRDefault="00EF0D73" w:rsidP="00EF0D73">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【項目５】　税額控除対象法人化によって寄附募集の状況に変化のあったもの（複数回答可）</w:t>
      </w:r>
    </w:p>
    <w:p w:rsidR="00EF0D73" w:rsidRDefault="00EF0D73" w:rsidP="00EF0D73">
      <w:pPr>
        <w:jc w:val="left"/>
        <w:rPr>
          <w:rFonts w:ascii="ＭＳ Ｐゴシック" w:eastAsia="ＭＳ Ｐゴシック" w:hAnsi="ＭＳ Ｐゴシック"/>
          <w:sz w:val="24"/>
        </w:rPr>
      </w:pPr>
      <w:r>
        <w:rPr>
          <w:rFonts w:ascii="ＭＳ Ｐゴシック" w:eastAsia="ＭＳ Ｐゴシック" w:hAnsi="ＭＳ Ｐゴシック" w:hint="eastAsia"/>
          <w:noProof/>
          <w:sz w:val="24"/>
        </w:rPr>
        <w:drawing>
          <wp:inline distT="0" distB="0" distL="0" distR="0" wp14:anchorId="4DED5097" wp14:editId="24399DA7">
            <wp:extent cx="6188710" cy="1857375"/>
            <wp:effectExtent l="0" t="0" r="2540" b="9525"/>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F0D73" w:rsidRPr="00C84650" w:rsidRDefault="00C84650" w:rsidP="00C84650">
      <w:pPr>
        <w:widowControl/>
        <w:jc w:val="left"/>
        <w:rPr>
          <w:rFonts w:ascii="ＭＳ Ｐゴシック" w:eastAsia="ＭＳ Ｐゴシック" w:hAnsi="ＭＳ Ｐゴシック"/>
          <w:sz w:val="24"/>
        </w:rPr>
      </w:pPr>
      <w:r>
        <w:rPr>
          <w:rFonts w:ascii="ＭＳ Ｐゴシック" w:eastAsia="ＭＳ Ｐゴシック" w:hAnsi="ＭＳ Ｐゴシック"/>
          <w:sz w:val="24"/>
        </w:rPr>
        <w:br w:type="page"/>
      </w:r>
    </w:p>
    <w:p w:rsidR="00E63F91" w:rsidRPr="0085393C" w:rsidRDefault="00E67056" w:rsidP="00A46F4F">
      <w:pPr>
        <w:jc w:val="left"/>
        <w:rPr>
          <w:rFonts w:ascii="ＭＳ Ｐゴシック" w:eastAsia="ＭＳ Ｐゴシック" w:hAnsi="ＭＳ Ｐゴシック"/>
          <w:b/>
          <w:sz w:val="24"/>
        </w:rPr>
      </w:pPr>
      <w:r w:rsidRPr="0085393C">
        <w:rPr>
          <w:rFonts w:ascii="ＭＳ Ｐゴシック" w:eastAsia="ＭＳ Ｐゴシック" w:hAnsi="ＭＳ Ｐゴシック" w:hint="eastAsia"/>
          <w:b/>
          <w:sz w:val="24"/>
        </w:rPr>
        <w:lastRenderedPageBreak/>
        <w:t>３．税額控除対象法人となる上での</w:t>
      </w:r>
      <w:r w:rsidR="00E63F91" w:rsidRPr="0085393C">
        <w:rPr>
          <w:rFonts w:ascii="ＭＳ Ｐゴシック" w:eastAsia="ＭＳ Ｐゴシック" w:hAnsi="ＭＳ Ｐゴシック" w:hint="eastAsia"/>
          <w:b/>
          <w:sz w:val="24"/>
        </w:rPr>
        <w:t>課題</w:t>
      </w:r>
      <w:r w:rsidR="00A1028F" w:rsidRPr="0085393C">
        <w:rPr>
          <w:rFonts w:ascii="ＭＳ Ｐゴシック" w:eastAsia="ＭＳ Ｐゴシック" w:hAnsi="ＭＳ Ｐゴシック" w:hint="eastAsia"/>
          <w:b/>
          <w:sz w:val="24"/>
        </w:rPr>
        <w:t>について</w:t>
      </w:r>
    </w:p>
    <w:p w:rsidR="00776580" w:rsidRPr="00D40A19" w:rsidRDefault="00776580" w:rsidP="00A46F4F">
      <w:pPr>
        <w:jc w:val="left"/>
        <w:rPr>
          <w:rFonts w:ascii="ＭＳ Ｐゴシック" w:eastAsia="ＭＳ Ｐゴシック" w:hAnsi="ＭＳ Ｐゴシック"/>
          <w:sz w:val="24"/>
        </w:rPr>
      </w:pPr>
    </w:p>
    <w:p w:rsidR="00E63F91" w:rsidRDefault="00776580" w:rsidP="00E13D7E">
      <w:pPr>
        <w:ind w:left="850" w:hangingChars="354" w:hanging="850"/>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【項目１】　</w:t>
      </w:r>
      <w:r w:rsidR="00E13D7E">
        <w:rPr>
          <w:rFonts w:ascii="ＭＳ Ｐゴシック" w:eastAsia="ＭＳ Ｐゴシック" w:hAnsi="ＭＳ Ｐゴシック" w:hint="eastAsia"/>
          <w:sz w:val="24"/>
        </w:rPr>
        <w:t>２．【項目１】において②受けていないと回答した法人における、</w:t>
      </w:r>
      <w:r w:rsidR="00E63F91">
        <w:rPr>
          <w:rFonts w:ascii="ＭＳ Ｐゴシック" w:eastAsia="ＭＳ Ｐゴシック" w:hAnsi="ＭＳ Ｐゴシック" w:hint="eastAsia"/>
          <w:sz w:val="24"/>
        </w:rPr>
        <w:t>税額控除</w:t>
      </w:r>
      <w:r w:rsidR="00E67056">
        <w:rPr>
          <w:rFonts w:ascii="ＭＳ Ｐゴシック" w:eastAsia="ＭＳ Ｐゴシック" w:hAnsi="ＭＳ Ｐゴシック" w:hint="eastAsia"/>
          <w:sz w:val="24"/>
        </w:rPr>
        <w:t>対象法人化に関する</w:t>
      </w:r>
      <w:r w:rsidR="00E63F91">
        <w:rPr>
          <w:rFonts w:ascii="ＭＳ Ｐゴシック" w:eastAsia="ＭＳ Ｐゴシック" w:hAnsi="ＭＳ Ｐゴシック" w:hint="eastAsia"/>
          <w:sz w:val="24"/>
        </w:rPr>
        <w:t>希望状況</w:t>
      </w:r>
    </w:p>
    <w:p w:rsidR="00E63F91" w:rsidRDefault="00E63F91" w:rsidP="00A46F4F">
      <w:pPr>
        <w:jc w:val="left"/>
        <w:rPr>
          <w:rFonts w:ascii="ＭＳ Ｐゴシック" w:eastAsia="ＭＳ Ｐゴシック" w:hAnsi="ＭＳ Ｐゴシック"/>
          <w:sz w:val="24"/>
        </w:rPr>
      </w:pPr>
      <w:r>
        <w:rPr>
          <w:rFonts w:ascii="ＭＳ Ｐゴシック" w:eastAsia="ＭＳ Ｐゴシック" w:hAnsi="ＭＳ Ｐゴシック" w:hint="eastAsia"/>
          <w:noProof/>
          <w:sz w:val="24"/>
        </w:rPr>
        <w:drawing>
          <wp:inline distT="0" distB="0" distL="0" distR="0">
            <wp:extent cx="5486400" cy="2600325"/>
            <wp:effectExtent l="0" t="0" r="0" b="9525"/>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67056" w:rsidRDefault="00E67056" w:rsidP="00A46F4F">
      <w:pPr>
        <w:jc w:val="left"/>
        <w:rPr>
          <w:rFonts w:ascii="ＭＳ Ｐゴシック" w:eastAsia="ＭＳ Ｐゴシック" w:hAnsi="ＭＳ Ｐゴシック"/>
          <w:sz w:val="24"/>
        </w:rPr>
      </w:pPr>
    </w:p>
    <w:p w:rsidR="00E63F91" w:rsidRDefault="00E67056" w:rsidP="00A46F4F">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【項目２】　非対象法人であることによって寄附金募集に支障が生じている例（抜粋）</w:t>
      </w:r>
    </w:p>
    <w:p w:rsidR="00E63F91" w:rsidRDefault="00E63F91" w:rsidP="00EB0F66">
      <w:pPr>
        <w:pBdr>
          <w:top w:val="dotted" w:sz="4" w:space="1" w:color="auto"/>
          <w:left w:val="dotted" w:sz="4" w:space="4" w:color="auto"/>
          <w:bottom w:val="dotted" w:sz="4" w:space="1" w:color="auto"/>
          <w:right w:val="dotted" w:sz="4" w:space="4" w:color="auto"/>
        </w:pBdr>
        <w:ind w:leftChars="203" w:left="707" w:hangingChars="117" w:hanging="281"/>
        <w:jc w:val="left"/>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D40A19" w:rsidRPr="00D40A19">
        <w:rPr>
          <w:rFonts w:ascii="ＭＳ Ｐゴシック" w:eastAsia="ＭＳ Ｐゴシック" w:hAnsi="ＭＳ Ｐゴシック" w:hint="eastAsia"/>
          <w:sz w:val="24"/>
        </w:rPr>
        <w:t>所得控除と税額控除の制度の相違を説明すると控えられる。</w:t>
      </w:r>
    </w:p>
    <w:p w:rsidR="00E63F91" w:rsidRDefault="00E63F91" w:rsidP="00EB0F66">
      <w:pPr>
        <w:pBdr>
          <w:top w:val="dotted" w:sz="4" w:space="1" w:color="auto"/>
          <w:left w:val="dotted" w:sz="4" w:space="4" w:color="auto"/>
          <w:bottom w:val="dotted" w:sz="4" w:space="1" w:color="auto"/>
          <w:right w:val="dotted" w:sz="4" w:space="4" w:color="auto"/>
        </w:pBdr>
        <w:ind w:leftChars="203" w:left="707" w:hangingChars="117" w:hanging="281"/>
        <w:jc w:val="left"/>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D40A19" w:rsidRPr="00D40A19">
        <w:rPr>
          <w:rFonts w:ascii="ＭＳ Ｐゴシック" w:eastAsia="ＭＳ Ｐゴシック" w:hAnsi="ＭＳ Ｐゴシック" w:hint="eastAsia"/>
          <w:sz w:val="24"/>
        </w:rPr>
        <w:t>税額控除の優遇を受けられないことを理由に、寄附を得られないことがあった。</w:t>
      </w:r>
    </w:p>
    <w:p w:rsidR="001E0657" w:rsidRDefault="001E0657" w:rsidP="00EB0F66">
      <w:pPr>
        <w:pBdr>
          <w:top w:val="dotted" w:sz="4" w:space="1" w:color="auto"/>
          <w:left w:val="dotted" w:sz="4" w:space="4" w:color="auto"/>
          <w:bottom w:val="dotted" w:sz="4" w:space="1" w:color="auto"/>
          <w:right w:val="dotted" w:sz="4" w:space="4" w:color="auto"/>
        </w:pBdr>
        <w:ind w:leftChars="203" w:left="707" w:hangingChars="117" w:hanging="281"/>
        <w:jc w:val="left"/>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1E0657">
        <w:rPr>
          <w:rFonts w:ascii="ＭＳ Ｐゴシック" w:eastAsia="ＭＳ Ｐゴシック" w:hAnsi="ＭＳ Ｐゴシック" w:hint="eastAsia"/>
          <w:sz w:val="24"/>
        </w:rPr>
        <w:t>寄付金募集に関する問い合わせを受ける際に、寄付者より税額控除優遇についての制度利用を求められることがあった。</w:t>
      </w:r>
    </w:p>
    <w:p w:rsidR="00C879E6" w:rsidRDefault="00C879E6" w:rsidP="00A46F4F">
      <w:pPr>
        <w:jc w:val="left"/>
        <w:rPr>
          <w:rFonts w:ascii="ＭＳ Ｐゴシック" w:eastAsia="ＭＳ Ｐゴシック" w:hAnsi="ＭＳ Ｐゴシック"/>
          <w:sz w:val="24"/>
        </w:rPr>
      </w:pPr>
    </w:p>
    <w:p w:rsidR="00E67056" w:rsidRDefault="00E67056" w:rsidP="00A46F4F">
      <w:pPr>
        <w:jc w:val="left"/>
        <w:rPr>
          <w:rFonts w:ascii="ＭＳ Ｐゴシック" w:eastAsia="ＭＳ Ｐゴシック" w:hAnsi="ＭＳ Ｐゴシック"/>
          <w:sz w:val="24"/>
        </w:rPr>
      </w:pPr>
    </w:p>
    <w:p w:rsidR="00E67056" w:rsidRDefault="00E67056" w:rsidP="00A46F4F">
      <w:pPr>
        <w:jc w:val="left"/>
        <w:rPr>
          <w:rFonts w:ascii="ＭＳ Ｐゴシック" w:eastAsia="ＭＳ Ｐゴシック" w:hAnsi="ＭＳ Ｐゴシック"/>
          <w:sz w:val="24"/>
        </w:rPr>
      </w:pPr>
    </w:p>
    <w:p w:rsidR="00E67056" w:rsidRDefault="00E67056" w:rsidP="00A46F4F">
      <w:pPr>
        <w:jc w:val="left"/>
        <w:rPr>
          <w:rFonts w:ascii="ＭＳ Ｐゴシック" w:eastAsia="ＭＳ Ｐゴシック" w:hAnsi="ＭＳ Ｐゴシック"/>
          <w:sz w:val="24"/>
        </w:rPr>
      </w:pPr>
    </w:p>
    <w:p w:rsidR="00E67056" w:rsidRDefault="00E67056" w:rsidP="00A46F4F">
      <w:pPr>
        <w:jc w:val="left"/>
        <w:rPr>
          <w:rFonts w:ascii="ＭＳ Ｐゴシック" w:eastAsia="ＭＳ Ｐゴシック" w:hAnsi="ＭＳ Ｐゴシック"/>
          <w:sz w:val="24"/>
        </w:rPr>
      </w:pPr>
    </w:p>
    <w:p w:rsidR="00E67056" w:rsidRDefault="00E67056" w:rsidP="00A46F4F">
      <w:pPr>
        <w:jc w:val="left"/>
        <w:rPr>
          <w:rFonts w:ascii="ＭＳ Ｐゴシック" w:eastAsia="ＭＳ Ｐゴシック" w:hAnsi="ＭＳ Ｐゴシック"/>
          <w:sz w:val="24"/>
        </w:rPr>
      </w:pPr>
    </w:p>
    <w:p w:rsidR="00E67056" w:rsidRDefault="00E67056" w:rsidP="00A46F4F">
      <w:pPr>
        <w:jc w:val="left"/>
        <w:rPr>
          <w:rFonts w:ascii="ＭＳ Ｐゴシック" w:eastAsia="ＭＳ Ｐゴシック" w:hAnsi="ＭＳ Ｐゴシック"/>
          <w:sz w:val="24"/>
        </w:rPr>
      </w:pPr>
    </w:p>
    <w:p w:rsidR="00E67056" w:rsidRDefault="00E67056" w:rsidP="00A46F4F">
      <w:pPr>
        <w:jc w:val="left"/>
        <w:rPr>
          <w:rFonts w:ascii="ＭＳ Ｐゴシック" w:eastAsia="ＭＳ Ｐゴシック" w:hAnsi="ＭＳ Ｐゴシック"/>
          <w:sz w:val="24"/>
        </w:rPr>
      </w:pPr>
    </w:p>
    <w:p w:rsidR="00E67056" w:rsidRDefault="00E67056" w:rsidP="00A46F4F">
      <w:pPr>
        <w:jc w:val="left"/>
        <w:rPr>
          <w:rFonts w:ascii="ＭＳ Ｐゴシック" w:eastAsia="ＭＳ Ｐゴシック" w:hAnsi="ＭＳ Ｐゴシック"/>
          <w:sz w:val="24"/>
        </w:rPr>
      </w:pPr>
    </w:p>
    <w:p w:rsidR="00782957" w:rsidRDefault="00782957" w:rsidP="00A46F4F">
      <w:pPr>
        <w:jc w:val="left"/>
        <w:rPr>
          <w:rFonts w:ascii="ＭＳ Ｐゴシック" w:eastAsia="ＭＳ Ｐゴシック" w:hAnsi="ＭＳ Ｐゴシック"/>
          <w:sz w:val="24"/>
        </w:rPr>
      </w:pPr>
    </w:p>
    <w:p w:rsidR="00782957" w:rsidRDefault="00782957" w:rsidP="00A46F4F">
      <w:pPr>
        <w:jc w:val="left"/>
        <w:rPr>
          <w:rFonts w:ascii="ＭＳ Ｐゴシック" w:eastAsia="ＭＳ Ｐゴシック" w:hAnsi="ＭＳ Ｐゴシック"/>
          <w:sz w:val="24"/>
        </w:rPr>
      </w:pPr>
    </w:p>
    <w:p w:rsidR="00782957" w:rsidRDefault="00782957" w:rsidP="00A46F4F">
      <w:pPr>
        <w:jc w:val="left"/>
        <w:rPr>
          <w:rFonts w:ascii="ＭＳ Ｐゴシック" w:eastAsia="ＭＳ Ｐゴシック" w:hAnsi="ＭＳ Ｐゴシック"/>
          <w:sz w:val="24"/>
        </w:rPr>
      </w:pPr>
    </w:p>
    <w:p w:rsidR="000F17E3" w:rsidRDefault="000F17E3" w:rsidP="00A46F4F">
      <w:pPr>
        <w:jc w:val="left"/>
        <w:rPr>
          <w:rFonts w:ascii="ＭＳ Ｐゴシック" w:eastAsia="ＭＳ Ｐゴシック" w:hAnsi="ＭＳ Ｐゴシック"/>
          <w:sz w:val="24"/>
        </w:rPr>
      </w:pPr>
    </w:p>
    <w:p w:rsidR="000F17E3" w:rsidRDefault="000F17E3" w:rsidP="00A46F4F">
      <w:pPr>
        <w:jc w:val="left"/>
        <w:rPr>
          <w:rFonts w:ascii="ＭＳ Ｐゴシック" w:eastAsia="ＭＳ Ｐゴシック" w:hAnsi="ＭＳ Ｐゴシック"/>
          <w:sz w:val="24"/>
        </w:rPr>
      </w:pPr>
    </w:p>
    <w:p w:rsidR="000F17E3" w:rsidRPr="00C84650" w:rsidRDefault="00C84650" w:rsidP="00C84650">
      <w:pPr>
        <w:widowControl/>
        <w:jc w:val="left"/>
        <w:rPr>
          <w:rFonts w:ascii="ＭＳ Ｐゴシック" w:eastAsia="ＭＳ Ｐゴシック" w:hAnsi="ＭＳ Ｐゴシック"/>
          <w:sz w:val="24"/>
        </w:rPr>
      </w:pPr>
      <w:r>
        <w:rPr>
          <w:rFonts w:ascii="ＭＳ Ｐゴシック" w:eastAsia="ＭＳ Ｐゴシック" w:hAnsi="ＭＳ Ｐゴシック"/>
          <w:sz w:val="24"/>
        </w:rPr>
        <w:br w:type="page"/>
      </w:r>
    </w:p>
    <w:p w:rsidR="00C879E6" w:rsidRDefault="00E67056" w:rsidP="00E67056">
      <w:pPr>
        <w:ind w:left="850" w:hangingChars="354" w:hanging="850"/>
        <w:jc w:val="left"/>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【項目３】　</w:t>
      </w:r>
      <w:r w:rsidR="00AA5C87">
        <w:rPr>
          <w:rFonts w:ascii="ＭＳ Ｐゴシック" w:eastAsia="ＭＳ Ｐゴシック" w:hAnsi="ＭＳ Ｐゴシック" w:hint="eastAsia"/>
          <w:sz w:val="24"/>
        </w:rPr>
        <w:t>上記【項目１】で①</w:t>
      </w:r>
      <w:r w:rsidR="00C879E6">
        <w:rPr>
          <w:rFonts w:ascii="ＭＳ Ｐゴシック" w:eastAsia="ＭＳ Ｐゴシック" w:hAnsi="ＭＳ Ｐゴシック" w:hint="eastAsia"/>
          <w:sz w:val="24"/>
        </w:rPr>
        <w:t>税額控除対象法人化を希望する又は</w:t>
      </w:r>
      <w:r w:rsidR="00AA5C87">
        <w:rPr>
          <w:rFonts w:ascii="ＭＳ Ｐゴシック" w:eastAsia="ＭＳ Ｐゴシック" w:hAnsi="ＭＳ Ｐゴシック" w:hint="eastAsia"/>
          <w:sz w:val="24"/>
        </w:rPr>
        <w:t>②</w:t>
      </w:r>
      <w:r w:rsidR="00C879E6">
        <w:rPr>
          <w:rFonts w:ascii="ＭＳ Ｐゴシック" w:eastAsia="ＭＳ Ｐゴシック" w:hAnsi="ＭＳ Ｐゴシック" w:hint="eastAsia"/>
          <w:sz w:val="24"/>
        </w:rPr>
        <w:t>検討</w:t>
      </w:r>
      <w:r w:rsidR="00A40289">
        <w:rPr>
          <w:rFonts w:ascii="ＭＳ Ｐゴシック" w:eastAsia="ＭＳ Ｐゴシック" w:hAnsi="ＭＳ Ｐゴシック" w:hint="eastAsia"/>
          <w:sz w:val="24"/>
        </w:rPr>
        <w:t>中</w:t>
      </w:r>
      <w:r w:rsidR="00AA5C87">
        <w:rPr>
          <w:rFonts w:ascii="ＭＳ Ｐゴシック" w:eastAsia="ＭＳ Ｐゴシック" w:hAnsi="ＭＳ Ｐゴシック" w:hint="eastAsia"/>
          <w:sz w:val="24"/>
        </w:rPr>
        <w:t>と回答した</w:t>
      </w:r>
      <w:r w:rsidR="00C879E6">
        <w:rPr>
          <w:rFonts w:ascii="ＭＳ Ｐゴシック" w:eastAsia="ＭＳ Ｐゴシック" w:hAnsi="ＭＳ Ｐゴシック" w:hint="eastAsia"/>
          <w:sz w:val="24"/>
        </w:rPr>
        <w:t>法人において、税額控除証明申請の障害となっている</w:t>
      </w:r>
      <w:r w:rsidR="006F2314">
        <w:rPr>
          <w:rFonts w:ascii="ＭＳ Ｐゴシック" w:eastAsia="ＭＳ Ｐゴシック" w:hAnsi="ＭＳ Ｐゴシック" w:hint="eastAsia"/>
          <w:sz w:val="24"/>
        </w:rPr>
        <w:t>事柄（複数回答可）</w:t>
      </w:r>
    </w:p>
    <w:p w:rsidR="006F2314" w:rsidRDefault="006F2314" w:rsidP="00A46F4F">
      <w:pPr>
        <w:jc w:val="left"/>
        <w:rPr>
          <w:rFonts w:ascii="ＭＳ Ｐゴシック" w:eastAsia="ＭＳ Ｐゴシック" w:hAnsi="ＭＳ Ｐゴシック"/>
          <w:sz w:val="24"/>
        </w:rPr>
      </w:pPr>
      <w:r>
        <w:rPr>
          <w:rFonts w:ascii="ＭＳ Ｐゴシック" w:eastAsia="ＭＳ Ｐゴシック" w:hAnsi="ＭＳ Ｐゴシック" w:hint="eastAsia"/>
          <w:noProof/>
          <w:sz w:val="24"/>
        </w:rPr>
        <w:drawing>
          <wp:inline distT="0" distB="0" distL="0" distR="0" wp14:anchorId="22FDE2A5" wp14:editId="00ECA731">
            <wp:extent cx="6188710" cy="1857375"/>
            <wp:effectExtent l="0" t="0" r="2540" b="9525"/>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67056" w:rsidRDefault="00E67056" w:rsidP="00A46F4F">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＜参考＞</w:t>
      </w:r>
    </w:p>
    <w:p w:rsidR="006F2314" w:rsidRDefault="006F2314" w:rsidP="00E67056">
      <w:pPr>
        <w:ind w:firstLineChars="100" w:firstLine="240"/>
        <w:jc w:val="left"/>
        <w:rPr>
          <w:rFonts w:ascii="ＭＳ Ｐゴシック" w:eastAsia="ＭＳ Ｐゴシック" w:hAnsi="ＭＳ Ｐゴシック"/>
          <w:sz w:val="24"/>
        </w:rPr>
      </w:pPr>
      <w:r>
        <w:rPr>
          <w:rFonts w:ascii="ＭＳ Ｐゴシック" w:eastAsia="ＭＳ Ｐゴシック" w:hAnsi="ＭＳ Ｐゴシック" w:hint="eastAsia"/>
          <w:sz w:val="24"/>
        </w:rPr>
        <w:t>その他障害となっている事柄</w:t>
      </w:r>
      <w:r w:rsidR="00D753DB">
        <w:rPr>
          <w:rFonts w:ascii="ＭＳ Ｐゴシック" w:eastAsia="ＭＳ Ｐゴシック" w:hAnsi="ＭＳ Ｐゴシック" w:hint="eastAsia"/>
          <w:sz w:val="24"/>
        </w:rPr>
        <w:t>（抜粋）</w:t>
      </w:r>
    </w:p>
    <w:p w:rsidR="006F4804" w:rsidRDefault="006F4804" w:rsidP="001E0657">
      <w:pPr>
        <w:pBdr>
          <w:top w:val="dotted" w:sz="4" w:space="1" w:color="auto"/>
          <w:left w:val="dotted" w:sz="4" w:space="4" w:color="auto"/>
          <w:bottom w:val="dotted" w:sz="4" w:space="1" w:color="auto"/>
          <w:right w:val="dotted" w:sz="4" w:space="4" w:color="auto"/>
        </w:pBdr>
        <w:ind w:leftChars="203" w:left="704" w:hangingChars="116" w:hanging="278"/>
        <w:jc w:val="left"/>
        <w:rPr>
          <w:rFonts w:ascii="ＭＳ Ｐゴシック" w:eastAsia="ＭＳ Ｐゴシック" w:hAnsi="ＭＳ Ｐゴシック"/>
          <w:sz w:val="24"/>
        </w:rPr>
      </w:pPr>
      <w:r>
        <w:rPr>
          <w:rFonts w:ascii="ＭＳ Ｐゴシック" w:eastAsia="ＭＳ Ｐゴシック" w:hAnsi="ＭＳ Ｐゴシック" w:hint="eastAsia"/>
          <w:sz w:val="24"/>
        </w:rPr>
        <w:t>（制度に関する理解不足）</w:t>
      </w:r>
    </w:p>
    <w:p w:rsidR="006F2314" w:rsidRDefault="006F2314" w:rsidP="001E0657">
      <w:pPr>
        <w:pBdr>
          <w:top w:val="dotted" w:sz="4" w:space="1" w:color="auto"/>
          <w:left w:val="dotted" w:sz="4" w:space="4" w:color="auto"/>
          <w:bottom w:val="dotted" w:sz="4" w:space="1" w:color="auto"/>
          <w:right w:val="dotted" w:sz="4" w:space="4" w:color="auto"/>
        </w:pBdr>
        <w:ind w:leftChars="203" w:left="704" w:hangingChars="116" w:hanging="278"/>
        <w:jc w:val="left"/>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1E0657" w:rsidRPr="001E0657">
        <w:rPr>
          <w:rFonts w:ascii="ＭＳ Ｐゴシック" w:eastAsia="ＭＳ Ｐゴシック" w:hAnsi="ＭＳ Ｐゴシック" w:hint="eastAsia"/>
          <w:sz w:val="24"/>
        </w:rPr>
        <w:t>税額控除制度について、正確に理解していないため。</w:t>
      </w:r>
    </w:p>
    <w:p w:rsidR="006F4804" w:rsidRDefault="006F4804" w:rsidP="00C84650">
      <w:pPr>
        <w:pBdr>
          <w:top w:val="dotted" w:sz="4" w:space="1" w:color="auto"/>
          <w:left w:val="dotted" w:sz="4" w:space="4" w:color="auto"/>
          <w:bottom w:val="dotted" w:sz="4" w:space="1" w:color="auto"/>
          <w:right w:val="dotted" w:sz="4" w:space="4" w:color="auto"/>
        </w:pBdr>
        <w:ind w:leftChars="203" w:left="704" w:hangingChars="116" w:hanging="278"/>
        <w:jc w:val="left"/>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1E0657">
        <w:rPr>
          <w:rFonts w:ascii="ＭＳ Ｐゴシック" w:eastAsia="ＭＳ Ｐゴシック" w:hAnsi="ＭＳ Ｐゴシック" w:hint="eastAsia"/>
          <w:sz w:val="24"/>
        </w:rPr>
        <w:t>特定公益増進法人の証明を受けているため改めて申請する必要があるか解らない。</w:t>
      </w:r>
    </w:p>
    <w:p w:rsidR="006F4804" w:rsidRDefault="006F4804" w:rsidP="006F4804">
      <w:pPr>
        <w:pBdr>
          <w:top w:val="dotted" w:sz="4" w:space="1" w:color="auto"/>
          <w:left w:val="dotted" w:sz="4" w:space="4" w:color="auto"/>
          <w:bottom w:val="dotted" w:sz="4" w:space="1" w:color="auto"/>
          <w:right w:val="dotted" w:sz="4" w:space="4" w:color="auto"/>
        </w:pBdr>
        <w:ind w:leftChars="203" w:left="704" w:hangingChars="116" w:hanging="278"/>
        <w:jc w:val="left"/>
        <w:rPr>
          <w:rFonts w:ascii="ＭＳ Ｐゴシック" w:eastAsia="ＭＳ Ｐゴシック" w:hAnsi="ＭＳ Ｐゴシック"/>
          <w:sz w:val="24"/>
        </w:rPr>
      </w:pPr>
    </w:p>
    <w:p w:rsidR="006F4804" w:rsidRPr="006F4804" w:rsidRDefault="006F4804" w:rsidP="001E0657">
      <w:pPr>
        <w:pBdr>
          <w:top w:val="dotted" w:sz="4" w:space="1" w:color="auto"/>
          <w:left w:val="dotted" w:sz="4" w:space="4" w:color="auto"/>
          <w:bottom w:val="dotted" w:sz="4" w:space="1" w:color="auto"/>
          <w:right w:val="dotted" w:sz="4" w:space="4" w:color="auto"/>
        </w:pBdr>
        <w:ind w:leftChars="203" w:left="704" w:hangingChars="116" w:hanging="278"/>
        <w:jc w:val="left"/>
        <w:rPr>
          <w:rFonts w:ascii="ＭＳ Ｐゴシック" w:eastAsia="ＭＳ Ｐゴシック" w:hAnsi="ＭＳ Ｐゴシック"/>
          <w:sz w:val="24"/>
        </w:rPr>
      </w:pPr>
      <w:r>
        <w:rPr>
          <w:rFonts w:ascii="ＭＳ Ｐゴシック" w:eastAsia="ＭＳ Ｐゴシック" w:hAnsi="ＭＳ Ｐゴシック" w:hint="eastAsia"/>
          <w:sz w:val="24"/>
        </w:rPr>
        <w:t>（事務体制の不足）</w:t>
      </w:r>
    </w:p>
    <w:p w:rsidR="006F4804" w:rsidRDefault="001E0657" w:rsidP="006F4804">
      <w:pPr>
        <w:pBdr>
          <w:top w:val="dotted" w:sz="4" w:space="1" w:color="auto"/>
          <w:left w:val="dotted" w:sz="4" w:space="4" w:color="auto"/>
          <w:bottom w:val="dotted" w:sz="4" w:space="1" w:color="auto"/>
          <w:right w:val="dotted" w:sz="4" w:space="4" w:color="auto"/>
        </w:pBdr>
        <w:ind w:leftChars="203" w:left="704" w:hangingChars="116" w:hanging="278"/>
        <w:jc w:val="left"/>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1E0657">
        <w:rPr>
          <w:rFonts w:ascii="ＭＳ Ｐゴシック" w:eastAsia="ＭＳ Ｐゴシック" w:hAnsi="ＭＳ Ｐゴシック" w:hint="eastAsia"/>
          <w:sz w:val="24"/>
        </w:rPr>
        <w:t>人手不足により、その件も含め事務取扱に係る手番が確保できない。</w:t>
      </w:r>
    </w:p>
    <w:p w:rsidR="006F4804" w:rsidRDefault="006F4804" w:rsidP="001E0657">
      <w:pPr>
        <w:pBdr>
          <w:top w:val="dotted" w:sz="4" w:space="1" w:color="auto"/>
          <w:left w:val="dotted" w:sz="4" w:space="4" w:color="auto"/>
          <w:bottom w:val="dotted" w:sz="4" w:space="1" w:color="auto"/>
          <w:right w:val="dotted" w:sz="4" w:space="4" w:color="auto"/>
        </w:pBdr>
        <w:ind w:leftChars="203" w:left="704" w:hangingChars="116" w:hanging="278"/>
        <w:jc w:val="left"/>
        <w:rPr>
          <w:rFonts w:ascii="ＭＳ Ｐゴシック" w:eastAsia="ＭＳ Ｐゴシック" w:hAnsi="ＭＳ Ｐゴシック"/>
          <w:sz w:val="24"/>
        </w:rPr>
      </w:pPr>
    </w:p>
    <w:p w:rsidR="00674363" w:rsidRDefault="00674363" w:rsidP="00A46F4F">
      <w:pPr>
        <w:jc w:val="left"/>
        <w:rPr>
          <w:rFonts w:ascii="ＭＳ Ｐゴシック" w:eastAsia="ＭＳ Ｐゴシック" w:hAnsi="ＭＳ Ｐゴシック"/>
          <w:sz w:val="24"/>
        </w:rPr>
      </w:pPr>
    </w:p>
    <w:p w:rsidR="006F4804" w:rsidRDefault="006F4804" w:rsidP="00A46F4F">
      <w:pPr>
        <w:jc w:val="left"/>
        <w:rPr>
          <w:rFonts w:ascii="ＭＳ Ｐゴシック" w:eastAsia="ＭＳ Ｐゴシック" w:hAnsi="ＭＳ Ｐゴシック"/>
          <w:sz w:val="24"/>
        </w:rPr>
      </w:pPr>
    </w:p>
    <w:p w:rsidR="006F4804" w:rsidRDefault="006F4804" w:rsidP="00A46F4F">
      <w:pPr>
        <w:jc w:val="left"/>
        <w:rPr>
          <w:rFonts w:ascii="ＭＳ Ｐゴシック" w:eastAsia="ＭＳ Ｐゴシック" w:hAnsi="ＭＳ Ｐゴシック"/>
          <w:sz w:val="24"/>
        </w:rPr>
      </w:pPr>
    </w:p>
    <w:p w:rsidR="006F4804" w:rsidRDefault="006F4804" w:rsidP="00A46F4F">
      <w:pPr>
        <w:jc w:val="left"/>
        <w:rPr>
          <w:rFonts w:ascii="ＭＳ Ｐゴシック" w:eastAsia="ＭＳ Ｐゴシック" w:hAnsi="ＭＳ Ｐゴシック"/>
          <w:sz w:val="24"/>
        </w:rPr>
      </w:pPr>
    </w:p>
    <w:p w:rsidR="006F4804" w:rsidRDefault="006F4804" w:rsidP="00A46F4F">
      <w:pPr>
        <w:jc w:val="left"/>
        <w:rPr>
          <w:rFonts w:ascii="ＭＳ Ｐゴシック" w:eastAsia="ＭＳ Ｐゴシック" w:hAnsi="ＭＳ Ｐゴシック"/>
          <w:sz w:val="24"/>
        </w:rPr>
      </w:pPr>
    </w:p>
    <w:p w:rsidR="006F4804" w:rsidRDefault="006F4804" w:rsidP="00A46F4F">
      <w:pPr>
        <w:jc w:val="left"/>
        <w:rPr>
          <w:rFonts w:ascii="ＭＳ Ｐゴシック" w:eastAsia="ＭＳ Ｐゴシック" w:hAnsi="ＭＳ Ｐゴシック"/>
          <w:sz w:val="24"/>
        </w:rPr>
      </w:pPr>
    </w:p>
    <w:p w:rsidR="006F4804" w:rsidRDefault="006F4804" w:rsidP="00A46F4F">
      <w:pPr>
        <w:jc w:val="left"/>
        <w:rPr>
          <w:rFonts w:ascii="ＭＳ Ｐゴシック" w:eastAsia="ＭＳ Ｐゴシック" w:hAnsi="ＭＳ Ｐゴシック"/>
          <w:sz w:val="24"/>
        </w:rPr>
      </w:pPr>
    </w:p>
    <w:p w:rsidR="006F4804" w:rsidRDefault="006F4804" w:rsidP="00A46F4F">
      <w:pPr>
        <w:jc w:val="left"/>
        <w:rPr>
          <w:rFonts w:ascii="ＭＳ Ｐゴシック" w:eastAsia="ＭＳ Ｐゴシック" w:hAnsi="ＭＳ Ｐゴシック"/>
          <w:sz w:val="24"/>
        </w:rPr>
      </w:pPr>
    </w:p>
    <w:p w:rsidR="000F17E3" w:rsidRDefault="000F17E3" w:rsidP="00A46F4F">
      <w:pPr>
        <w:jc w:val="left"/>
        <w:rPr>
          <w:rFonts w:ascii="ＭＳ Ｐゴシック" w:eastAsia="ＭＳ Ｐゴシック" w:hAnsi="ＭＳ Ｐゴシック"/>
          <w:sz w:val="24"/>
        </w:rPr>
      </w:pPr>
    </w:p>
    <w:p w:rsidR="000F17E3" w:rsidRDefault="000F17E3" w:rsidP="00A46F4F">
      <w:pPr>
        <w:jc w:val="left"/>
        <w:rPr>
          <w:rFonts w:ascii="ＭＳ Ｐゴシック" w:eastAsia="ＭＳ Ｐゴシック" w:hAnsi="ＭＳ Ｐゴシック"/>
          <w:sz w:val="24"/>
        </w:rPr>
      </w:pPr>
    </w:p>
    <w:p w:rsidR="000F17E3" w:rsidRDefault="000F17E3" w:rsidP="00A46F4F">
      <w:pPr>
        <w:jc w:val="left"/>
        <w:rPr>
          <w:rFonts w:ascii="ＭＳ Ｐゴシック" w:eastAsia="ＭＳ Ｐゴシック" w:hAnsi="ＭＳ Ｐゴシック"/>
          <w:sz w:val="24"/>
        </w:rPr>
      </w:pPr>
    </w:p>
    <w:p w:rsidR="00C84650" w:rsidRDefault="00C84650">
      <w:pPr>
        <w:widowControl/>
        <w:jc w:val="left"/>
        <w:rPr>
          <w:rFonts w:ascii="ＭＳ Ｐゴシック" w:eastAsia="ＭＳ Ｐゴシック" w:hAnsi="ＭＳ Ｐゴシック"/>
          <w:sz w:val="24"/>
        </w:rPr>
      </w:pPr>
      <w:r>
        <w:rPr>
          <w:rFonts w:ascii="ＭＳ Ｐゴシック" w:eastAsia="ＭＳ Ｐゴシック" w:hAnsi="ＭＳ Ｐゴシック"/>
          <w:sz w:val="24"/>
        </w:rPr>
        <w:br w:type="page"/>
      </w:r>
    </w:p>
    <w:p w:rsidR="003501DA" w:rsidRDefault="00674363" w:rsidP="00A46F4F">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【項目４】　上記【項目３】</w:t>
      </w:r>
      <w:r w:rsidR="003501DA">
        <w:rPr>
          <w:rFonts w:ascii="ＭＳ Ｐゴシック" w:eastAsia="ＭＳ Ｐゴシック" w:hAnsi="ＭＳ Ｐゴシック" w:hint="eastAsia"/>
          <w:sz w:val="24"/>
        </w:rPr>
        <w:t>で①又は②と回答した法人における</w:t>
      </w:r>
      <w:r>
        <w:rPr>
          <w:rFonts w:ascii="ＭＳ Ｐゴシック" w:eastAsia="ＭＳ Ｐゴシック" w:hAnsi="ＭＳ Ｐゴシック" w:hint="eastAsia"/>
          <w:sz w:val="24"/>
        </w:rPr>
        <w:t>、障害</w:t>
      </w:r>
      <w:r w:rsidR="003501DA">
        <w:rPr>
          <w:rFonts w:ascii="ＭＳ Ｐゴシック" w:eastAsia="ＭＳ Ｐゴシック" w:hAnsi="ＭＳ Ｐゴシック" w:hint="eastAsia"/>
          <w:sz w:val="24"/>
        </w:rPr>
        <w:t>の背景事情（複数回答可）</w:t>
      </w:r>
    </w:p>
    <w:p w:rsidR="003501DA" w:rsidRDefault="003501DA" w:rsidP="00A46F4F">
      <w:pPr>
        <w:jc w:val="left"/>
        <w:rPr>
          <w:rFonts w:ascii="ＭＳ Ｐゴシック" w:eastAsia="ＭＳ Ｐゴシック" w:hAnsi="ＭＳ Ｐゴシック"/>
          <w:sz w:val="24"/>
        </w:rPr>
      </w:pPr>
      <w:r>
        <w:rPr>
          <w:rFonts w:ascii="ＭＳ Ｐゴシック" w:eastAsia="ＭＳ Ｐゴシック" w:hAnsi="ＭＳ Ｐゴシック" w:hint="eastAsia"/>
          <w:noProof/>
          <w:sz w:val="24"/>
        </w:rPr>
        <w:drawing>
          <wp:inline distT="0" distB="0" distL="0" distR="0" wp14:anchorId="31C90664" wp14:editId="0806EC7E">
            <wp:extent cx="6188710" cy="1600200"/>
            <wp:effectExtent l="0" t="0" r="2540" b="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F4804" w:rsidRDefault="006F4804" w:rsidP="00AA5C87">
      <w:pPr>
        <w:ind w:left="850" w:hangingChars="354" w:hanging="850"/>
        <w:jc w:val="left"/>
        <w:rPr>
          <w:rFonts w:ascii="ＭＳ Ｐゴシック" w:eastAsia="ＭＳ Ｐゴシック" w:hAnsi="ＭＳ Ｐゴシック"/>
          <w:sz w:val="24"/>
        </w:rPr>
      </w:pPr>
    </w:p>
    <w:p w:rsidR="003501DA" w:rsidRDefault="00AA5C87" w:rsidP="00AA5C87">
      <w:pPr>
        <w:ind w:left="850" w:hangingChars="354" w:hanging="850"/>
        <w:jc w:val="left"/>
        <w:rPr>
          <w:rFonts w:ascii="ＭＳ Ｐゴシック" w:eastAsia="ＭＳ Ｐゴシック" w:hAnsi="ＭＳ Ｐゴシック"/>
          <w:sz w:val="24"/>
        </w:rPr>
      </w:pPr>
      <w:r>
        <w:rPr>
          <w:rFonts w:ascii="ＭＳ Ｐゴシック" w:eastAsia="ＭＳ Ｐゴシック" w:hAnsi="ＭＳ Ｐゴシック" w:hint="eastAsia"/>
          <w:sz w:val="24"/>
        </w:rPr>
        <w:t>【項目５】　上記【項目１】で④</w:t>
      </w:r>
      <w:r w:rsidR="003501DA">
        <w:rPr>
          <w:rFonts w:ascii="ＭＳ Ｐゴシック" w:eastAsia="ＭＳ Ｐゴシック" w:hAnsi="ＭＳ Ｐゴシック" w:hint="eastAsia"/>
          <w:sz w:val="24"/>
        </w:rPr>
        <w:t>税額控除対象</w:t>
      </w:r>
      <w:r>
        <w:rPr>
          <w:rFonts w:ascii="ＭＳ Ｐゴシック" w:eastAsia="ＭＳ Ｐゴシック" w:hAnsi="ＭＳ Ｐゴシック" w:hint="eastAsia"/>
          <w:sz w:val="24"/>
        </w:rPr>
        <w:t>法人</w:t>
      </w:r>
      <w:r w:rsidR="003501DA">
        <w:rPr>
          <w:rFonts w:ascii="ＭＳ Ｐゴシック" w:eastAsia="ＭＳ Ｐゴシック" w:hAnsi="ＭＳ Ｐゴシック" w:hint="eastAsia"/>
          <w:sz w:val="24"/>
        </w:rPr>
        <w:t>化を希望しない</w:t>
      </w:r>
      <w:r>
        <w:rPr>
          <w:rFonts w:ascii="ＭＳ Ｐゴシック" w:eastAsia="ＭＳ Ｐゴシック" w:hAnsi="ＭＳ Ｐゴシック" w:hint="eastAsia"/>
          <w:sz w:val="24"/>
        </w:rPr>
        <w:t>と回答した法人における、希望しない</w:t>
      </w:r>
      <w:r w:rsidR="003501DA">
        <w:rPr>
          <w:rFonts w:ascii="ＭＳ Ｐゴシック" w:eastAsia="ＭＳ Ｐゴシック" w:hAnsi="ＭＳ Ｐゴシック" w:hint="eastAsia"/>
          <w:sz w:val="24"/>
        </w:rPr>
        <w:t>理由（複数回答可）</w:t>
      </w:r>
    </w:p>
    <w:p w:rsidR="003501DA" w:rsidRDefault="003501DA" w:rsidP="00A46F4F">
      <w:pPr>
        <w:jc w:val="left"/>
        <w:rPr>
          <w:rFonts w:ascii="ＭＳ Ｐゴシック" w:eastAsia="ＭＳ Ｐゴシック" w:hAnsi="ＭＳ Ｐゴシック"/>
          <w:sz w:val="24"/>
        </w:rPr>
      </w:pPr>
      <w:r>
        <w:rPr>
          <w:rFonts w:ascii="ＭＳ Ｐゴシック" w:eastAsia="ＭＳ Ｐゴシック" w:hAnsi="ＭＳ Ｐゴシック" w:hint="eastAsia"/>
          <w:noProof/>
          <w:sz w:val="24"/>
        </w:rPr>
        <w:drawing>
          <wp:inline distT="0" distB="0" distL="0" distR="0" wp14:anchorId="3AA61CF4" wp14:editId="11B17E0E">
            <wp:extent cx="6188710" cy="2057400"/>
            <wp:effectExtent l="0" t="0" r="2540" b="0"/>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A5C87" w:rsidRDefault="00AA5C87" w:rsidP="00A46F4F">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＜参考＞</w:t>
      </w:r>
    </w:p>
    <w:p w:rsidR="00A625E8" w:rsidRDefault="00A625E8" w:rsidP="00AA5C87">
      <w:pPr>
        <w:ind w:firstLineChars="100" w:firstLine="240"/>
        <w:jc w:val="left"/>
        <w:rPr>
          <w:rFonts w:ascii="ＭＳ Ｐゴシック" w:eastAsia="ＭＳ Ｐゴシック" w:hAnsi="ＭＳ Ｐゴシック"/>
          <w:sz w:val="24"/>
        </w:rPr>
      </w:pPr>
      <w:r>
        <w:rPr>
          <w:rFonts w:ascii="ＭＳ Ｐゴシック" w:eastAsia="ＭＳ Ｐゴシック" w:hAnsi="ＭＳ Ｐゴシック" w:hint="eastAsia"/>
          <w:sz w:val="24"/>
        </w:rPr>
        <w:t>その他具体的な理由</w:t>
      </w:r>
      <w:r w:rsidR="00D753DB">
        <w:rPr>
          <w:rFonts w:ascii="ＭＳ Ｐゴシック" w:eastAsia="ＭＳ Ｐゴシック" w:hAnsi="ＭＳ Ｐゴシック" w:hint="eastAsia"/>
          <w:sz w:val="24"/>
        </w:rPr>
        <w:t>（抜粋）</w:t>
      </w:r>
    </w:p>
    <w:p w:rsidR="00C66D1E" w:rsidRDefault="00C66D1E" w:rsidP="00C66D1E">
      <w:pPr>
        <w:pBdr>
          <w:top w:val="dotted" w:sz="4" w:space="1" w:color="auto"/>
          <w:left w:val="dotted" w:sz="4" w:space="4" w:color="auto"/>
          <w:bottom w:val="dotted" w:sz="4" w:space="1" w:color="auto"/>
          <w:right w:val="dotted" w:sz="4" w:space="4" w:color="auto"/>
        </w:pBdr>
        <w:ind w:leftChars="203" w:left="704" w:hangingChars="116" w:hanging="278"/>
        <w:jc w:val="left"/>
        <w:rPr>
          <w:rFonts w:ascii="ＭＳ Ｐゴシック" w:eastAsia="ＭＳ Ｐゴシック" w:hAnsi="ＭＳ Ｐゴシック"/>
          <w:sz w:val="24"/>
        </w:rPr>
      </w:pPr>
      <w:r>
        <w:rPr>
          <w:rFonts w:ascii="ＭＳ Ｐゴシック" w:eastAsia="ＭＳ Ｐゴシック" w:hAnsi="ＭＳ Ｐゴシック" w:hint="eastAsia"/>
          <w:sz w:val="24"/>
        </w:rPr>
        <w:t>（寄附募集活動上の障害）</w:t>
      </w:r>
    </w:p>
    <w:p w:rsidR="00A625E8" w:rsidRDefault="00A625E8" w:rsidP="00C66D1E">
      <w:pPr>
        <w:pBdr>
          <w:top w:val="dotted" w:sz="4" w:space="1" w:color="auto"/>
          <w:left w:val="dotted" w:sz="4" w:space="4" w:color="auto"/>
          <w:bottom w:val="dotted" w:sz="4" w:space="1" w:color="auto"/>
          <w:right w:val="dotted" w:sz="4" w:space="4" w:color="auto"/>
        </w:pBdr>
        <w:ind w:leftChars="203" w:left="704" w:hangingChars="116" w:hanging="278"/>
        <w:jc w:val="left"/>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C66D1E" w:rsidRPr="00C66D1E">
        <w:rPr>
          <w:rFonts w:ascii="ＭＳ Ｐゴシック" w:eastAsia="ＭＳ Ｐゴシック" w:hAnsi="ＭＳ Ｐゴシック" w:hint="eastAsia"/>
          <w:sz w:val="24"/>
        </w:rPr>
        <w:t>今年</w:t>
      </w:r>
      <w:r w:rsidR="00C66D1E" w:rsidRPr="00C66D1E">
        <w:rPr>
          <w:rFonts w:ascii="ＭＳ Ｐゴシック" w:eastAsia="ＭＳ Ｐゴシック" w:hAnsi="ＭＳ Ｐゴシック"/>
          <w:sz w:val="24"/>
        </w:rPr>
        <w:t>2月に特定公益増進法人の証明を取得し、募集活動を開始したばかりで白紙の状況</w:t>
      </w:r>
      <w:r w:rsidR="002F43EC">
        <w:rPr>
          <w:rFonts w:ascii="ＭＳ Ｐゴシック" w:eastAsia="ＭＳ Ｐゴシック" w:hAnsi="ＭＳ Ｐゴシック" w:hint="eastAsia"/>
          <w:sz w:val="24"/>
        </w:rPr>
        <w:t>。</w:t>
      </w:r>
    </w:p>
    <w:p w:rsidR="00C66D1E" w:rsidRDefault="00C66D1E" w:rsidP="00C66D1E">
      <w:pPr>
        <w:pBdr>
          <w:top w:val="dotted" w:sz="4" w:space="1" w:color="auto"/>
          <w:left w:val="dotted" w:sz="4" w:space="4" w:color="auto"/>
          <w:bottom w:val="dotted" w:sz="4" w:space="1" w:color="auto"/>
          <w:right w:val="dotted" w:sz="4" w:space="4" w:color="auto"/>
        </w:pBdr>
        <w:ind w:leftChars="203" w:left="704" w:hangingChars="116" w:hanging="278"/>
        <w:jc w:val="left"/>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C66D1E">
        <w:rPr>
          <w:rFonts w:ascii="ＭＳ Ｐゴシック" w:eastAsia="ＭＳ Ｐゴシック" w:hAnsi="ＭＳ Ｐゴシック" w:hint="eastAsia"/>
          <w:sz w:val="24"/>
        </w:rPr>
        <w:t>現在は積極的な寄附募集活動をしていないため</w:t>
      </w:r>
      <w:r w:rsidR="002F43EC">
        <w:rPr>
          <w:rFonts w:ascii="ＭＳ Ｐゴシック" w:eastAsia="ＭＳ Ｐゴシック" w:hAnsi="ＭＳ Ｐゴシック" w:hint="eastAsia"/>
          <w:sz w:val="24"/>
        </w:rPr>
        <w:t>。</w:t>
      </w:r>
    </w:p>
    <w:p w:rsidR="00C66D1E" w:rsidRDefault="00C66D1E" w:rsidP="00C66D1E">
      <w:pPr>
        <w:pBdr>
          <w:top w:val="dotted" w:sz="4" w:space="1" w:color="auto"/>
          <w:left w:val="dotted" w:sz="4" w:space="4" w:color="auto"/>
          <w:bottom w:val="dotted" w:sz="4" w:space="1" w:color="auto"/>
          <w:right w:val="dotted" w:sz="4" w:space="4" w:color="auto"/>
        </w:pBdr>
        <w:ind w:leftChars="203" w:left="704" w:hangingChars="116" w:hanging="278"/>
        <w:jc w:val="left"/>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F31CF2" w:rsidRPr="00F31CF2">
        <w:rPr>
          <w:rFonts w:ascii="ＭＳ Ｐゴシック" w:eastAsia="ＭＳ Ｐゴシック" w:hAnsi="ＭＳ Ｐゴシック" w:hint="eastAsia"/>
          <w:sz w:val="24"/>
        </w:rPr>
        <w:t>小規模園のため、絶対要件、緩和された要件を満たせない。</w:t>
      </w:r>
    </w:p>
    <w:p w:rsidR="00C66D1E" w:rsidRPr="00C66D1E" w:rsidRDefault="00C66D1E" w:rsidP="00C66D1E">
      <w:pPr>
        <w:pBdr>
          <w:top w:val="dotted" w:sz="4" w:space="1" w:color="auto"/>
          <w:left w:val="dotted" w:sz="4" w:space="4" w:color="auto"/>
          <w:bottom w:val="dotted" w:sz="4" w:space="1" w:color="auto"/>
          <w:right w:val="dotted" w:sz="4" w:space="4" w:color="auto"/>
        </w:pBdr>
        <w:ind w:leftChars="203" w:left="704" w:hangingChars="116" w:hanging="278"/>
        <w:jc w:val="left"/>
        <w:rPr>
          <w:rFonts w:ascii="ＭＳ Ｐゴシック" w:eastAsia="ＭＳ Ｐゴシック" w:hAnsi="ＭＳ Ｐゴシック"/>
          <w:sz w:val="24"/>
        </w:rPr>
      </w:pPr>
    </w:p>
    <w:p w:rsidR="00C66D1E" w:rsidRPr="00C66D1E" w:rsidRDefault="00C66D1E" w:rsidP="00C66D1E">
      <w:pPr>
        <w:pBdr>
          <w:top w:val="dotted" w:sz="4" w:space="1" w:color="auto"/>
          <w:left w:val="dotted" w:sz="4" w:space="4" w:color="auto"/>
          <w:bottom w:val="dotted" w:sz="4" w:space="1" w:color="auto"/>
          <w:right w:val="dotted" w:sz="4" w:space="4" w:color="auto"/>
        </w:pBdr>
        <w:ind w:leftChars="203" w:left="704" w:hangingChars="116" w:hanging="278"/>
        <w:jc w:val="left"/>
        <w:rPr>
          <w:rFonts w:ascii="ＭＳ Ｐゴシック" w:eastAsia="ＭＳ Ｐゴシック" w:hAnsi="ＭＳ Ｐゴシック"/>
          <w:sz w:val="24"/>
        </w:rPr>
      </w:pPr>
      <w:r>
        <w:rPr>
          <w:rFonts w:ascii="ＭＳ Ｐゴシック" w:eastAsia="ＭＳ Ｐゴシック" w:hAnsi="ＭＳ Ｐゴシック" w:hint="eastAsia"/>
          <w:sz w:val="24"/>
        </w:rPr>
        <w:t>（必要性を感じない）</w:t>
      </w:r>
    </w:p>
    <w:p w:rsidR="00C66D1E" w:rsidRDefault="00C66D1E" w:rsidP="00F31CF2">
      <w:pPr>
        <w:pBdr>
          <w:top w:val="dotted" w:sz="4" w:space="1" w:color="auto"/>
          <w:left w:val="dotted" w:sz="4" w:space="4" w:color="auto"/>
          <w:bottom w:val="dotted" w:sz="4" w:space="1" w:color="auto"/>
          <w:right w:val="dotted" w:sz="4" w:space="4" w:color="auto"/>
        </w:pBdr>
        <w:ind w:leftChars="203" w:left="704" w:hangingChars="116" w:hanging="278"/>
        <w:jc w:val="left"/>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F31CF2" w:rsidRPr="00F31CF2">
        <w:rPr>
          <w:rFonts w:ascii="ＭＳ Ｐゴシック" w:eastAsia="ＭＳ Ｐゴシック" w:hAnsi="ＭＳ Ｐゴシック" w:hint="eastAsia"/>
          <w:sz w:val="24"/>
        </w:rPr>
        <w:t>特定公益増進法人であることの証明をいただいており、これで特に問題ないため。</w:t>
      </w:r>
    </w:p>
    <w:p w:rsidR="00F31CF2" w:rsidRDefault="00F31CF2" w:rsidP="00F31CF2">
      <w:pPr>
        <w:pBdr>
          <w:top w:val="dotted" w:sz="4" w:space="1" w:color="auto"/>
          <w:left w:val="dotted" w:sz="4" w:space="4" w:color="auto"/>
          <w:bottom w:val="dotted" w:sz="4" w:space="1" w:color="auto"/>
          <w:right w:val="dotted" w:sz="4" w:space="4" w:color="auto"/>
        </w:pBdr>
        <w:ind w:leftChars="203" w:left="704" w:hangingChars="116" w:hanging="278"/>
        <w:jc w:val="left"/>
        <w:rPr>
          <w:rFonts w:ascii="ＭＳ Ｐゴシック" w:eastAsia="ＭＳ Ｐゴシック" w:hAnsi="ＭＳ Ｐゴシック"/>
          <w:sz w:val="24"/>
        </w:rPr>
      </w:pPr>
    </w:p>
    <w:p w:rsidR="00C66D1E" w:rsidRDefault="00C66D1E" w:rsidP="00C66D1E">
      <w:pPr>
        <w:pBdr>
          <w:top w:val="dotted" w:sz="4" w:space="1" w:color="auto"/>
          <w:left w:val="dotted" w:sz="4" w:space="4" w:color="auto"/>
          <w:bottom w:val="dotted" w:sz="4" w:space="1" w:color="auto"/>
          <w:right w:val="dotted" w:sz="4" w:space="4" w:color="auto"/>
        </w:pBdr>
        <w:ind w:leftChars="203" w:left="704" w:hangingChars="116" w:hanging="278"/>
        <w:jc w:val="left"/>
        <w:rPr>
          <w:rFonts w:ascii="ＭＳ Ｐゴシック" w:eastAsia="ＭＳ Ｐゴシック" w:hAnsi="ＭＳ Ｐゴシック"/>
          <w:sz w:val="24"/>
        </w:rPr>
      </w:pPr>
      <w:r>
        <w:rPr>
          <w:rFonts w:ascii="ＭＳ Ｐゴシック" w:eastAsia="ＭＳ Ｐゴシック" w:hAnsi="ＭＳ Ｐゴシック" w:hint="eastAsia"/>
          <w:sz w:val="24"/>
        </w:rPr>
        <w:t>（事務手続き等の煩雑さ）</w:t>
      </w:r>
    </w:p>
    <w:p w:rsidR="00A625E8" w:rsidRDefault="00C66D1E" w:rsidP="002F1F3E">
      <w:pPr>
        <w:pBdr>
          <w:top w:val="dotted" w:sz="4" w:space="1" w:color="auto"/>
          <w:left w:val="dotted" w:sz="4" w:space="4" w:color="auto"/>
          <w:bottom w:val="dotted" w:sz="4" w:space="1" w:color="auto"/>
          <w:right w:val="dotted" w:sz="4" w:space="4" w:color="auto"/>
        </w:pBdr>
        <w:ind w:leftChars="203" w:left="704" w:hangingChars="116" w:hanging="278"/>
        <w:jc w:val="left"/>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C66D1E">
        <w:rPr>
          <w:rFonts w:ascii="ＭＳ Ｐゴシック" w:eastAsia="ＭＳ Ｐゴシック" w:hAnsi="ＭＳ Ｐゴシック" w:hint="eastAsia"/>
          <w:sz w:val="24"/>
        </w:rPr>
        <w:t>制度趣旨は、すばらしいが、事務手続き、運用が総じて煩雑すぎて小規模学校法人には、不向き。</w:t>
      </w:r>
    </w:p>
    <w:p w:rsidR="000F17E3" w:rsidRDefault="000F17E3">
      <w:pPr>
        <w:widowControl/>
        <w:jc w:val="left"/>
        <w:rPr>
          <w:rFonts w:ascii="ＭＳ Ｐゴシック" w:eastAsia="ＭＳ Ｐゴシック" w:hAnsi="ＭＳ Ｐゴシック"/>
          <w:b/>
          <w:sz w:val="24"/>
        </w:rPr>
      </w:pPr>
      <w:r>
        <w:rPr>
          <w:rFonts w:ascii="ＭＳ Ｐゴシック" w:eastAsia="ＭＳ Ｐゴシック" w:hAnsi="ＭＳ Ｐゴシック"/>
          <w:b/>
          <w:sz w:val="24"/>
        </w:rPr>
        <w:br w:type="page"/>
      </w:r>
    </w:p>
    <w:p w:rsidR="00F31CF2" w:rsidRPr="0016667C" w:rsidRDefault="00F31CF2" w:rsidP="00F31CF2">
      <w:pPr>
        <w:jc w:val="left"/>
        <w:rPr>
          <w:rFonts w:ascii="ＭＳ Ｐゴシック" w:eastAsia="ＭＳ Ｐゴシック" w:hAnsi="ＭＳ Ｐゴシック"/>
        </w:rPr>
      </w:pPr>
      <w:r w:rsidRPr="0085393C">
        <w:rPr>
          <w:rFonts w:ascii="ＭＳ Ｐゴシック" w:eastAsia="ＭＳ Ｐゴシック" w:hAnsi="ＭＳ Ｐゴシック" w:hint="eastAsia"/>
          <w:b/>
          <w:sz w:val="24"/>
        </w:rPr>
        <w:lastRenderedPageBreak/>
        <w:t>４．寄附募集の状況について</w:t>
      </w:r>
    </w:p>
    <w:p w:rsidR="00F31CF2" w:rsidRPr="00A825EB" w:rsidRDefault="00F31CF2" w:rsidP="00F31CF2">
      <w:pPr>
        <w:jc w:val="left"/>
        <w:rPr>
          <w:rFonts w:ascii="ＭＳ Ｐゴシック" w:eastAsia="ＭＳ Ｐゴシック" w:hAnsi="ＭＳ Ｐゴシック"/>
          <w:sz w:val="24"/>
        </w:rPr>
      </w:pPr>
    </w:p>
    <w:p w:rsidR="00F31CF2" w:rsidRDefault="00F31CF2" w:rsidP="00F31CF2">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【項目１】　平成３０年５月１日時点における寄附募集活動の有無</w:t>
      </w:r>
    </w:p>
    <w:p w:rsidR="00F31CF2" w:rsidRDefault="00F31CF2" w:rsidP="00F31CF2">
      <w:pPr>
        <w:jc w:val="left"/>
        <w:rPr>
          <w:rFonts w:ascii="ＭＳ Ｐゴシック" w:eastAsia="ＭＳ Ｐゴシック" w:hAnsi="ＭＳ Ｐゴシック"/>
          <w:sz w:val="24"/>
        </w:rPr>
      </w:pPr>
      <w:r>
        <w:rPr>
          <w:rFonts w:ascii="ＭＳ Ｐゴシック" w:eastAsia="ＭＳ Ｐゴシック" w:hAnsi="ＭＳ Ｐゴシック" w:hint="eastAsia"/>
          <w:noProof/>
          <w:sz w:val="24"/>
        </w:rPr>
        <w:drawing>
          <wp:inline distT="0" distB="0" distL="0" distR="0" wp14:anchorId="4D469670" wp14:editId="2806210E">
            <wp:extent cx="5486400" cy="2600325"/>
            <wp:effectExtent l="0" t="0" r="0" b="9525"/>
            <wp:docPr id="16"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31CF2" w:rsidRDefault="00F31CF2" w:rsidP="00F31CF2">
      <w:pPr>
        <w:jc w:val="left"/>
        <w:rPr>
          <w:rFonts w:ascii="ＭＳ Ｐゴシック" w:eastAsia="ＭＳ Ｐゴシック" w:hAnsi="ＭＳ Ｐゴシック"/>
          <w:sz w:val="24"/>
        </w:rPr>
      </w:pPr>
    </w:p>
    <w:p w:rsidR="00F31CF2" w:rsidRDefault="00F31CF2" w:rsidP="00F31CF2">
      <w:pPr>
        <w:ind w:left="991" w:hangingChars="413" w:hanging="991"/>
        <w:jc w:val="left"/>
        <w:rPr>
          <w:rFonts w:ascii="ＭＳ Ｐゴシック" w:eastAsia="ＭＳ Ｐゴシック" w:hAnsi="ＭＳ Ｐゴシック"/>
          <w:sz w:val="24"/>
        </w:rPr>
      </w:pPr>
      <w:r>
        <w:rPr>
          <w:rFonts w:ascii="ＭＳ Ｐゴシック" w:eastAsia="ＭＳ Ｐゴシック" w:hAnsi="ＭＳ Ｐゴシック" w:hint="eastAsia"/>
          <w:sz w:val="24"/>
        </w:rPr>
        <w:t>【項目２】　上記【項目１】で①行っていると回答した法人における、寄附募集活動の具体的な内容【複数回答可】</w:t>
      </w:r>
    </w:p>
    <w:p w:rsidR="00F31CF2" w:rsidRDefault="00F31CF2" w:rsidP="00F31CF2">
      <w:pPr>
        <w:jc w:val="left"/>
        <w:rPr>
          <w:rFonts w:ascii="ＭＳ Ｐゴシック" w:eastAsia="ＭＳ Ｐゴシック" w:hAnsi="ＭＳ Ｐゴシック"/>
          <w:sz w:val="24"/>
        </w:rPr>
      </w:pPr>
      <w:r>
        <w:rPr>
          <w:rFonts w:ascii="ＭＳ Ｐゴシック" w:eastAsia="ＭＳ Ｐゴシック" w:hAnsi="ＭＳ Ｐゴシック" w:hint="eastAsia"/>
          <w:noProof/>
          <w:sz w:val="24"/>
        </w:rPr>
        <w:drawing>
          <wp:inline distT="0" distB="0" distL="0" distR="0" wp14:anchorId="0E2ECBD0" wp14:editId="344DA71B">
            <wp:extent cx="6188710" cy="3752850"/>
            <wp:effectExtent l="0" t="0" r="2540" b="0"/>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31CF2" w:rsidRDefault="00F31CF2" w:rsidP="00F31CF2">
      <w:pPr>
        <w:jc w:val="left"/>
        <w:rPr>
          <w:rFonts w:ascii="ＭＳ Ｐゴシック" w:eastAsia="ＭＳ Ｐゴシック" w:hAnsi="ＭＳ Ｐゴシック"/>
          <w:sz w:val="24"/>
        </w:rPr>
      </w:pPr>
    </w:p>
    <w:p w:rsidR="00F31CF2" w:rsidRDefault="00F31CF2" w:rsidP="00F31CF2">
      <w:pPr>
        <w:jc w:val="left"/>
        <w:rPr>
          <w:rFonts w:ascii="ＭＳ Ｐゴシック" w:eastAsia="ＭＳ Ｐゴシック" w:hAnsi="ＭＳ Ｐゴシック"/>
          <w:sz w:val="24"/>
        </w:rPr>
      </w:pPr>
    </w:p>
    <w:p w:rsidR="00F31CF2" w:rsidRDefault="00F31CF2">
      <w:pPr>
        <w:widowControl/>
        <w:jc w:val="left"/>
        <w:rPr>
          <w:rFonts w:ascii="ＭＳ Ｐゴシック" w:eastAsia="ＭＳ Ｐゴシック" w:hAnsi="ＭＳ Ｐゴシック"/>
          <w:sz w:val="24"/>
        </w:rPr>
      </w:pPr>
      <w:r>
        <w:rPr>
          <w:rFonts w:ascii="ＭＳ Ｐゴシック" w:eastAsia="ＭＳ Ｐゴシック" w:hAnsi="ＭＳ Ｐゴシック"/>
          <w:sz w:val="24"/>
        </w:rPr>
        <w:br w:type="page"/>
      </w:r>
    </w:p>
    <w:p w:rsidR="00F31CF2" w:rsidRDefault="00F31CF2" w:rsidP="00F31CF2">
      <w:pPr>
        <w:ind w:left="991" w:hangingChars="413" w:hanging="991"/>
        <w:jc w:val="left"/>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【項目３】　上記【項目１】で②特に行っていないと回答した法人における、寄附募集活動を特に行っていない理由【複数回答可】</w:t>
      </w:r>
    </w:p>
    <w:p w:rsidR="00F31CF2" w:rsidRDefault="00F31CF2" w:rsidP="00F31CF2">
      <w:pPr>
        <w:jc w:val="left"/>
        <w:rPr>
          <w:rFonts w:ascii="ＭＳ Ｐゴシック" w:eastAsia="ＭＳ Ｐゴシック" w:hAnsi="ＭＳ Ｐゴシック"/>
          <w:noProof/>
          <w:sz w:val="24"/>
        </w:rPr>
      </w:pPr>
      <w:r>
        <w:rPr>
          <w:rFonts w:ascii="ＭＳ Ｐゴシック" w:eastAsia="ＭＳ Ｐゴシック" w:hAnsi="ＭＳ Ｐゴシック" w:hint="eastAsia"/>
          <w:noProof/>
          <w:sz w:val="24"/>
        </w:rPr>
        <w:drawing>
          <wp:inline distT="0" distB="0" distL="0" distR="0" wp14:anchorId="221087A9" wp14:editId="6F31117E">
            <wp:extent cx="6188710" cy="2543175"/>
            <wp:effectExtent l="0" t="0" r="2540" b="9525"/>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31CF2" w:rsidRDefault="00F31CF2" w:rsidP="00F31CF2">
      <w:pPr>
        <w:jc w:val="left"/>
        <w:rPr>
          <w:rFonts w:ascii="ＭＳ Ｐゴシック" w:eastAsia="ＭＳ Ｐゴシック" w:hAnsi="ＭＳ Ｐゴシック"/>
          <w:sz w:val="24"/>
        </w:rPr>
      </w:pPr>
    </w:p>
    <w:p w:rsidR="00F31CF2" w:rsidRDefault="00F31CF2" w:rsidP="00F31CF2">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【項目４】　寄附募集に関する、国に対する要望事項【複数回答可】</w:t>
      </w:r>
    </w:p>
    <w:p w:rsidR="00F31CF2" w:rsidRDefault="00F31CF2" w:rsidP="00F31CF2">
      <w:pPr>
        <w:jc w:val="left"/>
        <w:rPr>
          <w:rFonts w:ascii="ＭＳ Ｐゴシック" w:eastAsia="ＭＳ Ｐゴシック" w:hAnsi="ＭＳ Ｐゴシック"/>
          <w:sz w:val="24"/>
        </w:rPr>
      </w:pPr>
      <w:r>
        <w:rPr>
          <w:rFonts w:ascii="ＭＳ Ｐゴシック" w:eastAsia="ＭＳ Ｐゴシック" w:hAnsi="ＭＳ Ｐゴシック" w:hint="eastAsia"/>
          <w:noProof/>
          <w:sz w:val="24"/>
        </w:rPr>
        <w:drawing>
          <wp:inline distT="0" distB="0" distL="0" distR="0" wp14:anchorId="48790A54" wp14:editId="668E2695">
            <wp:extent cx="6188710" cy="2543175"/>
            <wp:effectExtent l="0" t="0" r="2540" b="9525"/>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E23E7" w:rsidRDefault="001E23E7" w:rsidP="001E23E7">
      <w:pPr>
        <w:pBdr>
          <w:top w:val="dotted" w:sz="4" w:space="1" w:color="auto"/>
          <w:left w:val="dotted" w:sz="4" w:space="4" w:color="auto"/>
          <w:bottom w:val="dotted" w:sz="4" w:space="1" w:color="auto"/>
          <w:right w:val="dotted" w:sz="4" w:space="4" w:color="auto"/>
        </w:pBdr>
        <w:ind w:leftChars="202" w:left="707" w:hangingChars="118" w:hanging="283"/>
        <w:jc w:val="left"/>
        <w:rPr>
          <w:rFonts w:ascii="ＭＳ Ｐゴシック" w:eastAsia="ＭＳ Ｐゴシック" w:hAnsi="ＭＳ Ｐゴシック"/>
          <w:sz w:val="24"/>
        </w:rPr>
      </w:pPr>
      <w:r w:rsidRPr="001E23E7">
        <w:rPr>
          <w:rFonts w:ascii="ＭＳ Ｐゴシック" w:eastAsia="ＭＳ Ｐゴシック" w:hAnsi="ＭＳ Ｐゴシック" w:hint="eastAsia"/>
          <w:sz w:val="24"/>
        </w:rPr>
        <w:t>事務説明会において、税額控除制度に係る通知や参考資料等を配布して周知を図っている。</w:t>
      </w:r>
    </w:p>
    <w:p w:rsidR="001E23E7" w:rsidRDefault="001E23E7" w:rsidP="001E23E7">
      <w:pPr>
        <w:pBdr>
          <w:top w:val="dotted" w:sz="4" w:space="1" w:color="auto"/>
          <w:left w:val="dotted" w:sz="4" w:space="4" w:color="auto"/>
          <w:bottom w:val="dotted" w:sz="4" w:space="1" w:color="auto"/>
          <w:right w:val="dotted" w:sz="4" w:space="4" w:color="auto"/>
        </w:pBdr>
        <w:ind w:leftChars="202" w:left="707" w:hangingChars="118" w:hanging="283"/>
        <w:jc w:val="left"/>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1E23E7">
        <w:rPr>
          <w:rFonts w:ascii="ＭＳ Ｐゴシック" w:eastAsia="ＭＳ Ｐゴシック" w:hAnsi="ＭＳ Ｐゴシック" w:hint="eastAsia"/>
          <w:sz w:val="24"/>
        </w:rPr>
        <w:t>検査時において、寄附金が多い法人においては個別に周知している。</w:t>
      </w:r>
    </w:p>
    <w:p w:rsidR="001E23E7" w:rsidRDefault="001E23E7" w:rsidP="001E23E7">
      <w:pPr>
        <w:pBdr>
          <w:top w:val="dotted" w:sz="4" w:space="1" w:color="auto"/>
          <w:left w:val="dotted" w:sz="4" w:space="4" w:color="auto"/>
          <w:bottom w:val="dotted" w:sz="4" w:space="1" w:color="auto"/>
          <w:right w:val="dotted" w:sz="4" w:space="4" w:color="auto"/>
        </w:pBdr>
        <w:ind w:leftChars="202" w:left="707" w:hangingChars="118" w:hanging="283"/>
        <w:jc w:val="left"/>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1E23E7">
        <w:rPr>
          <w:rFonts w:ascii="ＭＳ Ｐゴシック" w:eastAsia="ＭＳ Ｐゴシック" w:hAnsi="ＭＳ Ｐゴシック" w:hint="eastAsia"/>
          <w:sz w:val="24"/>
        </w:rPr>
        <w:t>制度の概要や趣旨、申請手続きに係る資料を各学校法人へ送付している。</w:t>
      </w:r>
    </w:p>
    <w:p w:rsidR="001E23E7" w:rsidRDefault="002F43EC" w:rsidP="002F43EC">
      <w:pPr>
        <w:widowControl/>
        <w:jc w:val="left"/>
        <w:rPr>
          <w:rFonts w:ascii="ＭＳ Ｐゴシック" w:eastAsia="ＭＳ Ｐゴシック" w:hAnsi="ＭＳ Ｐゴシック" w:hint="eastAsia"/>
          <w:sz w:val="24"/>
        </w:rPr>
      </w:pPr>
      <w:r>
        <w:rPr>
          <w:rFonts w:ascii="ＭＳ Ｐゴシック" w:eastAsia="ＭＳ Ｐゴシック" w:hAnsi="ＭＳ Ｐゴシック"/>
          <w:sz w:val="24"/>
        </w:rPr>
        <w:br w:type="page"/>
      </w:r>
    </w:p>
    <w:p w:rsidR="008D534A" w:rsidRPr="0085393C" w:rsidRDefault="008D534A" w:rsidP="008D534A">
      <w:pPr>
        <w:ind w:firstLine="2"/>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lastRenderedPageBreak/>
        <w:t>５</w:t>
      </w:r>
      <w:r w:rsidRPr="0085393C">
        <w:rPr>
          <w:rFonts w:ascii="ＭＳ Ｐゴシック" w:eastAsia="ＭＳ Ｐゴシック" w:hAnsi="ＭＳ Ｐゴシック" w:hint="eastAsia"/>
          <w:b/>
          <w:sz w:val="24"/>
        </w:rPr>
        <w:t>．受配者指定寄附金制度について</w:t>
      </w:r>
    </w:p>
    <w:p w:rsidR="008D534A" w:rsidRPr="000F65D1" w:rsidRDefault="008D534A" w:rsidP="008D534A">
      <w:pPr>
        <w:ind w:firstLine="2"/>
        <w:jc w:val="left"/>
        <w:rPr>
          <w:rFonts w:ascii="ＭＳ Ｐゴシック" w:eastAsia="ＭＳ Ｐゴシック" w:hAnsi="ＭＳ Ｐゴシック"/>
          <w:sz w:val="24"/>
        </w:rPr>
      </w:pPr>
    </w:p>
    <w:p w:rsidR="008D534A" w:rsidRDefault="008D534A" w:rsidP="008D534A">
      <w:pPr>
        <w:ind w:firstLine="2"/>
        <w:jc w:val="left"/>
        <w:rPr>
          <w:rFonts w:ascii="ＭＳ Ｐゴシック" w:eastAsia="ＭＳ Ｐゴシック" w:hAnsi="ＭＳ Ｐゴシック"/>
          <w:sz w:val="24"/>
        </w:rPr>
      </w:pPr>
      <w:r>
        <w:rPr>
          <w:rFonts w:ascii="ＭＳ Ｐゴシック" w:eastAsia="ＭＳ Ｐゴシック" w:hAnsi="ＭＳ Ｐゴシック" w:hint="eastAsia"/>
          <w:sz w:val="24"/>
        </w:rPr>
        <w:t>【項目１】　平成３０年５月１日時点における受配者指定寄附金制度の活用の有無</w:t>
      </w:r>
    </w:p>
    <w:p w:rsidR="008D534A" w:rsidRDefault="008D534A" w:rsidP="008D534A">
      <w:pPr>
        <w:ind w:firstLine="2"/>
        <w:jc w:val="left"/>
        <w:rPr>
          <w:rFonts w:ascii="ＭＳ Ｐゴシック" w:eastAsia="ＭＳ Ｐゴシック" w:hAnsi="ＭＳ Ｐゴシック"/>
          <w:sz w:val="24"/>
        </w:rPr>
      </w:pPr>
      <w:r>
        <w:rPr>
          <w:rFonts w:ascii="ＭＳ Ｐゴシック" w:eastAsia="ＭＳ Ｐゴシック" w:hAnsi="ＭＳ Ｐゴシック" w:hint="eastAsia"/>
          <w:noProof/>
          <w:sz w:val="24"/>
        </w:rPr>
        <w:drawing>
          <wp:inline distT="0" distB="0" distL="0" distR="0" wp14:anchorId="62812EBA" wp14:editId="10EA8B49">
            <wp:extent cx="5486400" cy="2600325"/>
            <wp:effectExtent l="0" t="0" r="0" b="9525"/>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D534A" w:rsidRDefault="008D534A" w:rsidP="008D534A">
      <w:pPr>
        <w:ind w:firstLine="2"/>
        <w:jc w:val="left"/>
        <w:rPr>
          <w:rFonts w:ascii="ＭＳ Ｐゴシック" w:eastAsia="ＭＳ Ｐゴシック" w:hAnsi="ＭＳ Ｐゴシック"/>
          <w:sz w:val="24"/>
        </w:rPr>
      </w:pPr>
    </w:p>
    <w:p w:rsidR="008D534A" w:rsidRDefault="008D534A" w:rsidP="008D534A">
      <w:pPr>
        <w:ind w:left="849" w:hanging="849"/>
        <w:jc w:val="left"/>
        <w:rPr>
          <w:rFonts w:ascii="ＭＳ Ｐゴシック" w:eastAsia="ＭＳ Ｐゴシック" w:hAnsi="ＭＳ Ｐゴシック"/>
          <w:sz w:val="24"/>
        </w:rPr>
      </w:pPr>
      <w:r>
        <w:rPr>
          <w:rFonts w:ascii="ＭＳ Ｐゴシック" w:eastAsia="ＭＳ Ｐゴシック" w:hAnsi="ＭＳ Ｐゴシック" w:hint="eastAsia"/>
          <w:sz w:val="24"/>
        </w:rPr>
        <w:t>【項目２】　上記【項目１】で②活用したことがないと回答した法人における、受配者指定寄附金制度を活用していない理由【複数回答可】</w:t>
      </w:r>
    </w:p>
    <w:p w:rsidR="008D534A" w:rsidRDefault="008D534A" w:rsidP="008D534A">
      <w:pPr>
        <w:jc w:val="left"/>
        <w:rPr>
          <w:rFonts w:ascii="ＭＳ Ｐゴシック" w:eastAsia="ＭＳ Ｐゴシック" w:hAnsi="ＭＳ Ｐゴシック"/>
          <w:sz w:val="24"/>
        </w:rPr>
      </w:pPr>
      <w:r>
        <w:rPr>
          <w:rFonts w:ascii="ＭＳ Ｐゴシック" w:eastAsia="ＭＳ Ｐゴシック" w:hAnsi="ＭＳ Ｐゴシック" w:hint="eastAsia"/>
          <w:noProof/>
          <w:sz w:val="24"/>
        </w:rPr>
        <w:drawing>
          <wp:inline distT="0" distB="0" distL="0" distR="0" wp14:anchorId="10EE30B6" wp14:editId="1CCF6AA5">
            <wp:extent cx="6188710" cy="2543175"/>
            <wp:effectExtent l="0" t="0" r="2540" b="9525"/>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D534A" w:rsidRPr="0085393C" w:rsidRDefault="008D534A" w:rsidP="008D534A">
      <w:pPr>
        <w:jc w:val="left"/>
        <w:rPr>
          <w:rFonts w:ascii="ＭＳ Ｐゴシック" w:eastAsia="ＭＳ Ｐゴシック" w:hAnsi="ＭＳ Ｐゴシック"/>
          <w:sz w:val="24"/>
        </w:rPr>
      </w:pPr>
    </w:p>
    <w:p w:rsidR="00B20E40" w:rsidRDefault="00B20E40" w:rsidP="006A60BA">
      <w:pPr>
        <w:jc w:val="left"/>
        <w:rPr>
          <w:rFonts w:ascii="ＭＳ Ｐゴシック" w:eastAsia="ＭＳ Ｐゴシック" w:hAnsi="ＭＳ Ｐゴシック"/>
          <w:sz w:val="24"/>
        </w:rPr>
      </w:pPr>
    </w:p>
    <w:p w:rsidR="00FF53EA" w:rsidRDefault="00FF53EA">
      <w:pPr>
        <w:widowControl/>
        <w:jc w:val="left"/>
        <w:rPr>
          <w:rFonts w:ascii="ＭＳ Ｐゴシック" w:eastAsia="ＭＳ Ｐゴシック" w:hAnsi="ＭＳ Ｐゴシック"/>
          <w:sz w:val="24"/>
        </w:rPr>
      </w:pPr>
      <w:r>
        <w:rPr>
          <w:rFonts w:ascii="ＭＳ Ｐゴシック" w:eastAsia="ＭＳ Ｐゴシック" w:hAnsi="ＭＳ Ｐゴシック"/>
          <w:sz w:val="24"/>
        </w:rPr>
        <w:br w:type="page"/>
      </w:r>
    </w:p>
    <w:p w:rsidR="00FF53EA" w:rsidRPr="00782957" w:rsidRDefault="00FF53EA" w:rsidP="00FF53EA">
      <w:pPr>
        <w:ind w:right="960"/>
        <w:jc w:val="center"/>
        <w:rPr>
          <w:rFonts w:ascii="ＭＳ Ｐゴシック" w:eastAsia="DengXian" w:hAnsi="ＭＳ Ｐゴシック"/>
          <w:b/>
          <w:sz w:val="24"/>
        </w:rPr>
      </w:pPr>
      <w:r w:rsidRPr="00782957">
        <w:rPr>
          <w:rFonts w:ascii="ＭＳ ゴシック" w:eastAsia="ＭＳ ゴシック" w:hAnsi="ＭＳ ゴシック" w:cs="ＭＳ ゴシック" w:hint="eastAsia"/>
          <w:b/>
          <w:sz w:val="24"/>
        </w:rPr>
        <w:lastRenderedPageBreak/>
        <w:t>〖</w:t>
      </w:r>
      <w:r>
        <w:rPr>
          <w:rFonts w:ascii="ＭＳ ゴシック" w:eastAsia="ＭＳ ゴシック" w:hAnsi="ＭＳ ゴシック" w:cs="ＭＳ ゴシック" w:hint="eastAsia"/>
          <w:b/>
          <w:sz w:val="24"/>
        </w:rPr>
        <w:t>各都道府県</w:t>
      </w:r>
      <w:r w:rsidRPr="00782957">
        <w:rPr>
          <w:rFonts w:ascii="ＭＳ ゴシック" w:eastAsia="ＭＳ ゴシック" w:hAnsi="ＭＳ ゴシック" w:cs="ＭＳ ゴシック" w:hint="eastAsia"/>
          <w:b/>
          <w:sz w:val="24"/>
        </w:rPr>
        <w:t>に関する調査</w:t>
      </w:r>
      <w:r>
        <w:rPr>
          <w:rFonts w:ascii="ＭＳ ゴシック" w:eastAsia="ＭＳ ゴシック" w:hAnsi="ＭＳ ゴシック" w:cs="ＭＳ ゴシック" w:hint="eastAsia"/>
          <w:b/>
          <w:sz w:val="24"/>
        </w:rPr>
        <w:t>の結果</w:t>
      </w:r>
      <w:r w:rsidRPr="00782957">
        <w:rPr>
          <w:rFonts w:ascii="ＭＳ ゴシック" w:eastAsia="ＭＳ ゴシック" w:hAnsi="ＭＳ ゴシック" w:cs="ＭＳ ゴシック" w:hint="eastAsia"/>
          <w:b/>
          <w:sz w:val="24"/>
        </w:rPr>
        <w:t>〗</w:t>
      </w:r>
    </w:p>
    <w:p w:rsidR="00FF53EA" w:rsidRPr="00782957" w:rsidRDefault="00FF53EA" w:rsidP="00FF53EA">
      <w:pPr>
        <w:ind w:firstLine="2"/>
        <w:jc w:val="left"/>
        <w:rPr>
          <w:rFonts w:ascii="ＭＳ Ｐゴシック" w:eastAsia="ＭＳ Ｐゴシック" w:hAnsi="ＭＳ Ｐゴシック"/>
          <w:b/>
          <w:sz w:val="24"/>
        </w:rPr>
      </w:pPr>
    </w:p>
    <w:p w:rsidR="00FF53EA" w:rsidRPr="00B6518D" w:rsidRDefault="00FF53EA" w:rsidP="00FF53EA">
      <w:pPr>
        <w:ind w:firstLine="2"/>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【項目１】　</w:t>
      </w:r>
      <w:r w:rsidRPr="00B6518D">
        <w:rPr>
          <w:rFonts w:ascii="ＭＳ Ｐゴシック" w:eastAsia="ＭＳ Ｐゴシック" w:hAnsi="ＭＳ Ｐゴシック" w:hint="eastAsia"/>
          <w:sz w:val="24"/>
        </w:rPr>
        <w:t>各都道府県における税額控除制度に関する取組について</w:t>
      </w:r>
      <w:r>
        <w:rPr>
          <w:rFonts w:ascii="ＭＳ Ｐゴシック" w:eastAsia="ＭＳ Ｐゴシック" w:hAnsi="ＭＳ Ｐゴシック" w:hint="eastAsia"/>
          <w:sz w:val="24"/>
        </w:rPr>
        <w:t>【複数選択可】</w:t>
      </w:r>
    </w:p>
    <w:p w:rsidR="00FF53EA" w:rsidRDefault="00FF53EA" w:rsidP="00FF53EA">
      <w:pPr>
        <w:jc w:val="left"/>
        <w:rPr>
          <w:rFonts w:ascii="ＭＳ Ｐゴシック" w:eastAsia="ＭＳ Ｐゴシック" w:hAnsi="ＭＳ Ｐゴシック"/>
          <w:sz w:val="24"/>
        </w:rPr>
      </w:pPr>
      <w:r>
        <w:rPr>
          <w:rFonts w:ascii="ＭＳ Ｐゴシック" w:eastAsia="ＭＳ Ｐゴシック" w:hAnsi="ＭＳ Ｐゴシック" w:hint="eastAsia"/>
          <w:noProof/>
          <w:sz w:val="24"/>
        </w:rPr>
        <w:drawing>
          <wp:inline distT="0" distB="0" distL="0" distR="0" wp14:anchorId="680E8DB8" wp14:editId="115FCC20">
            <wp:extent cx="6188710" cy="2752725"/>
            <wp:effectExtent l="0" t="0" r="2540" b="9525"/>
            <wp:docPr id="23"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F53EA" w:rsidRDefault="00FF53EA" w:rsidP="00FF53EA">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＜参考＞</w:t>
      </w:r>
    </w:p>
    <w:p w:rsidR="00FF53EA" w:rsidRDefault="00FF53EA" w:rsidP="00FF53EA">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具体的な取組（抜粋）</w:t>
      </w:r>
    </w:p>
    <w:p w:rsidR="00FF53EA" w:rsidRDefault="00FF53EA" w:rsidP="00FF53EA">
      <w:pPr>
        <w:pBdr>
          <w:top w:val="dotted" w:sz="4" w:space="1" w:color="auto"/>
          <w:left w:val="dotted" w:sz="4" w:space="4" w:color="auto"/>
          <w:bottom w:val="dotted" w:sz="4" w:space="1" w:color="auto"/>
          <w:right w:val="dotted" w:sz="4" w:space="4" w:color="auto"/>
        </w:pBdr>
        <w:ind w:leftChars="202" w:left="707" w:hangingChars="118" w:hanging="283"/>
        <w:jc w:val="left"/>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1E23E7">
        <w:rPr>
          <w:rFonts w:ascii="ＭＳ Ｐゴシック" w:eastAsia="ＭＳ Ｐゴシック" w:hAnsi="ＭＳ Ｐゴシック" w:hint="eastAsia"/>
          <w:sz w:val="24"/>
        </w:rPr>
        <w:t>年度当初に開催する私学関係事務説明会において、税額控除制度に係る通知や参考資料等を配布して周知を図っている。</w:t>
      </w:r>
    </w:p>
    <w:p w:rsidR="00FF53EA" w:rsidRDefault="00FF53EA" w:rsidP="00FF53EA">
      <w:pPr>
        <w:pBdr>
          <w:top w:val="dotted" w:sz="4" w:space="1" w:color="auto"/>
          <w:left w:val="dotted" w:sz="4" w:space="4" w:color="auto"/>
          <w:bottom w:val="dotted" w:sz="4" w:space="1" w:color="auto"/>
          <w:right w:val="dotted" w:sz="4" w:space="4" w:color="auto"/>
        </w:pBdr>
        <w:ind w:leftChars="202" w:left="707" w:hangingChars="118" w:hanging="283"/>
        <w:jc w:val="left"/>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3E4125" w:rsidRPr="003E4125">
        <w:rPr>
          <w:rFonts w:ascii="ＭＳ Ｐゴシック" w:eastAsia="ＭＳ Ｐゴシック" w:hAnsi="ＭＳ Ｐゴシック" w:hint="eastAsia"/>
          <w:sz w:val="24"/>
        </w:rPr>
        <w:t>国からの通知があった場合は、制度の概要や趣旨、申請手続に係る資料を各学校法人へ送付している。</w:t>
      </w:r>
    </w:p>
    <w:p w:rsidR="00FF53EA" w:rsidRDefault="00FF53EA" w:rsidP="00FF53EA">
      <w:pPr>
        <w:pBdr>
          <w:top w:val="dotted" w:sz="4" w:space="1" w:color="auto"/>
          <w:left w:val="dotted" w:sz="4" w:space="4" w:color="auto"/>
          <w:bottom w:val="dotted" w:sz="4" w:space="1" w:color="auto"/>
          <w:right w:val="dotted" w:sz="4" w:space="4" w:color="auto"/>
        </w:pBdr>
        <w:ind w:leftChars="202" w:left="707" w:hangingChars="118" w:hanging="283"/>
        <w:jc w:val="left"/>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3E4125" w:rsidRPr="003E4125">
        <w:rPr>
          <w:rFonts w:ascii="ＭＳ Ｐゴシック" w:eastAsia="ＭＳ Ｐゴシック" w:hAnsi="ＭＳ Ｐゴシック" w:hint="eastAsia"/>
          <w:sz w:val="24"/>
        </w:rPr>
        <w:t>学校法人に対する運営指導の際に、制度の紹介等を口頭で行っている。</w:t>
      </w:r>
    </w:p>
    <w:p w:rsidR="00FF53EA" w:rsidRDefault="00FF53EA" w:rsidP="00FF53EA">
      <w:pPr>
        <w:jc w:val="left"/>
        <w:rPr>
          <w:rFonts w:ascii="ＭＳ Ｐゴシック" w:eastAsia="ＭＳ Ｐゴシック" w:hAnsi="ＭＳ Ｐゴシック"/>
          <w:sz w:val="24"/>
        </w:rPr>
      </w:pPr>
    </w:p>
    <w:p w:rsidR="00FF53EA" w:rsidRDefault="00FF53EA" w:rsidP="00FF53EA">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【項目２】　各都道府県における税額控除証明発行に要する時間</w:t>
      </w:r>
    </w:p>
    <w:p w:rsidR="00FF53EA" w:rsidRDefault="00FF53EA" w:rsidP="00FF53EA">
      <w:pPr>
        <w:jc w:val="left"/>
        <w:rPr>
          <w:rFonts w:ascii="ＭＳ Ｐゴシック" w:eastAsia="ＭＳ Ｐゴシック" w:hAnsi="ＭＳ Ｐゴシック"/>
          <w:sz w:val="24"/>
        </w:rPr>
      </w:pPr>
      <w:r>
        <w:rPr>
          <w:rFonts w:ascii="ＭＳ Ｐゴシック" w:eastAsia="ＭＳ Ｐゴシック" w:hAnsi="ＭＳ Ｐゴシック" w:hint="eastAsia"/>
          <w:noProof/>
          <w:sz w:val="24"/>
        </w:rPr>
        <w:drawing>
          <wp:inline distT="0" distB="0" distL="0" distR="0" wp14:anchorId="232699E7" wp14:editId="1AEB0830">
            <wp:extent cx="5486400" cy="2600325"/>
            <wp:effectExtent l="0" t="0" r="0" b="952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F53EA" w:rsidRDefault="00FF53EA" w:rsidP="00FF53EA">
      <w:pPr>
        <w:jc w:val="left"/>
        <w:rPr>
          <w:rFonts w:ascii="ＭＳ Ｐゴシック" w:eastAsia="ＭＳ Ｐゴシック" w:hAnsi="ＭＳ Ｐゴシック"/>
          <w:sz w:val="24"/>
        </w:rPr>
      </w:pPr>
    </w:p>
    <w:p w:rsidR="00FF53EA" w:rsidRDefault="00FF53EA" w:rsidP="00FF53EA">
      <w:pPr>
        <w:jc w:val="left"/>
        <w:rPr>
          <w:rFonts w:ascii="ＭＳ Ｐゴシック" w:eastAsia="ＭＳ Ｐゴシック" w:hAnsi="ＭＳ Ｐゴシック"/>
          <w:sz w:val="24"/>
        </w:rPr>
      </w:pPr>
    </w:p>
    <w:p w:rsidR="00FF53EA" w:rsidRDefault="002F43EC" w:rsidP="002F43EC">
      <w:pPr>
        <w:widowControl/>
        <w:jc w:val="left"/>
        <w:rPr>
          <w:rFonts w:ascii="ＭＳ Ｐゴシック" w:eastAsia="ＭＳ Ｐゴシック" w:hAnsi="ＭＳ Ｐゴシック" w:hint="eastAsia"/>
          <w:sz w:val="24"/>
        </w:rPr>
      </w:pPr>
      <w:r>
        <w:rPr>
          <w:rFonts w:ascii="ＭＳ Ｐゴシック" w:eastAsia="ＭＳ Ｐゴシック" w:hAnsi="ＭＳ Ｐゴシック"/>
          <w:sz w:val="24"/>
        </w:rPr>
        <w:br w:type="page"/>
      </w:r>
    </w:p>
    <w:p w:rsidR="00FF53EA" w:rsidRDefault="00FF53EA" w:rsidP="00FF53EA">
      <w:pPr>
        <w:ind w:left="850" w:hangingChars="354" w:hanging="850"/>
        <w:jc w:val="left"/>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【項目３】　各都道府県における、所轄学校法人の寄附募集に向けた工夫ある取組や先進的な取組の把握状況</w:t>
      </w:r>
    </w:p>
    <w:p w:rsidR="00FF53EA" w:rsidRDefault="00FF53EA" w:rsidP="00FF53EA">
      <w:pPr>
        <w:ind w:left="850" w:hangingChars="354" w:hanging="850"/>
        <w:jc w:val="left"/>
        <w:rPr>
          <w:rFonts w:ascii="ＭＳ Ｐゴシック" w:eastAsia="ＭＳ Ｐゴシック" w:hAnsi="ＭＳ Ｐゴシック"/>
          <w:sz w:val="24"/>
        </w:rPr>
      </w:pPr>
      <w:r>
        <w:rPr>
          <w:rFonts w:ascii="ＭＳ Ｐゴシック" w:eastAsia="ＭＳ Ｐゴシック" w:hAnsi="ＭＳ Ｐゴシック" w:hint="eastAsia"/>
          <w:noProof/>
          <w:sz w:val="24"/>
        </w:rPr>
        <w:drawing>
          <wp:inline distT="0" distB="0" distL="0" distR="0" wp14:anchorId="45A5E80A" wp14:editId="08C38FDE">
            <wp:extent cx="5486400" cy="2600325"/>
            <wp:effectExtent l="0" t="0" r="0" b="952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F53EA" w:rsidRDefault="00FF53EA" w:rsidP="00FF53EA">
      <w:pPr>
        <w:ind w:left="850" w:hangingChars="354" w:hanging="850"/>
        <w:jc w:val="left"/>
        <w:rPr>
          <w:rFonts w:ascii="ＭＳ Ｐゴシック" w:eastAsia="ＭＳ Ｐゴシック" w:hAnsi="ＭＳ Ｐゴシック"/>
          <w:sz w:val="24"/>
        </w:rPr>
      </w:pPr>
    </w:p>
    <w:p w:rsidR="00FF53EA" w:rsidRDefault="00FF53EA" w:rsidP="00FF53EA">
      <w:pPr>
        <w:ind w:left="850" w:hangingChars="354" w:hanging="850"/>
        <w:jc w:val="left"/>
        <w:rPr>
          <w:rFonts w:ascii="ＭＳ Ｐゴシック" w:eastAsia="ＭＳ Ｐゴシック" w:hAnsi="ＭＳ Ｐゴシック"/>
          <w:sz w:val="24"/>
        </w:rPr>
      </w:pPr>
      <w:r>
        <w:rPr>
          <w:rFonts w:ascii="ＭＳ Ｐゴシック" w:eastAsia="ＭＳ Ｐゴシック" w:hAnsi="ＭＳ Ｐゴシック" w:hint="eastAsia"/>
          <w:sz w:val="24"/>
        </w:rPr>
        <w:t>＜参考＞</w:t>
      </w:r>
    </w:p>
    <w:p w:rsidR="00FF53EA" w:rsidRDefault="00FF53EA" w:rsidP="00FF53EA">
      <w:pPr>
        <w:ind w:left="850" w:hangingChars="354" w:hanging="850"/>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①把握していると回答した都道府県における、把握している先進的な取組事例</w:t>
      </w:r>
    </w:p>
    <w:p w:rsidR="00FF53EA" w:rsidRDefault="00FF53EA" w:rsidP="00FF53EA">
      <w:pPr>
        <w:ind w:left="850" w:hangingChars="354" w:hanging="850"/>
        <w:jc w:val="left"/>
        <w:rPr>
          <w:rFonts w:ascii="ＭＳ Ｐゴシック" w:eastAsia="ＭＳ Ｐゴシック" w:hAnsi="ＭＳ Ｐゴシック"/>
          <w:sz w:val="24"/>
        </w:rPr>
      </w:pPr>
      <w:r>
        <w:rPr>
          <w:rFonts w:ascii="ＭＳ Ｐゴシック" w:eastAsia="ＭＳ Ｐゴシック" w:hAnsi="ＭＳ Ｐゴシック" w:hint="eastAsia"/>
          <w:noProof/>
          <w:sz w:val="24"/>
        </w:rPr>
        <w:drawing>
          <wp:inline distT="0" distB="0" distL="0" distR="0" wp14:anchorId="5172EF05" wp14:editId="41487592">
            <wp:extent cx="6188710" cy="2752725"/>
            <wp:effectExtent l="0" t="0" r="2540" b="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F53EA" w:rsidRDefault="00FF53EA" w:rsidP="00FF53EA">
      <w:pPr>
        <w:jc w:val="left"/>
        <w:rPr>
          <w:rFonts w:ascii="ＭＳ Ｐゴシック" w:eastAsia="ＭＳ Ｐゴシック" w:hAnsi="ＭＳ Ｐゴシック"/>
          <w:sz w:val="24"/>
        </w:rPr>
      </w:pPr>
    </w:p>
    <w:p w:rsidR="00FF53EA" w:rsidRDefault="00FF53EA" w:rsidP="00FF53EA">
      <w:pPr>
        <w:jc w:val="left"/>
        <w:rPr>
          <w:rFonts w:ascii="ＭＳ Ｐゴシック" w:eastAsia="ＭＳ Ｐゴシック" w:hAnsi="ＭＳ Ｐゴシック"/>
          <w:sz w:val="24"/>
        </w:rPr>
      </w:pPr>
    </w:p>
    <w:p w:rsidR="00FF53EA" w:rsidRDefault="00FF53EA" w:rsidP="00FF53EA">
      <w:pPr>
        <w:jc w:val="left"/>
        <w:rPr>
          <w:rFonts w:ascii="ＭＳ Ｐゴシック" w:eastAsia="ＭＳ Ｐゴシック" w:hAnsi="ＭＳ Ｐゴシック"/>
          <w:sz w:val="24"/>
        </w:rPr>
      </w:pPr>
    </w:p>
    <w:p w:rsidR="00FF53EA" w:rsidRDefault="00FF53EA" w:rsidP="00FF53EA">
      <w:pPr>
        <w:jc w:val="left"/>
        <w:rPr>
          <w:rFonts w:ascii="ＭＳ Ｐゴシック" w:eastAsia="ＭＳ Ｐゴシック" w:hAnsi="ＭＳ Ｐゴシック"/>
          <w:sz w:val="24"/>
        </w:rPr>
      </w:pPr>
    </w:p>
    <w:p w:rsidR="00FF53EA" w:rsidRDefault="00FF53EA" w:rsidP="00FF53EA">
      <w:pPr>
        <w:jc w:val="left"/>
        <w:rPr>
          <w:rFonts w:ascii="ＭＳ Ｐゴシック" w:eastAsia="ＭＳ Ｐゴシック" w:hAnsi="ＭＳ Ｐゴシック"/>
          <w:sz w:val="24"/>
        </w:rPr>
      </w:pPr>
    </w:p>
    <w:p w:rsidR="00FF53EA" w:rsidRDefault="00FF53EA" w:rsidP="00FF53EA">
      <w:pPr>
        <w:jc w:val="left"/>
        <w:rPr>
          <w:rFonts w:ascii="ＭＳ Ｐゴシック" w:eastAsia="ＭＳ Ｐゴシック" w:hAnsi="ＭＳ Ｐゴシック" w:hint="eastAsia"/>
          <w:sz w:val="24"/>
        </w:rPr>
      </w:pPr>
    </w:p>
    <w:p w:rsidR="00FF53EA" w:rsidRDefault="002F43EC" w:rsidP="002F43EC">
      <w:pPr>
        <w:widowControl/>
        <w:jc w:val="left"/>
        <w:rPr>
          <w:rFonts w:ascii="ＭＳ Ｐゴシック" w:eastAsia="ＭＳ Ｐゴシック" w:hAnsi="ＭＳ Ｐゴシック" w:hint="eastAsia"/>
          <w:sz w:val="24"/>
        </w:rPr>
      </w:pPr>
      <w:r>
        <w:rPr>
          <w:rFonts w:ascii="ＭＳ Ｐゴシック" w:eastAsia="ＭＳ Ｐゴシック" w:hAnsi="ＭＳ Ｐゴシック"/>
          <w:sz w:val="24"/>
        </w:rPr>
        <w:br w:type="page"/>
      </w:r>
    </w:p>
    <w:p w:rsidR="00FF53EA" w:rsidRDefault="00FF53EA" w:rsidP="00FF53EA">
      <w:pPr>
        <w:ind w:left="850" w:hangingChars="354" w:hanging="850"/>
        <w:jc w:val="left"/>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【項目４】　各都道府県において把握する、所轄学校法人が特定公益増進法人への申請をしない理由【複数回答可】</w:t>
      </w:r>
    </w:p>
    <w:p w:rsidR="00FF53EA" w:rsidRDefault="00FF53EA" w:rsidP="00FF53EA">
      <w:pPr>
        <w:jc w:val="left"/>
        <w:rPr>
          <w:rFonts w:ascii="ＭＳ Ｐゴシック" w:eastAsia="ＭＳ Ｐゴシック" w:hAnsi="ＭＳ Ｐゴシック"/>
          <w:sz w:val="24"/>
        </w:rPr>
      </w:pPr>
      <w:r>
        <w:rPr>
          <w:rFonts w:ascii="ＭＳ Ｐゴシック" w:eastAsia="ＭＳ Ｐゴシック" w:hAnsi="ＭＳ Ｐゴシック" w:hint="eastAsia"/>
          <w:noProof/>
          <w:sz w:val="24"/>
        </w:rPr>
        <w:drawing>
          <wp:inline distT="0" distB="0" distL="0" distR="0" wp14:anchorId="13D34B51" wp14:editId="2BFD1DC5">
            <wp:extent cx="6188710" cy="2533650"/>
            <wp:effectExtent l="0" t="0" r="2540" b="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F53EA" w:rsidRDefault="00FF53EA" w:rsidP="00FF53EA">
      <w:pPr>
        <w:jc w:val="left"/>
        <w:rPr>
          <w:rFonts w:ascii="ＭＳ Ｐゴシック" w:eastAsia="ＭＳ Ｐゴシック" w:hAnsi="ＭＳ Ｐゴシック"/>
          <w:sz w:val="24"/>
        </w:rPr>
      </w:pPr>
      <w:bookmarkStart w:id="0" w:name="_GoBack"/>
      <w:bookmarkEnd w:id="0"/>
    </w:p>
    <w:p w:rsidR="00FF53EA" w:rsidRDefault="00FF53EA" w:rsidP="00FF53EA">
      <w:pPr>
        <w:ind w:left="850" w:hangingChars="354" w:hanging="850"/>
        <w:jc w:val="left"/>
        <w:rPr>
          <w:rFonts w:ascii="ＭＳ Ｐゴシック" w:eastAsia="ＭＳ Ｐゴシック" w:hAnsi="ＭＳ Ｐゴシック"/>
          <w:sz w:val="24"/>
        </w:rPr>
      </w:pPr>
      <w:r>
        <w:rPr>
          <w:rFonts w:ascii="ＭＳ Ｐゴシック" w:eastAsia="ＭＳ Ｐゴシック" w:hAnsi="ＭＳ Ｐゴシック" w:hint="eastAsia"/>
          <w:sz w:val="24"/>
        </w:rPr>
        <w:t>【項目５】　各都道府県において把握する、所轄学校法人が税額控除対象法人への申請をしない理由【複数回答可】</w:t>
      </w:r>
    </w:p>
    <w:p w:rsidR="00FF53EA" w:rsidRDefault="00FF53EA" w:rsidP="00FF53EA">
      <w:pPr>
        <w:jc w:val="left"/>
        <w:rPr>
          <w:rFonts w:ascii="ＭＳ Ｐゴシック" w:eastAsia="ＭＳ Ｐゴシック" w:hAnsi="ＭＳ Ｐゴシック"/>
          <w:sz w:val="24"/>
        </w:rPr>
      </w:pPr>
      <w:r>
        <w:rPr>
          <w:rFonts w:ascii="ＭＳ Ｐゴシック" w:eastAsia="ＭＳ Ｐゴシック" w:hAnsi="ＭＳ Ｐゴシック" w:hint="eastAsia"/>
          <w:noProof/>
          <w:sz w:val="24"/>
        </w:rPr>
        <w:drawing>
          <wp:inline distT="0" distB="0" distL="0" distR="0" wp14:anchorId="286BE303" wp14:editId="4DF0B8C4">
            <wp:extent cx="6188710" cy="2752725"/>
            <wp:effectExtent l="0" t="0" r="2540" b="9525"/>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F53EA" w:rsidRDefault="00FF53EA" w:rsidP="00FF53EA">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＜参考＞</w:t>
      </w:r>
    </w:p>
    <w:p w:rsidR="00FF53EA" w:rsidRDefault="00FF53EA" w:rsidP="00FF53EA">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その他具体的な理由（抜粋）</w:t>
      </w:r>
    </w:p>
    <w:p w:rsidR="002F1F3E" w:rsidRPr="00FF53EA" w:rsidRDefault="00C1599C" w:rsidP="002F1F3E">
      <w:pPr>
        <w:pBdr>
          <w:top w:val="dotted" w:sz="4" w:space="1" w:color="auto"/>
          <w:left w:val="dotted" w:sz="4" w:space="4" w:color="auto"/>
          <w:bottom w:val="dotted" w:sz="4" w:space="1" w:color="auto"/>
          <w:right w:val="dotted" w:sz="4" w:space="4" w:color="auto"/>
        </w:pBdr>
        <w:ind w:leftChars="202" w:left="707" w:hangingChars="118" w:hanging="283"/>
        <w:jc w:val="left"/>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C1599C">
        <w:rPr>
          <w:rFonts w:ascii="ＭＳ Ｐゴシック" w:eastAsia="ＭＳ Ｐゴシック" w:hAnsi="ＭＳ Ｐゴシック" w:hint="eastAsia"/>
          <w:sz w:val="24"/>
        </w:rPr>
        <w:t>制度自体を知らない学校法人が多い。本調査を依頼して，税額控除対象法人とは何なのかと質問を受けた法人が複数あった。</w:t>
      </w:r>
    </w:p>
    <w:sectPr w:rsidR="002F1F3E" w:rsidRPr="00FF53EA" w:rsidSect="000F17E3">
      <w:headerReference w:type="default" r:id="rId32"/>
      <w:footerReference w:type="default" r:id="rId33"/>
      <w:pgSz w:w="11906" w:h="16838"/>
      <w:pgMar w:top="1134" w:right="1077" w:bottom="1134" w:left="1077"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D0B" w:rsidRDefault="00012D0B" w:rsidP="00AE7113">
      <w:r>
        <w:separator/>
      </w:r>
    </w:p>
  </w:endnote>
  <w:endnote w:type="continuationSeparator" w:id="0">
    <w:p w:rsidR="00012D0B" w:rsidRDefault="00012D0B" w:rsidP="00AE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653056"/>
      <w:docPartObj>
        <w:docPartGallery w:val="Page Numbers (Bottom of Page)"/>
        <w:docPartUnique/>
      </w:docPartObj>
    </w:sdtPr>
    <w:sdtEndPr/>
    <w:sdtContent>
      <w:p w:rsidR="0085393C" w:rsidRDefault="0085393C">
        <w:pPr>
          <w:pStyle w:val="a5"/>
          <w:jc w:val="center"/>
        </w:pPr>
        <w:r>
          <w:fldChar w:fldCharType="begin"/>
        </w:r>
        <w:r>
          <w:instrText>PAGE   \* MERGEFORMAT</w:instrText>
        </w:r>
        <w:r>
          <w:fldChar w:fldCharType="separate"/>
        </w:r>
        <w:r w:rsidR="002C66D4" w:rsidRPr="002C66D4">
          <w:rPr>
            <w:noProof/>
            <w:lang w:val="ja-JP"/>
          </w:rPr>
          <w:t>9</w:t>
        </w:r>
        <w:r>
          <w:fldChar w:fldCharType="end"/>
        </w:r>
      </w:p>
    </w:sdtContent>
  </w:sdt>
  <w:p w:rsidR="0085393C" w:rsidRDefault="008539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D0B" w:rsidRDefault="00012D0B" w:rsidP="00AE7113">
      <w:r>
        <w:separator/>
      </w:r>
    </w:p>
  </w:footnote>
  <w:footnote w:type="continuationSeparator" w:id="0">
    <w:p w:rsidR="00012D0B" w:rsidRDefault="00012D0B" w:rsidP="00AE7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0BA" w:rsidRPr="00AE7113" w:rsidRDefault="006A60BA" w:rsidP="00AE7113">
    <w:pPr>
      <w:pStyle w:val="a3"/>
      <w:jc w:val="right"/>
      <w:rPr>
        <w:rFonts w:ascii="ＭＳ Ｐゴシック" w:eastAsia="ＭＳ Ｐゴシック" w:hAnsi="ＭＳ Ｐゴシック"/>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113"/>
    <w:rsid w:val="00012D0B"/>
    <w:rsid w:val="000204A1"/>
    <w:rsid w:val="00053F0B"/>
    <w:rsid w:val="00087FFC"/>
    <w:rsid w:val="000923D8"/>
    <w:rsid w:val="000B1F6E"/>
    <w:rsid w:val="000B625A"/>
    <w:rsid w:val="000F0A24"/>
    <w:rsid w:val="000F17E3"/>
    <w:rsid w:val="0010127F"/>
    <w:rsid w:val="001166C2"/>
    <w:rsid w:val="00121E4A"/>
    <w:rsid w:val="0016667C"/>
    <w:rsid w:val="00180A7C"/>
    <w:rsid w:val="001E0657"/>
    <w:rsid w:val="001E23E7"/>
    <w:rsid w:val="001F2607"/>
    <w:rsid w:val="00202C91"/>
    <w:rsid w:val="00266FCB"/>
    <w:rsid w:val="002B6759"/>
    <w:rsid w:val="002C66D4"/>
    <w:rsid w:val="002D0B0D"/>
    <w:rsid w:val="002F1F3E"/>
    <w:rsid w:val="002F43EC"/>
    <w:rsid w:val="00342FE3"/>
    <w:rsid w:val="003439CC"/>
    <w:rsid w:val="003448E5"/>
    <w:rsid w:val="003501DA"/>
    <w:rsid w:val="003B2192"/>
    <w:rsid w:val="003B73E2"/>
    <w:rsid w:val="003C1503"/>
    <w:rsid w:val="003E4125"/>
    <w:rsid w:val="003E612C"/>
    <w:rsid w:val="003F2B4E"/>
    <w:rsid w:val="00451DFF"/>
    <w:rsid w:val="00472AA2"/>
    <w:rsid w:val="004B2CDB"/>
    <w:rsid w:val="00512A56"/>
    <w:rsid w:val="00541B5F"/>
    <w:rsid w:val="00576A27"/>
    <w:rsid w:val="005A758F"/>
    <w:rsid w:val="005C04D2"/>
    <w:rsid w:val="005F7352"/>
    <w:rsid w:val="006605BB"/>
    <w:rsid w:val="00674363"/>
    <w:rsid w:val="00692697"/>
    <w:rsid w:val="006A60BA"/>
    <w:rsid w:val="006E6E48"/>
    <w:rsid w:val="006F2314"/>
    <w:rsid w:val="006F4804"/>
    <w:rsid w:val="007277CD"/>
    <w:rsid w:val="00740F55"/>
    <w:rsid w:val="00744C62"/>
    <w:rsid w:val="00753F92"/>
    <w:rsid w:val="00757B1F"/>
    <w:rsid w:val="0076070D"/>
    <w:rsid w:val="00765096"/>
    <w:rsid w:val="00776580"/>
    <w:rsid w:val="00782957"/>
    <w:rsid w:val="007A4599"/>
    <w:rsid w:val="0085393C"/>
    <w:rsid w:val="008D534A"/>
    <w:rsid w:val="008D5378"/>
    <w:rsid w:val="008E4F03"/>
    <w:rsid w:val="00964917"/>
    <w:rsid w:val="00987F2D"/>
    <w:rsid w:val="00A1028F"/>
    <w:rsid w:val="00A304F4"/>
    <w:rsid w:val="00A31C21"/>
    <w:rsid w:val="00A40289"/>
    <w:rsid w:val="00A46F4F"/>
    <w:rsid w:val="00A625E8"/>
    <w:rsid w:val="00A77F5B"/>
    <w:rsid w:val="00A85DF4"/>
    <w:rsid w:val="00A87F60"/>
    <w:rsid w:val="00AA2BBF"/>
    <w:rsid w:val="00AA486B"/>
    <w:rsid w:val="00AA5C87"/>
    <w:rsid w:val="00AB2C5E"/>
    <w:rsid w:val="00AE7113"/>
    <w:rsid w:val="00B20E40"/>
    <w:rsid w:val="00B6518D"/>
    <w:rsid w:val="00B6692A"/>
    <w:rsid w:val="00BC3271"/>
    <w:rsid w:val="00C1599C"/>
    <w:rsid w:val="00C21400"/>
    <w:rsid w:val="00C66D1E"/>
    <w:rsid w:val="00C8094D"/>
    <w:rsid w:val="00C84650"/>
    <w:rsid w:val="00C879E6"/>
    <w:rsid w:val="00CC4DB3"/>
    <w:rsid w:val="00CD6D05"/>
    <w:rsid w:val="00D02D97"/>
    <w:rsid w:val="00D2226D"/>
    <w:rsid w:val="00D40A19"/>
    <w:rsid w:val="00D718BD"/>
    <w:rsid w:val="00D753DB"/>
    <w:rsid w:val="00DB351A"/>
    <w:rsid w:val="00DB4CEA"/>
    <w:rsid w:val="00DE595F"/>
    <w:rsid w:val="00E13D7E"/>
    <w:rsid w:val="00E47827"/>
    <w:rsid w:val="00E63F91"/>
    <w:rsid w:val="00E67056"/>
    <w:rsid w:val="00EA3156"/>
    <w:rsid w:val="00EB0F66"/>
    <w:rsid w:val="00EB7FF6"/>
    <w:rsid w:val="00EF0D73"/>
    <w:rsid w:val="00F04979"/>
    <w:rsid w:val="00F17949"/>
    <w:rsid w:val="00F31CF2"/>
    <w:rsid w:val="00F74898"/>
    <w:rsid w:val="00F81348"/>
    <w:rsid w:val="00FA3D40"/>
    <w:rsid w:val="00FD5CA3"/>
    <w:rsid w:val="00FF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5C6AEE"/>
  <w15:chartTrackingRefBased/>
  <w15:docId w15:val="{9CD17A46-7B05-4BC5-A338-11021978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113"/>
    <w:pPr>
      <w:tabs>
        <w:tab w:val="center" w:pos="4252"/>
        <w:tab w:val="right" w:pos="8504"/>
      </w:tabs>
      <w:snapToGrid w:val="0"/>
    </w:pPr>
  </w:style>
  <w:style w:type="character" w:customStyle="1" w:styleId="a4">
    <w:name w:val="ヘッダー (文字)"/>
    <w:basedOn w:val="a0"/>
    <w:link w:val="a3"/>
    <w:uiPriority w:val="99"/>
    <w:rsid w:val="00AE7113"/>
  </w:style>
  <w:style w:type="paragraph" w:styleId="a5">
    <w:name w:val="footer"/>
    <w:basedOn w:val="a"/>
    <w:link w:val="a6"/>
    <w:uiPriority w:val="99"/>
    <w:unhideWhenUsed/>
    <w:rsid w:val="00AE7113"/>
    <w:pPr>
      <w:tabs>
        <w:tab w:val="center" w:pos="4252"/>
        <w:tab w:val="right" w:pos="8504"/>
      </w:tabs>
      <w:snapToGrid w:val="0"/>
    </w:pPr>
  </w:style>
  <w:style w:type="character" w:customStyle="1" w:styleId="a6">
    <w:name w:val="フッター (文字)"/>
    <w:basedOn w:val="a0"/>
    <w:link w:val="a5"/>
    <w:uiPriority w:val="99"/>
    <w:rsid w:val="00AE7113"/>
  </w:style>
  <w:style w:type="paragraph" w:styleId="a7">
    <w:name w:val="Date"/>
    <w:basedOn w:val="a"/>
    <w:next w:val="a"/>
    <w:link w:val="a8"/>
    <w:uiPriority w:val="99"/>
    <w:semiHidden/>
    <w:unhideWhenUsed/>
    <w:rsid w:val="00765096"/>
  </w:style>
  <w:style w:type="character" w:customStyle="1" w:styleId="a8">
    <w:name w:val="日付 (文字)"/>
    <w:basedOn w:val="a0"/>
    <w:link w:val="a7"/>
    <w:uiPriority w:val="99"/>
    <w:semiHidden/>
    <w:rsid w:val="00765096"/>
  </w:style>
  <w:style w:type="table" w:styleId="a9">
    <w:name w:val="Table Grid"/>
    <w:basedOn w:val="a1"/>
    <w:uiPriority w:val="39"/>
    <w:rsid w:val="003E6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Plain Table 3"/>
    <w:basedOn w:val="a1"/>
    <w:uiPriority w:val="43"/>
    <w:rsid w:val="002B675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2B675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3">
    <w:name w:val="List Table 1 Light Accent 3"/>
    <w:basedOn w:val="a1"/>
    <w:uiPriority w:val="46"/>
    <w:rsid w:val="002B6759"/>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a">
    <w:name w:val="Balloon Text"/>
    <w:basedOn w:val="a"/>
    <w:link w:val="ab"/>
    <w:uiPriority w:val="99"/>
    <w:semiHidden/>
    <w:unhideWhenUsed/>
    <w:rsid w:val="0085393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539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90016">
      <w:bodyDiv w:val="1"/>
      <w:marLeft w:val="0"/>
      <w:marRight w:val="0"/>
      <w:marTop w:val="0"/>
      <w:marBottom w:val="0"/>
      <w:divBdr>
        <w:top w:val="none" w:sz="0" w:space="0" w:color="auto"/>
        <w:left w:val="none" w:sz="0" w:space="0" w:color="auto"/>
        <w:bottom w:val="none" w:sz="0" w:space="0" w:color="auto"/>
        <w:right w:val="none" w:sz="0" w:space="0" w:color="auto"/>
      </w:divBdr>
    </w:div>
    <w:div w:id="307978975">
      <w:bodyDiv w:val="1"/>
      <w:marLeft w:val="0"/>
      <w:marRight w:val="0"/>
      <w:marTop w:val="0"/>
      <w:marBottom w:val="0"/>
      <w:divBdr>
        <w:top w:val="none" w:sz="0" w:space="0" w:color="auto"/>
        <w:left w:val="none" w:sz="0" w:space="0" w:color="auto"/>
        <w:bottom w:val="none" w:sz="0" w:space="0" w:color="auto"/>
        <w:right w:val="none" w:sz="0" w:space="0" w:color="auto"/>
      </w:divBdr>
    </w:div>
    <w:div w:id="31341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ettings" Target="settings.xml"/><Relationship Id="rId21" Type="http://schemas.openxmlformats.org/officeDocument/2006/relationships/chart" Target="charts/chart11.xml"/><Relationship Id="rId34"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10" Type="http://schemas.openxmlformats.org/officeDocument/2006/relationships/image" Target="media/image4.emf"/><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theme" Target="theme/theme1.xml"/><Relationship Id="rId8" Type="http://schemas.openxmlformats.org/officeDocument/2006/relationships/image" Target="media/image2.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BC7-466B-97BF-6B5AD8291DD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BC7-466B-97BF-6B5AD8291DD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ＭＳ Ｐゴシック" panose="020B0600070205080204" pitchFamily="50" charset="-128"/>
                    <a:ea typeface="ＭＳ Ｐゴシック" panose="020B0600070205080204" pitchFamily="50" charset="-128"/>
                    <a:cs typeface="+mn-cs"/>
                  </a:defRPr>
                </a:pPr>
                <a:endParaRPr lang="ja-JP"/>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①受けている</c:v>
                </c:pt>
                <c:pt idx="1">
                  <c:v>②受けていない</c:v>
                </c:pt>
              </c:strCache>
            </c:strRef>
          </c:cat>
          <c:val>
            <c:numRef>
              <c:f>Sheet1!$B$2:$B$3</c:f>
              <c:numCache>
                <c:formatCode>General</c:formatCode>
                <c:ptCount val="2"/>
                <c:pt idx="0">
                  <c:v>212</c:v>
                </c:pt>
                <c:pt idx="1">
                  <c:v>837</c:v>
                </c:pt>
              </c:numCache>
            </c:numRef>
          </c:val>
          <c:extLst>
            <c:ext xmlns:c16="http://schemas.microsoft.com/office/drawing/2014/chart" uri="{C3380CC4-5D6E-409C-BE32-E72D297353CC}">
              <c16:uniqueId val="{00000008-1BC7-466B-97BF-6B5AD8291DD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FA1-41AA-8C0D-C5419604376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FA1-41AA-8C0D-C5419604376F}"/>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ＭＳ Ｐゴシック" panose="020B0600070205080204" pitchFamily="50" charset="-128"/>
                    <a:ea typeface="ＭＳ Ｐゴシック" panose="020B0600070205080204" pitchFamily="50" charset="-128"/>
                    <a:cs typeface="+mn-cs"/>
                  </a:defRPr>
                </a:pPr>
                <a:endParaRPr lang="ja-JP"/>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①行っている</c:v>
                </c:pt>
                <c:pt idx="1">
                  <c:v>②特に行っていない</c:v>
                </c:pt>
              </c:strCache>
            </c:strRef>
          </c:cat>
          <c:val>
            <c:numRef>
              <c:f>Sheet1!$B$2:$B$3</c:f>
              <c:numCache>
                <c:formatCode>General</c:formatCode>
                <c:ptCount val="2"/>
                <c:pt idx="0">
                  <c:v>417</c:v>
                </c:pt>
                <c:pt idx="1">
                  <c:v>617</c:v>
                </c:pt>
              </c:numCache>
            </c:numRef>
          </c:val>
          <c:extLst>
            <c:ext xmlns:c16="http://schemas.microsoft.com/office/drawing/2014/chart" uri="{C3380CC4-5D6E-409C-BE32-E72D297353CC}">
              <c16:uniqueId val="{00000004-AFA1-41AA-8C0D-C5419604376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620971168316518E-2"/>
          <c:y val="9.0476048984442989E-2"/>
          <c:w val="0.83326492920172379"/>
          <c:h val="0.41699315887400867"/>
        </c:manualLayout>
      </c:layout>
      <c:barChart>
        <c:barDir val="col"/>
        <c:grouping val="clustered"/>
        <c:varyColors val="0"/>
        <c:ser>
          <c:idx val="0"/>
          <c:order val="0"/>
          <c:tx>
            <c:strRef>
              <c:f>Sheet1!$B$1</c:f>
              <c:strCache>
                <c:ptCount val="1"/>
                <c:pt idx="0">
                  <c:v>従来行っている取組</c:v>
                </c:pt>
              </c:strCache>
            </c:strRef>
          </c:tx>
          <c:spPr>
            <a:solidFill>
              <a:schemeClr val="accent1"/>
            </a:solidFill>
            <a:ln>
              <a:noFill/>
            </a:ln>
            <a:effectLst/>
          </c:spPr>
          <c:invertIfNegative val="0"/>
          <c:dLbls>
            <c:dLbl>
              <c:idx val="5"/>
              <c:layout>
                <c:manualLayout>
                  <c:x val="7.5243675549143401E-17"/>
                  <c:y val="2.156334231805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1BA-4203-8B8A-63F80227276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ＭＳ Ｐゴシック" panose="020B0600070205080204" pitchFamily="50" charset="-128"/>
                    <a:ea typeface="ＭＳ Ｐゴシック" panose="020B060007020508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①寄附募集の要綱等を作成し、在校生やその保護者、教職員等、学校関係者に呼びかけている</c:v>
                </c:pt>
                <c:pt idx="1">
                  <c:v>②学校関係者のみではなく、地元住民や地元企業等まで寄附の対象を広げて寄附募集を行っている</c:v>
                </c:pt>
                <c:pt idx="2">
                  <c:v>③インターネットによる申し込みなど、HPによる寄附募集システムを整備している</c:v>
                </c:pt>
                <c:pt idx="3">
                  <c:v>④同窓会組織へ働きかけている</c:v>
                </c:pt>
                <c:pt idx="4">
                  <c:v>⑤ファンドレイザーや寄附担当部門の設置など法人内での寄附収集体制を充実させている</c:v>
                </c:pt>
                <c:pt idx="5">
                  <c:v>⑥寄附者に対し、御礼状の送付や情報提供などの取組をしている</c:v>
                </c:pt>
                <c:pt idx="6">
                  <c:v>⑦周年事業を行っている</c:v>
                </c:pt>
                <c:pt idx="7">
                  <c:v>⑧クラウドファンディングなどの方法で、インターネットを利用し不特定多数の者から資金調達を行っている</c:v>
                </c:pt>
              </c:strCache>
            </c:strRef>
          </c:cat>
          <c:val>
            <c:numRef>
              <c:f>Sheet1!$B$2:$B$9</c:f>
              <c:numCache>
                <c:formatCode>General</c:formatCode>
                <c:ptCount val="8"/>
                <c:pt idx="0">
                  <c:v>276</c:v>
                </c:pt>
                <c:pt idx="1">
                  <c:v>132</c:v>
                </c:pt>
                <c:pt idx="2">
                  <c:v>90</c:v>
                </c:pt>
                <c:pt idx="3">
                  <c:v>175</c:v>
                </c:pt>
                <c:pt idx="4">
                  <c:v>16</c:v>
                </c:pt>
                <c:pt idx="5">
                  <c:v>270</c:v>
                </c:pt>
                <c:pt idx="6">
                  <c:v>113</c:v>
                </c:pt>
                <c:pt idx="7">
                  <c:v>6</c:v>
                </c:pt>
              </c:numCache>
            </c:numRef>
          </c:val>
          <c:extLst>
            <c:ext xmlns:c16="http://schemas.microsoft.com/office/drawing/2014/chart" uri="{C3380CC4-5D6E-409C-BE32-E72D297353CC}">
              <c16:uniqueId val="{00000001-E1BA-4203-8B8A-63F802272760}"/>
            </c:ext>
          </c:extLst>
        </c:ser>
        <c:ser>
          <c:idx val="1"/>
          <c:order val="1"/>
          <c:tx>
            <c:strRef>
              <c:f>Sheet1!$C$1</c:f>
              <c:strCache>
                <c:ptCount val="1"/>
                <c:pt idx="0">
                  <c:v>H29年度から新たな取組</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Ｐゴシック" panose="020B0600070205080204" pitchFamily="50" charset="-128"/>
                    <a:ea typeface="ＭＳ Ｐゴシック" panose="020B060007020508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①寄附募集の要綱等を作成し、在校生やその保護者、教職員等、学校関係者に呼びかけている</c:v>
                </c:pt>
                <c:pt idx="1">
                  <c:v>②学校関係者のみではなく、地元住民や地元企業等まで寄附の対象を広げて寄附募集を行っている</c:v>
                </c:pt>
                <c:pt idx="2">
                  <c:v>③インターネットによる申し込みなど、HPによる寄附募集システムを整備している</c:v>
                </c:pt>
                <c:pt idx="3">
                  <c:v>④同窓会組織へ働きかけている</c:v>
                </c:pt>
                <c:pt idx="4">
                  <c:v>⑤ファンドレイザーや寄附担当部門の設置など法人内での寄附収集体制を充実させている</c:v>
                </c:pt>
                <c:pt idx="5">
                  <c:v>⑥寄附者に対し、御礼状の送付や情報提供などの取組をしている</c:v>
                </c:pt>
                <c:pt idx="6">
                  <c:v>⑦周年事業を行っている</c:v>
                </c:pt>
                <c:pt idx="7">
                  <c:v>⑧クラウドファンディングなどの方法で、インターネットを利用し不特定多数の者から資金調達を行っている</c:v>
                </c:pt>
              </c:strCache>
            </c:strRef>
          </c:cat>
          <c:val>
            <c:numRef>
              <c:f>Sheet1!$C$2:$C$9</c:f>
              <c:numCache>
                <c:formatCode>General</c:formatCode>
                <c:ptCount val="8"/>
                <c:pt idx="0">
                  <c:v>29</c:v>
                </c:pt>
                <c:pt idx="1">
                  <c:v>23</c:v>
                </c:pt>
                <c:pt idx="2">
                  <c:v>25</c:v>
                </c:pt>
                <c:pt idx="3">
                  <c:v>23</c:v>
                </c:pt>
                <c:pt idx="4">
                  <c:v>2</c:v>
                </c:pt>
                <c:pt idx="5">
                  <c:v>15</c:v>
                </c:pt>
                <c:pt idx="6">
                  <c:v>20</c:v>
                </c:pt>
                <c:pt idx="7">
                  <c:v>3</c:v>
                </c:pt>
              </c:numCache>
            </c:numRef>
          </c:val>
          <c:extLst>
            <c:ext xmlns:c16="http://schemas.microsoft.com/office/drawing/2014/chart" uri="{C3380CC4-5D6E-409C-BE32-E72D297353CC}">
              <c16:uniqueId val="{00000002-E1BA-4203-8B8A-63F802272760}"/>
            </c:ext>
          </c:extLst>
        </c:ser>
        <c:dLbls>
          <c:dLblPos val="outEnd"/>
          <c:showLegendKey val="0"/>
          <c:showVal val="1"/>
          <c:showCatName val="0"/>
          <c:showSerName val="0"/>
          <c:showPercent val="0"/>
          <c:showBubbleSize val="0"/>
        </c:dLbls>
        <c:gapWidth val="219"/>
        <c:overlap val="-27"/>
        <c:axId val="1789777168"/>
        <c:axId val="2029958032"/>
      </c:barChart>
      <c:catAx>
        <c:axId val="178977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0"/>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2029958032"/>
        <c:crosses val="autoZero"/>
        <c:auto val="1"/>
        <c:lblAlgn val="ctr"/>
        <c:lblOffset val="100"/>
        <c:noMultiLvlLbl val="0"/>
      </c:catAx>
      <c:valAx>
        <c:axId val="2029958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1789777168"/>
        <c:crosses val="autoZero"/>
        <c:crossBetween val="between"/>
        <c:majorUnit val="5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vert="eaVert"/>
    <a:lstStyle/>
    <a:p>
      <a:pPr>
        <a:defRPr/>
      </a:pPr>
      <a:endParaRPr lang="ja-JP"/>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620971168316518E-2"/>
          <c:y val="5.7690658386011617E-2"/>
          <c:w val="0.84020645285193007"/>
          <c:h val="0.47434364718494693"/>
        </c:manualLayout>
      </c:layout>
      <c:barChart>
        <c:barDir val="col"/>
        <c:grouping val="clustered"/>
        <c:varyColors val="0"/>
        <c:ser>
          <c:idx val="0"/>
          <c:order val="0"/>
          <c:tx>
            <c:strRef>
              <c:f>Sheet1!$B$1</c:f>
              <c:strCache>
                <c:ptCount val="1"/>
                <c:pt idx="0">
                  <c:v>列3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ＭＳ Ｐゴシック" panose="020B0600070205080204" pitchFamily="50" charset="-128"/>
                    <a:ea typeface="ＭＳ Ｐゴシック" panose="020B060007020508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①寄附募集を行いたい意向はあるが、人員等寄附募集のための体制の整備ができないためである</c:v>
                </c:pt>
                <c:pt idx="1">
                  <c:v>②寄附募集を行いたい意向はあるが、寄附募集の方法が分からないためである</c:v>
                </c:pt>
                <c:pt idx="2">
                  <c:v>③寄附募集を行いたい意向はあるが、寄附税制の仕組み等が分からないためである</c:v>
                </c:pt>
                <c:pt idx="3">
                  <c:v>④寄附募集の必要性がないためである</c:v>
                </c:pt>
                <c:pt idx="4">
                  <c:v>⑤法人として寄附募集は行わない方針をとっているためである</c:v>
                </c:pt>
              </c:strCache>
            </c:strRef>
          </c:cat>
          <c:val>
            <c:numRef>
              <c:f>Sheet1!$B$2:$B$6</c:f>
              <c:numCache>
                <c:formatCode>General</c:formatCode>
                <c:ptCount val="5"/>
                <c:pt idx="0">
                  <c:v>258</c:v>
                </c:pt>
                <c:pt idx="1">
                  <c:v>69</c:v>
                </c:pt>
                <c:pt idx="2">
                  <c:v>99</c:v>
                </c:pt>
                <c:pt idx="3">
                  <c:v>129</c:v>
                </c:pt>
                <c:pt idx="4">
                  <c:v>51</c:v>
                </c:pt>
              </c:numCache>
            </c:numRef>
          </c:val>
          <c:extLst>
            <c:ext xmlns:c16="http://schemas.microsoft.com/office/drawing/2014/chart" uri="{C3380CC4-5D6E-409C-BE32-E72D297353CC}">
              <c16:uniqueId val="{00000000-8927-486B-98AF-D4EA765869BF}"/>
            </c:ext>
          </c:extLst>
        </c:ser>
        <c:dLbls>
          <c:showLegendKey val="0"/>
          <c:showVal val="0"/>
          <c:showCatName val="0"/>
          <c:showSerName val="0"/>
          <c:showPercent val="0"/>
          <c:showBubbleSize val="0"/>
        </c:dLbls>
        <c:gapWidth val="219"/>
        <c:overlap val="-27"/>
        <c:axId val="1789777168"/>
        <c:axId val="2029958032"/>
      </c:barChart>
      <c:catAx>
        <c:axId val="178977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0"/>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2029958032"/>
        <c:crosses val="autoZero"/>
        <c:auto val="1"/>
        <c:lblAlgn val="ctr"/>
        <c:lblOffset val="100"/>
        <c:noMultiLvlLbl val="0"/>
      </c:catAx>
      <c:valAx>
        <c:axId val="2029958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1789777168"/>
        <c:crosses val="autoZero"/>
        <c:crossBetween val="between"/>
        <c:majorUnit val="2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vert="eaVert"/>
    <a:lstStyle/>
    <a:p>
      <a:pPr>
        <a:defRPr/>
      </a:pPr>
      <a:endParaRPr lang="ja-JP"/>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620971168316518E-2"/>
          <c:y val="5.7690658386011617E-2"/>
          <c:w val="0.84020645285193007"/>
          <c:h val="0.47434364718494693"/>
        </c:manualLayout>
      </c:layout>
      <c:barChart>
        <c:barDir val="col"/>
        <c:grouping val="clustered"/>
        <c:varyColors val="0"/>
        <c:ser>
          <c:idx val="0"/>
          <c:order val="0"/>
          <c:tx>
            <c:strRef>
              <c:f>Sheet1!$B$1</c:f>
              <c:strCache>
                <c:ptCount val="1"/>
                <c:pt idx="0">
                  <c:v>列3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ＭＳ Ｐゴシック" panose="020B0600070205080204" pitchFamily="50" charset="-128"/>
                    <a:ea typeface="ＭＳ Ｐゴシック" panose="020B060007020508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①税額控除制度の寄附実績に係る要件（PST要件）の撤廃</c:v>
                </c:pt>
                <c:pt idx="1">
                  <c:v>②寄附金控除の上限の拡充</c:v>
                </c:pt>
                <c:pt idx="2">
                  <c:v>③税額控除対象法人の証明の有効期間を5年よりも延長</c:v>
                </c:pt>
                <c:pt idx="3">
                  <c:v>④特定公益増進法人の証明の有効期間を５年よりも延長</c:v>
                </c:pt>
                <c:pt idx="4">
                  <c:v>⑤受配者指定寄附金の対象となる寄附事業の拡大</c:v>
                </c:pt>
                <c:pt idx="5">
                  <c:v>⑥寄附募集の先陣事例等の紹介</c:v>
                </c:pt>
              </c:strCache>
            </c:strRef>
          </c:cat>
          <c:val>
            <c:numRef>
              <c:f>Sheet1!$B$2:$B$7</c:f>
              <c:numCache>
                <c:formatCode>General</c:formatCode>
                <c:ptCount val="6"/>
                <c:pt idx="0">
                  <c:v>257</c:v>
                </c:pt>
                <c:pt idx="1">
                  <c:v>229</c:v>
                </c:pt>
                <c:pt idx="2">
                  <c:v>223</c:v>
                </c:pt>
                <c:pt idx="3">
                  <c:v>364</c:v>
                </c:pt>
                <c:pt idx="4">
                  <c:v>152</c:v>
                </c:pt>
                <c:pt idx="5">
                  <c:v>174</c:v>
                </c:pt>
              </c:numCache>
            </c:numRef>
          </c:val>
          <c:extLst>
            <c:ext xmlns:c16="http://schemas.microsoft.com/office/drawing/2014/chart" uri="{C3380CC4-5D6E-409C-BE32-E72D297353CC}">
              <c16:uniqueId val="{00000000-E360-4FD7-A8DA-8A1DB3982BC3}"/>
            </c:ext>
          </c:extLst>
        </c:ser>
        <c:dLbls>
          <c:showLegendKey val="0"/>
          <c:showVal val="0"/>
          <c:showCatName val="0"/>
          <c:showSerName val="0"/>
          <c:showPercent val="0"/>
          <c:showBubbleSize val="0"/>
        </c:dLbls>
        <c:gapWidth val="219"/>
        <c:overlap val="-27"/>
        <c:axId val="1789777168"/>
        <c:axId val="2029958032"/>
      </c:barChart>
      <c:catAx>
        <c:axId val="178977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0"/>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2029958032"/>
        <c:crosses val="autoZero"/>
        <c:auto val="1"/>
        <c:lblAlgn val="ctr"/>
        <c:lblOffset val="100"/>
        <c:noMultiLvlLbl val="0"/>
      </c:catAx>
      <c:valAx>
        <c:axId val="2029958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1789777168"/>
        <c:crosses val="autoZero"/>
        <c:crossBetween val="between"/>
        <c:majorUnit val="5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vert="eaVert"/>
    <a:lstStyle/>
    <a:p>
      <a:pPr>
        <a:defRPr/>
      </a:pPr>
      <a:endParaRPr lang="ja-JP"/>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F5D-4DB3-8578-100CD61A581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F5D-4DB3-8578-100CD61A5814}"/>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ＭＳ Ｐゴシック" panose="020B0600070205080204" pitchFamily="50" charset="-128"/>
                    <a:ea typeface="ＭＳ Ｐゴシック" panose="020B0600070205080204" pitchFamily="50" charset="-128"/>
                    <a:cs typeface="+mn-cs"/>
                  </a:defRPr>
                </a:pPr>
                <a:endParaRPr lang="ja-JP"/>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①活用したことがある</c:v>
                </c:pt>
                <c:pt idx="1">
                  <c:v>②活用したことがない</c:v>
                </c:pt>
              </c:strCache>
            </c:strRef>
          </c:cat>
          <c:val>
            <c:numRef>
              <c:f>Sheet1!$B$2:$B$3</c:f>
              <c:numCache>
                <c:formatCode>General</c:formatCode>
                <c:ptCount val="2"/>
                <c:pt idx="0">
                  <c:v>299</c:v>
                </c:pt>
                <c:pt idx="1">
                  <c:v>718</c:v>
                </c:pt>
              </c:numCache>
            </c:numRef>
          </c:val>
          <c:extLst>
            <c:ext xmlns:c16="http://schemas.microsoft.com/office/drawing/2014/chart" uri="{C3380CC4-5D6E-409C-BE32-E72D297353CC}">
              <c16:uniqueId val="{00000004-0F5D-4DB3-8578-100CD61A581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620971168316518E-2"/>
          <c:y val="5.7690658386011617E-2"/>
          <c:w val="0.84020645285193007"/>
          <c:h val="0.47434364718494693"/>
        </c:manualLayout>
      </c:layout>
      <c:barChart>
        <c:barDir val="col"/>
        <c:grouping val="clustered"/>
        <c:varyColors val="0"/>
        <c:ser>
          <c:idx val="0"/>
          <c:order val="0"/>
          <c:tx>
            <c:strRef>
              <c:f>Sheet1!$B$1</c:f>
              <c:strCache>
                <c:ptCount val="1"/>
                <c:pt idx="0">
                  <c:v>列3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ＭＳ Ｐゴシック" panose="020B0600070205080204" pitchFamily="50" charset="-128"/>
                    <a:ea typeface="ＭＳ Ｐゴシック" panose="020B060007020508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①受配者指定寄附金制度の活用に係る事務コスト等と比して、得られるメリットが大きくないためである</c:v>
                </c:pt>
                <c:pt idx="1">
                  <c:v>②受配者指定寄附金の対象となる寄附事業の範囲がせまいためである</c:v>
                </c:pt>
                <c:pt idx="2">
                  <c:v>③受配者指定寄附金制度について、正確に理解していないためである</c:v>
                </c:pt>
              </c:strCache>
            </c:strRef>
          </c:cat>
          <c:val>
            <c:numRef>
              <c:f>Sheet1!$B$2:$B$4</c:f>
              <c:numCache>
                <c:formatCode>General</c:formatCode>
                <c:ptCount val="3"/>
                <c:pt idx="0">
                  <c:v>197</c:v>
                </c:pt>
                <c:pt idx="1">
                  <c:v>81</c:v>
                </c:pt>
                <c:pt idx="2">
                  <c:v>379</c:v>
                </c:pt>
              </c:numCache>
            </c:numRef>
          </c:val>
          <c:extLst>
            <c:ext xmlns:c16="http://schemas.microsoft.com/office/drawing/2014/chart" uri="{C3380CC4-5D6E-409C-BE32-E72D297353CC}">
              <c16:uniqueId val="{00000000-6D97-46A9-8F98-D232C4D06732}"/>
            </c:ext>
          </c:extLst>
        </c:ser>
        <c:dLbls>
          <c:showLegendKey val="0"/>
          <c:showVal val="0"/>
          <c:showCatName val="0"/>
          <c:showSerName val="0"/>
          <c:showPercent val="0"/>
          <c:showBubbleSize val="0"/>
        </c:dLbls>
        <c:gapWidth val="219"/>
        <c:overlap val="-27"/>
        <c:axId val="1789777168"/>
        <c:axId val="2029958032"/>
      </c:barChart>
      <c:catAx>
        <c:axId val="178977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0"/>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2029958032"/>
        <c:crosses val="autoZero"/>
        <c:auto val="1"/>
        <c:lblAlgn val="ctr"/>
        <c:lblOffset val="100"/>
        <c:noMultiLvlLbl val="0"/>
      </c:catAx>
      <c:valAx>
        <c:axId val="2029958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1789777168"/>
        <c:crosses val="autoZero"/>
        <c:crossBetween val="between"/>
        <c:majorUnit val="2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vert="eaVert"/>
    <a:lstStyle/>
    <a:p>
      <a:pPr>
        <a:defRPr/>
      </a:pPr>
      <a:endParaRPr lang="ja-JP"/>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620971168316518E-2"/>
          <c:y val="5.7690658386011617E-2"/>
          <c:w val="0.84020645285193007"/>
          <c:h val="0.47434364718494693"/>
        </c:manualLayout>
      </c:layout>
      <c:barChart>
        <c:barDir val="col"/>
        <c:grouping val="clustered"/>
        <c:varyColors val="0"/>
        <c:ser>
          <c:idx val="0"/>
          <c:order val="0"/>
          <c:tx>
            <c:strRef>
              <c:f>Sheet1!$B$1</c:f>
              <c:strCache>
                <c:ptCount val="1"/>
                <c:pt idx="0">
                  <c:v>列3</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ＭＳ Ｐゴシック" panose="020B0600070205080204" pitchFamily="50" charset="-128"/>
                    <a:ea typeface="ＭＳ Ｐゴシック" panose="020B060007020508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①制度の概要や趣旨、申請手続きに係る手引書等を都道府県のHPにおいて公表している</c:v>
                </c:pt>
                <c:pt idx="1">
                  <c:v>②制度の概要や趣旨、申請手続きに係る説明会（主催、共催を含む）を開いて周知に努めている</c:v>
                </c:pt>
                <c:pt idx="2">
                  <c:v>③学校法人の寄附収集に係る事例集等を作成し、周知している</c:v>
                </c:pt>
                <c:pt idx="3">
                  <c:v>④証明書を発行した学校法人の一覧をHPにおいて公表している</c:v>
                </c:pt>
                <c:pt idx="4">
                  <c:v>⑤制度の概要や趣旨、申請手続きに係る手引書等を都道府県独自で作成している</c:v>
                </c:pt>
                <c:pt idx="5">
                  <c:v>⑥寄附募集の課題への対応策検討のために、現状分析を行っている</c:v>
                </c:pt>
              </c:strCache>
            </c:strRef>
          </c:cat>
          <c:val>
            <c:numRef>
              <c:f>Sheet1!$B$2:$B$7</c:f>
              <c:numCache>
                <c:formatCode>General</c:formatCode>
                <c:ptCount val="6"/>
                <c:pt idx="0">
                  <c:v>13</c:v>
                </c:pt>
                <c:pt idx="1">
                  <c:v>2</c:v>
                </c:pt>
                <c:pt idx="2">
                  <c:v>0</c:v>
                </c:pt>
                <c:pt idx="3">
                  <c:v>6</c:v>
                </c:pt>
                <c:pt idx="4">
                  <c:v>9</c:v>
                </c:pt>
                <c:pt idx="5">
                  <c:v>1</c:v>
                </c:pt>
              </c:numCache>
            </c:numRef>
          </c:val>
          <c:extLst>
            <c:ext xmlns:c16="http://schemas.microsoft.com/office/drawing/2014/chart" uri="{C3380CC4-5D6E-409C-BE32-E72D297353CC}">
              <c16:uniqueId val="{00000000-A3BA-4227-92CD-02237E317FC2}"/>
            </c:ext>
          </c:extLst>
        </c:ser>
        <c:dLbls>
          <c:showLegendKey val="0"/>
          <c:showVal val="0"/>
          <c:showCatName val="0"/>
          <c:showSerName val="0"/>
          <c:showPercent val="0"/>
          <c:showBubbleSize val="0"/>
        </c:dLbls>
        <c:gapWidth val="219"/>
        <c:overlap val="-27"/>
        <c:axId val="1789777168"/>
        <c:axId val="2029958032"/>
      </c:barChart>
      <c:catAx>
        <c:axId val="178977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0"/>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2029958032"/>
        <c:crosses val="autoZero"/>
        <c:auto val="1"/>
        <c:lblAlgn val="ctr"/>
        <c:lblOffset val="100"/>
        <c:noMultiLvlLbl val="0"/>
      </c:catAx>
      <c:valAx>
        <c:axId val="2029958032"/>
        <c:scaling>
          <c:orientation val="minMax"/>
          <c:max val="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1789777168"/>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vert="eaVert"/>
    <a:lstStyle/>
    <a:p>
      <a:pPr>
        <a:defRPr/>
      </a:pPr>
      <a:endParaRPr lang="ja-JP"/>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416A-4CEC-ADE4-444FD75C1C5C}"/>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416A-4CEC-ADE4-444FD75C1C5C}"/>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416A-4CEC-ADE4-444FD75C1C5C}"/>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416A-4CEC-ADE4-444FD75C1C5C}"/>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ＭＳ Ｐゴシック" panose="020B0600070205080204" pitchFamily="50" charset="-128"/>
                    <a:ea typeface="ＭＳ Ｐゴシック" panose="020B0600070205080204" pitchFamily="50" charset="-128"/>
                    <a:cs typeface="+mn-cs"/>
                  </a:defRPr>
                </a:pPr>
                <a:endParaRPr lang="ja-JP"/>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①２週間以内</c:v>
                </c:pt>
                <c:pt idx="1">
                  <c:v>②２週間以上１ヶ月以内</c:v>
                </c:pt>
                <c:pt idx="2">
                  <c:v>③１ヶ月以上２ヶ月以内</c:v>
                </c:pt>
                <c:pt idx="3">
                  <c:v>④２ヶ月以上</c:v>
                </c:pt>
              </c:strCache>
            </c:strRef>
          </c:cat>
          <c:val>
            <c:numRef>
              <c:f>Sheet1!$B$2:$B$5</c:f>
              <c:numCache>
                <c:formatCode>General</c:formatCode>
                <c:ptCount val="4"/>
                <c:pt idx="0">
                  <c:v>26</c:v>
                </c:pt>
                <c:pt idx="1">
                  <c:v>19</c:v>
                </c:pt>
                <c:pt idx="2">
                  <c:v>0</c:v>
                </c:pt>
                <c:pt idx="3">
                  <c:v>0</c:v>
                </c:pt>
              </c:numCache>
            </c:numRef>
          </c:val>
          <c:extLst>
            <c:ext xmlns:c16="http://schemas.microsoft.com/office/drawing/2014/chart" uri="{C3380CC4-5D6E-409C-BE32-E72D297353CC}">
              <c16:uniqueId val="{00000008-416A-4CEC-ADE4-444FD75C1C5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CBE6-49FB-BCF9-25AF7E59B033}"/>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CBE6-49FB-BCF9-25AF7E59B033}"/>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ＭＳ Ｐゴシック" panose="020B0600070205080204" pitchFamily="50" charset="-128"/>
                    <a:ea typeface="ＭＳ Ｐゴシック" panose="020B0600070205080204" pitchFamily="50" charset="-128"/>
                    <a:cs typeface="+mn-cs"/>
                  </a:defRPr>
                </a:pPr>
                <a:endParaRPr lang="ja-JP"/>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①先進的な取組事例を把握している</c:v>
                </c:pt>
                <c:pt idx="1">
                  <c:v>②先進的な取組事例を把握していない</c:v>
                </c:pt>
              </c:strCache>
            </c:strRef>
          </c:cat>
          <c:val>
            <c:numRef>
              <c:f>Sheet1!$B$2:$B$3</c:f>
              <c:numCache>
                <c:formatCode>General</c:formatCode>
                <c:ptCount val="2"/>
                <c:pt idx="0">
                  <c:v>4</c:v>
                </c:pt>
                <c:pt idx="1">
                  <c:v>43</c:v>
                </c:pt>
              </c:numCache>
            </c:numRef>
          </c:val>
          <c:extLst>
            <c:ext xmlns:c16="http://schemas.microsoft.com/office/drawing/2014/chart" uri="{C3380CC4-5D6E-409C-BE32-E72D297353CC}">
              <c16:uniqueId val="{00000004-CBE6-49FB-BCF9-25AF7E59B03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620971168316518E-2"/>
          <c:y val="5.7690658386011617E-2"/>
          <c:w val="0.84020645285193007"/>
          <c:h val="0.47434364718494693"/>
        </c:manualLayout>
      </c:layout>
      <c:barChart>
        <c:barDir val="col"/>
        <c:grouping val="clustered"/>
        <c:varyColors val="0"/>
        <c:ser>
          <c:idx val="0"/>
          <c:order val="0"/>
          <c:tx>
            <c:strRef>
              <c:f>Sheet1!$B$1</c:f>
              <c:strCache>
                <c:ptCount val="1"/>
                <c:pt idx="0">
                  <c:v>列3</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ＭＳ Ｐゴシック" panose="020B0600070205080204" pitchFamily="50" charset="-128"/>
                    <a:ea typeface="ＭＳ Ｐゴシック" panose="020B060007020508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①寄附募集の要綱等を作成し、在校生やその保護者、教職員等、学校関係者に呼びかけている</c:v>
                </c:pt>
                <c:pt idx="1">
                  <c:v>②学校関係者のみではなく、地元住民や地元企業等まで寄附の対象を広げて寄附募集を行っている</c:v>
                </c:pt>
                <c:pt idx="2">
                  <c:v>③インターネットによる申し込みなど、HPによる寄附募集システムを整備している</c:v>
                </c:pt>
                <c:pt idx="3">
                  <c:v>④同窓会組織へ働きかけている</c:v>
                </c:pt>
                <c:pt idx="4">
                  <c:v>⑤ファンドレイザーや寄附担当部門の設置など法人内での寄附収取体制を充実させている</c:v>
                </c:pt>
                <c:pt idx="5">
                  <c:v>⑥周年事業を行っている。</c:v>
                </c:pt>
                <c:pt idx="6">
                  <c:v>⑦クラウドファンディングなどの方法で、インターネットを利用し不特定多数の者から資金調達を行っている</c:v>
                </c:pt>
                <c:pt idx="7">
                  <c:v>⑧寄附者に対し、御礼状の送付や情報提供などの取組をしている</c:v>
                </c:pt>
              </c:strCache>
            </c:strRef>
          </c:cat>
          <c:val>
            <c:numRef>
              <c:f>Sheet1!$B$2:$B$9</c:f>
              <c:numCache>
                <c:formatCode>General</c:formatCode>
                <c:ptCount val="8"/>
                <c:pt idx="0">
                  <c:v>4</c:v>
                </c:pt>
                <c:pt idx="1">
                  <c:v>3</c:v>
                </c:pt>
                <c:pt idx="2">
                  <c:v>2</c:v>
                </c:pt>
                <c:pt idx="3">
                  <c:v>2</c:v>
                </c:pt>
                <c:pt idx="4">
                  <c:v>1</c:v>
                </c:pt>
                <c:pt idx="5">
                  <c:v>2</c:v>
                </c:pt>
                <c:pt idx="6">
                  <c:v>1</c:v>
                </c:pt>
                <c:pt idx="7">
                  <c:v>1</c:v>
                </c:pt>
              </c:numCache>
            </c:numRef>
          </c:val>
          <c:extLst>
            <c:ext xmlns:c16="http://schemas.microsoft.com/office/drawing/2014/chart" uri="{C3380CC4-5D6E-409C-BE32-E72D297353CC}">
              <c16:uniqueId val="{00000000-7488-42C1-A315-7D2E6AF56979}"/>
            </c:ext>
          </c:extLst>
        </c:ser>
        <c:dLbls>
          <c:showLegendKey val="0"/>
          <c:showVal val="0"/>
          <c:showCatName val="0"/>
          <c:showSerName val="0"/>
          <c:showPercent val="0"/>
          <c:showBubbleSize val="0"/>
        </c:dLbls>
        <c:gapWidth val="219"/>
        <c:overlap val="-27"/>
        <c:axId val="1789777168"/>
        <c:axId val="2029958032"/>
      </c:barChart>
      <c:catAx>
        <c:axId val="178977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0"/>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2029958032"/>
        <c:crosses val="autoZero"/>
        <c:auto val="1"/>
        <c:lblAlgn val="ctr"/>
        <c:lblOffset val="100"/>
        <c:noMultiLvlLbl val="0"/>
      </c:catAx>
      <c:valAx>
        <c:axId val="2029958032"/>
        <c:scaling>
          <c:orientation val="minMax"/>
          <c:max val="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1789777168"/>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vert="eaVert"/>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620971168316518E-2"/>
          <c:y val="5.7690658386011617E-2"/>
          <c:w val="0.84020645285193007"/>
          <c:h val="0.47434364718494693"/>
        </c:manualLayout>
      </c:layout>
      <c:barChart>
        <c:barDir val="col"/>
        <c:grouping val="clustered"/>
        <c:varyColors val="0"/>
        <c:ser>
          <c:idx val="0"/>
          <c:order val="0"/>
          <c:tx>
            <c:strRef>
              <c:f>Sheet1!$B$1</c:f>
              <c:strCache>
                <c:ptCount val="1"/>
                <c:pt idx="0">
                  <c:v>列3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ＭＳ Ｐゴシック" panose="020B0600070205080204" pitchFamily="50" charset="-128"/>
                    <a:ea typeface="ＭＳ Ｐゴシック" panose="020B060007020508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①絶対値要件（3000円以上の寄附が年平均100人以上）</c:v>
                </c:pt>
                <c:pt idx="1">
                  <c:v>②緩和された絶対値要件（法人の定員数に応じて緩和された要件）</c:v>
                </c:pt>
                <c:pt idx="2">
                  <c:v>③相対値要件（寄附金収入金額が経常収入金額の20％以上）</c:v>
                </c:pt>
              </c:strCache>
            </c:strRef>
          </c:cat>
          <c:val>
            <c:numRef>
              <c:f>Sheet1!$B$2:$B$4</c:f>
              <c:numCache>
                <c:formatCode>General</c:formatCode>
                <c:ptCount val="3"/>
                <c:pt idx="0">
                  <c:v>124</c:v>
                </c:pt>
                <c:pt idx="1">
                  <c:v>56</c:v>
                </c:pt>
                <c:pt idx="2">
                  <c:v>15</c:v>
                </c:pt>
              </c:numCache>
            </c:numRef>
          </c:val>
          <c:extLst>
            <c:ext xmlns:c16="http://schemas.microsoft.com/office/drawing/2014/chart" uri="{C3380CC4-5D6E-409C-BE32-E72D297353CC}">
              <c16:uniqueId val="{00000000-AE91-4D61-9585-6D853016993C}"/>
            </c:ext>
          </c:extLst>
        </c:ser>
        <c:dLbls>
          <c:showLegendKey val="0"/>
          <c:showVal val="0"/>
          <c:showCatName val="0"/>
          <c:showSerName val="0"/>
          <c:showPercent val="0"/>
          <c:showBubbleSize val="0"/>
        </c:dLbls>
        <c:gapWidth val="219"/>
        <c:overlap val="-27"/>
        <c:axId val="1789777168"/>
        <c:axId val="2029958032"/>
      </c:barChart>
      <c:catAx>
        <c:axId val="178977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0"/>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2029958032"/>
        <c:crosses val="autoZero"/>
        <c:auto val="1"/>
        <c:lblAlgn val="ctr"/>
        <c:lblOffset val="100"/>
        <c:noMultiLvlLbl val="0"/>
      </c:catAx>
      <c:valAx>
        <c:axId val="2029958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1789777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vert="eaVert"/>
    <a:lstStyle/>
    <a:p>
      <a:pPr>
        <a:defRPr/>
      </a:pPr>
      <a:endParaRPr lang="ja-JP"/>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620971168316518E-2"/>
          <c:y val="5.7690658386011617E-2"/>
          <c:w val="0.84020645285193007"/>
          <c:h val="0.47434364718494693"/>
        </c:manualLayout>
      </c:layout>
      <c:barChart>
        <c:barDir val="col"/>
        <c:grouping val="clustered"/>
        <c:varyColors val="0"/>
        <c:ser>
          <c:idx val="0"/>
          <c:order val="0"/>
          <c:tx>
            <c:strRef>
              <c:f>Sheet1!$B$1</c:f>
              <c:strCache>
                <c:ptCount val="1"/>
                <c:pt idx="0">
                  <c:v>列3</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ＭＳ Ｐゴシック" panose="020B0600070205080204" pitchFamily="50" charset="-128"/>
                    <a:ea typeface="ＭＳ Ｐゴシック" panose="020B060007020508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①特に低所得者層に対して所得控除制度は、効果が大きくないためである</c:v>
                </c:pt>
                <c:pt idx="1">
                  <c:v>②特定公益増進法人の証明を得ることに係る事務コスト等と比して、得られるメリットが大きくないためである</c:v>
                </c:pt>
                <c:pt idx="2">
                  <c:v>③学校法人の収入の中で、寄附金収入の占める割合が大きくないためである</c:v>
                </c:pt>
                <c:pt idx="3">
                  <c:v>④所得控除制度について、正確に理解していないためである</c:v>
                </c:pt>
                <c:pt idx="4">
                  <c:v>⑤地域において、寄附募集に対する文化・理解が醸成されていないためである</c:v>
                </c:pt>
                <c:pt idx="5">
                  <c:v>⑥寄附募集活動が十分に行えていないためである</c:v>
                </c:pt>
              </c:strCache>
            </c:strRef>
          </c:cat>
          <c:val>
            <c:numRef>
              <c:f>Sheet1!$B$2:$B$7</c:f>
              <c:numCache>
                <c:formatCode>General</c:formatCode>
                <c:ptCount val="6"/>
                <c:pt idx="0">
                  <c:v>3</c:v>
                </c:pt>
                <c:pt idx="1">
                  <c:v>12</c:v>
                </c:pt>
                <c:pt idx="2">
                  <c:v>33</c:v>
                </c:pt>
                <c:pt idx="3">
                  <c:v>17</c:v>
                </c:pt>
                <c:pt idx="4">
                  <c:v>9</c:v>
                </c:pt>
                <c:pt idx="5">
                  <c:v>6</c:v>
                </c:pt>
              </c:numCache>
            </c:numRef>
          </c:val>
          <c:extLst>
            <c:ext xmlns:c16="http://schemas.microsoft.com/office/drawing/2014/chart" uri="{C3380CC4-5D6E-409C-BE32-E72D297353CC}">
              <c16:uniqueId val="{00000000-9F96-4B73-8617-A5634BA83581}"/>
            </c:ext>
          </c:extLst>
        </c:ser>
        <c:dLbls>
          <c:showLegendKey val="0"/>
          <c:showVal val="0"/>
          <c:showCatName val="0"/>
          <c:showSerName val="0"/>
          <c:showPercent val="0"/>
          <c:showBubbleSize val="0"/>
        </c:dLbls>
        <c:gapWidth val="219"/>
        <c:overlap val="-27"/>
        <c:axId val="1789777168"/>
        <c:axId val="2029958032"/>
      </c:barChart>
      <c:catAx>
        <c:axId val="178977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0"/>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2029958032"/>
        <c:crosses val="autoZero"/>
        <c:auto val="1"/>
        <c:lblAlgn val="ctr"/>
        <c:lblOffset val="100"/>
        <c:noMultiLvlLbl val="0"/>
      </c:catAx>
      <c:valAx>
        <c:axId val="2029958032"/>
        <c:scaling>
          <c:orientation val="minMax"/>
          <c:max val="4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1789777168"/>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vert="eaVert"/>
    <a:lstStyle/>
    <a:p>
      <a:pPr>
        <a:defRPr/>
      </a:pPr>
      <a:endParaRPr lang="ja-JP"/>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620971168316518E-2"/>
          <c:y val="5.7690658386011617E-2"/>
          <c:w val="0.84020645285193007"/>
          <c:h val="0.47434364718494693"/>
        </c:manualLayout>
      </c:layout>
      <c:barChart>
        <c:barDir val="col"/>
        <c:grouping val="clustered"/>
        <c:varyColors val="0"/>
        <c:ser>
          <c:idx val="0"/>
          <c:order val="0"/>
          <c:tx>
            <c:strRef>
              <c:f>Sheet1!$B$1</c:f>
              <c:strCache>
                <c:ptCount val="1"/>
                <c:pt idx="0">
                  <c:v>列3</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ＭＳ Ｐゴシック" panose="020B0600070205080204" pitchFamily="50" charset="-128"/>
                    <a:ea typeface="ＭＳ Ｐゴシック" panose="020B060007020508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①寄附件数が非常に少なく、年平均100人に達していないためである</c:v>
                </c:pt>
                <c:pt idx="1">
                  <c:v>②寄附件数は年平均100件に達しているが、少額寄附（3000未満）が多いためである</c:v>
                </c:pt>
                <c:pt idx="2">
                  <c:v>③情報公開の要件が満たせないためである</c:v>
                </c:pt>
                <c:pt idx="3">
                  <c:v>④税額控除対象法人の証明を得ることに係る事務コスト等と比して、得られるメリットが大きくないためである</c:v>
                </c:pt>
                <c:pt idx="4">
                  <c:v>⑤学校法人の収入の中で、寄附金収入の占める割合が大きくないためである</c:v>
                </c:pt>
                <c:pt idx="5">
                  <c:v>⑥税額控除制度について、正確に理解していないためである</c:v>
                </c:pt>
                <c:pt idx="6">
                  <c:v>⑦地域において、寄附募集に対する文化・理解が醸成されていないためである</c:v>
                </c:pt>
                <c:pt idx="7">
                  <c:v>⑧寄附募集活動が十分に行えていないためである</c:v>
                </c:pt>
              </c:strCache>
            </c:strRef>
          </c:cat>
          <c:val>
            <c:numRef>
              <c:f>Sheet1!$B$2:$B$9</c:f>
              <c:numCache>
                <c:formatCode>General</c:formatCode>
                <c:ptCount val="8"/>
                <c:pt idx="0">
                  <c:v>28</c:v>
                </c:pt>
                <c:pt idx="1">
                  <c:v>2</c:v>
                </c:pt>
                <c:pt idx="2">
                  <c:v>7</c:v>
                </c:pt>
                <c:pt idx="3">
                  <c:v>18</c:v>
                </c:pt>
                <c:pt idx="4">
                  <c:v>31</c:v>
                </c:pt>
                <c:pt idx="5">
                  <c:v>24</c:v>
                </c:pt>
                <c:pt idx="6">
                  <c:v>11</c:v>
                </c:pt>
                <c:pt idx="7">
                  <c:v>13</c:v>
                </c:pt>
              </c:numCache>
            </c:numRef>
          </c:val>
          <c:extLst>
            <c:ext xmlns:c16="http://schemas.microsoft.com/office/drawing/2014/chart" uri="{C3380CC4-5D6E-409C-BE32-E72D297353CC}">
              <c16:uniqueId val="{00000000-6C9E-41BA-85FC-AF478842297D}"/>
            </c:ext>
          </c:extLst>
        </c:ser>
        <c:dLbls>
          <c:showLegendKey val="0"/>
          <c:showVal val="0"/>
          <c:showCatName val="0"/>
          <c:showSerName val="0"/>
          <c:showPercent val="0"/>
          <c:showBubbleSize val="0"/>
        </c:dLbls>
        <c:gapWidth val="219"/>
        <c:overlap val="-27"/>
        <c:axId val="1789777168"/>
        <c:axId val="2029958032"/>
      </c:barChart>
      <c:catAx>
        <c:axId val="178977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0"/>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2029958032"/>
        <c:crosses val="autoZero"/>
        <c:auto val="1"/>
        <c:lblAlgn val="ctr"/>
        <c:lblOffset val="100"/>
        <c:noMultiLvlLbl val="0"/>
      </c:catAx>
      <c:valAx>
        <c:axId val="2029958032"/>
        <c:scaling>
          <c:orientation val="minMax"/>
          <c:max val="4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1789777168"/>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vert="eaVert"/>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620971168316518E-2"/>
          <c:y val="5.7690658386011617E-2"/>
          <c:w val="0.84020645285193007"/>
          <c:h val="0.47434364718494693"/>
        </c:manualLayout>
      </c:layout>
      <c:barChart>
        <c:barDir val="col"/>
        <c:grouping val="clustered"/>
        <c:varyColors val="0"/>
        <c:ser>
          <c:idx val="0"/>
          <c:order val="0"/>
          <c:tx>
            <c:strRef>
              <c:f>Sheet1!$B$1</c:f>
              <c:strCache>
                <c:ptCount val="1"/>
                <c:pt idx="0">
                  <c:v>税額控除の活用により、寄附金の用途を拡充したもの</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ＭＳ Ｐゴシック" panose="020B0600070205080204" pitchFamily="50" charset="-128"/>
                    <a:ea typeface="ＭＳ Ｐゴシック" panose="020B060007020508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①奨学金・授業料減免</c:v>
                </c:pt>
                <c:pt idx="1">
                  <c:v>②校地・校舎の購入・新設・耐震補強等</c:v>
                </c:pt>
                <c:pt idx="2">
                  <c:v>③研究費や授業に必要な経費</c:v>
                </c:pt>
                <c:pt idx="3">
                  <c:v>④課外活動</c:v>
                </c:pt>
                <c:pt idx="4">
                  <c:v>⑤周年行事の運営費</c:v>
                </c:pt>
                <c:pt idx="5">
                  <c:v>⑥地域との交流活動（公開講座や住民参加行事の開催等）</c:v>
                </c:pt>
              </c:strCache>
            </c:strRef>
          </c:cat>
          <c:val>
            <c:numRef>
              <c:f>Sheet1!$B$2:$B$7</c:f>
              <c:numCache>
                <c:formatCode>General</c:formatCode>
                <c:ptCount val="6"/>
                <c:pt idx="0">
                  <c:v>17</c:v>
                </c:pt>
                <c:pt idx="1">
                  <c:v>69</c:v>
                </c:pt>
                <c:pt idx="2">
                  <c:v>57</c:v>
                </c:pt>
                <c:pt idx="3">
                  <c:v>18</c:v>
                </c:pt>
                <c:pt idx="4">
                  <c:v>29</c:v>
                </c:pt>
                <c:pt idx="5">
                  <c:v>0</c:v>
                </c:pt>
              </c:numCache>
            </c:numRef>
          </c:val>
          <c:extLst>
            <c:ext xmlns:c16="http://schemas.microsoft.com/office/drawing/2014/chart" uri="{C3380CC4-5D6E-409C-BE32-E72D297353CC}">
              <c16:uniqueId val="{00000000-D55D-4B1A-B67E-04919CC1113C}"/>
            </c:ext>
          </c:extLst>
        </c:ser>
        <c:dLbls>
          <c:showLegendKey val="0"/>
          <c:showVal val="0"/>
          <c:showCatName val="0"/>
          <c:showSerName val="0"/>
          <c:showPercent val="0"/>
          <c:showBubbleSize val="0"/>
        </c:dLbls>
        <c:gapWidth val="219"/>
        <c:overlap val="-27"/>
        <c:axId val="1789777168"/>
        <c:axId val="2029958032"/>
      </c:barChart>
      <c:catAx>
        <c:axId val="178977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0"/>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2029958032"/>
        <c:crosses val="autoZero"/>
        <c:auto val="1"/>
        <c:lblAlgn val="ctr"/>
        <c:lblOffset val="100"/>
        <c:noMultiLvlLbl val="0"/>
      </c:catAx>
      <c:valAx>
        <c:axId val="2029958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1789777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vert="eaVert"/>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620971168316518E-2"/>
          <c:y val="5.7690658386011617E-2"/>
          <c:w val="0.84020645285193007"/>
          <c:h val="0.47434364718494693"/>
        </c:manualLayout>
      </c:layout>
      <c:barChart>
        <c:barDir val="col"/>
        <c:grouping val="clustered"/>
        <c:varyColors val="0"/>
        <c:ser>
          <c:idx val="0"/>
          <c:order val="0"/>
          <c:tx>
            <c:strRef>
              <c:f>Sheet1!$B$1</c:f>
              <c:strCache>
                <c:ptCount val="1"/>
                <c:pt idx="0">
                  <c:v>列3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ＭＳ Ｐゴシック" panose="020B0600070205080204" pitchFamily="50" charset="-128"/>
                    <a:ea typeface="ＭＳ Ｐゴシック" panose="020B060007020508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①積極的に税額控除をPRし、広報を行うようになった</c:v>
                </c:pt>
                <c:pt idx="1">
                  <c:v>②寄附の対象を学校関係者から地元住民等にまで広げた</c:v>
                </c:pt>
                <c:pt idx="2">
                  <c:v>③法人内での寄附募集体制を工夫するようになった</c:v>
                </c:pt>
                <c:pt idx="3">
                  <c:v>④恒常的な寄附募集活動を行うようになった</c:v>
                </c:pt>
              </c:strCache>
            </c:strRef>
          </c:cat>
          <c:val>
            <c:numRef>
              <c:f>Sheet1!$B$2:$B$5</c:f>
              <c:numCache>
                <c:formatCode>General</c:formatCode>
                <c:ptCount val="4"/>
                <c:pt idx="0">
                  <c:v>100</c:v>
                </c:pt>
                <c:pt idx="1">
                  <c:v>9</c:v>
                </c:pt>
                <c:pt idx="2">
                  <c:v>14</c:v>
                </c:pt>
                <c:pt idx="3">
                  <c:v>37</c:v>
                </c:pt>
              </c:numCache>
            </c:numRef>
          </c:val>
          <c:extLst>
            <c:ext xmlns:c16="http://schemas.microsoft.com/office/drawing/2014/chart" uri="{C3380CC4-5D6E-409C-BE32-E72D297353CC}">
              <c16:uniqueId val="{00000000-3345-405E-B13F-A30D7C68CEDD}"/>
            </c:ext>
          </c:extLst>
        </c:ser>
        <c:dLbls>
          <c:showLegendKey val="0"/>
          <c:showVal val="0"/>
          <c:showCatName val="0"/>
          <c:showSerName val="0"/>
          <c:showPercent val="0"/>
          <c:showBubbleSize val="0"/>
        </c:dLbls>
        <c:gapWidth val="219"/>
        <c:overlap val="-27"/>
        <c:axId val="1789777168"/>
        <c:axId val="2029958032"/>
      </c:barChart>
      <c:catAx>
        <c:axId val="178977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0"/>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2029958032"/>
        <c:crosses val="autoZero"/>
        <c:auto val="1"/>
        <c:lblAlgn val="ctr"/>
        <c:lblOffset val="100"/>
        <c:noMultiLvlLbl val="0"/>
      </c:catAx>
      <c:valAx>
        <c:axId val="2029958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1789777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vert="eaVert"/>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620971168316518E-2"/>
          <c:y val="5.7690658386011617E-2"/>
          <c:w val="0.84020645285193007"/>
          <c:h val="0.47434364718494693"/>
        </c:manualLayout>
      </c:layout>
      <c:barChart>
        <c:barDir val="col"/>
        <c:grouping val="clustered"/>
        <c:varyColors val="0"/>
        <c:ser>
          <c:idx val="0"/>
          <c:order val="0"/>
          <c:tx>
            <c:strRef>
              <c:f>Sheet1!$B$1</c:f>
              <c:strCache>
                <c:ptCount val="1"/>
                <c:pt idx="0">
                  <c:v>列1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ＭＳ Ｐゴシック" panose="020B0600070205080204" pitchFamily="50" charset="-128"/>
                    <a:ea typeface="ＭＳ Ｐゴシック" panose="020B060007020508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①寄附件数が増加した</c:v>
                </c:pt>
                <c:pt idx="1">
                  <c:v>②寄附金額が増加した</c:v>
                </c:pt>
                <c:pt idx="2">
                  <c:v>③寄附者の層が変化した</c:v>
                </c:pt>
              </c:strCache>
            </c:strRef>
          </c:cat>
          <c:val>
            <c:numRef>
              <c:f>Sheet1!$B$2:$B$4</c:f>
              <c:numCache>
                <c:formatCode>General</c:formatCode>
                <c:ptCount val="3"/>
                <c:pt idx="0">
                  <c:v>55</c:v>
                </c:pt>
                <c:pt idx="1">
                  <c:v>47</c:v>
                </c:pt>
                <c:pt idx="2">
                  <c:v>2</c:v>
                </c:pt>
              </c:numCache>
            </c:numRef>
          </c:val>
          <c:extLst>
            <c:ext xmlns:c16="http://schemas.microsoft.com/office/drawing/2014/chart" uri="{C3380CC4-5D6E-409C-BE32-E72D297353CC}">
              <c16:uniqueId val="{00000000-473F-47DF-BE75-3784A1D93907}"/>
            </c:ext>
          </c:extLst>
        </c:ser>
        <c:dLbls>
          <c:showLegendKey val="0"/>
          <c:showVal val="0"/>
          <c:showCatName val="0"/>
          <c:showSerName val="0"/>
          <c:showPercent val="0"/>
          <c:showBubbleSize val="0"/>
        </c:dLbls>
        <c:gapWidth val="219"/>
        <c:overlap val="-27"/>
        <c:axId val="1789777168"/>
        <c:axId val="2029958032"/>
      </c:barChart>
      <c:catAx>
        <c:axId val="178977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0"/>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2029958032"/>
        <c:crosses val="autoZero"/>
        <c:auto val="1"/>
        <c:lblAlgn val="ctr"/>
        <c:lblOffset val="100"/>
        <c:noMultiLvlLbl val="0"/>
      </c:catAx>
      <c:valAx>
        <c:axId val="2029958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1789777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vert="eaVert"/>
    <a:lstStyle/>
    <a:p>
      <a:pPr>
        <a:defRPr/>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382-4ECE-99CE-AC5C337809E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382-4ECE-99CE-AC5C337809E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382-4ECE-99CE-AC5C337809E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382-4ECE-99CE-AC5C337809E7}"/>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ＭＳ Ｐゴシック" panose="020B0600070205080204" pitchFamily="50" charset="-128"/>
                    <a:ea typeface="ＭＳ Ｐゴシック" panose="020B0600070205080204" pitchFamily="50" charset="-128"/>
                    <a:cs typeface="+mn-cs"/>
                  </a:defRPr>
                </a:pPr>
                <a:endParaRPr lang="ja-JP"/>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①希望する</c:v>
                </c:pt>
                <c:pt idx="1">
                  <c:v>②検討中</c:v>
                </c:pt>
                <c:pt idx="2">
                  <c:v>③現在申請中</c:v>
                </c:pt>
                <c:pt idx="3">
                  <c:v>④希望しない</c:v>
                </c:pt>
              </c:strCache>
            </c:strRef>
          </c:cat>
          <c:val>
            <c:numRef>
              <c:f>Sheet1!$B$2:$B$5</c:f>
              <c:numCache>
                <c:formatCode>General</c:formatCode>
                <c:ptCount val="4"/>
                <c:pt idx="0">
                  <c:v>76</c:v>
                </c:pt>
                <c:pt idx="1">
                  <c:v>288</c:v>
                </c:pt>
                <c:pt idx="2">
                  <c:v>7</c:v>
                </c:pt>
                <c:pt idx="3">
                  <c:v>457</c:v>
                </c:pt>
              </c:numCache>
            </c:numRef>
          </c:val>
          <c:extLst>
            <c:ext xmlns:c16="http://schemas.microsoft.com/office/drawing/2014/chart" uri="{C3380CC4-5D6E-409C-BE32-E72D297353CC}">
              <c16:uniqueId val="{00000000-5343-4BD9-BC6D-1637FDF948B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620971168316518E-2"/>
          <c:y val="5.7690658386011617E-2"/>
          <c:w val="0.84020645285193007"/>
          <c:h val="0.47434364718494693"/>
        </c:manualLayout>
      </c:layout>
      <c:barChart>
        <c:barDir val="col"/>
        <c:grouping val="clustered"/>
        <c:varyColors val="0"/>
        <c:ser>
          <c:idx val="0"/>
          <c:order val="0"/>
          <c:tx>
            <c:strRef>
              <c:f>Sheet1!$B$1</c:f>
              <c:strCache>
                <c:ptCount val="1"/>
                <c:pt idx="0">
                  <c:v>列1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ＭＳ Ｐゴシック" panose="020B0600070205080204" pitchFamily="50" charset="-128"/>
                    <a:ea typeface="ＭＳ Ｐゴシック" panose="020B060007020508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①寄附件数が非常に少なく、要件緩和後でも絶対値要件が満たせない</c:v>
                </c:pt>
                <c:pt idx="1">
                  <c:v>②寄附件数は絶対値要件を満たしているが、少額寄附（3000円未満）が多い</c:v>
                </c:pt>
                <c:pt idx="2">
                  <c:v>③情報公開の要件が満たせない</c:v>
                </c:pt>
              </c:strCache>
            </c:strRef>
          </c:cat>
          <c:val>
            <c:numRef>
              <c:f>Sheet1!$B$2:$B$4</c:f>
              <c:numCache>
                <c:formatCode>General</c:formatCode>
                <c:ptCount val="3"/>
                <c:pt idx="0">
                  <c:v>315</c:v>
                </c:pt>
                <c:pt idx="1">
                  <c:v>20</c:v>
                </c:pt>
                <c:pt idx="2">
                  <c:v>27</c:v>
                </c:pt>
              </c:numCache>
            </c:numRef>
          </c:val>
          <c:extLst>
            <c:ext xmlns:c16="http://schemas.microsoft.com/office/drawing/2014/chart" uri="{C3380CC4-5D6E-409C-BE32-E72D297353CC}">
              <c16:uniqueId val="{00000000-09D6-4A67-A05E-CE83DBF6315C}"/>
            </c:ext>
          </c:extLst>
        </c:ser>
        <c:dLbls>
          <c:showLegendKey val="0"/>
          <c:showVal val="0"/>
          <c:showCatName val="0"/>
          <c:showSerName val="0"/>
          <c:showPercent val="0"/>
          <c:showBubbleSize val="0"/>
        </c:dLbls>
        <c:gapWidth val="219"/>
        <c:overlap val="-27"/>
        <c:axId val="1789777168"/>
        <c:axId val="2029958032"/>
      </c:barChart>
      <c:catAx>
        <c:axId val="178977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0"/>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2029958032"/>
        <c:crosses val="autoZero"/>
        <c:auto val="1"/>
        <c:lblAlgn val="ctr"/>
        <c:lblOffset val="100"/>
        <c:noMultiLvlLbl val="0"/>
      </c:catAx>
      <c:valAx>
        <c:axId val="2029958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1789777168"/>
        <c:crosses val="autoZero"/>
        <c:crossBetween val="between"/>
        <c:majorUnit val="5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vert="eaVert"/>
    <a:lstStyle/>
    <a:p>
      <a:pPr>
        <a:defRPr/>
      </a:pPr>
      <a:endParaRPr lang="ja-JP"/>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620971168316518E-2"/>
          <c:y val="5.7690658386011617E-2"/>
          <c:w val="0.84020645285193007"/>
          <c:h val="0.47434364718494693"/>
        </c:manualLayout>
      </c:layout>
      <c:barChart>
        <c:barDir val="col"/>
        <c:grouping val="clustered"/>
        <c:varyColors val="0"/>
        <c:ser>
          <c:idx val="0"/>
          <c:order val="0"/>
          <c:tx>
            <c:strRef>
              <c:f>Sheet1!$B$1</c:f>
              <c:strCache>
                <c:ptCount val="1"/>
                <c:pt idx="0">
                  <c:v>列3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ＭＳ Ｐゴシック" panose="020B0600070205080204" pitchFamily="50" charset="-128"/>
                    <a:ea typeface="ＭＳ Ｐゴシック" panose="020B060007020508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①保護者世代が若年である等、寄附募集の対象者が比較的低収入である。</c:v>
                </c:pt>
                <c:pt idx="1">
                  <c:v>②卒業生からの寄附が少ない。</c:v>
                </c:pt>
                <c:pt idx="2">
                  <c:v>③同窓会組織がしっかりと組織されていない。</c:v>
                </c:pt>
                <c:pt idx="3">
                  <c:v>④寄附募集活動が十分に行えていない。</c:v>
                </c:pt>
              </c:strCache>
            </c:strRef>
          </c:cat>
          <c:val>
            <c:numRef>
              <c:f>Sheet1!$B$2:$B$5</c:f>
              <c:numCache>
                <c:formatCode>General</c:formatCode>
                <c:ptCount val="4"/>
                <c:pt idx="0">
                  <c:v>127</c:v>
                </c:pt>
                <c:pt idx="1">
                  <c:v>187</c:v>
                </c:pt>
                <c:pt idx="2">
                  <c:v>133</c:v>
                </c:pt>
                <c:pt idx="3">
                  <c:v>155</c:v>
                </c:pt>
              </c:numCache>
            </c:numRef>
          </c:val>
          <c:extLst>
            <c:ext xmlns:c16="http://schemas.microsoft.com/office/drawing/2014/chart" uri="{C3380CC4-5D6E-409C-BE32-E72D297353CC}">
              <c16:uniqueId val="{00000000-EFAF-4743-A343-2025F6C60874}"/>
            </c:ext>
          </c:extLst>
        </c:ser>
        <c:dLbls>
          <c:showLegendKey val="0"/>
          <c:showVal val="0"/>
          <c:showCatName val="0"/>
          <c:showSerName val="0"/>
          <c:showPercent val="0"/>
          <c:showBubbleSize val="0"/>
        </c:dLbls>
        <c:gapWidth val="219"/>
        <c:overlap val="-27"/>
        <c:axId val="1789777168"/>
        <c:axId val="2029958032"/>
      </c:barChart>
      <c:catAx>
        <c:axId val="178977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0"/>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2029958032"/>
        <c:crosses val="autoZero"/>
        <c:auto val="1"/>
        <c:lblAlgn val="ctr"/>
        <c:lblOffset val="100"/>
        <c:noMultiLvlLbl val="0"/>
      </c:catAx>
      <c:valAx>
        <c:axId val="2029958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1789777168"/>
        <c:crosses val="autoZero"/>
        <c:crossBetween val="between"/>
        <c:majorUnit val="4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vert="eaVert"/>
    <a:lstStyle/>
    <a:p>
      <a:pPr>
        <a:defRPr/>
      </a:pPr>
      <a:endParaRPr lang="ja-JP"/>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620971168316518E-2"/>
          <c:y val="5.7690658386011617E-2"/>
          <c:w val="0.84020645285193007"/>
          <c:h val="0.47434364718494693"/>
        </c:manualLayout>
      </c:layout>
      <c:barChart>
        <c:barDir val="col"/>
        <c:grouping val="clustered"/>
        <c:varyColors val="0"/>
        <c:ser>
          <c:idx val="0"/>
          <c:order val="0"/>
          <c:tx>
            <c:strRef>
              <c:f>Sheet1!$B$1</c:f>
              <c:strCache>
                <c:ptCount val="1"/>
                <c:pt idx="0">
                  <c:v>列3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ＭＳ Ｐゴシック" panose="020B0600070205080204" pitchFamily="50" charset="-128"/>
                    <a:ea typeface="ＭＳ Ｐゴシック" panose="020B060007020508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①税額控除対象法人の証明を得ることに係る事務コスト等と比して、得られるメリットが大きくないためである</c:v>
                </c:pt>
                <c:pt idx="1">
                  <c:v>②学校法人の収入の中で、寄附金収入の占める割合が大きくないためである</c:v>
                </c:pt>
                <c:pt idx="2">
                  <c:v>③税額控除制度について、正確に理解していないためである</c:v>
                </c:pt>
                <c:pt idx="3">
                  <c:v>④地域において、寄附募集に対する文化・理解が醸成されていないためである</c:v>
                </c:pt>
                <c:pt idx="4">
                  <c:v>⑤寄附募集活動が十分に行えていないためである</c:v>
                </c:pt>
              </c:strCache>
            </c:strRef>
          </c:cat>
          <c:val>
            <c:numRef>
              <c:f>Sheet1!$B$2:$B$6</c:f>
              <c:numCache>
                <c:formatCode>General</c:formatCode>
                <c:ptCount val="5"/>
                <c:pt idx="0">
                  <c:v>121</c:v>
                </c:pt>
                <c:pt idx="1">
                  <c:v>255</c:v>
                </c:pt>
                <c:pt idx="2">
                  <c:v>121</c:v>
                </c:pt>
                <c:pt idx="3">
                  <c:v>81</c:v>
                </c:pt>
                <c:pt idx="4">
                  <c:v>100</c:v>
                </c:pt>
              </c:numCache>
            </c:numRef>
          </c:val>
          <c:extLst>
            <c:ext xmlns:c16="http://schemas.microsoft.com/office/drawing/2014/chart" uri="{C3380CC4-5D6E-409C-BE32-E72D297353CC}">
              <c16:uniqueId val="{00000000-1F7E-40C8-9204-17202067E0E5}"/>
            </c:ext>
          </c:extLst>
        </c:ser>
        <c:dLbls>
          <c:showLegendKey val="0"/>
          <c:showVal val="0"/>
          <c:showCatName val="0"/>
          <c:showSerName val="0"/>
          <c:showPercent val="0"/>
          <c:showBubbleSize val="0"/>
        </c:dLbls>
        <c:gapWidth val="219"/>
        <c:overlap val="-27"/>
        <c:axId val="1789777168"/>
        <c:axId val="2029958032"/>
      </c:barChart>
      <c:catAx>
        <c:axId val="178977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0"/>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2029958032"/>
        <c:crosses val="autoZero"/>
        <c:auto val="1"/>
        <c:lblAlgn val="ctr"/>
        <c:lblOffset val="100"/>
        <c:noMultiLvlLbl val="0"/>
      </c:catAx>
      <c:valAx>
        <c:axId val="2029958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1789777168"/>
        <c:crosses val="autoZero"/>
        <c:crossBetween val="between"/>
        <c:majorUnit val="4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vert="eaVert"/>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D8507-55BC-4F95-96BA-390E319B6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3316</TotalTime>
  <Pages>14</Pages>
  <Words>371</Words>
  <Characters>2119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14</cp:revision>
  <cp:lastPrinted>2017-09-07T13:22:00Z</cp:lastPrinted>
  <dcterms:created xsi:type="dcterms:W3CDTF">2017-09-01T02:09:00Z</dcterms:created>
  <dcterms:modified xsi:type="dcterms:W3CDTF">2019-09-14T16:08:00Z</dcterms:modified>
</cp:coreProperties>
</file>