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8" w:rsidRPr="00F27409" w:rsidRDefault="00D931B8" w:rsidP="00D931B8">
      <w:pPr>
        <w:kinsoku w:val="0"/>
        <w:overflowPunct w:val="0"/>
        <w:snapToGrid w:val="0"/>
        <w:spacing w:line="431" w:lineRule="exact"/>
        <w:jc w:val="center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  <w:w w:val="50"/>
          <w:sz w:val="42"/>
        </w:rPr>
        <w:t>基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礎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資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料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調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査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票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の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入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力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に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つ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い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て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各シートの「色つきセル」部分に入力してください。それ以外のセルは保護されています。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【データ入力時の注意】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数値や金額を入力するセルには、初期値として「０（ゼロ）」が入力されています。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数値や金額のセルには、入力データがない場合でも、「０（ゼロ）」を入力してください。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  <w:u w:val="single"/>
        </w:rPr>
        <w:t>数値や金額のセルには、半角数字</w:t>
      </w:r>
      <w:r w:rsidRPr="00F27409">
        <w:rPr>
          <w:rFonts w:ascii="Meiryo UI" w:eastAsia="Meiryo UI" w:hAnsi="Meiryo UI" w:hint="eastAsia"/>
          <w:spacing w:val="2"/>
        </w:rPr>
        <w:t>で入力してください。</w:t>
      </w:r>
    </w:p>
    <w:p w:rsidR="00D931B8" w:rsidRDefault="00C52B16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>
        <w:rPr>
          <w:rFonts w:ascii="Meiryo UI" w:eastAsia="Meiryo UI" w:hAnsi="Meiryo UI" w:hint="eastAsia"/>
          <w:spacing w:val="2"/>
        </w:rPr>
        <w:t>文字を入力するセルで、入力データがない場合は、そ</w:t>
      </w:r>
      <w:r w:rsidR="00D931B8" w:rsidRPr="00F27409">
        <w:rPr>
          <w:rFonts w:ascii="Meiryo UI" w:eastAsia="Meiryo UI" w:hAnsi="Meiryo UI" w:hint="eastAsia"/>
          <w:spacing w:val="2"/>
        </w:rPr>
        <w:t>のセルには何も入力しないでください。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セルに設定されている書式は、変更しないで下さい。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入力した文字数が多く、文字がセルからはみ出てしまった場合も、セルの書式を変えることなく、そのまま</w:t>
      </w:r>
      <w:r>
        <w:rPr>
          <w:rFonts w:ascii="Meiryo UI" w:eastAsia="Meiryo UI" w:hAnsi="Meiryo UI" w:hint="eastAsia"/>
          <w:spacing w:val="2"/>
        </w:rPr>
        <w:t>入力</w:t>
      </w:r>
      <w:r w:rsidRPr="00F27409">
        <w:rPr>
          <w:rFonts w:ascii="Meiryo UI" w:eastAsia="Meiryo UI" w:hAnsi="Meiryo UI" w:hint="eastAsia"/>
          <w:spacing w:val="2"/>
        </w:rPr>
        <w:t>してください。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記入者職・氏名は、すべての調査票シートに入力してください。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シートごとに注意事項が記載されていますので、よく確認の上、入力してください。</w:t>
      </w:r>
    </w:p>
    <w:tbl>
      <w:tblPr>
        <w:tblpPr w:leftFromText="142" w:rightFromText="142" w:vertAnchor="text" w:horzAnchor="margin" w:tblpXSpec="center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D931B8" w:rsidRPr="00F27409" w:rsidTr="00653A73">
        <w:trPr>
          <w:trHeight w:val="1637"/>
        </w:trPr>
        <w:tc>
          <w:tcPr>
            <w:tcW w:w="9058" w:type="dxa"/>
            <w:shd w:val="clear" w:color="auto" w:fill="auto"/>
            <w:vAlign w:val="center"/>
          </w:tcPr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生徒数については、必ず正確な５月１日現在の生徒数を記入し、「学校基本調査」において回答する数値と一致させてください。</w:t>
            </w:r>
          </w:p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bCs/>
                <w:spacing w:val="2"/>
              </w:rPr>
              <w:t>５月１日から本資料を府に提出するまでの間において、４月３０日以前に遡って退学となった生徒がある場合には、その者の数は５月１日の生徒数には含めないでください。</w:t>
            </w:r>
          </w:p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/>
                <w:b/>
                <w:spacing w:val="2"/>
                <w:u w:val="wave"/>
              </w:rPr>
            </w:pPr>
            <w:r w:rsidRPr="00F27409">
              <w:rPr>
                <w:rFonts w:ascii="Meiryo UI" w:eastAsia="Meiryo UI" w:hAnsi="Meiryo UI" w:hint="eastAsia"/>
                <w:b/>
                <w:spacing w:val="2"/>
                <w:u w:val="wave"/>
              </w:rPr>
              <w:t>また、本資料を府に提出した後に、４月３０日以前に遡って退学となる事例が発生した場合には、必ず、速やかにその旨をご報告ください。</w:t>
            </w:r>
          </w:p>
        </w:tc>
      </w:tr>
    </w:tbl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ind w:left="210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69850</wp:posOffset>
                </wp:positionV>
                <wp:extent cx="271780" cy="0"/>
                <wp:effectExtent l="11430" t="12700" r="12065" b="63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0BD13" id="フリーフォー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75pt,5.5pt,48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69850</wp:posOffset>
                </wp:positionV>
                <wp:extent cx="271780" cy="0"/>
                <wp:effectExtent l="5080" t="12700" r="8890" b="63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4EE8C" id="フリーフォー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75pt,5.5pt,262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spacing w:val="1"/>
        </w:rPr>
        <w:t xml:space="preserve">          </w:t>
      </w:r>
      <w:r w:rsidRPr="00F27409">
        <w:rPr>
          <w:rFonts w:ascii="Meiryo UI" w:eastAsia="Meiryo UI" w:hAnsi="Meiryo UI" w:hint="eastAsia"/>
          <w:spacing w:val="2"/>
        </w:rPr>
        <w:t>［基礎資料調査票で使用するコード］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　○学科コード一覧表　　　　　　　　　　　　　　　　　　　※注</w:t>
      </w:r>
    </w:p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70"/>
        <w:gridCol w:w="856"/>
        <w:gridCol w:w="1070"/>
        <w:gridCol w:w="856"/>
        <w:gridCol w:w="1070"/>
        <w:gridCol w:w="856"/>
        <w:gridCol w:w="3745"/>
      </w:tblGrid>
      <w:tr w:rsidR="00D931B8" w:rsidRPr="00F27409" w:rsidTr="00653A73">
        <w:trPr>
          <w:trHeight w:hRule="exact" w:val="663"/>
        </w:trPr>
        <w:tc>
          <w:tcPr>
            <w:tcW w:w="749" w:type="dxa"/>
            <w:vMerge w:val="restart"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3745" w:type="dxa"/>
            <w:vMerge w:val="restart"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⑴学科コードは、半角数字で入力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してください。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⑵必ず最初に「</w:t>
            </w: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'（ｱ</w:t>
            </w:r>
            <w:r w:rsidRPr="00F27409">
              <w:rPr>
                <w:rFonts w:ascii="Meiryo UI" w:eastAsia="Meiryo UI" w:hAnsi="Meiryo UI" w:hint="eastAsia"/>
                <w:spacing w:val="1"/>
                <w:w w:val="50"/>
              </w:rPr>
              <w:t>ﾎﾟ</w:t>
            </w:r>
            <w:r w:rsidRPr="00F27409">
              <w:rPr>
                <w:rFonts w:ascii="Meiryo UI" w:eastAsia="Meiryo UI" w:hAnsi="Meiryo UI" w:hint="eastAsia"/>
                <w:spacing w:val="1"/>
              </w:rPr>
              <w:t>ｽﾄﾛﾌｨ)」を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入力してからコードを入力して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⑶国際科については、英語科を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含みます。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653A73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普通科,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理数科,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０６,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福祉科,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653A73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工業科,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体育科,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０９,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653A73">
            <w:pPr>
              <w:snapToGrid w:val="0"/>
              <w:spacing w:line="221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D931B8">
              <w:rPr>
                <w:rFonts w:ascii="Meiryo UI" w:eastAsia="Meiryo UI" w:hAnsi="Meiryo UI" w:hint="eastAsia"/>
                <w:spacing w:val="0"/>
                <w:w w:val="80"/>
                <w:fitText w:val="840" w:id="1815403520"/>
              </w:rPr>
              <w:t>衛生看護科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１３,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653A73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商業科,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０３,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情報科,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１０,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そ の 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</w:t>
            </w:r>
            <w:r w:rsidRPr="00F27409">
              <w:rPr>
                <w:rFonts w:ascii="Meiryo UI" w:eastAsia="Meiryo UI" w:hAnsi="Meiryo UI" w:hint="eastAsia"/>
                <w:spacing w:val="1"/>
              </w:rPr>
              <w:t>４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653A73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音楽科,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０５,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国際科,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D931B8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  <w:sz w:val="20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  <w:sz w:val="20"/>
              </w:rPr>
            </w:pPr>
            <w:r w:rsidRPr="00F27409">
              <w:rPr>
                <w:rFonts w:ascii="Meiryo UI" w:eastAsia="Meiryo UI" w:hAnsi="Meiryo UI" w:hint="eastAsia"/>
                <w:spacing w:val="1"/>
                <w:sz w:val="20"/>
              </w:rPr>
              <w:t>看護専攻科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31B8" w:rsidRDefault="00D931B8" w:rsidP="00653A73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１５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</w:tbl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81915</wp:posOffset>
                </wp:positionV>
                <wp:extent cx="5027930" cy="419100"/>
                <wp:effectExtent l="9525" t="15240" r="107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93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begin"/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instrText xml:space="preserve"> eq \o\ad(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その他不明な点があれば、下記までお問い合わせ下さい。,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0"/>
                                <w:w w:val="50"/>
                              </w:rPr>
      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27"/>
                                <w:w w:val="50"/>
                              </w:rPr>
                              <w:instrText xml:space="preserve">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)</w:instrTex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end"/>
                            </w: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　私学課小中高振興グループ　</w:t>
                            </w:r>
                            <w:r w:rsidR="0055351A">
                              <w:rPr>
                                <w:rFonts w:ascii="Meiryo UI" w:eastAsia="Meiryo UI" w:hAnsi="Meiryo UI" w:hint="eastAsia"/>
                              </w:rPr>
                              <w:t>基礎資料</w:t>
                            </w:r>
                            <w:bookmarkStart w:id="0" w:name="_GoBack"/>
                            <w:bookmarkEnd w:id="0"/>
                            <w:r w:rsidR="00FC4882">
                              <w:rPr>
                                <w:rFonts w:ascii="Meiryo UI" w:eastAsia="Meiryo UI" w:hAnsi="Meiryo UI"/>
                              </w:rPr>
                              <w:t>担当者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>（内線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="0037216D">
                              <w:rPr>
                                <w:rFonts w:ascii="Meiryo UI" w:eastAsia="Meiryo UI" w:hAnsi="Meiryo UI" w:hint="eastAsia"/>
                              </w:rPr>
                              <w:t>4856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>)</w:t>
                            </w:r>
                          </w:p>
                          <w:p w:rsidR="00D931B8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</w:pPr>
                          </w:p>
                          <w:p w:rsidR="00D931B8" w:rsidRDefault="00D931B8" w:rsidP="00D931B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85pt;margin-top:6.45pt;width:395.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" o:allowincell="f" filled="f" fillcolor="black" strokeweight="1.5pt">
                <v:path arrowok="t"/>
                <v:textbox inset="0,0,0,0">
                  <w:txbxContent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begin"/>
                      </w:r>
                      <w:r w:rsidRPr="00F27409">
                        <w:rPr>
                          <w:rFonts w:ascii="Meiryo UI" w:eastAsia="Meiryo UI" w:hAnsi="Meiryo UI"/>
                        </w:rPr>
                        <w:instrText xml:space="preserve"> eq \o\ad(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その他不明な点があれば、下記までお問い合わせ下さい。,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0"/>
                          <w:w w:val="50"/>
                        </w:rPr>
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27"/>
                          <w:w w:val="50"/>
                        </w:rPr>
                        <w:instrText xml:space="preserve">　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)</w:instrTex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end"/>
                      </w: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　私学課小中高振興グループ　</w:t>
                      </w:r>
                      <w:r w:rsidR="0055351A">
                        <w:rPr>
                          <w:rFonts w:ascii="Meiryo UI" w:eastAsia="Meiryo UI" w:hAnsi="Meiryo UI" w:hint="eastAsia"/>
                        </w:rPr>
                        <w:t>基礎資料</w:t>
                      </w:r>
                      <w:bookmarkStart w:id="1" w:name="_GoBack"/>
                      <w:bookmarkEnd w:id="1"/>
                      <w:r w:rsidR="00FC4882">
                        <w:rPr>
                          <w:rFonts w:ascii="Meiryo UI" w:eastAsia="Meiryo UI" w:hAnsi="Meiryo UI"/>
                        </w:rPr>
                        <w:t>担当者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>（内線</w:t>
                      </w: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="0037216D">
                        <w:rPr>
                          <w:rFonts w:ascii="Meiryo UI" w:eastAsia="Meiryo UI" w:hAnsi="Meiryo UI" w:hint="eastAsia"/>
                        </w:rPr>
                        <w:t>4856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>)</w:t>
                      </w:r>
                    </w:p>
                    <w:p w:rsidR="00D931B8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</w:pPr>
                    </w:p>
                    <w:p w:rsidR="00D931B8" w:rsidRDefault="00D931B8" w:rsidP="00D931B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6" w:lineRule="exact"/>
        <w:rPr>
          <w:rFonts w:ascii="Meiryo UI" w:eastAsia="Meiryo UI" w:hAnsi="Meiryo UI"/>
        </w:rPr>
      </w:pPr>
    </w:p>
    <w:p w:rsidR="00364BBA" w:rsidRDefault="00364BBA"/>
    <w:sectPr w:rsidR="00364BBA" w:rsidSect="00D931B8">
      <w:footerReference w:type="default" r:id="rId7"/>
      <w:pgSz w:w="11905" w:h="16837"/>
      <w:pgMar w:top="1077" w:right="896" w:bottom="737" w:left="1418" w:header="142" w:footer="142" w:gutter="0"/>
      <w:cols w:space="720"/>
      <w:docGrid w:linePitch="286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D8" w:rsidRDefault="0037216D">
      <w:pPr>
        <w:spacing w:line="240" w:lineRule="auto"/>
      </w:pPr>
      <w:r>
        <w:separator/>
      </w:r>
    </w:p>
  </w:endnote>
  <w:endnote w:type="continuationSeparator" w:id="0">
    <w:p w:rsidR="00A50BD8" w:rsidRDefault="00372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EE" w:rsidRPr="00F27409" w:rsidRDefault="00D931B8">
    <w:pPr>
      <w:pStyle w:val="a3"/>
      <w:jc w:val="center"/>
      <w:rPr>
        <w:rFonts w:ascii="Meiryo UI" w:eastAsia="Meiryo UI" w:hAnsi="Meiryo UI"/>
      </w:rPr>
    </w:pPr>
    <w:r w:rsidRPr="00F27409">
      <w:rPr>
        <w:rFonts w:ascii="Meiryo UI" w:eastAsia="Meiryo UI" w:hAnsi="Meiryo UI"/>
      </w:rPr>
      <w:fldChar w:fldCharType="begin"/>
    </w:r>
    <w:r w:rsidRPr="00F27409">
      <w:rPr>
        <w:rFonts w:ascii="Meiryo UI" w:eastAsia="Meiryo UI" w:hAnsi="Meiryo UI"/>
      </w:rPr>
      <w:instrText>PAGE   \* MERGEFORMAT</w:instrText>
    </w:r>
    <w:r w:rsidRPr="00F27409">
      <w:rPr>
        <w:rFonts w:ascii="Meiryo UI" w:eastAsia="Meiryo UI" w:hAnsi="Meiryo UI"/>
      </w:rPr>
      <w:fldChar w:fldCharType="separate"/>
    </w:r>
    <w:r w:rsidR="0055351A" w:rsidRPr="0055351A">
      <w:rPr>
        <w:rFonts w:ascii="Meiryo UI" w:eastAsia="Meiryo UI" w:hAnsi="Meiryo UI"/>
        <w:noProof/>
        <w:lang w:val="ja-JP"/>
      </w:rPr>
      <w:t>1</w:t>
    </w:r>
    <w:r w:rsidRPr="00F27409">
      <w:rPr>
        <w:rFonts w:ascii="Meiryo UI" w:eastAsia="Meiryo UI" w:hAnsi="Meiryo UI"/>
      </w:rPr>
      <w:fldChar w:fldCharType="end"/>
    </w:r>
  </w:p>
  <w:p w:rsidR="002A42EE" w:rsidRDefault="005535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D8" w:rsidRDefault="0037216D">
      <w:pPr>
        <w:spacing w:line="240" w:lineRule="auto"/>
      </w:pPr>
      <w:r>
        <w:separator/>
      </w:r>
    </w:p>
  </w:footnote>
  <w:footnote w:type="continuationSeparator" w:id="0">
    <w:p w:rsidR="00A50BD8" w:rsidRDefault="00372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712"/>
    <w:multiLevelType w:val="hybridMultilevel"/>
    <w:tmpl w:val="31CA76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B8"/>
    <w:rsid w:val="00364BBA"/>
    <w:rsid w:val="0037216D"/>
    <w:rsid w:val="0055351A"/>
    <w:rsid w:val="00A50BD8"/>
    <w:rsid w:val="00C52B16"/>
    <w:rsid w:val="00D931B8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A554"/>
  <w15:chartTrackingRefBased/>
  <w15:docId w15:val="{9FB95956-161B-4603-8AB1-69321BE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B8"/>
    <w:pPr>
      <w:widowControl w:val="0"/>
      <w:autoSpaceDE w:val="0"/>
      <w:autoSpaceDN w:val="0"/>
      <w:spacing w:line="283" w:lineRule="atLeast"/>
      <w:jc w:val="both"/>
    </w:pPr>
    <w:rPr>
      <w:rFonts w:ascii="明朝体" w:eastAsia="明朝体" w:hAnsi="Century" w:cs="Times New Roman"/>
      <w:spacing w:val="-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31B8"/>
    <w:rPr>
      <w:rFonts w:ascii="明朝体" w:eastAsia="明朝体" w:hAnsi="Century" w:cs="Times New Roman"/>
      <w:spacing w:val="-2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1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16D"/>
    <w:rPr>
      <w:rFonts w:asciiTheme="majorHAnsi" w:eastAsiaTheme="majorEastAsia" w:hAnsiTheme="majorHAnsi" w:cstheme="majorBidi"/>
      <w:spacing w:val="-2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51A"/>
    <w:rPr>
      <w:rFonts w:ascii="明朝体" w:eastAsia="明朝体" w:hAnsi="Century" w:cs="Times New Roman"/>
      <w:spacing w:val="-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石上　瑠美依</cp:lastModifiedBy>
  <cp:revision>4</cp:revision>
  <cp:lastPrinted>2019-04-17T02:00:00Z</cp:lastPrinted>
  <dcterms:created xsi:type="dcterms:W3CDTF">2018-12-06T10:28:00Z</dcterms:created>
  <dcterms:modified xsi:type="dcterms:W3CDTF">2019-04-22T11:26:00Z</dcterms:modified>
</cp:coreProperties>
</file>