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843AF" w:rsidRDefault="00A843AF" w:rsidP="00A843AF">
      <w:pPr>
        <w:jc w:val="center"/>
        <w:rPr>
          <w:rFonts w:asciiTheme="minorEastAsia" w:hAnsiTheme="minorEastAsia"/>
          <w:sz w:val="24"/>
          <w:szCs w:val="24"/>
        </w:rPr>
      </w:pPr>
      <w:r w:rsidRPr="00290602">
        <w:rPr>
          <w:rFonts w:asciiTheme="minorEastAsia" w:hAnsiTheme="minorEastAsia"/>
          <w:noProof/>
        </w:rPr>
        <mc:AlternateContent>
          <mc:Choice Requires="wps">
            <w:drawing>
              <wp:anchor distT="45720" distB="45720" distL="114300" distR="114300" simplePos="0" relativeHeight="251688448" behindDoc="0" locked="0" layoutInCell="1" allowOverlap="1" wp14:anchorId="4E511083" wp14:editId="16F3497C">
                <wp:simplePos x="0" y="0"/>
                <wp:positionH relativeFrom="column">
                  <wp:posOffset>2063115</wp:posOffset>
                </wp:positionH>
                <wp:positionV relativeFrom="paragraph">
                  <wp:posOffset>-374650</wp:posOffset>
                </wp:positionV>
                <wp:extent cx="3314700" cy="1404620"/>
                <wp:effectExtent l="0" t="0" r="19050" b="266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solidFill>
                          <a:srgbClr val="FFFFFF"/>
                        </a:solidFill>
                        <a:ln w="9525">
                          <a:solidFill>
                            <a:srgbClr val="FF0000"/>
                          </a:solidFill>
                          <a:prstDash val="dashDot"/>
                          <a:miter lim="800000"/>
                          <a:headEnd/>
                          <a:tailEnd/>
                        </a:ln>
                      </wps:spPr>
                      <wps:txbx>
                        <w:txbxContent>
                          <w:p w:rsidR="00BA60CA" w:rsidRPr="00290602" w:rsidRDefault="00BA60CA" w:rsidP="00A843AF">
                            <w:pPr>
                              <w:spacing w:line="280" w:lineRule="exact"/>
                              <w:rPr>
                                <w:b/>
                                <w:color w:val="FF0000"/>
                                <w:sz w:val="16"/>
                                <w:szCs w:val="16"/>
                              </w:rPr>
                            </w:pPr>
                            <w:r w:rsidRPr="00290602">
                              <w:rPr>
                                <w:rFonts w:hint="eastAsia"/>
                                <w:b/>
                                <w:color w:val="FF0000"/>
                                <w:sz w:val="16"/>
                                <w:szCs w:val="16"/>
                              </w:rPr>
                              <w:t>文部科学省に提出する際は</w:t>
                            </w:r>
                            <w:r w:rsidRPr="00290602">
                              <w:rPr>
                                <w:b/>
                                <w:color w:val="FF0000"/>
                                <w:sz w:val="16"/>
                                <w:szCs w:val="16"/>
                              </w:rPr>
                              <w:t>、赤字の記入要領部分は削除すること。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511083" id="_x0000_t202" coordsize="21600,21600" o:spt="202" path="m,l,21600r21600,l21600,xe">
                <v:stroke joinstyle="miter"/>
                <v:path gradientshapeok="t" o:connecttype="rect"/>
              </v:shapetype>
              <v:shape id="テキスト ボックス 2" o:spid="_x0000_s1026" type="#_x0000_t202" style="position:absolute;left:0;text-align:left;margin-left:162.45pt;margin-top:-29.5pt;width:261pt;height:110.6pt;z-index:251688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" strokecolor="red">
                <v:stroke dashstyle="dashDot"/>
                <v:textbox style="mso-fit-shape-to-text:t">
                  <w:txbxContent>
                    <w:p w:rsidR="00BA60CA" w:rsidRPr="00290602" w:rsidRDefault="00BA60CA" w:rsidP="00A843AF">
                      <w:pPr>
                        <w:spacing w:line="280" w:lineRule="exact"/>
                        <w:rPr>
                          <w:b/>
                          <w:color w:val="FF0000"/>
                          <w:sz w:val="16"/>
                          <w:szCs w:val="16"/>
                        </w:rPr>
                      </w:pPr>
                      <w:r w:rsidRPr="00290602">
                        <w:rPr>
                          <w:rFonts w:hint="eastAsia"/>
                          <w:b/>
                          <w:color w:val="FF0000"/>
                          <w:sz w:val="16"/>
                          <w:szCs w:val="16"/>
                        </w:rPr>
                        <w:t>文部科学省に提出する際は</w:t>
                      </w:r>
                      <w:r w:rsidRPr="00290602">
                        <w:rPr>
                          <w:b/>
                          <w:color w:val="FF0000"/>
                          <w:sz w:val="16"/>
                          <w:szCs w:val="16"/>
                        </w:rPr>
                        <w:t>、赤字の記入要領部分は削除すること。</w:t>
                      </w:r>
                    </w:p>
                  </w:txbxContent>
                </v:textbox>
              </v:shape>
            </w:pict>
          </mc:Fallback>
        </mc:AlternateContent>
      </w:r>
      <w:r w:rsidRPr="005E44A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7184" behindDoc="0" locked="0" layoutInCell="1" allowOverlap="1" wp14:anchorId="0E56D000" wp14:editId="33763B16">
                <wp:simplePos x="0" y="0"/>
                <wp:positionH relativeFrom="column">
                  <wp:posOffset>4215765</wp:posOffset>
                </wp:positionH>
                <wp:positionV relativeFrom="paragraph">
                  <wp:posOffset>-749300</wp:posOffset>
                </wp:positionV>
                <wp:extent cx="1558290" cy="297815"/>
                <wp:effectExtent l="0" t="0" r="3810" b="698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297815"/>
                        </a:xfrm>
                        <a:prstGeom prst="rect">
                          <a:avLst/>
                        </a:prstGeom>
                        <a:solidFill>
                          <a:srgbClr val="FFFFFF"/>
                        </a:solidFill>
                        <a:ln w="9525">
                          <a:noFill/>
                          <a:miter lim="800000"/>
                          <a:headEnd/>
                          <a:tailEnd/>
                        </a:ln>
                      </wps:spPr>
                      <wps:txbx>
                        <w:txbxContent>
                          <w:p w:rsidR="00BA60CA" w:rsidRPr="00940754" w:rsidRDefault="00BA60CA" w:rsidP="00A843AF">
                            <w:pPr>
                              <w:rPr>
                                <w:rFonts w:asciiTheme="majorEastAsia" w:eastAsiaTheme="majorEastAsia" w:hAnsiTheme="majorEastAsia"/>
                                <w:sz w:val="24"/>
                                <w:szCs w:val="24"/>
                                <w:lang w:eastAsia="zh-TW"/>
                              </w:rPr>
                            </w:pPr>
                            <w:r w:rsidRPr="005E44AA">
                              <w:rPr>
                                <w:rFonts w:asciiTheme="majorEastAsia" w:eastAsiaTheme="majorEastAsia" w:hAnsiTheme="majorEastAsia" w:hint="eastAsia"/>
                                <w:sz w:val="24"/>
                                <w:szCs w:val="24"/>
                                <w:lang w:eastAsia="zh-TW"/>
                              </w:rPr>
                              <w:t>（別紙</w:t>
                            </w:r>
                            <w:r>
                              <w:rPr>
                                <w:rFonts w:asciiTheme="majorEastAsia" w:eastAsiaTheme="majorEastAsia" w:hAnsiTheme="majorEastAsia" w:hint="eastAsia"/>
                                <w:sz w:val="24"/>
                                <w:szCs w:val="24"/>
                              </w:rPr>
                              <w:t>様式１</w:t>
                            </w:r>
                            <w:r w:rsidRPr="005E44AA">
                              <w:rPr>
                                <w:rFonts w:asciiTheme="majorEastAsia" w:eastAsiaTheme="majorEastAsia" w:hAnsiTheme="majorEastAsia" w:hint="eastAsia"/>
                                <w:sz w:val="24"/>
                                <w:szCs w:val="24"/>
                                <w:lang w:eastAsia="zh-TW"/>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56D000" id="_x0000_t202" coordsize="21600,21600" o:spt="202" path="m,l,21600r21600,l21600,xe">
                <v:stroke joinstyle="miter"/>
                <v:path gradientshapeok="t" o:connecttype="rect"/>
              </v:shapetype>
              <v:shape id="テキスト ボックス 15" o:spid="_x0000_s1027" type="#_x0000_t202" style="position:absolute;left:0;text-align:left;margin-left:331.95pt;margin-top:-59pt;width:122.7pt;height:23.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" stroked="f">
                <v:textbox>
                  <w:txbxContent>
                    <w:p w:rsidR="00BA60CA" w:rsidRPr="00940754" w:rsidRDefault="00BA60CA" w:rsidP="00A843AF">
                      <w:pPr>
                        <w:rPr>
                          <w:rFonts w:asciiTheme="majorEastAsia" w:eastAsiaTheme="majorEastAsia" w:hAnsiTheme="majorEastAsia"/>
                          <w:sz w:val="24"/>
                          <w:szCs w:val="24"/>
                          <w:lang w:eastAsia="zh-TW"/>
                        </w:rPr>
                      </w:pPr>
                      <w:r w:rsidRPr="005E44AA">
                        <w:rPr>
                          <w:rFonts w:asciiTheme="majorEastAsia" w:eastAsiaTheme="majorEastAsia" w:hAnsiTheme="majorEastAsia" w:hint="eastAsia"/>
                          <w:sz w:val="24"/>
                          <w:szCs w:val="24"/>
                          <w:lang w:eastAsia="zh-TW"/>
                        </w:rPr>
                        <w:t>（別紙</w:t>
                      </w:r>
                      <w:r>
                        <w:rPr>
                          <w:rFonts w:asciiTheme="majorEastAsia" w:eastAsiaTheme="majorEastAsia" w:hAnsiTheme="majorEastAsia" w:hint="eastAsia"/>
                          <w:sz w:val="24"/>
                          <w:szCs w:val="24"/>
                        </w:rPr>
                        <w:t>様式１</w:t>
                      </w:r>
                      <w:r w:rsidRPr="005E44AA">
                        <w:rPr>
                          <w:rFonts w:asciiTheme="majorEastAsia" w:eastAsiaTheme="majorEastAsia" w:hAnsiTheme="majorEastAsia" w:hint="eastAsia"/>
                          <w:sz w:val="24"/>
                          <w:szCs w:val="24"/>
                          <w:lang w:eastAsia="zh-TW"/>
                        </w:rPr>
                        <w:t>）</w:t>
                      </w:r>
                    </w:p>
                  </w:txbxContent>
                </v:textbox>
              </v:shape>
            </w:pict>
          </mc:Fallback>
        </mc:AlternateContent>
      </w:r>
      <w:r w:rsidR="00673997">
        <w:rPr>
          <w:rFonts w:asciiTheme="minorEastAsia" w:hAnsiTheme="minorEastAsia" w:hint="eastAsia"/>
          <w:sz w:val="24"/>
          <w:szCs w:val="24"/>
        </w:rPr>
        <w:t>２０１９年</w:t>
      </w:r>
      <w:r>
        <w:rPr>
          <w:rFonts w:asciiTheme="minorEastAsia" w:hAnsiTheme="minorEastAsia" w:hint="eastAsia"/>
          <w:sz w:val="24"/>
          <w:szCs w:val="24"/>
        </w:rPr>
        <w:t>度</w:t>
      </w:r>
    </w:p>
    <w:p w:rsidR="00A843AF" w:rsidRPr="007410C7" w:rsidRDefault="00A843AF" w:rsidP="00A843AF">
      <w:pPr>
        <w:jc w:val="center"/>
        <w:rPr>
          <w:rFonts w:asciiTheme="minorEastAsia" w:hAnsiTheme="minorEastAsia"/>
          <w:sz w:val="24"/>
          <w:szCs w:val="24"/>
        </w:rPr>
      </w:pPr>
      <w:r w:rsidRPr="00485768">
        <w:rPr>
          <w:rFonts w:asciiTheme="minorEastAsia" w:hAnsiTheme="minorEastAsia" w:hint="eastAsia"/>
          <w:sz w:val="24"/>
          <w:szCs w:val="24"/>
        </w:rPr>
        <w:t>発達障害に関する教職員等の理解啓発・専門性向上事業</w:t>
      </w:r>
    </w:p>
    <w:p w:rsidR="00A843AF" w:rsidRPr="007410C7" w:rsidRDefault="00A843AF" w:rsidP="00A843AF">
      <w:pPr>
        <w:jc w:val="center"/>
        <w:rPr>
          <w:rFonts w:asciiTheme="minorEastAsia" w:hAnsiTheme="minorEastAsia"/>
          <w:sz w:val="24"/>
          <w:szCs w:val="24"/>
        </w:rPr>
      </w:pPr>
      <w:r w:rsidRPr="007410C7">
        <w:rPr>
          <w:rFonts w:asciiTheme="minorEastAsia" w:hAnsiTheme="minorEastAsia" w:hint="eastAsia"/>
          <w:sz w:val="24"/>
          <w:szCs w:val="24"/>
        </w:rPr>
        <w:t>（</w:t>
      </w:r>
      <w:r>
        <w:rPr>
          <w:rFonts w:asciiTheme="minorEastAsia" w:hAnsiTheme="minorEastAsia" w:hint="eastAsia"/>
          <w:sz w:val="24"/>
          <w:szCs w:val="24"/>
        </w:rPr>
        <w:t>発達障害の可能性のある児童生徒等に対する教科指導法研究事業</w:t>
      </w:r>
      <w:r w:rsidRPr="007410C7">
        <w:rPr>
          <w:rFonts w:asciiTheme="minorEastAsia" w:hAnsiTheme="minorEastAsia" w:hint="eastAsia"/>
          <w:sz w:val="24"/>
          <w:szCs w:val="24"/>
        </w:rPr>
        <w:t>）</w:t>
      </w:r>
    </w:p>
    <w:p w:rsidR="00A843AF" w:rsidRPr="007410C7" w:rsidRDefault="00A843AF" w:rsidP="00A843AF">
      <w:pPr>
        <w:jc w:val="center"/>
        <w:rPr>
          <w:rFonts w:asciiTheme="minorEastAsia" w:hAnsiTheme="minorEastAsia"/>
          <w:lang w:eastAsia="zh-TW"/>
        </w:rPr>
      </w:pPr>
      <w:r w:rsidRPr="007410C7">
        <w:rPr>
          <w:rFonts w:asciiTheme="minorEastAsia" w:hAnsiTheme="minorEastAsia" w:hint="eastAsia"/>
          <w:sz w:val="24"/>
          <w:szCs w:val="24"/>
          <w:lang w:eastAsia="zh-TW"/>
        </w:rPr>
        <w:t>実施計画書</w:t>
      </w:r>
    </w:p>
    <w:p w:rsidR="00A843AF" w:rsidRPr="007410C7" w:rsidRDefault="00A843AF" w:rsidP="00A843AF">
      <w:pPr>
        <w:rPr>
          <w:rFonts w:asciiTheme="minorEastAsia" w:hAnsiTheme="minorEastAsia"/>
          <w:lang w:eastAsia="zh-TW"/>
        </w:rPr>
      </w:pPr>
    </w:p>
    <w:p w:rsidR="00A843AF" w:rsidRPr="007410C7" w:rsidRDefault="00A843AF" w:rsidP="00A843AF">
      <w:pPr>
        <w:jc w:val="right"/>
        <w:rPr>
          <w:rFonts w:asciiTheme="minorEastAsia" w:hAnsiTheme="minorEastAsia"/>
          <w:sz w:val="24"/>
          <w:szCs w:val="24"/>
          <w:lang w:eastAsia="zh-TW"/>
        </w:rPr>
      </w:pPr>
      <w:r w:rsidRPr="007410C7">
        <w:rPr>
          <w:rFonts w:asciiTheme="minorEastAsia" w:hAnsiTheme="minorEastAsia" w:hint="eastAsia"/>
          <w:sz w:val="24"/>
          <w:szCs w:val="24"/>
          <w:lang w:eastAsia="zh-TW"/>
        </w:rPr>
        <w:t>実施</w:t>
      </w:r>
      <w:r>
        <w:rPr>
          <w:rFonts w:asciiTheme="minorEastAsia" w:hAnsiTheme="minorEastAsia" w:hint="eastAsia"/>
          <w:sz w:val="24"/>
          <w:szCs w:val="24"/>
          <w:lang w:eastAsia="zh-TW"/>
        </w:rPr>
        <w:t>機関</w:t>
      </w:r>
      <w:r w:rsidRPr="007410C7">
        <w:rPr>
          <w:rFonts w:asciiTheme="minorEastAsia" w:hAnsiTheme="minorEastAsia" w:hint="eastAsia"/>
          <w:sz w:val="24"/>
          <w:szCs w:val="24"/>
          <w:lang w:eastAsia="zh-TW"/>
        </w:rPr>
        <w:t xml:space="preserve">名（　　　　　　　　　</w:t>
      </w:r>
      <w:r>
        <w:rPr>
          <w:rFonts w:asciiTheme="minorEastAsia" w:hAnsiTheme="minorEastAsia" w:hint="eastAsia"/>
          <w:sz w:val="24"/>
          <w:szCs w:val="24"/>
          <w:lang w:eastAsia="zh-TW"/>
        </w:rPr>
        <w:t xml:space="preserve">　</w:t>
      </w:r>
      <w:r w:rsidRPr="007410C7">
        <w:rPr>
          <w:rFonts w:asciiTheme="minorEastAsia" w:hAnsiTheme="minorEastAsia" w:hint="eastAsia"/>
          <w:sz w:val="24"/>
          <w:szCs w:val="24"/>
          <w:lang w:eastAsia="zh-TW"/>
        </w:rPr>
        <w:t xml:space="preserve">　）</w:t>
      </w:r>
    </w:p>
    <w:p w:rsidR="00A843AF" w:rsidRDefault="00A843AF" w:rsidP="00A843AF">
      <w:pPr>
        <w:rPr>
          <w:rFonts w:asciiTheme="minorEastAsia" w:eastAsia="PMingLiU" w:hAnsiTheme="minorEastAsia"/>
          <w:szCs w:val="21"/>
          <w:lang w:eastAsia="zh-TW"/>
        </w:rPr>
      </w:pPr>
      <w:r w:rsidRPr="00290602">
        <w:rPr>
          <w:rFonts w:asciiTheme="minorEastAsia" w:hAnsiTheme="minorEastAsia"/>
          <w:noProof/>
        </w:rPr>
        <mc:AlternateContent>
          <mc:Choice Requires="wps">
            <w:drawing>
              <wp:anchor distT="45720" distB="45720" distL="114300" distR="114300" simplePos="0" relativeHeight="251691520" behindDoc="0" locked="0" layoutInCell="1" allowOverlap="1" wp14:anchorId="59C57F7A" wp14:editId="08B845EA">
                <wp:simplePos x="0" y="0"/>
                <wp:positionH relativeFrom="column">
                  <wp:posOffset>219075</wp:posOffset>
                </wp:positionH>
                <wp:positionV relativeFrom="paragraph">
                  <wp:posOffset>283210</wp:posOffset>
                </wp:positionV>
                <wp:extent cx="5153025" cy="1404620"/>
                <wp:effectExtent l="0" t="0" r="28575" b="22860"/>
                <wp:wrapTopAndBottom/>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FF0000"/>
                          </a:solidFill>
                          <a:prstDash val="dashDot"/>
                          <a:miter lim="800000"/>
                          <a:headEnd/>
                          <a:tailEnd/>
                        </a:ln>
                      </wps:spPr>
                      <wps:txbx>
                        <w:txbxContent>
                          <w:p w:rsidR="00BA60CA" w:rsidRPr="00290602" w:rsidRDefault="00BA60CA" w:rsidP="00A843AF">
                            <w:pPr>
                              <w:spacing w:line="280" w:lineRule="exact"/>
                              <w:rPr>
                                <w:color w:val="FF0000"/>
                                <w:sz w:val="16"/>
                                <w:szCs w:val="16"/>
                              </w:rPr>
                            </w:pPr>
                            <w:r>
                              <w:rPr>
                                <w:rFonts w:hint="eastAsia"/>
                                <w:color w:val="FF0000"/>
                                <w:sz w:val="16"/>
                                <w:szCs w:val="16"/>
                              </w:rPr>
                              <w:t>以下</w:t>
                            </w:r>
                            <w:r>
                              <w:rPr>
                                <w:color w:val="FF0000"/>
                                <w:sz w:val="16"/>
                                <w:szCs w:val="16"/>
                              </w:rPr>
                              <w:t>、</w:t>
                            </w:r>
                            <w:r>
                              <w:rPr>
                                <w:rFonts w:hint="eastAsia"/>
                                <w:color w:val="FF0000"/>
                                <w:sz w:val="16"/>
                                <w:szCs w:val="16"/>
                              </w:rPr>
                              <w:t>「</w:t>
                            </w:r>
                            <w:r w:rsidRPr="004E7534">
                              <w:rPr>
                                <w:rFonts w:hint="eastAsia"/>
                                <w:color w:val="FF0000"/>
                                <w:sz w:val="16"/>
                                <w:szCs w:val="16"/>
                              </w:rPr>
                              <w:t>①　学習上のつまずきなど特定の困難を示す児童生徒に対する指導方法及び指導の方向性の在り方の研究</w:t>
                            </w:r>
                            <w:r>
                              <w:rPr>
                                <w:rFonts w:hint="eastAsia"/>
                                <w:color w:val="FF0000"/>
                                <w:sz w:val="16"/>
                                <w:szCs w:val="16"/>
                              </w:rPr>
                              <w:t>」（以下</w:t>
                            </w:r>
                            <w:r>
                              <w:rPr>
                                <w:color w:val="FF0000"/>
                                <w:sz w:val="16"/>
                                <w:szCs w:val="16"/>
                              </w:rPr>
                              <w:t>、研究</w:t>
                            </w:r>
                            <w:r>
                              <w:rPr>
                                <w:color w:val="FF0000"/>
                                <w:sz w:val="16"/>
                                <w:szCs w:val="16"/>
                              </w:rPr>
                              <w:t>①</w:t>
                            </w:r>
                            <w:r>
                              <w:rPr>
                                <w:color w:val="FF0000"/>
                                <w:sz w:val="16"/>
                                <w:szCs w:val="16"/>
                              </w:rPr>
                              <w:t>という。</w:t>
                            </w:r>
                            <w:r>
                              <w:rPr>
                                <w:rFonts w:hint="eastAsia"/>
                                <w:color w:val="FF0000"/>
                                <w:sz w:val="16"/>
                                <w:szCs w:val="16"/>
                              </w:rPr>
                              <w:t>）及び「</w:t>
                            </w:r>
                            <w:r w:rsidRPr="004E7534">
                              <w:rPr>
                                <w:rFonts w:hint="eastAsia"/>
                                <w:color w:val="FF0000"/>
                                <w:sz w:val="16"/>
                                <w:szCs w:val="16"/>
                              </w:rPr>
                              <w:t>②　教員養成課程等における学習上つまずくポイントに対する教授法の開発</w:t>
                            </w:r>
                            <w:r>
                              <w:rPr>
                                <w:rFonts w:hint="eastAsia"/>
                                <w:color w:val="FF0000"/>
                                <w:sz w:val="16"/>
                                <w:szCs w:val="16"/>
                              </w:rPr>
                              <w:t>」（以下</w:t>
                            </w:r>
                            <w:r>
                              <w:rPr>
                                <w:color w:val="FF0000"/>
                                <w:sz w:val="16"/>
                                <w:szCs w:val="16"/>
                              </w:rPr>
                              <w:t>、研究</w:t>
                            </w:r>
                            <w:r>
                              <w:rPr>
                                <w:color w:val="FF0000"/>
                                <w:sz w:val="16"/>
                                <w:szCs w:val="16"/>
                              </w:rPr>
                              <w:t>②</w:t>
                            </w:r>
                            <w:r>
                              <w:rPr>
                                <w:color w:val="FF0000"/>
                                <w:sz w:val="16"/>
                                <w:szCs w:val="16"/>
                              </w:rPr>
                              <w:t>という。</w:t>
                            </w:r>
                            <w:r>
                              <w:rPr>
                                <w:rFonts w:hint="eastAsia"/>
                                <w:color w:val="FF0000"/>
                                <w:sz w:val="16"/>
                                <w:szCs w:val="16"/>
                              </w:rPr>
                              <w:t>）から</w:t>
                            </w:r>
                            <w:r>
                              <w:rPr>
                                <w:color w:val="FF0000"/>
                                <w:sz w:val="16"/>
                                <w:szCs w:val="16"/>
                              </w:rPr>
                              <w:t>、選択した研究について</w:t>
                            </w:r>
                            <w:r>
                              <w:rPr>
                                <w:rFonts w:hint="eastAsia"/>
                                <w:color w:val="FF0000"/>
                                <w:sz w:val="16"/>
                                <w:szCs w:val="16"/>
                              </w:rPr>
                              <w:t>のみ</w:t>
                            </w:r>
                            <w:r>
                              <w:rPr>
                                <w:color w:val="FF0000"/>
                                <w:sz w:val="16"/>
                                <w:szCs w:val="16"/>
                              </w:rPr>
                              <w:t>記載し、</w:t>
                            </w:r>
                            <w:r>
                              <w:rPr>
                                <w:rFonts w:hint="eastAsia"/>
                                <w:color w:val="FF0000"/>
                                <w:sz w:val="16"/>
                                <w:szCs w:val="16"/>
                              </w:rPr>
                              <w:t>選択しない</w:t>
                            </w:r>
                            <w:r>
                              <w:rPr>
                                <w:color w:val="FF0000"/>
                                <w:sz w:val="16"/>
                                <w:szCs w:val="16"/>
                              </w:rPr>
                              <w:t>研究の記載欄は削除すること。</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C57F7A" id="_x0000_s1028" type="#_x0000_t202" style="position:absolute;left:0;text-align:left;margin-left:17.25pt;margin-top:22.3pt;width:405.75pt;height:110.6pt;z-index:251691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" strokecolor="red">
                <v:stroke dashstyle="dashDot"/>
                <v:textbox style="mso-fit-shape-to-text:t" inset="1mm,0,1mm,0">
                  <w:txbxContent>
                    <w:p w:rsidR="00BA60CA" w:rsidRPr="00290602" w:rsidRDefault="00BA60CA" w:rsidP="00A843AF">
                      <w:pPr>
                        <w:spacing w:line="280" w:lineRule="exact"/>
                        <w:rPr>
                          <w:color w:val="FF0000"/>
                          <w:sz w:val="16"/>
                          <w:szCs w:val="16"/>
                        </w:rPr>
                      </w:pPr>
                      <w:r>
                        <w:rPr>
                          <w:rFonts w:hint="eastAsia"/>
                          <w:color w:val="FF0000"/>
                          <w:sz w:val="16"/>
                          <w:szCs w:val="16"/>
                        </w:rPr>
                        <w:t>以下</w:t>
                      </w:r>
                      <w:r>
                        <w:rPr>
                          <w:color w:val="FF0000"/>
                          <w:sz w:val="16"/>
                          <w:szCs w:val="16"/>
                        </w:rPr>
                        <w:t>、</w:t>
                      </w:r>
                      <w:r>
                        <w:rPr>
                          <w:rFonts w:hint="eastAsia"/>
                          <w:color w:val="FF0000"/>
                          <w:sz w:val="16"/>
                          <w:szCs w:val="16"/>
                        </w:rPr>
                        <w:t>「</w:t>
                      </w:r>
                      <w:r w:rsidRPr="004E7534">
                        <w:rPr>
                          <w:rFonts w:hint="eastAsia"/>
                          <w:color w:val="FF0000"/>
                          <w:sz w:val="16"/>
                          <w:szCs w:val="16"/>
                        </w:rPr>
                        <w:t>①　学習上のつまずきなど特定の困難を示す児童生徒に対する指導方法及び指導の方向性の在り方の研究</w:t>
                      </w:r>
                      <w:r>
                        <w:rPr>
                          <w:rFonts w:hint="eastAsia"/>
                          <w:color w:val="FF0000"/>
                          <w:sz w:val="16"/>
                          <w:szCs w:val="16"/>
                        </w:rPr>
                        <w:t>」（以下</w:t>
                      </w:r>
                      <w:r>
                        <w:rPr>
                          <w:color w:val="FF0000"/>
                          <w:sz w:val="16"/>
                          <w:szCs w:val="16"/>
                        </w:rPr>
                        <w:t>、研究</w:t>
                      </w:r>
                      <w:r>
                        <w:rPr>
                          <w:color w:val="FF0000"/>
                          <w:sz w:val="16"/>
                          <w:szCs w:val="16"/>
                        </w:rPr>
                        <w:t>①</w:t>
                      </w:r>
                      <w:r>
                        <w:rPr>
                          <w:color w:val="FF0000"/>
                          <w:sz w:val="16"/>
                          <w:szCs w:val="16"/>
                        </w:rPr>
                        <w:t>という。</w:t>
                      </w:r>
                      <w:r>
                        <w:rPr>
                          <w:rFonts w:hint="eastAsia"/>
                          <w:color w:val="FF0000"/>
                          <w:sz w:val="16"/>
                          <w:szCs w:val="16"/>
                        </w:rPr>
                        <w:t>）及び「</w:t>
                      </w:r>
                      <w:r w:rsidRPr="004E7534">
                        <w:rPr>
                          <w:rFonts w:hint="eastAsia"/>
                          <w:color w:val="FF0000"/>
                          <w:sz w:val="16"/>
                          <w:szCs w:val="16"/>
                        </w:rPr>
                        <w:t>②　教員養成課程等における学習上つまずくポイントに対する教授法の開発</w:t>
                      </w:r>
                      <w:r>
                        <w:rPr>
                          <w:rFonts w:hint="eastAsia"/>
                          <w:color w:val="FF0000"/>
                          <w:sz w:val="16"/>
                          <w:szCs w:val="16"/>
                        </w:rPr>
                        <w:t>」（以下</w:t>
                      </w:r>
                      <w:r>
                        <w:rPr>
                          <w:color w:val="FF0000"/>
                          <w:sz w:val="16"/>
                          <w:szCs w:val="16"/>
                        </w:rPr>
                        <w:t>、研究</w:t>
                      </w:r>
                      <w:r>
                        <w:rPr>
                          <w:color w:val="FF0000"/>
                          <w:sz w:val="16"/>
                          <w:szCs w:val="16"/>
                        </w:rPr>
                        <w:t>②</w:t>
                      </w:r>
                      <w:r>
                        <w:rPr>
                          <w:color w:val="FF0000"/>
                          <w:sz w:val="16"/>
                          <w:szCs w:val="16"/>
                        </w:rPr>
                        <w:t>という。</w:t>
                      </w:r>
                      <w:r>
                        <w:rPr>
                          <w:rFonts w:hint="eastAsia"/>
                          <w:color w:val="FF0000"/>
                          <w:sz w:val="16"/>
                          <w:szCs w:val="16"/>
                        </w:rPr>
                        <w:t>）から</w:t>
                      </w:r>
                      <w:r>
                        <w:rPr>
                          <w:color w:val="FF0000"/>
                          <w:sz w:val="16"/>
                          <w:szCs w:val="16"/>
                        </w:rPr>
                        <w:t>、選択した研究について</w:t>
                      </w:r>
                      <w:r>
                        <w:rPr>
                          <w:rFonts w:hint="eastAsia"/>
                          <w:color w:val="FF0000"/>
                          <w:sz w:val="16"/>
                          <w:szCs w:val="16"/>
                        </w:rPr>
                        <w:t>のみ</w:t>
                      </w:r>
                      <w:r>
                        <w:rPr>
                          <w:color w:val="FF0000"/>
                          <w:sz w:val="16"/>
                          <w:szCs w:val="16"/>
                        </w:rPr>
                        <w:t>記載し、</w:t>
                      </w:r>
                      <w:r>
                        <w:rPr>
                          <w:rFonts w:hint="eastAsia"/>
                          <w:color w:val="FF0000"/>
                          <w:sz w:val="16"/>
                          <w:szCs w:val="16"/>
                        </w:rPr>
                        <w:t>選択しない</w:t>
                      </w:r>
                      <w:r>
                        <w:rPr>
                          <w:color w:val="FF0000"/>
                          <w:sz w:val="16"/>
                          <w:szCs w:val="16"/>
                        </w:rPr>
                        <w:t>研究の記載欄は削除すること。</w:t>
                      </w:r>
                    </w:p>
                  </w:txbxContent>
                </v:textbox>
                <w10:wrap type="topAndBottom"/>
              </v:shape>
            </w:pict>
          </mc:Fallback>
        </mc:AlternateContent>
      </w:r>
    </w:p>
    <w:tbl>
      <w:tblPr>
        <w:tblStyle w:val="a3"/>
        <w:tblW w:w="0" w:type="auto"/>
        <w:shd w:val="clear" w:color="auto" w:fill="000000" w:themeFill="text1"/>
        <w:tblLook w:val="04A0" w:firstRow="1" w:lastRow="0" w:firstColumn="1" w:lastColumn="0" w:noHBand="0" w:noVBand="1"/>
      </w:tblPr>
      <w:tblGrid>
        <w:gridCol w:w="8494"/>
      </w:tblGrid>
      <w:tr w:rsidR="00A843AF" w:rsidRPr="00BA7884" w:rsidTr="00B72E28">
        <w:tc>
          <w:tcPr>
            <w:tcW w:w="8613" w:type="dxa"/>
            <w:shd w:val="clear" w:color="auto" w:fill="000000" w:themeFill="text1"/>
          </w:tcPr>
          <w:p w:rsidR="00A843AF" w:rsidRPr="00BA7884" w:rsidRDefault="00A843AF" w:rsidP="00B72E28">
            <w:pPr>
              <w:ind w:firstLineChars="100" w:firstLine="210"/>
              <w:rPr>
                <w:rFonts w:asciiTheme="majorEastAsia" w:eastAsiaTheme="majorEastAsia" w:hAnsiTheme="majorEastAsia"/>
                <w:color w:val="FFFFFF" w:themeColor="background1"/>
                <w:szCs w:val="21"/>
              </w:rPr>
            </w:pPr>
            <w:r w:rsidRPr="00BA7884">
              <w:rPr>
                <w:rFonts w:asciiTheme="majorEastAsia" w:eastAsiaTheme="majorEastAsia" w:hAnsiTheme="majorEastAsia" w:hint="eastAsia"/>
                <w:color w:val="FFFFFF" w:themeColor="background1"/>
                <w:szCs w:val="21"/>
              </w:rPr>
              <w:t xml:space="preserve">①　</w:t>
            </w:r>
            <w:r>
              <w:rPr>
                <w:rFonts w:asciiTheme="majorEastAsia" w:eastAsiaTheme="majorEastAsia" w:hAnsiTheme="majorEastAsia" w:hint="eastAsia"/>
                <w:color w:val="FFFFFF" w:themeColor="background1"/>
                <w:szCs w:val="21"/>
              </w:rPr>
              <w:t>教科の</w:t>
            </w:r>
            <w:r w:rsidRPr="00BA7884">
              <w:rPr>
                <w:rFonts w:asciiTheme="majorEastAsia" w:eastAsiaTheme="majorEastAsia" w:hAnsiTheme="majorEastAsia" w:hint="eastAsia"/>
                <w:color w:val="FFFFFF" w:themeColor="background1"/>
                <w:szCs w:val="21"/>
              </w:rPr>
              <w:t>学習上のつまずきなど特定の困難を示す児童生徒に対する指導方法</w:t>
            </w:r>
          </w:p>
          <w:p w:rsidR="00A843AF" w:rsidRPr="00BA7884" w:rsidRDefault="00A843AF" w:rsidP="00B72E28">
            <w:pPr>
              <w:ind w:firstLineChars="300" w:firstLine="630"/>
              <w:rPr>
                <w:rFonts w:asciiTheme="majorEastAsia" w:eastAsiaTheme="majorEastAsia" w:hAnsiTheme="majorEastAsia"/>
                <w:color w:val="FFFFFF" w:themeColor="background1"/>
                <w:szCs w:val="21"/>
              </w:rPr>
            </w:pPr>
            <w:r w:rsidRPr="00BA7884">
              <w:rPr>
                <w:rFonts w:asciiTheme="majorEastAsia" w:eastAsiaTheme="majorEastAsia" w:hAnsiTheme="majorEastAsia" w:hint="eastAsia"/>
                <w:color w:val="FFFFFF" w:themeColor="background1"/>
                <w:szCs w:val="21"/>
              </w:rPr>
              <w:t>及び指導の方向性の在り方の研究</w:t>
            </w:r>
          </w:p>
        </w:tc>
      </w:tr>
    </w:tbl>
    <w:p w:rsidR="00DD3010" w:rsidRDefault="00A843AF" w:rsidP="00E906B8">
      <w:pPr>
        <w:rPr>
          <w:rFonts w:asciiTheme="minorEastAsia" w:eastAsia="SimSun" w:hAnsiTheme="minorEastAsia"/>
          <w:szCs w:val="21"/>
          <w:lang w:eastAsia="zh-CN"/>
        </w:rPr>
      </w:pPr>
      <w:bookmarkStart w:id="1" w:name="_Hlk536627818"/>
      <w:r w:rsidRPr="007410C7">
        <w:rPr>
          <w:rFonts w:asciiTheme="minorEastAsia" w:hAnsiTheme="minorEastAsia" w:hint="eastAsia"/>
          <w:szCs w:val="21"/>
        </w:rPr>
        <w:t>１．</w:t>
      </w:r>
      <w:r w:rsidR="00DD3010">
        <w:rPr>
          <w:rFonts w:asciiTheme="minorEastAsia" w:hAnsiTheme="minorEastAsia" w:hint="eastAsia"/>
          <w:szCs w:val="21"/>
          <w:lang w:eastAsia="zh-CN"/>
        </w:rPr>
        <w:t>実施教科、対象学年</w:t>
      </w:r>
    </w:p>
    <w:tbl>
      <w:tblPr>
        <w:tblStyle w:val="a3"/>
        <w:tblW w:w="0" w:type="auto"/>
        <w:tblLook w:val="04A0" w:firstRow="1" w:lastRow="0" w:firstColumn="1" w:lastColumn="0" w:noHBand="0" w:noVBand="1"/>
      </w:tblPr>
      <w:tblGrid>
        <w:gridCol w:w="846"/>
        <w:gridCol w:w="3400"/>
        <w:gridCol w:w="1136"/>
        <w:gridCol w:w="3112"/>
      </w:tblGrid>
      <w:tr w:rsidR="00DD3010" w:rsidTr="00E906B8">
        <w:tc>
          <w:tcPr>
            <w:tcW w:w="846" w:type="dxa"/>
          </w:tcPr>
          <w:p w:rsidR="00DD3010" w:rsidRDefault="00DD3010" w:rsidP="002A0491">
            <w:pPr>
              <w:rPr>
                <w:rFonts w:asciiTheme="minorEastAsia" w:eastAsia="SimSun" w:hAnsiTheme="minorEastAsia"/>
                <w:szCs w:val="21"/>
                <w:lang w:eastAsia="zh-CN"/>
              </w:rPr>
            </w:pPr>
            <w:r>
              <w:rPr>
                <w:rFonts w:asciiTheme="minorEastAsia" w:hAnsiTheme="minorEastAsia" w:hint="eastAsia"/>
                <w:szCs w:val="21"/>
              </w:rPr>
              <w:t>教科名</w:t>
            </w:r>
          </w:p>
        </w:tc>
        <w:tc>
          <w:tcPr>
            <w:tcW w:w="3400" w:type="dxa"/>
          </w:tcPr>
          <w:p w:rsidR="00DD3010" w:rsidRDefault="00DD3010" w:rsidP="002A0491">
            <w:pPr>
              <w:rPr>
                <w:rFonts w:asciiTheme="minorEastAsia" w:eastAsia="SimSun" w:hAnsiTheme="minorEastAsia"/>
                <w:szCs w:val="21"/>
                <w:lang w:eastAsia="zh-CN"/>
              </w:rPr>
            </w:pPr>
          </w:p>
        </w:tc>
        <w:tc>
          <w:tcPr>
            <w:tcW w:w="1136" w:type="dxa"/>
          </w:tcPr>
          <w:p w:rsidR="00DD3010" w:rsidRDefault="00DD3010" w:rsidP="002A0491">
            <w:pPr>
              <w:rPr>
                <w:rFonts w:asciiTheme="minorEastAsia" w:eastAsia="SimSun" w:hAnsiTheme="minorEastAsia"/>
                <w:szCs w:val="21"/>
                <w:lang w:eastAsia="zh-CN"/>
              </w:rPr>
            </w:pPr>
            <w:r>
              <w:rPr>
                <w:rFonts w:asciiTheme="minorEastAsia" w:hAnsiTheme="minorEastAsia" w:hint="eastAsia"/>
                <w:szCs w:val="21"/>
              </w:rPr>
              <w:t>対象学年</w:t>
            </w:r>
          </w:p>
        </w:tc>
        <w:tc>
          <w:tcPr>
            <w:tcW w:w="3112" w:type="dxa"/>
          </w:tcPr>
          <w:p w:rsidR="00DD3010" w:rsidRDefault="00DD3010" w:rsidP="002A0491">
            <w:pPr>
              <w:rPr>
                <w:rFonts w:asciiTheme="minorEastAsia" w:eastAsia="SimSun" w:hAnsiTheme="minorEastAsia"/>
                <w:szCs w:val="21"/>
                <w:lang w:eastAsia="zh-CN"/>
              </w:rPr>
            </w:pPr>
          </w:p>
        </w:tc>
      </w:tr>
    </w:tbl>
    <w:p w:rsidR="00DD3010" w:rsidRPr="00E906B8" w:rsidRDefault="00DD3010" w:rsidP="00E906B8">
      <w:pPr>
        <w:rPr>
          <w:rFonts w:asciiTheme="minorEastAsia" w:eastAsia="SimSun" w:hAnsiTheme="minorEastAsia"/>
          <w:szCs w:val="21"/>
          <w:lang w:eastAsia="zh-CN"/>
        </w:rPr>
      </w:pPr>
    </w:p>
    <w:p w:rsidR="000E4672" w:rsidRPr="007410C7" w:rsidRDefault="000E4672" w:rsidP="000E4672">
      <w:pPr>
        <w:rPr>
          <w:rFonts w:asciiTheme="minorEastAsia" w:hAnsiTheme="minorEastAsia"/>
        </w:rPr>
      </w:pPr>
      <w:r w:rsidRPr="007410C7">
        <w:rPr>
          <w:rFonts w:asciiTheme="minorEastAsia" w:hAnsiTheme="minorEastAsia" w:hint="eastAsia"/>
        </w:rPr>
        <w:t>２．提案理由及び目的</w:t>
      </w:r>
    </w:p>
    <w:p w:rsidR="000E4672" w:rsidRPr="007410C7" w:rsidRDefault="000E4672" w:rsidP="000E4672">
      <w:pPr>
        <w:rPr>
          <w:rFonts w:asciiTheme="minorEastAsia" w:hAnsiTheme="minorEastAsia"/>
          <w:szCs w:val="21"/>
        </w:rPr>
      </w:pPr>
      <w:r w:rsidRPr="00290602">
        <w:rPr>
          <w:rFonts w:asciiTheme="minorEastAsia" w:hAnsiTheme="minorEastAsia"/>
          <w:noProof/>
        </w:rPr>
        <mc:AlternateContent>
          <mc:Choice Requires="wps">
            <w:drawing>
              <wp:anchor distT="45720" distB="45720" distL="114300" distR="114300" simplePos="0" relativeHeight="251737600" behindDoc="0" locked="0" layoutInCell="1" allowOverlap="1" wp14:anchorId="07BA2C0A" wp14:editId="0C381E41">
                <wp:simplePos x="0" y="0"/>
                <wp:positionH relativeFrom="column">
                  <wp:posOffset>219075</wp:posOffset>
                </wp:positionH>
                <wp:positionV relativeFrom="paragraph">
                  <wp:posOffset>283845</wp:posOffset>
                </wp:positionV>
                <wp:extent cx="5153025" cy="1404620"/>
                <wp:effectExtent l="0" t="0" r="28575" b="1016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FF0000"/>
                          </a:solidFill>
                          <a:prstDash val="dashDot"/>
                          <a:miter lim="800000"/>
                          <a:headEnd/>
                          <a:tailEnd/>
                        </a:ln>
                      </wps:spPr>
                      <wps:txbx>
                        <w:txbxContent>
                          <w:p w:rsidR="00BA60CA" w:rsidRPr="00290602" w:rsidRDefault="00BA60CA" w:rsidP="000E4672">
                            <w:pPr>
                              <w:spacing w:line="280" w:lineRule="exact"/>
                              <w:rPr>
                                <w:color w:val="FF0000"/>
                                <w:sz w:val="16"/>
                                <w:szCs w:val="16"/>
                              </w:rPr>
                            </w:pPr>
                            <w:r w:rsidRPr="00290602">
                              <w:rPr>
                                <w:rFonts w:hint="eastAsia"/>
                                <w:color w:val="FF0000"/>
                                <w:sz w:val="16"/>
                                <w:szCs w:val="16"/>
                              </w:rPr>
                              <w:t>文部科学省</w:t>
                            </w:r>
                            <w:r>
                              <w:rPr>
                                <w:rFonts w:hint="eastAsia"/>
                                <w:color w:val="FF0000"/>
                                <w:sz w:val="16"/>
                                <w:szCs w:val="16"/>
                              </w:rPr>
                              <w:t>補助</w:t>
                            </w:r>
                            <w:r w:rsidRPr="00290602">
                              <w:rPr>
                                <w:rFonts w:hint="eastAsia"/>
                                <w:color w:val="FF0000"/>
                                <w:sz w:val="16"/>
                                <w:szCs w:val="16"/>
                              </w:rPr>
                              <w:t>・委託事業、都道府県、市町村単独事業等で、特別支援教育に関する取組を実施したことがある場合には、それも踏まえて記載すること。また、その他の取組等で、本事業に生かせるものがあればそれも踏まえて簡潔に記載すること。</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BA2C0A" id="_x0000_s1029" type="#_x0000_t202" style="position:absolute;left:0;text-align:left;margin-left:17.25pt;margin-top:22.35pt;width:405.75pt;height:110.6pt;z-index:251737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" strokecolor="red">
                <v:stroke dashstyle="dashDot"/>
                <v:textbox style="mso-fit-shape-to-text:t" inset="1mm,0,1mm,0">
                  <w:txbxContent>
                    <w:p w:rsidR="00BA60CA" w:rsidRPr="00290602" w:rsidRDefault="00BA60CA" w:rsidP="000E4672">
                      <w:pPr>
                        <w:spacing w:line="280" w:lineRule="exact"/>
                        <w:rPr>
                          <w:color w:val="FF0000"/>
                          <w:sz w:val="16"/>
                          <w:szCs w:val="16"/>
                        </w:rPr>
                      </w:pPr>
                      <w:r w:rsidRPr="00290602">
                        <w:rPr>
                          <w:rFonts w:hint="eastAsia"/>
                          <w:color w:val="FF0000"/>
                          <w:sz w:val="16"/>
                          <w:szCs w:val="16"/>
                        </w:rPr>
                        <w:t>文部科学省</w:t>
                      </w:r>
                      <w:r>
                        <w:rPr>
                          <w:rFonts w:hint="eastAsia"/>
                          <w:color w:val="FF0000"/>
                          <w:sz w:val="16"/>
                          <w:szCs w:val="16"/>
                        </w:rPr>
                        <w:t>補助</w:t>
                      </w:r>
                      <w:r w:rsidRPr="00290602">
                        <w:rPr>
                          <w:rFonts w:hint="eastAsia"/>
                          <w:color w:val="FF0000"/>
                          <w:sz w:val="16"/>
                          <w:szCs w:val="16"/>
                        </w:rPr>
                        <w:t>・委託事業、都道府県、市町村単独事業等で、特別支援教育に関する取組を実施したことがある場合には、それも踏まえて記載すること。また、その他の取組等で、本事業に生かせるものがあればそれも踏まえて簡潔に記載すること。</w:t>
                      </w:r>
                    </w:p>
                  </w:txbxContent>
                </v:textbox>
                <w10:wrap type="topAndBottom"/>
              </v:shape>
            </w:pict>
          </mc:Fallback>
        </mc:AlternateContent>
      </w:r>
      <w:r w:rsidRPr="007410C7">
        <w:rPr>
          <w:rFonts w:asciiTheme="minorEastAsia" w:hAnsiTheme="minorEastAsia" w:hint="eastAsia"/>
          <w:szCs w:val="21"/>
        </w:rPr>
        <w:t>（１）背景・問題意識、提案理由</w:t>
      </w:r>
    </w:p>
    <w:bookmarkEnd w:id="1"/>
    <w:p w:rsidR="000E4672" w:rsidRDefault="000E4672" w:rsidP="000E4672">
      <w:pPr>
        <w:rPr>
          <w:rFonts w:asciiTheme="minorEastAsia" w:hAnsiTheme="minorEastAsia"/>
        </w:rPr>
      </w:pPr>
    </w:p>
    <w:p w:rsidR="000E4672" w:rsidRPr="007410C7" w:rsidRDefault="000E4672" w:rsidP="000E4672">
      <w:pPr>
        <w:rPr>
          <w:rFonts w:asciiTheme="minorEastAsia" w:hAnsiTheme="minorEastAsia"/>
        </w:rPr>
      </w:pPr>
    </w:p>
    <w:p w:rsidR="000E4672" w:rsidRPr="007410C7" w:rsidRDefault="000E4672" w:rsidP="000E4672">
      <w:pPr>
        <w:rPr>
          <w:rFonts w:asciiTheme="minorEastAsia" w:hAnsiTheme="minorEastAsia"/>
          <w:szCs w:val="21"/>
        </w:rPr>
      </w:pPr>
      <w:r w:rsidRPr="007410C7">
        <w:rPr>
          <w:rFonts w:asciiTheme="minorEastAsia" w:hAnsiTheme="minorEastAsia" w:hint="eastAsia"/>
        </w:rPr>
        <w:t>（</w:t>
      </w:r>
      <w:r>
        <w:rPr>
          <w:rFonts w:asciiTheme="minorEastAsia" w:hAnsiTheme="minorEastAsia" w:hint="eastAsia"/>
        </w:rPr>
        <w:t>２</w:t>
      </w:r>
      <w:r w:rsidRPr="007410C7">
        <w:rPr>
          <w:rFonts w:asciiTheme="minorEastAsia" w:hAnsiTheme="minorEastAsia" w:hint="eastAsia"/>
        </w:rPr>
        <w:t>）</w:t>
      </w:r>
      <w:r w:rsidRPr="007410C7">
        <w:rPr>
          <w:rFonts w:asciiTheme="minorEastAsia" w:hAnsiTheme="minorEastAsia" w:hint="eastAsia"/>
          <w:szCs w:val="21"/>
        </w:rPr>
        <w:t>目的及び目標</w:t>
      </w:r>
    </w:p>
    <w:p w:rsidR="000E4672" w:rsidRDefault="000E4672" w:rsidP="000E4672">
      <w:pPr>
        <w:rPr>
          <w:rFonts w:asciiTheme="minorEastAsia" w:hAnsiTheme="minorEastAsia"/>
          <w:szCs w:val="21"/>
        </w:rPr>
      </w:pPr>
    </w:p>
    <w:p w:rsidR="00FF68E1" w:rsidRPr="007410C7" w:rsidRDefault="00FF68E1" w:rsidP="000E4672">
      <w:pPr>
        <w:rPr>
          <w:rFonts w:asciiTheme="minorEastAsia" w:hAnsiTheme="minorEastAsia"/>
          <w:szCs w:val="21"/>
        </w:rPr>
      </w:pPr>
    </w:p>
    <w:p w:rsidR="000E4672" w:rsidRDefault="000E4672" w:rsidP="000E4672">
      <w:pPr>
        <w:rPr>
          <w:rFonts w:asciiTheme="minorEastAsia" w:hAnsiTheme="minorEastAsia"/>
          <w:szCs w:val="21"/>
        </w:rPr>
      </w:pPr>
    </w:p>
    <w:p w:rsidR="000E4672" w:rsidRDefault="000E4672" w:rsidP="000E4672">
      <w:pPr>
        <w:rPr>
          <w:rFonts w:asciiTheme="minorEastAsia" w:hAnsiTheme="minorEastAsia"/>
          <w:szCs w:val="21"/>
        </w:rPr>
      </w:pPr>
      <w:r>
        <w:rPr>
          <w:rFonts w:asciiTheme="minorEastAsia" w:hAnsiTheme="minorEastAsia" w:hint="eastAsia"/>
          <w:szCs w:val="21"/>
        </w:rPr>
        <w:t>３．実施内容</w:t>
      </w:r>
    </w:p>
    <w:p w:rsidR="000E4672" w:rsidRPr="00D51D2C" w:rsidRDefault="000E4672" w:rsidP="000E4672">
      <w:pPr>
        <w:rPr>
          <w:rFonts w:asciiTheme="minorEastAsia" w:hAnsiTheme="minorEastAsia"/>
          <w:color w:val="FF0000"/>
          <w:szCs w:val="21"/>
          <w:u w:val="wave"/>
        </w:rPr>
      </w:pPr>
      <w:r w:rsidRPr="00FA2605">
        <w:rPr>
          <w:rFonts w:asciiTheme="minorEastAsia" w:hAnsiTheme="minorEastAsia" w:hint="eastAsia"/>
          <w:color w:val="FF0000"/>
          <w:szCs w:val="21"/>
        </w:rPr>
        <w:t>※本事業の趣旨は</w:t>
      </w:r>
      <w:r w:rsidRPr="00FA2605">
        <w:rPr>
          <w:rFonts w:asciiTheme="minorEastAsia" w:hAnsiTheme="minorEastAsia" w:hint="eastAsia"/>
          <w:color w:val="FF0000"/>
          <w:szCs w:val="21"/>
          <w:u w:val="wave"/>
        </w:rPr>
        <w:t>“ユニバーサルデザインの授業づくり”ではなく</w:t>
      </w:r>
      <w:r w:rsidRPr="00FA2605">
        <w:rPr>
          <w:rFonts w:asciiTheme="minorEastAsia" w:hAnsiTheme="minorEastAsia" w:hint="eastAsia"/>
          <w:color w:val="FF0000"/>
          <w:szCs w:val="21"/>
        </w:rPr>
        <w:t>、ユニバーサルデザインの授業のみではフォローできない、</w:t>
      </w:r>
      <w:r w:rsidRPr="00D51D2C">
        <w:rPr>
          <w:rFonts w:asciiTheme="minorEastAsia" w:hAnsiTheme="minorEastAsia" w:hint="eastAsia"/>
          <w:color w:val="FF0000"/>
          <w:szCs w:val="21"/>
          <w:u w:val="wave"/>
        </w:rPr>
        <w:t>発達障害の可能性のある個々の児童生徒の学習上つま</w:t>
      </w:r>
    </w:p>
    <w:p w:rsidR="000E4672" w:rsidRPr="00FA2605" w:rsidRDefault="000E4672" w:rsidP="000E4672">
      <w:pPr>
        <w:rPr>
          <w:rFonts w:asciiTheme="minorEastAsia" w:hAnsiTheme="minorEastAsia"/>
          <w:color w:val="FF0000"/>
          <w:szCs w:val="21"/>
        </w:rPr>
      </w:pPr>
      <w:r w:rsidRPr="00D51D2C">
        <w:rPr>
          <w:rFonts w:asciiTheme="minorEastAsia" w:hAnsiTheme="minorEastAsia" w:hint="eastAsia"/>
          <w:color w:val="FF0000"/>
          <w:szCs w:val="21"/>
          <w:u w:val="wave"/>
        </w:rPr>
        <w:t>ずくポイント</w:t>
      </w:r>
      <w:r w:rsidRPr="00FA2605">
        <w:rPr>
          <w:rFonts w:asciiTheme="minorEastAsia" w:hAnsiTheme="minorEastAsia" w:hint="eastAsia"/>
          <w:color w:val="FF0000"/>
          <w:szCs w:val="21"/>
          <w:u w:val="wave"/>
        </w:rPr>
        <w:t>対する教科指導法の研究</w:t>
      </w:r>
      <w:r w:rsidRPr="00FA2605">
        <w:rPr>
          <w:rFonts w:asciiTheme="minorEastAsia" w:hAnsiTheme="minorEastAsia" w:hint="eastAsia"/>
          <w:color w:val="FF0000"/>
          <w:szCs w:val="21"/>
        </w:rPr>
        <w:t>であることに留意すること。</w:t>
      </w:r>
    </w:p>
    <w:p w:rsidR="000E4672" w:rsidRPr="007410C7" w:rsidRDefault="000E4672" w:rsidP="000E4672">
      <w:pPr>
        <w:rPr>
          <w:rFonts w:asciiTheme="minorEastAsia" w:hAnsiTheme="minorEastAsia"/>
          <w:szCs w:val="21"/>
        </w:rPr>
      </w:pPr>
      <w:r w:rsidRPr="00290602">
        <w:rPr>
          <w:rFonts w:asciiTheme="minorEastAsia" w:hAnsiTheme="minorEastAsia"/>
          <w:noProof/>
        </w:rPr>
        <mc:AlternateContent>
          <mc:Choice Requires="wps">
            <w:drawing>
              <wp:anchor distT="45720" distB="45720" distL="114300" distR="114300" simplePos="0" relativeHeight="251739648" behindDoc="0" locked="0" layoutInCell="1" allowOverlap="1" wp14:anchorId="643F85A6" wp14:editId="73F72C56">
                <wp:simplePos x="0" y="0"/>
                <wp:positionH relativeFrom="column">
                  <wp:posOffset>257175</wp:posOffset>
                </wp:positionH>
                <wp:positionV relativeFrom="paragraph">
                  <wp:posOffset>302895</wp:posOffset>
                </wp:positionV>
                <wp:extent cx="5153025" cy="1404620"/>
                <wp:effectExtent l="0" t="0" r="28575" b="2286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FF0000"/>
                          </a:solidFill>
                          <a:prstDash val="dashDot"/>
                          <a:miter lim="800000"/>
                          <a:headEnd/>
                          <a:tailEnd/>
                        </a:ln>
                      </wps:spPr>
                      <wps:txbx>
                        <w:txbxContent>
                          <w:p w:rsidR="00BA60CA" w:rsidRPr="00BA553E" w:rsidRDefault="00BA60CA" w:rsidP="000E4672">
                            <w:pPr>
                              <w:spacing w:line="280" w:lineRule="exact"/>
                              <w:rPr>
                                <w:color w:val="FF0000"/>
                                <w:sz w:val="16"/>
                                <w:szCs w:val="16"/>
                              </w:rPr>
                            </w:pPr>
                            <w:r w:rsidRPr="00290602">
                              <w:rPr>
                                <w:rFonts w:hint="eastAsia"/>
                                <w:color w:val="FF0000"/>
                                <w:sz w:val="16"/>
                                <w:szCs w:val="16"/>
                              </w:rPr>
                              <w:t>「</w:t>
                            </w:r>
                            <w:r>
                              <w:rPr>
                                <w:rFonts w:hint="eastAsia"/>
                                <w:color w:val="FF0000"/>
                                <w:sz w:val="16"/>
                                <w:szCs w:val="16"/>
                              </w:rPr>
                              <w:t>２．（２）目的及び</w:t>
                            </w:r>
                            <w:r>
                              <w:rPr>
                                <w:color w:val="FF0000"/>
                                <w:sz w:val="16"/>
                                <w:szCs w:val="16"/>
                              </w:rPr>
                              <w:t>目標</w:t>
                            </w:r>
                            <w:r w:rsidRPr="00290602">
                              <w:rPr>
                                <w:rFonts w:hint="eastAsia"/>
                                <w:color w:val="FF0000"/>
                                <w:sz w:val="16"/>
                                <w:szCs w:val="16"/>
                              </w:rPr>
                              <w:t>」を踏まえ</w:t>
                            </w:r>
                            <w:r>
                              <w:rPr>
                                <w:rFonts w:hint="eastAsia"/>
                                <w:color w:val="FF0000"/>
                                <w:sz w:val="16"/>
                                <w:szCs w:val="16"/>
                              </w:rPr>
                              <w:t>、</w:t>
                            </w:r>
                            <w:r>
                              <w:rPr>
                                <w:color w:val="FF0000"/>
                                <w:sz w:val="16"/>
                                <w:szCs w:val="16"/>
                              </w:rPr>
                              <w:t>本事業での目的・目標・取組内容等を具体的に記載すること。</w:t>
                            </w:r>
                            <w:r>
                              <w:rPr>
                                <w:rFonts w:hint="eastAsia"/>
                                <w:color w:val="FF0000"/>
                                <w:sz w:val="16"/>
                                <w:szCs w:val="16"/>
                              </w:rPr>
                              <w:t>※</w:t>
                            </w:r>
                            <w:r>
                              <w:rPr>
                                <w:color w:val="FF0000"/>
                                <w:sz w:val="16"/>
                                <w:szCs w:val="16"/>
                              </w:rPr>
                              <w:t>国立大学法人、</w:t>
                            </w:r>
                            <w:r>
                              <w:rPr>
                                <w:rFonts w:hint="eastAsia"/>
                                <w:color w:val="FF0000"/>
                                <w:sz w:val="16"/>
                                <w:szCs w:val="16"/>
                              </w:rPr>
                              <w:t>学校法人においては</w:t>
                            </w:r>
                            <w:r>
                              <w:rPr>
                                <w:color w:val="FF0000"/>
                                <w:sz w:val="16"/>
                                <w:szCs w:val="16"/>
                              </w:rPr>
                              <w:t>、</w:t>
                            </w:r>
                            <w:r>
                              <w:rPr>
                                <w:rFonts w:hint="eastAsia"/>
                                <w:color w:val="FF0000"/>
                                <w:sz w:val="16"/>
                                <w:szCs w:val="16"/>
                              </w:rPr>
                              <w:t>学校の設置管理者として</w:t>
                            </w:r>
                            <w:r>
                              <w:rPr>
                                <w:color w:val="FF0000"/>
                                <w:sz w:val="16"/>
                                <w:szCs w:val="16"/>
                              </w:rPr>
                              <w:t>、または系列の大学を有する場合には大学として、取り組む内容があれば記載すること。</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3F85A6" id="_x0000_s1030" type="#_x0000_t202" style="position:absolute;left:0;text-align:left;margin-left:20.25pt;margin-top:23.85pt;width:405.75pt;height:110.6pt;z-index:251739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" strokecolor="red">
                <v:stroke dashstyle="dashDot"/>
                <v:textbox style="mso-fit-shape-to-text:t" inset="1mm,0,1mm,0">
                  <w:txbxContent>
                    <w:p w:rsidR="00BA60CA" w:rsidRPr="00BA553E" w:rsidRDefault="00BA60CA" w:rsidP="000E4672">
                      <w:pPr>
                        <w:spacing w:line="280" w:lineRule="exact"/>
                        <w:rPr>
                          <w:color w:val="FF0000"/>
                          <w:sz w:val="16"/>
                          <w:szCs w:val="16"/>
                        </w:rPr>
                      </w:pPr>
                      <w:r w:rsidRPr="00290602">
                        <w:rPr>
                          <w:rFonts w:hint="eastAsia"/>
                          <w:color w:val="FF0000"/>
                          <w:sz w:val="16"/>
                          <w:szCs w:val="16"/>
                        </w:rPr>
                        <w:t>「</w:t>
                      </w:r>
                      <w:r>
                        <w:rPr>
                          <w:rFonts w:hint="eastAsia"/>
                          <w:color w:val="FF0000"/>
                          <w:sz w:val="16"/>
                          <w:szCs w:val="16"/>
                        </w:rPr>
                        <w:t>２．（２）目的及び</w:t>
                      </w:r>
                      <w:r>
                        <w:rPr>
                          <w:color w:val="FF0000"/>
                          <w:sz w:val="16"/>
                          <w:szCs w:val="16"/>
                        </w:rPr>
                        <w:t>目標</w:t>
                      </w:r>
                      <w:r w:rsidRPr="00290602">
                        <w:rPr>
                          <w:rFonts w:hint="eastAsia"/>
                          <w:color w:val="FF0000"/>
                          <w:sz w:val="16"/>
                          <w:szCs w:val="16"/>
                        </w:rPr>
                        <w:t>」を踏まえ</w:t>
                      </w:r>
                      <w:r>
                        <w:rPr>
                          <w:rFonts w:hint="eastAsia"/>
                          <w:color w:val="FF0000"/>
                          <w:sz w:val="16"/>
                          <w:szCs w:val="16"/>
                        </w:rPr>
                        <w:t>、</w:t>
                      </w:r>
                      <w:r>
                        <w:rPr>
                          <w:color w:val="FF0000"/>
                          <w:sz w:val="16"/>
                          <w:szCs w:val="16"/>
                        </w:rPr>
                        <w:t>本事業での目的・目標・取組内容等を具体的に記載すること。</w:t>
                      </w:r>
                      <w:r>
                        <w:rPr>
                          <w:rFonts w:hint="eastAsia"/>
                          <w:color w:val="FF0000"/>
                          <w:sz w:val="16"/>
                          <w:szCs w:val="16"/>
                        </w:rPr>
                        <w:t>※</w:t>
                      </w:r>
                      <w:r>
                        <w:rPr>
                          <w:color w:val="FF0000"/>
                          <w:sz w:val="16"/>
                          <w:szCs w:val="16"/>
                        </w:rPr>
                        <w:t>国立大学法人、</w:t>
                      </w:r>
                      <w:r>
                        <w:rPr>
                          <w:rFonts w:hint="eastAsia"/>
                          <w:color w:val="FF0000"/>
                          <w:sz w:val="16"/>
                          <w:szCs w:val="16"/>
                        </w:rPr>
                        <w:t>学校法人においては</w:t>
                      </w:r>
                      <w:r>
                        <w:rPr>
                          <w:color w:val="FF0000"/>
                          <w:sz w:val="16"/>
                          <w:szCs w:val="16"/>
                        </w:rPr>
                        <w:t>、</w:t>
                      </w:r>
                      <w:r>
                        <w:rPr>
                          <w:rFonts w:hint="eastAsia"/>
                          <w:color w:val="FF0000"/>
                          <w:sz w:val="16"/>
                          <w:szCs w:val="16"/>
                        </w:rPr>
                        <w:t>学校の設置管理者として</w:t>
                      </w:r>
                      <w:r>
                        <w:rPr>
                          <w:color w:val="FF0000"/>
                          <w:sz w:val="16"/>
                          <w:szCs w:val="16"/>
                        </w:rPr>
                        <w:t>、または系列の大学を有する場合には大学として、取り組む内容があれば記載すること。</w:t>
                      </w:r>
                    </w:p>
                  </w:txbxContent>
                </v:textbox>
                <w10:wrap type="topAndBottom"/>
              </v:shape>
            </w:pict>
          </mc:Fallback>
        </mc:AlternateContent>
      </w:r>
      <w:r w:rsidRPr="007410C7">
        <w:rPr>
          <w:rFonts w:asciiTheme="minorEastAsia" w:hAnsiTheme="minorEastAsia" w:hint="eastAsia"/>
          <w:szCs w:val="21"/>
        </w:rPr>
        <w:t>（１）</w:t>
      </w:r>
      <w:r w:rsidRPr="0065281E">
        <w:rPr>
          <w:rFonts w:asciiTheme="minorEastAsia" w:hAnsiTheme="minorEastAsia" w:hint="eastAsia"/>
          <w:szCs w:val="21"/>
        </w:rPr>
        <w:t>委託を受けた団体等</w:t>
      </w:r>
      <w:r w:rsidRPr="007410C7">
        <w:rPr>
          <w:rFonts w:asciiTheme="minorEastAsia" w:hAnsiTheme="minorEastAsia" w:hint="eastAsia"/>
          <w:szCs w:val="21"/>
        </w:rPr>
        <w:t>における取組内容</w:t>
      </w:r>
    </w:p>
    <w:p w:rsidR="000E4672" w:rsidRDefault="000E4672" w:rsidP="000E4672">
      <w:pPr>
        <w:ind w:firstLineChars="100" w:firstLine="210"/>
        <w:rPr>
          <w:rFonts w:asciiTheme="minorEastAsia" w:hAnsiTheme="minorEastAsia"/>
          <w:szCs w:val="21"/>
        </w:rPr>
      </w:pPr>
    </w:p>
    <w:p w:rsidR="000E4672" w:rsidRDefault="000E4672" w:rsidP="000E4672">
      <w:pPr>
        <w:ind w:firstLineChars="100" w:firstLine="210"/>
        <w:rPr>
          <w:rFonts w:asciiTheme="minorEastAsia" w:hAnsiTheme="minorEastAsia"/>
          <w:szCs w:val="21"/>
        </w:rPr>
      </w:pPr>
    </w:p>
    <w:p w:rsidR="000E4672" w:rsidRPr="005D6557" w:rsidRDefault="000E4672" w:rsidP="000E4672">
      <w:pPr>
        <w:ind w:firstLineChars="100" w:firstLine="210"/>
        <w:rPr>
          <w:rFonts w:asciiTheme="minorEastAsia" w:hAnsiTheme="minorEastAsia"/>
          <w:szCs w:val="21"/>
        </w:rPr>
      </w:pPr>
    </w:p>
    <w:p w:rsidR="000E4672" w:rsidRDefault="000E4672" w:rsidP="000E4672">
      <w:pPr>
        <w:rPr>
          <w:rFonts w:asciiTheme="minorEastAsia" w:hAnsiTheme="minorEastAsia"/>
          <w:szCs w:val="21"/>
        </w:rPr>
      </w:pPr>
      <w:r w:rsidRPr="00290602">
        <w:rPr>
          <w:rFonts w:asciiTheme="minorEastAsia" w:hAnsiTheme="minorEastAsia"/>
          <w:noProof/>
        </w:rPr>
        <mc:AlternateContent>
          <mc:Choice Requires="wps">
            <w:drawing>
              <wp:anchor distT="45720" distB="45720" distL="114300" distR="114300" simplePos="0" relativeHeight="251740672" behindDoc="0" locked="0" layoutInCell="1" allowOverlap="1" wp14:anchorId="6C6CC2D2" wp14:editId="237ADB91">
                <wp:simplePos x="0" y="0"/>
                <wp:positionH relativeFrom="column">
                  <wp:posOffset>-89535</wp:posOffset>
                </wp:positionH>
                <wp:positionV relativeFrom="paragraph">
                  <wp:posOffset>292100</wp:posOffset>
                </wp:positionV>
                <wp:extent cx="5457825" cy="1404620"/>
                <wp:effectExtent l="0" t="0" r="28575" b="2286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4620"/>
                        </a:xfrm>
                        <a:prstGeom prst="rect">
                          <a:avLst/>
                        </a:prstGeom>
                        <a:solidFill>
                          <a:srgbClr val="FFFFFF"/>
                        </a:solidFill>
                        <a:ln w="9525">
                          <a:solidFill>
                            <a:srgbClr val="FF0000"/>
                          </a:solidFill>
                          <a:prstDash val="dashDot"/>
                          <a:miter lim="800000"/>
                          <a:headEnd/>
                          <a:tailEnd/>
                        </a:ln>
                      </wps:spPr>
                      <wps:txbx>
                        <w:txbxContent>
                          <w:p w:rsidR="00BA60CA" w:rsidRPr="00290602" w:rsidRDefault="00BA60CA" w:rsidP="000E4672">
                            <w:pPr>
                              <w:spacing w:line="280" w:lineRule="exact"/>
                              <w:rPr>
                                <w:color w:val="FF0000"/>
                                <w:sz w:val="16"/>
                                <w:szCs w:val="16"/>
                              </w:rPr>
                            </w:pPr>
                            <w:bookmarkStart w:id="2" w:name="_Hlk536630384"/>
                            <w:r w:rsidRPr="009A42C6">
                              <w:rPr>
                                <w:rFonts w:hint="eastAsia"/>
                                <w:color w:val="FF0000"/>
                                <w:sz w:val="16"/>
                                <w:szCs w:val="16"/>
                              </w:rPr>
                              <w:t>複数の</w:t>
                            </w:r>
                            <w:r>
                              <w:rPr>
                                <w:rFonts w:hint="eastAsia"/>
                                <w:color w:val="FF0000"/>
                                <w:sz w:val="16"/>
                                <w:szCs w:val="16"/>
                              </w:rPr>
                              <w:t>指定校</w:t>
                            </w:r>
                            <w:r w:rsidRPr="009A42C6">
                              <w:rPr>
                                <w:rFonts w:hint="eastAsia"/>
                                <w:color w:val="FF0000"/>
                                <w:sz w:val="16"/>
                                <w:szCs w:val="16"/>
                              </w:rPr>
                              <w:t>を指定した場合は、</w:t>
                            </w:r>
                            <w:r>
                              <w:rPr>
                                <w:rFonts w:hint="eastAsia"/>
                                <w:color w:val="FF0000"/>
                                <w:sz w:val="16"/>
                                <w:szCs w:val="16"/>
                              </w:rPr>
                              <w:t>指定校</w:t>
                            </w:r>
                            <w:r w:rsidRPr="009A42C6">
                              <w:rPr>
                                <w:rFonts w:hint="eastAsia"/>
                                <w:color w:val="FF0000"/>
                                <w:sz w:val="16"/>
                                <w:szCs w:val="16"/>
                              </w:rPr>
                              <w:t>それぞれについて</w:t>
                            </w:r>
                            <w:r>
                              <w:rPr>
                                <w:rFonts w:hint="eastAsia"/>
                                <w:color w:val="FF0000"/>
                                <w:sz w:val="16"/>
                                <w:szCs w:val="16"/>
                              </w:rPr>
                              <w:t>、</w:t>
                            </w:r>
                            <w:r>
                              <w:rPr>
                                <w:color w:val="FF0000"/>
                                <w:sz w:val="16"/>
                                <w:szCs w:val="16"/>
                              </w:rPr>
                              <w:t>以下の表を</w:t>
                            </w:r>
                            <w:r w:rsidRPr="009A42C6">
                              <w:rPr>
                                <w:rFonts w:hint="eastAsia"/>
                                <w:color w:val="FF0000"/>
                                <w:sz w:val="16"/>
                                <w:szCs w:val="16"/>
                              </w:rPr>
                              <w:t>記載すること。</w:t>
                            </w:r>
                            <w:bookmarkEnd w:id="2"/>
                            <w:r>
                              <w:rPr>
                                <w:rFonts w:hint="eastAsia"/>
                                <w:color w:val="FF0000"/>
                                <w:sz w:val="16"/>
                                <w:szCs w:val="16"/>
                              </w:rPr>
                              <w:t>学校名には</w:t>
                            </w:r>
                            <w:r>
                              <w:rPr>
                                <w:color w:val="FF0000"/>
                                <w:sz w:val="16"/>
                                <w:szCs w:val="16"/>
                              </w:rPr>
                              <w:t>振り仮名を付すこと。</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6CC2D2" id="_x0000_s1031" type="#_x0000_t202" style="position:absolute;left:0;text-align:left;margin-left:-7.05pt;margin-top:23pt;width:429.75pt;height:110.6pt;z-index:251740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" strokecolor="red">
                <v:stroke dashstyle="dashDot"/>
                <v:textbox style="mso-fit-shape-to-text:t" inset="1mm,0,1mm,0">
                  <w:txbxContent>
                    <w:p w:rsidR="00BA60CA" w:rsidRPr="00290602" w:rsidRDefault="00BA60CA" w:rsidP="000E4672">
                      <w:pPr>
                        <w:spacing w:line="280" w:lineRule="exact"/>
                        <w:rPr>
                          <w:color w:val="FF0000"/>
                          <w:sz w:val="16"/>
                          <w:szCs w:val="16"/>
                        </w:rPr>
                      </w:pPr>
                      <w:bookmarkStart w:id="3" w:name="_Hlk536630384"/>
                      <w:r w:rsidRPr="009A42C6">
                        <w:rPr>
                          <w:rFonts w:hint="eastAsia"/>
                          <w:color w:val="FF0000"/>
                          <w:sz w:val="16"/>
                          <w:szCs w:val="16"/>
                        </w:rPr>
                        <w:t>複数の</w:t>
                      </w:r>
                      <w:r>
                        <w:rPr>
                          <w:rFonts w:hint="eastAsia"/>
                          <w:color w:val="FF0000"/>
                          <w:sz w:val="16"/>
                          <w:szCs w:val="16"/>
                        </w:rPr>
                        <w:t>指定校</w:t>
                      </w:r>
                      <w:r w:rsidRPr="009A42C6">
                        <w:rPr>
                          <w:rFonts w:hint="eastAsia"/>
                          <w:color w:val="FF0000"/>
                          <w:sz w:val="16"/>
                          <w:szCs w:val="16"/>
                        </w:rPr>
                        <w:t>を指定した場合は、</w:t>
                      </w:r>
                      <w:r>
                        <w:rPr>
                          <w:rFonts w:hint="eastAsia"/>
                          <w:color w:val="FF0000"/>
                          <w:sz w:val="16"/>
                          <w:szCs w:val="16"/>
                        </w:rPr>
                        <w:t>指定校</w:t>
                      </w:r>
                      <w:r w:rsidRPr="009A42C6">
                        <w:rPr>
                          <w:rFonts w:hint="eastAsia"/>
                          <w:color w:val="FF0000"/>
                          <w:sz w:val="16"/>
                          <w:szCs w:val="16"/>
                        </w:rPr>
                        <w:t>それぞれについて</w:t>
                      </w:r>
                      <w:r>
                        <w:rPr>
                          <w:rFonts w:hint="eastAsia"/>
                          <w:color w:val="FF0000"/>
                          <w:sz w:val="16"/>
                          <w:szCs w:val="16"/>
                        </w:rPr>
                        <w:t>、</w:t>
                      </w:r>
                      <w:r>
                        <w:rPr>
                          <w:color w:val="FF0000"/>
                          <w:sz w:val="16"/>
                          <w:szCs w:val="16"/>
                        </w:rPr>
                        <w:t>以下の表を</w:t>
                      </w:r>
                      <w:r w:rsidRPr="009A42C6">
                        <w:rPr>
                          <w:rFonts w:hint="eastAsia"/>
                          <w:color w:val="FF0000"/>
                          <w:sz w:val="16"/>
                          <w:szCs w:val="16"/>
                        </w:rPr>
                        <w:t>記載すること。</w:t>
                      </w:r>
                      <w:bookmarkEnd w:id="3"/>
                      <w:r>
                        <w:rPr>
                          <w:rFonts w:hint="eastAsia"/>
                          <w:color w:val="FF0000"/>
                          <w:sz w:val="16"/>
                          <w:szCs w:val="16"/>
                        </w:rPr>
                        <w:t>学校名には</w:t>
                      </w:r>
                      <w:r>
                        <w:rPr>
                          <w:color w:val="FF0000"/>
                          <w:sz w:val="16"/>
                          <w:szCs w:val="16"/>
                        </w:rPr>
                        <w:t>振り仮名を付すこと。</w:t>
                      </w:r>
                    </w:p>
                  </w:txbxContent>
                </v:textbox>
                <w10:wrap type="topAndBottom"/>
              </v:shape>
            </w:pict>
          </mc:Fallback>
        </mc:AlternateContent>
      </w:r>
      <w:r w:rsidRPr="007410C7">
        <w:rPr>
          <w:rFonts w:asciiTheme="minorEastAsia" w:hAnsiTheme="minorEastAsia" w:hint="eastAsia"/>
          <w:szCs w:val="21"/>
        </w:rPr>
        <w:t>（２）</w:t>
      </w:r>
      <w:r>
        <w:rPr>
          <w:rFonts w:asciiTheme="minorEastAsia" w:hAnsiTheme="minorEastAsia" w:hint="eastAsia"/>
          <w:szCs w:val="21"/>
        </w:rPr>
        <w:t>指定校</w:t>
      </w:r>
      <w:r w:rsidRPr="007410C7">
        <w:rPr>
          <w:rFonts w:asciiTheme="minorEastAsia" w:hAnsiTheme="minorEastAsia" w:hint="eastAsia"/>
          <w:szCs w:val="21"/>
        </w:rPr>
        <w:t>における取組内容</w:t>
      </w:r>
    </w:p>
    <w:p w:rsidR="00C4075F" w:rsidRPr="007410C7" w:rsidRDefault="00C4075F" w:rsidP="00E906B8">
      <w:pPr>
        <w:rPr>
          <w:rFonts w:asciiTheme="minorEastAsia" w:hAnsiTheme="minorEastAsia"/>
          <w:szCs w:val="21"/>
        </w:rPr>
      </w:pPr>
    </w:p>
    <w:tbl>
      <w:tblPr>
        <w:tblStyle w:val="a3"/>
        <w:tblW w:w="0" w:type="auto"/>
        <w:tblLook w:val="04A0" w:firstRow="1" w:lastRow="0" w:firstColumn="1" w:lastColumn="0" w:noHBand="0" w:noVBand="1"/>
      </w:tblPr>
      <w:tblGrid>
        <w:gridCol w:w="704"/>
        <w:gridCol w:w="7465"/>
        <w:gridCol w:w="7"/>
      </w:tblGrid>
      <w:tr w:rsidR="00C4075F" w:rsidTr="00E906B8">
        <w:tc>
          <w:tcPr>
            <w:tcW w:w="8176" w:type="dxa"/>
            <w:gridSpan w:val="3"/>
            <w:tcBorders>
              <w:bottom w:val="nil"/>
            </w:tcBorders>
          </w:tcPr>
          <w:p w:rsidR="00C4075F" w:rsidRPr="00E906B8" w:rsidRDefault="00C4075F" w:rsidP="00E906B8">
            <w:pPr>
              <w:pStyle w:val="a4"/>
              <w:numPr>
                <w:ilvl w:val="0"/>
                <w:numId w:val="8"/>
              </w:numPr>
              <w:ind w:leftChars="0"/>
              <w:rPr>
                <w:rFonts w:asciiTheme="minorEastAsia" w:hAnsiTheme="minorEastAsia"/>
                <w:szCs w:val="21"/>
                <w:lang w:eastAsia="zh-TW"/>
              </w:rPr>
            </w:pPr>
            <w:bookmarkStart w:id="3" w:name="_Hlk536629944"/>
            <w:r w:rsidRPr="00E906B8">
              <w:rPr>
                <w:rFonts w:asciiTheme="minorEastAsia" w:hAnsiTheme="minorEastAsia" w:hint="eastAsia"/>
                <w:szCs w:val="21"/>
                <w:lang w:eastAsia="zh-TW"/>
              </w:rPr>
              <w:t>指定校</w:t>
            </w:r>
            <w:r w:rsidR="00334EDE">
              <w:rPr>
                <w:rFonts w:asciiTheme="minorEastAsia" w:hAnsiTheme="minorEastAsia" w:hint="eastAsia"/>
                <w:szCs w:val="21"/>
                <w:lang w:eastAsia="zh-TW"/>
              </w:rPr>
              <w:t>（2019年</w:t>
            </w:r>
            <w:r w:rsidR="000375ED">
              <w:rPr>
                <w:rFonts w:asciiTheme="minorEastAsia" w:hAnsiTheme="minorEastAsia" w:hint="eastAsia"/>
                <w:szCs w:val="21"/>
              </w:rPr>
              <w:t>4</w:t>
            </w:r>
            <w:r w:rsidR="00334EDE">
              <w:rPr>
                <w:rFonts w:asciiTheme="minorEastAsia" w:hAnsiTheme="minorEastAsia" w:hint="eastAsia"/>
                <w:szCs w:val="21"/>
                <w:lang w:eastAsia="zh-TW"/>
              </w:rPr>
              <w:t>月1日現在）</w:t>
            </w:r>
          </w:p>
        </w:tc>
      </w:tr>
      <w:tr w:rsidR="002A0491" w:rsidTr="00702668">
        <w:trPr>
          <w:gridAfter w:val="1"/>
          <w:wAfter w:w="7" w:type="dxa"/>
        </w:trPr>
        <w:tc>
          <w:tcPr>
            <w:tcW w:w="704" w:type="dxa"/>
            <w:vMerge w:val="restart"/>
            <w:tcBorders>
              <w:top w:val="nil"/>
            </w:tcBorders>
          </w:tcPr>
          <w:p w:rsidR="002A0491" w:rsidRDefault="002A0491" w:rsidP="00A843AF">
            <w:pPr>
              <w:rPr>
                <w:rFonts w:asciiTheme="minorEastAsia" w:hAnsiTheme="minorEastAsia"/>
                <w:szCs w:val="21"/>
                <w:lang w:eastAsia="zh-TW"/>
              </w:rPr>
            </w:pPr>
          </w:p>
        </w:tc>
        <w:tc>
          <w:tcPr>
            <w:tcW w:w="7465" w:type="dxa"/>
            <w:tcBorders>
              <w:bottom w:val="dotted" w:sz="4" w:space="0" w:color="auto"/>
            </w:tcBorders>
          </w:tcPr>
          <w:p w:rsidR="002A0491" w:rsidRDefault="002A0491" w:rsidP="00A843AF">
            <w:pPr>
              <w:rPr>
                <w:rFonts w:asciiTheme="minorEastAsia" w:hAnsiTheme="minorEastAsia"/>
                <w:szCs w:val="21"/>
              </w:rPr>
            </w:pPr>
            <w:r>
              <w:rPr>
                <w:rFonts w:asciiTheme="minorEastAsia" w:hAnsiTheme="minorEastAsia" w:hint="eastAsia"/>
                <w:szCs w:val="21"/>
              </w:rPr>
              <w:t>指定校名</w:t>
            </w:r>
            <w:r w:rsidR="00FF68E1">
              <w:rPr>
                <w:rFonts w:asciiTheme="minorEastAsia" w:hAnsiTheme="minorEastAsia" w:hint="eastAsia"/>
                <w:szCs w:val="21"/>
              </w:rPr>
              <w:t>：</w:t>
            </w:r>
          </w:p>
        </w:tc>
      </w:tr>
      <w:tr w:rsidR="00702668" w:rsidTr="00702668">
        <w:trPr>
          <w:gridAfter w:val="1"/>
          <w:wAfter w:w="7" w:type="dxa"/>
        </w:trPr>
        <w:tc>
          <w:tcPr>
            <w:tcW w:w="704" w:type="dxa"/>
            <w:vMerge/>
            <w:tcBorders>
              <w:top w:val="nil"/>
            </w:tcBorders>
          </w:tcPr>
          <w:p w:rsidR="00702668" w:rsidRDefault="00702668" w:rsidP="00A843AF">
            <w:pPr>
              <w:rPr>
                <w:rFonts w:asciiTheme="minorEastAsia" w:hAnsiTheme="minorEastAsia"/>
                <w:szCs w:val="21"/>
              </w:rPr>
            </w:pPr>
          </w:p>
        </w:tc>
        <w:tc>
          <w:tcPr>
            <w:tcW w:w="7465" w:type="dxa"/>
            <w:tcBorders>
              <w:top w:val="dotted" w:sz="4" w:space="0" w:color="auto"/>
            </w:tcBorders>
          </w:tcPr>
          <w:p w:rsidR="00702668" w:rsidRDefault="00702668" w:rsidP="00A843AF">
            <w:pPr>
              <w:rPr>
                <w:rFonts w:asciiTheme="minorEastAsia" w:hAnsiTheme="minorEastAsia"/>
                <w:szCs w:val="21"/>
              </w:rPr>
            </w:pPr>
            <w:r>
              <w:rPr>
                <w:rFonts w:asciiTheme="minorEastAsia" w:hAnsiTheme="minorEastAsia" w:hint="eastAsia"/>
                <w:szCs w:val="21"/>
              </w:rPr>
              <w:t>※高等学校の場合：課程（全日制／定時制）、学科名（普通科／○○科　　）</w:t>
            </w:r>
          </w:p>
        </w:tc>
      </w:tr>
      <w:tr w:rsidR="002A0491" w:rsidTr="002A0491">
        <w:trPr>
          <w:gridAfter w:val="1"/>
          <w:wAfter w:w="7" w:type="dxa"/>
        </w:trPr>
        <w:tc>
          <w:tcPr>
            <w:tcW w:w="704" w:type="dxa"/>
            <w:vMerge/>
            <w:tcBorders>
              <w:top w:val="nil"/>
            </w:tcBorders>
          </w:tcPr>
          <w:p w:rsidR="002A0491" w:rsidRDefault="002A0491" w:rsidP="00A843AF">
            <w:pPr>
              <w:rPr>
                <w:rFonts w:asciiTheme="minorEastAsia" w:hAnsiTheme="minorEastAsia"/>
                <w:szCs w:val="21"/>
              </w:rPr>
            </w:pPr>
          </w:p>
        </w:tc>
        <w:tc>
          <w:tcPr>
            <w:tcW w:w="7465" w:type="dxa"/>
          </w:tcPr>
          <w:p w:rsidR="002A0491" w:rsidRDefault="002A0491" w:rsidP="00A843AF">
            <w:pPr>
              <w:rPr>
                <w:rFonts w:asciiTheme="minorEastAsia" w:hAnsiTheme="minorEastAsia"/>
                <w:szCs w:val="21"/>
              </w:rPr>
            </w:pPr>
            <w:r>
              <w:rPr>
                <w:rFonts w:asciiTheme="minorEastAsia" w:hAnsiTheme="minorEastAsia" w:hint="eastAsia"/>
                <w:szCs w:val="21"/>
              </w:rPr>
              <w:t>児童生徒数</w:t>
            </w:r>
            <w:r w:rsidR="00FF68E1">
              <w:rPr>
                <w:rFonts w:asciiTheme="minorEastAsia" w:hAnsiTheme="minorEastAsia" w:hint="eastAsia"/>
                <w:szCs w:val="21"/>
              </w:rPr>
              <w:t>：</w:t>
            </w:r>
          </w:p>
        </w:tc>
      </w:tr>
      <w:tr w:rsidR="002A0491" w:rsidTr="002A0491">
        <w:trPr>
          <w:gridAfter w:val="1"/>
          <w:wAfter w:w="7" w:type="dxa"/>
        </w:trPr>
        <w:tc>
          <w:tcPr>
            <w:tcW w:w="704" w:type="dxa"/>
            <w:vMerge/>
            <w:tcBorders>
              <w:top w:val="nil"/>
            </w:tcBorders>
          </w:tcPr>
          <w:p w:rsidR="002A0491" w:rsidRDefault="002A0491" w:rsidP="00A843AF">
            <w:pPr>
              <w:rPr>
                <w:rFonts w:asciiTheme="minorEastAsia" w:hAnsiTheme="minorEastAsia"/>
                <w:szCs w:val="21"/>
              </w:rPr>
            </w:pPr>
          </w:p>
        </w:tc>
        <w:tc>
          <w:tcPr>
            <w:tcW w:w="7465" w:type="dxa"/>
          </w:tcPr>
          <w:p w:rsidR="002A0491" w:rsidRDefault="002A0491" w:rsidP="00A843AF">
            <w:pPr>
              <w:rPr>
                <w:rFonts w:asciiTheme="minorEastAsia" w:hAnsiTheme="minorEastAsia"/>
                <w:szCs w:val="21"/>
              </w:rPr>
            </w:pPr>
            <w:r>
              <w:rPr>
                <w:rFonts w:asciiTheme="minorEastAsia" w:hAnsiTheme="minorEastAsia" w:hint="eastAsia"/>
                <w:szCs w:val="21"/>
              </w:rPr>
              <w:t>教職員数</w:t>
            </w:r>
            <w:r w:rsidR="00FF68E1">
              <w:rPr>
                <w:rFonts w:asciiTheme="minorEastAsia" w:hAnsiTheme="minorEastAsia" w:hint="eastAsia"/>
                <w:szCs w:val="21"/>
              </w:rPr>
              <w:t>：</w:t>
            </w:r>
          </w:p>
        </w:tc>
      </w:tr>
      <w:tr w:rsidR="00FF68E1" w:rsidTr="00C65C54">
        <w:trPr>
          <w:gridAfter w:val="1"/>
          <w:wAfter w:w="7" w:type="dxa"/>
          <w:trHeight w:val="730"/>
        </w:trPr>
        <w:tc>
          <w:tcPr>
            <w:tcW w:w="704" w:type="dxa"/>
            <w:vMerge/>
            <w:tcBorders>
              <w:top w:val="nil"/>
            </w:tcBorders>
          </w:tcPr>
          <w:p w:rsidR="00FF68E1" w:rsidRDefault="00FF68E1" w:rsidP="00A843AF">
            <w:pPr>
              <w:rPr>
                <w:rFonts w:asciiTheme="minorEastAsia" w:hAnsiTheme="minorEastAsia"/>
                <w:szCs w:val="21"/>
              </w:rPr>
            </w:pPr>
          </w:p>
        </w:tc>
        <w:tc>
          <w:tcPr>
            <w:tcW w:w="7465" w:type="dxa"/>
          </w:tcPr>
          <w:p w:rsidR="00FF68E1" w:rsidRDefault="00FF68E1">
            <w:pPr>
              <w:rPr>
                <w:rFonts w:asciiTheme="minorEastAsia" w:hAnsiTheme="minorEastAsia"/>
                <w:szCs w:val="21"/>
              </w:rPr>
            </w:pPr>
            <w:r>
              <w:rPr>
                <w:rFonts w:asciiTheme="minorEastAsia" w:hAnsiTheme="minorEastAsia" w:hint="eastAsia"/>
                <w:szCs w:val="21"/>
              </w:rPr>
              <w:t>指定校の特色：</w:t>
            </w:r>
          </w:p>
          <w:p w:rsidR="00FF68E1" w:rsidRDefault="00FF68E1">
            <w:pPr>
              <w:rPr>
                <w:rFonts w:asciiTheme="minorEastAsia" w:hAnsiTheme="minorEastAsia"/>
                <w:szCs w:val="21"/>
              </w:rPr>
            </w:pPr>
          </w:p>
        </w:tc>
      </w:tr>
      <w:tr w:rsidR="002A0491" w:rsidTr="00E906B8">
        <w:trPr>
          <w:gridAfter w:val="1"/>
          <w:wAfter w:w="7" w:type="dxa"/>
        </w:trPr>
        <w:tc>
          <w:tcPr>
            <w:tcW w:w="8169" w:type="dxa"/>
            <w:gridSpan w:val="2"/>
            <w:tcBorders>
              <w:bottom w:val="nil"/>
            </w:tcBorders>
          </w:tcPr>
          <w:p w:rsidR="002A0491" w:rsidRPr="00E906B8" w:rsidRDefault="002A0491" w:rsidP="00E906B8">
            <w:pPr>
              <w:pStyle w:val="a4"/>
              <w:numPr>
                <w:ilvl w:val="0"/>
                <w:numId w:val="8"/>
              </w:numPr>
              <w:ind w:leftChars="0"/>
              <w:rPr>
                <w:rFonts w:asciiTheme="minorEastAsia" w:hAnsiTheme="minorEastAsia"/>
                <w:szCs w:val="21"/>
                <w:lang w:eastAsia="zh-CN"/>
              </w:rPr>
            </w:pPr>
            <w:r w:rsidRPr="00E906B8">
              <w:rPr>
                <w:rFonts w:asciiTheme="minorEastAsia" w:hAnsiTheme="minorEastAsia" w:hint="eastAsia"/>
                <w:szCs w:val="21"/>
                <w:lang w:eastAsia="zh-CN"/>
              </w:rPr>
              <w:t>実施教科、対象学年</w:t>
            </w:r>
          </w:p>
        </w:tc>
      </w:tr>
      <w:tr w:rsidR="00702668" w:rsidTr="00702668">
        <w:trPr>
          <w:gridAfter w:val="1"/>
          <w:wAfter w:w="7" w:type="dxa"/>
        </w:trPr>
        <w:tc>
          <w:tcPr>
            <w:tcW w:w="704" w:type="dxa"/>
            <w:vMerge w:val="restart"/>
            <w:tcBorders>
              <w:top w:val="nil"/>
            </w:tcBorders>
          </w:tcPr>
          <w:p w:rsidR="00702668" w:rsidRDefault="00702668" w:rsidP="00A843AF">
            <w:pPr>
              <w:rPr>
                <w:rFonts w:asciiTheme="minorEastAsia" w:hAnsiTheme="minorEastAsia"/>
                <w:szCs w:val="21"/>
                <w:lang w:eastAsia="zh-CN"/>
              </w:rPr>
            </w:pPr>
          </w:p>
        </w:tc>
        <w:tc>
          <w:tcPr>
            <w:tcW w:w="7465" w:type="dxa"/>
          </w:tcPr>
          <w:p w:rsidR="00702668" w:rsidRDefault="00702668" w:rsidP="00A843AF">
            <w:pPr>
              <w:rPr>
                <w:rFonts w:asciiTheme="minorEastAsia" w:hAnsiTheme="minorEastAsia"/>
                <w:szCs w:val="21"/>
                <w:lang w:eastAsia="zh-CN"/>
              </w:rPr>
            </w:pPr>
            <w:r>
              <w:rPr>
                <w:rFonts w:asciiTheme="minorEastAsia" w:hAnsiTheme="minorEastAsia" w:hint="eastAsia"/>
                <w:szCs w:val="21"/>
              </w:rPr>
              <w:t>科目</w:t>
            </w:r>
            <w:r w:rsidR="00FF68E1">
              <w:rPr>
                <w:rFonts w:asciiTheme="minorEastAsia" w:hAnsiTheme="minorEastAsia" w:hint="eastAsia"/>
                <w:szCs w:val="21"/>
              </w:rPr>
              <w:t>：</w:t>
            </w:r>
          </w:p>
        </w:tc>
      </w:tr>
      <w:tr w:rsidR="00702668" w:rsidTr="00FF68E1">
        <w:trPr>
          <w:gridAfter w:val="1"/>
          <w:wAfter w:w="7" w:type="dxa"/>
        </w:trPr>
        <w:tc>
          <w:tcPr>
            <w:tcW w:w="704" w:type="dxa"/>
            <w:vMerge/>
            <w:tcBorders>
              <w:top w:val="nil"/>
            </w:tcBorders>
          </w:tcPr>
          <w:p w:rsidR="00702668" w:rsidRDefault="00702668" w:rsidP="00A843AF">
            <w:pPr>
              <w:rPr>
                <w:rFonts w:asciiTheme="minorEastAsia" w:hAnsiTheme="minorEastAsia"/>
                <w:szCs w:val="21"/>
                <w:lang w:eastAsia="zh-CN"/>
              </w:rPr>
            </w:pPr>
          </w:p>
        </w:tc>
        <w:tc>
          <w:tcPr>
            <w:tcW w:w="7465" w:type="dxa"/>
            <w:tcBorders>
              <w:bottom w:val="single" w:sz="4" w:space="0" w:color="auto"/>
            </w:tcBorders>
          </w:tcPr>
          <w:p w:rsidR="00702668" w:rsidRDefault="00702668" w:rsidP="00A843AF">
            <w:pPr>
              <w:rPr>
                <w:rFonts w:asciiTheme="minorEastAsia" w:hAnsiTheme="minorEastAsia"/>
                <w:szCs w:val="21"/>
              </w:rPr>
            </w:pPr>
            <w:r>
              <w:rPr>
                <w:rFonts w:asciiTheme="minorEastAsia" w:hAnsiTheme="minorEastAsia" w:hint="eastAsia"/>
                <w:szCs w:val="21"/>
              </w:rPr>
              <w:t>対象学年</w:t>
            </w:r>
            <w:r w:rsidR="00FF68E1">
              <w:rPr>
                <w:rFonts w:asciiTheme="minorEastAsia" w:hAnsiTheme="minorEastAsia" w:hint="eastAsia"/>
                <w:szCs w:val="21"/>
              </w:rPr>
              <w:t>：</w:t>
            </w:r>
          </w:p>
        </w:tc>
      </w:tr>
      <w:tr w:rsidR="000E4672" w:rsidTr="00C65C54">
        <w:trPr>
          <w:gridAfter w:val="1"/>
          <w:wAfter w:w="7" w:type="dxa"/>
        </w:trPr>
        <w:tc>
          <w:tcPr>
            <w:tcW w:w="8169" w:type="dxa"/>
            <w:gridSpan w:val="2"/>
            <w:tcBorders>
              <w:top w:val="nil"/>
              <w:bottom w:val="nil"/>
            </w:tcBorders>
          </w:tcPr>
          <w:p w:rsidR="000E4672" w:rsidRPr="00E906B8" w:rsidRDefault="000E4672" w:rsidP="00E906B8">
            <w:pPr>
              <w:pStyle w:val="a4"/>
              <w:numPr>
                <w:ilvl w:val="0"/>
                <w:numId w:val="8"/>
              </w:numPr>
              <w:ind w:leftChars="0"/>
              <w:rPr>
                <w:rFonts w:asciiTheme="minorEastAsia" w:hAnsiTheme="minorEastAsia"/>
                <w:szCs w:val="21"/>
              </w:rPr>
            </w:pPr>
            <w:r>
              <w:rPr>
                <w:rFonts w:asciiTheme="minorEastAsia" w:hAnsiTheme="minorEastAsia" w:hint="eastAsia"/>
                <w:szCs w:val="21"/>
              </w:rPr>
              <w:t xml:space="preserve">取組概要　</w:t>
            </w:r>
            <w:r w:rsidRPr="00E906B8">
              <w:rPr>
                <w:rFonts w:asciiTheme="minorEastAsia" w:hAnsiTheme="minorEastAsia" w:hint="eastAsia"/>
                <w:sz w:val="18"/>
                <w:szCs w:val="21"/>
              </w:rPr>
              <w:t>※複数の教科について実施する場合は、それぞれについて記載すること。</w:t>
            </w:r>
          </w:p>
        </w:tc>
      </w:tr>
      <w:tr w:rsidR="00647962" w:rsidTr="00647962">
        <w:trPr>
          <w:gridAfter w:val="1"/>
          <w:wAfter w:w="7" w:type="dxa"/>
          <w:trHeight w:val="360"/>
        </w:trPr>
        <w:tc>
          <w:tcPr>
            <w:tcW w:w="704" w:type="dxa"/>
            <w:vMerge w:val="restart"/>
            <w:tcBorders>
              <w:top w:val="nil"/>
            </w:tcBorders>
          </w:tcPr>
          <w:p w:rsidR="00647962" w:rsidRDefault="00647962" w:rsidP="00A843AF">
            <w:pPr>
              <w:rPr>
                <w:rFonts w:asciiTheme="minorEastAsia" w:hAnsiTheme="minorEastAsia"/>
                <w:szCs w:val="21"/>
              </w:rPr>
            </w:pPr>
          </w:p>
        </w:tc>
        <w:tc>
          <w:tcPr>
            <w:tcW w:w="7465" w:type="dxa"/>
            <w:tcBorders>
              <w:top w:val="single" w:sz="4" w:space="0" w:color="auto"/>
              <w:bottom w:val="dotted" w:sz="4" w:space="0" w:color="auto"/>
            </w:tcBorders>
          </w:tcPr>
          <w:p w:rsidR="00647962" w:rsidRPr="00E906B8" w:rsidRDefault="00647962" w:rsidP="00E906B8">
            <w:pPr>
              <w:pStyle w:val="a4"/>
              <w:numPr>
                <w:ilvl w:val="0"/>
                <w:numId w:val="9"/>
              </w:numPr>
              <w:ind w:leftChars="0"/>
              <w:rPr>
                <w:rFonts w:asciiTheme="minorEastAsia" w:hAnsiTheme="minorEastAsia"/>
                <w:szCs w:val="21"/>
              </w:rPr>
            </w:pPr>
            <w:r w:rsidRPr="00E906B8">
              <w:rPr>
                <w:rFonts w:asciiTheme="minorEastAsia" w:hAnsiTheme="minorEastAsia" w:hint="eastAsia"/>
                <w:szCs w:val="21"/>
              </w:rPr>
              <w:t>実態把握</w:t>
            </w:r>
          </w:p>
        </w:tc>
      </w:tr>
      <w:tr w:rsidR="00647962" w:rsidTr="00E906B8">
        <w:trPr>
          <w:gridAfter w:val="1"/>
          <w:wAfter w:w="7" w:type="dxa"/>
          <w:trHeight w:val="771"/>
        </w:trPr>
        <w:tc>
          <w:tcPr>
            <w:tcW w:w="704" w:type="dxa"/>
            <w:vMerge/>
          </w:tcPr>
          <w:p w:rsidR="00647962" w:rsidRDefault="00647962" w:rsidP="00A843AF">
            <w:pPr>
              <w:rPr>
                <w:rFonts w:asciiTheme="minorEastAsia" w:hAnsiTheme="minorEastAsia"/>
                <w:szCs w:val="21"/>
              </w:rPr>
            </w:pPr>
          </w:p>
        </w:tc>
        <w:tc>
          <w:tcPr>
            <w:tcW w:w="7465" w:type="dxa"/>
            <w:tcBorders>
              <w:top w:val="dotted" w:sz="4" w:space="0" w:color="auto"/>
              <w:bottom w:val="single" w:sz="4" w:space="0" w:color="auto"/>
            </w:tcBorders>
          </w:tcPr>
          <w:p w:rsidR="00647962" w:rsidRPr="00E906B8" w:rsidRDefault="00647962" w:rsidP="00E906B8">
            <w:pPr>
              <w:rPr>
                <w:rFonts w:asciiTheme="minorEastAsia" w:hAnsiTheme="minorEastAsia"/>
                <w:szCs w:val="21"/>
              </w:rPr>
            </w:pPr>
          </w:p>
        </w:tc>
      </w:tr>
      <w:tr w:rsidR="00647962" w:rsidTr="00647962">
        <w:trPr>
          <w:gridAfter w:val="1"/>
          <w:wAfter w:w="7" w:type="dxa"/>
          <w:trHeight w:val="360"/>
        </w:trPr>
        <w:tc>
          <w:tcPr>
            <w:tcW w:w="704" w:type="dxa"/>
            <w:vMerge/>
          </w:tcPr>
          <w:p w:rsidR="00647962" w:rsidRDefault="00647962" w:rsidP="00A843AF">
            <w:pPr>
              <w:rPr>
                <w:rFonts w:asciiTheme="minorEastAsia" w:hAnsiTheme="minorEastAsia"/>
                <w:szCs w:val="21"/>
              </w:rPr>
            </w:pPr>
          </w:p>
        </w:tc>
        <w:tc>
          <w:tcPr>
            <w:tcW w:w="7465" w:type="dxa"/>
            <w:tcBorders>
              <w:top w:val="single" w:sz="4" w:space="0" w:color="auto"/>
              <w:bottom w:val="dotted" w:sz="4" w:space="0" w:color="auto"/>
            </w:tcBorders>
          </w:tcPr>
          <w:p w:rsidR="00647962" w:rsidRPr="000E4672" w:rsidRDefault="00647962" w:rsidP="000E4672">
            <w:pPr>
              <w:pStyle w:val="a4"/>
              <w:numPr>
                <w:ilvl w:val="0"/>
                <w:numId w:val="9"/>
              </w:numPr>
              <w:ind w:leftChars="0"/>
              <w:rPr>
                <w:rFonts w:asciiTheme="minorEastAsia" w:hAnsiTheme="minorEastAsia"/>
                <w:szCs w:val="21"/>
              </w:rPr>
            </w:pPr>
            <w:r w:rsidRPr="004C70FC">
              <w:rPr>
                <w:rFonts w:asciiTheme="minorEastAsia" w:hAnsiTheme="minorEastAsia" w:hint="eastAsia"/>
                <w:szCs w:val="21"/>
              </w:rPr>
              <w:t>効果的な指導方法の検証</w:t>
            </w:r>
          </w:p>
        </w:tc>
      </w:tr>
      <w:tr w:rsidR="00647962" w:rsidTr="00E906B8">
        <w:trPr>
          <w:gridAfter w:val="1"/>
          <w:wAfter w:w="7" w:type="dxa"/>
          <w:trHeight w:val="745"/>
        </w:trPr>
        <w:tc>
          <w:tcPr>
            <w:tcW w:w="704" w:type="dxa"/>
            <w:vMerge/>
          </w:tcPr>
          <w:p w:rsidR="00647962" w:rsidRDefault="00647962" w:rsidP="00A843AF">
            <w:pPr>
              <w:rPr>
                <w:rFonts w:asciiTheme="minorEastAsia" w:hAnsiTheme="minorEastAsia"/>
                <w:szCs w:val="21"/>
              </w:rPr>
            </w:pPr>
          </w:p>
        </w:tc>
        <w:tc>
          <w:tcPr>
            <w:tcW w:w="7465" w:type="dxa"/>
            <w:tcBorders>
              <w:top w:val="dotted" w:sz="4" w:space="0" w:color="auto"/>
              <w:bottom w:val="single" w:sz="4" w:space="0" w:color="auto"/>
            </w:tcBorders>
          </w:tcPr>
          <w:p w:rsidR="00647962" w:rsidRPr="00E906B8" w:rsidRDefault="00647962" w:rsidP="00E906B8">
            <w:pPr>
              <w:rPr>
                <w:rFonts w:asciiTheme="minorEastAsia" w:hAnsiTheme="minorEastAsia"/>
                <w:szCs w:val="21"/>
              </w:rPr>
            </w:pPr>
          </w:p>
        </w:tc>
      </w:tr>
      <w:tr w:rsidR="00647962" w:rsidTr="00647962">
        <w:trPr>
          <w:gridAfter w:val="1"/>
          <w:wAfter w:w="7" w:type="dxa"/>
          <w:trHeight w:val="360"/>
        </w:trPr>
        <w:tc>
          <w:tcPr>
            <w:tcW w:w="704" w:type="dxa"/>
            <w:vMerge/>
          </w:tcPr>
          <w:p w:rsidR="00647962" w:rsidRDefault="00647962" w:rsidP="00A843AF">
            <w:pPr>
              <w:rPr>
                <w:rFonts w:asciiTheme="minorEastAsia" w:hAnsiTheme="minorEastAsia"/>
                <w:szCs w:val="21"/>
              </w:rPr>
            </w:pPr>
          </w:p>
        </w:tc>
        <w:tc>
          <w:tcPr>
            <w:tcW w:w="7465" w:type="dxa"/>
            <w:tcBorders>
              <w:top w:val="single" w:sz="4" w:space="0" w:color="auto"/>
              <w:bottom w:val="dotted" w:sz="4" w:space="0" w:color="auto"/>
            </w:tcBorders>
          </w:tcPr>
          <w:p w:rsidR="00647962" w:rsidRPr="000E4672" w:rsidRDefault="00647962" w:rsidP="000E4672">
            <w:pPr>
              <w:pStyle w:val="a4"/>
              <w:numPr>
                <w:ilvl w:val="0"/>
                <w:numId w:val="9"/>
              </w:numPr>
              <w:ind w:leftChars="0"/>
              <w:rPr>
                <w:rFonts w:asciiTheme="minorEastAsia" w:hAnsiTheme="minorEastAsia"/>
                <w:szCs w:val="21"/>
              </w:rPr>
            </w:pPr>
            <w:r w:rsidRPr="004C70FC">
              <w:rPr>
                <w:rFonts w:asciiTheme="minorEastAsia" w:hAnsiTheme="minorEastAsia" w:hint="eastAsia"/>
              </w:rPr>
              <w:t>教科の学習上つまずくポイントの体系化</w:t>
            </w:r>
          </w:p>
        </w:tc>
      </w:tr>
      <w:tr w:rsidR="00647962" w:rsidTr="00E906B8">
        <w:trPr>
          <w:gridAfter w:val="1"/>
          <w:wAfter w:w="7" w:type="dxa"/>
          <w:trHeight w:val="760"/>
        </w:trPr>
        <w:tc>
          <w:tcPr>
            <w:tcW w:w="704" w:type="dxa"/>
            <w:vMerge/>
            <w:tcBorders>
              <w:bottom w:val="single" w:sz="4" w:space="0" w:color="auto"/>
            </w:tcBorders>
          </w:tcPr>
          <w:p w:rsidR="00647962" w:rsidRDefault="00647962" w:rsidP="00A843AF">
            <w:pPr>
              <w:rPr>
                <w:rFonts w:asciiTheme="minorEastAsia" w:hAnsiTheme="minorEastAsia"/>
                <w:szCs w:val="21"/>
              </w:rPr>
            </w:pPr>
          </w:p>
        </w:tc>
        <w:tc>
          <w:tcPr>
            <w:tcW w:w="7465" w:type="dxa"/>
            <w:tcBorders>
              <w:top w:val="dotted" w:sz="4" w:space="0" w:color="auto"/>
              <w:bottom w:val="single" w:sz="4" w:space="0" w:color="auto"/>
            </w:tcBorders>
          </w:tcPr>
          <w:p w:rsidR="00647962" w:rsidRPr="00E906B8" w:rsidRDefault="00647962" w:rsidP="00E906B8">
            <w:pPr>
              <w:rPr>
                <w:rFonts w:asciiTheme="minorEastAsia" w:hAnsiTheme="minorEastAsia"/>
                <w:szCs w:val="21"/>
              </w:rPr>
            </w:pPr>
          </w:p>
        </w:tc>
      </w:tr>
      <w:bookmarkEnd w:id="3"/>
    </w:tbl>
    <w:p w:rsidR="00AD5EB5" w:rsidRDefault="00AD5EB5" w:rsidP="00E906B8">
      <w:pPr>
        <w:rPr>
          <w:rFonts w:asciiTheme="minorEastAsia" w:hAnsiTheme="minorEastAsia"/>
          <w:szCs w:val="21"/>
        </w:rPr>
      </w:pPr>
    </w:p>
    <w:p w:rsidR="00A843AF" w:rsidRDefault="00A843AF" w:rsidP="00A843AF">
      <w:pPr>
        <w:rPr>
          <w:rFonts w:asciiTheme="minorEastAsia" w:hAnsiTheme="minorEastAsia"/>
          <w:szCs w:val="21"/>
        </w:rPr>
      </w:pPr>
    </w:p>
    <w:p w:rsidR="00A843AF" w:rsidRPr="007410C7" w:rsidRDefault="00A843AF" w:rsidP="00A843AF">
      <w:pPr>
        <w:rPr>
          <w:rFonts w:asciiTheme="minorEastAsia" w:hAnsiTheme="minorEastAsia"/>
          <w:szCs w:val="21"/>
        </w:rPr>
      </w:pPr>
      <w:r w:rsidRPr="007410C7">
        <w:rPr>
          <w:rFonts w:asciiTheme="minorEastAsia" w:hAnsiTheme="minorEastAsia" w:hint="eastAsia"/>
          <w:szCs w:val="21"/>
        </w:rPr>
        <w:t>４．実施方法</w:t>
      </w:r>
    </w:p>
    <w:p w:rsidR="00A843AF" w:rsidRDefault="00A843AF" w:rsidP="00A843AF">
      <w:pPr>
        <w:rPr>
          <w:rFonts w:asciiTheme="minorEastAsia" w:hAnsiTheme="minorEastAsia"/>
          <w:szCs w:val="21"/>
        </w:rPr>
      </w:pPr>
      <w:r w:rsidRPr="00290602">
        <w:rPr>
          <w:rFonts w:asciiTheme="minorEastAsia" w:hAnsiTheme="minorEastAsia"/>
          <w:noProof/>
        </w:rPr>
        <mc:AlternateContent>
          <mc:Choice Requires="wps">
            <w:drawing>
              <wp:anchor distT="45720" distB="45720" distL="114300" distR="114300" simplePos="0" relativeHeight="251684352" behindDoc="0" locked="0" layoutInCell="1" allowOverlap="1" wp14:anchorId="512B23CA" wp14:editId="7F08D120">
                <wp:simplePos x="0" y="0"/>
                <wp:positionH relativeFrom="column">
                  <wp:posOffset>219075</wp:posOffset>
                </wp:positionH>
                <wp:positionV relativeFrom="paragraph">
                  <wp:posOffset>292735</wp:posOffset>
                </wp:positionV>
                <wp:extent cx="5153025" cy="1404620"/>
                <wp:effectExtent l="0" t="0" r="28575" b="22860"/>
                <wp:wrapTopAndBottom/>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FF0000"/>
                          </a:solidFill>
                          <a:prstDash val="dashDot"/>
                          <a:miter lim="800000"/>
                          <a:headEnd/>
                          <a:tailEnd/>
                        </a:ln>
                      </wps:spPr>
                      <wps:txbx>
                        <w:txbxContent>
                          <w:p w:rsidR="00BA60CA" w:rsidRPr="00290602" w:rsidRDefault="00BA60CA" w:rsidP="00A843AF">
                            <w:pPr>
                              <w:spacing w:line="280" w:lineRule="exact"/>
                              <w:rPr>
                                <w:color w:val="FF0000"/>
                                <w:sz w:val="16"/>
                                <w:szCs w:val="16"/>
                              </w:rPr>
                            </w:pPr>
                            <w:r w:rsidRPr="009A42C6">
                              <w:rPr>
                                <w:rFonts w:hint="eastAsia"/>
                                <w:color w:val="FF0000"/>
                                <w:sz w:val="16"/>
                                <w:szCs w:val="16"/>
                              </w:rPr>
                              <w:t>構成員の所有する資格等がある場合は</w:t>
                            </w:r>
                            <w:r>
                              <w:rPr>
                                <w:rFonts w:hint="eastAsia"/>
                                <w:color w:val="FF0000"/>
                                <w:sz w:val="16"/>
                                <w:szCs w:val="16"/>
                              </w:rPr>
                              <w:t>、</w:t>
                            </w:r>
                            <w:r w:rsidRPr="009A42C6">
                              <w:rPr>
                                <w:rFonts w:hint="eastAsia"/>
                                <w:color w:val="FF0000"/>
                                <w:sz w:val="16"/>
                                <w:szCs w:val="16"/>
                              </w:rPr>
                              <w:t>備考欄にその旨記載すること。</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2B23CA" id="_x0000_s1039" type="#_x0000_t202" style="position:absolute;left:0;text-align:left;margin-left:17.25pt;margin-top:23.05pt;width:405.75pt;height:110.6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" strokecolor="red">
                <v:stroke dashstyle="dashDot"/>
                <v:textbox style="mso-fit-shape-to-text:t" inset="1mm,0,1mm,0">
                  <w:txbxContent>
                    <w:p w:rsidR="00BA60CA" w:rsidRPr="00290602" w:rsidRDefault="00BA60CA" w:rsidP="00A843AF">
                      <w:pPr>
                        <w:spacing w:line="280" w:lineRule="exact"/>
                        <w:rPr>
                          <w:color w:val="FF0000"/>
                          <w:sz w:val="16"/>
                          <w:szCs w:val="16"/>
                        </w:rPr>
                      </w:pPr>
                      <w:r w:rsidRPr="009A42C6">
                        <w:rPr>
                          <w:rFonts w:hint="eastAsia"/>
                          <w:color w:val="FF0000"/>
                          <w:sz w:val="16"/>
                          <w:szCs w:val="16"/>
                        </w:rPr>
                        <w:t>構成員の所有する資格等がある場合は</w:t>
                      </w:r>
                      <w:r>
                        <w:rPr>
                          <w:rFonts w:hint="eastAsia"/>
                          <w:color w:val="FF0000"/>
                          <w:sz w:val="16"/>
                          <w:szCs w:val="16"/>
                        </w:rPr>
                        <w:t>、</w:t>
                      </w:r>
                      <w:r w:rsidRPr="009A42C6">
                        <w:rPr>
                          <w:rFonts w:hint="eastAsia"/>
                          <w:color w:val="FF0000"/>
                          <w:sz w:val="16"/>
                          <w:szCs w:val="16"/>
                        </w:rPr>
                        <w:t>備考欄にその旨記載すること。</w:t>
                      </w:r>
                    </w:p>
                  </w:txbxContent>
                </v:textbox>
                <w10:wrap type="topAndBottom"/>
              </v:shape>
            </w:pict>
          </mc:Fallback>
        </mc:AlternateContent>
      </w:r>
      <w:r w:rsidRPr="007410C7">
        <w:rPr>
          <w:rFonts w:asciiTheme="minorEastAsia" w:hAnsiTheme="minorEastAsia" w:hint="eastAsia"/>
          <w:szCs w:val="21"/>
        </w:rPr>
        <w:t>（１）</w:t>
      </w:r>
      <w:r>
        <w:rPr>
          <w:rFonts w:asciiTheme="minorEastAsia" w:hAnsiTheme="minorEastAsia" w:hint="eastAsia"/>
          <w:szCs w:val="21"/>
        </w:rPr>
        <w:t>発達障害の可能性のある児童生徒等に対する教科指導法研究事業</w:t>
      </w:r>
      <w:r w:rsidRPr="004B364A">
        <w:rPr>
          <w:rFonts w:asciiTheme="minorEastAsia" w:hAnsiTheme="minorEastAsia" w:hint="eastAsia"/>
          <w:szCs w:val="21"/>
        </w:rPr>
        <w:t>運営協議会</w:t>
      </w:r>
    </w:p>
    <w:tbl>
      <w:tblPr>
        <w:tblStyle w:val="a3"/>
        <w:tblW w:w="7938" w:type="dxa"/>
        <w:tblInd w:w="534" w:type="dxa"/>
        <w:tblLook w:val="04A0" w:firstRow="1" w:lastRow="0" w:firstColumn="1" w:lastColumn="0" w:noHBand="0" w:noVBand="1"/>
      </w:tblPr>
      <w:tblGrid>
        <w:gridCol w:w="486"/>
        <w:gridCol w:w="5063"/>
        <w:gridCol w:w="2389"/>
      </w:tblGrid>
      <w:tr w:rsidR="00A843AF" w:rsidRPr="007410C7" w:rsidTr="00B72E28">
        <w:tc>
          <w:tcPr>
            <w:tcW w:w="486" w:type="dxa"/>
          </w:tcPr>
          <w:p w:rsidR="00A843AF" w:rsidRPr="007410C7" w:rsidRDefault="00A843AF" w:rsidP="00B72E28">
            <w:pPr>
              <w:rPr>
                <w:rFonts w:asciiTheme="minorEastAsia" w:hAnsiTheme="minorEastAsia"/>
                <w:sz w:val="18"/>
                <w:szCs w:val="18"/>
              </w:rPr>
            </w:pPr>
            <w:r w:rsidRPr="007410C7">
              <w:rPr>
                <w:rFonts w:asciiTheme="minorEastAsia" w:hAnsiTheme="minorEastAsia"/>
                <w:sz w:val="18"/>
                <w:szCs w:val="18"/>
              </w:rPr>
              <w:t>No.</w:t>
            </w:r>
          </w:p>
        </w:tc>
        <w:tc>
          <w:tcPr>
            <w:tcW w:w="5063" w:type="dxa"/>
          </w:tcPr>
          <w:p w:rsidR="00A843AF" w:rsidRPr="007410C7" w:rsidRDefault="00A843AF" w:rsidP="00B72E28">
            <w:pPr>
              <w:jc w:val="center"/>
              <w:rPr>
                <w:rFonts w:asciiTheme="minorEastAsia" w:hAnsiTheme="minorEastAsia"/>
                <w:sz w:val="18"/>
                <w:szCs w:val="18"/>
              </w:rPr>
            </w:pPr>
            <w:r w:rsidRPr="007410C7">
              <w:rPr>
                <w:rFonts w:asciiTheme="minorEastAsia" w:hAnsiTheme="minorEastAsia" w:hint="eastAsia"/>
                <w:sz w:val="18"/>
                <w:szCs w:val="18"/>
              </w:rPr>
              <w:t>所属・職名</w:t>
            </w:r>
          </w:p>
        </w:tc>
        <w:tc>
          <w:tcPr>
            <w:tcW w:w="2389" w:type="dxa"/>
          </w:tcPr>
          <w:p w:rsidR="00A843AF" w:rsidRPr="007410C7" w:rsidRDefault="00A843AF" w:rsidP="00B72E28">
            <w:pPr>
              <w:jc w:val="center"/>
              <w:rPr>
                <w:rFonts w:asciiTheme="minorEastAsia" w:hAnsiTheme="minorEastAsia"/>
                <w:sz w:val="18"/>
                <w:szCs w:val="18"/>
              </w:rPr>
            </w:pPr>
            <w:r w:rsidRPr="007410C7">
              <w:rPr>
                <w:rFonts w:asciiTheme="minorEastAsia" w:hAnsiTheme="minorEastAsia" w:hint="eastAsia"/>
                <w:sz w:val="18"/>
                <w:szCs w:val="18"/>
              </w:rPr>
              <w:t>備考</w:t>
            </w:r>
          </w:p>
        </w:tc>
      </w:tr>
      <w:tr w:rsidR="00A843AF" w:rsidRPr="007410C7" w:rsidTr="00B72E28">
        <w:tc>
          <w:tcPr>
            <w:tcW w:w="486" w:type="dxa"/>
          </w:tcPr>
          <w:p w:rsidR="00A843AF" w:rsidRPr="007410C7" w:rsidRDefault="00A843AF" w:rsidP="00B72E28">
            <w:pPr>
              <w:rPr>
                <w:rFonts w:asciiTheme="minorEastAsia" w:hAnsiTheme="minorEastAsia"/>
                <w:sz w:val="18"/>
                <w:szCs w:val="18"/>
              </w:rPr>
            </w:pPr>
            <w:r w:rsidRPr="007410C7">
              <w:rPr>
                <w:rFonts w:asciiTheme="minorEastAsia" w:hAnsiTheme="minorEastAsia" w:hint="eastAsia"/>
                <w:sz w:val="18"/>
                <w:szCs w:val="18"/>
              </w:rPr>
              <w:t>１</w:t>
            </w:r>
          </w:p>
        </w:tc>
        <w:tc>
          <w:tcPr>
            <w:tcW w:w="5063" w:type="dxa"/>
          </w:tcPr>
          <w:p w:rsidR="00A843AF" w:rsidRPr="007410C7" w:rsidRDefault="00A843AF" w:rsidP="00B72E28">
            <w:pPr>
              <w:rPr>
                <w:rFonts w:asciiTheme="minorEastAsia" w:hAnsiTheme="minorEastAsia"/>
                <w:sz w:val="18"/>
                <w:szCs w:val="18"/>
              </w:rPr>
            </w:pPr>
          </w:p>
        </w:tc>
        <w:tc>
          <w:tcPr>
            <w:tcW w:w="2389" w:type="dxa"/>
          </w:tcPr>
          <w:p w:rsidR="00A843AF" w:rsidRPr="007410C7" w:rsidRDefault="00A843AF" w:rsidP="00B72E28">
            <w:pPr>
              <w:rPr>
                <w:rFonts w:asciiTheme="minorEastAsia" w:hAnsiTheme="minorEastAsia"/>
                <w:sz w:val="18"/>
                <w:szCs w:val="18"/>
              </w:rPr>
            </w:pPr>
          </w:p>
        </w:tc>
      </w:tr>
      <w:tr w:rsidR="00A843AF" w:rsidRPr="007410C7" w:rsidTr="00B72E28">
        <w:tc>
          <w:tcPr>
            <w:tcW w:w="486" w:type="dxa"/>
          </w:tcPr>
          <w:p w:rsidR="00A843AF" w:rsidRPr="007410C7" w:rsidRDefault="00A843AF" w:rsidP="00B72E28">
            <w:pPr>
              <w:rPr>
                <w:rFonts w:asciiTheme="minorEastAsia" w:hAnsiTheme="minorEastAsia"/>
                <w:sz w:val="18"/>
                <w:szCs w:val="18"/>
              </w:rPr>
            </w:pPr>
            <w:r w:rsidRPr="007410C7">
              <w:rPr>
                <w:rFonts w:asciiTheme="minorEastAsia" w:hAnsiTheme="minorEastAsia" w:hint="eastAsia"/>
                <w:sz w:val="18"/>
                <w:szCs w:val="18"/>
              </w:rPr>
              <w:t>２</w:t>
            </w:r>
          </w:p>
        </w:tc>
        <w:tc>
          <w:tcPr>
            <w:tcW w:w="5063" w:type="dxa"/>
          </w:tcPr>
          <w:p w:rsidR="00A843AF" w:rsidRPr="007410C7" w:rsidRDefault="00A843AF" w:rsidP="00B72E28">
            <w:pPr>
              <w:rPr>
                <w:rFonts w:asciiTheme="minorEastAsia" w:hAnsiTheme="minorEastAsia"/>
                <w:sz w:val="18"/>
                <w:szCs w:val="18"/>
              </w:rPr>
            </w:pPr>
          </w:p>
        </w:tc>
        <w:tc>
          <w:tcPr>
            <w:tcW w:w="2389" w:type="dxa"/>
          </w:tcPr>
          <w:p w:rsidR="00A843AF" w:rsidRPr="007410C7" w:rsidRDefault="00A843AF" w:rsidP="00B72E28">
            <w:pPr>
              <w:rPr>
                <w:rFonts w:asciiTheme="minorEastAsia" w:hAnsiTheme="minorEastAsia"/>
                <w:sz w:val="18"/>
                <w:szCs w:val="18"/>
              </w:rPr>
            </w:pPr>
          </w:p>
        </w:tc>
      </w:tr>
      <w:tr w:rsidR="00A843AF" w:rsidRPr="007410C7" w:rsidTr="00B72E28">
        <w:tc>
          <w:tcPr>
            <w:tcW w:w="486" w:type="dxa"/>
          </w:tcPr>
          <w:p w:rsidR="00A843AF" w:rsidRPr="007410C7" w:rsidRDefault="00A843AF" w:rsidP="00B72E28">
            <w:pPr>
              <w:rPr>
                <w:rFonts w:asciiTheme="minorEastAsia" w:hAnsiTheme="minorEastAsia"/>
                <w:sz w:val="18"/>
                <w:szCs w:val="18"/>
              </w:rPr>
            </w:pPr>
            <w:r w:rsidRPr="007410C7">
              <w:rPr>
                <w:rFonts w:asciiTheme="minorEastAsia" w:hAnsiTheme="minorEastAsia" w:hint="eastAsia"/>
                <w:sz w:val="18"/>
                <w:szCs w:val="18"/>
              </w:rPr>
              <w:t>３</w:t>
            </w:r>
          </w:p>
        </w:tc>
        <w:tc>
          <w:tcPr>
            <w:tcW w:w="5063" w:type="dxa"/>
          </w:tcPr>
          <w:p w:rsidR="00A843AF" w:rsidRPr="007410C7" w:rsidRDefault="00A843AF" w:rsidP="00B72E28">
            <w:pPr>
              <w:rPr>
                <w:rFonts w:asciiTheme="minorEastAsia" w:hAnsiTheme="minorEastAsia"/>
                <w:sz w:val="18"/>
                <w:szCs w:val="18"/>
              </w:rPr>
            </w:pPr>
          </w:p>
        </w:tc>
        <w:tc>
          <w:tcPr>
            <w:tcW w:w="2389" w:type="dxa"/>
          </w:tcPr>
          <w:p w:rsidR="00A843AF" w:rsidRPr="007410C7" w:rsidRDefault="00A843AF" w:rsidP="00B72E28">
            <w:pPr>
              <w:rPr>
                <w:rFonts w:asciiTheme="minorEastAsia" w:hAnsiTheme="minorEastAsia"/>
                <w:sz w:val="18"/>
                <w:szCs w:val="18"/>
              </w:rPr>
            </w:pPr>
          </w:p>
        </w:tc>
      </w:tr>
      <w:tr w:rsidR="00A843AF" w:rsidRPr="007410C7" w:rsidTr="00B72E28">
        <w:tc>
          <w:tcPr>
            <w:tcW w:w="486" w:type="dxa"/>
          </w:tcPr>
          <w:p w:rsidR="00A843AF" w:rsidRPr="007410C7" w:rsidRDefault="00A843AF" w:rsidP="00B72E28">
            <w:pPr>
              <w:rPr>
                <w:rFonts w:asciiTheme="minorEastAsia" w:hAnsiTheme="minorEastAsia"/>
                <w:sz w:val="18"/>
                <w:szCs w:val="18"/>
              </w:rPr>
            </w:pPr>
            <w:r w:rsidRPr="007410C7">
              <w:rPr>
                <w:rFonts w:asciiTheme="minorEastAsia" w:hAnsiTheme="minorEastAsia" w:hint="eastAsia"/>
                <w:sz w:val="18"/>
                <w:szCs w:val="18"/>
              </w:rPr>
              <w:t>４</w:t>
            </w:r>
          </w:p>
        </w:tc>
        <w:tc>
          <w:tcPr>
            <w:tcW w:w="5063" w:type="dxa"/>
          </w:tcPr>
          <w:p w:rsidR="00A843AF" w:rsidRPr="007410C7" w:rsidRDefault="00A843AF" w:rsidP="00B72E28">
            <w:pPr>
              <w:rPr>
                <w:rFonts w:asciiTheme="minorEastAsia" w:hAnsiTheme="minorEastAsia"/>
                <w:sz w:val="18"/>
                <w:szCs w:val="18"/>
              </w:rPr>
            </w:pPr>
          </w:p>
        </w:tc>
        <w:tc>
          <w:tcPr>
            <w:tcW w:w="2389" w:type="dxa"/>
          </w:tcPr>
          <w:p w:rsidR="00A843AF" w:rsidRPr="007410C7" w:rsidRDefault="00A843AF" w:rsidP="00B72E28">
            <w:pPr>
              <w:rPr>
                <w:rFonts w:asciiTheme="minorEastAsia" w:hAnsiTheme="minorEastAsia"/>
                <w:sz w:val="18"/>
                <w:szCs w:val="18"/>
              </w:rPr>
            </w:pPr>
          </w:p>
        </w:tc>
      </w:tr>
      <w:tr w:rsidR="00A843AF" w:rsidRPr="007410C7" w:rsidTr="00B72E28">
        <w:tc>
          <w:tcPr>
            <w:tcW w:w="486" w:type="dxa"/>
          </w:tcPr>
          <w:p w:rsidR="00A843AF" w:rsidRPr="007410C7" w:rsidRDefault="00A843AF" w:rsidP="00B72E28">
            <w:pPr>
              <w:rPr>
                <w:rFonts w:asciiTheme="minorEastAsia" w:hAnsiTheme="minorEastAsia"/>
                <w:sz w:val="18"/>
                <w:szCs w:val="18"/>
              </w:rPr>
            </w:pPr>
            <w:r w:rsidRPr="007410C7">
              <w:rPr>
                <w:rFonts w:asciiTheme="minorEastAsia" w:hAnsiTheme="minorEastAsia" w:hint="eastAsia"/>
                <w:sz w:val="18"/>
                <w:szCs w:val="18"/>
              </w:rPr>
              <w:lastRenderedPageBreak/>
              <w:t>５</w:t>
            </w:r>
          </w:p>
        </w:tc>
        <w:tc>
          <w:tcPr>
            <w:tcW w:w="5063" w:type="dxa"/>
          </w:tcPr>
          <w:p w:rsidR="00A843AF" w:rsidRPr="007410C7" w:rsidRDefault="00A843AF" w:rsidP="00B72E28">
            <w:pPr>
              <w:rPr>
                <w:rFonts w:asciiTheme="minorEastAsia" w:hAnsiTheme="minorEastAsia"/>
                <w:sz w:val="18"/>
                <w:szCs w:val="18"/>
              </w:rPr>
            </w:pPr>
          </w:p>
        </w:tc>
        <w:tc>
          <w:tcPr>
            <w:tcW w:w="2389" w:type="dxa"/>
          </w:tcPr>
          <w:p w:rsidR="00A843AF" w:rsidRPr="007410C7" w:rsidRDefault="00A843AF" w:rsidP="00B72E28">
            <w:pPr>
              <w:rPr>
                <w:rFonts w:asciiTheme="minorEastAsia" w:hAnsiTheme="minorEastAsia"/>
                <w:sz w:val="18"/>
                <w:szCs w:val="18"/>
              </w:rPr>
            </w:pPr>
          </w:p>
        </w:tc>
      </w:tr>
    </w:tbl>
    <w:p w:rsidR="00A843AF" w:rsidRDefault="00A843AF" w:rsidP="00A843AF">
      <w:pPr>
        <w:rPr>
          <w:rFonts w:asciiTheme="minorEastAsia" w:hAnsiTheme="minorEastAsia"/>
          <w:szCs w:val="21"/>
        </w:rPr>
      </w:pPr>
    </w:p>
    <w:p w:rsidR="00A843AF" w:rsidRDefault="00A843AF" w:rsidP="00A843AF">
      <w:pPr>
        <w:rPr>
          <w:rFonts w:asciiTheme="minorEastAsia" w:hAnsiTheme="minorEastAsia"/>
          <w:szCs w:val="21"/>
        </w:rPr>
      </w:pPr>
      <w:r>
        <w:rPr>
          <w:rFonts w:asciiTheme="minorEastAsia" w:hAnsiTheme="minorEastAsia" w:hint="eastAsia"/>
          <w:szCs w:val="21"/>
        </w:rPr>
        <w:t>（２）</w:t>
      </w:r>
      <w:r w:rsidRPr="004B364A">
        <w:rPr>
          <w:rFonts w:asciiTheme="minorEastAsia" w:hAnsiTheme="minorEastAsia" w:hint="eastAsia"/>
          <w:szCs w:val="21"/>
        </w:rPr>
        <w:t>教科教育スーパーバイザー</w:t>
      </w:r>
    </w:p>
    <w:p w:rsidR="00F15639" w:rsidRDefault="00F15639" w:rsidP="00F15639">
      <w:pPr>
        <w:ind w:firstLineChars="100" w:firstLine="210"/>
        <w:rPr>
          <w:rFonts w:asciiTheme="minorEastAsia" w:hAnsiTheme="minorEastAsia"/>
          <w:szCs w:val="21"/>
        </w:rPr>
      </w:pPr>
      <w:r>
        <w:rPr>
          <w:rFonts w:asciiTheme="minorEastAsia" w:hAnsiTheme="minorEastAsia" w:hint="eastAsia"/>
          <w:szCs w:val="21"/>
        </w:rPr>
        <w:t>①人数及び各人の専門性（教科教育や特別支援教育）に関する経歴・所有資格等</w:t>
      </w:r>
    </w:p>
    <w:p w:rsidR="00F15639" w:rsidRDefault="00F15639" w:rsidP="00F15639">
      <w:pPr>
        <w:rPr>
          <w:rFonts w:asciiTheme="minorEastAsia" w:hAnsiTheme="minorEastAsia"/>
          <w:szCs w:val="21"/>
        </w:rPr>
      </w:pPr>
    </w:p>
    <w:p w:rsidR="00F15639" w:rsidRDefault="00F15639" w:rsidP="00F15639">
      <w:pPr>
        <w:rPr>
          <w:rFonts w:asciiTheme="minorEastAsia" w:hAnsiTheme="minorEastAsia"/>
          <w:szCs w:val="21"/>
        </w:rPr>
      </w:pPr>
    </w:p>
    <w:p w:rsidR="00F15639" w:rsidRDefault="00F15639" w:rsidP="00F15639">
      <w:pPr>
        <w:rPr>
          <w:rFonts w:asciiTheme="minorEastAsia" w:hAnsiTheme="minorEastAsia"/>
          <w:szCs w:val="21"/>
        </w:rPr>
      </w:pPr>
    </w:p>
    <w:p w:rsidR="00F15639" w:rsidRDefault="00F15639" w:rsidP="00F15639">
      <w:pPr>
        <w:rPr>
          <w:rFonts w:asciiTheme="minorEastAsia" w:hAnsiTheme="minorEastAsia"/>
          <w:szCs w:val="21"/>
        </w:rPr>
      </w:pPr>
    </w:p>
    <w:p w:rsidR="00F15639" w:rsidRDefault="00F15639" w:rsidP="00F15639">
      <w:pPr>
        <w:ind w:leftChars="100" w:left="210"/>
        <w:rPr>
          <w:rFonts w:asciiTheme="minorEastAsia" w:hAnsiTheme="minorEastAsia"/>
          <w:szCs w:val="21"/>
        </w:rPr>
      </w:pPr>
      <w:r w:rsidRPr="00290602">
        <w:rPr>
          <w:rFonts w:asciiTheme="minorEastAsia" w:hAnsiTheme="minorEastAsia"/>
          <w:noProof/>
        </w:rPr>
        <mc:AlternateContent>
          <mc:Choice Requires="wps">
            <w:drawing>
              <wp:anchor distT="45720" distB="45720" distL="114300" distR="114300" simplePos="0" relativeHeight="251732480" behindDoc="0" locked="0" layoutInCell="1" allowOverlap="1" wp14:anchorId="18422A4C" wp14:editId="3D5D53C4">
                <wp:simplePos x="0" y="0"/>
                <wp:positionH relativeFrom="column">
                  <wp:posOffset>211455</wp:posOffset>
                </wp:positionH>
                <wp:positionV relativeFrom="paragraph">
                  <wp:posOffset>281940</wp:posOffset>
                </wp:positionV>
                <wp:extent cx="5153025" cy="1404620"/>
                <wp:effectExtent l="0" t="0" r="28575" b="10160"/>
                <wp:wrapTopAndBottom/>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FF0000"/>
                          </a:solidFill>
                          <a:prstDash val="dashDot"/>
                          <a:miter lim="800000"/>
                          <a:headEnd/>
                          <a:tailEnd/>
                        </a:ln>
                      </wps:spPr>
                      <wps:txbx>
                        <w:txbxContent>
                          <w:p w:rsidR="00BA60CA" w:rsidRPr="00290602" w:rsidRDefault="00BA60CA" w:rsidP="00F15639">
                            <w:pPr>
                              <w:spacing w:line="280" w:lineRule="exact"/>
                              <w:rPr>
                                <w:color w:val="FF0000"/>
                                <w:sz w:val="16"/>
                                <w:szCs w:val="16"/>
                              </w:rPr>
                            </w:pPr>
                            <w:r w:rsidRPr="00736B94">
                              <w:rPr>
                                <w:rFonts w:hint="eastAsia"/>
                                <w:color w:val="FF0000"/>
                                <w:sz w:val="16"/>
                                <w:szCs w:val="16"/>
                              </w:rPr>
                              <w:t>配置の目的を明確にし、それを根拠とした活動頻度に触れつつ記載をすること。</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422A4C" id="_x0000_s1041" type="#_x0000_t202" style="position:absolute;left:0;text-align:left;margin-left:16.65pt;margin-top:22.2pt;width:405.75pt;height:110.6pt;z-index:251732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" strokecolor="red">
                <v:stroke dashstyle="dashDot"/>
                <v:textbox style="mso-fit-shape-to-text:t" inset="1mm,0,1mm,0">
                  <w:txbxContent>
                    <w:p w:rsidR="00BA60CA" w:rsidRPr="00290602" w:rsidRDefault="00BA60CA" w:rsidP="00F15639">
                      <w:pPr>
                        <w:spacing w:line="280" w:lineRule="exact"/>
                        <w:rPr>
                          <w:color w:val="FF0000"/>
                          <w:sz w:val="16"/>
                          <w:szCs w:val="16"/>
                        </w:rPr>
                      </w:pPr>
                      <w:r w:rsidRPr="00736B94">
                        <w:rPr>
                          <w:rFonts w:hint="eastAsia"/>
                          <w:color w:val="FF0000"/>
                          <w:sz w:val="16"/>
                          <w:szCs w:val="16"/>
                        </w:rPr>
                        <w:t>配置の目的を明確にし、それを根拠とした活動頻度に触れつつ記載をすること。</w:t>
                      </w:r>
                    </w:p>
                  </w:txbxContent>
                </v:textbox>
                <w10:wrap type="topAndBottom"/>
              </v:shape>
            </w:pict>
          </mc:Fallback>
        </mc:AlternateContent>
      </w:r>
      <w:r>
        <w:rPr>
          <w:rFonts w:asciiTheme="minorEastAsia" w:hAnsiTheme="minorEastAsia" w:hint="eastAsia"/>
          <w:szCs w:val="21"/>
        </w:rPr>
        <w:t>②本事業における配置計画及び活動内容</w:t>
      </w:r>
    </w:p>
    <w:p w:rsidR="00F15639" w:rsidRDefault="00F15639" w:rsidP="00F15639">
      <w:pPr>
        <w:rPr>
          <w:rFonts w:asciiTheme="minorEastAsia" w:hAnsiTheme="minorEastAsia"/>
          <w:szCs w:val="21"/>
        </w:rPr>
      </w:pPr>
    </w:p>
    <w:p w:rsidR="00F15639" w:rsidRPr="000719BF" w:rsidRDefault="00F15639" w:rsidP="00F15639">
      <w:pPr>
        <w:rPr>
          <w:rFonts w:asciiTheme="minorEastAsia" w:hAnsiTheme="minorEastAsia"/>
          <w:szCs w:val="21"/>
        </w:rPr>
      </w:pPr>
    </w:p>
    <w:p w:rsidR="00F15639" w:rsidRDefault="00F15639" w:rsidP="00F15639">
      <w:pPr>
        <w:rPr>
          <w:rFonts w:asciiTheme="minorEastAsia" w:hAnsiTheme="minorEastAsia"/>
          <w:szCs w:val="21"/>
        </w:rPr>
      </w:pPr>
    </w:p>
    <w:p w:rsidR="00F15639" w:rsidRPr="004E654D" w:rsidRDefault="00F15639" w:rsidP="00F15639">
      <w:pPr>
        <w:rPr>
          <w:rFonts w:asciiTheme="minorEastAsia" w:hAnsiTheme="minorEastAsia"/>
          <w:szCs w:val="21"/>
        </w:rPr>
      </w:pPr>
    </w:p>
    <w:p w:rsidR="00F15639" w:rsidRDefault="00F15639" w:rsidP="00F15639">
      <w:pPr>
        <w:ind w:firstLineChars="100" w:firstLine="210"/>
        <w:rPr>
          <w:rFonts w:asciiTheme="minorEastAsia" w:hAnsiTheme="minorEastAsia"/>
          <w:szCs w:val="21"/>
        </w:rPr>
      </w:pPr>
      <w:r>
        <w:rPr>
          <w:rFonts w:asciiTheme="minorEastAsia" w:hAnsiTheme="minorEastAsia" w:hint="eastAsia"/>
          <w:szCs w:val="21"/>
        </w:rPr>
        <w:t>③教職員との連携に係る工夫</w:t>
      </w:r>
    </w:p>
    <w:p w:rsidR="00F15639" w:rsidRPr="000719BF" w:rsidRDefault="00F15639" w:rsidP="00F15639">
      <w:pPr>
        <w:rPr>
          <w:rFonts w:asciiTheme="minorEastAsia" w:hAnsiTheme="minorEastAsia"/>
          <w:szCs w:val="21"/>
        </w:rPr>
      </w:pPr>
    </w:p>
    <w:p w:rsidR="00F15639" w:rsidRPr="00D044C2" w:rsidRDefault="00F15639" w:rsidP="00F15639">
      <w:pPr>
        <w:rPr>
          <w:rFonts w:asciiTheme="minorEastAsia" w:hAnsiTheme="minorEastAsia"/>
          <w:szCs w:val="21"/>
        </w:rPr>
      </w:pPr>
    </w:p>
    <w:p w:rsidR="00F15639" w:rsidRPr="00936CEA" w:rsidRDefault="00F15639" w:rsidP="00F15639">
      <w:pPr>
        <w:rPr>
          <w:rFonts w:asciiTheme="minorEastAsia" w:hAnsiTheme="minorEastAsia"/>
          <w:szCs w:val="21"/>
        </w:rPr>
      </w:pPr>
    </w:p>
    <w:p w:rsidR="00F15639" w:rsidRPr="007410C7" w:rsidRDefault="00F15639" w:rsidP="00F15639">
      <w:pPr>
        <w:rPr>
          <w:rFonts w:asciiTheme="minorEastAsia" w:hAnsiTheme="minorEastAsia"/>
          <w:szCs w:val="21"/>
        </w:rPr>
      </w:pPr>
    </w:p>
    <w:p w:rsidR="00A843AF" w:rsidRPr="00F15639" w:rsidRDefault="00A843AF" w:rsidP="00A843AF">
      <w:pPr>
        <w:rPr>
          <w:rFonts w:asciiTheme="minorEastAsia" w:hAnsiTheme="minorEastAsia"/>
          <w:szCs w:val="21"/>
        </w:rPr>
      </w:pPr>
    </w:p>
    <w:p w:rsidR="00A843AF" w:rsidRPr="007410C7" w:rsidRDefault="00A843AF" w:rsidP="00A843AF">
      <w:pPr>
        <w:rPr>
          <w:rFonts w:asciiTheme="minorEastAsia" w:hAnsiTheme="minorEastAsia"/>
          <w:szCs w:val="21"/>
        </w:rPr>
      </w:pPr>
    </w:p>
    <w:p w:rsidR="00A843AF" w:rsidRDefault="00A843AF" w:rsidP="00A843AF">
      <w:pPr>
        <w:rPr>
          <w:rFonts w:asciiTheme="minorEastAsia" w:hAnsiTheme="minorEastAsia"/>
          <w:szCs w:val="21"/>
        </w:rPr>
      </w:pPr>
      <w:r w:rsidRPr="00290602">
        <w:rPr>
          <w:rFonts w:asciiTheme="minorEastAsia" w:hAnsiTheme="minorEastAsia"/>
          <w:noProof/>
        </w:rPr>
        <mc:AlternateContent>
          <mc:Choice Requires="wps">
            <w:drawing>
              <wp:anchor distT="45720" distB="45720" distL="114300" distR="114300" simplePos="0" relativeHeight="251686400" behindDoc="0" locked="0" layoutInCell="1" allowOverlap="1" wp14:anchorId="157164AB" wp14:editId="3A2FC0EC">
                <wp:simplePos x="0" y="0"/>
                <wp:positionH relativeFrom="column">
                  <wp:posOffset>285750</wp:posOffset>
                </wp:positionH>
                <wp:positionV relativeFrom="paragraph">
                  <wp:posOffset>293370</wp:posOffset>
                </wp:positionV>
                <wp:extent cx="5153025" cy="1404620"/>
                <wp:effectExtent l="0" t="0" r="28575" b="22860"/>
                <wp:wrapTopAndBottom/>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FF0000"/>
                          </a:solidFill>
                          <a:prstDash val="dashDot"/>
                          <a:miter lim="800000"/>
                          <a:headEnd/>
                          <a:tailEnd/>
                        </a:ln>
                      </wps:spPr>
                      <wps:txbx>
                        <w:txbxContent>
                          <w:p w:rsidR="00BA60CA" w:rsidRDefault="00BA60CA" w:rsidP="00A843AF">
                            <w:pPr>
                              <w:spacing w:line="280" w:lineRule="exact"/>
                              <w:rPr>
                                <w:color w:val="FF0000"/>
                                <w:sz w:val="16"/>
                                <w:szCs w:val="16"/>
                              </w:rPr>
                            </w:pPr>
                            <w:r>
                              <w:rPr>
                                <w:rFonts w:hint="eastAsia"/>
                                <w:color w:val="FF0000"/>
                                <w:sz w:val="16"/>
                                <w:szCs w:val="16"/>
                              </w:rPr>
                              <w:t>「</w:t>
                            </w:r>
                            <w:r w:rsidRPr="009A42C6">
                              <w:rPr>
                                <w:rFonts w:hint="eastAsia"/>
                                <w:color w:val="FF0000"/>
                                <w:sz w:val="16"/>
                                <w:szCs w:val="16"/>
                              </w:rPr>
                              <w:t>実施内容の評価方法</w:t>
                            </w:r>
                            <w:r>
                              <w:rPr>
                                <w:rFonts w:hint="eastAsia"/>
                                <w:color w:val="FF0000"/>
                                <w:sz w:val="16"/>
                                <w:szCs w:val="16"/>
                              </w:rPr>
                              <w:t>」</w:t>
                            </w:r>
                            <w:r w:rsidRPr="009A42C6">
                              <w:rPr>
                                <w:rFonts w:hint="eastAsia"/>
                                <w:color w:val="FF0000"/>
                                <w:sz w:val="16"/>
                                <w:szCs w:val="16"/>
                              </w:rPr>
                              <w:t>欄には、期間終了後の評価方法を記載すること。</w:t>
                            </w:r>
                          </w:p>
                          <w:p w:rsidR="00BA60CA" w:rsidRPr="00290602" w:rsidRDefault="00BA60CA" w:rsidP="00A843AF">
                            <w:pPr>
                              <w:spacing w:line="280" w:lineRule="exact"/>
                              <w:rPr>
                                <w:color w:val="FF0000"/>
                                <w:sz w:val="16"/>
                                <w:szCs w:val="16"/>
                              </w:rPr>
                            </w:pPr>
                            <w:r>
                              <w:rPr>
                                <w:rFonts w:hint="eastAsia"/>
                                <w:color w:val="FF0000"/>
                                <w:sz w:val="16"/>
                                <w:szCs w:val="16"/>
                              </w:rPr>
                              <w:t>「研究</w:t>
                            </w:r>
                            <w:r w:rsidRPr="00B26E6E">
                              <w:rPr>
                                <w:rFonts w:hint="eastAsia"/>
                                <w:color w:val="FF0000"/>
                                <w:sz w:val="16"/>
                                <w:szCs w:val="16"/>
                              </w:rPr>
                              <w:t>②</w:t>
                            </w:r>
                            <w:r>
                              <w:rPr>
                                <w:rFonts w:hint="eastAsia"/>
                                <w:color w:val="FF0000"/>
                                <w:sz w:val="16"/>
                                <w:szCs w:val="16"/>
                              </w:rPr>
                              <w:t>」</w:t>
                            </w:r>
                            <w:r>
                              <w:rPr>
                                <w:color w:val="FF0000"/>
                                <w:sz w:val="16"/>
                                <w:szCs w:val="16"/>
                              </w:rPr>
                              <w:t>も実施する場合には、「</w:t>
                            </w:r>
                            <w:r>
                              <w:rPr>
                                <w:rFonts w:hint="eastAsia"/>
                                <w:color w:val="FF0000"/>
                                <w:sz w:val="16"/>
                                <w:szCs w:val="16"/>
                              </w:rPr>
                              <w:t>年間計画</w:t>
                            </w:r>
                            <w:r>
                              <w:rPr>
                                <w:color w:val="FF0000"/>
                                <w:sz w:val="16"/>
                                <w:szCs w:val="16"/>
                              </w:rPr>
                              <w:t>」</w:t>
                            </w:r>
                            <w:r>
                              <w:rPr>
                                <w:rFonts w:hint="eastAsia"/>
                                <w:color w:val="FF0000"/>
                                <w:sz w:val="16"/>
                                <w:szCs w:val="16"/>
                              </w:rPr>
                              <w:t>は</w:t>
                            </w:r>
                            <w:r>
                              <w:rPr>
                                <w:color w:val="FF0000"/>
                                <w:sz w:val="16"/>
                                <w:szCs w:val="16"/>
                              </w:rPr>
                              <w:t>一つにまとめてもよい</w:t>
                            </w:r>
                            <w:r>
                              <w:rPr>
                                <w:rFonts w:hint="eastAsia"/>
                                <w:color w:val="FF0000"/>
                                <w:sz w:val="16"/>
                                <w:szCs w:val="16"/>
                              </w:rPr>
                              <w:t>。</w:t>
                            </w:r>
                            <w:r>
                              <w:rPr>
                                <w:color w:val="FF0000"/>
                                <w:sz w:val="16"/>
                                <w:szCs w:val="16"/>
                              </w:rPr>
                              <w:t>この場合には</w:t>
                            </w:r>
                            <w:r>
                              <w:rPr>
                                <w:rFonts w:hint="eastAsia"/>
                                <w:color w:val="FF0000"/>
                                <w:sz w:val="16"/>
                                <w:szCs w:val="16"/>
                              </w:rPr>
                              <w:t>、本欄ではなく</w:t>
                            </w:r>
                            <w:r>
                              <w:rPr>
                                <w:color w:val="FF0000"/>
                                <w:sz w:val="16"/>
                                <w:szCs w:val="16"/>
                              </w:rPr>
                              <w:t>、</w:t>
                            </w:r>
                            <w:r>
                              <w:rPr>
                                <w:rFonts w:hint="eastAsia"/>
                                <w:color w:val="FF0000"/>
                                <w:sz w:val="16"/>
                                <w:szCs w:val="16"/>
                              </w:rPr>
                              <w:t>「研究</w:t>
                            </w:r>
                            <w:r w:rsidRPr="00B26E6E">
                              <w:rPr>
                                <w:rFonts w:hint="eastAsia"/>
                                <w:color w:val="FF0000"/>
                                <w:sz w:val="16"/>
                                <w:szCs w:val="16"/>
                              </w:rPr>
                              <w:t>②</w:t>
                            </w:r>
                            <w:r>
                              <w:rPr>
                                <w:rFonts w:hint="eastAsia"/>
                                <w:color w:val="FF0000"/>
                                <w:sz w:val="16"/>
                                <w:szCs w:val="16"/>
                              </w:rPr>
                              <w:t>」の「</w:t>
                            </w:r>
                            <w:r>
                              <w:rPr>
                                <w:color w:val="FF0000"/>
                                <w:sz w:val="16"/>
                                <w:szCs w:val="16"/>
                              </w:rPr>
                              <w:t>４．（３）</w:t>
                            </w:r>
                            <w:r>
                              <w:rPr>
                                <w:rFonts w:hint="eastAsia"/>
                                <w:color w:val="FF0000"/>
                                <w:sz w:val="16"/>
                                <w:szCs w:val="16"/>
                              </w:rPr>
                              <w:t>年間計画</w:t>
                            </w:r>
                            <w:r>
                              <w:rPr>
                                <w:color w:val="FF0000"/>
                                <w:sz w:val="16"/>
                                <w:szCs w:val="16"/>
                              </w:rPr>
                              <w:t>」</w:t>
                            </w:r>
                            <w:r>
                              <w:rPr>
                                <w:rFonts w:hint="eastAsia"/>
                                <w:color w:val="FF0000"/>
                                <w:sz w:val="16"/>
                                <w:szCs w:val="16"/>
                              </w:rPr>
                              <w:t>欄に</w:t>
                            </w:r>
                            <w:r>
                              <w:rPr>
                                <w:color w:val="FF0000"/>
                                <w:sz w:val="16"/>
                                <w:szCs w:val="16"/>
                              </w:rPr>
                              <w:t>、そのことが分かるように記載すること。</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7164AB" id="_x0000_s1034" type="#_x0000_t202" style="position:absolute;left:0;text-align:left;margin-left:22.5pt;margin-top:23.1pt;width:405.75pt;height:110.6pt;z-index:2516864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" strokecolor="red">
                <v:stroke dashstyle="dashDot"/>
                <v:textbox style="mso-fit-shape-to-text:t" inset="1mm,0,1mm,0">
                  <w:txbxContent>
                    <w:p w:rsidR="00BA60CA" w:rsidRDefault="00BA60CA" w:rsidP="00A843AF">
                      <w:pPr>
                        <w:spacing w:line="280" w:lineRule="exact"/>
                        <w:rPr>
                          <w:color w:val="FF0000"/>
                          <w:sz w:val="16"/>
                          <w:szCs w:val="16"/>
                        </w:rPr>
                      </w:pPr>
                      <w:r>
                        <w:rPr>
                          <w:rFonts w:hint="eastAsia"/>
                          <w:color w:val="FF0000"/>
                          <w:sz w:val="16"/>
                          <w:szCs w:val="16"/>
                        </w:rPr>
                        <w:t>「</w:t>
                      </w:r>
                      <w:r w:rsidRPr="009A42C6">
                        <w:rPr>
                          <w:rFonts w:hint="eastAsia"/>
                          <w:color w:val="FF0000"/>
                          <w:sz w:val="16"/>
                          <w:szCs w:val="16"/>
                        </w:rPr>
                        <w:t>実施内容の評価方法</w:t>
                      </w:r>
                      <w:r>
                        <w:rPr>
                          <w:rFonts w:hint="eastAsia"/>
                          <w:color w:val="FF0000"/>
                          <w:sz w:val="16"/>
                          <w:szCs w:val="16"/>
                        </w:rPr>
                        <w:t>」</w:t>
                      </w:r>
                      <w:r w:rsidRPr="009A42C6">
                        <w:rPr>
                          <w:rFonts w:hint="eastAsia"/>
                          <w:color w:val="FF0000"/>
                          <w:sz w:val="16"/>
                          <w:szCs w:val="16"/>
                        </w:rPr>
                        <w:t>欄には、期間終了後の評価方法を記載すること。</w:t>
                      </w:r>
                    </w:p>
                    <w:p w:rsidR="00BA60CA" w:rsidRPr="00290602" w:rsidRDefault="00BA60CA" w:rsidP="00A843AF">
                      <w:pPr>
                        <w:spacing w:line="280" w:lineRule="exact"/>
                        <w:rPr>
                          <w:color w:val="FF0000"/>
                          <w:sz w:val="16"/>
                          <w:szCs w:val="16"/>
                        </w:rPr>
                      </w:pPr>
                      <w:r>
                        <w:rPr>
                          <w:rFonts w:hint="eastAsia"/>
                          <w:color w:val="FF0000"/>
                          <w:sz w:val="16"/>
                          <w:szCs w:val="16"/>
                        </w:rPr>
                        <w:t>「研究</w:t>
                      </w:r>
                      <w:r w:rsidRPr="00B26E6E">
                        <w:rPr>
                          <w:rFonts w:hint="eastAsia"/>
                          <w:color w:val="FF0000"/>
                          <w:sz w:val="16"/>
                          <w:szCs w:val="16"/>
                        </w:rPr>
                        <w:t>②</w:t>
                      </w:r>
                      <w:r>
                        <w:rPr>
                          <w:rFonts w:hint="eastAsia"/>
                          <w:color w:val="FF0000"/>
                          <w:sz w:val="16"/>
                          <w:szCs w:val="16"/>
                        </w:rPr>
                        <w:t>」</w:t>
                      </w:r>
                      <w:r>
                        <w:rPr>
                          <w:color w:val="FF0000"/>
                          <w:sz w:val="16"/>
                          <w:szCs w:val="16"/>
                        </w:rPr>
                        <w:t>も実施する場合には、「</w:t>
                      </w:r>
                      <w:r>
                        <w:rPr>
                          <w:rFonts w:hint="eastAsia"/>
                          <w:color w:val="FF0000"/>
                          <w:sz w:val="16"/>
                          <w:szCs w:val="16"/>
                        </w:rPr>
                        <w:t>年間計画</w:t>
                      </w:r>
                      <w:r>
                        <w:rPr>
                          <w:color w:val="FF0000"/>
                          <w:sz w:val="16"/>
                          <w:szCs w:val="16"/>
                        </w:rPr>
                        <w:t>」</w:t>
                      </w:r>
                      <w:r>
                        <w:rPr>
                          <w:rFonts w:hint="eastAsia"/>
                          <w:color w:val="FF0000"/>
                          <w:sz w:val="16"/>
                          <w:szCs w:val="16"/>
                        </w:rPr>
                        <w:t>は</w:t>
                      </w:r>
                      <w:r>
                        <w:rPr>
                          <w:color w:val="FF0000"/>
                          <w:sz w:val="16"/>
                          <w:szCs w:val="16"/>
                        </w:rPr>
                        <w:t>一つにまとめてもよい</w:t>
                      </w:r>
                      <w:r>
                        <w:rPr>
                          <w:rFonts w:hint="eastAsia"/>
                          <w:color w:val="FF0000"/>
                          <w:sz w:val="16"/>
                          <w:szCs w:val="16"/>
                        </w:rPr>
                        <w:t>。</w:t>
                      </w:r>
                      <w:r>
                        <w:rPr>
                          <w:color w:val="FF0000"/>
                          <w:sz w:val="16"/>
                          <w:szCs w:val="16"/>
                        </w:rPr>
                        <w:t>この場合には</w:t>
                      </w:r>
                      <w:r>
                        <w:rPr>
                          <w:rFonts w:hint="eastAsia"/>
                          <w:color w:val="FF0000"/>
                          <w:sz w:val="16"/>
                          <w:szCs w:val="16"/>
                        </w:rPr>
                        <w:t>、本欄ではなく</w:t>
                      </w:r>
                      <w:r>
                        <w:rPr>
                          <w:color w:val="FF0000"/>
                          <w:sz w:val="16"/>
                          <w:szCs w:val="16"/>
                        </w:rPr>
                        <w:t>、</w:t>
                      </w:r>
                      <w:r>
                        <w:rPr>
                          <w:rFonts w:hint="eastAsia"/>
                          <w:color w:val="FF0000"/>
                          <w:sz w:val="16"/>
                          <w:szCs w:val="16"/>
                        </w:rPr>
                        <w:t>「研究</w:t>
                      </w:r>
                      <w:r w:rsidRPr="00B26E6E">
                        <w:rPr>
                          <w:rFonts w:hint="eastAsia"/>
                          <w:color w:val="FF0000"/>
                          <w:sz w:val="16"/>
                          <w:szCs w:val="16"/>
                        </w:rPr>
                        <w:t>②</w:t>
                      </w:r>
                      <w:r>
                        <w:rPr>
                          <w:rFonts w:hint="eastAsia"/>
                          <w:color w:val="FF0000"/>
                          <w:sz w:val="16"/>
                          <w:szCs w:val="16"/>
                        </w:rPr>
                        <w:t>」の「</w:t>
                      </w:r>
                      <w:r>
                        <w:rPr>
                          <w:color w:val="FF0000"/>
                          <w:sz w:val="16"/>
                          <w:szCs w:val="16"/>
                        </w:rPr>
                        <w:t>４．（３）</w:t>
                      </w:r>
                      <w:r>
                        <w:rPr>
                          <w:rFonts w:hint="eastAsia"/>
                          <w:color w:val="FF0000"/>
                          <w:sz w:val="16"/>
                          <w:szCs w:val="16"/>
                        </w:rPr>
                        <w:t>年間計画</w:t>
                      </w:r>
                      <w:r>
                        <w:rPr>
                          <w:color w:val="FF0000"/>
                          <w:sz w:val="16"/>
                          <w:szCs w:val="16"/>
                        </w:rPr>
                        <w:t>」</w:t>
                      </w:r>
                      <w:r>
                        <w:rPr>
                          <w:rFonts w:hint="eastAsia"/>
                          <w:color w:val="FF0000"/>
                          <w:sz w:val="16"/>
                          <w:szCs w:val="16"/>
                        </w:rPr>
                        <w:t>欄に</w:t>
                      </w:r>
                      <w:r>
                        <w:rPr>
                          <w:color w:val="FF0000"/>
                          <w:sz w:val="16"/>
                          <w:szCs w:val="16"/>
                        </w:rPr>
                        <w:t>、そのことが分かるように記載すること。</w:t>
                      </w:r>
                    </w:p>
                  </w:txbxContent>
                </v:textbox>
                <w10:wrap type="topAndBottom"/>
              </v:shape>
            </w:pict>
          </mc:Fallback>
        </mc:AlternateContent>
      </w:r>
      <w:r>
        <w:rPr>
          <w:rFonts w:asciiTheme="minorEastAsia" w:hAnsiTheme="minorEastAsia" w:hint="eastAsia"/>
          <w:szCs w:val="21"/>
        </w:rPr>
        <w:t>（３</w:t>
      </w:r>
      <w:r w:rsidRPr="007410C7">
        <w:rPr>
          <w:rFonts w:asciiTheme="minorEastAsia" w:hAnsiTheme="minorEastAsia" w:hint="eastAsia"/>
          <w:szCs w:val="21"/>
        </w:rPr>
        <w:t>）年間計画</w:t>
      </w:r>
    </w:p>
    <w:tbl>
      <w:tblPr>
        <w:tblStyle w:val="a3"/>
        <w:tblW w:w="7938" w:type="dxa"/>
        <w:tblInd w:w="534" w:type="dxa"/>
        <w:tblLook w:val="04A0" w:firstRow="1" w:lastRow="0" w:firstColumn="1" w:lastColumn="0" w:noHBand="0" w:noVBand="1"/>
      </w:tblPr>
      <w:tblGrid>
        <w:gridCol w:w="1506"/>
        <w:gridCol w:w="3635"/>
        <w:gridCol w:w="2797"/>
      </w:tblGrid>
      <w:tr w:rsidR="00A843AF" w:rsidRPr="007410C7" w:rsidTr="00B72E28">
        <w:tc>
          <w:tcPr>
            <w:tcW w:w="1506" w:type="dxa"/>
            <w:tcBorders>
              <w:bottom w:val="single" w:sz="4" w:space="0" w:color="auto"/>
            </w:tcBorders>
          </w:tcPr>
          <w:p w:rsidR="00A843AF" w:rsidRPr="007410C7" w:rsidRDefault="00A843AF" w:rsidP="00B72E28">
            <w:pPr>
              <w:jc w:val="center"/>
              <w:rPr>
                <w:rFonts w:asciiTheme="minorEastAsia" w:hAnsiTheme="minorEastAsia"/>
                <w:sz w:val="18"/>
                <w:szCs w:val="18"/>
              </w:rPr>
            </w:pPr>
            <w:r w:rsidRPr="007410C7">
              <w:rPr>
                <w:rFonts w:asciiTheme="minorEastAsia" w:hAnsiTheme="minorEastAsia" w:hint="eastAsia"/>
                <w:sz w:val="18"/>
                <w:szCs w:val="18"/>
              </w:rPr>
              <w:t>実施時期</w:t>
            </w:r>
          </w:p>
        </w:tc>
        <w:tc>
          <w:tcPr>
            <w:tcW w:w="3635" w:type="dxa"/>
            <w:tcBorders>
              <w:bottom w:val="single" w:sz="4" w:space="0" w:color="auto"/>
            </w:tcBorders>
          </w:tcPr>
          <w:p w:rsidR="00A843AF" w:rsidRPr="007410C7" w:rsidRDefault="00A843AF" w:rsidP="00B72E28">
            <w:pPr>
              <w:jc w:val="center"/>
              <w:rPr>
                <w:rFonts w:asciiTheme="minorEastAsia" w:hAnsiTheme="minorEastAsia"/>
                <w:sz w:val="18"/>
                <w:szCs w:val="18"/>
              </w:rPr>
            </w:pPr>
            <w:r w:rsidRPr="007410C7">
              <w:rPr>
                <w:rFonts w:asciiTheme="minorEastAsia" w:hAnsiTheme="minorEastAsia" w:hint="eastAsia"/>
                <w:sz w:val="18"/>
                <w:szCs w:val="18"/>
              </w:rPr>
              <w:t>実施内容</w:t>
            </w:r>
          </w:p>
        </w:tc>
        <w:tc>
          <w:tcPr>
            <w:tcW w:w="2797" w:type="dxa"/>
            <w:tcBorders>
              <w:bottom w:val="single" w:sz="4" w:space="0" w:color="auto"/>
            </w:tcBorders>
          </w:tcPr>
          <w:p w:rsidR="00A843AF" w:rsidRPr="007410C7" w:rsidRDefault="00A843AF" w:rsidP="00B72E28">
            <w:pPr>
              <w:jc w:val="center"/>
              <w:rPr>
                <w:rFonts w:asciiTheme="minorEastAsia" w:hAnsiTheme="minorEastAsia"/>
                <w:sz w:val="18"/>
                <w:szCs w:val="18"/>
              </w:rPr>
            </w:pPr>
            <w:r>
              <w:rPr>
                <w:rFonts w:asciiTheme="minorEastAsia" w:hAnsiTheme="minorEastAsia" w:hint="eastAsia"/>
                <w:sz w:val="18"/>
                <w:szCs w:val="18"/>
              </w:rPr>
              <w:t>実施内容の</w:t>
            </w:r>
            <w:r w:rsidRPr="007410C7">
              <w:rPr>
                <w:rFonts w:asciiTheme="minorEastAsia" w:hAnsiTheme="minorEastAsia" w:hint="eastAsia"/>
                <w:sz w:val="18"/>
                <w:szCs w:val="18"/>
              </w:rPr>
              <w:t>評価方法</w:t>
            </w:r>
          </w:p>
        </w:tc>
      </w:tr>
      <w:tr w:rsidR="00A843AF" w:rsidRPr="007410C7" w:rsidTr="00B72E28">
        <w:trPr>
          <w:trHeight w:val="354"/>
        </w:trPr>
        <w:tc>
          <w:tcPr>
            <w:tcW w:w="1506" w:type="dxa"/>
            <w:tcBorders>
              <w:bottom w:val="dotted" w:sz="4" w:space="0" w:color="auto"/>
            </w:tcBorders>
          </w:tcPr>
          <w:p w:rsidR="00A843AF" w:rsidRPr="007410C7" w:rsidRDefault="00673997" w:rsidP="00B72E28">
            <w:pPr>
              <w:rPr>
                <w:rFonts w:asciiTheme="minorEastAsia" w:hAnsiTheme="minorEastAsia"/>
                <w:sz w:val="18"/>
                <w:szCs w:val="18"/>
              </w:rPr>
            </w:pPr>
            <w:r>
              <w:rPr>
                <w:rFonts w:asciiTheme="minorEastAsia" w:hAnsiTheme="minorEastAsia" w:hint="eastAsia"/>
                <w:sz w:val="18"/>
                <w:szCs w:val="18"/>
              </w:rPr>
              <w:t>２０１９年</w:t>
            </w:r>
            <w:r w:rsidR="00A843AF" w:rsidRPr="007410C7">
              <w:rPr>
                <w:rFonts w:asciiTheme="minorEastAsia" w:hAnsiTheme="minorEastAsia"/>
                <w:sz w:val="18"/>
                <w:szCs w:val="18"/>
              </w:rPr>
              <w:t>○月</w:t>
            </w:r>
          </w:p>
        </w:tc>
        <w:tc>
          <w:tcPr>
            <w:tcW w:w="3635" w:type="dxa"/>
            <w:tcBorders>
              <w:bottom w:val="dotted" w:sz="4" w:space="0" w:color="auto"/>
            </w:tcBorders>
          </w:tcPr>
          <w:p w:rsidR="00A843AF" w:rsidRPr="007410C7" w:rsidRDefault="00A843AF" w:rsidP="00B72E28">
            <w:pPr>
              <w:jc w:val="right"/>
              <w:rPr>
                <w:rFonts w:asciiTheme="minorEastAsia" w:hAnsiTheme="minorEastAsia"/>
                <w:sz w:val="18"/>
                <w:szCs w:val="18"/>
              </w:rPr>
            </w:pPr>
          </w:p>
        </w:tc>
        <w:tc>
          <w:tcPr>
            <w:tcW w:w="2797" w:type="dxa"/>
            <w:tcBorders>
              <w:bottom w:val="dotted" w:sz="4" w:space="0" w:color="auto"/>
            </w:tcBorders>
          </w:tcPr>
          <w:p w:rsidR="00A843AF" w:rsidRPr="007410C7" w:rsidRDefault="00A843AF" w:rsidP="00B72E28">
            <w:pPr>
              <w:rPr>
                <w:rFonts w:asciiTheme="minorEastAsia" w:hAnsiTheme="minorEastAsia"/>
                <w:sz w:val="18"/>
                <w:szCs w:val="18"/>
              </w:rPr>
            </w:pPr>
          </w:p>
        </w:tc>
      </w:tr>
      <w:tr w:rsidR="00A843AF" w:rsidRPr="007410C7" w:rsidTr="00B72E28">
        <w:tc>
          <w:tcPr>
            <w:tcW w:w="1506" w:type="dxa"/>
            <w:tcBorders>
              <w:top w:val="dotted" w:sz="4" w:space="0" w:color="auto"/>
              <w:bottom w:val="dotted" w:sz="4" w:space="0" w:color="auto"/>
            </w:tcBorders>
          </w:tcPr>
          <w:p w:rsidR="00A843AF" w:rsidRPr="007410C7" w:rsidRDefault="00A843AF" w:rsidP="00B72E28">
            <w:pPr>
              <w:rPr>
                <w:rFonts w:asciiTheme="minorEastAsia" w:hAnsiTheme="minorEastAsia"/>
                <w:sz w:val="18"/>
                <w:szCs w:val="18"/>
              </w:rPr>
            </w:pPr>
          </w:p>
        </w:tc>
        <w:tc>
          <w:tcPr>
            <w:tcW w:w="3635" w:type="dxa"/>
            <w:tcBorders>
              <w:top w:val="dotted" w:sz="4" w:space="0" w:color="auto"/>
              <w:bottom w:val="dotted" w:sz="4" w:space="0" w:color="auto"/>
            </w:tcBorders>
          </w:tcPr>
          <w:p w:rsidR="00A843AF" w:rsidRPr="007410C7" w:rsidRDefault="00A843AF" w:rsidP="00B72E28">
            <w:pPr>
              <w:rPr>
                <w:rFonts w:asciiTheme="minorEastAsia" w:hAnsiTheme="minorEastAsia"/>
                <w:sz w:val="18"/>
                <w:szCs w:val="18"/>
              </w:rPr>
            </w:pPr>
          </w:p>
        </w:tc>
        <w:tc>
          <w:tcPr>
            <w:tcW w:w="2797" w:type="dxa"/>
            <w:tcBorders>
              <w:top w:val="dotted" w:sz="4" w:space="0" w:color="auto"/>
              <w:bottom w:val="dotted" w:sz="4" w:space="0" w:color="auto"/>
            </w:tcBorders>
          </w:tcPr>
          <w:p w:rsidR="00A843AF" w:rsidRPr="007410C7" w:rsidRDefault="00A843AF" w:rsidP="00B72E28">
            <w:pPr>
              <w:rPr>
                <w:rFonts w:asciiTheme="minorEastAsia" w:hAnsiTheme="minorEastAsia"/>
                <w:sz w:val="18"/>
                <w:szCs w:val="18"/>
              </w:rPr>
            </w:pPr>
          </w:p>
        </w:tc>
      </w:tr>
      <w:tr w:rsidR="00A843AF" w:rsidRPr="007410C7" w:rsidTr="00B72E28">
        <w:tc>
          <w:tcPr>
            <w:tcW w:w="1506" w:type="dxa"/>
            <w:tcBorders>
              <w:top w:val="dotted" w:sz="4" w:space="0" w:color="auto"/>
              <w:bottom w:val="dotted" w:sz="4" w:space="0" w:color="auto"/>
            </w:tcBorders>
          </w:tcPr>
          <w:p w:rsidR="00A843AF" w:rsidRPr="007410C7" w:rsidRDefault="00A843AF" w:rsidP="00B72E28">
            <w:pPr>
              <w:rPr>
                <w:rFonts w:asciiTheme="minorEastAsia" w:hAnsiTheme="minorEastAsia"/>
                <w:sz w:val="18"/>
                <w:szCs w:val="18"/>
              </w:rPr>
            </w:pPr>
          </w:p>
        </w:tc>
        <w:tc>
          <w:tcPr>
            <w:tcW w:w="3635" w:type="dxa"/>
            <w:tcBorders>
              <w:top w:val="dotted" w:sz="4" w:space="0" w:color="auto"/>
              <w:bottom w:val="dotted" w:sz="4" w:space="0" w:color="auto"/>
            </w:tcBorders>
          </w:tcPr>
          <w:p w:rsidR="00A843AF" w:rsidRPr="007410C7" w:rsidRDefault="00A843AF" w:rsidP="00B72E28">
            <w:pPr>
              <w:rPr>
                <w:rFonts w:asciiTheme="minorEastAsia" w:hAnsiTheme="minorEastAsia"/>
                <w:sz w:val="18"/>
                <w:szCs w:val="18"/>
              </w:rPr>
            </w:pPr>
          </w:p>
        </w:tc>
        <w:tc>
          <w:tcPr>
            <w:tcW w:w="2797" w:type="dxa"/>
            <w:tcBorders>
              <w:top w:val="dotted" w:sz="4" w:space="0" w:color="auto"/>
              <w:bottom w:val="dotted" w:sz="4" w:space="0" w:color="auto"/>
            </w:tcBorders>
          </w:tcPr>
          <w:p w:rsidR="00A843AF" w:rsidRPr="007410C7" w:rsidRDefault="00A843AF" w:rsidP="00B72E28">
            <w:pPr>
              <w:rPr>
                <w:rFonts w:asciiTheme="minorEastAsia" w:hAnsiTheme="minorEastAsia"/>
                <w:sz w:val="18"/>
                <w:szCs w:val="18"/>
              </w:rPr>
            </w:pPr>
          </w:p>
        </w:tc>
      </w:tr>
      <w:tr w:rsidR="00A843AF" w:rsidRPr="007410C7" w:rsidTr="00B72E28">
        <w:tc>
          <w:tcPr>
            <w:tcW w:w="1506" w:type="dxa"/>
            <w:tcBorders>
              <w:top w:val="dotted" w:sz="4" w:space="0" w:color="auto"/>
              <w:bottom w:val="dotted" w:sz="4" w:space="0" w:color="auto"/>
            </w:tcBorders>
          </w:tcPr>
          <w:p w:rsidR="00A843AF" w:rsidRPr="007410C7" w:rsidRDefault="00A843AF" w:rsidP="00B72E28">
            <w:pPr>
              <w:rPr>
                <w:rFonts w:asciiTheme="minorEastAsia" w:hAnsiTheme="minorEastAsia"/>
                <w:sz w:val="18"/>
                <w:szCs w:val="18"/>
              </w:rPr>
            </w:pPr>
          </w:p>
        </w:tc>
        <w:tc>
          <w:tcPr>
            <w:tcW w:w="3635" w:type="dxa"/>
            <w:tcBorders>
              <w:top w:val="dotted" w:sz="4" w:space="0" w:color="auto"/>
              <w:bottom w:val="dotted" w:sz="4" w:space="0" w:color="auto"/>
            </w:tcBorders>
          </w:tcPr>
          <w:p w:rsidR="00A843AF" w:rsidRPr="007410C7" w:rsidRDefault="00A843AF" w:rsidP="00B72E28">
            <w:pPr>
              <w:rPr>
                <w:rFonts w:asciiTheme="minorEastAsia" w:hAnsiTheme="minorEastAsia"/>
                <w:sz w:val="18"/>
                <w:szCs w:val="18"/>
              </w:rPr>
            </w:pPr>
          </w:p>
        </w:tc>
        <w:tc>
          <w:tcPr>
            <w:tcW w:w="2797" w:type="dxa"/>
            <w:tcBorders>
              <w:top w:val="dotted" w:sz="4" w:space="0" w:color="auto"/>
              <w:bottom w:val="dotted" w:sz="4" w:space="0" w:color="auto"/>
            </w:tcBorders>
          </w:tcPr>
          <w:p w:rsidR="00A843AF" w:rsidRPr="007410C7" w:rsidRDefault="00A843AF" w:rsidP="00B72E28">
            <w:pPr>
              <w:rPr>
                <w:rFonts w:asciiTheme="minorEastAsia" w:hAnsiTheme="minorEastAsia"/>
                <w:sz w:val="18"/>
                <w:szCs w:val="18"/>
              </w:rPr>
            </w:pPr>
          </w:p>
        </w:tc>
      </w:tr>
      <w:tr w:rsidR="00A843AF" w:rsidRPr="007410C7" w:rsidTr="00B72E28">
        <w:tc>
          <w:tcPr>
            <w:tcW w:w="1506" w:type="dxa"/>
            <w:tcBorders>
              <w:top w:val="dotted" w:sz="4" w:space="0" w:color="auto"/>
              <w:bottom w:val="dotted" w:sz="4" w:space="0" w:color="auto"/>
            </w:tcBorders>
          </w:tcPr>
          <w:p w:rsidR="00A843AF" w:rsidRPr="007410C7" w:rsidRDefault="00A843AF" w:rsidP="00B72E28">
            <w:pPr>
              <w:rPr>
                <w:rFonts w:asciiTheme="minorEastAsia" w:hAnsiTheme="minorEastAsia"/>
                <w:sz w:val="18"/>
                <w:szCs w:val="18"/>
              </w:rPr>
            </w:pPr>
          </w:p>
        </w:tc>
        <w:tc>
          <w:tcPr>
            <w:tcW w:w="3635" w:type="dxa"/>
            <w:tcBorders>
              <w:top w:val="dotted" w:sz="4" w:space="0" w:color="auto"/>
              <w:bottom w:val="dotted" w:sz="4" w:space="0" w:color="auto"/>
            </w:tcBorders>
          </w:tcPr>
          <w:p w:rsidR="00A843AF" w:rsidRPr="007410C7" w:rsidRDefault="00A843AF" w:rsidP="00B72E28">
            <w:pPr>
              <w:rPr>
                <w:rFonts w:asciiTheme="minorEastAsia" w:hAnsiTheme="minorEastAsia"/>
                <w:sz w:val="18"/>
                <w:szCs w:val="18"/>
              </w:rPr>
            </w:pPr>
          </w:p>
        </w:tc>
        <w:tc>
          <w:tcPr>
            <w:tcW w:w="2797" w:type="dxa"/>
            <w:tcBorders>
              <w:top w:val="dotted" w:sz="4" w:space="0" w:color="auto"/>
              <w:bottom w:val="dotted" w:sz="4" w:space="0" w:color="auto"/>
            </w:tcBorders>
          </w:tcPr>
          <w:p w:rsidR="00A843AF" w:rsidRPr="007410C7" w:rsidRDefault="00A843AF" w:rsidP="00B72E28">
            <w:pPr>
              <w:rPr>
                <w:rFonts w:asciiTheme="minorEastAsia" w:hAnsiTheme="minorEastAsia"/>
                <w:sz w:val="18"/>
                <w:szCs w:val="18"/>
              </w:rPr>
            </w:pPr>
          </w:p>
        </w:tc>
      </w:tr>
      <w:tr w:rsidR="00A843AF" w:rsidRPr="007410C7" w:rsidTr="00B72E28">
        <w:tc>
          <w:tcPr>
            <w:tcW w:w="1506" w:type="dxa"/>
            <w:tcBorders>
              <w:top w:val="dotted" w:sz="4" w:space="0" w:color="auto"/>
              <w:bottom w:val="single" w:sz="4" w:space="0" w:color="auto"/>
            </w:tcBorders>
          </w:tcPr>
          <w:p w:rsidR="00A843AF" w:rsidRPr="007410C7" w:rsidRDefault="00A843AF" w:rsidP="00B72E28">
            <w:pPr>
              <w:rPr>
                <w:rFonts w:asciiTheme="minorEastAsia" w:hAnsiTheme="minorEastAsia"/>
                <w:sz w:val="18"/>
                <w:szCs w:val="18"/>
              </w:rPr>
            </w:pPr>
          </w:p>
        </w:tc>
        <w:tc>
          <w:tcPr>
            <w:tcW w:w="3635" w:type="dxa"/>
            <w:tcBorders>
              <w:top w:val="dotted" w:sz="4" w:space="0" w:color="auto"/>
              <w:bottom w:val="single" w:sz="4" w:space="0" w:color="auto"/>
            </w:tcBorders>
          </w:tcPr>
          <w:p w:rsidR="00A843AF" w:rsidRPr="007410C7" w:rsidRDefault="00A843AF" w:rsidP="00B72E28">
            <w:pPr>
              <w:rPr>
                <w:rFonts w:asciiTheme="minorEastAsia" w:hAnsiTheme="minorEastAsia"/>
                <w:sz w:val="18"/>
                <w:szCs w:val="18"/>
              </w:rPr>
            </w:pPr>
          </w:p>
        </w:tc>
        <w:tc>
          <w:tcPr>
            <w:tcW w:w="2797" w:type="dxa"/>
            <w:tcBorders>
              <w:top w:val="dotted" w:sz="4" w:space="0" w:color="auto"/>
              <w:bottom w:val="single" w:sz="4" w:space="0" w:color="auto"/>
            </w:tcBorders>
          </w:tcPr>
          <w:p w:rsidR="00A843AF" w:rsidRPr="007410C7" w:rsidRDefault="00A843AF" w:rsidP="00B72E28">
            <w:pPr>
              <w:rPr>
                <w:rFonts w:asciiTheme="minorEastAsia" w:hAnsiTheme="minorEastAsia"/>
                <w:sz w:val="18"/>
                <w:szCs w:val="18"/>
              </w:rPr>
            </w:pPr>
          </w:p>
        </w:tc>
      </w:tr>
    </w:tbl>
    <w:p w:rsidR="00A843AF" w:rsidRDefault="00A843AF" w:rsidP="00A843AF">
      <w:pPr>
        <w:rPr>
          <w:rFonts w:asciiTheme="minorEastAsia" w:hAnsiTheme="minorEastAsia"/>
          <w:szCs w:val="21"/>
        </w:rPr>
      </w:pPr>
    </w:p>
    <w:p w:rsidR="00A843AF" w:rsidRDefault="00A843AF" w:rsidP="00A843AF">
      <w:pPr>
        <w:widowControl/>
        <w:jc w:val="left"/>
        <w:rPr>
          <w:rFonts w:asciiTheme="minorEastAsia" w:hAnsiTheme="minorEastAsia"/>
          <w:szCs w:val="21"/>
        </w:rPr>
      </w:pPr>
      <w:r>
        <w:rPr>
          <w:rFonts w:asciiTheme="minorEastAsia" w:hAnsiTheme="minorEastAsia"/>
          <w:szCs w:val="21"/>
        </w:rPr>
        <w:br w:type="page"/>
      </w:r>
    </w:p>
    <w:tbl>
      <w:tblPr>
        <w:tblStyle w:val="a3"/>
        <w:tblW w:w="0" w:type="auto"/>
        <w:shd w:val="clear" w:color="auto" w:fill="000000" w:themeFill="text1"/>
        <w:tblLook w:val="04A0" w:firstRow="1" w:lastRow="0" w:firstColumn="1" w:lastColumn="0" w:noHBand="0" w:noVBand="1"/>
      </w:tblPr>
      <w:tblGrid>
        <w:gridCol w:w="8494"/>
      </w:tblGrid>
      <w:tr w:rsidR="00A843AF" w:rsidRPr="00BA7884" w:rsidTr="00C8486A">
        <w:tc>
          <w:tcPr>
            <w:tcW w:w="8494" w:type="dxa"/>
            <w:shd w:val="clear" w:color="auto" w:fill="000000" w:themeFill="text1"/>
          </w:tcPr>
          <w:p w:rsidR="00A843AF" w:rsidRPr="00BA7884" w:rsidRDefault="00A843AF" w:rsidP="00B72E28">
            <w:pPr>
              <w:ind w:leftChars="100" w:left="630" w:hangingChars="200" w:hanging="420"/>
              <w:rPr>
                <w:rFonts w:asciiTheme="majorEastAsia" w:eastAsiaTheme="majorEastAsia" w:hAnsiTheme="majorEastAsia"/>
                <w:color w:val="FFFFFF" w:themeColor="background1"/>
                <w:szCs w:val="21"/>
              </w:rPr>
            </w:pPr>
            <w:r w:rsidRPr="004B364A">
              <w:rPr>
                <w:rFonts w:asciiTheme="majorEastAsia" w:eastAsiaTheme="majorEastAsia" w:hAnsiTheme="majorEastAsia" w:hint="eastAsia"/>
                <w:color w:val="FFFFFF" w:themeColor="background1"/>
                <w:szCs w:val="21"/>
              </w:rPr>
              <w:lastRenderedPageBreak/>
              <w:t>②　教員養成課程等における</w:t>
            </w:r>
            <w:r>
              <w:rPr>
                <w:rFonts w:asciiTheme="majorEastAsia" w:eastAsiaTheme="majorEastAsia" w:hAnsiTheme="majorEastAsia" w:hint="eastAsia"/>
                <w:color w:val="FFFFFF" w:themeColor="background1"/>
                <w:szCs w:val="21"/>
              </w:rPr>
              <w:t>教科の</w:t>
            </w:r>
            <w:r w:rsidRPr="004B364A">
              <w:rPr>
                <w:rFonts w:asciiTheme="majorEastAsia" w:eastAsiaTheme="majorEastAsia" w:hAnsiTheme="majorEastAsia" w:hint="eastAsia"/>
                <w:color w:val="FFFFFF" w:themeColor="background1"/>
                <w:szCs w:val="21"/>
              </w:rPr>
              <w:t>学習上</w:t>
            </w:r>
            <w:r>
              <w:rPr>
                <w:rFonts w:asciiTheme="majorEastAsia" w:eastAsiaTheme="majorEastAsia" w:hAnsiTheme="majorEastAsia" w:hint="eastAsia"/>
                <w:color w:val="FFFFFF" w:themeColor="background1"/>
                <w:szCs w:val="21"/>
              </w:rPr>
              <w:t>の</w:t>
            </w:r>
            <w:r w:rsidRPr="004B364A">
              <w:rPr>
                <w:rFonts w:asciiTheme="majorEastAsia" w:eastAsiaTheme="majorEastAsia" w:hAnsiTheme="majorEastAsia" w:hint="eastAsia"/>
                <w:color w:val="FFFFFF" w:themeColor="background1"/>
                <w:szCs w:val="21"/>
              </w:rPr>
              <w:t>つまずくポイントに対する</w:t>
            </w:r>
            <w:r>
              <w:rPr>
                <w:rFonts w:asciiTheme="majorEastAsia" w:eastAsiaTheme="majorEastAsia" w:hAnsiTheme="majorEastAsia" w:hint="eastAsia"/>
                <w:color w:val="FFFFFF" w:themeColor="background1"/>
                <w:szCs w:val="21"/>
              </w:rPr>
              <w:t>指導に関する</w:t>
            </w:r>
            <w:r w:rsidRPr="004B364A">
              <w:rPr>
                <w:rFonts w:asciiTheme="majorEastAsia" w:eastAsiaTheme="majorEastAsia" w:hAnsiTheme="majorEastAsia" w:hint="eastAsia"/>
                <w:color w:val="FFFFFF" w:themeColor="background1"/>
                <w:szCs w:val="21"/>
              </w:rPr>
              <w:t>教授法の開発</w:t>
            </w:r>
          </w:p>
        </w:tc>
      </w:tr>
    </w:tbl>
    <w:p w:rsidR="00C8486A" w:rsidRDefault="00C8486A" w:rsidP="00C8486A">
      <w:pPr>
        <w:rPr>
          <w:rFonts w:asciiTheme="minorEastAsia" w:eastAsia="SimSun" w:hAnsiTheme="minorEastAsia"/>
          <w:szCs w:val="21"/>
          <w:lang w:eastAsia="zh-CN"/>
        </w:rPr>
      </w:pPr>
      <w:r w:rsidRPr="007410C7">
        <w:rPr>
          <w:rFonts w:asciiTheme="minorEastAsia" w:hAnsiTheme="minorEastAsia" w:hint="eastAsia"/>
          <w:szCs w:val="21"/>
        </w:rPr>
        <w:t>１．</w:t>
      </w:r>
      <w:r>
        <w:rPr>
          <w:rFonts w:asciiTheme="minorEastAsia" w:hAnsiTheme="minorEastAsia" w:hint="eastAsia"/>
          <w:szCs w:val="21"/>
          <w:lang w:eastAsia="zh-CN"/>
        </w:rPr>
        <w:t>実施教科、対象</w:t>
      </w:r>
      <w:r>
        <w:rPr>
          <w:rFonts w:asciiTheme="minorEastAsia" w:hAnsiTheme="minorEastAsia" w:hint="eastAsia"/>
          <w:szCs w:val="21"/>
        </w:rPr>
        <w:t>学校種</w:t>
      </w:r>
    </w:p>
    <w:tbl>
      <w:tblPr>
        <w:tblStyle w:val="a3"/>
        <w:tblW w:w="0" w:type="auto"/>
        <w:tblLook w:val="04A0" w:firstRow="1" w:lastRow="0" w:firstColumn="1" w:lastColumn="0" w:noHBand="0" w:noVBand="1"/>
      </w:tblPr>
      <w:tblGrid>
        <w:gridCol w:w="846"/>
        <w:gridCol w:w="3118"/>
        <w:gridCol w:w="1418"/>
        <w:gridCol w:w="3112"/>
      </w:tblGrid>
      <w:tr w:rsidR="00C8486A" w:rsidTr="0086454B">
        <w:tc>
          <w:tcPr>
            <w:tcW w:w="846" w:type="dxa"/>
          </w:tcPr>
          <w:p w:rsidR="00C8486A" w:rsidRDefault="00C8486A" w:rsidP="00C65C54">
            <w:pPr>
              <w:rPr>
                <w:rFonts w:asciiTheme="minorEastAsia" w:eastAsia="SimSun" w:hAnsiTheme="minorEastAsia"/>
                <w:szCs w:val="21"/>
                <w:lang w:eastAsia="zh-CN"/>
              </w:rPr>
            </w:pPr>
            <w:r>
              <w:rPr>
                <w:rFonts w:asciiTheme="minorEastAsia" w:hAnsiTheme="minorEastAsia" w:hint="eastAsia"/>
                <w:szCs w:val="21"/>
              </w:rPr>
              <w:t>教科名</w:t>
            </w:r>
          </w:p>
        </w:tc>
        <w:tc>
          <w:tcPr>
            <w:tcW w:w="3118" w:type="dxa"/>
          </w:tcPr>
          <w:p w:rsidR="00C8486A" w:rsidRDefault="00C8486A" w:rsidP="00C65C54">
            <w:pPr>
              <w:rPr>
                <w:rFonts w:asciiTheme="minorEastAsia" w:eastAsia="SimSun" w:hAnsiTheme="minorEastAsia"/>
                <w:szCs w:val="21"/>
                <w:lang w:eastAsia="zh-CN"/>
              </w:rPr>
            </w:pPr>
          </w:p>
        </w:tc>
        <w:tc>
          <w:tcPr>
            <w:tcW w:w="1418" w:type="dxa"/>
          </w:tcPr>
          <w:p w:rsidR="00C8486A" w:rsidRDefault="00C8486A" w:rsidP="00C65C54">
            <w:pPr>
              <w:rPr>
                <w:rFonts w:asciiTheme="minorEastAsia" w:eastAsia="SimSun" w:hAnsiTheme="minorEastAsia"/>
                <w:szCs w:val="21"/>
                <w:lang w:eastAsia="zh-CN"/>
              </w:rPr>
            </w:pPr>
            <w:r>
              <w:rPr>
                <w:rFonts w:asciiTheme="minorEastAsia" w:hAnsiTheme="minorEastAsia" w:hint="eastAsia"/>
                <w:szCs w:val="21"/>
              </w:rPr>
              <w:t>対象学校種</w:t>
            </w:r>
            <w:r w:rsidR="0086454B">
              <w:rPr>
                <w:rFonts w:asciiTheme="minorEastAsia" w:hAnsiTheme="minorEastAsia" w:hint="eastAsia"/>
                <w:szCs w:val="21"/>
              </w:rPr>
              <w:t>、学年</w:t>
            </w:r>
          </w:p>
        </w:tc>
        <w:tc>
          <w:tcPr>
            <w:tcW w:w="3112" w:type="dxa"/>
          </w:tcPr>
          <w:p w:rsidR="00C8486A" w:rsidRDefault="00C8486A" w:rsidP="00C65C54">
            <w:pPr>
              <w:rPr>
                <w:rFonts w:asciiTheme="minorEastAsia" w:eastAsia="SimSun" w:hAnsiTheme="minorEastAsia"/>
                <w:szCs w:val="21"/>
                <w:lang w:eastAsia="zh-CN"/>
              </w:rPr>
            </w:pPr>
          </w:p>
        </w:tc>
      </w:tr>
    </w:tbl>
    <w:p w:rsidR="00C8486A" w:rsidRPr="004C70FC" w:rsidRDefault="00C8486A" w:rsidP="00C8486A">
      <w:pPr>
        <w:rPr>
          <w:rFonts w:asciiTheme="minorEastAsia" w:eastAsia="SimSun" w:hAnsiTheme="minorEastAsia"/>
          <w:szCs w:val="21"/>
          <w:lang w:eastAsia="zh-CN"/>
        </w:rPr>
      </w:pPr>
    </w:p>
    <w:p w:rsidR="00C8486A" w:rsidRPr="007410C7" w:rsidRDefault="00C8486A" w:rsidP="00C8486A">
      <w:pPr>
        <w:rPr>
          <w:rFonts w:asciiTheme="minorEastAsia" w:hAnsiTheme="minorEastAsia"/>
        </w:rPr>
      </w:pPr>
      <w:r w:rsidRPr="007410C7">
        <w:rPr>
          <w:rFonts w:asciiTheme="minorEastAsia" w:hAnsiTheme="minorEastAsia" w:hint="eastAsia"/>
        </w:rPr>
        <w:t>２．提案理由及び目的</w:t>
      </w:r>
    </w:p>
    <w:p w:rsidR="00C8486A" w:rsidRPr="007410C7" w:rsidRDefault="00C8486A" w:rsidP="00C8486A">
      <w:pPr>
        <w:rPr>
          <w:rFonts w:asciiTheme="minorEastAsia" w:hAnsiTheme="minorEastAsia"/>
          <w:szCs w:val="21"/>
        </w:rPr>
      </w:pPr>
      <w:r w:rsidRPr="00290602">
        <w:rPr>
          <w:rFonts w:asciiTheme="minorEastAsia" w:hAnsiTheme="minorEastAsia"/>
          <w:noProof/>
        </w:rPr>
        <mc:AlternateContent>
          <mc:Choice Requires="wps">
            <w:drawing>
              <wp:anchor distT="45720" distB="45720" distL="114300" distR="114300" simplePos="0" relativeHeight="251742720" behindDoc="0" locked="0" layoutInCell="1" allowOverlap="1" wp14:anchorId="20339162" wp14:editId="755D14A5">
                <wp:simplePos x="0" y="0"/>
                <wp:positionH relativeFrom="column">
                  <wp:posOffset>219075</wp:posOffset>
                </wp:positionH>
                <wp:positionV relativeFrom="paragraph">
                  <wp:posOffset>283845</wp:posOffset>
                </wp:positionV>
                <wp:extent cx="5153025" cy="1404620"/>
                <wp:effectExtent l="0" t="0" r="28575" b="1016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FF0000"/>
                          </a:solidFill>
                          <a:prstDash val="dashDot"/>
                          <a:miter lim="800000"/>
                          <a:headEnd/>
                          <a:tailEnd/>
                        </a:ln>
                      </wps:spPr>
                      <wps:txbx>
                        <w:txbxContent>
                          <w:p w:rsidR="00BA60CA" w:rsidRDefault="00BA60CA" w:rsidP="00C8486A">
                            <w:pPr>
                              <w:spacing w:line="280" w:lineRule="exact"/>
                              <w:rPr>
                                <w:color w:val="FF0000"/>
                                <w:sz w:val="16"/>
                                <w:szCs w:val="16"/>
                              </w:rPr>
                            </w:pPr>
                            <w:r w:rsidRPr="00290602">
                              <w:rPr>
                                <w:rFonts w:hint="eastAsia"/>
                                <w:color w:val="FF0000"/>
                                <w:sz w:val="16"/>
                                <w:szCs w:val="16"/>
                              </w:rPr>
                              <w:t>文部科学省</w:t>
                            </w:r>
                            <w:r>
                              <w:rPr>
                                <w:rFonts w:hint="eastAsia"/>
                                <w:color w:val="FF0000"/>
                                <w:sz w:val="16"/>
                                <w:szCs w:val="16"/>
                              </w:rPr>
                              <w:t>補助</w:t>
                            </w:r>
                            <w:r w:rsidRPr="00290602">
                              <w:rPr>
                                <w:rFonts w:hint="eastAsia"/>
                                <w:color w:val="FF0000"/>
                                <w:sz w:val="16"/>
                                <w:szCs w:val="16"/>
                              </w:rPr>
                              <w:t>・委託事業、都道府県、市町村単独事業等で、特別支援教育に関する取組を実施したことがある場合には、それも踏まえて記載すること。また、その他の取組等で、本事業に生かせるものがあればそれも踏まえて簡潔に記載すること。</w:t>
                            </w:r>
                          </w:p>
                          <w:p w:rsidR="00BA60CA" w:rsidRPr="00C8486A" w:rsidRDefault="00BA60CA" w:rsidP="00C8486A">
                            <w:pPr>
                              <w:spacing w:line="280" w:lineRule="exact"/>
                              <w:rPr>
                                <w:color w:val="FF0000"/>
                                <w:sz w:val="16"/>
                                <w:szCs w:val="16"/>
                              </w:rPr>
                            </w:pPr>
                            <w:r>
                              <w:rPr>
                                <w:rFonts w:hint="eastAsia"/>
                                <w:color w:val="FF0000"/>
                                <w:sz w:val="16"/>
                                <w:szCs w:val="16"/>
                              </w:rPr>
                              <w:t>なお、本事業において「研究</w:t>
                            </w:r>
                            <w:r w:rsidRPr="004C70FD">
                              <w:rPr>
                                <w:rFonts w:hint="eastAsia"/>
                                <w:color w:val="FF0000"/>
                                <w:sz w:val="16"/>
                                <w:szCs w:val="16"/>
                              </w:rPr>
                              <w:t>②</w:t>
                            </w:r>
                            <w:r>
                              <w:rPr>
                                <w:rFonts w:hint="eastAsia"/>
                                <w:color w:val="FF0000"/>
                                <w:sz w:val="16"/>
                                <w:szCs w:val="16"/>
                              </w:rPr>
                              <w:t>」のみ</w:t>
                            </w:r>
                            <w:r>
                              <w:rPr>
                                <w:color w:val="FF0000"/>
                                <w:sz w:val="16"/>
                                <w:szCs w:val="16"/>
                              </w:rPr>
                              <w:t>実施する場合には、</w:t>
                            </w:r>
                            <w:r>
                              <w:rPr>
                                <w:rFonts w:hint="eastAsia"/>
                                <w:color w:val="FF0000"/>
                                <w:sz w:val="16"/>
                                <w:szCs w:val="16"/>
                              </w:rPr>
                              <w:t>実施機関</w:t>
                            </w:r>
                            <w:r>
                              <w:rPr>
                                <w:color w:val="FF0000"/>
                                <w:sz w:val="16"/>
                                <w:szCs w:val="16"/>
                              </w:rPr>
                              <w:t>（</w:t>
                            </w:r>
                            <w:r>
                              <w:rPr>
                                <w:rFonts w:hint="eastAsia"/>
                                <w:color w:val="FF0000"/>
                                <w:sz w:val="16"/>
                                <w:szCs w:val="16"/>
                              </w:rPr>
                              <w:t>教育委員会等の場合は</w:t>
                            </w:r>
                            <w:r>
                              <w:rPr>
                                <w:color w:val="FF0000"/>
                                <w:sz w:val="16"/>
                                <w:szCs w:val="16"/>
                              </w:rPr>
                              <w:t>連携先の大学</w:t>
                            </w:r>
                            <w:r>
                              <w:rPr>
                                <w:rFonts w:hint="eastAsia"/>
                                <w:color w:val="FF0000"/>
                                <w:sz w:val="16"/>
                                <w:szCs w:val="16"/>
                              </w:rPr>
                              <w:t>を</w:t>
                            </w:r>
                            <w:r>
                              <w:rPr>
                                <w:color w:val="FF0000"/>
                                <w:sz w:val="16"/>
                                <w:szCs w:val="16"/>
                              </w:rPr>
                              <w:t>含む</w:t>
                            </w:r>
                            <w:r>
                              <w:rPr>
                                <w:rFonts w:hint="eastAsia"/>
                                <w:color w:val="FF0000"/>
                                <w:sz w:val="16"/>
                                <w:szCs w:val="16"/>
                              </w:rPr>
                              <w:t>。</w:t>
                            </w:r>
                            <w:r>
                              <w:rPr>
                                <w:color w:val="FF0000"/>
                                <w:sz w:val="16"/>
                                <w:szCs w:val="16"/>
                              </w:rPr>
                              <w:t>）</w:t>
                            </w:r>
                            <w:r>
                              <w:rPr>
                                <w:rFonts w:hint="eastAsia"/>
                                <w:color w:val="FF0000"/>
                                <w:sz w:val="16"/>
                                <w:szCs w:val="16"/>
                              </w:rPr>
                              <w:t>において</w:t>
                            </w:r>
                            <w:r>
                              <w:rPr>
                                <w:color w:val="FF0000"/>
                                <w:sz w:val="16"/>
                                <w:szCs w:val="16"/>
                              </w:rPr>
                              <w:t>これまでに</w:t>
                            </w:r>
                            <w:r>
                              <w:rPr>
                                <w:rFonts w:hint="eastAsia"/>
                                <w:color w:val="FF0000"/>
                                <w:sz w:val="16"/>
                                <w:szCs w:val="16"/>
                              </w:rPr>
                              <w:t>実施して</w:t>
                            </w:r>
                            <w:r>
                              <w:rPr>
                                <w:color w:val="FF0000"/>
                                <w:sz w:val="16"/>
                                <w:szCs w:val="16"/>
                              </w:rPr>
                              <w:t>きた「</w:t>
                            </w:r>
                            <w:r>
                              <w:rPr>
                                <w:rFonts w:hint="eastAsia"/>
                                <w:color w:val="FF0000"/>
                                <w:sz w:val="16"/>
                                <w:szCs w:val="16"/>
                              </w:rPr>
                              <w:t>研究</w:t>
                            </w:r>
                            <w:r w:rsidRPr="004C70FD">
                              <w:rPr>
                                <w:rFonts w:hint="eastAsia"/>
                                <w:color w:val="FF0000"/>
                                <w:sz w:val="16"/>
                                <w:szCs w:val="16"/>
                              </w:rPr>
                              <w:t>①</w:t>
                            </w:r>
                            <w:r>
                              <w:rPr>
                                <w:rFonts w:hint="eastAsia"/>
                                <w:color w:val="FF0000"/>
                                <w:sz w:val="16"/>
                                <w:szCs w:val="16"/>
                              </w:rPr>
                              <w:t>」に</w:t>
                            </w:r>
                            <w:r>
                              <w:rPr>
                                <w:color w:val="FF0000"/>
                                <w:sz w:val="16"/>
                                <w:szCs w:val="16"/>
                              </w:rPr>
                              <w:t>相当する取組について</w:t>
                            </w:r>
                            <w:r>
                              <w:rPr>
                                <w:rFonts w:hint="eastAsia"/>
                                <w:color w:val="FF0000"/>
                                <w:sz w:val="16"/>
                                <w:szCs w:val="16"/>
                              </w:rPr>
                              <w:t>、</w:t>
                            </w:r>
                            <w:r>
                              <w:rPr>
                                <w:color w:val="FF0000"/>
                                <w:sz w:val="16"/>
                                <w:szCs w:val="16"/>
                              </w:rPr>
                              <w:t>本欄に記載すること。</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339162" id="_x0000_s1035" type="#_x0000_t202" style="position:absolute;left:0;text-align:left;margin-left:17.25pt;margin-top:22.35pt;width:405.75pt;height:110.6pt;z-index:251742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" strokecolor="red">
                <v:stroke dashstyle="dashDot"/>
                <v:textbox style="mso-fit-shape-to-text:t" inset="1mm,0,1mm,0">
                  <w:txbxContent>
                    <w:p w:rsidR="00BA60CA" w:rsidRDefault="00BA60CA" w:rsidP="00C8486A">
                      <w:pPr>
                        <w:spacing w:line="280" w:lineRule="exact"/>
                        <w:rPr>
                          <w:color w:val="FF0000"/>
                          <w:sz w:val="16"/>
                          <w:szCs w:val="16"/>
                        </w:rPr>
                      </w:pPr>
                      <w:r w:rsidRPr="00290602">
                        <w:rPr>
                          <w:rFonts w:hint="eastAsia"/>
                          <w:color w:val="FF0000"/>
                          <w:sz w:val="16"/>
                          <w:szCs w:val="16"/>
                        </w:rPr>
                        <w:t>文部科学省</w:t>
                      </w:r>
                      <w:r>
                        <w:rPr>
                          <w:rFonts w:hint="eastAsia"/>
                          <w:color w:val="FF0000"/>
                          <w:sz w:val="16"/>
                          <w:szCs w:val="16"/>
                        </w:rPr>
                        <w:t>補助</w:t>
                      </w:r>
                      <w:r w:rsidRPr="00290602">
                        <w:rPr>
                          <w:rFonts w:hint="eastAsia"/>
                          <w:color w:val="FF0000"/>
                          <w:sz w:val="16"/>
                          <w:szCs w:val="16"/>
                        </w:rPr>
                        <w:t>・委託事業、都道府県、市町村単独事業等で、特別支援教育に関する取組を実施したことがある場合には、それも踏まえて記載すること。また、その他の取組等で、本事業に生かせるものがあればそれも踏まえて簡潔に記載すること。</w:t>
                      </w:r>
                    </w:p>
                    <w:p w:rsidR="00BA60CA" w:rsidRPr="00C8486A" w:rsidRDefault="00BA60CA" w:rsidP="00C8486A">
                      <w:pPr>
                        <w:spacing w:line="280" w:lineRule="exact"/>
                        <w:rPr>
                          <w:color w:val="FF0000"/>
                          <w:sz w:val="16"/>
                          <w:szCs w:val="16"/>
                        </w:rPr>
                      </w:pPr>
                      <w:r>
                        <w:rPr>
                          <w:rFonts w:hint="eastAsia"/>
                          <w:color w:val="FF0000"/>
                          <w:sz w:val="16"/>
                          <w:szCs w:val="16"/>
                        </w:rPr>
                        <w:t>なお、本事業において「研究</w:t>
                      </w:r>
                      <w:r w:rsidRPr="004C70FD">
                        <w:rPr>
                          <w:rFonts w:hint="eastAsia"/>
                          <w:color w:val="FF0000"/>
                          <w:sz w:val="16"/>
                          <w:szCs w:val="16"/>
                        </w:rPr>
                        <w:t>②</w:t>
                      </w:r>
                      <w:r>
                        <w:rPr>
                          <w:rFonts w:hint="eastAsia"/>
                          <w:color w:val="FF0000"/>
                          <w:sz w:val="16"/>
                          <w:szCs w:val="16"/>
                        </w:rPr>
                        <w:t>」のみ</w:t>
                      </w:r>
                      <w:r>
                        <w:rPr>
                          <w:color w:val="FF0000"/>
                          <w:sz w:val="16"/>
                          <w:szCs w:val="16"/>
                        </w:rPr>
                        <w:t>実施する場合には、</w:t>
                      </w:r>
                      <w:r>
                        <w:rPr>
                          <w:rFonts w:hint="eastAsia"/>
                          <w:color w:val="FF0000"/>
                          <w:sz w:val="16"/>
                          <w:szCs w:val="16"/>
                        </w:rPr>
                        <w:t>実施機関</w:t>
                      </w:r>
                      <w:r>
                        <w:rPr>
                          <w:color w:val="FF0000"/>
                          <w:sz w:val="16"/>
                          <w:szCs w:val="16"/>
                        </w:rPr>
                        <w:t>（</w:t>
                      </w:r>
                      <w:r>
                        <w:rPr>
                          <w:rFonts w:hint="eastAsia"/>
                          <w:color w:val="FF0000"/>
                          <w:sz w:val="16"/>
                          <w:szCs w:val="16"/>
                        </w:rPr>
                        <w:t>教育委員会等の場合は</w:t>
                      </w:r>
                      <w:r>
                        <w:rPr>
                          <w:color w:val="FF0000"/>
                          <w:sz w:val="16"/>
                          <w:szCs w:val="16"/>
                        </w:rPr>
                        <w:t>連携先の大学</w:t>
                      </w:r>
                      <w:r>
                        <w:rPr>
                          <w:rFonts w:hint="eastAsia"/>
                          <w:color w:val="FF0000"/>
                          <w:sz w:val="16"/>
                          <w:szCs w:val="16"/>
                        </w:rPr>
                        <w:t>を</w:t>
                      </w:r>
                      <w:r>
                        <w:rPr>
                          <w:color w:val="FF0000"/>
                          <w:sz w:val="16"/>
                          <w:szCs w:val="16"/>
                        </w:rPr>
                        <w:t>含む</w:t>
                      </w:r>
                      <w:r>
                        <w:rPr>
                          <w:rFonts w:hint="eastAsia"/>
                          <w:color w:val="FF0000"/>
                          <w:sz w:val="16"/>
                          <w:szCs w:val="16"/>
                        </w:rPr>
                        <w:t>。</w:t>
                      </w:r>
                      <w:r>
                        <w:rPr>
                          <w:color w:val="FF0000"/>
                          <w:sz w:val="16"/>
                          <w:szCs w:val="16"/>
                        </w:rPr>
                        <w:t>）</w:t>
                      </w:r>
                      <w:r>
                        <w:rPr>
                          <w:rFonts w:hint="eastAsia"/>
                          <w:color w:val="FF0000"/>
                          <w:sz w:val="16"/>
                          <w:szCs w:val="16"/>
                        </w:rPr>
                        <w:t>において</w:t>
                      </w:r>
                      <w:r>
                        <w:rPr>
                          <w:color w:val="FF0000"/>
                          <w:sz w:val="16"/>
                          <w:szCs w:val="16"/>
                        </w:rPr>
                        <w:t>これまでに</w:t>
                      </w:r>
                      <w:r>
                        <w:rPr>
                          <w:rFonts w:hint="eastAsia"/>
                          <w:color w:val="FF0000"/>
                          <w:sz w:val="16"/>
                          <w:szCs w:val="16"/>
                        </w:rPr>
                        <w:t>実施して</w:t>
                      </w:r>
                      <w:r>
                        <w:rPr>
                          <w:color w:val="FF0000"/>
                          <w:sz w:val="16"/>
                          <w:szCs w:val="16"/>
                        </w:rPr>
                        <w:t>きた「</w:t>
                      </w:r>
                      <w:r>
                        <w:rPr>
                          <w:rFonts w:hint="eastAsia"/>
                          <w:color w:val="FF0000"/>
                          <w:sz w:val="16"/>
                          <w:szCs w:val="16"/>
                        </w:rPr>
                        <w:t>研究</w:t>
                      </w:r>
                      <w:r w:rsidRPr="004C70FD">
                        <w:rPr>
                          <w:rFonts w:hint="eastAsia"/>
                          <w:color w:val="FF0000"/>
                          <w:sz w:val="16"/>
                          <w:szCs w:val="16"/>
                        </w:rPr>
                        <w:t>①</w:t>
                      </w:r>
                      <w:r>
                        <w:rPr>
                          <w:rFonts w:hint="eastAsia"/>
                          <w:color w:val="FF0000"/>
                          <w:sz w:val="16"/>
                          <w:szCs w:val="16"/>
                        </w:rPr>
                        <w:t>」に</w:t>
                      </w:r>
                      <w:r>
                        <w:rPr>
                          <w:color w:val="FF0000"/>
                          <w:sz w:val="16"/>
                          <w:szCs w:val="16"/>
                        </w:rPr>
                        <w:t>相当する取組について</w:t>
                      </w:r>
                      <w:r>
                        <w:rPr>
                          <w:rFonts w:hint="eastAsia"/>
                          <w:color w:val="FF0000"/>
                          <w:sz w:val="16"/>
                          <w:szCs w:val="16"/>
                        </w:rPr>
                        <w:t>、</w:t>
                      </w:r>
                      <w:r>
                        <w:rPr>
                          <w:color w:val="FF0000"/>
                          <w:sz w:val="16"/>
                          <w:szCs w:val="16"/>
                        </w:rPr>
                        <w:t>本欄に記載すること。</w:t>
                      </w:r>
                    </w:p>
                  </w:txbxContent>
                </v:textbox>
                <w10:wrap type="topAndBottom"/>
              </v:shape>
            </w:pict>
          </mc:Fallback>
        </mc:AlternateContent>
      </w:r>
      <w:r w:rsidRPr="007410C7">
        <w:rPr>
          <w:rFonts w:asciiTheme="minorEastAsia" w:hAnsiTheme="minorEastAsia" w:hint="eastAsia"/>
          <w:szCs w:val="21"/>
        </w:rPr>
        <w:t>（１）背景・問題意識、提案理由</w:t>
      </w:r>
    </w:p>
    <w:p w:rsidR="00C8486A" w:rsidRDefault="00C8486A" w:rsidP="00A843AF">
      <w:pPr>
        <w:ind w:left="420" w:hangingChars="200" w:hanging="420"/>
        <w:rPr>
          <w:rFonts w:asciiTheme="minorEastAsia" w:hAnsiTheme="minorEastAsia"/>
          <w:szCs w:val="21"/>
        </w:rPr>
      </w:pPr>
    </w:p>
    <w:p w:rsidR="00C8486A" w:rsidRDefault="00C8486A" w:rsidP="00A843AF">
      <w:pPr>
        <w:ind w:left="420" w:hangingChars="200" w:hanging="420"/>
        <w:rPr>
          <w:rFonts w:asciiTheme="minorEastAsia" w:hAnsiTheme="minorEastAsia"/>
          <w:szCs w:val="21"/>
        </w:rPr>
      </w:pPr>
    </w:p>
    <w:p w:rsidR="00C8486A" w:rsidRDefault="00C8486A" w:rsidP="00A843AF">
      <w:pPr>
        <w:ind w:left="420" w:hangingChars="200" w:hanging="420"/>
        <w:rPr>
          <w:rFonts w:asciiTheme="minorEastAsia" w:hAnsiTheme="minorEastAsia"/>
          <w:szCs w:val="21"/>
        </w:rPr>
      </w:pPr>
      <w:r>
        <w:rPr>
          <w:rFonts w:asciiTheme="minorEastAsia" w:hAnsiTheme="minorEastAsia" w:hint="eastAsia"/>
          <w:szCs w:val="21"/>
        </w:rPr>
        <w:t>（２）目的及び目標</w:t>
      </w:r>
    </w:p>
    <w:p w:rsidR="00C8486A" w:rsidRDefault="00C8486A" w:rsidP="00A843AF">
      <w:pPr>
        <w:ind w:left="420" w:hangingChars="200" w:hanging="420"/>
        <w:rPr>
          <w:rFonts w:asciiTheme="minorEastAsia" w:hAnsiTheme="minorEastAsia"/>
          <w:szCs w:val="21"/>
        </w:rPr>
      </w:pPr>
    </w:p>
    <w:p w:rsidR="00C8486A" w:rsidRDefault="00C8486A" w:rsidP="00A843AF">
      <w:pPr>
        <w:ind w:left="420" w:hangingChars="200" w:hanging="420"/>
        <w:rPr>
          <w:rFonts w:asciiTheme="minorEastAsia" w:hAnsiTheme="minorEastAsia"/>
          <w:szCs w:val="21"/>
        </w:rPr>
      </w:pPr>
    </w:p>
    <w:p w:rsidR="00C8486A" w:rsidRDefault="00C8486A" w:rsidP="00A843AF">
      <w:pPr>
        <w:ind w:left="420" w:hangingChars="200" w:hanging="420"/>
        <w:rPr>
          <w:rFonts w:asciiTheme="minorEastAsia" w:hAnsiTheme="minorEastAsia"/>
          <w:szCs w:val="21"/>
        </w:rPr>
      </w:pPr>
    </w:p>
    <w:p w:rsidR="00C8486A" w:rsidRDefault="00C8486A" w:rsidP="00A843AF">
      <w:pPr>
        <w:ind w:left="420" w:hangingChars="200" w:hanging="420"/>
        <w:rPr>
          <w:rFonts w:asciiTheme="minorEastAsia" w:hAnsiTheme="minorEastAsia"/>
          <w:szCs w:val="21"/>
        </w:rPr>
      </w:pPr>
      <w:r>
        <w:rPr>
          <w:rFonts w:asciiTheme="minorEastAsia" w:hAnsiTheme="minorEastAsia" w:hint="eastAsia"/>
          <w:szCs w:val="21"/>
        </w:rPr>
        <w:t>３</w:t>
      </w:r>
      <w:r w:rsidR="00A843AF" w:rsidRPr="007410C7">
        <w:rPr>
          <w:rFonts w:asciiTheme="minorEastAsia" w:hAnsiTheme="minorEastAsia" w:hint="eastAsia"/>
          <w:szCs w:val="21"/>
        </w:rPr>
        <w:t>．</w:t>
      </w:r>
      <w:r>
        <w:rPr>
          <w:rFonts w:asciiTheme="minorEastAsia" w:hAnsiTheme="minorEastAsia" w:hint="eastAsia"/>
          <w:szCs w:val="21"/>
        </w:rPr>
        <w:t>実施内容</w:t>
      </w:r>
    </w:p>
    <w:p w:rsidR="00A843AF" w:rsidRDefault="00A843AF" w:rsidP="00A843AF">
      <w:pPr>
        <w:rPr>
          <w:rFonts w:asciiTheme="minorEastAsia" w:hAnsiTheme="minorEastAsia"/>
          <w:szCs w:val="21"/>
        </w:rPr>
      </w:pPr>
      <w:r w:rsidRPr="007410C7">
        <w:rPr>
          <w:rFonts w:asciiTheme="minorEastAsia" w:hAnsiTheme="minorEastAsia" w:hint="eastAsia"/>
          <w:szCs w:val="21"/>
        </w:rPr>
        <w:t>（</w:t>
      </w:r>
      <w:r>
        <w:rPr>
          <w:rFonts w:asciiTheme="minorEastAsia" w:hAnsiTheme="minorEastAsia" w:hint="eastAsia"/>
          <w:szCs w:val="21"/>
        </w:rPr>
        <w:t>１</w:t>
      </w:r>
      <w:r w:rsidRPr="007410C7">
        <w:rPr>
          <w:rFonts w:asciiTheme="minorEastAsia" w:hAnsiTheme="minorEastAsia" w:hint="eastAsia"/>
          <w:szCs w:val="21"/>
        </w:rPr>
        <w:t>）</w:t>
      </w:r>
      <w:r>
        <w:rPr>
          <w:rFonts w:asciiTheme="minorEastAsia" w:hAnsiTheme="minorEastAsia" w:hint="eastAsia"/>
          <w:szCs w:val="21"/>
        </w:rPr>
        <w:t>実施機関の概要</w:t>
      </w:r>
      <w:r w:rsidR="00C8486A">
        <w:rPr>
          <w:rFonts w:asciiTheme="minorEastAsia" w:hAnsiTheme="minorEastAsia" w:hint="eastAsia"/>
          <w:szCs w:val="21"/>
        </w:rPr>
        <w:t>（</w:t>
      </w:r>
      <w:r w:rsidR="00C8486A" w:rsidRPr="00080736">
        <w:rPr>
          <w:rFonts w:asciiTheme="minorEastAsia" w:hAnsiTheme="minorEastAsia" w:hint="eastAsia"/>
          <w:szCs w:val="21"/>
        </w:rPr>
        <w:t>教育委員会</w:t>
      </w:r>
      <w:r w:rsidR="00C8486A">
        <w:rPr>
          <w:rFonts w:asciiTheme="minorEastAsia" w:hAnsiTheme="minorEastAsia" w:hint="eastAsia"/>
          <w:szCs w:val="21"/>
        </w:rPr>
        <w:t>等が実施する場合は、連携する大学について記載すること）</w:t>
      </w:r>
    </w:p>
    <w:tbl>
      <w:tblPr>
        <w:tblStyle w:val="a3"/>
        <w:tblW w:w="0" w:type="auto"/>
        <w:tblLook w:val="04A0" w:firstRow="1" w:lastRow="0" w:firstColumn="1" w:lastColumn="0" w:noHBand="0" w:noVBand="1"/>
      </w:tblPr>
      <w:tblGrid>
        <w:gridCol w:w="704"/>
        <w:gridCol w:w="7465"/>
        <w:gridCol w:w="7"/>
      </w:tblGrid>
      <w:tr w:rsidR="00C8486A" w:rsidTr="00C65C54">
        <w:tc>
          <w:tcPr>
            <w:tcW w:w="8176" w:type="dxa"/>
            <w:gridSpan w:val="3"/>
            <w:tcBorders>
              <w:bottom w:val="nil"/>
            </w:tcBorders>
          </w:tcPr>
          <w:p w:rsidR="00C8486A" w:rsidRPr="004C70FC" w:rsidRDefault="00C8486A" w:rsidP="00E906B8">
            <w:pPr>
              <w:pStyle w:val="a4"/>
              <w:numPr>
                <w:ilvl w:val="0"/>
                <w:numId w:val="10"/>
              </w:numPr>
              <w:ind w:leftChars="0"/>
              <w:rPr>
                <w:rFonts w:asciiTheme="minorEastAsia" w:hAnsiTheme="minorEastAsia"/>
                <w:szCs w:val="21"/>
                <w:lang w:eastAsia="zh-TW"/>
              </w:rPr>
            </w:pPr>
            <w:r>
              <w:rPr>
                <w:rFonts w:asciiTheme="minorEastAsia" w:hAnsiTheme="minorEastAsia" w:hint="eastAsia"/>
                <w:szCs w:val="21"/>
                <w:lang w:eastAsia="zh-TW"/>
              </w:rPr>
              <w:t>実施機関</w:t>
            </w:r>
          </w:p>
        </w:tc>
      </w:tr>
      <w:tr w:rsidR="00C8486A" w:rsidTr="00C65C54">
        <w:trPr>
          <w:gridAfter w:val="1"/>
          <w:wAfter w:w="7" w:type="dxa"/>
        </w:trPr>
        <w:tc>
          <w:tcPr>
            <w:tcW w:w="704" w:type="dxa"/>
            <w:vMerge w:val="restart"/>
            <w:tcBorders>
              <w:top w:val="nil"/>
            </w:tcBorders>
          </w:tcPr>
          <w:p w:rsidR="00C8486A" w:rsidRDefault="00C8486A" w:rsidP="00C65C54">
            <w:pPr>
              <w:rPr>
                <w:rFonts w:asciiTheme="minorEastAsia" w:hAnsiTheme="minorEastAsia"/>
                <w:szCs w:val="21"/>
                <w:lang w:eastAsia="zh-TW"/>
              </w:rPr>
            </w:pPr>
          </w:p>
        </w:tc>
        <w:tc>
          <w:tcPr>
            <w:tcW w:w="7465" w:type="dxa"/>
            <w:tcBorders>
              <w:bottom w:val="dotted" w:sz="4" w:space="0" w:color="auto"/>
            </w:tcBorders>
          </w:tcPr>
          <w:p w:rsidR="00C8486A" w:rsidRDefault="00C8486A" w:rsidP="00C65C54">
            <w:pPr>
              <w:rPr>
                <w:rFonts w:asciiTheme="minorEastAsia" w:hAnsiTheme="minorEastAsia"/>
                <w:szCs w:val="21"/>
              </w:rPr>
            </w:pPr>
            <w:r>
              <w:rPr>
                <w:rFonts w:asciiTheme="minorEastAsia" w:hAnsiTheme="minorEastAsia" w:hint="eastAsia"/>
                <w:szCs w:val="21"/>
              </w:rPr>
              <w:t>大学名：</w:t>
            </w:r>
          </w:p>
        </w:tc>
      </w:tr>
      <w:tr w:rsidR="00C8486A" w:rsidTr="00C65C54">
        <w:trPr>
          <w:gridAfter w:val="1"/>
          <w:wAfter w:w="7" w:type="dxa"/>
        </w:trPr>
        <w:tc>
          <w:tcPr>
            <w:tcW w:w="704" w:type="dxa"/>
            <w:vMerge/>
          </w:tcPr>
          <w:p w:rsidR="00C8486A" w:rsidRDefault="00C8486A" w:rsidP="00C65C54">
            <w:pPr>
              <w:rPr>
                <w:rFonts w:asciiTheme="minorEastAsia" w:hAnsiTheme="minorEastAsia"/>
                <w:szCs w:val="21"/>
              </w:rPr>
            </w:pPr>
          </w:p>
        </w:tc>
        <w:tc>
          <w:tcPr>
            <w:tcW w:w="7465" w:type="dxa"/>
            <w:tcBorders>
              <w:bottom w:val="dotted" w:sz="4" w:space="0" w:color="auto"/>
            </w:tcBorders>
          </w:tcPr>
          <w:p w:rsidR="00C8486A" w:rsidRDefault="00C8486A" w:rsidP="00C65C54">
            <w:pPr>
              <w:rPr>
                <w:rFonts w:asciiTheme="minorEastAsia" w:hAnsiTheme="minorEastAsia"/>
                <w:szCs w:val="21"/>
              </w:rPr>
            </w:pPr>
            <w:r>
              <w:rPr>
                <w:rFonts w:asciiTheme="minorEastAsia" w:hAnsiTheme="minorEastAsia" w:hint="eastAsia"/>
                <w:szCs w:val="21"/>
              </w:rPr>
              <w:t>実施担当者：</w:t>
            </w:r>
          </w:p>
        </w:tc>
      </w:tr>
      <w:tr w:rsidR="00C8486A" w:rsidTr="00C65C54">
        <w:trPr>
          <w:gridAfter w:val="1"/>
          <w:wAfter w:w="7" w:type="dxa"/>
        </w:trPr>
        <w:tc>
          <w:tcPr>
            <w:tcW w:w="8169" w:type="dxa"/>
            <w:gridSpan w:val="2"/>
            <w:tcBorders>
              <w:bottom w:val="nil"/>
            </w:tcBorders>
          </w:tcPr>
          <w:p w:rsidR="00C8486A" w:rsidRPr="004C70FC" w:rsidRDefault="00C8486A" w:rsidP="00E906B8">
            <w:pPr>
              <w:pStyle w:val="a4"/>
              <w:numPr>
                <w:ilvl w:val="0"/>
                <w:numId w:val="10"/>
              </w:numPr>
              <w:ind w:leftChars="0"/>
              <w:rPr>
                <w:rFonts w:asciiTheme="minorEastAsia" w:hAnsiTheme="minorEastAsia"/>
                <w:szCs w:val="21"/>
                <w:lang w:eastAsia="zh-CN"/>
              </w:rPr>
            </w:pPr>
            <w:r w:rsidRPr="004C70FC">
              <w:rPr>
                <w:rFonts w:asciiTheme="minorEastAsia" w:hAnsiTheme="minorEastAsia" w:hint="eastAsia"/>
                <w:szCs w:val="21"/>
                <w:lang w:eastAsia="zh-CN"/>
              </w:rPr>
              <w:t>実施教科、対象</w:t>
            </w:r>
            <w:r>
              <w:rPr>
                <w:rFonts w:asciiTheme="minorEastAsia" w:hAnsiTheme="minorEastAsia" w:hint="eastAsia"/>
                <w:szCs w:val="21"/>
              </w:rPr>
              <w:t>学校種</w:t>
            </w:r>
            <w:r w:rsidR="0086454B">
              <w:rPr>
                <w:rFonts w:asciiTheme="minorEastAsia" w:hAnsiTheme="minorEastAsia" w:hint="eastAsia"/>
                <w:szCs w:val="21"/>
              </w:rPr>
              <w:t>等</w:t>
            </w:r>
          </w:p>
        </w:tc>
      </w:tr>
      <w:tr w:rsidR="00C8486A" w:rsidTr="00C65C54">
        <w:trPr>
          <w:gridAfter w:val="1"/>
          <w:wAfter w:w="7" w:type="dxa"/>
        </w:trPr>
        <w:tc>
          <w:tcPr>
            <w:tcW w:w="704" w:type="dxa"/>
            <w:vMerge w:val="restart"/>
            <w:tcBorders>
              <w:top w:val="nil"/>
            </w:tcBorders>
          </w:tcPr>
          <w:p w:rsidR="00C8486A" w:rsidRDefault="00C8486A" w:rsidP="00C65C54">
            <w:pPr>
              <w:rPr>
                <w:rFonts w:asciiTheme="minorEastAsia" w:hAnsiTheme="minorEastAsia"/>
                <w:szCs w:val="21"/>
                <w:lang w:eastAsia="zh-CN"/>
              </w:rPr>
            </w:pPr>
          </w:p>
        </w:tc>
        <w:tc>
          <w:tcPr>
            <w:tcW w:w="7465" w:type="dxa"/>
          </w:tcPr>
          <w:p w:rsidR="00C8486A" w:rsidRDefault="00C8486A" w:rsidP="00C65C54">
            <w:pPr>
              <w:rPr>
                <w:rFonts w:asciiTheme="minorEastAsia" w:hAnsiTheme="minorEastAsia"/>
                <w:szCs w:val="21"/>
                <w:lang w:eastAsia="zh-CN"/>
              </w:rPr>
            </w:pPr>
            <w:r>
              <w:rPr>
                <w:rFonts w:asciiTheme="minorEastAsia" w:hAnsiTheme="minorEastAsia" w:hint="eastAsia"/>
                <w:szCs w:val="21"/>
              </w:rPr>
              <w:t>科目：</w:t>
            </w:r>
          </w:p>
        </w:tc>
      </w:tr>
      <w:tr w:rsidR="00C8486A" w:rsidTr="00C65C54">
        <w:trPr>
          <w:gridAfter w:val="1"/>
          <w:wAfter w:w="7" w:type="dxa"/>
        </w:trPr>
        <w:tc>
          <w:tcPr>
            <w:tcW w:w="704" w:type="dxa"/>
            <w:vMerge/>
            <w:tcBorders>
              <w:top w:val="nil"/>
            </w:tcBorders>
          </w:tcPr>
          <w:p w:rsidR="00C8486A" w:rsidRDefault="00C8486A" w:rsidP="00C65C54">
            <w:pPr>
              <w:rPr>
                <w:rFonts w:asciiTheme="minorEastAsia" w:hAnsiTheme="minorEastAsia"/>
                <w:szCs w:val="21"/>
                <w:lang w:eastAsia="zh-CN"/>
              </w:rPr>
            </w:pPr>
          </w:p>
        </w:tc>
        <w:tc>
          <w:tcPr>
            <w:tcW w:w="7465" w:type="dxa"/>
            <w:tcBorders>
              <w:bottom w:val="single" w:sz="4" w:space="0" w:color="auto"/>
            </w:tcBorders>
          </w:tcPr>
          <w:p w:rsidR="00C8486A" w:rsidRDefault="00C8486A" w:rsidP="00C65C54">
            <w:pPr>
              <w:rPr>
                <w:rFonts w:asciiTheme="minorEastAsia" w:hAnsiTheme="minorEastAsia"/>
                <w:szCs w:val="21"/>
              </w:rPr>
            </w:pPr>
            <w:r>
              <w:rPr>
                <w:rFonts w:asciiTheme="minorEastAsia" w:hAnsiTheme="minorEastAsia" w:hint="eastAsia"/>
                <w:szCs w:val="21"/>
              </w:rPr>
              <w:t>対象学校種</w:t>
            </w:r>
            <w:r w:rsidR="0086454B">
              <w:rPr>
                <w:rFonts w:asciiTheme="minorEastAsia" w:hAnsiTheme="minorEastAsia" w:hint="eastAsia"/>
                <w:szCs w:val="21"/>
              </w:rPr>
              <w:t>、学年</w:t>
            </w:r>
            <w:r>
              <w:rPr>
                <w:rFonts w:asciiTheme="minorEastAsia" w:hAnsiTheme="minorEastAsia" w:hint="eastAsia"/>
                <w:szCs w:val="21"/>
              </w:rPr>
              <w:t>：</w:t>
            </w:r>
          </w:p>
        </w:tc>
      </w:tr>
      <w:tr w:rsidR="00C8486A" w:rsidTr="00C65C54">
        <w:trPr>
          <w:gridAfter w:val="1"/>
          <w:wAfter w:w="7" w:type="dxa"/>
        </w:trPr>
        <w:tc>
          <w:tcPr>
            <w:tcW w:w="8169" w:type="dxa"/>
            <w:gridSpan w:val="2"/>
            <w:tcBorders>
              <w:top w:val="nil"/>
              <w:bottom w:val="nil"/>
            </w:tcBorders>
          </w:tcPr>
          <w:p w:rsidR="00C8486A" w:rsidRPr="004C70FC" w:rsidRDefault="00C8486A" w:rsidP="00E906B8">
            <w:pPr>
              <w:pStyle w:val="a4"/>
              <w:numPr>
                <w:ilvl w:val="0"/>
                <w:numId w:val="10"/>
              </w:numPr>
              <w:ind w:leftChars="0"/>
              <w:rPr>
                <w:rFonts w:asciiTheme="minorEastAsia" w:hAnsiTheme="minorEastAsia"/>
                <w:szCs w:val="21"/>
              </w:rPr>
            </w:pPr>
            <w:r>
              <w:rPr>
                <w:rFonts w:asciiTheme="minorEastAsia" w:hAnsiTheme="minorEastAsia" w:hint="eastAsia"/>
                <w:szCs w:val="21"/>
              </w:rPr>
              <w:t xml:space="preserve">取組概要　</w:t>
            </w:r>
            <w:r w:rsidRPr="004C70FC">
              <w:rPr>
                <w:rFonts w:asciiTheme="minorEastAsia" w:hAnsiTheme="minorEastAsia" w:hint="eastAsia"/>
                <w:sz w:val="18"/>
                <w:szCs w:val="21"/>
              </w:rPr>
              <w:t>※複数の教科について実施する場合は、それぞれについて記載すること。</w:t>
            </w:r>
          </w:p>
        </w:tc>
      </w:tr>
      <w:tr w:rsidR="00647962" w:rsidTr="00647962">
        <w:trPr>
          <w:gridAfter w:val="1"/>
          <w:wAfter w:w="7" w:type="dxa"/>
          <w:trHeight w:val="720"/>
        </w:trPr>
        <w:tc>
          <w:tcPr>
            <w:tcW w:w="704" w:type="dxa"/>
            <w:vMerge w:val="restart"/>
            <w:tcBorders>
              <w:top w:val="nil"/>
            </w:tcBorders>
          </w:tcPr>
          <w:p w:rsidR="00647962" w:rsidRDefault="00647962" w:rsidP="00C65C54">
            <w:pPr>
              <w:rPr>
                <w:rFonts w:asciiTheme="minorEastAsia" w:hAnsiTheme="minorEastAsia"/>
                <w:szCs w:val="21"/>
              </w:rPr>
            </w:pPr>
          </w:p>
        </w:tc>
        <w:tc>
          <w:tcPr>
            <w:tcW w:w="7465" w:type="dxa"/>
            <w:tcBorders>
              <w:top w:val="single" w:sz="4" w:space="0" w:color="auto"/>
              <w:bottom w:val="dotted" w:sz="4" w:space="0" w:color="auto"/>
            </w:tcBorders>
          </w:tcPr>
          <w:p w:rsidR="00647962" w:rsidRPr="00E906B8" w:rsidRDefault="00647962" w:rsidP="00E906B8">
            <w:pPr>
              <w:pStyle w:val="a4"/>
              <w:numPr>
                <w:ilvl w:val="0"/>
                <w:numId w:val="11"/>
              </w:numPr>
              <w:ind w:leftChars="0"/>
              <w:rPr>
                <w:rFonts w:asciiTheme="minorEastAsia" w:hAnsiTheme="minorEastAsia"/>
                <w:szCs w:val="21"/>
              </w:rPr>
            </w:pPr>
            <w:r w:rsidRPr="00C8486A">
              <w:rPr>
                <w:rFonts w:asciiTheme="minorEastAsia" w:hAnsiTheme="minorEastAsia" w:hint="eastAsia"/>
                <w:szCs w:val="21"/>
              </w:rPr>
              <w:t>発達障害の可能性のある児童生徒の教科の学習上のつまずくポイントに対する効果的な指導に関する教授方法の開発</w:t>
            </w:r>
          </w:p>
        </w:tc>
      </w:tr>
      <w:tr w:rsidR="00647962" w:rsidTr="00647962">
        <w:trPr>
          <w:gridAfter w:val="1"/>
          <w:wAfter w:w="7" w:type="dxa"/>
          <w:trHeight w:val="720"/>
        </w:trPr>
        <w:tc>
          <w:tcPr>
            <w:tcW w:w="704" w:type="dxa"/>
            <w:vMerge/>
          </w:tcPr>
          <w:p w:rsidR="00647962" w:rsidRDefault="00647962" w:rsidP="00C65C54">
            <w:pPr>
              <w:rPr>
                <w:rFonts w:asciiTheme="minorEastAsia" w:hAnsiTheme="minorEastAsia"/>
                <w:szCs w:val="21"/>
              </w:rPr>
            </w:pPr>
          </w:p>
        </w:tc>
        <w:tc>
          <w:tcPr>
            <w:tcW w:w="7465" w:type="dxa"/>
            <w:tcBorders>
              <w:top w:val="dotted" w:sz="4" w:space="0" w:color="auto"/>
              <w:bottom w:val="single" w:sz="4" w:space="0" w:color="auto"/>
            </w:tcBorders>
          </w:tcPr>
          <w:p w:rsidR="00647962" w:rsidRPr="00E906B8" w:rsidRDefault="00647962" w:rsidP="00E906B8">
            <w:pPr>
              <w:rPr>
                <w:rFonts w:asciiTheme="minorEastAsia" w:hAnsiTheme="minorEastAsia"/>
                <w:szCs w:val="21"/>
              </w:rPr>
            </w:pPr>
          </w:p>
        </w:tc>
      </w:tr>
      <w:tr w:rsidR="00647962" w:rsidTr="00647962">
        <w:trPr>
          <w:gridAfter w:val="1"/>
          <w:wAfter w:w="7" w:type="dxa"/>
          <w:trHeight w:val="720"/>
        </w:trPr>
        <w:tc>
          <w:tcPr>
            <w:tcW w:w="704" w:type="dxa"/>
            <w:vMerge/>
          </w:tcPr>
          <w:p w:rsidR="00647962" w:rsidRDefault="00647962" w:rsidP="00C65C54">
            <w:pPr>
              <w:rPr>
                <w:rFonts w:asciiTheme="minorEastAsia" w:hAnsiTheme="minorEastAsia"/>
                <w:szCs w:val="21"/>
              </w:rPr>
            </w:pPr>
          </w:p>
        </w:tc>
        <w:tc>
          <w:tcPr>
            <w:tcW w:w="7465" w:type="dxa"/>
            <w:tcBorders>
              <w:top w:val="single" w:sz="4" w:space="0" w:color="auto"/>
              <w:bottom w:val="dotted" w:sz="4" w:space="0" w:color="auto"/>
            </w:tcBorders>
          </w:tcPr>
          <w:p w:rsidR="00647962" w:rsidRPr="00C8486A" w:rsidRDefault="00647962" w:rsidP="00C8486A">
            <w:pPr>
              <w:pStyle w:val="a4"/>
              <w:numPr>
                <w:ilvl w:val="0"/>
                <w:numId w:val="11"/>
              </w:numPr>
              <w:ind w:leftChars="0"/>
              <w:rPr>
                <w:rFonts w:asciiTheme="minorEastAsia" w:hAnsiTheme="minorEastAsia"/>
                <w:szCs w:val="21"/>
              </w:rPr>
            </w:pPr>
            <w:r w:rsidRPr="002251FB">
              <w:rPr>
                <w:rFonts w:asciiTheme="minorEastAsia" w:hAnsiTheme="minorEastAsia" w:hint="eastAsia"/>
                <w:szCs w:val="21"/>
              </w:rPr>
              <w:t>発達障害の可能性のある児童生徒の</w:t>
            </w:r>
            <w:r w:rsidRPr="008D6277">
              <w:rPr>
                <w:rFonts w:asciiTheme="minorEastAsia" w:hAnsiTheme="minorEastAsia" w:hint="eastAsia"/>
                <w:szCs w:val="21"/>
              </w:rPr>
              <w:t>教科の</w:t>
            </w:r>
            <w:r w:rsidRPr="008D6277">
              <w:rPr>
                <w:rFonts w:asciiTheme="minorEastAsia" w:hAnsiTheme="minorEastAsia" w:hint="eastAsia"/>
              </w:rPr>
              <w:t>学習上のつまずくポイントに対する指導に関する教授法に係る教材・教具の開発</w:t>
            </w:r>
          </w:p>
        </w:tc>
      </w:tr>
      <w:tr w:rsidR="00647962" w:rsidTr="00647962">
        <w:trPr>
          <w:gridAfter w:val="1"/>
          <w:wAfter w:w="7" w:type="dxa"/>
          <w:trHeight w:val="720"/>
        </w:trPr>
        <w:tc>
          <w:tcPr>
            <w:tcW w:w="704" w:type="dxa"/>
            <w:vMerge/>
          </w:tcPr>
          <w:p w:rsidR="00647962" w:rsidRDefault="00647962" w:rsidP="00C65C54">
            <w:pPr>
              <w:rPr>
                <w:rFonts w:asciiTheme="minorEastAsia" w:hAnsiTheme="minorEastAsia"/>
                <w:szCs w:val="21"/>
              </w:rPr>
            </w:pPr>
          </w:p>
        </w:tc>
        <w:tc>
          <w:tcPr>
            <w:tcW w:w="7465" w:type="dxa"/>
            <w:tcBorders>
              <w:top w:val="dotted" w:sz="4" w:space="0" w:color="auto"/>
              <w:bottom w:val="single" w:sz="4" w:space="0" w:color="auto"/>
            </w:tcBorders>
          </w:tcPr>
          <w:p w:rsidR="00647962" w:rsidRPr="00E906B8" w:rsidRDefault="00647962" w:rsidP="00E906B8">
            <w:pPr>
              <w:rPr>
                <w:rFonts w:asciiTheme="minorEastAsia" w:hAnsiTheme="minorEastAsia"/>
                <w:szCs w:val="21"/>
              </w:rPr>
            </w:pPr>
          </w:p>
        </w:tc>
      </w:tr>
      <w:tr w:rsidR="00647962" w:rsidTr="00647962">
        <w:trPr>
          <w:gridAfter w:val="1"/>
          <w:wAfter w:w="7" w:type="dxa"/>
          <w:trHeight w:val="720"/>
        </w:trPr>
        <w:tc>
          <w:tcPr>
            <w:tcW w:w="704" w:type="dxa"/>
            <w:vMerge/>
          </w:tcPr>
          <w:p w:rsidR="00647962" w:rsidRDefault="00647962" w:rsidP="00C65C54">
            <w:pPr>
              <w:rPr>
                <w:rFonts w:asciiTheme="minorEastAsia" w:hAnsiTheme="minorEastAsia"/>
                <w:szCs w:val="21"/>
              </w:rPr>
            </w:pPr>
          </w:p>
        </w:tc>
        <w:tc>
          <w:tcPr>
            <w:tcW w:w="7465" w:type="dxa"/>
            <w:tcBorders>
              <w:top w:val="single" w:sz="4" w:space="0" w:color="auto"/>
              <w:bottom w:val="dotted" w:sz="4" w:space="0" w:color="auto"/>
            </w:tcBorders>
          </w:tcPr>
          <w:p w:rsidR="00647962" w:rsidRPr="00C8486A" w:rsidRDefault="00647962" w:rsidP="00C8486A">
            <w:pPr>
              <w:pStyle w:val="a4"/>
              <w:numPr>
                <w:ilvl w:val="0"/>
                <w:numId w:val="11"/>
              </w:numPr>
              <w:ind w:leftChars="0"/>
              <w:rPr>
                <w:rFonts w:asciiTheme="minorEastAsia" w:hAnsiTheme="minorEastAsia"/>
                <w:szCs w:val="21"/>
              </w:rPr>
            </w:pPr>
            <w:r w:rsidRPr="002251FB">
              <w:rPr>
                <w:rFonts w:asciiTheme="minorEastAsia" w:hAnsiTheme="minorEastAsia" w:hint="eastAsia"/>
                <w:szCs w:val="21"/>
              </w:rPr>
              <w:t>発達障害の可能性のある児童生徒の</w:t>
            </w:r>
            <w:r w:rsidRPr="008D6277">
              <w:rPr>
                <w:rFonts w:asciiTheme="minorEastAsia" w:hAnsiTheme="minorEastAsia" w:hint="eastAsia"/>
              </w:rPr>
              <w:t>教科の学習上のつまずくポイントに対する指導に関する学校種・教科ごとの教員養成プログラムの開発</w:t>
            </w:r>
          </w:p>
        </w:tc>
      </w:tr>
      <w:tr w:rsidR="00647962" w:rsidTr="00647962">
        <w:trPr>
          <w:gridAfter w:val="1"/>
          <w:wAfter w:w="7" w:type="dxa"/>
          <w:trHeight w:val="720"/>
        </w:trPr>
        <w:tc>
          <w:tcPr>
            <w:tcW w:w="704" w:type="dxa"/>
            <w:vMerge/>
            <w:tcBorders>
              <w:bottom w:val="single" w:sz="4" w:space="0" w:color="auto"/>
            </w:tcBorders>
          </w:tcPr>
          <w:p w:rsidR="00647962" w:rsidRDefault="00647962" w:rsidP="00C65C54">
            <w:pPr>
              <w:rPr>
                <w:rFonts w:asciiTheme="minorEastAsia" w:hAnsiTheme="minorEastAsia"/>
                <w:szCs w:val="21"/>
              </w:rPr>
            </w:pPr>
          </w:p>
        </w:tc>
        <w:tc>
          <w:tcPr>
            <w:tcW w:w="7465" w:type="dxa"/>
            <w:tcBorders>
              <w:top w:val="dotted" w:sz="4" w:space="0" w:color="auto"/>
              <w:bottom w:val="single" w:sz="4" w:space="0" w:color="auto"/>
            </w:tcBorders>
          </w:tcPr>
          <w:p w:rsidR="00647962" w:rsidRPr="00E906B8" w:rsidRDefault="00647962" w:rsidP="00E906B8">
            <w:pPr>
              <w:rPr>
                <w:rFonts w:asciiTheme="minorEastAsia" w:hAnsiTheme="minorEastAsia"/>
                <w:szCs w:val="21"/>
              </w:rPr>
            </w:pPr>
          </w:p>
        </w:tc>
      </w:tr>
    </w:tbl>
    <w:p w:rsidR="00C8486A" w:rsidRDefault="00C8486A" w:rsidP="00A843AF">
      <w:pPr>
        <w:rPr>
          <w:rFonts w:asciiTheme="minorEastAsia" w:hAnsiTheme="minorEastAsia"/>
          <w:szCs w:val="21"/>
        </w:rPr>
      </w:pPr>
    </w:p>
    <w:p w:rsidR="00A843AF" w:rsidRPr="007410C7" w:rsidRDefault="00A843AF" w:rsidP="00A843AF">
      <w:pPr>
        <w:rPr>
          <w:rFonts w:asciiTheme="minorEastAsia" w:hAnsiTheme="minorEastAsia"/>
          <w:szCs w:val="21"/>
        </w:rPr>
      </w:pPr>
      <w:r w:rsidRPr="007410C7">
        <w:rPr>
          <w:rFonts w:asciiTheme="minorEastAsia" w:hAnsiTheme="minorEastAsia" w:hint="eastAsia"/>
          <w:szCs w:val="21"/>
        </w:rPr>
        <w:t>４．実施方法</w:t>
      </w:r>
    </w:p>
    <w:p w:rsidR="00A843AF" w:rsidRDefault="00A843AF" w:rsidP="00A843AF">
      <w:pPr>
        <w:rPr>
          <w:rFonts w:asciiTheme="minorEastAsia" w:hAnsiTheme="minorEastAsia"/>
          <w:szCs w:val="21"/>
        </w:rPr>
      </w:pPr>
      <w:r w:rsidRPr="00290602">
        <w:rPr>
          <w:rFonts w:asciiTheme="minorEastAsia" w:hAnsiTheme="minorEastAsia"/>
          <w:noProof/>
        </w:rPr>
        <mc:AlternateContent>
          <mc:Choice Requires="wps">
            <w:drawing>
              <wp:anchor distT="45720" distB="45720" distL="114300" distR="114300" simplePos="0" relativeHeight="251693568" behindDoc="0" locked="0" layoutInCell="1" allowOverlap="1" wp14:anchorId="326CFB13" wp14:editId="19E8C7AB">
                <wp:simplePos x="0" y="0"/>
                <wp:positionH relativeFrom="column">
                  <wp:posOffset>219075</wp:posOffset>
                </wp:positionH>
                <wp:positionV relativeFrom="paragraph">
                  <wp:posOffset>293370</wp:posOffset>
                </wp:positionV>
                <wp:extent cx="5153025" cy="1404620"/>
                <wp:effectExtent l="0" t="0" r="28575" b="22860"/>
                <wp:wrapTopAndBottom/>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FF0000"/>
                          </a:solidFill>
                          <a:prstDash val="dashDot"/>
                          <a:miter lim="800000"/>
                          <a:headEnd/>
                          <a:tailEnd/>
                        </a:ln>
                      </wps:spPr>
                      <wps:txbx>
                        <w:txbxContent>
                          <w:p w:rsidR="00BA60CA" w:rsidRDefault="00BA60CA" w:rsidP="00A843AF">
                            <w:pPr>
                              <w:spacing w:line="280" w:lineRule="exact"/>
                              <w:rPr>
                                <w:color w:val="FF0000"/>
                                <w:sz w:val="16"/>
                                <w:szCs w:val="16"/>
                              </w:rPr>
                            </w:pPr>
                            <w:r w:rsidRPr="009A42C6">
                              <w:rPr>
                                <w:rFonts w:hint="eastAsia"/>
                                <w:color w:val="FF0000"/>
                                <w:sz w:val="16"/>
                                <w:szCs w:val="16"/>
                              </w:rPr>
                              <w:t>構成員の所有する資格等がある場合は</w:t>
                            </w:r>
                            <w:r>
                              <w:rPr>
                                <w:rFonts w:hint="eastAsia"/>
                                <w:color w:val="FF0000"/>
                                <w:sz w:val="16"/>
                                <w:szCs w:val="16"/>
                              </w:rPr>
                              <w:t>、</w:t>
                            </w:r>
                            <w:r w:rsidRPr="009A42C6">
                              <w:rPr>
                                <w:rFonts w:hint="eastAsia"/>
                                <w:color w:val="FF0000"/>
                                <w:sz w:val="16"/>
                                <w:szCs w:val="16"/>
                              </w:rPr>
                              <w:t>備考欄にその旨記載すること。</w:t>
                            </w:r>
                          </w:p>
                          <w:p w:rsidR="00BA60CA" w:rsidRPr="00290602" w:rsidRDefault="00BA60CA" w:rsidP="00A843AF">
                            <w:pPr>
                              <w:spacing w:line="280" w:lineRule="exact"/>
                              <w:rPr>
                                <w:color w:val="FF0000"/>
                                <w:sz w:val="16"/>
                                <w:szCs w:val="16"/>
                              </w:rPr>
                            </w:pPr>
                            <w:r>
                              <w:rPr>
                                <w:color w:val="FF0000"/>
                                <w:sz w:val="16"/>
                                <w:szCs w:val="16"/>
                              </w:rPr>
                              <w:t>「</w:t>
                            </w:r>
                            <w:r>
                              <w:rPr>
                                <w:rFonts w:hint="eastAsia"/>
                                <w:color w:val="FF0000"/>
                                <w:sz w:val="16"/>
                                <w:szCs w:val="16"/>
                              </w:rPr>
                              <w:t>研究</w:t>
                            </w:r>
                            <w:r w:rsidRPr="004C70FD">
                              <w:rPr>
                                <w:rFonts w:hint="eastAsia"/>
                                <w:color w:val="FF0000"/>
                                <w:sz w:val="16"/>
                                <w:szCs w:val="16"/>
                              </w:rPr>
                              <w:t>①</w:t>
                            </w:r>
                            <w:r>
                              <w:rPr>
                                <w:rFonts w:hint="eastAsia"/>
                                <w:color w:val="FF0000"/>
                                <w:sz w:val="16"/>
                                <w:szCs w:val="16"/>
                              </w:rPr>
                              <w:t>」と</w:t>
                            </w:r>
                            <w:r>
                              <w:rPr>
                                <w:color w:val="FF0000"/>
                                <w:sz w:val="16"/>
                                <w:szCs w:val="16"/>
                              </w:rPr>
                              <w:t>同じ構成員の場合には、その旨</w:t>
                            </w:r>
                            <w:r>
                              <w:rPr>
                                <w:rFonts w:hint="eastAsia"/>
                                <w:color w:val="FF0000"/>
                                <w:sz w:val="16"/>
                                <w:szCs w:val="16"/>
                              </w:rPr>
                              <w:t>記載すれば</w:t>
                            </w:r>
                            <w:r>
                              <w:rPr>
                                <w:color w:val="FF0000"/>
                                <w:sz w:val="16"/>
                                <w:szCs w:val="16"/>
                              </w:rPr>
                              <w:t>、表は</w:t>
                            </w:r>
                            <w:r>
                              <w:rPr>
                                <w:rFonts w:hint="eastAsia"/>
                                <w:color w:val="FF0000"/>
                                <w:sz w:val="16"/>
                                <w:szCs w:val="16"/>
                              </w:rPr>
                              <w:t>省いてよい</w:t>
                            </w:r>
                            <w:r>
                              <w:rPr>
                                <w:color w:val="FF0000"/>
                                <w:sz w:val="16"/>
                                <w:szCs w:val="16"/>
                              </w:rPr>
                              <w:t>。</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6CFB13" id="_x0000_s1036" type="#_x0000_t202" style="position:absolute;left:0;text-align:left;margin-left:17.25pt;margin-top:23.1pt;width:405.75pt;height:110.6pt;z-index:251693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" strokecolor="red">
                <v:stroke dashstyle="dashDot"/>
                <v:textbox style="mso-fit-shape-to-text:t" inset="1mm,0,1mm,0">
                  <w:txbxContent>
                    <w:p w:rsidR="00BA60CA" w:rsidRDefault="00BA60CA" w:rsidP="00A843AF">
                      <w:pPr>
                        <w:spacing w:line="280" w:lineRule="exact"/>
                        <w:rPr>
                          <w:color w:val="FF0000"/>
                          <w:sz w:val="16"/>
                          <w:szCs w:val="16"/>
                        </w:rPr>
                      </w:pPr>
                      <w:r w:rsidRPr="009A42C6">
                        <w:rPr>
                          <w:rFonts w:hint="eastAsia"/>
                          <w:color w:val="FF0000"/>
                          <w:sz w:val="16"/>
                          <w:szCs w:val="16"/>
                        </w:rPr>
                        <w:t>構成員の所有する資格等がある場合は</w:t>
                      </w:r>
                      <w:r>
                        <w:rPr>
                          <w:rFonts w:hint="eastAsia"/>
                          <w:color w:val="FF0000"/>
                          <w:sz w:val="16"/>
                          <w:szCs w:val="16"/>
                        </w:rPr>
                        <w:t>、</w:t>
                      </w:r>
                      <w:r w:rsidRPr="009A42C6">
                        <w:rPr>
                          <w:rFonts w:hint="eastAsia"/>
                          <w:color w:val="FF0000"/>
                          <w:sz w:val="16"/>
                          <w:szCs w:val="16"/>
                        </w:rPr>
                        <w:t>備考欄にその旨記載すること。</w:t>
                      </w:r>
                    </w:p>
                    <w:p w:rsidR="00BA60CA" w:rsidRPr="00290602" w:rsidRDefault="00BA60CA" w:rsidP="00A843AF">
                      <w:pPr>
                        <w:spacing w:line="280" w:lineRule="exact"/>
                        <w:rPr>
                          <w:color w:val="FF0000"/>
                          <w:sz w:val="16"/>
                          <w:szCs w:val="16"/>
                        </w:rPr>
                      </w:pPr>
                      <w:r>
                        <w:rPr>
                          <w:color w:val="FF0000"/>
                          <w:sz w:val="16"/>
                          <w:szCs w:val="16"/>
                        </w:rPr>
                        <w:t>「</w:t>
                      </w:r>
                      <w:r>
                        <w:rPr>
                          <w:rFonts w:hint="eastAsia"/>
                          <w:color w:val="FF0000"/>
                          <w:sz w:val="16"/>
                          <w:szCs w:val="16"/>
                        </w:rPr>
                        <w:t>研究</w:t>
                      </w:r>
                      <w:r w:rsidRPr="004C70FD">
                        <w:rPr>
                          <w:rFonts w:hint="eastAsia"/>
                          <w:color w:val="FF0000"/>
                          <w:sz w:val="16"/>
                          <w:szCs w:val="16"/>
                        </w:rPr>
                        <w:t>①</w:t>
                      </w:r>
                      <w:r>
                        <w:rPr>
                          <w:rFonts w:hint="eastAsia"/>
                          <w:color w:val="FF0000"/>
                          <w:sz w:val="16"/>
                          <w:szCs w:val="16"/>
                        </w:rPr>
                        <w:t>」と</w:t>
                      </w:r>
                      <w:r>
                        <w:rPr>
                          <w:color w:val="FF0000"/>
                          <w:sz w:val="16"/>
                          <w:szCs w:val="16"/>
                        </w:rPr>
                        <w:t>同じ構成員の場合には、その旨</w:t>
                      </w:r>
                      <w:r>
                        <w:rPr>
                          <w:rFonts w:hint="eastAsia"/>
                          <w:color w:val="FF0000"/>
                          <w:sz w:val="16"/>
                          <w:szCs w:val="16"/>
                        </w:rPr>
                        <w:t>記載すれば</w:t>
                      </w:r>
                      <w:r>
                        <w:rPr>
                          <w:color w:val="FF0000"/>
                          <w:sz w:val="16"/>
                          <w:szCs w:val="16"/>
                        </w:rPr>
                        <w:t>、表は</w:t>
                      </w:r>
                      <w:r>
                        <w:rPr>
                          <w:rFonts w:hint="eastAsia"/>
                          <w:color w:val="FF0000"/>
                          <w:sz w:val="16"/>
                          <w:szCs w:val="16"/>
                        </w:rPr>
                        <w:t>省いてよい</w:t>
                      </w:r>
                      <w:r>
                        <w:rPr>
                          <w:color w:val="FF0000"/>
                          <w:sz w:val="16"/>
                          <w:szCs w:val="16"/>
                        </w:rPr>
                        <w:t>。</w:t>
                      </w:r>
                    </w:p>
                  </w:txbxContent>
                </v:textbox>
                <w10:wrap type="topAndBottom"/>
              </v:shape>
            </w:pict>
          </mc:Fallback>
        </mc:AlternateContent>
      </w:r>
      <w:r w:rsidRPr="007410C7">
        <w:rPr>
          <w:rFonts w:asciiTheme="minorEastAsia" w:hAnsiTheme="minorEastAsia" w:hint="eastAsia"/>
          <w:szCs w:val="21"/>
        </w:rPr>
        <w:t>（１）</w:t>
      </w:r>
      <w:r>
        <w:rPr>
          <w:rFonts w:asciiTheme="minorEastAsia" w:hAnsiTheme="minorEastAsia" w:hint="eastAsia"/>
          <w:szCs w:val="21"/>
        </w:rPr>
        <w:t>発達障害の可能性のある児童生徒等に対する教科指導法研究事業</w:t>
      </w:r>
      <w:r w:rsidRPr="004B364A">
        <w:rPr>
          <w:rFonts w:asciiTheme="minorEastAsia" w:hAnsiTheme="minorEastAsia" w:hint="eastAsia"/>
          <w:szCs w:val="21"/>
        </w:rPr>
        <w:t>運営協議会</w:t>
      </w:r>
    </w:p>
    <w:tbl>
      <w:tblPr>
        <w:tblStyle w:val="a3"/>
        <w:tblW w:w="7938" w:type="dxa"/>
        <w:tblInd w:w="534" w:type="dxa"/>
        <w:tblLook w:val="04A0" w:firstRow="1" w:lastRow="0" w:firstColumn="1" w:lastColumn="0" w:noHBand="0" w:noVBand="1"/>
      </w:tblPr>
      <w:tblGrid>
        <w:gridCol w:w="486"/>
        <w:gridCol w:w="5063"/>
        <w:gridCol w:w="2389"/>
      </w:tblGrid>
      <w:tr w:rsidR="00A843AF" w:rsidRPr="007410C7" w:rsidTr="00B72E28">
        <w:tc>
          <w:tcPr>
            <w:tcW w:w="486" w:type="dxa"/>
          </w:tcPr>
          <w:p w:rsidR="00A843AF" w:rsidRPr="007410C7" w:rsidRDefault="00A843AF" w:rsidP="00B72E28">
            <w:pPr>
              <w:rPr>
                <w:rFonts w:asciiTheme="minorEastAsia" w:hAnsiTheme="minorEastAsia"/>
                <w:sz w:val="18"/>
                <w:szCs w:val="18"/>
              </w:rPr>
            </w:pPr>
            <w:r w:rsidRPr="007410C7">
              <w:rPr>
                <w:rFonts w:asciiTheme="minorEastAsia" w:hAnsiTheme="minorEastAsia"/>
                <w:sz w:val="18"/>
                <w:szCs w:val="18"/>
              </w:rPr>
              <w:t>No.</w:t>
            </w:r>
          </w:p>
        </w:tc>
        <w:tc>
          <w:tcPr>
            <w:tcW w:w="5063" w:type="dxa"/>
          </w:tcPr>
          <w:p w:rsidR="00A843AF" w:rsidRPr="007410C7" w:rsidRDefault="00A843AF" w:rsidP="00B72E28">
            <w:pPr>
              <w:jc w:val="center"/>
              <w:rPr>
                <w:rFonts w:asciiTheme="minorEastAsia" w:hAnsiTheme="minorEastAsia"/>
                <w:sz w:val="18"/>
                <w:szCs w:val="18"/>
              </w:rPr>
            </w:pPr>
            <w:r w:rsidRPr="007410C7">
              <w:rPr>
                <w:rFonts w:asciiTheme="minorEastAsia" w:hAnsiTheme="minorEastAsia" w:hint="eastAsia"/>
                <w:sz w:val="18"/>
                <w:szCs w:val="18"/>
              </w:rPr>
              <w:t>所属・職名</w:t>
            </w:r>
          </w:p>
        </w:tc>
        <w:tc>
          <w:tcPr>
            <w:tcW w:w="2389" w:type="dxa"/>
          </w:tcPr>
          <w:p w:rsidR="00A843AF" w:rsidRPr="007410C7" w:rsidRDefault="00A843AF" w:rsidP="00B72E28">
            <w:pPr>
              <w:jc w:val="center"/>
              <w:rPr>
                <w:rFonts w:asciiTheme="minorEastAsia" w:hAnsiTheme="minorEastAsia"/>
                <w:sz w:val="18"/>
                <w:szCs w:val="18"/>
              </w:rPr>
            </w:pPr>
            <w:r w:rsidRPr="007410C7">
              <w:rPr>
                <w:rFonts w:asciiTheme="minorEastAsia" w:hAnsiTheme="minorEastAsia" w:hint="eastAsia"/>
                <w:sz w:val="18"/>
                <w:szCs w:val="18"/>
              </w:rPr>
              <w:t>備考</w:t>
            </w:r>
          </w:p>
        </w:tc>
      </w:tr>
      <w:tr w:rsidR="00A843AF" w:rsidRPr="007410C7" w:rsidTr="00B72E28">
        <w:tc>
          <w:tcPr>
            <w:tcW w:w="486" w:type="dxa"/>
          </w:tcPr>
          <w:p w:rsidR="00A843AF" w:rsidRPr="007410C7" w:rsidRDefault="00A843AF" w:rsidP="00B72E28">
            <w:pPr>
              <w:rPr>
                <w:rFonts w:asciiTheme="minorEastAsia" w:hAnsiTheme="minorEastAsia"/>
                <w:sz w:val="18"/>
                <w:szCs w:val="18"/>
              </w:rPr>
            </w:pPr>
            <w:r w:rsidRPr="007410C7">
              <w:rPr>
                <w:rFonts w:asciiTheme="minorEastAsia" w:hAnsiTheme="minorEastAsia" w:hint="eastAsia"/>
                <w:sz w:val="18"/>
                <w:szCs w:val="18"/>
              </w:rPr>
              <w:t>１</w:t>
            </w:r>
          </w:p>
        </w:tc>
        <w:tc>
          <w:tcPr>
            <w:tcW w:w="5063" w:type="dxa"/>
          </w:tcPr>
          <w:p w:rsidR="00A843AF" w:rsidRPr="007410C7" w:rsidRDefault="00A843AF" w:rsidP="00B72E28">
            <w:pPr>
              <w:rPr>
                <w:rFonts w:asciiTheme="minorEastAsia" w:hAnsiTheme="minorEastAsia"/>
                <w:sz w:val="18"/>
                <w:szCs w:val="18"/>
              </w:rPr>
            </w:pPr>
          </w:p>
        </w:tc>
        <w:tc>
          <w:tcPr>
            <w:tcW w:w="2389" w:type="dxa"/>
          </w:tcPr>
          <w:p w:rsidR="00A843AF" w:rsidRPr="007410C7" w:rsidRDefault="00A843AF" w:rsidP="00B72E28">
            <w:pPr>
              <w:rPr>
                <w:rFonts w:asciiTheme="minorEastAsia" w:hAnsiTheme="minorEastAsia"/>
                <w:sz w:val="18"/>
                <w:szCs w:val="18"/>
              </w:rPr>
            </w:pPr>
          </w:p>
        </w:tc>
      </w:tr>
      <w:tr w:rsidR="00A843AF" w:rsidRPr="007410C7" w:rsidTr="00B72E28">
        <w:tc>
          <w:tcPr>
            <w:tcW w:w="486" w:type="dxa"/>
          </w:tcPr>
          <w:p w:rsidR="00A843AF" w:rsidRPr="007410C7" w:rsidRDefault="00A843AF" w:rsidP="00B72E28">
            <w:pPr>
              <w:rPr>
                <w:rFonts w:asciiTheme="minorEastAsia" w:hAnsiTheme="minorEastAsia"/>
                <w:sz w:val="18"/>
                <w:szCs w:val="18"/>
              </w:rPr>
            </w:pPr>
            <w:r w:rsidRPr="007410C7">
              <w:rPr>
                <w:rFonts w:asciiTheme="minorEastAsia" w:hAnsiTheme="minorEastAsia" w:hint="eastAsia"/>
                <w:sz w:val="18"/>
                <w:szCs w:val="18"/>
              </w:rPr>
              <w:t>２</w:t>
            </w:r>
          </w:p>
        </w:tc>
        <w:tc>
          <w:tcPr>
            <w:tcW w:w="5063" w:type="dxa"/>
          </w:tcPr>
          <w:p w:rsidR="00A843AF" w:rsidRPr="007410C7" w:rsidRDefault="00A843AF" w:rsidP="00B72E28">
            <w:pPr>
              <w:rPr>
                <w:rFonts w:asciiTheme="minorEastAsia" w:hAnsiTheme="minorEastAsia"/>
                <w:sz w:val="18"/>
                <w:szCs w:val="18"/>
              </w:rPr>
            </w:pPr>
          </w:p>
        </w:tc>
        <w:tc>
          <w:tcPr>
            <w:tcW w:w="2389" w:type="dxa"/>
          </w:tcPr>
          <w:p w:rsidR="00A843AF" w:rsidRPr="007410C7" w:rsidRDefault="00A843AF" w:rsidP="00B72E28">
            <w:pPr>
              <w:rPr>
                <w:rFonts w:asciiTheme="minorEastAsia" w:hAnsiTheme="minorEastAsia"/>
                <w:sz w:val="18"/>
                <w:szCs w:val="18"/>
              </w:rPr>
            </w:pPr>
          </w:p>
        </w:tc>
      </w:tr>
      <w:tr w:rsidR="00A843AF" w:rsidRPr="007410C7" w:rsidTr="00B72E28">
        <w:tc>
          <w:tcPr>
            <w:tcW w:w="486" w:type="dxa"/>
          </w:tcPr>
          <w:p w:rsidR="00A843AF" w:rsidRPr="007410C7" w:rsidRDefault="00A843AF" w:rsidP="00B72E28">
            <w:pPr>
              <w:rPr>
                <w:rFonts w:asciiTheme="minorEastAsia" w:hAnsiTheme="minorEastAsia"/>
                <w:sz w:val="18"/>
                <w:szCs w:val="18"/>
              </w:rPr>
            </w:pPr>
            <w:r w:rsidRPr="007410C7">
              <w:rPr>
                <w:rFonts w:asciiTheme="minorEastAsia" w:hAnsiTheme="minorEastAsia" w:hint="eastAsia"/>
                <w:sz w:val="18"/>
                <w:szCs w:val="18"/>
              </w:rPr>
              <w:t>３</w:t>
            </w:r>
          </w:p>
        </w:tc>
        <w:tc>
          <w:tcPr>
            <w:tcW w:w="5063" w:type="dxa"/>
          </w:tcPr>
          <w:p w:rsidR="00A843AF" w:rsidRPr="007410C7" w:rsidRDefault="00A843AF" w:rsidP="00B72E28">
            <w:pPr>
              <w:rPr>
                <w:rFonts w:asciiTheme="minorEastAsia" w:hAnsiTheme="minorEastAsia"/>
                <w:sz w:val="18"/>
                <w:szCs w:val="18"/>
              </w:rPr>
            </w:pPr>
          </w:p>
        </w:tc>
        <w:tc>
          <w:tcPr>
            <w:tcW w:w="2389" w:type="dxa"/>
          </w:tcPr>
          <w:p w:rsidR="00A843AF" w:rsidRPr="007410C7" w:rsidRDefault="00A843AF" w:rsidP="00B72E28">
            <w:pPr>
              <w:rPr>
                <w:rFonts w:asciiTheme="minorEastAsia" w:hAnsiTheme="minorEastAsia"/>
                <w:sz w:val="18"/>
                <w:szCs w:val="18"/>
              </w:rPr>
            </w:pPr>
          </w:p>
        </w:tc>
      </w:tr>
      <w:tr w:rsidR="00A843AF" w:rsidRPr="007410C7" w:rsidTr="00B72E28">
        <w:tc>
          <w:tcPr>
            <w:tcW w:w="486" w:type="dxa"/>
          </w:tcPr>
          <w:p w:rsidR="00A843AF" w:rsidRPr="007410C7" w:rsidRDefault="00A843AF" w:rsidP="00B72E28">
            <w:pPr>
              <w:rPr>
                <w:rFonts w:asciiTheme="minorEastAsia" w:hAnsiTheme="minorEastAsia"/>
                <w:sz w:val="18"/>
                <w:szCs w:val="18"/>
              </w:rPr>
            </w:pPr>
            <w:r w:rsidRPr="007410C7">
              <w:rPr>
                <w:rFonts w:asciiTheme="minorEastAsia" w:hAnsiTheme="minorEastAsia" w:hint="eastAsia"/>
                <w:sz w:val="18"/>
                <w:szCs w:val="18"/>
              </w:rPr>
              <w:t>４</w:t>
            </w:r>
          </w:p>
        </w:tc>
        <w:tc>
          <w:tcPr>
            <w:tcW w:w="5063" w:type="dxa"/>
          </w:tcPr>
          <w:p w:rsidR="00A843AF" w:rsidRPr="007410C7" w:rsidRDefault="00A843AF" w:rsidP="00B72E28">
            <w:pPr>
              <w:rPr>
                <w:rFonts w:asciiTheme="minorEastAsia" w:hAnsiTheme="minorEastAsia"/>
                <w:sz w:val="18"/>
                <w:szCs w:val="18"/>
              </w:rPr>
            </w:pPr>
          </w:p>
        </w:tc>
        <w:tc>
          <w:tcPr>
            <w:tcW w:w="2389" w:type="dxa"/>
          </w:tcPr>
          <w:p w:rsidR="00A843AF" w:rsidRPr="007410C7" w:rsidRDefault="00A843AF" w:rsidP="00B72E28">
            <w:pPr>
              <w:rPr>
                <w:rFonts w:asciiTheme="minorEastAsia" w:hAnsiTheme="minorEastAsia"/>
                <w:sz w:val="18"/>
                <w:szCs w:val="18"/>
              </w:rPr>
            </w:pPr>
          </w:p>
        </w:tc>
      </w:tr>
      <w:tr w:rsidR="00A843AF" w:rsidRPr="007410C7" w:rsidTr="00B72E28">
        <w:tc>
          <w:tcPr>
            <w:tcW w:w="486" w:type="dxa"/>
          </w:tcPr>
          <w:p w:rsidR="00A843AF" w:rsidRPr="007410C7" w:rsidRDefault="00A843AF" w:rsidP="00B72E28">
            <w:pPr>
              <w:rPr>
                <w:rFonts w:asciiTheme="minorEastAsia" w:hAnsiTheme="minorEastAsia"/>
                <w:sz w:val="18"/>
                <w:szCs w:val="18"/>
              </w:rPr>
            </w:pPr>
            <w:r w:rsidRPr="007410C7">
              <w:rPr>
                <w:rFonts w:asciiTheme="minorEastAsia" w:hAnsiTheme="minorEastAsia" w:hint="eastAsia"/>
                <w:sz w:val="18"/>
                <w:szCs w:val="18"/>
              </w:rPr>
              <w:t>５</w:t>
            </w:r>
          </w:p>
        </w:tc>
        <w:tc>
          <w:tcPr>
            <w:tcW w:w="5063" w:type="dxa"/>
          </w:tcPr>
          <w:p w:rsidR="00A843AF" w:rsidRPr="007410C7" w:rsidRDefault="00A843AF" w:rsidP="00B72E28">
            <w:pPr>
              <w:rPr>
                <w:rFonts w:asciiTheme="minorEastAsia" w:hAnsiTheme="minorEastAsia"/>
                <w:sz w:val="18"/>
                <w:szCs w:val="18"/>
              </w:rPr>
            </w:pPr>
          </w:p>
        </w:tc>
        <w:tc>
          <w:tcPr>
            <w:tcW w:w="2389" w:type="dxa"/>
          </w:tcPr>
          <w:p w:rsidR="00A843AF" w:rsidRPr="007410C7" w:rsidRDefault="00A843AF" w:rsidP="00B72E28">
            <w:pPr>
              <w:rPr>
                <w:rFonts w:asciiTheme="minorEastAsia" w:hAnsiTheme="minorEastAsia"/>
                <w:sz w:val="18"/>
                <w:szCs w:val="18"/>
              </w:rPr>
            </w:pPr>
          </w:p>
        </w:tc>
      </w:tr>
    </w:tbl>
    <w:p w:rsidR="00A843AF" w:rsidRDefault="00A843AF" w:rsidP="00A843AF">
      <w:pPr>
        <w:rPr>
          <w:rFonts w:asciiTheme="minorEastAsia" w:hAnsiTheme="minorEastAsia"/>
          <w:szCs w:val="21"/>
        </w:rPr>
      </w:pPr>
    </w:p>
    <w:p w:rsidR="00A843AF" w:rsidRDefault="00A843AF" w:rsidP="00A843AF">
      <w:pPr>
        <w:rPr>
          <w:rFonts w:asciiTheme="minorEastAsia" w:hAnsiTheme="minorEastAsia"/>
          <w:szCs w:val="21"/>
        </w:rPr>
      </w:pPr>
      <w:r>
        <w:rPr>
          <w:rFonts w:asciiTheme="minorEastAsia" w:hAnsiTheme="minorEastAsia" w:hint="eastAsia"/>
          <w:szCs w:val="21"/>
        </w:rPr>
        <w:t>（２）連携体制</w:t>
      </w:r>
    </w:p>
    <w:p w:rsidR="00B34D7D" w:rsidRPr="00D51D2C" w:rsidRDefault="00B34D7D" w:rsidP="00B34D7D">
      <w:pPr>
        <w:rPr>
          <w:rFonts w:asciiTheme="minorEastAsia" w:hAnsiTheme="minorEastAsia"/>
          <w:color w:val="FF0000"/>
          <w:szCs w:val="21"/>
        </w:rPr>
      </w:pPr>
      <w:r w:rsidRPr="00D51D2C">
        <w:rPr>
          <w:rFonts w:asciiTheme="minorEastAsia" w:hAnsiTheme="minorEastAsia" w:hint="eastAsia"/>
          <w:color w:val="FF0000"/>
          <w:szCs w:val="21"/>
        </w:rPr>
        <w:t xml:space="preserve">　※　教育委員会が</w:t>
      </w:r>
      <w:r w:rsidR="00647962">
        <w:rPr>
          <w:rFonts w:asciiTheme="minorEastAsia" w:hAnsiTheme="minorEastAsia" w:hint="eastAsia"/>
          <w:color w:val="FF0000"/>
          <w:szCs w:val="21"/>
        </w:rPr>
        <w:t>研究</w:t>
      </w:r>
      <w:r w:rsidRPr="00D51D2C">
        <w:rPr>
          <w:rFonts w:asciiTheme="minorEastAsia" w:hAnsiTheme="minorEastAsia" w:hint="eastAsia"/>
          <w:color w:val="FF0000"/>
          <w:szCs w:val="21"/>
        </w:rPr>
        <w:t>②を実施する場合は、必ず教職課程を有する大学と連携すること。</w:t>
      </w:r>
    </w:p>
    <w:p w:rsidR="009230BE" w:rsidRDefault="009230BE" w:rsidP="009230BE">
      <w:pPr>
        <w:ind w:firstLineChars="100" w:firstLine="210"/>
        <w:rPr>
          <w:rFonts w:asciiTheme="minorEastAsia" w:hAnsiTheme="minorEastAsia"/>
          <w:szCs w:val="21"/>
        </w:rPr>
      </w:pPr>
      <w:r>
        <w:rPr>
          <w:rFonts w:asciiTheme="minorEastAsia" w:hAnsiTheme="minorEastAsia" w:hint="eastAsia"/>
          <w:szCs w:val="21"/>
        </w:rPr>
        <w:t>①教育委員会・大学等の他機関との連携体制</w:t>
      </w:r>
    </w:p>
    <w:p w:rsidR="009230BE" w:rsidRDefault="009230BE" w:rsidP="009230BE">
      <w:pPr>
        <w:rPr>
          <w:rFonts w:asciiTheme="minorEastAsia" w:hAnsiTheme="minorEastAsia"/>
          <w:szCs w:val="21"/>
        </w:rPr>
      </w:pPr>
    </w:p>
    <w:p w:rsidR="009230BE" w:rsidRDefault="009230BE" w:rsidP="009230BE">
      <w:pPr>
        <w:rPr>
          <w:rFonts w:asciiTheme="minorEastAsia" w:hAnsiTheme="minorEastAsia"/>
          <w:szCs w:val="21"/>
        </w:rPr>
      </w:pPr>
    </w:p>
    <w:p w:rsidR="009230BE" w:rsidRDefault="009230BE" w:rsidP="009230BE">
      <w:pPr>
        <w:rPr>
          <w:rFonts w:asciiTheme="minorEastAsia" w:hAnsiTheme="minorEastAsia"/>
          <w:szCs w:val="21"/>
        </w:rPr>
      </w:pPr>
    </w:p>
    <w:p w:rsidR="009230BE" w:rsidRDefault="009230BE" w:rsidP="009230BE">
      <w:pPr>
        <w:ind w:firstLineChars="100" w:firstLine="210"/>
        <w:rPr>
          <w:rFonts w:asciiTheme="minorEastAsia" w:hAnsiTheme="minorEastAsia"/>
          <w:szCs w:val="21"/>
        </w:rPr>
      </w:pPr>
      <w:r>
        <w:rPr>
          <w:rFonts w:asciiTheme="minorEastAsia" w:hAnsiTheme="minorEastAsia" w:hint="eastAsia"/>
          <w:szCs w:val="21"/>
        </w:rPr>
        <w:t>②大学の教科教育担当教員や教育委員会の教科担当指導主事が関わるための体制構築</w:t>
      </w:r>
    </w:p>
    <w:p w:rsidR="009230BE" w:rsidRDefault="009230BE" w:rsidP="009230BE">
      <w:pPr>
        <w:rPr>
          <w:rFonts w:asciiTheme="minorEastAsia" w:hAnsiTheme="minorEastAsia"/>
          <w:szCs w:val="21"/>
        </w:rPr>
      </w:pPr>
    </w:p>
    <w:p w:rsidR="009230BE" w:rsidRPr="00936CEA" w:rsidRDefault="009230BE" w:rsidP="009230BE">
      <w:pPr>
        <w:rPr>
          <w:rFonts w:asciiTheme="minorEastAsia" w:hAnsiTheme="minorEastAsia"/>
          <w:szCs w:val="21"/>
        </w:rPr>
      </w:pPr>
    </w:p>
    <w:p w:rsidR="009230BE" w:rsidRPr="007410C7" w:rsidRDefault="009230BE" w:rsidP="009230BE">
      <w:pPr>
        <w:rPr>
          <w:rFonts w:asciiTheme="minorEastAsia" w:hAnsiTheme="minorEastAsia"/>
          <w:szCs w:val="21"/>
        </w:rPr>
      </w:pPr>
    </w:p>
    <w:p w:rsidR="00A843AF" w:rsidRDefault="00A843AF" w:rsidP="00A843AF">
      <w:pPr>
        <w:rPr>
          <w:rFonts w:asciiTheme="minorEastAsia" w:hAnsiTheme="minorEastAsia"/>
          <w:szCs w:val="21"/>
        </w:rPr>
      </w:pPr>
      <w:r w:rsidRPr="00290602">
        <w:rPr>
          <w:rFonts w:asciiTheme="minorEastAsia" w:hAnsiTheme="minorEastAsia"/>
          <w:noProof/>
        </w:rPr>
        <mc:AlternateContent>
          <mc:Choice Requires="wps">
            <w:drawing>
              <wp:anchor distT="45720" distB="45720" distL="114300" distR="114300" simplePos="0" relativeHeight="251694592" behindDoc="0" locked="0" layoutInCell="1" allowOverlap="1" wp14:anchorId="1240B4B4" wp14:editId="57611F1A">
                <wp:simplePos x="0" y="0"/>
                <wp:positionH relativeFrom="column">
                  <wp:posOffset>219075</wp:posOffset>
                </wp:positionH>
                <wp:positionV relativeFrom="paragraph">
                  <wp:posOffset>283210</wp:posOffset>
                </wp:positionV>
                <wp:extent cx="5153025" cy="1404620"/>
                <wp:effectExtent l="0" t="0" r="28575" b="22860"/>
                <wp:wrapTopAndBottom/>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FF0000"/>
                          </a:solidFill>
                          <a:prstDash val="dashDot"/>
                          <a:miter lim="800000"/>
                          <a:headEnd/>
                          <a:tailEnd/>
                        </a:ln>
                      </wps:spPr>
                      <wps:txbx>
                        <w:txbxContent>
                          <w:p w:rsidR="00BA60CA" w:rsidRPr="00290602" w:rsidRDefault="00BA60CA" w:rsidP="00A843AF">
                            <w:pPr>
                              <w:spacing w:line="280" w:lineRule="exact"/>
                              <w:rPr>
                                <w:color w:val="FF0000"/>
                                <w:sz w:val="16"/>
                                <w:szCs w:val="16"/>
                              </w:rPr>
                            </w:pPr>
                            <w:r>
                              <w:rPr>
                                <w:rFonts w:hint="eastAsia"/>
                                <w:color w:val="FF0000"/>
                                <w:sz w:val="16"/>
                                <w:szCs w:val="16"/>
                              </w:rPr>
                              <w:t>「</w:t>
                            </w:r>
                            <w:r w:rsidRPr="009A42C6">
                              <w:rPr>
                                <w:rFonts w:hint="eastAsia"/>
                                <w:color w:val="FF0000"/>
                                <w:sz w:val="16"/>
                                <w:szCs w:val="16"/>
                              </w:rPr>
                              <w:t>実施内容の評価方法</w:t>
                            </w:r>
                            <w:r>
                              <w:rPr>
                                <w:rFonts w:hint="eastAsia"/>
                                <w:color w:val="FF0000"/>
                                <w:sz w:val="16"/>
                                <w:szCs w:val="16"/>
                              </w:rPr>
                              <w:t>」</w:t>
                            </w:r>
                            <w:r w:rsidRPr="009A42C6">
                              <w:rPr>
                                <w:rFonts w:hint="eastAsia"/>
                                <w:color w:val="FF0000"/>
                                <w:sz w:val="16"/>
                                <w:szCs w:val="16"/>
                              </w:rPr>
                              <w:t>欄には、期間終了後の評価方法を記載すること。</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40B4B4" id="_x0000_s1037" type="#_x0000_t202" style="position:absolute;left:0;text-align:left;margin-left:17.25pt;margin-top:22.3pt;width:405.75pt;height:110.6pt;z-index:251694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" strokecolor="red">
                <v:stroke dashstyle="dashDot"/>
                <v:textbox style="mso-fit-shape-to-text:t" inset="1mm,0,1mm,0">
                  <w:txbxContent>
                    <w:p w:rsidR="00BA60CA" w:rsidRPr="00290602" w:rsidRDefault="00BA60CA" w:rsidP="00A843AF">
                      <w:pPr>
                        <w:spacing w:line="280" w:lineRule="exact"/>
                        <w:rPr>
                          <w:color w:val="FF0000"/>
                          <w:sz w:val="16"/>
                          <w:szCs w:val="16"/>
                        </w:rPr>
                      </w:pPr>
                      <w:r>
                        <w:rPr>
                          <w:rFonts w:hint="eastAsia"/>
                          <w:color w:val="FF0000"/>
                          <w:sz w:val="16"/>
                          <w:szCs w:val="16"/>
                        </w:rPr>
                        <w:t>「</w:t>
                      </w:r>
                      <w:r w:rsidRPr="009A42C6">
                        <w:rPr>
                          <w:rFonts w:hint="eastAsia"/>
                          <w:color w:val="FF0000"/>
                          <w:sz w:val="16"/>
                          <w:szCs w:val="16"/>
                        </w:rPr>
                        <w:t>実施内容の評価方法</w:t>
                      </w:r>
                      <w:r>
                        <w:rPr>
                          <w:rFonts w:hint="eastAsia"/>
                          <w:color w:val="FF0000"/>
                          <w:sz w:val="16"/>
                          <w:szCs w:val="16"/>
                        </w:rPr>
                        <w:t>」</w:t>
                      </w:r>
                      <w:r w:rsidRPr="009A42C6">
                        <w:rPr>
                          <w:rFonts w:hint="eastAsia"/>
                          <w:color w:val="FF0000"/>
                          <w:sz w:val="16"/>
                          <w:szCs w:val="16"/>
                        </w:rPr>
                        <w:t>欄には、期間終了後の評価方法を記載すること。</w:t>
                      </w:r>
                    </w:p>
                  </w:txbxContent>
                </v:textbox>
                <w10:wrap type="topAndBottom"/>
              </v:shape>
            </w:pict>
          </mc:Fallback>
        </mc:AlternateContent>
      </w:r>
      <w:r>
        <w:rPr>
          <w:rFonts w:asciiTheme="minorEastAsia" w:hAnsiTheme="minorEastAsia" w:hint="eastAsia"/>
          <w:szCs w:val="21"/>
        </w:rPr>
        <w:t>（３</w:t>
      </w:r>
      <w:r w:rsidRPr="007410C7">
        <w:rPr>
          <w:rFonts w:asciiTheme="minorEastAsia" w:hAnsiTheme="minorEastAsia" w:hint="eastAsia"/>
          <w:szCs w:val="21"/>
        </w:rPr>
        <w:t>）年間計画</w:t>
      </w:r>
    </w:p>
    <w:tbl>
      <w:tblPr>
        <w:tblStyle w:val="a3"/>
        <w:tblW w:w="7938" w:type="dxa"/>
        <w:tblInd w:w="534" w:type="dxa"/>
        <w:tblLook w:val="04A0" w:firstRow="1" w:lastRow="0" w:firstColumn="1" w:lastColumn="0" w:noHBand="0" w:noVBand="1"/>
      </w:tblPr>
      <w:tblGrid>
        <w:gridCol w:w="1506"/>
        <w:gridCol w:w="3635"/>
        <w:gridCol w:w="2797"/>
      </w:tblGrid>
      <w:tr w:rsidR="00A843AF" w:rsidRPr="007410C7" w:rsidTr="00B72E28">
        <w:tc>
          <w:tcPr>
            <w:tcW w:w="1506" w:type="dxa"/>
            <w:tcBorders>
              <w:bottom w:val="single" w:sz="4" w:space="0" w:color="auto"/>
            </w:tcBorders>
          </w:tcPr>
          <w:p w:rsidR="00A843AF" w:rsidRPr="007410C7" w:rsidRDefault="00A843AF" w:rsidP="00B72E28">
            <w:pPr>
              <w:jc w:val="center"/>
              <w:rPr>
                <w:rFonts w:asciiTheme="minorEastAsia" w:hAnsiTheme="minorEastAsia"/>
                <w:sz w:val="18"/>
                <w:szCs w:val="18"/>
              </w:rPr>
            </w:pPr>
            <w:r w:rsidRPr="007410C7">
              <w:rPr>
                <w:rFonts w:asciiTheme="minorEastAsia" w:hAnsiTheme="minorEastAsia" w:hint="eastAsia"/>
                <w:sz w:val="18"/>
                <w:szCs w:val="18"/>
              </w:rPr>
              <w:t>実施時期</w:t>
            </w:r>
          </w:p>
        </w:tc>
        <w:tc>
          <w:tcPr>
            <w:tcW w:w="3635" w:type="dxa"/>
            <w:tcBorders>
              <w:bottom w:val="single" w:sz="4" w:space="0" w:color="auto"/>
            </w:tcBorders>
          </w:tcPr>
          <w:p w:rsidR="00A843AF" w:rsidRPr="007410C7" w:rsidRDefault="00A843AF" w:rsidP="00B72E28">
            <w:pPr>
              <w:jc w:val="center"/>
              <w:rPr>
                <w:rFonts w:asciiTheme="minorEastAsia" w:hAnsiTheme="minorEastAsia"/>
                <w:sz w:val="18"/>
                <w:szCs w:val="18"/>
              </w:rPr>
            </w:pPr>
            <w:r w:rsidRPr="007410C7">
              <w:rPr>
                <w:rFonts w:asciiTheme="minorEastAsia" w:hAnsiTheme="minorEastAsia" w:hint="eastAsia"/>
                <w:sz w:val="18"/>
                <w:szCs w:val="18"/>
              </w:rPr>
              <w:t>実施内容</w:t>
            </w:r>
          </w:p>
        </w:tc>
        <w:tc>
          <w:tcPr>
            <w:tcW w:w="2797" w:type="dxa"/>
            <w:tcBorders>
              <w:bottom w:val="single" w:sz="4" w:space="0" w:color="auto"/>
            </w:tcBorders>
          </w:tcPr>
          <w:p w:rsidR="00A843AF" w:rsidRPr="007410C7" w:rsidRDefault="00A843AF" w:rsidP="00B72E28">
            <w:pPr>
              <w:jc w:val="center"/>
              <w:rPr>
                <w:rFonts w:asciiTheme="minorEastAsia" w:hAnsiTheme="minorEastAsia"/>
                <w:sz w:val="18"/>
                <w:szCs w:val="18"/>
              </w:rPr>
            </w:pPr>
            <w:r>
              <w:rPr>
                <w:rFonts w:asciiTheme="minorEastAsia" w:hAnsiTheme="minorEastAsia" w:hint="eastAsia"/>
                <w:sz w:val="18"/>
                <w:szCs w:val="18"/>
              </w:rPr>
              <w:t>実施内容の</w:t>
            </w:r>
            <w:r w:rsidRPr="007410C7">
              <w:rPr>
                <w:rFonts w:asciiTheme="minorEastAsia" w:hAnsiTheme="minorEastAsia" w:hint="eastAsia"/>
                <w:sz w:val="18"/>
                <w:szCs w:val="18"/>
              </w:rPr>
              <w:t>評価方法</w:t>
            </w:r>
          </w:p>
        </w:tc>
      </w:tr>
      <w:tr w:rsidR="00A843AF" w:rsidRPr="007410C7" w:rsidTr="00B72E28">
        <w:trPr>
          <w:trHeight w:val="354"/>
        </w:trPr>
        <w:tc>
          <w:tcPr>
            <w:tcW w:w="1506" w:type="dxa"/>
            <w:tcBorders>
              <w:bottom w:val="dotted" w:sz="4" w:space="0" w:color="auto"/>
            </w:tcBorders>
          </w:tcPr>
          <w:p w:rsidR="00A843AF" w:rsidRPr="007410C7" w:rsidRDefault="00673997" w:rsidP="00B72E28">
            <w:pPr>
              <w:rPr>
                <w:rFonts w:asciiTheme="minorEastAsia" w:hAnsiTheme="minorEastAsia"/>
                <w:sz w:val="18"/>
                <w:szCs w:val="18"/>
              </w:rPr>
            </w:pPr>
            <w:r>
              <w:rPr>
                <w:rFonts w:asciiTheme="minorEastAsia" w:hAnsiTheme="minorEastAsia" w:hint="eastAsia"/>
                <w:sz w:val="18"/>
                <w:szCs w:val="18"/>
              </w:rPr>
              <w:t>２０１９年</w:t>
            </w:r>
            <w:r w:rsidR="00A843AF" w:rsidRPr="007410C7">
              <w:rPr>
                <w:rFonts w:asciiTheme="minorEastAsia" w:hAnsiTheme="minorEastAsia"/>
                <w:sz w:val="18"/>
                <w:szCs w:val="18"/>
              </w:rPr>
              <w:t>○月</w:t>
            </w:r>
          </w:p>
        </w:tc>
        <w:tc>
          <w:tcPr>
            <w:tcW w:w="3635" w:type="dxa"/>
            <w:tcBorders>
              <w:bottom w:val="dotted" w:sz="4" w:space="0" w:color="auto"/>
            </w:tcBorders>
          </w:tcPr>
          <w:p w:rsidR="00A843AF" w:rsidRPr="007410C7" w:rsidRDefault="00A843AF" w:rsidP="00B72E28">
            <w:pPr>
              <w:jc w:val="right"/>
              <w:rPr>
                <w:rFonts w:asciiTheme="minorEastAsia" w:hAnsiTheme="minorEastAsia"/>
                <w:sz w:val="18"/>
                <w:szCs w:val="18"/>
              </w:rPr>
            </w:pPr>
          </w:p>
        </w:tc>
        <w:tc>
          <w:tcPr>
            <w:tcW w:w="2797" w:type="dxa"/>
            <w:tcBorders>
              <w:bottom w:val="dotted" w:sz="4" w:space="0" w:color="auto"/>
            </w:tcBorders>
          </w:tcPr>
          <w:p w:rsidR="00A843AF" w:rsidRPr="007410C7" w:rsidRDefault="00A843AF" w:rsidP="00B72E28">
            <w:pPr>
              <w:rPr>
                <w:rFonts w:asciiTheme="minorEastAsia" w:hAnsiTheme="minorEastAsia"/>
                <w:sz w:val="18"/>
                <w:szCs w:val="18"/>
              </w:rPr>
            </w:pPr>
          </w:p>
        </w:tc>
      </w:tr>
      <w:tr w:rsidR="00A843AF" w:rsidRPr="007410C7" w:rsidTr="00B72E28">
        <w:tc>
          <w:tcPr>
            <w:tcW w:w="1506" w:type="dxa"/>
            <w:tcBorders>
              <w:top w:val="dotted" w:sz="4" w:space="0" w:color="auto"/>
              <w:bottom w:val="dotted" w:sz="4" w:space="0" w:color="auto"/>
            </w:tcBorders>
          </w:tcPr>
          <w:p w:rsidR="00A843AF" w:rsidRPr="007410C7" w:rsidRDefault="00A843AF" w:rsidP="00B72E28">
            <w:pPr>
              <w:rPr>
                <w:rFonts w:asciiTheme="minorEastAsia" w:hAnsiTheme="minorEastAsia"/>
                <w:sz w:val="18"/>
                <w:szCs w:val="18"/>
              </w:rPr>
            </w:pPr>
          </w:p>
        </w:tc>
        <w:tc>
          <w:tcPr>
            <w:tcW w:w="3635" w:type="dxa"/>
            <w:tcBorders>
              <w:top w:val="dotted" w:sz="4" w:space="0" w:color="auto"/>
              <w:bottom w:val="dotted" w:sz="4" w:space="0" w:color="auto"/>
            </w:tcBorders>
          </w:tcPr>
          <w:p w:rsidR="00A843AF" w:rsidRPr="007410C7" w:rsidRDefault="00A843AF" w:rsidP="00B72E28">
            <w:pPr>
              <w:rPr>
                <w:rFonts w:asciiTheme="minorEastAsia" w:hAnsiTheme="minorEastAsia"/>
                <w:sz w:val="18"/>
                <w:szCs w:val="18"/>
              </w:rPr>
            </w:pPr>
          </w:p>
        </w:tc>
        <w:tc>
          <w:tcPr>
            <w:tcW w:w="2797" w:type="dxa"/>
            <w:tcBorders>
              <w:top w:val="dotted" w:sz="4" w:space="0" w:color="auto"/>
              <w:bottom w:val="dotted" w:sz="4" w:space="0" w:color="auto"/>
            </w:tcBorders>
          </w:tcPr>
          <w:p w:rsidR="00A843AF" w:rsidRPr="007410C7" w:rsidRDefault="00A843AF" w:rsidP="00B72E28">
            <w:pPr>
              <w:rPr>
                <w:rFonts w:asciiTheme="minorEastAsia" w:hAnsiTheme="minorEastAsia"/>
                <w:sz w:val="18"/>
                <w:szCs w:val="18"/>
              </w:rPr>
            </w:pPr>
          </w:p>
        </w:tc>
      </w:tr>
      <w:tr w:rsidR="00A843AF" w:rsidRPr="007410C7" w:rsidTr="00B72E28">
        <w:tc>
          <w:tcPr>
            <w:tcW w:w="1506" w:type="dxa"/>
            <w:tcBorders>
              <w:top w:val="dotted" w:sz="4" w:space="0" w:color="auto"/>
              <w:bottom w:val="dotted" w:sz="4" w:space="0" w:color="auto"/>
            </w:tcBorders>
          </w:tcPr>
          <w:p w:rsidR="00A843AF" w:rsidRPr="007410C7" w:rsidRDefault="00A843AF" w:rsidP="00B72E28">
            <w:pPr>
              <w:rPr>
                <w:rFonts w:asciiTheme="minorEastAsia" w:hAnsiTheme="minorEastAsia"/>
                <w:sz w:val="18"/>
                <w:szCs w:val="18"/>
              </w:rPr>
            </w:pPr>
          </w:p>
        </w:tc>
        <w:tc>
          <w:tcPr>
            <w:tcW w:w="3635" w:type="dxa"/>
            <w:tcBorders>
              <w:top w:val="dotted" w:sz="4" w:space="0" w:color="auto"/>
              <w:bottom w:val="dotted" w:sz="4" w:space="0" w:color="auto"/>
            </w:tcBorders>
          </w:tcPr>
          <w:p w:rsidR="00A843AF" w:rsidRPr="007410C7" w:rsidRDefault="00A843AF" w:rsidP="00B72E28">
            <w:pPr>
              <w:rPr>
                <w:rFonts w:asciiTheme="minorEastAsia" w:hAnsiTheme="minorEastAsia"/>
                <w:sz w:val="18"/>
                <w:szCs w:val="18"/>
              </w:rPr>
            </w:pPr>
          </w:p>
        </w:tc>
        <w:tc>
          <w:tcPr>
            <w:tcW w:w="2797" w:type="dxa"/>
            <w:tcBorders>
              <w:top w:val="dotted" w:sz="4" w:space="0" w:color="auto"/>
              <w:bottom w:val="dotted" w:sz="4" w:space="0" w:color="auto"/>
            </w:tcBorders>
          </w:tcPr>
          <w:p w:rsidR="00A843AF" w:rsidRPr="007410C7" w:rsidRDefault="00A843AF" w:rsidP="00B72E28">
            <w:pPr>
              <w:rPr>
                <w:rFonts w:asciiTheme="minorEastAsia" w:hAnsiTheme="minorEastAsia"/>
                <w:sz w:val="18"/>
                <w:szCs w:val="18"/>
              </w:rPr>
            </w:pPr>
          </w:p>
        </w:tc>
      </w:tr>
      <w:tr w:rsidR="00A843AF" w:rsidRPr="007410C7" w:rsidTr="00B72E28">
        <w:tc>
          <w:tcPr>
            <w:tcW w:w="1506" w:type="dxa"/>
            <w:tcBorders>
              <w:top w:val="dotted" w:sz="4" w:space="0" w:color="auto"/>
              <w:bottom w:val="dotted" w:sz="4" w:space="0" w:color="auto"/>
            </w:tcBorders>
          </w:tcPr>
          <w:p w:rsidR="00A843AF" w:rsidRPr="007410C7" w:rsidRDefault="00A843AF" w:rsidP="00B72E28">
            <w:pPr>
              <w:rPr>
                <w:rFonts w:asciiTheme="minorEastAsia" w:hAnsiTheme="minorEastAsia"/>
                <w:sz w:val="18"/>
                <w:szCs w:val="18"/>
              </w:rPr>
            </w:pPr>
          </w:p>
        </w:tc>
        <w:tc>
          <w:tcPr>
            <w:tcW w:w="3635" w:type="dxa"/>
            <w:tcBorders>
              <w:top w:val="dotted" w:sz="4" w:space="0" w:color="auto"/>
              <w:bottom w:val="dotted" w:sz="4" w:space="0" w:color="auto"/>
            </w:tcBorders>
          </w:tcPr>
          <w:p w:rsidR="00A843AF" w:rsidRPr="007410C7" w:rsidRDefault="00A843AF" w:rsidP="00B72E28">
            <w:pPr>
              <w:rPr>
                <w:rFonts w:asciiTheme="minorEastAsia" w:hAnsiTheme="minorEastAsia"/>
                <w:sz w:val="18"/>
                <w:szCs w:val="18"/>
              </w:rPr>
            </w:pPr>
          </w:p>
        </w:tc>
        <w:tc>
          <w:tcPr>
            <w:tcW w:w="2797" w:type="dxa"/>
            <w:tcBorders>
              <w:top w:val="dotted" w:sz="4" w:space="0" w:color="auto"/>
              <w:bottom w:val="dotted" w:sz="4" w:space="0" w:color="auto"/>
            </w:tcBorders>
          </w:tcPr>
          <w:p w:rsidR="00A843AF" w:rsidRPr="007410C7" w:rsidRDefault="00A843AF" w:rsidP="00B72E28">
            <w:pPr>
              <w:rPr>
                <w:rFonts w:asciiTheme="minorEastAsia" w:hAnsiTheme="minorEastAsia"/>
                <w:sz w:val="18"/>
                <w:szCs w:val="18"/>
              </w:rPr>
            </w:pPr>
          </w:p>
        </w:tc>
      </w:tr>
      <w:tr w:rsidR="00A843AF" w:rsidRPr="007410C7" w:rsidTr="00B72E28">
        <w:tc>
          <w:tcPr>
            <w:tcW w:w="1506" w:type="dxa"/>
            <w:tcBorders>
              <w:top w:val="dotted" w:sz="4" w:space="0" w:color="auto"/>
              <w:bottom w:val="dotted" w:sz="4" w:space="0" w:color="auto"/>
            </w:tcBorders>
          </w:tcPr>
          <w:p w:rsidR="00A843AF" w:rsidRPr="007410C7" w:rsidRDefault="00A843AF" w:rsidP="00B72E28">
            <w:pPr>
              <w:rPr>
                <w:rFonts w:asciiTheme="minorEastAsia" w:hAnsiTheme="minorEastAsia"/>
                <w:sz w:val="18"/>
                <w:szCs w:val="18"/>
              </w:rPr>
            </w:pPr>
          </w:p>
        </w:tc>
        <w:tc>
          <w:tcPr>
            <w:tcW w:w="3635" w:type="dxa"/>
            <w:tcBorders>
              <w:top w:val="dotted" w:sz="4" w:space="0" w:color="auto"/>
              <w:bottom w:val="dotted" w:sz="4" w:space="0" w:color="auto"/>
            </w:tcBorders>
          </w:tcPr>
          <w:p w:rsidR="00A843AF" w:rsidRPr="007410C7" w:rsidRDefault="00A843AF" w:rsidP="00B72E28">
            <w:pPr>
              <w:rPr>
                <w:rFonts w:asciiTheme="minorEastAsia" w:hAnsiTheme="minorEastAsia"/>
                <w:sz w:val="18"/>
                <w:szCs w:val="18"/>
              </w:rPr>
            </w:pPr>
          </w:p>
        </w:tc>
        <w:tc>
          <w:tcPr>
            <w:tcW w:w="2797" w:type="dxa"/>
            <w:tcBorders>
              <w:top w:val="dotted" w:sz="4" w:space="0" w:color="auto"/>
              <w:bottom w:val="dotted" w:sz="4" w:space="0" w:color="auto"/>
            </w:tcBorders>
          </w:tcPr>
          <w:p w:rsidR="00A843AF" w:rsidRPr="007410C7" w:rsidRDefault="00A843AF" w:rsidP="00B72E28">
            <w:pPr>
              <w:rPr>
                <w:rFonts w:asciiTheme="minorEastAsia" w:hAnsiTheme="minorEastAsia"/>
                <w:sz w:val="18"/>
                <w:szCs w:val="18"/>
              </w:rPr>
            </w:pPr>
          </w:p>
        </w:tc>
      </w:tr>
      <w:tr w:rsidR="00A843AF" w:rsidRPr="007410C7" w:rsidTr="00B72E28">
        <w:tc>
          <w:tcPr>
            <w:tcW w:w="1506" w:type="dxa"/>
            <w:tcBorders>
              <w:top w:val="dotted" w:sz="4" w:space="0" w:color="auto"/>
              <w:bottom w:val="single" w:sz="4" w:space="0" w:color="auto"/>
            </w:tcBorders>
          </w:tcPr>
          <w:p w:rsidR="00A843AF" w:rsidRPr="007410C7" w:rsidRDefault="00A843AF" w:rsidP="00B72E28">
            <w:pPr>
              <w:rPr>
                <w:rFonts w:asciiTheme="minorEastAsia" w:hAnsiTheme="minorEastAsia"/>
                <w:sz w:val="18"/>
                <w:szCs w:val="18"/>
              </w:rPr>
            </w:pPr>
          </w:p>
        </w:tc>
        <w:tc>
          <w:tcPr>
            <w:tcW w:w="3635" w:type="dxa"/>
            <w:tcBorders>
              <w:top w:val="dotted" w:sz="4" w:space="0" w:color="auto"/>
              <w:bottom w:val="single" w:sz="4" w:space="0" w:color="auto"/>
            </w:tcBorders>
          </w:tcPr>
          <w:p w:rsidR="00A843AF" w:rsidRPr="007410C7" w:rsidRDefault="00A843AF" w:rsidP="00B72E28">
            <w:pPr>
              <w:rPr>
                <w:rFonts w:asciiTheme="minorEastAsia" w:hAnsiTheme="minorEastAsia"/>
                <w:sz w:val="18"/>
                <w:szCs w:val="18"/>
              </w:rPr>
            </w:pPr>
          </w:p>
        </w:tc>
        <w:tc>
          <w:tcPr>
            <w:tcW w:w="2797" w:type="dxa"/>
            <w:tcBorders>
              <w:top w:val="dotted" w:sz="4" w:space="0" w:color="auto"/>
              <w:bottom w:val="single" w:sz="4" w:space="0" w:color="auto"/>
            </w:tcBorders>
          </w:tcPr>
          <w:p w:rsidR="00A843AF" w:rsidRPr="007410C7" w:rsidRDefault="00A843AF" w:rsidP="00B72E28">
            <w:pPr>
              <w:rPr>
                <w:rFonts w:asciiTheme="minorEastAsia" w:hAnsiTheme="minorEastAsia"/>
                <w:sz w:val="18"/>
                <w:szCs w:val="18"/>
              </w:rPr>
            </w:pPr>
          </w:p>
        </w:tc>
      </w:tr>
    </w:tbl>
    <w:p w:rsidR="00A843AF" w:rsidRDefault="00A843AF" w:rsidP="00A843AF">
      <w:pPr>
        <w:rPr>
          <w:rFonts w:asciiTheme="minorEastAsia" w:hAnsiTheme="minorEastAsia"/>
          <w:szCs w:val="21"/>
        </w:rPr>
      </w:pPr>
    </w:p>
    <w:p w:rsidR="00A843AF" w:rsidRDefault="00A843AF" w:rsidP="00A843AF">
      <w:pPr>
        <w:rPr>
          <w:rFonts w:asciiTheme="minorEastAsia" w:hAnsiTheme="minorEastAsia"/>
          <w:szCs w:val="21"/>
        </w:rPr>
      </w:pPr>
    </w:p>
    <w:tbl>
      <w:tblPr>
        <w:tblStyle w:val="a3"/>
        <w:tblW w:w="0" w:type="auto"/>
        <w:shd w:val="clear" w:color="auto" w:fill="000000" w:themeFill="text1"/>
        <w:tblLook w:val="04A0" w:firstRow="1" w:lastRow="0" w:firstColumn="1" w:lastColumn="0" w:noHBand="0" w:noVBand="1"/>
      </w:tblPr>
      <w:tblGrid>
        <w:gridCol w:w="8494"/>
      </w:tblGrid>
      <w:tr w:rsidR="00A843AF" w:rsidRPr="00BA7884" w:rsidTr="00B72E28">
        <w:tc>
          <w:tcPr>
            <w:tcW w:w="8613" w:type="dxa"/>
            <w:shd w:val="clear" w:color="auto" w:fill="000000" w:themeFill="text1"/>
          </w:tcPr>
          <w:p w:rsidR="00A843AF" w:rsidRPr="00BA7884" w:rsidRDefault="00A843AF" w:rsidP="00B72E28">
            <w:pPr>
              <w:ind w:firstLineChars="100" w:firstLine="210"/>
              <w:rPr>
                <w:rFonts w:asciiTheme="majorEastAsia" w:eastAsiaTheme="majorEastAsia" w:hAnsiTheme="majorEastAsia"/>
                <w:color w:val="FFFFFF" w:themeColor="background1"/>
                <w:szCs w:val="21"/>
              </w:rPr>
            </w:pPr>
            <w:r>
              <w:rPr>
                <w:rFonts w:asciiTheme="majorEastAsia" w:eastAsiaTheme="majorEastAsia" w:hAnsiTheme="majorEastAsia" w:hint="eastAsia"/>
                <w:color w:val="FFFFFF" w:themeColor="background1"/>
                <w:szCs w:val="21"/>
              </w:rPr>
              <w:t>以下、①</w:t>
            </w:r>
            <w:r w:rsidRPr="004B364A">
              <w:rPr>
                <w:rFonts w:asciiTheme="majorEastAsia" w:eastAsiaTheme="majorEastAsia" w:hAnsiTheme="majorEastAsia" w:hint="eastAsia"/>
                <w:color w:val="FFFFFF" w:themeColor="background1"/>
                <w:szCs w:val="21"/>
              </w:rPr>
              <w:t>②</w:t>
            </w:r>
            <w:r>
              <w:rPr>
                <w:rFonts w:asciiTheme="majorEastAsia" w:eastAsiaTheme="majorEastAsia" w:hAnsiTheme="majorEastAsia" w:hint="eastAsia"/>
                <w:color w:val="FFFFFF" w:themeColor="background1"/>
                <w:szCs w:val="21"/>
              </w:rPr>
              <w:t>共通</w:t>
            </w:r>
          </w:p>
        </w:tc>
      </w:tr>
    </w:tbl>
    <w:p w:rsidR="00A843AF" w:rsidRPr="00AD0EBF" w:rsidRDefault="00A843AF" w:rsidP="00A843AF">
      <w:pPr>
        <w:rPr>
          <w:rFonts w:asciiTheme="minorEastAsia" w:hAnsiTheme="minorEastAsia"/>
          <w:szCs w:val="21"/>
        </w:rPr>
      </w:pPr>
    </w:p>
    <w:p w:rsidR="00A843AF" w:rsidRDefault="00A843AF" w:rsidP="00A843AF">
      <w:pPr>
        <w:rPr>
          <w:rFonts w:asciiTheme="minorEastAsia" w:hAnsiTheme="minorEastAsia"/>
          <w:szCs w:val="21"/>
        </w:rPr>
      </w:pPr>
      <w:r>
        <w:rPr>
          <w:rFonts w:asciiTheme="minorEastAsia" w:hAnsiTheme="minorEastAsia" w:hint="eastAsia"/>
          <w:szCs w:val="21"/>
        </w:rPr>
        <w:t>５</w:t>
      </w:r>
      <w:r w:rsidRPr="007410C7">
        <w:rPr>
          <w:rFonts w:asciiTheme="minorEastAsia" w:hAnsiTheme="minorEastAsia" w:hint="eastAsia"/>
          <w:szCs w:val="21"/>
        </w:rPr>
        <w:t>．再委託に関する事項</w:t>
      </w:r>
    </w:p>
    <w:p w:rsidR="00A843AF" w:rsidRDefault="00A843AF" w:rsidP="00A843AF">
      <w:pPr>
        <w:rPr>
          <w:rFonts w:asciiTheme="minorEastAsia" w:hAnsiTheme="minorEastAsia"/>
          <w:szCs w:val="21"/>
        </w:rPr>
      </w:pPr>
      <w:r w:rsidRPr="00290602">
        <w:rPr>
          <w:rFonts w:asciiTheme="minorEastAsia" w:hAnsiTheme="minorEastAsia"/>
          <w:noProof/>
        </w:rPr>
        <mc:AlternateContent>
          <mc:Choice Requires="wps">
            <w:drawing>
              <wp:anchor distT="45720" distB="45720" distL="114300" distR="114300" simplePos="0" relativeHeight="251696640" behindDoc="0" locked="0" layoutInCell="1" allowOverlap="1" wp14:anchorId="43F30DC0" wp14:editId="5E634867">
                <wp:simplePos x="0" y="0"/>
                <wp:positionH relativeFrom="column">
                  <wp:posOffset>152400</wp:posOffset>
                </wp:positionH>
                <wp:positionV relativeFrom="paragraph">
                  <wp:posOffset>293370</wp:posOffset>
                </wp:positionV>
                <wp:extent cx="5153025" cy="1404620"/>
                <wp:effectExtent l="0" t="0" r="28575" b="16510"/>
                <wp:wrapTopAndBottom/>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404620"/>
                        </a:xfrm>
                        <a:prstGeom prst="rect">
                          <a:avLst/>
                        </a:prstGeom>
                        <a:solidFill>
                          <a:srgbClr val="FFFFFF"/>
                        </a:solidFill>
                        <a:ln w="9525">
                          <a:solidFill>
                            <a:srgbClr val="FF0000"/>
                          </a:solidFill>
                          <a:prstDash val="dashDot"/>
                          <a:miter lim="800000"/>
                          <a:headEnd/>
                          <a:tailEnd/>
                        </a:ln>
                      </wps:spPr>
                      <wps:txbx>
                        <w:txbxContent>
                          <w:p w:rsidR="00BA60CA" w:rsidRPr="00290602" w:rsidRDefault="00BA60CA" w:rsidP="00A843AF">
                            <w:pPr>
                              <w:spacing w:line="280" w:lineRule="exact"/>
                              <w:rPr>
                                <w:color w:val="FF0000"/>
                                <w:sz w:val="16"/>
                                <w:szCs w:val="16"/>
                              </w:rPr>
                            </w:pPr>
                            <w:r w:rsidRPr="009A42C6">
                              <w:rPr>
                                <w:rFonts w:hint="eastAsia"/>
                                <w:color w:val="FF0000"/>
                                <w:sz w:val="16"/>
                                <w:szCs w:val="16"/>
                              </w:rPr>
                              <w:t>再委託先１か所につき、それぞれ</w:t>
                            </w:r>
                            <w:r>
                              <w:rPr>
                                <w:rFonts w:hint="eastAsia"/>
                                <w:color w:val="FF0000"/>
                                <w:sz w:val="16"/>
                                <w:szCs w:val="16"/>
                              </w:rPr>
                              <w:t>以下</w:t>
                            </w:r>
                            <w:r w:rsidRPr="009A42C6">
                              <w:rPr>
                                <w:rFonts w:hint="eastAsia"/>
                                <w:color w:val="FF0000"/>
                                <w:sz w:val="16"/>
                                <w:szCs w:val="16"/>
                              </w:rPr>
                              <w:t>の表を作成し、「再委託の相手方の住所及び氏名」「再委託を行う業務の範囲」「再委託の必要性」「再委託金額（単位：円）」を記載すること。</w:t>
                            </w:r>
                          </w:p>
                        </w:txbxContent>
                      </wps:txbx>
                      <wps:bodyPr rot="0" vert="horz" wrap="square" lIns="36000" tIns="0" rIns="36000" bIns="0" anchor="t" anchorCtr="0">
                        <a:spAutoFit/>
                      </wps:bodyPr>
                    </wps:wsp>
                  </a:graphicData>
                </a:graphic>
                <wp14:sizeRelH relativeFrom="margin">
                  <wp14:pctWidth>0</wp14:pctWidth>
                </wp14:sizeRelH>
                <wp14:sizeRelV relativeFrom="margin">
                  <wp14:pctHeight>20000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F30DC0" id="_x0000_s1038" type="#_x0000_t202" style="position:absolute;left:0;text-align:left;margin-left:12pt;margin-top:23.1pt;width:405.75pt;height:110.6pt;z-index:251696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" strokecolor="red">
                <v:stroke dashstyle="dashDot"/>
                <v:textbox style="mso-fit-shape-to-text:t" inset="1mm,0,1mm,0">
                  <w:txbxContent>
                    <w:p w:rsidR="00BA60CA" w:rsidRPr="00290602" w:rsidRDefault="00BA60CA" w:rsidP="00A843AF">
                      <w:pPr>
                        <w:spacing w:line="280" w:lineRule="exact"/>
                        <w:rPr>
                          <w:color w:val="FF0000"/>
                          <w:sz w:val="16"/>
                          <w:szCs w:val="16"/>
                        </w:rPr>
                      </w:pPr>
                      <w:r w:rsidRPr="009A42C6">
                        <w:rPr>
                          <w:rFonts w:hint="eastAsia"/>
                          <w:color w:val="FF0000"/>
                          <w:sz w:val="16"/>
                          <w:szCs w:val="16"/>
                        </w:rPr>
                        <w:t>再委託先１か所につき、それぞれ</w:t>
                      </w:r>
                      <w:r>
                        <w:rPr>
                          <w:rFonts w:hint="eastAsia"/>
                          <w:color w:val="FF0000"/>
                          <w:sz w:val="16"/>
                          <w:szCs w:val="16"/>
                        </w:rPr>
                        <w:t>以下</w:t>
                      </w:r>
                      <w:r w:rsidRPr="009A42C6">
                        <w:rPr>
                          <w:rFonts w:hint="eastAsia"/>
                          <w:color w:val="FF0000"/>
                          <w:sz w:val="16"/>
                          <w:szCs w:val="16"/>
                        </w:rPr>
                        <w:t>の表を作成し、「再委託の相手方の住所及び氏名」「再委託を行う業務の範囲」「再委託の必要性」「再委託金額（単位：円）」を記載すること。</w:t>
                      </w:r>
                    </w:p>
                  </w:txbxContent>
                </v:textbox>
                <w10:wrap type="topAndBottom"/>
              </v:shape>
            </w:pict>
          </mc:Fallback>
        </mc:AlternateContent>
      </w:r>
      <w:r>
        <w:rPr>
          <w:rFonts w:asciiTheme="minorEastAsia" w:hAnsiTheme="minorEastAsia" w:hint="eastAsia"/>
          <w:szCs w:val="21"/>
        </w:rPr>
        <w:t>（１）再委託</w:t>
      </w:r>
    </w:p>
    <w:p w:rsidR="00CC5AAF" w:rsidRDefault="00CC5AAF" w:rsidP="00CC5AAF">
      <w:pPr>
        <w:ind w:leftChars="100" w:left="210"/>
        <w:rPr>
          <w:rFonts w:asciiTheme="minorEastAsia" w:hAnsiTheme="minorEastAsia"/>
          <w:color w:val="FF0000"/>
          <w:szCs w:val="21"/>
        </w:rPr>
      </w:pPr>
      <w:r w:rsidRPr="005E40B4">
        <w:rPr>
          <w:rFonts w:asciiTheme="minorEastAsia" w:hAnsiTheme="minorEastAsia" w:hint="eastAsia"/>
          <w:color w:val="FF0000"/>
          <w:szCs w:val="21"/>
        </w:rPr>
        <w:t>※</w:t>
      </w:r>
      <w:r w:rsidR="00146747">
        <w:rPr>
          <w:rFonts w:asciiTheme="minorEastAsia" w:hAnsiTheme="minorEastAsia" w:hint="eastAsia"/>
          <w:color w:val="FF0000"/>
          <w:szCs w:val="21"/>
        </w:rPr>
        <w:t xml:space="preserve">　</w:t>
      </w:r>
      <w:r w:rsidRPr="005E40B4">
        <w:rPr>
          <w:rFonts w:asciiTheme="minorEastAsia" w:hAnsiTheme="minorEastAsia" w:hint="eastAsia"/>
          <w:color w:val="FF0000"/>
          <w:szCs w:val="21"/>
        </w:rPr>
        <w:t>委託事業のうち、技術的、専門的又は実践的な事項で、事業の実施に当たり、第三者に再委託する方がより効果的・効率的であると認められる場合、再委託を行う業務の経費を計上すること。</w:t>
      </w:r>
    </w:p>
    <w:p w:rsidR="00CC5AAF" w:rsidRDefault="00CC5AAF" w:rsidP="00CC5AAF">
      <w:pPr>
        <w:ind w:leftChars="100" w:left="210"/>
        <w:rPr>
          <w:rFonts w:asciiTheme="minorEastAsia" w:hAnsiTheme="minorEastAsia"/>
          <w:color w:val="FF0000"/>
          <w:szCs w:val="21"/>
        </w:rPr>
      </w:pPr>
      <w:r>
        <w:rPr>
          <w:rFonts w:asciiTheme="minorEastAsia" w:hAnsiTheme="minorEastAsia" w:hint="eastAsia"/>
          <w:color w:val="FF0000"/>
          <w:szCs w:val="21"/>
        </w:rPr>
        <w:t>※</w:t>
      </w:r>
      <w:r w:rsidR="00146747">
        <w:rPr>
          <w:rFonts w:asciiTheme="minorEastAsia" w:hAnsiTheme="minorEastAsia" w:hint="eastAsia"/>
          <w:color w:val="FF0000"/>
          <w:szCs w:val="21"/>
        </w:rPr>
        <w:t xml:space="preserve">　</w:t>
      </w:r>
      <w:r w:rsidRPr="00C31FCB">
        <w:rPr>
          <w:rFonts w:asciiTheme="minorEastAsia" w:hAnsiTheme="minorEastAsia" w:hint="eastAsia"/>
          <w:color w:val="FF0000"/>
          <w:szCs w:val="21"/>
        </w:rPr>
        <w:t>委託契約の目的を達成するために付随して必要となる軽微な請負業務等（データ入力、書籍の電子化等）</w:t>
      </w:r>
      <w:r>
        <w:rPr>
          <w:rFonts w:asciiTheme="minorEastAsia" w:hAnsiTheme="minorEastAsia" w:hint="eastAsia"/>
          <w:color w:val="FF0000"/>
          <w:szCs w:val="21"/>
        </w:rPr>
        <w:t>は、</w:t>
      </w:r>
      <w:r w:rsidRPr="00C31FCB">
        <w:rPr>
          <w:rFonts w:asciiTheme="minorEastAsia" w:hAnsiTheme="minorEastAsia" w:hint="eastAsia"/>
          <w:color w:val="FF0000"/>
          <w:szCs w:val="21"/>
        </w:rPr>
        <w:t>再委託</w:t>
      </w:r>
      <w:r>
        <w:rPr>
          <w:rFonts w:asciiTheme="minorEastAsia" w:hAnsiTheme="minorEastAsia" w:hint="eastAsia"/>
          <w:color w:val="FF0000"/>
          <w:szCs w:val="21"/>
        </w:rPr>
        <w:t>ではなく</w:t>
      </w:r>
      <w:r w:rsidRPr="00C31FCB">
        <w:rPr>
          <w:rFonts w:asciiTheme="minorEastAsia" w:hAnsiTheme="minorEastAsia" w:hint="eastAsia"/>
          <w:color w:val="FF0000"/>
          <w:szCs w:val="21"/>
        </w:rPr>
        <w:t>雑役務</w:t>
      </w:r>
      <w:r>
        <w:rPr>
          <w:rFonts w:asciiTheme="minorEastAsia" w:hAnsiTheme="minorEastAsia" w:hint="eastAsia"/>
          <w:color w:val="FF0000"/>
          <w:szCs w:val="21"/>
        </w:rPr>
        <w:t>として</w:t>
      </w:r>
      <w:r w:rsidRPr="005E40B4">
        <w:rPr>
          <w:rFonts w:asciiTheme="minorEastAsia" w:hAnsiTheme="minorEastAsia" w:hint="eastAsia"/>
          <w:color w:val="FF0000"/>
          <w:szCs w:val="21"/>
        </w:rPr>
        <w:t>経費を</w:t>
      </w:r>
      <w:r>
        <w:rPr>
          <w:rFonts w:asciiTheme="minorEastAsia" w:hAnsiTheme="minorEastAsia" w:hint="eastAsia"/>
          <w:color w:val="FF0000"/>
          <w:szCs w:val="21"/>
        </w:rPr>
        <w:t>計上すること。</w:t>
      </w:r>
    </w:p>
    <w:p w:rsidR="00CC5AAF" w:rsidRPr="00CC5AAF" w:rsidRDefault="00CC5AAF" w:rsidP="00A843AF">
      <w:pPr>
        <w:rPr>
          <w:rFonts w:asciiTheme="minorEastAsia" w:hAnsiTheme="minorEastAsia"/>
          <w:szCs w:val="21"/>
        </w:rPr>
      </w:pPr>
    </w:p>
    <w:tbl>
      <w:tblPr>
        <w:tblStyle w:val="a3"/>
        <w:tblW w:w="8222" w:type="dxa"/>
        <w:tblInd w:w="250" w:type="dxa"/>
        <w:tblLook w:val="04A0" w:firstRow="1" w:lastRow="0" w:firstColumn="1" w:lastColumn="0" w:noHBand="0" w:noVBand="1"/>
      </w:tblPr>
      <w:tblGrid>
        <w:gridCol w:w="3544"/>
        <w:gridCol w:w="4678"/>
      </w:tblGrid>
      <w:tr w:rsidR="00A843AF" w:rsidRPr="007410C7" w:rsidTr="00B72E28">
        <w:tc>
          <w:tcPr>
            <w:tcW w:w="3544" w:type="dxa"/>
            <w:tcBorders>
              <w:bottom w:val="single" w:sz="4" w:space="0" w:color="auto"/>
            </w:tcBorders>
          </w:tcPr>
          <w:p w:rsidR="00A843AF" w:rsidRPr="007410C7" w:rsidRDefault="00A843AF" w:rsidP="00B72E28">
            <w:r w:rsidRPr="007410C7">
              <w:rPr>
                <w:rFonts w:hint="eastAsia"/>
              </w:rPr>
              <w:t>再委託の相手方の住所及び氏名</w:t>
            </w:r>
          </w:p>
        </w:tc>
        <w:tc>
          <w:tcPr>
            <w:tcW w:w="4678" w:type="dxa"/>
            <w:vMerge w:val="restart"/>
          </w:tcPr>
          <w:p w:rsidR="00A843AF" w:rsidRPr="000E3CFB" w:rsidRDefault="00A843AF" w:rsidP="00B72E28">
            <w:pPr>
              <w:kinsoku w:val="0"/>
              <w:spacing w:line="310" w:lineRule="atLeast"/>
              <w:rPr>
                <w:szCs w:val="21"/>
              </w:rPr>
            </w:pPr>
          </w:p>
        </w:tc>
      </w:tr>
      <w:tr w:rsidR="00A843AF" w:rsidRPr="007410C7" w:rsidTr="00B72E28">
        <w:tc>
          <w:tcPr>
            <w:tcW w:w="3544" w:type="dxa"/>
            <w:tcBorders>
              <w:right w:val="nil"/>
            </w:tcBorders>
          </w:tcPr>
          <w:p w:rsidR="00A843AF" w:rsidRPr="007410C7" w:rsidRDefault="00A843AF" w:rsidP="00B72E28"/>
        </w:tc>
        <w:tc>
          <w:tcPr>
            <w:tcW w:w="4678" w:type="dxa"/>
            <w:vMerge/>
            <w:tcBorders>
              <w:left w:val="nil"/>
            </w:tcBorders>
          </w:tcPr>
          <w:p w:rsidR="00A843AF" w:rsidRPr="003736BC" w:rsidRDefault="00A843AF" w:rsidP="00B72E28">
            <w:pPr>
              <w:rPr>
                <w:szCs w:val="21"/>
              </w:rPr>
            </w:pPr>
          </w:p>
        </w:tc>
      </w:tr>
      <w:tr w:rsidR="00A843AF" w:rsidRPr="007410C7" w:rsidTr="00B72E28">
        <w:tc>
          <w:tcPr>
            <w:tcW w:w="3544" w:type="dxa"/>
            <w:tcBorders>
              <w:bottom w:val="single" w:sz="4" w:space="0" w:color="auto"/>
            </w:tcBorders>
          </w:tcPr>
          <w:p w:rsidR="00A843AF" w:rsidRPr="007410C7" w:rsidRDefault="00A843AF" w:rsidP="00B72E28">
            <w:r w:rsidRPr="007410C7">
              <w:rPr>
                <w:rFonts w:hint="eastAsia"/>
              </w:rPr>
              <w:t>再委託を行う業務の範囲</w:t>
            </w:r>
          </w:p>
        </w:tc>
        <w:tc>
          <w:tcPr>
            <w:tcW w:w="4678" w:type="dxa"/>
            <w:vMerge w:val="restart"/>
          </w:tcPr>
          <w:p w:rsidR="00A843AF" w:rsidRPr="003736BC" w:rsidRDefault="00A843AF" w:rsidP="00B72E28">
            <w:pPr>
              <w:rPr>
                <w:szCs w:val="21"/>
              </w:rPr>
            </w:pPr>
          </w:p>
          <w:p w:rsidR="00A843AF" w:rsidRPr="003736BC" w:rsidRDefault="00A843AF" w:rsidP="00B72E28">
            <w:pPr>
              <w:rPr>
                <w:szCs w:val="21"/>
              </w:rPr>
            </w:pPr>
          </w:p>
          <w:p w:rsidR="00A843AF" w:rsidRPr="003736BC" w:rsidRDefault="00A843AF" w:rsidP="00B72E28">
            <w:pPr>
              <w:rPr>
                <w:szCs w:val="21"/>
              </w:rPr>
            </w:pPr>
          </w:p>
          <w:p w:rsidR="00A843AF" w:rsidRPr="003736BC" w:rsidRDefault="00A843AF" w:rsidP="00B72E28">
            <w:pPr>
              <w:rPr>
                <w:szCs w:val="21"/>
              </w:rPr>
            </w:pPr>
          </w:p>
        </w:tc>
      </w:tr>
      <w:tr w:rsidR="00A843AF" w:rsidRPr="007410C7" w:rsidTr="00B72E28">
        <w:tc>
          <w:tcPr>
            <w:tcW w:w="3544" w:type="dxa"/>
            <w:tcBorders>
              <w:right w:val="nil"/>
            </w:tcBorders>
          </w:tcPr>
          <w:p w:rsidR="00A843AF" w:rsidRPr="007410C7" w:rsidRDefault="00A843AF" w:rsidP="00B72E28"/>
        </w:tc>
        <w:tc>
          <w:tcPr>
            <w:tcW w:w="4678" w:type="dxa"/>
            <w:vMerge/>
            <w:tcBorders>
              <w:left w:val="nil"/>
            </w:tcBorders>
          </w:tcPr>
          <w:p w:rsidR="00A843AF" w:rsidRPr="003736BC" w:rsidRDefault="00A843AF" w:rsidP="00B72E28">
            <w:pPr>
              <w:rPr>
                <w:szCs w:val="21"/>
              </w:rPr>
            </w:pPr>
          </w:p>
        </w:tc>
      </w:tr>
      <w:tr w:rsidR="00A843AF" w:rsidRPr="007410C7" w:rsidTr="00B72E28">
        <w:tc>
          <w:tcPr>
            <w:tcW w:w="3544" w:type="dxa"/>
            <w:tcBorders>
              <w:bottom w:val="single" w:sz="4" w:space="0" w:color="auto"/>
            </w:tcBorders>
          </w:tcPr>
          <w:p w:rsidR="00A843AF" w:rsidRPr="007410C7" w:rsidRDefault="00A843AF" w:rsidP="00B72E28">
            <w:r w:rsidRPr="007410C7">
              <w:rPr>
                <w:rFonts w:hint="eastAsia"/>
              </w:rPr>
              <w:t>再委託の必要性</w:t>
            </w:r>
          </w:p>
        </w:tc>
        <w:tc>
          <w:tcPr>
            <w:tcW w:w="4678" w:type="dxa"/>
            <w:vMerge w:val="restart"/>
          </w:tcPr>
          <w:p w:rsidR="00A843AF" w:rsidRPr="003736BC" w:rsidRDefault="00A843AF" w:rsidP="00B72E28">
            <w:pPr>
              <w:rPr>
                <w:szCs w:val="21"/>
              </w:rPr>
            </w:pPr>
          </w:p>
          <w:p w:rsidR="00A843AF" w:rsidRPr="003736BC" w:rsidRDefault="00A843AF" w:rsidP="00B72E28">
            <w:pPr>
              <w:rPr>
                <w:szCs w:val="21"/>
              </w:rPr>
            </w:pPr>
          </w:p>
          <w:p w:rsidR="00A843AF" w:rsidRPr="003736BC" w:rsidRDefault="00A843AF" w:rsidP="00B72E28">
            <w:pPr>
              <w:rPr>
                <w:szCs w:val="21"/>
              </w:rPr>
            </w:pPr>
          </w:p>
          <w:p w:rsidR="00A843AF" w:rsidRPr="003736BC" w:rsidRDefault="00A843AF" w:rsidP="00B72E28">
            <w:pPr>
              <w:rPr>
                <w:szCs w:val="21"/>
              </w:rPr>
            </w:pPr>
          </w:p>
        </w:tc>
      </w:tr>
      <w:tr w:rsidR="00A843AF" w:rsidRPr="007410C7" w:rsidTr="00B72E28">
        <w:tc>
          <w:tcPr>
            <w:tcW w:w="3544" w:type="dxa"/>
            <w:tcBorders>
              <w:right w:val="nil"/>
            </w:tcBorders>
          </w:tcPr>
          <w:p w:rsidR="00A843AF" w:rsidRPr="007410C7" w:rsidRDefault="00A843AF" w:rsidP="00B72E28"/>
        </w:tc>
        <w:tc>
          <w:tcPr>
            <w:tcW w:w="4678" w:type="dxa"/>
            <w:vMerge/>
            <w:tcBorders>
              <w:left w:val="nil"/>
            </w:tcBorders>
          </w:tcPr>
          <w:p w:rsidR="00A843AF" w:rsidRPr="003736BC" w:rsidRDefault="00A843AF" w:rsidP="00B72E28">
            <w:pPr>
              <w:rPr>
                <w:szCs w:val="21"/>
              </w:rPr>
            </w:pPr>
          </w:p>
        </w:tc>
      </w:tr>
    </w:tbl>
    <w:p w:rsidR="00A843AF" w:rsidRDefault="00A843AF" w:rsidP="00A843AF">
      <w:pPr>
        <w:jc w:val="left"/>
        <w:rPr>
          <w:rFonts w:asciiTheme="minorEastAsia" w:eastAsia="PMingLiU" w:hAnsiTheme="minorEastAsia"/>
          <w:szCs w:val="21"/>
          <w:lang w:eastAsia="zh-TW"/>
        </w:rPr>
      </w:pPr>
    </w:p>
    <w:p w:rsidR="00A843AF" w:rsidRDefault="00A843AF" w:rsidP="00A843AF">
      <w:pPr>
        <w:rPr>
          <w:rFonts w:asciiTheme="minorEastAsia" w:hAnsiTheme="minorEastAsia"/>
          <w:szCs w:val="21"/>
        </w:rPr>
      </w:pPr>
      <w:r>
        <w:rPr>
          <w:rFonts w:asciiTheme="minorEastAsia" w:hAnsiTheme="minorEastAsia" w:hint="eastAsia"/>
          <w:szCs w:val="21"/>
        </w:rPr>
        <w:t>（２）履行体制に関する事項</w:t>
      </w:r>
    </w:p>
    <w:p w:rsidR="00A843AF" w:rsidRPr="00900A64" w:rsidRDefault="00A843AF" w:rsidP="00146747">
      <w:pPr>
        <w:ind w:leftChars="135" w:left="284" w:hanging="1"/>
        <w:rPr>
          <w:rFonts w:asciiTheme="minorEastAsia" w:hAnsiTheme="minorEastAsia"/>
          <w:color w:val="FF0000"/>
          <w:szCs w:val="21"/>
        </w:rPr>
      </w:pPr>
      <w:r w:rsidRPr="00900A64">
        <w:rPr>
          <w:rFonts w:asciiTheme="minorEastAsia" w:hAnsiTheme="minorEastAsia" w:hint="eastAsia"/>
          <w:color w:val="FF0000"/>
          <w:szCs w:val="21"/>
        </w:rPr>
        <w:t>※　再委託の相手方が更に再委託を行うなど複数の段階で再委託が行われたときに記載すること。</w:t>
      </w:r>
    </w:p>
    <w:tbl>
      <w:tblPr>
        <w:tblStyle w:val="a3"/>
        <w:tblW w:w="8222" w:type="dxa"/>
        <w:tblInd w:w="250" w:type="dxa"/>
        <w:tblLook w:val="04A0" w:firstRow="1" w:lastRow="0" w:firstColumn="1" w:lastColumn="0" w:noHBand="0" w:noVBand="1"/>
      </w:tblPr>
      <w:tblGrid>
        <w:gridCol w:w="3544"/>
        <w:gridCol w:w="4678"/>
      </w:tblGrid>
      <w:tr w:rsidR="00A843AF" w:rsidRPr="007410C7" w:rsidTr="00B72E28">
        <w:tc>
          <w:tcPr>
            <w:tcW w:w="3544" w:type="dxa"/>
            <w:tcBorders>
              <w:bottom w:val="single" w:sz="4" w:space="0" w:color="auto"/>
            </w:tcBorders>
          </w:tcPr>
          <w:p w:rsidR="00A843AF" w:rsidRPr="007410C7" w:rsidRDefault="00A843AF" w:rsidP="00B72E28">
            <w:r>
              <w:rPr>
                <w:rFonts w:hint="eastAsia"/>
              </w:rPr>
              <w:t>再々委託の相手方の住所及び指名</w:t>
            </w:r>
          </w:p>
        </w:tc>
        <w:tc>
          <w:tcPr>
            <w:tcW w:w="4678" w:type="dxa"/>
            <w:vMerge w:val="restart"/>
          </w:tcPr>
          <w:p w:rsidR="00A843AF" w:rsidRPr="000E3CFB" w:rsidRDefault="00A843AF" w:rsidP="00B72E28">
            <w:pPr>
              <w:kinsoku w:val="0"/>
              <w:spacing w:line="310" w:lineRule="atLeast"/>
              <w:rPr>
                <w:szCs w:val="21"/>
              </w:rPr>
            </w:pPr>
          </w:p>
        </w:tc>
      </w:tr>
      <w:tr w:rsidR="00A843AF" w:rsidRPr="007410C7" w:rsidTr="00B72E28">
        <w:tc>
          <w:tcPr>
            <w:tcW w:w="3544" w:type="dxa"/>
            <w:tcBorders>
              <w:right w:val="nil"/>
            </w:tcBorders>
          </w:tcPr>
          <w:p w:rsidR="00A843AF" w:rsidRPr="007410C7" w:rsidRDefault="00A843AF" w:rsidP="00B72E28"/>
        </w:tc>
        <w:tc>
          <w:tcPr>
            <w:tcW w:w="4678" w:type="dxa"/>
            <w:vMerge/>
            <w:tcBorders>
              <w:left w:val="nil"/>
            </w:tcBorders>
          </w:tcPr>
          <w:p w:rsidR="00A843AF" w:rsidRPr="003736BC" w:rsidRDefault="00A843AF" w:rsidP="00B72E28">
            <w:pPr>
              <w:rPr>
                <w:szCs w:val="21"/>
              </w:rPr>
            </w:pPr>
          </w:p>
        </w:tc>
      </w:tr>
      <w:tr w:rsidR="00A843AF" w:rsidRPr="007410C7" w:rsidTr="00B72E28">
        <w:tc>
          <w:tcPr>
            <w:tcW w:w="3544" w:type="dxa"/>
            <w:tcBorders>
              <w:bottom w:val="single" w:sz="4" w:space="0" w:color="auto"/>
            </w:tcBorders>
          </w:tcPr>
          <w:p w:rsidR="00A843AF" w:rsidRPr="007410C7" w:rsidRDefault="00A843AF" w:rsidP="00B72E28">
            <w:r w:rsidRPr="007410C7">
              <w:rPr>
                <w:rFonts w:hint="eastAsia"/>
              </w:rPr>
              <w:t>再委託を行う業務の範囲</w:t>
            </w:r>
          </w:p>
        </w:tc>
        <w:tc>
          <w:tcPr>
            <w:tcW w:w="4678" w:type="dxa"/>
            <w:vMerge w:val="restart"/>
          </w:tcPr>
          <w:p w:rsidR="00A843AF" w:rsidRPr="003736BC" w:rsidRDefault="00A843AF" w:rsidP="00B72E28">
            <w:pPr>
              <w:rPr>
                <w:szCs w:val="21"/>
              </w:rPr>
            </w:pPr>
          </w:p>
          <w:p w:rsidR="00A843AF" w:rsidRPr="003736BC" w:rsidRDefault="00A843AF" w:rsidP="00B72E28">
            <w:pPr>
              <w:rPr>
                <w:szCs w:val="21"/>
              </w:rPr>
            </w:pPr>
          </w:p>
          <w:p w:rsidR="00A843AF" w:rsidRPr="003736BC" w:rsidRDefault="00A843AF" w:rsidP="00B72E28">
            <w:pPr>
              <w:rPr>
                <w:szCs w:val="21"/>
              </w:rPr>
            </w:pPr>
          </w:p>
          <w:p w:rsidR="00A843AF" w:rsidRPr="003736BC" w:rsidRDefault="00A843AF" w:rsidP="00B72E28">
            <w:pPr>
              <w:rPr>
                <w:szCs w:val="21"/>
              </w:rPr>
            </w:pPr>
          </w:p>
        </w:tc>
      </w:tr>
      <w:tr w:rsidR="00A843AF" w:rsidRPr="007410C7" w:rsidTr="005E0FDA">
        <w:tc>
          <w:tcPr>
            <w:tcW w:w="3544" w:type="dxa"/>
            <w:tcBorders>
              <w:right w:val="nil"/>
            </w:tcBorders>
          </w:tcPr>
          <w:p w:rsidR="00A843AF" w:rsidRPr="007410C7" w:rsidRDefault="00A843AF" w:rsidP="00B72E28"/>
        </w:tc>
        <w:tc>
          <w:tcPr>
            <w:tcW w:w="4678" w:type="dxa"/>
            <w:vMerge/>
            <w:tcBorders>
              <w:left w:val="nil"/>
              <w:bottom w:val="single" w:sz="4" w:space="0" w:color="auto"/>
            </w:tcBorders>
          </w:tcPr>
          <w:p w:rsidR="00A843AF" w:rsidRPr="003736BC" w:rsidRDefault="00A843AF" w:rsidP="00B72E28">
            <w:pPr>
              <w:rPr>
                <w:szCs w:val="21"/>
              </w:rPr>
            </w:pPr>
          </w:p>
        </w:tc>
      </w:tr>
    </w:tbl>
    <w:p w:rsidR="00A843AF" w:rsidRPr="009A7278" w:rsidRDefault="00A843AF" w:rsidP="00A843AF">
      <w:pPr>
        <w:jc w:val="left"/>
        <w:rPr>
          <w:rFonts w:asciiTheme="minorEastAsia" w:eastAsia="PMingLiU" w:hAnsiTheme="minorEastAsia"/>
          <w:szCs w:val="21"/>
        </w:rPr>
      </w:pPr>
    </w:p>
    <w:p w:rsidR="00A843AF" w:rsidRPr="009A10D1" w:rsidRDefault="00A843AF" w:rsidP="00A843AF">
      <w:pPr>
        <w:widowControl/>
        <w:jc w:val="left"/>
        <w:rPr>
          <w:rFonts w:asciiTheme="minorEastAsia" w:hAnsiTheme="minorEastAsia"/>
          <w:szCs w:val="21"/>
        </w:rPr>
      </w:pPr>
      <w:r w:rsidRPr="009A10D1">
        <w:rPr>
          <w:rFonts w:asciiTheme="minorEastAsia" w:hAnsiTheme="minorEastAsia"/>
          <w:szCs w:val="21"/>
        </w:rPr>
        <w:br w:type="page"/>
      </w:r>
    </w:p>
    <w:p w:rsidR="00A843AF" w:rsidRDefault="00A843AF" w:rsidP="00A843AF">
      <w:pPr>
        <w:jc w:val="left"/>
        <w:rPr>
          <w:rFonts w:asciiTheme="minorEastAsia" w:eastAsia="PMingLiU" w:hAnsiTheme="minorEastAsia"/>
          <w:szCs w:val="21"/>
          <w:lang w:eastAsia="zh-TW"/>
        </w:rPr>
      </w:pPr>
      <w:r w:rsidRPr="007410C7">
        <w:rPr>
          <w:rFonts w:asciiTheme="minorEastAsia" w:hAnsiTheme="minorEastAsia" w:hint="eastAsia"/>
          <w:szCs w:val="21"/>
          <w:lang w:eastAsia="zh-TW"/>
        </w:rPr>
        <w:lastRenderedPageBreak/>
        <w:t>６．経費予定額</w:t>
      </w:r>
      <w:r>
        <w:rPr>
          <w:rFonts w:asciiTheme="minorEastAsia" w:hAnsiTheme="minorEastAsia" w:hint="eastAsia"/>
          <w:szCs w:val="21"/>
          <w:lang w:eastAsia="zh-TW"/>
        </w:rPr>
        <w:t>：</w:t>
      </w:r>
      <w:r w:rsidR="00673997">
        <w:rPr>
          <w:rFonts w:asciiTheme="minorEastAsia" w:hAnsiTheme="minorEastAsia" w:hint="eastAsia"/>
          <w:szCs w:val="21"/>
          <w:lang w:eastAsia="zh-TW"/>
        </w:rPr>
        <w:t>２０１９年</w:t>
      </w:r>
      <w:r>
        <w:rPr>
          <w:rFonts w:asciiTheme="minorEastAsia" w:hAnsiTheme="minorEastAsia" w:hint="eastAsia"/>
          <w:szCs w:val="21"/>
          <w:lang w:eastAsia="zh-TW"/>
        </w:rPr>
        <w:t>度</w:t>
      </w:r>
    </w:p>
    <w:p w:rsidR="00A843AF" w:rsidRPr="007410C7" w:rsidRDefault="00A843AF" w:rsidP="00A843AF">
      <w:pPr>
        <w:jc w:val="right"/>
        <w:rPr>
          <w:rFonts w:asciiTheme="minorEastAsia" w:hAnsiTheme="minorEastAsia"/>
          <w:szCs w:val="21"/>
          <w:lang w:eastAsia="zh-TW"/>
        </w:rPr>
      </w:pPr>
      <w:r>
        <w:rPr>
          <w:rFonts w:asciiTheme="minorEastAsia" w:hAnsiTheme="minorEastAsia" w:hint="eastAsia"/>
          <w:szCs w:val="21"/>
          <w:lang w:eastAsia="zh-TW"/>
        </w:rPr>
        <w:t>（単位：円）</w:t>
      </w:r>
    </w:p>
    <w:tbl>
      <w:tblPr>
        <w:tblW w:w="822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1959"/>
        <w:gridCol w:w="3570"/>
      </w:tblGrid>
      <w:tr w:rsidR="00A843AF" w:rsidRPr="007410C7" w:rsidTr="00B72E28">
        <w:trPr>
          <w:trHeight w:val="380"/>
        </w:trPr>
        <w:tc>
          <w:tcPr>
            <w:tcW w:w="2693" w:type="dxa"/>
            <w:tcBorders>
              <w:top w:val="single" w:sz="4" w:space="0" w:color="000000"/>
              <w:left w:val="single" w:sz="4" w:space="0" w:color="000000"/>
              <w:bottom w:val="nil"/>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D56E54">
              <w:rPr>
                <w:rFonts w:hAnsi="Times New Roman" w:cs="Times New Roman"/>
              </w:rPr>
              <w:fldChar w:fldCharType="begin"/>
            </w:r>
            <w:r w:rsidRPr="007410C7">
              <w:rPr>
                <w:rFonts w:hAnsi="Times New Roman" w:cs="Times New Roman"/>
              </w:rPr>
              <w:instrText>eq \o\ad(</w:instrText>
            </w:r>
            <w:r w:rsidRPr="007410C7">
              <w:rPr>
                <w:rFonts w:hint="eastAsia"/>
              </w:rPr>
              <w:instrText>事業の経費項目</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 xml:space="preserve"> )</w:instrText>
            </w:r>
            <w:r w:rsidRPr="00D56E54">
              <w:rPr>
                <w:rFonts w:hAnsi="Times New Roman" w:cs="Times New Roman"/>
              </w:rPr>
              <w:fldChar w:fldCharType="separate"/>
            </w:r>
            <w:r w:rsidRPr="007410C7">
              <w:rPr>
                <w:rFonts w:hint="eastAsia"/>
              </w:rPr>
              <w:t>事業の経費項目</w:t>
            </w:r>
            <w:r w:rsidRPr="00D56E54">
              <w:rPr>
                <w:rFonts w:hAnsi="Times New Roman" w:cs="Times New Roman"/>
              </w:rPr>
              <w:fldChar w:fldCharType="end"/>
            </w:r>
          </w:p>
        </w:tc>
        <w:tc>
          <w:tcPr>
            <w:tcW w:w="1959" w:type="dxa"/>
            <w:tcBorders>
              <w:top w:val="single" w:sz="4" w:space="0" w:color="000000"/>
              <w:left w:val="single" w:sz="4" w:space="0" w:color="000000"/>
              <w:bottom w:val="nil"/>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7410C7">
              <w:rPr>
                <w:rFonts w:hint="eastAsia"/>
              </w:rPr>
              <w:t>金</w:t>
            </w:r>
            <w:r w:rsidRPr="007410C7">
              <w:t xml:space="preserve">        </w:t>
            </w:r>
            <w:r w:rsidRPr="007410C7">
              <w:rPr>
                <w:rFonts w:hint="eastAsia"/>
              </w:rPr>
              <w:t>額</w:t>
            </w:r>
          </w:p>
        </w:tc>
        <w:tc>
          <w:tcPr>
            <w:tcW w:w="3570" w:type="dxa"/>
            <w:tcBorders>
              <w:top w:val="single" w:sz="4" w:space="0" w:color="000000"/>
              <w:left w:val="single" w:sz="4" w:space="0" w:color="000000"/>
              <w:bottom w:val="nil"/>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積算内訳</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積算内訳</w:t>
            </w:r>
            <w:r w:rsidRPr="00CD1E82">
              <w:rPr>
                <w:rFonts w:hAnsi="Times New Roman" w:cs="Times New Roman"/>
              </w:rPr>
              <w:fldChar w:fldCharType="end"/>
            </w: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ind w:leftChars="42" w:left="88" w:rightChars="45" w:right="94"/>
              <w:jc w:val="distribute"/>
              <w:rPr>
                <w:lang w:eastAsia="zh-TW"/>
              </w:rPr>
            </w:pPr>
            <w:r>
              <w:rPr>
                <w:rFonts w:hint="eastAsia"/>
              </w:rPr>
              <w:t>賃金</w:t>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lang w:eastAsia="zh-TW"/>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lang w:eastAsia="zh-TW"/>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lang w:eastAsia="zh-TW"/>
              </w:rPr>
            </w:pPr>
            <w:r w:rsidRPr="007410C7">
              <w:rPr>
                <w:rFonts w:hint="eastAsia"/>
                <w:lang w:eastAsia="zh-TW"/>
              </w:rPr>
              <w:t>諸　　　　謝　　　　金</w:t>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lang w:eastAsia="zh-TW"/>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lang w:eastAsia="zh-TW"/>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lang w:eastAsia="zh-TW"/>
              </w:rPr>
            </w:pPr>
            <w:r w:rsidRPr="007410C7">
              <w:rPr>
                <w:rFonts w:hint="eastAsia"/>
                <w:lang w:eastAsia="zh-TW"/>
              </w:rPr>
              <w:t>旅　　　　　　　　　費</w:t>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lang w:eastAsia="zh-TW"/>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lang w:eastAsia="zh-TW"/>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7410C7">
              <w:rPr>
                <w:rFonts w:hint="eastAsia"/>
              </w:rPr>
              <w:t>借</w:t>
            </w:r>
            <w:r w:rsidRPr="007410C7">
              <w:t xml:space="preserve">     </w:t>
            </w:r>
            <w:r w:rsidRPr="007410C7">
              <w:rPr>
                <w:rFonts w:hint="eastAsia"/>
              </w:rPr>
              <w:t xml:space="preserve">　</w:t>
            </w:r>
            <w:r w:rsidRPr="007410C7">
              <w:t xml:space="preserve"> </w:t>
            </w:r>
            <w:r w:rsidRPr="007410C7">
              <w:rPr>
                <w:rFonts w:hint="eastAsia"/>
              </w:rPr>
              <w:t>損　　　　料</w:t>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印刷製本費</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印刷製本費</w:t>
            </w:r>
            <w:r w:rsidRPr="00CD1E82">
              <w:rPr>
                <w:rFonts w:hAnsi="Times New Roman" w:cs="Times New Roman"/>
              </w:rPr>
              <w:fldChar w:fldCharType="end"/>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消耗品費</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消耗品費</w:t>
            </w:r>
            <w:r w:rsidRPr="00CD1E82">
              <w:rPr>
                <w:rFonts w:hAnsi="Times New Roman" w:cs="Times New Roman"/>
              </w:rPr>
              <w:fldChar w:fldCharType="end"/>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図書購入費</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図書購入費</w:t>
            </w:r>
            <w:r w:rsidRPr="00CD1E82">
              <w:rPr>
                <w:rFonts w:hAnsi="Times New Roman" w:cs="Times New Roman"/>
              </w:rPr>
              <w:fldChar w:fldCharType="end"/>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会議費</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会議費</w:t>
            </w:r>
            <w:r w:rsidRPr="00CD1E82">
              <w:rPr>
                <w:rFonts w:hAnsi="Times New Roman" w:cs="Times New Roman"/>
              </w:rPr>
              <w:fldChar w:fldCharType="end"/>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7410C7">
              <w:rPr>
                <w:rFonts w:hint="eastAsia"/>
              </w:rPr>
              <w:t xml:space="preserve">通　</w:t>
            </w:r>
            <w:r w:rsidRPr="007410C7">
              <w:t xml:space="preserve"> </w:t>
            </w:r>
            <w:r w:rsidRPr="007410C7">
              <w:rPr>
                <w:rFonts w:hint="eastAsia"/>
              </w:rPr>
              <w:t>信</w:t>
            </w:r>
            <w:r w:rsidRPr="007410C7">
              <w:t xml:space="preserve"> </w:t>
            </w:r>
            <w:r w:rsidRPr="007410C7">
              <w:rPr>
                <w:rFonts w:hint="eastAsia"/>
              </w:rPr>
              <w:t xml:space="preserve">　運</w:t>
            </w:r>
            <w:r w:rsidRPr="007410C7">
              <w:t xml:space="preserve"> </w:t>
            </w:r>
            <w:r w:rsidRPr="007410C7">
              <w:rPr>
                <w:rFonts w:hint="eastAsia"/>
              </w:rPr>
              <w:t xml:space="preserve">　搬</w:t>
            </w:r>
            <w:r w:rsidRPr="007410C7">
              <w:t xml:space="preserve"> </w:t>
            </w:r>
            <w:r w:rsidRPr="007410C7">
              <w:rPr>
                <w:rFonts w:hint="eastAsia"/>
              </w:rPr>
              <w:t xml:space="preserve">　費</w:t>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7410C7">
              <w:rPr>
                <w:rFonts w:hint="eastAsia"/>
              </w:rPr>
              <w:t xml:space="preserve">雑　</w:t>
            </w:r>
            <w:r w:rsidRPr="007410C7">
              <w:t xml:space="preserve"> </w:t>
            </w:r>
            <w:r w:rsidRPr="007410C7">
              <w:rPr>
                <w:rFonts w:hint="eastAsia"/>
              </w:rPr>
              <w:t xml:space="preserve">　役　</w:t>
            </w:r>
            <w:r w:rsidRPr="007410C7">
              <w:t xml:space="preserve">  </w:t>
            </w:r>
            <w:r w:rsidRPr="007410C7">
              <w:rPr>
                <w:rFonts w:hint="eastAsia"/>
              </w:rPr>
              <w:t xml:space="preserve">務　</w:t>
            </w:r>
            <w:r w:rsidRPr="007410C7">
              <w:t xml:space="preserve"> </w:t>
            </w:r>
            <w:r w:rsidRPr="007410C7">
              <w:rPr>
                <w:rFonts w:hint="eastAsia"/>
              </w:rPr>
              <w:t xml:space="preserve">　費</w:t>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消費税相当額</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消費税相当額</w:t>
            </w:r>
            <w:r w:rsidRPr="00CD1E82">
              <w:rPr>
                <w:rFonts w:hAnsi="Times New Roman" w:cs="Times New Roman"/>
              </w:rPr>
              <w:fldChar w:fldCharType="end"/>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A843AF">
              <w:rPr>
                <w:rFonts w:hAnsi="Times New Roman" w:cs="Times New Roman" w:hint="eastAsia"/>
                <w:spacing w:val="157"/>
                <w:kern w:val="0"/>
                <w:fitText w:val="2310" w:id="1638107147"/>
              </w:rPr>
              <w:t>一般管理</w:t>
            </w:r>
            <w:r w:rsidRPr="00A843AF">
              <w:rPr>
                <w:rFonts w:hAnsi="Times New Roman" w:cs="Times New Roman" w:hint="eastAsia"/>
                <w:spacing w:val="2"/>
                <w:kern w:val="0"/>
                <w:fitText w:val="2310" w:id="1638107147"/>
              </w:rPr>
              <w:t>費</w:t>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再委託費</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再委託費</w:t>
            </w:r>
            <w:r w:rsidRPr="00CD1E82">
              <w:rPr>
                <w:rFonts w:hAnsi="Times New Roman" w:cs="Times New Roman"/>
              </w:rPr>
              <w:fldChar w:fldCharType="end"/>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7410C7">
              <w:rPr>
                <w:rFonts w:hint="eastAsia"/>
              </w:rPr>
              <w:t>計</w:t>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r>
    </w:tbl>
    <w:p w:rsidR="00A843AF" w:rsidRPr="004F3E17" w:rsidRDefault="00A843AF" w:rsidP="00E906B8">
      <w:pPr>
        <w:ind w:leftChars="200" w:left="850" w:hangingChars="205" w:hanging="430"/>
        <w:rPr>
          <w:rFonts w:asciiTheme="minorEastAsia" w:hAnsiTheme="minorEastAsia"/>
          <w:color w:val="FF0000"/>
          <w:szCs w:val="21"/>
        </w:rPr>
      </w:pPr>
      <w:r w:rsidRPr="004F3E17">
        <w:rPr>
          <w:rFonts w:asciiTheme="minorEastAsia" w:hAnsiTheme="minorEastAsia" w:hint="eastAsia"/>
          <w:color w:val="FF0000"/>
          <w:szCs w:val="21"/>
        </w:rPr>
        <w:t xml:space="preserve">１　</w:t>
      </w:r>
      <w:r w:rsidR="00673997" w:rsidRPr="004F3E17">
        <w:rPr>
          <w:rFonts w:asciiTheme="minorEastAsia" w:hAnsiTheme="minorEastAsia" w:hint="eastAsia"/>
          <w:color w:val="FF0000"/>
          <w:szCs w:val="21"/>
        </w:rPr>
        <w:t>２０１９年</w:t>
      </w:r>
      <w:r w:rsidRPr="00351E5C">
        <w:rPr>
          <w:rFonts w:asciiTheme="minorEastAsia" w:hAnsiTheme="minorEastAsia" w:hint="eastAsia"/>
          <w:color w:val="FF0000"/>
          <w:szCs w:val="21"/>
        </w:rPr>
        <w:t>度に係る経費予定額を記載すること。（</w:t>
      </w:r>
      <w:r w:rsidRPr="00F3042A">
        <w:rPr>
          <w:rFonts w:asciiTheme="minorEastAsia" w:hAnsiTheme="minorEastAsia" w:hint="eastAsia"/>
          <w:color w:val="FF0000"/>
          <w:szCs w:val="21"/>
          <w:u w:val="wave"/>
        </w:rPr>
        <w:t>参考１～３を踏まえ</w:t>
      </w:r>
      <w:r w:rsidRPr="00F3042A">
        <w:rPr>
          <w:rFonts w:asciiTheme="minorEastAsia" w:hAnsiTheme="minorEastAsia" w:hint="eastAsia"/>
          <w:color w:val="FF0000"/>
          <w:szCs w:val="21"/>
        </w:rPr>
        <w:t>、１か年分の必要不可欠な経費について、現時点で想定できる範囲で記入すること。）</w:t>
      </w:r>
    </w:p>
    <w:p w:rsidR="00A843AF" w:rsidRPr="004F3E17" w:rsidRDefault="00A843AF" w:rsidP="00A843AF">
      <w:pPr>
        <w:ind w:firstLineChars="200" w:firstLine="420"/>
        <w:rPr>
          <w:rFonts w:asciiTheme="minorEastAsia" w:hAnsiTheme="minorEastAsia"/>
          <w:color w:val="FF0000"/>
          <w:szCs w:val="21"/>
        </w:rPr>
      </w:pPr>
      <w:r w:rsidRPr="004F3E17">
        <w:rPr>
          <w:rFonts w:asciiTheme="minorEastAsia" w:hAnsiTheme="minorEastAsia" w:hint="eastAsia"/>
          <w:color w:val="FF0000"/>
          <w:szCs w:val="21"/>
        </w:rPr>
        <w:t xml:space="preserve">２　</w:t>
      </w:r>
      <w:r w:rsidRPr="004F3E17">
        <w:rPr>
          <w:rFonts w:asciiTheme="minorEastAsia" w:hAnsiTheme="minorEastAsia"/>
          <w:color w:val="FF0000"/>
          <w:szCs w:val="21"/>
        </w:rPr>
        <w:t xml:space="preserve"> </w:t>
      </w:r>
      <w:r w:rsidRPr="004F3E17">
        <w:rPr>
          <w:rFonts w:asciiTheme="minorEastAsia" w:hAnsiTheme="minorEastAsia" w:hint="eastAsia"/>
          <w:color w:val="FF0000"/>
          <w:szCs w:val="21"/>
        </w:rPr>
        <w:t>積算に当たっては、事業の内容との関係を十分に考慮すること。</w:t>
      </w:r>
    </w:p>
    <w:p w:rsidR="00A843AF" w:rsidRPr="004F3E17" w:rsidRDefault="00A843AF" w:rsidP="00A843AF">
      <w:pPr>
        <w:rPr>
          <w:rFonts w:asciiTheme="minorEastAsia" w:hAnsiTheme="minorEastAsia"/>
          <w:color w:val="FF0000"/>
          <w:szCs w:val="21"/>
        </w:rPr>
      </w:pPr>
      <w:r w:rsidRPr="004F3E17">
        <w:rPr>
          <w:rFonts w:asciiTheme="minorEastAsia" w:hAnsiTheme="minorEastAsia"/>
          <w:color w:val="FF0000"/>
          <w:szCs w:val="21"/>
        </w:rPr>
        <w:t xml:space="preserve">    </w:t>
      </w:r>
      <w:r w:rsidRPr="004F3E17">
        <w:rPr>
          <w:rFonts w:asciiTheme="minorEastAsia" w:hAnsiTheme="minorEastAsia" w:hint="eastAsia"/>
          <w:color w:val="FF0000"/>
          <w:szCs w:val="21"/>
        </w:rPr>
        <w:t xml:space="preserve">３　</w:t>
      </w:r>
      <w:r w:rsidRPr="004F3E17">
        <w:rPr>
          <w:rFonts w:asciiTheme="minorEastAsia" w:hAnsiTheme="minorEastAsia"/>
          <w:color w:val="FF0000"/>
          <w:szCs w:val="21"/>
        </w:rPr>
        <w:t>「積算内訳」については積算根拠</w:t>
      </w:r>
      <w:r w:rsidRPr="00F329C8">
        <w:rPr>
          <w:rFonts w:asciiTheme="minorEastAsia" w:hAnsiTheme="minorEastAsia" w:hint="eastAsia"/>
          <w:color w:val="FF0000"/>
          <w:szCs w:val="21"/>
        </w:rPr>
        <w:t>（単価等）</w:t>
      </w:r>
      <w:r w:rsidRPr="004F3E17">
        <w:rPr>
          <w:rFonts w:asciiTheme="minorEastAsia" w:hAnsiTheme="minorEastAsia"/>
          <w:color w:val="FF0000"/>
          <w:szCs w:val="21"/>
        </w:rPr>
        <w:t>を明確に記載すること。</w:t>
      </w:r>
    </w:p>
    <w:p w:rsidR="00A843AF" w:rsidRPr="004F3E17" w:rsidRDefault="00A843AF" w:rsidP="00A843AF">
      <w:pPr>
        <w:rPr>
          <w:rFonts w:asciiTheme="minorEastAsia" w:hAnsiTheme="minorEastAsia"/>
          <w:color w:val="FF0000"/>
          <w:szCs w:val="21"/>
        </w:rPr>
      </w:pPr>
      <w:r w:rsidRPr="004F3E17">
        <w:rPr>
          <w:rFonts w:asciiTheme="minorEastAsia" w:hAnsiTheme="minorEastAsia"/>
          <w:color w:val="FF0000"/>
          <w:szCs w:val="21"/>
        </w:rPr>
        <w:t xml:space="preserve">    </w:t>
      </w:r>
      <w:r w:rsidRPr="004F3E17">
        <w:rPr>
          <w:rFonts w:asciiTheme="minorEastAsia" w:hAnsiTheme="minorEastAsia" w:hint="eastAsia"/>
          <w:color w:val="FF0000"/>
          <w:szCs w:val="21"/>
        </w:rPr>
        <w:t>４</w:t>
      </w:r>
      <w:r w:rsidRPr="004F3E17">
        <w:rPr>
          <w:rFonts w:asciiTheme="minorEastAsia" w:hAnsiTheme="minorEastAsia"/>
          <w:color w:val="FF0000"/>
          <w:szCs w:val="21"/>
        </w:rPr>
        <w:t xml:space="preserve">　「消費税相当額」には、不課税対象経費に係る消費税相当額を計上すること。</w:t>
      </w:r>
    </w:p>
    <w:p w:rsidR="00011EE1" w:rsidRPr="004F3E17" w:rsidRDefault="00A843AF" w:rsidP="00A843AF">
      <w:pPr>
        <w:ind w:firstLineChars="200" w:firstLine="420"/>
        <w:rPr>
          <w:rFonts w:asciiTheme="minorEastAsia" w:hAnsiTheme="minorEastAsia"/>
          <w:color w:val="FF0000"/>
          <w:szCs w:val="21"/>
        </w:rPr>
      </w:pPr>
      <w:r w:rsidRPr="004F3E17">
        <w:rPr>
          <w:rFonts w:asciiTheme="minorEastAsia" w:hAnsiTheme="minorEastAsia" w:hint="eastAsia"/>
          <w:color w:val="FF0000"/>
          <w:szCs w:val="21"/>
        </w:rPr>
        <w:t xml:space="preserve">５　</w:t>
      </w:r>
      <w:r w:rsidRPr="004F3E17">
        <w:rPr>
          <w:rFonts w:asciiTheme="minorEastAsia" w:hAnsiTheme="minorEastAsia" w:hint="eastAsia"/>
          <w:color w:val="FF0000"/>
          <w:szCs w:val="21"/>
          <w:u w:val="wave"/>
        </w:rPr>
        <w:t>再委託費の内訳についても同様に作成</w:t>
      </w:r>
      <w:r w:rsidRPr="004F3E17">
        <w:rPr>
          <w:rFonts w:asciiTheme="minorEastAsia" w:hAnsiTheme="minorEastAsia" w:hint="eastAsia"/>
          <w:color w:val="FF0000"/>
          <w:szCs w:val="21"/>
        </w:rPr>
        <w:t>すること。</w:t>
      </w:r>
    </w:p>
    <w:p w:rsidR="00DD6243" w:rsidRPr="00E906B8" w:rsidRDefault="00DD6243" w:rsidP="00E906B8">
      <w:pPr>
        <w:rPr>
          <w:rFonts w:asciiTheme="minorEastAsia" w:hAnsiTheme="minorEastAsia"/>
          <w:color w:val="FF0000"/>
          <w:szCs w:val="21"/>
        </w:rPr>
      </w:pPr>
      <w:r w:rsidRPr="00E906B8">
        <w:rPr>
          <w:rFonts w:asciiTheme="minorEastAsia" w:hAnsiTheme="minorEastAsia" w:hint="eastAsia"/>
          <w:color w:val="FF0000"/>
          <w:szCs w:val="21"/>
        </w:rPr>
        <w:t>【消耗品費】</w:t>
      </w:r>
    </w:p>
    <w:p w:rsidR="00DD6243" w:rsidRPr="00E906B8" w:rsidRDefault="00DD6243" w:rsidP="00E906B8">
      <w:pPr>
        <w:ind w:left="283" w:hangingChars="135" w:hanging="283"/>
        <w:rPr>
          <w:rFonts w:asciiTheme="minorEastAsia" w:hAnsiTheme="minorEastAsia"/>
          <w:color w:val="FF0000"/>
          <w:szCs w:val="21"/>
        </w:rPr>
      </w:pPr>
      <w:r w:rsidRPr="00E906B8">
        <w:rPr>
          <w:rFonts w:asciiTheme="minorEastAsia" w:hAnsiTheme="minorEastAsia" w:hint="eastAsia"/>
          <w:color w:val="FF0000"/>
          <w:szCs w:val="21"/>
        </w:rPr>
        <w:t>１</w:t>
      </w:r>
      <w:r w:rsidRPr="00E906B8">
        <w:rPr>
          <w:rFonts w:asciiTheme="minorEastAsia" w:hAnsiTheme="minorEastAsia"/>
          <w:color w:val="FF0000"/>
          <w:szCs w:val="21"/>
        </w:rPr>
        <w:t xml:space="preserve"> </w:t>
      </w:r>
      <w:r w:rsidRPr="00E906B8">
        <w:rPr>
          <w:rFonts w:asciiTheme="minorEastAsia" w:hAnsiTheme="minorEastAsia" w:hint="eastAsia"/>
          <w:color w:val="FF0000"/>
          <w:szCs w:val="21"/>
        </w:rPr>
        <w:t>事務用品その他の消耗品のみを計上し、備品（取得価格が１０万円以上かつ耐用年数が１年以上のもの等。）費は計上しないこと。</w:t>
      </w:r>
    </w:p>
    <w:p w:rsidR="00DD6243" w:rsidRPr="00E906B8" w:rsidRDefault="00DD6243" w:rsidP="00E906B8">
      <w:pPr>
        <w:ind w:leftChars="135" w:left="566" w:hangingChars="135" w:hanging="283"/>
        <w:rPr>
          <w:rFonts w:asciiTheme="minorEastAsia" w:hAnsiTheme="minorEastAsia"/>
          <w:color w:val="FF0000"/>
          <w:szCs w:val="21"/>
        </w:rPr>
      </w:pPr>
      <w:r w:rsidRPr="00E906B8">
        <w:rPr>
          <w:rFonts w:asciiTheme="minorEastAsia" w:hAnsiTheme="minorEastAsia" w:hint="eastAsia"/>
          <w:color w:val="FF0000"/>
          <w:szCs w:val="21"/>
        </w:rPr>
        <w:t>※取得価格が１０万円未満であって、</w:t>
      </w:r>
      <w:r w:rsidRPr="00E906B8">
        <w:rPr>
          <w:rFonts w:asciiTheme="minorEastAsia" w:hAnsiTheme="minorEastAsia" w:hint="eastAsia"/>
          <w:color w:val="FF0000"/>
          <w:szCs w:val="21"/>
          <w:u w:val="wave"/>
        </w:rPr>
        <w:t>デジタルカメラやタブレット型端末</w:t>
      </w:r>
      <w:r w:rsidRPr="00E906B8">
        <w:rPr>
          <w:rFonts w:asciiTheme="minorEastAsia" w:hAnsiTheme="minorEastAsia" w:hint="eastAsia"/>
          <w:color w:val="FF0000"/>
          <w:szCs w:val="21"/>
        </w:rPr>
        <w:t>など耐用年数が１年以上のものは、委託事業に必要不可欠かつ既存の物では対応できない場合に限</w:t>
      </w:r>
      <w:r w:rsidRPr="00E906B8">
        <w:rPr>
          <w:rFonts w:asciiTheme="minorEastAsia" w:hAnsiTheme="minorEastAsia" w:hint="eastAsia"/>
          <w:color w:val="FF0000"/>
          <w:szCs w:val="21"/>
        </w:rPr>
        <w:lastRenderedPageBreak/>
        <w:t>り、最低限の数量のみ計上可能とする。また、</w:t>
      </w:r>
      <w:r w:rsidRPr="00E906B8">
        <w:rPr>
          <w:rFonts w:asciiTheme="minorEastAsia" w:hAnsiTheme="minorEastAsia" w:hint="eastAsia"/>
          <w:color w:val="FF0000"/>
          <w:szCs w:val="21"/>
          <w:u w:val="wave"/>
        </w:rPr>
        <w:t>実施計画書において、購入の目的、利用頻度等購入の必要性を明確に示すこと</w:t>
      </w:r>
      <w:r w:rsidRPr="00E906B8">
        <w:rPr>
          <w:rFonts w:asciiTheme="minorEastAsia" w:hAnsiTheme="minorEastAsia" w:hint="eastAsia"/>
          <w:color w:val="FF0000"/>
          <w:szCs w:val="21"/>
        </w:rPr>
        <w:t>。</w:t>
      </w:r>
    </w:p>
    <w:p w:rsidR="00DD6243" w:rsidRPr="00E906B8" w:rsidRDefault="00DD6243" w:rsidP="00E906B8">
      <w:pPr>
        <w:ind w:left="283" w:hangingChars="135" w:hanging="283"/>
        <w:rPr>
          <w:rFonts w:asciiTheme="minorEastAsia" w:hAnsiTheme="minorEastAsia"/>
          <w:color w:val="FF0000"/>
          <w:szCs w:val="21"/>
        </w:rPr>
      </w:pPr>
      <w:r w:rsidRPr="00E906B8">
        <w:rPr>
          <w:rFonts w:asciiTheme="minorEastAsia" w:hAnsiTheme="minorEastAsia" w:hint="eastAsia"/>
          <w:color w:val="FF0000"/>
          <w:szCs w:val="21"/>
        </w:rPr>
        <w:t>２</w:t>
      </w:r>
      <w:r w:rsidRPr="00E906B8">
        <w:rPr>
          <w:rFonts w:asciiTheme="minorEastAsia" w:hAnsiTheme="minorEastAsia"/>
          <w:color w:val="FF0000"/>
          <w:szCs w:val="21"/>
        </w:rPr>
        <w:t xml:space="preserve"> </w:t>
      </w:r>
      <w:r w:rsidRPr="00E906B8">
        <w:rPr>
          <w:rFonts w:asciiTheme="minorEastAsia" w:hAnsiTheme="minorEastAsia" w:hint="eastAsia"/>
          <w:color w:val="FF0000"/>
          <w:szCs w:val="21"/>
        </w:rPr>
        <w:t>計上するものについては、品名、単価、数量を具体的に記載することとする。なお、「事務用品等」といった抽象的な記載は認めない。</w:t>
      </w:r>
    </w:p>
    <w:p w:rsidR="00A843AF" w:rsidRDefault="00DD6243" w:rsidP="00E906B8">
      <w:pPr>
        <w:ind w:left="283" w:hangingChars="135" w:hanging="283"/>
        <w:rPr>
          <w:rFonts w:asciiTheme="minorEastAsia" w:hAnsiTheme="minorEastAsia"/>
          <w:szCs w:val="21"/>
        </w:rPr>
      </w:pPr>
      <w:r w:rsidRPr="00E906B8">
        <w:rPr>
          <w:rFonts w:asciiTheme="minorEastAsia" w:hAnsiTheme="minorEastAsia" w:hint="eastAsia"/>
          <w:color w:val="FF0000"/>
          <w:szCs w:val="21"/>
        </w:rPr>
        <w:t>３</w:t>
      </w:r>
      <w:r w:rsidRPr="00E906B8">
        <w:rPr>
          <w:rFonts w:asciiTheme="minorEastAsia" w:hAnsiTheme="minorEastAsia"/>
          <w:color w:val="FF0000"/>
          <w:szCs w:val="21"/>
        </w:rPr>
        <w:t xml:space="preserve"> </w:t>
      </w:r>
      <w:r w:rsidRPr="00E906B8">
        <w:rPr>
          <w:rFonts w:asciiTheme="minorEastAsia" w:hAnsiTheme="minorEastAsia" w:hint="eastAsia"/>
          <w:color w:val="FF0000"/>
          <w:szCs w:val="21"/>
        </w:rPr>
        <w:t>ポイント等、商品の購入に伴う優待サービスについては、サービス付与の対象外とすること。</w:t>
      </w:r>
      <w:r w:rsidR="00A843AF" w:rsidRPr="00E906B8">
        <w:rPr>
          <w:rFonts w:asciiTheme="minorEastAsia" w:hAnsiTheme="minorEastAsia"/>
          <w:color w:val="FF0000"/>
          <w:sz w:val="18"/>
          <w:szCs w:val="18"/>
        </w:rPr>
        <w:br w:type="page"/>
      </w:r>
      <w:r w:rsidR="00A843AF">
        <w:rPr>
          <w:rFonts w:asciiTheme="minorEastAsia" w:hAnsiTheme="minorEastAsia" w:hint="eastAsia"/>
          <w:szCs w:val="21"/>
        </w:rPr>
        <w:lastRenderedPageBreak/>
        <w:t>（再委託における経費予定額：</w:t>
      </w:r>
      <w:r w:rsidR="00673997">
        <w:rPr>
          <w:rFonts w:asciiTheme="minorEastAsia" w:hAnsiTheme="minorEastAsia" w:hint="eastAsia"/>
          <w:szCs w:val="21"/>
        </w:rPr>
        <w:t>２０１９年</w:t>
      </w:r>
      <w:r w:rsidR="00A843AF">
        <w:rPr>
          <w:rFonts w:asciiTheme="minorEastAsia" w:hAnsiTheme="minorEastAsia" w:hint="eastAsia"/>
          <w:szCs w:val="21"/>
        </w:rPr>
        <w:t>度）</w:t>
      </w:r>
    </w:p>
    <w:tbl>
      <w:tblPr>
        <w:tblStyle w:val="a3"/>
        <w:tblW w:w="0" w:type="auto"/>
        <w:tblInd w:w="4928" w:type="dxa"/>
        <w:tblLook w:val="04A0" w:firstRow="1" w:lastRow="0" w:firstColumn="1" w:lastColumn="0" w:noHBand="0" w:noVBand="1"/>
      </w:tblPr>
      <w:tblGrid>
        <w:gridCol w:w="3544"/>
      </w:tblGrid>
      <w:tr w:rsidR="00A843AF" w:rsidTr="00B72E28">
        <w:tc>
          <w:tcPr>
            <w:tcW w:w="3544" w:type="dxa"/>
          </w:tcPr>
          <w:p w:rsidR="00A843AF" w:rsidRDefault="00A843AF" w:rsidP="00B72E28">
            <w:pPr>
              <w:rPr>
                <w:rFonts w:asciiTheme="minorEastAsia" w:hAnsiTheme="minorEastAsia"/>
                <w:szCs w:val="21"/>
              </w:rPr>
            </w:pPr>
            <w:r>
              <w:rPr>
                <w:rFonts w:asciiTheme="minorEastAsia" w:hAnsiTheme="minorEastAsia" w:hint="eastAsia"/>
                <w:szCs w:val="21"/>
              </w:rPr>
              <w:t>機関名：</w:t>
            </w:r>
          </w:p>
        </w:tc>
      </w:tr>
    </w:tbl>
    <w:p w:rsidR="00A843AF" w:rsidRDefault="00A843AF" w:rsidP="00A843AF">
      <w:pPr>
        <w:ind w:firstLineChars="100" w:firstLine="210"/>
        <w:rPr>
          <w:rFonts w:asciiTheme="minorEastAsia" w:hAnsiTheme="minorEastAsia"/>
          <w:szCs w:val="21"/>
        </w:rPr>
      </w:pPr>
    </w:p>
    <w:p w:rsidR="00A843AF" w:rsidRPr="007410C7" w:rsidRDefault="00A843AF" w:rsidP="00A843AF">
      <w:pPr>
        <w:jc w:val="right"/>
        <w:rPr>
          <w:rFonts w:asciiTheme="minorEastAsia" w:hAnsiTheme="minorEastAsia"/>
          <w:szCs w:val="21"/>
        </w:rPr>
      </w:pPr>
      <w:r>
        <w:rPr>
          <w:rFonts w:asciiTheme="minorEastAsia" w:hAnsiTheme="minorEastAsia" w:hint="eastAsia"/>
          <w:szCs w:val="21"/>
        </w:rPr>
        <w:t>（単位：円）</w:t>
      </w:r>
    </w:p>
    <w:tbl>
      <w:tblPr>
        <w:tblW w:w="822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1959"/>
        <w:gridCol w:w="3570"/>
      </w:tblGrid>
      <w:tr w:rsidR="00A843AF" w:rsidRPr="007410C7" w:rsidTr="00B72E28">
        <w:trPr>
          <w:trHeight w:val="380"/>
        </w:trPr>
        <w:tc>
          <w:tcPr>
            <w:tcW w:w="2693" w:type="dxa"/>
            <w:tcBorders>
              <w:top w:val="single" w:sz="4" w:space="0" w:color="000000"/>
              <w:left w:val="single" w:sz="4" w:space="0" w:color="000000"/>
              <w:bottom w:val="nil"/>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D56E54">
              <w:rPr>
                <w:rFonts w:hAnsi="Times New Roman" w:cs="Times New Roman"/>
              </w:rPr>
              <w:fldChar w:fldCharType="begin"/>
            </w:r>
            <w:r w:rsidRPr="007410C7">
              <w:rPr>
                <w:rFonts w:hAnsi="Times New Roman" w:cs="Times New Roman"/>
              </w:rPr>
              <w:instrText>eq \o\ad(</w:instrText>
            </w:r>
            <w:r w:rsidRPr="007410C7">
              <w:rPr>
                <w:rFonts w:hint="eastAsia"/>
              </w:rPr>
              <w:instrText>事業の経費項目</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 xml:space="preserve"> )</w:instrText>
            </w:r>
            <w:r w:rsidRPr="00D56E54">
              <w:rPr>
                <w:rFonts w:hAnsi="Times New Roman" w:cs="Times New Roman"/>
              </w:rPr>
              <w:fldChar w:fldCharType="separate"/>
            </w:r>
            <w:r w:rsidRPr="007410C7">
              <w:rPr>
                <w:rFonts w:hint="eastAsia"/>
              </w:rPr>
              <w:t>事業の経費項目</w:t>
            </w:r>
            <w:r w:rsidRPr="00D56E54">
              <w:rPr>
                <w:rFonts w:hAnsi="Times New Roman" w:cs="Times New Roman"/>
              </w:rPr>
              <w:fldChar w:fldCharType="end"/>
            </w:r>
          </w:p>
        </w:tc>
        <w:tc>
          <w:tcPr>
            <w:tcW w:w="1959" w:type="dxa"/>
            <w:tcBorders>
              <w:top w:val="single" w:sz="4" w:space="0" w:color="000000"/>
              <w:left w:val="single" w:sz="4" w:space="0" w:color="000000"/>
              <w:bottom w:val="nil"/>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7410C7">
              <w:rPr>
                <w:rFonts w:hint="eastAsia"/>
              </w:rPr>
              <w:t>金</w:t>
            </w:r>
            <w:r w:rsidRPr="007410C7">
              <w:t xml:space="preserve">        </w:t>
            </w:r>
            <w:r w:rsidRPr="007410C7">
              <w:rPr>
                <w:rFonts w:hint="eastAsia"/>
              </w:rPr>
              <w:t>額</w:t>
            </w:r>
          </w:p>
        </w:tc>
        <w:tc>
          <w:tcPr>
            <w:tcW w:w="3570" w:type="dxa"/>
            <w:tcBorders>
              <w:top w:val="single" w:sz="4" w:space="0" w:color="000000"/>
              <w:left w:val="single" w:sz="4" w:space="0" w:color="000000"/>
              <w:bottom w:val="nil"/>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積算内訳</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積算内訳</w:t>
            </w:r>
            <w:r w:rsidRPr="00CD1E82">
              <w:rPr>
                <w:rFonts w:hAnsi="Times New Roman" w:cs="Times New Roman"/>
              </w:rPr>
              <w:fldChar w:fldCharType="end"/>
            </w: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ind w:leftChars="42" w:left="88" w:rightChars="45" w:right="94"/>
              <w:jc w:val="distribute"/>
              <w:rPr>
                <w:lang w:eastAsia="zh-TW"/>
              </w:rPr>
            </w:pPr>
            <w:r>
              <w:rPr>
                <w:rFonts w:hint="eastAsia"/>
              </w:rPr>
              <w:t>賃金</w:t>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lang w:eastAsia="zh-TW"/>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lang w:eastAsia="zh-TW"/>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lang w:eastAsia="zh-TW"/>
              </w:rPr>
            </w:pPr>
            <w:r w:rsidRPr="007410C7">
              <w:rPr>
                <w:rFonts w:hint="eastAsia"/>
                <w:lang w:eastAsia="zh-TW"/>
              </w:rPr>
              <w:t>諸　　　　謝　　　　金</w:t>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lang w:eastAsia="zh-TW"/>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lang w:eastAsia="zh-TW"/>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lang w:eastAsia="zh-TW"/>
              </w:rPr>
            </w:pPr>
            <w:r w:rsidRPr="007410C7">
              <w:rPr>
                <w:rFonts w:hint="eastAsia"/>
                <w:lang w:eastAsia="zh-TW"/>
              </w:rPr>
              <w:t>旅　　　　　　　　　費</w:t>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lang w:eastAsia="zh-TW"/>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lang w:eastAsia="zh-TW"/>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7410C7">
              <w:rPr>
                <w:rFonts w:hint="eastAsia"/>
              </w:rPr>
              <w:t>借</w:t>
            </w:r>
            <w:r w:rsidRPr="007410C7">
              <w:t xml:space="preserve">     </w:t>
            </w:r>
            <w:r w:rsidRPr="007410C7">
              <w:rPr>
                <w:rFonts w:hint="eastAsia"/>
              </w:rPr>
              <w:t xml:space="preserve">　</w:t>
            </w:r>
            <w:r w:rsidRPr="007410C7">
              <w:t xml:space="preserve"> </w:t>
            </w:r>
            <w:r w:rsidRPr="007410C7">
              <w:rPr>
                <w:rFonts w:hint="eastAsia"/>
              </w:rPr>
              <w:t>損　　　　料</w:t>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印刷製本費</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印刷製本費</w:t>
            </w:r>
            <w:r w:rsidRPr="00CD1E82">
              <w:rPr>
                <w:rFonts w:hAnsi="Times New Roman" w:cs="Times New Roman"/>
              </w:rPr>
              <w:fldChar w:fldCharType="end"/>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消耗品費</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消耗品費</w:t>
            </w:r>
            <w:r w:rsidRPr="00CD1E82">
              <w:rPr>
                <w:rFonts w:hAnsi="Times New Roman" w:cs="Times New Roman"/>
              </w:rPr>
              <w:fldChar w:fldCharType="end"/>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図書購入費</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図書購入費</w:t>
            </w:r>
            <w:r w:rsidRPr="00CD1E82">
              <w:rPr>
                <w:rFonts w:hAnsi="Times New Roman" w:cs="Times New Roman"/>
              </w:rPr>
              <w:fldChar w:fldCharType="end"/>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会議費</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会議費</w:t>
            </w:r>
            <w:r w:rsidRPr="00CD1E82">
              <w:rPr>
                <w:rFonts w:hAnsi="Times New Roman" w:cs="Times New Roman"/>
              </w:rPr>
              <w:fldChar w:fldCharType="end"/>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7410C7">
              <w:rPr>
                <w:rFonts w:hint="eastAsia"/>
              </w:rPr>
              <w:t xml:space="preserve">通　</w:t>
            </w:r>
            <w:r w:rsidRPr="007410C7">
              <w:t xml:space="preserve"> </w:t>
            </w:r>
            <w:r w:rsidRPr="007410C7">
              <w:rPr>
                <w:rFonts w:hint="eastAsia"/>
              </w:rPr>
              <w:t>信</w:t>
            </w:r>
            <w:r w:rsidRPr="007410C7">
              <w:t xml:space="preserve"> </w:t>
            </w:r>
            <w:r w:rsidRPr="007410C7">
              <w:rPr>
                <w:rFonts w:hint="eastAsia"/>
              </w:rPr>
              <w:t xml:space="preserve">　運</w:t>
            </w:r>
            <w:r w:rsidRPr="007410C7">
              <w:t xml:space="preserve"> </w:t>
            </w:r>
            <w:r w:rsidRPr="007410C7">
              <w:rPr>
                <w:rFonts w:hint="eastAsia"/>
              </w:rPr>
              <w:t xml:space="preserve">　搬</w:t>
            </w:r>
            <w:r w:rsidRPr="007410C7">
              <w:t xml:space="preserve"> </w:t>
            </w:r>
            <w:r w:rsidRPr="007410C7">
              <w:rPr>
                <w:rFonts w:hint="eastAsia"/>
              </w:rPr>
              <w:t xml:space="preserve">　費</w:t>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7410C7">
              <w:rPr>
                <w:rFonts w:hint="eastAsia"/>
              </w:rPr>
              <w:t xml:space="preserve">雑　</w:t>
            </w:r>
            <w:r w:rsidRPr="007410C7">
              <w:t xml:space="preserve"> </w:t>
            </w:r>
            <w:r w:rsidRPr="007410C7">
              <w:rPr>
                <w:rFonts w:hint="eastAsia"/>
              </w:rPr>
              <w:t xml:space="preserve">　役　</w:t>
            </w:r>
            <w:r w:rsidRPr="007410C7">
              <w:t xml:space="preserve">  </w:t>
            </w:r>
            <w:r w:rsidRPr="007410C7">
              <w:rPr>
                <w:rFonts w:hint="eastAsia"/>
              </w:rPr>
              <w:t xml:space="preserve">務　</w:t>
            </w:r>
            <w:r w:rsidRPr="007410C7">
              <w:t xml:space="preserve"> </w:t>
            </w:r>
            <w:r w:rsidRPr="007410C7">
              <w:rPr>
                <w:rFonts w:hint="eastAsia"/>
              </w:rPr>
              <w:t xml:space="preserve">　費</w:t>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CD1E82">
              <w:rPr>
                <w:rFonts w:hAnsi="Times New Roman" w:cs="Times New Roman"/>
              </w:rPr>
              <w:fldChar w:fldCharType="begin"/>
            </w:r>
            <w:r w:rsidRPr="007410C7">
              <w:rPr>
                <w:rFonts w:hAnsi="Times New Roman" w:cs="Times New Roman"/>
              </w:rPr>
              <w:instrText>eq \o\ad(</w:instrText>
            </w:r>
            <w:r w:rsidRPr="007410C7">
              <w:rPr>
                <w:rFonts w:hint="eastAsia"/>
              </w:rPr>
              <w:instrText>消費税相当額</w:instrText>
            </w:r>
            <w:r w:rsidRPr="007410C7">
              <w:rPr>
                <w:rFonts w:hAnsi="Times New Roman" w:cs="Times New Roman"/>
              </w:rPr>
              <w:instrText>,</w:instrText>
            </w:r>
            <w:r w:rsidRPr="007410C7">
              <w:rPr>
                <w:rFonts w:hAnsi="Times New Roman" w:cs="Times New Roman" w:hint="eastAsia"/>
              </w:rPr>
              <w:instrText xml:space="preserve">　　　　　　　　　　　</w:instrText>
            </w:r>
            <w:r w:rsidRPr="007410C7">
              <w:rPr>
                <w:rFonts w:hAnsi="Times New Roman" w:cs="Times New Roman"/>
              </w:rPr>
              <w:instrText>)</w:instrText>
            </w:r>
            <w:r w:rsidRPr="00CD1E82">
              <w:rPr>
                <w:rFonts w:hAnsi="Times New Roman" w:cs="Times New Roman"/>
              </w:rPr>
              <w:fldChar w:fldCharType="separate"/>
            </w:r>
            <w:r w:rsidRPr="007410C7">
              <w:rPr>
                <w:rFonts w:hint="eastAsia"/>
              </w:rPr>
              <w:t>消費税相当額</w:t>
            </w:r>
            <w:r w:rsidRPr="00CD1E82">
              <w:rPr>
                <w:rFonts w:hAnsi="Times New Roman" w:cs="Times New Roman"/>
              </w:rPr>
              <w:fldChar w:fldCharType="end"/>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673997">
              <w:rPr>
                <w:rFonts w:hAnsi="Times New Roman" w:cs="Times New Roman" w:hint="eastAsia"/>
                <w:spacing w:val="157"/>
                <w:kern w:val="0"/>
                <w:fitText w:val="2310" w:id="1638107148"/>
              </w:rPr>
              <w:t>一般管理</w:t>
            </w:r>
            <w:r w:rsidRPr="00673997">
              <w:rPr>
                <w:rFonts w:hAnsi="Times New Roman" w:cs="Times New Roman" w:hint="eastAsia"/>
                <w:spacing w:val="2"/>
                <w:kern w:val="0"/>
                <w:fitText w:val="2310" w:id="1638107148"/>
              </w:rPr>
              <w:t>費</w:t>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r>
      <w:tr w:rsidR="00A843AF" w:rsidRPr="007410C7" w:rsidTr="00B72E28">
        <w:trPr>
          <w:trHeight w:val="567"/>
        </w:trPr>
        <w:tc>
          <w:tcPr>
            <w:tcW w:w="2693"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r w:rsidRPr="007410C7">
              <w:rPr>
                <w:rFonts w:hint="eastAsia"/>
              </w:rPr>
              <w:t>計</w:t>
            </w:r>
          </w:p>
        </w:tc>
        <w:tc>
          <w:tcPr>
            <w:tcW w:w="1959"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A843AF" w:rsidRPr="007410C7" w:rsidRDefault="00A843AF" w:rsidP="00B72E28">
            <w:pPr>
              <w:kinsoku w:val="0"/>
              <w:overflowPunct w:val="0"/>
              <w:spacing w:line="262" w:lineRule="atLeast"/>
              <w:jc w:val="center"/>
              <w:rPr>
                <w:rFonts w:hAnsi="Times New Roman" w:cs="Times New Roman"/>
                <w:spacing w:val="6"/>
              </w:rPr>
            </w:pPr>
          </w:p>
        </w:tc>
      </w:tr>
    </w:tbl>
    <w:p w:rsidR="00A843AF" w:rsidRPr="004F3E17" w:rsidRDefault="00A843AF" w:rsidP="00E906B8">
      <w:pPr>
        <w:ind w:leftChars="200" w:left="850" w:hangingChars="205" w:hanging="430"/>
        <w:rPr>
          <w:rFonts w:asciiTheme="minorEastAsia" w:hAnsiTheme="minorEastAsia"/>
          <w:color w:val="FF0000"/>
          <w:szCs w:val="21"/>
        </w:rPr>
      </w:pPr>
      <w:r w:rsidRPr="004F3E17">
        <w:rPr>
          <w:rFonts w:asciiTheme="minorEastAsia" w:hAnsiTheme="minorEastAsia" w:hint="eastAsia"/>
          <w:color w:val="FF0000"/>
          <w:szCs w:val="21"/>
        </w:rPr>
        <w:t xml:space="preserve">１　</w:t>
      </w:r>
      <w:r w:rsidR="00673997" w:rsidRPr="004F3E17">
        <w:rPr>
          <w:rFonts w:asciiTheme="minorEastAsia" w:hAnsiTheme="minorEastAsia" w:hint="eastAsia"/>
          <w:color w:val="FF0000"/>
          <w:szCs w:val="21"/>
        </w:rPr>
        <w:t>２０１９年</w:t>
      </w:r>
      <w:r w:rsidRPr="00F3042A">
        <w:rPr>
          <w:rFonts w:asciiTheme="minorEastAsia" w:hAnsiTheme="minorEastAsia" w:hint="eastAsia"/>
          <w:color w:val="FF0000"/>
          <w:szCs w:val="21"/>
        </w:rPr>
        <w:t>度に係る経費予定額を記載すること。（</w:t>
      </w:r>
      <w:r w:rsidRPr="00F3042A">
        <w:rPr>
          <w:rFonts w:asciiTheme="minorEastAsia" w:hAnsiTheme="minorEastAsia" w:hint="eastAsia"/>
          <w:color w:val="FF0000"/>
          <w:szCs w:val="21"/>
          <w:u w:val="wave"/>
        </w:rPr>
        <w:t>参考１～３を踏まえ</w:t>
      </w:r>
      <w:r w:rsidRPr="00F3042A">
        <w:rPr>
          <w:rFonts w:asciiTheme="minorEastAsia" w:hAnsiTheme="minorEastAsia" w:hint="eastAsia"/>
          <w:color w:val="FF0000"/>
          <w:szCs w:val="21"/>
        </w:rPr>
        <w:t>、１か年分の必要不</w:t>
      </w:r>
      <w:r w:rsidRPr="004F3E17">
        <w:rPr>
          <w:rFonts w:asciiTheme="minorEastAsia" w:hAnsiTheme="minorEastAsia" w:hint="eastAsia"/>
          <w:color w:val="FF0000"/>
          <w:szCs w:val="21"/>
        </w:rPr>
        <w:t>可欠な経費について、現時点で想定できる範囲で記入すること。）</w:t>
      </w:r>
    </w:p>
    <w:p w:rsidR="00A843AF" w:rsidRPr="004F3E17" w:rsidRDefault="00A843AF" w:rsidP="00A843AF">
      <w:pPr>
        <w:ind w:firstLineChars="200" w:firstLine="420"/>
        <w:rPr>
          <w:rFonts w:asciiTheme="minorEastAsia" w:hAnsiTheme="minorEastAsia"/>
          <w:color w:val="FF0000"/>
          <w:szCs w:val="21"/>
        </w:rPr>
      </w:pPr>
      <w:r w:rsidRPr="004F3E17">
        <w:rPr>
          <w:rFonts w:asciiTheme="minorEastAsia" w:hAnsiTheme="minorEastAsia" w:hint="eastAsia"/>
          <w:color w:val="FF0000"/>
          <w:szCs w:val="21"/>
        </w:rPr>
        <w:t xml:space="preserve">２　</w:t>
      </w:r>
      <w:r w:rsidRPr="004F3E17">
        <w:rPr>
          <w:rFonts w:asciiTheme="minorEastAsia" w:hAnsiTheme="minorEastAsia"/>
          <w:color w:val="FF0000"/>
          <w:szCs w:val="21"/>
        </w:rPr>
        <w:t xml:space="preserve"> </w:t>
      </w:r>
      <w:r w:rsidRPr="004F3E17">
        <w:rPr>
          <w:rFonts w:asciiTheme="minorEastAsia" w:hAnsiTheme="minorEastAsia" w:hint="eastAsia"/>
          <w:color w:val="FF0000"/>
          <w:szCs w:val="21"/>
        </w:rPr>
        <w:t>積算に当たっては、事業の内容との関係を十分に考慮すること。</w:t>
      </w:r>
    </w:p>
    <w:p w:rsidR="00A843AF" w:rsidRPr="004F3E17" w:rsidRDefault="00A843AF" w:rsidP="00A843AF">
      <w:pPr>
        <w:rPr>
          <w:rFonts w:asciiTheme="minorEastAsia" w:hAnsiTheme="minorEastAsia"/>
          <w:color w:val="FF0000"/>
          <w:szCs w:val="21"/>
        </w:rPr>
      </w:pPr>
      <w:r w:rsidRPr="004F3E17">
        <w:rPr>
          <w:rFonts w:asciiTheme="minorEastAsia" w:hAnsiTheme="minorEastAsia"/>
          <w:color w:val="FF0000"/>
          <w:szCs w:val="21"/>
        </w:rPr>
        <w:t xml:space="preserve">    </w:t>
      </w:r>
      <w:r w:rsidRPr="004F3E17">
        <w:rPr>
          <w:rFonts w:asciiTheme="minorEastAsia" w:hAnsiTheme="minorEastAsia" w:hint="eastAsia"/>
          <w:color w:val="FF0000"/>
          <w:szCs w:val="21"/>
        </w:rPr>
        <w:t xml:space="preserve">３　</w:t>
      </w:r>
      <w:r w:rsidRPr="004F3E17">
        <w:rPr>
          <w:rFonts w:asciiTheme="minorEastAsia" w:hAnsiTheme="minorEastAsia"/>
          <w:color w:val="FF0000"/>
          <w:szCs w:val="21"/>
        </w:rPr>
        <w:t>「積算内訳」については積算根拠</w:t>
      </w:r>
      <w:r w:rsidRPr="00F329C8">
        <w:rPr>
          <w:rFonts w:asciiTheme="minorEastAsia" w:hAnsiTheme="minorEastAsia" w:hint="eastAsia"/>
          <w:color w:val="FF0000"/>
          <w:szCs w:val="21"/>
        </w:rPr>
        <w:t>（単価等）</w:t>
      </w:r>
      <w:r w:rsidRPr="004F3E17">
        <w:rPr>
          <w:rFonts w:asciiTheme="minorEastAsia" w:hAnsiTheme="minorEastAsia"/>
          <w:color w:val="FF0000"/>
          <w:szCs w:val="21"/>
        </w:rPr>
        <w:t>を明確に記載すること。</w:t>
      </w:r>
    </w:p>
    <w:p w:rsidR="00A843AF" w:rsidRPr="004F3E17" w:rsidRDefault="00A843AF" w:rsidP="00A843AF">
      <w:pPr>
        <w:rPr>
          <w:rFonts w:asciiTheme="minorEastAsia" w:hAnsiTheme="minorEastAsia"/>
          <w:color w:val="FF0000"/>
          <w:szCs w:val="21"/>
        </w:rPr>
      </w:pPr>
      <w:r w:rsidRPr="004F3E17">
        <w:rPr>
          <w:rFonts w:asciiTheme="minorEastAsia" w:hAnsiTheme="minorEastAsia"/>
          <w:color w:val="FF0000"/>
          <w:szCs w:val="21"/>
        </w:rPr>
        <w:t xml:space="preserve">    </w:t>
      </w:r>
      <w:r w:rsidRPr="004F3E17">
        <w:rPr>
          <w:rFonts w:asciiTheme="minorEastAsia" w:hAnsiTheme="minorEastAsia" w:hint="eastAsia"/>
          <w:color w:val="FF0000"/>
          <w:szCs w:val="21"/>
        </w:rPr>
        <w:t>４</w:t>
      </w:r>
      <w:r w:rsidRPr="004F3E17">
        <w:rPr>
          <w:rFonts w:asciiTheme="minorEastAsia" w:hAnsiTheme="minorEastAsia"/>
          <w:color w:val="FF0000"/>
          <w:szCs w:val="21"/>
        </w:rPr>
        <w:t xml:space="preserve">　「消費税相当額」には、不課税対象経費に係る消費税相当額を計上すること。</w:t>
      </w:r>
    </w:p>
    <w:p w:rsidR="00A843AF" w:rsidRPr="004F3E17" w:rsidRDefault="00A843AF" w:rsidP="00A843AF">
      <w:pPr>
        <w:widowControl/>
        <w:jc w:val="left"/>
        <w:rPr>
          <w:rFonts w:asciiTheme="minorEastAsia" w:hAnsiTheme="minorEastAsia"/>
          <w:color w:val="FF0000"/>
          <w:szCs w:val="21"/>
        </w:rPr>
      </w:pPr>
    </w:p>
    <w:p w:rsidR="00A843AF" w:rsidRPr="004F3E17" w:rsidRDefault="00A843AF" w:rsidP="00A843AF">
      <w:pPr>
        <w:widowControl/>
        <w:jc w:val="left"/>
        <w:rPr>
          <w:rFonts w:asciiTheme="minorEastAsia" w:hAnsiTheme="minorEastAsia"/>
          <w:color w:val="FF0000"/>
          <w:szCs w:val="21"/>
        </w:rPr>
      </w:pPr>
    </w:p>
    <w:p w:rsidR="00A843AF" w:rsidRPr="004F3E17" w:rsidRDefault="00A843AF" w:rsidP="00A843AF">
      <w:pPr>
        <w:widowControl/>
        <w:jc w:val="left"/>
        <w:rPr>
          <w:rFonts w:asciiTheme="minorEastAsia" w:hAnsiTheme="minorEastAsia"/>
          <w:szCs w:val="21"/>
        </w:rPr>
      </w:pPr>
      <w:r w:rsidRPr="004F3E17">
        <w:rPr>
          <w:rFonts w:asciiTheme="minorEastAsia" w:hAnsiTheme="minorEastAsia"/>
          <w:szCs w:val="21"/>
        </w:rPr>
        <w:br w:type="page"/>
      </w:r>
    </w:p>
    <w:p w:rsidR="00A843AF" w:rsidRPr="007410C7" w:rsidRDefault="00A843AF" w:rsidP="00A843AF">
      <w:pPr>
        <w:rPr>
          <w:rFonts w:asciiTheme="minorEastAsia" w:hAnsiTheme="minorEastAsia"/>
          <w:szCs w:val="21"/>
          <w:lang w:eastAsia="zh-TW"/>
        </w:rPr>
      </w:pPr>
      <w:r w:rsidRPr="007410C7">
        <w:rPr>
          <w:rFonts w:asciiTheme="minorEastAsia" w:hAnsiTheme="minorEastAsia" w:hint="eastAsia"/>
          <w:szCs w:val="21"/>
          <w:lang w:eastAsia="zh-TW"/>
        </w:rPr>
        <w:lastRenderedPageBreak/>
        <w:t>７．事務担当者</w:t>
      </w:r>
      <w:r>
        <w:rPr>
          <w:rFonts w:asciiTheme="minorEastAsia" w:hAnsiTheme="minorEastAsia" w:hint="eastAsia"/>
          <w:szCs w:val="21"/>
          <w:lang w:eastAsia="zh-TW"/>
        </w:rPr>
        <w:t>（受託機関）</w:t>
      </w:r>
    </w:p>
    <w:tbl>
      <w:tblPr>
        <w:tblStyle w:val="a3"/>
        <w:tblW w:w="8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344"/>
      </w:tblGrid>
      <w:tr w:rsidR="00A843AF" w:rsidRPr="007410C7" w:rsidTr="00B72E28">
        <w:tc>
          <w:tcPr>
            <w:tcW w:w="2376" w:type="dxa"/>
          </w:tcPr>
          <w:p w:rsidR="00A843AF" w:rsidRPr="007410C7" w:rsidRDefault="00A843AF" w:rsidP="00B72E28">
            <w:pPr>
              <w:ind w:firstLineChars="100" w:firstLine="210"/>
              <w:rPr>
                <w:rFonts w:asciiTheme="minorEastAsia" w:hAnsiTheme="minorEastAsia"/>
                <w:szCs w:val="21"/>
              </w:rPr>
            </w:pPr>
            <w:r w:rsidRPr="007410C7">
              <w:rPr>
                <w:rFonts w:asciiTheme="minorEastAsia" w:hAnsiTheme="minorEastAsia" w:hint="eastAsia"/>
                <w:szCs w:val="21"/>
              </w:rPr>
              <w:t>①所属・職名</w:t>
            </w:r>
          </w:p>
        </w:tc>
        <w:tc>
          <w:tcPr>
            <w:tcW w:w="6344" w:type="dxa"/>
          </w:tcPr>
          <w:p w:rsidR="00A843AF" w:rsidRPr="007410C7" w:rsidRDefault="00A843AF" w:rsidP="00B72E28">
            <w:pPr>
              <w:rPr>
                <w:rFonts w:asciiTheme="minorEastAsia" w:hAnsiTheme="minorEastAsia"/>
                <w:szCs w:val="21"/>
              </w:rPr>
            </w:pPr>
          </w:p>
        </w:tc>
      </w:tr>
      <w:tr w:rsidR="00A843AF" w:rsidRPr="007410C7" w:rsidTr="00B72E28">
        <w:tc>
          <w:tcPr>
            <w:tcW w:w="2376" w:type="dxa"/>
          </w:tcPr>
          <w:p w:rsidR="00A843AF" w:rsidRPr="009A10D1" w:rsidRDefault="00A843AF" w:rsidP="00B72E28">
            <w:pPr>
              <w:ind w:firstLineChars="100" w:firstLine="210"/>
              <w:rPr>
                <w:rFonts w:asciiTheme="minorEastAsia" w:hAnsiTheme="minorEastAsia"/>
                <w:szCs w:val="21"/>
              </w:rPr>
            </w:pPr>
            <w:r w:rsidRPr="007410C7">
              <w:rPr>
                <w:rFonts w:asciiTheme="minorEastAsia" w:hAnsiTheme="minorEastAsia" w:hint="eastAsia"/>
                <w:szCs w:val="21"/>
              </w:rPr>
              <w:t>②氏名</w:t>
            </w:r>
          </w:p>
        </w:tc>
        <w:tc>
          <w:tcPr>
            <w:tcW w:w="6344" w:type="dxa"/>
          </w:tcPr>
          <w:p w:rsidR="00A843AF" w:rsidRPr="007410C7" w:rsidDel="00A93FDE" w:rsidRDefault="00A843AF" w:rsidP="00B72E28">
            <w:pPr>
              <w:rPr>
                <w:rFonts w:asciiTheme="minorEastAsia" w:hAnsiTheme="minorEastAsia"/>
                <w:szCs w:val="21"/>
              </w:rPr>
            </w:pPr>
          </w:p>
        </w:tc>
      </w:tr>
      <w:tr w:rsidR="00A843AF" w:rsidRPr="007410C7" w:rsidTr="00B72E28">
        <w:tc>
          <w:tcPr>
            <w:tcW w:w="2376" w:type="dxa"/>
          </w:tcPr>
          <w:p w:rsidR="00A843AF" w:rsidRPr="00BA5121" w:rsidRDefault="00A843AF" w:rsidP="00B72E28">
            <w:pPr>
              <w:ind w:firstLineChars="100" w:firstLine="210"/>
              <w:rPr>
                <w:rFonts w:asciiTheme="minorEastAsia" w:hAnsiTheme="minorEastAsia"/>
                <w:szCs w:val="21"/>
              </w:rPr>
            </w:pPr>
            <w:r>
              <w:rPr>
                <w:rFonts w:asciiTheme="minorEastAsia" w:hAnsiTheme="minorEastAsia" w:hint="eastAsia"/>
                <w:szCs w:val="21"/>
              </w:rPr>
              <w:t>③</w:t>
            </w:r>
            <w:r w:rsidRPr="00BA5121">
              <w:rPr>
                <w:rFonts w:asciiTheme="minorEastAsia" w:hAnsiTheme="minorEastAsia" w:hint="eastAsia"/>
                <w:szCs w:val="21"/>
              </w:rPr>
              <w:t>所在地</w:t>
            </w:r>
          </w:p>
        </w:tc>
        <w:tc>
          <w:tcPr>
            <w:tcW w:w="6344" w:type="dxa"/>
          </w:tcPr>
          <w:p w:rsidR="00A843AF" w:rsidRPr="007410C7" w:rsidRDefault="00A843AF" w:rsidP="00B72E28">
            <w:pPr>
              <w:rPr>
                <w:rFonts w:asciiTheme="minorEastAsia" w:hAnsiTheme="minorEastAsia"/>
                <w:szCs w:val="21"/>
              </w:rPr>
            </w:pPr>
          </w:p>
        </w:tc>
      </w:tr>
      <w:tr w:rsidR="00A843AF" w:rsidRPr="007410C7" w:rsidTr="00B72E28">
        <w:tc>
          <w:tcPr>
            <w:tcW w:w="2376" w:type="dxa"/>
          </w:tcPr>
          <w:p w:rsidR="00A843AF" w:rsidRPr="00BA5121" w:rsidRDefault="00A843AF" w:rsidP="00B72E28">
            <w:pPr>
              <w:ind w:firstLineChars="100" w:firstLine="210"/>
              <w:rPr>
                <w:rFonts w:asciiTheme="minorEastAsia" w:hAnsiTheme="minorEastAsia"/>
                <w:szCs w:val="21"/>
              </w:rPr>
            </w:pPr>
            <w:r>
              <w:rPr>
                <w:rFonts w:asciiTheme="minorEastAsia" w:hAnsiTheme="minorEastAsia" w:hint="eastAsia"/>
                <w:szCs w:val="21"/>
              </w:rPr>
              <w:t>④</w:t>
            </w:r>
            <w:r w:rsidRPr="00BA5121">
              <w:rPr>
                <w:rFonts w:asciiTheme="minorEastAsia" w:hAnsiTheme="minorEastAsia" w:hint="eastAsia"/>
                <w:szCs w:val="21"/>
              </w:rPr>
              <w:t>電話番号</w:t>
            </w:r>
          </w:p>
        </w:tc>
        <w:tc>
          <w:tcPr>
            <w:tcW w:w="6344" w:type="dxa"/>
          </w:tcPr>
          <w:p w:rsidR="00A843AF" w:rsidRPr="007410C7" w:rsidRDefault="00A843AF" w:rsidP="00B72E28">
            <w:pPr>
              <w:rPr>
                <w:rFonts w:asciiTheme="minorEastAsia" w:hAnsiTheme="minorEastAsia"/>
                <w:szCs w:val="21"/>
              </w:rPr>
            </w:pPr>
          </w:p>
        </w:tc>
      </w:tr>
      <w:tr w:rsidR="00A843AF" w:rsidRPr="007410C7" w:rsidTr="00B72E28">
        <w:tc>
          <w:tcPr>
            <w:tcW w:w="2376" w:type="dxa"/>
          </w:tcPr>
          <w:p w:rsidR="00A843AF" w:rsidRPr="00BA5121" w:rsidRDefault="00A843AF" w:rsidP="00B72E28">
            <w:pPr>
              <w:ind w:firstLineChars="100" w:firstLine="210"/>
              <w:rPr>
                <w:rFonts w:asciiTheme="minorEastAsia" w:hAnsiTheme="minorEastAsia"/>
                <w:szCs w:val="21"/>
              </w:rPr>
            </w:pPr>
            <w:r>
              <w:rPr>
                <w:rFonts w:asciiTheme="minorEastAsia" w:hAnsiTheme="minorEastAsia" w:hint="eastAsia"/>
                <w:szCs w:val="21"/>
              </w:rPr>
              <w:t>⑤</w:t>
            </w:r>
            <w:r w:rsidRPr="00BA5121">
              <w:rPr>
                <w:rFonts w:asciiTheme="minorEastAsia" w:hAnsiTheme="minorEastAsia" w:hint="eastAsia"/>
                <w:szCs w:val="21"/>
              </w:rPr>
              <w:t>ＦＡＸ番号</w:t>
            </w:r>
          </w:p>
        </w:tc>
        <w:tc>
          <w:tcPr>
            <w:tcW w:w="6344" w:type="dxa"/>
          </w:tcPr>
          <w:p w:rsidR="00A843AF" w:rsidRPr="007410C7" w:rsidRDefault="00A843AF" w:rsidP="00B72E28">
            <w:pPr>
              <w:rPr>
                <w:rFonts w:asciiTheme="minorEastAsia" w:hAnsiTheme="minorEastAsia"/>
                <w:szCs w:val="21"/>
              </w:rPr>
            </w:pPr>
          </w:p>
        </w:tc>
      </w:tr>
      <w:tr w:rsidR="00A843AF" w:rsidRPr="007410C7" w:rsidTr="00B72E28">
        <w:tc>
          <w:tcPr>
            <w:tcW w:w="2376" w:type="dxa"/>
          </w:tcPr>
          <w:p w:rsidR="00A843AF" w:rsidRPr="007410C7" w:rsidRDefault="00A843AF" w:rsidP="00B72E28">
            <w:pPr>
              <w:ind w:firstLineChars="100" w:firstLine="210"/>
              <w:rPr>
                <w:rFonts w:asciiTheme="minorEastAsia" w:hAnsiTheme="minorEastAsia"/>
                <w:szCs w:val="21"/>
              </w:rPr>
            </w:pPr>
            <w:r w:rsidRPr="007410C7">
              <w:rPr>
                <w:rFonts w:asciiTheme="minorEastAsia" w:hAnsiTheme="minorEastAsia" w:hint="eastAsia"/>
                <w:szCs w:val="21"/>
              </w:rPr>
              <w:t>⑥メールアドレス</w:t>
            </w:r>
          </w:p>
        </w:tc>
        <w:tc>
          <w:tcPr>
            <w:tcW w:w="6344" w:type="dxa"/>
          </w:tcPr>
          <w:p w:rsidR="00A843AF" w:rsidRPr="007410C7" w:rsidRDefault="00A843AF" w:rsidP="00B72E28">
            <w:pPr>
              <w:rPr>
                <w:rFonts w:asciiTheme="minorEastAsia" w:hAnsiTheme="minorEastAsia"/>
                <w:szCs w:val="21"/>
              </w:rPr>
            </w:pPr>
          </w:p>
        </w:tc>
      </w:tr>
    </w:tbl>
    <w:p w:rsidR="00A843AF" w:rsidRPr="007410C7" w:rsidRDefault="00A843AF" w:rsidP="00A843AF">
      <w:pPr>
        <w:jc w:val="center"/>
        <w:rPr>
          <w:rFonts w:asciiTheme="minorEastAsia" w:hAnsiTheme="minorEastAsia"/>
          <w:szCs w:val="21"/>
        </w:rPr>
      </w:pPr>
    </w:p>
    <w:p w:rsidR="00A843AF" w:rsidRDefault="00A843AF" w:rsidP="00CC5AAF">
      <w:pPr>
        <w:widowControl/>
        <w:jc w:val="left"/>
        <w:rPr>
          <w:rFonts w:asciiTheme="minorEastAsia" w:hAnsiTheme="minorEastAsia"/>
          <w:szCs w:val="21"/>
        </w:rPr>
      </w:pPr>
      <w:r>
        <w:rPr>
          <w:rFonts w:asciiTheme="minorEastAsia" w:hAnsiTheme="minorEastAsia"/>
          <w:szCs w:val="21"/>
        </w:rPr>
        <w:br w:type="page"/>
      </w:r>
    </w:p>
    <w:p w:rsidR="00087D3B" w:rsidRPr="007410C7" w:rsidRDefault="00087D3B" w:rsidP="00A843AF">
      <w:pPr>
        <w:rPr>
          <w:rFonts w:asciiTheme="minorEastAsia" w:hAnsiTheme="minorEastAsia"/>
          <w:szCs w:val="21"/>
        </w:rPr>
      </w:pPr>
    </w:p>
    <w:sectPr w:rsidR="00087D3B" w:rsidRPr="007410C7" w:rsidSect="00E6484F">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0CA" w:rsidRDefault="00BA60CA" w:rsidP="0014191B">
      <w:r>
        <w:separator/>
      </w:r>
    </w:p>
  </w:endnote>
  <w:endnote w:type="continuationSeparator" w:id="0">
    <w:p w:rsidR="00BA60CA" w:rsidRDefault="00BA60CA" w:rsidP="0014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090793"/>
      <w:docPartObj>
        <w:docPartGallery w:val="Page Numbers (Bottom of Page)"/>
        <w:docPartUnique/>
      </w:docPartObj>
    </w:sdtPr>
    <w:sdtEndPr/>
    <w:sdtContent>
      <w:p w:rsidR="00BA60CA" w:rsidRDefault="00BA60CA">
        <w:pPr>
          <w:pStyle w:val="a7"/>
          <w:jc w:val="center"/>
        </w:pPr>
        <w:r>
          <w:fldChar w:fldCharType="begin"/>
        </w:r>
        <w:r>
          <w:instrText>PAGE   \* MERGEFORMAT</w:instrText>
        </w:r>
        <w:r>
          <w:fldChar w:fldCharType="separate"/>
        </w:r>
        <w:r w:rsidR="00574AFF" w:rsidRPr="00574AFF">
          <w:rPr>
            <w:noProof/>
            <w:lang w:val="ja-JP"/>
          </w:rPr>
          <w:t>1</w:t>
        </w:r>
        <w:r>
          <w:fldChar w:fldCharType="end"/>
        </w:r>
      </w:p>
    </w:sdtContent>
  </w:sdt>
  <w:p w:rsidR="00BA60CA" w:rsidRDefault="00BA60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0CA" w:rsidRDefault="00BA60CA" w:rsidP="0014191B">
      <w:r>
        <w:separator/>
      </w:r>
    </w:p>
  </w:footnote>
  <w:footnote w:type="continuationSeparator" w:id="0">
    <w:p w:rsidR="00BA60CA" w:rsidRDefault="00BA60CA" w:rsidP="0014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0CA" w:rsidRPr="009F306E" w:rsidRDefault="00BA60CA" w:rsidP="00581445">
    <w:pPr>
      <w:pStyle w:val="a5"/>
      <w:jc w:val="right"/>
      <w:rPr>
        <w:rFonts w:asciiTheme="majorEastAsia" w:eastAsiaTheme="majorEastAsia" w:hAnsiTheme="majorEastAsi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CC8"/>
    <w:multiLevelType w:val="hybridMultilevel"/>
    <w:tmpl w:val="6E948EEE"/>
    <w:lvl w:ilvl="0" w:tplc="BCDE2C18">
      <w:start w:val="1"/>
      <w:numFmt w:val="aiueo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862CA"/>
    <w:multiLevelType w:val="hybridMultilevel"/>
    <w:tmpl w:val="09D21CA0"/>
    <w:lvl w:ilvl="0" w:tplc="C5389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DD72E0"/>
    <w:multiLevelType w:val="hybridMultilevel"/>
    <w:tmpl w:val="13089426"/>
    <w:lvl w:ilvl="0" w:tplc="D72E8F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4626AC0"/>
    <w:multiLevelType w:val="hybridMultilevel"/>
    <w:tmpl w:val="09D21CA0"/>
    <w:lvl w:ilvl="0" w:tplc="C5389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7727AB"/>
    <w:multiLevelType w:val="hybridMultilevel"/>
    <w:tmpl w:val="43628DE2"/>
    <w:lvl w:ilvl="0" w:tplc="C194D9F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D3920D8"/>
    <w:multiLevelType w:val="hybridMultilevel"/>
    <w:tmpl w:val="F440DF96"/>
    <w:lvl w:ilvl="0" w:tplc="CB38CE4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3004661"/>
    <w:multiLevelType w:val="hybridMultilevel"/>
    <w:tmpl w:val="09D21CA0"/>
    <w:lvl w:ilvl="0" w:tplc="C5389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FD30F1"/>
    <w:multiLevelType w:val="hybridMultilevel"/>
    <w:tmpl w:val="4A4E0DE4"/>
    <w:lvl w:ilvl="0" w:tplc="E7460C8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057E2F"/>
    <w:multiLevelType w:val="hybridMultilevel"/>
    <w:tmpl w:val="A644F68E"/>
    <w:lvl w:ilvl="0" w:tplc="5EEAC2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3E02B3C"/>
    <w:multiLevelType w:val="hybridMultilevel"/>
    <w:tmpl w:val="64C42F24"/>
    <w:lvl w:ilvl="0" w:tplc="AB3EF0E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AC3523"/>
    <w:multiLevelType w:val="hybridMultilevel"/>
    <w:tmpl w:val="C69ABE38"/>
    <w:lvl w:ilvl="0" w:tplc="FFDC38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FF8197C"/>
    <w:multiLevelType w:val="hybridMultilevel"/>
    <w:tmpl w:val="C0645DE2"/>
    <w:lvl w:ilvl="0" w:tplc="322C360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BEC2916"/>
    <w:multiLevelType w:val="hybridMultilevel"/>
    <w:tmpl w:val="09D21CA0"/>
    <w:lvl w:ilvl="0" w:tplc="C53890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6A31DB"/>
    <w:multiLevelType w:val="hybridMultilevel"/>
    <w:tmpl w:val="0E6CCB18"/>
    <w:lvl w:ilvl="0" w:tplc="7C426A9A">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2ED3964"/>
    <w:multiLevelType w:val="hybridMultilevel"/>
    <w:tmpl w:val="64C42F24"/>
    <w:lvl w:ilvl="0" w:tplc="AB3EF0E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4291F"/>
    <w:multiLevelType w:val="hybridMultilevel"/>
    <w:tmpl w:val="C86684C6"/>
    <w:lvl w:ilvl="0" w:tplc="BECE9D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8"/>
  </w:num>
  <w:num w:numId="3">
    <w:abstractNumId w:val="2"/>
  </w:num>
  <w:num w:numId="4">
    <w:abstractNumId w:val="13"/>
  </w:num>
  <w:num w:numId="5">
    <w:abstractNumId w:val="11"/>
  </w:num>
  <w:num w:numId="6">
    <w:abstractNumId w:val="1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12"/>
  </w:num>
  <w:num w:numId="11">
    <w:abstractNumId w:val="14"/>
  </w:num>
  <w:num w:numId="12">
    <w:abstractNumId w:val="1"/>
  </w:num>
  <w:num w:numId="13">
    <w:abstractNumId w:val="4"/>
  </w:num>
  <w:num w:numId="14">
    <w:abstractNumId w:val="9"/>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5E"/>
    <w:rsid w:val="00011EE1"/>
    <w:rsid w:val="000278CA"/>
    <w:rsid w:val="000375ED"/>
    <w:rsid w:val="0004164C"/>
    <w:rsid w:val="00044D3D"/>
    <w:rsid w:val="00056B19"/>
    <w:rsid w:val="00070C7B"/>
    <w:rsid w:val="00070FA7"/>
    <w:rsid w:val="00075AC9"/>
    <w:rsid w:val="000822A8"/>
    <w:rsid w:val="00087D3B"/>
    <w:rsid w:val="00090636"/>
    <w:rsid w:val="00091E15"/>
    <w:rsid w:val="000938EB"/>
    <w:rsid w:val="000952E2"/>
    <w:rsid w:val="000A255A"/>
    <w:rsid w:val="000C5921"/>
    <w:rsid w:val="000C665A"/>
    <w:rsid w:val="000C6E27"/>
    <w:rsid w:val="000D1A24"/>
    <w:rsid w:val="000D7E17"/>
    <w:rsid w:val="000E3CFB"/>
    <w:rsid w:val="000E4672"/>
    <w:rsid w:val="000E521A"/>
    <w:rsid w:val="000F3353"/>
    <w:rsid w:val="00107DA6"/>
    <w:rsid w:val="0012540C"/>
    <w:rsid w:val="00127DB9"/>
    <w:rsid w:val="0014191B"/>
    <w:rsid w:val="001449B7"/>
    <w:rsid w:val="001465AD"/>
    <w:rsid w:val="00146747"/>
    <w:rsid w:val="00161B84"/>
    <w:rsid w:val="00166586"/>
    <w:rsid w:val="00185971"/>
    <w:rsid w:val="00185F07"/>
    <w:rsid w:val="00190F8D"/>
    <w:rsid w:val="001A3AFD"/>
    <w:rsid w:val="001A5BA1"/>
    <w:rsid w:val="001A7BAE"/>
    <w:rsid w:val="001A7E93"/>
    <w:rsid w:val="001B1627"/>
    <w:rsid w:val="001D6128"/>
    <w:rsid w:val="001E57CE"/>
    <w:rsid w:val="0020294F"/>
    <w:rsid w:val="0020532C"/>
    <w:rsid w:val="002065EA"/>
    <w:rsid w:val="00206B9E"/>
    <w:rsid w:val="002333F5"/>
    <w:rsid w:val="00233F7D"/>
    <w:rsid w:val="00236944"/>
    <w:rsid w:val="0024533F"/>
    <w:rsid w:val="00252D6E"/>
    <w:rsid w:val="00260E7D"/>
    <w:rsid w:val="00285B81"/>
    <w:rsid w:val="002A0491"/>
    <w:rsid w:val="002A45EE"/>
    <w:rsid w:val="002B53C3"/>
    <w:rsid w:val="002C4DBE"/>
    <w:rsid w:val="002C56CF"/>
    <w:rsid w:val="002D1F3F"/>
    <w:rsid w:val="002D1FD3"/>
    <w:rsid w:val="002E1D7C"/>
    <w:rsid w:val="002F1B9E"/>
    <w:rsid w:val="00302F53"/>
    <w:rsid w:val="00307946"/>
    <w:rsid w:val="0032023B"/>
    <w:rsid w:val="00325995"/>
    <w:rsid w:val="00331601"/>
    <w:rsid w:val="00334EDE"/>
    <w:rsid w:val="00351E5C"/>
    <w:rsid w:val="00353296"/>
    <w:rsid w:val="00355166"/>
    <w:rsid w:val="003736BC"/>
    <w:rsid w:val="00376B1F"/>
    <w:rsid w:val="00377411"/>
    <w:rsid w:val="00392E69"/>
    <w:rsid w:val="003B2C42"/>
    <w:rsid w:val="003D276B"/>
    <w:rsid w:val="003D7205"/>
    <w:rsid w:val="003E44F5"/>
    <w:rsid w:val="003E4F57"/>
    <w:rsid w:val="003F1F56"/>
    <w:rsid w:val="003F3F11"/>
    <w:rsid w:val="004035F4"/>
    <w:rsid w:val="00455DA8"/>
    <w:rsid w:val="00470E38"/>
    <w:rsid w:val="00471073"/>
    <w:rsid w:val="00477110"/>
    <w:rsid w:val="00485768"/>
    <w:rsid w:val="00493452"/>
    <w:rsid w:val="004939C9"/>
    <w:rsid w:val="004A03AE"/>
    <w:rsid w:val="004B32CA"/>
    <w:rsid w:val="004C6F4C"/>
    <w:rsid w:val="004D2C27"/>
    <w:rsid w:val="004E654D"/>
    <w:rsid w:val="004F28DA"/>
    <w:rsid w:val="004F3E17"/>
    <w:rsid w:val="0051058B"/>
    <w:rsid w:val="00517C89"/>
    <w:rsid w:val="00530EF2"/>
    <w:rsid w:val="00533F43"/>
    <w:rsid w:val="00546411"/>
    <w:rsid w:val="005537C2"/>
    <w:rsid w:val="00554163"/>
    <w:rsid w:val="00572A86"/>
    <w:rsid w:val="00574AFF"/>
    <w:rsid w:val="00575454"/>
    <w:rsid w:val="00581445"/>
    <w:rsid w:val="00586635"/>
    <w:rsid w:val="00593944"/>
    <w:rsid w:val="005A0042"/>
    <w:rsid w:val="005A5AE7"/>
    <w:rsid w:val="005B3CAF"/>
    <w:rsid w:val="005C1975"/>
    <w:rsid w:val="005C4DC4"/>
    <w:rsid w:val="005D275C"/>
    <w:rsid w:val="005D6557"/>
    <w:rsid w:val="005E0FDA"/>
    <w:rsid w:val="00605AA9"/>
    <w:rsid w:val="00614FF9"/>
    <w:rsid w:val="0062457C"/>
    <w:rsid w:val="006253B4"/>
    <w:rsid w:val="00647962"/>
    <w:rsid w:val="00664BAA"/>
    <w:rsid w:val="00671E29"/>
    <w:rsid w:val="00673997"/>
    <w:rsid w:val="006811B3"/>
    <w:rsid w:val="00687FD7"/>
    <w:rsid w:val="006A3328"/>
    <w:rsid w:val="006C3927"/>
    <w:rsid w:val="006C7191"/>
    <w:rsid w:val="006E2CA8"/>
    <w:rsid w:val="006E36B8"/>
    <w:rsid w:val="006F3225"/>
    <w:rsid w:val="006F6B17"/>
    <w:rsid w:val="006F6D4C"/>
    <w:rsid w:val="00702668"/>
    <w:rsid w:val="00734CCD"/>
    <w:rsid w:val="00737C4D"/>
    <w:rsid w:val="00740641"/>
    <w:rsid w:val="007410C7"/>
    <w:rsid w:val="00742180"/>
    <w:rsid w:val="0075324C"/>
    <w:rsid w:val="00770086"/>
    <w:rsid w:val="00782F5B"/>
    <w:rsid w:val="00791B09"/>
    <w:rsid w:val="007B0A23"/>
    <w:rsid w:val="007C2592"/>
    <w:rsid w:val="007C3745"/>
    <w:rsid w:val="00802B73"/>
    <w:rsid w:val="00803795"/>
    <w:rsid w:val="00806168"/>
    <w:rsid w:val="008073F2"/>
    <w:rsid w:val="00825D32"/>
    <w:rsid w:val="00834A10"/>
    <w:rsid w:val="00843C82"/>
    <w:rsid w:val="008573C1"/>
    <w:rsid w:val="008627E8"/>
    <w:rsid w:val="0086454B"/>
    <w:rsid w:val="0086507B"/>
    <w:rsid w:val="008701D9"/>
    <w:rsid w:val="00876ECB"/>
    <w:rsid w:val="0088434E"/>
    <w:rsid w:val="00887063"/>
    <w:rsid w:val="00891A53"/>
    <w:rsid w:val="008964AB"/>
    <w:rsid w:val="008D369D"/>
    <w:rsid w:val="008D4E87"/>
    <w:rsid w:val="008D606E"/>
    <w:rsid w:val="008F05AA"/>
    <w:rsid w:val="008F40E3"/>
    <w:rsid w:val="00906529"/>
    <w:rsid w:val="00911E60"/>
    <w:rsid w:val="00913D69"/>
    <w:rsid w:val="0091475E"/>
    <w:rsid w:val="00917406"/>
    <w:rsid w:val="00917469"/>
    <w:rsid w:val="009230BE"/>
    <w:rsid w:val="00933F2D"/>
    <w:rsid w:val="00936CEA"/>
    <w:rsid w:val="009533F3"/>
    <w:rsid w:val="00962AC4"/>
    <w:rsid w:val="00982B21"/>
    <w:rsid w:val="009A10D1"/>
    <w:rsid w:val="009D7B9F"/>
    <w:rsid w:val="009E09C8"/>
    <w:rsid w:val="009F3439"/>
    <w:rsid w:val="009F4115"/>
    <w:rsid w:val="009F52C6"/>
    <w:rsid w:val="00A05E9B"/>
    <w:rsid w:val="00A32785"/>
    <w:rsid w:val="00A421B3"/>
    <w:rsid w:val="00A725B6"/>
    <w:rsid w:val="00A73B04"/>
    <w:rsid w:val="00A7540B"/>
    <w:rsid w:val="00A83A50"/>
    <w:rsid w:val="00A843AF"/>
    <w:rsid w:val="00A84873"/>
    <w:rsid w:val="00A92E77"/>
    <w:rsid w:val="00A92ECC"/>
    <w:rsid w:val="00A93FDE"/>
    <w:rsid w:val="00AA5F84"/>
    <w:rsid w:val="00AA72CB"/>
    <w:rsid w:val="00AA7576"/>
    <w:rsid w:val="00AB4B19"/>
    <w:rsid w:val="00AC2198"/>
    <w:rsid w:val="00AD5EB5"/>
    <w:rsid w:val="00AE10C6"/>
    <w:rsid w:val="00AF2304"/>
    <w:rsid w:val="00AF2CFD"/>
    <w:rsid w:val="00B23810"/>
    <w:rsid w:val="00B34D7D"/>
    <w:rsid w:val="00B5050C"/>
    <w:rsid w:val="00B705BA"/>
    <w:rsid w:val="00B71671"/>
    <w:rsid w:val="00B72E28"/>
    <w:rsid w:val="00B7419C"/>
    <w:rsid w:val="00B84C19"/>
    <w:rsid w:val="00B96695"/>
    <w:rsid w:val="00BA5121"/>
    <w:rsid w:val="00BA553E"/>
    <w:rsid w:val="00BA60CA"/>
    <w:rsid w:val="00BB17BA"/>
    <w:rsid w:val="00BC35FA"/>
    <w:rsid w:val="00C012A1"/>
    <w:rsid w:val="00C0572F"/>
    <w:rsid w:val="00C0615B"/>
    <w:rsid w:val="00C17B81"/>
    <w:rsid w:val="00C20FAA"/>
    <w:rsid w:val="00C4075F"/>
    <w:rsid w:val="00C55620"/>
    <w:rsid w:val="00C65C54"/>
    <w:rsid w:val="00C66048"/>
    <w:rsid w:val="00C668DC"/>
    <w:rsid w:val="00C70286"/>
    <w:rsid w:val="00C723D9"/>
    <w:rsid w:val="00C72A5C"/>
    <w:rsid w:val="00C8486A"/>
    <w:rsid w:val="00C95147"/>
    <w:rsid w:val="00C973FD"/>
    <w:rsid w:val="00CA2759"/>
    <w:rsid w:val="00CA60D0"/>
    <w:rsid w:val="00CB4935"/>
    <w:rsid w:val="00CC5AAF"/>
    <w:rsid w:val="00CD1E82"/>
    <w:rsid w:val="00CD53A7"/>
    <w:rsid w:val="00CE6EE3"/>
    <w:rsid w:val="00D32140"/>
    <w:rsid w:val="00D33F93"/>
    <w:rsid w:val="00D50656"/>
    <w:rsid w:val="00D56E54"/>
    <w:rsid w:val="00D65C56"/>
    <w:rsid w:val="00D73F38"/>
    <w:rsid w:val="00D871CC"/>
    <w:rsid w:val="00D947E0"/>
    <w:rsid w:val="00DA10A0"/>
    <w:rsid w:val="00DA652E"/>
    <w:rsid w:val="00DD3010"/>
    <w:rsid w:val="00DD3548"/>
    <w:rsid w:val="00DD40DC"/>
    <w:rsid w:val="00DD6243"/>
    <w:rsid w:val="00DE29F1"/>
    <w:rsid w:val="00DE43C6"/>
    <w:rsid w:val="00DE6C50"/>
    <w:rsid w:val="00E024CA"/>
    <w:rsid w:val="00E14A3A"/>
    <w:rsid w:val="00E23D9D"/>
    <w:rsid w:val="00E37C80"/>
    <w:rsid w:val="00E5098D"/>
    <w:rsid w:val="00E61F17"/>
    <w:rsid w:val="00E6484F"/>
    <w:rsid w:val="00E71D84"/>
    <w:rsid w:val="00E906B8"/>
    <w:rsid w:val="00E92293"/>
    <w:rsid w:val="00ED6A15"/>
    <w:rsid w:val="00EF717E"/>
    <w:rsid w:val="00F014D2"/>
    <w:rsid w:val="00F05E01"/>
    <w:rsid w:val="00F15639"/>
    <w:rsid w:val="00F1659E"/>
    <w:rsid w:val="00F3042A"/>
    <w:rsid w:val="00F329C8"/>
    <w:rsid w:val="00F35F17"/>
    <w:rsid w:val="00F36693"/>
    <w:rsid w:val="00F406EC"/>
    <w:rsid w:val="00F47C08"/>
    <w:rsid w:val="00F55639"/>
    <w:rsid w:val="00F56272"/>
    <w:rsid w:val="00FB1A08"/>
    <w:rsid w:val="00FB7280"/>
    <w:rsid w:val="00FC44E5"/>
    <w:rsid w:val="00FD117B"/>
    <w:rsid w:val="00FF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15:docId w15:val="{18115407-1BDA-418B-AE54-AA40DB78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C54"/>
    <w:pPr>
      <w:widowControl w:val="0"/>
      <w:jc w:val="both"/>
    </w:pPr>
  </w:style>
  <w:style w:type="paragraph" w:styleId="1">
    <w:name w:val="heading 1"/>
    <w:basedOn w:val="a"/>
    <w:next w:val="a"/>
    <w:link w:val="10"/>
    <w:uiPriority w:val="9"/>
    <w:qFormat/>
    <w:rsid w:val="00A843A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1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4873"/>
    <w:pPr>
      <w:ind w:leftChars="400" w:left="840"/>
    </w:pPr>
  </w:style>
  <w:style w:type="paragraph" w:styleId="a5">
    <w:name w:val="header"/>
    <w:basedOn w:val="a"/>
    <w:link w:val="a6"/>
    <w:uiPriority w:val="99"/>
    <w:unhideWhenUsed/>
    <w:rsid w:val="0014191B"/>
    <w:pPr>
      <w:tabs>
        <w:tab w:val="center" w:pos="4252"/>
        <w:tab w:val="right" w:pos="8504"/>
      </w:tabs>
      <w:snapToGrid w:val="0"/>
    </w:pPr>
  </w:style>
  <w:style w:type="character" w:customStyle="1" w:styleId="a6">
    <w:name w:val="ヘッダー (文字)"/>
    <w:basedOn w:val="a0"/>
    <w:link w:val="a5"/>
    <w:uiPriority w:val="99"/>
    <w:rsid w:val="0014191B"/>
  </w:style>
  <w:style w:type="paragraph" w:styleId="a7">
    <w:name w:val="footer"/>
    <w:basedOn w:val="a"/>
    <w:link w:val="a8"/>
    <w:uiPriority w:val="99"/>
    <w:unhideWhenUsed/>
    <w:rsid w:val="0014191B"/>
    <w:pPr>
      <w:tabs>
        <w:tab w:val="center" w:pos="4252"/>
        <w:tab w:val="right" w:pos="8504"/>
      </w:tabs>
      <w:snapToGrid w:val="0"/>
    </w:pPr>
  </w:style>
  <w:style w:type="character" w:customStyle="1" w:styleId="a8">
    <w:name w:val="フッター (文字)"/>
    <w:basedOn w:val="a0"/>
    <w:link w:val="a7"/>
    <w:uiPriority w:val="99"/>
    <w:rsid w:val="0014191B"/>
  </w:style>
  <w:style w:type="paragraph" w:styleId="a9">
    <w:name w:val="Balloon Text"/>
    <w:basedOn w:val="a"/>
    <w:link w:val="aa"/>
    <w:uiPriority w:val="99"/>
    <w:semiHidden/>
    <w:unhideWhenUsed/>
    <w:rsid w:val="00DE6C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6C50"/>
    <w:rPr>
      <w:rFonts w:asciiTheme="majorHAnsi" w:eastAsiaTheme="majorEastAsia" w:hAnsiTheme="majorHAnsi" w:cstheme="majorBidi"/>
      <w:sz w:val="18"/>
      <w:szCs w:val="18"/>
    </w:rPr>
  </w:style>
  <w:style w:type="paragraph" w:styleId="ab">
    <w:name w:val="Revision"/>
    <w:hidden/>
    <w:uiPriority w:val="99"/>
    <w:semiHidden/>
    <w:rsid w:val="00161B84"/>
  </w:style>
  <w:style w:type="character" w:customStyle="1" w:styleId="10">
    <w:name w:val="見出し 1 (文字)"/>
    <w:basedOn w:val="a0"/>
    <w:link w:val="1"/>
    <w:uiPriority w:val="9"/>
    <w:rsid w:val="00A843A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5662">
      <w:bodyDiv w:val="1"/>
      <w:marLeft w:val="0"/>
      <w:marRight w:val="0"/>
      <w:marTop w:val="0"/>
      <w:marBottom w:val="0"/>
      <w:divBdr>
        <w:top w:val="none" w:sz="0" w:space="0" w:color="auto"/>
        <w:left w:val="none" w:sz="0" w:space="0" w:color="auto"/>
        <w:bottom w:val="none" w:sz="0" w:space="0" w:color="auto"/>
        <w:right w:val="none" w:sz="0" w:space="0" w:color="auto"/>
      </w:divBdr>
    </w:div>
    <w:div w:id="480199126">
      <w:bodyDiv w:val="1"/>
      <w:marLeft w:val="0"/>
      <w:marRight w:val="0"/>
      <w:marTop w:val="0"/>
      <w:marBottom w:val="0"/>
      <w:divBdr>
        <w:top w:val="none" w:sz="0" w:space="0" w:color="auto"/>
        <w:left w:val="none" w:sz="0" w:space="0" w:color="auto"/>
        <w:bottom w:val="none" w:sz="0" w:space="0" w:color="auto"/>
        <w:right w:val="none" w:sz="0" w:space="0" w:color="auto"/>
      </w:divBdr>
    </w:div>
    <w:div w:id="591358450">
      <w:bodyDiv w:val="1"/>
      <w:marLeft w:val="0"/>
      <w:marRight w:val="0"/>
      <w:marTop w:val="0"/>
      <w:marBottom w:val="0"/>
      <w:divBdr>
        <w:top w:val="none" w:sz="0" w:space="0" w:color="auto"/>
        <w:left w:val="none" w:sz="0" w:space="0" w:color="auto"/>
        <w:bottom w:val="none" w:sz="0" w:space="0" w:color="auto"/>
        <w:right w:val="none" w:sz="0" w:space="0" w:color="auto"/>
      </w:divBdr>
    </w:div>
    <w:div w:id="905410996">
      <w:bodyDiv w:val="1"/>
      <w:marLeft w:val="0"/>
      <w:marRight w:val="0"/>
      <w:marTop w:val="0"/>
      <w:marBottom w:val="0"/>
      <w:divBdr>
        <w:top w:val="none" w:sz="0" w:space="0" w:color="auto"/>
        <w:left w:val="none" w:sz="0" w:space="0" w:color="auto"/>
        <w:bottom w:val="none" w:sz="0" w:space="0" w:color="auto"/>
        <w:right w:val="none" w:sz="0" w:space="0" w:color="auto"/>
      </w:divBdr>
    </w:div>
    <w:div w:id="1207258603">
      <w:bodyDiv w:val="1"/>
      <w:marLeft w:val="0"/>
      <w:marRight w:val="0"/>
      <w:marTop w:val="0"/>
      <w:marBottom w:val="0"/>
      <w:divBdr>
        <w:top w:val="none" w:sz="0" w:space="0" w:color="auto"/>
        <w:left w:val="none" w:sz="0" w:space="0" w:color="auto"/>
        <w:bottom w:val="none" w:sz="0" w:space="0" w:color="auto"/>
        <w:right w:val="none" w:sz="0" w:space="0" w:color="auto"/>
      </w:divBdr>
    </w:div>
    <w:div w:id="1432359499">
      <w:bodyDiv w:val="1"/>
      <w:marLeft w:val="0"/>
      <w:marRight w:val="0"/>
      <w:marTop w:val="0"/>
      <w:marBottom w:val="0"/>
      <w:divBdr>
        <w:top w:val="none" w:sz="0" w:space="0" w:color="auto"/>
        <w:left w:val="none" w:sz="0" w:space="0" w:color="auto"/>
        <w:bottom w:val="none" w:sz="0" w:space="0" w:color="auto"/>
        <w:right w:val="none" w:sz="0" w:space="0" w:color="auto"/>
      </w:divBdr>
    </w:div>
    <w:div w:id="1903175936">
      <w:bodyDiv w:val="1"/>
      <w:marLeft w:val="0"/>
      <w:marRight w:val="0"/>
      <w:marTop w:val="0"/>
      <w:marBottom w:val="0"/>
      <w:divBdr>
        <w:top w:val="none" w:sz="0" w:space="0" w:color="auto"/>
        <w:left w:val="none" w:sz="0" w:space="0" w:color="auto"/>
        <w:bottom w:val="none" w:sz="0" w:space="0" w:color="auto"/>
        <w:right w:val="none" w:sz="0" w:space="0" w:color="auto"/>
      </w:divBdr>
    </w:div>
    <w:div w:id="19347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F1C9-C3D3-431E-9930-91C1C7BB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530</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石上　瑠美依</cp:lastModifiedBy>
  <cp:revision>2</cp:revision>
  <cp:lastPrinted>2019-01-28T10:32:00Z</cp:lastPrinted>
  <dcterms:created xsi:type="dcterms:W3CDTF">2019-05-07T08:27:00Z</dcterms:created>
  <dcterms:modified xsi:type="dcterms:W3CDTF">2019-05-07T08:27:00Z</dcterms:modified>
</cp:coreProperties>
</file>