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33" w:rsidRPr="00960F54" w:rsidRDefault="00B3256A" w:rsidP="00546A6F">
      <w:pPr>
        <w:spacing w:line="300" w:lineRule="exact"/>
        <w:jc w:val="right"/>
        <w:rPr>
          <w:rFonts w:asciiTheme="majorEastAsia" w:eastAsiaTheme="majorEastAsia" w:hAnsiTheme="majorEastAsia"/>
          <w:sz w:val="22"/>
        </w:rPr>
      </w:pPr>
      <w:r w:rsidRPr="001E1EFD">
        <w:rPr>
          <w:rFonts w:asciiTheme="majorEastAsia" w:eastAsiaTheme="majorEastAsia" w:hAnsiTheme="majorEastAsia" w:hint="eastAsia"/>
          <w:spacing w:val="31"/>
          <w:kern w:val="0"/>
          <w:sz w:val="22"/>
          <w:fitText w:val="2200" w:id="1408386304"/>
        </w:rPr>
        <w:t>教私</w:t>
      </w:r>
      <w:r w:rsidR="006E549D" w:rsidRPr="001E1EFD">
        <w:rPr>
          <w:rFonts w:asciiTheme="majorEastAsia" w:eastAsiaTheme="majorEastAsia" w:hAnsiTheme="majorEastAsia" w:hint="eastAsia"/>
          <w:spacing w:val="31"/>
          <w:kern w:val="0"/>
          <w:sz w:val="22"/>
          <w:fitText w:val="2200" w:id="1408386304"/>
        </w:rPr>
        <w:t>第</w:t>
      </w:r>
      <w:r w:rsidR="001E1EFD" w:rsidRPr="001E1EFD">
        <w:rPr>
          <w:rFonts w:asciiTheme="majorEastAsia" w:eastAsiaTheme="majorEastAsia" w:hAnsiTheme="majorEastAsia" w:hint="eastAsia"/>
          <w:spacing w:val="31"/>
          <w:kern w:val="0"/>
          <w:sz w:val="22"/>
          <w:fitText w:val="2200" w:id="1408386304"/>
        </w:rPr>
        <w:t>１６２６</w:t>
      </w:r>
      <w:r w:rsidR="006E549D" w:rsidRPr="001E1EFD">
        <w:rPr>
          <w:rFonts w:asciiTheme="majorEastAsia" w:eastAsiaTheme="majorEastAsia" w:hAnsiTheme="majorEastAsia" w:hint="eastAsia"/>
          <w:spacing w:val="3"/>
          <w:kern w:val="0"/>
          <w:sz w:val="22"/>
          <w:fitText w:val="2200" w:id="1408386304"/>
        </w:rPr>
        <w:t>号</w:t>
      </w:r>
    </w:p>
    <w:p w:rsidR="00325B33" w:rsidRPr="00960F54" w:rsidRDefault="00361130" w:rsidP="00546A6F">
      <w:pPr>
        <w:spacing w:line="300" w:lineRule="exact"/>
        <w:jc w:val="right"/>
        <w:rPr>
          <w:rFonts w:asciiTheme="majorEastAsia" w:eastAsiaTheme="majorEastAsia" w:hAnsiTheme="majorEastAsia"/>
          <w:sz w:val="22"/>
        </w:rPr>
      </w:pPr>
      <w:r w:rsidRPr="00960F54">
        <w:rPr>
          <w:rFonts w:asciiTheme="majorEastAsia" w:eastAsiaTheme="majorEastAsia" w:hAnsiTheme="majorEastAsia" w:hint="eastAsia"/>
          <w:sz w:val="22"/>
        </w:rPr>
        <w:t>平成</w:t>
      </w:r>
      <w:r w:rsidR="00233686">
        <w:rPr>
          <w:rFonts w:asciiTheme="majorEastAsia" w:eastAsiaTheme="majorEastAsia" w:hAnsiTheme="majorEastAsia" w:hint="eastAsia"/>
          <w:sz w:val="22"/>
        </w:rPr>
        <w:t>３０</w:t>
      </w:r>
      <w:r w:rsidRPr="00960F54">
        <w:rPr>
          <w:rFonts w:asciiTheme="majorEastAsia" w:eastAsiaTheme="majorEastAsia" w:hAnsiTheme="majorEastAsia" w:hint="eastAsia"/>
          <w:sz w:val="22"/>
        </w:rPr>
        <w:t>年</w:t>
      </w:r>
      <w:r w:rsidR="00233686">
        <w:rPr>
          <w:rFonts w:asciiTheme="majorEastAsia" w:eastAsiaTheme="majorEastAsia" w:hAnsiTheme="majorEastAsia" w:hint="eastAsia"/>
          <w:sz w:val="22"/>
        </w:rPr>
        <w:t>５</w:t>
      </w:r>
      <w:r w:rsidRPr="00960F54">
        <w:rPr>
          <w:rFonts w:asciiTheme="majorEastAsia" w:eastAsiaTheme="majorEastAsia" w:hAnsiTheme="majorEastAsia" w:hint="eastAsia"/>
          <w:sz w:val="22"/>
        </w:rPr>
        <w:t>月</w:t>
      </w:r>
      <w:r w:rsidR="001E1EFD">
        <w:rPr>
          <w:rFonts w:asciiTheme="majorEastAsia" w:eastAsiaTheme="majorEastAsia" w:hAnsiTheme="majorEastAsia" w:hint="eastAsia"/>
          <w:sz w:val="22"/>
        </w:rPr>
        <w:t>２４</w:t>
      </w:r>
      <w:r w:rsidRPr="00960F54">
        <w:rPr>
          <w:rFonts w:asciiTheme="majorEastAsia" w:eastAsiaTheme="majorEastAsia" w:hAnsiTheme="majorEastAsia" w:hint="eastAsia"/>
          <w:sz w:val="22"/>
        </w:rPr>
        <w:t>日</w:t>
      </w:r>
    </w:p>
    <w:p w:rsidR="00AA1A8D" w:rsidRPr="00960F54" w:rsidRDefault="00AA1A8D" w:rsidP="00AA1A8D">
      <w:pPr>
        <w:rPr>
          <w:rFonts w:asciiTheme="majorEastAsia" w:eastAsiaTheme="majorEastAsia" w:hAnsiTheme="majorEastAsia"/>
          <w:sz w:val="22"/>
        </w:rPr>
      </w:pPr>
    </w:p>
    <w:p w:rsidR="00AA1A8D" w:rsidRPr="00960F54" w:rsidRDefault="00CE3650" w:rsidP="00EA242B">
      <w:pPr>
        <w:ind w:firstLineChars="100" w:firstLine="220"/>
        <w:rPr>
          <w:rFonts w:asciiTheme="majorEastAsia" w:eastAsiaTheme="majorEastAsia" w:hAnsiTheme="majorEastAsia"/>
          <w:sz w:val="22"/>
        </w:rPr>
      </w:pPr>
      <w:r w:rsidRPr="00960F54">
        <w:rPr>
          <w:rFonts w:asciiTheme="majorEastAsia" w:eastAsiaTheme="majorEastAsia" w:hAnsiTheme="majorEastAsia" w:hint="eastAsia"/>
          <w:sz w:val="22"/>
        </w:rPr>
        <w:t>各私立</w:t>
      </w:r>
      <w:r w:rsidR="008207E4">
        <w:rPr>
          <w:rFonts w:asciiTheme="majorEastAsia" w:eastAsiaTheme="majorEastAsia" w:hAnsiTheme="majorEastAsia" w:hint="eastAsia"/>
          <w:sz w:val="22"/>
        </w:rPr>
        <w:t>高・中等教育</w:t>
      </w:r>
      <w:r w:rsidR="0025012F">
        <w:rPr>
          <w:rFonts w:asciiTheme="majorEastAsia" w:eastAsiaTheme="majorEastAsia" w:hAnsiTheme="majorEastAsia" w:hint="eastAsia"/>
          <w:sz w:val="22"/>
        </w:rPr>
        <w:t>学校</w:t>
      </w:r>
      <w:r w:rsidR="008207E4">
        <w:rPr>
          <w:rFonts w:asciiTheme="majorEastAsia" w:eastAsiaTheme="majorEastAsia" w:hAnsiTheme="majorEastAsia" w:hint="eastAsia"/>
          <w:sz w:val="22"/>
        </w:rPr>
        <w:t>設置者</w:t>
      </w:r>
      <w:r w:rsidR="00AA1A8D" w:rsidRPr="00960F54">
        <w:rPr>
          <w:rFonts w:asciiTheme="majorEastAsia" w:eastAsiaTheme="majorEastAsia" w:hAnsiTheme="majorEastAsia" w:hint="eastAsia"/>
          <w:sz w:val="22"/>
        </w:rPr>
        <w:t xml:space="preserve">　</w:t>
      </w:r>
      <w:r w:rsidRPr="00960F54">
        <w:rPr>
          <w:rFonts w:asciiTheme="majorEastAsia" w:eastAsiaTheme="majorEastAsia" w:hAnsiTheme="majorEastAsia" w:hint="eastAsia"/>
          <w:sz w:val="22"/>
        </w:rPr>
        <w:t>様</w:t>
      </w:r>
    </w:p>
    <w:p w:rsidR="00325B33" w:rsidRPr="008207E4" w:rsidRDefault="00325B33" w:rsidP="00EA242B">
      <w:pPr>
        <w:ind w:right="440"/>
        <w:rPr>
          <w:rFonts w:asciiTheme="majorEastAsia" w:eastAsiaTheme="majorEastAsia" w:hAnsiTheme="majorEastAsia"/>
          <w:sz w:val="22"/>
        </w:rPr>
      </w:pPr>
    </w:p>
    <w:p w:rsidR="00325B33" w:rsidRPr="00960F54" w:rsidRDefault="00325B33" w:rsidP="005C0B08">
      <w:pPr>
        <w:wordWrap w:val="0"/>
        <w:jc w:val="right"/>
        <w:rPr>
          <w:rFonts w:asciiTheme="majorEastAsia" w:eastAsiaTheme="majorEastAsia" w:hAnsiTheme="majorEastAsia"/>
          <w:sz w:val="22"/>
        </w:rPr>
      </w:pPr>
      <w:r w:rsidRPr="009D2F02">
        <w:rPr>
          <w:rFonts w:asciiTheme="majorEastAsia" w:eastAsiaTheme="majorEastAsia" w:hAnsiTheme="majorEastAsia" w:hint="eastAsia"/>
          <w:kern w:val="0"/>
          <w:sz w:val="22"/>
        </w:rPr>
        <w:t>大阪府</w:t>
      </w:r>
      <w:r w:rsidR="00B3256A">
        <w:rPr>
          <w:rFonts w:asciiTheme="majorEastAsia" w:eastAsiaTheme="majorEastAsia" w:hAnsiTheme="majorEastAsia" w:hint="eastAsia"/>
          <w:kern w:val="0"/>
          <w:sz w:val="22"/>
        </w:rPr>
        <w:t>教育庁私学</w:t>
      </w:r>
      <w:r w:rsidRPr="009D2F02">
        <w:rPr>
          <w:rFonts w:asciiTheme="majorEastAsia" w:eastAsiaTheme="majorEastAsia" w:hAnsiTheme="majorEastAsia" w:hint="eastAsia"/>
          <w:kern w:val="0"/>
          <w:sz w:val="22"/>
        </w:rPr>
        <w:t>課長</w:t>
      </w:r>
      <w:r w:rsidR="005C0B08">
        <w:rPr>
          <w:rFonts w:asciiTheme="majorEastAsia" w:eastAsiaTheme="majorEastAsia" w:hAnsiTheme="majorEastAsia" w:hint="eastAsia"/>
          <w:kern w:val="0"/>
          <w:sz w:val="22"/>
        </w:rPr>
        <w:t xml:space="preserve">　</w:t>
      </w:r>
    </w:p>
    <w:p w:rsidR="00B71D32" w:rsidRDefault="00B71D32" w:rsidP="00B71D32">
      <w:pPr>
        <w:rPr>
          <w:rFonts w:asciiTheme="majorEastAsia" w:eastAsiaTheme="majorEastAsia" w:hAnsiTheme="majorEastAsia"/>
          <w:sz w:val="22"/>
        </w:rPr>
      </w:pPr>
    </w:p>
    <w:p w:rsidR="00AA1A8D" w:rsidRPr="00960F54" w:rsidRDefault="00111E77" w:rsidP="00111E77">
      <w:pPr>
        <w:jc w:val="center"/>
        <w:rPr>
          <w:rFonts w:asciiTheme="majorEastAsia" w:eastAsiaTheme="majorEastAsia" w:hAnsiTheme="majorEastAsia"/>
          <w:sz w:val="22"/>
        </w:rPr>
      </w:pPr>
      <w:r>
        <w:rPr>
          <w:rFonts w:asciiTheme="majorEastAsia" w:eastAsiaTheme="majorEastAsia" w:hAnsiTheme="majorEastAsia" w:hint="eastAsia"/>
          <w:sz w:val="22"/>
        </w:rPr>
        <w:t>高等学校等就学支援金事務等に係る運用の変更等について</w:t>
      </w:r>
      <w:r w:rsidR="00B3256A">
        <w:rPr>
          <w:rFonts w:asciiTheme="majorEastAsia" w:eastAsiaTheme="majorEastAsia" w:hAnsiTheme="majorEastAsia" w:hint="eastAsia"/>
          <w:sz w:val="22"/>
        </w:rPr>
        <w:t>（</w:t>
      </w:r>
      <w:r w:rsidR="00960F54">
        <w:rPr>
          <w:rFonts w:asciiTheme="majorEastAsia" w:eastAsiaTheme="majorEastAsia" w:hAnsiTheme="majorEastAsia" w:hint="eastAsia"/>
          <w:sz w:val="22"/>
        </w:rPr>
        <w:t>通知</w:t>
      </w:r>
      <w:r w:rsidR="00AA1A8D" w:rsidRPr="00960F54">
        <w:rPr>
          <w:rFonts w:asciiTheme="majorEastAsia" w:eastAsiaTheme="majorEastAsia" w:hAnsiTheme="majorEastAsia" w:hint="eastAsia"/>
          <w:sz w:val="22"/>
        </w:rPr>
        <w:t>）</w:t>
      </w:r>
    </w:p>
    <w:p w:rsidR="00F824EF" w:rsidRPr="008F08C1" w:rsidRDefault="00F824EF" w:rsidP="00AA1A8D">
      <w:pPr>
        <w:rPr>
          <w:rFonts w:asciiTheme="majorEastAsia" w:eastAsiaTheme="majorEastAsia" w:hAnsiTheme="majorEastAsia"/>
          <w:sz w:val="22"/>
        </w:rPr>
      </w:pPr>
    </w:p>
    <w:p w:rsidR="00982AC6" w:rsidRDefault="00526001" w:rsidP="00960F54">
      <w:pPr>
        <w:rPr>
          <w:rFonts w:asciiTheme="majorEastAsia" w:eastAsiaTheme="majorEastAsia" w:hAnsiTheme="majorEastAsia"/>
          <w:sz w:val="22"/>
        </w:rPr>
      </w:pPr>
      <w:r w:rsidRPr="00960F54">
        <w:rPr>
          <w:rFonts w:asciiTheme="majorEastAsia" w:eastAsiaTheme="majorEastAsia" w:hAnsiTheme="majorEastAsia" w:hint="eastAsia"/>
          <w:sz w:val="22"/>
        </w:rPr>
        <w:t xml:space="preserve">　</w:t>
      </w:r>
      <w:r w:rsidR="00960F54" w:rsidRPr="00960F54">
        <w:rPr>
          <w:rFonts w:asciiTheme="majorEastAsia" w:eastAsiaTheme="majorEastAsia" w:hAnsiTheme="majorEastAsia" w:hint="eastAsia"/>
          <w:sz w:val="22"/>
        </w:rPr>
        <w:t>日頃から、私立高等学校等就学支援金に関する事務</w:t>
      </w:r>
      <w:r w:rsidR="00111E77">
        <w:rPr>
          <w:rFonts w:asciiTheme="majorEastAsia" w:eastAsiaTheme="majorEastAsia" w:hAnsiTheme="majorEastAsia" w:hint="eastAsia"/>
          <w:sz w:val="22"/>
        </w:rPr>
        <w:t>等</w:t>
      </w:r>
      <w:r w:rsidR="00960F54" w:rsidRPr="00960F54">
        <w:rPr>
          <w:rFonts w:asciiTheme="majorEastAsia" w:eastAsiaTheme="majorEastAsia" w:hAnsiTheme="majorEastAsia" w:hint="eastAsia"/>
          <w:sz w:val="22"/>
        </w:rPr>
        <w:t>の円滑な執行にご協力いただき、ありがとうございます。</w:t>
      </w:r>
    </w:p>
    <w:p w:rsidR="004809A1" w:rsidRDefault="00960F54" w:rsidP="00982AC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標記について、</w:t>
      </w:r>
      <w:r w:rsidR="008207E4">
        <w:rPr>
          <w:rFonts w:asciiTheme="majorEastAsia" w:eastAsiaTheme="majorEastAsia" w:hAnsiTheme="majorEastAsia" w:hint="eastAsia"/>
          <w:sz w:val="22"/>
        </w:rPr>
        <w:t>文部科学省初等中等教育局財務課高校修学支援室より通知がありましたのでお知らせします。</w:t>
      </w:r>
    </w:p>
    <w:p w:rsidR="008207E4" w:rsidRDefault="0025012F" w:rsidP="00982AC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今般、</w:t>
      </w:r>
      <w:r w:rsidR="00D97362">
        <w:rPr>
          <w:rFonts w:asciiTheme="majorEastAsia" w:eastAsiaTheme="majorEastAsia" w:hAnsiTheme="majorEastAsia" w:hint="eastAsia"/>
          <w:sz w:val="22"/>
        </w:rPr>
        <w:t>下記</w:t>
      </w:r>
      <w:r>
        <w:rPr>
          <w:rFonts w:asciiTheme="majorEastAsia" w:eastAsiaTheme="majorEastAsia" w:hAnsiTheme="majorEastAsia" w:hint="eastAsia"/>
          <w:sz w:val="22"/>
        </w:rPr>
        <w:t>１</w:t>
      </w:r>
      <w:r w:rsidR="00D97362">
        <w:rPr>
          <w:rFonts w:asciiTheme="majorEastAsia" w:eastAsiaTheme="majorEastAsia" w:hAnsiTheme="majorEastAsia" w:hint="eastAsia"/>
          <w:sz w:val="22"/>
        </w:rPr>
        <w:t>のとおり</w:t>
      </w:r>
      <w:r w:rsidR="008207E4">
        <w:rPr>
          <w:rFonts w:asciiTheme="majorEastAsia" w:eastAsiaTheme="majorEastAsia" w:hAnsiTheme="majorEastAsia" w:hint="eastAsia"/>
          <w:sz w:val="22"/>
        </w:rPr>
        <w:t>「高等学校等就学支援金事務処理要領</w:t>
      </w:r>
      <w:r w:rsidR="00477194">
        <w:rPr>
          <w:rFonts w:asciiTheme="majorEastAsia" w:eastAsiaTheme="majorEastAsia" w:hAnsiTheme="majorEastAsia" w:hint="eastAsia"/>
          <w:sz w:val="22"/>
        </w:rPr>
        <w:t>（第５</w:t>
      </w:r>
      <w:r>
        <w:rPr>
          <w:rFonts w:asciiTheme="majorEastAsia" w:eastAsiaTheme="majorEastAsia" w:hAnsiTheme="majorEastAsia" w:hint="eastAsia"/>
          <w:sz w:val="22"/>
        </w:rPr>
        <w:t>版）</w:t>
      </w:r>
      <w:r w:rsidR="008207E4">
        <w:rPr>
          <w:rFonts w:asciiTheme="majorEastAsia" w:eastAsiaTheme="majorEastAsia" w:hAnsiTheme="majorEastAsia" w:hint="eastAsia"/>
          <w:sz w:val="22"/>
        </w:rPr>
        <w:t>」の改正</w:t>
      </w:r>
      <w:r>
        <w:rPr>
          <w:rFonts w:asciiTheme="majorEastAsia" w:eastAsiaTheme="majorEastAsia" w:hAnsiTheme="majorEastAsia" w:hint="eastAsia"/>
          <w:sz w:val="22"/>
        </w:rPr>
        <w:t>が行われた</w:t>
      </w:r>
      <w:r w:rsidR="008207E4">
        <w:rPr>
          <w:rFonts w:asciiTheme="majorEastAsia" w:eastAsiaTheme="majorEastAsia" w:hAnsiTheme="majorEastAsia" w:hint="eastAsia"/>
          <w:sz w:val="22"/>
        </w:rPr>
        <w:t>ところであり、貴法人設置の高等学校等において、引き続き、適切な事務処理がなされるようお願いします。</w:t>
      </w:r>
    </w:p>
    <w:p w:rsidR="008207E4" w:rsidRDefault="008207E4" w:rsidP="00982AC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C05A59">
        <w:rPr>
          <w:rFonts w:asciiTheme="majorEastAsia" w:eastAsiaTheme="majorEastAsia" w:hAnsiTheme="majorEastAsia" w:hint="eastAsia"/>
          <w:sz w:val="22"/>
        </w:rPr>
        <w:t>高等学校等就学支援金制度リーフレットが更新されましたので、</w:t>
      </w:r>
      <w:r w:rsidR="00D97362">
        <w:rPr>
          <w:rFonts w:asciiTheme="majorEastAsia" w:eastAsiaTheme="majorEastAsia" w:hAnsiTheme="majorEastAsia" w:hint="eastAsia"/>
          <w:sz w:val="22"/>
        </w:rPr>
        <w:t>下記</w:t>
      </w:r>
      <w:r w:rsidR="0025012F">
        <w:rPr>
          <w:rFonts w:asciiTheme="majorEastAsia" w:eastAsiaTheme="majorEastAsia" w:hAnsiTheme="majorEastAsia" w:hint="eastAsia"/>
          <w:sz w:val="22"/>
        </w:rPr>
        <w:t>２</w:t>
      </w:r>
      <w:r w:rsidR="00C05A59">
        <w:rPr>
          <w:rFonts w:asciiTheme="majorEastAsia" w:eastAsiaTheme="majorEastAsia" w:hAnsiTheme="majorEastAsia" w:hint="eastAsia"/>
          <w:sz w:val="22"/>
        </w:rPr>
        <w:t>のとおり</w:t>
      </w:r>
      <w:r w:rsidR="00D97362">
        <w:rPr>
          <w:rFonts w:asciiTheme="majorEastAsia" w:eastAsiaTheme="majorEastAsia" w:hAnsiTheme="majorEastAsia" w:hint="eastAsia"/>
          <w:sz w:val="22"/>
        </w:rPr>
        <w:t>お知らせしますので、ご確認いただきますようお願いします。</w:t>
      </w:r>
      <w:r w:rsidR="00BA4CFA" w:rsidRPr="002B78B8">
        <w:rPr>
          <w:rFonts w:asciiTheme="majorEastAsia" w:eastAsiaTheme="majorEastAsia" w:hAnsiTheme="majorEastAsia" w:hint="eastAsia"/>
          <w:sz w:val="22"/>
        </w:rPr>
        <w:t>なお、リーフレットは近日中に文部科学省のホームページにも掲載いたしますので、適宜ダウンロードして御利用ください。</w:t>
      </w:r>
    </w:p>
    <w:p w:rsidR="004809A1" w:rsidRPr="0025012F" w:rsidRDefault="004809A1" w:rsidP="009D2F02">
      <w:pPr>
        <w:rPr>
          <w:rFonts w:asciiTheme="majorEastAsia" w:eastAsiaTheme="majorEastAsia" w:hAnsiTheme="majorEastAsia"/>
          <w:sz w:val="22"/>
        </w:rPr>
      </w:pPr>
    </w:p>
    <w:p w:rsidR="004809A1" w:rsidRDefault="004809A1" w:rsidP="004809A1">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記</w:t>
      </w:r>
    </w:p>
    <w:p w:rsidR="004809A1" w:rsidRDefault="004809A1" w:rsidP="009D2F02">
      <w:pPr>
        <w:rPr>
          <w:rFonts w:asciiTheme="majorEastAsia" w:eastAsiaTheme="majorEastAsia" w:hAnsiTheme="majorEastAsia"/>
          <w:sz w:val="22"/>
        </w:rPr>
      </w:pPr>
    </w:p>
    <w:p w:rsidR="00B140A2" w:rsidRPr="0005461D" w:rsidRDefault="004809A1" w:rsidP="00602F34">
      <w:pPr>
        <w:ind w:left="220" w:hangingChars="100" w:hanging="220"/>
        <w:rPr>
          <w:rFonts w:asciiTheme="majorEastAsia" w:eastAsiaTheme="majorEastAsia" w:hAnsiTheme="majorEastAsia"/>
          <w:sz w:val="22"/>
          <w:u w:val="single"/>
        </w:rPr>
      </w:pPr>
      <w:r w:rsidRPr="0005461D">
        <w:rPr>
          <w:rFonts w:asciiTheme="majorEastAsia" w:eastAsiaTheme="majorEastAsia" w:hAnsiTheme="majorEastAsia" w:hint="eastAsia"/>
          <w:sz w:val="22"/>
          <w:u w:val="single"/>
        </w:rPr>
        <w:t>１　高等学校等就学支援金</w:t>
      </w:r>
      <w:r w:rsidR="00F866D9">
        <w:rPr>
          <w:rFonts w:asciiTheme="majorEastAsia" w:eastAsiaTheme="majorEastAsia" w:hAnsiTheme="majorEastAsia" w:hint="eastAsia"/>
          <w:sz w:val="22"/>
          <w:u w:val="single"/>
        </w:rPr>
        <w:t>事務処理要領（第５</w:t>
      </w:r>
      <w:r w:rsidR="008F08C1" w:rsidRPr="0005461D">
        <w:rPr>
          <w:rFonts w:asciiTheme="majorEastAsia" w:eastAsiaTheme="majorEastAsia" w:hAnsiTheme="majorEastAsia" w:hint="eastAsia"/>
          <w:sz w:val="22"/>
          <w:u w:val="single"/>
        </w:rPr>
        <w:t>版）</w:t>
      </w:r>
      <w:r w:rsidRPr="0005461D">
        <w:rPr>
          <w:rFonts w:asciiTheme="majorEastAsia" w:eastAsiaTheme="majorEastAsia" w:hAnsiTheme="majorEastAsia" w:hint="eastAsia"/>
          <w:sz w:val="22"/>
          <w:u w:val="single"/>
        </w:rPr>
        <w:t>の</w:t>
      </w:r>
      <w:r w:rsidR="00CC20E1" w:rsidRPr="0005461D">
        <w:rPr>
          <w:rFonts w:asciiTheme="majorEastAsia" w:eastAsiaTheme="majorEastAsia" w:hAnsiTheme="majorEastAsia" w:hint="eastAsia"/>
          <w:sz w:val="22"/>
          <w:u w:val="single"/>
        </w:rPr>
        <w:t>改正</w:t>
      </w:r>
      <w:r w:rsidRPr="0005461D">
        <w:rPr>
          <w:rFonts w:asciiTheme="majorEastAsia" w:eastAsiaTheme="majorEastAsia" w:hAnsiTheme="majorEastAsia" w:hint="eastAsia"/>
          <w:sz w:val="22"/>
          <w:u w:val="single"/>
        </w:rPr>
        <w:t>について</w:t>
      </w:r>
    </w:p>
    <w:p w:rsidR="009D2F02" w:rsidRDefault="008F08C1" w:rsidP="009D2F0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(1) </w:t>
      </w:r>
      <w:r w:rsidR="009D2F02">
        <w:rPr>
          <w:rFonts w:asciiTheme="majorEastAsia" w:eastAsiaTheme="majorEastAsia" w:hAnsiTheme="majorEastAsia" w:hint="eastAsia"/>
          <w:sz w:val="22"/>
        </w:rPr>
        <w:t>主な改正点</w:t>
      </w:r>
    </w:p>
    <w:p w:rsidR="008F08C1" w:rsidRDefault="0025012F" w:rsidP="00E128D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ア　</w:t>
      </w:r>
      <w:r w:rsidR="00C05A59">
        <w:rPr>
          <w:rFonts w:asciiTheme="majorEastAsia" w:eastAsiaTheme="majorEastAsia" w:hAnsiTheme="majorEastAsia" w:hint="eastAsia"/>
          <w:sz w:val="22"/>
        </w:rPr>
        <w:t>所得確認の基準の変更</w:t>
      </w:r>
    </w:p>
    <w:p w:rsidR="00477194" w:rsidRPr="00477194" w:rsidRDefault="00C05A59" w:rsidP="00F866D9">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平成30年7月より、所得確認の基準を、</w:t>
      </w:r>
      <w:r w:rsidR="00477194" w:rsidRPr="00477194">
        <w:rPr>
          <w:rFonts w:asciiTheme="majorEastAsia" w:eastAsiaTheme="majorEastAsia" w:hAnsiTheme="majorEastAsia" w:hint="eastAsia"/>
          <w:sz w:val="22"/>
        </w:rPr>
        <w:t>従来の「市町村民税所得割額」から、「市町村民税所得割額及び道府県民税所得割額の合算額」に変更することを踏まえて修正</w:t>
      </w:r>
      <w:r w:rsidR="00477194">
        <w:rPr>
          <w:rFonts w:asciiTheme="majorEastAsia" w:eastAsiaTheme="majorEastAsia" w:hAnsiTheme="majorEastAsia" w:hint="eastAsia"/>
          <w:sz w:val="22"/>
        </w:rPr>
        <w:t>する</w:t>
      </w:r>
      <w:r w:rsidR="00477194" w:rsidRPr="00477194">
        <w:rPr>
          <w:rFonts w:asciiTheme="majorEastAsia" w:eastAsiaTheme="majorEastAsia" w:hAnsiTheme="majorEastAsia" w:hint="eastAsia"/>
          <w:sz w:val="22"/>
        </w:rPr>
        <w:t>。</w:t>
      </w:r>
    </w:p>
    <w:p w:rsidR="008F08C1" w:rsidRDefault="00477194" w:rsidP="001E1EFD">
      <w:pPr>
        <w:ind w:leftChars="400" w:left="1280" w:hangingChars="200" w:hanging="440"/>
        <w:rPr>
          <w:rFonts w:asciiTheme="majorEastAsia" w:eastAsiaTheme="majorEastAsia" w:hAnsiTheme="majorEastAsia"/>
          <w:sz w:val="22"/>
        </w:rPr>
      </w:pPr>
      <w:r w:rsidRPr="00477194">
        <w:rPr>
          <w:rFonts w:asciiTheme="majorEastAsia" w:eastAsiaTheme="majorEastAsia" w:hAnsiTheme="majorEastAsia" w:hint="eastAsia"/>
          <w:sz w:val="22"/>
        </w:rPr>
        <w:t xml:space="preserve">→　</w:t>
      </w:r>
      <w:r w:rsidR="001E1EFD">
        <w:rPr>
          <w:rFonts w:asciiTheme="majorEastAsia" w:eastAsiaTheme="majorEastAsia" w:hAnsiTheme="majorEastAsia" w:hint="eastAsia"/>
          <w:sz w:val="22"/>
        </w:rPr>
        <w:t>P3～</w:t>
      </w:r>
      <w:r w:rsidRPr="00477194">
        <w:rPr>
          <w:rFonts w:asciiTheme="majorEastAsia" w:eastAsiaTheme="majorEastAsia" w:hAnsiTheme="majorEastAsia" w:hint="eastAsia"/>
          <w:sz w:val="22"/>
        </w:rPr>
        <w:t>4　平成30年７月以降の基準額の追加、様式１受給資格認定申請書　等（全体的に反映）</w:t>
      </w:r>
    </w:p>
    <w:p w:rsidR="008F08C1" w:rsidRDefault="0025012F" w:rsidP="00E128D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イ</w:t>
      </w:r>
      <w:r w:rsidR="00477194">
        <w:rPr>
          <w:rFonts w:asciiTheme="majorEastAsia" w:eastAsiaTheme="majorEastAsia" w:hAnsiTheme="majorEastAsia" w:hint="eastAsia"/>
          <w:sz w:val="22"/>
        </w:rPr>
        <w:t xml:space="preserve">　制度の周知</w:t>
      </w:r>
    </w:p>
    <w:p w:rsidR="00477194" w:rsidRPr="00477194" w:rsidRDefault="00477194" w:rsidP="00F866D9">
      <w:pPr>
        <w:ind w:leftChars="300" w:left="630" w:firstLineChars="100" w:firstLine="220"/>
        <w:rPr>
          <w:rFonts w:asciiTheme="majorEastAsia" w:eastAsiaTheme="majorEastAsia" w:hAnsiTheme="majorEastAsia"/>
          <w:sz w:val="22"/>
        </w:rPr>
      </w:pPr>
      <w:r w:rsidRPr="00477194">
        <w:rPr>
          <w:rFonts w:asciiTheme="majorEastAsia" w:eastAsiaTheme="majorEastAsia" w:hAnsiTheme="majorEastAsia" w:hint="eastAsia"/>
          <w:sz w:val="22"/>
        </w:rPr>
        <w:t>「高校生等奨学給付金」制度との一体的な周知について、加筆</w:t>
      </w:r>
      <w:r w:rsidR="00AC7CB3">
        <w:rPr>
          <w:rFonts w:asciiTheme="majorEastAsia" w:eastAsiaTheme="majorEastAsia" w:hAnsiTheme="majorEastAsia" w:hint="eastAsia"/>
          <w:sz w:val="22"/>
        </w:rPr>
        <w:t>する</w:t>
      </w:r>
      <w:r w:rsidRPr="00477194">
        <w:rPr>
          <w:rFonts w:asciiTheme="majorEastAsia" w:eastAsiaTheme="majorEastAsia" w:hAnsiTheme="majorEastAsia" w:hint="eastAsia"/>
          <w:sz w:val="22"/>
        </w:rPr>
        <w:t>。</w:t>
      </w:r>
    </w:p>
    <w:p w:rsidR="008F08C1" w:rsidRDefault="00477194" w:rsidP="00F866D9">
      <w:pPr>
        <w:ind w:leftChars="300" w:left="630" w:firstLineChars="100" w:firstLine="220"/>
        <w:rPr>
          <w:rFonts w:asciiTheme="majorEastAsia" w:eastAsiaTheme="majorEastAsia" w:hAnsiTheme="majorEastAsia"/>
          <w:sz w:val="22"/>
        </w:rPr>
      </w:pPr>
      <w:r w:rsidRPr="00477194">
        <w:rPr>
          <w:rFonts w:asciiTheme="majorEastAsia" w:eastAsiaTheme="majorEastAsia" w:hAnsiTheme="majorEastAsia" w:hint="eastAsia"/>
          <w:sz w:val="22"/>
        </w:rPr>
        <w:t>→　P8　制度の周知、様式46・48</w:t>
      </w:r>
      <w:r w:rsidR="00816AD3">
        <w:rPr>
          <w:rFonts w:asciiTheme="majorEastAsia" w:eastAsiaTheme="majorEastAsia" w:hAnsiTheme="majorEastAsia"/>
          <w:sz w:val="22"/>
        </w:rPr>
        <w:t xml:space="preserve"> </w:t>
      </w:r>
    </w:p>
    <w:p w:rsidR="009B4354" w:rsidRDefault="0025012F" w:rsidP="009B435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ウ　</w:t>
      </w:r>
      <w:r w:rsidR="00816AD3" w:rsidRPr="00816AD3">
        <w:rPr>
          <w:rFonts w:asciiTheme="majorEastAsia" w:eastAsiaTheme="majorEastAsia" w:hAnsiTheme="majorEastAsia" w:hint="eastAsia"/>
          <w:sz w:val="22"/>
        </w:rPr>
        <w:t>就学支援金の支給前に学校設置者が授業料を徴収する場合の対応</w:t>
      </w:r>
    </w:p>
    <w:p w:rsidR="00816AD3" w:rsidRPr="00816AD3" w:rsidRDefault="00816AD3" w:rsidP="00F866D9">
      <w:pPr>
        <w:ind w:leftChars="400" w:left="840" w:firstLineChars="100" w:firstLine="220"/>
        <w:rPr>
          <w:rFonts w:asciiTheme="majorEastAsia" w:eastAsiaTheme="majorEastAsia" w:hAnsiTheme="majorEastAsia"/>
          <w:sz w:val="22"/>
        </w:rPr>
      </w:pPr>
      <w:r w:rsidRPr="00816AD3">
        <w:rPr>
          <w:rFonts w:asciiTheme="majorEastAsia" w:eastAsiaTheme="majorEastAsia" w:hAnsiTheme="majorEastAsia" w:hint="eastAsia"/>
          <w:sz w:val="22"/>
        </w:rPr>
        <w:t>総務省から、生徒・保護者の負</w:t>
      </w:r>
      <w:r w:rsidR="001E1EFD">
        <w:rPr>
          <w:rFonts w:asciiTheme="majorEastAsia" w:eastAsiaTheme="majorEastAsia" w:hAnsiTheme="majorEastAsia" w:hint="eastAsia"/>
          <w:sz w:val="22"/>
        </w:rPr>
        <w:t>担に配慮した授業料の徴収が行われるよう、都道府県に指導を行う旨の</w:t>
      </w:r>
      <w:r w:rsidRPr="00816AD3">
        <w:rPr>
          <w:rFonts w:asciiTheme="majorEastAsia" w:eastAsiaTheme="majorEastAsia" w:hAnsiTheme="majorEastAsia" w:hint="eastAsia"/>
          <w:sz w:val="22"/>
        </w:rPr>
        <w:t>あっせんを受けたことを踏まえ、就学支援金の支給前に授業料を徴収する場合の対応について、</w:t>
      </w:r>
      <w:r w:rsidR="001E1EFD">
        <w:rPr>
          <w:rFonts w:asciiTheme="majorEastAsia" w:eastAsiaTheme="majorEastAsia" w:hAnsiTheme="majorEastAsia" w:hint="eastAsia"/>
          <w:sz w:val="22"/>
        </w:rPr>
        <w:t>後日、文部科学省から通知される</w:t>
      </w:r>
      <w:r w:rsidRPr="00816AD3">
        <w:rPr>
          <w:rFonts w:asciiTheme="majorEastAsia" w:eastAsiaTheme="majorEastAsia" w:hAnsiTheme="majorEastAsia" w:hint="eastAsia"/>
          <w:sz w:val="22"/>
        </w:rPr>
        <w:t>事務連絡の内容を反映</w:t>
      </w:r>
      <w:r w:rsidR="00AC7CB3">
        <w:rPr>
          <w:rFonts w:asciiTheme="majorEastAsia" w:eastAsiaTheme="majorEastAsia" w:hAnsiTheme="majorEastAsia" w:hint="eastAsia"/>
          <w:sz w:val="22"/>
        </w:rPr>
        <w:t>する</w:t>
      </w:r>
      <w:r w:rsidRPr="00816AD3">
        <w:rPr>
          <w:rFonts w:asciiTheme="majorEastAsia" w:eastAsiaTheme="majorEastAsia" w:hAnsiTheme="majorEastAsia" w:hint="eastAsia"/>
          <w:sz w:val="22"/>
        </w:rPr>
        <w:t>。</w:t>
      </w:r>
    </w:p>
    <w:p w:rsidR="00816AD3" w:rsidRPr="00816AD3" w:rsidRDefault="00816AD3" w:rsidP="00F866D9">
      <w:pPr>
        <w:ind w:firstLineChars="400" w:firstLine="880"/>
        <w:rPr>
          <w:rFonts w:asciiTheme="majorEastAsia" w:eastAsiaTheme="majorEastAsia" w:hAnsiTheme="majorEastAsia"/>
          <w:sz w:val="22"/>
        </w:rPr>
      </w:pPr>
      <w:r w:rsidRPr="00816AD3">
        <w:rPr>
          <w:rFonts w:asciiTheme="majorEastAsia" w:eastAsiaTheme="majorEastAsia" w:hAnsiTheme="majorEastAsia" w:hint="eastAsia"/>
          <w:sz w:val="22"/>
        </w:rPr>
        <w:t xml:space="preserve">→　</w:t>
      </w:r>
      <w:r w:rsidR="001E1EFD">
        <w:rPr>
          <w:rFonts w:asciiTheme="majorEastAsia" w:eastAsiaTheme="majorEastAsia" w:hAnsiTheme="majorEastAsia" w:hint="eastAsia"/>
          <w:sz w:val="22"/>
        </w:rPr>
        <w:t>P4～</w:t>
      </w:r>
      <w:r w:rsidRPr="00816AD3">
        <w:rPr>
          <w:rFonts w:asciiTheme="majorEastAsia" w:eastAsiaTheme="majorEastAsia" w:hAnsiTheme="majorEastAsia" w:hint="eastAsia"/>
          <w:sz w:val="22"/>
        </w:rPr>
        <w:t>5、</w:t>
      </w:r>
      <w:r w:rsidR="001E1EFD">
        <w:rPr>
          <w:rFonts w:asciiTheme="majorEastAsia" w:eastAsiaTheme="majorEastAsia" w:hAnsiTheme="majorEastAsia" w:hint="eastAsia"/>
          <w:sz w:val="22"/>
        </w:rPr>
        <w:t>12～</w:t>
      </w:r>
      <w:r w:rsidRPr="00816AD3">
        <w:rPr>
          <w:rFonts w:asciiTheme="majorEastAsia" w:eastAsiaTheme="majorEastAsia" w:hAnsiTheme="majorEastAsia" w:hint="eastAsia"/>
          <w:sz w:val="22"/>
        </w:rPr>
        <w:t>13　就学支援金の代理受領、授業料との相殺</w:t>
      </w:r>
    </w:p>
    <w:p w:rsidR="008F08C1" w:rsidRDefault="00816AD3" w:rsidP="00AC7CB3">
      <w:pPr>
        <w:ind w:firstLineChars="300" w:firstLine="660"/>
        <w:rPr>
          <w:rFonts w:asciiTheme="majorEastAsia" w:eastAsiaTheme="majorEastAsia" w:hAnsiTheme="majorEastAsia"/>
          <w:sz w:val="22"/>
        </w:rPr>
      </w:pPr>
      <w:r w:rsidRPr="00816AD3">
        <w:rPr>
          <w:rFonts w:asciiTheme="majorEastAsia" w:eastAsiaTheme="majorEastAsia" w:hAnsiTheme="majorEastAsia" w:hint="eastAsia"/>
          <w:sz w:val="22"/>
        </w:rPr>
        <w:t xml:space="preserve">　※</w:t>
      </w:r>
      <w:r w:rsidR="00AC7CB3">
        <w:rPr>
          <w:rFonts w:asciiTheme="majorEastAsia" w:eastAsiaTheme="majorEastAsia" w:hAnsiTheme="majorEastAsia" w:hint="eastAsia"/>
          <w:sz w:val="22"/>
        </w:rPr>
        <w:t>詳細については、文部科学省より</w:t>
      </w:r>
      <w:r w:rsidRPr="00816AD3">
        <w:rPr>
          <w:rFonts w:asciiTheme="majorEastAsia" w:eastAsiaTheme="majorEastAsia" w:hAnsiTheme="majorEastAsia" w:hint="eastAsia"/>
          <w:sz w:val="22"/>
        </w:rPr>
        <w:t>関連事務連絡</w:t>
      </w:r>
      <w:r w:rsidR="00AC7CB3">
        <w:rPr>
          <w:rFonts w:asciiTheme="majorEastAsia" w:eastAsiaTheme="majorEastAsia" w:hAnsiTheme="majorEastAsia" w:hint="eastAsia"/>
          <w:sz w:val="22"/>
        </w:rPr>
        <w:t>が届き次第、</w:t>
      </w:r>
      <w:r w:rsidR="00661E36">
        <w:rPr>
          <w:rFonts w:asciiTheme="majorEastAsia" w:eastAsiaTheme="majorEastAsia" w:hAnsiTheme="majorEastAsia" w:hint="eastAsia"/>
          <w:sz w:val="22"/>
        </w:rPr>
        <w:t>改めて</w:t>
      </w:r>
      <w:r w:rsidR="008F08C1">
        <w:rPr>
          <w:rFonts w:asciiTheme="majorEastAsia" w:eastAsiaTheme="majorEastAsia" w:hAnsiTheme="majorEastAsia" w:hint="eastAsia"/>
          <w:sz w:val="22"/>
        </w:rPr>
        <w:t>お知らせします。</w:t>
      </w:r>
    </w:p>
    <w:p w:rsidR="00F866D9" w:rsidRDefault="00F866D9" w:rsidP="00F866D9">
      <w:pPr>
        <w:rPr>
          <w:rFonts w:asciiTheme="majorEastAsia" w:eastAsiaTheme="majorEastAsia" w:hAnsiTheme="majorEastAsia"/>
          <w:sz w:val="22"/>
        </w:rPr>
      </w:pPr>
      <w:r>
        <w:rPr>
          <w:rFonts w:asciiTheme="majorEastAsia" w:eastAsiaTheme="majorEastAsia" w:hAnsiTheme="majorEastAsia" w:hint="eastAsia"/>
          <w:sz w:val="22"/>
        </w:rPr>
        <w:t xml:space="preserve">　　＜補足＞</w:t>
      </w:r>
    </w:p>
    <w:p w:rsidR="00F866D9" w:rsidRDefault="00F866D9" w:rsidP="00F866D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旧制度についても、文部科学省より私立学校等における所得確認の基準の変更等を反映した事務処理要領の改正版が届き次第、改めてお知らせします。</w:t>
      </w:r>
    </w:p>
    <w:p w:rsidR="00111E77" w:rsidRPr="009B4354" w:rsidRDefault="00111E77" w:rsidP="008E0278">
      <w:pPr>
        <w:spacing w:line="140" w:lineRule="exact"/>
        <w:contextualSpacing/>
        <w:rPr>
          <w:rFonts w:asciiTheme="majorEastAsia" w:eastAsiaTheme="majorEastAsia" w:hAnsiTheme="majorEastAsia"/>
          <w:sz w:val="22"/>
        </w:rPr>
      </w:pPr>
    </w:p>
    <w:p w:rsidR="009F4365" w:rsidRPr="008E0278" w:rsidRDefault="009F4365" w:rsidP="008E0278">
      <w:pPr>
        <w:spacing w:line="140" w:lineRule="exact"/>
        <w:contextualSpacing/>
        <w:rPr>
          <w:rFonts w:asciiTheme="majorEastAsia" w:eastAsiaTheme="majorEastAsia" w:hAnsiTheme="majorEastAsia"/>
          <w:sz w:val="22"/>
        </w:rPr>
      </w:pPr>
    </w:p>
    <w:p w:rsidR="00F866D9" w:rsidRDefault="00F866D9" w:rsidP="00B3256A">
      <w:pPr>
        <w:ind w:firstLineChars="100" w:firstLine="220"/>
        <w:rPr>
          <w:rFonts w:asciiTheme="majorEastAsia" w:eastAsiaTheme="majorEastAsia" w:hAnsiTheme="majorEastAsia"/>
          <w:sz w:val="22"/>
        </w:rPr>
      </w:pPr>
    </w:p>
    <w:p w:rsidR="00B140A2" w:rsidRDefault="008F08C1" w:rsidP="00B3256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w:t>
      </w:r>
      <w:r w:rsidR="00B140A2">
        <w:rPr>
          <w:rFonts w:asciiTheme="majorEastAsia" w:eastAsiaTheme="majorEastAsia" w:hAnsiTheme="majorEastAsia" w:hint="eastAsia"/>
          <w:sz w:val="22"/>
        </w:rPr>
        <w:t>)</w:t>
      </w:r>
      <w:r w:rsidR="009D2F02">
        <w:rPr>
          <w:rFonts w:asciiTheme="majorEastAsia" w:eastAsiaTheme="majorEastAsia" w:hAnsiTheme="majorEastAsia" w:hint="eastAsia"/>
          <w:sz w:val="22"/>
        </w:rPr>
        <w:t xml:space="preserve"> </w:t>
      </w:r>
      <w:r w:rsidR="00B140A2">
        <w:rPr>
          <w:rFonts w:asciiTheme="majorEastAsia" w:eastAsiaTheme="majorEastAsia" w:hAnsiTheme="majorEastAsia" w:hint="eastAsia"/>
          <w:sz w:val="22"/>
        </w:rPr>
        <w:t>改正時期</w:t>
      </w:r>
    </w:p>
    <w:p w:rsidR="00B140A2" w:rsidRDefault="00B140A2" w:rsidP="00F866D9">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平成</w:t>
      </w:r>
      <w:r w:rsidR="00F866D9">
        <w:rPr>
          <w:rFonts w:asciiTheme="majorEastAsia" w:eastAsiaTheme="majorEastAsia" w:hAnsiTheme="majorEastAsia" w:hint="eastAsia"/>
          <w:sz w:val="22"/>
        </w:rPr>
        <w:t>３０</w:t>
      </w:r>
      <w:r>
        <w:rPr>
          <w:rFonts w:asciiTheme="majorEastAsia" w:eastAsiaTheme="majorEastAsia" w:hAnsiTheme="majorEastAsia" w:hint="eastAsia"/>
          <w:sz w:val="22"/>
        </w:rPr>
        <w:t>年</w:t>
      </w:r>
      <w:r w:rsidR="00F866D9">
        <w:rPr>
          <w:rFonts w:asciiTheme="majorEastAsia" w:eastAsiaTheme="majorEastAsia" w:hAnsiTheme="majorEastAsia" w:hint="eastAsia"/>
          <w:sz w:val="22"/>
        </w:rPr>
        <w:t>５</w:t>
      </w:r>
      <w:r>
        <w:rPr>
          <w:rFonts w:asciiTheme="majorEastAsia" w:eastAsiaTheme="majorEastAsia" w:hAnsiTheme="majorEastAsia" w:hint="eastAsia"/>
          <w:sz w:val="22"/>
        </w:rPr>
        <w:t>月</w:t>
      </w:r>
      <w:r w:rsidR="00F866D9">
        <w:rPr>
          <w:rFonts w:asciiTheme="majorEastAsia" w:eastAsiaTheme="majorEastAsia" w:hAnsiTheme="majorEastAsia" w:hint="eastAsia"/>
          <w:sz w:val="22"/>
        </w:rPr>
        <w:t>２１</w:t>
      </w:r>
      <w:r w:rsidR="0025012F">
        <w:rPr>
          <w:rFonts w:asciiTheme="majorEastAsia" w:eastAsiaTheme="majorEastAsia" w:hAnsiTheme="majorEastAsia" w:hint="eastAsia"/>
          <w:sz w:val="22"/>
        </w:rPr>
        <w:t>日施行</w:t>
      </w:r>
    </w:p>
    <w:p w:rsidR="0005461D" w:rsidRPr="00F11609" w:rsidRDefault="0005461D" w:rsidP="008E0278">
      <w:pPr>
        <w:spacing w:line="140" w:lineRule="exact"/>
        <w:jc w:val="left"/>
        <w:rPr>
          <w:rFonts w:asciiTheme="majorEastAsia" w:eastAsiaTheme="majorEastAsia" w:hAnsiTheme="majorEastAsia"/>
          <w:sz w:val="22"/>
        </w:rPr>
      </w:pPr>
    </w:p>
    <w:p w:rsidR="009F4365" w:rsidRPr="009478C5" w:rsidRDefault="009F4365" w:rsidP="008E0278">
      <w:pPr>
        <w:spacing w:line="140" w:lineRule="exact"/>
        <w:jc w:val="left"/>
        <w:rPr>
          <w:rFonts w:asciiTheme="majorEastAsia" w:eastAsiaTheme="majorEastAsia" w:hAnsiTheme="majorEastAsia"/>
          <w:sz w:val="22"/>
        </w:rPr>
      </w:pPr>
    </w:p>
    <w:p w:rsidR="00A267F0" w:rsidRDefault="0005461D" w:rsidP="00E128D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(3) </w:t>
      </w:r>
      <w:r w:rsidR="00F11609">
        <w:rPr>
          <w:rFonts w:asciiTheme="majorEastAsia" w:eastAsiaTheme="majorEastAsia" w:hAnsiTheme="majorEastAsia" w:hint="eastAsia"/>
          <w:sz w:val="22"/>
        </w:rPr>
        <w:t>別添</w:t>
      </w:r>
      <w:r w:rsidR="00207DA3" w:rsidRPr="00960F54">
        <w:rPr>
          <w:rFonts w:asciiTheme="majorEastAsia" w:eastAsiaTheme="majorEastAsia" w:hAnsiTheme="majorEastAsia" w:hint="eastAsia"/>
          <w:sz w:val="22"/>
        </w:rPr>
        <w:t>資料</w:t>
      </w:r>
    </w:p>
    <w:p w:rsidR="009478C5" w:rsidRDefault="00CC20E1" w:rsidP="009336C0">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E128DF">
        <w:rPr>
          <w:rFonts w:asciiTheme="majorEastAsia" w:eastAsiaTheme="majorEastAsia" w:hAnsiTheme="majorEastAsia" w:hint="eastAsia"/>
          <w:sz w:val="22"/>
        </w:rPr>
        <w:t xml:space="preserve">ア　</w:t>
      </w:r>
      <w:r w:rsidR="009336C0">
        <w:rPr>
          <w:rFonts w:asciiTheme="majorEastAsia" w:eastAsiaTheme="majorEastAsia" w:hAnsiTheme="majorEastAsia" w:hint="eastAsia"/>
          <w:sz w:val="22"/>
        </w:rPr>
        <w:t>【別添①】</w:t>
      </w:r>
      <w:r w:rsidR="009478C5">
        <w:rPr>
          <w:rFonts w:asciiTheme="majorEastAsia" w:eastAsiaTheme="majorEastAsia" w:hAnsiTheme="majorEastAsia" w:hint="eastAsia"/>
          <w:sz w:val="22"/>
        </w:rPr>
        <w:t>学校等就学支援金事務処理要領</w:t>
      </w:r>
      <w:r w:rsidR="009336C0">
        <w:rPr>
          <w:rFonts w:asciiTheme="majorEastAsia" w:eastAsiaTheme="majorEastAsia" w:hAnsiTheme="majorEastAsia" w:hint="eastAsia"/>
          <w:sz w:val="22"/>
        </w:rPr>
        <w:t>（第５版）</w:t>
      </w:r>
    </w:p>
    <w:p w:rsidR="009336C0" w:rsidRDefault="00E128DF" w:rsidP="00E128DF">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9336C0">
        <w:rPr>
          <w:rFonts w:asciiTheme="majorEastAsia" w:eastAsiaTheme="majorEastAsia" w:hAnsiTheme="majorEastAsia" w:hint="eastAsia"/>
          <w:sz w:val="22"/>
        </w:rPr>
        <w:t>【別添①】</w:t>
      </w:r>
      <w:r w:rsidR="009336C0" w:rsidRPr="009336C0">
        <w:rPr>
          <w:rFonts w:asciiTheme="majorEastAsia" w:eastAsiaTheme="majorEastAsia" w:hAnsiTheme="majorEastAsia" w:hint="eastAsia"/>
          <w:sz w:val="22"/>
        </w:rPr>
        <w:t>参考：修正点マーカー：</w:t>
      </w:r>
      <w:r w:rsidR="00F866D9">
        <w:rPr>
          <w:rFonts w:asciiTheme="majorEastAsia" w:eastAsiaTheme="majorEastAsia" w:hAnsiTheme="majorEastAsia" w:hint="eastAsia"/>
          <w:sz w:val="22"/>
        </w:rPr>
        <w:t>高等学校等就学支援金事務処理要領（第５</w:t>
      </w:r>
      <w:r w:rsidR="00CC20E1">
        <w:rPr>
          <w:rFonts w:asciiTheme="majorEastAsia" w:eastAsiaTheme="majorEastAsia" w:hAnsiTheme="majorEastAsia" w:hint="eastAsia"/>
          <w:sz w:val="22"/>
        </w:rPr>
        <w:t>版）</w:t>
      </w:r>
    </w:p>
    <w:p w:rsidR="009336C0" w:rsidRDefault="009336C0" w:rsidP="00E128DF">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ウ　【別添②</w:t>
      </w:r>
      <w:r w:rsidRPr="009336C0">
        <w:rPr>
          <w:rFonts w:asciiTheme="majorEastAsia" w:eastAsiaTheme="majorEastAsia" w:hAnsiTheme="majorEastAsia" w:hint="eastAsia"/>
          <w:sz w:val="22"/>
        </w:rPr>
        <w:t>】様式（第</w:t>
      </w:r>
      <w:r w:rsidR="0041293F">
        <w:rPr>
          <w:rFonts w:asciiTheme="majorEastAsia" w:eastAsiaTheme="majorEastAsia" w:hAnsiTheme="majorEastAsia" w:hint="eastAsia"/>
          <w:sz w:val="22"/>
        </w:rPr>
        <w:t>５</w:t>
      </w:r>
      <w:r>
        <w:rPr>
          <w:rFonts w:asciiTheme="majorEastAsia" w:eastAsiaTheme="majorEastAsia" w:hAnsiTheme="majorEastAsia" w:hint="eastAsia"/>
          <w:sz w:val="22"/>
        </w:rPr>
        <w:t>版）（１）</w:t>
      </w:r>
      <w:r w:rsidRPr="009336C0">
        <w:rPr>
          <w:rFonts w:asciiTheme="majorEastAsia" w:eastAsiaTheme="majorEastAsia" w:hAnsiTheme="majorEastAsia" w:hint="eastAsia"/>
          <w:sz w:val="22"/>
        </w:rPr>
        <w:t>【受給資格関係】</w:t>
      </w:r>
    </w:p>
    <w:p w:rsidR="009336C0" w:rsidRDefault="009336C0" w:rsidP="00E128DF">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Pr="009336C0">
        <w:rPr>
          <w:rFonts w:asciiTheme="majorEastAsia" w:eastAsiaTheme="majorEastAsia" w:hAnsiTheme="majorEastAsia" w:hint="eastAsia"/>
          <w:sz w:val="22"/>
        </w:rPr>
        <w:t>【別添②】様式（第</w:t>
      </w:r>
      <w:r w:rsidR="0041293F">
        <w:rPr>
          <w:rFonts w:asciiTheme="majorEastAsia" w:eastAsiaTheme="majorEastAsia" w:hAnsiTheme="majorEastAsia" w:hint="eastAsia"/>
          <w:sz w:val="22"/>
        </w:rPr>
        <w:t>５</w:t>
      </w:r>
      <w:r>
        <w:rPr>
          <w:rFonts w:asciiTheme="majorEastAsia" w:eastAsiaTheme="majorEastAsia" w:hAnsiTheme="majorEastAsia" w:hint="eastAsia"/>
          <w:sz w:val="22"/>
        </w:rPr>
        <w:t>版）（２）</w:t>
      </w:r>
      <w:r w:rsidRPr="009336C0">
        <w:rPr>
          <w:rFonts w:asciiTheme="majorEastAsia" w:eastAsiaTheme="majorEastAsia" w:hAnsiTheme="majorEastAsia" w:hint="eastAsia"/>
          <w:sz w:val="22"/>
        </w:rPr>
        <w:t>【支給関係】</w:t>
      </w:r>
    </w:p>
    <w:p w:rsidR="009336C0" w:rsidRPr="009336C0" w:rsidRDefault="009336C0" w:rsidP="00E128DF">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オ　</w:t>
      </w:r>
      <w:r w:rsidRPr="009336C0">
        <w:rPr>
          <w:rFonts w:asciiTheme="majorEastAsia" w:eastAsiaTheme="majorEastAsia" w:hAnsiTheme="majorEastAsia" w:hint="eastAsia"/>
          <w:sz w:val="22"/>
        </w:rPr>
        <w:t>【別添②】参考：修正点赤字：様式（第</w:t>
      </w:r>
      <w:r w:rsidR="0041293F">
        <w:rPr>
          <w:rFonts w:asciiTheme="majorEastAsia" w:eastAsiaTheme="majorEastAsia" w:hAnsiTheme="majorEastAsia" w:hint="eastAsia"/>
          <w:sz w:val="22"/>
        </w:rPr>
        <w:t>５</w:t>
      </w:r>
      <w:r w:rsidRPr="009336C0">
        <w:rPr>
          <w:rFonts w:asciiTheme="majorEastAsia" w:eastAsiaTheme="majorEastAsia" w:hAnsiTheme="majorEastAsia" w:hint="eastAsia"/>
          <w:sz w:val="22"/>
        </w:rPr>
        <w:t>版）</w:t>
      </w:r>
    </w:p>
    <w:p w:rsidR="00F866D9" w:rsidRDefault="00F866D9" w:rsidP="00F866D9">
      <w:pPr>
        <w:jc w:val="left"/>
        <w:rPr>
          <w:rFonts w:asciiTheme="majorEastAsia" w:eastAsiaTheme="majorEastAsia" w:hAnsiTheme="majorEastAsia"/>
          <w:sz w:val="22"/>
        </w:rPr>
      </w:pPr>
    </w:p>
    <w:p w:rsidR="00F866D9" w:rsidRDefault="00F866D9" w:rsidP="00F866D9">
      <w:pPr>
        <w:jc w:val="left"/>
        <w:rPr>
          <w:rFonts w:asciiTheme="majorEastAsia" w:eastAsiaTheme="majorEastAsia" w:hAnsiTheme="majorEastAsia"/>
          <w:sz w:val="22"/>
        </w:rPr>
      </w:pPr>
      <w:r>
        <w:rPr>
          <w:rFonts w:asciiTheme="majorEastAsia" w:eastAsiaTheme="majorEastAsia" w:hAnsiTheme="majorEastAsia" w:hint="eastAsia"/>
          <w:sz w:val="22"/>
          <w:u w:val="single"/>
        </w:rPr>
        <w:t>２</w:t>
      </w:r>
      <w:r w:rsidRPr="0005461D">
        <w:rPr>
          <w:rFonts w:asciiTheme="majorEastAsia" w:eastAsiaTheme="majorEastAsia" w:hAnsiTheme="majorEastAsia" w:hint="eastAsia"/>
          <w:sz w:val="22"/>
          <w:u w:val="single"/>
        </w:rPr>
        <w:t xml:space="preserve">　</w:t>
      </w:r>
      <w:r w:rsidR="002B78B8" w:rsidRPr="002B78B8">
        <w:rPr>
          <w:rFonts w:asciiTheme="majorEastAsia" w:eastAsiaTheme="majorEastAsia" w:hAnsiTheme="majorEastAsia" w:hint="eastAsia"/>
          <w:sz w:val="22"/>
          <w:u w:val="single"/>
        </w:rPr>
        <w:t>（平成30年7月以降用）高等学校等就学支援金制度のリーフレットについて</w:t>
      </w:r>
    </w:p>
    <w:p w:rsidR="00883B83" w:rsidRDefault="00F866D9" w:rsidP="00E128D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883B83">
        <w:rPr>
          <w:rFonts w:asciiTheme="majorEastAsia" w:eastAsiaTheme="majorEastAsia" w:hAnsiTheme="majorEastAsia" w:hint="eastAsia"/>
          <w:sz w:val="22"/>
        </w:rPr>
        <w:t xml:space="preserve">(1) </w:t>
      </w:r>
      <w:r w:rsidR="000B2D53">
        <w:rPr>
          <w:rFonts w:asciiTheme="majorEastAsia" w:eastAsiaTheme="majorEastAsia" w:hAnsiTheme="majorEastAsia" w:hint="eastAsia"/>
          <w:sz w:val="22"/>
        </w:rPr>
        <w:t>主な変更点</w:t>
      </w:r>
    </w:p>
    <w:p w:rsidR="002B78B8" w:rsidRPr="002B78B8" w:rsidRDefault="00E128DF" w:rsidP="002B78B8">
      <w:pPr>
        <w:ind w:leftChars="211" w:left="663"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ア　</w:t>
      </w:r>
      <w:r w:rsidR="002B78B8" w:rsidRPr="002B78B8">
        <w:rPr>
          <w:rFonts w:asciiTheme="majorEastAsia" w:eastAsiaTheme="majorEastAsia" w:hAnsiTheme="majorEastAsia" w:hint="eastAsia"/>
          <w:sz w:val="22"/>
        </w:rPr>
        <w:t>平成30年7月1日から、就学支援金</w:t>
      </w:r>
      <w:r w:rsidR="00185BCB">
        <w:rPr>
          <w:rFonts w:asciiTheme="majorEastAsia" w:eastAsiaTheme="majorEastAsia" w:hAnsiTheme="majorEastAsia" w:hint="eastAsia"/>
          <w:sz w:val="22"/>
        </w:rPr>
        <w:t>の所得基準が現行の「市町村民税所得割額」から「道府県民税所得割額と市町村民税所得割</w:t>
      </w:r>
      <w:bookmarkStart w:id="0" w:name="_GoBack"/>
      <w:bookmarkEnd w:id="0"/>
      <w:r w:rsidR="002B78B8" w:rsidRPr="002B78B8">
        <w:rPr>
          <w:rFonts w:asciiTheme="majorEastAsia" w:eastAsiaTheme="majorEastAsia" w:hAnsiTheme="majorEastAsia" w:hint="eastAsia"/>
          <w:sz w:val="22"/>
        </w:rPr>
        <w:t>額とを合算した額」に変更となることを踏まえ、リーフレットを更新</w:t>
      </w:r>
      <w:r w:rsidR="002B78B8">
        <w:rPr>
          <w:rFonts w:asciiTheme="majorEastAsia" w:eastAsiaTheme="majorEastAsia" w:hAnsiTheme="majorEastAsia" w:hint="eastAsia"/>
          <w:sz w:val="22"/>
        </w:rPr>
        <w:t>する</w:t>
      </w:r>
      <w:r w:rsidR="002B78B8" w:rsidRPr="002B78B8">
        <w:rPr>
          <w:rFonts w:asciiTheme="majorEastAsia" w:eastAsiaTheme="majorEastAsia" w:hAnsiTheme="majorEastAsia" w:hint="eastAsia"/>
          <w:sz w:val="22"/>
        </w:rPr>
        <w:t>。</w:t>
      </w:r>
    </w:p>
    <w:p w:rsidR="00E128DF" w:rsidRDefault="00E128DF" w:rsidP="00BA4CFA">
      <w:pPr>
        <w:rPr>
          <w:rFonts w:asciiTheme="majorEastAsia" w:eastAsiaTheme="majorEastAsia" w:hAnsiTheme="majorEastAsia"/>
          <w:sz w:val="22"/>
        </w:rPr>
      </w:pPr>
    </w:p>
    <w:p w:rsidR="002B78B8" w:rsidRDefault="0082255C" w:rsidP="002B78B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(2) </w:t>
      </w:r>
      <w:r w:rsidR="002B78B8">
        <w:rPr>
          <w:rFonts w:asciiTheme="majorEastAsia" w:eastAsiaTheme="majorEastAsia" w:hAnsiTheme="majorEastAsia" w:hint="eastAsia"/>
          <w:sz w:val="22"/>
        </w:rPr>
        <w:t>改正時期</w:t>
      </w:r>
    </w:p>
    <w:p w:rsidR="002B78B8" w:rsidRDefault="002B78B8" w:rsidP="002B78B8">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平成３０年５月２１日施行</w:t>
      </w:r>
    </w:p>
    <w:p w:rsidR="0082255C" w:rsidRPr="00F11609" w:rsidRDefault="0082255C" w:rsidP="00BA4CFA">
      <w:pPr>
        <w:spacing w:line="140" w:lineRule="exact"/>
        <w:rPr>
          <w:rFonts w:asciiTheme="majorEastAsia" w:eastAsiaTheme="majorEastAsia" w:hAnsiTheme="majorEastAsia"/>
          <w:sz w:val="22"/>
        </w:rPr>
      </w:pPr>
    </w:p>
    <w:p w:rsidR="009F4365" w:rsidRPr="0082255C" w:rsidRDefault="009F4365" w:rsidP="008E0278">
      <w:pPr>
        <w:spacing w:line="140" w:lineRule="exact"/>
        <w:ind w:leftChars="100" w:left="1090" w:hangingChars="400" w:hanging="880"/>
        <w:rPr>
          <w:rFonts w:asciiTheme="majorEastAsia" w:eastAsiaTheme="majorEastAsia" w:hAnsiTheme="majorEastAsia"/>
          <w:sz w:val="22"/>
        </w:rPr>
      </w:pPr>
    </w:p>
    <w:p w:rsidR="0082255C" w:rsidRDefault="0082255C" w:rsidP="0082255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(3) 送付資料</w:t>
      </w:r>
    </w:p>
    <w:p w:rsidR="00BA4CFA" w:rsidRDefault="009336C0" w:rsidP="009336C0">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【別添③】</w:t>
      </w:r>
      <w:r w:rsidR="002B78B8" w:rsidRPr="0041293F">
        <w:rPr>
          <w:rFonts w:asciiTheme="majorEastAsia" w:eastAsiaTheme="majorEastAsia" w:hAnsiTheme="majorEastAsia" w:hint="eastAsia"/>
          <w:kern w:val="0"/>
        </w:rPr>
        <w:t>高等学校等就学支援金制度リーフレット</w:t>
      </w:r>
      <w:r w:rsidR="005B48C9" w:rsidRPr="00E041EB">
        <w:rPr>
          <w:rFonts w:asciiTheme="minorEastAsia" w:hAnsiTheme="minorEastAsia" w:cs="ＭＳ Ｐゴシック"/>
          <w:noProof/>
          <w:kern w:val="0"/>
          <w:sz w:val="24"/>
          <w:szCs w:val="24"/>
        </w:rPr>
        <mc:AlternateContent>
          <mc:Choice Requires="wps">
            <w:drawing>
              <wp:anchor distT="0" distB="0" distL="114300" distR="114300" simplePos="0" relativeHeight="251659264" behindDoc="0" locked="0" layoutInCell="1" allowOverlap="1" wp14:anchorId="2886F229" wp14:editId="5C04E97B">
                <wp:simplePos x="0" y="0"/>
                <wp:positionH relativeFrom="column">
                  <wp:posOffset>3070860</wp:posOffset>
                </wp:positionH>
                <wp:positionV relativeFrom="paragraph">
                  <wp:posOffset>757555</wp:posOffset>
                </wp:positionV>
                <wp:extent cx="2981325" cy="7429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7932" w:rsidRDefault="00737932" w:rsidP="00737932">
                            <w:pPr>
                              <w:spacing w:line="240" w:lineRule="exact"/>
                              <w:rPr>
                                <w:rFonts w:asciiTheme="majorEastAsia" w:eastAsiaTheme="majorEastAsia" w:hAnsiTheme="majorEastAsia"/>
                                <w:sz w:val="22"/>
                                <w:szCs w:val="18"/>
                              </w:rPr>
                            </w:pPr>
                            <w:r w:rsidRPr="00960F54">
                              <w:rPr>
                                <w:rFonts w:asciiTheme="majorEastAsia" w:eastAsiaTheme="majorEastAsia" w:hAnsiTheme="majorEastAsia" w:hint="eastAsia"/>
                                <w:sz w:val="22"/>
                                <w:szCs w:val="18"/>
                              </w:rPr>
                              <w:t>【問い合わせ先】</w:t>
                            </w:r>
                          </w:p>
                          <w:p w:rsidR="00737932" w:rsidRPr="001F05B8" w:rsidRDefault="00737932" w:rsidP="00737932">
                            <w:pPr>
                              <w:spacing w:line="240" w:lineRule="exact"/>
                              <w:ind w:firstLineChars="100" w:firstLine="220"/>
                              <w:rPr>
                                <w:rFonts w:asciiTheme="majorEastAsia" w:eastAsiaTheme="majorEastAsia" w:hAnsiTheme="majorEastAsia"/>
                                <w:sz w:val="22"/>
                                <w:szCs w:val="18"/>
                              </w:rPr>
                            </w:pPr>
                            <w:r w:rsidRPr="001F05B8">
                              <w:rPr>
                                <w:rFonts w:asciiTheme="majorEastAsia" w:eastAsiaTheme="majorEastAsia" w:hAnsiTheme="majorEastAsia" w:hint="eastAsia"/>
                                <w:sz w:val="22"/>
                                <w:szCs w:val="18"/>
                              </w:rPr>
                              <w:t>大阪府</w:t>
                            </w:r>
                            <w:r w:rsidR="00B3256A">
                              <w:rPr>
                                <w:rFonts w:asciiTheme="majorEastAsia" w:eastAsiaTheme="majorEastAsia" w:hAnsiTheme="majorEastAsia" w:hint="eastAsia"/>
                                <w:sz w:val="22"/>
                                <w:szCs w:val="18"/>
                              </w:rPr>
                              <w:t>教育庁</w:t>
                            </w:r>
                            <w:r w:rsidRPr="001F05B8">
                              <w:rPr>
                                <w:rFonts w:asciiTheme="majorEastAsia" w:eastAsiaTheme="majorEastAsia" w:hAnsiTheme="majorEastAsia" w:hint="eastAsia"/>
                                <w:sz w:val="22"/>
                                <w:szCs w:val="18"/>
                              </w:rPr>
                              <w:t>私学課</w:t>
                            </w:r>
                          </w:p>
                          <w:p w:rsidR="00737932" w:rsidRPr="001F05B8" w:rsidRDefault="00737932" w:rsidP="00737932">
                            <w:pPr>
                              <w:spacing w:line="240" w:lineRule="exact"/>
                              <w:ind w:firstLineChars="100" w:firstLine="220"/>
                              <w:rPr>
                                <w:rFonts w:asciiTheme="majorEastAsia" w:eastAsiaTheme="majorEastAsia" w:hAnsiTheme="majorEastAsia"/>
                                <w:sz w:val="22"/>
                                <w:szCs w:val="18"/>
                              </w:rPr>
                            </w:pPr>
                            <w:r w:rsidRPr="001F05B8">
                              <w:rPr>
                                <w:rFonts w:asciiTheme="majorEastAsia" w:eastAsiaTheme="majorEastAsia" w:hAnsiTheme="majorEastAsia" w:hint="eastAsia"/>
                                <w:sz w:val="22"/>
                                <w:szCs w:val="18"/>
                              </w:rPr>
                              <w:t>小中高振興グループ</w:t>
                            </w:r>
                            <w:r>
                              <w:rPr>
                                <w:rFonts w:asciiTheme="majorEastAsia" w:eastAsiaTheme="majorEastAsia" w:hAnsiTheme="majorEastAsia" w:hint="eastAsia"/>
                                <w:sz w:val="22"/>
                                <w:szCs w:val="18"/>
                              </w:rPr>
                              <w:t xml:space="preserve">　担当：</w:t>
                            </w:r>
                            <w:r w:rsidR="00F866D9">
                              <w:rPr>
                                <w:rFonts w:asciiTheme="majorEastAsia" w:eastAsiaTheme="majorEastAsia" w:hAnsiTheme="majorEastAsia" w:hint="eastAsia"/>
                                <w:sz w:val="22"/>
                                <w:szCs w:val="18"/>
                              </w:rPr>
                              <w:t>泉</w:t>
                            </w:r>
                          </w:p>
                          <w:p w:rsidR="00737932" w:rsidRDefault="00737932" w:rsidP="00737932">
                            <w:pPr>
                              <w:spacing w:line="240" w:lineRule="exact"/>
                              <w:ind w:firstLineChars="150" w:firstLine="330"/>
                              <w:rPr>
                                <w:rFonts w:asciiTheme="majorEastAsia" w:eastAsiaTheme="majorEastAsia" w:hAnsiTheme="majorEastAsia"/>
                                <w:sz w:val="22"/>
                                <w:szCs w:val="18"/>
                              </w:rPr>
                            </w:pPr>
                            <w:r w:rsidRPr="001F05B8">
                              <w:rPr>
                                <w:rFonts w:asciiTheme="majorEastAsia" w:eastAsiaTheme="majorEastAsia" w:hAnsiTheme="majorEastAsia" w:hint="eastAsia"/>
                                <w:sz w:val="22"/>
                                <w:szCs w:val="18"/>
                              </w:rPr>
                              <w:t>電話</w:t>
                            </w:r>
                            <w:r w:rsidRPr="001F05B8">
                              <w:rPr>
                                <w:rFonts w:asciiTheme="majorEastAsia" w:eastAsiaTheme="majorEastAsia" w:hAnsiTheme="majorEastAsia"/>
                                <w:sz w:val="22"/>
                                <w:szCs w:val="18"/>
                              </w:rPr>
                              <w:t xml:space="preserve"> </w:t>
                            </w:r>
                            <w:r w:rsidR="00F866D9">
                              <w:rPr>
                                <w:rFonts w:asciiTheme="majorEastAsia" w:eastAsiaTheme="majorEastAsia" w:hAnsiTheme="majorEastAsia" w:hint="eastAsia"/>
                                <w:sz w:val="22"/>
                                <w:szCs w:val="18"/>
                              </w:rPr>
                              <w:t>０６－６２１０－９２７５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8pt;margin-top:59.65pt;width:234.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" filled="f">
                <v:textbox inset="5.85pt,.7pt,5.85pt,.7pt">
                  <w:txbxContent>
                    <w:p w:rsidR="00737932" w:rsidRDefault="00737932" w:rsidP="00737932">
                      <w:pPr>
                        <w:spacing w:line="240" w:lineRule="exact"/>
                        <w:rPr>
                          <w:rFonts w:asciiTheme="majorEastAsia" w:eastAsiaTheme="majorEastAsia" w:hAnsiTheme="majorEastAsia"/>
                          <w:sz w:val="22"/>
                          <w:szCs w:val="18"/>
                        </w:rPr>
                      </w:pPr>
                      <w:r w:rsidRPr="00960F54">
                        <w:rPr>
                          <w:rFonts w:asciiTheme="majorEastAsia" w:eastAsiaTheme="majorEastAsia" w:hAnsiTheme="majorEastAsia" w:hint="eastAsia"/>
                          <w:sz w:val="22"/>
                          <w:szCs w:val="18"/>
                        </w:rPr>
                        <w:t>【問い合わせ先】</w:t>
                      </w:r>
                    </w:p>
                    <w:p w:rsidR="00737932" w:rsidRPr="001F05B8" w:rsidRDefault="00737932" w:rsidP="00737932">
                      <w:pPr>
                        <w:spacing w:line="240" w:lineRule="exact"/>
                        <w:ind w:firstLineChars="100" w:firstLine="220"/>
                        <w:rPr>
                          <w:rFonts w:asciiTheme="majorEastAsia" w:eastAsiaTheme="majorEastAsia" w:hAnsiTheme="majorEastAsia"/>
                          <w:sz w:val="22"/>
                          <w:szCs w:val="18"/>
                        </w:rPr>
                      </w:pPr>
                      <w:r w:rsidRPr="001F05B8">
                        <w:rPr>
                          <w:rFonts w:asciiTheme="majorEastAsia" w:eastAsiaTheme="majorEastAsia" w:hAnsiTheme="majorEastAsia" w:hint="eastAsia"/>
                          <w:sz w:val="22"/>
                          <w:szCs w:val="18"/>
                        </w:rPr>
                        <w:t>大阪府</w:t>
                      </w:r>
                      <w:r w:rsidR="00B3256A">
                        <w:rPr>
                          <w:rFonts w:asciiTheme="majorEastAsia" w:eastAsiaTheme="majorEastAsia" w:hAnsiTheme="majorEastAsia" w:hint="eastAsia"/>
                          <w:sz w:val="22"/>
                          <w:szCs w:val="18"/>
                        </w:rPr>
                        <w:t>教育庁</w:t>
                      </w:r>
                      <w:r w:rsidRPr="001F05B8">
                        <w:rPr>
                          <w:rFonts w:asciiTheme="majorEastAsia" w:eastAsiaTheme="majorEastAsia" w:hAnsiTheme="majorEastAsia" w:hint="eastAsia"/>
                          <w:sz w:val="22"/>
                          <w:szCs w:val="18"/>
                        </w:rPr>
                        <w:t>私学課</w:t>
                      </w:r>
                    </w:p>
                    <w:p w:rsidR="00737932" w:rsidRPr="001F05B8" w:rsidRDefault="00737932" w:rsidP="00737932">
                      <w:pPr>
                        <w:spacing w:line="240" w:lineRule="exact"/>
                        <w:ind w:firstLineChars="100" w:firstLine="220"/>
                        <w:rPr>
                          <w:rFonts w:asciiTheme="majorEastAsia" w:eastAsiaTheme="majorEastAsia" w:hAnsiTheme="majorEastAsia"/>
                          <w:sz w:val="22"/>
                          <w:szCs w:val="18"/>
                        </w:rPr>
                      </w:pPr>
                      <w:r w:rsidRPr="001F05B8">
                        <w:rPr>
                          <w:rFonts w:asciiTheme="majorEastAsia" w:eastAsiaTheme="majorEastAsia" w:hAnsiTheme="majorEastAsia" w:hint="eastAsia"/>
                          <w:sz w:val="22"/>
                          <w:szCs w:val="18"/>
                        </w:rPr>
                        <w:t>小中高振興グループ</w:t>
                      </w:r>
                      <w:r>
                        <w:rPr>
                          <w:rFonts w:asciiTheme="majorEastAsia" w:eastAsiaTheme="majorEastAsia" w:hAnsiTheme="majorEastAsia" w:hint="eastAsia"/>
                          <w:sz w:val="22"/>
                          <w:szCs w:val="18"/>
                        </w:rPr>
                        <w:t xml:space="preserve">　担当：</w:t>
                      </w:r>
                      <w:r w:rsidR="00F866D9">
                        <w:rPr>
                          <w:rFonts w:asciiTheme="majorEastAsia" w:eastAsiaTheme="majorEastAsia" w:hAnsiTheme="majorEastAsia" w:hint="eastAsia"/>
                          <w:sz w:val="22"/>
                          <w:szCs w:val="18"/>
                        </w:rPr>
                        <w:t>泉</w:t>
                      </w:r>
                    </w:p>
                    <w:p w:rsidR="00737932" w:rsidRDefault="00737932" w:rsidP="00737932">
                      <w:pPr>
                        <w:spacing w:line="240" w:lineRule="exact"/>
                        <w:ind w:firstLineChars="150" w:firstLine="330"/>
                        <w:rPr>
                          <w:rFonts w:asciiTheme="majorEastAsia" w:eastAsiaTheme="majorEastAsia" w:hAnsiTheme="majorEastAsia"/>
                          <w:sz w:val="22"/>
                          <w:szCs w:val="18"/>
                        </w:rPr>
                      </w:pPr>
                      <w:r w:rsidRPr="001F05B8">
                        <w:rPr>
                          <w:rFonts w:asciiTheme="majorEastAsia" w:eastAsiaTheme="majorEastAsia" w:hAnsiTheme="majorEastAsia" w:hint="eastAsia"/>
                          <w:sz w:val="22"/>
                          <w:szCs w:val="18"/>
                        </w:rPr>
                        <w:t>電話</w:t>
                      </w:r>
                      <w:r w:rsidRPr="001F05B8">
                        <w:rPr>
                          <w:rFonts w:asciiTheme="majorEastAsia" w:eastAsiaTheme="majorEastAsia" w:hAnsiTheme="majorEastAsia"/>
                          <w:sz w:val="22"/>
                          <w:szCs w:val="18"/>
                        </w:rPr>
                        <w:t xml:space="preserve"> </w:t>
                      </w:r>
                      <w:r w:rsidR="00F866D9">
                        <w:rPr>
                          <w:rFonts w:asciiTheme="majorEastAsia" w:eastAsiaTheme="majorEastAsia" w:hAnsiTheme="majorEastAsia" w:hint="eastAsia"/>
                          <w:sz w:val="22"/>
                          <w:szCs w:val="18"/>
                        </w:rPr>
                        <w:t>０６－６２１０－９２７５</w:t>
                      </w:r>
                    </w:p>
                  </w:txbxContent>
                </v:textbox>
              </v:rect>
            </w:pict>
          </mc:Fallback>
        </mc:AlternateContent>
      </w:r>
    </w:p>
    <w:p w:rsidR="00BA4CFA" w:rsidRDefault="00BA4CFA" w:rsidP="00BA4CFA">
      <w:pPr>
        <w:ind w:firstLineChars="100" w:firstLine="220"/>
        <w:rPr>
          <w:rFonts w:asciiTheme="majorEastAsia" w:eastAsiaTheme="majorEastAsia" w:hAnsiTheme="majorEastAsia"/>
          <w:sz w:val="22"/>
        </w:rPr>
      </w:pPr>
    </w:p>
    <w:p w:rsidR="00BA4CFA" w:rsidRPr="00BA4CFA" w:rsidRDefault="00BA4CFA" w:rsidP="00BA4CFA">
      <w:pPr>
        <w:rPr>
          <w:rFonts w:asciiTheme="majorEastAsia" w:eastAsiaTheme="majorEastAsia" w:hAnsiTheme="majorEastAsia"/>
          <w:sz w:val="22"/>
        </w:rPr>
      </w:pPr>
    </w:p>
    <w:p w:rsidR="00BA4CFA" w:rsidRPr="00BA4CFA" w:rsidRDefault="00BA4CFA" w:rsidP="00BA4CFA">
      <w:pPr>
        <w:rPr>
          <w:rFonts w:asciiTheme="majorEastAsia" w:eastAsiaTheme="majorEastAsia" w:hAnsiTheme="majorEastAsia"/>
          <w:sz w:val="22"/>
        </w:rPr>
      </w:pPr>
    </w:p>
    <w:p w:rsidR="00BA4CFA" w:rsidRPr="00BA4CFA" w:rsidRDefault="00BA4CFA" w:rsidP="00BA4CFA">
      <w:pPr>
        <w:rPr>
          <w:rFonts w:asciiTheme="majorEastAsia" w:eastAsiaTheme="majorEastAsia" w:hAnsiTheme="majorEastAsia"/>
          <w:sz w:val="22"/>
        </w:rPr>
      </w:pPr>
    </w:p>
    <w:p w:rsidR="00BA4CFA" w:rsidRPr="00BA4CFA" w:rsidRDefault="00BA4CFA" w:rsidP="00BA4CFA">
      <w:pPr>
        <w:rPr>
          <w:rFonts w:asciiTheme="majorEastAsia" w:eastAsiaTheme="majorEastAsia" w:hAnsiTheme="majorEastAsia"/>
          <w:sz w:val="22"/>
        </w:rPr>
      </w:pPr>
    </w:p>
    <w:p w:rsidR="00BA4CFA" w:rsidRPr="00BA4CFA" w:rsidRDefault="00BA4CFA" w:rsidP="00BA4CFA">
      <w:pPr>
        <w:rPr>
          <w:rFonts w:asciiTheme="majorEastAsia" w:eastAsiaTheme="majorEastAsia" w:hAnsiTheme="majorEastAsia"/>
          <w:sz w:val="22"/>
        </w:rPr>
      </w:pPr>
    </w:p>
    <w:p w:rsidR="00BA4CFA" w:rsidRPr="00BA4CFA" w:rsidRDefault="00BA4CFA" w:rsidP="00BA4CFA">
      <w:pPr>
        <w:rPr>
          <w:rFonts w:asciiTheme="majorEastAsia" w:eastAsiaTheme="majorEastAsia" w:hAnsiTheme="majorEastAsia"/>
          <w:sz w:val="22"/>
        </w:rPr>
      </w:pPr>
    </w:p>
    <w:p w:rsidR="00BA4CFA" w:rsidRDefault="00BA4CFA" w:rsidP="00BA4CFA">
      <w:pPr>
        <w:rPr>
          <w:rFonts w:asciiTheme="majorEastAsia" w:eastAsiaTheme="majorEastAsia" w:hAnsiTheme="majorEastAsia"/>
          <w:sz w:val="22"/>
        </w:rPr>
      </w:pPr>
    </w:p>
    <w:p w:rsidR="006C53BD" w:rsidRPr="00BA4CFA" w:rsidRDefault="00710A45" w:rsidP="00BA4CFA">
      <w:pPr>
        <w:rPr>
          <w:rFonts w:asciiTheme="majorEastAsia" w:eastAsiaTheme="majorEastAsia" w:hAnsiTheme="majorEastAsia"/>
          <w:sz w:val="22"/>
        </w:rPr>
      </w:pPr>
    </w:p>
    <w:sectPr w:rsidR="006C53BD" w:rsidRPr="00BA4CFA" w:rsidSect="00945670">
      <w:pgSz w:w="11906" w:h="16838" w:code="9"/>
      <w:pgMar w:top="851" w:right="124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45" w:rsidRDefault="00710A45" w:rsidP="00F80878">
      <w:r>
        <w:separator/>
      </w:r>
    </w:p>
  </w:endnote>
  <w:endnote w:type="continuationSeparator" w:id="0">
    <w:p w:rsidR="00710A45" w:rsidRDefault="00710A45" w:rsidP="00F8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45" w:rsidRDefault="00710A45" w:rsidP="00F80878">
      <w:r>
        <w:separator/>
      </w:r>
    </w:p>
  </w:footnote>
  <w:footnote w:type="continuationSeparator" w:id="0">
    <w:p w:rsidR="00710A45" w:rsidRDefault="00710A45" w:rsidP="00F80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AE2"/>
    <w:multiLevelType w:val="hybridMultilevel"/>
    <w:tmpl w:val="6B74BC76"/>
    <w:lvl w:ilvl="0" w:tplc="2D0C9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517CB7"/>
    <w:multiLevelType w:val="hybridMultilevel"/>
    <w:tmpl w:val="109A5BEA"/>
    <w:lvl w:ilvl="0" w:tplc="1B8E5A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6DC2522"/>
    <w:multiLevelType w:val="hybridMultilevel"/>
    <w:tmpl w:val="429CEE92"/>
    <w:lvl w:ilvl="0" w:tplc="667AA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B664C0"/>
    <w:multiLevelType w:val="hybridMultilevel"/>
    <w:tmpl w:val="08EA50F6"/>
    <w:lvl w:ilvl="0" w:tplc="0A781B8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1B31803"/>
    <w:multiLevelType w:val="hybridMultilevel"/>
    <w:tmpl w:val="DFC89F04"/>
    <w:lvl w:ilvl="0" w:tplc="808A8A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279B266D"/>
    <w:multiLevelType w:val="hybridMultilevel"/>
    <w:tmpl w:val="2EEEEFB4"/>
    <w:lvl w:ilvl="0" w:tplc="17989C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397C16CC"/>
    <w:multiLevelType w:val="hybridMultilevel"/>
    <w:tmpl w:val="B7D0307C"/>
    <w:lvl w:ilvl="0" w:tplc="F95E10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A334633"/>
    <w:multiLevelType w:val="hybridMultilevel"/>
    <w:tmpl w:val="745EBF68"/>
    <w:lvl w:ilvl="0" w:tplc="EF52C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8D"/>
    <w:rsid w:val="0005461D"/>
    <w:rsid w:val="0008088B"/>
    <w:rsid w:val="000B2D53"/>
    <w:rsid w:val="000F3576"/>
    <w:rsid w:val="000F358D"/>
    <w:rsid w:val="000F6034"/>
    <w:rsid w:val="00107018"/>
    <w:rsid w:val="00111E77"/>
    <w:rsid w:val="0011280C"/>
    <w:rsid w:val="0016106C"/>
    <w:rsid w:val="00183521"/>
    <w:rsid w:val="00185BCB"/>
    <w:rsid w:val="001E1EFD"/>
    <w:rsid w:val="001F05B8"/>
    <w:rsid w:val="00207DA3"/>
    <w:rsid w:val="00211AB6"/>
    <w:rsid w:val="00230C3E"/>
    <w:rsid w:val="00233686"/>
    <w:rsid w:val="0025012F"/>
    <w:rsid w:val="00262FC4"/>
    <w:rsid w:val="002928F4"/>
    <w:rsid w:val="002B21D3"/>
    <w:rsid w:val="002B78B8"/>
    <w:rsid w:val="00325B33"/>
    <w:rsid w:val="00361130"/>
    <w:rsid w:val="00367E52"/>
    <w:rsid w:val="00392134"/>
    <w:rsid w:val="003A3557"/>
    <w:rsid w:val="0041293F"/>
    <w:rsid w:val="004261FD"/>
    <w:rsid w:val="00426E1C"/>
    <w:rsid w:val="00477194"/>
    <w:rsid w:val="004809A1"/>
    <w:rsid w:val="004924A7"/>
    <w:rsid w:val="004E1ED0"/>
    <w:rsid w:val="00503395"/>
    <w:rsid w:val="00526001"/>
    <w:rsid w:val="00546A6F"/>
    <w:rsid w:val="00584C9F"/>
    <w:rsid w:val="005A638B"/>
    <w:rsid w:val="005A673E"/>
    <w:rsid w:val="005A7858"/>
    <w:rsid w:val="005B48C9"/>
    <w:rsid w:val="005C0B08"/>
    <w:rsid w:val="005D49F1"/>
    <w:rsid w:val="005E0AC9"/>
    <w:rsid w:val="00602F34"/>
    <w:rsid w:val="006335C3"/>
    <w:rsid w:val="0065402E"/>
    <w:rsid w:val="00661E36"/>
    <w:rsid w:val="006B2A45"/>
    <w:rsid w:val="006B77EB"/>
    <w:rsid w:val="006E549D"/>
    <w:rsid w:val="006F06DB"/>
    <w:rsid w:val="00710A45"/>
    <w:rsid w:val="00737932"/>
    <w:rsid w:val="00793271"/>
    <w:rsid w:val="007B41DF"/>
    <w:rsid w:val="008102F3"/>
    <w:rsid w:val="00813699"/>
    <w:rsid w:val="00816AD3"/>
    <w:rsid w:val="008207E4"/>
    <w:rsid w:val="0082255C"/>
    <w:rsid w:val="0084150A"/>
    <w:rsid w:val="00855C96"/>
    <w:rsid w:val="00883B83"/>
    <w:rsid w:val="008911D0"/>
    <w:rsid w:val="008A7B5C"/>
    <w:rsid w:val="008E0278"/>
    <w:rsid w:val="008E663D"/>
    <w:rsid w:val="008F08C1"/>
    <w:rsid w:val="00903F11"/>
    <w:rsid w:val="00914840"/>
    <w:rsid w:val="009336C0"/>
    <w:rsid w:val="00937403"/>
    <w:rsid w:val="00945670"/>
    <w:rsid w:val="009478C5"/>
    <w:rsid w:val="00960F54"/>
    <w:rsid w:val="00982AC6"/>
    <w:rsid w:val="009B4354"/>
    <w:rsid w:val="009D2F02"/>
    <w:rsid w:val="009E7130"/>
    <w:rsid w:val="009F4365"/>
    <w:rsid w:val="00A05497"/>
    <w:rsid w:val="00A267F0"/>
    <w:rsid w:val="00A364C7"/>
    <w:rsid w:val="00AA1A8D"/>
    <w:rsid w:val="00AC7CB3"/>
    <w:rsid w:val="00AF3A99"/>
    <w:rsid w:val="00B140A2"/>
    <w:rsid w:val="00B143C9"/>
    <w:rsid w:val="00B3256A"/>
    <w:rsid w:val="00B57914"/>
    <w:rsid w:val="00B632E5"/>
    <w:rsid w:val="00B71D32"/>
    <w:rsid w:val="00B75979"/>
    <w:rsid w:val="00BA4CFA"/>
    <w:rsid w:val="00BC28A7"/>
    <w:rsid w:val="00C05A59"/>
    <w:rsid w:val="00C44577"/>
    <w:rsid w:val="00CC20E1"/>
    <w:rsid w:val="00CE3650"/>
    <w:rsid w:val="00D67073"/>
    <w:rsid w:val="00D7329C"/>
    <w:rsid w:val="00D97362"/>
    <w:rsid w:val="00DF0EB4"/>
    <w:rsid w:val="00E128DF"/>
    <w:rsid w:val="00E60C94"/>
    <w:rsid w:val="00E65F98"/>
    <w:rsid w:val="00EA242B"/>
    <w:rsid w:val="00EA7FD9"/>
    <w:rsid w:val="00EE041D"/>
    <w:rsid w:val="00F11609"/>
    <w:rsid w:val="00F80878"/>
    <w:rsid w:val="00F824EF"/>
    <w:rsid w:val="00F866D9"/>
    <w:rsid w:val="00FC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A8D"/>
  </w:style>
  <w:style w:type="character" w:customStyle="1" w:styleId="a4">
    <w:name w:val="日付 (文字)"/>
    <w:basedOn w:val="a0"/>
    <w:link w:val="a3"/>
    <w:uiPriority w:val="99"/>
    <w:semiHidden/>
    <w:rsid w:val="00AA1A8D"/>
  </w:style>
  <w:style w:type="paragraph" w:styleId="a5">
    <w:name w:val="header"/>
    <w:basedOn w:val="a"/>
    <w:link w:val="a6"/>
    <w:uiPriority w:val="99"/>
    <w:unhideWhenUsed/>
    <w:rsid w:val="00F80878"/>
    <w:pPr>
      <w:tabs>
        <w:tab w:val="center" w:pos="4252"/>
        <w:tab w:val="right" w:pos="8504"/>
      </w:tabs>
      <w:snapToGrid w:val="0"/>
    </w:pPr>
  </w:style>
  <w:style w:type="character" w:customStyle="1" w:styleId="a6">
    <w:name w:val="ヘッダー (文字)"/>
    <w:basedOn w:val="a0"/>
    <w:link w:val="a5"/>
    <w:uiPriority w:val="99"/>
    <w:rsid w:val="00F80878"/>
  </w:style>
  <w:style w:type="paragraph" w:styleId="a7">
    <w:name w:val="footer"/>
    <w:basedOn w:val="a"/>
    <w:link w:val="a8"/>
    <w:uiPriority w:val="99"/>
    <w:unhideWhenUsed/>
    <w:rsid w:val="00F80878"/>
    <w:pPr>
      <w:tabs>
        <w:tab w:val="center" w:pos="4252"/>
        <w:tab w:val="right" w:pos="8504"/>
      </w:tabs>
      <w:snapToGrid w:val="0"/>
    </w:pPr>
  </w:style>
  <w:style w:type="character" w:customStyle="1" w:styleId="a8">
    <w:name w:val="フッター (文字)"/>
    <w:basedOn w:val="a0"/>
    <w:link w:val="a7"/>
    <w:uiPriority w:val="99"/>
    <w:rsid w:val="00F80878"/>
  </w:style>
  <w:style w:type="paragraph" w:styleId="a9">
    <w:name w:val="List Paragraph"/>
    <w:basedOn w:val="a"/>
    <w:uiPriority w:val="34"/>
    <w:qFormat/>
    <w:rsid w:val="009D2F02"/>
    <w:pPr>
      <w:ind w:leftChars="400" w:left="840"/>
    </w:pPr>
  </w:style>
  <w:style w:type="paragraph" w:styleId="aa">
    <w:name w:val="Balloon Text"/>
    <w:basedOn w:val="a"/>
    <w:link w:val="ab"/>
    <w:uiPriority w:val="99"/>
    <w:semiHidden/>
    <w:unhideWhenUsed/>
    <w:rsid w:val="002928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2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A8D"/>
  </w:style>
  <w:style w:type="character" w:customStyle="1" w:styleId="a4">
    <w:name w:val="日付 (文字)"/>
    <w:basedOn w:val="a0"/>
    <w:link w:val="a3"/>
    <w:uiPriority w:val="99"/>
    <w:semiHidden/>
    <w:rsid w:val="00AA1A8D"/>
  </w:style>
  <w:style w:type="paragraph" w:styleId="a5">
    <w:name w:val="header"/>
    <w:basedOn w:val="a"/>
    <w:link w:val="a6"/>
    <w:uiPriority w:val="99"/>
    <w:unhideWhenUsed/>
    <w:rsid w:val="00F80878"/>
    <w:pPr>
      <w:tabs>
        <w:tab w:val="center" w:pos="4252"/>
        <w:tab w:val="right" w:pos="8504"/>
      </w:tabs>
      <w:snapToGrid w:val="0"/>
    </w:pPr>
  </w:style>
  <w:style w:type="character" w:customStyle="1" w:styleId="a6">
    <w:name w:val="ヘッダー (文字)"/>
    <w:basedOn w:val="a0"/>
    <w:link w:val="a5"/>
    <w:uiPriority w:val="99"/>
    <w:rsid w:val="00F80878"/>
  </w:style>
  <w:style w:type="paragraph" w:styleId="a7">
    <w:name w:val="footer"/>
    <w:basedOn w:val="a"/>
    <w:link w:val="a8"/>
    <w:uiPriority w:val="99"/>
    <w:unhideWhenUsed/>
    <w:rsid w:val="00F80878"/>
    <w:pPr>
      <w:tabs>
        <w:tab w:val="center" w:pos="4252"/>
        <w:tab w:val="right" w:pos="8504"/>
      </w:tabs>
      <w:snapToGrid w:val="0"/>
    </w:pPr>
  </w:style>
  <w:style w:type="character" w:customStyle="1" w:styleId="a8">
    <w:name w:val="フッター (文字)"/>
    <w:basedOn w:val="a0"/>
    <w:link w:val="a7"/>
    <w:uiPriority w:val="99"/>
    <w:rsid w:val="00F80878"/>
  </w:style>
  <w:style w:type="paragraph" w:styleId="a9">
    <w:name w:val="List Paragraph"/>
    <w:basedOn w:val="a"/>
    <w:uiPriority w:val="34"/>
    <w:qFormat/>
    <w:rsid w:val="009D2F02"/>
    <w:pPr>
      <w:ind w:leftChars="400" w:left="840"/>
    </w:pPr>
  </w:style>
  <w:style w:type="paragraph" w:styleId="aa">
    <w:name w:val="Balloon Text"/>
    <w:basedOn w:val="a"/>
    <w:link w:val="ab"/>
    <w:uiPriority w:val="99"/>
    <w:semiHidden/>
    <w:unhideWhenUsed/>
    <w:rsid w:val="002928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2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2797">
      <w:bodyDiv w:val="1"/>
      <w:marLeft w:val="0"/>
      <w:marRight w:val="0"/>
      <w:marTop w:val="0"/>
      <w:marBottom w:val="0"/>
      <w:divBdr>
        <w:top w:val="none" w:sz="0" w:space="0" w:color="auto"/>
        <w:left w:val="none" w:sz="0" w:space="0" w:color="auto"/>
        <w:bottom w:val="none" w:sz="0" w:space="0" w:color="auto"/>
        <w:right w:val="none" w:sz="0" w:space="0" w:color="auto"/>
      </w:divBdr>
    </w:div>
    <w:div w:id="20146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15DC-45CD-4706-88AC-10067978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山角　知幹</dc:creator>
  <cp:lastModifiedBy>泉　佳奈</cp:lastModifiedBy>
  <cp:revision>20</cp:revision>
  <cp:lastPrinted>2018-05-23T05:32:00Z</cp:lastPrinted>
  <dcterms:created xsi:type="dcterms:W3CDTF">2017-02-28T12:32:00Z</dcterms:created>
  <dcterms:modified xsi:type="dcterms:W3CDTF">2018-05-24T04:25:00Z</dcterms:modified>
</cp:coreProperties>
</file>