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91E" w14:textId="77777777" w:rsidR="006B3A39" w:rsidRPr="006B2C6C" w:rsidRDefault="006B3A39" w:rsidP="006B3A39">
      <w:pPr>
        <w:jc w:val="center"/>
      </w:pPr>
      <w:r w:rsidRPr="006B2C6C">
        <w:rPr>
          <w:rFonts w:hint="eastAsia"/>
        </w:rPr>
        <w:t>府立学校における長時間労働者への医師による面接指導実施要綱</w:t>
      </w:r>
    </w:p>
    <w:p w14:paraId="2EECE337" w14:textId="77777777" w:rsidR="006B3A39" w:rsidRPr="006B2C6C" w:rsidRDefault="006B3A39" w:rsidP="006B3A39"/>
    <w:p w14:paraId="50D57B1D" w14:textId="77777777" w:rsidR="006B3A39" w:rsidRPr="006B2C6C" w:rsidRDefault="006B3A39" w:rsidP="006B3A39">
      <w:r w:rsidRPr="006B2C6C">
        <w:rPr>
          <w:rFonts w:hint="eastAsia"/>
        </w:rPr>
        <w:t>１　目　的</w:t>
      </w:r>
    </w:p>
    <w:p w14:paraId="28E0E1FA" w14:textId="77777777" w:rsidR="006B3A39" w:rsidRPr="00F605C2" w:rsidRDefault="006B3A39" w:rsidP="006B3A39">
      <w:pPr>
        <w:ind w:left="210" w:hangingChars="100" w:hanging="210"/>
      </w:pPr>
      <w:r w:rsidRPr="006B2C6C">
        <w:rPr>
          <w:rFonts w:hint="eastAsia"/>
        </w:rPr>
        <w:t xml:space="preserve">　　</w:t>
      </w:r>
      <w:r w:rsidRPr="00F605C2">
        <w:rPr>
          <w:rFonts w:hint="eastAsia"/>
        </w:rPr>
        <w:t>この要綱は、労働安全衛生法に基づき、長時間</w:t>
      </w:r>
      <w:r w:rsidR="006E7EE0" w:rsidRPr="00F605C2">
        <w:rPr>
          <w:rFonts w:hint="eastAsia"/>
        </w:rPr>
        <w:t>勤務</w:t>
      </w:r>
      <w:r w:rsidRPr="00F605C2">
        <w:rPr>
          <w:rFonts w:hint="eastAsia"/>
        </w:rPr>
        <w:t>により健康に悪影響が及ぶことが懸念される府立学校</w:t>
      </w:r>
      <w:r w:rsidR="0064292B" w:rsidRPr="0064292B">
        <w:rPr>
          <w:rFonts w:hint="eastAsia"/>
        </w:rPr>
        <w:t>（水都国際中学校及び水都国際高等学校を除く</w:t>
      </w:r>
      <w:r w:rsidR="007C3004">
        <w:rPr>
          <w:rFonts w:hint="eastAsia"/>
        </w:rPr>
        <w:t>。</w:t>
      </w:r>
      <w:r w:rsidR="0064292B" w:rsidRPr="0064292B">
        <w:rPr>
          <w:rFonts w:hint="eastAsia"/>
        </w:rPr>
        <w:t>）</w:t>
      </w:r>
      <w:r w:rsidR="0064292B">
        <w:rPr>
          <w:rFonts w:hint="eastAsia"/>
        </w:rPr>
        <w:t>の</w:t>
      </w:r>
      <w:r w:rsidRPr="00F605C2">
        <w:rPr>
          <w:rFonts w:hint="eastAsia"/>
        </w:rPr>
        <w:t>職員に対して、健康管理対策として医師による面接指導の実施について</w:t>
      </w:r>
      <w:r w:rsidR="000076BC" w:rsidRPr="00F605C2">
        <w:rPr>
          <w:rFonts w:hint="eastAsia"/>
        </w:rPr>
        <w:t>必要</w:t>
      </w:r>
      <w:r w:rsidRPr="00F605C2">
        <w:rPr>
          <w:rFonts w:hint="eastAsia"/>
        </w:rPr>
        <w:t>な事項を定め、職員の健康の保持増進を図ることを目的とする。</w:t>
      </w:r>
    </w:p>
    <w:p w14:paraId="5649F083" w14:textId="77777777" w:rsidR="006B3A39" w:rsidRPr="00F605C2" w:rsidRDefault="006B3A39" w:rsidP="006B3A39"/>
    <w:p w14:paraId="6D9CB05F" w14:textId="77777777" w:rsidR="00E06B40" w:rsidRPr="00F605C2" w:rsidRDefault="006B3A39" w:rsidP="006B2C6C">
      <w:r w:rsidRPr="00F605C2">
        <w:rPr>
          <w:rFonts w:hint="eastAsia"/>
        </w:rPr>
        <w:t xml:space="preserve">２　</w:t>
      </w:r>
      <w:r w:rsidR="00E06B40" w:rsidRPr="00F605C2">
        <w:rPr>
          <w:rFonts w:hint="eastAsia"/>
        </w:rPr>
        <w:t>内容</w:t>
      </w:r>
    </w:p>
    <w:p w14:paraId="2F272419" w14:textId="77777777" w:rsidR="006B3A39" w:rsidRPr="00F605C2" w:rsidRDefault="00E06B40" w:rsidP="006B2C6C">
      <w:r w:rsidRPr="00F605C2">
        <w:rPr>
          <w:rFonts w:hint="eastAsia"/>
        </w:rPr>
        <w:t>（１）　面接指導対象者</w:t>
      </w:r>
    </w:p>
    <w:p w14:paraId="0BA0A907" w14:textId="17637850" w:rsidR="00DF7E96" w:rsidRPr="00F605C2" w:rsidRDefault="00D22447" w:rsidP="004C2A5F">
      <w:pPr>
        <w:ind w:left="141" w:hangingChars="67" w:hanging="141"/>
      </w:pPr>
      <w:r w:rsidRPr="00F605C2">
        <w:rPr>
          <w:rFonts w:hint="eastAsia"/>
        </w:rPr>
        <w:t xml:space="preserve">　　</w:t>
      </w:r>
      <w:r w:rsidR="006B3A39" w:rsidRPr="00F605C2">
        <w:rPr>
          <w:rFonts w:hint="eastAsia"/>
        </w:rPr>
        <w:t>安全衛生管理者</w:t>
      </w:r>
      <w:r w:rsidR="00DF7E96" w:rsidRPr="00F605C2">
        <w:rPr>
          <w:rFonts w:hint="eastAsia"/>
        </w:rPr>
        <w:t>（</w:t>
      </w:r>
      <w:r w:rsidR="004C2A5F">
        <w:rPr>
          <w:rFonts w:hint="eastAsia"/>
        </w:rPr>
        <w:t>大阪府立学校職員安全衛生管理規程に規定する安全衛生管理者をいう。以下、「安全衛生管理者」という。</w:t>
      </w:r>
      <w:r w:rsidR="00DF7E96" w:rsidRPr="00F605C2">
        <w:rPr>
          <w:rFonts w:hint="eastAsia"/>
        </w:rPr>
        <w:t>）</w:t>
      </w:r>
      <w:r w:rsidR="006B3A39" w:rsidRPr="00F605C2">
        <w:rPr>
          <w:rFonts w:hint="eastAsia"/>
        </w:rPr>
        <w:t>は、次に該当する職員に対して</w:t>
      </w:r>
      <w:r w:rsidRPr="00F605C2">
        <w:rPr>
          <w:rFonts w:hint="eastAsia"/>
        </w:rPr>
        <w:t>、</w:t>
      </w:r>
      <w:r w:rsidR="006B3A39" w:rsidRPr="00F605C2">
        <w:rPr>
          <w:rFonts w:hint="eastAsia"/>
        </w:rPr>
        <w:t>産業医に</w:t>
      </w:r>
      <w:r w:rsidR="00611FDF" w:rsidRPr="00F605C2">
        <w:rPr>
          <w:rFonts w:hint="eastAsia"/>
        </w:rPr>
        <w:t>よる</w:t>
      </w:r>
      <w:r w:rsidR="006B3A39" w:rsidRPr="00F605C2">
        <w:rPr>
          <w:rFonts w:hint="eastAsia"/>
        </w:rPr>
        <w:t>面接指導を受けさせるものとする。</w:t>
      </w:r>
    </w:p>
    <w:p w14:paraId="2D813222" w14:textId="77777777" w:rsidR="00057B51" w:rsidRPr="00553225" w:rsidRDefault="004C2A5F">
      <w:pPr>
        <w:ind w:firstLineChars="200" w:firstLine="420"/>
      </w:pPr>
      <w:r>
        <w:rPr>
          <w:rFonts w:hint="eastAsia"/>
        </w:rPr>
        <w:t>ア</w:t>
      </w:r>
      <w:r w:rsidR="00FC61C0" w:rsidRPr="00553225">
        <w:rPr>
          <w:rFonts w:hint="eastAsia"/>
        </w:rPr>
        <w:t xml:space="preserve">　</w:t>
      </w:r>
      <w:r w:rsidR="006B3A39" w:rsidRPr="00553225">
        <w:rPr>
          <w:rFonts w:hint="eastAsia"/>
        </w:rPr>
        <w:t>勤務の状態等から、疲労の蓄積があると思われる職員で面接指導の申出があった職員</w:t>
      </w:r>
    </w:p>
    <w:p w14:paraId="506D0BDB" w14:textId="77777777" w:rsidR="00FA1A2A" w:rsidRPr="00553225" w:rsidRDefault="004C2A5F" w:rsidP="006B2C6C">
      <w:pPr>
        <w:ind w:firstLineChars="200" w:firstLine="420"/>
      </w:pPr>
      <w:r>
        <w:rPr>
          <w:rFonts w:hint="eastAsia"/>
        </w:rPr>
        <w:t>イ</w:t>
      </w:r>
      <w:r w:rsidR="00FC61C0" w:rsidRPr="00553225">
        <w:rPr>
          <w:rFonts w:hint="eastAsia"/>
        </w:rPr>
        <w:t xml:space="preserve">　</w:t>
      </w:r>
      <w:r w:rsidR="002A32F0" w:rsidRPr="00553225">
        <w:rPr>
          <w:rFonts w:hint="eastAsia"/>
        </w:rPr>
        <w:t>面接指導の申出はないが</w:t>
      </w:r>
      <w:r w:rsidR="006B3A39" w:rsidRPr="00553225">
        <w:rPr>
          <w:rFonts w:hint="eastAsia"/>
        </w:rPr>
        <w:t>、安全衛生管理者が必要と認める職員</w:t>
      </w:r>
    </w:p>
    <w:p w14:paraId="026CB1AB" w14:textId="77777777" w:rsidR="00AC62F7" w:rsidRDefault="004C2A5F" w:rsidP="0063215F">
      <w:pPr>
        <w:ind w:leftChars="200" w:left="630" w:hangingChars="100" w:hanging="210"/>
      </w:pPr>
      <w:r>
        <w:rPr>
          <w:rFonts w:hint="eastAsia"/>
        </w:rPr>
        <w:t>ウ</w:t>
      </w:r>
      <w:r w:rsidR="00A82FF8" w:rsidRPr="00553225">
        <w:rPr>
          <w:rFonts w:hint="eastAsia"/>
        </w:rPr>
        <w:t xml:space="preserve">　</w:t>
      </w:r>
      <w:r w:rsidR="0063215F" w:rsidRPr="00553225">
        <w:rPr>
          <w:rFonts w:hint="eastAsia"/>
        </w:rPr>
        <w:t>教育職員</w:t>
      </w:r>
      <w:r>
        <w:rPr>
          <w:rFonts w:hint="eastAsia"/>
        </w:rPr>
        <w:t>（公立の義務教育諸学校の教育職員の給与等に関する特別措置法に規定する教育職員をいう。以下、「教育職員」という。）</w:t>
      </w:r>
      <w:r w:rsidR="0063215F" w:rsidRPr="00553225">
        <w:rPr>
          <w:rFonts w:hint="eastAsia"/>
        </w:rPr>
        <w:t>については、</w:t>
      </w:r>
      <w:r w:rsidR="006E7EE0" w:rsidRPr="00553225">
        <w:rPr>
          <w:rFonts w:hint="eastAsia"/>
        </w:rPr>
        <w:t>府</w:t>
      </w:r>
      <w:r w:rsidR="006E7EE0" w:rsidRPr="00553225">
        <w:rPr>
          <w:rFonts w:asciiTheme="minorEastAsia" w:eastAsiaTheme="minorEastAsia" w:hAnsiTheme="minorEastAsia" w:hint="eastAsia"/>
        </w:rPr>
        <w:t>立学校の教育職員の業務量の適切な管理等に関する要綱に定める</w:t>
      </w:r>
      <w:r w:rsidR="00A82FF8" w:rsidRPr="00553225">
        <w:rPr>
          <w:rFonts w:asciiTheme="minorEastAsia" w:eastAsiaTheme="minorEastAsia" w:hAnsiTheme="minorEastAsia" w:hint="eastAsia"/>
        </w:rPr>
        <w:t>時間外</w:t>
      </w:r>
      <w:r w:rsidR="006E7EE0" w:rsidRPr="00553225">
        <w:rPr>
          <w:rFonts w:asciiTheme="minorEastAsia" w:eastAsiaTheme="minorEastAsia" w:hAnsiTheme="minorEastAsia" w:hint="eastAsia"/>
        </w:rPr>
        <w:t>在校等時間</w:t>
      </w:r>
      <w:r w:rsidR="0063215F" w:rsidRPr="00553225">
        <w:rPr>
          <w:rFonts w:asciiTheme="minorEastAsia" w:eastAsiaTheme="minorEastAsia" w:hAnsiTheme="minorEastAsia" w:hint="eastAsia"/>
        </w:rPr>
        <w:t>が１月あたり</w:t>
      </w:r>
      <w:r w:rsidR="000546F9" w:rsidRPr="00553225">
        <w:rPr>
          <w:rFonts w:asciiTheme="minorEastAsia" w:eastAsiaTheme="minorEastAsia" w:hAnsiTheme="minorEastAsia" w:hint="eastAsia"/>
        </w:rPr>
        <w:t>80</w:t>
      </w:r>
      <w:r w:rsidR="0063215F" w:rsidRPr="00553225">
        <w:rPr>
          <w:rFonts w:asciiTheme="minorEastAsia" w:eastAsiaTheme="minorEastAsia" w:hAnsiTheme="minorEastAsia" w:hint="eastAsia"/>
        </w:rPr>
        <w:t>時間を超えた職員及び教育職員以外の職員については、</w:t>
      </w:r>
      <w:r w:rsidR="00AC62F7" w:rsidRPr="00553225">
        <w:rPr>
          <w:rFonts w:asciiTheme="minorEastAsia" w:eastAsiaTheme="minorEastAsia" w:hAnsiTheme="minorEastAsia" w:hint="eastAsia"/>
        </w:rPr>
        <w:t>時間外勤務手当（25/100及び10</w:t>
      </w:r>
      <w:r w:rsidR="00AC62F7" w:rsidRPr="00553225">
        <w:rPr>
          <w:rFonts w:asciiTheme="minorEastAsia" w:eastAsiaTheme="minorEastAsia" w:hAnsiTheme="minorEastAsia"/>
        </w:rPr>
        <w:t>0</w:t>
      </w:r>
      <w:r w:rsidR="00AC62F7" w:rsidRPr="00553225">
        <w:rPr>
          <w:rFonts w:asciiTheme="minorEastAsia" w:eastAsiaTheme="minorEastAsia" w:hAnsiTheme="minorEastAsia" w:hint="eastAsia"/>
        </w:rPr>
        <w:t>/100に係る時間数は除く。）及び休日勤務手当の支給対象時間数が</w:t>
      </w:r>
      <w:r w:rsidR="00CE31D6" w:rsidRPr="00553225">
        <w:rPr>
          <w:rFonts w:asciiTheme="minorEastAsia" w:eastAsiaTheme="minorEastAsia" w:hAnsiTheme="minorEastAsia" w:hint="eastAsia"/>
        </w:rPr>
        <w:t>１</w:t>
      </w:r>
      <w:r w:rsidR="000546F9" w:rsidRPr="00553225">
        <w:rPr>
          <w:rFonts w:asciiTheme="minorEastAsia" w:eastAsiaTheme="minorEastAsia" w:hAnsiTheme="minorEastAsia" w:hint="eastAsia"/>
        </w:rPr>
        <w:t>月あたり80</w:t>
      </w:r>
      <w:r w:rsidR="00A82FF8" w:rsidRPr="00553225">
        <w:rPr>
          <w:rFonts w:asciiTheme="minorEastAsia" w:eastAsiaTheme="minorEastAsia" w:hAnsiTheme="minorEastAsia" w:hint="eastAsia"/>
        </w:rPr>
        <w:t>時間を超え</w:t>
      </w:r>
      <w:r w:rsidR="00A82FF8" w:rsidRPr="00553225">
        <w:rPr>
          <w:rFonts w:hint="eastAsia"/>
        </w:rPr>
        <w:t>た職員</w:t>
      </w:r>
    </w:p>
    <w:p w14:paraId="1EE8B02F" w14:textId="77777777" w:rsidR="007F2CA1" w:rsidRPr="00553225" w:rsidRDefault="007F2CA1" w:rsidP="0063215F">
      <w:pPr>
        <w:ind w:leftChars="200" w:left="630" w:hangingChars="100" w:hanging="210"/>
      </w:pPr>
      <w:r>
        <w:rPr>
          <w:rFonts w:hint="eastAsia"/>
        </w:rPr>
        <w:t xml:space="preserve">　　ただし、咲くやこの花中学校に</w:t>
      </w:r>
      <w:r w:rsidR="00C04E89">
        <w:rPr>
          <w:rFonts w:hint="eastAsia"/>
        </w:rPr>
        <w:t>大阪市から</w:t>
      </w:r>
      <w:r>
        <w:rPr>
          <w:rFonts w:hint="eastAsia"/>
        </w:rPr>
        <w:t>派遣される職員</w:t>
      </w:r>
      <w:r w:rsidR="00C04E89">
        <w:rPr>
          <w:rFonts w:hint="eastAsia"/>
        </w:rPr>
        <w:t>は</w:t>
      </w:r>
      <w:r>
        <w:rPr>
          <w:rFonts w:hint="eastAsia"/>
        </w:rPr>
        <w:t>除く</w:t>
      </w:r>
      <w:r w:rsidR="007C3004">
        <w:rPr>
          <w:rFonts w:hint="eastAsia"/>
        </w:rPr>
        <w:t>。</w:t>
      </w:r>
    </w:p>
    <w:p w14:paraId="5FBBC45B" w14:textId="77777777" w:rsidR="00DF7E96" w:rsidRPr="00553225" w:rsidRDefault="00DF7E96" w:rsidP="006B3A39">
      <w:pPr>
        <w:rPr>
          <w:rFonts w:ascii="ＭＳ 明朝" w:hAnsi="ＭＳ 明朝"/>
          <w:sz w:val="22"/>
          <w:szCs w:val="22"/>
        </w:rPr>
      </w:pPr>
    </w:p>
    <w:p w14:paraId="4168BA44" w14:textId="77777777" w:rsidR="006B3A39" w:rsidRPr="00553225" w:rsidRDefault="006B3A39" w:rsidP="006B2C6C">
      <w:pPr>
        <w:ind w:left="630" w:hangingChars="300" w:hanging="630"/>
      </w:pPr>
      <w:r w:rsidRPr="00553225">
        <w:rPr>
          <w:rFonts w:hint="eastAsia"/>
        </w:rPr>
        <w:t>（２）　実施</w:t>
      </w:r>
      <w:r w:rsidR="00E06B40" w:rsidRPr="00553225">
        <w:rPr>
          <w:rFonts w:hint="eastAsia"/>
        </w:rPr>
        <w:t>方法</w:t>
      </w:r>
    </w:p>
    <w:p w14:paraId="69BE890F" w14:textId="77777777" w:rsidR="00506873" w:rsidRPr="00553225" w:rsidRDefault="006E7EE0" w:rsidP="001F6CCA">
      <w:pPr>
        <w:ind w:leftChars="190" w:left="839" w:hangingChars="200" w:hanging="440"/>
        <w:rPr>
          <w:rFonts w:ascii="ＭＳ 明朝" w:hAnsi="ＭＳ 明朝"/>
          <w:sz w:val="22"/>
          <w:szCs w:val="22"/>
        </w:rPr>
      </w:pPr>
      <w:r w:rsidRPr="00553225">
        <w:rPr>
          <w:rFonts w:ascii="ＭＳ 明朝" w:hAnsi="ＭＳ 明朝" w:hint="eastAsia"/>
          <w:sz w:val="22"/>
          <w:szCs w:val="22"/>
        </w:rPr>
        <w:t>ア</w:t>
      </w:r>
      <w:r w:rsidR="00A82FF8" w:rsidRPr="00553225">
        <w:rPr>
          <w:rFonts w:ascii="ＭＳ 明朝" w:hAnsi="ＭＳ 明朝" w:hint="eastAsia"/>
          <w:sz w:val="22"/>
          <w:szCs w:val="22"/>
        </w:rPr>
        <w:t xml:space="preserve">　安全衛生管理者は、</w:t>
      </w:r>
      <w:r w:rsidR="007953D0" w:rsidRPr="00553225">
        <w:rPr>
          <w:rFonts w:ascii="ＭＳ 明朝" w:hAnsi="ＭＳ 明朝" w:hint="eastAsia"/>
          <w:sz w:val="22"/>
          <w:szCs w:val="22"/>
        </w:rPr>
        <w:t>上記</w:t>
      </w:r>
      <w:r w:rsidR="004C2A5F">
        <w:rPr>
          <w:rFonts w:ascii="ＭＳ 明朝" w:hAnsi="ＭＳ 明朝" w:hint="eastAsia"/>
          <w:sz w:val="22"/>
          <w:szCs w:val="22"/>
        </w:rPr>
        <w:t>（１）イ</w:t>
      </w:r>
      <w:r w:rsidR="001F6CCA" w:rsidRPr="00553225">
        <w:rPr>
          <w:rFonts w:ascii="Segoe UI Symbol" w:hAnsi="Segoe UI Symbol" w:cs="Segoe UI Symbol" w:hint="eastAsia"/>
          <w:sz w:val="22"/>
          <w:szCs w:val="22"/>
        </w:rPr>
        <w:t>に該当する職員</w:t>
      </w:r>
      <w:r w:rsidR="004474A0" w:rsidRPr="00553225">
        <w:rPr>
          <w:rFonts w:ascii="Segoe UI Symbol" w:hAnsi="Segoe UI Symbol" w:cs="Segoe UI Symbol" w:hint="eastAsia"/>
          <w:sz w:val="22"/>
          <w:szCs w:val="22"/>
        </w:rPr>
        <w:t>に</w:t>
      </w:r>
      <w:r w:rsidR="001F6CCA" w:rsidRPr="00553225">
        <w:rPr>
          <w:rFonts w:ascii="Segoe UI Symbol" w:hAnsi="Segoe UI Symbol" w:cs="Segoe UI Symbol" w:hint="eastAsia"/>
          <w:sz w:val="22"/>
          <w:szCs w:val="22"/>
        </w:rPr>
        <w:t>その旨を</w:t>
      </w:r>
      <w:r w:rsidR="004474A0" w:rsidRPr="00553225">
        <w:rPr>
          <w:rFonts w:ascii="Segoe UI Symbol" w:hAnsi="Segoe UI Symbol" w:cs="Segoe UI Symbol" w:hint="eastAsia"/>
          <w:sz w:val="22"/>
          <w:szCs w:val="22"/>
        </w:rPr>
        <w:t>通知する。また</w:t>
      </w:r>
      <w:r w:rsidR="001F6CCA" w:rsidRPr="00553225">
        <w:rPr>
          <w:rFonts w:ascii="Segoe UI Symbol" w:hAnsi="Segoe UI Symbol" w:cs="Segoe UI Symbol" w:hint="eastAsia"/>
          <w:sz w:val="22"/>
          <w:szCs w:val="22"/>
        </w:rPr>
        <w:t>、</w:t>
      </w:r>
      <w:r w:rsidR="004C2A5F">
        <w:rPr>
          <w:rFonts w:ascii="ＭＳ 明朝" w:hAnsi="ＭＳ 明朝" w:hint="eastAsia"/>
          <w:sz w:val="22"/>
          <w:szCs w:val="22"/>
        </w:rPr>
        <w:t>（１）ウ</w:t>
      </w:r>
      <w:r w:rsidR="00B14DE8" w:rsidRPr="00553225">
        <w:rPr>
          <w:rFonts w:ascii="ＭＳ 明朝" w:hAnsi="ＭＳ 明朝" w:hint="eastAsia"/>
          <w:sz w:val="22"/>
          <w:szCs w:val="22"/>
        </w:rPr>
        <w:t>に該当する職員に</w:t>
      </w:r>
      <w:r w:rsidR="001F6CCA" w:rsidRPr="00553225">
        <w:rPr>
          <w:rFonts w:ascii="ＭＳ 明朝" w:hAnsi="ＭＳ 明朝" w:hint="eastAsia"/>
          <w:sz w:val="22"/>
          <w:szCs w:val="22"/>
        </w:rPr>
        <w:t>は</w:t>
      </w:r>
      <w:r w:rsidR="00B14DE8" w:rsidRPr="00553225">
        <w:rPr>
          <w:rFonts w:ascii="ＭＳ 明朝" w:hAnsi="ＭＳ 明朝" w:hint="eastAsia"/>
          <w:sz w:val="22"/>
          <w:szCs w:val="22"/>
        </w:rPr>
        <w:t>、</w:t>
      </w:r>
      <w:r w:rsidR="004474A0" w:rsidRPr="00553225">
        <w:rPr>
          <w:rFonts w:ascii="ＭＳ 明朝" w:hAnsi="ＭＳ 明朝" w:hint="eastAsia"/>
          <w:sz w:val="22"/>
          <w:szCs w:val="22"/>
        </w:rPr>
        <w:t>速やかに当該月の</w:t>
      </w:r>
      <w:r w:rsidR="00B14DE8" w:rsidRPr="00553225">
        <w:rPr>
          <w:rFonts w:ascii="ＭＳ 明朝" w:hAnsi="ＭＳ 明朝" w:hint="eastAsia"/>
          <w:sz w:val="22"/>
          <w:szCs w:val="22"/>
        </w:rPr>
        <w:t>時間外在校等時間数を通知する</w:t>
      </w:r>
      <w:r w:rsidR="007C30F4" w:rsidRPr="00553225">
        <w:rPr>
          <w:rFonts w:ascii="ＭＳ 明朝" w:hAnsi="ＭＳ 明朝" w:hint="eastAsia"/>
          <w:sz w:val="22"/>
          <w:szCs w:val="22"/>
        </w:rPr>
        <w:t>。</w:t>
      </w:r>
    </w:p>
    <w:p w14:paraId="4D9CF3CB" w14:textId="77777777" w:rsidR="001F6CCA" w:rsidRPr="00553225" w:rsidRDefault="00506873">
      <w:pPr>
        <w:ind w:leftChars="190" w:left="839" w:hangingChars="200" w:hanging="440"/>
        <w:rPr>
          <w:rFonts w:ascii="ＭＳ 明朝" w:hAnsi="ＭＳ 明朝"/>
          <w:sz w:val="22"/>
          <w:szCs w:val="22"/>
        </w:rPr>
      </w:pPr>
      <w:r w:rsidRPr="00553225">
        <w:rPr>
          <w:rFonts w:ascii="ＭＳ 明朝" w:hAnsi="ＭＳ 明朝" w:hint="eastAsia"/>
          <w:sz w:val="22"/>
          <w:szCs w:val="22"/>
        </w:rPr>
        <w:t xml:space="preserve">イ　</w:t>
      </w:r>
      <w:r w:rsidR="004474A0" w:rsidRPr="00553225">
        <w:rPr>
          <w:rFonts w:hint="eastAsia"/>
        </w:rPr>
        <w:t>面接指導</w:t>
      </w:r>
      <w:r w:rsidR="004474A0" w:rsidRPr="00553225">
        <w:rPr>
          <w:rFonts w:ascii="ＭＳ 明朝" w:hAnsi="ＭＳ 明朝" w:hint="eastAsia"/>
          <w:sz w:val="22"/>
          <w:szCs w:val="22"/>
        </w:rPr>
        <w:t>の</w:t>
      </w:r>
      <w:r w:rsidR="001F6CCA" w:rsidRPr="00553225">
        <w:rPr>
          <w:rFonts w:ascii="ＭＳ 明朝" w:hAnsi="ＭＳ 明朝" w:hint="eastAsia"/>
          <w:sz w:val="22"/>
          <w:szCs w:val="22"/>
        </w:rPr>
        <w:t>申出</w:t>
      </w:r>
      <w:r w:rsidR="004474A0" w:rsidRPr="00553225">
        <w:rPr>
          <w:rFonts w:ascii="ＭＳ 明朝" w:hAnsi="ＭＳ 明朝" w:hint="eastAsia"/>
          <w:sz w:val="22"/>
          <w:szCs w:val="22"/>
        </w:rPr>
        <w:t>を行う職員及び上記</w:t>
      </w:r>
      <w:r w:rsidR="00521EFF">
        <w:rPr>
          <w:rFonts w:ascii="ＭＳ 明朝" w:hAnsi="ＭＳ 明朝" w:hint="eastAsia"/>
          <w:sz w:val="22"/>
          <w:szCs w:val="22"/>
        </w:rPr>
        <w:t>（１）イまたは</w:t>
      </w:r>
      <w:r w:rsidR="004C2A5F">
        <w:rPr>
          <w:rFonts w:ascii="ＭＳ 明朝" w:hAnsi="ＭＳ 明朝" w:hint="eastAsia"/>
          <w:sz w:val="22"/>
          <w:szCs w:val="22"/>
        </w:rPr>
        <w:t>ウ</w:t>
      </w:r>
      <w:r w:rsidR="004474A0" w:rsidRPr="00553225">
        <w:rPr>
          <w:rFonts w:hint="eastAsia"/>
        </w:rPr>
        <w:t>に該当する</w:t>
      </w:r>
      <w:r w:rsidR="004474A0" w:rsidRPr="00553225">
        <w:rPr>
          <w:rFonts w:ascii="ＭＳ 明朝" w:hAnsi="ＭＳ 明朝" w:hint="eastAsia"/>
          <w:sz w:val="22"/>
          <w:szCs w:val="22"/>
        </w:rPr>
        <w:t>職員</w:t>
      </w:r>
      <w:r w:rsidR="001F6CCA" w:rsidRPr="00553225">
        <w:rPr>
          <w:rFonts w:ascii="ＭＳ 明朝" w:hAnsi="ＭＳ 明朝" w:hint="eastAsia"/>
          <w:sz w:val="22"/>
          <w:szCs w:val="22"/>
        </w:rPr>
        <w:t>は、</w:t>
      </w:r>
      <w:r w:rsidR="001F6CCA" w:rsidRPr="00553225">
        <w:rPr>
          <w:rFonts w:hint="eastAsia"/>
        </w:rPr>
        <w:t>「労働者の疲労蓄積度自己診断チェックリスト」（様式１）</w:t>
      </w:r>
      <w:r w:rsidR="00AC11D4" w:rsidRPr="00553225">
        <w:rPr>
          <w:rFonts w:hint="eastAsia"/>
        </w:rPr>
        <w:t>及び</w:t>
      </w:r>
      <w:r w:rsidR="00541D44" w:rsidRPr="00553225">
        <w:rPr>
          <w:rFonts w:hint="eastAsia"/>
        </w:rPr>
        <w:t>「</w:t>
      </w:r>
      <w:r w:rsidR="00AC11D4" w:rsidRPr="00553225">
        <w:rPr>
          <w:rFonts w:hint="eastAsia"/>
        </w:rPr>
        <w:t>時間外在校等時間</w:t>
      </w:r>
      <w:r w:rsidR="00541D44" w:rsidRPr="00553225">
        <w:rPr>
          <w:rFonts w:hint="eastAsia"/>
        </w:rPr>
        <w:t>等</w:t>
      </w:r>
      <w:r w:rsidR="00AC11D4" w:rsidRPr="00553225">
        <w:rPr>
          <w:rFonts w:hint="eastAsia"/>
        </w:rPr>
        <w:t>及びその他自宅での業務時間数記録票</w:t>
      </w:r>
      <w:r w:rsidR="00541D44" w:rsidRPr="00553225">
        <w:rPr>
          <w:rFonts w:hint="eastAsia"/>
        </w:rPr>
        <w:t>」</w:t>
      </w:r>
      <w:r w:rsidR="00D52D8B" w:rsidRPr="00553225">
        <w:rPr>
          <w:rFonts w:hint="eastAsia"/>
        </w:rPr>
        <w:t>（様式１裏</w:t>
      </w:r>
      <w:r w:rsidR="00AC11D4" w:rsidRPr="00553225">
        <w:rPr>
          <w:rFonts w:hint="eastAsia"/>
        </w:rPr>
        <w:t>）</w:t>
      </w:r>
      <w:r w:rsidR="001F6CCA" w:rsidRPr="00553225">
        <w:rPr>
          <w:rFonts w:hint="eastAsia"/>
        </w:rPr>
        <w:t>を安全衛生管理者へ提出する</w:t>
      </w:r>
      <w:r w:rsidR="001F6CCA" w:rsidRPr="00553225">
        <w:rPr>
          <w:rFonts w:ascii="ＭＳ 明朝" w:hAnsi="ＭＳ 明朝" w:hint="eastAsia"/>
          <w:sz w:val="22"/>
          <w:szCs w:val="22"/>
        </w:rPr>
        <w:t>。</w:t>
      </w:r>
    </w:p>
    <w:p w14:paraId="19418971" w14:textId="77777777" w:rsidR="00B14DE8" w:rsidRPr="00553225" w:rsidRDefault="00506873">
      <w:pPr>
        <w:ind w:leftChars="190" w:left="839" w:hangingChars="200" w:hanging="440"/>
        <w:rPr>
          <w:rFonts w:ascii="ＭＳ 明朝" w:hAnsi="ＭＳ 明朝"/>
          <w:sz w:val="22"/>
          <w:szCs w:val="22"/>
        </w:rPr>
      </w:pPr>
      <w:r w:rsidRPr="00553225">
        <w:rPr>
          <w:rFonts w:ascii="ＭＳ 明朝" w:hAnsi="ＭＳ 明朝" w:hint="eastAsia"/>
          <w:sz w:val="22"/>
          <w:szCs w:val="22"/>
        </w:rPr>
        <w:t>ウ</w:t>
      </w:r>
      <w:r w:rsidR="00B14DE8" w:rsidRPr="00553225">
        <w:rPr>
          <w:rFonts w:ascii="ＭＳ 明朝" w:hAnsi="ＭＳ 明朝" w:hint="eastAsia"/>
          <w:sz w:val="22"/>
          <w:szCs w:val="22"/>
        </w:rPr>
        <w:t xml:space="preserve">　安全衛生管理者は、月</w:t>
      </w:r>
      <w:r w:rsidR="0021041C" w:rsidRPr="00553225">
        <w:rPr>
          <w:rFonts w:ascii="ＭＳ 明朝" w:hAnsi="ＭＳ 明朝" w:hint="eastAsia"/>
          <w:sz w:val="22"/>
          <w:szCs w:val="22"/>
        </w:rPr>
        <w:t>１回</w:t>
      </w:r>
      <w:r w:rsidR="00BD60A1" w:rsidRPr="00553225">
        <w:rPr>
          <w:rFonts w:hint="eastAsia"/>
        </w:rPr>
        <w:t>「面接指導依頼書及び長時間労働</w:t>
      </w:r>
      <w:r w:rsidR="00B14DE8" w:rsidRPr="00553225">
        <w:rPr>
          <w:rFonts w:asciiTheme="minorEastAsia" w:eastAsiaTheme="minorEastAsia" w:hAnsiTheme="minorEastAsia" w:hint="eastAsia"/>
        </w:rPr>
        <w:t>が</w:t>
      </w:r>
      <w:r w:rsidR="000546F9" w:rsidRPr="00553225">
        <w:rPr>
          <w:rFonts w:asciiTheme="minorEastAsia" w:eastAsiaTheme="minorEastAsia" w:hAnsiTheme="minorEastAsia" w:hint="eastAsia"/>
        </w:rPr>
        <w:t>80</w:t>
      </w:r>
      <w:r w:rsidR="00B14DE8" w:rsidRPr="00553225">
        <w:rPr>
          <w:rFonts w:hint="eastAsia"/>
        </w:rPr>
        <w:t>時間を超えた職員の報告書」（様式</w:t>
      </w:r>
      <w:r w:rsidR="00D52D8B" w:rsidRPr="00553225">
        <w:rPr>
          <w:rFonts w:hint="eastAsia"/>
        </w:rPr>
        <w:t>２</w:t>
      </w:r>
      <w:r w:rsidR="00B14DE8" w:rsidRPr="00553225">
        <w:rPr>
          <w:rFonts w:hint="eastAsia"/>
        </w:rPr>
        <w:t>）</w:t>
      </w:r>
      <w:r w:rsidR="00611FDF" w:rsidRPr="00553225">
        <w:rPr>
          <w:rFonts w:hint="eastAsia"/>
        </w:rPr>
        <w:t>及び</w:t>
      </w:r>
      <w:r w:rsidR="007953D0" w:rsidRPr="00553225">
        <w:rPr>
          <w:rFonts w:hint="eastAsia"/>
        </w:rPr>
        <w:t>前項</w:t>
      </w:r>
      <w:r w:rsidR="00B14DE8" w:rsidRPr="00553225">
        <w:rPr>
          <w:rFonts w:hint="eastAsia"/>
        </w:rPr>
        <w:t>により</w:t>
      </w:r>
      <w:r w:rsidR="007953D0" w:rsidRPr="00553225">
        <w:rPr>
          <w:rFonts w:hint="eastAsia"/>
        </w:rPr>
        <w:t>提出を受けた「労働者の疲労蓄積度自己診断チェックリスト」（様式１）</w:t>
      </w:r>
      <w:r w:rsidR="00960928" w:rsidRPr="00553225">
        <w:rPr>
          <w:rFonts w:hint="eastAsia"/>
        </w:rPr>
        <w:t>等</w:t>
      </w:r>
      <w:r w:rsidR="007953D0" w:rsidRPr="00553225">
        <w:rPr>
          <w:rFonts w:hint="eastAsia"/>
        </w:rPr>
        <w:t>により、</w:t>
      </w:r>
      <w:r w:rsidR="00B14DE8" w:rsidRPr="00553225">
        <w:rPr>
          <w:rFonts w:hint="eastAsia"/>
        </w:rPr>
        <w:t>産業医に</w:t>
      </w:r>
      <w:r w:rsidR="007953D0" w:rsidRPr="00553225">
        <w:rPr>
          <w:rFonts w:hint="eastAsia"/>
        </w:rPr>
        <w:t>面接依頼及び情報提供を行い、必要に応じて助言を受け、産業医と調整のうえ、速やかに産業医の面接</w:t>
      </w:r>
      <w:r w:rsidR="00E06B40" w:rsidRPr="00553225">
        <w:rPr>
          <w:rFonts w:hint="eastAsia"/>
        </w:rPr>
        <w:t>指導</w:t>
      </w:r>
      <w:r w:rsidR="007953D0" w:rsidRPr="00553225">
        <w:rPr>
          <w:rFonts w:hint="eastAsia"/>
        </w:rPr>
        <w:t>を受けさせるものとする。</w:t>
      </w:r>
    </w:p>
    <w:p w14:paraId="02426D9A" w14:textId="77777777" w:rsidR="00611FDF" w:rsidRPr="00553225" w:rsidRDefault="00506873" w:rsidP="006B2C6C">
      <w:pPr>
        <w:ind w:leftChars="190" w:left="839" w:hangingChars="200" w:hanging="440"/>
        <w:rPr>
          <w:rFonts w:ascii="ＭＳ 明朝" w:hAnsi="ＭＳ 明朝"/>
          <w:sz w:val="22"/>
          <w:szCs w:val="22"/>
        </w:rPr>
      </w:pPr>
      <w:r w:rsidRPr="00553225">
        <w:rPr>
          <w:rFonts w:ascii="ＭＳ 明朝" w:hAnsi="ＭＳ 明朝" w:hint="eastAsia"/>
          <w:sz w:val="22"/>
          <w:szCs w:val="22"/>
        </w:rPr>
        <w:t>エ</w:t>
      </w:r>
      <w:r w:rsidR="00611FDF" w:rsidRPr="00553225">
        <w:rPr>
          <w:rFonts w:ascii="ＭＳ 明朝" w:hAnsi="ＭＳ 明朝" w:hint="eastAsia"/>
          <w:sz w:val="22"/>
          <w:szCs w:val="22"/>
        </w:rPr>
        <w:t xml:space="preserve">　</w:t>
      </w:r>
      <w:r w:rsidR="00CE31D6" w:rsidRPr="00553225">
        <w:rPr>
          <w:rFonts w:ascii="ＭＳ 明朝" w:hAnsi="ＭＳ 明朝" w:hint="eastAsia"/>
          <w:sz w:val="22"/>
          <w:szCs w:val="22"/>
        </w:rPr>
        <w:t>安全衛生管理者は、</w:t>
      </w:r>
      <w:r w:rsidR="007953D0" w:rsidRPr="00553225">
        <w:rPr>
          <w:rFonts w:ascii="ＭＳ 明朝" w:hAnsi="ＭＳ 明朝" w:hint="eastAsia"/>
          <w:sz w:val="22"/>
          <w:szCs w:val="22"/>
        </w:rPr>
        <w:t>上記</w:t>
      </w:r>
      <w:r w:rsidR="004C2A5F">
        <w:rPr>
          <w:rFonts w:ascii="ＭＳ 明朝" w:hAnsi="ＭＳ 明朝" w:hint="eastAsia"/>
          <w:sz w:val="22"/>
          <w:szCs w:val="22"/>
        </w:rPr>
        <w:t>（１）ウ</w:t>
      </w:r>
      <w:r w:rsidR="00CE31D6" w:rsidRPr="00553225">
        <w:rPr>
          <w:rFonts w:ascii="ＭＳ 明朝" w:hAnsi="ＭＳ 明朝" w:hint="eastAsia"/>
          <w:sz w:val="22"/>
          <w:szCs w:val="22"/>
        </w:rPr>
        <w:t>に該当する</w:t>
      </w:r>
      <w:r w:rsidR="007953D0" w:rsidRPr="00553225">
        <w:rPr>
          <w:rFonts w:ascii="ＭＳ 明朝" w:hAnsi="ＭＳ 明朝" w:hint="eastAsia"/>
          <w:sz w:val="22"/>
          <w:szCs w:val="22"/>
        </w:rPr>
        <w:t>職員</w:t>
      </w:r>
      <w:r w:rsidR="00611FDF" w:rsidRPr="00553225">
        <w:rPr>
          <w:rFonts w:ascii="ＭＳ 明朝" w:hAnsi="ＭＳ 明朝" w:hint="eastAsia"/>
          <w:sz w:val="22"/>
          <w:szCs w:val="22"/>
        </w:rPr>
        <w:t>については、</w:t>
      </w:r>
      <w:r w:rsidR="007953D0" w:rsidRPr="00553225">
        <w:rPr>
          <w:rFonts w:ascii="ＭＳ 明朝" w:hAnsi="ＭＳ 明朝" w:hint="eastAsia"/>
          <w:sz w:val="22"/>
          <w:szCs w:val="22"/>
        </w:rPr>
        <w:t>少なくとも年度中１回は必ず産業医による面接指導を受けさせるものとし、また、前項における</w:t>
      </w:r>
      <w:r w:rsidR="006D76FC" w:rsidRPr="00553225">
        <w:rPr>
          <w:rFonts w:ascii="ＭＳ 明朝" w:hAnsi="ＭＳ 明朝" w:hint="eastAsia"/>
          <w:sz w:val="22"/>
          <w:szCs w:val="22"/>
        </w:rPr>
        <w:t>面接依頼</w:t>
      </w:r>
      <w:r w:rsidR="007953D0" w:rsidRPr="00553225">
        <w:rPr>
          <w:rFonts w:ascii="ＭＳ 明朝" w:hAnsi="ＭＳ 明朝" w:hint="eastAsia"/>
          <w:sz w:val="22"/>
          <w:szCs w:val="22"/>
        </w:rPr>
        <w:t>の際、必要に応じ、「</w:t>
      </w:r>
      <w:r w:rsidR="007953D0" w:rsidRPr="00553225">
        <w:rPr>
          <w:rFonts w:hint="eastAsia"/>
        </w:rPr>
        <w:t>在校等時間の適正な把握のための手続等に関する要綱」に定める在校等時間管理者によるヒアリング内容</w:t>
      </w:r>
      <w:r w:rsidR="006D76FC" w:rsidRPr="00553225">
        <w:rPr>
          <w:rFonts w:hint="eastAsia"/>
        </w:rPr>
        <w:t>や過去６月の時間外在校等時間</w:t>
      </w:r>
      <w:r w:rsidR="007953D0" w:rsidRPr="00553225">
        <w:rPr>
          <w:rFonts w:hint="eastAsia"/>
        </w:rPr>
        <w:t>等</w:t>
      </w:r>
      <w:r w:rsidR="002762B6" w:rsidRPr="00553225">
        <w:rPr>
          <w:rFonts w:hint="eastAsia"/>
        </w:rPr>
        <w:t>を</w:t>
      </w:r>
      <w:r w:rsidR="007953D0" w:rsidRPr="00553225">
        <w:rPr>
          <w:rFonts w:hint="eastAsia"/>
        </w:rPr>
        <w:t>情報提供する</w:t>
      </w:r>
      <w:r w:rsidR="00C54FBD" w:rsidRPr="00553225">
        <w:rPr>
          <w:rFonts w:hint="eastAsia"/>
        </w:rPr>
        <w:t>ものとする。</w:t>
      </w:r>
    </w:p>
    <w:p w14:paraId="49734D3D" w14:textId="77777777" w:rsidR="006B3A39" w:rsidRPr="00553225" w:rsidRDefault="00506873" w:rsidP="008652B9">
      <w:pPr>
        <w:ind w:leftChars="205" w:left="850" w:hangingChars="200" w:hanging="420"/>
      </w:pPr>
      <w:r w:rsidRPr="00553225">
        <w:rPr>
          <w:rFonts w:hint="eastAsia"/>
        </w:rPr>
        <w:t>オ</w:t>
      </w:r>
      <w:r w:rsidR="008652B9" w:rsidRPr="00553225">
        <w:rPr>
          <w:rFonts w:hint="eastAsia"/>
        </w:rPr>
        <w:t xml:space="preserve">　</w:t>
      </w:r>
      <w:r w:rsidR="00E06B40" w:rsidRPr="00553225">
        <w:rPr>
          <w:rFonts w:hint="eastAsia"/>
        </w:rPr>
        <w:t>産業医の</w:t>
      </w:r>
      <w:r w:rsidR="006B3A39" w:rsidRPr="00553225">
        <w:rPr>
          <w:rFonts w:hint="eastAsia"/>
        </w:rPr>
        <w:t>面接</w:t>
      </w:r>
      <w:r w:rsidR="00E06B40" w:rsidRPr="00553225">
        <w:rPr>
          <w:rFonts w:hint="eastAsia"/>
        </w:rPr>
        <w:t>指導</w:t>
      </w:r>
      <w:r w:rsidR="006B3A39" w:rsidRPr="00553225">
        <w:rPr>
          <w:rFonts w:hint="eastAsia"/>
        </w:rPr>
        <w:t>を受ける職員は、</w:t>
      </w:r>
      <w:r w:rsidR="00E06B40" w:rsidRPr="00553225">
        <w:rPr>
          <w:rFonts w:hint="eastAsia"/>
        </w:rPr>
        <w:t>その</w:t>
      </w:r>
      <w:r w:rsidR="006B3A39" w:rsidRPr="00553225">
        <w:rPr>
          <w:rFonts w:hint="eastAsia"/>
        </w:rPr>
        <w:t>際、自己の健康診断結果票等健康状態の分かる書類を持参する。</w:t>
      </w:r>
    </w:p>
    <w:p w14:paraId="67670204" w14:textId="77777777" w:rsidR="006B3A39" w:rsidRPr="00553225" w:rsidRDefault="00506873" w:rsidP="008652B9">
      <w:pPr>
        <w:ind w:leftChars="205" w:left="850" w:hangingChars="200" w:hanging="420"/>
      </w:pPr>
      <w:r w:rsidRPr="00553225">
        <w:rPr>
          <w:rFonts w:hint="eastAsia"/>
        </w:rPr>
        <w:t>カ</w:t>
      </w:r>
      <w:r w:rsidR="008652B9" w:rsidRPr="00553225">
        <w:rPr>
          <w:rFonts w:hint="eastAsia"/>
        </w:rPr>
        <w:t xml:space="preserve">　</w:t>
      </w:r>
      <w:r w:rsidR="006B3A39" w:rsidRPr="00553225">
        <w:rPr>
          <w:rFonts w:hint="eastAsia"/>
        </w:rPr>
        <w:t>産業医は、面接を受ける職員の健康診断結果等を考慮しながら、体調、疲労度やストレスの自覚、睡眠時間・休憩・休日の過ごし方や業務の精神的負担等について把握</w:t>
      </w:r>
      <w:r w:rsidR="00E06B40" w:rsidRPr="00553225">
        <w:rPr>
          <w:rFonts w:hint="eastAsia"/>
        </w:rPr>
        <w:t>し、</w:t>
      </w:r>
      <w:r w:rsidR="006B3A39" w:rsidRPr="00553225">
        <w:rPr>
          <w:rFonts w:hint="eastAsia"/>
        </w:rPr>
        <w:t>本人への必要な保健指導</w:t>
      </w:r>
      <w:r w:rsidR="00E06B40" w:rsidRPr="00553225">
        <w:rPr>
          <w:rFonts w:hint="eastAsia"/>
        </w:rPr>
        <w:t>及び</w:t>
      </w:r>
      <w:r w:rsidR="006B3A39" w:rsidRPr="00553225">
        <w:rPr>
          <w:rFonts w:hint="eastAsia"/>
        </w:rPr>
        <w:t>安全衛生管理者への必要な助言・指導を行う。</w:t>
      </w:r>
    </w:p>
    <w:p w14:paraId="75C530A9" w14:textId="77777777" w:rsidR="005803D0" w:rsidRPr="00553225" w:rsidRDefault="00506873" w:rsidP="008652B9">
      <w:pPr>
        <w:ind w:leftChars="205" w:left="850" w:hangingChars="200" w:hanging="420"/>
      </w:pPr>
      <w:r w:rsidRPr="00553225">
        <w:rPr>
          <w:rFonts w:hint="eastAsia"/>
        </w:rPr>
        <w:t>キ</w:t>
      </w:r>
      <w:r w:rsidR="005803D0" w:rsidRPr="00553225">
        <w:rPr>
          <w:rFonts w:hint="eastAsia"/>
        </w:rPr>
        <w:t xml:space="preserve">　なお、面接指導対象者が、産業医が行う面接指導を受けることを希望しない場合において、他の医師の行う面接指導を受け、その結果を証明する書面を安全衛生管理者に提出したときは、上記</w:t>
      </w:r>
      <w:r w:rsidRPr="00553225">
        <w:rPr>
          <w:rFonts w:hint="eastAsia"/>
        </w:rPr>
        <w:t>ウ</w:t>
      </w:r>
      <w:r w:rsidR="005803D0" w:rsidRPr="00553225">
        <w:rPr>
          <w:rFonts w:hint="eastAsia"/>
        </w:rPr>
        <w:t>～オの面接指導に代えることができる。</w:t>
      </w:r>
    </w:p>
    <w:p w14:paraId="28E8C21A" w14:textId="77777777" w:rsidR="006B3A39" w:rsidRPr="00553225" w:rsidRDefault="006B3A39" w:rsidP="006B3A39">
      <w:pPr>
        <w:ind w:left="630" w:hangingChars="300" w:hanging="630"/>
      </w:pPr>
      <w:r w:rsidRPr="00553225">
        <w:rPr>
          <w:rFonts w:hint="eastAsia"/>
        </w:rPr>
        <w:lastRenderedPageBreak/>
        <w:t>（３）　実施報告</w:t>
      </w:r>
    </w:p>
    <w:p w14:paraId="046B18EB" w14:textId="77777777" w:rsidR="006B3A39" w:rsidRPr="00553225" w:rsidRDefault="008652B9" w:rsidP="008652B9">
      <w:pPr>
        <w:ind w:leftChars="200" w:left="840" w:hangingChars="200" w:hanging="420"/>
      </w:pPr>
      <w:r w:rsidRPr="00553225">
        <w:rPr>
          <w:rFonts w:hint="eastAsia"/>
        </w:rPr>
        <w:t xml:space="preserve">ア　</w:t>
      </w:r>
      <w:r w:rsidR="006B3A39" w:rsidRPr="00553225">
        <w:rPr>
          <w:rFonts w:hint="eastAsia"/>
        </w:rPr>
        <w:t>産業医は、面接指導の結果について「面接指導実施報告書」（様式</w:t>
      </w:r>
      <w:r w:rsidR="00D52D8B" w:rsidRPr="00553225">
        <w:rPr>
          <w:rFonts w:hint="eastAsia"/>
        </w:rPr>
        <w:t>３</w:t>
      </w:r>
      <w:r w:rsidR="006B3A39" w:rsidRPr="00553225">
        <w:rPr>
          <w:rFonts w:hint="eastAsia"/>
        </w:rPr>
        <w:t>）により安全衛生管理者に報告する</w:t>
      </w:r>
      <w:r w:rsidR="00C54FBD" w:rsidRPr="00553225">
        <w:rPr>
          <w:rFonts w:hint="eastAsia"/>
        </w:rPr>
        <w:t>。</w:t>
      </w:r>
    </w:p>
    <w:p w14:paraId="1BA7AF10" w14:textId="77777777" w:rsidR="00C24C22" w:rsidRPr="00553225" w:rsidRDefault="00C24C22" w:rsidP="008652B9">
      <w:pPr>
        <w:ind w:leftChars="200" w:left="840" w:hangingChars="200" w:hanging="420"/>
      </w:pPr>
      <w:r w:rsidRPr="00553225">
        <w:rPr>
          <w:rFonts w:hint="eastAsia"/>
        </w:rPr>
        <w:t>イ　安全衛生管理者は、面接指導実施</w:t>
      </w:r>
      <w:r w:rsidR="00882EE8" w:rsidRPr="00553225">
        <w:rPr>
          <w:rFonts w:hint="eastAsia"/>
        </w:rPr>
        <w:t>後</w:t>
      </w:r>
      <w:r w:rsidR="00DA4165" w:rsidRPr="00553225">
        <w:rPr>
          <w:rFonts w:hint="eastAsia"/>
        </w:rPr>
        <w:t>に</w:t>
      </w:r>
      <w:r w:rsidR="00882EE8" w:rsidRPr="00553225">
        <w:rPr>
          <w:rFonts w:hint="eastAsia"/>
        </w:rPr>
        <w:t>講じた措置など必要な情報を</w:t>
      </w:r>
      <w:r w:rsidRPr="00553225">
        <w:rPr>
          <w:rFonts w:hint="eastAsia"/>
        </w:rPr>
        <w:t>産業医に報告する。</w:t>
      </w:r>
    </w:p>
    <w:p w14:paraId="0AF3BB6D" w14:textId="77777777" w:rsidR="006B3A39" w:rsidRPr="00553225" w:rsidRDefault="00C24C22" w:rsidP="008652B9">
      <w:pPr>
        <w:ind w:leftChars="200" w:left="840" w:hangingChars="200" w:hanging="420"/>
      </w:pPr>
      <w:r w:rsidRPr="00553225">
        <w:rPr>
          <w:rFonts w:hint="eastAsia"/>
        </w:rPr>
        <w:t>ウ</w:t>
      </w:r>
      <w:r w:rsidR="008652B9" w:rsidRPr="00553225">
        <w:rPr>
          <w:rFonts w:hint="eastAsia"/>
        </w:rPr>
        <w:t xml:space="preserve">　</w:t>
      </w:r>
      <w:r w:rsidR="006B3A39" w:rsidRPr="00553225">
        <w:rPr>
          <w:rFonts w:hint="eastAsia"/>
        </w:rPr>
        <w:t>安全衛生管理者は、この要綱に基づく実施状況を「面接指導実施状況報告」（様式</w:t>
      </w:r>
      <w:r w:rsidR="00D52D8B" w:rsidRPr="00553225">
        <w:rPr>
          <w:rFonts w:hint="eastAsia"/>
        </w:rPr>
        <w:t>４</w:t>
      </w:r>
      <w:r w:rsidR="006B3A39" w:rsidRPr="00553225">
        <w:rPr>
          <w:rFonts w:hint="eastAsia"/>
        </w:rPr>
        <w:t>）に</w:t>
      </w:r>
      <w:r w:rsidR="008652B9" w:rsidRPr="00553225">
        <w:rPr>
          <w:rFonts w:hint="eastAsia"/>
        </w:rPr>
        <w:t xml:space="preserve">　　　</w:t>
      </w:r>
      <w:r w:rsidR="006B3A39" w:rsidRPr="00553225">
        <w:rPr>
          <w:rFonts w:hint="eastAsia"/>
        </w:rPr>
        <w:t>より、年度末に総括安全衛生管理者あて報告する。</w:t>
      </w:r>
    </w:p>
    <w:p w14:paraId="436A0A6E" w14:textId="77777777" w:rsidR="006B3A39" w:rsidRPr="00553225" w:rsidRDefault="006B3A39" w:rsidP="006B3A39">
      <w:pPr>
        <w:ind w:left="630" w:hangingChars="300" w:hanging="630"/>
      </w:pPr>
    </w:p>
    <w:p w14:paraId="561F02E3" w14:textId="77777777" w:rsidR="006B3A39" w:rsidRPr="00553225" w:rsidRDefault="006B3A39" w:rsidP="006B3A39">
      <w:pPr>
        <w:ind w:left="630" w:hangingChars="300" w:hanging="630"/>
      </w:pPr>
      <w:r w:rsidRPr="00553225">
        <w:rPr>
          <w:rFonts w:hint="eastAsia"/>
        </w:rPr>
        <w:t>３　服務の取扱い</w:t>
      </w:r>
    </w:p>
    <w:p w14:paraId="7EBEB200" w14:textId="77777777" w:rsidR="006B3A39" w:rsidRPr="00553225" w:rsidRDefault="006B3A39" w:rsidP="006B3A39">
      <w:pPr>
        <w:ind w:left="630" w:hangingChars="300" w:hanging="630"/>
      </w:pPr>
      <w:r w:rsidRPr="00553225">
        <w:rPr>
          <w:rFonts w:hint="eastAsia"/>
        </w:rPr>
        <w:t xml:space="preserve">　</w:t>
      </w:r>
      <w:r w:rsidR="006138C5" w:rsidRPr="00553225">
        <w:rPr>
          <w:rFonts w:hint="eastAsia"/>
        </w:rPr>
        <w:t xml:space="preserve">　</w:t>
      </w:r>
      <w:r w:rsidRPr="00553225">
        <w:rPr>
          <w:rFonts w:hint="eastAsia"/>
        </w:rPr>
        <w:t>この要綱による面接指導を受ける場合の服務は、職務とする。</w:t>
      </w:r>
    </w:p>
    <w:p w14:paraId="74BFADA5" w14:textId="77777777" w:rsidR="000D22A7" w:rsidRPr="00553225" w:rsidRDefault="000D22A7" w:rsidP="006B3A39">
      <w:pPr>
        <w:ind w:left="630" w:hangingChars="300" w:hanging="630"/>
      </w:pPr>
    </w:p>
    <w:p w14:paraId="787598AF" w14:textId="77777777" w:rsidR="000D22A7" w:rsidRPr="00553225" w:rsidRDefault="000D22A7" w:rsidP="006B3A39">
      <w:pPr>
        <w:ind w:left="630" w:hangingChars="300" w:hanging="630"/>
      </w:pPr>
      <w:r w:rsidRPr="00553225">
        <w:rPr>
          <w:rFonts w:hint="eastAsia"/>
        </w:rPr>
        <w:t xml:space="preserve">４　</w:t>
      </w:r>
      <w:r w:rsidR="00B723F5" w:rsidRPr="00553225">
        <w:rPr>
          <w:rFonts w:hint="eastAsia"/>
        </w:rPr>
        <w:t>記録の保存</w:t>
      </w:r>
    </w:p>
    <w:p w14:paraId="526F7A9E" w14:textId="77777777" w:rsidR="00B723F5" w:rsidRPr="00553225" w:rsidRDefault="00B723F5" w:rsidP="006B3A39">
      <w:pPr>
        <w:ind w:left="630" w:hangingChars="300" w:hanging="630"/>
      </w:pPr>
      <w:r w:rsidRPr="00553225">
        <w:rPr>
          <w:rFonts w:hint="eastAsia"/>
        </w:rPr>
        <w:t xml:space="preserve">　</w:t>
      </w:r>
      <w:r w:rsidR="006138C5" w:rsidRPr="00553225">
        <w:rPr>
          <w:rFonts w:hint="eastAsia"/>
        </w:rPr>
        <w:t xml:space="preserve">　</w:t>
      </w:r>
      <w:r w:rsidRPr="00553225">
        <w:rPr>
          <w:rFonts w:hint="eastAsia"/>
        </w:rPr>
        <w:t>この要綱に定める様式は、５年間保存する。</w:t>
      </w:r>
    </w:p>
    <w:p w14:paraId="19BFE1C8" w14:textId="77777777" w:rsidR="006B3A39" w:rsidRPr="00553225" w:rsidRDefault="006B3A39" w:rsidP="006B3A39">
      <w:pPr>
        <w:ind w:left="630" w:hangingChars="300" w:hanging="630"/>
      </w:pPr>
    </w:p>
    <w:p w14:paraId="71457C16" w14:textId="77777777" w:rsidR="006B3A39" w:rsidRPr="00553225" w:rsidRDefault="00B723F5" w:rsidP="006B3A39">
      <w:pPr>
        <w:ind w:left="630" w:hangingChars="300" w:hanging="630"/>
      </w:pPr>
      <w:r w:rsidRPr="00553225">
        <w:rPr>
          <w:rFonts w:hint="eastAsia"/>
        </w:rPr>
        <w:t>５</w:t>
      </w:r>
      <w:r w:rsidR="006B3A39" w:rsidRPr="00553225">
        <w:rPr>
          <w:rFonts w:hint="eastAsia"/>
        </w:rPr>
        <w:t xml:space="preserve">　その他</w:t>
      </w:r>
    </w:p>
    <w:p w14:paraId="11B64E4F" w14:textId="77777777" w:rsidR="006B3A39" w:rsidRPr="00553225" w:rsidRDefault="006B3A39" w:rsidP="006B3A39">
      <w:pPr>
        <w:ind w:left="630" w:hangingChars="300" w:hanging="630"/>
      </w:pPr>
      <w:r w:rsidRPr="00553225">
        <w:rPr>
          <w:rFonts w:hint="eastAsia"/>
        </w:rPr>
        <w:t xml:space="preserve">　</w:t>
      </w:r>
      <w:r w:rsidR="006138C5" w:rsidRPr="00553225">
        <w:rPr>
          <w:rFonts w:hint="eastAsia"/>
        </w:rPr>
        <w:t xml:space="preserve">　</w:t>
      </w:r>
      <w:r w:rsidRPr="00553225">
        <w:rPr>
          <w:rFonts w:hint="eastAsia"/>
        </w:rPr>
        <w:t>この要綱に定めるもののほか、必要な事項は別に定める</w:t>
      </w:r>
      <w:r w:rsidR="000D22A7" w:rsidRPr="00553225">
        <w:rPr>
          <w:rFonts w:hint="eastAsia"/>
        </w:rPr>
        <w:t>。</w:t>
      </w:r>
    </w:p>
    <w:p w14:paraId="19E6D8FC" w14:textId="77777777" w:rsidR="006B3A39" w:rsidRPr="00553225" w:rsidRDefault="006B3A39" w:rsidP="006B3A39">
      <w:pPr>
        <w:ind w:left="630" w:hangingChars="300" w:hanging="630"/>
      </w:pPr>
    </w:p>
    <w:p w14:paraId="481EFC6F" w14:textId="77777777" w:rsidR="006B3A39" w:rsidRPr="00553225" w:rsidRDefault="006B3A39" w:rsidP="00247E03">
      <w:pPr>
        <w:spacing w:line="280" w:lineRule="exact"/>
        <w:ind w:left="630" w:hangingChars="300" w:hanging="630"/>
      </w:pPr>
      <w:r w:rsidRPr="00553225">
        <w:rPr>
          <w:rFonts w:hint="eastAsia"/>
        </w:rPr>
        <w:t xml:space="preserve">　附　則</w:t>
      </w:r>
    </w:p>
    <w:p w14:paraId="67C713B3" w14:textId="77777777" w:rsidR="00626041" w:rsidRPr="00553225" w:rsidRDefault="00AE68AE" w:rsidP="00247E03">
      <w:pPr>
        <w:spacing w:line="280" w:lineRule="exact"/>
        <w:jc w:val="left"/>
      </w:pPr>
      <w:r w:rsidRPr="00553225">
        <w:rPr>
          <w:rFonts w:hint="eastAsia"/>
        </w:rPr>
        <w:t xml:space="preserve">　</w:t>
      </w:r>
      <w:r w:rsidR="006138C5" w:rsidRPr="00553225">
        <w:rPr>
          <w:rFonts w:hint="eastAsia"/>
        </w:rPr>
        <w:t xml:space="preserve">　</w:t>
      </w:r>
      <w:r w:rsidR="006B3A39" w:rsidRPr="00553225">
        <w:rPr>
          <w:rFonts w:hint="eastAsia"/>
        </w:rPr>
        <w:t>この要綱は、平成２０年６月１日から施行する。</w:t>
      </w:r>
    </w:p>
    <w:p w14:paraId="5B4BB103" w14:textId="77777777" w:rsidR="006B3A39" w:rsidRPr="00553225" w:rsidRDefault="006B3A39" w:rsidP="00247E03">
      <w:pPr>
        <w:spacing w:line="280" w:lineRule="exact"/>
        <w:jc w:val="left"/>
      </w:pPr>
    </w:p>
    <w:p w14:paraId="01D2AB04" w14:textId="77777777" w:rsidR="006B3A39" w:rsidRPr="00553225" w:rsidRDefault="006B3A39" w:rsidP="00247E03">
      <w:pPr>
        <w:spacing w:line="280" w:lineRule="exact"/>
        <w:jc w:val="left"/>
      </w:pPr>
      <w:r w:rsidRPr="00553225">
        <w:rPr>
          <w:rFonts w:hint="eastAsia"/>
        </w:rPr>
        <w:t xml:space="preserve">　附　則</w:t>
      </w:r>
    </w:p>
    <w:p w14:paraId="09F773A6" w14:textId="77777777" w:rsidR="006B3A39" w:rsidRPr="00553225" w:rsidRDefault="006B3A39" w:rsidP="00247E03">
      <w:pPr>
        <w:spacing w:line="280" w:lineRule="exact"/>
        <w:jc w:val="left"/>
      </w:pPr>
      <w:r w:rsidRPr="00553225">
        <w:rPr>
          <w:rFonts w:hint="eastAsia"/>
        </w:rPr>
        <w:t xml:space="preserve">　　１　この要綱は、平成２５年４月１日から施行する。</w:t>
      </w:r>
    </w:p>
    <w:p w14:paraId="751C6DD0" w14:textId="77777777" w:rsidR="006B3A39" w:rsidRPr="00553225" w:rsidRDefault="006B3A39" w:rsidP="00247E03">
      <w:pPr>
        <w:spacing w:line="280" w:lineRule="exact"/>
        <w:ind w:left="630" w:hangingChars="300" w:hanging="630"/>
        <w:jc w:val="left"/>
        <w:rPr>
          <w:rFonts w:asciiTheme="minorEastAsia" w:eastAsiaTheme="minorEastAsia" w:hAnsiTheme="minorEastAsia"/>
        </w:rPr>
      </w:pPr>
      <w:r w:rsidRPr="00553225">
        <w:rPr>
          <w:rFonts w:hint="eastAsia"/>
        </w:rPr>
        <w:t xml:space="preserve">　　２　</w:t>
      </w:r>
      <w:r w:rsidR="00707104" w:rsidRPr="00553225">
        <w:rPr>
          <w:rFonts w:hint="eastAsia"/>
        </w:rPr>
        <w:t>オンラインタイムレコーダー（</w:t>
      </w:r>
      <w:r w:rsidRPr="00553225">
        <w:rPr>
          <w:rFonts w:asciiTheme="minorEastAsia" w:eastAsiaTheme="minorEastAsia" w:hAnsiTheme="minorEastAsia" w:hint="eastAsia"/>
        </w:rPr>
        <w:t>ＯＴＲ</w:t>
      </w:r>
      <w:r w:rsidR="00707104" w:rsidRPr="00553225">
        <w:rPr>
          <w:rFonts w:asciiTheme="minorEastAsia" w:eastAsiaTheme="minorEastAsia" w:hAnsiTheme="minorEastAsia" w:hint="eastAsia"/>
        </w:rPr>
        <w:t>）</w:t>
      </w:r>
      <w:r w:rsidRPr="00553225">
        <w:rPr>
          <w:rFonts w:asciiTheme="minorEastAsia" w:eastAsiaTheme="minorEastAsia" w:hAnsiTheme="minorEastAsia" w:hint="eastAsia"/>
        </w:rPr>
        <w:t>が</w:t>
      </w:r>
      <w:r w:rsidR="001B66B5" w:rsidRPr="00553225">
        <w:rPr>
          <w:rFonts w:asciiTheme="minorEastAsia" w:eastAsiaTheme="minorEastAsia" w:hAnsiTheme="minorEastAsia" w:hint="eastAsia"/>
        </w:rPr>
        <w:t>設置されていない勤務公署に勤務する職員については、なお</w:t>
      </w:r>
      <w:r w:rsidR="000076BC" w:rsidRPr="00553225">
        <w:rPr>
          <w:rFonts w:asciiTheme="minorEastAsia" w:eastAsiaTheme="minorEastAsia" w:hAnsiTheme="minorEastAsia" w:hint="eastAsia"/>
        </w:rPr>
        <w:t>従前</w:t>
      </w:r>
      <w:r w:rsidRPr="00553225">
        <w:rPr>
          <w:rFonts w:asciiTheme="minorEastAsia" w:eastAsiaTheme="minorEastAsia" w:hAnsiTheme="minorEastAsia" w:hint="eastAsia"/>
        </w:rPr>
        <w:t>の例による。</w:t>
      </w:r>
    </w:p>
    <w:p w14:paraId="5EADB279" w14:textId="77777777" w:rsidR="00057B51" w:rsidRPr="00553225" w:rsidRDefault="00057B51" w:rsidP="00247E03">
      <w:pPr>
        <w:spacing w:line="280" w:lineRule="exact"/>
        <w:ind w:left="630" w:hangingChars="300" w:hanging="630"/>
        <w:jc w:val="left"/>
        <w:rPr>
          <w:rFonts w:asciiTheme="minorEastAsia" w:eastAsiaTheme="minorEastAsia" w:hAnsiTheme="minorEastAsia"/>
        </w:rPr>
      </w:pPr>
    </w:p>
    <w:p w14:paraId="48A4A87E" w14:textId="77777777" w:rsidR="00057B51" w:rsidRPr="00553225" w:rsidRDefault="00057B51"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附　則</w:t>
      </w:r>
    </w:p>
    <w:p w14:paraId="6FE0D01F" w14:textId="77777777" w:rsidR="00057B51" w:rsidRPr="00553225" w:rsidRDefault="00057B51"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w:t>
      </w:r>
      <w:r w:rsidR="007C72F4" w:rsidRPr="00553225">
        <w:rPr>
          <w:rFonts w:asciiTheme="minorEastAsia" w:eastAsiaTheme="minorEastAsia" w:hAnsiTheme="minorEastAsia" w:hint="eastAsia"/>
        </w:rPr>
        <w:t xml:space="preserve">１　</w:t>
      </w:r>
      <w:r w:rsidRPr="00553225">
        <w:rPr>
          <w:rFonts w:asciiTheme="minorEastAsia" w:eastAsiaTheme="minorEastAsia" w:hAnsiTheme="minorEastAsia" w:hint="eastAsia"/>
        </w:rPr>
        <w:t>この要綱は、平成２６年１０月1日から施行する。</w:t>
      </w:r>
    </w:p>
    <w:p w14:paraId="1E9D3A1D" w14:textId="77777777" w:rsidR="007C72F4" w:rsidRPr="00553225" w:rsidRDefault="007C72F4" w:rsidP="00247E03">
      <w:pPr>
        <w:spacing w:line="280" w:lineRule="exact"/>
        <w:ind w:left="630" w:hangingChars="300" w:hanging="630"/>
        <w:jc w:val="left"/>
      </w:pPr>
      <w:r w:rsidRPr="00553225">
        <w:rPr>
          <w:rFonts w:asciiTheme="minorEastAsia" w:eastAsiaTheme="minorEastAsia" w:hAnsiTheme="minorEastAsia" w:hint="eastAsia"/>
        </w:rPr>
        <w:t xml:space="preserve">　　２　改正前の</w:t>
      </w:r>
      <w:r w:rsidRPr="00553225">
        <w:rPr>
          <w:rFonts w:hint="eastAsia"/>
        </w:rPr>
        <w:t>府立学校における長時間労働者への医師による面接指導実施要綱</w:t>
      </w:r>
      <w:r w:rsidRPr="00553225">
        <w:rPr>
          <w:rFonts w:asciiTheme="minorEastAsia" w:eastAsiaTheme="minorEastAsia" w:hAnsiTheme="minorEastAsia" w:hint="eastAsia"/>
        </w:rPr>
        <w:t>附則第２項の規定は、なおその効力を有する。</w:t>
      </w:r>
    </w:p>
    <w:p w14:paraId="10CB1FF6" w14:textId="77777777" w:rsidR="00FA1A2A" w:rsidRPr="00553225" w:rsidRDefault="00FA1A2A" w:rsidP="00247E03">
      <w:pPr>
        <w:spacing w:line="280" w:lineRule="exact"/>
        <w:ind w:left="630" w:hangingChars="300" w:hanging="630"/>
        <w:jc w:val="left"/>
        <w:rPr>
          <w:rFonts w:asciiTheme="minorEastAsia" w:eastAsiaTheme="minorEastAsia" w:hAnsiTheme="minorEastAsia"/>
        </w:rPr>
      </w:pPr>
    </w:p>
    <w:p w14:paraId="5B95E766" w14:textId="77777777" w:rsidR="00FA1A2A" w:rsidRPr="00553225" w:rsidRDefault="00FA1A2A"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附　則</w:t>
      </w:r>
    </w:p>
    <w:p w14:paraId="20DB1564" w14:textId="77777777" w:rsidR="00FA1A2A" w:rsidRPr="00553225" w:rsidRDefault="00FA1A2A"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w:t>
      </w:r>
      <w:r w:rsidR="007E7EB2" w:rsidRPr="00553225">
        <w:rPr>
          <w:rFonts w:asciiTheme="minorEastAsia" w:eastAsiaTheme="minorEastAsia" w:hAnsiTheme="minorEastAsia" w:hint="eastAsia"/>
        </w:rPr>
        <w:t xml:space="preserve">１　</w:t>
      </w:r>
      <w:r w:rsidRPr="00553225">
        <w:rPr>
          <w:rFonts w:asciiTheme="minorEastAsia" w:eastAsiaTheme="minorEastAsia" w:hAnsiTheme="minorEastAsia" w:hint="eastAsia"/>
        </w:rPr>
        <w:t>この要綱は、平成２８年４月１日から施行する。</w:t>
      </w:r>
    </w:p>
    <w:p w14:paraId="0FD04EEF" w14:textId="77777777" w:rsidR="007E7EB2" w:rsidRPr="00553225" w:rsidRDefault="007E7EB2"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２　改正前の</w:t>
      </w:r>
      <w:r w:rsidRPr="00553225">
        <w:rPr>
          <w:rFonts w:hint="eastAsia"/>
        </w:rPr>
        <w:t>府立学校における長時間労働者への医師による面接指導実施要綱</w:t>
      </w:r>
      <w:r w:rsidRPr="00553225">
        <w:rPr>
          <w:rFonts w:asciiTheme="minorEastAsia" w:eastAsiaTheme="minorEastAsia" w:hAnsiTheme="minorEastAsia" w:hint="eastAsia"/>
        </w:rPr>
        <w:t>附則第２項の規定は、なおその効力を有する。</w:t>
      </w:r>
    </w:p>
    <w:p w14:paraId="4570E3BE" w14:textId="77777777" w:rsidR="00162444" w:rsidRPr="00553225" w:rsidRDefault="00162444" w:rsidP="00247E03">
      <w:pPr>
        <w:spacing w:line="280" w:lineRule="exact"/>
        <w:ind w:left="630" w:hangingChars="300" w:hanging="630"/>
        <w:jc w:val="left"/>
        <w:rPr>
          <w:rFonts w:asciiTheme="minorEastAsia" w:eastAsiaTheme="minorEastAsia" w:hAnsiTheme="minorEastAsia"/>
        </w:rPr>
      </w:pPr>
    </w:p>
    <w:p w14:paraId="16DDBD5A" w14:textId="77777777" w:rsidR="00162444" w:rsidRPr="00553225" w:rsidRDefault="00162444" w:rsidP="00247E03">
      <w:pPr>
        <w:spacing w:line="280" w:lineRule="exact"/>
        <w:ind w:leftChars="100" w:left="630" w:hangingChars="200" w:hanging="420"/>
        <w:jc w:val="left"/>
        <w:rPr>
          <w:rFonts w:asciiTheme="minorEastAsia" w:eastAsiaTheme="minorEastAsia" w:hAnsiTheme="minorEastAsia"/>
        </w:rPr>
      </w:pPr>
      <w:r w:rsidRPr="00553225">
        <w:rPr>
          <w:rFonts w:asciiTheme="minorEastAsia" w:eastAsiaTheme="minorEastAsia" w:hAnsiTheme="minorEastAsia" w:hint="eastAsia"/>
        </w:rPr>
        <w:t>附　則</w:t>
      </w:r>
    </w:p>
    <w:p w14:paraId="53B5EA8E" w14:textId="77777777" w:rsidR="00162444" w:rsidRPr="00553225" w:rsidRDefault="00162444"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１　この要綱は、平成２９年</w:t>
      </w:r>
      <w:r w:rsidR="00193FE8" w:rsidRPr="00553225">
        <w:rPr>
          <w:rFonts w:asciiTheme="minorEastAsia" w:eastAsiaTheme="minorEastAsia" w:hAnsiTheme="minorEastAsia" w:hint="eastAsia"/>
        </w:rPr>
        <w:t>９月１</w:t>
      </w:r>
      <w:r w:rsidRPr="00553225">
        <w:rPr>
          <w:rFonts w:asciiTheme="minorEastAsia" w:eastAsiaTheme="minorEastAsia" w:hAnsiTheme="minorEastAsia" w:hint="eastAsia"/>
        </w:rPr>
        <w:t>日から施行する。</w:t>
      </w:r>
    </w:p>
    <w:p w14:paraId="04F420A8" w14:textId="77777777" w:rsidR="00162444" w:rsidRPr="00553225" w:rsidRDefault="00162444"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２　改正前の</w:t>
      </w:r>
      <w:r w:rsidRPr="00553225">
        <w:rPr>
          <w:rFonts w:hint="eastAsia"/>
        </w:rPr>
        <w:t>府立学校における長時間労働者への医師による面接指導実施要綱</w:t>
      </w:r>
      <w:r w:rsidRPr="00553225">
        <w:rPr>
          <w:rFonts w:asciiTheme="minorEastAsia" w:eastAsiaTheme="minorEastAsia" w:hAnsiTheme="minorEastAsia" w:hint="eastAsia"/>
        </w:rPr>
        <w:t>附則第２項の規定は、なおその効力を有する。</w:t>
      </w:r>
    </w:p>
    <w:p w14:paraId="2495830E" w14:textId="77777777" w:rsidR="003F253D" w:rsidRPr="00553225" w:rsidRDefault="003F253D" w:rsidP="00247E03">
      <w:pPr>
        <w:spacing w:line="280" w:lineRule="exact"/>
        <w:ind w:left="630" w:hangingChars="300" w:hanging="630"/>
        <w:jc w:val="left"/>
        <w:rPr>
          <w:rFonts w:asciiTheme="minorEastAsia" w:eastAsiaTheme="minorEastAsia" w:hAnsiTheme="minorEastAsia"/>
        </w:rPr>
      </w:pPr>
    </w:p>
    <w:p w14:paraId="16D18881" w14:textId="77777777" w:rsidR="003F253D" w:rsidRPr="00553225" w:rsidRDefault="003F253D"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附　則</w:t>
      </w:r>
    </w:p>
    <w:p w14:paraId="7F6E7D39" w14:textId="77777777" w:rsidR="003F253D" w:rsidRPr="00553225" w:rsidRDefault="003F253D"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１　この要綱は、平成３１年４月１日から施行する。</w:t>
      </w:r>
    </w:p>
    <w:p w14:paraId="4CC6F508" w14:textId="77777777" w:rsidR="00AF275B" w:rsidRPr="00553225" w:rsidRDefault="003F253D"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２　改正前の府立学校における長時間労働者への医師による面接指導実施要綱附則第２項の規定は、なおその効力を有する。</w:t>
      </w:r>
    </w:p>
    <w:p w14:paraId="07B32188" w14:textId="77777777" w:rsidR="00CE31D6" w:rsidRPr="00553225" w:rsidRDefault="00CE31D6" w:rsidP="00247E03">
      <w:pPr>
        <w:spacing w:line="280" w:lineRule="exact"/>
        <w:ind w:left="630" w:hangingChars="300" w:hanging="630"/>
        <w:jc w:val="left"/>
        <w:rPr>
          <w:rFonts w:asciiTheme="minorEastAsia" w:eastAsiaTheme="minorEastAsia" w:hAnsiTheme="minorEastAsia"/>
        </w:rPr>
      </w:pPr>
    </w:p>
    <w:p w14:paraId="7E1A07EA" w14:textId="77777777" w:rsidR="00CE31D6" w:rsidRPr="00553225" w:rsidRDefault="00CE31D6"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附　則</w:t>
      </w:r>
    </w:p>
    <w:p w14:paraId="47AE8DF9" w14:textId="77777777" w:rsidR="00CE31D6" w:rsidRPr="00553225" w:rsidRDefault="00CE31D6"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１　この要綱は、令和３年４月１日から施行する。</w:t>
      </w:r>
    </w:p>
    <w:p w14:paraId="0E896DF0" w14:textId="77777777" w:rsidR="00CE31D6" w:rsidRDefault="00CE31D6" w:rsidP="00247E03">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２　改正前の府立学校における長時間労働者への医師による面接指導実施要綱附則第２項の規定は、なおその効力を有する。</w:t>
      </w:r>
    </w:p>
    <w:p w14:paraId="494B59EB" w14:textId="77777777" w:rsidR="00C75DD0" w:rsidRPr="00553225" w:rsidRDefault="00C75DD0" w:rsidP="00C75DD0">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lastRenderedPageBreak/>
        <w:t>附　則</w:t>
      </w:r>
    </w:p>
    <w:p w14:paraId="6AC55C05" w14:textId="77777777" w:rsidR="00C75DD0" w:rsidRPr="00553225" w:rsidRDefault="00C75DD0" w:rsidP="00C75DD0">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１　この要綱は、令和</w:t>
      </w:r>
      <w:r>
        <w:rPr>
          <w:rFonts w:asciiTheme="minorEastAsia" w:eastAsiaTheme="minorEastAsia" w:hAnsiTheme="minorEastAsia" w:hint="eastAsia"/>
        </w:rPr>
        <w:t>４</w:t>
      </w:r>
      <w:r w:rsidRPr="00553225">
        <w:rPr>
          <w:rFonts w:asciiTheme="minorEastAsia" w:eastAsiaTheme="minorEastAsia" w:hAnsiTheme="minorEastAsia" w:hint="eastAsia"/>
        </w:rPr>
        <w:t>年４月１日から施行する。</w:t>
      </w:r>
    </w:p>
    <w:p w14:paraId="306808E1" w14:textId="77777777" w:rsidR="00C75DD0" w:rsidRPr="007721B2" w:rsidRDefault="00C75DD0" w:rsidP="00C75DD0">
      <w:pPr>
        <w:spacing w:line="280" w:lineRule="exact"/>
        <w:ind w:left="630" w:hangingChars="300" w:hanging="630"/>
        <w:jc w:val="left"/>
        <w:rPr>
          <w:rFonts w:asciiTheme="minorEastAsia" w:eastAsiaTheme="minorEastAsia" w:hAnsiTheme="minorEastAsia"/>
        </w:rPr>
      </w:pPr>
      <w:r w:rsidRPr="00553225">
        <w:rPr>
          <w:rFonts w:asciiTheme="minorEastAsia" w:eastAsiaTheme="minorEastAsia" w:hAnsiTheme="minorEastAsia" w:hint="eastAsia"/>
        </w:rPr>
        <w:t xml:space="preserve">　　２　改正前の府立学校における長時間労働者への医師による面接指導実施要綱附則第２項の規定は、なおその効力を有する。</w:t>
      </w:r>
    </w:p>
    <w:p w14:paraId="22296A4B" w14:textId="5AC8507F" w:rsidR="00C75DD0" w:rsidRDefault="00C75DD0" w:rsidP="00247E03">
      <w:pPr>
        <w:spacing w:line="280" w:lineRule="exact"/>
        <w:ind w:left="630" w:hangingChars="300" w:hanging="630"/>
        <w:jc w:val="left"/>
        <w:rPr>
          <w:rFonts w:asciiTheme="minorEastAsia" w:eastAsiaTheme="minorEastAsia" w:hAnsiTheme="minorEastAsia"/>
        </w:rPr>
      </w:pPr>
    </w:p>
    <w:p w14:paraId="51C51172" w14:textId="4EF1D916" w:rsidR="002953C1" w:rsidRDefault="002953C1" w:rsidP="00247E03">
      <w:pPr>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附　則</w:t>
      </w:r>
    </w:p>
    <w:p w14:paraId="2F221103" w14:textId="38C00024" w:rsidR="002953C1" w:rsidRDefault="002953C1" w:rsidP="00247E03">
      <w:pPr>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w:t>
      </w:r>
      <w:r w:rsidRPr="00553225">
        <w:rPr>
          <w:rFonts w:asciiTheme="minorEastAsia" w:eastAsiaTheme="minorEastAsia" w:hAnsiTheme="minorEastAsia" w:hint="eastAsia"/>
        </w:rPr>
        <w:t>１　この要綱は、令和</w:t>
      </w:r>
      <w:r>
        <w:rPr>
          <w:rFonts w:asciiTheme="minorEastAsia" w:eastAsiaTheme="minorEastAsia" w:hAnsiTheme="minorEastAsia" w:hint="eastAsia"/>
        </w:rPr>
        <w:t>６</w:t>
      </w:r>
      <w:r w:rsidRPr="00553225">
        <w:rPr>
          <w:rFonts w:asciiTheme="minorEastAsia" w:eastAsiaTheme="minorEastAsia" w:hAnsiTheme="minorEastAsia" w:hint="eastAsia"/>
        </w:rPr>
        <w:t>年４月１日から施行する。</w:t>
      </w:r>
    </w:p>
    <w:p w14:paraId="38D23BD9" w14:textId="348E1166" w:rsidR="002953C1" w:rsidRPr="002953C1" w:rsidRDefault="002953C1" w:rsidP="002953C1">
      <w:pPr>
        <w:spacing w:line="280" w:lineRule="exact"/>
        <w:ind w:leftChars="200" w:left="630" w:hangingChars="100" w:hanging="210"/>
        <w:jc w:val="left"/>
        <w:rPr>
          <w:rFonts w:asciiTheme="minorEastAsia" w:eastAsiaTheme="minorEastAsia" w:hAnsiTheme="minorEastAsia"/>
        </w:rPr>
      </w:pPr>
      <w:r w:rsidRPr="00553225">
        <w:rPr>
          <w:rFonts w:asciiTheme="minorEastAsia" w:eastAsiaTheme="minorEastAsia" w:hAnsiTheme="minorEastAsia" w:hint="eastAsia"/>
        </w:rPr>
        <w:t>２　改正前の府立学校における長時間労働者への医師による面接指導実施要綱附則第２項の規定は、なおその効力を有する。</w:t>
      </w:r>
    </w:p>
    <w:sectPr w:rsidR="002953C1" w:rsidRPr="002953C1" w:rsidSect="004C2A5F">
      <w:pgSz w:w="11906" w:h="16838" w:code="9"/>
      <w:pgMar w:top="1361" w:right="992" w:bottom="136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EDB8" w14:textId="77777777" w:rsidR="009230C3" w:rsidRDefault="009230C3" w:rsidP="00FA1A2A">
      <w:r>
        <w:separator/>
      </w:r>
    </w:p>
  </w:endnote>
  <w:endnote w:type="continuationSeparator" w:id="0">
    <w:p w14:paraId="66002349" w14:textId="77777777" w:rsidR="009230C3" w:rsidRDefault="009230C3" w:rsidP="00FA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8ED2" w14:textId="77777777" w:rsidR="009230C3" w:rsidRDefault="009230C3" w:rsidP="00FA1A2A">
      <w:r>
        <w:separator/>
      </w:r>
    </w:p>
  </w:footnote>
  <w:footnote w:type="continuationSeparator" w:id="0">
    <w:p w14:paraId="6C245220" w14:textId="77777777" w:rsidR="009230C3" w:rsidRDefault="009230C3" w:rsidP="00FA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384"/>
    <w:multiLevelType w:val="hybridMultilevel"/>
    <w:tmpl w:val="91B66F0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68260E"/>
    <w:multiLevelType w:val="hybridMultilevel"/>
    <w:tmpl w:val="AEA0A7C6"/>
    <w:lvl w:ilvl="0" w:tplc="571C47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4241D1"/>
    <w:multiLevelType w:val="hybridMultilevel"/>
    <w:tmpl w:val="D20A656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E6A36C4"/>
    <w:multiLevelType w:val="hybridMultilevel"/>
    <w:tmpl w:val="FBE2B3DE"/>
    <w:lvl w:ilvl="0" w:tplc="04090017">
      <w:start w:val="1"/>
      <w:numFmt w:val="aiueoFullWidth"/>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62519"/>
    <w:multiLevelType w:val="hybridMultilevel"/>
    <w:tmpl w:val="86886D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2E53AD"/>
    <w:multiLevelType w:val="hybridMultilevel"/>
    <w:tmpl w:val="E71A7DDE"/>
    <w:lvl w:ilvl="0" w:tplc="BA4EE5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DA029DF"/>
    <w:multiLevelType w:val="hybridMultilevel"/>
    <w:tmpl w:val="1B3AD30E"/>
    <w:lvl w:ilvl="0" w:tplc="0D84CFD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79357D7"/>
    <w:multiLevelType w:val="hybridMultilevel"/>
    <w:tmpl w:val="55784F3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AE2267"/>
    <w:multiLevelType w:val="hybridMultilevel"/>
    <w:tmpl w:val="E8ACC33E"/>
    <w:lvl w:ilvl="0" w:tplc="8416E1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433B77"/>
    <w:multiLevelType w:val="hybridMultilevel"/>
    <w:tmpl w:val="8474FB8C"/>
    <w:lvl w:ilvl="0" w:tplc="04090017">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4"/>
  </w:num>
  <w:num w:numId="5">
    <w:abstractNumId w:val="7"/>
  </w:num>
  <w:num w:numId="6">
    <w:abstractNumId w:val="9"/>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39"/>
    <w:rsid w:val="000076BC"/>
    <w:rsid w:val="000546F9"/>
    <w:rsid w:val="00057B51"/>
    <w:rsid w:val="00063A3E"/>
    <w:rsid w:val="000D22A7"/>
    <w:rsid w:val="00113483"/>
    <w:rsid w:val="001301A3"/>
    <w:rsid w:val="0014667C"/>
    <w:rsid w:val="00147C87"/>
    <w:rsid w:val="00162444"/>
    <w:rsid w:val="00192D2B"/>
    <w:rsid w:val="00193FE8"/>
    <w:rsid w:val="00195024"/>
    <w:rsid w:val="001B66B5"/>
    <w:rsid w:val="001D505E"/>
    <w:rsid w:val="001F6CCA"/>
    <w:rsid w:val="0021041C"/>
    <w:rsid w:val="00220C88"/>
    <w:rsid w:val="00247E03"/>
    <w:rsid w:val="00257D87"/>
    <w:rsid w:val="00274DE3"/>
    <w:rsid w:val="002762B6"/>
    <w:rsid w:val="002953C1"/>
    <w:rsid w:val="002A32F0"/>
    <w:rsid w:val="00355AB2"/>
    <w:rsid w:val="003601F1"/>
    <w:rsid w:val="003722FA"/>
    <w:rsid w:val="003B6258"/>
    <w:rsid w:val="003E4D21"/>
    <w:rsid w:val="003F253D"/>
    <w:rsid w:val="0043138D"/>
    <w:rsid w:val="004474A0"/>
    <w:rsid w:val="004478AF"/>
    <w:rsid w:val="004615A2"/>
    <w:rsid w:val="004C2A5F"/>
    <w:rsid w:val="004D27D3"/>
    <w:rsid w:val="00500FC3"/>
    <w:rsid w:val="00506873"/>
    <w:rsid w:val="00521EFF"/>
    <w:rsid w:val="005247CD"/>
    <w:rsid w:val="00534E79"/>
    <w:rsid w:val="00541D44"/>
    <w:rsid w:val="00553225"/>
    <w:rsid w:val="005803D0"/>
    <w:rsid w:val="00611FDF"/>
    <w:rsid w:val="006138C5"/>
    <w:rsid w:val="00626041"/>
    <w:rsid w:val="0063215F"/>
    <w:rsid w:val="0064292B"/>
    <w:rsid w:val="006615A3"/>
    <w:rsid w:val="006B2C6C"/>
    <w:rsid w:val="006B3A39"/>
    <w:rsid w:val="006D76FC"/>
    <w:rsid w:val="006E2312"/>
    <w:rsid w:val="006E7EE0"/>
    <w:rsid w:val="00702F5C"/>
    <w:rsid w:val="00707104"/>
    <w:rsid w:val="007470EA"/>
    <w:rsid w:val="00767BD5"/>
    <w:rsid w:val="007721B2"/>
    <w:rsid w:val="007953D0"/>
    <w:rsid w:val="007A7685"/>
    <w:rsid w:val="007B1B8C"/>
    <w:rsid w:val="007C3004"/>
    <w:rsid w:val="007C30F4"/>
    <w:rsid w:val="007C72F4"/>
    <w:rsid w:val="007D2D50"/>
    <w:rsid w:val="007E7EB2"/>
    <w:rsid w:val="007F2CA1"/>
    <w:rsid w:val="0082742A"/>
    <w:rsid w:val="008545FC"/>
    <w:rsid w:val="008604A1"/>
    <w:rsid w:val="008652B9"/>
    <w:rsid w:val="00882EE8"/>
    <w:rsid w:val="00892E7E"/>
    <w:rsid w:val="008C1A3D"/>
    <w:rsid w:val="00915803"/>
    <w:rsid w:val="009230C3"/>
    <w:rsid w:val="00960928"/>
    <w:rsid w:val="00990329"/>
    <w:rsid w:val="00993C42"/>
    <w:rsid w:val="009B2A7A"/>
    <w:rsid w:val="009C13CC"/>
    <w:rsid w:val="009E0C29"/>
    <w:rsid w:val="00A01ABD"/>
    <w:rsid w:val="00A03B5B"/>
    <w:rsid w:val="00A04406"/>
    <w:rsid w:val="00A15B57"/>
    <w:rsid w:val="00A76C0A"/>
    <w:rsid w:val="00A82FF8"/>
    <w:rsid w:val="00AA7C84"/>
    <w:rsid w:val="00AB6063"/>
    <w:rsid w:val="00AC11D4"/>
    <w:rsid w:val="00AC62F7"/>
    <w:rsid w:val="00AE68AE"/>
    <w:rsid w:val="00AF275B"/>
    <w:rsid w:val="00B0297B"/>
    <w:rsid w:val="00B14DE8"/>
    <w:rsid w:val="00B32593"/>
    <w:rsid w:val="00B662E1"/>
    <w:rsid w:val="00B723F5"/>
    <w:rsid w:val="00BB02D5"/>
    <w:rsid w:val="00BB060B"/>
    <w:rsid w:val="00BD60A1"/>
    <w:rsid w:val="00C04E89"/>
    <w:rsid w:val="00C24C22"/>
    <w:rsid w:val="00C304BB"/>
    <w:rsid w:val="00C33815"/>
    <w:rsid w:val="00C54FBD"/>
    <w:rsid w:val="00C70E10"/>
    <w:rsid w:val="00C75882"/>
    <w:rsid w:val="00C75DD0"/>
    <w:rsid w:val="00CC3724"/>
    <w:rsid w:val="00CE2FF0"/>
    <w:rsid w:val="00CE31D6"/>
    <w:rsid w:val="00CF3639"/>
    <w:rsid w:val="00D22447"/>
    <w:rsid w:val="00D518CD"/>
    <w:rsid w:val="00D52D8B"/>
    <w:rsid w:val="00D63B4A"/>
    <w:rsid w:val="00D8691C"/>
    <w:rsid w:val="00DA4165"/>
    <w:rsid w:val="00DD73D8"/>
    <w:rsid w:val="00DE6269"/>
    <w:rsid w:val="00DF7E96"/>
    <w:rsid w:val="00E06B40"/>
    <w:rsid w:val="00E249E5"/>
    <w:rsid w:val="00ED0FA3"/>
    <w:rsid w:val="00EE0E9B"/>
    <w:rsid w:val="00EF62C7"/>
    <w:rsid w:val="00F50B98"/>
    <w:rsid w:val="00F605C2"/>
    <w:rsid w:val="00F71B86"/>
    <w:rsid w:val="00F86CF5"/>
    <w:rsid w:val="00F91506"/>
    <w:rsid w:val="00FA1A2A"/>
    <w:rsid w:val="00FC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1CEACF5"/>
  <w15:docId w15:val="{76DE09AE-85FF-498B-988E-F88CBC00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A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A39"/>
    <w:rPr>
      <w:color w:val="0000FF"/>
      <w:u w:val="single"/>
    </w:rPr>
  </w:style>
  <w:style w:type="paragraph" w:styleId="a4">
    <w:name w:val="List Paragraph"/>
    <w:basedOn w:val="a"/>
    <w:uiPriority w:val="34"/>
    <w:qFormat/>
    <w:rsid w:val="00057B51"/>
    <w:pPr>
      <w:ind w:leftChars="400" w:left="840"/>
    </w:pPr>
  </w:style>
  <w:style w:type="character" w:styleId="a5">
    <w:name w:val="FollowedHyperlink"/>
    <w:basedOn w:val="a0"/>
    <w:uiPriority w:val="99"/>
    <w:semiHidden/>
    <w:unhideWhenUsed/>
    <w:rsid w:val="00113483"/>
    <w:rPr>
      <w:color w:val="800080" w:themeColor="followedHyperlink"/>
      <w:u w:val="single"/>
    </w:rPr>
  </w:style>
  <w:style w:type="paragraph" w:styleId="a6">
    <w:name w:val="header"/>
    <w:basedOn w:val="a"/>
    <w:link w:val="a7"/>
    <w:uiPriority w:val="99"/>
    <w:unhideWhenUsed/>
    <w:rsid w:val="00FA1A2A"/>
    <w:pPr>
      <w:tabs>
        <w:tab w:val="center" w:pos="4252"/>
        <w:tab w:val="right" w:pos="8504"/>
      </w:tabs>
      <w:snapToGrid w:val="0"/>
    </w:pPr>
  </w:style>
  <w:style w:type="character" w:customStyle="1" w:styleId="a7">
    <w:name w:val="ヘッダー (文字)"/>
    <w:basedOn w:val="a0"/>
    <w:link w:val="a6"/>
    <w:uiPriority w:val="99"/>
    <w:rsid w:val="00FA1A2A"/>
    <w:rPr>
      <w:rFonts w:ascii="Century" w:eastAsia="ＭＳ 明朝" w:hAnsi="Century" w:cs="Times New Roman"/>
      <w:szCs w:val="24"/>
    </w:rPr>
  </w:style>
  <w:style w:type="paragraph" w:styleId="a8">
    <w:name w:val="footer"/>
    <w:basedOn w:val="a"/>
    <w:link w:val="a9"/>
    <w:uiPriority w:val="99"/>
    <w:unhideWhenUsed/>
    <w:rsid w:val="00FA1A2A"/>
    <w:pPr>
      <w:tabs>
        <w:tab w:val="center" w:pos="4252"/>
        <w:tab w:val="right" w:pos="8504"/>
      </w:tabs>
      <w:snapToGrid w:val="0"/>
    </w:pPr>
  </w:style>
  <w:style w:type="character" w:customStyle="1" w:styleId="a9">
    <w:name w:val="フッター (文字)"/>
    <w:basedOn w:val="a0"/>
    <w:link w:val="a8"/>
    <w:uiPriority w:val="99"/>
    <w:rsid w:val="00FA1A2A"/>
    <w:rPr>
      <w:rFonts w:ascii="Century" w:eastAsia="ＭＳ 明朝" w:hAnsi="Century" w:cs="Times New Roman"/>
      <w:szCs w:val="24"/>
    </w:rPr>
  </w:style>
  <w:style w:type="table" w:styleId="aa">
    <w:name w:val="Table Grid"/>
    <w:basedOn w:val="a1"/>
    <w:uiPriority w:val="59"/>
    <w:rsid w:val="00C7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A4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4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01F1-0EDD-477D-AEF1-D8F0E6F9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八木　英子</cp:lastModifiedBy>
  <cp:revision>23</cp:revision>
  <cp:lastPrinted>2021-02-24T06:46:00Z</cp:lastPrinted>
  <dcterms:created xsi:type="dcterms:W3CDTF">2021-02-19T08:17:00Z</dcterms:created>
  <dcterms:modified xsi:type="dcterms:W3CDTF">2024-03-19T05:56:00Z</dcterms:modified>
</cp:coreProperties>
</file>