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FA078" w14:textId="77777777" w:rsidR="00894056" w:rsidRPr="00375FA4" w:rsidRDefault="00AF78BF" w:rsidP="00217774">
      <w:pPr>
        <w:rPr>
          <w:rFonts w:asciiTheme="minorEastAsia" w:hAnsiTheme="minorEastAsia" w:cs="Meiryo UI"/>
          <w:b/>
          <w:sz w:val="24"/>
          <w:szCs w:val="24"/>
          <w:u w:val="single"/>
        </w:rPr>
      </w:pPr>
      <w:r>
        <w:rPr>
          <w:rFonts w:asciiTheme="minorEastAsia" w:hAnsiTheme="minorEastAsia" w:cs="Meiryo UI"/>
          <w:b/>
          <w:noProof/>
          <w:sz w:val="24"/>
          <w:szCs w:val="24"/>
          <w:u w:val="single"/>
        </w:rPr>
        <mc:AlternateContent>
          <mc:Choice Requires="wps">
            <w:drawing>
              <wp:anchor distT="0" distB="0" distL="114300" distR="114300" simplePos="0" relativeHeight="251712512" behindDoc="0" locked="0" layoutInCell="1" allowOverlap="1" wp14:anchorId="6D403FA6" wp14:editId="54D6A982">
                <wp:simplePos x="0" y="0"/>
                <wp:positionH relativeFrom="column">
                  <wp:posOffset>4830105</wp:posOffset>
                </wp:positionH>
                <wp:positionV relativeFrom="paragraph">
                  <wp:posOffset>-114034</wp:posOffset>
                </wp:positionV>
                <wp:extent cx="1113790" cy="350874"/>
                <wp:effectExtent l="0" t="0" r="10160" b="11430"/>
                <wp:wrapNone/>
                <wp:docPr id="103" name="テキスト ボックス 103"/>
                <wp:cNvGraphicFramePr/>
                <a:graphic xmlns:a="http://schemas.openxmlformats.org/drawingml/2006/main">
                  <a:graphicData uri="http://schemas.microsoft.com/office/word/2010/wordprocessingShape">
                    <wps:wsp>
                      <wps:cNvSpPr txBox="1"/>
                      <wps:spPr>
                        <a:xfrm>
                          <a:off x="0" y="0"/>
                          <a:ext cx="1113790" cy="350874"/>
                        </a:xfrm>
                        <a:prstGeom prst="rect">
                          <a:avLst/>
                        </a:prstGeom>
                        <a:solidFill>
                          <a:schemeClr val="lt1"/>
                        </a:solidFill>
                        <a:ln w="6350">
                          <a:solidFill>
                            <a:prstClr val="black"/>
                          </a:solidFill>
                        </a:ln>
                      </wps:spPr>
                      <wps:txbx>
                        <w:txbxContent>
                          <w:p w14:paraId="0BA87DD7" w14:textId="77777777" w:rsidR="00632A07" w:rsidRPr="00596367" w:rsidRDefault="00632A07" w:rsidP="00AF78BF">
                            <w:pPr>
                              <w:jc w:val="center"/>
                              <w:rPr>
                                <w:rFonts w:ascii="ＭＳ ゴシック" w:eastAsia="ＭＳ ゴシック" w:hAnsi="ＭＳ ゴシック"/>
                                <w:sz w:val="24"/>
                              </w:rPr>
                            </w:pPr>
                            <w:r w:rsidRPr="00596367">
                              <w:rPr>
                                <w:rFonts w:ascii="ＭＳ ゴシック" w:eastAsia="ＭＳ ゴシック" w:hAnsi="ＭＳ ゴシック" w:hint="eastAsia"/>
                                <w:sz w:val="24"/>
                              </w:rPr>
                              <w:t>資料</w:t>
                            </w:r>
                            <w:r w:rsidRPr="00596367">
                              <w:rPr>
                                <w:rFonts w:ascii="ＭＳ ゴシック" w:eastAsia="ＭＳ ゴシック" w:hAnsi="ＭＳ ゴシック"/>
                                <w:sz w:val="24"/>
                              </w:rPr>
                              <w:t>１</w:t>
                            </w:r>
                            <w:r w:rsidRPr="00596367">
                              <w:rPr>
                                <w:rFonts w:ascii="ＭＳ ゴシック" w:eastAsia="ＭＳ ゴシック" w:hAnsi="ＭＳ ゴシック" w:hint="eastAsia"/>
                                <w:sz w:val="24"/>
                              </w:rPr>
                              <w:t>－</w:t>
                            </w:r>
                            <w:r>
                              <w:rPr>
                                <w:rFonts w:ascii="ＭＳ ゴシック" w:eastAsia="ＭＳ ゴシック" w:hAnsi="ＭＳ ゴシック" w:hint="eastAsia"/>
                                <w:sz w:val="2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03FA6" id="_x0000_t202" coordsize="21600,21600" o:spt="202" path="m,l,21600r21600,l21600,xe">
                <v:stroke joinstyle="miter"/>
                <v:path gradientshapeok="t" o:connecttype="rect"/>
              </v:shapetype>
              <v:shape id="テキスト ボックス 103" o:spid="_x0000_s1026" type="#_x0000_t202" style="position:absolute;left:0;text-align:left;margin-left:380.3pt;margin-top:-9pt;width:87.7pt;height:2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" fillcolor="white [3201]" strokeweight=".5pt">
                <v:textbox>
                  <w:txbxContent>
                    <w:p w14:paraId="0BA87DD7" w14:textId="77777777" w:rsidR="00632A07" w:rsidRPr="00596367" w:rsidRDefault="00632A07" w:rsidP="00AF78BF">
                      <w:pPr>
                        <w:jc w:val="center"/>
                        <w:rPr>
                          <w:rFonts w:ascii="ＭＳ ゴシック" w:eastAsia="ＭＳ ゴシック" w:hAnsi="ＭＳ ゴシック"/>
                          <w:sz w:val="24"/>
                        </w:rPr>
                      </w:pPr>
                      <w:r w:rsidRPr="00596367">
                        <w:rPr>
                          <w:rFonts w:ascii="ＭＳ ゴシック" w:eastAsia="ＭＳ ゴシック" w:hAnsi="ＭＳ ゴシック" w:hint="eastAsia"/>
                          <w:sz w:val="24"/>
                        </w:rPr>
                        <w:t>資料</w:t>
                      </w:r>
                      <w:r w:rsidRPr="00596367">
                        <w:rPr>
                          <w:rFonts w:ascii="ＭＳ ゴシック" w:eastAsia="ＭＳ ゴシック" w:hAnsi="ＭＳ ゴシック"/>
                          <w:sz w:val="24"/>
                        </w:rPr>
                        <w:t>１</w:t>
                      </w:r>
                      <w:r w:rsidRPr="00596367">
                        <w:rPr>
                          <w:rFonts w:ascii="ＭＳ ゴシック" w:eastAsia="ＭＳ ゴシック" w:hAnsi="ＭＳ ゴシック" w:hint="eastAsia"/>
                          <w:sz w:val="24"/>
                        </w:rPr>
                        <w:t>－</w:t>
                      </w:r>
                      <w:r>
                        <w:rPr>
                          <w:rFonts w:ascii="ＭＳ ゴシック" w:eastAsia="ＭＳ ゴシック" w:hAnsi="ＭＳ ゴシック" w:hint="eastAsia"/>
                          <w:sz w:val="24"/>
                        </w:rPr>
                        <w:t>１</w:t>
                      </w:r>
                    </w:p>
                  </w:txbxContent>
                </v:textbox>
              </v:shape>
            </w:pict>
          </mc:Fallback>
        </mc:AlternateContent>
      </w:r>
    </w:p>
    <w:p w14:paraId="07BBEB19" w14:textId="77777777" w:rsidR="00894056" w:rsidRPr="00375FA4" w:rsidRDefault="00894056" w:rsidP="00217774">
      <w:pPr>
        <w:rPr>
          <w:rFonts w:asciiTheme="minorEastAsia" w:hAnsiTheme="minorEastAsia" w:cs="Meiryo UI"/>
          <w:b/>
          <w:sz w:val="24"/>
          <w:szCs w:val="24"/>
          <w:u w:val="single"/>
        </w:rPr>
      </w:pPr>
    </w:p>
    <w:p w14:paraId="4F36C6D8" w14:textId="77777777" w:rsidR="00894056" w:rsidRPr="00375FA4" w:rsidRDefault="00894056" w:rsidP="00217774">
      <w:pPr>
        <w:rPr>
          <w:rFonts w:asciiTheme="minorEastAsia" w:hAnsiTheme="minorEastAsia" w:cs="Meiryo UI"/>
          <w:b/>
          <w:sz w:val="24"/>
          <w:szCs w:val="24"/>
          <w:u w:val="single"/>
        </w:rPr>
      </w:pPr>
    </w:p>
    <w:p w14:paraId="03771F1E" w14:textId="77777777" w:rsidR="00894056" w:rsidRPr="00375FA4" w:rsidRDefault="00894056" w:rsidP="00217774">
      <w:pPr>
        <w:rPr>
          <w:rFonts w:asciiTheme="minorEastAsia" w:hAnsiTheme="minorEastAsia" w:cs="Meiryo UI"/>
          <w:b/>
          <w:sz w:val="24"/>
          <w:szCs w:val="24"/>
          <w:u w:val="single"/>
        </w:rPr>
      </w:pPr>
    </w:p>
    <w:p w14:paraId="0BF182CA" w14:textId="77777777" w:rsidR="00894056" w:rsidRPr="00375FA4" w:rsidRDefault="00894056" w:rsidP="00217774">
      <w:pPr>
        <w:rPr>
          <w:rFonts w:asciiTheme="minorEastAsia" w:hAnsiTheme="minorEastAsia" w:cs="Meiryo UI"/>
          <w:b/>
          <w:sz w:val="24"/>
          <w:szCs w:val="24"/>
          <w:u w:val="single"/>
        </w:rPr>
      </w:pPr>
    </w:p>
    <w:p w14:paraId="4B333E66" w14:textId="77777777" w:rsidR="00894056" w:rsidRPr="00375FA4" w:rsidRDefault="00894056" w:rsidP="00217774">
      <w:pPr>
        <w:rPr>
          <w:rFonts w:asciiTheme="minorEastAsia" w:hAnsiTheme="minorEastAsia" w:cs="Meiryo UI"/>
          <w:b/>
          <w:sz w:val="24"/>
          <w:szCs w:val="24"/>
          <w:u w:val="single"/>
        </w:rPr>
      </w:pPr>
    </w:p>
    <w:p w14:paraId="07ED9FAE" w14:textId="77777777" w:rsidR="00894056" w:rsidRPr="00375FA4" w:rsidRDefault="00894056" w:rsidP="00217774">
      <w:pPr>
        <w:rPr>
          <w:rFonts w:asciiTheme="minorEastAsia" w:hAnsiTheme="minorEastAsia" w:cs="Meiryo UI"/>
          <w:b/>
          <w:sz w:val="24"/>
          <w:szCs w:val="24"/>
          <w:u w:val="single"/>
        </w:rPr>
      </w:pPr>
    </w:p>
    <w:p w14:paraId="42139AC5" w14:textId="77777777" w:rsidR="00D60B3E" w:rsidRPr="00375FA4" w:rsidRDefault="00D60B3E" w:rsidP="00217774">
      <w:pPr>
        <w:rPr>
          <w:rFonts w:asciiTheme="minorEastAsia" w:hAnsiTheme="minorEastAsia" w:cs="Meiryo UI"/>
          <w:b/>
          <w:sz w:val="24"/>
          <w:szCs w:val="24"/>
          <w:u w:val="single"/>
        </w:rPr>
      </w:pPr>
    </w:p>
    <w:p w14:paraId="05255921" w14:textId="77777777" w:rsidR="00D60B3E" w:rsidRPr="00375FA4" w:rsidRDefault="00D60B3E" w:rsidP="00217774">
      <w:pPr>
        <w:rPr>
          <w:rFonts w:asciiTheme="minorEastAsia" w:hAnsiTheme="minorEastAsia" w:cs="Meiryo UI"/>
          <w:b/>
          <w:sz w:val="24"/>
          <w:szCs w:val="24"/>
          <w:u w:val="single"/>
        </w:rPr>
      </w:pPr>
    </w:p>
    <w:p w14:paraId="04D8E723" w14:textId="77777777" w:rsidR="00D60B3E" w:rsidRPr="00375FA4" w:rsidRDefault="00D60B3E" w:rsidP="00217774">
      <w:pPr>
        <w:rPr>
          <w:rFonts w:asciiTheme="minorEastAsia" w:hAnsiTheme="minorEastAsia" w:cs="Meiryo UI"/>
          <w:b/>
          <w:sz w:val="24"/>
          <w:szCs w:val="24"/>
          <w:u w:val="single"/>
        </w:rPr>
      </w:pPr>
    </w:p>
    <w:p w14:paraId="1027DA46" w14:textId="77777777" w:rsidR="009547E5" w:rsidRPr="00375FA4" w:rsidRDefault="009547E5" w:rsidP="009547E5">
      <w:pPr>
        <w:jc w:val="center"/>
        <w:rPr>
          <w:rFonts w:asciiTheme="minorEastAsia" w:hAnsiTheme="minorEastAsia" w:cs="Meiryo UI"/>
          <w:b/>
          <w:sz w:val="40"/>
          <w:szCs w:val="40"/>
        </w:rPr>
      </w:pPr>
      <w:r w:rsidRPr="00375FA4">
        <w:rPr>
          <w:rFonts w:asciiTheme="minorEastAsia" w:hAnsiTheme="minorEastAsia" w:cs="Meiryo UI" w:hint="eastAsia"/>
          <w:b/>
          <w:sz w:val="40"/>
          <w:szCs w:val="40"/>
        </w:rPr>
        <w:t>「大阪府石油コンビナート等防災計画」</w:t>
      </w:r>
    </w:p>
    <w:p w14:paraId="63ED5784" w14:textId="77777777" w:rsidR="00BE222A" w:rsidRPr="00375FA4" w:rsidRDefault="00BE222A" w:rsidP="009547E5">
      <w:pPr>
        <w:jc w:val="center"/>
        <w:rPr>
          <w:rFonts w:asciiTheme="minorEastAsia" w:hAnsiTheme="minorEastAsia" w:cs="Meiryo UI"/>
          <w:b/>
          <w:sz w:val="40"/>
          <w:szCs w:val="40"/>
        </w:rPr>
      </w:pPr>
    </w:p>
    <w:p w14:paraId="2343439D" w14:textId="77777777" w:rsidR="00375FA4" w:rsidRDefault="00375FA4" w:rsidP="009547E5">
      <w:pPr>
        <w:jc w:val="center"/>
        <w:rPr>
          <w:rFonts w:asciiTheme="minorEastAsia" w:hAnsiTheme="minorEastAsia" w:cs="Meiryo UI"/>
          <w:b/>
          <w:sz w:val="40"/>
          <w:szCs w:val="40"/>
        </w:rPr>
      </w:pPr>
      <w:r>
        <w:rPr>
          <w:rFonts w:asciiTheme="minorEastAsia" w:hAnsiTheme="minorEastAsia" w:cs="Meiryo UI" w:hint="eastAsia"/>
          <w:b/>
          <w:sz w:val="40"/>
          <w:szCs w:val="40"/>
        </w:rPr>
        <w:t>第２期対策計画（</w:t>
      </w:r>
      <w:r w:rsidR="00070D43" w:rsidRPr="001C1AFE">
        <w:rPr>
          <w:rFonts w:asciiTheme="minorEastAsia" w:hAnsiTheme="minorEastAsia" w:cs="Meiryo UI" w:hint="eastAsia"/>
          <w:b/>
          <w:sz w:val="40"/>
          <w:szCs w:val="40"/>
        </w:rPr>
        <w:t>令和元</w:t>
      </w:r>
      <w:r w:rsidRPr="001C1AFE">
        <w:rPr>
          <w:rFonts w:asciiTheme="minorEastAsia" w:hAnsiTheme="minorEastAsia" w:cs="Meiryo UI" w:hint="eastAsia"/>
          <w:b/>
          <w:sz w:val="40"/>
          <w:szCs w:val="40"/>
        </w:rPr>
        <w:t>年度</w:t>
      </w:r>
      <w:r>
        <w:rPr>
          <w:rFonts w:asciiTheme="minorEastAsia" w:hAnsiTheme="minorEastAsia" w:cs="Meiryo UI" w:hint="eastAsia"/>
          <w:b/>
          <w:sz w:val="40"/>
          <w:szCs w:val="40"/>
        </w:rPr>
        <w:t>分</w:t>
      </w:r>
      <w:r w:rsidR="009547E5" w:rsidRPr="00375FA4">
        <w:rPr>
          <w:rFonts w:asciiTheme="minorEastAsia" w:hAnsiTheme="minorEastAsia" w:cs="Meiryo UI" w:hint="eastAsia"/>
          <w:b/>
          <w:sz w:val="40"/>
          <w:szCs w:val="40"/>
        </w:rPr>
        <w:t>）</w:t>
      </w:r>
      <w:r>
        <w:rPr>
          <w:rFonts w:asciiTheme="minorEastAsia" w:hAnsiTheme="minorEastAsia" w:cs="Meiryo UI" w:hint="eastAsia"/>
          <w:b/>
          <w:sz w:val="40"/>
          <w:szCs w:val="40"/>
        </w:rPr>
        <w:t>の</w:t>
      </w:r>
    </w:p>
    <w:p w14:paraId="66859DA6" w14:textId="77777777" w:rsidR="009547E5" w:rsidRPr="00375FA4" w:rsidRDefault="00375FA4" w:rsidP="009547E5">
      <w:pPr>
        <w:jc w:val="center"/>
        <w:rPr>
          <w:rFonts w:asciiTheme="minorEastAsia" w:hAnsiTheme="minorEastAsia" w:cs="Meiryo UI"/>
          <w:b/>
          <w:sz w:val="40"/>
          <w:szCs w:val="40"/>
        </w:rPr>
      </w:pPr>
      <w:r>
        <w:rPr>
          <w:rFonts w:asciiTheme="minorEastAsia" w:hAnsiTheme="minorEastAsia" w:cs="Meiryo UI" w:hint="eastAsia"/>
          <w:b/>
          <w:sz w:val="40"/>
          <w:szCs w:val="40"/>
        </w:rPr>
        <w:t>進捗状況</w:t>
      </w:r>
    </w:p>
    <w:p w14:paraId="2EFDCB50" w14:textId="77777777" w:rsidR="00894056" w:rsidRPr="00375FA4" w:rsidRDefault="00894056" w:rsidP="00217774">
      <w:pPr>
        <w:rPr>
          <w:rFonts w:asciiTheme="minorEastAsia" w:hAnsiTheme="minorEastAsia" w:cs="Meiryo UI"/>
          <w:b/>
          <w:sz w:val="24"/>
          <w:szCs w:val="24"/>
          <w:u w:val="single"/>
        </w:rPr>
      </w:pPr>
    </w:p>
    <w:p w14:paraId="596D8604" w14:textId="77777777" w:rsidR="00587D01" w:rsidRPr="00375FA4" w:rsidRDefault="00587D01" w:rsidP="00217774">
      <w:pPr>
        <w:widowControl/>
        <w:jc w:val="left"/>
        <w:rPr>
          <w:rFonts w:asciiTheme="minorEastAsia" w:hAnsiTheme="minorEastAsia"/>
          <w:sz w:val="24"/>
          <w:szCs w:val="24"/>
        </w:rPr>
      </w:pPr>
    </w:p>
    <w:p w14:paraId="59BB2C01" w14:textId="77777777" w:rsidR="00587D01" w:rsidRPr="00375FA4" w:rsidRDefault="00587D01" w:rsidP="00217774">
      <w:pPr>
        <w:widowControl/>
        <w:jc w:val="left"/>
        <w:rPr>
          <w:rFonts w:asciiTheme="minorEastAsia" w:hAnsiTheme="minorEastAsia"/>
          <w:sz w:val="24"/>
          <w:szCs w:val="24"/>
        </w:rPr>
      </w:pPr>
    </w:p>
    <w:p w14:paraId="7C94196C" w14:textId="77777777" w:rsidR="00587D01" w:rsidRPr="00375FA4" w:rsidRDefault="006A70CA" w:rsidP="006A70CA">
      <w:pPr>
        <w:widowControl/>
        <w:jc w:val="center"/>
        <w:rPr>
          <w:rFonts w:asciiTheme="minorEastAsia" w:hAnsiTheme="minorEastAsia"/>
          <w:sz w:val="56"/>
          <w:szCs w:val="56"/>
        </w:rPr>
      </w:pPr>
      <w:r w:rsidRPr="00375FA4">
        <w:rPr>
          <w:rFonts w:asciiTheme="minorEastAsia" w:hAnsiTheme="minorEastAsia" w:hint="eastAsia"/>
          <w:sz w:val="56"/>
          <w:szCs w:val="56"/>
        </w:rPr>
        <w:t>（案）</w:t>
      </w:r>
    </w:p>
    <w:p w14:paraId="58A03620" w14:textId="77777777" w:rsidR="00587D01" w:rsidRPr="00375FA4" w:rsidRDefault="00587D01" w:rsidP="00217774">
      <w:pPr>
        <w:widowControl/>
        <w:jc w:val="left"/>
        <w:rPr>
          <w:rFonts w:asciiTheme="minorEastAsia" w:hAnsiTheme="minorEastAsia"/>
          <w:sz w:val="24"/>
          <w:szCs w:val="24"/>
        </w:rPr>
      </w:pPr>
    </w:p>
    <w:p w14:paraId="15494710" w14:textId="77777777" w:rsidR="00587D01" w:rsidRPr="00375FA4" w:rsidRDefault="00587D01" w:rsidP="00217774">
      <w:pPr>
        <w:widowControl/>
        <w:jc w:val="left"/>
        <w:rPr>
          <w:rFonts w:asciiTheme="minorEastAsia" w:hAnsiTheme="minorEastAsia"/>
          <w:sz w:val="24"/>
          <w:szCs w:val="24"/>
        </w:rPr>
      </w:pPr>
    </w:p>
    <w:p w14:paraId="3737F7B2" w14:textId="77777777" w:rsidR="00587D01" w:rsidRPr="00375FA4" w:rsidRDefault="00587D01" w:rsidP="00217774">
      <w:pPr>
        <w:widowControl/>
        <w:jc w:val="left"/>
        <w:rPr>
          <w:rFonts w:asciiTheme="minorEastAsia" w:hAnsiTheme="minorEastAsia"/>
          <w:sz w:val="24"/>
          <w:szCs w:val="24"/>
        </w:rPr>
      </w:pPr>
    </w:p>
    <w:p w14:paraId="79263B0E" w14:textId="77777777" w:rsidR="00587D01" w:rsidRPr="00375FA4" w:rsidRDefault="00587D01" w:rsidP="00217774">
      <w:pPr>
        <w:widowControl/>
        <w:jc w:val="left"/>
        <w:rPr>
          <w:rFonts w:asciiTheme="minorEastAsia" w:hAnsiTheme="minorEastAsia"/>
          <w:sz w:val="24"/>
          <w:szCs w:val="24"/>
        </w:rPr>
      </w:pPr>
    </w:p>
    <w:p w14:paraId="4AB48EA8" w14:textId="77777777" w:rsidR="00587D01" w:rsidRPr="00375FA4" w:rsidRDefault="00587D01" w:rsidP="00217774">
      <w:pPr>
        <w:widowControl/>
        <w:jc w:val="left"/>
        <w:rPr>
          <w:rFonts w:asciiTheme="minorEastAsia" w:hAnsiTheme="minorEastAsia"/>
          <w:sz w:val="24"/>
          <w:szCs w:val="24"/>
        </w:rPr>
      </w:pPr>
    </w:p>
    <w:p w14:paraId="0BD1A591" w14:textId="77777777" w:rsidR="00587D01" w:rsidRPr="00375FA4" w:rsidRDefault="00587D01" w:rsidP="00217774">
      <w:pPr>
        <w:widowControl/>
        <w:jc w:val="left"/>
        <w:rPr>
          <w:rFonts w:asciiTheme="minorEastAsia" w:hAnsiTheme="minorEastAsia"/>
          <w:sz w:val="24"/>
          <w:szCs w:val="24"/>
        </w:rPr>
      </w:pPr>
    </w:p>
    <w:p w14:paraId="04C959B0" w14:textId="77777777" w:rsidR="00587D01" w:rsidRPr="00375FA4" w:rsidRDefault="00587D01" w:rsidP="00217774">
      <w:pPr>
        <w:widowControl/>
        <w:jc w:val="left"/>
        <w:rPr>
          <w:rFonts w:asciiTheme="minorEastAsia" w:hAnsiTheme="minorEastAsia"/>
          <w:sz w:val="24"/>
          <w:szCs w:val="24"/>
        </w:rPr>
      </w:pPr>
    </w:p>
    <w:p w14:paraId="3B825648" w14:textId="77777777" w:rsidR="00587D01" w:rsidRPr="00375FA4" w:rsidRDefault="00587D01" w:rsidP="00217774">
      <w:pPr>
        <w:widowControl/>
        <w:jc w:val="left"/>
        <w:rPr>
          <w:rFonts w:asciiTheme="minorEastAsia" w:hAnsiTheme="minorEastAsia"/>
          <w:sz w:val="24"/>
          <w:szCs w:val="24"/>
        </w:rPr>
      </w:pPr>
    </w:p>
    <w:p w14:paraId="1234DB7B" w14:textId="77777777" w:rsidR="00587D01" w:rsidRPr="00375FA4" w:rsidRDefault="00587D01" w:rsidP="00217774">
      <w:pPr>
        <w:widowControl/>
        <w:jc w:val="left"/>
        <w:rPr>
          <w:rFonts w:asciiTheme="minorEastAsia" w:hAnsiTheme="minorEastAsia"/>
          <w:sz w:val="24"/>
          <w:szCs w:val="24"/>
        </w:rPr>
      </w:pPr>
    </w:p>
    <w:p w14:paraId="10D4B090" w14:textId="77777777" w:rsidR="00587D01" w:rsidRPr="00375FA4" w:rsidRDefault="00587D01" w:rsidP="00217774">
      <w:pPr>
        <w:widowControl/>
        <w:jc w:val="left"/>
        <w:rPr>
          <w:rFonts w:asciiTheme="minorEastAsia" w:hAnsiTheme="minorEastAsia"/>
          <w:sz w:val="24"/>
          <w:szCs w:val="24"/>
        </w:rPr>
      </w:pPr>
    </w:p>
    <w:p w14:paraId="4A86449A" w14:textId="77777777" w:rsidR="00217774" w:rsidRPr="00375FA4" w:rsidRDefault="00217774" w:rsidP="00217774">
      <w:pPr>
        <w:widowControl/>
        <w:jc w:val="left"/>
        <w:rPr>
          <w:rFonts w:asciiTheme="minorEastAsia" w:hAnsiTheme="minorEastAsia"/>
          <w:sz w:val="24"/>
          <w:szCs w:val="24"/>
        </w:rPr>
      </w:pPr>
    </w:p>
    <w:p w14:paraId="1C029BF1" w14:textId="77777777" w:rsidR="00217774" w:rsidRPr="00375FA4" w:rsidRDefault="00217774" w:rsidP="00217774">
      <w:pPr>
        <w:widowControl/>
        <w:jc w:val="left"/>
        <w:rPr>
          <w:rFonts w:asciiTheme="minorEastAsia" w:hAnsiTheme="minorEastAsia"/>
          <w:sz w:val="24"/>
          <w:szCs w:val="24"/>
        </w:rPr>
      </w:pPr>
    </w:p>
    <w:p w14:paraId="2B2537C8" w14:textId="77777777" w:rsidR="00587D01" w:rsidRPr="00375FA4" w:rsidRDefault="00587D01" w:rsidP="00217774">
      <w:pPr>
        <w:widowControl/>
        <w:jc w:val="left"/>
        <w:rPr>
          <w:rFonts w:asciiTheme="minorEastAsia" w:hAnsiTheme="minorEastAsia"/>
          <w:sz w:val="24"/>
          <w:szCs w:val="24"/>
        </w:rPr>
      </w:pPr>
    </w:p>
    <w:p w14:paraId="4DD9B538" w14:textId="571D6843" w:rsidR="00587D01" w:rsidRPr="00375FA4" w:rsidRDefault="00375FA4" w:rsidP="00217774">
      <w:pPr>
        <w:widowControl/>
        <w:jc w:val="center"/>
        <w:rPr>
          <w:rFonts w:asciiTheme="minorEastAsia" w:hAnsiTheme="minorEastAsia" w:cs="Meiryo UI"/>
          <w:b/>
          <w:sz w:val="32"/>
          <w:szCs w:val="32"/>
        </w:rPr>
      </w:pPr>
      <w:r w:rsidRPr="001C1AFE">
        <w:rPr>
          <w:rFonts w:asciiTheme="minorEastAsia" w:hAnsiTheme="minorEastAsia" w:cs="Meiryo UI" w:hint="eastAsia"/>
          <w:b/>
          <w:sz w:val="32"/>
          <w:szCs w:val="32"/>
        </w:rPr>
        <w:t>令和</w:t>
      </w:r>
      <w:r w:rsidR="00070D43" w:rsidRPr="001C1AFE">
        <w:rPr>
          <w:rFonts w:asciiTheme="minorEastAsia" w:hAnsiTheme="minorEastAsia" w:cs="Meiryo UI" w:hint="eastAsia"/>
          <w:b/>
          <w:sz w:val="32"/>
          <w:szCs w:val="32"/>
        </w:rPr>
        <w:t>２</w:t>
      </w:r>
      <w:r w:rsidR="00587D01" w:rsidRPr="001C1AFE">
        <w:rPr>
          <w:rFonts w:asciiTheme="minorEastAsia" w:hAnsiTheme="minorEastAsia" w:cs="Meiryo UI" w:hint="eastAsia"/>
          <w:b/>
          <w:sz w:val="32"/>
          <w:szCs w:val="32"/>
        </w:rPr>
        <w:t>年</w:t>
      </w:r>
      <w:r w:rsidR="009E7110">
        <w:rPr>
          <w:rFonts w:asciiTheme="minorEastAsia" w:hAnsiTheme="minorEastAsia" w:cs="Meiryo UI" w:hint="eastAsia"/>
          <w:b/>
          <w:sz w:val="32"/>
          <w:szCs w:val="32"/>
        </w:rPr>
        <w:t>７</w:t>
      </w:r>
      <w:r w:rsidR="00587D01" w:rsidRPr="00375FA4">
        <w:rPr>
          <w:rFonts w:asciiTheme="minorEastAsia" w:hAnsiTheme="minorEastAsia" w:cs="Meiryo UI" w:hint="eastAsia"/>
          <w:b/>
          <w:sz w:val="32"/>
          <w:szCs w:val="32"/>
        </w:rPr>
        <w:t>月</w:t>
      </w:r>
    </w:p>
    <w:p w14:paraId="3409FCB6" w14:textId="77777777" w:rsidR="00587D01" w:rsidRPr="00375FA4" w:rsidRDefault="00587D01" w:rsidP="00217774">
      <w:pPr>
        <w:widowControl/>
        <w:jc w:val="center"/>
        <w:rPr>
          <w:rFonts w:asciiTheme="minorEastAsia" w:hAnsiTheme="minorEastAsia" w:cs="Meiryo UI"/>
          <w:b/>
          <w:sz w:val="32"/>
          <w:szCs w:val="32"/>
        </w:rPr>
      </w:pPr>
      <w:r w:rsidRPr="00375FA4">
        <w:rPr>
          <w:rFonts w:asciiTheme="minorEastAsia" w:hAnsiTheme="minorEastAsia" w:cs="Meiryo UI" w:hint="eastAsia"/>
          <w:b/>
          <w:sz w:val="32"/>
          <w:szCs w:val="32"/>
        </w:rPr>
        <w:t>大阪府石油コンビナート等防災本部</w:t>
      </w:r>
    </w:p>
    <w:p w14:paraId="7E30A403" w14:textId="77777777" w:rsidR="00587D01" w:rsidRPr="00375FA4" w:rsidRDefault="00587D01" w:rsidP="00217774">
      <w:pPr>
        <w:widowControl/>
        <w:jc w:val="left"/>
        <w:rPr>
          <w:rFonts w:asciiTheme="minorEastAsia" w:hAnsiTheme="minorEastAsia"/>
          <w:sz w:val="32"/>
          <w:szCs w:val="32"/>
        </w:rPr>
      </w:pPr>
    </w:p>
    <w:p w14:paraId="2B10F563" w14:textId="77777777" w:rsidR="00401BE4" w:rsidRPr="00375FA4" w:rsidRDefault="00401BE4">
      <w:pPr>
        <w:widowControl/>
        <w:jc w:val="left"/>
        <w:rPr>
          <w:rFonts w:asciiTheme="minorEastAsia" w:hAnsiTheme="minorEastAsia"/>
          <w:sz w:val="24"/>
          <w:szCs w:val="24"/>
        </w:rPr>
      </w:pPr>
    </w:p>
    <w:p w14:paraId="44A298D4" w14:textId="77777777" w:rsidR="000426C8" w:rsidRPr="00375FA4" w:rsidRDefault="000426C8">
      <w:pPr>
        <w:widowControl/>
        <w:jc w:val="left"/>
        <w:rPr>
          <w:rFonts w:asciiTheme="minorEastAsia" w:hAnsiTheme="minorEastAsia"/>
          <w:sz w:val="24"/>
          <w:szCs w:val="24"/>
        </w:rPr>
      </w:pPr>
    </w:p>
    <w:p w14:paraId="2CCDC9E5" w14:textId="77777777" w:rsidR="00401BE4" w:rsidRPr="00375FA4" w:rsidRDefault="00401BE4">
      <w:pPr>
        <w:widowControl/>
        <w:jc w:val="left"/>
        <w:rPr>
          <w:rFonts w:asciiTheme="minorEastAsia" w:hAnsiTheme="minorEastAsia"/>
          <w:sz w:val="24"/>
          <w:szCs w:val="24"/>
        </w:rPr>
      </w:pPr>
    </w:p>
    <w:p w14:paraId="6DC7179A" w14:textId="77777777" w:rsidR="00401BE4" w:rsidRPr="00375FA4" w:rsidRDefault="00401BE4" w:rsidP="00401BE4">
      <w:pPr>
        <w:widowControl/>
        <w:jc w:val="center"/>
        <w:rPr>
          <w:rFonts w:asciiTheme="minorEastAsia" w:hAnsiTheme="minorEastAsia"/>
          <w:sz w:val="24"/>
          <w:szCs w:val="24"/>
        </w:rPr>
      </w:pPr>
      <w:r w:rsidRPr="00375FA4">
        <w:rPr>
          <w:rFonts w:asciiTheme="minorEastAsia" w:hAnsiTheme="minorEastAsia" w:hint="eastAsia"/>
          <w:sz w:val="24"/>
          <w:szCs w:val="24"/>
        </w:rPr>
        <w:t>目次</w:t>
      </w:r>
    </w:p>
    <w:p w14:paraId="09E15EBE" w14:textId="77777777" w:rsidR="00401BE4" w:rsidRPr="00375FA4" w:rsidRDefault="00401BE4">
      <w:pPr>
        <w:widowControl/>
        <w:jc w:val="left"/>
        <w:rPr>
          <w:rFonts w:asciiTheme="minorEastAsia" w:hAnsiTheme="minorEastAsia"/>
          <w:sz w:val="24"/>
          <w:szCs w:val="24"/>
        </w:rPr>
      </w:pPr>
    </w:p>
    <w:p w14:paraId="25FC52CD" w14:textId="77777777" w:rsidR="00401BE4" w:rsidRPr="00375FA4" w:rsidRDefault="00401BE4">
      <w:pPr>
        <w:widowControl/>
        <w:jc w:val="left"/>
        <w:rPr>
          <w:rFonts w:asciiTheme="minorEastAsia" w:hAnsiTheme="minorEastAsia"/>
          <w:sz w:val="24"/>
          <w:szCs w:val="24"/>
        </w:rPr>
      </w:pPr>
    </w:p>
    <w:p w14:paraId="5C0149A7" w14:textId="77777777" w:rsidR="00217774" w:rsidRPr="00375FA4" w:rsidRDefault="00375FA4" w:rsidP="00375FA4">
      <w:pPr>
        <w:widowControl/>
        <w:ind w:leftChars="201" w:left="424" w:rightChars="133" w:right="279" w:hanging="2"/>
        <w:rPr>
          <w:rFonts w:asciiTheme="minorEastAsia" w:hAnsiTheme="minorEastAsia"/>
          <w:sz w:val="24"/>
          <w:szCs w:val="24"/>
        </w:rPr>
      </w:pPr>
      <w:r>
        <w:rPr>
          <w:rFonts w:asciiTheme="minorEastAsia" w:hAnsiTheme="minorEastAsia" w:hint="eastAsia"/>
          <w:sz w:val="24"/>
          <w:szCs w:val="24"/>
        </w:rPr>
        <w:t xml:space="preserve">１　</w:t>
      </w:r>
      <w:r w:rsidR="00E357E5" w:rsidRPr="00375FA4">
        <w:rPr>
          <w:rFonts w:asciiTheme="minorEastAsia" w:hAnsiTheme="minorEastAsia" w:hint="eastAsia"/>
          <w:sz w:val="24"/>
          <w:szCs w:val="24"/>
        </w:rPr>
        <w:t>大阪府石油コンビナート等防災計画の進行管理について</w:t>
      </w:r>
      <w:r>
        <w:rPr>
          <w:rFonts w:asciiTheme="minorEastAsia" w:hAnsiTheme="minorEastAsia" w:hint="eastAsia"/>
          <w:sz w:val="24"/>
          <w:szCs w:val="24"/>
        </w:rPr>
        <w:t>・・・・・・</w:t>
      </w:r>
      <w:r w:rsidR="00C95121">
        <w:rPr>
          <w:rFonts w:asciiTheme="minorEastAsia" w:hAnsiTheme="minorEastAsia" w:hint="eastAsia"/>
          <w:sz w:val="24"/>
          <w:szCs w:val="24"/>
        </w:rPr>
        <w:t>・</w:t>
      </w:r>
      <w:r>
        <w:rPr>
          <w:rFonts w:asciiTheme="minorEastAsia" w:hAnsiTheme="minorEastAsia" w:hint="eastAsia"/>
          <w:sz w:val="24"/>
          <w:szCs w:val="24"/>
        </w:rPr>
        <w:t xml:space="preserve">　</w:t>
      </w:r>
      <w:r w:rsidR="00217774" w:rsidRPr="00375FA4">
        <w:rPr>
          <w:rFonts w:asciiTheme="minorEastAsia" w:hAnsiTheme="minorEastAsia" w:hint="eastAsia"/>
          <w:sz w:val="24"/>
          <w:szCs w:val="24"/>
        </w:rPr>
        <w:t>１</w:t>
      </w:r>
    </w:p>
    <w:p w14:paraId="38737AF0" w14:textId="77777777" w:rsidR="00C5567F" w:rsidRDefault="00C5567F" w:rsidP="00C5567F">
      <w:pPr>
        <w:widowControl/>
        <w:ind w:leftChars="202" w:left="424" w:rightChars="133" w:right="279" w:firstLineChars="100" w:firstLine="240"/>
        <w:rPr>
          <w:rFonts w:asciiTheme="minorEastAsia" w:hAnsiTheme="minorEastAsia"/>
          <w:sz w:val="24"/>
          <w:szCs w:val="24"/>
        </w:rPr>
      </w:pPr>
      <w:r w:rsidRPr="00375FA4">
        <w:rPr>
          <w:rFonts w:asciiTheme="minorEastAsia" w:hAnsiTheme="minorEastAsia" w:hint="eastAsia"/>
          <w:sz w:val="24"/>
          <w:szCs w:val="24"/>
        </w:rPr>
        <w:t xml:space="preserve">(1) </w:t>
      </w:r>
      <w:r>
        <w:rPr>
          <w:rFonts w:asciiTheme="minorEastAsia" w:hAnsiTheme="minorEastAsia" w:hint="eastAsia"/>
          <w:sz w:val="24"/>
          <w:szCs w:val="24"/>
        </w:rPr>
        <w:t>概要</w:t>
      </w:r>
    </w:p>
    <w:p w14:paraId="414018E9" w14:textId="77777777" w:rsidR="00AD140C" w:rsidRDefault="00AD140C" w:rsidP="00C5567F">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 xml:space="preserve"> </w:t>
      </w:r>
      <w:r>
        <w:rPr>
          <w:rFonts w:asciiTheme="minorEastAsia" w:hAnsiTheme="minorEastAsia" w:hint="eastAsia"/>
          <w:sz w:val="24"/>
          <w:szCs w:val="24"/>
        </w:rPr>
        <w:t>特定事業所の状況</w:t>
      </w:r>
    </w:p>
    <w:p w14:paraId="530886AC" w14:textId="77777777" w:rsidR="00FE0E39" w:rsidRDefault="00FE0E39" w:rsidP="00FE0E39">
      <w:pPr>
        <w:widowControl/>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3</w:t>
      </w:r>
      <w:r>
        <w:rPr>
          <w:rFonts w:asciiTheme="minorEastAsia" w:hAnsiTheme="minorEastAsia" w:hint="eastAsia"/>
          <w:sz w:val="24"/>
          <w:szCs w:val="24"/>
        </w:rPr>
        <w:t>)</w:t>
      </w:r>
      <w:r>
        <w:rPr>
          <w:rFonts w:asciiTheme="minorEastAsia" w:hAnsiTheme="minorEastAsia"/>
          <w:sz w:val="24"/>
          <w:szCs w:val="24"/>
        </w:rPr>
        <w:t xml:space="preserve"> </w:t>
      </w:r>
      <w:r>
        <w:rPr>
          <w:rFonts w:asciiTheme="minorEastAsia" w:hAnsiTheme="minorEastAsia" w:hint="eastAsia"/>
          <w:sz w:val="24"/>
          <w:szCs w:val="24"/>
        </w:rPr>
        <w:t>第２期対策計画の重点項目</w:t>
      </w:r>
    </w:p>
    <w:p w14:paraId="09236122" w14:textId="77777777" w:rsidR="00C95121" w:rsidRPr="00375FA4" w:rsidRDefault="00C95121" w:rsidP="00375FA4">
      <w:pPr>
        <w:widowControl/>
        <w:ind w:leftChars="202" w:left="426" w:rightChars="133" w:right="279" w:hanging="2"/>
        <w:rPr>
          <w:rFonts w:asciiTheme="minorEastAsia" w:hAnsiTheme="minorEastAsia"/>
          <w:sz w:val="24"/>
          <w:szCs w:val="24"/>
        </w:rPr>
      </w:pPr>
    </w:p>
    <w:p w14:paraId="2D52175D" w14:textId="77777777" w:rsidR="00401BE4" w:rsidRPr="001C1AFE" w:rsidRDefault="00375FA4" w:rsidP="00AD140C">
      <w:pPr>
        <w:widowControl/>
        <w:ind w:leftChars="202" w:left="426" w:rightChars="269" w:right="565" w:hanging="2"/>
        <w:rPr>
          <w:rFonts w:asciiTheme="minorEastAsia" w:hAnsiTheme="minorEastAsia"/>
          <w:sz w:val="24"/>
          <w:szCs w:val="24"/>
        </w:rPr>
      </w:pPr>
      <w:r>
        <w:rPr>
          <w:rFonts w:asciiTheme="minorEastAsia" w:hAnsiTheme="minorEastAsia" w:hint="eastAsia"/>
          <w:sz w:val="24"/>
          <w:szCs w:val="24"/>
        </w:rPr>
        <w:t xml:space="preserve">２　</w:t>
      </w:r>
      <w:r w:rsidR="00070D43" w:rsidRPr="001C1AFE">
        <w:rPr>
          <w:rFonts w:asciiTheme="minorEastAsia" w:hAnsiTheme="minorEastAsia" w:hint="eastAsia"/>
          <w:sz w:val="24"/>
          <w:szCs w:val="24"/>
        </w:rPr>
        <w:t>令和元</w:t>
      </w:r>
      <w:r w:rsidRPr="001C1AFE">
        <w:rPr>
          <w:rFonts w:asciiTheme="minorEastAsia" w:hAnsiTheme="minorEastAsia" w:hint="eastAsia"/>
          <w:sz w:val="24"/>
          <w:szCs w:val="24"/>
        </w:rPr>
        <w:t>年度分の進捗状況・・・・・・・・・・・・・・・・・・・・</w:t>
      </w:r>
      <w:r w:rsidR="00C95121" w:rsidRPr="001C1AFE">
        <w:rPr>
          <w:rFonts w:asciiTheme="minorEastAsia" w:hAnsiTheme="minorEastAsia" w:hint="eastAsia"/>
          <w:sz w:val="24"/>
          <w:szCs w:val="24"/>
        </w:rPr>
        <w:t>・</w:t>
      </w:r>
      <w:r w:rsidR="000426C8" w:rsidRPr="001C1AFE">
        <w:rPr>
          <w:rFonts w:asciiTheme="minorEastAsia" w:hAnsiTheme="minorEastAsia" w:hint="eastAsia"/>
          <w:sz w:val="24"/>
          <w:szCs w:val="24"/>
        </w:rPr>
        <w:t xml:space="preserve">　</w:t>
      </w:r>
      <w:r w:rsidR="00C5567F" w:rsidRPr="001C1AFE">
        <w:rPr>
          <w:rFonts w:asciiTheme="minorEastAsia" w:hAnsiTheme="minorEastAsia" w:hint="eastAsia"/>
          <w:sz w:val="24"/>
          <w:szCs w:val="24"/>
        </w:rPr>
        <w:t>３</w:t>
      </w:r>
    </w:p>
    <w:p w14:paraId="41572599" w14:textId="77777777" w:rsidR="00C5567F" w:rsidRPr="001C1AFE" w:rsidRDefault="00AD140C" w:rsidP="00375FA4">
      <w:pPr>
        <w:widowControl/>
        <w:ind w:leftChars="202" w:left="424" w:rightChars="133" w:right="279" w:firstLineChars="100" w:firstLine="240"/>
        <w:rPr>
          <w:rFonts w:asciiTheme="minorEastAsia" w:hAnsiTheme="minorEastAsia"/>
          <w:sz w:val="24"/>
          <w:szCs w:val="24"/>
        </w:rPr>
      </w:pPr>
      <w:r w:rsidRPr="001C1AFE">
        <w:rPr>
          <w:rFonts w:asciiTheme="minorEastAsia" w:hAnsiTheme="minorEastAsia" w:hint="eastAsia"/>
          <w:sz w:val="24"/>
          <w:szCs w:val="24"/>
        </w:rPr>
        <w:t>(</w:t>
      </w:r>
      <w:r w:rsidRPr="001C1AFE">
        <w:rPr>
          <w:rFonts w:asciiTheme="minorEastAsia" w:hAnsiTheme="minorEastAsia"/>
          <w:sz w:val="24"/>
          <w:szCs w:val="24"/>
        </w:rPr>
        <w:t>1</w:t>
      </w:r>
      <w:r w:rsidR="00C5567F" w:rsidRPr="001C1AFE">
        <w:rPr>
          <w:rFonts w:asciiTheme="minorEastAsia" w:hAnsiTheme="minorEastAsia" w:hint="eastAsia"/>
          <w:sz w:val="24"/>
          <w:szCs w:val="24"/>
        </w:rPr>
        <w:t>) 重点項目の進捗状況（ハード対策に関係するもの）</w:t>
      </w:r>
    </w:p>
    <w:p w14:paraId="474A3E1E" w14:textId="77777777" w:rsidR="00C5567F" w:rsidRPr="001C1AFE" w:rsidRDefault="00AD140C" w:rsidP="00375FA4">
      <w:pPr>
        <w:widowControl/>
        <w:ind w:leftChars="202" w:left="424" w:rightChars="133" w:right="279" w:firstLineChars="100" w:firstLine="240"/>
        <w:rPr>
          <w:rFonts w:asciiTheme="minorEastAsia" w:hAnsiTheme="minorEastAsia"/>
          <w:sz w:val="24"/>
          <w:szCs w:val="24"/>
        </w:rPr>
      </w:pPr>
      <w:r w:rsidRPr="001C1AFE">
        <w:rPr>
          <w:rFonts w:asciiTheme="minorEastAsia" w:hAnsiTheme="minorEastAsia" w:hint="eastAsia"/>
          <w:sz w:val="24"/>
          <w:szCs w:val="24"/>
        </w:rPr>
        <w:t>(2</w:t>
      </w:r>
      <w:r w:rsidR="00C5567F" w:rsidRPr="001C1AFE">
        <w:rPr>
          <w:rFonts w:asciiTheme="minorEastAsia" w:hAnsiTheme="minorEastAsia" w:hint="eastAsia"/>
          <w:sz w:val="24"/>
          <w:szCs w:val="24"/>
        </w:rPr>
        <w:t>) 重点項目の進捗状況（ソフト対策に関係するもの）</w:t>
      </w:r>
    </w:p>
    <w:p w14:paraId="063DCF15" w14:textId="77777777" w:rsidR="00217774" w:rsidRPr="00375FA4" w:rsidRDefault="00682F4C" w:rsidP="00375FA4">
      <w:pPr>
        <w:widowControl/>
        <w:ind w:leftChars="202" w:left="424" w:rightChars="133" w:right="279" w:firstLineChars="100" w:firstLine="240"/>
        <w:rPr>
          <w:rFonts w:asciiTheme="minorEastAsia" w:hAnsiTheme="minorEastAsia"/>
          <w:color w:val="000000" w:themeColor="text1"/>
          <w:sz w:val="24"/>
          <w:szCs w:val="24"/>
        </w:rPr>
      </w:pPr>
      <w:r w:rsidRPr="001C1AFE">
        <w:rPr>
          <w:rFonts w:asciiTheme="minorEastAsia" w:hAnsiTheme="minorEastAsia" w:hint="eastAsia"/>
          <w:sz w:val="24"/>
          <w:szCs w:val="24"/>
        </w:rPr>
        <w:t>(</w:t>
      </w:r>
      <w:r w:rsidR="00AD140C" w:rsidRPr="001C1AFE">
        <w:rPr>
          <w:rFonts w:asciiTheme="minorEastAsia" w:hAnsiTheme="minorEastAsia"/>
          <w:sz w:val="24"/>
          <w:szCs w:val="24"/>
        </w:rPr>
        <w:t>3</w:t>
      </w:r>
      <w:r w:rsidRPr="001C1AFE">
        <w:rPr>
          <w:rFonts w:asciiTheme="minorEastAsia" w:hAnsiTheme="minorEastAsia" w:hint="eastAsia"/>
          <w:sz w:val="24"/>
          <w:szCs w:val="24"/>
        </w:rPr>
        <w:t xml:space="preserve">) </w:t>
      </w:r>
      <w:r w:rsidR="00070D43" w:rsidRPr="001C1AFE">
        <w:rPr>
          <w:rFonts w:asciiTheme="minorEastAsia" w:hAnsiTheme="minorEastAsia" w:hint="eastAsia"/>
          <w:sz w:val="24"/>
          <w:szCs w:val="24"/>
        </w:rPr>
        <w:t>令和元</w:t>
      </w:r>
      <w:r w:rsidR="003B5A99" w:rsidRPr="001C1AFE">
        <w:rPr>
          <w:rFonts w:asciiTheme="minorEastAsia" w:hAnsiTheme="minorEastAsia" w:hint="eastAsia"/>
          <w:sz w:val="24"/>
          <w:szCs w:val="24"/>
        </w:rPr>
        <w:t>年度</w:t>
      </w:r>
      <w:r w:rsidR="00C0017D">
        <w:rPr>
          <w:rFonts w:asciiTheme="minorEastAsia" w:hAnsiTheme="minorEastAsia" w:hint="eastAsia"/>
          <w:sz w:val="24"/>
          <w:szCs w:val="24"/>
        </w:rPr>
        <w:t>の</w:t>
      </w:r>
      <w:r w:rsidR="003B5A99" w:rsidRPr="001C1AFE">
        <w:rPr>
          <w:rFonts w:asciiTheme="minorEastAsia" w:hAnsiTheme="minorEastAsia" w:hint="eastAsia"/>
          <w:sz w:val="24"/>
          <w:szCs w:val="24"/>
        </w:rPr>
        <w:t>取組状況</w:t>
      </w:r>
      <w:r w:rsidR="003B5A99">
        <w:rPr>
          <w:rFonts w:asciiTheme="minorEastAsia" w:hAnsiTheme="minorEastAsia" w:hint="eastAsia"/>
          <w:sz w:val="24"/>
          <w:szCs w:val="24"/>
        </w:rPr>
        <w:t>の評価</w:t>
      </w:r>
    </w:p>
    <w:p w14:paraId="0C3E055D" w14:textId="77777777" w:rsidR="00984FA8" w:rsidRPr="00375FA4" w:rsidRDefault="00375FA4" w:rsidP="00375FA4">
      <w:pPr>
        <w:widowControl/>
        <w:ind w:rightChars="133" w:right="279"/>
        <w:jc w:val="left"/>
        <w:rPr>
          <w:rFonts w:asciiTheme="minorEastAsia" w:hAnsiTheme="minorEastAsia"/>
          <w:sz w:val="24"/>
          <w:szCs w:val="24"/>
        </w:rPr>
      </w:pPr>
      <w:r>
        <w:rPr>
          <w:rFonts w:asciiTheme="minorEastAsia" w:hAnsiTheme="minorEastAsia" w:hint="eastAsia"/>
          <w:sz w:val="24"/>
          <w:szCs w:val="24"/>
        </w:rPr>
        <w:t xml:space="preserve">　　</w:t>
      </w:r>
    </w:p>
    <w:p w14:paraId="4260851F" w14:textId="77777777" w:rsidR="00272083" w:rsidRPr="00375FA4" w:rsidRDefault="00272083" w:rsidP="00217774">
      <w:pPr>
        <w:widowControl/>
        <w:ind w:leftChars="202" w:left="426" w:rightChars="133" w:right="279" w:hanging="2"/>
        <w:jc w:val="left"/>
        <w:rPr>
          <w:rFonts w:asciiTheme="minorEastAsia" w:hAnsiTheme="minorEastAsia"/>
          <w:sz w:val="24"/>
          <w:szCs w:val="24"/>
        </w:rPr>
      </w:pPr>
    </w:p>
    <w:p w14:paraId="0BDFC2EB" w14:textId="77777777" w:rsidR="002765B9" w:rsidRDefault="008B1969" w:rsidP="00375FA4">
      <w:pPr>
        <w:widowControl/>
        <w:ind w:leftChars="202" w:left="424" w:rightChars="269" w:right="565" w:firstLineChars="50" w:firstLine="120"/>
        <w:rPr>
          <w:rFonts w:asciiTheme="minorEastAsia" w:hAnsiTheme="minorEastAsia"/>
          <w:sz w:val="24"/>
          <w:szCs w:val="24"/>
        </w:rPr>
      </w:pPr>
      <w:r>
        <w:rPr>
          <w:rFonts w:asciiTheme="minorEastAsia" w:hAnsiTheme="minorEastAsia" w:hint="eastAsia"/>
          <w:sz w:val="24"/>
          <w:szCs w:val="24"/>
        </w:rPr>
        <w:t xml:space="preserve">参考１　</w:t>
      </w:r>
      <w:r w:rsidR="00834186" w:rsidRPr="00834186">
        <w:rPr>
          <w:rFonts w:asciiTheme="minorEastAsia" w:hAnsiTheme="minorEastAsia" w:hint="eastAsia"/>
          <w:sz w:val="24"/>
          <w:szCs w:val="24"/>
        </w:rPr>
        <w:t>第１期対策計画の成果と第２期対策計画について</w:t>
      </w:r>
      <w:r w:rsidR="00375FA4">
        <w:rPr>
          <w:rFonts w:asciiTheme="minorEastAsia" w:hAnsiTheme="minorEastAsia" w:hint="eastAsia"/>
          <w:sz w:val="24"/>
          <w:szCs w:val="24"/>
        </w:rPr>
        <w:t>・・・・・・・・</w:t>
      </w:r>
      <w:r w:rsidR="000426C8" w:rsidRPr="00375FA4">
        <w:rPr>
          <w:rFonts w:asciiTheme="minorEastAsia" w:hAnsiTheme="minorEastAsia" w:hint="eastAsia"/>
          <w:sz w:val="24"/>
          <w:szCs w:val="24"/>
        </w:rPr>
        <w:t xml:space="preserve">　</w:t>
      </w:r>
      <w:r w:rsidR="00F12EB3" w:rsidRPr="00375FA4">
        <w:rPr>
          <w:rFonts w:asciiTheme="minorEastAsia" w:hAnsiTheme="minorEastAsia" w:hint="eastAsia"/>
          <w:sz w:val="24"/>
          <w:szCs w:val="24"/>
        </w:rPr>
        <w:t>５</w:t>
      </w:r>
    </w:p>
    <w:p w14:paraId="22455DE1" w14:textId="77777777" w:rsidR="00834186" w:rsidRPr="00375FA4" w:rsidRDefault="00834186" w:rsidP="00375FA4">
      <w:pPr>
        <w:widowControl/>
        <w:ind w:leftChars="202" w:left="424" w:rightChars="269" w:right="565" w:firstLineChars="50" w:firstLine="120"/>
        <w:rPr>
          <w:rFonts w:asciiTheme="minorEastAsia" w:hAnsiTheme="minorEastAsia"/>
          <w:sz w:val="24"/>
          <w:szCs w:val="24"/>
        </w:rPr>
      </w:pPr>
      <w:r>
        <w:rPr>
          <w:rFonts w:asciiTheme="minorEastAsia" w:hAnsiTheme="minorEastAsia" w:hint="eastAsia"/>
          <w:sz w:val="24"/>
          <w:szCs w:val="24"/>
        </w:rPr>
        <w:t xml:space="preserve">参考２　</w:t>
      </w:r>
      <w:r w:rsidRPr="00834186">
        <w:rPr>
          <w:rFonts w:asciiTheme="minorEastAsia" w:hAnsiTheme="minorEastAsia" w:hint="eastAsia"/>
          <w:sz w:val="24"/>
          <w:szCs w:val="24"/>
        </w:rPr>
        <w:t>緊急遮断弁設置に係る評価の考え方</w:t>
      </w:r>
      <w:r>
        <w:rPr>
          <w:rFonts w:asciiTheme="minorEastAsia" w:hAnsiTheme="minorEastAsia" w:hint="eastAsia"/>
          <w:sz w:val="24"/>
          <w:szCs w:val="24"/>
        </w:rPr>
        <w:t xml:space="preserve">・・・・・・・・・・・・・　　</w:t>
      </w:r>
      <w:r w:rsidR="00FE0E39">
        <w:rPr>
          <w:rFonts w:asciiTheme="minorEastAsia" w:hAnsiTheme="minorEastAsia" w:hint="eastAsia"/>
          <w:sz w:val="24"/>
          <w:szCs w:val="24"/>
        </w:rPr>
        <w:t>６</w:t>
      </w:r>
    </w:p>
    <w:p w14:paraId="5A2F5688" w14:textId="77777777" w:rsidR="00401BE4" w:rsidRPr="00375FA4" w:rsidRDefault="00A63EF5" w:rsidP="00375FA4">
      <w:pPr>
        <w:widowControl/>
        <w:ind w:leftChars="202" w:left="424" w:rightChars="269" w:right="565" w:firstLineChars="50" w:firstLine="120"/>
        <w:rPr>
          <w:rFonts w:asciiTheme="minorEastAsia" w:hAnsiTheme="minorEastAsia"/>
          <w:sz w:val="24"/>
          <w:szCs w:val="24"/>
        </w:rPr>
      </w:pPr>
      <w:r w:rsidRPr="00375FA4">
        <w:rPr>
          <w:rFonts w:asciiTheme="minorEastAsia" w:hAnsiTheme="minorEastAsia" w:hint="eastAsia"/>
          <w:sz w:val="24"/>
          <w:szCs w:val="24"/>
        </w:rPr>
        <w:t>参考</w:t>
      </w:r>
      <w:r w:rsidR="00834186">
        <w:rPr>
          <w:rFonts w:asciiTheme="minorEastAsia" w:hAnsiTheme="minorEastAsia" w:hint="eastAsia"/>
          <w:sz w:val="24"/>
          <w:szCs w:val="24"/>
        </w:rPr>
        <w:t>３</w:t>
      </w:r>
      <w:r w:rsidRPr="00375FA4">
        <w:rPr>
          <w:rFonts w:asciiTheme="minorEastAsia" w:hAnsiTheme="minorEastAsia" w:hint="eastAsia"/>
          <w:sz w:val="24"/>
          <w:szCs w:val="24"/>
        </w:rPr>
        <w:t xml:space="preserve">　重点項目の</w:t>
      </w:r>
      <w:r w:rsidR="00682F4C" w:rsidRPr="00375FA4">
        <w:rPr>
          <w:rFonts w:asciiTheme="minorEastAsia" w:hAnsiTheme="minorEastAsia" w:hint="eastAsia"/>
          <w:sz w:val="24"/>
          <w:szCs w:val="24"/>
        </w:rPr>
        <w:t>進捗状況</w:t>
      </w:r>
      <w:r w:rsidR="008B1969">
        <w:rPr>
          <w:rFonts w:asciiTheme="minorEastAsia" w:hAnsiTheme="minorEastAsia" w:hint="eastAsia"/>
          <w:sz w:val="24"/>
          <w:szCs w:val="24"/>
        </w:rPr>
        <w:t>（詳細）</w:t>
      </w:r>
      <w:r w:rsidR="00375FA4">
        <w:rPr>
          <w:rFonts w:asciiTheme="minorEastAsia" w:hAnsiTheme="minorEastAsia" w:hint="eastAsia"/>
          <w:sz w:val="24"/>
          <w:szCs w:val="24"/>
        </w:rPr>
        <w:t>・・・・・・・・・・・・・・・・・</w:t>
      </w:r>
      <w:r w:rsidR="000426C8" w:rsidRPr="00375FA4">
        <w:rPr>
          <w:rFonts w:asciiTheme="minorEastAsia" w:hAnsiTheme="minorEastAsia" w:hint="eastAsia"/>
          <w:sz w:val="24"/>
          <w:szCs w:val="24"/>
        </w:rPr>
        <w:t xml:space="preserve">　</w:t>
      </w:r>
      <w:r w:rsidR="00FE0E39">
        <w:rPr>
          <w:rFonts w:asciiTheme="minorEastAsia" w:hAnsiTheme="minorEastAsia" w:hint="eastAsia"/>
          <w:sz w:val="24"/>
          <w:szCs w:val="24"/>
        </w:rPr>
        <w:t>８</w:t>
      </w:r>
    </w:p>
    <w:p w14:paraId="6517786B" w14:textId="77777777" w:rsidR="00F12EB3" w:rsidRPr="00375FA4" w:rsidRDefault="00834186" w:rsidP="00FE0E39">
      <w:pPr>
        <w:widowControl/>
        <w:ind w:leftChars="202" w:left="424" w:rightChars="269" w:right="565" w:firstLineChars="50" w:firstLine="120"/>
        <w:rPr>
          <w:rFonts w:asciiTheme="minorEastAsia" w:hAnsiTheme="minorEastAsia"/>
          <w:sz w:val="24"/>
          <w:szCs w:val="24"/>
        </w:rPr>
      </w:pPr>
      <w:r>
        <w:rPr>
          <w:rFonts w:asciiTheme="minorEastAsia" w:hAnsiTheme="minorEastAsia" w:hint="eastAsia"/>
          <w:sz w:val="24"/>
          <w:szCs w:val="24"/>
        </w:rPr>
        <w:t>参考４</w:t>
      </w:r>
      <w:r w:rsidR="00375FA4">
        <w:rPr>
          <w:rFonts w:asciiTheme="minorEastAsia" w:hAnsiTheme="minorEastAsia" w:hint="eastAsia"/>
          <w:sz w:val="24"/>
          <w:szCs w:val="24"/>
        </w:rPr>
        <w:t xml:space="preserve">　重点項目における代替措置</w:t>
      </w:r>
      <w:r w:rsidR="003B5A99">
        <w:rPr>
          <w:rFonts w:asciiTheme="minorEastAsia" w:hAnsiTheme="minorEastAsia" w:hint="eastAsia"/>
          <w:sz w:val="24"/>
          <w:szCs w:val="24"/>
        </w:rPr>
        <w:t>等</w:t>
      </w:r>
      <w:r w:rsidR="00375FA4">
        <w:rPr>
          <w:rFonts w:asciiTheme="minorEastAsia" w:hAnsiTheme="minorEastAsia" w:hint="eastAsia"/>
          <w:sz w:val="24"/>
          <w:szCs w:val="24"/>
        </w:rPr>
        <w:t xml:space="preserve">の取組事例・・・・・・・・・・・・・　</w:t>
      </w:r>
      <w:r w:rsidR="00FE0E39">
        <w:rPr>
          <w:rFonts w:asciiTheme="minorEastAsia" w:hAnsiTheme="minorEastAsia" w:hint="eastAsia"/>
          <w:sz w:val="24"/>
          <w:szCs w:val="24"/>
        </w:rPr>
        <w:t>９</w:t>
      </w:r>
    </w:p>
    <w:p w14:paraId="507398FB" w14:textId="77777777" w:rsidR="00284BCB" w:rsidRPr="00375FA4" w:rsidRDefault="00284BCB">
      <w:pPr>
        <w:widowControl/>
        <w:jc w:val="left"/>
        <w:rPr>
          <w:rFonts w:asciiTheme="minorEastAsia" w:hAnsiTheme="minorEastAsia"/>
          <w:b/>
          <w:sz w:val="28"/>
          <w:szCs w:val="28"/>
        </w:rPr>
      </w:pPr>
      <w:r w:rsidRPr="00375FA4">
        <w:rPr>
          <w:rFonts w:asciiTheme="minorEastAsia" w:hAnsiTheme="minorEastAsia"/>
          <w:b/>
          <w:sz w:val="28"/>
          <w:szCs w:val="28"/>
        </w:rPr>
        <w:br w:type="page"/>
      </w:r>
    </w:p>
    <w:p w14:paraId="7DC0B58A" w14:textId="77777777" w:rsidR="00557248" w:rsidRPr="00375FA4" w:rsidRDefault="00557248">
      <w:pPr>
        <w:widowControl/>
        <w:jc w:val="left"/>
        <w:rPr>
          <w:rFonts w:asciiTheme="minorEastAsia" w:hAnsiTheme="minorEastAsia"/>
          <w:b/>
          <w:sz w:val="28"/>
          <w:szCs w:val="28"/>
        </w:rPr>
        <w:sectPr w:rsidR="00557248" w:rsidRPr="00375FA4" w:rsidSect="00356C26">
          <w:pgSz w:w="11906" w:h="16838" w:code="9"/>
          <w:pgMar w:top="1134" w:right="1134" w:bottom="1134" w:left="1134" w:header="851" w:footer="567" w:gutter="0"/>
          <w:pgNumType w:fmt="numberInDash" w:start="1"/>
          <w:cols w:space="425"/>
          <w:docGrid w:type="lines" w:linePitch="331"/>
        </w:sectPr>
      </w:pPr>
    </w:p>
    <w:p w14:paraId="65015F99" w14:textId="77777777" w:rsidR="00613207" w:rsidRPr="008B1969" w:rsidRDefault="00C95121" w:rsidP="00C95121">
      <w:pPr>
        <w:widowControl/>
        <w:jc w:val="left"/>
        <w:rPr>
          <w:rFonts w:asciiTheme="minorEastAsia" w:hAnsiTheme="minorEastAsia"/>
          <w:b/>
          <w:color w:val="000000" w:themeColor="text1"/>
          <w:sz w:val="28"/>
          <w:szCs w:val="24"/>
        </w:rPr>
      </w:pPr>
      <w:r w:rsidRPr="008B1969">
        <w:rPr>
          <w:rFonts w:asciiTheme="minorEastAsia" w:hAnsiTheme="minorEastAsia" w:hint="eastAsia"/>
          <w:b/>
          <w:color w:val="000000" w:themeColor="text1"/>
          <w:sz w:val="28"/>
          <w:szCs w:val="24"/>
        </w:rPr>
        <w:t>１　大阪府石油コンビナート等防災計画の進行管理について</w:t>
      </w:r>
    </w:p>
    <w:p w14:paraId="00BD6327" w14:textId="77777777" w:rsidR="00613207" w:rsidRPr="00180097" w:rsidRDefault="00613207" w:rsidP="00613207">
      <w:pPr>
        <w:jc w:val="left"/>
        <w:rPr>
          <w:rFonts w:asciiTheme="minorEastAsia" w:hAnsiTheme="minorEastAsia"/>
          <w:color w:val="000000" w:themeColor="text1"/>
          <w:sz w:val="24"/>
          <w:szCs w:val="24"/>
        </w:rPr>
      </w:pPr>
      <w:r w:rsidRPr="00180097">
        <w:rPr>
          <w:rFonts w:asciiTheme="minorEastAsia" w:hAnsiTheme="minorEastAsia" w:hint="eastAsia"/>
          <w:b/>
          <w:color w:val="000000" w:themeColor="text1"/>
          <w:sz w:val="24"/>
          <w:szCs w:val="24"/>
        </w:rPr>
        <w:t>（１）概</w:t>
      </w:r>
      <w:r w:rsidR="00497BCE" w:rsidRPr="00180097">
        <w:rPr>
          <w:rFonts w:asciiTheme="minorEastAsia" w:hAnsiTheme="minorEastAsia" w:hint="eastAsia"/>
          <w:b/>
          <w:color w:val="000000" w:themeColor="text1"/>
          <w:sz w:val="24"/>
          <w:szCs w:val="24"/>
        </w:rPr>
        <w:t xml:space="preserve">　</w:t>
      </w:r>
      <w:r w:rsidRPr="00180097">
        <w:rPr>
          <w:rFonts w:asciiTheme="minorEastAsia" w:hAnsiTheme="minorEastAsia" w:hint="eastAsia"/>
          <w:b/>
          <w:color w:val="000000" w:themeColor="text1"/>
          <w:sz w:val="24"/>
          <w:szCs w:val="24"/>
        </w:rPr>
        <w:t>要</w:t>
      </w:r>
    </w:p>
    <w:p w14:paraId="7C91783A" w14:textId="77777777" w:rsidR="00497BCE" w:rsidRDefault="00C95121" w:rsidP="00C95121">
      <w:pPr>
        <w:ind w:leftChars="100" w:left="210" w:firstLineChars="100" w:firstLine="240"/>
        <w:jc w:val="left"/>
        <w:rPr>
          <w:rFonts w:asciiTheme="minorEastAsia" w:hAnsiTheme="minorEastAsia"/>
          <w:sz w:val="24"/>
          <w:szCs w:val="24"/>
        </w:rPr>
      </w:pPr>
      <w:r w:rsidRPr="00C95121">
        <w:rPr>
          <w:rFonts w:asciiTheme="minorEastAsia" w:hAnsiTheme="minorEastAsia" w:hint="eastAsia"/>
          <w:sz w:val="24"/>
          <w:szCs w:val="24"/>
        </w:rPr>
        <w:t>大阪府石油コンビナート等防災本部</w:t>
      </w:r>
      <w:r w:rsidRPr="00C95121">
        <w:rPr>
          <w:rFonts w:asciiTheme="minorEastAsia" w:hAnsiTheme="minorEastAsia" w:hint="eastAsia"/>
          <w:sz w:val="24"/>
          <w:szCs w:val="24"/>
          <w:vertAlign w:val="superscript"/>
        </w:rPr>
        <w:t>※１</w:t>
      </w:r>
      <w:r w:rsidRPr="00C95121">
        <w:rPr>
          <w:rFonts w:asciiTheme="minorEastAsia" w:hAnsiTheme="minorEastAsia" w:hint="eastAsia"/>
          <w:sz w:val="24"/>
          <w:szCs w:val="24"/>
        </w:rPr>
        <w:t>（以下、「防災本部」という。）では、「大阪府石油コンビナート等防災計画（以下、「防災計画」という。）」を着実に推進し実効性を高めるため、平成</w:t>
      </w:r>
      <w:r w:rsidR="00497BCE">
        <w:rPr>
          <w:rFonts w:asciiTheme="minorEastAsia" w:hAnsiTheme="minorEastAsia" w:hint="eastAsia"/>
          <w:sz w:val="24"/>
          <w:szCs w:val="24"/>
        </w:rPr>
        <w:t>27</w:t>
      </w:r>
      <w:r w:rsidRPr="00C95121">
        <w:rPr>
          <w:rFonts w:asciiTheme="minorEastAsia" w:hAnsiTheme="minorEastAsia" w:hint="eastAsia"/>
          <w:sz w:val="24"/>
          <w:szCs w:val="24"/>
        </w:rPr>
        <w:t>年度</w:t>
      </w:r>
      <w:r w:rsidR="00497BCE">
        <w:rPr>
          <w:rFonts w:asciiTheme="minorEastAsia" w:hAnsiTheme="minorEastAsia" w:hint="eastAsia"/>
          <w:sz w:val="24"/>
          <w:szCs w:val="24"/>
        </w:rPr>
        <w:t>から</w:t>
      </w:r>
      <w:r w:rsidRPr="00C95121">
        <w:rPr>
          <w:rFonts w:asciiTheme="minorEastAsia" w:hAnsiTheme="minorEastAsia" w:hint="eastAsia"/>
          <w:sz w:val="24"/>
          <w:szCs w:val="24"/>
        </w:rPr>
        <w:t>防災計画の進行管理として、特別防災区域内</w:t>
      </w:r>
      <w:r w:rsidR="00D26576" w:rsidRPr="00D55E90">
        <w:rPr>
          <w:rFonts w:asciiTheme="minorEastAsia" w:hAnsiTheme="minorEastAsia" w:hint="eastAsia"/>
          <w:sz w:val="24"/>
          <w:szCs w:val="24"/>
          <w:vertAlign w:val="superscript"/>
        </w:rPr>
        <w:t>※</w:t>
      </w:r>
      <w:r w:rsidR="00D26576" w:rsidRPr="00D55E90">
        <w:rPr>
          <w:rFonts w:asciiTheme="minorEastAsia" w:hAnsiTheme="minorEastAsia"/>
          <w:sz w:val="24"/>
          <w:szCs w:val="24"/>
          <w:vertAlign w:val="superscript"/>
        </w:rPr>
        <w:t>2</w:t>
      </w:r>
      <w:r w:rsidRPr="00C95121">
        <w:rPr>
          <w:rFonts w:asciiTheme="minorEastAsia" w:hAnsiTheme="minorEastAsia" w:hint="eastAsia"/>
          <w:sz w:val="24"/>
          <w:szCs w:val="24"/>
        </w:rPr>
        <w:t>の特定事業所</w:t>
      </w:r>
      <w:r w:rsidRPr="00C95121">
        <w:rPr>
          <w:rFonts w:asciiTheme="minorEastAsia" w:hAnsiTheme="minorEastAsia" w:hint="eastAsia"/>
          <w:sz w:val="24"/>
          <w:szCs w:val="24"/>
          <w:vertAlign w:val="superscript"/>
        </w:rPr>
        <w:t>※</w:t>
      </w:r>
      <w:r w:rsidR="00D26576">
        <w:rPr>
          <w:rFonts w:asciiTheme="minorEastAsia" w:hAnsiTheme="minorEastAsia" w:hint="eastAsia"/>
          <w:sz w:val="24"/>
          <w:szCs w:val="24"/>
          <w:vertAlign w:val="superscript"/>
        </w:rPr>
        <w:t>3</w:t>
      </w:r>
      <w:r w:rsidRPr="00C95121">
        <w:rPr>
          <w:rFonts w:asciiTheme="minorEastAsia" w:hAnsiTheme="minorEastAsia" w:hint="eastAsia"/>
          <w:sz w:val="24"/>
          <w:szCs w:val="24"/>
        </w:rPr>
        <w:t>の協力のもと、防災・減災対策の</w:t>
      </w:r>
      <w:r w:rsidR="00497BCE">
        <w:rPr>
          <w:rFonts w:asciiTheme="minorEastAsia" w:hAnsiTheme="minorEastAsia" w:hint="eastAsia"/>
          <w:sz w:val="24"/>
          <w:szCs w:val="24"/>
        </w:rPr>
        <w:t>重点項目の設定と各事業所における対策の</w:t>
      </w:r>
      <w:r w:rsidRPr="00C95121">
        <w:rPr>
          <w:rFonts w:asciiTheme="minorEastAsia" w:hAnsiTheme="minorEastAsia" w:hint="eastAsia"/>
          <w:sz w:val="24"/>
          <w:szCs w:val="24"/>
        </w:rPr>
        <w:t>進捗状況を把握し</w:t>
      </w:r>
      <w:r w:rsidR="00497BCE">
        <w:rPr>
          <w:rFonts w:asciiTheme="minorEastAsia" w:hAnsiTheme="minorEastAsia" w:hint="eastAsia"/>
          <w:sz w:val="24"/>
          <w:szCs w:val="24"/>
        </w:rPr>
        <w:t>、</w:t>
      </w:r>
      <w:r w:rsidRPr="00C95121">
        <w:rPr>
          <w:rFonts w:asciiTheme="minorEastAsia" w:hAnsiTheme="minorEastAsia" w:hint="eastAsia"/>
          <w:sz w:val="24"/>
          <w:szCs w:val="24"/>
        </w:rPr>
        <w:t>とりまとめ</w:t>
      </w:r>
      <w:r w:rsidR="00497BCE">
        <w:rPr>
          <w:rFonts w:asciiTheme="minorEastAsia" w:hAnsiTheme="minorEastAsia" w:hint="eastAsia"/>
          <w:sz w:val="24"/>
          <w:szCs w:val="24"/>
        </w:rPr>
        <w:t>結果を</w:t>
      </w:r>
      <w:r w:rsidRPr="00C95121">
        <w:rPr>
          <w:rFonts w:asciiTheme="minorEastAsia" w:hAnsiTheme="minorEastAsia" w:hint="eastAsia"/>
          <w:sz w:val="24"/>
          <w:szCs w:val="24"/>
        </w:rPr>
        <w:t>公表</w:t>
      </w:r>
      <w:r w:rsidR="00497BCE">
        <w:rPr>
          <w:rFonts w:asciiTheme="minorEastAsia" w:hAnsiTheme="minorEastAsia" w:hint="eastAsia"/>
          <w:sz w:val="24"/>
          <w:szCs w:val="24"/>
        </w:rPr>
        <w:t>することと</w:t>
      </w:r>
      <w:r w:rsidRPr="00C95121">
        <w:rPr>
          <w:rFonts w:asciiTheme="minorEastAsia" w:hAnsiTheme="minorEastAsia" w:hint="eastAsia"/>
          <w:sz w:val="24"/>
          <w:szCs w:val="24"/>
        </w:rPr>
        <w:t>して</w:t>
      </w:r>
      <w:r w:rsidR="002B0989">
        <w:rPr>
          <w:rFonts w:asciiTheme="minorEastAsia" w:hAnsiTheme="minorEastAsia" w:hint="eastAsia"/>
          <w:sz w:val="24"/>
          <w:szCs w:val="24"/>
        </w:rPr>
        <w:t>い</w:t>
      </w:r>
      <w:r w:rsidR="008E65DF">
        <w:rPr>
          <w:rFonts w:asciiTheme="minorEastAsia" w:hAnsiTheme="minorEastAsia" w:hint="eastAsia"/>
          <w:sz w:val="24"/>
          <w:szCs w:val="24"/>
        </w:rPr>
        <w:t>る</w:t>
      </w:r>
      <w:r w:rsidR="002B0989">
        <w:rPr>
          <w:rFonts w:asciiTheme="minorEastAsia" w:hAnsiTheme="minorEastAsia" w:hint="eastAsia"/>
          <w:sz w:val="24"/>
          <w:szCs w:val="24"/>
        </w:rPr>
        <w:t>。</w:t>
      </w:r>
    </w:p>
    <w:p w14:paraId="73BE3797" w14:textId="77777777" w:rsidR="00DE01E8" w:rsidRPr="001C1AFE" w:rsidRDefault="00DE01E8" w:rsidP="00D55E90">
      <w:pPr>
        <w:jc w:val="left"/>
        <w:rPr>
          <w:rFonts w:asciiTheme="minorEastAsia" w:hAnsiTheme="minorEastAsia"/>
          <w:sz w:val="24"/>
          <w:szCs w:val="24"/>
        </w:rPr>
      </w:pPr>
      <w:r>
        <w:rPr>
          <w:rFonts w:asciiTheme="minorEastAsia" w:hAnsiTheme="minorEastAsia" w:hint="eastAsia"/>
          <w:sz w:val="24"/>
          <w:szCs w:val="24"/>
        </w:rPr>
        <w:t xml:space="preserve">　（【第１期】平成27年度～</w:t>
      </w:r>
      <w:r w:rsidR="003236E0" w:rsidRPr="00414DAF">
        <w:rPr>
          <w:rFonts w:asciiTheme="minorEastAsia" w:hAnsiTheme="minorEastAsia" w:hint="eastAsia"/>
          <w:sz w:val="24"/>
          <w:szCs w:val="24"/>
        </w:rPr>
        <w:t>平成</w:t>
      </w:r>
      <w:r>
        <w:rPr>
          <w:rFonts w:asciiTheme="minorEastAsia" w:hAnsiTheme="minorEastAsia" w:hint="eastAsia"/>
          <w:sz w:val="24"/>
          <w:szCs w:val="24"/>
        </w:rPr>
        <w:t>29年度、【第２期</w:t>
      </w:r>
      <w:r w:rsidRPr="001C1AFE">
        <w:rPr>
          <w:rFonts w:asciiTheme="minorEastAsia" w:hAnsiTheme="minorEastAsia" w:hint="eastAsia"/>
          <w:sz w:val="24"/>
          <w:szCs w:val="24"/>
        </w:rPr>
        <w:t>】平成30年度～令和２年度）</w:t>
      </w:r>
    </w:p>
    <w:p w14:paraId="63677E3C" w14:textId="77777777" w:rsidR="001F2D1F" w:rsidRPr="00C95121" w:rsidRDefault="00070D43" w:rsidP="00C95121">
      <w:pPr>
        <w:ind w:leftChars="100" w:left="210" w:firstLineChars="100" w:firstLine="240"/>
        <w:jc w:val="left"/>
        <w:rPr>
          <w:rFonts w:asciiTheme="minorEastAsia" w:hAnsiTheme="minorEastAsia"/>
          <w:sz w:val="24"/>
          <w:szCs w:val="24"/>
        </w:rPr>
      </w:pPr>
      <w:r w:rsidRPr="001C1AFE">
        <w:rPr>
          <w:rFonts w:asciiTheme="minorEastAsia" w:hAnsiTheme="minorEastAsia" w:hint="eastAsia"/>
          <w:sz w:val="24"/>
          <w:szCs w:val="24"/>
        </w:rPr>
        <w:t>今回は、第２期の対策計画書に対する、令和元</w:t>
      </w:r>
      <w:r w:rsidR="00497BCE" w:rsidRPr="001C1AFE">
        <w:rPr>
          <w:rFonts w:asciiTheme="minorEastAsia" w:hAnsiTheme="minorEastAsia" w:hint="eastAsia"/>
          <w:sz w:val="24"/>
          <w:szCs w:val="24"/>
        </w:rPr>
        <w:t>年度の進</w:t>
      </w:r>
      <w:r w:rsidR="00497BCE">
        <w:rPr>
          <w:rFonts w:asciiTheme="minorEastAsia" w:hAnsiTheme="minorEastAsia" w:hint="eastAsia"/>
          <w:sz w:val="24"/>
          <w:szCs w:val="24"/>
        </w:rPr>
        <w:t>捗状況を</w:t>
      </w:r>
      <w:r w:rsidR="00127A88">
        <w:rPr>
          <w:rFonts w:asciiTheme="minorEastAsia" w:hAnsiTheme="minorEastAsia" w:hint="eastAsia"/>
          <w:sz w:val="24"/>
          <w:szCs w:val="24"/>
        </w:rPr>
        <w:t>と</w:t>
      </w:r>
      <w:r w:rsidR="00497BCE">
        <w:rPr>
          <w:rFonts w:asciiTheme="minorEastAsia" w:hAnsiTheme="minorEastAsia" w:hint="eastAsia"/>
          <w:sz w:val="24"/>
          <w:szCs w:val="24"/>
        </w:rPr>
        <w:t>りまとめて公表するもので</w:t>
      </w:r>
      <w:r w:rsidR="008E65DF">
        <w:rPr>
          <w:rFonts w:asciiTheme="minorEastAsia" w:hAnsiTheme="minorEastAsia" w:hint="eastAsia"/>
          <w:sz w:val="24"/>
          <w:szCs w:val="24"/>
        </w:rPr>
        <w:t>ある</w:t>
      </w:r>
      <w:r w:rsidR="00497BCE">
        <w:rPr>
          <w:rFonts w:asciiTheme="minorEastAsia" w:hAnsiTheme="minorEastAsia" w:hint="eastAsia"/>
          <w:sz w:val="24"/>
          <w:szCs w:val="24"/>
        </w:rPr>
        <w:t>。</w:t>
      </w:r>
    </w:p>
    <w:p w14:paraId="1462B0AC" w14:textId="77777777" w:rsidR="00C95121" w:rsidRPr="00C95121" w:rsidRDefault="00C95121" w:rsidP="00D55E90">
      <w:pPr>
        <w:ind w:leftChars="100" w:left="210" w:firstLineChars="100" w:firstLine="210"/>
        <w:jc w:val="left"/>
        <w:rPr>
          <w:rFonts w:asciiTheme="minorEastAsia" w:hAnsiTheme="minorEastAsia"/>
          <w:noProof/>
        </w:rPr>
      </w:pPr>
      <w:r w:rsidRPr="00C95121">
        <w:rPr>
          <w:rFonts w:asciiTheme="minorEastAsia" w:hAnsiTheme="minorEastAsia" w:hint="eastAsia"/>
          <w:noProof/>
        </w:rPr>
        <mc:AlternateContent>
          <mc:Choice Requires="wpc">
            <w:drawing>
              <wp:anchor distT="0" distB="0" distL="114300" distR="114300" simplePos="0" relativeHeight="251625472" behindDoc="0" locked="0" layoutInCell="1" allowOverlap="1" wp14:anchorId="4A31B0C6" wp14:editId="6F577FE2">
                <wp:simplePos x="0" y="0"/>
                <wp:positionH relativeFrom="column">
                  <wp:posOffset>288443</wp:posOffset>
                </wp:positionH>
                <wp:positionV relativeFrom="paragraph">
                  <wp:posOffset>207010</wp:posOffset>
                </wp:positionV>
                <wp:extent cx="5743575" cy="4762499"/>
                <wp:effectExtent l="0" t="0" r="28575" b="19685"/>
                <wp:wrapNone/>
                <wp:docPr id="470" name="キャンバス 4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6" name="角丸四角形 6"/>
                        <wps:cNvSpPr/>
                        <wps:spPr>
                          <a:xfrm>
                            <a:off x="284633" y="1199948"/>
                            <a:ext cx="2035855" cy="3450947"/>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フリーフォーム 7"/>
                        <wps:cNvSpPr/>
                        <wps:spPr>
                          <a:xfrm flipH="1">
                            <a:off x="1239622" y="2139757"/>
                            <a:ext cx="45719" cy="1807923"/>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角丸四角形 8"/>
                        <wps:cNvSpPr/>
                        <wps:spPr>
                          <a:xfrm>
                            <a:off x="688871" y="1053875"/>
                            <a:ext cx="1278890" cy="31956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759036C9" w14:textId="77777777" w:rsidR="00632A07" w:rsidRPr="00C95121" w:rsidRDefault="00632A07"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86252" y="76584"/>
                            <a:ext cx="5555415" cy="862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45850" w14:textId="77777777" w:rsidR="00632A07" w:rsidRPr="00C95121" w:rsidRDefault="00632A07"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hint="eastAsia"/>
                                  <w:szCs w:val="21"/>
                                </w:rPr>
                                <w:t>H</w:t>
                              </w:r>
                              <w:r w:rsidRPr="00C95121">
                                <w:rPr>
                                  <w:rFonts w:asciiTheme="minorEastAsia" w:hAnsiTheme="minorEastAsia" w:hint="eastAsia"/>
                                  <w:szCs w:val="21"/>
                                </w:rPr>
                                <w:t>30～</w:t>
                              </w:r>
                              <w:r>
                                <w:rPr>
                                  <w:rFonts w:asciiTheme="minorEastAsia" w:hAnsiTheme="minorEastAsia"/>
                                  <w:szCs w:val="21"/>
                                </w:rPr>
                                <w:t>R2</w:t>
                              </w:r>
                              <w:r w:rsidRPr="00C95121">
                                <w:rPr>
                                  <w:rFonts w:asciiTheme="minorEastAsia" w:hAnsiTheme="minorEastAsia" w:hint="eastAsia"/>
                                  <w:szCs w:val="21"/>
                                </w:rPr>
                                <w:t>）を立案し、防災本部へ提出</w:t>
                              </w:r>
                            </w:p>
                            <w:p w14:paraId="630CFA95" w14:textId="77777777" w:rsidR="00632A07" w:rsidRPr="00C95121" w:rsidRDefault="00632A07"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632A07" w:rsidRPr="00C95121" w:rsidRDefault="00632A07"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メモ 10"/>
                        <wps:cNvSpPr/>
                        <wps:spPr>
                          <a:xfrm>
                            <a:off x="982591" y="1483364"/>
                            <a:ext cx="588289" cy="642374"/>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02CE381C"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第２期</w:t>
                              </w:r>
                            </w:p>
                            <w:p w14:paraId="3C4B42D1"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メモ 11"/>
                        <wps:cNvSpPr/>
                        <wps:spPr>
                          <a:xfrm>
                            <a:off x="981948" y="2298348"/>
                            <a:ext cx="588010" cy="641985"/>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4AA53621"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H30</w:t>
                              </w:r>
                            </w:p>
                            <w:p w14:paraId="3F1A761E"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メモ 12"/>
                        <wps:cNvSpPr/>
                        <wps:spPr>
                          <a:xfrm>
                            <a:off x="981669" y="3089779"/>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7AFE4E11"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R1</w:t>
                              </w:r>
                            </w:p>
                            <w:p w14:paraId="0905D92A"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メモ 13"/>
                        <wps:cNvSpPr/>
                        <wps:spPr>
                          <a:xfrm>
                            <a:off x="982592" y="3948125"/>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14:paraId="286EE68E"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R2</w:t>
                              </w:r>
                            </w:p>
                            <w:p w14:paraId="418FAC81"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3061223" y="1200834"/>
                            <a:ext cx="2035175" cy="344995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角丸四角形 15"/>
                        <wps:cNvSpPr/>
                        <wps:spPr>
                          <a:xfrm>
                            <a:off x="3432159" y="1070214"/>
                            <a:ext cx="1278255" cy="319405"/>
                          </a:xfrm>
                          <a:prstGeom prst="roundRect">
                            <a:avLst/>
                          </a:prstGeom>
                          <a:solidFill>
                            <a:srgbClr val="4F81BD"/>
                          </a:solidFill>
                          <a:ln w="25400" cap="flat" cmpd="sng" algn="ctr">
                            <a:solidFill>
                              <a:srgbClr val="4F81BD">
                                <a:lumMod val="20000"/>
                                <a:lumOff val="80000"/>
                              </a:srgbClr>
                            </a:solidFill>
                            <a:prstDash val="solid"/>
                          </a:ln>
                          <a:effectLst/>
                        </wps:spPr>
                        <wps:txbx>
                          <w:txbxContent>
                            <w:p w14:paraId="113F98D3" w14:textId="77777777" w:rsidR="00632A07" w:rsidRPr="00C95121" w:rsidRDefault="00632A07"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左矢印 24"/>
                        <wps:cNvSpPr/>
                        <wps:spPr>
                          <a:xfrm flipH="1">
                            <a:off x="1967653" y="1728404"/>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28" name="グループ化 28"/>
                        <wpg:cNvGrpSpPr/>
                        <wpg:grpSpPr>
                          <a:xfrm>
                            <a:off x="2441998" y="1642679"/>
                            <a:ext cx="495300" cy="410845"/>
                            <a:chOff x="474345" y="348615"/>
                            <a:chExt cx="495300" cy="410845"/>
                          </a:xfrm>
                        </wpg:grpSpPr>
                        <wps:wsp>
                          <wps:cNvPr id="29" name="円/楕円 93"/>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テキスト ボックス 54"/>
                          <wps:cNvSpPr txBox="1"/>
                          <wps:spPr>
                            <a:xfrm>
                              <a:off x="483870" y="405765"/>
                              <a:ext cx="485775" cy="312420"/>
                            </a:xfrm>
                            <a:prstGeom prst="rect">
                              <a:avLst/>
                            </a:prstGeom>
                            <a:noFill/>
                            <a:ln w="6350">
                              <a:noFill/>
                            </a:ln>
                            <a:effectLst/>
                          </wps:spPr>
                          <wps:txbx>
                            <w:txbxContent>
                              <w:p w14:paraId="75B73790" w14:textId="77777777" w:rsidR="00632A07" w:rsidRPr="00C95121" w:rsidRDefault="00632A07"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7" name="正方形/長方形 37"/>
                        <wps:cNvSpPr/>
                        <wps:spPr>
                          <a:xfrm>
                            <a:off x="2328968" y="1294064"/>
                            <a:ext cx="664210" cy="280670"/>
                          </a:xfrm>
                          <a:prstGeom prst="rect">
                            <a:avLst/>
                          </a:prstGeom>
                          <a:noFill/>
                          <a:ln w="12700" cap="flat" cmpd="sng" algn="ctr">
                            <a:noFill/>
                            <a:prstDash val="dash"/>
                          </a:ln>
                          <a:effectLst/>
                        </wps:spPr>
                        <wps:txbx>
                          <w:txbxContent>
                            <w:p w14:paraId="4DF8DC7F" w14:textId="77777777" w:rsidR="00632A07" w:rsidRPr="00C95121" w:rsidRDefault="00632A07"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H29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右中かっこ 43"/>
                        <wps:cNvSpPr/>
                        <wps:spPr>
                          <a:xfrm>
                            <a:off x="1639018" y="2326794"/>
                            <a:ext cx="182699" cy="2261006"/>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左矢印 448"/>
                        <wps:cNvSpPr/>
                        <wps:spPr>
                          <a:xfrm flipH="1">
                            <a:off x="1949008" y="3332918"/>
                            <a:ext cx="1380490" cy="233680"/>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450" name="グループ化 450"/>
                        <wpg:cNvGrpSpPr/>
                        <wpg:grpSpPr>
                          <a:xfrm>
                            <a:off x="2423353" y="3247193"/>
                            <a:ext cx="494665" cy="410210"/>
                            <a:chOff x="474345" y="348615"/>
                            <a:chExt cx="495300" cy="410845"/>
                          </a:xfrm>
                        </wpg:grpSpPr>
                        <wps:wsp>
                          <wps:cNvPr id="451" name="円/楕円 100"/>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テキスト ボックス 54"/>
                          <wps:cNvSpPr txBox="1"/>
                          <wps:spPr>
                            <a:xfrm>
                              <a:off x="483870" y="405765"/>
                              <a:ext cx="485775" cy="312420"/>
                            </a:xfrm>
                            <a:prstGeom prst="rect">
                              <a:avLst/>
                            </a:prstGeom>
                            <a:noFill/>
                            <a:ln w="6350">
                              <a:noFill/>
                            </a:ln>
                            <a:effectLst/>
                          </wps:spPr>
                          <wps:txbx>
                            <w:txbxContent>
                              <w:p w14:paraId="47EF6223" w14:textId="77777777" w:rsidR="00632A07" w:rsidRPr="00C95121" w:rsidRDefault="00632A07"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53" name="正方形/長方形 453"/>
                        <wps:cNvSpPr/>
                        <wps:spPr>
                          <a:xfrm>
                            <a:off x="2310323" y="2898578"/>
                            <a:ext cx="663575" cy="280035"/>
                          </a:xfrm>
                          <a:prstGeom prst="rect">
                            <a:avLst/>
                          </a:prstGeom>
                          <a:noFill/>
                          <a:ln w="12700" cap="flat" cmpd="sng" algn="ctr">
                            <a:noFill/>
                            <a:prstDash val="dash"/>
                          </a:ln>
                          <a:effectLst/>
                        </wps:spPr>
                        <wps:txbx>
                          <w:txbxContent>
                            <w:p w14:paraId="77980077" w14:textId="77777777" w:rsidR="00632A07" w:rsidRPr="00C95121" w:rsidRDefault="00632A07"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3578877" y="1574221"/>
                            <a:ext cx="1130120" cy="508282"/>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27CDEF12" w14:textId="77777777" w:rsidR="00632A07" w:rsidRPr="00C95121" w:rsidRDefault="00632A07"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632A07" w:rsidRPr="00C95121" w:rsidRDefault="00632A07"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3578888" y="2429623"/>
                            <a:ext cx="1130394" cy="50800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0F986212" w14:textId="77777777" w:rsidR="00632A07" w:rsidRPr="00C95121" w:rsidRDefault="00632A07"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632A07" w:rsidRPr="00C95121" w:rsidRDefault="00632A07"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6" name="正方形/長方形 456"/>
                        <wps:cNvSpPr/>
                        <wps:spPr>
                          <a:xfrm>
                            <a:off x="5078833" y="1689745"/>
                            <a:ext cx="545254" cy="280670"/>
                          </a:xfrm>
                          <a:prstGeom prst="rect">
                            <a:avLst/>
                          </a:prstGeom>
                          <a:solidFill>
                            <a:sysClr val="window" lastClr="FFFFFF"/>
                          </a:solidFill>
                          <a:ln w="12700" cap="flat" cmpd="sng" algn="ctr">
                            <a:solidFill>
                              <a:srgbClr val="4F81BD">
                                <a:shade val="50000"/>
                              </a:srgbClr>
                            </a:solidFill>
                            <a:prstDash val="dash"/>
                          </a:ln>
                          <a:effectLst/>
                        </wps:spPr>
                        <wps:txbx>
                          <w:txbxContent>
                            <w:p w14:paraId="4A773035" w14:textId="77777777" w:rsidR="00632A07" w:rsidRPr="00C95121" w:rsidRDefault="00632A07"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右矢印 461"/>
                        <wps:cNvSpPr/>
                        <wps:spPr>
                          <a:xfrm>
                            <a:off x="4787774" y="1718329"/>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2" name="正方形/長方形 462"/>
                        <wps:cNvSpPr/>
                        <wps:spPr>
                          <a:xfrm>
                            <a:off x="5078983" y="2527642"/>
                            <a:ext cx="544830" cy="280035"/>
                          </a:xfrm>
                          <a:prstGeom prst="rect">
                            <a:avLst/>
                          </a:prstGeom>
                          <a:solidFill>
                            <a:sysClr val="window" lastClr="FFFFFF"/>
                          </a:solidFill>
                          <a:ln w="12700" cap="flat" cmpd="sng" algn="ctr">
                            <a:solidFill>
                              <a:srgbClr val="4F81BD">
                                <a:shade val="50000"/>
                              </a:srgbClr>
                            </a:solidFill>
                            <a:prstDash val="dash"/>
                          </a:ln>
                          <a:effectLst/>
                        </wps:spPr>
                        <wps:txbx>
                          <w:txbxContent>
                            <w:p w14:paraId="4C57C9D1" w14:textId="77777777" w:rsidR="00632A07" w:rsidRPr="00C95121" w:rsidRDefault="00632A07"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右矢印 463"/>
                        <wps:cNvSpPr/>
                        <wps:spPr>
                          <a:xfrm>
                            <a:off x="4788153" y="2556217"/>
                            <a:ext cx="217805" cy="250190"/>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4" name="正方形/長方形 464"/>
                        <wps:cNvSpPr/>
                        <wps:spPr>
                          <a:xfrm>
                            <a:off x="3578682" y="3220236"/>
                            <a:ext cx="1130886" cy="5073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3DCA5951" w14:textId="77777777" w:rsidR="00632A07" w:rsidRPr="00C95121" w:rsidRDefault="00632A07"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a:off x="3578279" y="3999851"/>
                            <a:ext cx="1131575" cy="50673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14:paraId="78FA191A" w14:textId="77777777" w:rsidR="00632A07" w:rsidRPr="00C95121" w:rsidRDefault="00632A07" w:rsidP="00C95121">
                              <w:pPr>
                                <w:pStyle w:val="Web"/>
                                <w:spacing w:before="0" w:beforeAutospacing="0" w:after="0" w:afterAutospacing="0"/>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次期計画で進めるべき対策の検討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右中かっこ 466"/>
                        <wps:cNvSpPr/>
                        <wps:spPr>
                          <a:xfrm flipH="1">
                            <a:off x="3348575" y="2326044"/>
                            <a:ext cx="205125" cy="2260600"/>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直線矢印コネクタ 467"/>
                        <wps:cNvCnPr/>
                        <wps:spPr>
                          <a:xfrm flipH="1">
                            <a:off x="4144067" y="3727601"/>
                            <a:ext cx="0" cy="27216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68" name="右矢印 468"/>
                        <wps:cNvSpPr/>
                        <wps:spPr>
                          <a:xfrm>
                            <a:off x="4837497" y="3348877"/>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9" name="正方形/長方形 469"/>
                        <wps:cNvSpPr/>
                        <wps:spPr>
                          <a:xfrm>
                            <a:off x="5078489" y="3279295"/>
                            <a:ext cx="562836" cy="403225"/>
                          </a:xfrm>
                          <a:prstGeom prst="rect">
                            <a:avLst/>
                          </a:prstGeom>
                          <a:solidFill>
                            <a:sysClr val="window" lastClr="FFFFFF"/>
                          </a:solidFill>
                          <a:ln w="12700" cap="flat" cmpd="sng" algn="ctr">
                            <a:solidFill>
                              <a:srgbClr val="4F81BD">
                                <a:shade val="50000"/>
                              </a:srgbClr>
                            </a:solidFill>
                            <a:prstDash val="dash"/>
                          </a:ln>
                          <a:effectLst/>
                        </wps:spPr>
                        <wps:txbx>
                          <w:txbxContent>
                            <w:p w14:paraId="39FFA54A" w14:textId="77777777" w:rsidR="00632A07" w:rsidRPr="00C95121" w:rsidRDefault="00632A07"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632A07" w:rsidRPr="00C95121" w:rsidRDefault="00632A07"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A31B0C6" id="キャンバス 470" o:spid="_x0000_s1027" editas="canvas" style="position:absolute;left:0;text-align:left;margin-left:22.7pt;margin-top:16.3pt;width:452.25pt;height:375pt;z-index:251625472" coordsize="57435,4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435;height:47618;visibility:visible;mso-wrap-style:square" stroked="t" strokecolor="black [3213]">
                  <v:fill o:detectmouseclick="t"/>
                  <v:path o:connecttype="none"/>
                </v:shape>
                <v:roundrect id="角丸四角形 6" o:spid="_x0000_s1029" style="position:absolute;left:2846;top:11999;width:20358;height:3450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" fillcolor="#b9cde5" stroked="f" strokeweight="1pt">
                  <v:stroke dashstyle="dash"/>
                </v:roundrect>
                <v:shape id="フリーフォーム 7" o:spid="_x0000_s1030" style="position:absolute;left:12396;top:21397;width:457;height:18079;flip:x;visibility:visible;mso-wrap-style:square;v-text-anchor:middle" coordsize="45719,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" path="m,l,1762125e" filled="f" strokecolor="#385d8a" strokeweight="2pt">
                  <v:stroke endarrow="block" endarrowwidth="wide" endarrowlength="long"/>
                  <v:path arrowok="t" o:connecttype="custom" o:connectlocs="0,0;0,1807923" o:connectangles="0,0"/>
                </v:shape>
                <v:roundrect id="角丸四角形 8" o:spid="_x0000_s1031" style="position:absolute;left:6888;top:10538;width:12789;height:3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" fillcolor="#4f81bd" strokecolor="#dce6f2" strokeweight="2pt">
                  <v:textbox>
                    <w:txbxContent>
                      <w:p w14:paraId="759036C9" w14:textId="77777777" w:rsidR="00632A07" w:rsidRPr="00C95121" w:rsidRDefault="00632A07" w:rsidP="00C95121">
                        <w:pPr>
                          <w:pStyle w:val="Web"/>
                          <w:spacing w:before="0" w:beforeAutospacing="0" w:after="0" w:afterAutospacing="0" w:line="240" w:lineRule="exact"/>
                          <w:jc w:val="center"/>
                          <w:rPr>
                            <w:rFonts w:asciiTheme="minorEastAsia" w:eastAsiaTheme="minorEastAsia" w:hAnsiTheme="minorEastAsia"/>
                            <w:sz w:val="21"/>
                            <w:szCs w:val="21"/>
                          </w:rPr>
                        </w:pPr>
                        <w:r w:rsidRPr="00C95121">
                          <w:rPr>
                            <w:rFonts w:asciiTheme="minorEastAsia" w:eastAsiaTheme="minorEastAsia" w:hAnsiTheme="minorEastAsia" w:cs="Times New Roman" w:hint="eastAsia"/>
                            <w:color w:val="FFFFFF"/>
                            <w:kern w:val="2"/>
                            <w:sz w:val="21"/>
                            <w:szCs w:val="21"/>
                          </w:rPr>
                          <w:t>特定事業所</w:t>
                        </w:r>
                      </w:p>
                    </w:txbxContent>
                  </v:textbox>
                </v:roundrect>
                <v:shape id="テキスト ボックス 9" o:spid="_x0000_s1032" type="#_x0000_t202" style="position:absolute;left:862;top:765;width:55554;height:8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71945850" w14:textId="77777777" w:rsidR="00632A07" w:rsidRPr="00C95121" w:rsidRDefault="00632A07" w:rsidP="00C95121">
                        <w:pPr>
                          <w:spacing w:line="300" w:lineRule="exact"/>
                          <w:jc w:val="left"/>
                          <w:rPr>
                            <w:rFonts w:asciiTheme="minorEastAsia" w:hAnsiTheme="minorEastAsia"/>
                            <w:b/>
                            <w:color w:val="000000" w:themeColor="text1"/>
                            <w:szCs w:val="21"/>
                          </w:rPr>
                        </w:pPr>
                        <w:r w:rsidRPr="00C95121">
                          <w:rPr>
                            <w:rFonts w:asciiTheme="minorEastAsia" w:hAnsiTheme="minorEastAsia" w:hint="eastAsia"/>
                            <w:szCs w:val="21"/>
                          </w:rPr>
                          <w:t>① 特定事業所は３ヶ年の対策計画書（</w:t>
                        </w:r>
                        <w:r>
                          <w:rPr>
                            <w:rFonts w:asciiTheme="minorEastAsia" w:hAnsiTheme="minorEastAsia" w:hint="eastAsia"/>
                            <w:szCs w:val="21"/>
                          </w:rPr>
                          <w:t>H</w:t>
                        </w:r>
                        <w:r w:rsidRPr="00C95121">
                          <w:rPr>
                            <w:rFonts w:asciiTheme="minorEastAsia" w:hAnsiTheme="minorEastAsia" w:hint="eastAsia"/>
                            <w:szCs w:val="21"/>
                          </w:rPr>
                          <w:t>30～</w:t>
                        </w:r>
                        <w:r>
                          <w:rPr>
                            <w:rFonts w:asciiTheme="minorEastAsia" w:hAnsiTheme="minorEastAsia"/>
                            <w:szCs w:val="21"/>
                          </w:rPr>
                          <w:t>R2</w:t>
                        </w:r>
                        <w:r w:rsidRPr="00C95121">
                          <w:rPr>
                            <w:rFonts w:asciiTheme="minorEastAsia" w:hAnsiTheme="minorEastAsia" w:hint="eastAsia"/>
                            <w:szCs w:val="21"/>
                          </w:rPr>
                          <w:t>）を立案し、防災本部へ提出</w:t>
                        </w:r>
                      </w:p>
                      <w:p w14:paraId="630CFA95" w14:textId="77777777" w:rsidR="00632A07" w:rsidRPr="00C95121" w:rsidRDefault="00632A07" w:rsidP="00C95121">
                        <w:pPr>
                          <w:spacing w:line="300" w:lineRule="exact"/>
                          <w:jc w:val="left"/>
                          <w:rPr>
                            <w:rFonts w:asciiTheme="minorEastAsia" w:hAnsiTheme="minorEastAsia"/>
                            <w:szCs w:val="21"/>
                          </w:rPr>
                        </w:pPr>
                        <w:r w:rsidRPr="00C95121">
                          <w:rPr>
                            <w:rFonts w:asciiTheme="minorEastAsia" w:hAnsiTheme="minorEastAsia" w:hint="eastAsia"/>
                            <w:szCs w:val="21"/>
                          </w:rPr>
                          <w:t>② 防災本部では、対策計画書のとりまとめ結果を公表</w:t>
                        </w:r>
                      </w:p>
                      <w:p w14:paraId="03F61A59" w14:textId="77777777" w:rsidR="00632A07" w:rsidRPr="00C95121" w:rsidRDefault="00632A07" w:rsidP="00C95121">
                        <w:pPr>
                          <w:spacing w:line="300" w:lineRule="exact"/>
                          <w:ind w:left="315" w:hangingChars="150" w:hanging="315"/>
                          <w:jc w:val="left"/>
                          <w:rPr>
                            <w:rFonts w:asciiTheme="minorEastAsia" w:hAnsiTheme="minorEastAsia"/>
                          </w:rPr>
                        </w:pPr>
                        <w:r w:rsidRPr="00C95121">
                          <w:rPr>
                            <w:rFonts w:asciiTheme="minorEastAsia" w:hAnsiTheme="minorEastAsia" w:hint="eastAsia"/>
                            <w:szCs w:val="21"/>
                          </w:rPr>
                          <w:t>③ 防災本部では、毎年、特定事業所から提出される実績報告書をとりまとめ、対策の進捗状況を把握して公表</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 o:spid="_x0000_s1033" type="#_x0000_t65" style="position:absolute;left:9825;top:14833;width:5883;height:6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" adj="18000" fillcolor="#dce6f2" strokecolor="#385d8a" strokeweight="1pt">
                  <v:stroke dashstyle="dash"/>
                  <v:textbox>
                    <w:txbxContent>
                      <w:p w14:paraId="02CE381C"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第２期</w:t>
                        </w:r>
                      </w:p>
                      <w:p w14:paraId="3C4B42D1"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対策</w:t>
                        </w:r>
                      </w:p>
                      <w:p w14:paraId="2E4F320F"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計画書</w:t>
                        </w:r>
                      </w:p>
                    </w:txbxContent>
                  </v:textbox>
                </v:shape>
                <v:shape id="メモ 11" o:spid="_x0000_s1034" type="#_x0000_t65" style="position:absolute;left:9819;top:22983;width:5880;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" adj="18000" fillcolor="#dce6f2" strokecolor="#385d8a" strokeweight="1pt">
                  <v:stroke dashstyle="dash"/>
                  <v:textbox>
                    <w:txbxContent>
                      <w:p w14:paraId="4AA53621"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H30</w:t>
                        </w:r>
                      </w:p>
                      <w:p w14:paraId="3F1A761E"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7532267A"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2" o:spid="_x0000_s1035" type="#_x0000_t65" style="position:absolute;left:9816;top:30897;width:5874;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" adj="18000" fillcolor="#dce6f2" strokecolor="#385d8a" strokeweight="1pt">
                  <v:stroke dashstyle="dash"/>
                  <v:textbox>
                    <w:txbxContent>
                      <w:p w14:paraId="7AFE4E11"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R1</w:t>
                        </w:r>
                      </w:p>
                      <w:p w14:paraId="0905D92A"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4068E4D1"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shape id="メモ 13" o:spid="_x0000_s1036" type="#_x0000_t65" style="position:absolute;left:9825;top:39481;width:5874;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" adj="18000" fillcolor="#dce6f2" strokecolor="#385d8a" strokeweight="1pt">
                  <v:stroke dashstyle="dash"/>
                  <v:textbox>
                    <w:txbxContent>
                      <w:p w14:paraId="286EE68E"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rPr>
                        </w:pPr>
                        <w:r>
                          <w:rPr>
                            <w:rFonts w:asciiTheme="minorEastAsia" w:eastAsiaTheme="minorEastAsia" w:hAnsiTheme="minorEastAsia" w:cs="Times New Roman" w:hint="eastAsia"/>
                            <w:color w:val="000000"/>
                            <w:sz w:val="18"/>
                            <w:szCs w:val="18"/>
                          </w:rPr>
                          <w:t>R2</w:t>
                        </w:r>
                      </w:p>
                      <w:p w14:paraId="418FAC81"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w:t>
                        </w:r>
                      </w:p>
                      <w:p w14:paraId="3FD99F50" w14:textId="77777777" w:rsidR="00632A07" w:rsidRPr="00C95121" w:rsidRDefault="00632A07" w:rsidP="00C95121">
                        <w:pPr>
                          <w:pStyle w:val="Web"/>
                          <w:spacing w:before="0" w:beforeAutospacing="0" w:after="0" w:afterAutospacing="0" w:line="22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報告書</w:t>
                        </w:r>
                      </w:p>
                    </w:txbxContent>
                  </v:textbox>
                </v:shape>
                <v:roundrect id="角丸四角形 14" o:spid="_x0000_s1037" style="position:absolute;left:30612;top:12008;width:20351;height:3449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" fillcolor="#b9cde5" stroked="f" strokeweight="1pt">
                  <v:stroke dashstyle="dash"/>
                </v:roundrect>
                <v:roundrect id="角丸四角形 15" o:spid="_x0000_s1038" style="position:absolute;left:34321;top:10702;width:12783;height:3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" fillcolor="#4f81bd" strokecolor="#dce6f2" strokeweight="2pt">
                  <v:textbox>
                    <w:txbxContent>
                      <w:p w14:paraId="113F98D3" w14:textId="77777777" w:rsidR="00632A07" w:rsidRPr="00C95121" w:rsidRDefault="00632A07"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21"/>
                            <w:szCs w:val="21"/>
                          </w:rPr>
                          <w:t>防災本部</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4" o:spid="_x0000_s1039" type="#_x0000_t66" style="position:absolute;left:19676;top:17284;width:13811;height:23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" adj="1832" fillcolor="#a6a6a6" stroked="f" strokeweight="2pt"/>
                <v:group id="グループ化 28" o:spid="_x0000_s1040" style="position:absolute;left:24419;top:16426;width:4953;height:4109"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円/楕円 93" o:spid="_x0000_s1041"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" fillcolor="#e6b9b8" stroked="f" strokeweight="2pt"/>
                  <v:shape id="テキスト ボックス 54" o:spid="_x0000_s1042"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5B73790" w14:textId="77777777" w:rsidR="00632A07" w:rsidRPr="00C95121" w:rsidRDefault="00632A07"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FFFFFF"/>
                              <w:kern w:val="2"/>
                              <w:sz w:val="18"/>
                              <w:szCs w:val="18"/>
                            </w:rPr>
                            <w:t>提出</w:t>
                          </w:r>
                        </w:p>
                      </w:txbxContent>
                    </v:textbox>
                  </v:shape>
                </v:group>
                <v:rect id="正方形/長方形 37" o:spid="_x0000_s1043" style="position:absolute;left:23289;top:12940;width:664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" filled="f" stroked="f" strokeweight="1pt">
                  <v:stroke dashstyle="dash"/>
                  <v:textbox>
                    <w:txbxContent>
                      <w:p w14:paraId="4DF8DC7F" w14:textId="77777777" w:rsidR="00632A07" w:rsidRPr="00C95121" w:rsidRDefault="00632A07"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H29</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3" o:spid="_x0000_s1044" type="#_x0000_t88" style="position:absolute;left:16390;top:23267;width:1827;height:2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" adj="145,10629" strokecolor="#7f7f7f" strokeweight="2pt"/>
                <v:shape id="左矢印 448" o:spid="_x0000_s1045" type="#_x0000_t66" style="position:absolute;left:19490;top:33329;width:13804;height:23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" adj="1828" fillcolor="#a6a6a6" stroked="f" strokeweight="2pt"/>
                <v:group id="グループ化 450" o:spid="_x0000_s1046" style="position:absolute;left:24233;top:32471;width:4947;height:4103"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oval id="円/楕円 100" o:spid="_x0000_s1047"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" fillcolor="#e6b9b8" stroked="f" strokeweight="2pt"/>
                  <v:shape id="テキスト ボックス 54" o:spid="_x0000_s1048"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14:paraId="47EF6223" w14:textId="77777777" w:rsidR="00632A07" w:rsidRPr="00C95121" w:rsidRDefault="00632A07"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FFFFFF"/>
                              <w:sz w:val="18"/>
                              <w:szCs w:val="18"/>
                            </w:rPr>
                            <w:t>提出</w:t>
                          </w:r>
                        </w:p>
                      </w:txbxContent>
                    </v:textbox>
                  </v:shape>
                </v:group>
                <v:rect id="正方形/長方形 453" o:spid="_x0000_s1049" style="position:absolute;left:23103;top:28985;width:663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" filled="f" stroked="f" strokeweight="1pt">
                  <v:stroke dashstyle="dash"/>
                  <v:textbox>
                    <w:txbxContent>
                      <w:p w14:paraId="77980077" w14:textId="77777777" w:rsidR="00632A07" w:rsidRPr="00C95121" w:rsidRDefault="00632A07"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毎年</w:t>
                        </w:r>
                      </w:p>
                    </w:txbxContent>
                  </v:textbox>
                </v:rect>
                <v:rect id="正方形/長方形 454" o:spid="_x0000_s1050" style="position:absolute;left:35788;top:15742;width:11301;height: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" fillcolor="#dce6f2" strokecolor="#385d8a" strokeweight="1pt">
                  <v:stroke dashstyle="dash"/>
                  <v:textbox>
                    <w:txbxContent>
                      <w:p w14:paraId="27CDEF12" w14:textId="77777777" w:rsidR="00632A07" w:rsidRPr="00C95121" w:rsidRDefault="00632A07" w:rsidP="00C95121">
                        <w:pPr>
                          <w:pStyle w:val="Web"/>
                          <w:spacing w:before="0" w:beforeAutospacing="0" w:after="0" w:afterAutospacing="0"/>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対策計画書の</w:t>
                        </w:r>
                      </w:p>
                      <w:p w14:paraId="225944A1" w14:textId="77777777" w:rsidR="00632A07" w:rsidRPr="00C95121" w:rsidRDefault="00632A07"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kern w:val="2"/>
                            <w:sz w:val="18"/>
                            <w:szCs w:val="18"/>
                          </w:rPr>
                          <w:t>とりまとめ</w:t>
                        </w:r>
                      </w:p>
                    </w:txbxContent>
                  </v:textbox>
                </v:rect>
                <v:rect id="正方形/長方形 455" o:spid="_x0000_s1051" style="position:absolute;left:35788;top:24296;width:1130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" fillcolor="#dce6f2" strokecolor="#385d8a" strokeweight="1pt">
                  <v:stroke dashstyle="dash"/>
                  <v:textbox>
                    <w:txbxContent>
                      <w:p w14:paraId="0F986212" w14:textId="77777777" w:rsidR="00632A07" w:rsidRPr="00C95121" w:rsidRDefault="00632A07"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実績報告書の</w:t>
                        </w:r>
                      </w:p>
                      <w:p w14:paraId="63F7081B" w14:textId="77777777" w:rsidR="00632A07" w:rsidRPr="00C95121" w:rsidRDefault="00632A07"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とりまとめ</w:t>
                        </w:r>
                      </w:p>
                    </w:txbxContent>
                  </v:textbox>
                </v:rect>
                <v:rect id="正方形/長方形 456" o:spid="_x0000_s1052" style="position:absolute;left:50788;top:16897;width:545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" fillcolor="window" strokecolor="#385d8a" strokeweight="1pt">
                  <v:stroke dashstyle="dash"/>
                  <v:textbox>
                    <w:txbxContent>
                      <w:p w14:paraId="4A773035" w14:textId="77777777" w:rsidR="00632A07" w:rsidRPr="00C95121" w:rsidRDefault="00632A07"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b/>
                            <w:bCs/>
                            <w:color w:val="000000"/>
                            <w:kern w:val="2"/>
                            <w:sz w:val="18"/>
                            <w:szCs w:val="18"/>
                          </w:rPr>
                          <w:t>公表</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1" o:spid="_x0000_s1053" type="#_x0000_t13" style="position:absolute;left:47877;top:17183;width:2185;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" adj="10800" fillcolor="#a6a6a6" stroked="f" strokeweight="2pt"/>
                <v:rect id="正方形/長方形 462" o:spid="_x0000_s1054" style="position:absolute;left:50789;top:25276;width:544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" fillcolor="window" strokecolor="#385d8a" strokeweight="1pt">
                  <v:stroke dashstyle="dash"/>
                  <v:textbox>
                    <w:txbxContent>
                      <w:p w14:paraId="4C57C9D1" w14:textId="77777777" w:rsidR="00632A07" w:rsidRPr="00C95121" w:rsidRDefault="00632A07" w:rsidP="00C95121">
                        <w:pPr>
                          <w:pStyle w:val="Web"/>
                          <w:spacing w:before="0" w:beforeAutospacing="0" w:after="0" w:afterAutospacing="0" w:line="240" w:lineRule="exact"/>
                          <w:jc w:val="center"/>
                          <w:rPr>
                            <w:rFonts w:asciiTheme="minorEastAsia" w:eastAsiaTheme="minorEastAsia" w:hAnsiTheme="minorEastAsia"/>
                          </w:rPr>
                        </w:pPr>
                        <w:r w:rsidRPr="00C95121">
                          <w:rPr>
                            <w:rFonts w:asciiTheme="minorEastAsia" w:eastAsiaTheme="minorEastAsia" w:hAnsiTheme="minorEastAsia" w:cs="Times New Roman" w:hint="eastAsia"/>
                            <w:b/>
                            <w:bCs/>
                            <w:color w:val="000000"/>
                            <w:sz w:val="18"/>
                            <w:szCs w:val="18"/>
                          </w:rPr>
                          <w:t>公表</w:t>
                        </w:r>
                      </w:p>
                    </w:txbxContent>
                  </v:textbox>
                </v:rect>
                <v:shape id="右矢印 463" o:spid="_x0000_s1055" type="#_x0000_t13" style="position:absolute;left:47881;top:25562;width:2178;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" adj="10800" fillcolor="#a6a6a6" stroked="f" strokeweight="2pt"/>
                <v:rect id="正方形/長方形 464" o:spid="_x0000_s1056" style="position:absolute;left:35786;top:32202;width:11309;height:5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" fillcolor="#dce6f2" strokecolor="#385d8a" strokeweight="1pt">
                  <v:stroke dashstyle="dash"/>
                  <v:textbox>
                    <w:txbxContent>
                      <w:p w14:paraId="3DCA5951" w14:textId="77777777" w:rsidR="00632A07" w:rsidRPr="00C95121" w:rsidRDefault="00632A07" w:rsidP="00C95121">
                        <w:pPr>
                          <w:pStyle w:val="Web"/>
                          <w:spacing w:before="0" w:beforeAutospacing="0" w:after="0" w:afterAutospacing="0"/>
                          <w:jc w:val="center"/>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課題の抽出</w:t>
                        </w:r>
                      </w:p>
                    </w:txbxContent>
                  </v:textbox>
                </v:rect>
                <v:rect id="正方形/長方形 465" o:spid="_x0000_s1057" style="position:absolute;left:35782;top:39998;width:11316;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" fillcolor="#dce6f2" strokecolor="#385d8a" strokeweight="1pt">
                  <v:stroke dashstyle="dash"/>
                  <v:textbox>
                    <w:txbxContent>
                      <w:p w14:paraId="78FA191A" w14:textId="77777777" w:rsidR="00632A07" w:rsidRPr="00C95121" w:rsidRDefault="00632A07" w:rsidP="00C95121">
                        <w:pPr>
                          <w:pStyle w:val="Web"/>
                          <w:spacing w:before="0" w:beforeAutospacing="0" w:after="0" w:afterAutospacing="0"/>
                          <w:rPr>
                            <w:rFonts w:asciiTheme="minorEastAsia" w:eastAsiaTheme="minorEastAsia" w:hAnsiTheme="minorEastAsia"/>
                          </w:rPr>
                        </w:pPr>
                        <w:r w:rsidRPr="00C95121">
                          <w:rPr>
                            <w:rFonts w:asciiTheme="minorEastAsia" w:eastAsiaTheme="minorEastAsia" w:hAnsiTheme="minorEastAsia" w:cs="Times New Roman" w:hint="eastAsia"/>
                            <w:color w:val="000000"/>
                            <w:sz w:val="18"/>
                            <w:szCs w:val="18"/>
                          </w:rPr>
                          <w:t>次期計画で進めるべき対策の検討</w:t>
                        </w:r>
                      </w:p>
                    </w:txbxContent>
                  </v:textbox>
                </v:rect>
                <v:shape id="右中かっこ 466" o:spid="_x0000_s1058" type="#_x0000_t88" style="position:absolute;left:33485;top:23260;width:2052;height:22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" adj="163,10629" strokecolor="#7f7f7f" strokeweight="2pt"/>
                <v:shapetype id="_x0000_t32" coordsize="21600,21600" o:spt="32" o:oned="t" path="m,l21600,21600e" filled="f">
                  <v:path arrowok="t" fillok="f" o:connecttype="none"/>
                  <o:lock v:ext="edit" shapetype="t"/>
                </v:shapetype>
                <v:shape id="直線矢印コネクタ 467" o:spid="_x0000_s1059" type="#_x0000_t32" style="position:absolute;left:41440;top:37276;width:0;height:27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" strokecolor="#4a7ebb" strokeweight="2.25pt">
                  <v:stroke endarrow="open"/>
                </v:shape>
                <v:shape id="右矢印 468" o:spid="_x0000_s1060" type="#_x0000_t13" style="position:absolute;left:48374;top:33488;width:2185;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" adj="10800" fillcolor="#a6a6a6" stroked="f" strokeweight="2pt"/>
                <v:rect id="正方形/長方形 469" o:spid="_x0000_s1061" style="position:absolute;left:50784;top:32792;width:5629;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" fillcolor="window" strokecolor="#385d8a" strokeweight="1pt">
                  <v:stroke dashstyle="dash"/>
                  <v:textbox>
                    <w:txbxContent>
                      <w:p w14:paraId="39FFA54A" w14:textId="77777777" w:rsidR="00632A07" w:rsidRPr="00C95121" w:rsidRDefault="00632A07" w:rsidP="00C95121">
                        <w:pPr>
                          <w:pStyle w:val="Web"/>
                          <w:spacing w:before="0" w:beforeAutospacing="0" w:after="0" w:afterAutospacing="0" w:line="240" w:lineRule="exact"/>
                          <w:jc w:val="center"/>
                          <w:rPr>
                            <w:rFonts w:asciiTheme="minorEastAsia" w:eastAsiaTheme="minorEastAsia" w:hAnsiTheme="minorEastAsia" w:cs="Times New Roman"/>
                            <w:color w:val="000000"/>
                            <w:kern w:val="2"/>
                            <w:sz w:val="18"/>
                            <w:szCs w:val="18"/>
                          </w:rPr>
                        </w:pPr>
                        <w:r w:rsidRPr="00C95121">
                          <w:rPr>
                            <w:rFonts w:asciiTheme="minorEastAsia" w:eastAsiaTheme="minorEastAsia" w:hAnsiTheme="minorEastAsia" w:cs="Times New Roman" w:hint="eastAsia"/>
                            <w:color w:val="000000"/>
                            <w:kern w:val="2"/>
                            <w:sz w:val="18"/>
                            <w:szCs w:val="18"/>
                          </w:rPr>
                          <w:t>国への</w:t>
                        </w:r>
                      </w:p>
                      <w:p w14:paraId="1F74EDF0" w14:textId="77777777" w:rsidR="00632A07" w:rsidRPr="00C95121" w:rsidRDefault="00632A07" w:rsidP="00C95121">
                        <w:pPr>
                          <w:pStyle w:val="Web"/>
                          <w:spacing w:before="0" w:beforeAutospacing="0" w:after="0" w:afterAutospacing="0" w:line="240" w:lineRule="exact"/>
                          <w:jc w:val="center"/>
                          <w:rPr>
                            <w:rFonts w:asciiTheme="minorEastAsia" w:eastAsiaTheme="minorEastAsia" w:hAnsiTheme="minorEastAsia"/>
                            <w:sz w:val="18"/>
                            <w:szCs w:val="18"/>
                          </w:rPr>
                        </w:pPr>
                        <w:r w:rsidRPr="00C95121">
                          <w:rPr>
                            <w:rFonts w:asciiTheme="minorEastAsia" w:eastAsiaTheme="minorEastAsia" w:hAnsiTheme="minorEastAsia" w:cs="Times New Roman" w:hint="eastAsia"/>
                            <w:color w:val="000000"/>
                            <w:kern w:val="2"/>
                            <w:sz w:val="18"/>
                            <w:szCs w:val="18"/>
                          </w:rPr>
                          <w:t>要望</w:t>
                        </w:r>
                      </w:p>
                    </w:txbxContent>
                  </v:textbox>
                </v:rect>
              </v:group>
            </w:pict>
          </mc:Fallback>
        </mc:AlternateContent>
      </w:r>
    </w:p>
    <w:p w14:paraId="2920670A" w14:textId="77777777" w:rsidR="00C95121" w:rsidRDefault="00C95121" w:rsidP="00C95121">
      <w:pPr>
        <w:rPr>
          <w:rFonts w:asciiTheme="minorEastAsia" w:hAnsiTheme="minorEastAsia"/>
          <w:noProof/>
        </w:rPr>
      </w:pPr>
    </w:p>
    <w:p w14:paraId="5B1DB915" w14:textId="77777777" w:rsidR="00C95121" w:rsidRDefault="00C95121" w:rsidP="00C95121">
      <w:pPr>
        <w:rPr>
          <w:rFonts w:asciiTheme="minorEastAsia" w:hAnsiTheme="minorEastAsia"/>
          <w:noProof/>
        </w:rPr>
      </w:pPr>
    </w:p>
    <w:p w14:paraId="1E523B4A" w14:textId="77777777" w:rsidR="00C95121" w:rsidRDefault="00C95121" w:rsidP="00C95121">
      <w:pPr>
        <w:rPr>
          <w:rFonts w:asciiTheme="minorEastAsia" w:hAnsiTheme="minorEastAsia"/>
          <w:noProof/>
        </w:rPr>
      </w:pPr>
    </w:p>
    <w:p w14:paraId="53B9457F" w14:textId="77777777" w:rsidR="00C95121" w:rsidRDefault="00C95121" w:rsidP="00C95121">
      <w:pPr>
        <w:rPr>
          <w:rFonts w:asciiTheme="minorEastAsia" w:hAnsiTheme="minorEastAsia"/>
          <w:noProof/>
        </w:rPr>
      </w:pPr>
    </w:p>
    <w:p w14:paraId="05ABFB26" w14:textId="77777777" w:rsidR="00C95121" w:rsidRDefault="00C95121" w:rsidP="00C95121">
      <w:pPr>
        <w:rPr>
          <w:rFonts w:asciiTheme="minorEastAsia" w:hAnsiTheme="minorEastAsia"/>
          <w:noProof/>
        </w:rPr>
      </w:pPr>
    </w:p>
    <w:p w14:paraId="31CE8466" w14:textId="77777777" w:rsidR="00C95121" w:rsidRDefault="00C95121" w:rsidP="00C95121">
      <w:pPr>
        <w:rPr>
          <w:rFonts w:asciiTheme="minorEastAsia" w:hAnsiTheme="minorEastAsia"/>
          <w:noProof/>
        </w:rPr>
      </w:pPr>
    </w:p>
    <w:p w14:paraId="5AB9FB3E" w14:textId="77777777" w:rsidR="00C95121" w:rsidRDefault="00C95121" w:rsidP="00C95121">
      <w:pPr>
        <w:rPr>
          <w:rFonts w:asciiTheme="minorEastAsia" w:hAnsiTheme="minorEastAsia"/>
          <w:noProof/>
        </w:rPr>
      </w:pPr>
    </w:p>
    <w:p w14:paraId="2BE87096" w14:textId="77777777" w:rsidR="00C95121" w:rsidRDefault="00C95121" w:rsidP="00C95121">
      <w:pPr>
        <w:rPr>
          <w:rFonts w:asciiTheme="minorEastAsia" w:hAnsiTheme="minorEastAsia"/>
          <w:noProof/>
        </w:rPr>
      </w:pPr>
    </w:p>
    <w:p w14:paraId="0F33F606" w14:textId="77777777" w:rsidR="00C95121" w:rsidRDefault="00C95121" w:rsidP="00C95121">
      <w:pPr>
        <w:rPr>
          <w:rFonts w:asciiTheme="minorEastAsia" w:hAnsiTheme="minorEastAsia"/>
          <w:noProof/>
        </w:rPr>
      </w:pPr>
    </w:p>
    <w:p w14:paraId="5771FB40" w14:textId="77777777" w:rsidR="00C95121" w:rsidRDefault="00C95121" w:rsidP="00C95121">
      <w:pPr>
        <w:rPr>
          <w:rFonts w:asciiTheme="minorEastAsia" w:hAnsiTheme="minorEastAsia"/>
          <w:noProof/>
        </w:rPr>
      </w:pPr>
    </w:p>
    <w:p w14:paraId="4AC0B37F" w14:textId="77777777" w:rsidR="00C95121" w:rsidRDefault="00C95121" w:rsidP="00C95121">
      <w:pPr>
        <w:rPr>
          <w:rFonts w:asciiTheme="minorEastAsia" w:hAnsiTheme="minorEastAsia"/>
          <w:noProof/>
        </w:rPr>
      </w:pPr>
    </w:p>
    <w:p w14:paraId="5DB2E288" w14:textId="77777777" w:rsidR="00C95121" w:rsidRDefault="00C95121" w:rsidP="00C95121">
      <w:pPr>
        <w:rPr>
          <w:rFonts w:asciiTheme="minorEastAsia" w:hAnsiTheme="minorEastAsia"/>
          <w:noProof/>
        </w:rPr>
      </w:pPr>
    </w:p>
    <w:p w14:paraId="32A95B9E" w14:textId="77777777" w:rsidR="00C95121" w:rsidRDefault="00C95121" w:rsidP="00C95121">
      <w:pPr>
        <w:rPr>
          <w:rFonts w:asciiTheme="minorEastAsia" w:hAnsiTheme="minorEastAsia"/>
          <w:noProof/>
        </w:rPr>
      </w:pPr>
    </w:p>
    <w:p w14:paraId="262C7891" w14:textId="77777777" w:rsidR="00C95121" w:rsidRDefault="00C95121" w:rsidP="00C95121">
      <w:pPr>
        <w:rPr>
          <w:rFonts w:asciiTheme="minorEastAsia" w:hAnsiTheme="minorEastAsia"/>
          <w:noProof/>
        </w:rPr>
      </w:pPr>
    </w:p>
    <w:p w14:paraId="131A270C" w14:textId="77777777" w:rsidR="00C95121" w:rsidRDefault="00C95121" w:rsidP="00C95121">
      <w:pPr>
        <w:rPr>
          <w:rFonts w:asciiTheme="minorEastAsia" w:hAnsiTheme="minorEastAsia"/>
          <w:noProof/>
        </w:rPr>
      </w:pPr>
    </w:p>
    <w:p w14:paraId="6D58BF10" w14:textId="77777777" w:rsidR="00C95121" w:rsidRDefault="00C95121" w:rsidP="00C95121">
      <w:pPr>
        <w:rPr>
          <w:rFonts w:asciiTheme="minorEastAsia" w:hAnsiTheme="minorEastAsia"/>
          <w:noProof/>
        </w:rPr>
      </w:pPr>
    </w:p>
    <w:p w14:paraId="00A6C280" w14:textId="77777777" w:rsidR="00C95121" w:rsidRDefault="00C95121" w:rsidP="00C95121">
      <w:pPr>
        <w:rPr>
          <w:rFonts w:asciiTheme="minorEastAsia" w:hAnsiTheme="minorEastAsia"/>
          <w:noProof/>
        </w:rPr>
      </w:pPr>
    </w:p>
    <w:p w14:paraId="18805B61" w14:textId="77777777" w:rsidR="00C95121" w:rsidRDefault="00C95121" w:rsidP="00C95121">
      <w:pPr>
        <w:rPr>
          <w:rFonts w:asciiTheme="minorEastAsia" w:hAnsiTheme="minorEastAsia"/>
          <w:noProof/>
        </w:rPr>
      </w:pPr>
    </w:p>
    <w:p w14:paraId="0F3E5888" w14:textId="77777777" w:rsidR="00C95121" w:rsidRDefault="00C95121" w:rsidP="00C95121">
      <w:pPr>
        <w:rPr>
          <w:rFonts w:asciiTheme="minorEastAsia" w:hAnsiTheme="minorEastAsia"/>
          <w:noProof/>
        </w:rPr>
      </w:pPr>
    </w:p>
    <w:p w14:paraId="65D71289" w14:textId="77777777" w:rsidR="00C95121" w:rsidRDefault="00C95121" w:rsidP="00C95121">
      <w:pPr>
        <w:rPr>
          <w:rFonts w:asciiTheme="minorEastAsia" w:hAnsiTheme="minorEastAsia"/>
          <w:noProof/>
        </w:rPr>
      </w:pPr>
    </w:p>
    <w:p w14:paraId="06EF1203" w14:textId="77777777" w:rsidR="00C95121" w:rsidRDefault="00C95121" w:rsidP="00C95121">
      <w:pPr>
        <w:rPr>
          <w:rFonts w:asciiTheme="minorEastAsia" w:hAnsiTheme="minorEastAsia"/>
          <w:noProof/>
        </w:rPr>
      </w:pPr>
    </w:p>
    <w:p w14:paraId="1C92BF07" w14:textId="77777777" w:rsidR="00C95121" w:rsidRDefault="00C95121" w:rsidP="00C95121">
      <w:pPr>
        <w:rPr>
          <w:rFonts w:asciiTheme="minorEastAsia" w:hAnsiTheme="minorEastAsia"/>
          <w:noProof/>
        </w:rPr>
      </w:pPr>
    </w:p>
    <w:p w14:paraId="44B74363" w14:textId="77777777" w:rsidR="00C95121" w:rsidRPr="00C95121" w:rsidRDefault="00C95121" w:rsidP="00C95121">
      <w:pPr>
        <w:rPr>
          <w:rFonts w:asciiTheme="minorEastAsia" w:hAnsiTheme="minorEastAsia"/>
          <w:noProof/>
        </w:rPr>
      </w:pPr>
    </w:p>
    <w:p w14:paraId="45A1109F" w14:textId="77777777" w:rsidR="00C95121" w:rsidRDefault="00C95121" w:rsidP="003236E0">
      <w:pPr>
        <w:spacing w:line="360" w:lineRule="exact"/>
        <w:ind w:left="241" w:hangingChars="100" w:hanging="241"/>
        <w:jc w:val="center"/>
        <w:rPr>
          <w:rFonts w:asciiTheme="minorEastAsia" w:hAnsiTheme="minorEastAsia"/>
          <w:b/>
          <w:color w:val="000000" w:themeColor="text1"/>
          <w:sz w:val="24"/>
          <w:szCs w:val="24"/>
        </w:rPr>
      </w:pPr>
      <w:r w:rsidRPr="00C95121">
        <w:rPr>
          <w:rFonts w:asciiTheme="minorEastAsia" w:hAnsiTheme="minorEastAsia" w:hint="eastAsia"/>
          <w:b/>
          <w:color w:val="000000" w:themeColor="text1"/>
          <w:sz w:val="24"/>
          <w:szCs w:val="24"/>
        </w:rPr>
        <w:t>図　進行管理の流れ</w:t>
      </w:r>
    </w:p>
    <w:p w14:paraId="4F076D91" w14:textId="77777777" w:rsidR="00613207" w:rsidRPr="00C95121" w:rsidRDefault="00613207" w:rsidP="003236E0">
      <w:pPr>
        <w:spacing w:line="360" w:lineRule="exact"/>
        <w:ind w:left="241" w:hangingChars="100" w:hanging="241"/>
        <w:jc w:val="center"/>
        <w:rPr>
          <w:rFonts w:asciiTheme="minorEastAsia" w:hAnsiTheme="minorEastAsia"/>
          <w:b/>
          <w:color w:val="000000" w:themeColor="text1"/>
          <w:sz w:val="24"/>
          <w:szCs w:val="24"/>
        </w:rPr>
      </w:pPr>
    </w:p>
    <w:p w14:paraId="6B032A4A" w14:textId="77777777" w:rsidR="00C95121" w:rsidRPr="00C95121" w:rsidRDefault="00C95121" w:rsidP="009C2178">
      <w:pPr>
        <w:pStyle w:val="a5"/>
        <w:ind w:left="630" w:hangingChars="300" w:hanging="630"/>
        <w:rPr>
          <w:rFonts w:asciiTheme="minorEastAsia" w:hAnsiTheme="minorEastAsia"/>
          <w:szCs w:val="21"/>
        </w:rPr>
      </w:pPr>
      <w:r w:rsidRPr="00C95121">
        <w:rPr>
          <w:rFonts w:asciiTheme="minorEastAsia" w:hAnsiTheme="minorEastAsia" w:hint="eastAsia"/>
          <w:szCs w:val="21"/>
        </w:rPr>
        <w:t>※</w:t>
      </w:r>
      <w:r w:rsidR="00C0017D">
        <w:rPr>
          <w:rFonts w:asciiTheme="minorEastAsia" w:hAnsiTheme="minorEastAsia" w:hint="eastAsia"/>
          <w:szCs w:val="21"/>
        </w:rPr>
        <w:t xml:space="preserve">1 </w:t>
      </w:r>
      <w:r w:rsidRPr="00C95121">
        <w:rPr>
          <w:rFonts w:asciiTheme="minorEastAsia" w:hAnsiTheme="minorEastAsia" w:hint="eastAsia"/>
          <w:szCs w:val="21"/>
        </w:rPr>
        <w:t xml:space="preserve">　石油コンビナート等災害防止法</w:t>
      </w:r>
      <w:r w:rsidR="00127A88">
        <w:rPr>
          <w:rFonts w:asciiTheme="minorEastAsia" w:hAnsiTheme="minorEastAsia" w:hint="eastAsia"/>
          <w:szCs w:val="21"/>
        </w:rPr>
        <w:t>（以下「石災法」という。）</w:t>
      </w:r>
      <w:r w:rsidRPr="00C95121">
        <w:rPr>
          <w:rFonts w:asciiTheme="minorEastAsia" w:hAnsiTheme="minorEastAsia" w:hint="eastAsia"/>
          <w:szCs w:val="21"/>
        </w:rPr>
        <w:t>に基づき設置された大阪府石油コンビナート等防災本部</w:t>
      </w:r>
    </w:p>
    <w:p w14:paraId="737A582F" w14:textId="77777777" w:rsidR="00D26576" w:rsidRDefault="00D26576" w:rsidP="00D62241">
      <w:pPr>
        <w:ind w:left="630" w:hangingChars="300" w:hanging="630"/>
        <w:rPr>
          <w:rFonts w:asciiTheme="minorEastAsia" w:hAnsiTheme="minorEastAsia"/>
          <w:szCs w:val="21"/>
        </w:rPr>
      </w:pPr>
      <w:r>
        <w:rPr>
          <w:rFonts w:asciiTheme="minorEastAsia" w:hAnsiTheme="minorEastAsia" w:hint="eastAsia"/>
          <w:szCs w:val="21"/>
        </w:rPr>
        <w:t>※2　 石災法に基づき、</w:t>
      </w:r>
      <w:r w:rsidRPr="00D26576">
        <w:rPr>
          <w:rFonts w:asciiTheme="minorEastAsia" w:hAnsiTheme="minorEastAsia" w:hint="eastAsia"/>
          <w:szCs w:val="21"/>
        </w:rPr>
        <w:t>特定事業所を含み、災害の防止と拡大に特別な措置を講じるとともに、一体として防災体制を確立することが必要</w:t>
      </w:r>
      <w:r>
        <w:rPr>
          <w:rFonts w:asciiTheme="minorEastAsia" w:hAnsiTheme="minorEastAsia" w:hint="eastAsia"/>
          <w:szCs w:val="21"/>
        </w:rPr>
        <w:t>として政令で指定された</w:t>
      </w:r>
      <w:r w:rsidRPr="00D26576">
        <w:rPr>
          <w:rFonts w:asciiTheme="minorEastAsia" w:hAnsiTheme="minorEastAsia" w:hint="eastAsia"/>
          <w:szCs w:val="21"/>
        </w:rPr>
        <w:t>区域</w:t>
      </w:r>
    </w:p>
    <w:p w14:paraId="3795F44B" w14:textId="77777777" w:rsidR="00BC1154" w:rsidRDefault="00C95121">
      <w:pPr>
        <w:ind w:left="630" w:hangingChars="300" w:hanging="630"/>
        <w:rPr>
          <w:rFonts w:asciiTheme="minorEastAsia" w:hAnsiTheme="minorEastAsia"/>
          <w:szCs w:val="21"/>
        </w:rPr>
      </w:pPr>
      <w:r w:rsidRPr="00C95121">
        <w:rPr>
          <w:rFonts w:asciiTheme="minorEastAsia" w:hAnsiTheme="minorEastAsia" w:hint="eastAsia"/>
          <w:szCs w:val="21"/>
        </w:rPr>
        <w:t>※</w:t>
      </w:r>
      <w:r w:rsidR="00D26576">
        <w:rPr>
          <w:rFonts w:asciiTheme="minorEastAsia" w:hAnsiTheme="minorEastAsia" w:hint="eastAsia"/>
          <w:szCs w:val="21"/>
        </w:rPr>
        <w:t>3</w:t>
      </w:r>
      <w:r w:rsidRPr="00C95121">
        <w:rPr>
          <w:rFonts w:asciiTheme="minorEastAsia" w:hAnsiTheme="minorEastAsia" w:hint="eastAsia"/>
          <w:szCs w:val="21"/>
        </w:rPr>
        <w:t xml:space="preserve">　</w:t>
      </w:r>
      <w:r w:rsidR="00D26576">
        <w:rPr>
          <w:rFonts w:asciiTheme="minorEastAsia" w:hAnsiTheme="minorEastAsia" w:hint="eastAsia"/>
          <w:szCs w:val="21"/>
        </w:rPr>
        <w:t xml:space="preserve"> </w:t>
      </w:r>
      <w:r w:rsidR="001F2D1F" w:rsidRPr="001F2D1F">
        <w:rPr>
          <w:rFonts w:asciiTheme="minorEastAsia" w:hAnsiTheme="minorEastAsia" w:hint="eastAsia"/>
          <w:szCs w:val="21"/>
        </w:rPr>
        <w:t>石油類や高圧ガス等を大量に取り扱う事業所</w:t>
      </w:r>
      <w:r w:rsidR="001F2D1F">
        <w:rPr>
          <w:rFonts w:asciiTheme="minorEastAsia" w:hAnsiTheme="minorEastAsia" w:hint="eastAsia"/>
          <w:szCs w:val="21"/>
        </w:rPr>
        <w:t>で、</w:t>
      </w:r>
      <w:r w:rsidRPr="00C95121">
        <w:rPr>
          <w:rFonts w:asciiTheme="minorEastAsia" w:hAnsiTheme="minorEastAsia" w:hint="eastAsia"/>
          <w:szCs w:val="21"/>
        </w:rPr>
        <w:t>石災法</w:t>
      </w:r>
      <w:r w:rsidR="001F2D1F">
        <w:rPr>
          <w:rFonts w:asciiTheme="minorEastAsia" w:hAnsiTheme="minorEastAsia" w:hint="eastAsia"/>
          <w:szCs w:val="21"/>
        </w:rPr>
        <w:t>に基づき取扱量により</w:t>
      </w:r>
      <w:r w:rsidRPr="00C95121">
        <w:rPr>
          <w:rFonts w:asciiTheme="minorEastAsia" w:hAnsiTheme="minorEastAsia" w:hint="eastAsia"/>
          <w:szCs w:val="21"/>
        </w:rPr>
        <w:t>第１種特定事業所及び第２種特定事業所</w:t>
      </w:r>
      <w:r w:rsidR="00BC1154">
        <w:rPr>
          <w:rFonts w:asciiTheme="minorEastAsia" w:hAnsiTheme="minorEastAsia" w:hint="eastAsia"/>
          <w:szCs w:val="21"/>
        </w:rPr>
        <w:t>に分類される</w:t>
      </w:r>
      <w:r w:rsidR="003236E0" w:rsidRPr="00414DAF">
        <w:rPr>
          <w:rFonts w:asciiTheme="minorEastAsia" w:hAnsiTheme="minorEastAsia" w:hint="eastAsia"/>
          <w:szCs w:val="21"/>
        </w:rPr>
        <w:t>。</w:t>
      </w:r>
      <w:r w:rsidRPr="00C95121">
        <w:rPr>
          <w:rFonts w:asciiTheme="minorEastAsia" w:hAnsiTheme="minorEastAsia" w:hint="eastAsia"/>
          <w:szCs w:val="21"/>
        </w:rPr>
        <w:t>（府内</w:t>
      </w:r>
      <w:r w:rsidR="007474D5">
        <w:rPr>
          <w:rFonts w:asciiTheme="minorEastAsia" w:hAnsiTheme="minorEastAsia" w:hint="eastAsia"/>
          <w:szCs w:val="21"/>
        </w:rPr>
        <w:t>50</w:t>
      </w:r>
      <w:r w:rsidRPr="00C95121">
        <w:rPr>
          <w:rFonts w:asciiTheme="minorEastAsia" w:hAnsiTheme="minorEastAsia" w:hint="eastAsia"/>
          <w:szCs w:val="21"/>
        </w:rPr>
        <w:t>事業所）</w:t>
      </w:r>
    </w:p>
    <w:p w14:paraId="0EC9A669" w14:textId="77777777" w:rsidR="00C95121" w:rsidRPr="00C95121" w:rsidRDefault="00C95121" w:rsidP="003236E0">
      <w:pPr>
        <w:ind w:left="723" w:hangingChars="300" w:hanging="723"/>
        <w:rPr>
          <w:rFonts w:asciiTheme="minorEastAsia" w:hAnsiTheme="minorEastAsia"/>
          <w:b/>
          <w:color w:val="000000" w:themeColor="text1"/>
          <w:sz w:val="24"/>
          <w:szCs w:val="24"/>
        </w:rPr>
      </w:pPr>
    </w:p>
    <w:p w14:paraId="6901B05B" w14:textId="77777777" w:rsidR="00D45147" w:rsidRDefault="00AD140C" w:rsidP="00AD140C">
      <w:pPr>
        <w:spacing w:line="400" w:lineRule="exact"/>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（２</w:t>
      </w:r>
      <w:r w:rsidRPr="00180097">
        <w:rPr>
          <w:rFonts w:asciiTheme="minorEastAsia" w:hAnsiTheme="minorEastAsia" w:hint="eastAsia"/>
          <w:b/>
          <w:color w:val="000000" w:themeColor="text1"/>
          <w:sz w:val="24"/>
          <w:szCs w:val="24"/>
        </w:rPr>
        <w:t>）特定事業所の状況</w:t>
      </w:r>
      <w:r w:rsidR="00D45147">
        <w:rPr>
          <w:rFonts w:asciiTheme="minorEastAsia" w:hAnsiTheme="minorEastAsia" w:hint="eastAsia"/>
          <w:b/>
          <w:color w:val="000000" w:themeColor="text1"/>
          <w:sz w:val="24"/>
          <w:szCs w:val="24"/>
        </w:rPr>
        <w:t xml:space="preserve">　</w:t>
      </w:r>
    </w:p>
    <w:p w14:paraId="00D78554" w14:textId="77777777" w:rsidR="00AD140C" w:rsidRPr="00D45147" w:rsidRDefault="00D45147" w:rsidP="00D45147">
      <w:pPr>
        <w:spacing w:line="400" w:lineRule="exact"/>
        <w:jc w:val="right"/>
        <w:rPr>
          <w:rFonts w:asciiTheme="minorEastAsia" w:hAnsiTheme="minorEastAsia"/>
          <w:color w:val="000000" w:themeColor="text1"/>
          <w:szCs w:val="24"/>
        </w:rPr>
      </w:pPr>
      <w:r w:rsidRPr="00D45147">
        <w:rPr>
          <w:rFonts w:asciiTheme="minorEastAsia" w:hAnsiTheme="minorEastAsia" w:hint="eastAsia"/>
          <w:color w:val="000000" w:themeColor="text1"/>
          <w:szCs w:val="24"/>
        </w:rPr>
        <w:t>（令和２年３月31日現在）</w:t>
      </w:r>
    </w:p>
    <w:tbl>
      <w:tblPr>
        <w:tblStyle w:val="aa"/>
        <w:tblpPr w:leftFromText="142" w:rightFromText="142" w:vertAnchor="text" w:horzAnchor="margin" w:tblpXSpec="center" w:tblpY="106"/>
        <w:tblW w:w="0" w:type="auto"/>
        <w:tblLook w:val="04A0" w:firstRow="1" w:lastRow="0" w:firstColumn="1" w:lastColumn="0" w:noHBand="0" w:noVBand="1"/>
      </w:tblPr>
      <w:tblGrid>
        <w:gridCol w:w="1813"/>
        <w:gridCol w:w="1260"/>
        <w:gridCol w:w="1260"/>
        <w:gridCol w:w="1260"/>
        <w:gridCol w:w="1260"/>
        <w:gridCol w:w="1260"/>
      </w:tblGrid>
      <w:tr w:rsidR="00AD140C" w:rsidRPr="00180097" w14:paraId="3AC8EFDA" w14:textId="77777777" w:rsidTr="004A4EA4">
        <w:trPr>
          <w:trHeight w:val="672"/>
        </w:trPr>
        <w:tc>
          <w:tcPr>
            <w:tcW w:w="1813" w:type="dxa"/>
            <w:tcBorders>
              <w:tl2br w:val="single" w:sz="4" w:space="0" w:color="auto"/>
            </w:tcBorders>
          </w:tcPr>
          <w:p w14:paraId="67229B10" w14:textId="77777777" w:rsidR="00AD140C" w:rsidRPr="00180097" w:rsidRDefault="00AD140C" w:rsidP="004A4EA4">
            <w:pPr>
              <w:ind w:firstLineChars="300" w:firstLine="720"/>
              <w:jc w:val="lef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地区名</w:t>
            </w:r>
          </w:p>
          <w:p w14:paraId="35A3B3D1" w14:textId="77777777" w:rsidR="00AD140C" w:rsidRPr="00180097" w:rsidRDefault="00AD140C" w:rsidP="004A4EA4">
            <w:pPr>
              <w:jc w:val="left"/>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種別</w:t>
            </w:r>
          </w:p>
        </w:tc>
        <w:tc>
          <w:tcPr>
            <w:tcW w:w="1260" w:type="dxa"/>
            <w:vAlign w:val="center"/>
          </w:tcPr>
          <w:p w14:paraId="643639A8"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大阪北港</w:t>
            </w:r>
          </w:p>
        </w:tc>
        <w:tc>
          <w:tcPr>
            <w:tcW w:w="1260" w:type="dxa"/>
            <w:vAlign w:val="center"/>
          </w:tcPr>
          <w:p w14:paraId="0F4ECEFB"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堺泉北</w:t>
            </w:r>
          </w:p>
        </w:tc>
        <w:tc>
          <w:tcPr>
            <w:tcW w:w="1260" w:type="dxa"/>
            <w:vAlign w:val="center"/>
          </w:tcPr>
          <w:p w14:paraId="5D672AB4"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関西空港</w:t>
            </w:r>
          </w:p>
        </w:tc>
        <w:tc>
          <w:tcPr>
            <w:tcW w:w="1260" w:type="dxa"/>
            <w:vAlign w:val="center"/>
          </w:tcPr>
          <w:p w14:paraId="59DE2C15"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岬</w:t>
            </w:r>
          </w:p>
        </w:tc>
        <w:tc>
          <w:tcPr>
            <w:tcW w:w="1260" w:type="dxa"/>
            <w:vAlign w:val="center"/>
          </w:tcPr>
          <w:p w14:paraId="3B4E02A9"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合計</w:t>
            </w:r>
          </w:p>
        </w:tc>
      </w:tr>
      <w:tr w:rsidR="00AD140C" w:rsidRPr="00180097" w14:paraId="1DD1577D" w14:textId="77777777" w:rsidTr="004A4EA4">
        <w:tc>
          <w:tcPr>
            <w:tcW w:w="1813" w:type="dxa"/>
          </w:tcPr>
          <w:p w14:paraId="49A64B99"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第１種</w:t>
            </w:r>
          </w:p>
        </w:tc>
        <w:tc>
          <w:tcPr>
            <w:tcW w:w="1260" w:type="dxa"/>
          </w:tcPr>
          <w:p w14:paraId="0BAEF86A"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２</w:t>
            </w:r>
          </w:p>
        </w:tc>
        <w:tc>
          <w:tcPr>
            <w:tcW w:w="1260" w:type="dxa"/>
          </w:tcPr>
          <w:p w14:paraId="527CA717" w14:textId="77777777" w:rsidR="00AD140C" w:rsidRPr="006044D0" w:rsidRDefault="00AD140C" w:rsidP="004A4EA4">
            <w:pPr>
              <w:jc w:val="center"/>
              <w:rPr>
                <w:rFonts w:asciiTheme="minorEastAsia" w:hAnsiTheme="minorEastAsia"/>
                <w:sz w:val="24"/>
                <w:szCs w:val="24"/>
              </w:rPr>
            </w:pPr>
            <w:r w:rsidRPr="006044D0">
              <w:rPr>
                <w:rFonts w:asciiTheme="minorEastAsia" w:hAnsiTheme="minorEastAsia"/>
                <w:sz w:val="24"/>
                <w:szCs w:val="24"/>
              </w:rPr>
              <w:t>1</w:t>
            </w:r>
            <w:r w:rsidR="00E127DF" w:rsidRPr="006044D0">
              <w:rPr>
                <w:rFonts w:asciiTheme="minorEastAsia" w:hAnsiTheme="minorEastAsia" w:hint="eastAsia"/>
                <w:sz w:val="24"/>
                <w:szCs w:val="24"/>
              </w:rPr>
              <w:t>3</w:t>
            </w:r>
          </w:p>
        </w:tc>
        <w:tc>
          <w:tcPr>
            <w:tcW w:w="1260" w:type="dxa"/>
          </w:tcPr>
          <w:p w14:paraId="1322FA1F"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14:paraId="3FE225CB"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14:paraId="61D0AEDE" w14:textId="6804963A" w:rsidR="00AD140C" w:rsidRPr="00180097" w:rsidRDefault="00AD140C" w:rsidP="00CB53FB">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w:t>
            </w:r>
            <w:r w:rsidR="00CB53FB">
              <w:rPr>
                <w:rFonts w:asciiTheme="minorEastAsia" w:hAnsiTheme="minorEastAsia"/>
                <w:color w:val="000000" w:themeColor="text1"/>
                <w:sz w:val="24"/>
                <w:szCs w:val="24"/>
              </w:rPr>
              <w:t>7</w:t>
            </w:r>
            <w:r w:rsidR="00CB53FB">
              <w:rPr>
                <w:rFonts w:asciiTheme="minorEastAsia" w:hAnsiTheme="minorEastAsia" w:hint="eastAsia"/>
                <w:color w:val="000000" w:themeColor="text1"/>
                <w:sz w:val="24"/>
                <w:szCs w:val="24"/>
              </w:rPr>
              <w:t>(16</w:t>
            </w:r>
            <w:r w:rsidRPr="00180097">
              <w:rPr>
                <w:rFonts w:asciiTheme="minorEastAsia" w:hAnsiTheme="minorEastAsia" w:hint="eastAsia"/>
                <w:color w:val="000000" w:themeColor="text1"/>
                <w:sz w:val="24"/>
                <w:szCs w:val="24"/>
              </w:rPr>
              <w:t>)※</w:t>
            </w:r>
          </w:p>
        </w:tc>
      </w:tr>
      <w:tr w:rsidR="00AD140C" w:rsidRPr="00180097" w14:paraId="49389BED" w14:textId="77777777" w:rsidTr="004A4EA4">
        <w:tc>
          <w:tcPr>
            <w:tcW w:w="1813" w:type="dxa"/>
          </w:tcPr>
          <w:p w14:paraId="03160BEA"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第２種</w:t>
            </w:r>
          </w:p>
        </w:tc>
        <w:tc>
          <w:tcPr>
            <w:tcW w:w="1260" w:type="dxa"/>
          </w:tcPr>
          <w:p w14:paraId="7FD3B7A4"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12</w:t>
            </w:r>
          </w:p>
        </w:tc>
        <w:tc>
          <w:tcPr>
            <w:tcW w:w="1260" w:type="dxa"/>
          </w:tcPr>
          <w:p w14:paraId="78391227" w14:textId="77777777" w:rsidR="00AD140C" w:rsidRPr="006044D0" w:rsidRDefault="00E127DF" w:rsidP="004A4EA4">
            <w:pPr>
              <w:jc w:val="center"/>
              <w:rPr>
                <w:rFonts w:asciiTheme="minorEastAsia" w:hAnsiTheme="minorEastAsia"/>
                <w:sz w:val="24"/>
                <w:szCs w:val="24"/>
              </w:rPr>
            </w:pPr>
            <w:r w:rsidRPr="006044D0">
              <w:rPr>
                <w:rFonts w:asciiTheme="minorEastAsia" w:hAnsiTheme="minorEastAsia"/>
                <w:sz w:val="24"/>
                <w:szCs w:val="24"/>
              </w:rPr>
              <w:t>21</w:t>
            </w:r>
          </w:p>
        </w:tc>
        <w:tc>
          <w:tcPr>
            <w:tcW w:w="1260" w:type="dxa"/>
          </w:tcPr>
          <w:p w14:paraId="407A5196"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０</w:t>
            </w:r>
          </w:p>
        </w:tc>
        <w:tc>
          <w:tcPr>
            <w:tcW w:w="1260" w:type="dxa"/>
          </w:tcPr>
          <w:p w14:paraId="2F98C53B"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０</w:t>
            </w:r>
          </w:p>
        </w:tc>
        <w:tc>
          <w:tcPr>
            <w:tcW w:w="1260" w:type="dxa"/>
          </w:tcPr>
          <w:p w14:paraId="12D324D4" w14:textId="777CE8A5" w:rsidR="00AD140C" w:rsidRPr="00180097" w:rsidRDefault="00CB53FB" w:rsidP="004A4EA4">
            <w:pPr>
              <w:jc w:val="center"/>
              <w:rPr>
                <w:rFonts w:asciiTheme="minorEastAsia" w:hAnsiTheme="minorEastAsia"/>
                <w:color w:val="000000" w:themeColor="text1"/>
                <w:sz w:val="24"/>
                <w:szCs w:val="24"/>
              </w:rPr>
            </w:pPr>
            <w:r>
              <w:rPr>
                <w:rFonts w:asciiTheme="minorEastAsia" w:hAnsiTheme="minorEastAsia"/>
                <w:color w:val="000000" w:themeColor="text1"/>
                <w:sz w:val="24"/>
                <w:szCs w:val="24"/>
              </w:rPr>
              <w:t>33</w:t>
            </w:r>
            <w:r w:rsidR="00B40C20">
              <w:rPr>
                <w:rFonts w:asciiTheme="minorEastAsia" w:hAnsiTheme="minorEastAsia" w:hint="eastAsia"/>
                <w:color w:val="000000" w:themeColor="text1"/>
                <w:sz w:val="24"/>
                <w:szCs w:val="24"/>
              </w:rPr>
              <w:t>(33</w:t>
            </w:r>
            <w:r w:rsidR="00AD140C" w:rsidRPr="00180097">
              <w:rPr>
                <w:rFonts w:asciiTheme="minorEastAsia" w:hAnsiTheme="minorEastAsia" w:hint="eastAsia"/>
                <w:color w:val="000000" w:themeColor="text1"/>
                <w:sz w:val="24"/>
                <w:szCs w:val="24"/>
              </w:rPr>
              <w:t>)※</w:t>
            </w:r>
          </w:p>
        </w:tc>
      </w:tr>
      <w:tr w:rsidR="00AD140C" w:rsidRPr="00180097" w14:paraId="228BBBFA" w14:textId="77777777" w:rsidTr="004A4EA4">
        <w:tc>
          <w:tcPr>
            <w:tcW w:w="1813" w:type="dxa"/>
          </w:tcPr>
          <w:p w14:paraId="1BC2B4CF"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合　計</w:t>
            </w:r>
          </w:p>
        </w:tc>
        <w:tc>
          <w:tcPr>
            <w:tcW w:w="1260" w:type="dxa"/>
          </w:tcPr>
          <w:p w14:paraId="179F1748"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14</w:t>
            </w:r>
          </w:p>
        </w:tc>
        <w:tc>
          <w:tcPr>
            <w:tcW w:w="1260" w:type="dxa"/>
          </w:tcPr>
          <w:p w14:paraId="4D4CF3D5"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34</w:t>
            </w:r>
          </w:p>
        </w:tc>
        <w:tc>
          <w:tcPr>
            <w:tcW w:w="1260" w:type="dxa"/>
          </w:tcPr>
          <w:p w14:paraId="1C330195"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14:paraId="6BD06461"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hint="eastAsia"/>
                <w:color w:val="000000" w:themeColor="text1"/>
                <w:sz w:val="24"/>
                <w:szCs w:val="24"/>
              </w:rPr>
              <w:t>１</w:t>
            </w:r>
          </w:p>
        </w:tc>
        <w:tc>
          <w:tcPr>
            <w:tcW w:w="1260" w:type="dxa"/>
          </w:tcPr>
          <w:p w14:paraId="34A7C05F" w14:textId="77777777" w:rsidR="00AD140C" w:rsidRPr="00180097" w:rsidRDefault="00AD140C" w:rsidP="004A4EA4">
            <w:pPr>
              <w:jc w:val="center"/>
              <w:rPr>
                <w:rFonts w:asciiTheme="minorEastAsia" w:hAnsiTheme="minorEastAsia"/>
                <w:color w:val="000000" w:themeColor="text1"/>
                <w:sz w:val="24"/>
                <w:szCs w:val="24"/>
              </w:rPr>
            </w:pPr>
            <w:r w:rsidRPr="00180097">
              <w:rPr>
                <w:rFonts w:asciiTheme="minorEastAsia" w:hAnsiTheme="minorEastAsia"/>
                <w:color w:val="000000" w:themeColor="text1"/>
                <w:sz w:val="24"/>
                <w:szCs w:val="24"/>
              </w:rPr>
              <w:t>50</w:t>
            </w:r>
            <w:r w:rsidRPr="00180097">
              <w:rPr>
                <w:rFonts w:asciiTheme="minorEastAsia" w:hAnsiTheme="minorEastAsia" w:hint="eastAsia"/>
                <w:color w:val="000000" w:themeColor="text1"/>
                <w:sz w:val="24"/>
                <w:szCs w:val="24"/>
              </w:rPr>
              <w:t>(49)※</w:t>
            </w:r>
          </w:p>
        </w:tc>
      </w:tr>
    </w:tbl>
    <w:p w14:paraId="65B739E3" w14:textId="77777777" w:rsidR="00AD140C" w:rsidRPr="00180097" w:rsidRDefault="00AD140C" w:rsidP="00AD140C">
      <w:pPr>
        <w:widowControl/>
        <w:jc w:val="center"/>
        <w:rPr>
          <w:rFonts w:asciiTheme="minorEastAsia" w:hAnsiTheme="minorEastAsia"/>
          <w:b/>
          <w:color w:val="000000" w:themeColor="text1"/>
          <w:szCs w:val="21"/>
        </w:rPr>
      </w:pPr>
    </w:p>
    <w:p w14:paraId="4134B206" w14:textId="77777777" w:rsidR="00AD140C" w:rsidRPr="00180097" w:rsidRDefault="00AD140C" w:rsidP="00AD140C">
      <w:pPr>
        <w:widowControl/>
        <w:jc w:val="center"/>
        <w:rPr>
          <w:rFonts w:asciiTheme="minorEastAsia" w:hAnsiTheme="minorEastAsia"/>
          <w:b/>
          <w:color w:val="000000" w:themeColor="text1"/>
          <w:szCs w:val="21"/>
        </w:rPr>
      </w:pPr>
    </w:p>
    <w:p w14:paraId="1D9E73FD" w14:textId="77777777" w:rsidR="00AD140C" w:rsidRPr="00180097" w:rsidRDefault="00AD140C" w:rsidP="00AD140C">
      <w:pPr>
        <w:widowControl/>
        <w:jc w:val="center"/>
        <w:rPr>
          <w:rFonts w:asciiTheme="minorEastAsia" w:hAnsiTheme="minorEastAsia"/>
          <w:b/>
          <w:color w:val="000000" w:themeColor="text1"/>
          <w:szCs w:val="21"/>
        </w:rPr>
      </w:pPr>
    </w:p>
    <w:p w14:paraId="62D46249" w14:textId="77777777" w:rsidR="00AD140C" w:rsidRPr="00180097" w:rsidRDefault="00AD140C" w:rsidP="00AD140C">
      <w:pPr>
        <w:widowControl/>
        <w:rPr>
          <w:rFonts w:asciiTheme="minorEastAsia" w:hAnsiTheme="minorEastAsia"/>
          <w:b/>
          <w:color w:val="000000" w:themeColor="text1"/>
          <w:szCs w:val="21"/>
        </w:rPr>
      </w:pPr>
    </w:p>
    <w:p w14:paraId="08CB7F43" w14:textId="77777777" w:rsidR="00AD140C" w:rsidRPr="00180097" w:rsidRDefault="00AD140C" w:rsidP="00AD140C">
      <w:pPr>
        <w:widowControl/>
        <w:rPr>
          <w:rFonts w:asciiTheme="minorEastAsia" w:hAnsiTheme="minorEastAsia"/>
          <w:b/>
          <w:color w:val="000000" w:themeColor="text1"/>
          <w:szCs w:val="21"/>
        </w:rPr>
      </w:pPr>
    </w:p>
    <w:p w14:paraId="01DDE0AB" w14:textId="77777777" w:rsidR="00AD140C" w:rsidRPr="00180097" w:rsidRDefault="00AD140C" w:rsidP="00AD140C">
      <w:pPr>
        <w:widowControl/>
        <w:rPr>
          <w:rFonts w:asciiTheme="minorEastAsia" w:hAnsiTheme="minorEastAsia"/>
          <w:b/>
          <w:color w:val="000000" w:themeColor="text1"/>
          <w:szCs w:val="21"/>
        </w:rPr>
      </w:pPr>
    </w:p>
    <w:p w14:paraId="3800C3DB" w14:textId="77777777" w:rsidR="00AD140C" w:rsidRDefault="00AD140C" w:rsidP="00AD140C">
      <w:pPr>
        <w:widowControl/>
        <w:rPr>
          <w:rFonts w:asciiTheme="minorEastAsia" w:hAnsiTheme="minorEastAsia"/>
          <w:color w:val="000000" w:themeColor="text1"/>
          <w:szCs w:val="21"/>
        </w:rPr>
      </w:pPr>
      <w:r w:rsidRPr="00180097">
        <w:rPr>
          <w:rFonts w:asciiTheme="minorEastAsia" w:hAnsiTheme="minorEastAsia" w:hint="eastAsia"/>
          <w:b/>
          <w:color w:val="000000" w:themeColor="text1"/>
          <w:szCs w:val="21"/>
        </w:rPr>
        <w:t xml:space="preserve">　　　　</w:t>
      </w:r>
      <w:r w:rsidRPr="00180097">
        <w:rPr>
          <w:rFonts w:asciiTheme="minorEastAsia" w:hAnsiTheme="minorEastAsia" w:hint="eastAsia"/>
          <w:color w:val="000000" w:themeColor="text1"/>
          <w:szCs w:val="21"/>
        </w:rPr>
        <w:t>※　岬地区の事業所は長期計画停止中のため、対策計画書の提出は（　）の事業所数</w:t>
      </w:r>
    </w:p>
    <w:p w14:paraId="10668A32" w14:textId="77777777" w:rsidR="009127B6" w:rsidRDefault="009127B6" w:rsidP="00AD140C">
      <w:pPr>
        <w:widowControl/>
        <w:rPr>
          <w:rFonts w:asciiTheme="minorEastAsia" w:hAnsiTheme="minorEastAsia"/>
          <w:color w:val="000000" w:themeColor="text1"/>
          <w:szCs w:val="21"/>
        </w:rPr>
      </w:pPr>
    </w:p>
    <w:p w14:paraId="48D05E48" w14:textId="77777777" w:rsidR="009127B6" w:rsidRDefault="00414DAF" w:rsidP="009127B6">
      <w:pPr>
        <w:spacing w:line="400" w:lineRule="exact"/>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（３</w:t>
      </w:r>
      <w:r w:rsidR="009127B6" w:rsidRPr="00180097">
        <w:rPr>
          <w:rFonts w:asciiTheme="minorEastAsia" w:hAnsiTheme="minorEastAsia" w:hint="eastAsia"/>
          <w:b/>
          <w:color w:val="000000" w:themeColor="text1"/>
          <w:sz w:val="24"/>
          <w:szCs w:val="24"/>
        </w:rPr>
        <w:t>）</w:t>
      </w:r>
      <w:r w:rsidR="009127B6">
        <w:rPr>
          <w:rFonts w:asciiTheme="minorEastAsia" w:hAnsiTheme="minorEastAsia" w:hint="eastAsia"/>
          <w:b/>
          <w:color w:val="000000" w:themeColor="text1"/>
          <w:sz w:val="24"/>
          <w:szCs w:val="24"/>
        </w:rPr>
        <w:t xml:space="preserve">第２期対策計画の重点項目　</w:t>
      </w:r>
    </w:p>
    <w:p w14:paraId="7CBDB9E2" w14:textId="77777777" w:rsidR="009127B6" w:rsidRPr="008B1969" w:rsidRDefault="009127B6" w:rsidP="009127B6">
      <w:pPr>
        <w:ind w:leftChars="100" w:left="210" w:firstLineChars="100" w:firstLine="24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次の</w:t>
      </w:r>
      <w:r w:rsidRPr="008B1969">
        <w:rPr>
          <w:rFonts w:asciiTheme="minorEastAsia" w:hAnsiTheme="minorEastAsia" w:hint="eastAsia"/>
          <w:color w:val="000000" w:themeColor="text1"/>
          <w:sz w:val="24"/>
          <w:szCs w:val="24"/>
        </w:rPr>
        <w:t>４点</w:t>
      </w:r>
      <w:r>
        <w:rPr>
          <w:rFonts w:asciiTheme="minorEastAsia" w:hAnsiTheme="minorEastAsia" w:hint="eastAsia"/>
          <w:color w:val="000000" w:themeColor="text1"/>
          <w:sz w:val="24"/>
          <w:szCs w:val="24"/>
        </w:rPr>
        <w:t>を基本方針とし、重点項目を設定している</w:t>
      </w:r>
      <w:r w:rsidRPr="008B1969">
        <w:rPr>
          <w:rFonts w:asciiTheme="minorEastAsia" w:hAnsiTheme="minorEastAsia" w:hint="eastAsia"/>
          <w:color w:val="000000" w:themeColor="text1"/>
          <w:sz w:val="24"/>
          <w:szCs w:val="24"/>
        </w:rPr>
        <w:t>。</w:t>
      </w:r>
    </w:p>
    <w:p w14:paraId="1591091E" w14:textId="77777777" w:rsidR="009127B6" w:rsidRPr="009127B6" w:rsidRDefault="009127B6" w:rsidP="009127B6">
      <w:pPr>
        <w:ind w:leftChars="100" w:left="210" w:firstLineChars="100" w:firstLine="240"/>
        <w:jc w:val="left"/>
        <w:rPr>
          <w:rFonts w:asciiTheme="minorEastAsia" w:hAnsiTheme="minorEastAsia"/>
          <w:color w:val="000000" w:themeColor="text1"/>
          <w:sz w:val="24"/>
          <w:szCs w:val="24"/>
        </w:rPr>
      </w:pPr>
    </w:p>
    <w:p w14:paraId="78177AAB" w14:textId="77777777" w:rsidR="009127B6" w:rsidRPr="008B1969" w:rsidRDefault="009127B6" w:rsidP="009127B6">
      <w:pPr>
        <w:widowControl/>
        <w:ind w:leftChars="136" w:left="567" w:hangingChars="117" w:hanging="281"/>
        <w:jc w:val="left"/>
        <w:rPr>
          <w:rFonts w:asciiTheme="minorEastAsia" w:hAnsiTheme="minorEastAsia"/>
          <w:sz w:val="24"/>
          <w:szCs w:val="24"/>
        </w:rPr>
      </w:pPr>
      <w:r>
        <w:rPr>
          <w:rFonts w:asciiTheme="minorEastAsia" w:hAnsiTheme="minorEastAsia" w:hint="eastAsia"/>
          <w:sz w:val="24"/>
          <w:szCs w:val="24"/>
        </w:rPr>
        <w:t>①第</w:t>
      </w:r>
      <w:r w:rsidRPr="008B1969">
        <w:rPr>
          <w:rFonts w:asciiTheme="minorEastAsia" w:hAnsiTheme="minorEastAsia" w:hint="eastAsia"/>
          <w:sz w:val="24"/>
          <w:szCs w:val="24"/>
        </w:rPr>
        <w:t>１期対策計画の重点項目で、未対策箇所が多い項目は「継続」して設定</w:t>
      </w:r>
    </w:p>
    <w:p w14:paraId="37C9E9DB" w14:textId="77777777" w:rsidR="009127B6" w:rsidRPr="00414DAF" w:rsidRDefault="009127B6" w:rsidP="009127B6">
      <w:pPr>
        <w:widowControl/>
        <w:ind w:leftChars="236" w:left="537" w:hangingChars="17" w:hanging="41"/>
        <w:jc w:val="left"/>
        <w:rPr>
          <w:rFonts w:asciiTheme="minorEastAsia" w:hAnsiTheme="minorEastAsia"/>
          <w:sz w:val="24"/>
          <w:szCs w:val="24"/>
        </w:rPr>
      </w:pPr>
      <w:r w:rsidRPr="008B1969">
        <w:rPr>
          <w:rFonts w:asciiTheme="minorEastAsia" w:hAnsiTheme="minorEastAsia" w:hint="eastAsia"/>
          <w:sz w:val="24"/>
          <w:szCs w:val="24"/>
        </w:rPr>
        <w:t>※同等の効果が認められる代替措置が講じられている場合も対策済とす</w:t>
      </w:r>
      <w:r w:rsidRPr="00414DAF">
        <w:rPr>
          <w:rFonts w:asciiTheme="minorEastAsia" w:hAnsiTheme="minorEastAsia" w:hint="eastAsia"/>
          <w:sz w:val="24"/>
          <w:szCs w:val="24"/>
        </w:rPr>
        <w:t>る</w:t>
      </w:r>
      <w:r w:rsidR="003236E0" w:rsidRPr="00414DAF">
        <w:rPr>
          <w:rFonts w:asciiTheme="minorEastAsia" w:hAnsiTheme="minorEastAsia" w:hint="eastAsia"/>
          <w:sz w:val="24"/>
          <w:szCs w:val="24"/>
        </w:rPr>
        <w:t>。</w:t>
      </w:r>
    </w:p>
    <w:p w14:paraId="581D5A96" w14:textId="77777777" w:rsidR="009127B6" w:rsidRPr="008B1969" w:rsidRDefault="009127B6" w:rsidP="009127B6">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②ハード対策のみならず、ソフト対策も含め重点項目を設定</w:t>
      </w:r>
    </w:p>
    <w:p w14:paraId="79291923" w14:textId="77777777" w:rsidR="009127B6" w:rsidRPr="008B1969" w:rsidRDefault="009127B6" w:rsidP="009127B6">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③</w:t>
      </w:r>
      <w:r w:rsidR="00EA5FBA">
        <w:rPr>
          <w:rFonts w:asciiTheme="minorEastAsia" w:hAnsiTheme="minorEastAsia" w:hint="eastAsia"/>
          <w:sz w:val="24"/>
          <w:szCs w:val="24"/>
        </w:rPr>
        <w:t>ＢＣＰ</w:t>
      </w:r>
      <w:r w:rsidRPr="008B1969">
        <w:rPr>
          <w:rFonts w:asciiTheme="minorEastAsia" w:hAnsiTheme="minorEastAsia" w:hint="eastAsia"/>
          <w:sz w:val="24"/>
          <w:szCs w:val="24"/>
        </w:rPr>
        <w:t>関連項目（事業所の耐震化、優先業務、活動拠点など）を新たに設定</w:t>
      </w:r>
    </w:p>
    <w:p w14:paraId="38B63C17" w14:textId="77777777" w:rsidR="009127B6" w:rsidRPr="008B1969" w:rsidRDefault="009127B6" w:rsidP="009127B6">
      <w:pPr>
        <w:widowControl/>
        <w:ind w:leftChars="136" w:left="567" w:hangingChars="117" w:hanging="281"/>
        <w:jc w:val="left"/>
        <w:rPr>
          <w:rFonts w:asciiTheme="minorEastAsia" w:hAnsiTheme="minorEastAsia"/>
          <w:sz w:val="24"/>
          <w:szCs w:val="24"/>
        </w:rPr>
      </w:pPr>
      <w:r w:rsidRPr="008B1969">
        <w:rPr>
          <w:rFonts w:asciiTheme="minorEastAsia" w:hAnsiTheme="minorEastAsia" w:hint="eastAsia"/>
          <w:sz w:val="24"/>
          <w:szCs w:val="24"/>
        </w:rPr>
        <w:t>④津波避難計画の見直しに関し、人命尊重の観点から内容をさらに精査し、休日等の訓練など優先度の高い内容を重点項目として設定</w:t>
      </w:r>
    </w:p>
    <w:p w14:paraId="422C193E" w14:textId="77777777" w:rsidR="009127B6" w:rsidRDefault="009127B6" w:rsidP="009127B6">
      <w:pPr>
        <w:widowControl/>
        <w:jc w:val="left"/>
        <w:rPr>
          <w:szCs w:val="21"/>
        </w:rPr>
      </w:pPr>
    </w:p>
    <w:tbl>
      <w:tblPr>
        <w:tblStyle w:val="aa"/>
        <w:tblW w:w="9072" w:type="dxa"/>
        <w:tblInd w:w="392" w:type="dxa"/>
        <w:tblLayout w:type="fixed"/>
        <w:tblLook w:val="04A0" w:firstRow="1" w:lastRow="0" w:firstColumn="1" w:lastColumn="0" w:noHBand="0" w:noVBand="1"/>
      </w:tblPr>
      <w:tblGrid>
        <w:gridCol w:w="3402"/>
        <w:gridCol w:w="5670"/>
      </w:tblGrid>
      <w:tr w:rsidR="009127B6" w:rsidRPr="008B1969" w14:paraId="0B53276B" w14:textId="77777777" w:rsidTr="009127B6">
        <w:trPr>
          <w:trHeight w:val="680"/>
        </w:trPr>
        <w:tc>
          <w:tcPr>
            <w:tcW w:w="3402" w:type="dxa"/>
            <w:vAlign w:val="center"/>
          </w:tcPr>
          <w:p w14:paraId="30D14607" w14:textId="77777777" w:rsidR="009127B6" w:rsidRPr="008B1969" w:rsidRDefault="009127B6" w:rsidP="009127B6">
            <w:pPr>
              <w:jc w:val="center"/>
              <w:rPr>
                <w:rFonts w:asciiTheme="minorEastAsia" w:hAnsiTheme="minorEastAsia"/>
                <w:sz w:val="24"/>
                <w:szCs w:val="24"/>
              </w:rPr>
            </w:pPr>
            <w:r w:rsidRPr="008B1969">
              <w:rPr>
                <w:rFonts w:asciiTheme="minorEastAsia" w:hAnsiTheme="minorEastAsia" w:hint="eastAsia"/>
                <w:sz w:val="24"/>
                <w:szCs w:val="24"/>
              </w:rPr>
              <w:t>重点項目</w:t>
            </w:r>
          </w:p>
        </w:tc>
        <w:tc>
          <w:tcPr>
            <w:tcW w:w="5670" w:type="dxa"/>
            <w:vAlign w:val="center"/>
          </w:tcPr>
          <w:p w14:paraId="67784099" w14:textId="77777777" w:rsidR="009127B6" w:rsidRPr="008B1969" w:rsidRDefault="009127B6" w:rsidP="009127B6">
            <w:pPr>
              <w:jc w:val="center"/>
              <w:rPr>
                <w:rFonts w:asciiTheme="minorEastAsia" w:hAnsiTheme="minorEastAsia"/>
                <w:sz w:val="24"/>
                <w:szCs w:val="24"/>
              </w:rPr>
            </w:pPr>
            <w:r w:rsidRPr="008B1969">
              <w:rPr>
                <w:rFonts w:asciiTheme="minorEastAsia" w:hAnsiTheme="minorEastAsia" w:hint="eastAsia"/>
                <w:sz w:val="24"/>
                <w:szCs w:val="24"/>
              </w:rPr>
              <w:t>概要</w:t>
            </w:r>
          </w:p>
        </w:tc>
      </w:tr>
      <w:tr w:rsidR="009127B6" w:rsidRPr="008B1969" w14:paraId="1AE6874B" w14:textId="77777777" w:rsidTr="009127B6">
        <w:trPr>
          <w:trHeight w:val="1106"/>
        </w:trPr>
        <w:tc>
          <w:tcPr>
            <w:tcW w:w="3402" w:type="dxa"/>
            <w:vAlign w:val="center"/>
          </w:tcPr>
          <w:p w14:paraId="101BF4B0" w14:textId="77777777" w:rsidR="009127B6" w:rsidRPr="008B1969" w:rsidRDefault="009127B6" w:rsidP="009127B6">
            <w:pPr>
              <w:rPr>
                <w:rFonts w:asciiTheme="minorEastAsia" w:hAnsiTheme="minorEastAsia"/>
                <w:sz w:val="24"/>
                <w:szCs w:val="24"/>
              </w:rPr>
            </w:pPr>
            <w:r>
              <w:rPr>
                <w:rFonts w:asciiTheme="minorEastAsia" w:hAnsiTheme="minorEastAsia" w:hint="eastAsia"/>
                <w:sz w:val="24"/>
                <w:szCs w:val="24"/>
              </w:rPr>
              <w:t xml:space="preserve">１　</w:t>
            </w:r>
            <w:r w:rsidRPr="008B1969">
              <w:rPr>
                <w:rFonts w:asciiTheme="minorEastAsia" w:hAnsiTheme="minorEastAsia" w:hint="eastAsia"/>
                <w:sz w:val="24"/>
                <w:szCs w:val="24"/>
              </w:rPr>
              <w:t>緊急遮断弁の設置</w:t>
            </w:r>
          </w:p>
        </w:tc>
        <w:tc>
          <w:tcPr>
            <w:tcW w:w="5670" w:type="dxa"/>
            <w:vAlign w:val="center"/>
          </w:tcPr>
          <w:p w14:paraId="1B86BBFD" w14:textId="77777777" w:rsidR="009127B6" w:rsidRPr="008B1969" w:rsidRDefault="009127B6" w:rsidP="009127B6">
            <w:pPr>
              <w:spacing w:line="320" w:lineRule="exact"/>
              <w:rPr>
                <w:rFonts w:asciiTheme="minorEastAsia" w:hAnsiTheme="minorEastAsia"/>
                <w:sz w:val="24"/>
                <w:szCs w:val="24"/>
              </w:rPr>
            </w:pPr>
            <w:r>
              <w:rPr>
                <w:rFonts w:asciiTheme="minorEastAsia" w:hAnsiTheme="minorEastAsia" w:hint="eastAsia"/>
                <w:sz w:val="24"/>
                <w:szCs w:val="24"/>
              </w:rPr>
              <w:t>屋外タンク貯蔵所（許可容量：500kL以上）への</w:t>
            </w:r>
            <w:r w:rsidRPr="008B1969">
              <w:rPr>
                <w:rFonts w:asciiTheme="minorEastAsia" w:hAnsiTheme="minorEastAsia" w:hint="eastAsia"/>
                <w:sz w:val="24"/>
                <w:szCs w:val="24"/>
              </w:rPr>
              <w:t>緊急遮断弁の設置、または弁閉止の作業手順策定及び訓練実施などの代替措置の確立</w:t>
            </w:r>
          </w:p>
        </w:tc>
      </w:tr>
      <w:tr w:rsidR="009127B6" w:rsidRPr="008B1969" w14:paraId="73AF03BE" w14:textId="77777777" w:rsidTr="009127B6">
        <w:trPr>
          <w:trHeight w:val="1147"/>
        </w:trPr>
        <w:tc>
          <w:tcPr>
            <w:tcW w:w="3402" w:type="dxa"/>
            <w:shd w:val="clear" w:color="auto" w:fill="auto"/>
            <w:vAlign w:val="center"/>
          </w:tcPr>
          <w:p w14:paraId="18E10C6F" w14:textId="77777777" w:rsidR="009127B6" w:rsidRPr="008B1969" w:rsidRDefault="009127B6" w:rsidP="009127B6">
            <w:pPr>
              <w:rPr>
                <w:rFonts w:asciiTheme="minorEastAsia" w:hAnsiTheme="minorEastAsia"/>
                <w:sz w:val="24"/>
                <w:szCs w:val="24"/>
              </w:rPr>
            </w:pPr>
            <w:r>
              <w:rPr>
                <w:rFonts w:asciiTheme="minorEastAsia" w:hAnsiTheme="minorEastAsia" w:hint="eastAsia"/>
                <w:sz w:val="24"/>
                <w:szCs w:val="24"/>
              </w:rPr>
              <w:t xml:space="preserve">２　</w:t>
            </w:r>
            <w:r w:rsidRPr="008B1969">
              <w:rPr>
                <w:rFonts w:asciiTheme="minorEastAsia" w:hAnsiTheme="minorEastAsia" w:hint="eastAsia"/>
                <w:sz w:val="24"/>
                <w:szCs w:val="24"/>
              </w:rPr>
              <w:t>重要施設等の浸水対策</w:t>
            </w:r>
          </w:p>
        </w:tc>
        <w:tc>
          <w:tcPr>
            <w:tcW w:w="5670" w:type="dxa"/>
            <w:shd w:val="clear" w:color="auto" w:fill="auto"/>
            <w:vAlign w:val="center"/>
          </w:tcPr>
          <w:p w14:paraId="0CA6BD0B" w14:textId="77777777" w:rsidR="009127B6" w:rsidRPr="008B1969" w:rsidRDefault="009127B6" w:rsidP="009127B6">
            <w:pPr>
              <w:spacing w:line="320" w:lineRule="exact"/>
              <w:rPr>
                <w:rFonts w:asciiTheme="minorEastAsia" w:hAnsiTheme="minorEastAsia"/>
                <w:sz w:val="24"/>
                <w:szCs w:val="24"/>
              </w:rPr>
            </w:pPr>
            <w:r w:rsidRPr="008B1969">
              <w:rPr>
                <w:rFonts w:asciiTheme="minorEastAsia" w:hAnsiTheme="minorEastAsia" w:hint="eastAsia"/>
                <w:sz w:val="24"/>
                <w:szCs w:val="24"/>
              </w:rPr>
              <w:t>非常用発電機などの高所移設、または高所への移動の作業手順策定及び訓練実施などの代替措置の確立</w:t>
            </w:r>
          </w:p>
        </w:tc>
      </w:tr>
      <w:tr w:rsidR="009127B6" w:rsidRPr="008B1969" w14:paraId="40560348" w14:textId="77777777" w:rsidTr="009127B6">
        <w:trPr>
          <w:trHeight w:val="1142"/>
        </w:trPr>
        <w:tc>
          <w:tcPr>
            <w:tcW w:w="3402" w:type="dxa"/>
            <w:shd w:val="clear" w:color="auto" w:fill="auto"/>
            <w:vAlign w:val="center"/>
          </w:tcPr>
          <w:p w14:paraId="1C2F8B6F" w14:textId="77777777" w:rsidR="009127B6" w:rsidRPr="008B1969" w:rsidRDefault="009127B6" w:rsidP="009127B6">
            <w:pPr>
              <w:rPr>
                <w:rFonts w:asciiTheme="minorEastAsia" w:hAnsiTheme="minorEastAsia"/>
                <w:sz w:val="24"/>
                <w:szCs w:val="24"/>
              </w:rPr>
            </w:pPr>
            <w:r>
              <w:rPr>
                <w:rFonts w:asciiTheme="minorEastAsia" w:hAnsiTheme="minorEastAsia" w:hint="eastAsia"/>
                <w:sz w:val="24"/>
                <w:szCs w:val="24"/>
              </w:rPr>
              <w:t xml:space="preserve">３　</w:t>
            </w:r>
            <w:r w:rsidRPr="008B1969">
              <w:rPr>
                <w:rFonts w:asciiTheme="minorEastAsia" w:hAnsiTheme="minorEastAsia" w:hint="eastAsia"/>
                <w:sz w:val="24"/>
                <w:szCs w:val="24"/>
              </w:rPr>
              <w:t>建物の地震・津波対策</w:t>
            </w:r>
          </w:p>
        </w:tc>
        <w:tc>
          <w:tcPr>
            <w:tcW w:w="5670" w:type="dxa"/>
            <w:shd w:val="clear" w:color="auto" w:fill="auto"/>
            <w:vAlign w:val="center"/>
          </w:tcPr>
          <w:p w14:paraId="6704DB18" w14:textId="77777777" w:rsidR="009127B6" w:rsidRPr="008B1969" w:rsidRDefault="009127B6" w:rsidP="009127B6">
            <w:pPr>
              <w:spacing w:line="320" w:lineRule="exact"/>
              <w:rPr>
                <w:rFonts w:asciiTheme="minorEastAsia" w:hAnsiTheme="minorEastAsia"/>
                <w:sz w:val="24"/>
                <w:szCs w:val="24"/>
              </w:rPr>
            </w:pPr>
            <w:r w:rsidRPr="008B1969">
              <w:rPr>
                <w:rFonts w:asciiTheme="minorEastAsia" w:hAnsiTheme="minorEastAsia" w:hint="eastAsia"/>
                <w:sz w:val="24"/>
                <w:szCs w:val="24"/>
              </w:rPr>
              <w:t>従業員の避難場所等の耐震化、または構内未浸水区域への避難の作業手順策定及び訓練実施などの代替措置の確立</w:t>
            </w:r>
          </w:p>
        </w:tc>
      </w:tr>
      <w:tr w:rsidR="009127B6" w:rsidRPr="008B1969" w14:paraId="3AFF76EE" w14:textId="77777777" w:rsidTr="009127B6">
        <w:trPr>
          <w:trHeight w:val="821"/>
        </w:trPr>
        <w:tc>
          <w:tcPr>
            <w:tcW w:w="3402" w:type="dxa"/>
            <w:shd w:val="clear" w:color="auto" w:fill="auto"/>
            <w:vAlign w:val="center"/>
          </w:tcPr>
          <w:p w14:paraId="3EC8B9A6" w14:textId="77777777" w:rsidR="009127B6" w:rsidRDefault="009127B6" w:rsidP="009127B6">
            <w:pPr>
              <w:rPr>
                <w:rFonts w:asciiTheme="minorEastAsia" w:hAnsiTheme="minorEastAsia"/>
                <w:sz w:val="24"/>
                <w:szCs w:val="24"/>
              </w:rPr>
            </w:pPr>
            <w:r>
              <w:rPr>
                <w:rFonts w:asciiTheme="minorEastAsia" w:hAnsiTheme="minorEastAsia" w:hint="eastAsia"/>
                <w:sz w:val="24"/>
                <w:szCs w:val="24"/>
              </w:rPr>
              <w:t xml:space="preserve">４　</w:t>
            </w:r>
            <w:r w:rsidRPr="008B1969">
              <w:rPr>
                <w:rFonts w:asciiTheme="minorEastAsia" w:hAnsiTheme="minorEastAsia" w:hint="eastAsia"/>
                <w:sz w:val="24"/>
                <w:szCs w:val="24"/>
              </w:rPr>
              <w:t>安全に係る企業活動の</w:t>
            </w:r>
          </w:p>
          <w:p w14:paraId="3586DCA3" w14:textId="77777777" w:rsidR="009127B6" w:rsidRPr="008B1969" w:rsidRDefault="009127B6" w:rsidP="009127B6">
            <w:pPr>
              <w:ind w:firstLineChars="200" w:firstLine="480"/>
              <w:rPr>
                <w:rFonts w:asciiTheme="minorEastAsia" w:hAnsiTheme="minorEastAsia"/>
                <w:sz w:val="24"/>
                <w:szCs w:val="24"/>
              </w:rPr>
            </w:pPr>
            <w:r w:rsidRPr="008B1969">
              <w:rPr>
                <w:rFonts w:asciiTheme="minorEastAsia" w:hAnsiTheme="minorEastAsia" w:hint="eastAsia"/>
                <w:sz w:val="24"/>
                <w:szCs w:val="24"/>
              </w:rPr>
              <w:t>再点検</w:t>
            </w:r>
          </w:p>
        </w:tc>
        <w:tc>
          <w:tcPr>
            <w:tcW w:w="5670" w:type="dxa"/>
            <w:shd w:val="clear" w:color="auto" w:fill="auto"/>
            <w:vAlign w:val="center"/>
          </w:tcPr>
          <w:p w14:paraId="11CB300F" w14:textId="77777777" w:rsidR="009127B6" w:rsidRPr="008B1969" w:rsidRDefault="009127B6" w:rsidP="00DE3357">
            <w:pPr>
              <w:spacing w:line="320" w:lineRule="exact"/>
              <w:rPr>
                <w:rFonts w:asciiTheme="minorEastAsia" w:hAnsiTheme="minorEastAsia"/>
                <w:sz w:val="24"/>
                <w:szCs w:val="24"/>
              </w:rPr>
            </w:pPr>
            <w:r w:rsidRPr="008B1969">
              <w:rPr>
                <w:rFonts w:asciiTheme="minorEastAsia" w:hAnsiTheme="minorEastAsia" w:hint="eastAsia"/>
                <w:sz w:val="24"/>
                <w:szCs w:val="24"/>
              </w:rPr>
              <w:t>危害予防規</w:t>
            </w:r>
            <w:r w:rsidR="00DE3357">
              <w:rPr>
                <w:rFonts w:asciiTheme="minorEastAsia" w:hAnsiTheme="minorEastAsia" w:hint="eastAsia"/>
                <w:sz w:val="24"/>
                <w:szCs w:val="24"/>
              </w:rPr>
              <w:t>程</w:t>
            </w:r>
            <w:r w:rsidRPr="008B1969">
              <w:rPr>
                <w:rFonts w:asciiTheme="minorEastAsia" w:hAnsiTheme="minorEastAsia" w:hint="eastAsia"/>
                <w:sz w:val="24"/>
                <w:szCs w:val="24"/>
              </w:rPr>
              <w:t>、日常点検項目、作業マニュアルなどの、想定される事故や自然災害の観点からの見直し</w:t>
            </w:r>
          </w:p>
        </w:tc>
      </w:tr>
      <w:tr w:rsidR="009127B6" w:rsidRPr="008B1969" w14:paraId="01820CB6" w14:textId="77777777" w:rsidTr="009127B6">
        <w:trPr>
          <w:trHeight w:val="807"/>
        </w:trPr>
        <w:tc>
          <w:tcPr>
            <w:tcW w:w="3402" w:type="dxa"/>
            <w:shd w:val="clear" w:color="auto" w:fill="auto"/>
            <w:vAlign w:val="center"/>
          </w:tcPr>
          <w:p w14:paraId="75826D3D" w14:textId="77777777" w:rsidR="009127B6" w:rsidRDefault="009127B6" w:rsidP="009127B6">
            <w:pPr>
              <w:spacing w:line="300" w:lineRule="exact"/>
              <w:rPr>
                <w:rFonts w:asciiTheme="minorEastAsia" w:hAnsiTheme="minorEastAsia"/>
                <w:sz w:val="24"/>
                <w:szCs w:val="24"/>
              </w:rPr>
            </w:pPr>
            <w:r>
              <w:rPr>
                <w:rFonts w:asciiTheme="minorEastAsia" w:hAnsiTheme="minorEastAsia" w:hint="eastAsia"/>
                <w:sz w:val="24"/>
                <w:szCs w:val="24"/>
              </w:rPr>
              <w:t xml:space="preserve">５　</w:t>
            </w:r>
            <w:r w:rsidRPr="008B1969">
              <w:rPr>
                <w:rFonts w:asciiTheme="minorEastAsia" w:hAnsiTheme="minorEastAsia" w:hint="eastAsia"/>
                <w:sz w:val="24"/>
                <w:szCs w:val="24"/>
              </w:rPr>
              <w:t>近隣事業所間の情報共有</w:t>
            </w:r>
          </w:p>
          <w:p w14:paraId="27A5A2C4" w14:textId="77777777" w:rsidR="009127B6" w:rsidRPr="008B1969" w:rsidRDefault="009127B6" w:rsidP="009127B6">
            <w:pPr>
              <w:spacing w:line="300" w:lineRule="exact"/>
              <w:rPr>
                <w:rFonts w:asciiTheme="minorEastAsia" w:hAnsiTheme="minorEastAsia"/>
                <w:sz w:val="24"/>
                <w:szCs w:val="24"/>
              </w:rPr>
            </w:pPr>
            <w:r>
              <w:rPr>
                <w:rFonts w:asciiTheme="minorEastAsia" w:hAnsiTheme="minorEastAsia" w:hint="eastAsia"/>
                <w:sz w:val="24"/>
                <w:szCs w:val="24"/>
              </w:rPr>
              <w:t xml:space="preserve">　　</w:t>
            </w:r>
            <w:r w:rsidRPr="008B1969">
              <w:rPr>
                <w:rFonts w:asciiTheme="minorEastAsia" w:hAnsiTheme="minorEastAsia" w:hint="eastAsia"/>
                <w:sz w:val="24"/>
                <w:szCs w:val="24"/>
              </w:rPr>
              <w:t>の強化</w:t>
            </w:r>
          </w:p>
        </w:tc>
        <w:tc>
          <w:tcPr>
            <w:tcW w:w="5670" w:type="dxa"/>
            <w:shd w:val="clear" w:color="auto" w:fill="auto"/>
            <w:vAlign w:val="center"/>
          </w:tcPr>
          <w:p w14:paraId="1861F85F" w14:textId="77777777" w:rsidR="009127B6" w:rsidRPr="008B1969" w:rsidRDefault="009127B6" w:rsidP="009127B6">
            <w:pPr>
              <w:spacing w:line="320" w:lineRule="exact"/>
              <w:rPr>
                <w:rFonts w:asciiTheme="minorEastAsia" w:hAnsiTheme="minorEastAsia"/>
                <w:sz w:val="24"/>
                <w:szCs w:val="24"/>
              </w:rPr>
            </w:pPr>
            <w:r w:rsidRPr="008B1969">
              <w:rPr>
                <w:rFonts w:asciiTheme="minorEastAsia" w:hAnsiTheme="minorEastAsia" w:hint="eastAsia"/>
                <w:sz w:val="24"/>
                <w:szCs w:val="24"/>
              </w:rPr>
              <w:t>災害発生を想定した近隣事業者との対応手順の作成及び訓練実施</w:t>
            </w:r>
          </w:p>
        </w:tc>
      </w:tr>
      <w:tr w:rsidR="009127B6" w:rsidRPr="008B1969" w14:paraId="06234B95" w14:textId="77777777" w:rsidTr="009127B6">
        <w:trPr>
          <w:trHeight w:val="819"/>
        </w:trPr>
        <w:tc>
          <w:tcPr>
            <w:tcW w:w="3402" w:type="dxa"/>
            <w:shd w:val="clear" w:color="auto" w:fill="auto"/>
            <w:vAlign w:val="center"/>
          </w:tcPr>
          <w:p w14:paraId="752E5E6E" w14:textId="77777777" w:rsidR="009127B6" w:rsidRPr="008B1969" w:rsidRDefault="009127B6" w:rsidP="009127B6">
            <w:pPr>
              <w:spacing w:line="300" w:lineRule="exact"/>
              <w:ind w:left="240" w:hangingChars="100" w:hanging="240"/>
              <w:rPr>
                <w:rFonts w:asciiTheme="minorEastAsia" w:hAnsiTheme="minorEastAsia"/>
                <w:sz w:val="24"/>
                <w:szCs w:val="24"/>
              </w:rPr>
            </w:pPr>
            <w:r>
              <w:rPr>
                <w:rFonts w:asciiTheme="minorEastAsia" w:hAnsiTheme="minorEastAsia" w:hint="eastAsia"/>
                <w:sz w:val="24"/>
                <w:szCs w:val="24"/>
              </w:rPr>
              <w:t xml:space="preserve">６　</w:t>
            </w:r>
            <w:r w:rsidR="00EA5FBA">
              <w:rPr>
                <w:rFonts w:asciiTheme="minorEastAsia" w:hAnsiTheme="minorEastAsia" w:hint="eastAsia"/>
                <w:sz w:val="24"/>
                <w:szCs w:val="24"/>
              </w:rPr>
              <w:t>ＢＣＰ</w:t>
            </w:r>
            <w:r w:rsidRPr="008B1969">
              <w:rPr>
                <w:rFonts w:asciiTheme="minorEastAsia" w:hAnsiTheme="minorEastAsia" w:hint="eastAsia"/>
                <w:sz w:val="24"/>
                <w:szCs w:val="24"/>
              </w:rPr>
              <w:t>の策定・見直し</w:t>
            </w:r>
          </w:p>
          <w:p w14:paraId="0EE9AAA2" w14:textId="77777777" w:rsidR="009127B6" w:rsidRPr="008B1969" w:rsidRDefault="009127B6" w:rsidP="009127B6">
            <w:pPr>
              <w:spacing w:line="300" w:lineRule="exact"/>
              <w:ind w:leftChars="100" w:left="210" w:firstLineChars="100" w:firstLine="240"/>
              <w:rPr>
                <w:rFonts w:asciiTheme="minorEastAsia" w:hAnsiTheme="minorEastAsia"/>
                <w:sz w:val="24"/>
                <w:szCs w:val="24"/>
              </w:rPr>
            </w:pPr>
            <w:r w:rsidRPr="008B1969">
              <w:rPr>
                <w:rFonts w:asciiTheme="minorEastAsia" w:hAnsiTheme="minorEastAsia" w:hint="eastAsia"/>
                <w:sz w:val="24"/>
                <w:szCs w:val="24"/>
              </w:rPr>
              <w:t>（防災関連項目）</w:t>
            </w:r>
          </w:p>
        </w:tc>
        <w:tc>
          <w:tcPr>
            <w:tcW w:w="5670" w:type="dxa"/>
            <w:shd w:val="clear" w:color="auto" w:fill="auto"/>
            <w:vAlign w:val="center"/>
          </w:tcPr>
          <w:p w14:paraId="3543D3DB" w14:textId="77777777" w:rsidR="009127B6" w:rsidRPr="008B1969" w:rsidRDefault="009127B6" w:rsidP="009127B6">
            <w:pPr>
              <w:spacing w:line="320" w:lineRule="exact"/>
              <w:rPr>
                <w:rFonts w:asciiTheme="minorEastAsia" w:hAnsiTheme="minorEastAsia"/>
                <w:sz w:val="24"/>
                <w:szCs w:val="24"/>
              </w:rPr>
            </w:pPr>
            <w:r w:rsidRPr="008B1969">
              <w:rPr>
                <w:rFonts w:asciiTheme="minorEastAsia" w:hAnsiTheme="minorEastAsia" w:hint="eastAsia"/>
                <w:sz w:val="24"/>
                <w:szCs w:val="24"/>
              </w:rPr>
              <w:t>災害対応拠点の確保、備蓄品やマニュアルの見直しなど、防災に関連する項目の</w:t>
            </w:r>
            <w:r w:rsidR="00EA5FBA">
              <w:rPr>
                <w:rFonts w:asciiTheme="minorEastAsia" w:hAnsiTheme="minorEastAsia" w:hint="eastAsia"/>
                <w:sz w:val="24"/>
                <w:szCs w:val="24"/>
              </w:rPr>
              <w:t>ＢＣＰ</w:t>
            </w:r>
            <w:r w:rsidRPr="008B1969">
              <w:rPr>
                <w:rFonts w:asciiTheme="minorEastAsia" w:hAnsiTheme="minorEastAsia" w:hint="eastAsia"/>
                <w:sz w:val="24"/>
                <w:szCs w:val="24"/>
              </w:rPr>
              <w:t>への整備</w:t>
            </w:r>
          </w:p>
        </w:tc>
      </w:tr>
      <w:tr w:rsidR="009127B6" w:rsidRPr="008B1969" w14:paraId="132F0525" w14:textId="77777777" w:rsidTr="009127B6">
        <w:trPr>
          <w:trHeight w:val="680"/>
        </w:trPr>
        <w:tc>
          <w:tcPr>
            <w:tcW w:w="3402" w:type="dxa"/>
            <w:vAlign w:val="center"/>
          </w:tcPr>
          <w:p w14:paraId="13175080" w14:textId="77777777" w:rsidR="009127B6" w:rsidRPr="008B1969" w:rsidRDefault="009127B6" w:rsidP="009127B6">
            <w:pPr>
              <w:rPr>
                <w:rFonts w:asciiTheme="minorEastAsia" w:hAnsiTheme="minorEastAsia"/>
                <w:sz w:val="24"/>
                <w:szCs w:val="24"/>
              </w:rPr>
            </w:pPr>
            <w:r>
              <w:rPr>
                <w:rFonts w:asciiTheme="minorEastAsia" w:hAnsiTheme="minorEastAsia" w:hint="eastAsia"/>
                <w:sz w:val="24"/>
                <w:szCs w:val="24"/>
              </w:rPr>
              <w:t xml:space="preserve">７　</w:t>
            </w:r>
            <w:r w:rsidRPr="008B1969">
              <w:rPr>
                <w:rFonts w:asciiTheme="minorEastAsia" w:hAnsiTheme="minorEastAsia" w:hint="eastAsia"/>
                <w:sz w:val="24"/>
                <w:szCs w:val="24"/>
              </w:rPr>
              <w:t>津波避難計画の見直し</w:t>
            </w:r>
          </w:p>
        </w:tc>
        <w:tc>
          <w:tcPr>
            <w:tcW w:w="5670" w:type="dxa"/>
            <w:vAlign w:val="center"/>
          </w:tcPr>
          <w:p w14:paraId="0077E8EA" w14:textId="77777777" w:rsidR="009127B6" w:rsidRPr="008B1969" w:rsidRDefault="009127B6" w:rsidP="009127B6">
            <w:pPr>
              <w:autoSpaceDE w:val="0"/>
              <w:autoSpaceDN w:val="0"/>
              <w:adjustRightInd w:val="0"/>
              <w:rPr>
                <w:rFonts w:asciiTheme="minorEastAsia" w:hAnsiTheme="minorEastAsia" w:cs="HG丸ｺﾞｼｯｸM-PRO"/>
                <w:kern w:val="0"/>
                <w:sz w:val="24"/>
                <w:szCs w:val="24"/>
              </w:rPr>
            </w:pPr>
            <w:r w:rsidRPr="008B1969">
              <w:rPr>
                <w:rFonts w:asciiTheme="minorEastAsia" w:hAnsiTheme="minorEastAsia" w:cs="HG丸ｺﾞｼｯｸM-PRO" w:hint="eastAsia"/>
                <w:kern w:val="0"/>
                <w:sz w:val="24"/>
                <w:szCs w:val="24"/>
              </w:rPr>
              <w:t>休日夜間を想定した避難の規程整備及び訓練実施</w:t>
            </w:r>
          </w:p>
        </w:tc>
      </w:tr>
    </w:tbl>
    <w:p w14:paraId="0DE50F66" w14:textId="77777777" w:rsidR="00AD140C" w:rsidRPr="00AD140C" w:rsidRDefault="00AD140C" w:rsidP="00613207">
      <w:pPr>
        <w:jc w:val="left"/>
        <w:rPr>
          <w:rFonts w:asciiTheme="minorEastAsia" w:hAnsiTheme="minorEastAsia"/>
          <w:b/>
          <w:color w:val="000000" w:themeColor="text1"/>
          <w:sz w:val="24"/>
          <w:szCs w:val="24"/>
        </w:rPr>
      </w:pPr>
    </w:p>
    <w:p w14:paraId="278C6874" w14:textId="77777777" w:rsidR="00613207" w:rsidRPr="00215F4C" w:rsidRDefault="00613207" w:rsidP="00217774">
      <w:pPr>
        <w:widowControl/>
        <w:jc w:val="left"/>
        <w:rPr>
          <w:rFonts w:asciiTheme="minorEastAsia" w:hAnsiTheme="minorEastAsia"/>
          <w:b/>
          <w:sz w:val="28"/>
          <w:szCs w:val="28"/>
        </w:rPr>
        <w:sectPr w:rsidR="00613207" w:rsidRPr="00215F4C" w:rsidSect="00356C26">
          <w:footerReference w:type="default" r:id="rId8"/>
          <w:pgSz w:w="11906" w:h="16838" w:code="9"/>
          <w:pgMar w:top="1134" w:right="1134" w:bottom="1134" w:left="1134" w:header="851" w:footer="567" w:gutter="0"/>
          <w:pgNumType w:fmt="numberInDash" w:start="1"/>
          <w:cols w:space="425"/>
          <w:docGrid w:type="lines" w:linePitch="331"/>
        </w:sectPr>
      </w:pPr>
    </w:p>
    <w:p w14:paraId="508FE24C" w14:textId="77777777" w:rsidR="00217774" w:rsidRPr="001C1AFE" w:rsidRDefault="00C95121" w:rsidP="00217774">
      <w:pPr>
        <w:widowControl/>
        <w:jc w:val="left"/>
        <w:rPr>
          <w:rFonts w:asciiTheme="minorEastAsia" w:hAnsiTheme="minorEastAsia"/>
          <w:b/>
          <w:sz w:val="28"/>
          <w:szCs w:val="28"/>
        </w:rPr>
      </w:pPr>
      <w:r w:rsidRPr="00180097">
        <w:rPr>
          <w:rFonts w:asciiTheme="minorEastAsia" w:hAnsiTheme="minorEastAsia" w:hint="eastAsia"/>
          <w:b/>
          <w:color w:val="000000" w:themeColor="text1"/>
          <w:sz w:val="28"/>
          <w:szCs w:val="28"/>
        </w:rPr>
        <w:t xml:space="preserve">２　</w:t>
      </w:r>
      <w:r w:rsidR="00070D43" w:rsidRPr="001C1AFE">
        <w:rPr>
          <w:rFonts w:asciiTheme="minorEastAsia" w:hAnsiTheme="minorEastAsia" w:hint="eastAsia"/>
          <w:b/>
          <w:sz w:val="28"/>
          <w:szCs w:val="28"/>
        </w:rPr>
        <w:t>令和元</w:t>
      </w:r>
      <w:r w:rsidRPr="001C1AFE">
        <w:rPr>
          <w:rFonts w:asciiTheme="minorEastAsia" w:hAnsiTheme="minorEastAsia" w:hint="eastAsia"/>
          <w:b/>
          <w:sz w:val="28"/>
          <w:szCs w:val="28"/>
        </w:rPr>
        <w:t>年度分の進捗状況</w:t>
      </w:r>
    </w:p>
    <w:p w14:paraId="3AE96FFD" w14:textId="77777777" w:rsidR="00C21080" w:rsidRPr="00180097" w:rsidRDefault="003B5A99" w:rsidP="006D15FC">
      <w:pPr>
        <w:spacing w:line="440" w:lineRule="exact"/>
        <w:jc w:val="left"/>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t>（</w:t>
      </w:r>
      <w:r w:rsidR="00AD140C">
        <w:rPr>
          <w:rFonts w:asciiTheme="minorEastAsia" w:hAnsiTheme="minorEastAsia" w:hint="eastAsia"/>
          <w:b/>
          <w:color w:val="000000" w:themeColor="text1"/>
          <w:sz w:val="24"/>
          <w:szCs w:val="24"/>
        </w:rPr>
        <w:t>１</w:t>
      </w:r>
      <w:r w:rsidRPr="00180097">
        <w:rPr>
          <w:rFonts w:asciiTheme="minorEastAsia" w:hAnsiTheme="minorEastAsia" w:hint="eastAsia"/>
          <w:b/>
          <w:color w:val="000000" w:themeColor="text1"/>
          <w:sz w:val="24"/>
          <w:szCs w:val="24"/>
        </w:rPr>
        <w:t>）</w:t>
      </w:r>
      <w:r w:rsidR="00C95121" w:rsidRPr="00180097">
        <w:rPr>
          <w:rFonts w:asciiTheme="minorEastAsia" w:hAnsiTheme="minorEastAsia" w:hint="eastAsia"/>
          <w:b/>
          <w:color w:val="000000" w:themeColor="text1"/>
          <w:sz w:val="24"/>
          <w:szCs w:val="24"/>
        </w:rPr>
        <w:t>重点項目の進捗状況</w:t>
      </w:r>
      <w:r w:rsidR="00C21080" w:rsidRPr="00180097">
        <w:rPr>
          <w:rFonts w:asciiTheme="minorEastAsia" w:hAnsiTheme="minorEastAsia" w:hint="eastAsia"/>
          <w:b/>
          <w:color w:val="000000" w:themeColor="text1"/>
          <w:sz w:val="24"/>
          <w:szCs w:val="24"/>
        </w:rPr>
        <w:t>（ハード対策に関係するもの）</w:t>
      </w:r>
    </w:p>
    <w:tbl>
      <w:tblPr>
        <w:tblStyle w:val="aa"/>
        <w:tblW w:w="9660" w:type="dxa"/>
        <w:tblInd w:w="-5" w:type="dxa"/>
        <w:tblLayout w:type="fixed"/>
        <w:tblLook w:val="04A0" w:firstRow="1" w:lastRow="0" w:firstColumn="1" w:lastColumn="0" w:noHBand="0" w:noVBand="1"/>
      </w:tblPr>
      <w:tblGrid>
        <w:gridCol w:w="993"/>
        <w:gridCol w:w="3827"/>
        <w:gridCol w:w="850"/>
        <w:gridCol w:w="993"/>
        <w:gridCol w:w="992"/>
        <w:gridCol w:w="850"/>
        <w:gridCol w:w="1155"/>
      </w:tblGrid>
      <w:tr w:rsidR="00824E6F" w:rsidRPr="00B46011" w14:paraId="5C5058F8" w14:textId="77777777" w:rsidTr="00824E6F">
        <w:trPr>
          <w:trHeight w:val="534"/>
        </w:trPr>
        <w:tc>
          <w:tcPr>
            <w:tcW w:w="4820" w:type="dxa"/>
            <w:gridSpan w:val="2"/>
            <w:vMerge w:val="restart"/>
            <w:shd w:val="clear" w:color="auto" w:fill="D9D9D9" w:themeFill="background1" w:themeFillShade="D9"/>
            <w:vAlign w:val="center"/>
          </w:tcPr>
          <w:p w14:paraId="287A0E22"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項　　目</w:t>
            </w:r>
          </w:p>
        </w:tc>
        <w:tc>
          <w:tcPr>
            <w:tcW w:w="1843" w:type="dxa"/>
            <w:gridSpan w:val="2"/>
            <w:shd w:val="clear" w:color="auto" w:fill="D9D9D9" w:themeFill="background1" w:themeFillShade="D9"/>
            <w:tcMar>
              <w:left w:w="28" w:type="dxa"/>
              <w:right w:w="28" w:type="dxa"/>
            </w:tcMar>
            <w:vAlign w:val="center"/>
          </w:tcPr>
          <w:p w14:paraId="6D7D044B"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kern w:val="0"/>
                <w:sz w:val="24"/>
                <w:szCs w:val="24"/>
              </w:rPr>
              <w:t>計画時の状況</w:t>
            </w:r>
          </w:p>
        </w:tc>
        <w:tc>
          <w:tcPr>
            <w:tcW w:w="992" w:type="dxa"/>
            <w:vMerge w:val="restart"/>
            <w:shd w:val="clear" w:color="auto" w:fill="D9D9D9" w:themeFill="background1" w:themeFillShade="D9"/>
            <w:vAlign w:val="center"/>
          </w:tcPr>
          <w:p w14:paraId="701A9832"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H30末</w:t>
            </w:r>
          </w:p>
          <w:p w14:paraId="474DA62F"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実績</w:t>
            </w:r>
          </w:p>
        </w:tc>
        <w:tc>
          <w:tcPr>
            <w:tcW w:w="850" w:type="dxa"/>
            <w:vMerge w:val="restart"/>
            <w:shd w:val="clear" w:color="auto" w:fill="D9D9D9" w:themeFill="background1" w:themeFillShade="D9"/>
            <w:vAlign w:val="center"/>
          </w:tcPr>
          <w:p w14:paraId="08ED21D5" w14:textId="77777777" w:rsidR="00824E6F" w:rsidRPr="007F3299" w:rsidRDefault="00824E6F" w:rsidP="00824E6F">
            <w:pPr>
              <w:jc w:val="center"/>
              <w:rPr>
                <w:rFonts w:ascii="ＭＳ Ｐ明朝" w:eastAsia="ＭＳ Ｐ明朝" w:hAnsi="ＭＳ Ｐ明朝" w:cs="Times New Roman"/>
                <w:b/>
                <w:color w:val="000000" w:themeColor="text1"/>
                <w:sz w:val="24"/>
                <w:szCs w:val="24"/>
              </w:rPr>
            </w:pPr>
            <w:r w:rsidRPr="007F3299">
              <w:rPr>
                <w:rFonts w:ascii="ＭＳ Ｐ明朝" w:eastAsia="ＭＳ Ｐ明朝" w:hAnsi="ＭＳ Ｐ明朝" w:cs="Times New Roman"/>
                <w:b/>
                <w:color w:val="000000" w:themeColor="text1"/>
                <w:sz w:val="24"/>
                <w:szCs w:val="24"/>
              </w:rPr>
              <w:t>R1</w:t>
            </w:r>
            <w:r w:rsidRPr="007F3299">
              <w:rPr>
                <w:rFonts w:ascii="ＭＳ Ｐ明朝" w:eastAsia="ＭＳ Ｐ明朝" w:hAnsi="ＭＳ Ｐ明朝" w:cs="Times New Roman" w:hint="eastAsia"/>
                <w:b/>
                <w:color w:val="000000" w:themeColor="text1"/>
                <w:sz w:val="24"/>
                <w:szCs w:val="24"/>
              </w:rPr>
              <w:t>末</w:t>
            </w:r>
          </w:p>
          <w:p w14:paraId="0C37AA2B" w14:textId="77777777" w:rsidR="00824E6F" w:rsidRPr="007F3299" w:rsidRDefault="00824E6F" w:rsidP="00824E6F">
            <w:pPr>
              <w:jc w:val="center"/>
              <w:rPr>
                <w:rFonts w:ascii="ＭＳ Ｐ明朝" w:eastAsia="ＭＳ Ｐ明朝" w:hAnsi="ＭＳ Ｐ明朝" w:cs="Times New Roman"/>
                <w:b/>
                <w:color w:val="000000" w:themeColor="text1"/>
                <w:sz w:val="24"/>
                <w:szCs w:val="24"/>
              </w:rPr>
            </w:pPr>
            <w:r w:rsidRPr="007F3299">
              <w:rPr>
                <w:rFonts w:ascii="ＭＳ Ｐ明朝" w:eastAsia="ＭＳ Ｐ明朝" w:hAnsi="ＭＳ Ｐ明朝" w:cs="Times New Roman" w:hint="eastAsia"/>
                <w:b/>
                <w:color w:val="000000" w:themeColor="text1"/>
                <w:sz w:val="24"/>
                <w:szCs w:val="24"/>
              </w:rPr>
              <w:t>実績</w:t>
            </w:r>
          </w:p>
        </w:tc>
        <w:tc>
          <w:tcPr>
            <w:tcW w:w="1155" w:type="dxa"/>
            <w:vMerge w:val="restart"/>
            <w:shd w:val="clear" w:color="auto" w:fill="D9D9D9" w:themeFill="background1" w:themeFillShade="D9"/>
            <w:tcMar>
              <w:left w:w="28" w:type="dxa"/>
              <w:right w:w="28" w:type="dxa"/>
            </w:tcMar>
            <w:vAlign w:val="center"/>
          </w:tcPr>
          <w:p w14:paraId="4E87F987"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R1末</w:t>
            </w:r>
          </w:p>
          <w:p w14:paraId="517C9BF0" w14:textId="77777777" w:rsidR="00824E6F" w:rsidRDefault="00824E6F"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対象</w:t>
            </w:r>
          </w:p>
          <w:p w14:paraId="3477359B"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施設数</w:t>
            </w:r>
          </w:p>
        </w:tc>
      </w:tr>
      <w:tr w:rsidR="00824E6F" w:rsidRPr="00B46011" w14:paraId="13D5145A" w14:textId="77777777" w:rsidTr="00824E6F">
        <w:tc>
          <w:tcPr>
            <w:tcW w:w="4820" w:type="dxa"/>
            <w:gridSpan w:val="2"/>
            <w:vMerge/>
            <w:shd w:val="clear" w:color="auto" w:fill="D9D9D9" w:themeFill="background1" w:themeFillShade="D9"/>
            <w:vAlign w:val="center"/>
          </w:tcPr>
          <w:p w14:paraId="1171FDE2"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p>
        </w:tc>
        <w:tc>
          <w:tcPr>
            <w:tcW w:w="850" w:type="dxa"/>
            <w:shd w:val="clear" w:color="auto" w:fill="D9D9D9" w:themeFill="background1" w:themeFillShade="D9"/>
            <w:tcMar>
              <w:left w:w="28" w:type="dxa"/>
              <w:right w:w="28" w:type="dxa"/>
            </w:tcMar>
            <w:vAlign w:val="center"/>
          </w:tcPr>
          <w:p w14:paraId="5D258E22" w14:textId="77777777" w:rsidR="00824E6F" w:rsidRPr="00B46011" w:rsidRDefault="00824E6F" w:rsidP="00824E6F">
            <w:pPr>
              <w:jc w:val="center"/>
              <w:rPr>
                <w:rFonts w:ascii="ＭＳ Ｐ明朝" w:eastAsia="ＭＳ Ｐ明朝" w:hAnsi="ＭＳ Ｐ明朝" w:cs="Times New Roman"/>
                <w:color w:val="000000" w:themeColor="text1"/>
                <w:kern w:val="0"/>
                <w:sz w:val="24"/>
                <w:szCs w:val="24"/>
              </w:rPr>
            </w:pPr>
            <w:r w:rsidRPr="00B46011">
              <w:rPr>
                <w:rFonts w:ascii="ＭＳ Ｐ明朝" w:eastAsia="ＭＳ Ｐ明朝" w:hAnsi="ＭＳ Ｐ明朝" w:cs="Times New Roman"/>
                <w:color w:val="000000" w:themeColor="text1"/>
                <w:kern w:val="0"/>
                <w:sz w:val="24"/>
                <w:szCs w:val="24"/>
              </w:rPr>
              <w:t>H</w:t>
            </w:r>
            <w:r w:rsidRPr="00B46011">
              <w:rPr>
                <w:rFonts w:ascii="ＭＳ Ｐ明朝" w:eastAsia="ＭＳ Ｐ明朝" w:hAnsi="ＭＳ Ｐ明朝" w:cs="Times New Roman" w:hint="eastAsia"/>
                <w:color w:val="000000" w:themeColor="text1"/>
                <w:kern w:val="0"/>
                <w:sz w:val="24"/>
                <w:szCs w:val="24"/>
              </w:rPr>
              <w:t>29</w:t>
            </w:r>
            <w:r w:rsidRPr="00B46011">
              <w:rPr>
                <w:rFonts w:ascii="ＭＳ Ｐ明朝" w:eastAsia="ＭＳ Ｐ明朝" w:hAnsi="ＭＳ Ｐ明朝" w:cs="Times New Roman"/>
                <w:color w:val="000000" w:themeColor="text1"/>
                <w:kern w:val="0"/>
                <w:sz w:val="24"/>
                <w:szCs w:val="24"/>
              </w:rPr>
              <w:t>末</w:t>
            </w:r>
          </w:p>
          <w:p w14:paraId="04CA8FB0" w14:textId="77777777" w:rsidR="00824E6F" w:rsidRPr="00B46011" w:rsidRDefault="00824E6F" w:rsidP="00824E6F">
            <w:pPr>
              <w:jc w:val="center"/>
              <w:rPr>
                <w:rFonts w:ascii="ＭＳ Ｐ明朝" w:eastAsia="ＭＳ Ｐ明朝" w:hAnsi="ＭＳ Ｐ明朝" w:cs="Times New Roman"/>
                <w:color w:val="000000" w:themeColor="text1"/>
                <w:kern w:val="0"/>
                <w:sz w:val="24"/>
                <w:szCs w:val="24"/>
              </w:rPr>
            </w:pPr>
            <w:r w:rsidRPr="00B46011">
              <w:rPr>
                <w:rFonts w:ascii="ＭＳ Ｐ明朝" w:eastAsia="ＭＳ Ｐ明朝" w:hAnsi="ＭＳ Ｐ明朝" w:cs="Times New Roman" w:hint="eastAsia"/>
                <w:color w:val="000000" w:themeColor="text1"/>
                <w:kern w:val="0"/>
                <w:sz w:val="24"/>
                <w:szCs w:val="24"/>
              </w:rPr>
              <w:t>時点</w:t>
            </w:r>
          </w:p>
        </w:tc>
        <w:tc>
          <w:tcPr>
            <w:tcW w:w="993" w:type="dxa"/>
            <w:shd w:val="clear" w:color="auto" w:fill="D9D9D9" w:themeFill="background1" w:themeFillShade="D9"/>
            <w:tcMar>
              <w:left w:w="28" w:type="dxa"/>
              <w:right w:w="28" w:type="dxa"/>
            </w:tcMar>
            <w:vAlign w:val="center"/>
          </w:tcPr>
          <w:p w14:paraId="69F7048A"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R2末</w:t>
            </w:r>
          </w:p>
          <w:p w14:paraId="4476056A"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r w:rsidRPr="00B46011">
              <w:rPr>
                <w:rFonts w:ascii="ＭＳ Ｐ明朝" w:eastAsia="ＭＳ Ｐ明朝" w:hAnsi="ＭＳ Ｐ明朝" w:cs="Times New Roman" w:hint="eastAsia"/>
                <w:color w:val="000000" w:themeColor="text1"/>
                <w:sz w:val="24"/>
                <w:szCs w:val="24"/>
              </w:rPr>
              <w:t>目標</w:t>
            </w:r>
          </w:p>
        </w:tc>
        <w:tc>
          <w:tcPr>
            <w:tcW w:w="992" w:type="dxa"/>
            <w:vMerge/>
            <w:shd w:val="clear" w:color="auto" w:fill="D9D9D9" w:themeFill="background1" w:themeFillShade="D9"/>
          </w:tcPr>
          <w:p w14:paraId="7EBA80D5"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p>
        </w:tc>
        <w:tc>
          <w:tcPr>
            <w:tcW w:w="850" w:type="dxa"/>
            <w:vMerge/>
            <w:shd w:val="clear" w:color="auto" w:fill="D9D9D9" w:themeFill="background1" w:themeFillShade="D9"/>
          </w:tcPr>
          <w:p w14:paraId="53ED569A" w14:textId="77777777" w:rsidR="00824E6F" w:rsidRPr="007F3299" w:rsidRDefault="00824E6F" w:rsidP="00824E6F">
            <w:pPr>
              <w:jc w:val="center"/>
              <w:rPr>
                <w:rFonts w:ascii="ＭＳ Ｐ明朝" w:eastAsia="ＭＳ Ｐ明朝" w:hAnsi="ＭＳ Ｐ明朝" w:cs="Times New Roman"/>
                <w:b/>
                <w:color w:val="000000" w:themeColor="text1"/>
                <w:sz w:val="24"/>
                <w:szCs w:val="24"/>
              </w:rPr>
            </w:pPr>
          </w:p>
        </w:tc>
        <w:tc>
          <w:tcPr>
            <w:tcW w:w="1155" w:type="dxa"/>
            <w:vMerge/>
            <w:shd w:val="clear" w:color="auto" w:fill="D9D9D9" w:themeFill="background1" w:themeFillShade="D9"/>
            <w:tcMar>
              <w:left w:w="28" w:type="dxa"/>
              <w:right w:w="28" w:type="dxa"/>
            </w:tcMar>
            <w:vAlign w:val="center"/>
          </w:tcPr>
          <w:p w14:paraId="53202916" w14:textId="77777777" w:rsidR="00824E6F" w:rsidRPr="00B46011" w:rsidRDefault="00824E6F" w:rsidP="00824E6F">
            <w:pPr>
              <w:jc w:val="center"/>
              <w:rPr>
                <w:rFonts w:ascii="ＭＳ Ｐ明朝" w:eastAsia="ＭＳ Ｐ明朝" w:hAnsi="ＭＳ Ｐ明朝" w:cs="Times New Roman"/>
                <w:color w:val="000000" w:themeColor="text1"/>
                <w:sz w:val="24"/>
                <w:szCs w:val="24"/>
              </w:rPr>
            </w:pPr>
          </w:p>
        </w:tc>
      </w:tr>
      <w:tr w:rsidR="00414DAF" w:rsidRPr="00B46011" w14:paraId="23F2D73A" w14:textId="77777777" w:rsidTr="00B65C3A">
        <w:trPr>
          <w:trHeight w:val="397"/>
        </w:trPr>
        <w:tc>
          <w:tcPr>
            <w:tcW w:w="9660" w:type="dxa"/>
            <w:gridSpan w:val="7"/>
            <w:tcBorders>
              <w:bottom w:val="nil"/>
              <w:right w:val="single" w:sz="4" w:space="0" w:color="auto"/>
            </w:tcBorders>
            <w:vAlign w:val="center"/>
          </w:tcPr>
          <w:p w14:paraId="707A6EA0" w14:textId="77777777" w:rsidR="00414DAF" w:rsidRPr="007F3299" w:rsidRDefault="00414DAF" w:rsidP="00824E6F">
            <w:pPr>
              <w:jc w:val="left"/>
              <w:rPr>
                <w:rFonts w:ascii="ＭＳ Ｐ明朝" w:eastAsia="ＭＳ Ｐ明朝" w:hAnsi="ＭＳ Ｐ明朝"/>
                <w:b/>
                <w:color w:val="000000" w:themeColor="text1"/>
                <w:sz w:val="24"/>
                <w:szCs w:val="24"/>
              </w:rPr>
            </w:pPr>
            <w:r w:rsidRPr="00B46011">
              <w:rPr>
                <w:rFonts w:ascii="ＭＳ Ｐ明朝" w:eastAsia="ＭＳ Ｐ明朝" w:hAnsi="ＭＳ Ｐ明朝" w:hint="eastAsia"/>
                <w:color w:val="000000" w:themeColor="text1"/>
                <w:sz w:val="24"/>
                <w:szCs w:val="24"/>
              </w:rPr>
              <w:t xml:space="preserve">重点１　</w:t>
            </w:r>
            <w:r>
              <w:rPr>
                <w:rFonts w:ascii="ＭＳ Ｐ明朝" w:eastAsia="ＭＳ Ｐ明朝" w:hAnsi="ＭＳ Ｐ明朝" w:hint="eastAsia"/>
                <w:color w:val="000000" w:themeColor="text1"/>
                <w:sz w:val="24"/>
                <w:szCs w:val="24"/>
              </w:rPr>
              <w:t xml:space="preserve">　</w:t>
            </w:r>
            <w:r w:rsidRPr="00B46011">
              <w:rPr>
                <w:rFonts w:ascii="ＭＳ Ｐ明朝" w:eastAsia="ＭＳ Ｐ明朝" w:hAnsi="ＭＳ Ｐ明朝" w:hint="eastAsia"/>
                <w:color w:val="000000" w:themeColor="text1"/>
                <w:sz w:val="24"/>
                <w:szCs w:val="24"/>
              </w:rPr>
              <w:t>タンク配管への緊急遮断弁の設置</w:t>
            </w:r>
            <w:r w:rsidRPr="00B46011">
              <w:rPr>
                <w:rFonts w:ascii="ＭＳ Ｐ明朝" w:eastAsia="ＭＳ Ｐ明朝" w:hAnsi="ＭＳ Ｐ明朝" w:hint="eastAsia"/>
                <w:color w:val="000000" w:themeColor="text1"/>
                <w:sz w:val="22"/>
                <w:szCs w:val="28"/>
              </w:rPr>
              <w:t>（許可容量：500</w:t>
            </w:r>
            <w:r w:rsidRPr="00B46011">
              <w:rPr>
                <w:rFonts w:ascii="ＭＳ Ｐ明朝" w:eastAsia="ＭＳ Ｐ明朝" w:hAnsi="ＭＳ Ｐ明朝"/>
                <w:color w:val="000000" w:themeColor="text1"/>
                <w:sz w:val="22"/>
                <w:szCs w:val="28"/>
              </w:rPr>
              <w:t>kL</w:t>
            </w:r>
            <w:r w:rsidRPr="00B46011">
              <w:rPr>
                <w:rFonts w:ascii="ＭＳ Ｐ明朝" w:eastAsia="ＭＳ Ｐ明朝" w:hAnsi="ＭＳ Ｐ明朝" w:hint="eastAsia"/>
                <w:color w:val="000000" w:themeColor="text1"/>
                <w:sz w:val="22"/>
                <w:szCs w:val="28"/>
              </w:rPr>
              <w:t>以上）</w:t>
            </w:r>
          </w:p>
        </w:tc>
      </w:tr>
      <w:tr w:rsidR="00824E6F" w:rsidRPr="00B46011" w14:paraId="5C43D2B8" w14:textId="77777777" w:rsidTr="00824E6F">
        <w:trPr>
          <w:trHeight w:val="397"/>
        </w:trPr>
        <w:tc>
          <w:tcPr>
            <w:tcW w:w="993" w:type="dxa"/>
            <w:vMerge w:val="restart"/>
            <w:tcBorders>
              <w:top w:val="nil"/>
              <w:right w:val="dotted" w:sz="4" w:space="0" w:color="auto"/>
            </w:tcBorders>
            <w:vAlign w:val="center"/>
          </w:tcPr>
          <w:p w14:paraId="3637A383" w14:textId="77777777" w:rsidR="00824E6F" w:rsidRPr="00B46011" w:rsidRDefault="00824E6F" w:rsidP="00824E6F">
            <w:pPr>
              <w:rPr>
                <w:rFonts w:ascii="ＭＳ Ｐ明朝" w:eastAsia="ＭＳ Ｐ明朝" w:hAnsi="ＭＳ Ｐ明朝"/>
                <w:color w:val="000000" w:themeColor="text1"/>
                <w:sz w:val="24"/>
                <w:szCs w:val="24"/>
              </w:rPr>
            </w:pPr>
          </w:p>
        </w:tc>
        <w:tc>
          <w:tcPr>
            <w:tcW w:w="3827" w:type="dxa"/>
            <w:tcBorders>
              <w:left w:val="dotted" w:sz="4" w:space="0" w:color="auto"/>
              <w:bottom w:val="dotted" w:sz="4" w:space="0" w:color="auto"/>
            </w:tcBorders>
            <w:vAlign w:val="center"/>
          </w:tcPr>
          <w:p w14:paraId="0F88B175"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すべての主要な配管への設置</w:t>
            </w:r>
          </w:p>
        </w:tc>
        <w:tc>
          <w:tcPr>
            <w:tcW w:w="850" w:type="dxa"/>
            <w:tcBorders>
              <w:bottom w:val="dotted" w:sz="4" w:space="0" w:color="auto"/>
            </w:tcBorders>
            <w:vAlign w:val="center"/>
          </w:tcPr>
          <w:p w14:paraId="0A0C9951"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90</w:t>
            </w:r>
          </w:p>
        </w:tc>
        <w:tc>
          <w:tcPr>
            <w:tcW w:w="993" w:type="dxa"/>
            <w:tcBorders>
              <w:bottom w:val="dotted" w:sz="4" w:space="0" w:color="auto"/>
            </w:tcBorders>
            <w:vAlign w:val="center"/>
          </w:tcPr>
          <w:p w14:paraId="20627AAA" w14:textId="27A59B66" w:rsidR="00824E6F" w:rsidRPr="00B46011" w:rsidRDefault="003F0084"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101</w:t>
            </w:r>
          </w:p>
        </w:tc>
        <w:tc>
          <w:tcPr>
            <w:tcW w:w="992" w:type="dxa"/>
            <w:tcBorders>
              <w:bottom w:val="dotted" w:sz="4" w:space="0" w:color="auto"/>
            </w:tcBorders>
            <w:vAlign w:val="center"/>
          </w:tcPr>
          <w:p w14:paraId="7D08951C"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109</w:t>
            </w:r>
          </w:p>
        </w:tc>
        <w:tc>
          <w:tcPr>
            <w:tcW w:w="850" w:type="dxa"/>
            <w:tcBorders>
              <w:bottom w:val="dotted" w:sz="4" w:space="0" w:color="auto"/>
            </w:tcBorders>
            <w:vAlign w:val="center"/>
          </w:tcPr>
          <w:p w14:paraId="4D4D4CB5" w14:textId="77777777" w:rsidR="00824E6F" w:rsidRPr="007F3299" w:rsidRDefault="00824E6F" w:rsidP="00824E6F">
            <w:pPr>
              <w:jc w:val="right"/>
              <w:rPr>
                <w:rFonts w:ascii="ＭＳ Ｐ明朝" w:eastAsia="ＭＳ Ｐ明朝" w:hAnsi="ＭＳ Ｐ明朝"/>
                <w:b/>
                <w:color w:val="000000" w:themeColor="text1"/>
                <w:sz w:val="24"/>
                <w:szCs w:val="24"/>
              </w:rPr>
            </w:pPr>
            <w:r w:rsidRPr="007F3299">
              <w:rPr>
                <w:rFonts w:ascii="ＭＳ Ｐ明朝" w:eastAsia="ＭＳ Ｐ明朝" w:hAnsi="ＭＳ Ｐ明朝" w:hint="eastAsia"/>
                <w:b/>
                <w:color w:val="000000" w:themeColor="text1"/>
                <w:sz w:val="24"/>
                <w:szCs w:val="24"/>
              </w:rPr>
              <w:t>110</w:t>
            </w:r>
          </w:p>
        </w:tc>
        <w:tc>
          <w:tcPr>
            <w:tcW w:w="1155" w:type="dxa"/>
            <w:vMerge w:val="restart"/>
            <w:vAlign w:val="center"/>
          </w:tcPr>
          <w:p w14:paraId="29848735"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color w:val="000000" w:themeColor="text1"/>
                <w:sz w:val="24"/>
                <w:szCs w:val="24"/>
              </w:rPr>
              <w:t>353</w:t>
            </w:r>
          </w:p>
        </w:tc>
      </w:tr>
      <w:tr w:rsidR="00824E6F" w:rsidRPr="00B46011" w14:paraId="3F5C449E" w14:textId="77777777" w:rsidTr="00824E6F">
        <w:trPr>
          <w:trHeight w:val="77"/>
        </w:trPr>
        <w:tc>
          <w:tcPr>
            <w:tcW w:w="993" w:type="dxa"/>
            <w:vMerge/>
            <w:tcBorders>
              <w:top w:val="nil"/>
              <w:right w:val="dotted" w:sz="4" w:space="0" w:color="auto"/>
            </w:tcBorders>
            <w:vAlign w:val="center"/>
          </w:tcPr>
          <w:p w14:paraId="30F7CE36" w14:textId="77777777" w:rsidR="00824E6F" w:rsidRPr="00B46011" w:rsidRDefault="00824E6F" w:rsidP="00824E6F">
            <w:pPr>
              <w:rPr>
                <w:rFonts w:ascii="ＭＳ Ｐ明朝" w:eastAsia="ＭＳ Ｐ明朝" w:hAnsi="ＭＳ Ｐ明朝"/>
                <w:color w:val="000000" w:themeColor="text1"/>
                <w:sz w:val="24"/>
                <w:szCs w:val="24"/>
              </w:rPr>
            </w:pPr>
          </w:p>
        </w:tc>
        <w:tc>
          <w:tcPr>
            <w:tcW w:w="3827" w:type="dxa"/>
            <w:tcBorders>
              <w:top w:val="dotted" w:sz="4" w:space="0" w:color="auto"/>
              <w:left w:val="dotted" w:sz="4" w:space="0" w:color="auto"/>
              <w:bottom w:val="dotted" w:sz="4" w:space="0" w:color="auto"/>
            </w:tcBorders>
            <w:vAlign w:val="center"/>
          </w:tcPr>
          <w:p w14:paraId="2DAEC0A4"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代替措置（一部は弁を設置）</w:t>
            </w:r>
          </w:p>
        </w:tc>
        <w:tc>
          <w:tcPr>
            <w:tcW w:w="850" w:type="dxa"/>
            <w:tcBorders>
              <w:top w:val="dotted" w:sz="4" w:space="0" w:color="auto"/>
              <w:bottom w:val="dotted" w:sz="4" w:space="0" w:color="auto"/>
            </w:tcBorders>
            <w:vAlign w:val="center"/>
          </w:tcPr>
          <w:p w14:paraId="242110F2"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36</w:t>
            </w:r>
          </w:p>
        </w:tc>
        <w:tc>
          <w:tcPr>
            <w:tcW w:w="993" w:type="dxa"/>
            <w:tcBorders>
              <w:top w:val="dotted" w:sz="4" w:space="0" w:color="auto"/>
              <w:bottom w:val="dotted" w:sz="4" w:space="0" w:color="auto"/>
            </w:tcBorders>
            <w:vAlign w:val="center"/>
          </w:tcPr>
          <w:p w14:paraId="2393E4B0" w14:textId="060713F4" w:rsidR="00824E6F" w:rsidRPr="00B46011" w:rsidRDefault="00612C11"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39</w:t>
            </w:r>
          </w:p>
        </w:tc>
        <w:tc>
          <w:tcPr>
            <w:tcW w:w="992" w:type="dxa"/>
            <w:tcBorders>
              <w:top w:val="dotted" w:sz="4" w:space="0" w:color="auto"/>
              <w:bottom w:val="dotted" w:sz="4" w:space="0" w:color="auto"/>
            </w:tcBorders>
            <w:vAlign w:val="center"/>
          </w:tcPr>
          <w:p w14:paraId="7BB9066E"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2</w:t>
            </w:r>
            <w:r w:rsidR="003D2268">
              <w:rPr>
                <w:rFonts w:ascii="ＭＳ Ｐ明朝" w:eastAsia="ＭＳ Ｐ明朝" w:hAnsi="ＭＳ Ｐ明朝" w:hint="eastAsia"/>
                <w:color w:val="000000" w:themeColor="text1"/>
                <w:sz w:val="24"/>
                <w:szCs w:val="24"/>
              </w:rPr>
              <w:t>8</w:t>
            </w:r>
          </w:p>
        </w:tc>
        <w:tc>
          <w:tcPr>
            <w:tcW w:w="850" w:type="dxa"/>
            <w:tcBorders>
              <w:top w:val="dotted" w:sz="4" w:space="0" w:color="auto"/>
              <w:bottom w:val="dotted" w:sz="4" w:space="0" w:color="auto"/>
            </w:tcBorders>
            <w:vAlign w:val="center"/>
          </w:tcPr>
          <w:p w14:paraId="0438A9A5" w14:textId="77777777" w:rsidR="00824E6F" w:rsidRPr="007F3299" w:rsidRDefault="00824E6F" w:rsidP="00824E6F">
            <w:pPr>
              <w:jc w:val="right"/>
              <w:rPr>
                <w:rFonts w:ascii="ＭＳ Ｐ明朝" w:eastAsia="ＭＳ Ｐ明朝" w:hAnsi="ＭＳ Ｐ明朝"/>
                <w:b/>
                <w:color w:val="000000" w:themeColor="text1"/>
                <w:sz w:val="24"/>
                <w:szCs w:val="24"/>
              </w:rPr>
            </w:pPr>
            <w:r w:rsidRPr="007F3299">
              <w:rPr>
                <w:rFonts w:ascii="ＭＳ Ｐ明朝" w:eastAsia="ＭＳ Ｐ明朝" w:hAnsi="ＭＳ Ｐ明朝" w:hint="eastAsia"/>
                <w:b/>
                <w:color w:val="000000" w:themeColor="text1"/>
                <w:sz w:val="24"/>
                <w:szCs w:val="24"/>
              </w:rPr>
              <w:t>29</w:t>
            </w:r>
          </w:p>
        </w:tc>
        <w:tc>
          <w:tcPr>
            <w:tcW w:w="1155" w:type="dxa"/>
            <w:vMerge/>
            <w:vAlign w:val="center"/>
          </w:tcPr>
          <w:p w14:paraId="0CD0BFD7" w14:textId="77777777" w:rsidR="00824E6F" w:rsidRPr="00B46011" w:rsidRDefault="00824E6F" w:rsidP="00824E6F">
            <w:pPr>
              <w:jc w:val="right"/>
              <w:rPr>
                <w:rFonts w:ascii="ＭＳ Ｐ明朝" w:eastAsia="ＭＳ Ｐ明朝" w:hAnsi="ＭＳ Ｐ明朝"/>
                <w:color w:val="000000" w:themeColor="text1"/>
                <w:sz w:val="24"/>
                <w:szCs w:val="24"/>
              </w:rPr>
            </w:pPr>
          </w:p>
        </w:tc>
      </w:tr>
      <w:tr w:rsidR="00824E6F" w:rsidRPr="00B46011" w14:paraId="64933C42" w14:textId="77777777" w:rsidTr="00824E6F">
        <w:trPr>
          <w:trHeight w:val="77"/>
        </w:trPr>
        <w:tc>
          <w:tcPr>
            <w:tcW w:w="993" w:type="dxa"/>
            <w:vMerge/>
            <w:tcBorders>
              <w:right w:val="dotted" w:sz="4" w:space="0" w:color="auto"/>
            </w:tcBorders>
            <w:vAlign w:val="center"/>
          </w:tcPr>
          <w:p w14:paraId="51C12D00" w14:textId="77777777" w:rsidR="00824E6F" w:rsidRPr="00B46011" w:rsidRDefault="00824E6F"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bottom w:val="single" w:sz="4" w:space="0" w:color="auto"/>
            </w:tcBorders>
            <w:vAlign w:val="center"/>
          </w:tcPr>
          <w:p w14:paraId="7AE83D67"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代替措置（弁は未設置）</w:t>
            </w:r>
          </w:p>
        </w:tc>
        <w:tc>
          <w:tcPr>
            <w:tcW w:w="850" w:type="dxa"/>
            <w:tcBorders>
              <w:top w:val="dotted" w:sz="4" w:space="0" w:color="auto"/>
              <w:bottom w:val="single" w:sz="4" w:space="0" w:color="auto"/>
            </w:tcBorders>
            <w:vAlign w:val="center"/>
          </w:tcPr>
          <w:p w14:paraId="3A88818B"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color w:val="000000" w:themeColor="text1"/>
                <w:sz w:val="24"/>
                <w:szCs w:val="24"/>
              </w:rPr>
              <w:t>1</w:t>
            </w:r>
            <w:r w:rsidRPr="00B46011">
              <w:rPr>
                <w:rFonts w:ascii="ＭＳ Ｐ明朝" w:eastAsia="ＭＳ Ｐ明朝" w:hAnsi="ＭＳ Ｐ明朝" w:hint="eastAsia"/>
                <w:color w:val="000000" w:themeColor="text1"/>
                <w:sz w:val="24"/>
                <w:szCs w:val="24"/>
              </w:rPr>
              <w:t>5</w:t>
            </w:r>
            <w:r w:rsidRPr="00B46011">
              <w:rPr>
                <w:rFonts w:ascii="ＭＳ Ｐ明朝" w:eastAsia="ＭＳ Ｐ明朝" w:hAnsi="ＭＳ Ｐ明朝"/>
                <w:color w:val="000000" w:themeColor="text1"/>
                <w:sz w:val="24"/>
                <w:szCs w:val="24"/>
              </w:rPr>
              <w:t>5</w:t>
            </w:r>
          </w:p>
        </w:tc>
        <w:tc>
          <w:tcPr>
            <w:tcW w:w="993" w:type="dxa"/>
            <w:tcBorders>
              <w:top w:val="dotted" w:sz="4" w:space="0" w:color="auto"/>
              <w:bottom w:val="single" w:sz="4" w:space="0" w:color="auto"/>
            </w:tcBorders>
            <w:vAlign w:val="center"/>
          </w:tcPr>
          <w:p w14:paraId="21DE8558" w14:textId="6A5A3475" w:rsidR="00824E6F" w:rsidRPr="00B46011" w:rsidRDefault="00612C11" w:rsidP="00824E6F">
            <w:pPr>
              <w:ind w:rightChars="-4" w:right="-8"/>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145</w:t>
            </w:r>
          </w:p>
        </w:tc>
        <w:tc>
          <w:tcPr>
            <w:tcW w:w="992" w:type="dxa"/>
            <w:tcBorders>
              <w:top w:val="dotted" w:sz="4" w:space="0" w:color="auto"/>
              <w:bottom w:val="single" w:sz="4" w:space="0" w:color="auto"/>
            </w:tcBorders>
            <w:vAlign w:val="center"/>
          </w:tcPr>
          <w:p w14:paraId="70AE3E42" w14:textId="77777777" w:rsidR="00824E6F" w:rsidRPr="00B46011" w:rsidRDefault="00824E6F" w:rsidP="003D2268">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14</w:t>
            </w:r>
            <w:r w:rsidR="005754CE">
              <w:rPr>
                <w:rFonts w:ascii="ＭＳ Ｐ明朝" w:eastAsia="ＭＳ Ｐ明朝" w:hAnsi="ＭＳ Ｐ明朝" w:hint="eastAsia"/>
                <w:color w:val="000000" w:themeColor="text1"/>
                <w:sz w:val="24"/>
                <w:szCs w:val="24"/>
              </w:rPr>
              <w:t>3</w:t>
            </w:r>
          </w:p>
        </w:tc>
        <w:tc>
          <w:tcPr>
            <w:tcW w:w="850" w:type="dxa"/>
            <w:tcBorders>
              <w:top w:val="dotted" w:sz="4" w:space="0" w:color="auto"/>
              <w:bottom w:val="single" w:sz="4" w:space="0" w:color="auto"/>
            </w:tcBorders>
            <w:vAlign w:val="center"/>
          </w:tcPr>
          <w:p w14:paraId="67975A24" w14:textId="5F3688E2" w:rsidR="00824E6F" w:rsidRPr="00CE2C48" w:rsidRDefault="00824E6F" w:rsidP="007F58E4">
            <w:pPr>
              <w:jc w:val="right"/>
              <w:rPr>
                <w:rFonts w:ascii="ＭＳ Ｐ明朝" w:eastAsia="ＭＳ Ｐ明朝" w:hAnsi="ＭＳ Ｐ明朝"/>
                <w:b/>
                <w:sz w:val="24"/>
                <w:szCs w:val="24"/>
              </w:rPr>
            </w:pPr>
            <w:r w:rsidRPr="00CE2C48">
              <w:rPr>
                <w:rFonts w:ascii="ＭＳ Ｐ明朝" w:eastAsia="ＭＳ Ｐ明朝" w:hAnsi="ＭＳ Ｐ明朝" w:hint="eastAsia"/>
                <w:b/>
                <w:sz w:val="24"/>
                <w:szCs w:val="24"/>
              </w:rPr>
              <w:t>14</w:t>
            </w:r>
            <w:r w:rsidR="007F58E4" w:rsidRPr="00CE2C48">
              <w:rPr>
                <w:rFonts w:ascii="ＭＳ Ｐ明朝" w:eastAsia="ＭＳ Ｐ明朝" w:hAnsi="ＭＳ Ｐ明朝"/>
                <w:b/>
                <w:sz w:val="24"/>
                <w:szCs w:val="24"/>
              </w:rPr>
              <w:t>4</w:t>
            </w:r>
          </w:p>
        </w:tc>
        <w:tc>
          <w:tcPr>
            <w:tcW w:w="1155" w:type="dxa"/>
            <w:vMerge/>
            <w:vAlign w:val="center"/>
          </w:tcPr>
          <w:p w14:paraId="346A1422" w14:textId="77777777" w:rsidR="00824E6F" w:rsidRPr="00B46011" w:rsidRDefault="00824E6F" w:rsidP="00824E6F">
            <w:pPr>
              <w:ind w:right="480"/>
              <w:rPr>
                <w:rFonts w:ascii="ＭＳ Ｐ明朝" w:eastAsia="ＭＳ Ｐ明朝" w:hAnsi="ＭＳ Ｐ明朝"/>
                <w:color w:val="000000" w:themeColor="text1"/>
                <w:sz w:val="24"/>
                <w:szCs w:val="24"/>
              </w:rPr>
            </w:pPr>
          </w:p>
        </w:tc>
      </w:tr>
      <w:tr w:rsidR="00824E6F" w:rsidRPr="00B46011" w14:paraId="70936CAD" w14:textId="77777777" w:rsidTr="00824E6F">
        <w:trPr>
          <w:trHeight w:val="77"/>
        </w:trPr>
        <w:tc>
          <w:tcPr>
            <w:tcW w:w="993" w:type="dxa"/>
            <w:vMerge/>
            <w:tcBorders>
              <w:right w:val="dotted" w:sz="4" w:space="0" w:color="auto"/>
            </w:tcBorders>
            <w:vAlign w:val="center"/>
          </w:tcPr>
          <w:p w14:paraId="7F7B9CFE" w14:textId="77777777" w:rsidR="00824E6F" w:rsidRPr="00B46011" w:rsidRDefault="00824E6F" w:rsidP="00824E6F">
            <w:pPr>
              <w:rPr>
                <w:rFonts w:ascii="ＭＳ Ｐ明朝" w:eastAsia="ＭＳ Ｐ明朝" w:hAnsi="ＭＳ Ｐ明朝"/>
                <w:color w:val="000000" w:themeColor="text1"/>
                <w:sz w:val="24"/>
                <w:szCs w:val="24"/>
                <w:bdr w:val="single" w:sz="4" w:space="0" w:color="auto"/>
              </w:rPr>
            </w:pPr>
          </w:p>
        </w:tc>
        <w:tc>
          <w:tcPr>
            <w:tcW w:w="3827" w:type="dxa"/>
            <w:tcBorders>
              <w:top w:val="single" w:sz="4" w:space="0" w:color="auto"/>
              <w:left w:val="dotted" w:sz="4" w:space="0" w:color="auto"/>
              <w:bottom w:val="dotted" w:sz="4" w:space="0" w:color="auto"/>
            </w:tcBorders>
            <w:shd w:val="clear" w:color="auto" w:fill="auto"/>
            <w:vAlign w:val="center"/>
          </w:tcPr>
          <w:p w14:paraId="4442C77E"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一部は弁を設置、残りは未対策</w:t>
            </w:r>
          </w:p>
        </w:tc>
        <w:tc>
          <w:tcPr>
            <w:tcW w:w="850" w:type="dxa"/>
            <w:tcBorders>
              <w:top w:val="single" w:sz="4" w:space="0" w:color="auto"/>
              <w:bottom w:val="dotted" w:sz="4" w:space="0" w:color="auto"/>
            </w:tcBorders>
            <w:shd w:val="clear" w:color="auto" w:fill="auto"/>
            <w:vAlign w:val="center"/>
          </w:tcPr>
          <w:p w14:paraId="50EBF321"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24</w:t>
            </w:r>
          </w:p>
        </w:tc>
        <w:tc>
          <w:tcPr>
            <w:tcW w:w="993" w:type="dxa"/>
            <w:tcBorders>
              <w:top w:val="single" w:sz="4" w:space="0" w:color="auto"/>
              <w:bottom w:val="dotted" w:sz="4" w:space="0" w:color="auto"/>
            </w:tcBorders>
            <w:shd w:val="clear" w:color="auto" w:fill="auto"/>
            <w:vAlign w:val="center"/>
          </w:tcPr>
          <w:p w14:paraId="06DB2856" w14:textId="04E51DCA" w:rsidR="00824E6F" w:rsidRPr="00B46011" w:rsidRDefault="00E505BD" w:rsidP="00824E6F">
            <w:pPr>
              <w:ind w:rightChars="-4" w:right="-8"/>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w:t>
            </w:r>
            <w:r w:rsidR="003F0084">
              <w:rPr>
                <w:rFonts w:ascii="ＭＳ Ｐ明朝" w:eastAsia="ＭＳ Ｐ明朝" w:hAnsi="ＭＳ Ｐ明朝" w:hint="eastAsia"/>
                <w:color w:val="000000" w:themeColor="text1"/>
                <w:sz w:val="24"/>
                <w:szCs w:val="24"/>
              </w:rPr>
              <w:t>6</w:t>
            </w:r>
          </w:p>
        </w:tc>
        <w:tc>
          <w:tcPr>
            <w:tcW w:w="992" w:type="dxa"/>
            <w:tcBorders>
              <w:bottom w:val="dotted" w:sz="4" w:space="0" w:color="auto"/>
            </w:tcBorders>
            <w:vAlign w:val="center"/>
          </w:tcPr>
          <w:p w14:paraId="20A71B93"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24</w:t>
            </w:r>
          </w:p>
        </w:tc>
        <w:tc>
          <w:tcPr>
            <w:tcW w:w="850" w:type="dxa"/>
            <w:tcBorders>
              <w:bottom w:val="dotted" w:sz="4" w:space="0" w:color="auto"/>
            </w:tcBorders>
            <w:vAlign w:val="center"/>
          </w:tcPr>
          <w:p w14:paraId="45D98FF2" w14:textId="77777777" w:rsidR="00824E6F" w:rsidRPr="00CE2C48" w:rsidRDefault="00824E6F" w:rsidP="00824E6F">
            <w:pPr>
              <w:jc w:val="right"/>
              <w:rPr>
                <w:rFonts w:ascii="ＭＳ Ｐ明朝" w:eastAsia="ＭＳ Ｐ明朝" w:hAnsi="ＭＳ Ｐ明朝"/>
                <w:b/>
                <w:sz w:val="24"/>
                <w:szCs w:val="24"/>
              </w:rPr>
            </w:pPr>
            <w:r w:rsidRPr="00CE2C48">
              <w:rPr>
                <w:rFonts w:ascii="ＭＳ Ｐ明朝" w:eastAsia="ＭＳ Ｐ明朝" w:hAnsi="ＭＳ Ｐ明朝" w:hint="eastAsia"/>
                <w:b/>
                <w:sz w:val="24"/>
                <w:szCs w:val="24"/>
              </w:rPr>
              <w:t>23</w:t>
            </w:r>
          </w:p>
        </w:tc>
        <w:tc>
          <w:tcPr>
            <w:tcW w:w="1155" w:type="dxa"/>
            <w:vMerge/>
            <w:vAlign w:val="center"/>
          </w:tcPr>
          <w:p w14:paraId="467423EF" w14:textId="77777777" w:rsidR="00824E6F" w:rsidRPr="00B46011" w:rsidRDefault="00824E6F" w:rsidP="00824E6F">
            <w:pPr>
              <w:ind w:right="480"/>
              <w:rPr>
                <w:rFonts w:ascii="ＭＳ Ｐ明朝" w:eastAsia="ＭＳ Ｐ明朝" w:hAnsi="ＭＳ Ｐ明朝"/>
                <w:color w:val="000000" w:themeColor="text1"/>
                <w:sz w:val="24"/>
                <w:szCs w:val="24"/>
              </w:rPr>
            </w:pPr>
          </w:p>
        </w:tc>
      </w:tr>
      <w:tr w:rsidR="00824E6F" w:rsidRPr="00B46011" w14:paraId="17AC34A6" w14:textId="77777777" w:rsidTr="00824E6F">
        <w:trPr>
          <w:trHeight w:val="77"/>
        </w:trPr>
        <w:tc>
          <w:tcPr>
            <w:tcW w:w="993" w:type="dxa"/>
            <w:vMerge/>
            <w:tcBorders>
              <w:bottom w:val="single" w:sz="4" w:space="0" w:color="auto"/>
              <w:right w:val="dotted" w:sz="4" w:space="0" w:color="auto"/>
            </w:tcBorders>
            <w:vAlign w:val="center"/>
          </w:tcPr>
          <w:p w14:paraId="62BD156B" w14:textId="77777777" w:rsidR="00824E6F" w:rsidRPr="00B46011" w:rsidRDefault="00824E6F"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bottom w:val="single" w:sz="4" w:space="0" w:color="auto"/>
            </w:tcBorders>
            <w:vAlign w:val="center"/>
          </w:tcPr>
          <w:p w14:paraId="0AEB8B5B"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未対策</w:t>
            </w:r>
          </w:p>
        </w:tc>
        <w:tc>
          <w:tcPr>
            <w:tcW w:w="850" w:type="dxa"/>
            <w:tcBorders>
              <w:top w:val="dotted" w:sz="4" w:space="0" w:color="auto"/>
              <w:bottom w:val="single" w:sz="4" w:space="0" w:color="auto"/>
            </w:tcBorders>
            <w:vAlign w:val="center"/>
          </w:tcPr>
          <w:p w14:paraId="094DE19A"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50</w:t>
            </w:r>
          </w:p>
        </w:tc>
        <w:tc>
          <w:tcPr>
            <w:tcW w:w="993" w:type="dxa"/>
            <w:tcBorders>
              <w:top w:val="dotted" w:sz="4" w:space="0" w:color="auto"/>
              <w:bottom w:val="single" w:sz="4" w:space="0" w:color="auto"/>
            </w:tcBorders>
            <w:vAlign w:val="center"/>
          </w:tcPr>
          <w:p w14:paraId="0BD485A0" w14:textId="5EAFFCAD" w:rsidR="00824E6F" w:rsidRPr="00B46011" w:rsidRDefault="003F0084" w:rsidP="00824E6F">
            <w:pPr>
              <w:ind w:rightChars="-4" w:right="-8"/>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w:t>
            </w:r>
            <w:r w:rsidR="00632A07">
              <w:rPr>
                <w:rFonts w:ascii="ＭＳ Ｐ明朝" w:eastAsia="ＭＳ Ｐ明朝" w:hAnsi="ＭＳ Ｐ明朝" w:hint="eastAsia"/>
                <w:color w:val="000000" w:themeColor="text1"/>
                <w:sz w:val="24"/>
                <w:szCs w:val="24"/>
              </w:rPr>
              <w:t>4</w:t>
            </w:r>
          </w:p>
        </w:tc>
        <w:tc>
          <w:tcPr>
            <w:tcW w:w="992" w:type="dxa"/>
            <w:tcBorders>
              <w:top w:val="dotted" w:sz="4" w:space="0" w:color="auto"/>
              <w:bottom w:val="single" w:sz="4" w:space="0" w:color="auto"/>
            </w:tcBorders>
            <w:vAlign w:val="center"/>
          </w:tcPr>
          <w:p w14:paraId="7316F2D6"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49</w:t>
            </w:r>
          </w:p>
        </w:tc>
        <w:tc>
          <w:tcPr>
            <w:tcW w:w="850" w:type="dxa"/>
            <w:tcBorders>
              <w:top w:val="dotted" w:sz="4" w:space="0" w:color="auto"/>
              <w:bottom w:val="single" w:sz="4" w:space="0" w:color="auto"/>
            </w:tcBorders>
            <w:vAlign w:val="center"/>
          </w:tcPr>
          <w:p w14:paraId="526EDFEC" w14:textId="2FF2C65D" w:rsidR="00824E6F" w:rsidRPr="00CE2C48" w:rsidRDefault="007F58E4" w:rsidP="007F58E4">
            <w:pPr>
              <w:jc w:val="right"/>
              <w:rPr>
                <w:rFonts w:ascii="ＭＳ Ｐ明朝" w:eastAsia="ＭＳ Ｐ明朝" w:hAnsi="ＭＳ Ｐ明朝"/>
                <w:b/>
              </w:rPr>
            </w:pPr>
            <w:r w:rsidRPr="00CE2C48">
              <w:rPr>
                <w:rFonts w:ascii="ＭＳ Ｐ明朝" w:eastAsia="ＭＳ Ｐ明朝" w:hAnsi="ＭＳ Ｐ明朝" w:hint="eastAsia"/>
                <w:b/>
                <w:sz w:val="24"/>
              </w:rPr>
              <w:t>47</w:t>
            </w:r>
          </w:p>
        </w:tc>
        <w:tc>
          <w:tcPr>
            <w:tcW w:w="1155" w:type="dxa"/>
            <w:vMerge/>
            <w:tcBorders>
              <w:bottom w:val="single" w:sz="4" w:space="0" w:color="auto"/>
            </w:tcBorders>
            <w:vAlign w:val="center"/>
          </w:tcPr>
          <w:p w14:paraId="02913508" w14:textId="77777777" w:rsidR="00824E6F" w:rsidRPr="00B46011" w:rsidRDefault="00824E6F" w:rsidP="00824E6F">
            <w:pPr>
              <w:ind w:right="480"/>
              <w:rPr>
                <w:rFonts w:ascii="ＭＳ Ｐ明朝" w:eastAsia="ＭＳ Ｐ明朝" w:hAnsi="ＭＳ Ｐ明朝"/>
                <w:color w:val="000000" w:themeColor="text1"/>
                <w:sz w:val="24"/>
                <w:szCs w:val="24"/>
              </w:rPr>
            </w:pPr>
          </w:p>
        </w:tc>
      </w:tr>
      <w:tr w:rsidR="00414DAF" w:rsidRPr="00B46011" w14:paraId="06AF721E" w14:textId="77777777" w:rsidTr="00414DAF">
        <w:trPr>
          <w:trHeight w:val="77"/>
        </w:trPr>
        <w:tc>
          <w:tcPr>
            <w:tcW w:w="993" w:type="dxa"/>
            <w:tcBorders>
              <w:bottom w:val="nil"/>
              <w:right w:val="nil"/>
            </w:tcBorders>
            <w:vAlign w:val="center"/>
          </w:tcPr>
          <w:p w14:paraId="446C7563" w14:textId="77777777" w:rsidR="00414DAF" w:rsidRPr="00B46011" w:rsidRDefault="00414DA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 xml:space="preserve">重点２　</w:t>
            </w:r>
          </w:p>
        </w:tc>
        <w:tc>
          <w:tcPr>
            <w:tcW w:w="3827" w:type="dxa"/>
            <w:tcBorders>
              <w:left w:val="nil"/>
              <w:bottom w:val="single" w:sz="4" w:space="0" w:color="auto"/>
              <w:right w:val="nil"/>
            </w:tcBorders>
            <w:vAlign w:val="center"/>
          </w:tcPr>
          <w:p w14:paraId="0FE02079" w14:textId="77777777" w:rsidR="00414DAF" w:rsidRPr="00B46011" w:rsidRDefault="00414DA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重要施設等の浸水対策</w:t>
            </w:r>
          </w:p>
        </w:tc>
        <w:tc>
          <w:tcPr>
            <w:tcW w:w="850" w:type="dxa"/>
            <w:tcBorders>
              <w:left w:val="nil"/>
              <w:bottom w:val="single" w:sz="4" w:space="0" w:color="auto"/>
              <w:right w:val="nil"/>
            </w:tcBorders>
            <w:vAlign w:val="center"/>
          </w:tcPr>
          <w:p w14:paraId="244A7CB4" w14:textId="77777777" w:rsidR="00414DAF" w:rsidRPr="00B46011" w:rsidRDefault="00414DAF" w:rsidP="00824E6F">
            <w:pPr>
              <w:jc w:val="right"/>
              <w:rPr>
                <w:rFonts w:ascii="ＭＳ Ｐ明朝" w:eastAsia="ＭＳ Ｐ明朝" w:hAnsi="ＭＳ Ｐ明朝"/>
                <w:color w:val="000000" w:themeColor="text1"/>
                <w:sz w:val="24"/>
                <w:szCs w:val="24"/>
              </w:rPr>
            </w:pPr>
          </w:p>
        </w:tc>
        <w:tc>
          <w:tcPr>
            <w:tcW w:w="993" w:type="dxa"/>
            <w:tcBorders>
              <w:left w:val="nil"/>
              <w:bottom w:val="single" w:sz="4" w:space="0" w:color="auto"/>
              <w:right w:val="nil"/>
            </w:tcBorders>
            <w:vAlign w:val="center"/>
          </w:tcPr>
          <w:p w14:paraId="589EC873" w14:textId="77777777" w:rsidR="00414DAF" w:rsidRPr="00B46011" w:rsidRDefault="00414DAF" w:rsidP="00824E6F">
            <w:pPr>
              <w:jc w:val="right"/>
              <w:rPr>
                <w:rFonts w:ascii="ＭＳ Ｐ明朝" w:eastAsia="ＭＳ Ｐ明朝" w:hAnsi="ＭＳ Ｐ明朝"/>
                <w:color w:val="000000" w:themeColor="text1"/>
                <w:sz w:val="24"/>
                <w:szCs w:val="24"/>
              </w:rPr>
            </w:pPr>
          </w:p>
        </w:tc>
        <w:tc>
          <w:tcPr>
            <w:tcW w:w="1842" w:type="dxa"/>
            <w:gridSpan w:val="2"/>
            <w:tcBorders>
              <w:left w:val="nil"/>
              <w:bottom w:val="single" w:sz="4" w:space="0" w:color="auto"/>
              <w:right w:val="nil"/>
            </w:tcBorders>
            <w:vAlign w:val="center"/>
          </w:tcPr>
          <w:p w14:paraId="5E7CD36B" w14:textId="77777777" w:rsidR="00414DAF" w:rsidRPr="00CE2C48" w:rsidRDefault="00414DAF" w:rsidP="00824E6F">
            <w:pPr>
              <w:jc w:val="right"/>
              <w:rPr>
                <w:rFonts w:ascii="ＭＳ Ｐ明朝" w:eastAsia="ＭＳ Ｐ明朝" w:hAnsi="ＭＳ Ｐ明朝"/>
                <w:b/>
                <w:sz w:val="24"/>
                <w:szCs w:val="24"/>
              </w:rPr>
            </w:pPr>
          </w:p>
        </w:tc>
        <w:tc>
          <w:tcPr>
            <w:tcW w:w="1155" w:type="dxa"/>
            <w:tcBorders>
              <w:left w:val="nil"/>
              <w:bottom w:val="single" w:sz="4" w:space="0" w:color="auto"/>
            </w:tcBorders>
            <w:vAlign w:val="center"/>
          </w:tcPr>
          <w:p w14:paraId="75C7A26F" w14:textId="77777777" w:rsidR="00414DAF" w:rsidRPr="00B46011" w:rsidRDefault="00414DAF" w:rsidP="00824E6F">
            <w:pPr>
              <w:jc w:val="right"/>
              <w:rPr>
                <w:rFonts w:ascii="ＭＳ Ｐ明朝" w:eastAsia="ＭＳ Ｐ明朝" w:hAnsi="ＭＳ Ｐ明朝"/>
                <w:color w:val="000000" w:themeColor="text1"/>
                <w:sz w:val="24"/>
                <w:szCs w:val="24"/>
              </w:rPr>
            </w:pPr>
          </w:p>
        </w:tc>
      </w:tr>
      <w:tr w:rsidR="00824E6F" w:rsidRPr="00B46011" w14:paraId="1CF8376E" w14:textId="77777777" w:rsidTr="00824E6F">
        <w:trPr>
          <w:trHeight w:val="77"/>
        </w:trPr>
        <w:tc>
          <w:tcPr>
            <w:tcW w:w="993" w:type="dxa"/>
            <w:vMerge w:val="restart"/>
            <w:tcBorders>
              <w:top w:val="nil"/>
              <w:right w:val="dotted" w:sz="4" w:space="0" w:color="auto"/>
            </w:tcBorders>
            <w:vAlign w:val="center"/>
          </w:tcPr>
          <w:p w14:paraId="13B98AB2" w14:textId="77777777" w:rsidR="00824E6F" w:rsidRPr="00B46011" w:rsidRDefault="00824E6F" w:rsidP="00824E6F">
            <w:pPr>
              <w:rPr>
                <w:rFonts w:ascii="ＭＳ Ｐ明朝" w:eastAsia="ＭＳ Ｐ明朝" w:hAnsi="ＭＳ Ｐ明朝"/>
                <w:color w:val="000000" w:themeColor="text1"/>
                <w:sz w:val="24"/>
                <w:szCs w:val="24"/>
              </w:rPr>
            </w:pPr>
          </w:p>
        </w:tc>
        <w:tc>
          <w:tcPr>
            <w:tcW w:w="3827" w:type="dxa"/>
            <w:tcBorders>
              <w:top w:val="single" w:sz="4" w:space="0" w:color="auto"/>
              <w:left w:val="dotted" w:sz="4" w:space="0" w:color="auto"/>
              <w:bottom w:val="dotted" w:sz="4" w:space="0" w:color="auto"/>
            </w:tcBorders>
            <w:vAlign w:val="center"/>
          </w:tcPr>
          <w:p w14:paraId="500A7F11"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浸水しない場所への移設</w:t>
            </w:r>
          </w:p>
        </w:tc>
        <w:tc>
          <w:tcPr>
            <w:tcW w:w="850" w:type="dxa"/>
            <w:tcBorders>
              <w:top w:val="single" w:sz="4" w:space="0" w:color="auto"/>
              <w:bottom w:val="dotted" w:sz="4" w:space="0" w:color="auto"/>
            </w:tcBorders>
            <w:vAlign w:val="center"/>
          </w:tcPr>
          <w:p w14:paraId="3DB9960E"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64</w:t>
            </w:r>
          </w:p>
        </w:tc>
        <w:tc>
          <w:tcPr>
            <w:tcW w:w="993" w:type="dxa"/>
            <w:tcBorders>
              <w:top w:val="single" w:sz="4" w:space="0" w:color="auto"/>
              <w:bottom w:val="dotted" w:sz="4" w:space="0" w:color="auto"/>
            </w:tcBorders>
            <w:vAlign w:val="center"/>
          </w:tcPr>
          <w:p w14:paraId="13BE59A0" w14:textId="07F4BA03" w:rsidR="00824E6F" w:rsidRPr="00B46011" w:rsidRDefault="00483B8F" w:rsidP="00824E6F">
            <w:pPr>
              <w:jc w:val="right"/>
              <w:rPr>
                <w:rFonts w:ascii="ＭＳ Ｐ明朝" w:eastAsia="ＭＳ Ｐ明朝" w:hAnsi="ＭＳ Ｐ明朝"/>
                <w:color w:val="000000" w:themeColor="text1"/>
                <w:sz w:val="24"/>
                <w:szCs w:val="24"/>
              </w:rPr>
            </w:pPr>
            <w:r>
              <w:rPr>
                <w:rFonts w:ascii="ＭＳ Ｐ明朝" w:eastAsia="ＭＳ Ｐ明朝" w:hAnsi="ＭＳ Ｐ明朝"/>
                <w:color w:val="000000" w:themeColor="text1"/>
                <w:sz w:val="24"/>
                <w:szCs w:val="24"/>
              </w:rPr>
              <w:t>83</w:t>
            </w:r>
          </w:p>
        </w:tc>
        <w:tc>
          <w:tcPr>
            <w:tcW w:w="992" w:type="dxa"/>
            <w:tcBorders>
              <w:top w:val="single" w:sz="4" w:space="0" w:color="auto"/>
              <w:bottom w:val="dotted" w:sz="4" w:space="0" w:color="auto"/>
            </w:tcBorders>
            <w:vAlign w:val="center"/>
          </w:tcPr>
          <w:p w14:paraId="08810DFE"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72</w:t>
            </w:r>
          </w:p>
        </w:tc>
        <w:tc>
          <w:tcPr>
            <w:tcW w:w="850" w:type="dxa"/>
            <w:tcBorders>
              <w:top w:val="single" w:sz="4" w:space="0" w:color="auto"/>
              <w:bottom w:val="dotted" w:sz="4" w:space="0" w:color="auto"/>
            </w:tcBorders>
            <w:vAlign w:val="center"/>
          </w:tcPr>
          <w:p w14:paraId="5A028BF5" w14:textId="77777777" w:rsidR="00824E6F" w:rsidRPr="00CE2C48" w:rsidRDefault="00824E6F" w:rsidP="00824E6F">
            <w:pPr>
              <w:jc w:val="right"/>
              <w:rPr>
                <w:rFonts w:ascii="ＭＳ Ｐ明朝" w:eastAsia="ＭＳ Ｐ明朝" w:hAnsi="ＭＳ Ｐ明朝"/>
                <w:b/>
                <w:sz w:val="24"/>
                <w:szCs w:val="24"/>
              </w:rPr>
            </w:pPr>
            <w:r w:rsidRPr="00CE2C48">
              <w:rPr>
                <w:rFonts w:ascii="ＭＳ Ｐ明朝" w:eastAsia="ＭＳ Ｐ明朝" w:hAnsi="ＭＳ Ｐ明朝" w:hint="eastAsia"/>
                <w:b/>
                <w:sz w:val="24"/>
                <w:szCs w:val="24"/>
              </w:rPr>
              <w:t>76</w:t>
            </w:r>
          </w:p>
        </w:tc>
        <w:tc>
          <w:tcPr>
            <w:tcW w:w="1155" w:type="dxa"/>
            <w:vMerge w:val="restart"/>
            <w:tcBorders>
              <w:top w:val="single" w:sz="4" w:space="0" w:color="auto"/>
            </w:tcBorders>
            <w:vAlign w:val="center"/>
          </w:tcPr>
          <w:p w14:paraId="2EC0292C"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color w:val="000000" w:themeColor="text1"/>
                <w:sz w:val="24"/>
                <w:szCs w:val="24"/>
              </w:rPr>
              <w:t>202</w:t>
            </w:r>
          </w:p>
        </w:tc>
      </w:tr>
      <w:tr w:rsidR="00824E6F" w:rsidRPr="00B46011" w14:paraId="232F870F" w14:textId="77777777" w:rsidTr="00824E6F">
        <w:trPr>
          <w:trHeight w:val="77"/>
        </w:trPr>
        <w:tc>
          <w:tcPr>
            <w:tcW w:w="993" w:type="dxa"/>
            <w:vMerge/>
            <w:tcBorders>
              <w:right w:val="dotted" w:sz="4" w:space="0" w:color="auto"/>
            </w:tcBorders>
            <w:vAlign w:val="center"/>
          </w:tcPr>
          <w:p w14:paraId="79734482" w14:textId="77777777" w:rsidR="00824E6F" w:rsidRPr="00B46011" w:rsidRDefault="00824E6F"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tcBorders>
            <w:vAlign w:val="center"/>
          </w:tcPr>
          <w:p w14:paraId="56182F5A"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止水壁の設置、水密化、消防車両の移動場所の確保などの代替措置</w:t>
            </w:r>
          </w:p>
        </w:tc>
        <w:tc>
          <w:tcPr>
            <w:tcW w:w="850" w:type="dxa"/>
            <w:tcBorders>
              <w:top w:val="dotted" w:sz="4" w:space="0" w:color="auto"/>
            </w:tcBorders>
            <w:vAlign w:val="center"/>
          </w:tcPr>
          <w:p w14:paraId="78DD80E9"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color w:val="000000" w:themeColor="text1"/>
                <w:sz w:val="24"/>
                <w:szCs w:val="24"/>
              </w:rPr>
              <w:t>31</w:t>
            </w:r>
          </w:p>
        </w:tc>
        <w:tc>
          <w:tcPr>
            <w:tcW w:w="993" w:type="dxa"/>
            <w:tcBorders>
              <w:top w:val="dotted" w:sz="4" w:space="0" w:color="auto"/>
            </w:tcBorders>
            <w:vAlign w:val="center"/>
          </w:tcPr>
          <w:p w14:paraId="64A75617" w14:textId="79CF14F3" w:rsidR="00824E6F" w:rsidRPr="00B46011" w:rsidRDefault="00483B8F" w:rsidP="00824E6F">
            <w:pPr>
              <w:jc w:val="right"/>
              <w:rPr>
                <w:rFonts w:ascii="ＭＳ Ｐ明朝" w:eastAsia="ＭＳ Ｐ明朝" w:hAnsi="ＭＳ Ｐ明朝"/>
                <w:color w:val="000000" w:themeColor="text1"/>
                <w:sz w:val="24"/>
                <w:szCs w:val="24"/>
              </w:rPr>
            </w:pPr>
            <w:r>
              <w:rPr>
                <w:rFonts w:ascii="ＭＳ Ｐ明朝" w:eastAsia="ＭＳ Ｐ明朝" w:hAnsi="ＭＳ Ｐ明朝"/>
                <w:color w:val="000000" w:themeColor="text1"/>
                <w:sz w:val="24"/>
                <w:szCs w:val="24"/>
              </w:rPr>
              <w:t>67</w:t>
            </w:r>
          </w:p>
        </w:tc>
        <w:tc>
          <w:tcPr>
            <w:tcW w:w="992" w:type="dxa"/>
            <w:tcBorders>
              <w:top w:val="dotted" w:sz="4" w:space="0" w:color="auto"/>
            </w:tcBorders>
            <w:vAlign w:val="center"/>
          </w:tcPr>
          <w:p w14:paraId="029E9C7B" w14:textId="4B10E788" w:rsidR="00824E6F" w:rsidRPr="00B46011" w:rsidRDefault="00632A07"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40</w:t>
            </w:r>
          </w:p>
        </w:tc>
        <w:tc>
          <w:tcPr>
            <w:tcW w:w="850" w:type="dxa"/>
            <w:tcBorders>
              <w:top w:val="dotted" w:sz="4" w:space="0" w:color="auto"/>
            </w:tcBorders>
            <w:vAlign w:val="center"/>
          </w:tcPr>
          <w:p w14:paraId="19E5D248" w14:textId="7566E741" w:rsidR="00824E6F" w:rsidRPr="00CE2C48" w:rsidRDefault="00C21B01" w:rsidP="00824E6F">
            <w:pPr>
              <w:jc w:val="right"/>
              <w:rPr>
                <w:rFonts w:ascii="ＭＳ Ｐ明朝" w:eastAsia="ＭＳ Ｐ明朝" w:hAnsi="ＭＳ Ｐ明朝"/>
                <w:b/>
                <w:sz w:val="24"/>
                <w:szCs w:val="24"/>
              </w:rPr>
            </w:pPr>
            <w:r w:rsidRPr="00CE2C48">
              <w:rPr>
                <w:rFonts w:ascii="ＭＳ Ｐ明朝" w:eastAsia="ＭＳ Ｐ明朝" w:hAnsi="ＭＳ Ｐ明朝" w:hint="eastAsia"/>
                <w:b/>
                <w:sz w:val="24"/>
                <w:szCs w:val="24"/>
              </w:rPr>
              <w:t>53</w:t>
            </w:r>
          </w:p>
        </w:tc>
        <w:tc>
          <w:tcPr>
            <w:tcW w:w="1155" w:type="dxa"/>
            <w:vMerge/>
            <w:vAlign w:val="center"/>
          </w:tcPr>
          <w:p w14:paraId="20C0E575" w14:textId="77777777" w:rsidR="00824E6F" w:rsidRPr="00B46011" w:rsidRDefault="00824E6F" w:rsidP="00824E6F">
            <w:pPr>
              <w:jc w:val="right"/>
              <w:rPr>
                <w:rFonts w:ascii="ＭＳ Ｐ明朝" w:eastAsia="ＭＳ Ｐ明朝" w:hAnsi="ＭＳ Ｐ明朝"/>
                <w:color w:val="000000" w:themeColor="text1"/>
                <w:sz w:val="24"/>
                <w:szCs w:val="24"/>
              </w:rPr>
            </w:pPr>
          </w:p>
        </w:tc>
      </w:tr>
      <w:tr w:rsidR="00824E6F" w:rsidRPr="00B46011" w14:paraId="41C97A92" w14:textId="77777777" w:rsidTr="00824E6F">
        <w:trPr>
          <w:trHeight w:val="77"/>
        </w:trPr>
        <w:tc>
          <w:tcPr>
            <w:tcW w:w="993" w:type="dxa"/>
            <w:vMerge/>
            <w:tcBorders>
              <w:bottom w:val="single" w:sz="4" w:space="0" w:color="auto"/>
              <w:right w:val="dotted" w:sz="4" w:space="0" w:color="auto"/>
            </w:tcBorders>
            <w:vAlign w:val="center"/>
          </w:tcPr>
          <w:p w14:paraId="715CFDD9" w14:textId="77777777" w:rsidR="00824E6F" w:rsidRPr="00B46011" w:rsidRDefault="00824E6F" w:rsidP="00824E6F">
            <w:pPr>
              <w:rPr>
                <w:rFonts w:ascii="ＭＳ Ｐ明朝" w:eastAsia="ＭＳ Ｐ明朝" w:hAnsi="ＭＳ Ｐ明朝"/>
                <w:color w:val="000000" w:themeColor="text1"/>
                <w:sz w:val="24"/>
                <w:szCs w:val="24"/>
                <w:bdr w:val="single" w:sz="4" w:space="0" w:color="auto"/>
              </w:rPr>
            </w:pPr>
          </w:p>
        </w:tc>
        <w:tc>
          <w:tcPr>
            <w:tcW w:w="3827" w:type="dxa"/>
            <w:tcBorders>
              <w:left w:val="dotted" w:sz="4" w:space="0" w:color="auto"/>
              <w:bottom w:val="single" w:sz="4" w:space="0" w:color="auto"/>
            </w:tcBorders>
            <w:vAlign w:val="center"/>
          </w:tcPr>
          <w:p w14:paraId="17835EE7"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未対策</w:t>
            </w:r>
          </w:p>
        </w:tc>
        <w:tc>
          <w:tcPr>
            <w:tcW w:w="850" w:type="dxa"/>
            <w:tcBorders>
              <w:bottom w:val="single" w:sz="4" w:space="0" w:color="auto"/>
            </w:tcBorders>
            <w:vAlign w:val="center"/>
          </w:tcPr>
          <w:p w14:paraId="25DC7B24"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107</w:t>
            </w:r>
          </w:p>
        </w:tc>
        <w:tc>
          <w:tcPr>
            <w:tcW w:w="993" w:type="dxa"/>
            <w:tcBorders>
              <w:bottom w:val="single" w:sz="4" w:space="0" w:color="auto"/>
            </w:tcBorders>
            <w:vAlign w:val="center"/>
          </w:tcPr>
          <w:p w14:paraId="166CE8E6" w14:textId="45F9695E" w:rsidR="00824E6F" w:rsidRPr="00B46011" w:rsidRDefault="00483B8F" w:rsidP="00824E6F">
            <w:pPr>
              <w:jc w:val="right"/>
              <w:rPr>
                <w:rFonts w:ascii="ＭＳ Ｐ明朝" w:eastAsia="ＭＳ Ｐ明朝" w:hAnsi="ＭＳ Ｐ明朝"/>
                <w:color w:val="000000" w:themeColor="text1"/>
                <w:sz w:val="24"/>
                <w:szCs w:val="24"/>
              </w:rPr>
            </w:pPr>
            <w:r>
              <w:rPr>
                <w:rFonts w:ascii="ＭＳ Ｐ明朝" w:eastAsia="ＭＳ Ｐ明朝" w:hAnsi="ＭＳ Ｐ明朝"/>
                <w:color w:val="000000" w:themeColor="text1"/>
                <w:sz w:val="24"/>
                <w:szCs w:val="24"/>
              </w:rPr>
              <w:t>52</w:t>
            </w:r>
          </w:p>
        </w:tc>
        <w:tc>
          <w:tcPr>
            <w:tcW w:w="992" w:type="dxa"/>
            <w:tcBorders>
              <w:bottom w:val="single" w:sz="4" w:space="0" w:color="auto"/>
            </w:tcBorders>
            <w:vAlign w:val="center"/>
          </w:tcPr>
          <w:p w14:paraId="6B2F8AB5" w14:textId="7FC81579" w:rsidR="00824E6F" w:rsidRPr="00B46011" w:rsidRDefault="00632A07"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9</w:t>
            </w:r>
            <w:r>
              <w:rPr>
                <w:rFonts w:ascii="ＭＳ Ｐ明朝" w:eastAsia="ＭＳ Ｐ明朝" w:hAnsi="ＭＳ Ｐ明朝"/>
                <w:color w:val="000000" w:themeColor="text1"/>
                <w:sz w:val="24"/>
                <w:szCs w:val="24"/>
              </w:rPr>
              <w:t>0</w:t>
            </w:r>
          </w:p>
        </w:tc>
        <w:tc>
          <w:tcPr>
            <w:tcW w:w="850" w:type="dxa"/>
            <w:tcBorders>
              <w:bottom w:val="single" w:sz="4" w:space="0" w:color="auto"/>
            </w:tcBorders>
            <w:vAlign w:val="center"/>
          </w:tcPr>
          <w:p w14:paraId="19E922B7" w14:textId="0FBCBAA4" w:rsidR="00824E6F" w:rsidRPr="00CE2C48" w:rsidRDefault="00824E6F" w:rsidP="00824E6F">
            <w:pPr>
              <w:jc w:val="right"/>
              <w:rPr>
                <w:rFonts w:ascii="ＭＳ Ｐ明朝" w:eastAsia="ＭＳ Ｐ明朝" w:hAnsi="ＭＳ Ｐ明朝"/>
                <w:b/>
                <w:sz w:val="24"/>
                <w:szCs w:val="24"/>
              </w:rPr>
            </w:pPr>
            <w:r w:rsidRPr="00CE2C48">
              <w:rPr>
                <w:rFonts w:ascii="ＭＳ Ｐ明朝" w:eastAsia="ＭＳ Ｐ明朝" w:hAnsi="ＭＳ Ｐ明朝" w:hint="eastAsia"/>
                <w:b/>
                <w:sz w:val="24"/>
                <w:szCs w:val="24"/>
              </w:rPr>
              <w:t>7</w:t>
            </w:r>
            <w:r w:rsidR="00C21B01" w:rsidRPr="00CE2C48">
              <w:rPr>
                <w:rFonts w:ascii="ＭＳ Ｐ明朝" w:eastAsia="ＭＳ Ｐ明朝" w:hAnsi="ＭＳ Ｐ明朝" w:hint="eastAsia"/>
                <w:b/>
                <w:sz w:val="24"/>
                <w:szCs w:val="24"/>
              </w:rPr>
              <w:t>3</w:t>
            </w:r>
          </w:p>
        </w:tc>
        <w:tc>
          <w:tcPr>
            <w:tcW w:w="1155" w:type="dxa"/>
            <w:vMerge/>
            <w:tcBorders>
              <w:bottom w:val="single" w:sz="4" w:space="0" w:color="auto"/>
            </w:tcBorders>
            <w:vAlign w:val="center"/>
          </w:tcPr>
          <w:p w14:paraId="1FE57BC2" w14:textId="77777777" w:rsidR="00824E6F" w:rsidRPr="00B46011" w:rsidRDefault="00824E6F" w:rsidP="00824E6F">
            <w:pPr>
              <w:jc w:val="right"/>
              <w:rPr>
                <w:rFonts w:ascii="ＭＳ Ｐ明朝" w:eastAsia="ＭＳ Ｐ明朝" w:hAnsi="ＭＳ Ｐ明朝"/>
                <w:color w:val="000000" w:themeColor="text1"/>
                <w:sz w:val="24"/>
                <w:szCs w:val="24"/>
              </w:rPr>
            </w:pPr>
          </w:p>
        </w:tc>
      </w:tr>
      <w:tr w:rsidR="00414DAF" w:rsidRPr="00B46011" w14:paraId="7625BAA7" w14:textId="77777777" w:rsidTr="00414DAF">
        <w:trPr>
          <w:trHeight w:val="77"/>
        </w:trPr>
        <w:tc>
          <w:tcPr>
            <w:tcW w:w="993" w:type="dxa"/>
            <w:tcBorders>
              <w:bottom w:val="nil"/>
              <w:right w:val="nil"/>
            </w:tcBorders>
            <w:vAlign w:val="center"/>
          </w:tcPr>
          <w:p w14:paraId="69701C9C" w14:textId="77777777" w:rsidR="00414DAF" w:rsidRPr="00B46011" w:rsidRDefault="00414DAF" w:rsidP="00824E6F">
            <w:pPr>
              <w:rPr>
                <w:rFonts w:ascii="ＭＳ Ｐ明朝" w:eastAsia="ＭＳ Ｐ明朝" w:hAnsi="ＭＳ Ｐ明朝"/>
                <w:color w:val="000000" w:themeColor="text1"/>
                <w:sz w:val="24"/>
                <w:szCs w:val="24"/>
                <w:bdr w:val="single" w:sz="4" w:space="0" w:color="auto"/>
              </w:rPr>
            </w:pPr>
            <w:r w:rsidRPr="00B46011">
              <w:rPr>
                <w:rFonts w:ascii="ＭＳ Ｐ明朝" w:eastAsia="ＭＳ Ｐ明朝" w:hAnsi="ＭＳ Ｐ明朝" w:hint="eastAsia"/>
                <w:color w:val="000000" w:themeColor="text1"/>
                <w:sz w:val="24"/>
                <w:szCs w:val="24"/>
              </w:rPr>
              <w:t>重点３</w:t>
            </w:r>
          </w:p>
        </w:tc>
        <w:tc>
          <w:tcPr>
            <w:tcW w:w="3827" w:type="dxa"/>
            <w:tcBorders>
              <w:left w:val="nil"/>
              <w:bottom w:val="dotted" w:sz="4" w:space="0" w:color="auto"/>
              <w:right w:val="nil"/>
            </w:tcBorders>
            <w:vAlign w:val="center"/>
          </w:tcPr>
          <w:p w14:paraId="0D068A41" w14:textId="77777777" w:rsidR="00414DAF" w:rsidRPr="00B46011" w:rsidRDefault="00414DA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建物の地震・津波対策</w:t>
            </w:r>
          </w:p>
        </w:tc>
        <w:tc>
          <w:tcPr>
            <w:tcW w:w="850" w:type="dxa"/>
            <w:tcBorders>
              <w:left w:val="nil"/>
              <w:bottom w:val="dotted" w:sz="4" w:space="0" w:color="auto"/>
              <w:right w:val="nil"/>
            </w:tcBorders>
            <w:vAlign w:val="center"/>
          </w:tcPr>
          <w:p w14:paraId="4EF2A393" w14:textId="77777777" w:rsidR="00414DAF" w:rsidRPr="00B46011" w:rsidRDefault="00414DAF" w:rsidP="00824E6F">
            <w:pPr>
              <w:jc w:val="right"/>
              <w:rPr>
                <w:rFonts w:ascii="ＭＳ Ｐ明朝" w:eastAsia="ＭＳ Ｐ明朝" w:hAnsi="ＭＳ Ｐ明朝"/>
                <w:color w:val="000000" w:themeColor="text1"/>
                <w:sz w:val="24"/>
                <w:szCs w:val="24"/>
              </w:rPr>
            </w:pPr>
          </w:p>
        </w:tc>
        <w:tc>
          <w:tcPr>
            <w:tcW w:w="993" w:type="dxa"/>
            <w:tcBorders>
              <w:left w:val="nil"/>
              <w:bottom w:val="dotted" w:sz="4" w:space="0" w:color="auto"/>
              <w:right w:val="nil"/>
            </w:tcBorders>
            <w:vAlign w:val="center"/>
          </w:tcPr>
          <w:p w14:paraId="4D7A0E93" w14:textId="77777777" w:rsidR="00414DAF" w:rsidRPr="00B46011" w:rsidRDefault="00414DAF" w:rsidP="00824E6F">
            <w:pPr>
              <w:jc w:val="right"/>
              <w:rPr>
                <w:rFonts w:ascii="ＭＳ Ｐ明朝" w:eastAsia="ＭＳ Ｐ明朝" w:hAnsi="ＭＳ Ｐ明朝"/>
                <w:color w:val="000000" w:themeColor="text1"/>
                <w:sz w:val="24"/>
                <w:szCs w:val="24"/>
              </w:rPr>
            </w:pPr>
          </w:p>
        </w:tc>
        <w:tc>
          <w:tcPr>
            <w:tcW w:w="1842" w:type="dxa"/>
            <w:gridSpan w:val="2"/>
            <w:tcBorders>
              <w:left w:val="nil"/>
              <w:bottom w:val="single" w:sz="4" w:space="0" w:color="auto"/>
              <w:right w:val="nil"/>
            </w:tcBorders>
            <w:vAlign w:val="center"/>
          </w:tcPr>
          <w:p w14:paraId="5E8E04E0" w14:textId="77777777" w:rsidR="00414DAF" w:rsidRPr="00CE2C48" w:rsidRDefault="00414DAF" w:rsidP="00824E6F">
            <w:pPr>
              <w:jc w:val="right"/>
              <w:rPr>
                <w:rFonts w:ascii="ＭＳ Ｐ明朝" w:eastAsia="ＭＳ Ｐ明朝" w:hAnsi="ＭＳ Ｐ明朝"/>
                <w:b/>
                <w:sz w:val="24"/>
                <w:szCs w:val="24"/>
              </w:rPr>
            </w:pPr>
          </w:p>
        </w:tc>
        <w:tc>
          <w:tcPr>
            <w:tcW w:w="1155" w:type="dxa"/>
            <w:tcBorders>
              <w:left w:val="nil"/>
            </w:tcBorders>
            <w:vAlign w:val="center"/>
          </w:tcPr>
          <w:p w14:paraId="095DFFA9" w14:textId="77777777" w:rsidR="00414DAF" w:rsidRPr="00B46011" w:rsidRDefault="00414DAF" w:rsidP="00824E6F">
            <w:pPr>
              <w:jc w:val="right"/>
              <w:rPr>
                <w:rFonts w:ascii="ＭＳ Ｐ明朝" w:eastAsia="ＭＳ Ｐ明朝" w:hAnsi="ＭＳ Ｐ明朝"/>
                <w:color w:val="000000" w:themeColor="text1"/>
                <w:sz w:val="24"/>
                <w:szCs w:val="24"/>
              </w:rPr>
            </w:pPr>
          </w:p>
        </w:tc>
      </w:tr>
      <w:tr w:rsidR="00824E6F" w:rsidRPr="00B46011" w14:paraId="58DCBD86" w14:textId="77777777" w:rsidTr="00824E6F">
        <w:trPr>
          <w:trHeight w:val="77"/>
        </w:trPr>
        <w:tc>
          <w:tcPr>
            <w:tcW w:w="993" w:type="dxa"/>
            <w:vMerge w:val="restart"/>
            <w:tcBorders>
              <w:top w:val="nil"/>
              <w:right w:val="dotted" w:sz="4" w:space="0" w:color="auto"/>
            </w:tcBorders>
            <w:vAlign w:val="center"/>
          </w:tcPr>
          <w:p w14:paraId="207684B8" w14:textId="77777777" w:rsidR="00824E6F" w:rsidRPr="00B46011" w:rsidRDefault="00824E6F" w:rsidP="00824E6F">
            <w:pPr>
              <w:rPr>
                <w:rFonts w:ascii="ＭＳ Ｐ明朝" w:eastAsia="ＭＳ Ｐ明朝" w:hAnsi="ＭＳ Ｐ明朝"/>
                <w:color w:val="000000" w:themeColor="text1"/>
                <w:sz w:val="24"/>
                <w:szCs w:val="24"/>
              </w:rPr>
            </w:pPr>
          </w:p>
        </w:tc>
        <w:tc>
          <w:tcPr>
            <w:tcW w:w="3827" w:type="dxa"/>
            <w:tcBorders>
              <w:left w:val="dotted" w:sz="4" w:space="0" w:color="auto"/>
              <w:bottom w:val="dotted" w:sz="4" w:space="0" w:color="auto"/>
            </w:tcBorders>
            <w:vAlign w:val="center"/>
          </w:tcPr>
          <w:p w14:paraId="7DCE379E"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建物の耐震化</w:t>
            </w:r>
          </w:p>
        </w:tc>
        <w:tc>
          <w:tcPr>
            <w:tcW w:w="850" w:type="dxa"/>
            <w:tcBorders>
              <w:bottom w:val="dotted" w:sz="4" w:space="0" w:color="auto"/>
            </w:tcBorders>
            <w:vAlign w:val="center"/>
          </w:tcPr>
          <w:p w14:paraId="6B38B21D"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145</w:t>
            </w:r>
          </w:p>
        </w:tc>
        <w:tc>
          <w:tcPr>
            <w:tcW w:w="993" w:type="dxa"/>
            <w:tcBorders>
              <w:bottom w:val="dotted" w:sz="4" w:space="0" w:color="auto"/>
            </w:tcBorders>
            <w:vAlign w:val="center"/>
          </w:tcPr>
          <w:p w14:paraId="7915FD57" w14:textId="773F08EA" w:rsidR="00824E6F" w:rsidRPr="00B46011" w:rsidRDefault="006B3DC9" w:rsidP="00824E6F">
            <w:pPr>
              <w:jc w:val="right"/>
              <w:rPr>
                <w:rFonts w:ascii="ＭＳ Ｐ明朝" w:eastAsia="ＭＳ Ｐ明朝" w:hAnsi="ＭＳ Ｐ明朝"/>
                <w:color w:val="000000" w:themeColor="text1"/>
                <w:sz w:val="24"/>
                <w:szCs w:val="24"/>
              </w:rPr>
            </w:pPr>
            <w:r>
              <w:rPr>
                <w:rFonts w:ascii="ＭＳ Ｐ明朝" w:eastAsia="ＭＳ Ｐ明朝" w:hAnsi="ＭＳ Ｐ明朝"/>
                <w:color w:val="000000" w:themeColor="text1"/>
                <w:sz w:val="24"/>
                <w:szCs w:val="24"/>
              </w:rPr>
              <w:t>180</w:t>
            </w:r>
          </w:p>
        </w:tc>
        <w:tc>
          <w:tcPr>
            <w:tcW w:w="992" w:type="dxa"/>
            <w:tcBorders>
              <w:bottom w:val="dotted" w:sz="4" w:space="0" w:color="auto"/>
            </w:tcBorders>
            <w:vAlign w:val="center"/>
          </w:tcPr>
          <w:p w14:paraId="5BA4E7B8"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159</w:t>
            </w:r>
          </w:p>
        </w:tc>
        <w:tc>
          <w:tcPr>
            <w:tcW w:w="850" w:type="dxa"/>
            <w:tcBorders>
              <w:bottom w:val="dotted" w:sz="4" w:space="0" w:color="auto"/>
            </w:tcBorders>
            <w:vAlign w:val="center"/>
          </w:tcPr>
          <w:p w14:paraId="605A5416" w14:textId="77777777" w:rsidR="00824E6F" w:rsidRPr="007F3299" w:rsidRDefault="00824E6F" w:rsidP="00824E6F">
            <w:pPr>
              <w:jc w:val="right"/>
              <w:rPr>
                <w:rFonts w:ascii="ＭＳ Ｐ明朝" w:eastAsia="ＭＳ Ｐ明朝" w:hAnsi="ＭＳ Ｐ明朝"/>
                <w:b/>
                <w:color w:val="000000" w:themeColor="text1"/>
                <w:sz w:val="24"/>
                <w:szCs w:val="24"/>
              </w:rPr>
            </w:pPr>
            <w:r w:rsidRPr="007F3299">
              <w:rPr>
                <w:rFonts w:ascii="ＭＳ Ｐ明朝" w:eastAsia="ＭＳ Ｐ明朝" w:hAnsi="ＭＳ Ｐ明朝" w:hint="eastAsia"/>
                <w:b/>
                <w:color w:val="000000" w:themeColor="text1"/>
                <w:sz w:val="24"/>
                <w:szCs w:val="24"/>
              </w:rPr>
              <w:t>168</w:t>
            </w:r>
          </w:p>
        </w:tc>
        <w:tc>
          <w:tcPr>
            <w:tcW w:w="1155" w:type="dxa"/>
            <w:vMerge w:val="restart"/>
            <w:vAlign w:val="center"/>
          </w:tcPr>
          <w:p w14:paraId="0458AC75"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color w:val="000000" w:themeColor="text1"/>
                <w:sz w:val="24"/>
                <w:szCs w:val="24"/>
              </w:rPr>
              <w:t>22</w:t>
            </w:r>
            <w:r w:rsidR="003275A8">
              <w:rPr>
                <w:rFonts w:ascii="ＭＳ Ｐ明朝" w:eastAsia="ＭＳ Ｐ明朝" w:hAnsi="ＭＳ Ｐ明朝" w:hint="eastAsia"/>
                <w:color w:val="000000" w:themeColor="text1"/>
                <w:sz w:val="24"/>
                <w:szCs w:val="24"/>
              </w:rPr>
              <w:t>3</w:t>
            </w:r>
          </w:p>
        </w:tc>
      </w:tr>
      <w:tr w:rsidR="00824E6F" w:rsidRPr="00B46011" w14:paraId="72368E30" w14:textId="77777777" w:rsidTr="00824E6F">
        <w:trPr>
          <w:trHeight w:val="77"/>
        </w:trPr>
        <w:tc>
          <w:tcPr>
            <w:tcW w:w="993" w:type="dxa"/>
            <w:vMerge/>
            <w:tcBorders>
              <w:right w:val="dotted" w:sz="4" w:space="0" w:color="auto"/>
            </w:tcBorders>
            <w:vAlign w:val="center"/>
          </w:tcPr>
          <w:p w14:paraId="275FA04A" w14:textId="77777777" w:rsidR="00824E6F" w:rsidRPr="00B46011" w:rsidRDefault="00824E6F" w:rsidP="00824E6F">
            <w:pPr>
              <w:rPr>
                <w:rFonts w:ascii="ＭＳ Ｐ明朝" w:eastAsia="ＭＳ Ｐ明朝" w:hAnsi="ＭＳ Ｐ明朝"/>
                <w:color w:val="000000" w:themeColor="text1"/>
                <w:sz w:val="24"/>
                <w:szCs w:val="24"/>
                <w:bdr w:val="single" w:sz="4" w:space="0" w:color="auto"/>
              </w:rPr>
            </w:pPr>
          </w:p>
        </w:tc>
        <w:tc>
          <w:tcPr>
            <w:tcW w:w="3827" w:type="dxa"/>
            <w:tcBorders>
              <w:top w:val="dotted" w:sz="4" w:space="0" w:color="auto"/>
              <w:left w:val="dotted" w:sz="4" w:space="0" w:color="auto"/>
            </w:tcBorders>
            <w:vAlign w:val="center"/>
          </w:tcPr>
          <w:p w14:paraId="1A94EBDC"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耐震化済の建物への避難マップの掲示などの代替措置</w:t>
            </w:r>
          </w:p>
        </w:tc>
        <w:tc>
          <w:tcPr>
            <w:tcW w:w="850" w:type="dxa"/>
            <w:tcBorders>
              <w:top w:val="dotted" w:sz="4" w:space="0" w:color="auto"/>
            </w:tcBorders>
            <w:vAlign w:val="center"/>
          </w:tcPr>
          <w:p w14:paraId="5E291A81"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42</w:t>
            </w:r>
          </w:p>
        </w:tc>
        <w:tc>
          <w:tcPr>
            <w:tcW w:w="993" w:type="dxa"/>
            <w:tcBorders>
              <w:top w:val="dotted" w:sz="4" w:space="0" w:color="auto"/>
            </w:tcBorders>
            <w:vAlign w:val="center"/>
          </w:tcPr>
          <w:p w14:paraId="69EAC0EB" w14:textId="2DA2982A" w:rsidR="00824E6F" w:rsidRPr="00B46011" w:rsidRDefault="006B3DC9"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24</w:t>
            </w:r>
          </w:p>
        </w:tc>
        <w:tc>
          <w:tcPr>
            <w:tcW w:w="992" w:type="dxa"/>
            <w:tcBorders>
              <w:top w:val="dotted" w:sz="4" w:space="0" w:color="auto"/>
            </w:tcBorders>
            <w:vAlign w:val="center"/>
          </w:tcPr>
          <w:p w14:paraId="6DF7F373"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44</w:t>
            </w:r>
          </w:p>
        </w:tc>
        <w:tc>
          <w:tcPr>
            <w:tcW w:w="850" w:type="dxa"/>
            <w:tcBorders>
              <w:top w:val="dotted" w:sz="4" w:space="0" w:color="auto"/>
            </w:tcBorders>
            <w:vAlign w:val="center"/>
          </w:tcPr>
          <w:p w14:paraId="5C437B30" w14:textId="77777777" w:rsidR="00824E6F" w:rsidRPr="007F3299" w:rsidRDefault="00824E6F" w:rsidP="00824E6F">
            <w:pPr>
              <w:jc w:val="right"/>
              <w:rPr>
                <w:rFonts w:ascii="ＭＳ Ｐ明朝" w:eastAsia="ＭＳ Ｐ明朝" w:hAnsi="ＭＳ Ｐ明朝"/>
                <w:b/>
                <w:color w:val="000000" w:themeColor="text1"/>
                <w:sz w:val="24"/>
                <w:szCs w:val="24"/>
              </w:rPr>
            </w:pPr>
            <w:r w:rsidRPr="007F3299">
              <w:rPr>
                <w:rFonts w:ascii="ＭＳ Ｐ明朝" w:eastAsia="ＭＳ Ｐ明朝" w:hAnsi="ＭＳ Ｐ明朝" w:hint="eastAsia"/>
                <w:b/>
                <w:color w:val="000000" w:themeColor="text1"/>
                <w:sz w:val="24"/>
                <w:szCs w:val="24"/>
              </w:rPr>
              <w:t>39</w:t>
            </w:r>
          </w:p>
        </w:tc>
        <w:tc>
          <w:tcPr>
            <w:tcW w:w="1155" w:type="dxa"/>
            <w:vMerge/>
            <w:vAlign w:val="center"/>
          </w:tcPr>
          <w:p w14:paraId="23D9B662" w14:textId="77777777" w:rsidR="00824E6F" w:rsidRPr="00B46011" w:rsidRDefault="00824E6F" w:rsidP="00824E6F">
            <w:pPr>
              <w:jc w:val="right"/>
              <w:rPr>
                <w:rFonts w:ascii="ＭＳ Ｐ明朝" w:eastAsia="ＭＳ Ｐ明朝" w:hAnsi="ＭＳ Ｐ明朝"/>
                <w:color w:val="000000" w:themeColor="text1"/>
                <w:sz w:val="24"/>
                <w:szCs w:val="24"/>
              </w:rPr>
            </w:pPr>
          </w:p>
        </w:tc>
      </w:tr>
      <w:tr w:rsidR="00824E6F" w:rsidRPr="00B46011" w14:paraId="2DC788A6" w14:textId="77777777" w:rsidTr="00824E6F">
        <w:trPr>
          <w:trHeight w:val="77"/>
        </w:trPr>
        <w:tc>
          <w:tcPr>
            <w:tcW w:w="993" w:type="dxa"/>
            <w:vMerge/>
            <w:tcBorders>
              <w:right w:val="dotted" w:sz="4" w:space="0" w:color="auto"/>
            </w:tcBorders>
            <w:vAlign w:val="center"/>
          </w:tcPr>
          <w:p w14:paraId="31F9B74E" w14:textId="77777777" w:rsidR="00824E6F" w:rsidRPr="00B46011" w:rsidRDefault="00824E6F" w:rsidP="00824E6F">
            <w:pPr>
              <w:rPr>
                <w:rFonts w:ascii="ＭＳ Ｐ明朝" w:eastAsia="ＭＳ Ｐ明朝" w:hAnsi="ＭＳ Ｐ明朝"/>
                <w:color w:val="000000" w:themeColor="text1"/>
                <w:sz w:val="24"/>
                <w:szCs w:val="24"/>
                <w:bdr w:val="single" w:sz="4" w:space="0" w:color="auto"/>
              </w:rPr>
            </w:pPr>
          </w:p>
        </w:tc>
        <w:tc>
          <w:tcPr>
            <w:tcW w:w="3827" w:type="dxa"/>
            <w:tcBorders>
              <w:left w:val="dotted" w:sz="4" w:space="0" w:color="auto"/>
            </w:tcBorders>
            <w:vAlign w:val="center"/>
          </w:tcPr>
          <w:p w14:paraId="53FA0C84" w14:textId="77777777" w:rsidR="00824E6F" w:rsidRPr="00B46011" w:rsidRDefault="00824E6F" w:rsidP="00824E6F">
            <w:pPr>
              <w:spacing w:line="280" w:lineRule="exac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未対策</w:t>
            </w:r>
          </w:p>
        </w:tc>
        <w:tc>
          <w:tcPr>
            <w:tcW w:w="850" w:type="dxa"/>
            <w:vAlign w:val="center"/>
          </w:tcPr>
          <w:p w14:paraId="3ABF1459"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35</w:t>
            </w:r>
          </w:p>
        </w:tc>
        <w:tc>
          <w:tcPr>
            <w:tcW w:w="993" w:type="dxa"/>
            <w:vAlign w:val="center"/>
          </w:tcPr>
          <w:p w14:paraId="4F7C5F7D" w14:textId="6EF376A7" w:rsidR="00824E6F" w:rsidRPr="00B46011" w:rsidRDefault="006B3DC9" w:rsidP="00824E6F">
            <w:pPr>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18</w:t>
            </w:r>
          </w:p>
        </w:tc>
        <w:tc>
          <w:tcPr>
            <w:tcW w:w="992" w:type="dxa"/>
            <w:vAlign w:val="center"/>
          </w:tcPr>
          <w:p w14:paraId="71683159" w14:textId="77777777" w:rsidR="00824E6F" w:rsidRPr="00B46011" w:rsidRDefault="00824E6F" w:rsidP="00824E6F">
            <w:pPr>
              <w:jc w:val="right"/>
              <w:rPr>
                <w:rFonts w:ascii="ＭＳ Ｐ明朝" w:eastAsia="ＭＳ Ｐ明朝" w:hAnsi="ＭＳ Ｐ明朝"/>
                <w:color w:val="000000" w:themeColor="text1"/>
                <w:sz w:val="24"/>
                <w:szCs w:val="24"/>
              </w:rPr>
            </w:pPr>
            <w:r w:rsidRPr="00B46011">
              <w:rPr>
                <w:rFonts w:ascii="ＭＳ Ｐ明朝" w:eastAsia="ＭＳ Ｐ明朝" w:hAnsi="ＭＳ Ｐ明朝" w:hint="eastAsia"/>
                <w:color w:val="000000" w:themeColor="text1"/>
                <w:sz w:val="24"/>
                <w:szCs w:val="24"/>
              </w:rPr>
              <w:t>21</w:t>
            </w:r>
          </w:p>
        </w:tc>
        <w:tc>
          <w:tcPr>
            <w:tcW w:w="850" w:type="dxa"/>
            <w:vAlign w:val="center"/>
          </w:tcPr>
          <w:p w14:paraId="453A1599" w14:textId="77777777" w:rsidR="00824E6F" w:rsidRPr="007F3299" w:rsidRDefault="00824E6F" w:rsidP="00824E6F">
            <w:pPr>
              <w:jc w:val="right"/>
              <w:rPr>
                <w:rFonts w:ascii="ＭＳ Ｐ明朝" w:eastAsia="ＭＳ Ｐ明朝" w:hAnsi="ＭＳ Ｐ明朝"/>
                <w:b/>
                <w:color w:val="000000" w:themeColor="text1"/>
                <w:sz w:val="24"/>
                <w:szCs w:val="24"/>
              </w:rPr>
            </w:pPr>
            <w:r w:rsidRPr="007F3299">
              <w:rPr>
                <w:rFonts w:ascii="ＭＳ Ｐ明朝" w:eastAsia="ＭＳ Ｐ明朝" w:hAnsi="ＭＳ Ｐ明朝" w:hint="eastAsia"/>
                <w:b/>
                <w:color w:val="000000" w:themeColor="text1"/>
                <w:sz w:val="24"/>
                <w:szCs w:val="24"/>
              </w:rPr>
              <w:t>16</w:t>
            </w:r>
          </w:p>
        </w:tc>
        <w:tc>
          <w:tcPr>
            <w:tcW w:w="1155" w:type="dxa"/>
            <w:vMerge/>
            <w:vAlign w:val="center"/>
          </w:tcPr>
          <w:p w14:paraId="605B6892" w14:textId="77777777" w:rsidR="00824E6F" w:rsidRPr="00B46011" w:rsidRDefault="00824E6F" w:rsidP="00824E6F">
            <w:pPr>
              <w:jc w:val="right"/>
              <w:rPr>
                <w:rFonts w:ascii="ＭＳ Ｐ明朝" w:eastAsia="ＭＳ Ｐ明朝" w:hAnsi="ＭＳ Ｐ明朝"/>
                <w:color w:val="000000" w:themeColor="text1"/>
                <w:sz w:val="24"/>
                <w:szCs w:val="24"/>
              </w:rPr>
            </w:pPr>
          </w:p>
        </w:tc>
      </w:tr>
    </w:tbl>
    <w:p w14:paraId="5AD21973" w14:textId="77777777" w:rsidR="00824E6F" w:rsidRDefault="00824E6F" w:rsidP="006D15FC">
      <w:pPr>
        <w:rPr>
          <w:rFonts w:asciiTheme="majorEastAsia" w:eastAsiaTheme="majorEastAsia" w:hAnsiTheme="majorEastAsia"/>
          <w:color w:val="000000" w:themeColor="text1"/>
          <w:sz w:val="24"/>
          <w:szCs w:val="24"/>
        </w:rPr>
      </w:pPr>
    </w:p>
    <w:p w14:paraId="4927461D" w14:textId="4DFA661D" w:rsidR="00070D43" w:rsidRPr="00CE2C48" w:rsidRDefault="00070D43" w:rsidP="007F58E4">
      <w:pPr>
        <w:spacing w:line="360" w:lineRule="exact"/>
        <w:ind w:leftChars="100" w:left="1410" w:hangingChars="500" w:hanging="1200"/>
        <w:rPr>
          <w:rFonts w:asciiTheme="minorEastAsia" w:hAnsiTheme="minorEastAsia"/>
          <w:sz w:val="24"/>
          <w:szCs w:val="24"/>
        </w:rPr>
      </w:pPr>
      <w:r w:rsidRPr="00070D43">
        <w:rPr>
          <w:rFonts w:asciiTheme="minorEastAsia" w:hAnsiTheme="minorEastAsia" w:hint="eastAsia"/>
          <w:sz w:val="24"/>
          <w:szCs w:val="24"/>
        </w:rPr>
        <w:t xml:space="preserve">〇重点１　</w:t>
      </w:r>
      <w:r w:rsidR="006A4757">
        <w:rPr>
          <w:rFonts w:asciiTheme="minorEastAsia" w:hAnsiTheme="minorEastAsia" w:hint="eastAsia"/>
          <w:sz w:val="24"/>
          <w:szCs w:val="24"/>
        </w:rPr>
        <w:t xml:space="preserve">　</w:t>
      </w:r>
      <w:r w:rsidRPr="00070D43">
        <w:rPr>
          <w:rFonts w:asciiTheme="minorEastAsia" w:hAnsiTheme="minorEastAsia" w:hint="eastAsia"/>
          <w:sz w:val="24"/>
          <w:szCs w:val="24"/>
        </w:rPr>
        <w:t>許可容量500kL以上１万kL未満</w:t>
      </w:r>
      <w:r w:rsidRPr="00070D43">
        <w:rPr>
          <w:rFonts w:asciiTheme="minorEastAsia" w:hAnsiTheme="minorEastAsia" w:hint="eastAsia"/>
          <w:sz w:val="24"/>
          <w:szCs w:val="24"/>
          <w:vertAlign w:val="superscript"/>
        </w:rPr>
        <w:t>※</w:t>
      </w:r>
      <w:r w:rsidRPr="00070D43">
        <w:rPr>
          <w:rFonts w:asciiTheme="minorEastAsia" w:hAnsiTheme="minorEastAsia" w:hint="eastAsia"/>
          <w:sz w:val="24"/>
          <w:szCs w:val="24"/>
        </w:rPr>
        <w:t>のタンクについて、</w:t>
      </w:r>
      <w:r w:rsidR="006D6CAE">
        <w:rPr>
          <w:rFonts w:asciiTheme="minorEastAsia" w:hAnsiTheme="minorEastAsia" w:hint="eastAsia"/>
          <w:sz w:val="24"/>
          <w:szCs w:val="24"/>
        </w:rPr>
        <w:t>新たに１基ですべての主要配管への緊急遮断弁の設置が完了し、また</w:t>
      </w:r>
      <w:r w:rsidR="005754CE">
        <w:rPr>
          <w:rFonts w:asciiTheme="minorEastAsia" w:hAnsiTheme="minorEastAsia" w:hint="eastAsia"/>
          <w:sz w:val="24"/>
          <w:szCs w:val="24"/>
        </w:rPr>
        <w:t>1</w:t>
      </w:r>
      <w:r w:rsidR="006D6CAE">
        <w:rPr>
          <w:rFonts w:asciiTheme="minorEastAsia" w:hAnsiTheme="minorEastAsia" w:hint="eastAsia"/>
          <w:sz w:val="24"/>
          <w:szCs w:val="24"/>
        </w:rPr>
        <w:t>基で</w:t>
      </w:r>
      <w:r w:rsidR="005754CE">
        <w:rPr>
          <w:rFonts w:asciiTheme="minorEastAsia" w:hAnsiTheme="minorEastAsia" w:hint="eastAsia"/>
          <w:sz w:val="24"/>
          <w:szCs w:val="24"/>
        </w:rPr>
        <w:t>主要</w:t>
      </w:r>
      <w:r w:rsidR="009127B6">
        <w:rPr>
          <w:rFonts w:asciiTheme="minorEastAsia" w:hAnsiTheme="minorEastAsia" w:hint="eastAsia"/>
          <w:sz w:val="24"/>
          <w:szCs w:val="24"/>
        </w:rPr>
        <w:t>な</w:t>
      </w:r>
      <w:r w:rsidR="005754CE">
        <w:rPr>
          <w:rFonts w:asciiTheme="minorEastAsia" w:hAnsiTheme="minorEastAsia" w:hint="eastAsia"/>
          <w:sz w:val="24"/>
          <w:szCs w:val="24"/>
        </w:rPr>
        <w:t>配管</w:t>
      </w:r>
      <w:r w:rsidR="009127B6">
        <w:rPr>
          <w:rFonts w:asciiTheme="minorEastAsia" w:hAnsiTheme="minorEastAsia" w:hint="eastAsia"/>
          <w:sz w:val="24"/>
          <w:szCs w:val="24"/>
        </w:rPr>
        <w:t>への弁の</w:t>
      </w:r>
      <w:r w:rsidR="00145733">
        <w:rPr>
          <w:rFonts w:asciiTheme="minorEastAsia" w:hAnsiTheme="minorEastAsia" w:hint="eastAsia"/>
          <w:sz w:val="24"/>
          <w:szCs w:val="24"/>
        </w:rPr>
        <w:t>設置と代替措置</w:t>
      </w:r>
      <w:r w:rsidR="00955B27">
        <w:rPr>
          <w:rFonts w:asciiTheme="minorEastAsia" w:hAnsiTheme="minorEastAsia" w:hint="eastAsia"/>
          <w:sz w:val="24"/>
          <w:szCs w:val="24"/>
        </w:rPr>
        <w:t>となるなど、</w:t>
      </w:r>
      <w:r w:rsidR="00414DAF">
        <w:rPr>
          <w:rFonts w:asciiTheme="minorEastAsia" w:hAnsiTheme="minorEastAsia" w:hint="eastAsia"/>
          <w:sz w:val="24"/>
          <w:szCs w:val="24"/>
        </w:rPr>
        <w:t>計画</w:t>
      </w:r>
      <w:r w:rsidR="00955B27">
        <w:rPr>
          <w:rFonts w:asciiTheme="minorEastAsia" w:hAnsiTheme="minorEastAsia" w:hint="eastAsia"/>
          <w:sz w:val="24"/>
          <w:szCs w:val="24"/>
        </w:rPr>
        <w:t>を上回る措置が</w:t>
      </w:r>
      <w:r w:rsidR="003275A8">
        <w:rPr>
          <w:rFonts w:asciiTheme="minorEastAsia" w:hAnsiTheme="minorEastAsia" w:hint="eastAsia"/>
          <w:sz w:val="24"/>
          <w:szCs w:val="24"/>
        </w:rPr>
        <w:t>図られた。</w:t>
      </w:r>
      <w:r w:rsidR="00145733">
        <w:rPr>
          <w:rFonts w:asciiTheme="minorEastAsia" w:hAnsiTheme="minorEastAsia" w:hint="eastAsia"/>
          <w:sz w:val="24"/>
          <w:szCs w:val="24"/>
        </w:rPr>
        <w:t>なお、未対策のタンクは</w:t>
      </w:r>
      <w:r w:rsidRPr="00070D43">
        <w:rPr>
          <w:rFonts w:asciiTheme="minorEastAsia" w:hAnsiTheme="minorEastAsia" w:hint="eastAsia"/>
          <w:sz w:val="24"/>
          <w:szCs w:val="24"/>
        </w:rPr>
        <w:t>4</w:t>
      </w:r>
      <w:r w:rsidR="007F58E4">
        <w:rPr>
          <w:rFonts w:asciiTheme="minorEastAsia" w:hAnsiTheme="minorEastAsia"/>
          <w:sz w:val="24"/>
          <w:szCs w:val="24"/>
        </w:rPr>
        <w:t>7</w:t>
      </w:r>
      <w:r w:rsidR="007F58E4">
        <w:rPr>
          <w:rFonts w:asciiTheme="minorEastAsia" w:hAnsiTheme="minorEastAsia" w:hint="eastAsia"/>
          <w:sz w:val="24"/>
          <w:szCs w:val="24"/>
        </w:rPr>
        <w:t>基残っ</w:t>
      </w:r>
      <w:r w:rsidR="007F58E4" w:rsidRPr="00CE2C48">
        <w:rPr>
          <w:rFonts w:asciiTheme="minorEastAsia" w:hAnsiTheme="minorEastAsia" w:hint="eastAsia"/>
          <w:sz w:val="24"/>
          <w:szCs w:val="24"/>
        </w:rPr>
        <w:t>て</w:t>
      </w:r>
      <w:r w:rsidR="003C24B7">
        <w:rPr>
          <w:rFonts w:asciiTheme="minorEastAsia" w:hAnsiTheme="minorEastAsia" w:hint="eastAsia"/>
          <w:sz w:val="24"/>
          <w:szCs w:val="24"/>
        </w:rPr>
        <w:t>いるが</w:t>
      </w:r>
      <w:r w:rsidR="00CE2C48" w:rsidRPr="00CE2C48">
        <w:rPr>
          <w:rFonts w:asciiTheme="minorEastAsia" w:hAnsiTheme="minorEastAsia" w:hint="eastAsia"/>
          <w:sz w:val="24"/>
          <w:szCs w:val="24"/>
        </w:rPr>
        <w:t>、</w:t>
      </w:r>
      <w:r w:rsidR="003C24B7">
        <w:rPr>
          <w:rFonts w:asciiTheme="minorEastAsia" w:hAnsiTheme="minorEastAsia" w:hint="eastAsia"/>
          <w:sz w:val="24"/>
          <w:szCs w:val="24"/>
        </w:rPr>
        <w:t>当該</w:t>
      </w:r>
      <w:r w:rsidR="00EF65AC">
        <w:rPr>
          <w:rFonts w:asciiTheme="minorEastAsia" w:hAnsiTheme="minorEastAsia" w:hint="eastAsia"/>
          <w:sz w:val="24"/>
          <w:szCs w:val="24"/>
        </w:rPr>
        <w:t>事業所においては</w:t>
      </w:r>
      <w:r w:rsidR="00007FFD">
        <w:rPr>
          <w:rFonts w:asciiTheme="minorEastAsia" w:hAnsiTheme="minorEastAsia" w:hint="eastAsia"/>
          <w:sz w:val="24"/>
          <w:szCs w:val="24"/>
        </w:rPr>
        <w:t>、</w:t>
      </w:r>
      <w:r w:rsidR="00EF65AC">
        <w:rPr>
          <w:rFonts w:asciiTheme="minorEastAsia" w:hAnsiTheme="minorEastAsia" w:hint="eastAsia"/>
          <w:sz w:val="24"/>
          <w:szCs w:val="24"/>
        </w:rPr>
        <w:t>緊急遮断弁の</w:t>
      </w:r>
      <w:r w:rsidR="003C24B7">
        <w:rPr>
          <w:rFonts w:asciiTheme="minorEastAsia" w:hAnsiTheme="minorEastAsia" w:hint="eastAsia"/>
          <w:sz w:val="24"/>
          <w:szCs w:val="24"/>
        </w:rPr>
        <w:t>計画的</w:t>
      </w:r>
      <w:r w:rsidR="00EF65AC">
        <w:rPr>
          <w:rFonts w:asciiTheme="minorEastAsia" w:hAnsiTheme="minorEastAsia" w:hint="eastAsia"/>
          <w:sz w:val="24"/>
          <w:szCs w:val="24"/>
        </w:rPr>
        <w:t>設置</w:t>
      </w:r>
      <w:r w:rsidR="00007FFD">
        <w:rPr>
          <w:rFonts w:asciiTheme="minorEastAsia" w:hAnsiTheme="minorEastAsia" w:hint="eastAsia"/>
          <w:sz w:val="24"/>
          <w:szCs w:val="24"/>
        </w:rPr>
        <w:t>または代替措置の実施について検討がされている。</w:t>
      </w:r>
    </w:p>
    <w:p w14:paraId="02B9B19D" w14:textId="77777777" w:rsidR="00070D43" w:rsidRPr="00070D43" w:rsidRDefault="00070D43" w:rsidP="00070D43">
      <w:pPr>
        <w:spacing w:line="360" w:lineRule="exact"/>
        <w:ind w:leftChars="100" w:left="1170" w:hangingChars="400" w:hanging="960"/>
        <w:rPr>
          <w:rFonts w:asciiTheme="minorEastAsia" w:hAnsiTheme="minorEastAsia"/>
          <w:sz w:val="18"/>
          <w:szCs w:val="18"/>
        </w:rPr>
      </w:pPr>
      <w:r w:rsidRPr="00070D43">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070D43">
        <w:rPr>
          <w:rFonts w:asciiTheme="minorEastAsia" w:hAnsiTheme="minorEastAsia" w:hint="eastAsia"/>
          <w:sz w:val="18"/>
          <w:szCs w:val="18"/>
        </w:rPr>
        <w:t>※１万kL以上の屋外貯蔵タンクは、関係政省令により緊急遮断弁の設置が義務付けられている。</w:t>
      </w:r>
    </w:p>
    <w:p w14:paraId="28DF76CE" w14:textId="77777777" w:rsidR="00070D43" w:rsidRPr="00070D43" w:rsidRDefault="00070D43" w:rsidP="00070D43">
      <w:pPr>
        <w:spacing w:line="360" w:lineRule="exact"/>
        <w:ind w:leftChars="100" w:left="1170" w:hangingChars="400" w:hanging="960"/>
        <w:rPr>
          <w:rFonts w:asciiTheme="minorEastAsia" w:hAnsiTheme="minorEastAsia"/>
          <w:sz w:val="24"/>
          <w:szCs w:val="24"/>
        </w:rPr>
      </w:pPr>
    </w:p>
    <w:p w14:paraId="1FDD7B1B" w14:textId="07CCB30E" w:rsidR="00070D43" w:rsidRPr="00070D43" w:rsidRDefault="00070D43" w:rsidP="006A4757">
      <w:pPr>
        <w:spacing w:line="360" w:lineRule="exact"/>
        <w:ind w:leftChars="100" w:left="1410" w:hangingChars="500" w:hanging="1200"/>
        <w:rPr>
          <w:rFonts w:asciiTheme="minorEastAsia" w:hAnsiTheme="minorEastAsia"/>
          <w:sz w:val="24"/>
          <w:szCs w:val="24"/>
        </w:rPr>
      </w:pPr>
      <w:r w:rsidRPr="00070D43">
        <w:rPr>
          <w:rFonts w:asciiTheme="minorEastAsia" w:hAnsiTheme="minorEastAsia" w:hint="eastAsia"/>
          <w:sz w:val="24"/>
          <w:szCs w:val="24"/>
        </w:rPr>
        <w:t xml:space="preserve">〇重点２　</w:t>
      </w:r>
      <w:r w:rsidR="006A4757">
        <w:rPr>
          <w:rFonts w:asciiTheme="minorEastAsia" w:hAnsiTheme="minorEastAsia" w:hint="eastAsia"/>
          <w:sz w:val="24"/>
          <w:szCs w:val="24"/>
        </w:rPr>
        <w:t xml:space="preserve">　</w:t>
      </w:r>
      <w:r w:rsidRPr="00070D43">
        <w:rPr>
          <w:rFonts w:asciiTheme="minorEastAsia" w:hAnsiTheme="minorEastAsia" w:hint="eastAsia"/>
          <w:sz w:val="24"/>
          <w:szCs w:val="24"/>
        </w:rPr>
        <w:t>新たに</w:t>
      </w:r>
      <w:r w:rsidR="00D45147">
        <w:rPr>
          <w:rFonts w:asciiTheme="minorEastAsia" w:hAnsiTheme="minorEastAsia" w:hint="eastAsia"/>
          <w:sz w:val="24"/>
          <w:szCs w:val="24"/>
        </w:rPr>
        <w:t>４施</w:t>
      </w:r>
      <w:r w:rsidR="003275A8">
        <w:rPr>
          <w:rFonts w:asciiTheme="minorEastAsia" w:hAnsiTheme="minorEastAsia" w:hint="eastAsia"/>
          <w:sz w:val="24"/>
          <w:szCs w:val="24"/>
        </w:rPr>
        <w:t>設で非常用発電機や消防車両車庫の嵩上げなどがされ、ま</w:t>
      </w:r>
      <w:r w:rsidR="003275A8" w:rsidRPr="00414DAF">
        <w:rPr>
          <w:rFonts w:asciiTheme="minorEastAsia" w:hAnsiTheme="minorEastAsia" w:hint="eastAsia"/>
          <w:sz w:val="24"/>
          <w:szCs w:val="24"/>
        </w:rPr>
        <w:t>た</w:t>
      </w:r>
      <w:r w:rsidR="003236E0" w:rsidRPr="00414DAF">
        <w:rPr>
          <w:rFonts w:asciiTheme="minorEastAsia" w:hAnsiTheme="minorEastAsia" w:hint="eastAsia"/>
          <w:sz w:val="24"/>
          <w:szCs w:val="24"/>
        </w:rPr>
        <w:t>、</w:t>
      </w:r>
      <w:r w:rsidR="00632A07">
        <w:rPr>
          <w:rFonts w:asciiTheme="minorEastAsia" w:hAnsiTheme="minorEastAsia" w:hint="eastAsia"/>
          <w:sz w:val="24"/>
          <w:szCs w:val="24"/>
        </w:rPr>
        <w:t>1</w:t>
      </w:r>
      <w:r w:rsidR="00632A07">
        <w:rPr>
          <w:rFonts w:asciiTheme="minorEastAsia" w:hAnsiTheme="minorEastAsia"/>
          <w:sz w:val="24"/>
          <w:szCs w:val="24"/>
        </w:rPr>
        <w:t>3</w:t>
      </w:r>
      <w:r w:rsidR="003275A8" w:rsidRPr="00414DAF">
        <w:rPr>
          <w:rFonts w:asciiTheme="minorEastAsia" w:hAnsiTheme="minorEastAsia" w:hint="eastAsia"/>
          <w:sz w:val="24"/>
          <w:szCs w:val="24"/>
        </w:rPr>
        <w:t>施設で</w:t>
      </w:r>
      <w:r w:rsidR="00D45147" w:rsidRPr="00414DAF">
        <w:rPr>
          <w:rFonts w:asciiTheme="minorEastAsia" w:hAnsiTheme="minorEastAsia" w:hint="eastAsia"/>
          <w:sz w:val="24"/>
          <w:szCs w:val="24"/>
        </w:rPr>
        <w:t>止水壁の設置や</w:t>
      </w:r>
      <w:r w:rsidR="003275A8" w:rsidRPr="00414DAF">
        <w:rPr>
          <w:rFonts w:asciiTheme="minorEastAsia" w:hAnsiTheme="minorEastAsia" w:hint="eastAsia"/>
          <w:sz w:val="24"/>
          <w:szCs w:val="24"/>
        </w:rPr>
        <w:t>携帯型衛星電話の導入など</w:t>
      </w:r>
      <w:r w:rsidR="003236E0" w:rsidRPr="00414DAF">
        <w:rPr>
          <w:rFonts w:asciiTheme="minorEastAsia" w:hAnsiTheme="minorEastAsia" w:hint="eastAsia"/>
          <w:sz w:val="24"/>
          <w:szCs w:val="24"/>
        </w:rPr>
        <w:t>、</w:t>
      </w:r>
      <w:r w:rsidR="003275A8" w:rsidRPr="00414DAF">
        <w:rPr>
          <w:rFonts w:asciiTheme="minorEastAsia" w:hAnsiTheme="minorEastAsia" w:hint="eastAsia"/>
          <w:sz w:val="24"/>
          <w:szCs w:val="24"/>
        </w:rPr>
        <w:t>様々な代替措置が実</w:t>
      </w:r>
      <w:r w:rsidR="003275A8">
        <w:rPr>
          <w:rFonts w:asciiTheme="minorEastAsia" w:hAnsiTheme="minorEastAsia" w:hint="eastAsia"/>
          <w:sz w:val="24"/>
          <w:szCs w:val="24"/>
        </w:rPr>
        <w:t>施された。</w:t>
      </w:r>
    </w:p>
    <w:p w14:paraId="0EC8831E" w14:textId="77777777" w:rsidR="00070D43" w:rsidRPr="00070D43" w:rsidRDefault="00070D43" w:rsidP="006A4757">
      <w:pPr>
        <w:spacing w:line="360" w:lineRule="exact"/>
        <w:ind w:leftChars="100" w:left="1410" w:hangingChars="500" w:hanging="1200"/>
        <w:rPr>
          <w:rFonts w:asciiTheme="minorEastAsia" w:hAnsiTheme="minorEastAsia"/>
          <w:sz w:val="24"/>
          <w:szCs w:val="24"/>
        </w:rPr>
      </w:pPr>
      <w:r w:rsidRPr="00070D43">
        <w:rPr>
          <w:rFonts w:asciiTheme="minorEastAsia" w:hAnsiTheme="minorEastAsia" w:hint="eastAsia"/>
          <w:sz w:val="24"/>
          <w:szCs w:val="24"/>
        </w:rPr>
        <w:t xml:space="preserve">　　　　　</w:t>
      </w:r>
      <w:r w:rsidR="006A4757">
        <w:rPr>
          <w:rFonts w:asciiTheme="minorEastAsia" w:hAnsiTheme="minorEastAsia" w:hint="eastAsia"/>
          <w:sz w:val="24"/>
          <w:szCs w:val="24"/>
        </w:rPr>
        <w:t xml:space="preserve">　</w:t>
      </w:r>
      <w:r w:rsidRPr="00070D43">
        <w:rPr>
          <w:rFonts w:asciiTheme="minorEastAsia" w:hAnsiTheme="minorEastAsia" w:hint="eastAsia"/>
          <w:sz w:val="24"/>
          <w:szCs w:val="24"/>
        </w:rPr>
        <w:t>年度計画から若干の遅れがあるものの、</w:t>
      </w:r>
      <w:r w:rsidR="00414DAF">
        <w:rPr>
          <w:rFonts w:asciiTheme="minorEastAsia" w:hAnsiTheme="minorEastAsia" w:hint="eastAsia"/>
          <w:sz w:val="24"/>
          <w:szCs w:val="24"/>
        </w:rPr>
        <w:t>施設の移設を</w:t>
      </w:r>
      <w:r w:rsidR="00D45147">
        <w:rPr>
          <w:rFonts w:asciiTheme="minorEastAsia" w:hAnsiTheme="minorEastAsia" w:hint="eastAsia"/>
          <w:sz w:val="24"/>
          <w:szCs w:val="24"/>
        </w:rPr>
        <w:t>計画</w:t>
      </w:r>
      <w:r w:rsidR="005C5F6B">
        <w:rPr>
          <w:rFonts w:asciiTheme="minorEastAsia" w:hAnsiTheme="minorEastAsia" w:hint="eastAsia"/>
          <w:sz w:val="24"/>
          <w:szCs w:val="24"/>
        </w:rPr>
        <w:t>中の事業者もあり、</w:t>
      </w:r>
      <w:r w:rsidRPr="00070D43">
        <w:rPr>
          <w:rFonts w:asciiTheme="minorEastAsia" w:hAnsiTheme="minorEastAsia" w:hint="eastAsia"/>
          <w:sz w:val="24"/>
          <w:szCs w:val="24"/>
        </w:rPr>
        <w:t>全体としては着実に進捗している。</w:t>
      </w:r>
    </w:p>
    <w:p w14:paraId="3D5AD43D" w14:textId="77777777" w:rsidR="00070D43" w:rsidRPr="00070D43" w:rsidRDefault="00070D43" w:rsidP="00070D43">
      <w:pPr>
        <w:spacing w:line="360" w:lineRule="exact"/>
        <w:rPr>
          <w:rFonts w:asciiTheme="minorEastAsia" w:hAnsiTheme="minorEastAsia"/>
          <w:sz w:val="24"/>
          <w:szCs w:val="24"/>
        </w:rPr>
      </w:pPr>
    </w:p>
    <w:p w14:paraId="608D06CB" w14:textId="77777777" w:rsidR="00070D43" w:rsidRPr="00070D43" w:rsidRDefault="00070D43" w:rsidP="006A4757">
      <w:pPr>
        <w:spacing w:line="360" w:lineRule="exact"/>
        <w:ind w:leftChars="100" w:left="1410" w:hangingChars="500" w:hanging="1200"/>
        <w:rPr>
          <w:rFonts w:asciiTheme="minorEastAsia" w:hAnsiTheme="minorEastAsia"/>
          <w:sz w:val="24"/>
          <w:szCs w:val="24"/>
        </w:rPr>
      </w:pPr>
      <w:r w:rsidRPr="00070D43">
        <w:rPr>
          <w:rFonts w:asciiTheme="minorEastAsia" w:hAnsiTheme="minorEastAsia" w:hint="eastAsia"/>
          <w:sz w:val="24"/>
          <w:szCs w:val="24"/>
        </w:rPr>
        <w:t xml:space="preserve">〇重点３　</w:t>
      </w:r>
      <w:r w:rsidR="006A4757">
        <w:rPr>
          <w:rFonts w:asciiTheme="minorEastAsia" w:hAnsiTheme="minorEastAsia" w:hint="eastAsia"/>
          <w:sz w:val="24"/>
          <w:szCs w:val="24"/>
        </w:rPr>
        <w:t xml:space="preserve">　</w:t>
      </w:r>
      <w:r w:rsidRPr="00070D43">
        <w:rPr>
          <w:rFonts w:asciiTheme="minorEastAsia" w:hAnsiTheme="minorEastAsia" w:hint="eastAsia"/>
          <w:sz w:val="24"/>
          <w:szCs w:val="24"/>
        </w:rPr>
        <w:t>新たに９か所で、事務所棟</w:t>
      </w:r>
      <w:r w:rsidR="007F3299" w:rsidRPr="00632A07">
        <w:rPr>
          <w:rFonts w:asciiTheme="minorEastAsia" w:hAnsiTheme="minorEastAsia" w:hint="eastAsia"/>
          <w:sz w:val="24"/>
          <w:szCs w:val="24"/>
        </w:rPr>
        <w:t>、</w:t>
      </w:r>
      <w:r w:rsidRPr="00070D43">
        <w:rPr>
          <w:rFonts w:asciiTheme="minorEastAsia" w:hAnsiTheme="minorEastAsia" w:hint="eastAsia"/>
          <w:sz w:val="24"/>
          <w:szCs w:val="24"/>
        </w:rPr>
        <w:t>計器室など、業務遂行に重要な役割を持つ建物の新築や耐震化工事が実施された。</w:t>
      </w:r>
      <w:r w:rsidR="003275A8">
        <w:rPr>
          <w:rFonts w:asciiTheme="minorEastAsia" w:hAnsiTheme="minorEastAsia" w:hint="eastAsia"/>
          <w:sz w:val="24"/>
          <w:szCs w:val="24"/>
        </w:rPr>
        <w:t>また、</w:t>
      </w:r>
      <w:r w:rsidR="00834186" w:rsidRPr="00834186">
        <w:rPr>
          <w:rFonts w:asciiTheme="minorEastAsia" w:hAnsiTheme="minorEastAsia" w:hint="eastAsia"/>
          <w:sz w:val="24"/>
          <w:szCs w:val="24"/>
        </w:rPr>
        <w:t>耐震化済の建物への避難マップの掲示などの代替措</w:t>
      </w:r>
      <w:r w:rsidR="00834186">
        <w:rPr>
          <w:rFonts w:asciiTheme="minorEastAsia" w:hAnsiTheme="minorEastAsia" w:hint="eastAsia"/>
          <w:sz w:val="24"/>
          <w:szCs w:val="24"/>
        </w:rPr>
        <w:t>置が実施されている。</w:t>
      </w:r>
    </w:p>
    <w:p w14:paraId="1D4A8366" w14:textId="77777777" w:rsidR="00070D43" w:rsidRPr="00070D43" w:rsidRDefault="003275A8" w:rsidP="006A4757">
      <w:pPr>
        <w:ind w:firstLineChars="700" w:firstLine="1680"/>
        <w:rPr>
          <w:rFonts w:asciiTheme="minorEastAsia" w:hAnsiTheme="minorEastAsia"/>
          <w:b/>
          <w:color w:val="000000" w:themeColor="text1"/>
          <w:sz w:val="24"/>
          <w:szCs w:val="24"/>
        </w:rPr>
      </w:pPr>
      <w:r>
        <w:rPr>
          <w:rFonts w:asciiTheme="minorEastAsia" w:hAnsiTheme="minorEastAsia" w:hint="eastAsia"/>
          <w:sz w:val="24"/>
          <w:szCs w:val="24"/>
        </w:rPr>
        <w:t>代替措置を含め</w:t>
      </w:r>
      <w:r w:rsidR="00955B27">
        <w:rPr>
          <w:rFonts w:asciiTheme="minorEastAsia" w:hAnsiTheme="minorEastAsia" w:hint="eastAsia"/>
          <w:sz w:val="24"/>
          <w:szCs w:val="24"/>
        </w:rPr>
        <w:t>、</w:t>
      </w:r>
      <w:r w:rsidR="00070D43" w:rsidRPr="00070D43">
        <w:rPr>
          <w:rFonts w:asciiTheme="minorEastAsia" w:hAnsiTheme="minorEastAsia" w:hint="eastAsia"/>
          <w:sz w:val="24"/>
          <w:szCs w:val="24"/>
        </w:rPr>
        <w:t>全体としては着実に進捗している。</w:t>
      </w:r>
    </w:p>
    <w:p w14:paraId="1776C851" w14:textId="32693A85" w:rsidR="00070D43" w:rsidRPr="00180097" w:rsidRDefault="00070D43" w:rsidP="006D15FC">
      <w:pPr>
        <w:rPr>
          <w:rFonts w:asciiTheme="minorEastAsia" w:hAnsiTheme="minorEastAsia"/>
          <w:b/>
          <w:color w:val="000000" w:themeColor="text1"/>
          <w:sz w:val="24"/>
          <w:szCs w:val="24"/>
        </w:rPr>
        <w:sectPr w:rsidR="00070D43" w:rsidRPr="00180097" w:rsidSect="00356C26">
          <w:pgSz w:w="11906" w:h="16838" w:code="9"/>
          <w:pgMar w:top="1134" w:right="1134" w:bottom="1134" w:left="1134" w:header="851" w:footer="567" w:gutter="0"/>
          <w:pgNumType w:fmt="numberInDash"/>
          <w:cols w:space="425"/>
          <w:docGrid w:type="lines" w:linePitch="331"/>
        </w:sectPr>
      </w:pPr>
    </w:p>
    <w:p w14:paraId="42EF8904" w14:textId="77777777" w:rsidR="00C21080" w:rsidRPr="00AD140C" w:rsidRDefault="00C21080" w:rsidP="006D15FC">
      <w:pPr>
        <w:rPr>
          <w:rFonts w:asciiTheme="minorEastAsia" w:hAnsiTheme="minorEastAsia"/>
          <w:b/>
          <w:color w:val="000000" w:themeColor="text1"/>
          <w:sz w:val="24"/>
          <w:szCs w:val="24"/>
        </w:rPr>
      </w:pPr>
      <w:r w:rsidRPr="00180097">
        <w:rPr>
          <w:rFonts w:asciiTheme="minorEastAsia" w:hAnsiTheme="minorEastAsia" w:hint="eastAsia"/>
          <w:b/>
          <w:color w:val="000000" w:themeColor="text1"/>
          <w:sz w:val="24"/>
          <w:szCs w:val="24"/>
        </w:rPr>
        <w:t>（</w:t>
      </w:r>
      <w:r w:rsidR="00AD140C">
        <w:rPr>
          <w:rFonts w:asciiTheme="minorEastAsia" w:hAnsiTheme="minorEastAsia" w:hint="eastAsia"/>
          <w:b/>
          <w:color w:val="000000" w:themeColor="text1"/>
          <w:sz w:val="24"/>
          <w:szCs w:val="24"/>
        </w:rPr>
        <w:t>２</w:t>
      </w:r>
      <w:r w:rsidRPr="00180097">
        <w:rPr>
          <w:rFonts w:asciiTheme="minorEastAsia" w:hAnsiTheme="minorEastAsia" w:hint="eastAsia"/>
          <w:b/>
          <w:color w:val="000000" w:themeColor="text1"/>
          <w:sz w:val="24"/>
          <w:szCs w:val="24"/>
        </w:rPr>
        <w:t>）重点項目の進捗状況（ソフト対策に関係するもの）</w:t>
      </w:r>
    </w:p>
    <w:tbl>
      <w:tblPr>
        <w:tblStyle w:val="aa"/>
        <w:tblW w:w="9547" w:type="dxa"/>
        <w:tblInd w:w="108" w:type="dxa"/>
        <w:tblLayout w:type="fixed"/>
        <w:tblCellMar>
          <w:left w:w="28" w:type="dxa"/>
          <w:right w:w="28" w:type="dxa"/>
        </w:tblCellMar>
        <w:tblLook w:val="04A0" w:firstRow="1" w:lastRow="0" w:firstColumn="1" w:lastColumn="0" w:noHBand="0" w:noVBand="1"/>
      </w:tblPr>
      <w:tblGrid>
        <w:gridCol w:w="4565"/>
        <w:gridCol w:w="992"/>
        <w:gridCol w:w="567"/>
        <w:gridCol w:w="851"/>
        <w:gridCol w:w="850"/>
        <w:gridCol w:w="851"/>
        <w:gridCol w:w="871"/>
      </w:tblGrid>
      <w:tr w:rsidR="00824E6F" w:rsidRPr="007B6AE1" w14:paraId="097E47A7" w14:textId="77777777" w:rsidTr="007B6AE1">
        <w:trPr>
          <w:trHeight w:val="478"/>
        </w:trPr>
        <w:tc>
          <w:tcPr>
            <w:tcW w:w="4565" w:type="dxa"/>
            <w:vMerge w:val="restart"/>
            <w:shd w:val="clear" w:color="auto" w:fill="D9D9D9" w:themeFill="background1" w:themeFillShade="D9"/>
            <w:vAlign w:val="center"/>
          </w:tcPr>
          <w:p w14:paraId="7A684421"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項　　目</w:t>
            </w:r>
          </w:p>
        </w:tc>
        <w:tc>
          <w:tcPr>
            <w:tcW w:w="2410" w:type="dxa"/>
            <w:gridSpan w:val="3"/>
            <w:shd w:val="clear" w:color="auto" w:fill="D9D9D9" w:themeFill="background1" w:themeFillShade="D9"/>
            <w:vAlign w:val="center"/>
          </w:tcPr>
          <w:p w14:paraId="0D0A927D"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kern w:val="0"/>
                <w:sz w:val="24"/>
                <w:szCs w:val="24"/>
              </w:rPr>
              <w:t>計画時の状況</w:t>
            </w:r>
          </w:p>
        </w:tc>
        <w:tc>
          <w:tcPr>
            <w:tcW w:w="850" w:type="dxa"/>
            <w:vMerge w:val="restart"/>
            <w:shd w:val="clear" w:color="auto" w:fill="D9D9D9" w:themeFill="background1" w:themeFillShade="D9"/>
            <w:vAlign w:val="center"/>
          </w:tcPr>
          <w:p w14:paraId="69A2797C"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H30末</w:t>
            </w:r>
          </w:p>
          <w:p w14:paraId="191B6D1B"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実績</w:t>
            </w:r>
          </w:p>
        </w:tc>
        <w:tc>
          <w:tcPr>
            <w:tcW w:w="851" w:type="dxa"/>
            <w:vMerge w:val="restart"/>
            <w:shd w:val="clear" w:color="auto" w:fill="D9D9D9" w:themeFill="background1" w:themeFillShade="D9"/>
            <w:vAlign w:val="center"/>
          </w:tcPr>
          <w:p w14:paraId="4C355D3B" w14:textId="77777777" w:rsidR="00824E6F" w:rsidRPr="007F3299" w:rsidRDefault="00824E6F" w:rsidP="00824E6F">
            <w:pPr>
              <w:jc w:val="center"/>
              <w:rPr>
                <w:rFonts w:ascii="ＭＳ Ｐ明朝" w:eastAsia="ＭＳ Ｐ明朝" w:hAnsi="ＭＳ Ｐ明朝" w:cs="Times New Roman"/>
                <w:b/>
                <w:color w:val="000000" w:themeColor="text1"/>
                <w:sz w:val="24"/>
                <w:szCs w:val="24"/>
              </w:rPr>
            </w:pPr>
            <w:r w:rsidRPr="007F3299">
              <w:rPr>
                <w:rFonts w:ascii="ＭＳ Ｐ明朝" w:eastAsia="ＭＳ Ｐ明朝" w:hAnsi="ＭＳ Ｐ明朝" w:cs="Times New Roman"/>
                <w:b/>
                <w:color w:val="000000" w:themeColor="text1"/>
                <w:sz w:val="24"/>
                <w:szCs w:val="24"/>
              </w:rPr>
              <w:t>R1</w:t>
            </w:r>
            <w:r w:rsidRPr="007F3299">
              <w:rPr>
                <w:rFonts w:ascii="ＭＳ Ｐ明朝" w:eastAsia="ＭＳ Ｐ明朝" w:hAnsi="ＭＳ Ｐ明朝" w:cs="Times New Roman" w:hint="eastAsia"/>
                <w:b/>
                <w:color w:val="000000" w:themeColor="text1"/>
                <w:sz w:val="24"/>
                <w:szCs w:val="24"/>
              </w:rPr>
              <w:t>末</w:t>
            </w:r>
          </w:p>
          <w:p w14:paraId="364671A8" w14:textId="77777777" w:rsidR="00824E6F" w:rsidRPr="007F3299" w:rsidRDefault="00824E6F" w:rsidP="00824E6F">
            <w:pPr>
              <w:jc w:val="center"/>
              <w:rPr>
                <w:rFonts w:ascii="ＭＳ Ｐ明朝" w:eastAsia="ＭＳ Ｐ明朝" w:hAnsi="ＭＳ Ｐ明朝" w:cs="Times New Roman"/>
                <w:b/>
                <w:color w:val="000000" w:themeColor="text1"/>
                <w:sz w:val="24"/>
                <w:szCs w:val="24"/>
              </w:rPr>
            </w:pPr>
            <w:r w:rsidRPr="007F3299">
              <w:rPr>
                <w:rFonts w:ascii="ＭＳ Ｐ明朝" w:eastAsia="ＭＳ Ｐ明朝" w:hAnsi="ＭＳ Ｐ明朝" w:cs="Times New Roman" w:hint="eastAsia"/>
                <w:b/>
                <w:color w:val="000000" w:themeColor="text1"/>
                <w:sz w:val="24"/>
                <w:szCs w:val="24"/>
              </w:rPr>
              <w:t>実績</w:t>
            </w:r>
          </w:p>
        </w:tc>
        <w:tc>
          <w:tcPr>
            <w:tcW w:w="871" w:type="dxa"/>
            <w:vMerge w:val="restart"/>
            <w:shd w:val="clear" w:color="auto" w:fill="D9D9D9" w:themeFill="background1" w:themeFillShade="D9"/>
            <w:vAlign w:val="center"/>
          </w:tcPr>
          <w:p w14:paraId="47830FF9"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対象</w:t>
            </w:r>
          </w:p>
          <w:p w14:paraId="0A08AA6A"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事業所数</w:t>
            </w:r>
          </w:p>
        </w:tc>
      </w:tr>
      <w:tr w:rsidR="00824E6F" w:rsidRPr="007B6AE1" w14:paraId="2CBA8AD3" w14:textId="77777777" w:rsidTr="007B6AE1">
        <w:tc>
          <w:tcPr>
            <w:tcW w:w="4565" w:type="dxa"/>
            <w:vMerge/>
            <w:shd w:val="clear" w:color="auto" w:fill="D9D9D9" w:themeFill="background1" w:themeFillShade="D9"/>
            <w:vAlign w:val="center"/>
          </w:tcPr>
          <w:p w14:paraId="4C8F8C69"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p>
        </w:tc>
        <w:tc>
          <w:tcPr>
            <w:tcW w:w="1559" w:type="dxa"/>
            <w:gridSpan w:val="2"/>
            <w:shd w:val="clear" w:color="auto" w:fill="D9D9D9" w:themeFill="background1" w:themeFillShade="D9"/>
            <w:vAlign w:val="center"/>
          </w:tcPr>
          <w:p w14:paraId="3A0A8192" w14:textId="77777777" w:rsidR="00824E6F" w:rsidRPr="007B6AE1" w:rsidRDefault="00824E6F" w:rsidP="00824E6F">
            <w:pPr>
              <w:jc w:val="center"/>
              <w:rPr>
                <w:rFonts w:ascii="ＭＳ Ｐ明朝" w:eastAsia="ＭＳ Ｐ明朝" w:hAnsi="ＭＳ Ｐ明朝" w:cs="Times New Roman"/>
                <w:color w:val="000000" w:themeColor="text1"/>
                <w:kern w:val="0"/>
                <w:sz w:val="24"/>
                <w:szCs w:val="24"/>
              </w:rPr>
            </w:pPr>
            <w:r w:rsidRPr="007B6AE1">
              <w:rPr>
                <w:rFonts w:ascii="ＭＳ Ｐ明朝" w:eastAsia="ＭＳ Ｐ明朝" w:hAnsi="ＭＳ Ｐ明朝" w:cs="Times New Roman"/>
                <w:color w:val="000000" w:themeColor="text1"/>
                <w:kern w:val="0"/>
                <w:sz w:val="24"/>
                <w:szCs w:val="24"/>
              </w:rPr>
              <w:t>H</w:t>
            </w:r>
            <w:r w:rsidRPr="007B6AE1">
              <w:rPr>
                <w:rFonts w:ascii="ＭＳ Ｐ明朝" w:eastAsia="ＭＳ Ｐ明朝" w:hAnsi="ＭＳ Ｐ明朝" w:cs="Times New Roman" w:hint="eastAsia"/>
                <w:color w:val="000000" w:themeColor="text1"/>
                <w:kern w:val="0"/>
                <w:sz w:val="24"/>
                <w:szCs w:val="24"/>
              </w:rPr>
              <w:t>29</w:t>
            </w:r>
            <w:r w:rsidRPr="007B6AE1">
              <w:rPr>
                <w:rFonts w:ascii="ＭＳ Ｐ明朝" w:eastAsia="ＭＳ Ｐ明朝" w:hAnsi="ＭＳ Ｐ明朝" w:cs="Times New Roman"/>
                <w:color w:val="000000" w:themeColor="text1"/>
                <w:kern w:val="0"/>
                <w:sz w:val="24"/>
                <w:szCs w:val="24"/>
              </w:rPr>
              <w:t>末</w:t>
            </w:r>
          </w:p>
          <w:p w14:paraId="40198752" w14:textId="77777777" w:rsidR="00824E6F" w:rsidRPr="007B6AE1" w:rsidRDefault="00824E6F" w:rsidP="00824E6F">
            <w:pPr>
              <w:jc w:val="center"/>
              <w:rPr>
                <w:rFonts w:ascii="ＭＳ Ｐ明朝" w:eastAsia="ＭＳ Ｐ明朝" w:hAnsi="ＭＳ Ｐ明朝" w:cs="Times New Roman"/>
                <w:color w:val="000000" w:themeColor="text1"/>
                <w:kern w:val="0"/>
                <w:sz w:val="24"/>
                <w:szCs w:val="24"/>
              </w:rPr>
            </w:pPr>
            <w:r w:rsidRPr="007B6AE1">
              <w:rPr>
                <w:rFonts w:ascii="ＭＳ Ｐ明朝" w:eastAsia="ＭＳ Ｐ明朝" w:hAnsi="ＭＳ Ｐ明朝" w:cs="Times New Roman" w:hint="eastAsia"/>
                <w:color w:val="000000" w:themeColor="text1"/>
                <w:kern w:val="0"/>
                <w:sz w:val="24"/>
                <w:szCs w:val="24"/>
              </w:rPr>
              <w:t>時点</w:t>
            </w:r>
          </w:p>
        </w:tc>
        <w:tc>
          <w:tcPr>
            <w:tcW w:w="851" w:type="dxa"/>
            <w:shd w:val="clear" w:color="auto" w:fill="D9D9D9" w:themeFill="background1" w:themeFillShade="D9"/>
            <w:vAlign w:val="center"/>
          </w:tcPr>
          <w:p w14:paraId="2E6920FE"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R2末</w:t>
            </w:r>
          </w:p>
          <w:p w14:paraId="12237FB3" w14:textId="77777777" w:rsidR="00824E6F" w:rsidRPr="007B6AE1" w:rsidRDefault="00824E6F" w:rsidP="00824E6F">
            <w:pPr>
              <w:jc w:val="center"/>
              <w:rPr>
                <w:rFonts w:ascii="ＭＳ Ｐ明朝" w:eastAsia="ＭＳ Ｐ明朝" w:hAnsi="ＭＳ Ｐ明朝" w:cs="Times New Roman"/>
                <w:color w:val="000000" w:themeColor="text1"/>
                <w:kern w:val="0"/>
                <w:sz w:val="24"/>
                <w:szCs w:val="24"/>
              </w:rPr>
            </w:pPr>
            <w:r w:rsidRPr="007B6AE1">
              <w:rPr>
                <w:rFonts w:ascii="ＭＳ Ｐ明朝" w:eastAsia="ＭＳ Ｐ明朝" w:hAnsi="ＭＳ Ｐ明朝" w:cs="Times New Roman" w:hint="eastAsia"/>
                <w:color w:val="000000" w:themeColor="text1"/>
                <w:sz w:val="24"/>
                <w:szCs w:val="24"/>
              </w:rPr>
              <w:t>目標</w:t>
            </w:r>
          </w:p>
        </w:tc>
        <w:tc>
          <w:tcPr>
            <w:tcW w:w="850" w:type="dxa"/>
            <w:vMerge/>
            <w:shd w:val="clear" w:color="auto" w:fill="D9D9D9" w:themeFill="background1" w:themeFillShade="D9"/>
            <w:vAlign w:val="center"/>
          </w:tcPr>
          <w:p w14:paraId="76E6BE2E"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p>
        </w:tc>
        <w:tc>
          <w:tcPr>
            <w:tcW w:w="851" w:type="dxa"/>
            <w:vMerge/>
            <w:shd w:val="clear" w:color="auto" w:fill="D9D9D9" w:themeFill="background1" w:themeFillShade="D9"/>
            <w:vAlign w:val="center"/>
          </w:tcPr>
          <w:p w14:paraId="0D1AE7D8" w14:textId="77777777" w:rsidR="00824E6F" w:rsidRPr="007F3299" w:rsidRDefault="00824E6F" w:rsidP="00824E6F">
            <w:pPr>
              <w:jc w:val="center"/>
              <w:rPr>
                <w:rFonts w:ascii="ＭＳ Ｐ明朝" w:eastAsia="ＭＳ Ｐ明朝" w:hAnsi="ＭＳ Ｐ明朝" w:cs="Times New Roman"/>
                <w:b/>
                <w:color w:val="000000" w:themeColor="text1"/>
                <w:sz w:val="24"/>
                <w:szCs w:val="24"/>
              </w:rPr>
            </w:pPr>
          </w:p>
        </w:tc>
        <w:tc>
          <w:tcPr>
            <w:tcW w:w="871" w:type="dxa"/>
            <w:vMerge/>
            <w:shd w:val="clear" w:color="auto" w:fill="D9D9D9" w:themeFill="background1" w:themeFillShade="D9"/>
            <w:vAlign w:val="center"/>
          </w:tcPr>
          <w:p w14:paraId="5C3D0A21" w14:textId="77777777" w:rsidR="00824E6F" w:rsidRPr="007B6AE1" w:rsidRDefault="00824E6F" w:rsidP="00824E6F">
            <w:pPr>
              <w:jc w:val="center"/>
              <w:rPr>
                <w:rFonts w:ascii="ＭＳ Ｐ明朝" w:eastAsia="ＭＳ Ｐ明朝" w:hAnsi="ＭＳ Ｐ明朝" w:cs="Times New Roman"/>
                <w:color w:val="000000" w:themeColor="text1"/>
                <w:sz w:val="24"/>
                <w:szCs w:val="24"/>
              </w:rPr>
            </w:pPr>
          </w:p>
        </w:tc>
      </w:tr>
      <w:tr w:rsidR="00C0017D" w:rsidRPr="007B6AE1" w14:paraId="63D20509" w14:textId="77777777" w:rsidTr="00B65C3A">
        <w:trPr>
          <w:trHeight w:val="397"/>
        </w:trPr>
        <w:tc>
          <w:tcPr>
            <w:tcW w:w="4565" w:type="dxa"/>
            <w:vAlign w:val="center"/>
          </w:tcPr>
          <w:p w14:paraId="0B6C9DA4" w14:textId="77777777" w:rsidR="00C0017D" w:rsidRPr="007B6AE1" w:rsidRDefault="00C0017D" w:rsidP="00C0017D">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重点４</w:t>
            </w:r>
            <w:r>
              <w:rPr>
                <w:rFonts w:ascii="ＭＳ Ｐ明朝" w:eastAsia="ＭＳ Ｐ明朝" w:hAnsi="ＭＳ Ｐ明朝" w:hint="eastAsia"/>
                <w:color w:val="000000" w:themeColor="text1"/>
                <w:sz w:val="24"/>
                <w:szCs w:val="24"/>
              </w:rPr>
              <w:t xml:space="preserve">   </w:t>
            </w:r>
            <w:r w:rsidRPr="007B6AE1">
              <w:rPr>
                <w:rFonts w:ascii="ＭＳ Ｐ明朝" w:eastAsia="ＭＳ Ｐ明朝" w:hAnsi="ＭＳ Ｐ明朝" w:hint="eastAsia"/>
                <w:color w:val="000000" w:themeColor="text1"/>
                <w:sz w:val="24"/>
                <w:szCs w:val="24"/>
              </w:rPr>
              <w:t>安全に係る企業活動の再点検</w:t>
            </w:r>
          </w:p>
        </w:tc>
        <w:tc>
          <w:tcPr>
            <w:tcW w:w="1559" w:type="dxa"/>
            <w:gridSpan w:val="2"/>
            <w:vAlign w:val="center"/>
          </w:tcPr>
          <w:p w14:paraId="60E86003" w14:textId="77777777" w:rsidR="00C0017D" w:rsidRPr="007B6AE1" w:rsidRDefault="00C0017D" w:rsidP="00824E6F">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w:t>
            </w:r>
            <w:r>
              <w:rPr>
                <w:rFonts w:ascii="ＭＳ Ｐ明朝" w:eastAsia="ＭＳ Ｐ明朝" w:hAnsi="ＭＳ Ｐ明朝" w:hint="eastAsia"/>
                <w:color w:val="000000" w:themeColor="text1"/>
                <w:sz w:val="24"/>
                <w:szCs w:val="24"/>
              </w:rPr>
              <w:t>3</w:t>
            </w:r>
          </w:p>
        </w:tc>
        <w:tc>
          <w:tcPr>
            <w:tcW w:w="851" w:type="dxa"/>
            <w:vAlign w:val="center"/>
          </w:tcPr>
          <w:p w14:paraId="4DB83F36" w14:textId="77777777" w:rsidR="00C0017D" w:rsidRPr="007B6AE1" w:rsidRDefault="00C0017D" w:rsidP="00824E6F">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46</w:t>
            </w:r>
          </w:p>
        </w:tc>
        <w:tc>
          <w:tcPr>
            <w:tcW w:w="850" w:type="dxa"/>
            <w:vAlign w:val="center"/>
          </w:tcPr>
          <w:p w14:paraId="305DD894" w14:textId="77777777" w:rsidR="00C0017D" w:rsidRPr="007B6AE1" w:rsidRDefault="00C0017D" w:rsidP="00824E6F">
            <w:pPr>
              <w:ind w:rightChars="39" w:right="82"/>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46</w:t>
            </w:r>
          </w:p>
        </w:tc>
        <w:tc>
          <w:tcPr>
            <w:tcW w:w="851" w:type="dxa"/>
            <w:vAlign w:val="center"/>
          </w:tcPr>
          <w:p w14:paraId="1B4A7711" w14:textId="77777777" w:rsidR="00C0017D" w:rsidRPr="007F3299" w:rsidRDefault="00C0017D" w:rsidP="00824E6F">
            <w:pPr>
              <w:ind w:rightChars="39" w:right="82"/>
              <w:jc w:val="right"/>
              <w:rPr>
                <w:rFonts w:ascii="ＭＳ Ｐ明朝" w:eastAsia="ＭＳ Ｐ明朝" w:hAnsi="ＭＳ Ｐ明朝"/>
                <w:b/>
                <w:color w:val="000000" w:themeColor="text1"/>
                <w:sz w:val="24"/>
                <w:szCs w:val="24"/>
              </w:rPr>
            </w:pPr>
            <w:r w:rsidRPr="007F3299">
              <w:rPr>
                <w:rFonts w:ascii="ＭＳ Ｐ明朝" w:eastAsia="ＭＳ Ｐ明朝" w:hAnsi="ＭＳ Ｐ明朝" w:hint="eastAsia"/>
                <w:b/>
                <w:color w:val="000000" w:themeColor="text1"/>
                <w:sz w:val="24"/>
                <w:szCs w:val="24"/>
              </w:rPr>
              <w:t>46</w:t>
            </w:r>
          </w:p>
        </w:tc>
        <w:tc>
          <w:tcPr>
            <w:tcW w:w="871" w:type="dxa"/>
            <w:vAlign w:val="center"/>
          </w:tcPr>
          <w:p w14:paraId="12C67DBA" w14:textId="77777777" w:rsidR="00C0017D" w:rsidRPr="007B6AE1" w:rsidRDefault="00C0017D" w:rsidP="00824E6F">
            <w:pPr>
              <w:jc w:val="right"/>
              <w:rPr>
                <w:rFonts w:ascii="ＭＳ Ｐ明朝" w:eastAsia="ＭＳ Ｐ明朝" w:hAnsi="ＭＳ Ｐ明朝"/>
                <w:color w:val="000000" w:themeColor="text1"/>
                <w:sz w:val="24"/>
                <w:szCs w:val="24"/>
              </w:rPr>
            </w:pPr>
            <w:r w:rsidRPr="007B6AE1">
              <w:rPr>
                <w:rFonts w:ascii="ＭＳ Ｐ明朝" w:eastAsia="ＭＳ Ｐ明朝" w:hAnsi="ＭＳ Ｐ明朝"/>
                <w:color w:val="000000" w:themeColor="text1"/>
                <w:sz w:val="24"/>
                <w:szCs w:val="24"/>
              </w:rPr>
              <w:t>49</w:t>
            </w:r>
          </w:p>
        </w:tc>
      </w:tr>
      <w:tr w:rsidR="00BB5475" w:rsidRPr="007B6AE1" w14:paraId="784A9D29" w14:textId="77777777" w:rsidTr="00B65C3A">
        <w:trPr>
          <w:trHeight w:val="397"/>
        </w:trPr>
        <w:tc>
          <w:tcPr>
            <w:tcW w:w="4565" w:type="dxa"/>
            <w:vAlign w:val="center"/>
          </w:tcPr>
          <w:p w14:paraId="0B181A84" w14:textId="77777777" w:rsidR="00BB5475" w:rsidRPr="007B6AE1" w:rsidRDefault="00BB5475" w:rsidP="00BB5475">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重点５</w:t>
            </w:r>
            <w:r>
              <w:rPr>
                <w:rFonts w:ascii="ＭＳ Ｐ明朝" w:eastAsia="ＭＳ Ｐ明朝" w:hAnsi="ＭＳ Ｐ明朝" w:hint="eastAsia"/>
                <w:color w:val="000000" w:themeColor="text1"/>
                <w:sz w:val="24"/>
                <w:szCs w:val="24"/>
              </w:rPr>
              <w:t xml:space="preserve"> </w:t>
            </w:r>
            <w:r>
              <w:rPr>
                <w:rFonts w:ascii="ＭＳ Ｐ明朝" w:eastAsia="ＭＳ Ｐ明朝" w:hAnsi="ＭＳ Ｐ明朝"/>
                <w:color w:val="000000" w:themeColor="text1"/>
                <w:sz w:val="24"/>
                <w:szCs w:val="24"/>
              </w:rPr>
              <w:t xml:space="preserve">  </w:t>
            </w:r>
            <w:r w:rsidRPr="007B6AE1">
              <w:rPr>
                <w:rFonts w:ascii="ＭＳ Ｐ明朝" w:eastAsia="ＭＳ Ｐ明朝" w:hAnsi="ＭＳ Ｐ明朝" w:hint="eastAsia"/>
                <w:color w:val="000000" w:themeColor="text1"/>
                <w:sz w:val="24"/>
                <w:szCs w:val="24"/>
              </w:rPr>
              <w:t>近隣事業所間の情報共有の強化</w:t>
            </w:r>
          </w:p>
        </w:tc>
        <w:tc>
          <w:tcPr>
            <w:tcW w:w="1559" w:type="dxa"/>
            <w:gridSpan w:val="2"/>
            <w:vAlign w:val="center"/>
          </w:tcPr>
          <w:p w14:paraId="36BDF12D" w14:textId="1B77550A" w:rsidR="00BB5475" w:rsidRPr="007B6AE1" w:rsidRDefault="00BB5475" w:rsidP="00BB5475">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37</w:t>
            </w:r>
          </w:p>
        </w:tc>
        <w:tc>
          <w:tcPr>
            <w:tcW w:w="851" w:type="dxa"/>
            <w:vAlign w:val="center"/>
          </w:tcPr>
          <w:p w14:paraId="2FDA202B" w14:textId="24E7322D" w:rsidR="00BB5475" w:rsidRPr="007B6AE1" w:rsidRDefault="00BB5475" w:rsidP="00BB5475">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45</w:t>
            </w:r>
          </w:p>
        </w:tc>
        <w:tc>
          <w:tcPr>
            <w:tcW w:w="850" w:type="dxa"/>
            <w:vAlign w:val="center"/>
          </w:tcPr>
          <w:p w14:paraId="5E10DCC6" w14:textId="4DCB844B" w:rsidR="00BB5475" w:rsidRPr="007B6AE1" w:rsidRDefault="00BB5475" w:rsidP="00BB5475">
            <w:pPr>
              <w:ind w:rightChars="39" w:right="82"/>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42</w:t>
            </w:r>
          </w:p>
        </w:tc>
        <w:tc>
          <w:tcPr>
            <w:tcW w:w="851" w:type="dxa"/>
            <w:vAlign w:val="center"/>
          </w:tcPr>
          <w:p w14:paraId="47F278E3" w14:textId="5A8F9919" w:rsidR="00BB5475" w:rsidRPr="007F3299" w:rsidRDefault="00BB5475" w:rsidP="00BB5475">
            <w:pPr>
              <w:ind w:rightChars="39" w:right="82"/>
              <w:jc w:val="right"/>
              <w:rPr>
                <w:rFonts w:ascii="ＭＳ Ｐ明朝" w:eastAsia="ＭＳ Ｐ明朝" w:hAnsi="ＭＳ Ｐ明朝"/>
                <w:b/>
                <w:color w:val="000000" w:themeColor="text1"/>
                <w:sz w:val="24"/>
                <w:szCs w:val="24"/>
              </w:rPr>
            </w:pPr>
            <w:r w:rsidRPr="007F3299">
              <w:rPr>
                <w:rFonts w:ascii="ＭＳ Ｐ明朝" w:eastAsia="ＭＳ Ｐ明朝" w:hAnsi="ＭＳ Ｐ明朝" w:hint="eastAsia"/>
                <w:b/>
                <w:color w:val="000000" w:themeColor="text1"/>
                <w:sz w:val="24"/>
                <w:szCs w:val="24"/>
              </w:rPr>
              <w:t>46</w:t>
            </w:r>
          </w:p>
        </w:tc>
        <w:tc>
          <w:tcPr>
            <w:tcW w:w="871" w:type="dxa"/>
            <w:tcBorders>
              <w:bottom w:val="single" w:sz="4" w:space="0" w:color="auto"/>
            </w:tcBorders>
            <w:vAlign w:val="center"/>
          </w:tcPr>
          <w:p w14:paraId="3C1477F4" w14:textId="77777777" w:rsidR="00BB5475" w:rsidRPr="007B6AE1" w:rsidRDefault="00BB5475" w:rsidP="00BB5475">
            <w:pPr>
              <w:jc w:val="right"/>
              <w:rPr>
                <w:rFonts w:ascii="ＭＳ Ｐ明朝" w:eastAsia="ＭＳ Ｐ明朝" w:hAnsi="ＭＳ Ｐ明朝"/>
                <w:color w:val="000000" w:themeColor="text1"/>
                <w:sz w:val="24"/>
                <w:szCs w:val="24"/>
              </w:rPr>
            </w:pPr>
            <w:r w:rsidRPr="007B6AE1">
              <w:rPr>
                <w:rFonts w:ascii="ＭＳ Ｐ明朝" w:eastAsia="ＭＳ Ｐ明朝" w:hAnsi="ＭＳ Ｐ明朝"/>
                <w:color w:val="000000" w:themeColor="text1"/>
                <w:sz w:val="24"/>
                <w:szCs w:val="24"/>
              </w:rPr>
              <w:t>49</w:t>
            </w:r>
          </w:p>
        </w:tc>
      </w:tr>
      <w:tr w:rsidR="00C0017D" w:rsidRPr="007B6AE1" w14:paraId="27E9B3C7" w14:textId="77777777" w:rsidTr="00B65C3A">
        <w:trPr>
          <w:trHeight w:val="368"/>
        </w:trPr>
        <w:tc>
          <w:tcPr>
            <w:tcW w:w="4565" w:type="dxa"/>
            <w:vMerge w:val="restart"/>
            <w:vAlign w:val="center"/>
          </w:tcPr>
          <w:p w14:paraId="617C1FB5" w14:textId="77777777" w:rsidR="00C0017D" w:rsidRPr="007B6AE1" w:rsidRDefault="00C0017D" w:rsidP="00C0017D">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重点６</w:t>
            </w:r>
            <w:r>
              <w:rPr>
                <w:rFonts w:ascii="ＭＳ Ｐ明朝" w:eastAsia="ＭＳ Ｐ明朝" w:hAnsi="ＭＳ Ｐ明朝" w:hint="eastAsia"/>
                <w:color w:val="000000" w:themeColor="text1"/>
                <w:sz w:val="24"/>
                <w:szCs w:val="24"/>
              </w:rPr>
              <w:t xml:space="preserve"> </w:t>
            </w:r>
            <w:r>
              <w:rPr>
                <w:rFonts w:ascii="ＭＳ Ｐ明朝" w:eastAsia="ＭＳ Ｐ明朝" w:hAnsi="ＭＳ Ｐ明朝"/>
                <w:color w:val="000000" w:themeColor="text1"/>
                <w:sz w:val="24"/>
                <w:szCs w:val="24"/>
              </w:rPr>
              <w:t xml:space="preserve"> </w:t>
            </w:r>
            <w:r>
              <w:rPr>
                <w:rFonts w:ascii="ＭＳ Ｐ明朝" w:eastAsia="ＭＳ Ｐ明朝" w:hAnsi="ＭＳ Ｐ明朝" w:hint="eastAsia"/>
                <w:color w:val="000000" w:themeColor="text1"/>
                <w:sz w:val="24"/>
                <w:szCs w:val="24"/>
              </w:rPr>
              <w:t xml:space="preserve"> </w:t>
            </w:r>
            <w:r w:rsidR="00EA5FBA">
              <w:rPr>
                <w:rFonts w:ascii="ＭＳ Ｐ明朝" w:eastAsia="ＭＳ Ｐ明朝" w:hAnsi="ＭＳ Ｐ明朝" w:hint="eastAsia"/>
                <w:color w:val="000000" w:themeColor="text1"/>
                <w:sz w:val="24"/>
                <w:szCs w:val="24"/>
              </w:rPr>
              <w:t>ＢＣＰ</w:t>
            </w:r>
            <w:r w:rsidRPr="007B6AE1">
              <w:rPr>
                <w:rFonts w:ascii="ＭＳ Ｐ明朝" w:eastAsia="ＭＳ Ｐ明朝" w:hAnsi="ＭＳ Ｐ明朝" w:hint="eastAsia"/>
                <w:color w:val="000000" w:themeColor="text1"/>
                <w:sz w:val="24"/>
                <w:szCs w:val="24"/>
              </w:rPr>
              <w:t>の策定・見直し</w:t>
            </w:r>
          </w:p>
          <w:p w14:paraId="71D95FA8" w14:textId="77777777" w:rsidR="00C0017D" w:rsidRPr="007B6AE1" w:rsidRDefault="00C0017D" w:rsidP="00C0017D">
            <w:pPr>
              <w:spacing w:line="300" w:lineRule="exact"/>
              <w:ind w:leftChars="100" w:left="210" w:firstLineChars="300" w:firstLine="720"/>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（防災関連項目）〔事業所数〕</w:t>
            </w:r>
          </w:p>
        </w:tc>
        <w:tc>
          <w:tcPr>
            <w:tcW w:w="992" w:type="dxa"/>
            <w:tcBorders>
              <w:bottom w:val="dotted" w:sz="4" w:space="0" w:color="auto"/>
              <w:right w:val="dotted" w:sz="4" w:space="0" w:color="auto"/>
            </w:tcBorders>
            <w:vAlign w:val="center"/>
          </w:tcPr>
          <w:p w14:paraId="3B37A85E" w14:textId="77777777" w:rsidR="00C0017D" w:rsidRPr="007B6AE1" w:rsidRDefault="00C0017D" w:rsidP="007B6AE1">
            <w:pPr>
              <w:ind w:rightChars="38" w:right="80"/>
              <w:jc w:val="lef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策定済</w:t>
            </w:r>
          </w:p>
        </w:tc>
        <w:tc>
          <w:tcPr>
            <w:tcW w:w="567" w:type="dxa"/>
            <w:tcBorders>
              <w:left w:val="dotted" w:sz="4" w:space="0" w:color="auto"/>
              <w:bottom w:val="dotted" w:sz="4" w:space="0" w:color="auto"/>
            </w:tcBorders>
            <w:vAlign w:val="center"/>
          </w:tcPr>
          <w:p w14:paraId="6142ED32" w14:textId="77777777" w:rsidR="00C0017D" w:rsidRPr="007B6AE1" w:rsidRDefault="00C0017D" w:rsidP="007B6AE1">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40</w:t>
            </w:r>
          </w:p>
        </w:tc>
        <w:tc>
          <w:tcPr>
            <w:tcW w:w="851" w:type="dxa"/>
            <w:vMerge w:val="restart"/>
            <w:vAlign w:val="center"/>
          </w:tcPr>
          <w:p w14:paraId="5F928934" w14:textId="77777777" w:rsidR="00C0017D" w:rsidRPr="007B6AE1" w:rsidRDefault="00C0017D" w:rsidP="00824E6F">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41</w:t>
            </w:r>
          </w:p>
        </w:tc>
        <w:tc>
          <w:tcPr>
            <w:tcW w:w="850" w:type="dxa"/>
            <w:vMerge w:val="restart"/>
            <w:tcBorders>
              <w:tr2bl w:val="nil"/>
            </w:tcBorders>
            <w:vAlign w:val="center"/>
          </w:tcPr>
          <w:p w14:paraId="13A67B44" w14:textId="77777777" w:rsidR="00C0017D" w:rsidRPr="007B6AE1" w:rsidRDefault="00C0017D" w:rsidP="00824E6F">
            <w:pPr>
              <w:ind w:rightChars="39" w:right="82"/>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44</w:t>
            </w:r>
          </w:p>
        </w:tc>
        <w:tc>
          <w:tcPr>
            <w:tcW w:w="851" w:type="dxa"/>
            <w:vMerge w:val="restart"/>
            <w:tcBorders>
              <w:tr2bl w:val="nil"/>
            </w:tcBorders>
            <w:vAlign w:val="center"/>
          </w:tcPr>
          <w:p w14:paraId="74D39E57" w14:textId="77777777" w:rsidR="00C0017D" w:rsidRPr="007F3299" w:rsidRDefault="00C0017D" w:rsidP="00824E6F">
            <w:pPr>
              <w:ind w:rightChars="39" w:right="82"/>
              <w:jc w:val="right"/>
              <w:rPr>
                <w:rFonts w:ascii="ＭＳ Ｐ明朝" w:eastAsia="ＭＳ Ｐ明朝" w:hAnsi="ＭＳ Ｐ明朝"/>
                <w:b/>
                <w:color w:val="000000" w:themeColor="text1"/>
                <w:sz w:val="24"/>
                <w:szCs w:val="24"/>
              </w:rPr>
            </w:pPr>
            <w:r w:rsidRPr="007F3299">
              <w:rPr>
                <w:rFonts w:ascii="ＭＳ Ｐ明朝" w:eastAsia="ＭＳ Ｐ明朝" w:hAnsi="ＭＳ Ｐ明朝" w:hint="eastAsia"/>
                <w:b/>
                <w:color w:val="000000" w:themeColor="text1"/>
                <w:sz w:val="24"/>
                <w:szCs w:val="24"/>
              </w:rPr>
              <w:t>4</w:t>
            </w:r>
            <w:r w:rsidRPr="007F3299">
              <w:rPr>
                <w:rFonts w:ascii="ＭＳ Ｐ明朝" w:eastAsia="ＭＳ Ｐ明朝" w:hAnsi="ＭＳ Ｐ明朝"/>
                <w:b/>
                <w:color w:val="000000" w:themeColor="text1"/>
                <w:sz w:val="24"/>
                <w:szCs w:val="24"/>
              </w:rPr>
              <w:t>6</w:t>
            </w:r>
          </w:p>
        </w:tc>
        <w:tc>
          <w:tcPr>
            <w:tcW w:w="871" w:type="dxa"/>
            <w:vMerge w:val="restart"/>
            <w:tcBorders>
              <w:tr2bl w:val="nil"/>
            </w:tcBorders>
            <w:vAlign w:val="center"/>
          </w:tcPr>
          <w:p w14:paraId="756E6A1C" w14:textId="77777777" w:rsidR="00C0017D" w:rsidRPr="007B6AE1" w:rsidRDefault="00C0017D" w:rsidP="00824E6F">
            <w:pPr>
              <w:jc w:val="right"/>
              <w:rPr>
                <w:rFonts w:ascii="ＭＳ Ｐ明朝" w:eastAsia="ＭＳ Ｐ明朝" w:hAnsi="ＭＳ Ｐ明朝"/>
                <w:color w:val="000000" w:themeColor="text1"/>
                <w:sz w:val="24"/>
                <w:szCs w:val="24"/>
              </w:rPr>
            </w:pPr>
            <w:r w:rsidRPr="007B6AE1">
              <w:rPr>
                <w:rFonts w:ascii="ＭＳ Ｐ明朝" w:eastAsia="ＭＳ Ｐ明朝" w:hAnsi="ＭＳ Ｐ明朝"/>
                <w:color w:val="000000" w:themeColor="text1"/>
                <w:sz w:val="24"/>
                <w:szCs w:val="24"/>
              </w:rPr>
              <w:t>49</w:t>
            </w:r>
          </w:p>
        </w:tc>
      </w:tr>
      <w:tr w:rsidR="00C0017D" w:rsidRPr="007B6AE1" w14:paraId="15BEB358" w14:textId="77777777" w:rsidTr="00B65C3A">
        <w:trPr>
          <w:trHeight w:val="277"/>
        </w:trPr>
        <w:tc>
          <w:tcPr>
            <w:tcW w:w="4565" w:type="dxa"/>
            <w:vMerge/>
            <w:vAlign w:val="center"/>
          </w:tcPr>
          <w:p w14:paraId="4BA299A8" w14:textId="77777777" w:rsidR="00C0017D" w:rsidRPr="007B6AE1" w:rsidRDefault="00C0017D" w:rsidP="00824E6F">
            <w:pPr>
              <w:spacing w:line="300" w:lineRule="exact"/>
              <w:ind w:left="240" w:hangingChars="100" w:hanging="240"/>
              <w:rPr>
                <w:rFonts w:ascii="ＭＳ Ｐ明朝" w:eastAsia="ＭＳ Ｐ明朝" w:hAnsi="ＭＳ Ｐ明朝"/>
                <w:color w:val="000000" w:themeColor="text1"/>
                <w:sz w:val="24"/>
                <w:szCs w:val="24"/>
              </w:rPr>
            </w:pPr>
          </w:p>
        </w:tc>
        <w:tc>
          <w:tcPr>
            <w:tcW w:w="992" w:type="dxa"/>
            <w:tcBorders>
              <w:top w:val="dotted" w:sz="4" w:space="0" w:color="auto"/>
              <w:right w:val="dotted" w:sz="4" w:space="0" w:color="auto"/>
            </w:tcBorders>
            <w:vAlign w:val="center"/>
          </w:tcPr>
          <w:p w14:paraId="37ED9CFF" w14:textId="77777777" w:rsidR="00C0017D" w:rsidRPr="007B6AE1" w:rsidRDefault="00C0017D" w:rsidP="007B6AE1">
            <w:pPr>
              <w:ind w:rightChars="38" w:right="80"/>
              <w:jc w:val="lef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未策定</w:t>
            </w:r>
          </w:p>
        </w:tc>
        <w:tc>
          <w:tcPr>
            <w:tcW w:w="567" w:type="dxa"/>
            <w:tcBorders>
              <w:top w:val="dotted" w:sz="4" w:space="0" w:color="auto"/>
              <w:left w:val="dotted" w:sz="4" w:space="0" w:color="auto"/>
            </w:tcBorders>
            <w:vAlign w:val="center"/>
          </w:tcPr>
          <w:p w14:paraId="31ACA9BF" w14:textId="77777777" w:rsidR="00C0017D" w:rsidRPr="007B6AE1" w:rsidRDefault="00C0017D" w:rsidP="00824E6F">
            <w:pPr>
              <w:ind w:rightChars="38" w:right="80"/>
              <w:jc w:val="right"/>
              <w:rPr>
                <w:rFonts w:ascii="ＭＳ Ｐ明朝" w:eastAsia="ＭＳ Ｐ明朝" w:hAnsi="ＭＳ Ｐ明朝"/>
                <w:color w:val="000000" w:themeColor="text1"/>
                <w:sz w:val="24"/>
                <w:szCs w:val="24"/>
              </w:rPr>
            </w:pPr>
            <w:r>
              <w:rPr>
                <w:rFonts w:ascii="ＭＳ Ｐ明朝" w:eastAsia="ＭＳ Ｐ明朝" w:hAnsi="ＭＳ Ｐ明朝" w:hint="eastAsia"/>
                <w:color w:val="000000" w:themeColor="text1"/>
                <w:sz w:val="24"/>
                <w:szCs w:val="24"/>
              </w:rPr>
              <w:t>９</w:t>
            </w:r>
          </w:p>
        </w:tc>
        <w:tc>
          <w:tcPr>
            <w:tcW w:w="851" w:type="dxa"/>
            <w:vMerge/>
            <w:vAlign w:val="center"/>
          </w:tcPr>
          <w:p w14:paraId="47F8C653" w14:textId="77777777" w:rsidR="00C0017D" w:rsidRPr="007B6AE1" w:rsidRDefault="00C0017D" w:rsidP="00824E6F">
            <w:pPr>
              <w:ind w:rightChars="38" w:right="80"/>
              <w:jc w:val="right"/>
              <w:rPr>
                <w:rFonts w:ascii="ＭＳ Ｐ明朝" w:eastAsia="ＭＳ Ｐ明朝" w:hAnsi="ＭＳ Ｐ明朝"/>
                <w:color w:val="000000" w:themeColor="text1"/>
                <w:sz w:val="24"/>
                <w:szCs w:val="24"/>
              </w:rPr>
            </w:pPr>
          </w:p>
        </w:tc>
        <w:tc>
          <w:tcPr>
            <w:tcW w:w="850" w:type="dxa"/>
            <w:vMerge/>
            <w:tcBorders>
              <w:tr2bl w:val="nil"/>
            </w:tcBorders>
            <w:vAlign w:val="center"/>
          </w:tcPr>
          <w:p w14:paraId="2DDD3200" w14:textId="77777777" w:rsidR="00C0017D" w:rsidRPr="007B6AE1" w:rsidRDefault="00C0017D" w:rsidP="00824E6F">
            <w:pPr>
              <w:ind w:rightChars="39" w:right="82"/>
              <w:jc w:val="right"/>
              <w:rPr>
                <w:rFonts w:ascii="ＭＳ Ｐ明朝" w:eastAsia="ＭＳ Ｐ明朝" w:hAnsi="ＭＳ Ｐ明朝"/>
                <w:color w:val="000000" w:themeColor="text1"/>
                <w:sz w:val="24"/>
                <w:szCs w:val="24"/>
              </w:rPr>
            </w:pPr>
          </w:p>
        </w:tc>
        <w:tc>
          <w:tcPr>
            <w:tcW w:w="851" w:type="dxa"/>
            <w:vMerge/>
            <w:tcBorders>
              <w:tr2bl w:val="nil"/>
            </w:tcBorders>
            <w:vAlign w:val="center"/>
          </w:tcPr>
          <w:p w14:paraId="19D3E74B" w14:textId="77777777" w:rsidR="00C0017D" w:rsidRPr="007F3299" w:rsidRDefault="00C0017D" w:rsidP="00824E6F">
            <w:pPr>
              <w:ind w:rightChars="39" w:right="82"/>
              <w:jc w:val="right"/>
              <w:rPr>
                <w:rFonts w:ascii="ＭＳ Ｐ明朝" w:eastAsia="ＭＳ Ｐ明朝" w:hAnsi="ＭＳ Ｐ明朝"/>
                <w:b/>
                <w:color w:val="000000" w:themeColor="text1"/>
                <w:sz w:val="24"/>
                <w:szCs w:val="24"/>
              </w:rPr>
            </w:pPr>
          </w:p>
        </w:tc>
        <w:tc>
          <w:tcPr>
            <w:tcW w:w="871" w:type="dxa"/>
            <w:vMerge/>
            <w:tcBorders>
              <w:tr2bl w:val="nil"/>
            </w:tcBorders>
            <w:vAlign w:val="center"/>
          </w:tcPr>
          <w:p w14:paraId="715CF20C" w14:textId="77777777" w:rsidR="00C0017D" w:rsidRPr="007B6AE1" w:rsidRDefault="00C0017D" w:rsidP="00824E6F">
            <w:pPr>
              <w:jc w:val="right"/>
              <w:rPr>
                <w:rFonts w:ascii="ＭＳ Ｐ明朝" w:eastAsia="ＭＳ Ｐ明朝" w:hAnsi="ＭＳ Ｐ明朝"/>
                <w:color w:val="000000" w:themeColor="text1"/>
                <w:sz w:val="24"/>
                <w:szCs w:val="24"/>
              </w:rPr>
            </w:pPr>
          </w:p>
        </w:tc>
      </w:tr>
      <w:tr w:rsidR="00C0017D" w:rsidRPr="007B6AE1" w14:paraId="39498B87" w14:textId="77777777" w:rsidTr="00B65C3A">
        <w:trPr>
          <w:trHeight w:val="397"/>
        </w:trPr>
        <w:tc>
          <w:tcPr>
            <w:tcW w:w="4565" w:type="dxa"/>
            <w:vAlign w:val="center"/>
          </w:tcPr>
          <w:p w14:paraId="4FF2E98B" w14:textId="77777777" w:rsidR="00C0017D" w:rsidRPr="007B6AE1" w:rsidRDefault="00C0017D" w:rsidP="00C0017D">
            <w:pPr>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重点７</w:t>
            </w:r>
            <w:r>
              <w:rPr>
                <w:rFonts w:ascii="ＭＳ Ｐ明朝" w:eastAsia="ＭＳ Ｐ明朝" w:hAnsi="ＭＳ Ｐ明朝" w:hint="eastAsia"/>
                <w:color w:val="000000" w:themeColor="text1"/>
                <w:sz w:val="24"/>
                <w:szCs w:val="24"/>
              </w:rPr>
              <w:t xml:space="preserve">  </w:t>
            </w:r>
            <w:r w:rsidRPr="007B6AE1">
              <w:rPr>
                <w:rFonts w:ascii="ＭＳ Ｐ明朝" w:eastAsia="ＭＳ Ｐ明朝" w:hAnsi="ＭＳ Ｐ明朝" w:hint="eastAsia"/>
                <w:color w:val="000000" w:themeColor="text1"/>
                <w:sz w:val="24"/>
                <w:szCs w:val="24"/>
              </w:rPr>
              <w:t>津波避難計画の見直し〔事業所数〕</w:t>
            </w:r>
          </w:p>
        </w:tc>
        <w:tc>
          <w:tcPr>
            <w:tcW w:w="1559" w:type="dxa"/>
            <w:gridSpan w:val="2"/>
            <w:vAlign w:val="center"/>
          </w:tcPr>
          <w:p w14:paraId="34F66AA4" w14:textId="77777777" w:rsidR="00C0017D" w:rsidRPr="007B6AE1" w:rsidRDefault="00C0017D" w:rsidP="00824E6F">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37</w:t>
            </w:r>
          </w:p>
        </w:tc>
        <w:tc>
          <w:tcPr>
            <w:tcW w:w="851" w:type="dxa"/>
            <w:vAlign w:val="center"/>
          </w:tcPr>
          <w:p w14:paraId="6C65D3B1" w14:textId="77777777" w:rsidR="00C0017D" w:rsidRPr="007B6AE1" w:rsidRDefault="00C0017D" w:rsidP="00824E6F">
            <w:pPr>
              <w:ind w:rightChars="38" w:right="80"/>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49</w:t>
            </w:r>
          </w:p>
        </w:tc>
        <w:tc>
          <w:tcPr>
            <w:tcW w:w="850" w:type="dxa"/>
            <w:tcBorders>
              <w:tr2bl w:val="nil"/>
            </w:tcBorders>
            <w:vAlign w:val="center"/>
          </w:tcPr>
          <w:p w14:paraId="19771D65" w14:textId="77777777" w:rsidR="00C0017D" w:rsidRPr="007B6AE1" w:rsidRDefault="00C0017D" w:rsidP="00824E6F">
            <w:pPr>
              <w:ind w:rightChars="39" w:right="82"/>
              <w:jc w:val="right"/>
              <w:rPr>
                <w:rFonts w:ascii="ＭＳ Ｐ明朝" w:eastAsia="ＭＳ Ｐ明朝" w:hAnsi="ＭＳ Ｐ明朝" w:cs="Times New Roman"/>
                <w:color w:val="000000" w:themeColor="text1"/>
                <w:sz w:val="24"/>
                <w:szCs w:val="24"/>
              </w:rPr>
            </w:pPr>
            <w:r w:rsidRPr="007B6AE1">
              <w:rPr>
                <w:rFonts w:ascii="ＭＳ Ｐ明朝" w:eastAsia="ＭＳ Ｐ明朝" w:hAnsi="ＭＳ Ｐ明朝" w:cs="Times New Roman" w:hint="eastAsia"/>
                <w:color w:val="000000" w:themeColor="text1"/>
                <w:sz w:val="24"/>
                <w:szCs w:val="24"/>
              </w:rPr>
              <w:t>42</w:t>
            </w:r>
          </w:p>
        </w:tc>
        <w:tc>
          <w:tcPr>
            <w:tcW w:w="851" w:type="dxa"/>
            <w:tcBorders>
              <w:tr2bl w:val="nil"/>
            </w:tcBorders>
            <w:vAlign w:val="center"/>
          </w:tcPr>
          <w:p w14:paraId="09AF7B58" w14:textId="77777777" w:rsidR="00C0017D" w:rsidRPr="007F3299" w:rsidRDefault="00C0017D" w:rsidP="00824E6F">
            <w:pPr>
              <w:ind w:rightChars="39" w:right="82"/>
              <w:jc w:val="right"/>
              <w:rPr>
                <w:rFonts w:ascii="ＭＳ Ｐ明朝" w:eastAsia="ＭＳ Ｐ明朝" w:hAnsi="ＭＳ Ｐ明朝" w:cs="Times New Roman"/>
                <w:b/>
                <w:color w:val="000000" w:themeColor="text1"/>
                <w:sz w:val="24"/>
                <w:szCs w:val="24"/>
              </w:rPr>
            </w:pPr>
            <w:r w:rsidRPr="007F3299">
              <w:rPr>
                <w:rFonts w:ascii="ＭＳ Ｐ明朝" w:eastAsia="ＭＳ Ｐ明朝" w:hAnsi="ＭＳ Ｐ明朝" w:cs="Times New Roman" w:hint="eastAsia"/>
                <w:b/>
                <w:color w:val="000000" w:themeColor="text1"/>
                <w:sz w:val="24"/>
                <w:szCs w:val="24"/>
              </w:rPr>
              <w:t>47</w:t>
            </w:r>
          </w:p>
        </w:tc>
        <w:tc>
          <w:tcPr>
            <w:tcW w:w="871" w:type="dxa"/>
            <w:tcBorders>
              <w:tr2bl w:val="nil"/>
            </w:tcBorders>
            <w:vAlign w:val="center"/>
          </w:tcPr>
          <w:p w14:paraId="2C1B95AB" w14:textId="77777777" w:rsidR="00C0017D" w:rsidRPr="007B6AE1" w:rsidRDefault="00C0017D" w:rsidP="00824E6F">
            <w:pPr>
              <w:jc w:val="right"/>
              <w:rPr>
                <w:rFonts w:ascii="ＭＳ Ｐ明朝" w:eastAsia="ＭＳ Ｐ明朝" w:hAnsi="ＭＳ Ｐ明朝"/>
                <w:color w:val="000000" w:themeColor="text1"/>
                <w:sz w:val="24"/>
                <w:szCs w:val="24"/>
              </w:rPr>
            </w:pPr>
            <w:r w:rsidRPr="007B6AE1">
              <w:rPr>
                <w:rFonts w:ascii="ＭＳ Ｐ明朝" w:eastAsia="ＭＳ Ｐ明朝" w:hAnsi="ＭＳ Ｐ明朝" w:hint="eastAsia"/>
                <w:color w:val="000000" w:themeColor="text1"/>
                <w:sz w:val="24"/>
                <w:szCs w:val="24"/>
              </w:rPr>
              <w:t>49</w:t>
            </w:r>
          </w:p>
        </w:tc>
      </w:tr>
    </w:tbl>
    <w:p w14:paraId="557A7BAE" w14:textId="77777777" w:rsidR="00070D43" w:rsidRPr="00180097" w:rsidRDefault="00070D43" w:rsidP="001F7D91">
      <w:pPr>
        <w:spacing w:line="360" w:lineRule="exact"/>
        <w:rPr>
          <w:rFonts w:asciiTheme="minorEastAsia" w:hAnsiTheme="minorEastAsia"/>
          <w:color w:val="000000" w:themeColor="text1"/>
          <w:sz w:val="24"/>
          <w:szCs w:val="24"/>
        </w:rPr>
      </w:pPr>
    </w:p>
    <w:p w14:paraId="56E7A08B" w14:textId="77777777" w:rsidR="00070D43" w:rsidRPr="00070D43" w:rsidRDefault="003275A8" w:rsidP="00070D43">
      <w:pPr>
        <w:spacing w:line="360" w:lineRule="exact"/>
        <w:ind w:leftChars="100" w:left="1410" w:hangingChars="500" w:hanging="120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〇重点４　</w:t>
      </w:r>
      <w:r w:rsidR="00BC3BEB">
        <w:rPr>
          <w:rFonts w:asciiTheme="minorEastAsia" w:hAnsiTheme="minorEastAsia" w:hint="eastAsia"/>
          <w:color w:val="000000" w:themeColor="text1"/>
          <w:sz w:val="24"/>
          <w:szCs w:val="24"/>
        </w:rPr>
        <w:t xml:space="preserve">　</w:t>
      </w:r>
      <w:r w:rsidR="002A5D82">
        <w:rPr>
          <w:rFonts w:asciiTheme="minorEastAsia" w:hAnsiTheme="minorEastAsia" w:hint="eastAsia"/>
          <w:color w:val="000000" w:themeColor="text1"/>
          <w:sz w:val="24"/>
          <w:szCs w:val="24"/>
        </w:rPr>
        <w:t>46</w:t>
      </w:r>
      <w:r w:rsidR="00482831">
        <w:rPr>
          <w:rFonts w:asciiTheme="minorEastAsia" w:hAnsiTheme="minorEastAsia" w:hint="eastAsia"/>
          <w:color w:val="000000" w:themeColor="text1"/>
          <w:sz w:val="24"/>
          <w:szCs w:val="24"/>
        </w:rPr>
        <w:t>事業所で、内部監査や</w:t>
      </w:r>
      <w:r w:rsidR="00070D43" w:rsidRPr="00070D43">
        <w:rPr>
          <w:rFonts w:asciiTheme="minorEastAsia" w:hAnsiTheme="minorEastAsia" w:hint="eastAsia"/>
          <w:color w:val="000000" w:themeColor="text1"/>
          <w:sz w:val="24"/>
          <w:szCs w:val="24"/>
        </w:rPr>
        <w:t>リスクアセスメントの実施、防災訓練で得られた課題を</w:t>
      </w:r>
      <w:r w:rsidR="00482831">
        <w:rPr>
          <w:rFonts w:asciiTheme="minorEastAsia" w:hAnsiTheme="minorEastAsia" w:hint="eastAsia"/>
          <w:color w:val="000000" w:themeColor="text1"/>
          <w:sz w:val="24"/>
          <w:szCs w:val="24"/>
        </w:rPr>
        <w:t>元に防災に関する規程類の再点検</w:t>
      </w:r>
      <w:r w:rsidR="00070D43" w:rsidRPr="00070D43">
        <w:rPr>
          <w:rFonts w:asciiTheme="minorEastAsia" w:hAnsiTheme="minorEastAsia" w:hint="eastAsia"/>
          <w:color w:val="000000" w:themeColor="text1"/>
          <w:sz w:val="24"/>
          <w:szCs w:val="24"/>
        </w:rPr>
        <w:t>が実施された。</w:t>
      </w:r>
    </w:p>
    <w:p w14:paraId="0F06E8A3" w14:textId="77777777" w:rsidR="00070D43" w:rsidRPr="003275A8" w:rsidRDefault="00070D43" w:rsidP="00070D43">
      <w:pPr>
        <w:spacing w:line="360" w:lineRule="exact"/>
        <w:rPr>
          <w:rFonts w:asciiTheme="minorEastAsia" w:hAnsiTheme="minorEastAsia"/>
          <w:color w:val="000000" w:themeColor="text1"/>
          <w:sz w:val="24"/>
          <w:szCs w:val="24"/>
        </w:rPr>
      </w:pPr>
    </w:p>
    <w:p w14:paraId="17177D86" w14:textId="5181438E" w:rsidR="00070D43" w:rsidRPr="00070D43" w:rsidRDefault="00482831" w:rsidP="00070D43">
      <w:pPr>
        <w:spacing w:line="360" w:lineRule="exact"/>
        <w:ind w:leftChars="100" w:left="1410" w:hangingChars="500" w:hanging="120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〇重点５　</w:t>
      </w:r>
      <w:r w:rsidR="00BC3BEB">
        <w:rPr>
          <w:rFonts w:asciiTheme="minorEastAsia" w:hAnsiTheme="minorEastAsia" w:hint="eastAsia"/>
          <w:color w:val="000000" w:themeColor="text1"/>
          <w:sz w:val="24"/>
          <w:szCs w:val="24"/>
        </w:rPr>
        <w:t xml:space="preserve">　</w:t>
      </w:r>
      <w:r w:rsidR="003275A8">
        <w:rPr>
          <w:rFonts w:asciiTheme="minorEastAsia" w:hAnsiTheme="minorEastAsia" w:hint="eastAsia"/>
          <w:color w:val="000000" w:themeColor="text1"/>
          <w:sz w:val="24"/>
          <w:szCs w:val="24"/>
        </w:rPr>
        <w:t>新たに</w:t>
      </w:r>
      <w:r w:rsidR="00BB5475">
        <w:rPr>
          <w:rFonts w:asciiTheme="minorEastAsia" w:hAnsiTheme="minorEastAsia" w:hint="eastAsia"/>
          <w:color w:val="000000" w:themeColor="text1"/>
          <w:sz w:val="24"/>
          <w:szCs w:val="24"/>
        </w:rPr>
        <w:t>４</w:t>
      </w:r>
      <w:r w:rsidR="00070D43" w:rsidRPr="00070D43">
        <w:rPr>
          <w:rFonts w:asciiTheme="minorEastAsia" w:hAnsiTheme="minorEastAsia" w:hint="eastAsia"/>
          <w:color w:val="000000" w:themeColor="text1"/>
          <w:sz w:val="24"/>
          <w:szCs w:val="24"/>
        </w:rPr>
        <w:t>事業所で、近隣事業所間での協議・連絡手段の確立や合同訓練の実施など、</w:t>
      </w:r>
      <w:r w:rsidR="003275A8">
        <w:rPr>
          <w:rFonts w:asciiTheme="minorEastAsia" w:hAnsiTheme="minorEastAsia" w:hint="eastAsia"/>
          <w:color w:val="000000" w:themeColor="text1"/>
          <w:sz w:val="24"/>
          <w:szCs w:val="24"/>
        </w:rPr>
        <w:t>昨年公表した取組みの水平展開が図られた事例があった。また、多くの事業所で連携の強化が図られている。</w:t>
      </w:r>
    </w:p>
    <w:p w14:paraId="7B373C04" w14:textId="77777777" w:rsidR="00070D43" w:rsidRPr="00070D43" w:rsidRDefault="00070D43" w:rsidP="00070D43">
      <w:pPr>
        <w:spacing w:line="360" w:lineRule="exact"/>
        <w:ind w:leftChars="100" w:left="1170" w:hangingChars="400" w:hanging="960"/>
        <w:rPr>
          <w:rFonts w:asciiTheme="minorEastAsia" w:hAnsiTheme="minorEastAsia"/>
          <w:sz w:val="24"/>
          <w:szCs w:val="24"/>
        </w:rPr>
      </w:pPr>
      <w:r w:rsidRPr="00070D43">
        <w:rPr>
          <w:rFonts w:asciiTheme="minorEastAsia" w:hAnsiTheme="minorEastAsia" w:hint="eastAsia"/>
          <w:color w:val="000000" w:themeColor="text1"/>
          <w:sz w:val="24"/>
          <w:szCs w:val="24"/>
        </w:rPr>
        <w:t xml:space="preserve">　　　　　</w:t>
      </w:r>
    </w:p>
    <w:p w14:paraId="11066A74" w14:textId="77777777" w:rsidR="00482831" w:rsidRDefault="00070D43" w:rsidP="00482831">
      <w:pPr>
        <w:spacing w:line="360" w:lineRule="exact"/>
        <w:ind w:leftChars="100" w:left="1410" w:hangingChars="500" w:hanging="1200"/>
        <w:rPr>
          <w:rFonts w:asciiTheme="minorEastAsia" w:hAnsiTheme="minorEastAsia"/>
          <w:sz w:val="24"/>
          <w:szCs w:val="24"/>
        </w:rPr>
      </w:pPr>
      <w:r w:rsidRPr="00070D43">
        <w:rPr>
          <w:rFonts w:asciiTheme="minorEastAsia" w:hAnsiTheme="minorEastAsia" w:hint="eastAsia"/>
          <w:sz w:val="24"/>
          <w:szCs w:val="24"/>
        </w:rPr>
        <w:t xml:space="preserve">〇重点６　</w:t>
      </w:r>
      <w:r w:rsidR="006A4757">
        <w:rPr>
          <w:rFonts w:asciiTheme="minorEastAsia" w:hAnsiTheme="minorEastAsia" w:hint="eastAsia"/>
          <w:sz w:val="24"/>
          <w:szCs w:val="24"/>
        </w:rPr>
        <w:t xml:space="preserve">　</w:t>
      </w:r>
      <w:r w:rsidR="00EA5FBA">
        <w:rPr>
          <w:rFonts w:asciiTheme="minorEastAsia" w:hAnsiTheme="minorEastAsia" w:hint="eastAsia"/>
          <w:sz w:val="24"/>
          <w:szCs w:val="24"/>
        </w:rPr>
        <w:t>ＢＣＰ</w:t>
      </w:r>
      <w:r w:rsidR="003275A8">
        <w:rPr>
          <w:rFonts w:asciiTheme="minorEastAsia" w:hAnsiTheme="minorEastAsia" w:hint="eastAsia"/>
          <w:sz w:val="24"/>
          <w:szCs w:val="24"/>
        </w:rPr>
        <w:t>を新たに策定する事業所が増え、</w:t>
      </w:r>
      <w:r w:rsidR="00D6365E">
        <w:rPr>
          <w:rFonts w:asciiTheme="minorEastAsia" w:hAnsiTheme="minorEastAsia" w:hint="eastAsia"/>
          <w:sz w:val="24"/>
          <w:szCs w:val="24"/>
        </w:rPr>
        <w:t>２</w:t>
      </w:r>
      <w:r w:rsidR="00482831">
        <w:rPr>
          <w:rFonts w:asciiTheme="minorEastAsia" w:hAnsiTheme="minorEastAsia" w:hint="eastAsia"/>
          <w:sz w:val="24"/>
          <w:szCs w:val="24"/>
        </w:rPr>
        <w:t>事業所で</w:t>
      </w:r>
      <w:r w:rsidR="00EA5FBA">
        <w:rPr>
          <w:rFonts w:asciiTheme="minorEastAsia" w:hAnsiTheme="minorEastAsia" w:hint="eastAsia"/>
          <w:sz w:val="24"/>
          <w:szCs w:val="24"/>
        </w:rPr>
        <w:t>ＢＣＰ</w:t>
      </w:r>
      <w:r w:rsidRPr="00070D43">
        <w:rPr>
          <w:rFonts w:asciiTheme="minorEastAsia" w:hAnsiTheme="minorEastAsia" w:hint="eastAsia"/>
          <w:sz w:val="24"/>
          <w:szCs w:val="24"/>
        </w:rPr>
        <w:t>策定</w:t>
      </w:r>
      <w:r w:rsidR="00482831">
        <w:rPr>
          <w:rFonts w:asciiTheme="minorEastAsia" w:hAnsiTheme="minorEastAsia" w:hint="eastAsia"/>
          <w:sz w:val="24"/>
          <w:szCs w:val="24"/>
        </w:rPr>
        <w:t>済となった。</w:t>
      </w:r>
    </w:p>
    <w:p w14:paraId="3E2EA780" w14:textId="77777777" w:rsidR="00070D43" w:rsidRPr="00070D43" w:rsidRDefault="00482831" w:rsidP="007C1B06">
      <w:pPr>
        <w:spacing w:line="360" w:lineRule="exact"/>
        <w:ind w:leftChars="650" w:left="1365" w:firstLineChars="100" w:firstLine="240"/>
        <w:rPr>
          <w:rFonts w:asciiTheme="minorEastAsia" w:hAnsiTheme="minorEastAsia"/>
          <w:sz w:val="24"/>
          <w:szCs w:val="24"/>
        </w:rPr>
      </w:pPr>
      <w:r>
        <w:rPr>
          <w:rFonts w:asciiTheme="minorEastAsia" w:hAnsiTheme="minorEastAsia" w:hint="eastAsia"/>
          <w:sz w:val="24"/>
          <w:szCs w:val="24"/>
        </w:rPr>
        <w:t>また、</w:t>
      </w:r>
      <w:r w:rsidR="00070D43" w:rsidRPr="00070D43">
        <w:rPr>
          <w:rFonts w:asciiTheme="minorEastAsia" w:hAnsiTheme="minorEastAsia" w:hint="eastAsia"/>
          <w:sz w:val="24"/>
          <w:szCs w:val="24"/>
        </w:rPr>
        <w:t>訓練や</w:t>
      </w:r>
      <w:r>
        <w:rPr>
          <w:rFonts w:asciiTheme="minorEastAsia" w:hAnsiTheme="minorEastAsia" w:hint="eastAsia"/>
          <w:sz w:val="24"/>
          <w:szCs w:val="24"/>
        </w:rPr>
        <w:t>津波被害</w:t>
      </w:r>
      <w:r w:rsidR="003275A8">
        <w:rPr>
          <w:rFonts w:asciiTheme="minorEastAsia" w:hAnsiTheme="minorEastAsia" w:hint="eastAsia"/>
          <w:sz w:val="24"/>
          <w:szCs w:val="24"/>
        </w:rPr>
        <w:t>予測</w:t>
      </w:r>
      <w:r w:rsidR="00C9554C">
        <w:rPr>
          <w:rFonts w:asciiTheme="minorEastAsia" w:hAnsiTheme="minorEastAsia" w:hint="eastAsia"/>
          <w:sz w:val="24"/>
          <w:szCs w:val="24"/>
        </w:rPr>
        <w:t>の結果の反映、大規模台風対応などの</w:t>
      </w:r>
      <w:r w:rsidR="007C1B06">
        <w:rPr>
          <w:rFonts w:asciiTheme="minorEastAsia" w:hAnsiTheme="minorEastAsia" w:hint="eastAsia"/>
          <w:sz w:val="24"/>
          <w:szCs w:val="24"/>
        </w:rPr>
        <w:t>見直しを実施した事業所もあった。</w:t>
      </w:r>
    </w:p>
    <w:p w14:paraId="1EDCBEA8" w14:textId="77777777" w:rsidR="00070D43" w:rsidRPr="00482831" w:rsidRDefault="00070D43" w:rsidP="00070D43">
      <w:pPr>
        <w:spacing w:line="360" w:lineRule="exact"/>
        <w:ind w:leftChars="100" w:left="1170" w:hangingChars="400" w:hanging="960"/>
        <w:rPr>
          <w:rFonts w:asciiTheme="minorEastAsia" w:hAnsiTheme="minorEastAsia"/>
          <w:sz w:val="24"/>
          <w:szCs w:val="24"/>
        </w:rPr>
      </w:pPr>
    </w:p>
    <w:p w14:paraId="158AEEC1" w14:textId="77777777" w:rsidR="00070D43" w:rsidRPr="00070D43" w:rsidRDefault="00070D43" w:rsidP="00BC3BEB">
      <w:pPr>
        <w:spacing w:line="360" w:lineRule="exact"/>
        <w:ind w:leftChars="100" w:left="1410" w:hangingChars="500" w:hanging="120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〇重点７　</w:t>
      </w:r>
      <w:r w:rsidR="00BC3BEB">
        <w:rPr>
          <w:rFonts w:asciiTheme="minorEastAsia" w:hAnsiTheme="minorEastAsia" w:hint="eastAsia"/>
          <w:color w:val="000000" w:themeColor="text1"/>
          <w:sz w:val="24"/>
          <w:szCs w:val="24"/>
        </w:rPr>
        <w:t xml:space="preserve">　</w:t>
      </w:r>
      <w:r w:rsidR="00BC3BEB" w:rsidRPr="00180097">
        <w:rPr>
          <w:rFonts w:asciiTheme="minorEastAsia" w:hAnsiTheme="minorEastAsia" w:hint="eastAsia"/>
          <w:color w:val="000000" w:themeColor="text1"/>
          <w:sz w:val="24"/>
          <w:szCs w:val="24"/>
        </w:rPr>
        <w:t>多くの事業所で、休日・夜間の対応に係るマニュアルの制定・見直し等が図られている。未実施の事業所においても、防災訓練を継続して実施するなど、避難計画の実効性の確保に努めている。</w:t>
      </w:r>
    </w:p>
    <w:p w14:paraId="0DF60CAD" w14:textId="77777777" w:rsidR="00070D43" w:rsidRPr="00070D43" w:rsidRDefault="00070D43" w:rsidP="00070D43">
      <w:pPr>
        <w:rPr>
          <w:rFonts w:asciiTheme="minorEastAsia" w:hAnsiTheme="minorEastAsia"/>
          <w:b/>
          <w:color w:val="000000" w:themeColor="text1"/>
          <w:sz w:val="24"/>
          <w:szCs w:val="24"/>
        </w:rPr>
      </w:pPr>
    </w:p>
    <w:p w14:paraId="335102EB" w14:textId="77777777" w:rsidR="00070D43" w:rsidRPr="00070D43" w:rsidRDefault="00070D43" w:rsidP="00070D43">
      <w:pPr>
        <w:rPr>
          <w:rFonts w:asciiTheme="minorEastAsia" w:hAnsiTheme="minorEastAsia"/>
          <w:b/>
          <w:color w:val="000000" w:themeColor="text1"/>
          <w:sz w:val="24"/>
          <w:szCs w:val="24"/>
        </w:rPr>
      </w:pPr>
      <w:r w:rsidRPr="00070D43">
        <w:rPr>
          <w:rFonts w:asciiTheme="minorEastAsia" w:hAnsiTheme="minorEastAsia" w:hint="eastAsia"/>
          <w:b/>
          <w:color w:val="000000" w:themeColor="text1"/>
          <w:sz w:val="24"/>
          <w:szCs w:val="24"/>
        </w:rPr>
        <w:t>（</w:t>
      </w:r>
      <w:r w:rsidR="006A4757">
        <w:rPr>
          <w:rFonts w:asciiTheme="minorEastAsia" w:hAnsiTheme="minorEastAsia" w:hint="eastAsia"/>
          <w:b/>
          <w:color w:val="000000" w:themeColor="text1"/>
          <w:sz w:val="24"/>
          <w:szCs w:val="24"/>
        </w:rPr>
        <w:t>３</w:t>
      </w:r>
      <w:r w:rsidRPr="00070D43">
        <w:rPr>
          <w:rFonts w:asciiTheme="minorEastAsia" w:hAnsiTheme="minorEastAsia" w:hint="eastAsia"/>
          <w:b/>
          <w:color w:val="000000" w:themeColor="text1"/>
          <w:sz w:val="24"/>
          <w:szCs w:val="24"/>
        </w:rPr>
        <w:t>）</w:t>
      </w:r>
      <w:r w:rsidRPr="00070D43">
        <w:rPr>
          <w:rFonts w:asciiTheme="minorEastAsia" w:hAnsiTheme="minorEastAsia" w:hint="eastAsia"/>
          <w:b/>
          <w:sz w:val="24"/>
          <w:szCs w:val="24"/>
        </w:rPr>
        <w:t>令和元年度</w:t>
      </w:r>
      <w:r w:rsidRPr="00070D43">
        <w:rPr>
          <w:rFonts w:asciiTheme="minorEastAsia" w:hAnsiTheme="minorEastAsia" w:hint="eastAsia"/>
          <w:b/>
          <w:color w:val="000000" w:themeColor="text1"/>
          <w:sz w:val="24"/>
          <w:szCs w:val="24"/>
        </w:rPr>
        <w:t>の取組状況の評価</w:t>
      </w:r>
    </w:p>
    <w:p w14:paraId="45E9C272" w14:textId="77777777" w:rsidR="003B5A99" w:rsidRPr="004A1950" w:rsidRDefault="00070D43" w:rsidP="004A1950">
      <w:pPr>
        <w:ind w:left="480" w:hangingChars="200" w:hanging="480"/>
        <w:rPr>
          <w:rFonts w:asciiTheme="minorEastAsia" w:hAnsiTheme="minorEastAsia"/>
          <w:sz w:val="24"/>
          <w:szCs w:val="24"/>
        </w:rPr>
      </w:pPr>
      <w:r>
        <w:rPr>
          <w:rFonts w:asciiTheme="minorEastAsia" w:hAnsiTheme="minorEastAsia" w:hint="eastAsia"/>
          <w:color w:val="000000" w:themeColor="text1"/>
          <w:sz w:val="24"/>
          <w:szCs w:val="24"/>
        </w:rPr>
        <w:t xml:space="preserve">　　</w:t>
      </w:r>
      <w:r w:rsidR="00DB03EA">
        <w:rPr>
          <w:rFonts w:asciiTheme="minorEastAsia" w:hAnsiTheme="minorEastAsia" w:hint="eastAsia"/>
          <w:color w:val="000000" w:themeColor="text1"/>
          <w:sz w:val="24"/>
          <w:szCs w:val="24"/>
        </w:rPr>
        <w:t xml:space="preserve">　</w:t>
      </w:r>
      <w:r w:rsidR="00540A36">
        <w:rPr>
          <w:rFonts w:asciiTheme="minorEastAsia" w:hAnsiTheme="minorEastAsia" w:hint="eastAsia"/>
          <w:color w:val="000000" w:themeColor="text1"/>
          <w:sz w:val="24"/>
          <w:szCs w:val="24"/>
        </w:rPr>
        <w:t>ハード対策については、</w:t>
      </w:r>
      <w:r w:rsidR="00DB03EA">
        <w:rPr>
          <w:rFonts w:asciiTheme="minorEastAsia" w:hAnsiTheme="minorEastAsia" w:hint="eastAsia"/>
          <w:color w:val="000000" w:themeColor="text1"/>
          <w:sz w:val="24"/>
          <w:szCs w:val="24"/>
        </w:rPr>
        <w:t>すべての主要なタンク配管への緊急遮断弁の設置、重要施設の</w:t>
      </w:r>
      <w:r w:rsidR="00BC3BEB">
        <w:rPr>
          <w:rFonts w:asciiTheme="minorEastAsia" w:hAnsiTheme="minorEastAsia" w:hint="eastAsia"/>
          <w:color w:val="000000" w:themeColor="text1"/>
          <w:sz w:val="24"/>
          <w:szCs w:val="24"/>
        </w:rPr>
        <w:t>浸水しない場所への</w:t>
      </w:r>
      <w:r w:rsidR="00DB03EA">
        <w:rPr>
          <w:rFonts w:asciiTheme="minorEastAsia" w:hAnsiTheme="minorEastAsia" w:hint="eastAsia"/>
          <w:color w:val="000000" w:themeColor="text1"/>
          <w:sz w:val="24"/>
          <w:szCs w:val="24"/>
        </w:rPr>
        <w:t>移設</w:t>
      </w:r>
      <w:r w:rsidR="0093337E">
        <w:rPr>
          <w:rFonts w:asciiTheme="minorEastAsia" w:hAnsiTheme="minorEastAsia" w:hint="eastAsia"/>
          <w:color w:val="000000" w:themeColor="text1"/>
          <w:sz w:val="24"/>
          <w:szCs w:val="24"/>
        </w:rPr>
        <w:t>など、</w:t>
      </w:r>
      <w:r w:rsidR="00DB03EA">
        <w:rPr>
          <w:rFonts w:asciiTheme="minorEastAsia" w:hAnsiTheme="minorEastAsia" w:hint="eastAsia"/>
          <w:color w:val="000000" w:themeColor="text1"/>
          <w:sz w:val="24"/>
          <w:szCs w:val="24"/>
        </w:rPr>
        <w:t>安全上確実性の高い対策が</w:t>
      </w:r>
      <w:r w:rsidR="00BC3BEB">
        <w:rPr>
          <w:rFonts w:asciiTheme="minorEastAsia" w:hAnsiTheme="minorEastAsia" w:hint="eastAsia"/>
          <w:color w:val="000000" w:themeColor="text1"/>
          <w:sz w:val="24"/>
          <w:szCs w:val="24"/>
        </w:rPr>
        <w:t>概ね計画どおり進められており</w:t>
      </w:r>
      <w:r w:rsidR="004A1950">
        <w:rPr>
          <w:rFonts w:asciiTheme="minorEastAsia" w:hAnsiTheme="minorEastAsia" w:hint="eastAsia"/>
          <w:color w:val="000000" w:themeColor="text1"/>
          <w:sz w:val="24"/>
          <w:szCs w:val="24"/>
        </w:rPr>
        <w:t>、</w:t>
      </w:r>
      <w:r w:rsidR="00BC3BEB" w:rsidRPr="007F3299">
        <w:rPr>
          <w:rFonts w:asciiTheme="minorEastAsia" w:hAnsiTheme="minorEastAsia" w:hint="eastAsia"/>
          <w:color w:val="000000" w:themeColor="text1"/>
          <w:sz w:val="24"/>
          <w:szCs w:val="24"/>
        </w:rPr>
        <w:t>引き続き</w:t>
      </w:r>
      <w:r w:rsidR="00BC3BEB">
        <w:rPr>
          <w:rFonts w:asciiTheme="minorEastAsia" w:hAnsiTheme="minorEastAsia" w:hint="eastAsia"/>
          <w:color w:val="000000" w:themeColor="text1"/>
          <w:sz w:val="24"/>
          <w:szCs w:val="24"/>
        </w:rPr>
        <w:t>実施を促進していく。</w:t>
      </w:r>
    </w:p>
    <w:p w14:paraId="33D5576C" w14:textId="77777777" w:rsidR="00CE6BEF" w:rsidRDefault="00CE6BEF" w:rsidP="00380E7A">
      <w:pPr>
        <w:ind w:left="480" w:hangingChars="200" w:hanging="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また、代替措置については、重要施設等</w:t>
      </w:r>
      <w:r w:rsidR="00BC3BEB">
        <w:rPr>
          <w:rFonts w:asciiTheme="minorEastAsia" w:hAnsiTheme="minorEastAsia" w:hint="eastAsia"/>
          <w:color w:val="000000" w:themeColor="text1"/>
          <w:sz w:val="24"/>
          <w:szCs w:val="24"/>
        </w:rPr>
        <w:t>へ</w:t>
      </w:r>
      <w:r>
        <w:rPr>
          <w:rFonts w:asciiTheme="minorEastAsia" w:hAnsiTheme="minorEastAsia" w:hint="eastAsia"/>
          <w:color w:val="000000" w:themeColor="text1"/>
          <w:sz w:val="24"/>
          <w:szCs w:val="24"/>
        </w:rPr>
        <w:t>の</w:t>
      </w:r>
      <w:r w:rsidR="00BC3BEB">
        <w:rPr>
          <w:rFonts w:asciiTheme="minorEastAsia" w:hAnsiTheme="minorEastAsia" w:hint="eastAsia"/>
          <w:color w:val="000000" w:themeColor="text1"/>
          <w:sz w:val="24"/>
          <w:szCs w:val="24"/>
        </w:rPr>
        <w:t>止水壁の</w:t>
      </w:r>
      <w:r>
        <w:rPr>
          <w:rFonts w:asciiTheme="minorEastAsia" w:hAnsiTheme="minorEastAsia" w:hint="eastAsia"/>
          <w:color w:val="000000" w:themeColor="text1"/>
          <w:sz w:val="24"/>
          <w:szCs w:val="24"/>
        </w:rPr>
        <w:t>設置</w:t>
      </w:r>
      <w:r w:rsidR="00BC3BEB">
        <w:rPr>
          <w:rFonts w:asciiTheme="minorEastAsia" w:hAnsiTheme="minorEastAsia" w:hint="eastAsia"/>
          <w:color w:val="000000" w:themeColor="text1"/>
          <w:sz w:val="24"/>
          <w:szCs w:val="24"/>
        </w:rPr>
        <w:t>など</w:t>
      </w:r>
      <w:r w:rsidR="007F3299">
        <w:rPr>
          <w:rFonts w:asciiTheme="minorEastAsia" w:hAnsiTheme="minorEastAsia" w:hint="eastAsia"/>
          <w:color w:val="000000" w:themeColor="text1"/>
          <w:sz w:val="24"/>
          <w:szCs w:val="24"/>
        </w:rPr>
        <w:t>、</w:t>
      </w:r>
      <w:r w:rsidR="00BC3BEB" w:rsidRPr="007F3299">
        <w:rPr>
          <w:rFonts w:asciiTheme="minorEastAsia" w:hAnsiTheme="minorEastAsia" w:hint="eastAsia"/>
          <w:color w:val="000000" w:themeColor="text1"/>
          <w:sz w:val="24"/>
          <w:szCs w:val="24"/>
        </w:rPr>
        <w:t>事業所</w:t>
      </w:r>
      <w:r w:rsidR="003236E0" w:rsidRPr="007F3299">
        <w:rPr>
          <w:rFonts w:asciiTheme="minorEastAsia" w:hAnsiTheme="minorEastAsia" w:hint="eastAsia"/>
          <w:color w:val="000000" w:themeColor="text1"/>
          <w:sz w:val="24"/>
          <w:szCs w:val="24"/>
        </w:rPr>
        <w:t>間</w:t>
      </w:r>
      <w:r w:rsidR="00BC3BEB" w:rsidRPr="007F3299">
        <w:rPr>
          <w:rFonts w:asciiTheme="minorEastAsia" w:hAnsiTheme="minorEastAsia" w:hint="eastAsia"/>
          <w:color w:val="000000" w:themeColor="text1"/>
          <w:sz w:val="24"/>
          <w:szCs w:val="24"/>
        </w:rPr>
        <w:t>で水平展開</w:t>
      </w:r>
      <w:r w:rsidR="0093337E" w:rsidRPr="007F3299">
        <w:rPr>
          <w:rFonts w:asciiTheme="minorEastAsia" w:hAnsiTheme="minorEastAsia" w:hint="eastAsia"/>
          <w:color w:val="000000" w:themeColor="text1"/>
          <w:sz w:val="24"/>
          <w:szCs w:val="24"/>
        </w:rPr>
        <w:t>され</w:t>
      </w:r>
      <w:r w:rsidR="007F3299" w:rsidRPr="007F3299">
        <w:rPr>
          <w:rFonts w:asciiTheme="minorEastAsia" w:hAnsiTheme="minorEastAsia" w:hint="eastAsia"/>
          <w:color w:val="000000" w:themeColor="text1"/>
          <w:sz w:val="24"/>
          <w:szCs w:val="24"/>
        </w:rPr>
        <w:t>た事例があった。さ</w:t>
      </w:r>
      <w:r w:rsidR="0093337E">
        <w:rPr>
          <w:rFonts w:asciiTheme="minorEastAsia" w:hAnsiTheme="minorEastAsia" w:hint="eastAsia"/>
          <w:color w:val="000000" w:themeColor="text1"/>
          <w:sz w:val="24"/>
          <w:szCs w:val="24"/>
        </w:rPr>
        <w:t>らに、</w:t>
      </w:r>
      <w:r w:rsidR="00BC3BEB">
        <w:rPr>
          <w:rFonts w:asciiTheme="minorEastAsia" w:hAnsiTheme="minorEastAsia" w:hint="eastAsia"/>
          <w:color w:val="000000" w:themeColor="text1"/>
          <w:sz w:val="24"/>
          <w:szCs w:val="24"/>
        </w:rPr>
        <w:t>こうした</w:t>
      </w:r>
      <w:r w:rsidR="0093337E">
        <w:rPr>
          <w:rFonts w:asciiTheme="minorEastAsia" w:hAnsiTheme="minorEastAsia" w:hint="eastAsia"/>
          <w:color w:val="000000" w:themeColor="text1"/>
          <w:sz w:val="24"/>
          <w:szCs w:val="24"/>
        </w:rPr>
        <w:t>比較的容易で</w:t>
      </w:r>
      <w:r w:rsidR="00145E6F">
        <w:rPr>
          <w:rFonts w:asciiTheme="minorEastAsia" w:hAnsiTheme="minorEastAsia" w:hint="eastAsia"/>
          <w:color w:val="000000" w:themeColor="text1"/>
          <w:sz w:val="24"/>
          <w:szCs w:val="24"/>
        </w:rPr>
        <w:t>有効な取組事例の収集・共有等を進め、未対策の事業所への対策実施を働きかける必要がある。</w:t>
      </w:r>
    </w:p>
    <w:p w14:paraId="1A879311" w14:textId="77777777" w:rsidR="001F57D9" w:rsidRDefault="004A1950" w:rsidP="001F57D9">
      <w:pPr>
        <w:ind w:left="480" w:hangingChars="200" w:hanging="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00BC3BEB">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ソフト対策</w:t>
      </w:r>
      <w:r w:rsidR="00BC3BEB">
        <w:rPr>
          <w:rFonts w:asciiTheme="minorEastAsia" w:hAnsiTheme="minorEastAsia" w:hint="eastAsia"/>
          <w:color w:val="000000" w:themeColor="text1"/>
          <w:sz w:val="24"/>
          <w:szCs w:val="24"/>
        </w:rPr>
        <w:t>については、多くの事業所で</w:t>
      </w:r>
      <w:r w:rsidR="001F57D9">
        <w:rPr>
          <w:rFonts w:asciiTheme="minorEastAsia" w:hAnsiTheme="minorEastAsia" w:hint="eastAsia"/>
          <w:color w:val="000000" w:themeColor="text1"/>
          <w:sz w:val="24"/>
          <w:szCs w:val="24"/>
        </w:rPr>
        <w:t>積極的に取組みが進められ</w:t>
      </w:r>
      <w:r w:rsidR="00BC3BEB">
        <w:rPr>
          <w:rFonts w:asciiTheme="minorEastAsia" w:hAnsiTheme="minorEastAsia" w:hint="eastAsia"/>
          <w:color w:val="000000" w:themeColor="text1"/>
          <w:sz w:val="24"/>
          <w:szCs w:val="24"/>
        </w:rPr>
        <w:t>、</w:t>
      </w:r>
      <w:r w:rsidR="0093337E">
        <w:rPr>
          <w:rFonts w:asciiTheme="minorEastAsia" w:hAnsiTheme="minorEastAsia" w:hint="eastAsia"/>
          <w:color w:val="000000" w:themeColor="text1"/>
          <w:sz w:val="24"/>
          <w:szCs w:val="24"/>
        </w:rPr>
        <w:t>他事業所の取組みを参考に、</w:t>
      </w:r>
      <w:r w:rsidR="00BC3BEB">
        <w:rPr>
          <w:rFonts w:asciiTheme="minorEastAsia" w:hAnsiTheme="minorEastAsia" w:hint="eastAsia"/>
          <w:color w:val="000000" w:themeColor="text1"/>
          <w:sz w:val="24"/>
          <w:szCs w:val="24"/>
        </w:rPr>
        <w:t>新たに</w:t>
      </w:r>
      <w:r w:rsidR="007C1B06">
        <w:rPr>
          <w:rFonts w:asciiTheme="minorEastAsia" w:hAnsiTheme="minorEastAsia" w:hint="eastAsia"/>
          <w:color w:val="000000" w:themeColor="text1"/>
          <w:sz w:val="24"/>
          <w:szCs w:val="24"/>
        </w:rPr>
        <w:t>近隣事業所との連絡方法を確立した事業所があった。</w:t>
      </w:r>
    </w:p>
    <w:p w14:paraId="5E21BBEE" w14:textId="77777777" w:rsidR="007C1B06" w:rsidRPr="007C1B06" w:rsidRDefault="007C1B06" w:rsidP="00BC3BEB">
      <w:pPr>
        <w:ind w:left="480" w:hangingChars="200" w:hanging="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00BC3BEB">
        <w:rPr>
          <w:rFonts w:asciiTheme="minorEastAsia" w:hAnsiTheme="minorEastAsia" w:hint="eastAsia"/>
          <w:color w:val="000000" w:themeColor="text1"/>
          <w:sz w:val="24"/>
          <w:szCs w:val="24"/>
        </w:rPr>
        <w:t>このように、特定事業者の協力のもと、地域における防災・減災対策が着実に進捗している。防災本部は、</w:t>
      </w:r>
      <w:r w:rsidR="004B3388">
        <w:rPr>
          <w:rFonts w:asciiTheme="minorEastAsia" w:hAnsiTheme="minorEastAsia" w:hint="eastAsia"/>
          <w:color w:val="000000" w:themeColor="text1"/>
          <w:sz w:val="24"/>
          <w:szCs w:val="24"/>
        </w:rPr>
        <w:t>これら取組みの状況を周辺地域の住民・事業者に分かりやすく説明することで、地域の安全・安心の確保に努めていく。</w:t>
      </w:r>
    </w:p>
    <w:p w14:paraId="4F33819C" w14:textId="77777777" w:rsidR="00070D43" w:rsidRPr="00774EE4" w:rsidRDefault="00070D43" w:rsidP="00F10AC5">
      <w:pPr>
        <w:widowControl/>
        <w:jc w:val="left"/>
        <w:rPr>
          <w:rFonts w:asciiTheme="minorEastAsia" w:hAnsiTheme="minorEastAsia"/>
          <w:b/>
          <w:sz w:val="28"/>
          <w:szCs w:val="21"/>
        </w:rPr>
        <w:sectPr w:rsidR="00070D43" w:rsidRPr="00774EE4" w:rsidSect="00356C26">
          <w:pgSz w:w="11906" w:h="16838" w:code="9"/>
          <w:pgMar w:top="1134" w:right="1134" w:bottom="1134" w:left="1134" w:header="851" w:footer="567" w:gutter="0"/>
          <w:pgNumType w:fmt="numberInDash"/>
          <w:cols w:space="425"/>
          <w:docGrid w:type="lines" w:linePitch="331"/>
        </w:sectPr>
      </w:pPr>
    </w:p>
    <w:p w14:paraId="060029F2" w14:textId="77777777" w:rsidR="00BC3BEB" w:rsidRPr="00BC3BEB" w:rsidRDefault="00BC3BEB" w:rsidP="00BC3BEB">
      <w:pPr>
        <w:jc w:val="left"/>
        <w:rPr>
          <w:rFonts w:asciiTheme="minorEastAsia" w:hAnsiTheme="minorEastAsia"/>
          <w:color w:val="000000" w:themeColor="text1"/>
          <w:sz w:val="28"/>
          <w:szCs w:val="24"/>
        </w:rPr>
      </w:pPr>
      <w:r w:rsidRPr="00BC3BEB">
        <w:rPr>
          <w:rFonts w:asciiTheme="minorEastAsia" w:hAnsiTheme="minorEastAsia" w:hint="eastAsia"/>
          <w:b/>
          <w:color w:val="000000" w:themeColor="text1"/>
          <w:sz w:val="28"/>
          <w:szCs w:val="24"/>
        </w:rPr>
        <w:t>（参考１）第１期対策計画の成果と第２期対策計画について</w:t>
      </w:r>
    </w:p>
    <w:p w14:paraId="4F55EE72" w14:textId="77777777" w:rsidR="00BC3BEB" w:rsidRPr="00180097" w:rsidRDefault="00BC3BEB" w:rsidP="00BC3BEB">
      <w:pPr>
        <w:widowControl/>
        <w:ind w:left="240" w:hangingChars="100" w:hanging="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第１期対策計画（平成27年度～平成29年度）では、浮き屋根式や大きなタンクの耐震化、タンクの配管への緊急遮断弁の設置などハード対策を中心とした重点項目について、大幅に対策が進み、かつ地震や津波による油の溢流（いつりゅう）や流出が相当抑制されるなど、大きな成果があった。</w:t>
      </w:r>
    </w:p>
    <w:p w14:paraId="2EA97AD5" w14:textId="77777777" w:rsidR="00BC3BEB" w:rsidRPr="00180097" w:rsidRDefault="00BC3BEB" w:rsidP="00BC3BEB">
      <w:pPr>
        <w:widowControl/>
        <w:ind w:left="240" w:hangingChars="100" w:hanging="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この成果を踏まえ、第２期対策計画（平成30年度～令和２年度）では、特定事業所との意見交換や協議を重ね、新たにソフト対策によるリスク低減も目指した重点項目を設定し、取組</w:t>
      </w:r>
      <w:r w:rsidR="001C1AFE">
        <w:rPr>
          <w:rFonts w:asciiTheme="minorEastAsia" w:hAnsiTheme="minorEastAsia" w:hint="eastAsia"/>
          <w:color w:val="000000" w:themeColor="text1"/>
          <w:sz w:val="24"/>
          <w:szCs w:val="28"/>
        </w:rPr>
        <w:t>み</w:t>
      </w:r>
      <w:r w:rsidRPr="00180097">
        <w:rPr>
          <w:rFonts w:asciiTheme="minorEastAsia" w:hAnsiTheme="minorEastAsia" w:hint="eastAsia"/>
          <w:color w:val="000000" w:themeColor="text1"/>
          <w:sz w:val="24"/>
          <w:szCs w:val="28"/>
        </w:rPr>
        <w:t>を推進している。</w:t>
      </w:r>
    </w:p>
    <w:p w14:paraId="36DA1B0A" w14:textId="77777777" w:rsidR="00BC3BEB" w:rsidRPr="00180097" w:rsidRDefault="00BC3BEB" w:rsidP="00BC3BEB">
      <w:pPr>
        <w:widowControl/>
        <w:ind w:left="240" w:hangingChars="100" w:hanging="240"/>
        <w:jc w:val="left"/>
        <w:rPr>
          <w:rFonts w:asciiTheme="minorEastAsia" w:hAnsiTheme="minorEastAsia"/>
          <w:color w:val="000000" w:themeColor="text1"/>
          <w:sz w:val="24"/>
          <w:szCs w:val="28"/>
        </w:rPr>
      </w:pPr>
    </w:p>
    <w:p w14:paraId="684C2A6B" w14:textId="77777777" w:rsidR="00BC3BEB" w:rsidRPr="00180097" w:rsidRDefault="00BC3BEB" w:rsidP="00BC3BEB">
      <w:pPr>
        <w:widowControl/>
        <w:ind w:leftChars="100" w:left="210" w:firstLineChars="100" w:firstLine="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第1期対策計画の成果と第２期対策計画の重点項目の関係</w:t>
      </w:r>
    </w:p>
    <w:tbl>
      <w:tblPr>
        <w:tblStyle w:val="aa"/>
        <w:tblW w:w="0" w:type="auto"/>
        <w:tblInd w:w="415" w:type="dxa"/>
        <w:tblLook w:val="04A0" w:firstRow="1" w:lastRow="0" w:firstColumn="1" w:lastColumn="0" w:noHBand="0" w:noVBand="1"/>
      </w:tblPr>
      <w:tblGrid>
        <w:gridCol w:w="553"/>
        <w:gridCol w:w="4839"/>
        <w:gridCol w:w="1888"/>
        <w:gridCol w:w="1645"/>
      </w:tblGrid>
      <w:tr w:rsidR="00BC3BEB" w:rsidRPr="00180097" w14:paraId="6F371497" w14:textId="77777777" w:rsidTr="009127B6">
        <w:tc>
          <w:tcPr>
            <w:tcW w:w="553" w:type="dxa"/>
            <w:tcBorders>
              <w:tl2br w:val="single" w:sz="4" w:space="0" w:color="auto"/>
            </w:tcBorders>
          </w:tcPr>
          <w:p w14:paraId="4D043844" w14:textId="77777777" w:rsidR="00BC3BEB" w:rsidRPr="00180097" w:rsidRDefault="00BC3BEB" w:rsidP="009127B6">
            <w:pPr>
              <w:widowControl/>
              <w:jc w:val="left"/>
              <w:rPr>
                <w:rFonts w:asciiTheme="minorEastAsia" w:hAnsiTheme="minorEastAsia"/>
                <w:color w:val="000000" w:themeColor="text1"/>
                <w:sz w:val="24"/>
                <w:szCs w:val="28"/>
              </w:rPr>
            </w:pPr>
          </w:p>
        </w:tc>
        <w:tc>
          <w:tcPr>
            <w:tcW w:w="4839" w:type="dxa"/>
          </w:tcPr>
          <w:p w14:paraId="35EF6A09" w14:textId="77777777" w:rsidR="00BC3BEB" w:rsidRPr="00180097" w:rsidRDefault="00BC3BEB" w:rsidP="009127B6">
            <w:pPr>
              <w:widowControl/>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対策項目</w:t>
            </w:r>
          </w:p>
        </w:tc>
        <w:tc>
          <w:tcPr>
            <w:tcW w:w="1888" w:type="dxa"/>
          </w:tcPr>
          <w:p w14:paraId="3CC3B33C" w14:textId="77777777" w:rsidR="00BC3BEB" w:rsidRPr="00180097" w:rsidRDefault="00BC3BEB" w:rsidP="009127B6">
            <w:pPr>
              <w:widowControl/>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第１期</w:t>
            </w:r>
          </w:p>
        </w:tc>
        <w:tc>
          <w:tcPr>
            <w:tcW w:w="1645" w:type="dxa"/>
          </w:tcPr>
          <w:p w14:paraId="3ABFE814" w14:textId="77777777" w:rsidR="00BC3BEB" w:rsidRPr="00180097" w:rsidRDefault="00BC3BEB" w:rsidP="009127B6">
            <w:pPr>
              <w:widowControl/>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第２期</w:t>
            </w:r>
          </w:p>
        </w:tc>
      </w:tr>
      <w:tr w:rsidR="00BC3BEB" w:rsidRPr="00180097" w14:paraId="73A619E6" w14:textId="77777777" w:rsidTr="009127B6">
        <w:tc>
          <w:tcPr>
            <w:tcW w:w="553" w:type="dxa"/>
            <w:vMerge w:val="restart"/>
            <w:textDirection w:val="tbRlV"/>
          </w:tcPr>
          <w:p w14:paraId="2F1DD014" w14:textId="77777777" w:rsidR="00BC3BEB" w:rsidRPr="00180097" w:rsidRDefault="00BC3BEB" w:rsidP="009127B6">
            <w:pPr>
              <w:widowControl/>
              <w:ind w:left="113" w:right="113"/>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ハード対策</w:t>
            </w:r>
          </w:p>
        </w:tc>
        <w:tc>
          <w:tcPr>
            <w:tcW w:w="4839" w:type="dxa"/>
          </w:tcPr>
          <w:p w14:paraId="25C46669"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浮き屋根式タンクの耐震化</w:t>
            </w:r>
          </w:p>
        </w:tc>
        <w:tc>
          <w:tcPr>
            <w:tcW w:w="1888" w:type="dxa"/>
            <w:shd w:val="clear" w:color="auto" w:fill="D9D9D9" w:themeFill="background1" w:themeFillShade="D9"/>
          </w:tcPr>
          <w:p w14:paraId="7A998722"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達成</w:t>
            </w:r>
          </w:p>
        </w:tc>
        <w:tc>
          <w:tcPr>
            <w:tcW w:w="1645" w:type="dxa"/>
          </w:tcPr>
          <w:p w14:paraId="6EE21E02" w14:textId="77777777" w:rsidR="00BC3BEB" w:rsidRPr="00180097" w:rsidRDefault="00BC3BEB" w:rsidP="009127B6">
            <w:pPr>
              <w:widowControl/>
              <w:jc w:val="left"/>
              <w:rPr>
                <w:rFonts w:asciiTheme="minorEastAsia" w:hAnsiTheme="minorEastAsia"/>
                <w:color w:val="000000" w:themeColor="text1"/>
                <w:sz w:val="24"/>
                <w:szCs w:val="28"/>
              </w:rPr>
            </w:pPr>
          </w:p>
        </w:tc>
      </w:tr>
      <w:tr w:rsidR="00BC3BEB" w:rsidRPr="00180097" w14:paraId="1BE5C02A" w14:textId="77777777" w:rsidTr="009127B6">
        <w:tc>
          <w:tcPr>
            <w:tcW w:w="553" w:type="dxa"/>
            <w:vMerge/>
          </w:tcPr>
          <w:p w14:paraId="463C9167" w14:textId="77777777" w:rsidR="00BC3BEB" w:rsidRPr="00180097" w:rsidRDefault="00BC3BEB" w:rsidP="009127B6">
            <w:pPr>
              <w:widowControl/>
              <w:jc w:val="center"/>
              <w:rPr>
                <w:rFonts w:asciiTheme="minorEastAsia" w:hAnsiTheme="minorEastAsia"/>
                <w:color w:val="000000" w:themeColor="text1"/>
                <w:sz w:val="24"/>
                <w:szCs w:val="28"/>
              </w:rPr>
            </w:pPr>
          </w:p>
        </w:tc>
        <w:tc>
          <w:tcPr>
            <w:tcW w:w="4839" w:type="dxa"/>
          </w:tcPr>
          <w:p w14:paraId="1CA2F835"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準特定タンクの耐震化</w:t>
            </w:r>
          </w:p>
        </w:tc>
        <w:tc>
          <w:tcPr>
            <w:tcW w:w="1888" w:type="dxa"/>
            <w:shd w:val="clear" w:color="auto" w:fill="D9D9D9" w:themeFill="background1" w:themeFillShade="D9"/>
          </w:tcPr>
          <w:p w14:paraId="3318D049"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達成</w:t>
            </w:r>
          </w:p>
        </w:tc>
        <w:tc>
          <w:tcPr>
            <w:tcW w:w="1645" w:type="dxa"/>
          </w:tcPr>
          <w:p w14:paraId="59FB61DA" w14:textId="77777777" w:rsidR="00BC3BEB" w:rsidRPr="00180097" w:rsidRDefault="00BC3BEB" w:rsidP="009127B6">
            <w:pPr>
              <w:widowControl/>
              <w:jc w:val="left"/>
              <w:rPr>
                <w:rFonts w:asciiTheme="minorEastAsia" w:hAnsiTheme="minorEastAsia"/>
                <w:color w:val="000000" w:themeColor="text1"/>
                <w:sz w:val="24"/>
                <w:szCs w:val="28"/>
              </w:rPr>
            </w:pPr>
          </w:p>
        </w:tc>
      </w:tr>
      <w:tr w:rsidR="00BC3BEB" w:rsidRPr="00180097" w14:paraId="04B0AAAE" w14:textId="77777777" w:rsidTr="009127B6">
        <w:tc>
          <w:tcPr>
            <w:tcW w:w="553" w:type="dxa"/>
            <w:vMerge/>
          </w:tcPr>
          <w:p w14:paraId="5809C82C" w14:textId="77777777" w:rsidR="00BC3BEB" w:rsidRPr="00180097" w:rsidRDefault="00BC3BEB" w:rsidP="009127B6">
            <w:pPr>
              <w:widowControl/>
              <w:jc w:val="center"/>
              <w:rPr>
                <w:rFonts w:asciiTheme="minorEastAsia" w:hAnsiTheme="minorEastAsia"/>
                <w:color w:val="000000" w:themeColor="text1"/>
                <w:sz w:val="24"/>
                <w:szCs w:val="28"/>
              </w:rPr>
            </w:pPr>
          </w:p>
        </w:tc>
        <w:tc>
          <w:tcPr>
            <w:tcW w:w="4839" w:type="dxa"/>
          </w:tcPr>
          <w:p w14:paraId="0A5133AD"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球形高圧ガスタンクの鋼管ブレースの耐震化</w:t>
            </w:r>
          </w:p>
        </w:tc>
        <w:tc>
          <w:tcPr>
            <w:tcW w:w="1888" w:type="dxa"/>
            <w:shd w:val="clear" w:color="auto" w:fill="D9D9D9" w:themeFill="background1" w:themeFillShade="D9"/>
          </w:tcPr>
          <w:p w14:paraId="683838B4"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達成</w:t>
            </w:r>
          </w:p>
        </w:tc>
        <w:tc>
          <w:tcPr>
            <w:tcW w:w="1645" w:type="dxa"/>
          </w:tcPr>
          <w:p w14:paraId="4FE44ED2" w14:textId="77777777" w:rsidR="00BC3BEB" w:rsidRPr="00180097" w:rsidRDefault="00BC3BEB" w:rsidP="009127B6">
            <w:pPr>
              <w:widowControl/>
              <w:jc w:val="left"/>
              <w:rPr>
                <w:rFonts w:asciiTheme="minorEastAsia" w:hAnsiTheme="minorEastAsia"/>
                <w:color w:val="000000" w:themeColor="text1"/>
                <w:sz w:val="24"/>
                <w:szCs w:val="28"/>
              </w:rPr>
            </w:pPr>
          </w:p>
        </w:tc>
      </w:tr>
      <w:tr w:rsidR="00BC3BEB" w:rsidRPr="00180097" w14:paraId="3562BA60" w14:textId="77777777" w:rsidTr="009127B6">
        <w:tc>
          <w:tcPr>
            <w:tcW w:w="553" w:type="dxa"/>
            <w:vMerge/>
          </w:tcPr>
          <w:p w14:paraId="08908744" w14:textId="77777777" w:rsidR="00BC3BEB" w:rsidRPr="00180097" w:rsidRDefault="00BC3BEB" w:rsidP="009127B6">
            <w:pPr>
              <w:widowControl/>
              <w:jc w:val="center"/>
              <w:rPr>
                <w:rFonts w:asciiTheme="minorEastAsia" w:hAnsiTheme="minorEastAsia"/>
                <w:color w:val="000000" w:themeColor="text1"/>
                <w:sz w:val="24"/>
                <w:szCs w:val="28"/>
              </w:rPr>
            </w:pPr>
          </w:p>
        </w:tc>
        <w:tc>
          <w:tcPr>
            <w:tcW w:w="4839" w:type="dxa"/>
          </w:tcPr>
          <w:p w14:paraId="2BA1FC11"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タンク配管への緊急遮断弁の設置</w:t>
            </w:r>
          </w:p>
        </w:tc>
        <w:tc>
          <w:tcPr>
            <w:tcW w:w="1888" w:type="dxa"/>
            <w:shd w:val="clear" w:color="auto" w:fill="D9D9D9" w:themeFill="background1" w:themeFillShade="D9"/>
          </w:tcPr>
          <w:p w14:paraId="004FF325"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noProof/>
                <w:color w:val="000000" w:themeColor="text1"/>
                <w:sz w:val="24"/>
                <w:szCs w:val="28"/>
              </w:rPr>
              <mc:AlternateContent>
                <mc:Choice Requires="wps">
                  <w:drawing>
                    <wp:anchor distT="0" distB="0" distL="114300" distR="114300" simplePos="0" relativeHeight="251679744" behindDoc="0" locked="0" layoutInCell="1" allowOverlap="1" wp14:anchorId="0AD1E6C8" wp14:editId="318F4CDE">
                      <wp:simplePos x="0" y="0"/>
                      <wp:positionH relativeFrom="column">
                        <wp:posOffset>1016635</wp:posOffset>
                      </wp:positionH>
                      <wp:positionV relativeFrom="paragraph">
                        <wp:posOffset>48895</wp:posOffset>
                      </wp:positionV>
                      <wp:extent cx="285750" cy="104775"/>
                      <wp:effectExtent l="0" t="19050" r="38100" b="47625"/>
                      <wp:wrapNone/>
                      <wp:docPr id="457" name="右矢印 457"/>
                      <wp:cNvGraphicFramePr/>
                      <a:graphic xmlns:a="http://schemas.openxmlformats.org/drawingml/2006/main">
                        <a:graphicData uri="http://schemas.microsoft.com/office/word/2010/wordprocessingShape">
                          <wps:wsp>
                            <wps:cNvSpPr/>
                            <wps:spPr>
                              <a:xfrm>
                                <a:off x="0" y="0"/>
                                <a:ext cx="28575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408EB5" id="右矢印 457" o:spid="_x0000_s1026" type="#_x0000_t13" style="position:absolute;left:0;text-align:left;margin-left:80.05pt;margin-top:3.85pt;width:22.5pt;height:8.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" adj="17640" fillcolor="#4f81bd [3204]" strokecolor="#243f60 [1604]" strokeweight="2pt"/>
                  </w:pict>
                </mc:Fallback>
              </mc:AlternateContent>
            </w:r>
            <w:r w:rsidRPr="00180097">
              <w:rPr>
                <w:rFonts w:asciiTheme="minorEastAsia" w:hAnsiTheme="minorEastAsia" w:hint="eastAsia"/>
                <w:color w:val="000000" w:themeColor="text1"/>
                <w:sz w:val="24"/>
                <w:szCs w:val="28"/>
              </w:rPr>
              <w:t>引続き取組む</w:t>
            </w:r>
          </w:p>
        </w:tc>
        <w:tc>
          <w:tcPr>
            <w:tcW w:w="1645" w:type="dxa"/>
            <w:shd w:val="clear" w:color="auto" w:fill="D9D9D9" w:themeFill="background1" w:themeFillShade="D9"/>
          </w:tcPr>
          <w:p w14:paraId="162F7330"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継続</w:t>
            </w:r>
          </w:p>
        </w:tc>
      </w:tr>
      <w:tr w:rsidR="00BC3BEB" w:rsidRPr="00180097" w14:paraId="6FE5CAA2" w14:textId="77777777" w:rsidTr="009127B6">
        <w:tc>
          <w:tcPr>
            <w:tcW w:w="553" w:type="dxa"/>
            <w:vMerge/>
          </w:tcPr>
          <w:p w14:paraId="2794D717" w14:textId="77777777" w:rsidR="00BC3BEB" w:rsidRPr="00180097" w:rsidRDefault="00BC3BEB" w:rsidP="009127B6">
            <w:pPr>
              <w:widowControl/>
              <w:jc w:val="center"/>
              <w:rPr>
                <w:rFonts w:asciiTheme="minorEastAsia" w:hAnsiTheme="minorEastAsia"/>
                <w:color w:val="000000" w:themeColor="text1"/>
                <w:sz w:val="24"/>
                <w:szCs w:val="28"/>
              </w:rPr>
            </w:pPr>
          </w:p>
        </w:tc>
        <w:tc>
          <w:tcPr>
            <w:tcW w:w="4839" w:type="dxa"/>
          </w:tcPr>
          <w:p w14:paraId="140C4DB9"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4"/>
              </w:rPr>
              <w:t>重要施設等の浸水対策</w:t>
            </w:r>
          </w:p>
        </w:tc>
        <w:tc>
          <w:tcPr>
            <w:tcW w:w="1888" w:type="dxa"/>
          </w:tcPr>
          <w:p w14:paraId="370E66CF" w14:textId="77777777" w:rsidR="00BC3BEB" w:rsidRPr="00180097" w:rsidRDefault="00BC3BEB" w:rsidP="009127B6">
            <w:pPr>
              <w:widowControl/>
              <w:jc w:val="left"/>
              <w:rPr>
                <w:rFonts w:asciiTheme="minorEastAsia" w:hAnsiTheme="minorEastAsia"/>
                <w:color w:val="000000" w:themeColor="text1"/>
                <w:sz w:val="24"/>
                <w:szCs w:val="28"/>
              </w:rPr>
            </w:pPr>
          </w:p>
        </w:tc>
        <w:tc>
          <w:tcPr>
            <w:tcW w:w="1645" w:type="dxa"/>
            <w:shd w:val="clear" w:color="auto" w:fill="D9D9D9" w:themeFill="background1" w:themeFillShade="D9"/>
          </w:tcPr>
          <w:p w14:paraId="3E8ADA4E"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BC3BEB" w:rsidRPr="00180097" w14:paraId="1736F7D0" w14:textId="77777777" w:rsidTr="009127B6">
        <w:tc>
          <w:tcPr>
            <w:tcW w:w="553" w:type="dxa"/>
            <w:vMerge/>
          </w:tcPr>
          <w:p w14:paraId="5D9BA30F" w14:textId="77777777" w:rsidR="00BC3BEB" w:rsidRPr="00180097" w:rsidRDefault="00BC3BEB" w:rsidP="009127B6">
            <w:pPr>
              <w:widowControl/>
              <w:jc w:val="center"/>
              <w:rPr>
                <w:rFonts w:asciiTheme="minorEastAsia" w:hAnsiTheme="minorEastAsia"/>
                <w:color w:val="000000" w:themeColor="text1"/>
                <w:sz w:val="24"/>
                <w:szCs w:val="28"/>
              </w:rPr>
            </w:pPr>
          </w:p>
        </w:tc>
        <w:tc>
          <w:tcPr>
            <w:tcW w:w="4839" w:type="dxa"/>
          </w:tcPr>
          <w:p w14:paraId="36CB5A2E"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4"/>
              </w:rPr>
              <w:t>建物の地震・津波対策</w:t>
            </w:r>
          </w:p>
        </w:tc>
        <w:tc>
          <w:tcPr>
            <w:tcW w:w="1888" w:type="dxa"/>
          </w:tcPr>
          <w:p w14:paraId="324F677C" w14:textId="77777777" w:rsidR="00BC3BEB" w:rsidRPr="00180097" w:rsidRDefault="00BC3BEB" w:rsidP="009127B6">
            <w:pPr>
              <w:widowControl/>
              <w:jc w:val="left"/>
              <w:rPr>
                <w:rFonts w:asciiTheme="minorEastAsia" w:hAnsiTheme="minorEastAsia"/>
                <w:color w:val="000000" w:themeColor="text1"/>
                <w:sz w:val="24"/>
                <w:szCs w:val="28"/>
              </w:rPr>
            </w:pPr>
          </w:p>
        </w:tc>
        <w:tc>
          <w:tcPr>
            <w:tcW w:w="1645" w:type="dxa"/>
            <w:shd w:val="clear" w:color="auto" w:fill="D9D9D9" w:themeFill="background1" w:themeFillShade="D9"/>
          </w:tcPr>
          <w:p w14:paraId="2B41D28B"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BC3BEB" w:rsidRPr="00180097" w14:paraId="5F473046" w14:textId="77777777" w:rsidTr="009127B6">
        <w:tc>
          <w:tcPr>
            <w:tcW w:w="553" w:type="dxa"/>
            <w:vMerge w:val="restart"/>
            <w:textDirection w:val="tbRlV"/>
          </w:tcPr>
          <w:p w14:paraId="32CDADD2" w14:textId="77777777" w:rsidR="00BC3BEB" w:rsidRPr="00180097" w:rsidRDefault="00BC3BEB" w:rsidP="009127B6">
            <w:pPr>
              <w:widowControl/>
              <w:ind w:left="113" w:right="113"/>
              <w:jc w:val="center"/>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ソフト対策</w:t>
            </w:r>
          </w:p>
        </w:tc>
        <w:tc>
          <w:tcPr>
            <w:tcW w:w="4839" w:type="dxa"/>
          </w:tcPr>
          <w:p w14:paraId="1792212A"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管理油高（下限値）の見直し</w:t>
            </w:r>
          </w:p>
        </w:tc>
        <w:tc>
          <w:tcPr>
            <w:tcW w:w="1888" w:type="dxa"/>
            <w:shd w:val="clear" w:color="auto" w:fill="D9D9D9" w:themeFill="background1" w:themeFillShade="D9"/>
          </w:tcPr>
          <w:p w14:paraId="5C0F13DC"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達成</w:t>
            </w:r>
          </w:p>
        </w:tc>
        <w:tc>
          <w:tcPr>
            <w:tcW w:w="1645" w:type="dxa"/>
          </w:tcPr>
          <w:p w14:paraId="4979C353" w14:textId="77777777" w:rsidR="00BC3BEB" w:rsidRPr="00180097" w:rsidRDefault="00BC3BEB" w:rsidP="009127B6">
            <w:pPr>
              <w:widowControl/>
              <w:jc w:val="left"/>
              <w:rPr>
                <w:rFonts w:asciiTheme="minorEastAsia" w:hAnsiTheme="minorEastAsia"/>
                <w:color w:val="000000" w:themeColor="text1"/>
                <w:sz w:val="24"/>
                <w:szCs w:val="28"/>
              </w:rPr>
            </w:pPr>
          </w:p>
        </w:tc>
      </w:tr>
      <w:tr w:rsidR="00BC3BEB" w:rsidRPr="00180097" w14:paraId="6A915924" w14:textId="77777777" w:rsidTr="009127B6">
        <w:tc>
          <w:tcPr>
            <w:tcW w:w="553" w:type="dxa"/>
            <w:vMerge/>
          </w:tcPr>
          <w:p w14:paraId="4913E790" w14:textId="77777777" w:rsidR="00BC3BEB" w:rsidRPr="00180097" w:rsidRDefault="00BC3BEB" w:rsidP="009127B6">
            <w:pPr>
              <w:widowControl/>
              <w:jc w:val="left"/>
              <w:rPr>
                <w:rFonts w:asciiTheme="minorEastAsia" w:hAnsiTheme="minorEastAsia"/>
                <w:color w:val="000000" w:themeColor="text1"/>
                <w:sz w:val="24"/>
                <w:szCs w:val="28"/>
              </w:rPr>
            </w:pPr>
          </w:p>
        </w:tc>
        <w:tc>
          <w:tcPr>
            <w:tcW w:w="4839" w:type="dxa"/>
          </w:tcPr>
          <w:p w14:paraId="1BA75C00"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4"/>
              </w:rPr>
              <w:t>安全に係る企業活動の再点検</w:t>
            </w:r>
          </w:p>
        </w:tc>
        <w:tc>
          <w:tcPr>
            <w:tcW w:w="1888" w:type="dxa"/>
          </w:tcPr>
          <w:p w14:paraId="7E8139EC" w14:textId="77777777" w:rsidR="00BC3BEB" w:rsidRPr="00180097" w:rsidRDefault="00BC3BEB" w:rsidP="009127B6">
            <w:pPr>
              <w:widowControl/>
              <w:jc w:val="left"/>
              <w:rPr>
                <w:rFonts w:asciiTheme="minorEastAsia" w:hAnsiTheme="minorEastAsia"/>
                <w:color w:val="000000" w:themeColor="text1"/>
                <w:sz w:val="24"/>
                <w:szCs w:val="28"/>
              </w:rPr>
            </w:pPr>
          </w:p>
        </w:tc>
        <w:tc>
          <w:tcPr>
            <w:tcW w:w="1645" w:type="dxa"/>
            <w:shd w:val="clear" w:color="auto" w:fill="D9D9D9" w:themeFill="background1" w:themeFillShade="D9"/>
          </w:tcPr>
          <w:p w14:paraId="3E980F57"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BC3BEB" w:rsidRPr="00180097" w14:paraId="23421D2D" w14:textId="77777777" w:rsidTr="009127B6">
        <w:tc>
          <w:tcPr>
            <w:tcW w:w="553" w:type="dxa"/>
            <w:vMerge/>
          </w:tcPr>
          <w:p w14:paraId="6515A06E" w14:textId="77777777" w:rsidR="00BC3BEB" w:rsidRPr="00180097" w:rsidRDefault="00BC3BEB" w:rsidP="009127B6">
            <w:pPr>
              <w:widowControl/>
              <w:jc w:val="left"/>
              <w:rPr>
                <w:rFonts w:asciiTheme="minorEastAsia" w:hAnsiTheme="minorEastAsia"/>
                <w:color w:val="000000" w:themeColor="text1"/>
                <w:sz w:val="24"/>
                <w:szCs w:val="28"/>
              </w:rPr>
            </w:pPr>
          </w:p>
        </w:tc>
        <w:tc>
          <w:tcPr>
            <w:tcW w:w="4839" w:type="dxa"/>
          </w:tcPr>
          <w:p w14:paraId="09B87A73"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4"/>
              </w:rPr>
              <w:t>近隣事業所間の情報共有の強化</w:t>
            </w:r>
          </w:p>
        </w:tc>
        <w:tc>
          <w:tcPr>
            <w:tcW w:w="1888" w:type="dxa"/>
          </w:tcPr>
          <w:p w14:paraId="053E4321" w14:textId="77777777" w:rsidR="00BC3BEB" w:rsidRPr="00180097" w:rsidRDefault="00BC3BEB" w:rsidP="009127B6">
            <w:pPr>
              <w:widowControl/>
              <w:jc w:val="left"/>
              <w:rPr>
                <w:rFonts w:asciiTheme="minorEastAsia" w:hAnsiTheme="minorEastAsia"/>
                <w:color w:val="000000" w:themeColor="text1"/>
                <w:sz w:val="24"/>
                <w:szCs w:val="28"/>
              </w:rPr>
            </w:pPr>
          </w:p>
        </w:tc>
        <w:tc>
          <w:tcPr>
            <w:tcW w:w="1645" w:type="dxa"/>
            <w:shd w:val="clear" w:color="auto" w:fill="D9D9D9" w:themeFill="background1" w:themeFillShade="D9"/>
          </w:tcPr>
          <w:p w14:paraId="40A2090D"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BC3BEB" w:rsidRPr="00180097" w14:paraId="5C3959AF" w14:textId="77777777" w:rsidTr="009127B6">
        <w:tc>
          <w:tcPr>
            <w:tcW w:w="553" w:type="dxa"/>
            <w:vMerge/>
          </w:tcPr>
          <w:p w14:paraId="3A661EF1" w14:textId="77777777" w:rsidR="00BC3BEB" w:rsidRPr="00180097" w:rsidRDefault="00BC3BEB" w:rsidP="009127B6">
            <w:pPr>
              <w:widowControl/>
              <w:jc w:val="left"/>
              <w:rPr>
                <w:rFonts w:asciiTheme="minorEastAsia" w:hAnsiTheme="minorEastAsia"/>
                <w:color w:val="000000" w:themeColor="text1"/>
                <w:sz w:val="24"/>
                <w:szCs w:val="28"/>
              </w:rPr>
            </w:pPr>
          </w:p>
        </w:tc>
        <w:tc>
          <w:tcPr>
            <w:tcW w:w="4839" w:type="dxa"/>
          </w:tcPr>
          <w:p w14:paraId="7ABDC3FC" w14:textId="77777777" w:rsidR="00BC3BEB" w:rsidRPr="00180097" w:rsidRDefault="00EA5FBA" w:rsidP="009127B6">
            <w:pPr>
              <w:widowControl/>
              <w:jc w:val="left"/>
              <w:rPr>
                <w:rFonts w:asciiTheme="minorEastAsia" w:hAnsiTheme="minorEastAsia"/>
                <w:color w:val="000000" w:themeColor="text1"/>
                <w:sz w:val="22"/>
                <w:szCs w:val="28"/>
              </w:rPr>
            </w:pPr>
            <w:r>
              <w:rPr>
                <w:rFonts w:asciiTheme="minorEastAsia" w:hAnsiTheme="minorEastAsia" w:hint="eastAsia"/>
                <w:color w:val="000000" w:themeColor="text1"/>
                <w:sz w:val="22"/>
                <w:szCs w:val="24"/>
              </w:rPr>
              <w:t>ＢＣＰ</w:t>
            </w:r>
            <w:r w:rsidR="00BC3BEB" w:rsidRPr="00180097">
              <w:rPr>
                <w:rFonts w:asciiTheme="minorEastAsia" w:hAnsiTheme="minorEastAsia" w:hint="eastAsia"/>
                <w:color w:val="000000" w:themeColor="text1"/>
                <w:sz w:val="22"/>
                <w:szCs w:val="24"/>
              </w:rPr>
              <w:t>の策定・見直し（防災関連項目）</w:t>
            </w:r>
          </w:p>
        </w:tc>
        <w:tc>
          <w:tcPr>
            <w:tcW w:w="1888" w:type="dxa"/>
          </w:tcPr>
          <w:p w14:paraId="5D14A2D7"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noProof/>
                <w:color w:val="000000" w:themeColor="text1"/>
                <w:sz w:val="24"/>
                <w:szCs w:val="28"/>
              </w:rPr>
              <mc:AlternateContent>
                <mc:Choice Requires="wps">
                  <w:drawing>
                    <wp:anchor distT="0" distB="0" distL="114300" distR="114300" simplePos="0" relativeHeight="251680768" behindDoc="0" locked="0" layoutInCell="1" allowOverlap="1" wp14:anchorId="61849BB1" wp14:editId="3755B43C">
                      <wp:simplePos x="0" y="0"/>
                      <wp:positionH relativeFrom="column">
                        <wp:posOffset>969010</wp:posOffset>
                      </wp:positionH>
                      <wp:positionV relativeFrom="paragraph">
                        <wp:posOffset>254635</wp:posOffset>
                      </wp:positionV>
                      <wp:extent cx="285750" cy="104775"/>
                      <wp:effectExtent l="0" t="19050" r="38100" b="47625"/>
                      <wp:wrapNone/>
                      <wp:docPr id="458" name="右矢印 458"/>
                      <wp:cNvGraphicFramePr/>
                      <a:graphic xmlns:a="http://schemas.openxmlformats.org/drawingml/2006/main">
                        <a:graphicData uri="http://schemas.microsoft.com/office/word/2010/wordprocessingShape">
                          <wps:wsp>
                            <wps:cNvSpPr/>
                            <wps:spPr>
                              <a:xfrm>
                                <a:off x="0" y="0"/>
                                <a:ext cx="28575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FC4D80" id="右矢印 458" o:spid="_x0000_s1026" type="#_x0000_t13" style="position:absolute;left:0;text-align:left;margin-left:76.3pt;margin-top:20.05pt;width:22.5pt;height:8.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" adj="17640" fillcolor="#4f81bd [3204]" strokecolor="#243f60 [1604]" strokeweight="2pt"/>
                  </w:pict>
                </mc:Fallback>
              </mc:AlternateContent>
            </w:r>
          </w:p>
        </w:tc>
        <w:tc>
          <w:tcPr>
            <w:tcW w:w="1645" w:type="dxa"/>
            <w:shd w:val="clear" w:color="auto" w:fill="D9D9D9" w:themeFill="background1" w:themeFillShade="D9"/>
          </w:tcPr>
          <w:p w14:paraId="7BB7FB87"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新規</w:t>
            </w:r>
          </w:p>
        </w:tc>
      </w:tr>
      <w:tr w:rsidR="00BC3BEB" w:rsidRPr="00180097" w14:paraId="2B58619E" w14:textId="77777777" w:rsidTr="009127B6">
        <w:tc>
          <w:tcPr>
            <w:tcW w:w="553" w:type="dxa"/>
            <w:vMerge/>
          </w:tcPr>
          <w:p w14:paraId="1F32814B" w14:textId="77777777" w:rsidR="00BC3BEB" w:rsidRPr="00180097" w:rsidRDefault="00BC3BEB" w:rsidP="009127B6">
            <w:pPr>
              <w:widowControl/>
              <w:jc w:val="left"/>
              <w:rPr>
                <w:rFonts w:asciiTheme="minorEastAsia" w:hAnsiTheme="minorEastAsia"/>
                <w:color w:val="000000" w:themeColor="text1"/>
                <w:sz w:val="24"/>
                <w:szCs w:val="28"/>
              </w:rPr>
            </w:pPr>
          </w:p>
        </w:tc>
        <w:tc>
          <w:tcPr>
            <w:tcW w:w="4839" w:type="dxa"/>
          </w:tcPr>
          <w:p w14:paraId="6F96D13E" w14:textId="77777777" w:rsidR="00BC3BEB" w:rsidRPr="00180097" w:rsidRDefault="00BC3BEB" w:rsidP="009127B6">
            <w:pPr>
              <w:widowControl/>
              <w:jc w:val="left"/>
              <w:rPr>
                <w:rFonts w:asciiTheme="minorEastAsia" w:hAnsiTheme="minorEastAsia"/>
                <w:color w:val="000000" w:themeColor="text1"/>
                <w:sz w:val="22"/>
                <w:szCs w:val="28"/>
              </w:rPr>
            </w:pPr>
            <w:r w:rsidRPr="00180097">
              <w:rPr>
                <w:rFonts w:asciiTheme="minorEastAsia" w:hAnsiTheme="minorEastAsia" w:hint="eastAsia"/>
                <w:color w:val="000000" w:themeColor="text1"/>
                <w:sz w:val="22"/>
                <w:szCs w:val="28"/>
              </w:rPr>
              <w:t>津波避難計画の見直し</w:t>
            </w:r>
          </w:p>
        </w:tc>
        <w:tc>
          <w:tcPr>
            <w:tcW w:w="1888" w:type="dxa"/>
            <w:shd w:val="clear" w:color="auto" w:fill="D9D9D9" w:themeFill="background1" w:themeFillShade="D9"/>
          </w:tcPr>
          <w:p w14:paraId="07E61DCE"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引続き取組む</w:t>
            </w:r>
          </w:p>
        </w:tc>
        <w:tc>
          <w:tcPr>
            <w:tcW w:w="1645" w:type="dxa"/>
            <w:shd w:val="clear" w:color="auto" w:fill="D9D9D9" w:themeFill="background1" w:themeFillShade="D9"/>
          </w:tcPr>
          <w:p w14:paraId="22121911" w14:textId="77777777" w:rsidR="00BC3BEB" w:rsidRPr="00180097" w:rsidRDefault="00BC3BEB" w:rsidP="009127B6">
            <w:pPr>
              <w:widowControl/>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 xml:space="preserve">　　継続</w:t>
            </w:r>
          </w:p>
        </w:tc>
      </w:tr>
    </w:tbl>
    <w:p w14:paraId="78A5A5F7" w14:textId="77777777" w:rsidR="00BC3BEB" w:rsidRPr="00180097" w:rsidRDefault="00BC3BEB" w:rsidP="00BC3BEB">
      <w:pPr>
        <w:widowControl/>
        <w:jc w:val="left"/>
        <w:rPr>
          <w:rFonts w:asciiTheme="minorEastAsia" w:hAnsiTheme="minorEastAsia"/>
          <w:color w:val="000000" w:themeColor="text1"/>
          <w:sz w:val="24"/>
          <w:szCs w:val="28"/>
        </w:rPr>
      </w:pPr>
    </w:p>
    <w:p w14:paraId="05DCDE15" w14:textId="77777777" w:rsidR="00BC3BEB" w:rsidRPr="00180097" w:rsidRDefault="00BC3BEB" w:rsidP="00BC3BEB">
      <w:pPr>
        <w:widowControl/>
        <w:ind w:leftChars="100" w:left="210" w:firstLineChars="100" w:firstLine="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なお、第２期対策計画の進捗状況のとりまとめでは、ハード対策は、コスト面等により実施が困難な場合があることから、事業所の中長期的な事業計画も考慮し、ハード対策の「代替措置」も対策のひとつとして取り扱うこととした。</w:t>
      </w:r>
    </w:p>
    <w:p w14:paraId="05408E18" w14:textId="77777777" w:rsidR="00BC3BEB" w:rsidRPr="00180097" w:rsidRDefault="00BC3BEB" w:rsidP="00BC3BEB">
      <w:pPr>
        <w:widowControl/>
        <w:ind w:leftChars="100" w:left="210" w:firstLineChars="100" w:firstLine="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「代替措置」の例としては、タンク配管への緊急遮断弁の設置では、緊急時の操作員による弁の閉止措置がマニュアル化され、さらに適切に訓練が実施されていることなどがある。</w:t>
      </w:r>
    </w:p>
    <w:p w14:paraId="1897E69E" w14:textId="77777777" w:rsidR="00BC3BEB" w:rsidRPr="00180097" w:rsidRDefault="00BC3BEB" w:rsidP="00BC3BEB">
      <w:pPr>
        <w:widowControl/>
        <w:ind w:leftChars="100" w:left="210" w:firstLineChars="100" w:firstLine="240"/>
        <w:jc w:val="left"/>
        <w:rPr>
          <w:rFonts w:asciiTheme="minorEastAsia" w:hAnsiTheme="minorEastAsia"/>
          <w:color w:val="000000" w:themeColor="text1"/>
          <w:sz w:val="24"/>
          <w:szCs w:val="28"/>
        </w:rPr>
      </w:pPr>
      <w:r w:rsidRPr="00180097">
        <w:rPr>
          <w:rFonts w:asciiTheme="minorEastAsia" w:hAnsiTheme="minorEastAsia" w:hint="eastAsia"/>
          <w:color w:val="000000" w:themeColor="text1"/>
          <w:sz w:val="24"/>
          <w:szCs w:val="28"/>
        </w:rPr>
        <w:t>また、代替措置等の有効な対策は、事例の共有を図り、他社にも取組</w:t>
      </w:r>
      <w:r w:rsidR="001C1AFE">
        <w:rPr>
          <w:rFonts w:asciiTheme="minorEastAsia" w:hAnsiTheme="minorEastAsia" w:hint="eastAsia"/>
          <w:color w:val="000000" w:themeColor="text1"/>
          <w:sz w:val="24"/>
          <w:szCs w:val="28"/>
        </w:rPr>
        <w:t>み</w:t>
      </w:r>
      <w:r w:rsidRPr="00180097">
        <w:rPr>
          <w:rFonts w:asciiTheme="minorEastAsia" w:hAnsiTheme="minorEastAsia" w:hint="eastAsia"/>
          <w:color w:val="000000" w:themeColor="text1"/>
          <w:sz w:val="24"/>
          <w:szCs w:val="28"/>
        </w:rPr>
        <w:t>が広がっていくことで、地域全体として対策が進展することから、特定事業所の協力のもと、後段の「（参考</w:t>
      </w:r>
      <w:r w:rsidR="006A4757">
        <w:rPr>
          <w:rFonts w:asciiTheme="minorEastAsia" w:hAnsiTheme="minorEastAsia" w:hint="eastAsia"/>
          <w:color w:val="000000" w:themeColor="text1"/>
          <w:sz w:val="24"/>
          <w:szCs w:val="28"/>
        </w:rPr>
        <w:t>４</w:t>
      </w:r>
      <w:r w:rsidRPr="00180097">
        <w:rPr>
          <w:rFonts w:asciiTheme="minorEastAsia" w:hAnsiTheme="minorEastAsia" w:hint="eastAsia"/>
          <w:color w:val="000000" w:themeColor="text1"/>
          <w:sz w:val="24"/>
          <w:szCs w:val="28"/>
        </w:rPr>
        <w:t>）重点項目における代替措置等の取組事例」に事例を掲載した。</w:t>
      </w:r>
    </w:p>
    <w:p w14:paraId="16770235" w14:textId="77777777" w:rsidR="00BC3BEB" w:rsidRPr="00180097" w:rsidRDefault="00BC3BEB" w:rsidP="00BC3BEB">
      <w:pPr>
        <w:widowControl/>
        <w:jc w:val="left"/>
        <w:rPr>
          <w:rFonts w:asciiTheme="minorEastAsia" w:hAnsiTheme="minorEastAsia"/>
          <w:color w:val="000000" w:themeColor="text1"/>
          <w:sz w:val="24"/>
          <w:szCs w:val="28"/>
        </w:rPr>
      </w:pPr>
    </w:p>
    <w:p w14:paraId="6E9C77AE" w14:textId="77777777" w:rsidR="00BC3BEB" w:rsidRDefault="00BC3BEB" w:rsidP="00F10AC5">
      <w:pPr>
        <w:widowControl/>
        <w:jc w:val="left"/>
        <w:rPr>
          <w:rFonts w:asciiTheme="minorEastAsia" w:hAnsiTheme="minorEastAsia"/>
          <w:b/>
          <w:sz w:val="28"/>
          <w:szCs w:val="21"/>
        </w:rPr>
      </w:pPr>
    </w:p>
    <w:p w14:paraId="03A8328B" w14:textId="77777777" w:rsidR="00BC3BEB" w:rsidRDefault="00BC3BEB" w:rsidP="00F10AC5">
      <w:pPr>
        <w:widowControl/>
        <w:jc w:val="left"/>
        <w:rPr>
          <w:rFonts w:asciiTheme="minorEastAsia" w:hAnsiTheme="minorEastAsia"/>
          <w:b/>
          <w:sz w:val="28"/>
          <w:szCs w:val="21"/>
        </w:rPr>
      </w:pPr>
    </w:p>
    <w:p w14:paraId="66A7BA5D" w14:textId="77777777" w:rsidR="00BC3BEB" w:rsidRDefault="00BC3BEB" w:rsidP="00F10AC5">
      <w:pPr>
        <w:widowControl/>
        <w:jc w:val="left"/>
        <w:rPr>
          <w:rFonts w:asciiTheme="minorEastAsia" w:hAnsiTheme="minorEastAsia"/>
          <w:b/>
          <w:sz w:val="28"/>
          <w:szCs w:val="21"/>
        </w:rPr>
      </w:pPr>
    </w:p>
    <w:p w14:paraId="4BA560A5" w14:textId="77777777" w:rsidR="00BC3BEB" w:rsidRDefault="00BC3BEB" w:rsidP="00F10AC5">
      <w:pPr>
        <w:widowControl/>
        <w:jc w:val="left"/>
        <w:rPr>
          <w:rFonts w:asciiTheme="minorEastAsia" w:hAnsiTheme="minorEastAsia"/>
          <w:b/>
          <w:sz w:val="28"/>
          <w:szCs w:val="21"/>
        </w:rPr>
      </w:pPr>
    </w:p>
    <w:p w14:paraId="22797222" w14:textId="77777777" w:rsidR="00BC3BEB" w:rsidRPr="00BC3BEB" w:rsidRDefault="00BC3BEB" w:rsidP="00F10AC5">
      <w:pPr>
        <w:widowControl/>
        <w:jc w:val="left"/>
        <w:rPr>
          <w:rFonts w:asciiTheme="minorEastAsia" w:hAnsiTheme="minorEastAsia"/>
          <w:b/>
          <w:sz w:val="28"/>
          <w:szCs w:val="21"/>
        </w:rPr>
      </w:pPr>
    </w:p>
    <w:p w14:paraId="281C542D" w14:textId="77777777" w:rsidR="00F10AC5" w:rsidRDefault="00F10AC5" w:rsidP="006D15FC">
      <w:pPr>
        <w:widowControl/>
        <w:jc w:val="left"/>
        <w:rPr>
          <w:rFonts w:asciiTheme="minorEastAsia" w:hAnsiTheme="minorEastAsia"/>
          <w:b/>
          <w:sz w:val="28"/>
          <w:szCs w:val="28"/>
        </w:rPr>
        <w:sectPr w:rsidR="00F10AC5" w:rsidSect="00356C26">
          <w:pgSz w:w="11906" w:h="16838" w:code="9"/>
          <w:pgMar w:top="1134" w:right="1134" w:bottom="1134" w:left="1134" w:header="851" w:footer="567" w:gutter="0"/>
          <w:pgNumType w:fmt="numberInDash"/>
          <w:cols w:space="425"/>
          <w:docGrid w:type="lines" w:linePitch="331"/>
        </w:sectPr>
      </w:pPr>
    </w:p>
    <w:p w14:paraId="61D6034F" w14:textId="77777777" w:rsidR="008B1969" w:rsidRPr="006A4757" w:rsidRDefault="00F17180" w:rsidP="008B1969">
      <w:pPr>
        <w:rPr>
          <w:rFonts w:asciiTheme="minorEastAsia" w:hAnsiTheme="minorEastAsia"/>
          <w:b/>
          <w:sz w:val="22"/>
        </w:rPr>
      </w:pPr>
      <w:r w:rsidRPr="006A4757">
        <w:rPr>
          <w:rFonts w:asciiTheme="minorEastAsia" w:hAnsiTheme="minorEastAsia" w:hint="eastAsia"/>
          <w:b/>
          <w:sz w:val="28"/>
          <w:szCs w:val="24"/>
        </w:rPr>
        <w:t>（</w:t>
      </w:r>
      <w:r w:rsidR="00BC3BEB" w:rsidRPr="006A4757">
        <w:rPr>
          <w:rFonts w:asciiTheme="minorEastAsia" w:hAnsiTheme="minorEastAsia" w:hint="eastAsia"/>
          <w:b/>
          <w:sz w:val="28"/>
          <w:szCs w:val="24"/>
        </w:rPr>
        <w:t>参考２</w:t>
      </w:r>
      <w:r w:rsidRPr="006A4757">
        <w:rPr>
          <w:rFonts w:asciiTheme="minorEastAsia" w:hAnsiTheme="minorEastAsia" w:hint="eastAsia"/>
          <w:b/>
          <w:sz w:val="28"/>
          <w:szCs w:val="24"/>
        </w:rPr>
        <w:t>）</w:t>
      </w:r>
      <w:r w:rsidR="008B1969" w:rsidRPr="006A4757">
        <w:rPr>
          <w:rFonts w:asciiTheme="minorEastAsia" w:hAnsiTheme="minorEastAsia" w:hint="eastAsia"/>
          <w:b/>
          <w:sz w:val="28"/>
          <w:szCs w:val="24"/>
        </w:rPr>
        <w:t>緊急遮断弁設置に係る評価の考え方</w:t>
      </w:r>
    </w:p>
    <w:p w14:paraId="6A49DA0B" w14:textId="77777777" w:rsidR="008B1969" w:rsidRPr="008B1969" w:rsidRDefault="008B1969" w:rsidP="008B1969">
      <w:pPr>
        <w:rPr>
          <w:rFonts w:asciiTheme="minorEastAsia" w:hAnsiTheme="minorEastAsia"/>
          <w:sz w:val="24"/>
          <w:szCs w:val="24"/>
        </w:rPr>
      </w:pPr>
    </w:p>
    <w:tbl>
      <w:tblPr>
        <w:tblStyle w:val="aa"/>
        <w:tblW w:w="0" w:type="auto"/>
        <w:jc w:val="center"/>
        <w:tblLook w:val="04A0" w:firstRow="1" w:lastRow="0" w:firstColumn="1" w:lastColumn="0" w:noHBand="0" w:noVBand="1"/>
      </w:tblPr>
      <w:tblGrid>
        <w:gridCol w:w="2087"/>
        <w:gridCol w:w="3418"/>
        <w:gridCol w:w="2677"/>
      </w:tblGrid>
      <w:tr w:rsidR="00F17180" w:rsidRPr="008B1969" w14:paraId="21488882" w14:textId="77777777" w:rsidTr="00F17180">
        <w:trPr>
          <w:trHeight w:val="672"/>
          <w:jc w:val="center"/>
        </w:trPr>
        <w:tc>
          <w:tcPr>
            <w:tcW w:w="2087" w:type="dxa"/>
            <w:vAlign w:val="center"/>
          </w:tcPr>
          <w:p w14:paraId="2E3ECADD" w14:textId="77777777" w:rsidR="00F17180" w:rsidRPr="008B1969" w:rsidRDefault="00F17180" w:rsidP="00C21080">
            <w:pPr>
              <w:jc w:val="center"/>
              <w:rPr>
                <w:rFonts w:asciiTheme="minorEastAsia" w:hAnsiTheme="minorEastAsia"/>
                <w:sz w:val="22"/>
              </w:rPr>
            </w:pPr>
            <w:r w:rsidRPr="008B1969">
              <w:rPr>
                <w:rFonts w:asciiTheme="minorEastAsia" w:hAnsiTheme="minorEastAsia" w:hint="eastAsia"/>
                <w:sz w:val="22"/>
              </w:rPr>
              <w:t>パターン</w:t>
            </w:r>
          </w:p>
        </w:tc>
        <w:tc>
          <w:tcPr>
            <w:tcW w:w="3418" w:type="dxa"/>
            <w:vAlign w:val="center"/>
          </w:tcPr>
          <w:p w14:paraId="39F94538" w14:textId="77777777" w:rsidR="00F17180" w:rsidRPr="008B1969" w:rsidRDefault="00F17180" w:rsidP="00C21080">
            <w:pPr>
              <w:jc w:val="center"/>
              <w:rPr>
                <w:rFonts w:asciiTheme="minorEastAsia" w:hAnsiTheme="minorEastAsia"/>
                <w:sz w:val="22"/>
              </w:rPr>
            </w:pPr>
            <w:r w:rsidRPr="008B1969">
              <w:rPr>
                <w:rFonts w:asciiTheme="minorEastAsia" w:hAnsiTheme="minorEastAsia" w:hint="eastAsia"/>
                <w:sz w:val="22"/>
              </w:rPr>
              <w:t>図</w:t>
            </w:r>
          </w:p>
        </w:tc>
        <w:tc>
          <w:tcPr>
            <w:tcW w:w="2677" w:type="dxa"/>
            <w:vAlign w:val="center"/>
          </w:tcPr>
          <w:p w14:paraId="2AE15361" w14:textId="77777777" w:rsidR="00F17180" w:rsidRPr="008B1969" w:rsidRDefault="00F17180" w:rsidP="00F17180">
            <w:pPr>
              <w:jc w:val="center"/>
              <w:rPr>
                <w:rFonts w:asciiTheme="minorEastAsia" w:hAnsiTheme="minorEastAsia"/>
                <w:sz w:val="22"/>
              </w:rPr>
            </w:pPr>
            <w:r>
              <w:rPr>
                <w:rFonts w:asciiTheme="minorEastAsia" w:hAnsiTheme="minorEastAsia" w:hint="eastAsia"/>
                <w:sz w:val="22"/>
              </w:rPr>
              <w:t>進捗状況の評価</w:t>
            </w:r>
          </w:p>
        </w:tc>
      </w:tr>
      <w:tr w:rsidR="00F17180" w:rsidRPr="008B1969" w14:paraId="7E7FA152" w14:textId="77777777" w:rsidTr="00F17180">
        <w:trPr>
          <w:jc w:val="center"/>
        </w:trPr>
        <w:tc>
          <w:tcPr>
            <w:tcW w:w="2087" w:type="dxa"/>
          </w:tcPr>
          <w:p w14:paraId="76A995A6"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①すべて設置済</w:t>
            </w:r>
          </w:p>
        </w:tc>
        <w:tc>
          <w:tcPr>
            <w:tcW w:w="3418" w:type="dxa"/>
          </w:tcPr>
          <w:p w14:paraId="62DF0ADF"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32640" behindDoc="0" locked="0" layoutInCell="1" allowOverlap="1" wp14:anchorId="6DF040F4" wp14:editId="34F8C4B5">
                      <wp:simplePos x="0" y="0"/>
                      <wp:positionH relativeFrom="column">
                        <wp:posOffset>291465</wp:posOffset>
                      </wp:positionH>
                      <wp:positionV relativeFrom="paragraph">
                        <wp:posOffset>90170</wp:posOffset>
                      </wp:positionV>
                      <wp:extent cx="1590675" cy="919425"/>
                      <wp:effectExtent l="0" t="0" r="9525" b="33655"/>
                      <wp:wrapNone/>
                      <wp:docPr id="471" name="グループ化 471"/>
                      <wp:cNvGraphicFramePr/>
                      <a:graphic xmlns:a="http://schemas.openxmlformats.org/drawingml/2006/main">
                        <a:graphicData uri="http://schemas.microsoft.com/office/word/2010/wordprocessingGroup">
                          <wpg:wgp>
                            <wpg:cNvGrpSpPr/>
                            <wpg:grpSpPr>
                              <a:xfrm>
                                <a:off x="0" y="0"/>
                                <a:ext cx="1590675" cy="919425"/>
                                <a:chOff x="0" y="0"/>
                                <a:chExt cx="1590675" cy="919425"/>
                              </a:xfrm>
                            </wpg:grpSpPr>
                            <wps:wsp>
                              <wps:cNvPr id="472" name="フローチャート : 磁気ディスク 1"/>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01BC84F" w14:textId="77777777" w:rsidR="00632A07" w:rsidRPr="00EE633E" w:rsidRDefault="00632A07"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カギ線コネクタ 47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4" name="カギ線コネクタ 47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75" name="カギ線コネクタ 47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F040F4" id="グループ化 471" o:spid="_x0000_s1062" style="position:absolute;left:0;text-align:left;margin-left:22.95pt;margin-top:7.1pt;width:125.25pt;height:72.4pt;z-index:251632640"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63"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" fillcolor="#8aabd3 [2132]" strokecolor="#243f60 [1604]" strokeweight="1pt">
                        <v:fill color2="#95b3d7 [1940]" rotate="t" angle="90" colors="0 #9ab5e4;.5 #dce6f2;1 #95b3d7" focus="100%" type="gradient"/>
                        <v:textbox>
                          <w:txbxContent>
                            <w:p w14:paraId="101BC84F" w14:textId="77777777" w:rsidR="00632A07" w:rsidRPr="00EE633E" w:rsidRDefault="00632A07"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73" o:spid="_x0000_s1064"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" strokecolor="#4579b8 [3044]" strokeweight="3pt">
                        <v:stroke linestyle="thinThin"/>
                      </v:shape>
                      <v:shape id="カギ線コネクタ 474" o:spid="_x0000_s1065"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" strokecolor="#4579b8 [3044]" strokeweight="3pt">
                        <v:stroke linestyle="thinThin"/>
                      </v:shape>
                      <v:shape id="カギ線コネクタ 475" o:spid="_x0000_s1066"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" strokecolor="#4579b8 [3044]" strokeweight="3pt">
                        <v:stroke linestyle="thinThin"/>
                      </v:shape>
                    </v:group>
                  </w:pict>
                </mc:Fallback>
              </mc:AlternateContent>
            </w:r>
          </w:p>
          <w:p w14:paraId="21B0F9BC" w14:textId="77777777" w:rsidR="00F17180" w:rsidRPr="008B1969" w:rsidRDefault="00F17180" w:rsidP="00C21080">
            <w:pPr>
              <w:rPr>
                <w:rFonts w:asciiTheme="minorEastAsia" w:hAnsiTheme="minorEastAsia"/>
                <w:sz w:val="22"/>
              </w:rPr>
            </w:pPr>
          </w:p>
          <w:p w14:paraId="1D696A48" w14:textId="77777777" w:rsidR="00F17180" w:rsidRPr="008B1969" w:rsidRDefault="00F17180" w:rsidP="00C21080">
            <w:pPr>
              <w:rPr>
                <w:rFonts w:asciiTheme="minorEastAsia" w:hAnsiTheme="minorEastAsia"/>
                <w:sz w:val="22"/>
              </w:rPr>
            </w:pPr>
          </w:p>
          <w:p w14:paraId="701EFC7B"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3664" behindDoc="0" locked="0" layoutInCell="1" allowOverlap="1" wp14:anchorId="469F152B" wp14:editId="5FFBDC0D">
                      <wp:simplePos x="0" y="0"/>
                      <wp:positionH relativeFrom="column">
                        <wp:posOffset>1750060</wp:posOffset>
                      </wp:positionH>
                      <wp:positionV relativeFrom="paragraph">
                        <wp:posOffset>104775</wp:posOffset>
                      </wp:positionV>
                      <wp:extent cx="123825" cy="188595"/>
                      <wp:effectExtent l="5715" t="0" r="15240" b="15240"/>
                      <wp:wrapNone/>
                      <wp:docPr id="476" name="フローチャート : 照合 6"/>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94D98" id="_x0000_t125" coordsize="21600,21600" o:spt="125" path="m21600,21600l,21600,21600,,,xe">
                      <v:stroke joinstyle="miter"/>
                      <v:path o:extrusionok="f" gradientshapeok="t" o:connecttype="custom" o:connectlocs="10800,0;10800,10800;10800,21600" textboxrect="5400,5400,16200,16200"/>
                    </v:shapetype>
                    <v:shape id="フローチャート : 照合 6" o:spid="_x0000_s1026" type="#_x0000_t125" style="position:absolute;left:0;text-align:left;margin-left:137.8pt;margin-top:8.25pt;width:9.75pt;height:14.85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" fillcolor="#1f497d [3215]" strokecolor="#243f60 [1604]" strokeweight="2pt"/>
                  </w:pict>
                </mc:Fallback>
              </mc:AlternateContent>
            </w:r>
          </w:p>
          <w:p w14:paraId="6FC900F4"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5712" behindDoc="0" locked="0" layoutInCell="1" allowOverlap="1" wp14:anchorId="5C35B8DC" wp14:editId="1401BD78">
                      <wp:simplePos x="0" y="0"/>
                      <wp:positionH relativeFrom="column">
                        <wp:posOffset>193675</wp:posOffset>
                      </wp:positionH>
                      <wp:positionV relativeFrom="paragraph">
                        <wp:posOffset>-9525</wp:posOffset>
                      </wp:positionV>
                      <wp:extent cx="123825" cy="188595"/>
                      <wp:effectExtent l="5715" t="0" r="15240" b="15240"/>
                      <wp:wrapNone/>
                      <wp:docPr id="477" name="フローチャート : 照合 8"/>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E22C1" id="フローチャート : 照合 8" o:spid="_x0000_s1026" type="#_x0000_t125" style="position:absolute;left:0;text-align:left;margin-left:15.25pt;margin-top:-.75pt;width:9.75pt;height:14.85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7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jfx0iSGn7SZv15s/62WX/frD9u1l/C5Q5l6Oft1x+f7tDI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" fillcolor="#1f497d [3215]" strokecolor="#243f60 [1604]" strokeweight="2pt"/>
                  </w:pict>
                </mc:Fallback>
              </mc:AlternateContent>
            </w:r>
            <w:r w:rsidRPr="008B1969">
              <w:rPr>
                <w:rFonts w:asciiTheme="minorEastAsia" w:hAnsiTheme="minorEastAsia" w:hint="eastAsia"/>
                <w:noProof/>
                <w:sz w:val="22"/>
              </w:rPr>
              <mc:AlternateContent>
                <mc:Choice Requires="wps">
                  <w:drawing>
                    <wp:anchor distT="0" distB="0" distL="114300" distR="114300" simplePos="0" relativeHeight="251634688" behindDoc="0" locked="0" layoutInCell="1" allowOverlap="1" wp14:anchorId="21CE6D80" wp14:editId="074B973A">
                      <wp:simplePos x="0" y="0"/>
                      <wp:positionH relativeFrom="column">
                        <wp:posOffset>1250950</wp:posOffset>
                      </wp:positionH>
                      <wp:positionV relativeFrom="paragraph">
                        <wp:posOffset>-9525</wp:posOffset>
                      </wp:positionV>
                      <wp:extent cx="123825" cy="188595"/>
                      <wp:effectExtent l="5715" t="0" r="15240" b="15240"/>
                      <wp:wrapNone/>
                      <wp:docPr id="478" name="フローチャート : 照合 7"/>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07BC0" id="フローチャート : 照合 7" o:spid="_x0000_s1026" type="#_x0000_t125" style="position:absolute;left:0;text-align:left;margin-left:98.5pt;margin-top:-.75pt;width:9.75pt;height:14.85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" fillcolor="#1f497d [3215]" strokecolor="#243f60 [1604]" strokeweight="2pt"/>
                  </w:pict>
                </mc:Fallback>
              </mc:AlternateContent>
            </w:r>
          </w:p>
        </w:tc>
        <w:tc>
          <w:tcPr>
            <w:tcW w:w="2677" w:type="dxa"/>
            <w:vAlign w:val="center"/>
          </w:tcPr>
          <w:p w14:paraId="0D367DAA"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◎設置済</w:t>
            </w:r>
          </w:p>
        </w:tc>
      </w:tr>
      <w:tr w:rsidR="00F17180" w:rsidRPr="008B1969" w14:paraId="4ACE2D11" w14:textId="77777777" w:rsidTr="00F17180">
        <w:trPr>
          <w:jc w:val="center"/>
        </w:trPr>
        <w:tc>
          <w:tcPr>
            <w:tcW w:w="2087" w:type="dxa"/>
          </w:tcPr>
          <w:p w14:paraId="015CBA55"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②一部設置、</w:t>
            </w:r>
          </w:p>
          <w:p w14:paraId="5D6505F3" w14:textId="77777777"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残り代替措置済</w:t>
            </w:r>
          </w:p>
        </w:tc>
        <w:tc>
          <w:tcPr>
            <w:tcW w:w="3418" w:type="dxa"/>
          </w:tcPr>
          <w:p w14:paraId="07A22887"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26496" behindDoc="0" locked="0" layoutInCell="1" allowOverlap="1" wp14:anchorId="79F549BC" wp14:editId="521A9DF1">
                      <wp:simplePos x="0" y="0"/>
                      <wp:positionH relativeFrom="column">
                        <wp:posOffset>287655</wp:posOffset>
                      </wp:positionH>
                      <wp:positionV relativeFrom="paragraph">
                        <wp:posOffset>91440</wp:posOffset>
                      </wp:positionV>
                      <wp:extent cx="1590675" cy="918845"/>
                      <wp:effectExtent l="0" t="0" r="9525" b="33655"/>
                      <wp:wrapNone/>
                      <wp:docPr id="479" name="グループ化 479"/>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0" name="フローチャート : 磁気ディスク 1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99B26E0" w14:textId="77777777" w:rsidR="00632A07" w:rsidRPr="00EE633E" w:rsidRDefault="00632A07"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カギ線コネクタ 481"/>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2" name="カギ線コネクタ 482"/>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83" name="カギ線コネクタ 483"/>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F549BC" id="グループ化 479" o:spid="_x0000_s1067" style="position:absolute;left:0;text-align:left;margin-left:22.65pt;margin-top:7.2pt;width:125.25pt;height:72.35pt;z-index:25162649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">
                      <v:shape id="フローチャート : 磁気ディスク 12" o:spid="_x0000_s1068"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" fillcolor="#8aabd3 [2132]" strokecolor="#243f60 [1604]" strokeweight="1pt">
                        <v:fill color2="#95b3d7 [1940]" rotate="t" angle="90" colors="0 #9ab5e4;.5 #dce6f2;1 #95b3d7" focus="100%" type="gradient"/>
                        <v:textbox>
                          <w:txbxContent>
                            <w:p w14:paraId="799B26E0" w14:textId="77777777" w:rsidR="00632A07" w:rsidRPr="00EE633E" w:rsidRDefault="00632A07"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1" o:spid="_x0000_s1069"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" strokecolor="#4579b8 [3044]" strokeweight="3pt">
                        <v:stroke linestyle="thinThin"/>
                      </v:shape>
                      <v:shape id="カギ線コネクタ 482" o:spid="_x0000_s1070"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" strokecolor="#4579b8 [3044]" strokeweight="3pt">
                        <v:stroke linestyle="thinThin"/>
                      </v:shape>
                      <v:shape id="カギ線コネクタ 483" o:spid="_x0000_s1071"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" strokecolor="#4579b8 [3044]" strokeweight="3pt">
                        <v:stroke linestyle="thinThin"/>
                      </v:shape>
                    </v:group>
                  </w:pict>
                </mc:Fallback>
              </mc:AlternateContent>
            </w:r>
          </w:p>
          <w:p w14:paraId="72F97B89" w14:textId="77777777" w:rsidR="00F17180" w:rsidRPr="008B1969" w:rsidRDefault="00F17180" w:rsidP="00C21080">
            <w:pPr>
              <w:rPr>
                <w:rFonts w:asciiTheme="minorEastAsia" w:hAnsiTheme="minorEastAsia"/>
                <w:sz w:val="22"/>
              </w:rPr>
            </w:pPr>
          </w:p>
          <w:p w14:paraId="68053552" w14:textId="77777777" w:rsidR="00F17180" w:rsidRPr="008B1969" w:rsidRDefault="00F17180" w:rsidP="00C21080">
            <w:pPr>
              <w:rPr>
                <w:rFonts w:asciiTheme="minorEastAsia" w:hAnsiTheme="minorEastAsia"/>
                <w:sz w:val="22"/>
              </w:rPr>
            </w:pPr>
          </w:p>
          <w:p w14:paraId="2ADB830D"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0592" behindDoc="0" locked="0" layoutInCell="1" allowOverlap="1" wp14:anchorId="622A0F13" wp14:editId="029134A8">
                      <wp:simplePos x="0" y="0"/>
                      <wp:positionH relativeFrom="column">
                        <wp:posOffset>1744345</wp:posOffset>
                      </wp:positionH>
                      <wp:positionV relativeFrom="paragraph">
                        <wp:posOffset>130175</wp:posOffset>
                      </wp:positionV>
                      <wp:extent cx="123825" cy="188595"/>
                      <wp:effectExtent l="5715" t="0" r="15240" b="15240"/>
                      <wp:wrapNone/>
                      <wp:docPr id="484" name="フローチャート : 照合 289"/>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6FAC4" id="フローチャート : 照合 289" o:spid="_x0000_s1026" type="#_x0000_t125" style="position:absolute;left:0;text-align:left;margin-left:137.35pt;margin-top:10.25pt;width:9.75pt;height:14.85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" fillcolor="#1f497d [3215]" strokecolor="#243f60 [1604]" strokeweight="2pt"/>
                  </w:pict>
                </mc:Fallback>
              </mc:AlternateContent>
            </w:r>
            <w:r w:rsidRPr="008B1969">
              <w:rPr>
                <w:rFonts w:asciiTheme="minorEastAsia" w:hAnsiTheme="minorEastAsia"/>
                <w:noProof/>
                <w:sz w:val="22"/>
              </w:rPr>
              <mc:AlternateContent>
                <mc:Choice Requires="wps">
                  <w:drawing>
                    <wp:anchor distT="0" distB="0" distL="114300" distR="114300" simplePos="0" relativeHeight="251629568" behindDoc="0" locked="0" layoutInCell="1" allowOverlap="1" wp14:anchorId="179DC1F6" wp14:editId="1A26C54D">
                      <wp:simplePos x="0" y="0"/>
                      <wp:positionH relativeFrom="column">
                        <wp:posOffset>1141095</wp:posOffset>
                      </wp:positionH>
                      <wp:positionV relativeFrom="paragraph">
                        <wp:posOffset>31750</wp:posOffset>
                      </wp:positionV>
                      <wp:extent cx="411480" cy="520700"/>
                      <wp:effectExtent l="0" t="0" r="0" b="0"/>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44F6BC90" w14:textId="77777777" w:rsidR="00632A07" w:rsidRPr="00962D30" w:rsidRDefault="00632A07"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9DC1F6" id="テキスト ボックス 2" o:spid="_x0000_s1072" type="#_x0000_t202" style="position:absolute;left:0;text-align:left;margin-left:89.85pt;margin-top:2.5pt;width:32.4pt;height:41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" filled="f" stroked="f">
                      <v:textbox style="mso-fit-shape-to-text:t">
                        <w:txbxContent>
                          <w:p w14:paraId="44F6BC90" w14:textId="77777777" w:rsidR="00632A07" w:rsidRPr="00962D30" w:rsidRDefault="00632A07"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1628544" behindDoc="0" locked="0" layoutInCell="1" allowOverlap="1" wp14:anchorId="5C6BD7AA" wp14:editId="303D738B">
                      <wp:simplePos x="0" y="0"/>
                      <wp:positionH relativeFrom="column">
                        <wp:posOffset>32385</wp:posOffset>
                      </wp:positionH>
                      <wp:positionV relativeFrom="paragraph">
                        <wp:posOffset>31750</wp:posOffset>
                      </wp:positionV>
                      <wp:extent cx="411480" cy="520700"/>
                      <wp:effectExtent l="0" t="0" r="0" b="0"/>
                      <wp:wrapNone/>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26BE8CB6" w14:textId="77777777" w:rsidR="00632A07" w:rsidRPr="00962D30" w:rsidRDefault="00632A07"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6BD7AA" id="_x0000_s1073" type="#_x0000_t202" style="position:absolute;left:0;text-align:left;margin-left:2.55pt;margin-top:2.5pt;width:32.4pt;height:41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" filled="f" stroked="f">
                      <v:textbox style="mso-fit-shape-to-text:t">
                        <w:txbxContent>
                          <w:p w14:paraId="26BE8CB6" w14:textId="77777777" w:rsidR="00632A07" w:rsidRPr="00962D30" w:rsidRDefault="00632A07"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423F51A7" w14:textId="77777777" w:rsidR="00F17180" w:rsidRPr="008B1969" w:rsidRDefault="00F17180" w:rsidP="00C21080">
            <w:pPr>
              <w:rPr>
                <w:rFonts w:asciiTheme="minorEastAsia" w:hAnsiTheme="minorEastAsia"/>
                <w:sz w:val="22"/>
              </w:rPr>
            </w:pPr>
          </w:p>
        </w:tc>
        <w:tc>
          <w:tcPr>
            <w:tcW w:w="2677" w:type="dxa"/>
            <w:vAlign w:val="center"/>
          </w:tcPr>
          <w:p w14:paraId="122C5BE5" w14:textId="77777777" w:rsidR="00F17180" w:rsidRPr="008B1969" w:rsidRDefault="00F17180" w:rsidP="00C21080">
            <w:pPr>
              <w:ind w:left="220" w:hangingChars="100" w:hanging="220"/>
              <w:rPr>
                <w:rFonts w:asciiTheme="minorEastAsia" w:hAnsiTheme="minorEastAsia"/>
                <w:sz w:val="22"/>
              </w:rPr>
            </w:pPr>
            <w:r w:rsidRPr="008B1969">
              <w:rPr>
                <w:rFonts w:asciiTheme="minorEastAsia" w:hAnsiTheme="minorEastAsia" w:hint="eastAsia"/>
                <w:sz w:val="22"/>
              </w:rPr>
              <w:t>○一部設置・代替措置済</w:t>
            </w:r>
          </w:p>
        </w:tc>
      </w:tr>
      <w:tr w:rsidR="00F17180" w:rsidRPr="008B1969" w14:paraId="0E261005" w14:textId="77777777" w:rsidTr="00F17180">
        <w:trPr>
          <w:jc w:val="center"/>
        </w:trPr>
        <w:tc>
          <w:tcPr>
            <w:tcW w:w="2087" w:type="dxa"/>
          </w:tcPr>
          <w:p w14:paraId="62A3CCF3"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③一部設置済</w:t>
            </w:r>
          </w:p>
          <w:p w14:paraId="40FA7612" w14:textId="77777777"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（残り未対策）</w:t>
            </w:r>
          </w:p>
        </w:tc>
        <w:tc>
          <w:tcPr>
            <w:tcW w:w="3418" w:type="dxa"/>
          </w:tcPr>
          <w:p w14:paraId="63906AAD"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27520" behindDoc="0" locked="0" layoutInCell="1" allowOverlap="1" wp14:anchorId="40866CB8" wp14:editId="0005A4CA">
                      <wp:simplePos x="0" y="0"/>
                      <wp:positionH relativeFrom="column">
                        <wp:posOffset>287655</wp:posOffset>
                      </wp:positionH>
                      <wp:positionV relativeFrom="paragraph">
                        <wp:posOffset>80010</wp:posOffset>
                      </wp:positionV>
                      <wp:extent cx="1590675" cy="918845"/>
                      <wp:effectExtent l="0" t="0" r="9525" b="33655"/>
                      <wp:wrapNone/>
                      <wp:docPr id="487" name="グループ化 487"/>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88" name="フローチャート : 磁気ディスク 1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700FE15" w14:textId="77777777" w:rsidR="00632A07" w:rsidRPr="00EE633E" w:rsidRDefault="00632A07"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カギ線コネクタ 489"/>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0" name="カギ線コネクタ 490"/>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1" name="カギ線コネクタ 491"/>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866CB8" id="グループ化 487" o:spid="_x0000_s1074" style="position:absolute;left:0;text-align:left;margin-left:22.65pt;margin-top:6.3pt;width:125.25pt;height:72.35pt;z-index:251627520"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">
                      <v:shape id="フローチャート : 磁気ディスク 17" o:spid="_x0000_s1075"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" fillcolor="#8aabd3 [2132]" strokecolor="#243f60 [1604]" strokeweight="1pt">
                        <v:fill color2="#95b3d7 [1940]" rotate="t" angle="90" colors="0 #9ab5e4;.5 #dce6f2;1 #95b3d7" focus="100%" type="gradient"/>
                        <v:textbox>
                          <w:txbxContent>
                            <w:p w14:paraId="7700FE15" w14:textId="77777777" w:rsidR="00632A07" w:rsidRPr="00EE633E" w:rsidRDefault="00632A07"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89" o:spid="_x0000_s1076"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" strokecolor="#4579b8 [3044]" strokeweight="3pt">
                        <v:stroke linestyle="thinThin"/>
                      </v:shape>
                      <v:shape id="カギ線コネクタ 490" o:spid="_x0000_s1077"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" strokecolor="#4579b8 [3044]" strokeweight="3pt">
                        <v:stroke linestyle="thinThin"/>
                      </v:shape>
                      <v:shape id="カギ線コネクタ 491" o:spid="_x0000_s1078"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" strokecolor="#4579b8 [3044]" strokeweight="3pt">
                        <v:stroke linestyle="thinThin"/>
                      </v:shape>
                    </v:group>
                  </w:pict>
                </mc:Fallback>
              </mc:AlternateContent>
            </w:r>
          </w:p>
          <w:p w14:paraId="36595C65" w14:textId="77777777" w:rsidR="00F17180" w:rsidRPr="008B1969" w:rsidRDefault="00F17180" w:rsidP="00C21080">
            <w:pPr>
              <w:rPr>
                <w:rFonts w:asciiTheme="minorEastAsia" w:hAnsiTheme="minorEastAsia"/>
                <w:sz w:val="22"/>
              </w:rPr>
            </w:pPr>
          </w:p>
          <w:p w14:paraId="1D3A5799" w14:textId="77777777" w:rsidR="00F17180" w:rsidRPr="008B1969" w:rsidRDefault="00F17180" w:rsidP="00C21080">
            <w:pPr>
              <w:rPr>
                <w:rFonts w:asciiTheme="minorEastAsia" w:hAnsiTheme="minorEastAsia"/>
                <w:sz w:val="22"/>
              </w:rPr>
            </w:pPr>
          </w:p>
          <w:p w14:paraId="623F584E"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s">
                  <w:drawing>
                    <wp:anchor distT="0" distB="0" distL="114300" distR="114300" simplePos="0" relativeHeight="251631616" behindDoc="0" locked="0" layoutInCell="1" allowOverlap="1" wp14:anchorId="738F99F8" wp14:editId="6712AEF6">
                      <wp:simplePos x="0" y="0"/>
                      <wp:positionH relativeFrom="column">
                        <wp:posOffset>1748155</wp:posOffset>
                      </wp:positionH>
                      <wp:positionV relativeFrom="paragraph">
                        <wp:posOffset>102870</wp:posOffset>
                      </wp:positionV>
                      <wp:extent cx="123825" cy="188595"/>
                      <wp:effectExtent l="5715" t="0" r="15240" b="15240"/>
                      <wp:wrapNone/>
                      <wp:docPr id="492" name="フローチャート : 照合 290"/>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DB48" id="フローチャート : 照合 290" o:spid="_x0000_s1026" type="#_x0000_t125" style="position:absolute;left:0;text-align:left;margin-left:137.65pt;margin-top:8.1pt;width:9.75pt;height:14.85pt;rotation:9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" fillcolor="#1f497d [3215]" strokecolor="#243f60 [1604]" strokeweight="2pt"/>
                  </w:pict>
                </mc:Fallback>
              </mc:AlternateContent>
            </w:r>
          </w:p>
          <w:p w14:paraId="332B8C5E" w14:textId="77777777" w:rsidR="00F17180" w:rsidRPr="008B1969" w:rsidRDefault="00F17180" w:rsidP="00C21080">
            <w:pPr>
              <w:rPr>
                <w:rFonts w:asciiTheme="minorEastAsia" w:hAnsiTheme="minorEastAsia"/>
                <w:sz w:val="22"/>
              </w:rPr>
            </w:pPr>
          </w:p>
        </w:tc>
        <w:tc>
          <w:tcPr>
            <w:tcW w:w="2677" w:type="dxa"/>
            <w:vAlign w:val="center"/>
          </w:tcPr>
          <w:p w14:paraId="28B4B86F"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△一部設置</w:t>
            </w:r>
          </w:p>
          <w:p w14:paraId="38143C56"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 xml:space="preserve">　済</w:t>
            </w:r>
          </w:p>
          <w:p w14:paraId="7B5B8A0D" w14:textId="77777777" w:rsidR="00F17180" w:rsidRDefault="00F17180" w:rsidP="003236E0">
            <w:pPr>
              <w:ind w:left="221" w:hangingChars="100" w:hanging="221"/>
              <w:rPr>
                <w:rFonts w:asciiTheme="minorEastAsia" w:hAnsiTheme="minorEastAsia"/>
                <w:b/>
                <w:sz w:val="22"/>
              </w:rPr>
            </w:pPr>
            <w:r w:rsidRPr="008B1969">
              <w:rPr>
                <w:rFonts w:asciiTheme="minorEastAsia" w:hAnsiTheme="minorEastAsia" w:hint="eastAsia"/>
                <w:b/>
                <w:sz w:val="22"/>
              </w:rPr>
              <w:t>⇒残りの箇所の対策を</w:t>
            </w:r>
          </w:p>
          <w:p w14:paraId="01CC1AA0" w14:textId="77777777" w:rsidR="00F17180" w:rsidRPr="008B1969" w:rsidRDefault="00F17180" w:rsidP="00F17180">
            <w:pPr>
              <w:ind w:leftChars="100" w:left="210"/>
              <w:rPr>
                <w:rFonts w:asciiTheme="minorEastAsia" w:hAnsiTheme="minorEastAsia"/>
                <w:b/>
                <w:sz w:val="22"/>
              </w:rPr>
            </w:pPr>
            <w:r w:rsidRPr="008B1969">
              <w:rPr>
                <w:rFonts w:asciiTheme="minorEastAsia" w:hAnsiTheme="minorEastAsia" w:hint="eastAsia"/>
                <w:b/>
                <w:sz w:val="22"/>
              </w:rPr>
              <w:t>促進</w:t>
            </w:r>
          </w:p>
        </w:tc>
      </w:tr>
      <w:tr w:rsidR="00F17180" w:rsidRPr="008B1969" w14:paraId="01151E1F" w14:textId="77777777" w:rsidTr="00F17180">
        <w:trPr>
          <w:jc w:val="center"/>
        </w:trPr>
        <w:tc>
          <w:tcPr>
            <w:tcW w:w="2087" w:type="dxa"/>
          </w:tcPr>
          <w:p w14:paraId="65414384"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④未設置、</w:t>
            </w:r>
          </w:p>
          <w:p w14:paraId="13C81C89" w14:textId="77777777" w:rsidR="00F17180" w:rsidRPr="008B1969" w:rsidRDefault="00F17180" w:rsidP="00C21080">
            <w:pPr>
              <w:ind w:firstLineChars="100" w:firstLine="220"/>
              <w:rPr>
                <w:rFonts w:asciiTheme="minorEastAsia" w:hAnsiTheme="minorEastAsia"/>
                <w:sz w:val="22"/>
              </w:rPr>
            </w:pPr>
            <w:r w:rsidRPr="008B1969">
              <w:rPr>
                <w:rFonts w:asciiTheme="minorEastAsia" w:hAnsiTheme="minorEastAsia" w:hint="eastAsia"/>
                <w:sz w:val="22"/>
              </w:rPr>
              <w:t>代替措置済</w:t>
            </w:r>
          </w:p>
        </w:tc>
        <w:tc>
          <w:tcPr>
            <w:tcW w:w="3418" w:type="dxa"/>
          </w:tcPr>
          <w:p w14:paraId="7EFB77BA"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37760" behindDoc="0" locked="0" layoutInCell="1" allowOverlap="1" wp14:anchorId="52CF0256" wp14:editId="6A997774">
                      <wp:simplePos x="0" y="0"/>
                      <wp:positionH relativeFrom="column">
                        <wp:posOffset>287655</wp:posOffset>
                      </wp:positionH>
                      <wp:positionV relativeFrom="paragraph">
                        <wp:posOffset>79375</wp:posOffset>
                      </wp:positionV>
                      <wp:extent cx="1590675" cy="918845"/>
                      <wp:effectExtent l="0" t="0" r="9525" b="33655"/>
                      <wp:wrapNone/>
                      <wp:docPr id="493" name="グループ化 493"/>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494" name="フローチャート : 磁気ディスク 22"/>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23A631D" w14:textId="77777777" w:rsidR="00632A07" w:rsidRPr="00EE633E" w:rsidRDefault="00632A07"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カギ線コネクタ 495"/>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6" name="カギ線コネクタ 496"/>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497" name="カギ線コネクタ 497"/>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CF0256" id="グループ化 493" o:spid="_x0000_s1079" style="position:absolute;left:0;text-align:left;margin-left:22.65pt;margin-top:6.25pt;width:125.25pt;height:72.35pt;z-index:251637760"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">
                      <v:shape id="フローチャート : 磁気ディスク 22" o:spid="_x0000_s1080"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" fillcolor="#8aabd3 [2132]" strokecolor="#243f60 [1604]" strokeweight="1pt">
                        <v:fill color2="#95b3d7 [1940]" rotate="t" angle="90" colors="0 #9ab5e4;.5 #dce6f2;1 #95b3d7" focus="100%" type="gradient"/>
                        <v:textbox>
                          <w:txbxContent>
                            <w:p w14:paraId="023A631D" w14:textId="77777777" w:rsidR="00632A07" w:rsidRPr="00EE633E" w:rsidRDefault="00632A07"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495" o:spid="_x0000_s1081"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" strokecolor="#4579b8 [3044]" strokeweight="3pt">
                        <v:stroke linestyle="thinThin"/>
                      </v:shape>
                      <v:shape id="カギ線コネクタ 496" o:spid="_x0000_s1082"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" strokecolor="#4579b8 [3044]" strokeweight="3pt">
                        <v:stroke linestyle="thinThin"/>
                      </v:shape>
                      <v:shape id="カギ線コネクタ 497" o:spid="_x0000_s1083"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" strokecolor="#4579b8 [3044]" strokeweight="3pt">
                        <v:stroke linestyle="thinThin"/>
                      </v:shape>
                    </v:group>
                  </w:pict>
                </mc:Fallback>
              </mc:AlternateContent>
            </w:r>
          </w:p>
          <w:p w14:paraId="102D111C" w14:textId="77777777" w:rsidR="00F17180" w:rsidRPr="008B1969" w:rsidRDefault="00F17180" w:rsidP="00C21080">
            <w:pPr>
              <w:rPr>
                <w:rFonts w:asciiTheme="minorEastAsia" w:hAnsiTheme="minorEastAsia"/>
                <w:sz w:val="22"/>
              </w:rPr>
            </w:pPr>
          </w:p>
          <w:p w14:paraId="2BF62070" w14:textId="77777777" w:rsidR="00F17180" w:rsidRPr="008B1969" w:rsidRDefault="00F17180" w:rsidP="00C21080">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1640832" behindDoc="0" locked="0" layoutInCell="1" allowOverlap="1" wp14:anchorId="1C8891A8" wp14:editId="3E489ED1">
                      <wp:simplePos x="0" y="0"/>
                      <wp:positionH relativeFrom="column">
                        <wp:posOffset>1748790</wp:posOffset>
                      </wp:positionH>
                      <wp:positionV relativeFrom="paragraph">
                        <wp:posOffset>143510</wp:posOffset>
                      </wp:positionV>
                      <wp:extent cx="411480" cy="520700"/>
                      <wp:effectExtent l="0" t="0" r="0"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2FCD1D93" w14:textId="77777777" w:rsidR="00632A07" w:rsidRPr="00962D30" w:rsidRDefault="00632A07"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891A8" id="_x0000_s1084" type="#_x0000_t202" style="position:absolute;left:0;text-align:left;margin-left:137.7pt;margin-top:11.3pt;width:32.4pt;height:41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" filled="f" stroked="f">
                      <v:textbox style="mso-fit-shape-to-text:t">
                        <w:txbxContent>
                          <w:p w14:paraId="2FCD1D93" w14:textId="77777777" w:rsidR="00632A07" w:rsidRPr="00962D30" w:rsidRDefault="00632A07"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1C47242F" w14:textId="77777777" w:rsidR="00F17180" w:rsidRPr="008B1969" w:rsidRDefault="00F17180" w:rsidP="00C21080">
            <w:pPr>
              <w:rPr>
                <w:rFonts w:asciiTheme="minorEastAsia" w:hAnsiTheme="minorEastAsia"/>
                <w:sz w:val="22"/>
              </w:rPr>
            </w:pPr>
            <w:r w:rsidRPr="008B1969">
              <w:rPr>
                <w:rFonts w:asciiTheme="minorEastAsia" w:hAnsiTheme="minorEastAsia"/>
                <w:noProof/>
                <w:sz w:val="22"/>
              </w:rPr>
              <mc:AlternateContent>
                <mc:Choice Requires="wps">
                  <w:drawing>
                    <wp:anchor distT="0" distB="0" distL="114300" distR="114300" simplePos="0" relativeHeight="251639808" behindDoc="0" locked="0" layoutInCell="1" allowOverlap="1" wp14:anchorId="03018807" wp14:editId="6CCC2EAF">
                      <wp:simplePos x="0" y="0"/>
                      <wp:positionH relativeFrom="column">
                        <wp:posOffset>1135380</wp:posOffset>
                      </wp:positionH>
                      <wp:positionV relativeFrom="paragraph">
                        <wp:posOffset>34290</wp:posOffset>
                      </wp:positionV>
                      <wp:extent cx="411480" cy="520700"/>
                      <wp:effectExtent l="0" t="0" r="0" b="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3E23B81E" w14:textId="77777777" w:rsidR="00632A07" w:rsidRPr="00962D30" w:rsidRDefault="00632A07"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18807" id="_x0000_s1085" type="#_x0000_t202" style="position:absolute;left:0;text-align:left;margin-left:89.4pt;margin-top:2.7pt;width:32.4pt;height:41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" filled="f" stroked="f">
                      <v:textbox style="mso-fit-shape-to-text:t">
                        <w:txbxContent>
                          <w:p w14:paraId="3E23B81E" w14:textId="77777777" w:rsidR="00632A07" w:rsidRPr="00962D30" w:rsidRDefault="00632A07"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8B1969">
              <w:rPr>
                <w:rFonts w:asciiTheme="minorEastAsia" w:hAnsiTheme="minorEastAsia"/>
                <w:noProof/>
                <w:sz w:val="22"/>
              </w:rPr>
              <mc:AlternateContent>
                <mc:Choice Requires="wps">
                  <w:drawing>
                    <wp:anchor distT="0" distB="0" distL="114300" distR="114300" simplePos="0" relativeHeight="251638784" behindDoc="0" locked="0" layoutInCell="1" allowOverlap="1" wp14:anchorId="7027EDFA" wp14:editId="46E19112">
                      <wp:simplePos x="0" y="0"/>
                      <wp:positionH relativeFrom="column">
                        <wp:posOffset>26670</wp:posOffset>
                      </wp:positionH>
                      <wp:positionV relativeFrom="paragraph">
                        <wp:posOffset>34290</wp:posOffset>
                      </wp:positionV>
                      <wp:extent cx="411480" cy="520700"/>
                      <wp:effectExtent l="0" t="0" r="0" b="0"/>
                      <wp:wrapNone/>
                      <wp:docPr id="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14:paraId="74135835" w14:textId="77777777" w:rsidR="00632A07" w:rsidRPr="00962D30" w:rsidRDefault="00632A07"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7EDFA" id="_x0000_s1086" type="#_x0000_t202" style="position:absolute;left:0;text-align:left;margin-left:2.1pt;margin-top:2.7pt;width:32.4pt;height:41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" filled="f" stroked="f">
                      <v:textbox style="mso-fit-shape-to-text:t">
                        <w:txbxContent>
                          <w:p w14:paraId="74135835" w14:textId="77777777" w:rsidR="00632A07" w:rsidRPr="00962D30" w:rsidRDefault="00632A07" w:rsidP="008B1969">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14:paraId="7043DB17" w14:textId="77777777" w:rsidR="00F17180" w:rsidRPr="008B1969" w:rsidRDefault="00F17180" w:rsidP="00C21080">
            <w:pPr>
              <w:rPr>
                <w:rFonts w:asciiTheme="minorEastAsia" w:hAnsiTheme="minorEastAsia"/>
                <w:sz w:val="22"/>
              </w:rPr>
            </w:pPr>
          </w:p>
        </w:tc>
        <w:tc>
          <w:tcPr>
            <w:tcW w:w="2677" w:type="dxa"/>
            <w:vAlign w:val="center"/>
          </w:tcPr>
          <w:p w14:paraId="7638EE26" w14:textId="77777777" w:rsidR="00F17180" w:rsidRPr="008B1969" w:rsidRDefault="00F17180" w:rsidP="00C21080">
            <w:pPr>
              <w:ind w:left="220" w:hangingChars="100" w:hanging="220"/>
              <w:rPr>
                <w:rFonts w:asciiTheme="minorEastAsia" w:hAnsiTheme="minorEastAsia"/>
                <w:sz w:val="22"/>
              </w:rPr>
            </w:pPr>
            <w:r w:rsidRPr="008B1969">
              <w:rPr>
                <w:rFonts w:asciiTheme="minorEastAsia" w:hAnsiTheme="minorEastAsia" w:hint="eastAsia"/>
                <w:sz w:val="22"/>
              </w:rPr>
              <w:t>△代替措置済</w:t>
            </w:r>
          </w:p>
        </w:tc>
      </w:tr>
      <w:tr w:rsidR="00F17180" w:rsidRPr="008B1969" w14:paraId="5982B1A3" w14:textId="77777777" w:rsidTr="00F17180">
        <w:trPr>
          <w:jc w:val="center"/>
        </w:trPr>
        <w:tc>
          <w:tcPr>
            <w:tcW w:w="2087" w:type="dxa"/>
          </w:tcPr>
          <w:p w14:paraId="2231378C"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⑤未対策</w:t>
            </w:r>
          </w:p>
        </w:tc>
        <w:tc>
          <w:tcPr>
            <w:tcW w:w="3418" w:type="dxa"/>
          </w:tcPr>
          <w:p w14:paraId="552CB6BF" w14:textId="77777777" w:rsidR="00F17180" w:rsidRPr="008B1969" w:rsidRDefault="00F17180" w:rsidP="00C21080">
            <w:pPr>
              <w:rPr>
                <w:rFonts w:asciiTheme="minorEastAsia" w:hAnsiTheme="minorEastAsia"/>
                <w:sz w:val="22"/>
              </w:rPr>
            </w:pPr>
            <w:r w:rsidRPr="008B1969">
              <w:rPr>
                <w:rFonts w:asciiTheme="minorEastAsia" w:hAnsiTheme="minorEastAsia" w:hint="eastAsia"/>
                <w:noProof/>
                <w:sz w:val="22"/>
              </w:rPr>
              <mc:AlternateContent>
                <mc:Choice Requires="wpg">
                  <w:drawing>
                    <wp:anchor distT="0" distB="0" distL="114300" distR="114300" simplePos="0" relativeHeight="251636736" behindDoc="0" locked="0" layoutInCell="1" allowOverlap="1" wp14:anchorId="5687461D" wp14:editId="1E99B9ED">
                      <wp:simplePos x="0" y="0"/>
                      <wp:positionH relativeFrom="column">
                        <wp:posOffset>283845</wp:posOffset>
                      </wp:positionH>
                      <wp:positionV relativeFrom="paragraph">
                        <wp:posOffset>71755</wp:posOffset>
                      </wp:positionV>
                      <wp:extent cx="1590675" cy="918845"/>
                      <wp:effectExtent l="0" t="0" r="9525" b="33655"/>
                      <wp:wrapNone/>
                      <wp:docPr id="501" name="グループ化 501"/>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502" name="フローチャート : 磁気ディスク 27"/>
                              <wps:cNvSpPr/>
                              <wps:spPr>
                                <a:xfrm>
                                  <a:off x="219075" y="0"/>
                                  <a:ext cx="914400" cy="800100"/>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1DE7149" w14:textId="77777777" w:rsidR="00632A07" w:rsidRPr="00EE633E" w:rsidRDefault="00632A07"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カギ線コネクタ 503"/>
                              <wps:cNvCnPr/>
                              <wps:spPr>
                                <a:xfrm>
                                  <a:off x="1133475" y="466725"/>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4" name="カギ線コネクタ 504"/>
                              <wps:cNvCnPr/>
                              <wps:spPr>
                                <a:xfrm>
                                  <a:off x="742950" y="685800"/>
                                  <a:ext cx="217800" cy="23256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505" name="カギ線コネクタ 505"/>
                              <wps:cNvCnPr/>
                              <wps:spPr>
                                <a:xfrm flipH="1">
                                  <a:off x="0" y="581025"/>
                                  <a:ext cx="324000" cy="338400"/>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87461D" id="グループ化 501" o:spid="_x0000_s1087" style="position:absolute;left:0;text-align:left;margin-left:22.35pt;margin-top:5.65pt;width:125.25pt;height:72.35pt;z-index:251636736"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">
                      <v:shape id="フローチャート : 磁気ディスク 27" o:spid="_x0000_s1088"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" fillcolor="#8aabd3 [2132]" strokecolor="#243f60 [1604]" strokeweight="1pt">
                        <v:fill color2="#95b3d7 [1940]" rotate="t" angle="90" colors="0 #9ab5e4;.5 #dce6f2;1 #95b3d7" focus="100%" type="gradient"/>
                        <v:textbox>
                          <w:txbxContent>
                            <w:p w14:paraId="21DE7149" w14:textId="77777777" w:rsidR="00632A07" w:rsidRPr="00EE633E" w:rsidRDefault="00632A07" w:rsidP="008B1969">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503" o:spid="_x0000_s1089"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" strokecolor="#4579b8 [3044]" strokeweight="3pt">
                        <v:stroke linestyle="thinThin"/>
                      </v:shape>
                      <v:shape id="カギ線コネクタ 504" o:spid="_x0000_s1090"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" strokecolor="#4579b8 [3044]" strokeweight="3pt">
                        <v:stroke linestyle="thinThin"/>
                      </v:shape>
                      <v:shape id="カギ線コネクタ 505" o:spid="_x0000_s1091"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" strokecolor="#4579b8 [3044]" strokeweight="3pt">
                        <v:stroke linestyle="thinThin"/>
                      </v:shape>
                    </v:group>
                  </w:pict>
                </mc:Fallback>
              </mc:AlternateContent>
            </w:r>
          </w:p>
          <w:p w14:paraId="2F6BAE44" w14:textId="77777777" w:rsidR="00F17180" w:rsidRPr="008B1969" w:rsidRDefault="00F17180" w:rsidP="00C21080">
            <w:pPr>
              <w:rPr>
                <w:rFonts w:asciiTheme="minorEastAsia" w:hAnsiTheme="minorEastAsia"/>
                <w:sz w:val="22"/>
              </w:rPr>
            </w:pPr>
          </w:p>
          <w:p w14:paraId="51094603" w14:textId="77777777" w:rsidR="00F17180" w:rsidRPr="008B1969" w:rsidRDefault="00F17180" w:rsidP="00C21080">
            <w:pPr>
              <w:rPr>
                <w:rFonts w:asciiTheme="minorEastAsia" w:hAnsiTheme="minorEastAsia"/>
                <w:sz w:val="22"/>
              </w:rPr>
            </w:pPr>
          </w:p>
          <w:p w14:paraId="6BCFBCBA" w14:textId="77777777" w:rsidR="00F17180" w:rsidRPr="008B1969" w:rsidRDefault="00F17180" w:rsidP="00C21080">
            <w:pPr>
              <w:rPr>
                <w:rFonts w:asciiTheme="minorEastAsia" w:hAnsiTheme="minorEastAsia"/>
                <w:sz w:val="22"/>
              </w:rPr>
            </w:pPr>
          </w:p>
          <w:p w14:paraId="1B880B08" w14:textId="77777777" w:rsidR="00F17180" w:rsidRPr="008B1969" w:rsidRDefault="00F17180" w:rsidP="00C21080">
            <w:pPr>
              <w:rPr>
                <w:rFonts w:asciiTheme="minorEastAsia" w:hAnsiTheme="minorEastAsia"/>
                <w:sz w:val="22"/>
              </w:rPr>
            </w:pPr>
          </w:p>
        </w:tc>
        <w:tc>
          <w:tcPr>
            <w:tcW w:w="2677" w:type="dxa"/>
            <w:vAlign w:val="center"/>
          </w:tcPr>
          <w:p w14:paraId="4D1BF544" w14:textId="77777777" w:rsidR="00F17180" w:rsidRPr="008B1969" w:rsidRDefault="00F17180" w:rsidP="00C21080">
            <w:pPr>
              <w:rPr>
                <w:rFonts w:asciiTheme="minorEastAsia" w:hAnsiTheme="minorEastAsia"/>
                <w:sz w:val="22"/>
              </w:rPr>
            </w:pPr>
            <w:r w:rsidRPr="008B1969">
              <w:rPr>
                <w:rFonts w:asciiTheme="minorEastAsia" w:hAnsiTheme="minorEastAsia" w:hint="eastAsia"/>
                <w:sz w:val="22"/>
              </w:rPr>
              <w:t>×未対策</w:t>
            </w:r>
          </w:p>
          <w:p w14:paraId="449D16DB" w14:textId="77777777" w:rsidR="00F17180" w:rsidRPr="008B1969" w:rsidRDefault="00F17180" w:rsidP="003236E0">
            <w:pPr>
              <w:ind w:left="221" w:hangingChars="100" w:hanging="221"/>
              <w:rPr>
                <w:rFonts w:asciiTheme="minorEastAsia" w:hAnsiTheme="minorEastAsia"/>
                <w:b/>
                <w:sz w:val="22"/>
              </w:rPr>
            </w:pPr>
            <w:r w:rsidRPr="008B1969">
              <w:rPr>
                <w:rFonts w:asciiTheme="minorEastAsia" w:hAnsiTheme="minorEastAsia" w:hint="eastAsia"/>
                <w:b/>
                <w:sz w:val="22"/>
              </w:rPr>
              <w:t>⇒対策を促進</w:t>
            </w:r>
          </w:p>
        </w:tc>
      </w:tr>
    </w:tbl>
    <w:p w14:paraId="05E5B181" w14:textId="77777777" w:rsidR="008B1969" w:rsidRPr="008B1969" w:rsidRDefault="008B1969" w:rsidP="008B1969">
      <w:pPr>
        <w:rPr>
          <w:rFonts w:asciiTheme="minorEastAsia" w:hAnsiTheme="minorEastAsia"/>
          <w:sz w:val="24"/>
          <w:szCs w:val="24"/>
        </w:rPr>
      </w:pPr>
    </w:p>
    <w:p w14:paraId="57D75BEE"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○タンクに接続する主要な配管等について</w:t>
      </w:r>
    </w:p>
    <w:p w14:paraId="7BEEB0E5"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消防庁通達（平成</w:t>
      </w:r>
      <w:r w:rsidR="00070D43">
        <w:rPr>
          <w:rFonts w:asciiTheme="minorEastAsia" w:hAnsiTheme="minorEastAsia" w:hint="eastAsia"/>
          <w:sz w:val="24"/>
          <w:szCs w:val="24"/>
        </w:rPr>
        <w:t>10年３月20</w:t>
      </w:r>
      <w:r w:rsidRPr="008B1969">
        <w:rPr>
          <w:rFonts w:asciiTheme="minorEastAsia" w:hAnsiTheme="minorEastAsia" w:hint="eastAsia"/>
          <w:sz w:val="24"/>
          <w:szCs w:val="24"/>
        </w:rPr>
        <w:t xml:space="preserve">日 </w:t>
      </w:r>
      <w:r w:rsidR="00070D43">
        <w:rPr>
          <w:rFonts w:asciiTheme="minorEastAsia" w:hAnsiTheme="minorEastAsia" w:hint="eastAsia"/>
          <w:sz w:val="24"/>
          <w:szCs w:val="24"/>
        </w:rPr>
        <w:t>消防危第31</w:t>
      </w:r>
      <w:r w:rsidRPr="008B1969">
        <w:rPr>
          <w:rFonts w:asciiTheme="minorEastAsia" w:hAnsiTheme="minorEastAsia" w:hint="eastAsia"/>
          <w:sz w:val="24"/>
          <w:szCs w:val="24"/>
        </w:rPr>
        <w:t>号）に基づき、以下に該当するものを主要な配管として取り扱う。</w:t>
      </w:r>
    </w:p>
    <w:p w14:paraId="0F052F90" w14:textId="77777777" w:rsidR="008B1969" w:rsidRPr="008B1969" w:rsidRDefault="008B1969" w:rsidP="008B1969">
      <w:pPr>
        <w:rPr>
          <w:rFonts w:asciiTheme="minorEastAsia" w:hAnsiTheme="minorEastAsia"/>
          <w:sz w:val="24"/>
          <w:szCs w:val="24"/>
        </w:rPr>
      </w:pPr>
    </w:p>
    <w:p w14:paraId="54FE7037"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＜対象とする配管＞</w:t>
      </w:r>
    </w:p>
    <w:p w14:paraId="4023E411"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① 危険物の受け払い配管</w:t>
      </w:r>
    </w:p>
    <w:p w14:paraId="3BF14435"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② 危険物をミキシングするための配管</w:t>
      </w:r>
    </w:p>
    <w:p w14:paraId="31D26B8A"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③ バイパス配管、リターン配管</w:t>
      </w:r>
    </w:p>
    <w:p w14:paraId="70744F24" w14:textId="5DBF2D28"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④ その他危険物を移送するための</w:t>
      </w:r>
      <w:r w:rsidR="00B6351C">
        <w:rPr>
          <w:rFonts w:asciiTheme="minorEastAsia" w:hAnsiTheme="minorEastAsia" w:hint="eastAsia"/>
          <w:sz w:val="24"/>
          <w:szCs w:val="24"/>
        </w:rPr>
        <w:t>すべ</w:t>
      </w:r>
      <w:r w:rsidRPr="008B1969">
        <w:rPr>
          <w:rFonts w:asciiTheme="minorEastAsia" w:hAnsiTheme="minorEastAsia" w:hint="eastAsia"/>
          <w:sz w:val="24"/>
          <w:szCs w:val="24"/>
        </w:rPr>
        <w:t>ての配管</w:t>
      </w:r>
    </w:p>
    <w:p w14:paraId="390D1941" w14:textId="77777777" w:rsidR="008B1969" w:rsidRPr="008B1969" w:rsidRDefault="008B1969" w:rsidP="008B1969">
      <w:pPr>
        <w:rPr>
          <w:rFonts w:asciiTheme="minorEastAsia" w:hAnsiTheme="minorEastAsia"/>
          <w:sz w:val="24"/>
          <w:szCs w:val="24"/>
        </w:rPr>
      </w:pPr>
    </w:p>
    <w:p w14:paraId="468EB226"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＜対象としない配管＞</w:t>
      </w:r>
    </w:p>
    <w:p w14:paraId="6B5525FB" w14:textId="77777777" w:rsidR="008B1969" w:rsidRPr="008B1969" w:rsidRDefault="008B1969" w:rsidP="008B1969">
      <w:pPr>
        <w:rPr>
          <w:rFonts w:asciiTheme="minorEastAsia" w:hAnsiTheme="minorEastAsia"/>
          <w:sz w:val="24"/>
          <w:szCs w:val="24"/>
        </w:rPr>
      </w:pPr>
      <w:r w:rsidRPr="008B1969">
        <w:rPr>
          <w:rFonts w:asciiTheme="minorEastAsia" w:hAnsiTheme="minorEastAsia" w:hint="eastAsia"/>
          <w:sz w:val="24"/>
          <w:szCs w:val="24"/>
        </w:rPr>
        <w:t xml:space="preserve">　　① 受入専用配管とタンク結合部分の直近に逆止弁が設置され、配管が破断した場合</w:t>
      </w:r>
    </w:p>
    <w:p w14:paraId="3C9F07A5" w14:textId="77777777" w:rsidR="008B1969" w:rsidRPr="008B1969" w:rsidRDefault="008B1969" w:rsidP="008B1969">
      <w:pPr>
        <w:ind w:firstLineChars="350" w:firstLine="840"/>
        <w:rPr>
          <w:rFonts w:asciiTheme="minorEastAsia" w:hAnsiTheme="minorEastAsia"/>
          <w:sz w:val="24"/>
          <w:szCs w:val="24"/>
        </w:rPr>
      </w:pPr>
      <w:r w:rsidRPr="008B1969">
        <w:rPr>
          <w:rFonts w:asciiTheme="minorEastAsia" w:hAnsiTheme="minorEastAsia" w:hint="eastAsia"/>
          <w:sz w:val="24"/>
          <w:szCs w:val="24"/>
        </w:rPr>
        <w:t>においても、タンクから配管側に流れ得ない構造のもの。</w:t>
      </w:r>
    </w:p>
    <w:p w14:paraId="3BF5095A"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② タンク屋根部など、タンクの最高液面より上部の位置から配管が出ており、配管が</w:t>
      </w:r>
    </w:p>
    <w:p w14:paraId="42749551"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破断した場合においても、タンクから配管側に流れ得ない構造のもの。（単に、配管</w:t>
      </w:r>
    </w:p>
    <w:p w14:paraId="0D91132E"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が屋根部など、液面より上部の位置にあるだけのものは該当しない。）</w:t>
      </w:r>
    </w:p>
    <w:p w14:paraId="11997B85"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③ 水切り配管等、操作頻度が少ない配管であって使用時に係員がバルブ直近に配置</w:t>
      </w:r>
    </w:p>
    <w:p w14:paraId="48244C72"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され、緊急時に速やかに閉止操作が確実に行い得るもの。</w:t>
      </w:r>
    </w:p>
    <w:p w14:paraId="339594EB" w14:textId="77777777" w:rsidR="008B1969" w:rsidRPr="008B1969" w:rsidRDefault="008B1969" w:rsidP="008B1969">
      <w:pPr>
        <w:ind w:firstLineChars="200" w:firstLine="480"/>
        <w:rPr>
          <w:rFonts w:asciiTheme="minorEastAsia" w:hAnsiTheme="minorEastAsia"/>
          <w:sz w:val="24"/>
          <w:szCs w:val="24"/>
        </w:rPr>
      </w:pPr>
      <w:r w:rsidRPr="008B1969">
        <w:rPr>
          <w:rFonts w:asciiTheme="minorEastAsia" w:hAnsiTheme="minorEastAsia" w:hint="eastAsia"/>
          <w:sz w:val="24"/>
          <w:szCs w:val="24"/>
        </w:rPr>
        <w:t>④ 電動弁（コントロール弁等）の自動バルブで予備動力源が確保されているもの。</w:t>
      </w:r>
    </w:p>
    <w:p w14:paraId="0C7EDD9B"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ただし、遠隔操作を行う場所が防油堤外であり、かつ、予想される危険物の大量</w:t>
      </w:r>
    </w:p>
    <w:p w14:paraId="7A083BCD" w14:textId="77777777" w:rsidR="008B1969" w:rsidRPr="008B1969" w:rsidRDefault="008B1969" w:rsidP="008B1969">
      <w:pPr>
        <w:ind w:firstLineChars="300" w:firstLine="720"/>
        <w:rPr>
          <w:rFonts w:asciiTheme="minorEastAsia" w:hAnsiTheme="minorEastAsia"/>
          <w:sz w:val="24"/>
          <w:szCs w:val="24"/>
        </w:rPr>
      </w:pPr>
      <w:r w:rsidRPr="008B1969">
        <w:rPr>
          <w:rFonts w:asciiTheme="minorEastAsia" w:hAnsiTheme="minorEastAsia" w:hint="eastAsia"/>
          <w:sz w:val="24"/>
          <w:szCs w:val="24"/>
        </w:rPr>
        <w:t>流出に対して十分に安全な場所であること。</w:t>
      </w:r>
    </w:p>
    <w:p w14:paraId="28EB2607" w14:textId="77777777" w:rsidR="008B1969" w:rsidRPr="008B1969" w:rsidRDefault="008B1969" w:rsidP="00765B1B">
      <w:pPr>
        <w:widowControl/>
        <w:jc w:val="left"/>
        <w:rPr>
          <w:rFonts w:asciiTheme="minorEastAsia" w:hAnsiTheme="minorEastAsia"/>
          <w:b/>
          <w:sz w:val="28"/>
          <w:szCs w:val="28"/>
        </w:rPr>
      </w:pPr>
    </w:p>
    <w:p w14:paraId="601EAC70" w14:textId="77777777" w:rsidR="008B1969" w:rsidRDefault="008B1969" w:rsidP="00765B1B">
      <w:pPr>
        <w:widowControl/>
        <w:jc w:val="left"/>
        <w:rPr>
          <w:rFonts w:asciiTheme="minorEastAsia" w:hAnsiTheme="minorEastAsia"/>
          <w:b/>
          <w:sz w:val="28"/>
          <w:szCs w:val="28"/>
        </w:rPr>
        <w:sectPr w:rsidR="008B1969" w:rsidSect="00356C26">
          <w:pgSz w:w="11906" w:h="16838" w:code="9"/>
          <w:pgMar w:top="1134" w:right="1134" w:bottom="1134" w:left="1134" w:header="851" w:footer="567" w:gutter="0"/>
          <w:pgNumType w:fmt="numberInDash"/>
          <w:cols w:space="425"/>
          <w:docGrid w:type="lines" w:linePitch="331"/>
        </w:sectPr>
      </w:pPr>
    </w:p>
    <w:p w14:paraId="13CA32FC" w14:textId="77777777" w:rsidR="00765B1B" w:rsidRDefault="00765B1B" w:rsidP="00765B1B">
      <w:pPr>
        <w:widowControl/>
        <w:jc w:val="left"/>
        <w:rPr>
          <w:rFonts w:asciiTheme="minorEastAsia" w:hAnsiTheme="minorEastAsia"/>
          <w:b/>
          <w:sz w:val="28"/>
          <w:szCs w:val="28"/>
        </w:rPr>
      </w:pPr>
      <w:r w:rsidRPr="00375FA4">
        <w:rPr>
          <w:rFonts w:asciiTheme="minorEastAsia" w:hAnsiTheme="minorEastAsia" w:hint="eastAsia"/>
          <w:b/>
          <w:sz w:val="28"/>
          <w:szCs w:val="28"/>
        </w:rPr>
        <w:t>（参考</w:t>
      </w:r>
      <w:r w:rsidR="006A4757">
        <w:rPr>
          <w:rFonts w:asciiTheme="minorEastAsia" w:hAnsiTheme="minorEastAsia" w:hint="eastAsia"/>
          <w:b/>
          <w:sz w:val="28"/>
          <w:szCs w:val="28"/>
        </w:rPr>
        <w:t>３</w:t>
      </w:r>
      <w:r w:rsidRPr="00375FA4">
        <w:rPr>
          <w:rFonts w:asciiTheme="minorEastAsia" w:hAnsiTheme="minorEastAsia" w:hint="eastAsia"/>
          <w:b/>
          <w:sz w:val="28"/>
          <w:szCs w:val="28"/>
        </w:rPr>
        <w:t>）重点項目の進捗状況</w:t>
      </w:r>
      <w:r w:rsidR="008B1969">
        <w:rPr>
          <w:rFonts w:asciiTheme="minorEastAsia" w:hAnsiTheme="minorEastAsia" w:hint="eastAsia"/>
          <w:b/>
          <w:sz w:val="28"/>
          <w:szCs w:val="28"/>
        </w:rPr>
        <w:t>（詳細）</w:t>
      </w:r>
    </w:p>
    <w:p w14:paraId="4F12AF69" w14:textId="40950980" w:rsidR="003B5A99" w:rsidRDefault="00632A07" w:rsidP="00765B1B">
      <w:pPr>
        <w:widowControl/>
        <w:jc w:val="left"/>
        <w:rPr>
          <w:rFonts w:asciiTheme="minorEastAsia" w:hAnsiTheme="minorEastAsia"/>
          <w:b/>
          <w:sz w:val="28"/>
          <w:szCs w:val="28"/>
        </w:rPr>
      </w:pPr>
      <w:r w:rsidRPr="00632A07">
        <w:rPr>
          <w:noProof/>
        </w:rPr>
        <w:drawing>
          <wp:inline distT="0" distB="0" distL="0" distR="0" wp14:anchorId="52F95B99" wp14:editId="7B65C346">
            <wp:extent cx="6120130" cy="8112777"/>
            <wp:effectExtent l="0" t="0" r="0" b="254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112777"/>
                    </a:xfrm>
                    <a:prstGeom prst="rect">
                      <a:avLst/>
                    </a:prstGeom>
                    <a:noFill/>
                    <a:ln>
                      <a:noFill/>
                    </a:ln>
                  </pic:spPr>
                </pic:pic>
              </a:graphicData>
            </a:graphic>
          </wp:inline>
        </w:drawing>
      </w:r>
    </w:p>
    <w:p w14:paraId="4743E652" w14:textId="77777777" w:rsidR="00483B8F" w:rsidRDefault="00483B8F" w:rsidP="00E876BD">
      <w:pPr>
        <w:widowControl/>
        <w:jc w:val="left"/>
        <w:rPr>
          <w:rFonts w:asciiTheme="minorEastAsia" w:hAnsiTheme="minorEastAsia"/>
          <w:b/>
          <w:sz w:val="28"/>
          <w:szCs w:val="28"/>
        </w:rPr>
      </w:pPr>
    </w:p>
    <w:p w14:paraId="229FD398" w14:textId="3D4CD2E8" w:rsidR="00E876BD" w:rsidRPr="00375FA4" w:rsidRDefault="00E876BD" w:rsidP="00E876BD">
      <w:pPr>
        <w:widowControl/>
        <w:jc w:val="left"/>
        <w:rPr>
          <w:rFonts w:asciiTheme="minorEastAsia" w:hAnsiTheme="minorEastAsia"/>
          <w:b/>
          <w:sz w:val="28"/>
          <w:szCs w:val="28"/>
        </w:rPr>
      </w:pPr>
      <w:r w:rsidRPr="00375FA4">
        <w:rPr>
          <w:rFonts w:asciiTheme="minorEastAsia" w:hAnsiTheme="minorEastAsia" w:hint="eastAsia"/>
          <w:b/>
          <w:sz w:val="28"/>
          <w:szCs w:val="28"/>
        </w:rPr>
        <w:t>（参考</w:t>
      </w:r>
      <w:r w:rsidR="006A4757">
        <w:rPr>
          <w:rFonts w:asciiTheme="minorEastAsia" w:hAnsiTheme="minorEastAsia" w:hint="eastAsia"/>
          <w:b/>
          <w:sz w:val="28"/>
          <w:szCs w:val="28"/>
        </w:rPr>
        <w:t>４</w:t>
      </w:r>
      <w:r w:rsidRPr="00375FA4">
        <w:rPr>
          <w:rFonts w:asciiTheme="minorEastAsia" w:hAnsiTheme="minorEastAsia" w:hint="eastAsia"/>
          <w:b/>
          <w:sz w:val="28"/>
          <w:szCs w:val="28"/>
        </w:rPr>
        <w:t>）</w:t>
      </w:r>
      <w:r w:rsidR="003B5A99" w:rsidRPr="003B5A99">
        <w:rPr>
          <w:rFonts w:asciiTheme="minorEastAsia" w:hAnsiTheme="minorEastAsia" w:hint="eastAsia"/>
          <w:b/>
          <w:sz w:val="28"/>
          <w:szCs w:val="28"/>
        </w:rPr>
        <w:t>重点項目における代替措置</w:t>
      </w:r>
      <w:r w:rsidR="003B5A99">
        <w:rPr>
          <w:rFonts w:asciiTheme="minorEastAsia" w:hAnsiTheme="minorEastAsia" w:hint="eastAsia"/>
          <w:b/>
          <w:sz w:val="28"/>
          <w:szCs w:val="28"/>
        </w:rPr>
        <w:t>等</w:t>
      </w:r>
      <w:r w:rsidR="003B5A99" w:rsidRPr="003B5A99">
        <w:rPr>
          <w:rFonts w:asciiTheme="minorEastAsia" w:hAnsiTheme="minorEastAsia" w:hint="eastAsia"/>
          <w:b/>
          <w:sz w:val="28"/>
          <w:szCs w:val="28"/>
        </w:rPr>
        <w:t>の取組事例</w:t>
      </w:r>
    </w:p>
    <w:p w14:paraId="688537A5" w14:textId="77777777" w:rsidR="00E876BD" w:rsidRPr="00375FA4" w:rsidRDefault="00E876BD" w:rsidP="00E876BD">
      <w:pPr>
        <w:ind w:left="210" w:hangingChars="100" w:hanging="210"/>
        <w:rPr>
          <w:rFonts w:asciiTheme="minorEastAsia" w:hAnsiTheme="minorEastAsia"/>
        </w:rPr>
      </w:pPr>
    </w:p>
    <w:tbl>
      <w:tblPr>
        <w:tblStyle w:val="aa"/>
        <w:tblW w:w="9240" w:type="dxa"/>
        <w:tblInd w:w="310" w:type="dxa"/>
        <w:tblLook w:val="04A0" w:firstRow="1" w:lastRow="0" w:firstColumn="1" w:lastColumn="0" w:noHBand="0" w:noVBand="1"/>
      </w:tblPr>
      <w:tblGrid>
        <w:gridCol w:w="2520"/>
        <w:gridCol w:w="840"/>
        <w:gridCol w:w="5880"/>
      </w:tblGrid>
      <w:tr w:rsidR="00CC50DF" w:rsidRPr="00375FA4" w14:paraId="5AE9EE22" w14:textId="77777777" w:rsidTr="007E089D">
        <w:trPr>
          <w:trHeight w:val="567"/>
        </w:trPr>
        <w:tc>
          <w:tcPr>
            <w:tcW w:w="2520" w:type="dxa"/>
            <w:shd w:val="pct12" w:color="auto" w:fill="auto"/>
            <w:vAlign w:val="center"/>
          </w:tcPr>
          <w:p w14:paraId="59B4B571" w14:textId="77777777" w:rsidR="00CC50DF" w:rsidRPr="00375FA4" w:rsidRDefault="003B5A99" w:rsidP="00CC50DF">
            <w:pPr>
              <w:jc w:val="center"/>
              <w:rPr>
                <w:rFonts w:asciiTheme="minorEastAsia" w:hAnsiTheme="minorEastAsia"/>
                <w:sz w:val="24"/>
                <w:szCs w:val="24"/>
              </w:rPr>
            </w:pPr>
            <w:r>
              <w:rPr>
                <w:rFonts w:asciiTheme="minorEastAsia" w:hAnsiTheme="minorEastAsia" w:hint="eastAsia"/>
                <w:sz w:val="24"/>
                <w:szCs w:val="24"/>
              </w:rPr>
              <w:t>重点項目</w:t>
            </w:r>
          </w:p>
        </w:tc>
        <w:tc>
          <w:tcPr>
            <w:tcW w:w="840" w:type="dxa"/>
            <w:shd w:val="pct12" w:color="auto" w:fill="auto"/>
            <w:vAlign w:val="center"/>
          </w:tcPr>
          <w:p w14:paraId="04A19D9A" w14:textId="77777777" w:rsidR="00CC50DF" w:rsidRPr="00375FA4" w:rsidRDefault="00CC50DF" w:rsidP="00CC50DF">
            <w:pPr>
              <w:jc w:val="center"/>
              <w:rPr>
                <w:rFonts w:asciiTheme="minorEastAsia" w:hAnsiTheme="minorEastAsia"/>
                <w:sz w:val="24"/>
                <w:szCs w:val="24"/>
              </w:rPr>
            </w:pPr>
            <w:r w:rsidRPr="00375FA4">
              <w:rPr>
                <w:rFonts w:asciiTheme="minorEastAsia" w:hAnsiTheme="minorEastAsia" w:hint="eastAsia"/>
                <w:sz w:val="24"/>
                <w:szCs w:val="24"/>
              </w:rPr>
              <w:t>№</w:t>
            </w:r>
          </w:p>
        </w:tc>
        <w:tc>
          <w:tcPr>
            <w:tcW w:w="5880" w:type="dxa"/>
            <w:shd w:val="pct12" w:color="auto" w:fill="auto"/>
            <w:vAlign w:val="center"/>
          </w:tcPr>
          <w:p w14:paraId="4727BF7D" w14:textId="77777777" w:rsidR="00CC50DF" w:rsidRPr="00375FA4" w:rsidRDefault="009756ED" w:rsidP="00CC50DF">
            <w:pPr>
              <w:jc w:val="center"/>
              <w:rPr>
                <w:rFonts w:asciiTheme="minorEastAsia" w:hAnsiTheme="minorEastAsia"/>
                <w:sz w:val="24"/>
                <w:szCs w:val="24"/>
              </w:rPr>
            </w:pPr>
            <w:r>
              <w:rPr>
                <w:rFonts w:asciiTheme="minorEastAsia" w:hAnsiTheme="minorEastAsia" w:hint="eastAsia"/>
                <w:sz w:val="24"/>
                <w:szCs w:val="24"/>
              </w:rPr>
              <w:t>取組事例</w:t>
            </w:r>
          </w:p>
        </w:tc>
      </w:tr>
      <w:tr w:rsidR="00152AF1" w:rsidRPr="00375FA4" w14:paraId="27D87FE3" w14:textId="77777777" w:rsidTr="007E089D">
        <w:trPr>
          <w:trHeight w:val="567"/>
        </w:trPr>
        <w:tc>
          <w:tcPr>
            <w:tcW w:w="2520" w:type="dxa"/>
            <w:vMerge w:val="restart"/>
            <w:vAlign w:val="center"/>
          </w:tcPr>
          <w:p w14:paraId="5B617261" w14:textId="77777777" w:rsidR="007E089D" w:rsidRDefault="00152AF1" w:rsidP="007E089D">
            <w:pPr>
              <w:rPr>
                <w:rFonts w:asciiTheme="minorEastAsia" w:hAnsiTheme="minorEastAsia"/>
                <w:sz w:val="24"/>
                <w:szCs w:val="24"/>
              </w:rPr>
            </w:pPr>
            <w:r>
              <w:rPr>
                <w:rFonts w:asciiTheme="minorEastAsia" w:hAnsiTheme="minorEastAsia" w:hint="eastAsia"/>
                <w:sz w:val="24"/>
              </w:rPr>
              <w:t xml:space="preserve">１　</w:t>
            </w:r>
            <w:r>
              <w:rPr>
                <w:rFonts w:asciiTheme="minorEastAsia" w:hAnsiTheme="minorEastAsia" w:hint="eastAsia"/>
                <w:sz w:val="24"/>
                <w:szCs w:val="24"/>
              </w:rPr>
              <w:t>緊急遮断弁の</w:t>
            </w:r>
          </w:p>
          <w:p w14:paraId="446DDFE2" w14:textId="77777777" w:rsidR="00152AF1" w:rsidRPr="007E089D" w:rsidRDefault="00152AF1" w:rsidP="007E089D">
            <w:pPr>
              <w:ind w:firstLineChars="200" w:firstLine="480"/>
              <w:rPr>
                <w:rFonts w:asciiTheme="minorEastAsia" w:hAnsiTheme="minorEastAsia"/>
                <w:sz w:val="24"/>
                <w:szCs w:val="24"/>
              </w:rPr>
            </w:pPr>
            <w:r>
              <w:rPr>
                <w:rFonts w:asciiTheme="minorEastAsia" w:hAnsiTheme="minorEastAsia" w:hint="eastAsia"/>
                <w:sz w:val="24"/>
                <w:szCs w:val="24"/>
              </w:rPr>
              <w:t>設置</w:t>
            </w:r>
          </w:p>
        </w:tc>
        <w:tc>
          <w:tcPr>
            <w:tcW w:w="840" w:type="dxa"/>
            <w:vAlign w:val="center"/>
          </w:tcPr>
          <w:p w14:paraId="4632C97A" w14:textId="77777777" w:rsidR="00152AF1" w:rsidRPr="00375FA4" w:rsidRDefault="00152AF1" w:rsidP="00CC50DF">
            <w:pPr>
              <w:jc w:val="center"/>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-1</w:t>
            </w:r>
          </w:p>
        </w:tc>
        <w:tc>
          <w:tcPr>
            <w:tcW w:w="5880" w:type="dxa"/>
            <w:vAlign w:val="center"/>
          </w:tcPr>
          <w:p w14:paraId="25682823" w14:textId="1213A428" w:rsidR="00152AF1" w:rsidRPr="00375FA4" w:rsidRDefault="00B6351C" w:rsidP="00CC50DF">
            <w:pPr>
              <w:rPr>
                <w:rFonts w:asciiTheme="minorEastAsia" w:hAnsiTheme="minorEastAsia"/>
                <w:sz w:val="24"/>
                <w:szCs w:val="24"/>
              </w:rPr>
            </w:pPr>
            <w:r>
              <w:rPr>
                <w:rFonts w:asciiTheme="minorEastAsia" w:hAnsiTheme="minorEastAsia" w:hint="eastAsia"/>
                <w:sz w:val="22"/>
              </w:rPr>
              <w:t>リアルタイムにすべ</w:t>
            </w:r>
            <w:r w:rsidR="00152AF1">
              <w:rPr>
                <w:rFonts w:asciiTheme="minorEastAsia" w:hAnsiTheme="minorEastAsia" w:hint="eastAsia"/>
                <w:sz w:val="22"/>
              </w:rPr>
              <w:t>てのタンクバルブの開閉状況を把握</w:t>
            </w:r>
          </w:p>
        </w:tc>
      </w:tr>
      <w:tr w:rsidR="00152AF1" w:rsidRPr="00375FA4" w14:paraId="2F99B7BF" w14:textId="77777777" w:rsidTr="007E089D">
        <w:trPr>
          <w:trHeight w:val="567"/>
        </w:trPr>
        <w:tc>
          <w:tcPr>
            <w:tcW w:w="2520" w:type="dxa"/>
            <w:vMerge/>
            <w:vAlign w:val="center"/>
          </w:tcPr>
          <w:p w14:paraId="37AEF1A5" w14:textId="77777777" w:rsidR="00152AF1" w:rsidRPr="00375FA4" w:rsidRDefault="00152AF1" w:rsidP="00CC50DF">
            <w:pPr>
              <w:jc w:val="center"/>
              <w:rPr>
                <w:rFonts w:asciiTheme="minorEastAsia" w:hAnsiTheme="minorEastAsia"/>
                <w:sz w:val="24"/>
              </w:rPr>
            </w:pPr>
          </w:p>
        </w:tc>
        <w:tc>
          <w:tcPr>
            <w:tcW w:w="840" w:type="dxa"/>
            <w:vAlign w:val="center"/>
          </w:tcPr>
          <w:p w14:paraId="4D791A09" w14:textId="77777777" w:rsidR="00152AF1" w:rsidRPr="00375FA4" w:rsidRDefault="00152AF1" w:rsidP="00CC50DF">
            <w:pPr>
              <w:jc w:val="center"/>
              <w:rPr>
                <w:rFonts w:asciiTheme="minorEastAsia" w:hAnsiTheme="minorEastAsia"/>
                <w:sz w:val="24"/>
              </w:rPr>
            </w:pPr>
            <w:r>
              <w:rPr>
                <w:rFonts w:asciiTheme="minorEastAsia" w:hAnsiTheme="minorEastAsia" w:hint="eastAsia"/>
                <w:sz w:val="24"/>
              </w:rPr>
              <w:t>1-2</w:t>
            </w:r>
          </w:p>
        </w:tc>
        <w:tc>
          <w:tcPr>
            <w:tcW w:w="5880" w:type="dxa"/>
            <w:vAlign w:val="center"/>
          </w:tcPr>
          <w:p w14:paraId="39E8B5F8" w14:textId="77777777" w:rsidR="00152AF1" w:rsidRPr="00375FA4" w:rsidRDefault="00152AF1" w:rsidP="00CC50DF">
            <w:pPr>
              <w:rPr>
                <w:rFonts w:asciiTheme="minorEastAsia" w:hAnsiTheme="minorEastAsia"/>
                <w:sz w:val="24"/>
                <w:szCs w:val="24"/>
              </w:rPr>
            </w:pPr>
            <w:r>
              <w:rPr>
                <w:rFonts w:asciiTheme="minorEastAsia" w:hAnsiTheme="minorEastAsia" w:cs="ＭＳ Ｐゴシック" w:hint="eastAsia"/>
                <w:color w:val="000000"/>
                <w:kern w:val="0"/>
                <w:sz w:val="22"/>
              </w:rPr>
              <w:t>当日使用しないタンク元弁の閉止措置</w:t>
            </w:r>
          </w:p>
        </w:tc>
      </w:tr>
      <w:tr w:rsidR="00DF0652" w:rsidRPr="00375FA4" w14:paraId="1E7ACABC" w14:textId="77777777" w:rsidTr="007E089D">
        <w:trPr>
          <w:trHeight w:val="567"/>
        </w:trPr>
        <w:tc>
          <w:tcPr>
            <w:tcW w:w="2520" w:type="dxa"/>
            <w:vMerge w:val="restart"/>
            <w:vAlign w:val="center"/>
          </w:tcPr>
          <w:p w14:paraId="372AED42" w14:textId="77777777" w:rsidR="00DF0652" w:rsidRDefault="00DF0652" w:rsidP="00EC0BB1">
            <w:pPr>
              <w:rPr>
                <w:rFonts w:asciiTheme="minorEastAsia" w:hAnsiTheme="minorEastAsia"/>
                <w:sz w:val="24"/>
                <w:szCs w:val="24"/>
              </w:rPr>
            </w:pPr>
            <w:r>
              <w:rPr>
                <w:rFonts w:asciiTheme="minorEastAsia" w:hAnsiTheme="minorEastAsia" w:hint="eastAsia"/>
                <w:sz w:val="24"/>
              </w:rPr>
              <w:t xml:space="preserve">２　</w:t>
            </w:r>
            <w:r>
              <w:rPr>
                <w:rFonts w:asciiTheme="minorEastAsia" w:hAnsiTheme="minorEastAsia" w:hint="eastAsia"/>
                <w:sz w:val="24"/>
                <w:szCs w:val="24"/>
              </w:rPr>
              <w:t>重要施設等の</w:t>
            </w:r>
          </w:p>
          <w:p w14:paraId="04DCD2C6" w14:textId="77777777" w:rsidR="00DF0652" w:rsidRPr="00375FA4" w:rsidRDefault="00DF0652" w:rsidP="007E089D">
            <w:pPr>
              <w:ind w:firstLineChars="200" w:firstLine="480"/>
              <w:rPr>
                <w:rFonts w:asciiTheme="minorEastAsia" w:hAnsiTheme="minorEastAsia"/>
                <w:sz w:val="24"/>
              </w:rPr>
            </w:pPr>
            <w:r>
              <w:rPr>
                <w:rFonts w:asciiTheme="minorEastAsia" w:hAnsiTheme="minorEastAsia" w:hint="eastAsia"/>
                <w:sz w:val="24"/>
                <w:szCs w:val="24"/>
              </w:rPr>
              <w:t>浸水対策</w:t>
            </w:r>
          </w:p>
        </w:tc>
        <w:tc>
          <w:tcPr>
            <w:tcW w:w="840" w:type="dxa"/>
            <w:vAlign w:val="center"/>
          </w:tcPr>
          <w:p w14:paraId="268EA895" w14:textId="77777777" w:rsidR="00DF0652" w:rsidRPr="00375FA4" w:rsidRDefault="00DF0652" w:rsidP="00CC50DF">
            <w:pPr>
              <w:jc w:val="center"/>
              <w:rPr>
                <w:rFonts w:asciiTheme="minorEastAsia" w:hAnsiTheme="minorEastAsia"/>
                <w:sz w:val="24"/>
                <w:szCs w:val="24"/>
              </w:rPr>
            </w:pPr>
            <w:r>
              <w:rPr>
                <w:rFonts w:asciiTheme="minorEastAsia" w:hAnsiTheme="minorEastAsia" w:hint="eastAsia"/>
                <w:sz w:val="24"/>
                <w:szCs w:val="24"/>
              </w:rPr>
              <w:t>2-1</w:t>
            </w:r>
          </w:p>
        </w:tc>
        <w:tc>
          <w:tcPr>
            <w:tcW w:w="5880" w:type="dxa"/>
            <w:vAlign w:val="center"/>
          </w:tcPr>
          <w:p w14:paraId="49E62DE0" w14:textId="77777777" w:rsidR="00DF0652" w:rsidRPr="0061793C" w:rsidRDefault="00DF0652" w:rsidP="00CC50DF">
            <w:pPr>
              <w:rPr>
                <w:rFonts w:asciiTheme="minorEastAsia" w:hAnsiTheme="minorEastAsia"/>
                <w:sz w:val="22"/>
                <w:szCs w:val="24"/>
              </w:rPr>
            </w:pPr>
            <w:r w:rsidRPr="0061793C">
              <w:rPr>
                <w:rFonts w:asciiTheme="minorEastAsia" w:hAnsiTheme="minorEastAsia" w:hint="eastAsia"/>
                <w:sz w:val="22"/>
                <w:szCs w:val="24"/>
              </w:rPr>
              <w:t>ケーブルピットへの止水板・耐火ボードの設置</w:t>
            </w:r>
          </w:p>
        </w:tc>
      </w:tr>
      <w:tr w:rsidR="00DF0652" w:rsidRPr="00375FA4" w14:paraId="7289D1B3" w14:textId="77777777" w:rsidTr="00396F72">
        <w:trPr>
          <w:trHeight w:val="659"/>
        </w:trPr>
        <w:tc>
          <w:tcPr>
            <w:tcW w:w="2520" w:type="dxa"/>
            <w:vMerge/>
            <w:vAlign w:val="center"/>
          </w:tcPr>
          <w:p w14:paraId="67C05866" w14:textId="77777777" w:rsidR="00DF0652" w:rsidRDefault="00DF0652" w:rsidP="00EC0BB1">
            <w:pPr>
              <w:rPr>
                <w:rFonts w:asciiTheme="minorEastAsia" w:hAnsiTheme="minorEastAsia"/>
                <w:sz w:val="24"/>
              </w:rPr>
            </w:pPr>
          </w:p>
        </w:tc>
        <w:tc>
          <w:tcPr>
            <w:tcW w:w="840" w:type="dxa"/>
            <w:vAlign w:val="center"/>
          </w:tcPr>
          <w:p w14:paraId="590C338B" w14:textId="77777777" w:rsidR="00DF0652" w:rsidRDefault="00DF0652" w:rsidP="00396F72">
            <w:pPr>
              <w:jc w:val="center"/>
              <w:rPr>
                <w:rFonts w:asciiTheme="minorEastAsia" w:hAnsiTheme="minorEastAsia"/>
                <w:sz w:val="24"/>
                <w:szCs w:val="24"/>
              </w:rPr>
            </w:pPr>
            <w:r>
              <w:rPr>
                <w:rFonts w:asciiTheme="minorEastAsia" w:hAnsiTheme="minorEastAsia" w:hint="eastAsia"/>
                <w:sz w:val="24"/>
                <w:szCs w:val="24"/>
              </w:rPr>
              <w:t>2-2</w:t>
            </w:r>
          </w:p>
        </w:tc>
        <w:tc>
          <w:tcPr>
            <w:tcW w:w="5880" w:type="dxa"/>
            <w:vAlign w:val="center"/>
          </w:tcPr>
          <w:p w14:paraId="44224A51" w14:textId="77777777" w:rsidR="00DF0652" w:rsidRPr="007E089D" w:rsidRDefault="00DF0652" w:rsidP="007E089D">
            <w:pPr>
              <w:widowControl/>
              <w:rPr>
                <w:rFonts w:asciiTheme="minorEastAsia" w:hAnsiTheme="minorEastAsia" w:cs="ＭＳ Ｐゴシック"/>
                <w:color w:val="000000"/>
                <w:kern w:val="0"/>
                <w:sz w:val="22"/>
              </w:rPr>
            </w:pPr>
            <w:r w:rsidRPr="00737136">
              <w:rPr>
                <w:rFonts w:asciiTheme="minorEastAsia" w:hAnsiTheme="minorEastAsia" w:cs="ＭＳ Ｐゴシック" w:hint="eastAsia"/>
                <w:color w:val="000000"/>
                <w:kern w:val="0"/>
                <w:sz w:val="22"/>
              </w:rPr>
              <w:t>建屋ピット内に</w:t>
            </w:r>
            <w:r>
              <w:rPr>
                <w:rFonts w:asciiTheme="minorEastAsia" w:hAnsiTheme="minorEastAsia" w:cs="ＭＳ Ｐゴシック" w:hint="eastAsia"/>
                <w:color w:val="000000"/>
                <w:kern w:val="0"/>
                <w:sz w:val="22"/>
              </w:rPr>
              <w:t>屋外への排水ポンプを設置</w:t>
            </w:r>
          </w:p>
        </w:tc>
      </w:tr>
      <w:tr w:rsidR="00DF0652" w:rsidRPr="00375FA4" w14:paraId="44C61551" w14:textId="77777777" w:rsidTr="00DF0652">
        <w:trPr>
          <w:trHeight w:val="735"/>
        </w:trPr>
        <w:tc>
          <w:tcPr>
            <w:tcW w:w="2520" w:type="dxa"/>
            <w:vMerge/>
            <w:vAlign w:val="center"/>
          </w:tcPr>
          <w:p w14:paraId="2C3EBCC9" w14:textId="77777777" w:rsidR="00DF0652" w:rsidRDefault="00DF0652" w:rsidP="00EC0BB1">
            <w:pPr>
              <w:rPr>
                <w:rFonts w:asciiTheme="minorEastAsia" w:hAnsiTheme="minorEastAsia"/>
                <w:sz w:val="24"/>
              </w:rPr>
            </w:pPr>
          </w:p>
        </w:tc>
        <w:tc>
          <w:tcPr>
            <w:tcW w:w="840" w:type="dxa"/>
            <w:vAlign w:val="center"/>
          </w:tcPr>
          <w:p w14:paraId="7DDD2F20" w14:textId="77777777" w:rsidR="00DF0652" w:rsidRPr="00414DAF" w:rsidRDefault="00DF0652" w:rsidP="00DF0652">
            <w:pPr>
              <w:jc w:val="center"/>
              <w:rPr>
                <w:rFonts w:asciiTheme="minorEastAsia" w:hAnsiTheme="minorEastAsia"/>
                <w:sz w:val="24"/>
                <w:szCs w:val="24"/>
              </w:rPr>
            </w:pPr>
            <w:r w:rsidRPr="00414DAF">
              <w:rPr>
                <w:rFonts w:asciiTheme="minorEastAsia" w:hAnsiTheme="minorEastAsia" w:hint="eastAsia"/>
                <w:sz w:val="24"/>
                <w:szCs w:val="24"/>
              </w:rPr>
              <w:t>2-</w:t>
            </w:r>
            <w:r w:rsidRPr="00414DAF">
              <w:rPr>
                <w:rFonts w:asciiTheme="minorEastAsia" w:hAnsiTheme="minorEastAsia"/>
                <w:sz w:val="24"/>
                <w:szCs w:val="24"/>
              </w:rPr>
              <w:t>3</w:t>
            </w:r>
          </w:p>
        </w:tc>
        <w:tc>
          <w:tcPr>
            <w:tcW w:w="5880" w:type="dxa"/>
            <w:vAlign w:val="center"/>
          </w:tcPr>
          <w:p w14:paraId="2965E31A" w14:textId="77777777" w:rsidR="00DF0652" w:rsidRPr="00414DAF" w:rsidRDefault="00DF0652" w:rsidP="007E089D">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高圧受電設備（キュービクル）の浸水対策のため、低圧電源の事務所棟への引き込み</w:t>
            </w:r>
            <w:r w:rsidR="006E2D29">
              <w:rPr>
                <w:rFonts w:asciiTheme="minorEastAsia" w:hAnsiTheme="minorEastAsia" w:cs="ＭＳ Ｐゴシック" w:hint="eastAsia"/>
                <w:kern w:val="0"/>
                <w:sz w:val="22"/>
              </w:rPr>
              <w:t xml:space="preserve">　</w:t>
            </w:r>
            <w:r w:rsidR="006E2D29" w:rsidRPr="006E2D29">
              <w:rPr>
                <w:rFonts w:ascii="ＭＳ ゴシック" w:eastAsia="ＭＳ ゴシック" w:hAnsi="ＭＳ ゴシック" w:cs="ＭＳ Ｐゴシック" w:hint="eastAsia"/>
                <w:kern w:val="0"/>
                <w:sz w:val="22"/>
              </w:rPr>
              <w:t>※新規掲載</w:t>
            </w:r>
          </w:p>
        </w:tc>
      </w:tr>
      <w:tr w:rsidR="00DF0652" w:rsidRPr="00375FA4" w14:paraId="672EB4CE" w14:textId="77777777" w:rsidTr="007E089D">
        <w:trPr>
          <w:trHeight w:val="574"/>
        </w:trPr>
        <w:tc>
          <w:tcPr>
            <w:tcW w:w="2520" w:type="dxa"/>
            <w:vMerge/>
            <w:vAlign w:val="center"/>
          </w:tcPr>
          <w:p w14:paraId="7E2C9917" w14:textId="77777777" w:rsidR="00DF0652" w:rsidRDefault="00DF0652" w:rsidP="00EC0BB1">
            <w:pPr>
              <w:rPr>
                <w:rFonts w:asciiTheme="minorEastAsia" w:hAnsiTheme="minorEastAsia"/>
                <w:sz w:val="24"/>
              </w:rPr>
            </w:pPr>
          </w:p>
        </w:tc>
        <w:tc>
          <w:tcPr>
            <w:tcW w:w="840" w:type="dxa"/>
            <w:vAlign w:val="center"/>
          </w:tcPr>
          <w:p w14:paraId="0FFA114D" w14:textId="77777777" w:rsidR="00DF0652" w:rsidRPr="00414DAF" w:rsidRDefault="00DF0652" w:rsidP="00396F72">
            <w:pPr>
              <w:jc w:val="center"/>
              <w:rPr>
                <w:rFonts w:asciiTheme="minorEastAsia" w:hAnsiTheme="minorEastAsia"/>
                <w:sz w:val="24"/>
                <w:szCs w:val="24"/>
              </w:rPr>
            </w:pPr>
            <w:r w:rsidRPr="00414DAF">
              <w:rPr>
                <w:rFonts w:asciiTheme="minorEastAsia" w:hAnsiTheme="minorEastAsia" w:hint="eastAsia"/>
                <w:sz w:val="24"/>
                <w:szCs w:val="24"/>
              </w:rPr>
              <w:t>2-</w:t>
            </w:r>
            <w:r w:rsidRPr="00414DAF">
              <w:rPr>
                <w:rFonts w:asciiTheme="minorEastAsia" w:hAnsiTheme="minorEastAsia"/>
                <w:sz w:val="24"/>
                <w:szCs w:val="24"/>
              </w:rPr>
              <w:t>4</w:t>
            </w:r>
          </w:p>
        </w:tc>
        <w:tc>
          <w:tcPr>
            <w:tcW w:w="5880" w:type="dxa"/>
            <w:vAlign w:val="center"/>
          </w:tcPr>
          <w:p w14:paraId="077679E3" w14:textId="77777777" w:rsidR="00DF0652" w:rsidRPr="00414DAF" w:rsidRDefault="00AF78BF" w:rsidP="007E089D">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高圧受電設備（キュービクル）の周囲への防潮壁の設置</w:t>
            </w:r>
            <w:r w:rsidR="006E2D29">
              <w:rPr>
                <w:rFonts w:asciiTheme="minorEastAsia" w:hAnsiTheme="minorEastAsia" w:cs="ＭＳ Ｐゴシック" w:hint="eastAsia"/>
                <w:kern w:val="0"/>
                <w:sz w:val="22"/>
              </w:rPr>
              <w:t xml:space="preserve">　</w:t>
            </w:r>
            <w:r w:rsidR="006E2D29" w:rsidRPr="006E2D29">
              <w:rPr>
                <w:rFonts w:ascii="ＭＳ ゴシック" w:eastAsia="ＭＳ ゴシック" w:hAnsi="ＭＳ ゴシック" w:cs="ＭＳ Ｐゴシック" w:hint="eastAsia"/>
                <w:kern w:val="0"/>
                <w:sz w:val="22"/>
              </w:rPr>
              <w:t>※新規掲載</w:t>
            </w:r>
          </w:p>
        </w:tc>
      </w:tr>
      <w:tr w:rsidR="00976D34" w:rsidRPr="00375FA4" w14:paraId="19527D4D" w14:textId="77777777" w:rsidTr="007E089D">
        <w:trPr>
          <w:trHeight w:val="567"/>
        </w:trPr>
        <w:tc>
          <w:tcPr>
            <w:tcW w:w="2520" w:type="dxa"/>
            <w:vMerge w:val="restart"/>
            <w:vAlign w:val="center"/>
          </w:tcPr>
          <w:p w14:paraId="05DB3DA6" w14:textId="77777777" w:rsidR="00976D34" w:rsidRDefault="00976D34" w:rsidP="007E089D">
            <w:pPr>
              <w:rPr>
                <w:rFonts w:asciiTheme="minorEastAsia" w:hAnsiTheme="minorEastAsia"/>
                <w:sz w:val="24"/>
                <w:szCs w:val="24"/>
              </w:rPr>
            </w:pPr>
            <w:r>
              <w:rPr>
                <w:rFonts w:asciiTheme="minorEastAsia" w:hAnsiTheme="minorEastAsia" w:hint="eastAsia"/>
                <w:sz w:val="24"/>
                <w:szCs w:val="24"/>
              </w:rPr>
              <w:t>３　建物の地震・津波</w:t>
            </w:r>
          </w:p>
          <w:p w14:paraId="46D8B19E" w14:textId="77777777" w:rsidR="00976D34" w:rsidRPr="00375FA4" w:rsidRDefault="00976D34" w:rsidP="007E089D">
            <w:pPr>
              <w:ind w:firstLineChars="200" w:firstLine="480"/>
              <w:rPr>
                <w:rFonts w:asciiTheme="minorEastAsia" w:hAnsiTheme="minorEastAsia"/>
                <w:sz w:val="24"/>
                <w:szCs w:val="24"/>
              </w:rPr>
            </w:pPr>
            <w:r>
              <w:rPr>
                <w:rFonts w:asciiTheme="minorEastAsia" w:hAnsiTheme="minorEastAsia" w:hint="eastAsia"/>
                <w:sz w:val="24"/>
                <w:szCs w:val="24"/>
              </w:rPr>
              <w:t>対策</w:t>
            </w:r>
          </w:p>
        </w:tc>
        <w:tc>
          <w:tcPr>
            <w:tcW w:w="840" w:type="dxa"/>
            <w:vAlign w:val="center"/>
          </w:tcPr>
          <w:p w14:paraId="0222C99A" w14:textId="77777777" w:rsidR="00976D34" w:rsidRPr="00414DAF" w:rsidRDefault="00976D34">
            <w:pPr>
              <w:jc w:val="center"/>
              <w:rPr>
                <w:rFonts w:asciiTheme="minorEastAsia" w:hAnsiTheme="minorEastAsia"/>
                <w:sz w:val="24"/>
                <w:szCs w:val="24"/>
              </w:rPr>
            </w:pPr>
            <w:r w:rsidRPr="00414DAF">
              <w:rPr>
                <w:rFonts w:asciiTheme="minorEastAsia" w:hAnsiTheme="minorEastAsia"/>
                <w:sz w:val="24"/>
                <w:szCs w:val="24"/>
              </w:rPr>
              <w:t>3-1</w:t>
            </w:r>
          </w:p>
        </w:tc>
        <w:tc>
          <w:tcPr>
            <w:tcW w:w="5880" w:type="dxa"/>
            <w:vAlign w:val="center"/>
          </w:tcPr>
          <w:p w14:paraId="0B9CCC33" w14:textId="77777777" w:rsidR="00976D34" w:rsidRPr="00414DAF" w:rsidRDefault="00976D34" w:rsidP="00CC50DF">
            <w:pPr>
              <w:rPr>
                <w:rFonts w:asciiTheme="minorEastAsia" w:hAnsiTheme="minorEastAsia"/>
                <w:sz w:val="22"/>
                <w:szCs w:val="24"/>
              </w:rPr>
            </w:pPr>
            <w:r w:rsidRPr="00414DAF">
              <w:rPr>
                <w:rFonts w:hint="eastAsia"/>
                <w:sz w:val="22"/>
              </w:rPr>
              <w:t>耐震化</w:t>
            </w:r>
            <w:r w:rsidRPr="00414DAF">
              <w:rPr>
                <w:sz w:val="22"/>
              </w:rPr>
              <w:t>された</w:t>
            </w:r>
            <w:r w:rsidRPr="00414DAF">
              <w:rPr>
                <w:rFonts w:hint="eastAsia"/>
                <w:sz w:val="22"/>
              </w:rPr>
              <w:t>建物への避難</w:t>
            </w:r>
            <w:r w:rsidRPr="00414DAF">
              <w:rPr>
                <w:sz w:val="22"/>
              </w:rPr>
              <w:t>ルートマップを</w:t>
            </w:r>
            <w:r w:rsidRPr="00414DAF">
              <w:rPr>
                <w:rFonts w:hint="eastAsia"/>
                <w:sz w:val="22"/>
              </w:rPr>
              <w:t>事業所内各エリアに掲示</w:t>
            </w:r>
          </w:p>
        </w:tc>
      </w:tr>
      <w:tr w:rsidR="00976D34" w:rsidRPr="00375FA4" w14:paraId="79BD2DBA" w14:textId="77777777" w:rsidTr="007E4942">
        <w:trPr>
          <w:trHeight w:val="645"/>
        </w:trPr>
        <w:tc>
          <w:tcPr>
            <w:tcW w:w="2520" w:type="dxa"/>
            <w:vMerge/>
            <w:vAlign w:val="center"/>
          </w:tcPr>
          <w:p w14:paraId="0C9DA2FF" w14:textId="77777777" w:rsidR="00976D34" w:rsidRDefault="00976D34" w:rsidP="007E089D">
            <w:pPr>
              <w:rPr>
                <w:rFonts w:asciiTheme="minorEastAsia" w:hAnsiTheme="minorEastAsia"/>
                <w:sz w:val="24"/>
                <w:szCs w:val="24"/>
              </w:rPr>
            </w:pPr>
          </w:p>
        </w:tc>
        <w:tc>
          <w:tcPr>
            <w:tcW w:w="840" w:type="dxa"/>
            <w:vAlign w:val="center"/>
          </w:tcPr>
          <w:p w14:paraId="1682C56D" w14:textId="77777777" w:rsidR="00976D34" w:rsidRPr="00414DAF" w:rsidRDefault="00976D34" w:rsidP="007E4942">
            <w:pPr>
              <w:jc w:val="center"/>
              <w:rPr>
                <w:rFonts w:asciiTheme="minorEastAsia" w:hAnsiTheme="minorEastAsia"/>
                <w:sz w:val="24"/>
                <w:szCs w:val="24"/>
              </w:rPr>
            </w:pPr>
            <w:r w:rsidRPr="00414DAF">
              <w:rPr>
                <w:rFonts w:asciiTheme="minorEastAsia" w:hAnsiTheme="minorEastAsia" w:hint="eastAsia"/>
                <w:sz w:val="24"/>
                <w:szCs w:val="24"/>
              </w:rPr>
              <w:t>3-2</w:t>
            </w:r>
          </w:p>
        </w:tc>
        <w:tc>
          <w:tcPr>
            <w:tcW w:w="5880" w:type="dxa"/>
            <w:vAlign w:val="center"/>
          </w:tcPr>
          <w:p w14:paraId="31DCABF2" w14:textId="77777777" w:rsidR="00976D34" w:rsidRPr="00414DAF" w:rsidRDefault="00976D34" w:rsidP="0061793C">
            <w:pPr>
              <w:rPr>
                <w:sz w:val="22"/>
              </w:rPr>
            </w:pPr>
            <w:r w:rsidRPr="00414DAF">
              <w:rPr>
                <w:rFonts w:hint="eastAsia"/>
                <w:sz w:val="22"/>
              </w:rPr>
              <w:t>津波に耐えられる構造物への安全な移動を確保する直通避難通路を設置</w:t>
            </w:r>
          </w:p>
        </w:tc>
      </w:tr>
      <w:tr w:rsidR="00976D34" w:rsidRPr="00375FA4" w14:paraId="3E0F16BA" w14:textId="77777777" w:rsidTr="00976D34">
        <w:trPr>
          <w:trHeight w:val="510"/>
        </w:trPr>
        <w:tc>
          <w:tcPr>
            <w:tcW w:w="2520" w:type="dxa"/>
            <w:vMerge/>
            <w:vAlign w:val="center"/>
          </w:tcPr>
          <w:p w14:paraId="699033B6" w14:textId="77777777" w:rsidR="00976D34" w:rsidRDefault="00976D34" w:rsidP="007E089D">
            <w:pPr>
              <w:rPr>
                <w:rFonts w:asciiTheme="minorEastAsia" w:hAnsiTheme="minorEastAsia"/>
                <w:sz w:val="24"/>
                <w:szCs w:val="24"/>
              </w:rPr>
            </w:pPr>
          </w:p>
        </w:tc>
        <w:tc>
          <w:tcPr>
            <w:tcW w:w="840" w:type="dxa"/>
            <w:vAlign w:val="center"/>
          </w:tcPr>
          <w:p w14:paraId="5C1CCE5E"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3-3</w:t>
            </w:r>
          </w:p>
        </w:tc>
        <w:tc>
          <w:tcPr>
            <w:tcW w:w="5880" w:type="dxa"/>
            <w:vAlign w:val="center"/>
          </w:tcPr>
          <w:p w14:paraId="5825D2A6" w14:textId="77777777" w:rsidR="00976D34" w:rsidRPr="00414DAF" w:rsidRDefault="00976D34" w:rsidP="0061793C">
            <w:pPr>
              <w:rPr>
                <w:sz w:val="22"/>
              </w:rPr>
            </w:pPr>
            <w:r w:rsidRPr="00414DAF">
              <w:rPr>
                <w:rFonts w:hint="eastAsia"/>
                <w:sz w:val="22"/>
              </w:rPr>
              <w:t>来客者を含めた地震避難訓練の実施</w:t>
            </w:r>
            <w:r w:rsidR="006E2D29">
              <w:rPr>
                <w:rFonts w:hint="eastAsia"/>
                <w:sz w:val="22"/>
              </w:rPr>
              <w:t xml:space="preserve">　</w:t>
            </w:r>
            <w:r w:rsidR="006E2D29" w:rsidRPr="006E2D29">
              <w:rPr>
                <w:rFonts w:ascii="ＭＳ ゴシック" w:eastAsia="ＭＳ ゴシック" w:hAnsi="ＭＳ ゴシック" w:cs="ＭＳ Ｐゴシック" w:hint="eastAsia"/>
                <w:kern w:val="0"/>
                <w:sz w:val="22"/>
              </w:rPr>
              <w:t>※新規掲載</w:t>
            </w:r>
          </w:p>
        </w:tc>
      </w:tr>
      <w:tr w:rsidR="00976D34" w:rsidRPr="00375FA4" w14:paraId="5032376A" w14:textId="77777777" w:rsidTr="00976D34">
        <w:trPr>
          <w:trHeight w:val="563"/>
        </w:trPr>
        <w:tc>
          <w:tcPr>
            <w:tcW w:w="2520" w:type="dxa"/>
            <w:vMerge/>
            <w:vAlign w:val="center"/>
          </w:tcPr>
          <w:p w14:paraId="63E7B10A" w14:textId="77777777" w:rsidR="00976D34" w:rsidRDefault="00976D34" w:rsidP="007E089D">
            <w:pPr>
              <w:rPr>
                <w:rFonts w:asciiTheme="minorEastAsia" w:hAnsiTheme="minorEastAsia"/>
                <w:sz w:val="24"/>
                <w:szCs w:val="24"/>
              </w:rPr>
            </w:pPr>
          </w:p>
        </w:tc>
        <w:tc>
          <w:tcPr>
            <w:tcW w:w="840" w:type="dxa"/>
            <w:vAlign w:val="center"/>
          </w:tcPr>
          <w:p w14:paraId="4A7FB3CF" w14:textId="77777777" w:rsidR="00976D34" w:rsidRPr="00414DAF" w:rsidRDefault="00976D34" w:rsidP="007E4942">
            <w:pPr>
              <w:jc w:val="center"/>
              <w:rPr>
                <w:rFonts w:asciiTheme="minorEastAsia" w:hAnsiTheme="minorEastAsia"/>
                <w:sz w:val="24"/>
                <w:szCs w:val="24"/>
              </w:rPr>
            </w:pPr>
            <w:r w:rsidRPr="00414DAF">
              <w:rPr>
                <w:rFonts w:asciiTheme="minorEastAsia" w:hAnsiTheme="minorEastAsia" w:hint="eastAsia"/>
                <w:sz w:val="24"/>
                <w:szCs w:val="24"/>
              </w:rPr>
              <w:t>3-4</w:t>
            </w:r>
          </w:p>
        </w:tc>
        <w:tc>
          <w:tcPr>
            <w:tcW w:w="5880" w:type="dxa"/>
            <w:vAlign w:val="center"/>
          </w:tcPr>
          <w:p w14:paraId="2021EA9C" w14:textId="01F06FFE" w:rsidR="00976D34" w:rsidRPr="00414DAF" w:rsidRDefault="00220AB9" w:rsidP="0061793C">
            <w:pPr>
              <w:rPr>
                <w:sz w:val="22"/>
              </w:rPr>
            </w:pPr>
            <w:r w:rsidRPr="00CE2C48">
              <w:rPr>
                <w:rFonts w:hint="eastAsia"/>
                <w:sz w:val="22"/>
              </w:rPr>
              <w:t>津波浸水想定区域外へ</w:t>
            </w:r>
            <w:r w:rsidRPr="00220AB9">
              <w:rPr>
                <w:rFonts w:hint="eastAsia"/>
                <w:sz w:val="22"/>
              </w:rPr>
              <w:t>の避難訓練の実施</w:t>
            </w:r>
            <w:r w:rsidR="006E2D29">
              <w:rPr>
                <w:rFonts w:hint="eastAsia"/>
                <w:sz w:val="22"/>
              </w:rPr>
              <w:t xml:space="preserve">　</w:t>
            </w:r>
            <w:r w:rsidR="006E2D29" w:rsidRPr="006E2D29">
              <w:rPr>
                <w:rFonts w:ascii="ＭＳ ゴシック" w:eastAsia="ＭＳ ゴシック" w:hAnsi="ＭＳ ゴシック" w:cs="ＭＳ Ｐゴシック" w:hint="eastAsia"/>
                <w:kern w:val="0"/>
                <w:sz w:val="22"/>
              </w:rPr>
              <w:t>※新規掲載</w:t>
            </w:r>
          </w:p>
        </w:tc>
      </w:tr>
      <w:tr w:rsidR="00D34641" w:rsidRPr="00375FA4" w14:paraId="292E68A5" w14:textId="77777777" w:rsidTr="00D34641">
        <w:trPr>
          <w:trHeight w:val="611"/>
        </w:trPr>
        <w:tc>
          <w:tcPr>
            <w:tcW w:w="2520" w:type="dxa"/>
            <w:vMerge w:val="restart"/>
            <w:vAlign w:val="center"/>
          </w:tcPr>
          <w:p w14:paraId="3184C80F" w14:textId="77777777" w:rsidR="00D34641" w:rsidRDefault="00D34641" w:rsidP="007E089D">
            <w:pPr>
              <w:rPr>
                <w:rFonts w:asciiTheme="minorEastAsia" w:hAnsiTheme="minorEastAsia"/>
                <w:sz w:val="24"/>
                <w:szCs w:val="24"/>
              </w:rPr>
            </w:pPr>
            <w:r>
              <w:rPr>
                <w:rFonts w:asciiTheme="minorEastAsia" w:hAnsiTheme="minorEastAsia" w:hint="eastAsia"/>
                <w:sz w:val="24"/>
                <w:szCs w:val="24"/>
              </w:rPr>
              <w:t xml:space="preserve">４　</w:t>
            </w:r>
            <w:r w:rsidRPr="007E089D">
              <w:rPr>
                <w:rFonts w:asciiTheme="minorEastAsia" w:hAnsiTheme="minorEastAsia" w:hint="eastAsia"/>
                <w:sz w:val="24"/>
                <w:szCs w:val="24"/>
              </w:rPr>
              <w:t>安全に係る企業</w:t>
            </w:r>
          </w:p>
          <w:p w14:paraId="4DFBA62A" w14:textId="77777777" w:rsidR="00D34641" w:rsidRPr="00375FA4" w:rsidRDefault="00D34641" w:rsidP="007E089D">
            <w:pPr>
              <w:ind w:firstLineChars="200" w:firstLine="480"/>
              <w:rPr>
                <w:rFonts w:asciiTheme="minorEastAsia" w:hAnsiTheme="minorEastAsia"/>
                <w:sz w:val="24"/>
                <w:szCs w:val="24"/>
              </w:rPr>
            </w:pPr>
            <w:r w:rsidRPr="007E089D">
              <w:rPr>
                <w:rFonts w:asciiTheme="minorEastAsia" w:hAnsiTheme="minorEastAsia" w:hint="eastAsia"/>
                <w:sz w:val="24"/>
                <w:szCs w:val="24"/>
              </w:rPr>
              <w:t>活動の</w:t>
            </w:r>
            <w:r>
              <w:rPr>
                <w:rFonts w:asciiTheme="minorEastAsia" w:hAnsiTheme="minorEastAsia" w:hint="eastAsia"/>
                <w:sz w:val="24"/>
                <w:szCs w:val="24"/>
              </w:rPr>
              <w:t>再点検</w:t>
            </w:r>
          </w:p>
        </w:tc>
        <w:tc>
          <w:tcPr>
            <w:tcW w:w="840" w:type="dxa"/>
            <w:vAlign w:val="center"/>
          </w:tcPr>
          <w:p w14:paraId="4A22745F" w14:textId="77777777" w:rsidR="00D34641" w:rsidRPr="00414DAF" w:rsidRDefault="00D34641" w:rsidP="00D34641">
            <w:pPr>
              <w:jc w:val="center"/>
              <w:rPr>
                <w:rFonts w:asciiTheme="minorEastAsia" w:hAnsiTheme="minorEastAsia"/>
                <w:sz w:val="24"/>
                <w:szCs w:val="24"/>
              </w:rPr>
            </w:pPr>
            <w:r w:rsidRPr="00414DAF">
              <w:rPr>
                <w:rFonts w:asciiTheme="minorEastAsia" w:hAnsiTheme="minorEastAsia" w:hint="eastAsia"/>
                <w:sz w:val="24"/>
                <w:szCs w:val="24"/>
              </w:rPr>
              <w:t>4-1</w:t>
            </w:r>
          </w:p>
        </w:tc>
        <w:tc>
          <w:tcPr>
            <w:tcW w:w="5880" w:type="dxa"/>
            <w:vAlign w:val="center"/>
          </w:tcPr>
          <w:p w14:paraId="26D7358F" w14:textId="77777777" w:rsidR="00D34641" w:rsidRPr="00414DAF" w:rsidRDefault="00D34641" w:rsidP="00CC50DF">
            <w:pPr>
              <w:rPr>
                <w:sz w:val="22"/>
              </w:rPr>
            </w:pPr>
            <w:r w:rsidRPr="00414DAF">
              <w:rPr>
                <w:rFonts w:hint="eastAsia"/>
                <w:sz w:val="22"/>
              </w:rPr>
              <w:t>災害時の車両の移動開始タイミング、場所の見直し</w:t>
            </w:r>
          </w:p>
        </w:tc>
      </w:tr>
      <w:tr w:rsidR="00D34641" w:rsidRPr="00375FA4" w14:paraId="4B125850" w14:textId="77777777" w:rsidTr="00D34641">
        <w:trPr>
          <w:trHeight w:val="705"/>
        </w:trPr>
        <w:tc>
          <w:tcPr>
            <w:tcW w:w="2520" w:type="dxa"/>
            <w:vMerge/>
            <w:vAlign w:val="center"/>
          </w:tcPr>
          <w:p w14:paraId="74715688" w14:textId="77777777" w:rsidR="00D34641" w:rsidRDefault="00D34641" w:rsidP="007E089D">
            <w:pPr>
              <w:rPr>
                <w:rFonts w:asciiTheme="minorEastAsia" w:hAnsiTheme="minorEastAsia"/>
                <w:sz w:val="24"/>
                <w:szCs w:val="24"/>
              </w:rPr>
            </w:pPr>
          </w:p>
        </w:tc>
        <w:tc>
          <w:tcPr>
            <w:tcW w:w="840" w:type="dxa"/>
            <w:vAlign w:val="center"/>
          </w:tcPr>
          <w:p w14:paraId="3B11A262" w14:textId="77777777" w:rsidR="00D34641" w:rsidRPr="00414DAF" w:rsidRDefault="00D34641" w:rsidP="00D34641">
            <w:pPr>
              <w:jc w:val="center"/>
              <w:rPr>
                <w:rFonts w:asciiTheme="minorEastAsia" w:hAnsiTheme="minorEastAsia"/>
                <w:sz w:val="24"/>
                <w:szCs w:val="24"/>
              </w:rPr>
            </w:pPr>
            <w:r w:rsidRPr="00414DAF">
              <w:rPr>
                <w:rFonts w:asciiTheme="minorEastAsia" w:hAnsiTheme="minorEastAsia" w:hint="eastAsia"/>
                <w:sz w:val="24"/>
                <w:szCs w:val="24"/>
              </w:rPr>
              <w:t>4-2</w:t>
            </w:r>
          </w:p>
        </w:tc>
        <w:tc>
          <w:tcPr>
            <w:tcW w:w="5880" w:type="dxa"/>
            <w:vAlign w:val="center"/>
          </w:tcPr>
          <w:p w14:paraId="2E8F508F" w14:textId="77777777" w:rsidR="00D34641" w:rsidRPr="00414DAF" w:rsidRDefault="00D34641" w:rsidP="00CC50DF">
            <w:pPr>
              <w:rPr>
                <w:sz w:val="22"/>
              </w:rPr>
            </w:pPr>
            <w:r w:rsidRPr="00414DAF">
              <w:rPr>
                <w:rFonts w:hint="eastAsia"/>
                <w:sz w:val="22"/>
              </w:rPr>
              <w:t>台風接近時の対策区分の変更</w:t>
            </w:r>
            <w:r w:rsidR="006E2D29">
              <w:rPr>
                <w:rFonts w:hint="eastAsia"/>
                <w:sz w:val="22"/>
              </w:rPr>
              <w:t xml:space="preserve">　</w:t>
            </w:r>
            <w:r w:rsidR="006E2D29" w:rsidRPr="006E2D29">
              <w:rPr>
                <w:rFonts w:ascii="ＭＳ ゴシック" w:eastAsia="ＭＳ ゴシック" w:hAnsi="ＭＳ ゴシック" w:cs="ＭＳ Ｐゴシック" w:hint="eastAsia"/>
                <w:kern w:val="0"/>
                <w:sz w:val="24"/>
              </w:rPr>
              <w:t>※新規掲載</w:t>
            </w:r>
          </w:p>
        </w:tc>
      </w:tr>
      <w:tr w:rsidR="00976D34" w:rsidRPr="00375FA4" w14:paraId="45E7675C" w14:textId="77777777" w:rsidTr="00976D34">
        <w:trPr>
          <w:trHeight w:val="720"/>
        </w:trPr>
        <w:tc>
          <w:tcPr>
            <w:tcW w:w="2520" w:type="dxa"/>
            <w:vMerge w:val="restart"/>
            <w:vAlign w:val="center"/>
          </w:tcPr>
          <w:p w14:paraId="19D2D127" w14:textId="77777777" w:rsidR="00976D34" w:rsidRDefault="00976D34" w:rsidP="00EC0BB1">
            <w:pPr>
              <w:rPr>
                <w:rFonts w:asciiTheme="minorEastAsia" w:hAnsiTheme="minorEastAsia"/>
                <w:sz w:val="24"/>
                <w:szCs w:val="24"/>
              </w:rPr>
            </w:pPr>
            <w:r>
              <w:rPr>
                <w:rFonts w:asciiTheme="minorEastAsia" w:hAnsiTheme="minorEastAsia" w:hint="eastAsia"/>
                <w:sz w:val="24"/>
                <w:szCs w:val="24"/>
              </w:rPr>
              <w:t>５　近隣事業所間の</w:t>
            </w:r>
          </w:p>
          <w:p w14:paraId="47AE81B6" w14:textId="77777777" w:rsidR="00976D34" w:rsidRPr="00375FA4" w:rsidRDefault="00976D34" w:rsidP="009C4C44">
            <w:pPr>
              <w:ind w:firstLineChars="200" w:firstLine="480"/>
              <w:rPr>
                <w:rFonts w:asciiTheme="minorEastAsia" w:hAnsiTheme="minorEastAsia"/>
                <w:sz w:val="24"/>
                <w:szCs w:val="24"/>
              </w:rPr>
            </w:pPr>
            <w:r>
              <w:rPr>
                <w:rFonts w:asciiTheme="minorEastAsia" w:hAnsiTheme="minorEastAsia" w:hint="eastAsia"/>
                <w:sz w:val="24"/>
                <w:szCs w:val="24"/>
              </w:rPr>
              <w:t>情報共有の強化</w:t>
            </w:r>
          </w:p>
        </w:tc>
        <w:tc>
          <w:tcPr>
            <w:tcW w:w="840" w:type="dxa"/>
            <w:vAlign w:val="center"/>
          </w:tcPr>
          <w:p w14:paraId="0CB2F3F8" w14:textId="77777777" w:rsidR="00976D34" w:rsidRPr="00375FA4" w:rsidRDefault="00976D34" w:rsidP="00976D34">
            <w:pPr>
              <w:jc w:val="center"/>
              <w:rPr>
                <w:rFonts w:asciiTheme="minorEastAsia" w:hAnsiTheme="minorEastAsia"/>
                <w:sz w:val="24"/>
                <w:szCs w:val="24"/>
              </w:rPr>
            </w:pPr>
            <w:r>
              <w:rPr>
                <w:rFonts w:asciiTheme="minorEastAsia" w:hAnsiTheme="minorEastAsia" w:hint="eastAsia"/>
                <w:sz w:val="24"/>
                <w:szCs w:val="24"/>
              </w:rPr>
              <w:t>5-1</w:t>
            </w:r>
          </w:p>
        </w:tc>
        <w:tc>
          <w:tcPr>
            <w:tcW w:w="5880" w:type="dxa"/>
            <w:vAlign w:val="center"/>
          </w:tcPr>
          <w:p w14:paraId="48462432" w14:textId="77777777" w:rsidR="00976D34" w:rsidRPr="00976D34" w:rsidRDefault="00976D34" w:rsidP="00CC50DF">
            <w:pPr>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近隣企業の加盟による会議体の運営と防災相互援助等の実施</w:t>
            </w:r>
          </w:p>
        </w:tc>
      </w:tr>
      <w:tr w:rsidR="00976D34" w:rsidRPr="00375FA4" w14:paraId="4C63B9C9" w14:textId="77777777" w:rsidTr="009C4C44">
        <w:trPr>
          <w:trHeight w:val="589"/>
        </w:trPr>
        <w:tc>
          <w:tcPr>
            <w:tcW w:w="2520" w:type="dxa"/>
            <w:vMerge/>
            <w:vAlign w:val="center"/>
          </w:tcPr>
          <w:p w14:paraId="5974FC0D" w14:textId="77777777" w:rsidR="00976D34" w:rsidRDefault="00976D34" w:rsidP="00EC0BB1">
            <w:pPr>
              <w:rPr>
                <w:rFonts w:asciiTheme="minorEastAsia" w:hAnsiTheme="minorEastAsia"/>
                <w:sz w:val="24"/>
                <w:szCs w:val="24"/>
              </w:rPr>
            </w:pPr>
          </w:p>
        </w:tc>
        <w:tc>
          <w:tcPr>
            <w:tcW w:w="840" w:type="dxa"/>
            <w:vAlign w:val="center"/>
          </w:tcPr>
          <w:p w14:paraId="77F6716F"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5-2</w:t>
            </w:r>
          </w:p>
        </w:tc>
        <w:tc>
          <w:tcPr>
            <w:tcW w:w="5880" w:type="dxa"/>
            <w:vAlign w:val="center"/>
          </w:tcPr>
          <w:p w14:paraId="446AB30C" w14:textId="77777777" w:rsidR="00976D34" w:rsidRPr="00414DAF" w:rsidRDefault="00976D34" w:rsidP="00CC50DF">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警報発令時等の事業所内外への注意喚起放送の実施と二か国語放送（日本語、英語）対応</w:t>
            </w:r>
            <w:r w:rsidR="006E2D29">
              <w:rPr>
                <w:rFonts w:asciiTheme="minorEastAsia" w:hAnsiTheme="minorEastAsia" w:cs="ＭＳ Ｐゴシック" w:hint="eastAsia"/>
                <w:kern w:val="0"/>
                <w:sz w:val="22"/>
              </w:rPr>
              <w:t xml:space="preserve">　</w:t>
            </w:r>
            <w:r w:rsidR="006E2D29" w:rsidRPr="006E2D29">
              <w:rPr>
                <w:rFonts w:ascii="ＭＳ ゴシック" w:eastAsia="ＭＳ ゴシック" w:hAnsi="ＭＳ ゴシック" w:cs="ＭＳ Ｐゴシック" w:hint="eastAsia"/>
                <w:kern w:val="0"/>
                <w:sz w:val="22"/>
              </w:rPr>
              <w:t>※新規掲載</w:t>
            </w:r>
          </w:p>
        </w:tc>
      </w:tr>
      <w:tr w:rsidR="00976D34" w:rsidRPr="00375FA4" w14:paraId="779AA980" w14:textId="77777777" w:rsidTr="00976D34">
        <w:trPr>
          <w:trHeight w:val="667"/>
        </w:trPr>
        <w:tc>
          <w:tcPr>
            <w:tcW w:w="2520" w:type="dxa"/>
            <w:vMerge w:val="restart"/>
            <w:vAlign w:val="center"/>
          </w:tcPr>
          <w:p w14:paraId="28DB3979" w14:textId="77777777" w:rsidR="00976D34" w:rsidRDefault="00976D34" w:rsidP="007E089D">
            <w:pPr>
              <w:rPr>
                <w:rFonts w:asciiTheme="minorEastAsia" w:hAnsiTheme="minorEastAsia"/>
                <w:sz w:val="24"/>
                <w:szCs w:val="24"/>
              </w:rPr>
            </w:pPr>
            <w:r>
              <w:rPr>
                <w:rFonts w:asciiTheme="minorEastAsia" w:hAnsiTheme="minorEastAsia" w:hint="eastAsia"/>
                <w:sz w:val="24"/>
              </w:rPr>
              <w:t xml:space="preserve">６　</w:t>
            </w:r>
            <w:r w:rsidR="00EA5FBA">
              <w:rPr>
                <w:rFonts w:asciiTheme="minorEastAsia" w:hAnsiTheme="minorEastAsia" w:hint="eastAsia"/>
                <w:sz w:val="24"/>
                <w:szCs w:val="24"/>
              </w:rPr>
              <w:t>ＢＣＰ</w:t>
            </w:r>
            <w:r>
              <w:rPr>
                <w:rFonts w:asciiTheme="minorEastAsia" w:hAnsiTheme="minorEastAsia" w:hint="eastAsia"/>
                <w:sz w:val="24"/>
                <w:szCs w:val="24"/>
              </w:rPr>
              <w:t>の策定・</w:t>
            </w:r>
          </w:p>
          <w:p w14:paraId="7D38AE8B" w14:textId="77777777" w:rsidR="00976D34" w:rsidRPr="00EC0BB1" w:rsidRDefault="00976D34" w:rsidP="007E089D">
            <w:pPr>
              <w:ind w:firstLineChars="200" w:firstLine="480"/>
              <w:rPr>
                <w:rFonts w:asciiTheme="minorEastAsia" w:hAnsiTheme="minorEastAsia"/>
                <w:sz w:val="24"/>
                <w:szCs w:val="24"/>
              </w:rPr>
            </w:pPr>
            <w:r>
              <w:rPr>
                <w:rFonts w:asciiTheme="minorEastAsia" w:hAnsiTheme="minorEastAsia" w:hint="eastAsia"/>
                <w:sz w:val="24"/>
                <w:szCs w:val="24"/>
              </w:rPr>
              <w:t>見直し</w:t>
            </w:r>
          </w:p>
        </w:tc>
        <w:tc>
          <w:tcPr>
            <w:tcW w:w="840" w:type="dxa"/>
            <w:vAlign w:val="center"/>
          </w:tcPr>
          <w:p w14:paraId="028D17AA"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6-1</w:t>
            </w:r>
          </w:p>
        </w:tc>
        <w:tc>
          <w:tcPr>
            <w:tcW w:w="5880" w:type="dxa"/>
            <w:vAlign w:val="center"/>
          </w:tcPr>
          <w:p w14:paraId="79D19053" w14:textId="77777777" w:rsidR="00976D34" w:rsidRPr="00414DAF" w:rsidRDefault="00976D34" w:rsidP="00CC50DF">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増設工事事業者の避難場所の設定</w:t>
            </w:r>
          </w:p>
        </w:tc>
      </w:tr>
      <w:tr w:rsidR="00976D34" w:rsidRPr="00375FA4" w14:paraId="4A6646CA" w14:textId="77777777" w:rsidTr="00976D34">
        <w:trPr>
          <w:trHeight w:val="832"/>
        </w:trPr>
        <w:tc>
          <w:tcPr>
            <w:tcW w:w="2520" w:type="dxa"/>
            <w:vMerge/>
            <w:vAlign w:val="center"/>
          </w:tcPr>
          <w:p w14:paraId="03659342" w14:textId="77777777" w:rsidR="00976D34" w:rsidRDefault="00976D34" w:rsidP="007E089D">
            <w:pPr>
              <w:rPr>
                <w:rFonts w:asciiTheme="minorEastAsia" w:hAnsiTheme="minorEastAsia"/>
                <w:sz w:val="24"/>
              </w:rPr>
            </w:pPr>
          </w:p>
        </w:tc>
        <w:tc>
          <w:tcPr>
            <w:tcW w:w="840" w:type="dxa"/>
            <w:vAlign w:val="center"/>
          </w:tcPr>
          <w:p w14:paraId="6ACEF2E9" w14:textId="77777777" w:rsidR="00976D34" w:rsidRPr="00414DAF" w:rsidRDefault="00976D34" w:rsidP="00976D34">
            <w:pPr>
              <w:jc w:val="center"/>
              <w:rPr>
                <w:rFonts w:asciiTheme="minorEastAsia" w:hAnsiTheme="minorEastAsia"/>
                <w:sz w:val="24"/>
                <w:szCs w:val="24"/>
              </w:rPr>
            </w:pPr>
            <w:r w:rsidRPr="00414DAF">
              <w:rPr>
                <w:rFonts w:asciiTheme="minorEastAsia" w:hAnsiTheme="minorEastAsia" w:hint="eastAsia"/>
                <w:sz w:val="24"/>
                <w:szCs w:val="24"/>
              </w:rPr>
              <w:t>6-2</w:t>
            </w:r>
          </w:p>
        </w:tc>
        <w:tc>
          <w:tcPr>
            <w:tcW w:w="5880" w:type="dxa"/>
            <w:vAlign w:val="center"/>
          </w:tcPr>
          <w:p w14:paraId="2049CDBB" w14:textId="77777777" w:rsidR="00976D34" w:rsidRPr="00414DAF" w:rsidRDefault="00976D34" w:rsidP="00CC50DF">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ポータブル発電機が接続できるよう高圧受電設備（キュービクル）を改造</w:t>
            </w:r>
            <w:r w:rsidR="006E2D29">
              <w:rPr>
                <w:rFonts w:asciiTheme="minorEastAsia" w:hAnsiTheme="minorEastAsia" w:cs="ＭＳ Ｐゴシック" w:hint="eastAsia"/>
                <w:kern w:val="0"/>
                <w:sz w:val="22"/>
              </w:rPr>
              <w:t xml:space="preserve">　</w:t>
            </w:r>
            <w:r w:rsidR="006E2D29" w:rsidRPr="006E2D29">
              <w:rPr>
                <w:rFonts w:ascii="ＭＳ ゴシック" w:eastAsia="ＭＳ ゴシック" w:hAnsi="ＭＳ ゴシック" w:cs="ＭＳ Ｐゴシック" w:hint="eastAsia"/>
                <w:kern w:val="0"/>
                <w:sz w:val="22"/>
              </w:rPr>
              <w:t>※新規掲載</w:t>
            </w:r>
          </w:p>
        </w:tc>
      </w:tr>
      <w:tr w:rsidR="007E4942" w:rsidRPr="00375FA4" w14:paraId="2402D2C4" w14:textId="77777777" w:rsidTr="007E4942">
        <w:trPr>
          <w:trHeight w:val="753"/>
        </w:trPr>
        <w:tc>
          <w:tcPr>
            <w:tcW w:w="2520" w:type="dxa"/>
            <w:vMerge w:val="restart"/>
            <w:vAlign w:val="center"/>
          </w:tcPr>
          <w:p w14:paraId="50B694A4" w14:textId="77777777" w:rsidR="007E4942" w:rsidRDefault="007E4942" w:rsidP="00EC0BB1">
            <w:pPr>
              <w:rPr>
                <w:rFonts w:asciiTheme="minorEastAsia" w:hAnsiTheme="minorEastAsia"/>
                <w:sz w:val="24"/>
                <w:szCs w:val="24"/>
              </w:rPr>
            </w:pPr>
            <w:r>
              <w:rPr>
                <w:rFonts w:asciiTheme="minorEastAsia" w:hAnsiTheme="minorEastAsia" w:hint="eastAsia"/>
                <w:sz w:val="24"/>
                <w:szCs w:val="24"/>
              </w:rPr>
              <w:t>７　津波避難計画の</w:t>
            </w:r>
          </w:p>
          <w:p w14:paraId="07712894" w14:textId="77777777" w:rsidR="007E4942" w:rsidRPr="00375FA4" w:rsidRDefault="007E4942" w:rsidP="00EC0BB1">
            <w:pPr>
              <w:rPr>
                <w:rFonts w:asciiTheme="minorEastAsia" w:hAnsiTheme="minorEastAsia"/>
                <w:sz w:val="24"/>
                <w:szCs w:val="24"/>
              </w:rPr>
            </w:pPr>
            <w:r>
              <w:rPr>
                <w:rFonts w:asciiTheme="minorEastAsia" w:hAnsiTheme="minorEastAsia" w:hint="eastAsia"/>
                <w:sz w:val="24"/>
                <w:szCs w:val="24"/>
              </w:rPr>
              <w:t xml:space="preserve">　　見直し</w:t>
            </w:r>
          </w:p>
        </w:tc>
        <w:tc>
          <w:tcPr>
            <w:tcW w:w="840" w:type="dxa"/>
            <w:vAlign w:val="center"/>
          </w:tcPr>
          <w:p w14:paraId="1B2E76CE" w14:textId="77777777" w:rsidR="007E4942" w:rsidRPr="00414DAF" w:rsidRDefault="007E4942">
            <w:pPr>
              <w:jc w:val="center"/>
              <w:rPr>
                <w:rFonts w:asciiTheme="minorEastAsia" w:hAnsiTheme="minorEastAsia"/>
                <w:sz w:val="24"/>
                <w:szCs w:val="24"/>
              </w:rPr>
            </w:pPr>
            <w:r w:rsidRPr="00414DAF">
              <w:rPr>
                <w:rFonts w:asciiTheme="minorEastAsia" w:hAnsiTheme="minorEastAsia" w:hint="eastAsia"/>
                <w:sz w:val="24"/>
                <w:szCs w:val="24"/>
              </w:rPr>
              <w:t>7-1</w:t>
            </w:r>
          </w:p>
        </w:tc>
        <w:tc>
          <w:tcPr>
            <w:tcW w:w="5880" w:type="dxa"/>
            <w:vAlign w:val="center"/>
          </w:tcPr>
          <w:p w14:paraId="609089C9" w14:textId="77777777" w:rsidR="007E4942" w:rsidRPr="00414DAF" w:rsidRDefault="007E4942" w:rsidP="00CC50DF">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安否確認システムの導入</w:t>
            </w:r>
          </w:p>
        </w:tc>
      </w:tr>
      <w:tr w:rsidR="007E4942" w:rsidRPr="00375FA4" w14:paraId="23BF8B42" w14:textId="77777777" w:rsidTr="007E4942">
        <w:trPr>
          <w:trHeight w:val="883"/>
        </w:trPr>
        <w:tc>
          <w:tcPr>
            <w:tcW w:w="2520" w:type="dxa"/>
            <w:vMerge/>
            <w:vAlign w:val="center"/>
          </w:tcPr>
          <w:p w14:paraId="1B5C6E84" w14:textId="77777777" w:rsidR="007E4942" w:rsidRDefault="007E4942" w:rsidP="00EC0BB1">
            <w:pPr>
              <w:rPr>
                <w:rFonts w:asciiTheme="minorEastAsia" w:hAnsiTheme="minorEastAsia"/>
                <w:sz w:val="24"/>
                <w:szCs w:val="24"/>
              </w:rPr>
            </w:pPr>
          </w:p>
        </w:tc>
        <w:tc>
          <w:tcPr>
            <w:tcW w:w="840" w:type="dxa"/>
            <w:vAlign w:val="center"/>
          </w:tcPr>
          <w:p w14:paraId="4408721A" w14:textId="77777777" w:rsidR="007E4942" w:rsidRPr="00414DAF" w:rsidRDefault="007E4942" w:rsidP="007E4942">
            <w:pPr>
              <w:jc w:val="center"/>
              <w:rPr>
                <w:rFonts w:asciiTheme="minorEastAsia" w:hAnsiTheme="minorEastAsia"/>
                <w:sz w:val="24"/>
                <w:szCs w:val="24"/>
              </w:rPr>
            </w:pPr>
            <w:r w:rsidRPr="00414DAF">
              <w:rPr>
                <w:rFonts w:asciiTheme="minorEastAsia" w:hAnsiTheme="minorEastAsia" w:hint="eastAsia"/>
                <w:sz w:val="24"/>
                <w:szCs w:val="24"/>
              </w:rPr>
              <w:t>7-2</w:t>
            </w:r>
          </w:p>
        </w:tc>
        <w:tc>
          <w:tcPr>
            <w:tcW w:w="5880" w:type="dxa"/>
            <w:vAlign w:val="center"/>
          </w:tcPr>
          <w:p w14:paraId="130E3979" w14:textId="3DB89E0B" w:rsidR="007E4942" w:rsidRPr="00414DAF" w:rsidRDefault="00267064" w:rsidP="00CC50DF">
            <w:pPr>
              <w:rPr>
                <w:rFonts w:asciiTheme="minorEastAsia" w:hAnsiTheme="minorEastAsia" w:cs="ＭＳ Ｐゴシック"/>
                <w:kern w:val="0"/>
                <w:sz w:val="22"/>
              </w:rPr>
            </w:pPr>
            <w:r>
              <w:rPr>
                <w:rFonts w:asciiTheme="minorEastAsia" w:hAnsiTheme="minorEastAsia" w:cs="ＭＳ Ｐゴシック" w:hint="eastAsia"/>
                <w:kern w:val="0"/>
                <w:sz w:val="22"/>
              </w:rPr>
              <w:t>停電発生時の非常用発電機の起動開始時間を規程</w:t>
            </w:r>
            <w:bookmarkStart w:id="0" w:name="_GoBack"/>
            <w:bookmarkEnd w:id="0"/>
            <w:r w:rsidR="007E4942" w:rsidRPr="00B65C3A">
              <w:rPr>
                <w:rFonts w:asciiTheme="minorEastAsia" w:hAnsiTheme="minorEastAsia" w:cs="ＭＳ Ｐゴシック" w:hint="eastAsia"/>
                <w:kern w:val="0"/>
                <w:sz w:val="22"/>
              </w:rPr>
              <w:t>類で明確化</w:t>
            </w:r>
            <w:r w:rsidR="006E2D29">
              <w:rPr>
                <w:rFonts w:asciiTheme="minorEastAsia" w:hAnsiTheme="minorEastAsia" w:cs="ＭＳ Ｐゴシック" w:hint="eastAsia"/>
                <w:kern w:val="0"/>
                <w:sz w:val="22"/>
              </w:rPr>
              <w:t xml:space="preserve">　</w:t>
            </w:r>
            <w:r w:rsidR="006E2D29" w:rsidRPr="006E2D29">
              <w:rPr>
                <w:rFonts w:ascii="ＭＳ ゴシック" w:eastAsia="ＭＳ ゴシック" w:hAnsi="ＭＳ ゴシック" w:cs="ＭＳ Ｐゴシック" w:hint="eastAsia"/>
                <w:kern w:val="0"/>
                <w:sz w:val="22"/>
              </w:rPr>
              <w:t>※新規掲載</w:t>
            </w:r>
          </w:p>
        </w:tc>
      </w:tr>
    </w:tbl>
    <w:p w14:paraId="064E3494" w14:textId="77777777" w:rsidR="003F2E8E" w:rsidRPr="00375FA4" w:rsidRDefault="003F2E8E" w:rsidP="00E876BD">
      <w:pPr>
        <w:rPr>
          <w:rFonts w:asciiTheme="minorEastAsia" w:hAnsiTheme="minorEastAsia"/>
          <w:sz w:val="24"/>
          <w:szCs w:val="24"/>
        </w:rPr>
      </w:pPr>
    </w:p>
    <w:p w14:paraId="0143BDD4" w14:textId="77777777" w:rsidR="003F2E8E" w:rsidRPr="00375FA4" w:rsidRDefault="003F2E8E" w:rsidP="00E876BD">
      <w:pPr>
        <w:rPr>
          <w:rFonts w:asciiTheme="minorEastAsia" w:hAnsiTheme="minorEastAsia"/>
          <w:sz w:val="24"/>
          <w:szCs w:val="24"/>
        </w:rPr>
      </w:pPr>
    </w:p>
    <w:p w14:paraId="1ED61A00" w14:textId="77777777" w:rsidR="003B5A99" w:rsidRDefault="003B5A99" w:rsidP="00E876BD">
      <w:pPr>
        <w:rPr>
          <w:rFonts w:asciiTheme="minorEastAsia" w:hAnsiTheme="minorEastAsia"/>
          <w:sz w:val="24"/>
          <w:szCs w:val="24"/>
        </w:rPr>
        <w:sectPr w:rsidR="003B5A99" w:rsidSect="00356C26">
          <w:pgSz w:w="11906" w:h="16838" w:code="9"/>
          <w:pgMar w:top="1134" w:right="1134" w:bottom="1134" w:left="1134" w:header="851" w:footer="567" w:gutter="0"/>
          <w:pgNumType w:fmt="numberInDash"/>
          <w:cols w:space="425"/>
          <w:docGrid w:type="lines" w:linePitch="331"/>
        </w:sectPr>
      </w:pPr>
    </w:p>
    <w:p w14:paraId="16B03D62" w14:textId="77777777" w:rsidR="00152AF1" w:rsidRPr="00A03498" w:rsidRDefault="00152AF1" w:rsidP="00152AF1">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１－１</w:t>
      </w:r>
      <w:r w:rsidRPr="00375FA4">
        <w:rPr>
          <w:rFonts w:asciiTheme="minorEastAsia" w:hAnsiTheme="minorEastAsia" w:hint="eastAsia"/>
          <w:sz w:val="24"/>
          <w:szCs w:val="24"/>
        </w:rPr>
        <w:t>】</w:t>
      </w:r>
      <w:r>
        <w:rPr>
          <w:rFonts w:asciiTheme="minorEastAsia" w:hAnsiTheme="minorEastAsia" w:hint="eastAsia"/>
          <w:sz w:val="24"/>
          <w:szCs w:val="24"/>
        </w:rPr>
        <w:t>緊急遮断弁の設置（代替措置）</w:t>
      </w:r>
    </w:p>
    <w:p w14:paraId="022F8D3E" w14:textId="77777777" w:rsidR="00152AF1" w:rsidRPr="00375FA4" w:rsidRDefault="00152AF1" w:rsidP="00152AF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152AF1" w:rsidRPr="00375FA4" w14:paraId="5E258A2C" w14:textId="77777777" w:rsidTr="00C21080">
        <w:trPr>
          <w:trHeight w:val="73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A3AEE"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3BC3B5E3" w14:textId="75CE9064" w:rsidR="00152AF1" w:rsidRPr="00375FA4" w:rsidRDefault="00B6351C" w:rsidP="00C21080">
            <w:pPr>
              <w:widowControl/>
              <w:rPr>
                <w:rFonts w:asciiTheme="minorEastAsia" w:hAnsiTheme="minorEastAsia" w:cs="ＭＳ Ｐゴシック"/>
                <w:color w:val="000000"/>
                <w:kern w:val="0"/>
                <w:sz w:val="22"/>
              </w:rPr>
            </w:pPr>
            <w:r>
              <w:rPr>
                <w:rFonts w:asciiTheme="minorEastAsia" w:hAnsiTheme="minorEastAsia" w:hint="eastAsia"/>
                <w:sz w:val="22"/>
              </w:rPr>
              <w:t>リアルタイムにすべ</w:t>
            </w:r>
            <w:r w:rsidR="00152AF1">
              <w:rPr>
                <w:rFonts w:asciiTheme="minorEastAsia" w:hAnsiTheme="minorEastAsia" w:hint="eastAsia"/>
                <w:sz w:val="22"/>
              </w:rPr>
              <w:t>てのタンクバルブの開閉状況を把握</w:t>
            </w:r>
          </w:p>
        </w:tc>
      </w:tr>
      <w:tr w:rsidR="00152AF1" w:rsidRPr="00375FA4" w14:paraId="537E70AF"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2A97A"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6F9C91F2" w14:textId="77777777"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（事務所担当者）前日に開放タンク予定表作成</w:t>
            </w:r>
          </w:p>
          <w:p w14:paraId="6497EEF1" w14:textId="77777777"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（全員）　　　　朝礼にて全現場職員に予定を連絡</w:t>
            </w:r>
          </w:p>
          <w:p w14:paraId="33B68179" w14:textId="77777777"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 xml:space="preserve">（現場担当者）　</w:t>
            </w:r>
            <w:r w:rsidRPr="00412355">
              <w:rPr>
                <w:rFonts w:asciiTheme="minorEastAsia" w:hAnsiTheme="minorEastAsia" w:cs="ＭＳ Ｐゴシック" w:hint="eastAsia"/>
                <w:color w:val="000000"/>
                <w:kern w:val="0"/>
                <w:sz w:val="22"/>
              </w:rPr>
              <w:t>始業作業で開放したタンクは事務所に報告</w:t>
            </w:r>
          </w:p>
          <w:p w14:paraId="7B91C456" w14:textId="77777777" w:rsidR="00152AF1"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（事務所担当者）報告があったタンクは事務所に設置している</w:t>
            </w:r>
          </w:p>
          <w:p w14:paraId="22261F17" w14:textId="77777777" w:rsidR="00152AF1" w:rsidRDefault="00152AF1" w:rsidP="00C21080">
            <w:pPr>
              <w:widowControl/>
              <w:spacing w:beforeLines="50" w:before="165"/>
              <w:ind w:left="360" w:firstLineChars="100" w:firstLine="220"/>
              <w:rPr>
                <w:rFonts w:asciiTheme="minorEastAsia" w:hAnsiTheme="minorEastAsia" w:cs="ＭＳ Ｐゴシック"/>
                <w:color w:val="000000"/>
                <w:kern w:val="0"/>
                <w:sz w:val="22"/>
              </w:rPr>
            </w:pPr>
            <w:r w:rsidRPr="0055609B">
              <w:rPr>
                <w:rFonts w:asciiTheme="minorEastAsia" w:hAnsiTheme="minorEastAsia" w:cs="ＭＳ Ｐゴシック" w:hint="eastAsia"/>
                <w:color w:val="000000"/>
                <w:kern w:val="0"/>
                <w:sz w:val="22"/>
              </w:rPr>
              <w:t>「南北タンクヤードバルブ開閉状況確認板」に状況</w:t>
            </w:r>
            <w:r>
              <w:rPr>
                <w:rFonts w:asciiTheme="minorEastAsia" w:hAnsiTheme="minorEastAsia" w:cs="ＭＳ Ｐゴシック" w:hint="eastAsia"/>
                <w:color w:val="000000"/>
                <w:kern w:val="0"/>
                <w:sz w:val="22"/>
              </w:rPr>
              <w:t>を反映する。</w:t>
            </w:r>
          </w:p>
          <w:p w14:paraId="2B8374F9" w14:textId="77777777" w:rsidR="00152AF1" w:rsidRDefault="00152AF1" w:rsidP="00C21080">
            <w:pPr>
              <w:widowControl/>
              <w:spacing w:beforeLines="50" w:before="165"/>
              <w:rPr>
                <w:rFonts w:asciiTheme="minorEastAsia" w:hAnsiTheme="minorEastAsia" w:cs="ＭＳ Ｐゴシック"/>
                <w:color w:val="000000"/>
                <w:kern w:val="0"/>
                <w:sz w:val="22"/>
              </w:rPr>
            </w:pPr>
            <w:r>
              <w:rPr>
                <w:rFonts w:asciiTheme="minorEastAsia" w:hAnsiTheme="minorEastAsia" w:hint="eastAsia"/>
                <w:noProof/>
                <w:sz w:val="24"/>
                <w:szCs w:val="24"/>
              </w:rPr>
              <w:drawing>
                <wp:inline distT="0" distB="0" distL="0" distR="0" wp14:anchorId="083F329F" wp14:editId="7B85BDE6">
                  <wp:extent cx="4305300" cy="5162076"/>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7.JPG"/>
                          <pic:cNvPicPr/>
                        </pic:nvPicPr>
                        <pic:blipFill rotWithShape="1">
                          <a:blip r:embed="rId10">
                            <a:extLst>
                              <a:ext uri="{28A0092B-C50C-407E-A947-70E740481C1C}">
                                <a14:useLocalDpi xmlns:a14="http://schemas.microsoft.com/office/drawing/2010/main" val="0"/>
                              </a:ext>
                            </a:extLst>
                          </a:blip>
                          <a:srcRect l="26610" r="10834"/>
                          <a:stretch/>
                        </pic:blipFill>
                        <pic:spPr bwMode="auto">
                          <a:xfrm>
                            <a:off x="0" y="0"/>
                            <a:ext cx="4308708" cy="516616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D2B3019" w14:textId="77777777" w:rsidR="00152AF1" w:rsidRPr="0055609B"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（現場担当者）　　荷役が終了次第バルブを閉止し事務所へ報告</w:t>
            </w:r>
          </w:p>
          <w:p w14:paraId="2CE11F67" w14:textId="77777777" w:rsidR="00152AF1" w:rsidRPr="0055609B" w:rsidRDefault="00152AF1" w:rsidP="00152AF1">
            <w:pPr>
              <w:pStyle w:val="a9"/>
              <w:widowControl/>
              <w:numPr>
                <w:ilvl w:val="0"/>
                <w:numId w:val="6"/>
              </w:numPr>
              <w:spacing w:beforeLines="50" w:before="165"/>
              <w:ind w:leftChars="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（事務所担当者）　報告を受けた情報を表示板に反映する。</w:t>
            </w:r>
          </w:p>
        </w:tc>
      </w:tr>
      <w:tr w:rsidR="00152AF1" w:rsidRPr="00375FA4" w14:paraId="071DC6CB"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4B5C13E"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3BC32EEE" w14:textId="77777777" w:rsidR="00152AF1" w:rsidRPr="00C921D4" w:rsidRDefault="00152AF1" w:rsidP="00C21080">
            <w:pPr>
              <w:widowControl/>
              <w:ind w:firstLineChars="100" w:firstLine="220"/>
              <w:rPr>
                <w:rFonts w:asciiTheme="minorEastAsia" w:hAnsiTheme="minorEastAsia" w:cs="ＭＳ Ｐゴシック"/>
                <w:color w:val="000000"/>
                <w:kern w:val="0"/>
                <w:sz w:val="22"/>
              </w:rPr>
            </w:pPr>
            <w:r w:rsidRPr="00C921D4">
              <w:rPr>
                <w:rFonts w:asciiTheme="minorEastAsia" w:hAnsiTheme="minorEastAsia" w:cs="ＭＳ Ｐゴシック" w:hint="eastAsia"/>
                <w:color w:val="000000"/>
                <w:kern w:val="0"/>
                <w:sz w:val="22"/>
              </w:rPr>
              <w:t>終業時に表示板が全閉になっていることを確認する。</w:t>
            </w:r>
          </w:p>
          <w:p w14:paraId="49EC3E45" w14:textId="77777777" w:rsidR="00152AF1" w:rsidRPr="00C921D4" w:rsidRDefault="00152AF1" w:rsidP="00C21080">
            <w:pPr>
              <w:widowControl/>
              <w:ind w:firstLineChars="100" w:firstLine="220"/>
              <w:rPr>
                <w:rFonts w:asciiTheme="minorEastAsia" w:hAnsiTheme="minorEastAsia" w:cs="ＭＳ Ｐゴシック"/>
                <w:color w:val="000000"/>
                <w:kern w:val="0"/>
                <w:sz w:val="24"/>
                <w:szCs w:val="24"/>
              </w:rPr>
            </w:pPr>
            <w:r w:rsidRPr="00C921D4">
              <w:rPr>
                <w:rFonts w:asciiTheme="minorEastAsia" w:hAnsiTheme="minorEastAsia" w:cs="ＭＳ Ｐゴシック" w:hint="eastAsia"/>
                <w:color w:val="000000"/>
                <w:kern w:val="0"/>
                <w:sz w:val="22"/>
              </w:rPr>
              <w:t>非常時は表示板を</w:t>
            </w:r>
            <w:r>
              <w:rPr>
                <w:rFonts w:asciiTheme="minorEastAsia" w:hAnsiTheme="minorEastAsia" w:cs="ＭＳ Ｐゴシック" w:hint="eastAsia"/>
                <w:color w:val="000000"/>
                <w:kern w:val="0"/>
                <w:sz w:val="22"/>
              </w:rPr>
              <w:t>もと</w:t>
            </w:r>
            <w:r w:rsidRPr="00C921D4">
              <w:rPr>
                <w:rFonts w:asciiTheme="minorEastAsia" w:hAnsiTheme="minorEastAsia" w:cs="ＭＳ Ｐゴシック" w:hint="eastAsia"/>
                <w:color w:val="000000"/>
                <w:kern w:val="0"/>
                <w:sz w:val="22"/>
              </w:rPr>
              <w:t>に開放バルブの閉止活動にあたる</w:t>
            </w:r>
            <w:r w:rsidRPr="00C921D4">
              <w:rPr>
                <w:rFonts w:asciiTheme="minorEastAsia" w:hAnsiTheme="minorEastAsia" w:cs="ＭＳ Ｐゴシック" w:hint="eastAsia"/>
                <w:color w:val="000000"/>
                <w:kern w:val="0"/>
                <w:sz w:val="24"/>
                <w:szCs w:val="24"/>
              </w:rPr>
              <w:t>。</w:t>
            </w:r>
          </w:p>
        </w:tc>
      </w:tr>
    </w:tbl>
    <w:p w14:paraId="1C60188A" w14:textId="77777777" w:rsidR="00152AF1" w:rsidRPr="00375FA4" w:rsidRDefault="00152AF1" w:rsidP="00152AF1">
      <w:pPr>
        <w:widowControl/>
        <w:jc w:val="left"/>
        <w:rPr>
          <w:rFonts w:asciiTheme="minorEastAsia" w:hAnsiTheme="minorEastAsia"/>
        </w:rPr>
      </w:pPr>
    </w:p>
    <w:p w14:paraId="2D9A21DA" w14:textId="77777777" w:rsidR="00152AF1" w:rsidRPr="00A03498" w:rsidRDefault="00152AF1" w:rsidP="00152AF1">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１－２</w:t>
      </w:r>
      <w:r w:rsidRPr="00375FA4">
        <w:rPr>
          <w:rFonts w:asciiTheme="minorEastAsia" w:hAnsiTheme="minorEastAsia" w:hint="eastAsia"/>
          <w:sz w:val="24"/>
          <w:szCs w:val="24"/>
        </w:rPr>
        <w:t>】</w:t>
      </w:r>
      <w:r>
        <w:rPr>
          <w:rFonts w:asciiTheme="minorEastAsia" w:hAnsiTheme="minorEastAsia" w:hint="eastAsia"/>
          <w:kern w:val="0"/>
          <w:sz w:val="24"/>
          <w:szCs w:val="24"/>
        </w:rPr>
        <w:t>緊急遮断弁の設置（代替措置）</w:t>
      </w:r>
    </w:p>
    <w:p w14:paraId="0D11791F" w14:textId="77777777" w:rsidR="00152AF1" w:rsidRPr="00375FA4" w:rsidRDefault="00152AF1" w:rsidP="00152AF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152AF1" w:rsidRPr="009F27D8" w14:paraId="560D85CC"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05454"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49011F3" w14:textId="77777777" w:rsidR="00152AF1" w:rsidRPr="00375FA4"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当日使用しないタンク元弁の閉止措置</w:t>
            </w:r>
          </w:p>
        </w:tc>
      </w:tr>
      <w:tr w:rsidR="00152AF1" w:rsidRPr="00375FA4" w14:paraId="7C24AF52"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2B9F3"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32348D20" w14:textId="5ADD347A" w:rsidR="00152AF1" w:rsidRDefault="00B6351C" w:rsidP="001E05BB">
            <w:pPr>
              <w:widowControl/>
              <w:ind w:firstLineChars="100" w:firstLine="220"/>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これまで、タンクの払出元弁は朝の操業開始時にすべ</w:t>
            </w:r>
            <w:r w:rsidR="00152AF1">
              <w:rPr>
                <w:rFonts w:asciiTheme="minorEastAsia" w:hAnsiTheme="minorEastAsia" w:cs="ＭＳ Ｐゴシック" w:hint="eastAsia"/>
                <w:color w:val="000000"/>
                <w:kern w:val="0"/>
                <w:sz w:val="22"/>
              </w:rPr>
              <w:t>て開けていた</w:t>
            </w:r>
            <w:r w:rsidR="00C8352B" w:rsidRPr="00414DAF">
              <w:rPr>
                <w:rFonts w:asciiTheme="minorEastAsia" w:hAnsiTheme="minorEastAsia" w:cs="ＭＳ Ｐゴシック" w:hint="eastAsia"/>
                <w:kern w:val="0"/>
                <w:sz w:val="22"/>
              </w:rPr>
              <w:t>が</w:t>
            </w:r>
            <w:r w:rsidR="00152AF1" w:rsidRPr="00414DAF">
              <w:rPr>
                <w:rFonts w:asciiTheme="minorEastAsia" w:hAnsiTheme="minorEastAsia" w:cs="ＭＳ Ｐゴシック" w:hint="eastAsia"/>
                <w:kern w:val="0"/>
                <w:sz w:val="22"/>
              </w:rPr>
              <w:t>、</w:t>
            </w:r>
          </w:p>
          <w:p w14:paraId="2516C30B" w14:textId="77777777" w:rsidR="00152AF1"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緊急遮断弁が設置されていないタンクについては、当日出荷が予定されているタンクのみ元弁を開くこととした。</w:t>
            </w:r>
          </w:p>
          <w:p w14:paraId="75453C3C" w14:textId="77777777" w:rsidR="00152AF1" w:rsidRPr="00375FA4" w:rsidRDefault="00152AF1"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noProof/>
                <w:color w:val="000000"/>
                <w:kern w:val="0"/>
                <w:sz w:val="22"/>
              </w:rPr>
              <mc:AlternateContent>
                <mc:Choice Requires="wps">
                  <w:drawing>
                    <wp:anchor distT="0" distB="0" distL="114300" distR="114300" simplePos="0" relativeHeight="251642880" behindDoc="0" locked="0" layoutInCell="1" allowOverlap="1" wp14:anchorId="54D30CFA" wp14:editId="3FA5A65E">
                      <wp:simplePos x="0" y="0"/>
                      <wp:positionH relativeFrom="column">
                        <wp:posOffset>2315845</wp:posOffset>
                      </wp:positionH>
                      <wp:positionV relativeFrom="paragraph">
                        <wp:posOffset>463550</wp:posOffset>
                      </wp:positionV>
                      <wp:extent cx="1600200" cy="784860"/>
                      <wp:effectExtent l="190500" t="0" r="19050" b="15240"/>
                      <wp:wrapNone/>
                      <wp:docPr id="4" name="角丸四角形吹き出し 4"/>
                      <wp:cNvGraphicFramePr/>
                      <a:graphic xmlns:a="http://schemas.openxmlformats.org/drawingml/2006/main">
                        <a:graphicData uri="http://schemas.microsoft.com/office/word/2010/wordprocessingShape">
                          <wps:wsp>
                            <wps:cNvSpPr/>
                            <wps:spPr>
                              <a:xfrm>
                                <a:off x="0" y="0"/>
                                <a:ext cx="1600200" cy="784860"/>
                              </a:xfrm>
                              <a:prstGeom prst="wedgeRoundRectCallout">
                                <a:avLst>
                                  <a:gd name="adj1" fmla="val -61309"/>
                                  <a:gd name="adj2" fmla="val 43083"/>
                                  <a:gd name="adj3" fmla="val 16667"/>
                                </a:avLst>
                              </a:prstGeom>
                            </wps:spPr>
                            <wps:style>
                              <a:lnRef idx="2">
                                <a:schemeClr val="dk1"/>
                              </a:lnRef>
                              <a:fillRef idx="1">
                                <a:schemeClr val="lt1"/>
                              </a:fillRef>
                              <a:effectRef idx="0">
                                <a:schemeClr val="dk1"/>
                              </a:effectRef>
                              <a:fontRef idx="minor">
                                <a:schemeClr val="dk1"/>
                              </a:fontRef>
                            </wps:style>
                            <wps:txbx>
                              <w:txbxContent>
                                <w:p w14:paraId="185372AD" w14:textId="77777777" w:rsidR="00632A07" w:rsidRPr="00821F91" w:rsidRDefault="00632A07" w:rsidP="00152AF1">
                                  <w:pPr>
                                    <w:jc w:val="left"/>
                                    <w:rPr>
                                      <w:rFonts w:ascii="ＭＳ ゴシック" w:eastAsia="ＭＳ ゴシック" w:hAnsi="ＭＳ ゴシック"/>
                                      <w:color w:val="000000" w:themeColor="text1"/>
                                    </w:rPr>
                                  </w:pPr>
                                  <w:r w:rsidRPr="00821F91">
                                    <w:rPr>
                                      <w:rFonts w:ascii="ＭＳ ゴシック" w:eastAsia="ＭＳ ゴシック" w:hAnsi="ＭＳ ゴシック" w:hint="eastAsia"/>
                                      <w:color w:val="000000" w:themeColor="text1"/>
                                    </w:rPr>
                                    <w:t>当日出荷</w:t>
                                  </w:r>
                                  <w:r w:rsidRPr="00821F91">
                                    <w:rPr>
                                      <w:rFonts w:ascii="ＭＳ ゴシック" w:eastAsia="ＭＳ ゴシック" w:hAnsi="ＭＳ ゴシック"/>
                                      <w:color w:val="000000" w:themeColor="text1"/>
                                    </w:rPr>
                                    <w:t>予定なし</w:t>
                                  </w:r>
                                </w:p>
                                <w:p w14:paraId="54632658" w14:textId="77777777" w:rsidR="00632A07" w:rsidRPr="00821F91" w:rsidRDefault="00632A07" w:rsidP="00152AF1">
                                  <w:pPr>
                                    <w:jc w:val="left"/>
                                    <w:rPr>
                                      <w:rFonts w:ascii="ＭＳ ゴシック" w:eastAsia="ＭＳ ゴシック" w:hAnsi="ＭＳ ゴシック"/>
                                      <w:color w:val="000000" w:themeColor="text1"/>
                                    </w:rPr>
                                  </w:pPr>
                                  <w:r w:rsidRPr="00821F91">
                                    <w:rPr>
                                      <w:rFonts w:ascii="ＭＳ ゴシック" w:eastAsia="ＭＳ ゴシック" w:hAnsi="ＭＳ ゴシック" w:hint="eastAsia"/>
                                      <w:color w:val="000000" w:themeColor="text1"/>
                                    </w:rPr>
                                    <w:t>⇒元弁</w:t>
                                  </w:r>
                                  <w:r w:rsidRPr="00821F91">
                                    <w:rPr>
                                      <w:rFonts w:ascii="ＭＳ ゴシック" w:eastAsia="ＭＳ ゴシック" w:hAnsi="ＭＳ ゴシック"/>
                                      <w:color w:val="000000" w:themeColor="text1"/>
                                    </w:rPr>
                                    <w:t>は閉止</w:t>
                                  </w:r>
                                  <w:r w:rsidRPr="00821F91">
                                    <w:rPr>
                                      <w:rFonts w:ascii="ＭＳ ゴシック" w:eastAsia="ＭＳ ゴシック" w:hAnsi="ＭＳ ゴシック" w:hint="eastAsia"/>
                                      <w:color w:val="000000" w:themeColor="text1"/>
                                    </w:rPr>
                                    <w:t>のまま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D30CF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o:spid="_x0000_s1092" type="#_x0000_t62" style="position:absolute;left:0;text-align:left;margin-left:182.35pt;margin-top:36.5pt;width:126pt;height:61.8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" adj="-2443,20106" fillcolor="white [3201]" strokecolor="black [3200]" strokeweight="2pt">
                      <v:textbox>
                        <w:txbxContent>
                          <w:p w14:paraId="185372AD" w14:textId="77777777" w:rsidR="00632A07" w:rsidRPr="00821F91" w:rsidRDefault="00632A07" w:rsidP="00152AF1">
                            <w:pPr>
                              <w:jc w:val="left"/>
                              <w:rPr>
                                <w:rFonts w:ascii="ＭＳ ゴシック" w:eastAsia="ＭＳ ゴシック" w:hAnsi="ＭＳ ゴシック"/>
                                <w:color w:val="000000" w:themeColor="text1"/>
                              </w:rPr>
                            </w:pPr>
                            <w:r w:rsidRPr="00821F91">
                              <w:rPr>
                                <w:rFonts w:ascii="ＭＳ ゴシック" w:eastAsia="ＭＳ ゴシック" w:hAnsi="ＭＳ ゴシック" w:hint="eastAsia"/>
                                <w:color w:val="000000" w:themeColor="text1"/>
                              </w:rPr>
                              <w:t>当日出荷</w:t>
                            </w:r>
                            <w:r w:rsidRPr="00821F91">
                              <w:rPr>
                                <w:rFonts w:ascii="ＭＳ ゴシック" w:eastAsia="ＭＳ ゴシック" w:hAnsi="ＭＳ ゴシック"/>
                                <w:color w:val="000000" w:themeColor="text1"/>
                              </w:rPr>
                              <w:t>予定なし</w:t>
                            </w:r>
                          </w:p>
                          <w:p w14:paraId="54632658" w14:textId="77777777" w:rsidR="00632A07" w:rsidRPr="00821F91" w:rsidRDefault="00632A07" w:rsidP="00152AF1">
                            <w:pPr>
                              <w:jc w:val="left"/>
                              <w:rPr>
                                <w:rFonts w:ascii="ＭＳ ゴシック" w:eastAsia="ＭＳ ゴシック" w:hAnsi="ＭＳ ゴシック"/>
                                <w:color w:val="000000" w:themeColor="text1"/>
                              </w:rPr>
                            </w:pPr>
                            <w:r w:rsidRPr="00821F91">
                              <w:rPr>
                                <w:rFonts w:ascii="ＭＳ ゴシック" w:eastAsia="ＭＳ ゴシック" w:hAnsi="ＭＳ ゴシック" w:hint="eastAsia"/>
                                <w:color w:val="000000" w:themeColor="text1"/>
                              </w:rPr>
                              <w:t>⇒元弁</w:t>
                            </w:r>
                            <w:r w:rsidRPr="00821F91">
                              <w:rPr>
                                <w:rFonts w:ascii="ＭＳ ゴシック" w:eastAsia="ＭＳ ゴシック" w:hAnsi="ＭＳ ゴシック"/>
                                <w:color w:val="000000" w:themeColor="text1"/>
                              </w:rPr>
                              <w:t>は閉止</w:t>
                            </w:r>
                            <w:r w:rsidRPr="00821F91">
                              <w:rPr>
                                <w:rFonts w:ascii="ＭＳ ゴシック" w:eastAsia="ＭＳ ゴシック" w:hAnsi="ＭＳ ゴシック" w:hint="eastAsia"/>
                                <w:color w:val="000000" w:themeColor="text1"/>
                              </w:rPr>
                              <w:t>のまま</w:t>
                            </w:r>
                          </w:p>
                        </w:txbxContent>
                      </v:textbox>
                    </v:shape>
                  </w:pict>
                </mc:Fallback>
              </mc:AlternateContent>
            </w:r>
            <w:r>
              <w:rPr>
                <w:rFonts w:asciiTheme="minorEastAsia" w:hAnsiTheme="minorEastAsia" w:cs="ＭＳ Ｐゴシック" w:hint="eastAsia"/>
                <w:noProof/>
                <w:color w:val="000000"/>
                <w:kern w:val="0"/>
                <w:sz w:val="22"/>
              </w:rPr>
              <mc:AlternateContent>
                <mc:Choice Requires="wpg">
                  <w:drawing>
                    <wp:anchor distT="0" distB="0" distL="114300" distR="114300" simplePos="0" relativeHeight="251641856" behindDoc="0" locked="0" layoutInCell="1" allowOverlap="1" wp14:anchorId="50EC2BEE" wp14:editId="0F5E23C1">
                      <wp:simplePos x="0" y="0"/>
                      <wp:positionH relativeFrom="column">
                        <wp:posOffset>777875</wp:posOffset>
                      </wp:positionH>
                      <wp:positionV relativeFrom="paragraph">
                        <wp:posOffset>352425</wp:posOffset>
                      </wp:positionV>
                      <wp:extent cx="1346835" cy="1022985"/>
                      <wp:effectExtent l="0" t="0" r="24765" b="24765"/>
                      <wp:wrapNone/>
                      <wp:docPr id="3" name="グループ化 3"/>
                      <wp:cNvGraphicFramePr/>
                      <a:graphic xmlns:a="http://schemas.openxmlformats.org/drawingml/2006/main">
                        <a:graphicData uri="http://schemas.microsoft.com/office/word/2010/wordprocessingGroup">
                          <wpg:wgp>
                            <wpg:cNvGrpSpPr/>
                            <wpg:grpSpPr>
                              <a:xfrm>
                                <a:off x="0" y="0"/>
                                <a:ext cx="1346835" cy="1022985"/>
                                <a:chOff x="0" y="0"/>
                                <a:chExt cx="1346835" cy="1022985"/>
                              </a:xfrm>
                            </wpg:grpSpPr>
                            <wps:wsp>
                              <wps:cNvPr id="5" name="フローチャート : 磁気ディスク 1"/>
                              <wps:cNvSpPr/>
                              <wps:spPr>
                                <a:xfrm>
                                  <a:off x="0" y="0"/>
                                  <a:ext cx="914400" cy="799595"/>
                                </a:xfrm>
                                <a:prstGeom prst="flowChartMagneticDisk">
                                  <a:avLst/>
                                </a:prstGeom>
                                <a:gradFill flip="none" rotWithShape="1">
                                  <a:gsLst>
                                    <a:gs pos="0">
                                      <a:schemeClr val="accent1">
                                        <a:tint val="66000"/>
                                        <a:satMod val="160000"/>
                                      </a:schemeClr>
                                    </a:gs>
                                    <a:gs pos="50000">
                                      <a:schemeClr val="accent1">
                                        <a:lumMod val="20000"/>
                                        <a:lumOff val="80000"/>
                                      </a:schemeClr>
                                    </a:gs>
                                    <a:gs pos="100000">
                                      <a:schemeClr val="accent1">
                                        <a:lumMod val="60000"/>
                                        <a:lumOff val="40000"/>
                                      </a:schemeClr>
                                    </a:gs>
                                  </a:gsLst>
                                  <a:lin ang="0" scaled="1"/>
                                  <a:tileRect/>
                                </a:gra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402A227" w14:textId="77777777" w:rsidR="00632A07" w:rsidRPr="00EE633E" w:rsidRDefault="00632A07" w:rsidP="00152AF1">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カギ線コネクタ 16"/>
                              <wps:cNvCnPr/>
                              <wps:spPr>
                                <a:xfrm>
                                  <a:off x="800100" y="628650"/>
                                  <a:ext cx="457200" cy="338455"/>
                                </a:xfrm>
                                <a:prstGeom prst="bentConnector3">
                                  <a:avLst/>
                                </a:prstGeom>
                                <a:ln w="38100" cmpd="dbl"/>
                              </wps:spPr>
                              <wps:style>
                                <a:lnRef idx="1">
                                  <a:schemeClr val="accent1"/>
                                </a:lnRef>
                                <a:fillRef idx="0">
                                  <a:schemeClr val="accent1"/>
                                </a:fillRef>
                                <a:effectRef idx="0">
                                  <a:schemeClr val="accent1"/>
                                </a:effectRef>
                                <a:fontRef idx="minor">
                                  <a:schemeClr val="tx1"/>
                                </a:fontRef>
                              </wps:style>
                              <wps:bodyPr/>
                            </wps:wsp>
                            <wps:wsp>
                              <wps:cNvPr id="17" name="フローチャート : 照合 6"/>
                              <wps:cNvSpPr/>
                              <wps:spPr>
                                <a:xfrm rot="5400000">
                                  <a:off x="1190625" y="866775"/>
                                  <a:ext cx="123825" cy="188595"/>
                                </a:xfrm>
                                <a:prstGeom prst="flowChartCollate">
                                  <a:avLst/>
                                </a:prstGeom>
                                <a:solidFill>
                                  <a:schemeClr val="tx2"/>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EC2BEE" id="グループ化 3" o:spid="_x0000_s1093" style="position:absolute;left:0;text-align:left;margin-left:61.25pt;margin-top:27.75pt;width:106.05pt;height:80.55pt;z-index:251641856" coordsize="13468,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">
                      <v:shape id="_x0000_s1094" type="#_x0000_t132" style="position:absolute;width:9144;height: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" fillcolor="#8aabd3 [2132]" strokecolor="#243f60 [1604]" strokeweight="1pt">
                        <v:fill color2="#95b3d7 [1940]" rotate="t" angle="90" colors="0 #9ab5e4;.5 #dce6f2;1 #95b3d7" focus="100%" type="gradient"/>
                        <v:textbox>
                          <w:txbxContent>
                            <w:p w14:paraId="2402A227" w14:textId="77777777" w:rsidR="00632A07" w:rsidRPr="00EE633E" w:rsidRDefault="00632A07" w:rsidP="00152AF1">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16" o:spid="_x0000_s1095" type="#_x0000_t34" style="position:absolute;left:8001;top:6286;width:4572;height:3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" strokecolor="#4579b8 [3044]" strokeweight="3pt">
                        <v:stroke linestyle="thinThin"/>
                      </v:shape>
                      <v:shape id="フローチャート : 照合 6" o:spid="_x0000_s1096" type="#_x0000_t125" style="position:absolute;left:11906;top:8667;width:1238;height:18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" fillcolor="#1f497d [3215]" strokecolor="#243f60 [1604]" strokeweight="2pt"/>
                    </v:group>
                  </w:pict>
                </mc:Fallback>
              </mc:AlternateContent>
            </w:r>
          </w:p>
        </w:tc>
      </w:tr>
      <w:tr w:rsidR="00152AF1" w:rsidRPr="00375FA4" w14:paraId="56DEEF2D"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666E1CA"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53F0C5BE" w14:textId="77777777" w:rsidR="00152AF1" w:rsidRPr="00375FA4" w:rsidRDefault="00152AF1" w:rsidP="00C21080">
            <w:pPr>
              <w:widowControl/>
              <w:ind w:firstLineChars="100" w:firstLine="240"/>
              <w:rPr>
                <w:rFonts w:asciiTheme="minorEastAsia" w:hAnsiTheme="minorEastAsia" w:cs="ＭＳ Ｐゴシック"/>
                <w:color w:val="000000"/>
                <w:kern w:val="0"/>
                <w:sz w:val="24"/>
                <w:szCs w:val="24"/>
              </w:rPr>
            </w:pPr>
          </w:p>
        </w:tc>
      </w:tr>
    </w:tbl>
    <w:p w14:paraId="418A736E" w14:textId="77777777" w:rsidR="00152AF1" w:rsidRDefault="00152AF1" w:rsidP="00152AF1">
      <w:pPr>
        <w:widowControl/>
        <w:jc w:val="left"/>
        <w:rPr>
          <w:rFonts w:asciiTheme="minorEastAsia" w:hAnsiTheme="minorEastAsia"/>
        </w:rPr>
      </w:pPr>
    </w:p>
    <w:p w14:paraId="777B13E1" w14:textId="77777777" w:rsidR="00152AF1" w:rsidRPr="00375FA4" w:rsidRDefault="00152AF1" w:rsidP="00152AF1">
      <w:pPr>
        <w:widowControl/>
        <w:jc w:val="left"/>
        <w:rPr>
          <w:rFonts w:asciiTheme="minorEastAsia" w:hAnsiTheme="minorEastAsia"/>
        </w:rPr>
      </w:pPr>
    </w:p>
    <w:p w14:paraId="47B6A589" w14:textId="77777777" w:rsidR="0061793C" w:rsidRPr="00A03498" w:rsidRDefault="0061793C" w:rsidP="0061793C">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２－１</w:t>
      </w:r>
      <w:r w:rsidRPr="00375FA4">
        <w:rPr>
          <w:rFonts w:asciiTheme="minorEastAsia" w:hAnsiTheme="minorEastAsia" w:hint="eastAsia"/>
          <w:sz w:val="24"/>
          <w:szCs w:val="24"/>
        </w:rPr>
        <w:t>】</w:t>
      </w:r>
      <w:r>
        <w:rPr>
          <w:rFonts w:asciiTheme="minorEastAsia" w:hAnsiTheme="minorEastAsia" w:hint="eastAsia"/>
          <w:sz w:val="24"/>
          <w:szCs w:val="24"/>
        </w:rPr>
        <w:t>重要施設等の浸水対策（代替措置）</w:t>
      </w:r>
    </w:p>
    <w:p w14:paraId="44F949EB" w14:textId="77777777" w:rsidR="0061793C" w:rsidRPr="00375FA4" w:rsidRDefault="0061793C" w:rsidP="0061793C">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1793C" w:rsidRPr="00375FA4" w14:paraId="00BBED42"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58B59"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460F9A0B" w14:textId="77777777" w:rsidR="00C8352B" w:rsidRPr="001E05BB" w:rsidRDefault="0061793C" w:rsidP="00C21080">
            <w:pPr>
              <w:widowControl/>
              <w:rPr>
                <w:sz w:val="22"/>
              </w:rPr>
            </w:pPr>
            <w:r w:rsidRPr="001E05BB">
              <w:rPr>
                <w:rFonts w:hint="eastAsia"/>
                <w:sz w:val="22"/>
              </w:rPr>
              <w:t>高潮や洪水等が発生した場合、ケーブルピットを通じて電気室への浸水を防止するため、ケーブルピット屋外との境に止水板を設置</w:t>
            </w:r>
          </w:p>
          <w:p w14:paraId="5F956120" w14:textId="77777777" w:rsidR="0061793C" w:rsidRPr="00C8352B" w:rsidRDefault="00C8352B" w:rsidP="00C21080">
            <w:pPr>
              <w:widowControl/>
            </w:pPr>
            <w:r w:rsidRPr="001E05BB">
              <w:rPr>
                <w:rFonts w:hint="eastAsia"/>
                <w:sz w:val="22"/>
              </w:rPr>
              <w:t>また、</w:t>
            </w:r>
            <w:r w:rsidR="0061793C" w:rsidRPr="001E05BB">
              <w:rPr>
                <w:rFonts w:hint="eastAsia"/>
                <w:sz w:val="22"/>
              </w:rPr>
              <w:t>延焼防止の耐火ボードを止水板内に設置</w:t>
            </w:r>
          </w:p>
        </w:tc>
      </w:tr>
      <w:tr w:rsidR="0061793C" w:rsidRPr="00375FA4" w14:paraId="39C7C896"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9AE48"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0EFC790" w14:textId="77777777" w:rsidR="0061793C" w:rsidRPr="003C72B4" w:rsidRDefault="0061793C" w:rsidP="00C21080">
            <w:pPr>
              <w:widowControl/>
              <w:rPr>
                <w:rFonts w:asciiTheme="minorEastAsia" w:hAnsiTheme="minorEastAsia" w:cs="ＭＳ Ｐゴシック"/>
                <w:sz w:val="22"/>
              </w:rPr>
            </w:pPr>
            <w:r w:rsidRPr="00A1713D">
              <w:rPr>
                <w:rFonts w:asciiTheme="minorEastAsia" w:hAnsiTheme="minorEastAsia" w:cs="ＭＳ Ｐゴシック"/>
                <w:noProof/>
                <w:sz w:val="22"/>
              </w:rPr>
              <mc:AlternateContent>
                <mc:Choice Requires="wps">
                  <w:drawing>
                    <wp:anchor distT="0" distB="0" distL="114300" distR="114300" simplePos="0" relativeHeight="251649024" behindDoc="0" locked="0" layoutInCell="1" allowOverlap="1" wp14:anchorId="298E51DF" wp14:editId="53E798AD">
                      <wp:simplePos x="0" y="0"/>
                      <wp:positionH relativeFrom="column">
                        <wp:posOffset>3669665</wp:posOffset>
                      </wp:positionH>
                      <wp:positionV relativeFrom="paragraph">
                        <wp:posOffset>484505</wp:posOffset>
                      </wp:positionV>
                      <wp:extent cx="45085" cy="899795"/>
                      <wp:effectExtent l="114300" t="19050" r="69215" b="52705"/>
                      <wp:wrapNone/>
                      <wp:docPr id="34" name="直線矢印コネクタ 16"/>
                      <wp:cNvGraphicFramePr/>
                      <a:graphic xmlns:a="http://schemas.openxmlformats.org/drawingml/2006/main">
                        <a:graphicData uri="http://schemas.microsoft.com/office/word/2010/wordprocessingShape">
                          <wps:wsp>
                            <wps:cNvCnPr/>
                            <wps:spPr>
                              <a:xfrm flipH="1">
                                <a:off x="0" y="0"/>
                                <a:ext cx="45085" cy="89979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A76CE1" id="直線矢印コネクタ 16" o:spid="_x0000_s1026" type="#_x0000_t32" style="position:absolute;left:0;text-align:left;margin-left:288.95pt;margin-top:38.15pt;width:3.55pt;height:70.8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" strokecolor="black [3213]" strokeweight="2.5pt">
                      <v:stroke endarrow="open"/>
                    </v:shape>
                  </w:pict>
                </mc:Fallback>
              </mc:AlternateContent>
            </w:r>
            <w:r w:rsidRPr="00A1713D">
              <w:rPr>
                <w:rFonts w:asciiTheme="minorEastAsia" w:hAnsiTheme="minorEastAsia" w:cs="ＭＳ Ｐゴシック"/>
                <w:noProof/>
                <w:sz w:val="22"/>
              </w:rPr>
              <mc:AlternateContent>
                <mc:Choice Requires="wps">
                  <w:drawing>
                    <wp:anchor distT="0" distB="0" distL="114300" distR="114300" simplePos="0" relativeHeight="251648000" behindDoc="0" locked="0" layoutInCell="1" allowOverlap="1" wp14:anchorId="76D8F551" wp14:editId="7C4827C6">
                      <wp:simplePos x="0" y="0"/>
                      <wp:positionH relativeFrom="column">
                        <wp:posOffset>1223010</wp:posOffset>
                      </wp:positionH>
                      <wp:positionV relativeFrom="paragraph">
                        <wp:posOffset>501015</wp:posOffset>
                      </wp:positionV>
                      <wp:extent cx="45085" cy="822960"/>
                      <wp:effectExtent l="114300" t="19050" r="69215" b="53340"/>
                      <wp:wrapNone/>
                      <wp:docPr id="35" name="直線矢印コネクタ 15"/>
                      <wp:cNvGraphicFramePr/>
                      <a:graphic xmlns:a="http://schemas.openxmlformats.org/drawingml/2006/main">
                        <a:graphicData uri="http://schemas.microsoft.com/office/word/2010/wordprocessingShape">
                          <wps:wsp>
                            <wps:cNvCnPr/>
                            <wps:spPr>
                              <a:xfrm flipH="1">
                                <a:off x="0" y="0"/>
                                <a:ext cx="45085" cy="82296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4B13A4" id="直線矢印コネクタ 15" o:spid="_x0000_s1026" type="#_x0000_t32" style="position:absolute;left:0;text-align:left;margin-left:96.3pt;margin-top:39.45pt;width:3.55pt;height:64.8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" strokecolor="black [3213]" strokeweight="2.5pt">
                      <v:stroke endarrow="open"/>
                    </v:shape>
                  </w:pict>
                </mc:Fallback>
              </mc:AlternateContent>
            </w:r>
            <w:r w:rsidRPr="00A1713D">
              <w:rPr>
                <w:rFonts w:asciiTheme="minorEastAsia" w:hAnsiTheme="minorEastAsia" w:cs="ＭＳ Ｐゴシック"/>
                <w:noProof/>
                <w:sz w:val="22"/>
              </w:rPr>
              <mc:AlternateContent>
                <mc:Choice Requires="wps">
                  <w:drawing>
                    <wp:anchor distT="0" distB="0" distL="114300" distR="114300" simplePos="0" relativeHeight="251645952" behindDoc="0" locked="0" layoutInCell="1" allowOverlap="1" wp14:anchorId="772AC0CD" wp14:editId="3E336BA3">
                      <wp:simplePos x="0" y="0"/>
                      <wp:positionH relativeFrom="column">
                        <wp:posOffset>3258820</wp:posOffset>
                      </wp:positionH>
                      <wp:positionV relativeFrom="paragraph">
                        <wp:posOffset>141605</wp:posOffset>
                      </wp:positionV>
                      <wp:extent cx="854075" cy="345440"/>
                      <wp:effectExtent l="0" t="0" r="13970" b="16510"/>
                      <wp:wrapNone/>
                      <wp:docPr id="36" name="テキスト ボックス 10"/>
                      <wp:cNvGraphicFramePr/>
                      <a:graphic xmlns:a="http://schemas.openxmlformats.org/drawingml/2006/main">
                        <a:graphicData uri="http://schemas.microsoft.com/office/word/2010/wordprocessingShape">
                          <wps:wsp>
                            <wps:cNvSpPr txBox="1"/>
                            <wps:spPr>
                              <a:xfrm>
                                <a:off x="0" y="0"/>
                                <a:ext cx="854075" cy="345440"/>
                              </a:xfrm>
                              <a:prstGeom prst="rect">
                                <a:avLst/>
                              </a:prstGeom>
                            </wps:spPr>
                            <wps:style>
                              <a:lnRef idx="2">
                                <a:schemeClr val="dk1"/>
                              </a:lnRef>
                              <a:fillRef idx="1">
                                <a:schemeClr val="lt1"/>
                              </a:fillRef>
                              <a:effectRef idx="0">
                                <a:schemeClr val="dk1"/>
                              </a:effectRef>
                              <a:fontRef idx="minor">
                                <a:schemeClr val="dk1"/>
                              </a:fontRef>
                            </wps:style>
                            <wps:txbx>
                              <w:txbxContent>
                                <w:p w14:paraId="4934A556" w14:textId="77777777" w:rsidR="00632A07" w:rsidRPr="00D6618E" w:rsidRDefault="00632A07"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耐火ボード</w:t>
                                  </w:r>
                                </w:p>
                              </w:txbxContent>
                            </wps:txbx>
                            <wps:bodyPr wrap="none" rtlCol="0" anchor="ctr" anchorCtr="0">
                              <a:spAutoFit/>
                            </wps:bodyPr>
                          </wps:wsp>
                        </a:graphicData>
                      </a:graphic>
                    </wp:anchor>
                  </w:drawing>
                </mc:Choice>
                <mc:Fallback>
                  <w:pict>
                    <v:shape w14:anchorId="772AC0CD" id="テキスト ボックス 10" o:spid="_x0000_s1097" type="#_x0000_t202" style="position:absolute;left:0;text-align:left;margin-left:256.6pt;margin-top:11.15pt;width:67.25pt;height:27.2pt;z-index:2516459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" fillcolor="white [3201]" strokecolor="black [3200]" strokeweight="2pt">
                      <v:textbox style="mso-fit-shape-to-text:t">
                        <w:txbxContent>
                          <w:p w14:paraId="4934A556" w14:textId="77777777" w:rsidR="00632A07" w:rsidRPr="00D6618E" w:rsidRDefault="00632A07"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耐火ボード</w:t>
                            </w:r>
                          </w:p>
                        </w:txbxContent>
                      </v:textbox>
                    </v:shape>
                  </w:pict>
                </mc:Fallback>
              </mc:AlternateContent>
            </w:r>
            <w:r w:rsidRPr="00A1713D">
              <w:rPr>
                <w:rFonts w:asciiTheme="minorEastAsia" w:hAnsiTheme="minorEastAsia" w:cs="ＭＳ Ｐゴシック"/>
                <w:noProof/>
                <w:sz w:val="22"/>
              </w:rPr>
              <mc:AlternateContent>
                <mc:Choice Requires="wps">
                  <w:drawing>
                    <wp:anchor distT="0" distB="0" distL="114300" distR="114300" simplePos="0" relativeHeight="251646976" behindDoc="0" locked="0" layoutInCell="1" allowOverlap="1" wp14:anchorId="55B52D19" wp14:editId="228FEC9A">
                      <wp:simplePos x="0" y="0"/>
                      <wp:positionH relativeFrom="column">
                        <wp:posOffset>858520</wp:posOffset>
                      </wp:positionH>
                      <wp:positionV relativeFrom="paragraph">
                        <wp:posOffset>141606</wp:posOffset>
                      </wp:positionV>
                      <wp:extent cx="804545" cy="361950"/>
                      <wp:effectExtent l="0" t="0" r="14605" b="19050"/>
                      <wp:wrapNone/>
                      <wp:docPr id="38" name="テキスト ボックス 14"/>
                      <wp:cNvGraphicFramePr/>
                      <a:graphic xmlns:a="http://schemas.openxmlformats.org/drawingml/2006/main">
                        <a:graphicData uri="http://schemas.microsoft.com/office/word/2010/wordprocessingShape">
                          <wps:wsp>
                            <wps:cNvSpPr txBox="1"/>
                            <wps:spPr>
                              <a:xfrm>
                                <a:off x="0" y="0"/>
                                <a:ext cx="80454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369E8452" w14:textId="77777777" w:rsidR="00632A07" w:rsidRPr="00D6618E" w:rsidRDefault="00632A07"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止水板</w:t>
                                  </w:r>
                                </w:p>
                              </w:txbxContent>
                            </wps:txbx>
                            <wps:bodyPr wrap="square" tIns="36000" bIns="72000" rtlCol="0" anchor="ctr" anchorCtr="0">
                              <a:noAutofit/>
                            </wps:bodyPr>
                          </wps:wsp>
                        </a:graphicData>
                      </a:graphic>
                      <wp14:sizeRelV relativeFrom="margin">
                        <wp14:pctHeight>0</wp14:pctHeight>
                      </wp14:sizeRelV>
                    </wp:anchor>
                  </w:drawing>
                </mc:Choice>
                <mc:Fallback>
                  <w:pict>
                    <v:shape w14:anchorId="55B52D19" id="テキスト ボックス 14" o:spid="_x0000_s1098" type="#_x0000_t202" style="position:absolute;left:0;text-align:left;margin-left:67.6pt;margin-top:11.15pt;width:63.35pt;height:28.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" fillcolor="white [3201]" strokecolor="black [3200]" strokeweight="2pt">
                      <v:textbox inset=",1mm,,2mm">
                        <w:txbxContent>
                          <w:p w14:paraId="369E8452" w14:textId="77777777" w:rsidR="00632A07" w:rsidRPr="00D6618E" w:rsidRDefault="00632A07"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止水板</w:t>
                            </w:r>
                          </w:p>
                        </w:txbxContent>
                      </v:textbox>
                    </v:shape>
                  </w:pict>
                </mc:Fallback>
              </mc:AlternateContent>
            </w:r>
            <w:r w:rsidRPr="00A1713D">
              <w:rPr>
                <w:rFonts w:asciiTheme="minorEastAsia" w:hAnsiTheme="minorEastAsia" w:cs="ＭＳ Ｐゴシック"/>
                <w:noProof/>
                <w:sz w:val="22"/>
              </w:rPr>
              <w:drawing>
                <wp:anchor distT="0" distB="0" distL="114300" distR="114300" simplePos="0" relativeHeight="251644928" behindDoc="0" locked="0" layoutInCell="1" allowOverlap="1" wp14:anchorId="0674A598" wp14:editId="44015CEF">
                  <wp:simplePos x="0" y="0"/>
                  <wp:positionH relativeFrom="column">
                    <wp:posOffset>2578735</wp:posOffset>
                  </wp:positionH>
                  <wp:positionV relativeFrom="paragraph">
                    <wp:posOffset>558165</wp:posOffset>
                  </wp:positionV>
                  <wp:extent cx="2275205" cy="1706245"/>
                  <wp:effectExtent l="0" t="0" r="0" b="8255"/>
                  <wp:wrapNone/>
                  <wp:docPr id="46" name="Picture 5" descr="E:\DCIM\388CANON\IMG_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E:\DCIM\388CANON\IMG_88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5205" cy="17062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A1713D">
              <w:rPr>
                <w:rFonts w:asciiTheme="minorEastAsia" w:hAnsiTheme="minorEastAsia" w:cs="ＭＳ Ｐゴシック"/>
                <w:noProof/>
                <w:sz w:val="22"/>
              </w:rPr>
              <w:drawing>
                <wp:anchor distT="0" distB="0" distL="114300" distR="114300" simplePos="0" relativeHeight="251643904" behindDoc="0" locked="0" layoutInCell="1" allowOverlap="1" wp14:anchorId="035716D1" wp14:editId="3F13092C">
                  <wp:simplePos x="0" y="0"/>
                  <wp:positionH relativeFrom="column">
                    <wp:posOffset>48260</wp:posOffset>
                  </wp:positionH>
                  <wp:positionV relativeFrom="paragraph">
                    <wp:posOffset>560705</wp:posOffset>
                  </wp:positionV>
                  <wp:extent cx="2298065" cy="1723390"/>
                  <wp:effectExtent l="0" t="0" r="6985" b="0"/>
                  <wp:wrapNone/>
                  <wp:docPr id="47" name="Picture 3" descr="\\KANRISHITU1\My Documents\堀江\震災\古河テクノ（電気室ピット）\電気室ピット、貫通部　写真\IMG_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KANRISHITU1\My Documents\堀江\震災\古河テクノ（電気室ピット）\電気室ピット、貫通部　写真\IMG_8813.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98065" cy="1723390"/>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61793C" w:rsidRPr="00375FA4" w14:paraId="048E4507"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0670446"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B1BCCD8" w14:textId="77777777" w:rsidR="0061793C" w:rsidRPr="00375FA4" w:rsidRDefault="0061793C" w:rsidP="00C21080">
            <w:pPr>
              <w:widowControl/>
              <w:ind w:firstLineChars="100" w:firstLine="240"/>
              <w:rPr>
                <w:rFonts w:asciiTheme="minorEastAsia" w:hAnsiTheme="minorEastAsia" w:cs="ＭＳ Ｐゴシック"/>
                <w:color w:val="000000"/>
                <w:kern w:val="0"/>
                <w:sz w:val="24"/>
                <w:szCs w:val="24"/>
              </w:rPr>
            </w:pPr>
          </w:p>
        </w:tc>
      </w:tr>
    </w:tbl>
    <w:p w14:paraId="60FAC6C0" w14:textId="77777777" w:rsidR="0061793C" w:rsidRPr="00375FA4" w:rsidRDefault="0061793C" w:rsidP="0061793C">
      <w:pPr>
        <w:widowControl/>
        <w:jc w:val="left"/>
        <w:rPr>
          <w:rFonts w:asciiTheme="minorEastAsia" w:hAnsiTheme="minorEastAsia"/>
        </w:rPr>
      </w:pPr>
    </w:p>
    <w:p w14:paraId="0FA7B036" w14:textId="77777777" w:rsidR="0061793C" w:rsidRDefault="0061793C" w:rsidP="0061793C">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２－２</w:t>
      </w:r>
      <w:r w:rsidRPr="00375FA4">
        <w:rPr>
          <w:rFonts w:asciiTheme="minorEastAsia" w:hAnsiTheme="minorEastAsia" w:hint="eastAsia"/>
          <w:sz w:val="24"/>
          <w:szCs w:val="24"/>
        </w:rPr>
        <w:t>】</w:t>
      </w:r>
      <w:r>
        <w:rPr>
          <w:rFonts w:asciiTheme="minorEastAsia" w:hAnsiTheme="minorEastAsia" w:hint="eastAsia"/>
          <w:sz w:val="24"/>
          <w:szCs w:val="24"/>
        </w:rPr>
        <w:t>重要施設等の浸水対策（代替措置）</w:t>
      </w:r>
    </w:p>
    <w:p w14:paraId="2F1FAFC8" w14:textId="77777777" w:rsidR="0061793C" w:rsidRPr="00375FA4" w:rsidRDefault="0061793C" w:rsidP="0061793C">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1793C" w:rsidRPr="00375FA4" w14:paraId="23A96C51"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74CEB"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463EB53A" w14:textId="77777777" w:rsidR="0061793C" w:rsidRPr="00737136" w:rsidRDefault="0061793C" w:rsidP="00C21080">
            <w:pPr>
              <w:widowControl/>
              <w:rPr>
                <w:rFonts w:asciiTheme="minorEastAsia" w:hAnsiTheme="minorEastAsia" w:cs="ＭＳ Ｐゴシック"/>
                <w:color w:val="000000"/>
                <w:kern w:val="0"/>
                <w:sz w:val="22"/>
              </w:rPr>
            </w:pPr>
            <w:r w:rsidRPr="00737136">
              <w:rPr>
                <w:rFonts w:asciiTheme="minorEastAsia" w:hAnsiTheme="minorEastAsia" w:cs="ＭＳ Ｐゴシック" w:hint="eastAsia"/>
                <w:color w:val="000000"/>
                <w:kern w:val="0"/>
                <w:sz w:val="22"/>
              </w:rPr>
              <w:t>建屋ピット内に流水・浸水した場合、屋外に排水できるように</w:t>
            </w:r>
          </w:p>
          <w:p w14:paraId="6EBB5499" w14:textId="77777777" w:rsidR="0061793C" w:rsidRPr="00375FA4" w:rsidRDefault="0061793C"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排水ポンプを設置</w:t>
            </w:r>
          </w:p>
        </w:tc>
      </w:tr>
      <w:tr w:rsidR="0061793C" w:rsidRPr="00375FA4" w14:paraId="09D67182"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D2748"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EC8D66A" w14:textId="77777777" w:rsidR="0061793C" w:rsidRPr="003C72B4" w:rsidRDefault="0061793C" w:rsidP="00C21080">
            <w:pPr>
              <w:widowControl/>
              <w:rPr>
                <w:rFonts w:asciiTheme="minorEastAsia" w:hAnsiTheme="minorEastAsia" w:cs="ＭＳ Ｐゴシック"/>
                <w:sz w:val="22"/>
              </w:rPr>
            </w:pPr>
            <w:r w:rsidRPr="00A1713D">
              <w:rPr>
                <w:rFonts w:asciiTheme="minorEastAsia" w:hAnsiTheme="minorEastAsia" w:cs="ＭＳ Ｐゴシック"/>
                <w:noProof/>
                <w:sz w:val="22"/>
              </w:rPr>
              <mc:AlternateContent>
                <mc:Choice Requires="wps">
                  <w:drawing>
                    <wp:anchor distT="0" distB="0" distL="114300" distR="114300" simplePos="0" relativeHeight="251652096" behindDoc="0" locked="0" layoutInCell="1" allowOverlap="1" wp14:anchorId="5853AE21" wp14:editId="1D4C1D54">
                      <wp:simplePos x="0" y="0"/>
                      <wp:positionH relativeFrom="column">
                        <wp:posOffset>1668145</wp:posOffset>
                      </wp:positionH>
                      <wp:positionV relativeFrom="paragraph">
                        <wp:posOffset>266065</wp:posOffset>
                      </wp:positionV>
                      <wp:extent cx="1520190" cy="361950"/>
                      <wp:effectExtent l="0" t="0" r="22860" b="19050"/>
                      <wp:wrapNone/>
                      <wp:docPr id="39" name="テキスト ボックス 14"/>
                      <wp:cNvGraphicFramePr/>
                      <a:graphic xmlns:a="http://schemas.openxmlformats.org/drawingml/2006/main">
                        <a:graphicData uri="http://schemas.microsoft.com/office/word/2010/wordprocessingShape">
                          <wps:wsp>
                            <wps:cNvSpPr txBox="1"/>
                            <wps:spPr>
                              <a:xfrm>
                                <a:off x="0" y="0"/>
                                <a:ext cx="152019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150345EC" w14:textId="77777777" w:rsidR="00632A07" w:rsidRPr="00D6618E" w:rsidRDefault="00632A07"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排水</w:t>
                                  </w:r>
                                  <w:r w:rsidRPr="00D6618E">
                                    <w:rPr>
                                      <w:rFonts w:cstheme="minorBidi"/>
                                      <w:bCs/>
                                      <w:color w:val="000000" w:themeColor="text1"/>
                                      <w:kern w:val="24"/>
                                      <w:sz w:val="22"/>
                                      <w:szCs w:val="32"/>
                                    </w:rPr>
                                    <w:t>ポンプの設置</w:t>
                                  </w:r>
                                </w:p>
                              </w:txbxContent>
                            </wps:txbx>
                            <wps:bodyPr wrap="square" tIns="36000" bIns="72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53AE21" id="_x0000_s1099" type="#_x0000_t202" style="position:absolute;left:0;text-align:left;margin-left:131.35pt;margin-top:20.95pt;width:119.7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" fillcolor="white [3201]" strokecolor="black [3200]" strokeweight="2pt">
                      <v:textbox inset=",1mm,,2mm">
                        <w:txbxContent>
                          <w:p w14:paraId="150345EC" w14:textId="77777777" w:rsidR="00632A07" w:rsidRPr="00D6618E" w:rsidRDefault="00632A07" w:rsidP="0061793C">
                            <w:pPr>
                              <w:pStyle w:val="Web"/>
                              <w:spacing w:before="0" w:beforeAutospacing="0" w:after="0" w:afterAutospacing="0" w:line="360" w:lineRule="exact"/>
                              <w:jc w:val="center"/>
                              <w:rPr>
                                <w:color w:val="000000" w:themeColor="text1"/>
                                <w:sz w:val="20"/>
                              </w:rPr>
                            </w:pPr>
                            <w:r w:rsidRPr="00D6618E">
                              <w:rPr>
                                <w:rFonts w:cstheme="minorBidi" w:hint="eastAsia"/>
                                <w:bCs/>
                                <w:color w:val="000000" w:themeColor="text1"/>
                                <w:kern w:val="24"/>
                                <w:sz w:val="22"/>
                                <w:szCs w:val="32"/>
                              </w:rPr>
                              <w:t>排水</w:t>
                            </w:r>
                            <w:r w:rsidRPr="00D6618E">
                              <w:rPr>
                                <w:rFonts w:cstheme="minorBidi"/>
                                <w:bCs/>
                                <w:color w:val="000000" w:themeColor="text1"/>
                                <w:kern w:val="24"/>
                                <w:sz w:val="22"/>
                                <w:szCs w:val="32"/>
                              </w:rPr>
                              <w:t>ポンプの設置</w:t>
                            </w:r>
                          </w:p>
                        </w:txbxContent>
                      </v:textbox>
                    </v:shape>
                  </w:pict>
                </mc:Fallback>
              </mc:AlternateContent>
            </w:r>
            <w:r w:rsidRPr="00D6618E">
              <w:rPr>
                <w:rFonts w:asciiTheme="minorEastAsia" w:hAnsiTheme="minorEastAsia" w:cs="ＭＳ Ｐゴシック"/>
                <w:noProof/>
                <w:sz w:val="22"/>
              </w:rPr>
              <mc:AlternateContent>
                <mc:Choice Requires="wps">
                  <w:drawing>
                    <wp:anchor distT="0" distB="0" distL="114300" distR="114300" simplePos="0" relativeHeight="251653120" behindDoc="0" locked="0" layoutInCell="1" allowOverlap="1" wp14:anchorId="0C0DE43A" wp14:editId="0BF94E34">
                      <wp:simplePos x="0" y="0"/>
                      <wp:positionH relativeFrom="column">
                        <wp:posOffset>1449070</wp:posOffset>
                      </wp:positionH>
                      <wp:positionV relativeFrom="paragraph">
                        <wp:posOffset>628015</wp:posOffset>
                      </wp:positionV>
                      <wp:extent cx="983615" cy="685165"/>
                      <wp:effectExtent l="38100" t="19050" r="26035" b="38735"/>
                      <wp:wrapNone/>
                      <wp:docPr id="40" name="直線矢印コネクタ 14"/>
                      <wp:cNvGraphicFramePr/>
                      <a:graphic xmlns:a="http://schemas.openxmlformats.org/drawingml/2006/main">
                        <a:graphicData uri="http://schemas.microsoft.com/office/word/2010/wordprocessingShape">
                          <wps:wsp>
                            <wps:cNvCnPr/>
                            <wps:spPr>
                              <a:xfrm flipH="1">
                                <a:off x="0" y="0"/>
                                <a:ext cx="983615" cy="68516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C44DCA" id="直線矢印コネクタ 14" o:spid="_x0000_s1026" type="#_x0000_t32" style="position:absolute;left:0;text-align:left;margin-left:114.1pt;margin-top:49.45pt;width:77.45pt;height:53.9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" strokecolor="black [3213]" strokeweight="2.5pt">
                      <v:stroke endarrow="open"/>
                    </v:shape>
                  </w:pict>
                </mc:Fallback>
              </mc:AlternateContent>
            </w:r>
            <w:r w:rsidRPr="00D6618E">
              <w:rPr>
                <w:rFonts w:asciiTheme="minorEastAsia" w:hAnsiTheme="minorEastAsia" w:cs="ＭＳ Ｐゴシック"/>
                <w:noProof/>
                <w:sz w:val="22"/>
              </w:rPr>
              <mc:AlternateContent>
                <mc:Choice Requires="wps">
                  <w:drawing>
                    <wp:anchor distT="0" distB="0" distL="114300" distR="114300" simplePos="0" relativeHeight="251654144" behindDoc="0" locked="0" layoutInCell="1" allowOverlap="1" wp14:anchorId="7639DF27" wp14:editId="2532D933">
                      <wp:simplePos x="0" y="0"/>
                      <wp:positionH relativeFrom="column">
                        <wp:posOffset>2439670</wp:posOffset>
                      </wp:positionH>
                      <wp:positionV relativeFrom="paragraph">
                        <wp:posOffset>628015</wp:posOffset>
                      </wp:positionV>
                      <wp:extent cx="615315" cy="1105535"/>
                      <wp:effectExtent l="19050" t="19050" r="70485" b="56515"/>
                      <wp:wrapNone/>
                      <wp:docPr id="41" name="直線矢印コネクタ 15"/>
                      <wp:cNvGraphicFramePr/>
                      <a:graphic xmlns:a="http://schemas.openxmlformats.org/drawingml/2006/main">
                        <a:graphicData uri="http://schemas.microsoft.com/office/word/2010/wordprocessingShape">
                          <wps:wsp>
                            <wps:cNvCnPr/>
                            <wps:spPr>
                              <a:xfrm>
                                <a:off x="0" y="0"/>
                                <a:ext cx="615315" cy="110553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4901E7" id="直線矢印コネクタ 15" o:spid="_x0000_s1026" type="#_x0000_t32" style="position:absolute;left:0;text-align:left;margin-left:192.1pt;margin-top:49.45pt;width:48.45pt;height:87.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" strokecolor="black [3213]" strokeweight="2.5pt">
                      <v:stroke endarrow="open"/>
                    </v:shape>
                  </w:pict>
                </mc:Fallback>
              </mc:AlternateContent>
            </w:r>
            <w:r w:rsidRPr="00737136">
              <w:rPr>
                <w:rFonts w:asciiTheme="minorEastAsia" w:hAnsiTheme="minorEastAsia" w:cs="ＭＳ Ｐゴシック"/>
                <w:noProof/>
                <w:sz w:val="22"/>
              </w:rPr>
              <w:drawing>
                <wp:anchor distT="0" distB="0" distL="114300" distR="114300" simplePos="0" relativeHeight="251650048" behindDoc="0" locked="0" layoutInCell="1" allowOverlap="1" wp14:anchorId="2AC34116" wp14:editId="1FA4AE61">
                  <wp:simplePos x="0" y="0"/>
                  <wp:positionH relativeFrom="column">
                    <wp:posOffset>384810</wp:posOffset>
                  </wp:positionH>
                  <wp:positionV relativeFrom="paragraph">
                    <wp:posOffset>139065</wp:posOffset>
                  </wp:positionV>
                  <wp:extent cx="1633220" cy="2178050"/>
                  <wp:effectExtent l="0" t="0" r="5080" b="0"/>
                  <wp:wrapNone/>
                  <wp:docPr id="48" name="Picture 2" descr="\\Kanrishitu1\e　外付hdd\①共通フォルダ\個人フォルダ\堀江\震災\NSテックエンジ（防潮扉、窓埋め　電気室大扉）\2号ピット止水壁\写真\電気室\IMG_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Kanrishitu1\e　外付hdd\①共通フォルダ\個人フォルダ\堀江\震災\NSテックエンジ（防潮扉、窓埋め　電気室大扉）\2号ピット止水壁\写真\電気室\IMG_38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3220" cy="2178050"/>
                          </a:xfrm>
                          <a:prstGeom prst="rect">
                            <a:avLst/>
                          </a:prstGeom>
                          <a:noFill/>
                          <a:extLst/>
                        </pic:spPr>
                      </pic:pic>
                    </a:graphicData>
                  </a:graphic>
                  <wp14:sizeRelH relativeFrom="margin">
                    <wp14:pctWidth>0</wp14:pctWidth>
                  </wp14:sizeRelH>
                  <wp14:sizeRelV relativeFrom="margin">
                    <wp14:pctHeight>0</wp14:pctHeight>
                  </wp14:sizeRelV>
                </wp:anchor>
              </w:drawing>
            </w:r>
            <w:r w:rsidRPr="00737136">
              <w:rPr>
                <w:rFonts w:asciiTheme="minorEastAsia" w:hAnsiTheme="minorEastAsia" w:cs="ＭＳ Ｐゴシック"/>
                <w:noProof/>
                <w:sz w:val="22"/>
              </w:rPr>
              <w:drawing>
                <wp:anchor distT="0" distB="0" distL="114300" distR="114300" simplePos="0" relativeHeight="251651072" behindDoc="0" locked="0" layoutInCell="1" allowOverlap="1" wp14:anchorId="0BC27A5C" wp14:editId="3EDCDAF6">
                  <wp:simplePos x="0" y="0"/>
                  <wp:positionH relativeFrom="column">
                    <wp:posOffset>2520950</wp:posOffset>
                  </wp:positionH>
                  <wp:positionV relativeFrom="paragraph">
                    <wp:posOffset>771525</wp:posOffset>
                  </wp:positionV>
                  <wp:extent cx="2066290" cy="1341755"/>
                  <wp:effectExtent l="0" t="0" r="0" b="0"/>
                  <wp:wrapNone/>
                  <wp:docPr id="4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6290" cy="1341755"/>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61793C" w:rsidRPr="00375FA4" w14:paraId="15212F6B"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2CD4945"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188082A8" w14:textId="77777777" w:rsidR="0061793C" w:rsidRPr="00375FA4" w:rsidRDefault="0061793C" w:rsidP="00C21080">
            <w:pPr>
              <w:widowControl/>
              <w:rPr>
                <w:rFonts w:asciiTheme="minorEastAsia" w:hAnsiTheme="minorEastAsia" w:cs="ＭＳ Ｐゴシック"/>
                <w:color w:val="000000"/>
                <w:kern w:val="0"/>
                <w:sz w:val="24"/>
                <w:szCs w:val="24"/>
              </w:rPr>
            </w:pPr>
            <w:r w:rsidRPr="00D6618E">
              <w:rPr>
                <w:rFonts w:asciiTheme="minorEastAsia" w:hAnsiTheme="minorEastAsia" w:cs="ＭＳ Ｐゴシック" w:hint="eastAsia"/>
                <w:color w:val="000000"/>
                <w:kern w:val="0"/>
                <w:sz w:val="22"/>
                <w:szCs w:val="24"/>
              </w:rPr>
              <w:t>電源は非常用電源、液面センサーにより自動発停</w:t>
            </w:r>
          </w:p>
        </w:tc>
      </w:tr>
    </w:tbl>
    <w:p w14:paraId="3524D1D2" w14:textId="77777777" w:rsidR="0061793C" w:rsidRDefault="0061793C" w:rsidP="0061793C">
      <w:pPr>
        <w:widowControl/>
        <w:jc w:val="left"/>
        <w:rPr>
          <w:rFonts w:asciiTheme="minorEastAsia" w:hAnsiTheme="minorEastAsia"/>
        </w:rPr>
      </w:pPr>
    </w:p>
    <w:p w14:paraId="609236BC" w14:textId="2FDBA154" w:rsidR="00396F72" w:rsidRDefault="00396F72" w:rsidP="00396F72">
      <w:pPr>
        <w:rPr>
          <w:rFonts w:ascii="ＭＳ ゴシック" w:eastAsia="ＭＳ ゴシック" w:hAnsi="ＭＳ ゴシック" w:cs="ＭＳ Ｐゴシック"/>
          <w:kern w:val="0"/>
          <w:sz w:val="24"/>
        </w:rPr>
      </w:pPr>
      <w:r w:rsidRPr="00EA5FBA">
        <w:rPr>
          <w:rFonts w:ascii="ＭＳ 明朝" w:eastAsia="ＭＳ 明朝" w:hAnsi="ＭＳ 明朝" w:hint="eastAsia"/>
          <w:sz w:val="24"/>
          <w:szCs w:val="24"/>
        </w:rPr>
        <w:t>【</w:t>
      </w:r>
      <w:r w:rsidRPr="00414DAF">
        <w:rPr>
          <w:rFonts w:ascii="ＭＳ 明朝" w:eastAsia="ＭＳ 明朝" w:hAnsi="ＭＳ 明朝" w:hint="eastAsia"/>
          <w:sz w:val="24"/>
          <w:szCs w:val="24"/>
        </w:rPr>
        <w:t xml:space="preserve">２－３】重要施設等の浸水対策（代替措置）　</w:t>
      </w:r>
      <w:r w:rsidR="006E2D29" w:rsidRPr="006E2D29">
        <w:rPr>
          <w:rFonts w:ascii="ＭＳ ゴシック" w:eastAsia="ＭＳ ゴシック" w:hAnsi="ＭＳ ゴシック" w:cs="ＭＳ Ｐゴシック" w:hint="eastAsia"/>
          <w:kern w:val="0"/>
          <w:sz w:val="24"/>
        </w:rPr>
        <w:t>※新規掲載</w:t>
      </w:r>
    </w:p>
    <w:p w14:paraId="17C8ED82" w14:textId="77777777" w:rsidR="00B6351C" w:rsidRPr="00414DAF" w:rsidRDefault="00B6351C" w:rsidP="00396F72">
      <w:pPr>
        <w:rPr>
          <w:rFonts w:ascii="ＭＳ 明朝" w:eastAsia="ＭＳ 明朝" w:hAnsi="ＭＳ 明朝"/>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396F72" w:rsidRPr="00DF0D9F" w14:paraId="1D2A288A" w14:textId="77777777" w:rsidTr="003236E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AB525" w14:textId="77777777" w:rsidR="00396F72" w:rsidRPr="00DF0D9F" w:rsidRDefault="00396F72" w:rsidP="003236E0">
            <w:pPr>
              <w:widowControl/>
              <w:jc w:val="center"/>
              <w:rPr>
                <w:rFonts w:ascii="ＭＳ ゴシック" w:eastAsia="ＭＳ ゴシック" w:hAnsi="ＭＳ ゴシック" w:cs="ＭＳ Ｐゴシック"/>
                <w:color w:val="000000"/>
                <w:kern w:val="0"/>
                <w:sz w:val="24"/>
                <w:szCs w:val="24"/>
              </w:rPr>
            </w:pPr>
            <w:r w:rsidRPr="00B65C3A">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21142708" w14:textId="77777777" w:rsidR="00396F72" w:rsidRPr="00AF78BF" w:rsidRDefault="00396F72" w:rsidP="003236E0">
            <w:pPr>
              <w:widowControl/>
              <w:rPr>
                <w:rFonts w:ascii="ＭＳ 明朝" w:eastAsia="ＭＳ 明朝" w:hAnsi="ＭＳ 明朝" w:cs="ＭＳ Ｐゴシック"/>
                <w:color w:val="000000"/>
                <w:kern w:val="0"/>
                <w:sz w:val="22"/>
              </w:rPr>
            </w:pPr>
            <w:r w:rsidRPr="001E05BB">
              <w:rPr>
                <w:rFonts w:ascii="ＭＳ 明朝" w:eastAsia="ＭＳ 明朝" w:hAnsi="ＭＳ 明朝" w:hint="eastAsia"/>
                <w:sz w:val="22"/>
              </w:rPr>
              <w:t>高圧受電設備（キュービクル）の浸水対策のため、低圧電源の事務所棟への引き込み</w:t>
            </w:r>
          </w:p>
        </w:tc>
      </w:tr>
      <w:tr w:rsidR="00396F72" w:rsidRPr="00DF0D9F" w14:paraId="699CEAF2" w14:textId="77777777" w:rsidTr="00396F72">
        <w:trPr>
          <w:trHeight w:val="448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1E64F" w14:textId="77777777" w:rsidR="00396F72" w:rsidRPr="00DF0D9F" w:rsidRDefault="00396F72" w:rsidP="003236E0">
            <w:pPr>
              <w:widowControl/>
              <w:jc w:val="center"/>
              <w:rPr>
                <w:rFonts w:ascii="ＭＳ ゴシック" w:eastAsia="ＭＳ ゴシック" w:hAnsi="ＭＳ ゴシック" w:cs="ＭＳ Ｐゴシック"/>
                <w:color w:val="000000"/>
                <w:kern w:val="0"/>
                <w:sz w:val="24"/>
                <w:szCs w:val="24"/>
              </w:rPr>
            </w:pPr>
            <w:r w:rsidRPr="00B65C3A">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7CD5D09" w14:textId="77777777" w:rsidR="00396F72" w:rsidRPr="00AF78BF" w:rsidRDefault="00396F72" w:rsidP="001E05BB">
            <w:pPr>
              <w:widowControl/>
              <w:ind w:left="220" w:hangingChars="100" w:hanging="220"/>
              <w:rPr>
                <w:rFonts w:ascii="ＭＳ 明朝" w:eastAsia="ＭＳ 明朝" w:hAnsi="ＭＳ 明朝" w:cs="ＭＳ Ｐゴシック"/>
                <w:sz w:val="22"/>
              </w:rPr>
            </w:pPr>
            <w:r w:rsidRPr="00AF78BF">
              <w:rPr>
                <w:rFonts w:ascii="ＭＳ 明朝" w:eastAsia="ＭＳ 明朝" w:hAnsi="ＭＳ 明朝" w:cs="ＭＳ Ｐゴシック" w:hint="eastAsia"/>
                <w:sz w:val="22"/>
              </w:rPr>
              <w:t>・台風や津波等による高圧受電設備（キュービクル）の浸水に備え、サーバーの稼働と事務所機能確保のため、低圧電源を直接事務所棟へ引き込んだ。</w:t>
            </w:r>
          </w:p>
          <w:p w14:paraId="2C76F152" w14:textId="77777777" w:rsidR="00396F72" w:rsidRPr="00AF78BF" w:rsidRDefault="00396F72" w:rsidP="003236E0">
            <w:pPr>
              <w:widowControl/>
              <w:rPr>
                <w:rFonts w:ascii="ＭＳ 明朝" w:eastAsia="ＭＳ 明朝" w:hAnsi="ＭＳ 明朝" w:cs="ＭＳ Ｐゴシック"/>
                <w:sz w:val="22"/>
              </w:rPr>
            </w:pPr>
            <w:r w:rsidRPr="00AF78BF">
              <w:rPr>
                <w:rFonts w:ascii="ＭＳ 明朝" w:eastAsia="ＭＳ 明朝" w:hAnsi="ＭＳ 明朝" w:cs="ＭＳ Ｐゴシック" w:hint="eastAsia"/>
                <w:sz w:val="22"/>
              </w:rPr>
              <w:t>・</w:t>
            </w:r>
            <w:r w:rsidR="00EA5FBA">
              <w:rPr>
                <w:rFonts w:ascii="ＭＳ 明朝" w:eastAsia="ＭＳ 明朝" w:hAnsi="ＭＳ 明朝" w:cs="ＭＳ Ｐゴシック" w:hint="eastAsia"/>
                <w:sz w:val="22"/>
              </w:rPr>
              <w:t>ＢＣＰ</w:t>
            </w:r>
            <w:r w:rsidRPr="00FD70E1">
              <w:rPr>
                <w:rFonts w:ascii="ＭＳ 明朝" w:eastAsia="ＭＳ 明朝" w:hAnsi="ＭＳ 明朝" w:cs="ＭＳ Ｐゴシック" w:hint="eastAsia"/>
                <w:sz w:val="22"/>
              </w:rPr>
              <w:t>を</w:t>
            </w:r>
            <w:r w:rsidRPr="00AF78BF">
              <w:rPr>
                <w:rFonts w:ascii="ＭＳ 明朝" w:eastAsia="ＭＳ 明朝" w:hAnsi="ＭＳ 明朝" w:cs="ＭＳ Ｐゴシック" w:hint="eastAsia"/>
                <w:sz w:val="22"/>
              </w:rPr>
              <w:t>この低圧電源で３日間の業務継続を想定したものに</w:t>
            </w:r>
            <w:r w:rsidRPr="00414DAF">
              <w:rPr>
                <w:rFonts w:ascii="ＭＳ 明朝" w:eastAsia="ＭＳ 明朝" w:hAnsi="ＭＳ 明朝" w:cs="ＭＳ Ｐゴシック" w:hint="eastAsia"/>
                <w:sz w:val="22"/>
              </w:rPr>
              <w:t>改訂</w:t>
            </w:r>
            <w:r w:rsidR="00FD70E1" w:rsidRPr="00414DAF">
              <w:rPr>
                <w:rFonts w:ascii="ＭＳ 明朝" w:eastAsia="ＭＳ 明朝" w:hAnsi="ＭＳ 明朝" w:cs="ＭＳ Ｐゴシック" w:hint="eastAsia"/>
                <w:sz w:val="22"/>
              </w:rPr>
              <w:t>した</w:t>
            </w:r>
            <w:r w:rsidRPr="00AF78BF">
              <w:rPr>
                <w:rFonts w:ascii="ＭＳ 明朝" w:eastAsia="ＭＳ 明朝" w:hAnsi="ＭＳ 明朝" w:cs="ＭＳ Ｐゴシック" w:hint="eastAsia"/>
                <w:sz w:val="22"/>
              </w:rPr>
              <w:t>。</w:t>
            </w:r>
          </w:p>
          <w:p w14:paraId="6A14A277" w14:textId="77777777" w:rsidR="00396F72" w:rsidRPr="00AF78BF" w:rsidRDefault="00396F72" w:rsidP="003236E0">
            <w:pPr>
              <w:widowControl/>
              <w:rPr>
                <w:rFonts w:ascii="ＭＳ 明朝" w:eastAsia="ＭＳ 明朝" w:hAnsi="ＭＳ 明朝" w:cs="ＭＳ Ｐゴシック"/>
                <w:sz w:val="22"/>
              </w:rPr>
            </w:pPr>
            <w:r w:rsidRPr="00AF78BF">
              <w:rPr>
                <w:rFonts w:ascii="ＭＳ 明朝" w:eastAsia="ＭＳ 明朝" w:hAnsi="ＭＳ 明朝" w:cs="ＭＳ Ｐゴシック"/>
                <w:noProof/>
                <w:sz w:val="22"/>
              </w:rPr>
              <w:drawing>
                <wp:anchor distT="0" distB="0" distL="114300" distR="114300" simplePos="0" relativeHeight="251624448" behindDoc="0" locked="0" layoutInCell="1" allowOverlap="1" wp14:anchorId="39C8EA68" wp14:editId="6BD565DB">
                  <wp:simplePos x="0" y="0"/>
                  <wp:positionH relativeFrom="column">
                    <wp:posOffset>974090</wp:posOffset>
                  </wp:positionH>
                  <wp:positionV relativeFrom="paragraph">
                    <wp:posOffset>198755</wp:posOffset>
                  </wp:positionV>
                  <wp:extent cx="2517775" cy="1893570"/>
                  <wp:effectExtent l="0" t="0" r="0" b="0"/>
                  <wp:wrapSquare wrapText="bothSides"/>
                  <wp:docPr id="73" name="図 73" descr="InkedIMG_1899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kedIMG_1899_L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7775" cy="1893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9A9B" w14:textId="77777777" w:rsidR="00396F72" w:rsidRPr="00AF78BF" w:rsidRDefault="00396F72" w:rsidP="003236E0">
            <w:pPr>
              <w:widowControl/>
              <w:rPr>
                <w:rFonts w:ascii="ＭＳ 明朝" w:eastAsia="ＭＳ 明朝" w:hAnsi="ＭＳ 明朝" w:cs="ＭＳ Ｐゴシック"/>
                <w:sz w:val="22"/>
              </w:rPr>
            </w:pPr>
            <w:r w:rsidRPr="00AF78BF">
              <w:rPr>
                <w:rFonts w:ascii="ＭＳ 明朝" w:eastAsia="ＭＳ 明朝" w:hAnsi="ＭＳ 明朝" w:cs="ＭＳ Ｐゴシック"/>
                <w:noProof/>
                <w:sz w:val="22"/>
              </w:rPr>
              <mc:AlternateContent>
                <mc:Choice Requires="wps">
                  <w:drawing>
                    <wp:anchor distT="0" distB="0" distL="114300" distR="114300" simplePos="0" relativeHeight="251697152" behindDoc="0" locked="0" layoutInCell="1" allowOverlap="1" wp14:anchorId="74B166BC" wp14:editId="54BF34F4">
                      <wp:simplePos x="0" y="0"/>
                      <wp:positionH relativeFrom="column">
                        <wp:posOffset>1872226</wp:posOffset>
                      </wp:positionH>
                      <wp:positionV relativeFrom="paragraph">
                        <wp:posOffset>574543</wp:posOffset>
                      </wp:positionV>
                      <wp:extent cx="88710" cy="327546"/>
                      <wp:effectExtent l="76200" t="38100" r="64135" b="34925"/>
                      <wp:wrapNone/>
                      <wp:docPr id="72" name="直線矢印コネクタ 72"/>
                      <wp:cNvGraphicFramePr/>
                      <a:graphic xmlns:a="http://schemas.openxmlformats.org/drawingml/2006/main">
                        <a:graphicData uri="http://schemas.microsoft.com/office/word/2010/wordprocessingShape">
                          <wps:wsp>
                            <wps:cNvCnPr/>
                            <wps:spPr>
                              <a:xfrm flipV="1">
                                <a:off x="0" y="0"/>
                                <a:ext cx="88710" cy="327546"/>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6BE201" id="直線矢印コネクタ 72" o:spid="_x0000_s1026" type="#_x0000_t32" style="position:absolute;left:0;text-align:left;margin-left:147.4pt;margin-top:45.25pt;width:7pt;height:25.8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" strokecolor="black [3040]" strokeweight="4.5pt">
                      <v:stroke endarrow="block"/>
                    </v:shape>
                  </w:pict>
                </mc:Fallback>
              </mc:AlternateContent>
            </w:r>
          </w:p>
        </w:tc>
      </w:tr>
      <w:tr w:rsidR="00396F72" w:rsidRPr="00DF0D9F" w14:paraId="3F2850BD"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3EE406C" w14:textId="77777777" w:rsidR="00396F72" w:rsidRPr="00B65C3A" w:rsidRDefault="00396F72" w:rsidP="003236E0">
            <w:pPr>
              <w:widowControl/>
              <w:jc w:val="center"/>
              <w:rPr>
                <w:rFonts w:asciiTheme="minorEastAsia" w:hAnsiTheme="minorEastAsia" w:cs="ＭＳ Ｐゴシック"/>
                <w:color w:val="000000"/>
                <w:kern w:val="0"/>
                <w:sz w:val="24"/>
                <w:szCs w:val="24"/>
              </w:rPr>
            </w:pPr>
            <w:r w:rsidRPr="00B65C3A">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262A4867" w14:textId="77777777" w:rsidR="00396F72" w:rsidRPr="00DF0D9F" w:rsidRDefault="00396F72" w:rsidP="003236E0">
            <w:pPr>
              <w:widowControl/>
              <w:ind w:firstLineChars="100" w:firstLine="240"/>
              <w:rPr>
                <w:rFonts w:ascii="ＭＳ ゴシック" w:eastAsia="ＭＳ ゴシック" w:hAnsi="ＭＳ ゴシック" w:cs="ＭＳ Ｐゴシック"/>
                <w:color w:val="000000"/>
                <w:kern w:val="0"/>
                <w:sz w:val="24"/>
                <w:szCs w:val="24"/>
              </w:rPr>
            </w:pPr>
          </w:p>
        </w:tc>
      </w:tr>
    </w:tbl>
    <w:p w14:paraId="1F11AF26" w14:textId="5C80D0D7" w:rsidR="00DF0652" w:rsidRDefault="00DF0652" w:rsidP="00DF0652">
      <w:pPr>
        <w:rPr>
          <w:rFonts w:ascii="ＭＳ ゴシック" w:eastAsia="ＭＳ ゴシック" w:hAnsi="ＭＳ ゴシック" w:cs="ＭＳ Ｐゴシック"/>
          <w:kern w:val="0"/>
          <w:sz w:val="24"/>
        </w:rPr>
      </w:pPr>
      <w:r w:rsidRPr="006F62AE">
        <w:rPr>
          <w:rFonts w:asciiTheme="minorEastAsia" w:hAnsiTheme="minorEastAsia" w:hint="eastAsia"/>
          <w:sz w:val="24"/>
          <w:szCs w:val="24"/>
        </w:rPr>
        <w:t>【２－４】重要施設等の浸水対策（代替措置）</w:t>
      </w:r>
      <w:r w:rsidRPr="00B65C3A">
        <w:rPr>
          <w:rFonts w:asciiTheme="minorEastAsia" w:hAnsiTheme="minorEastAsia" w:hint="eastAsia"/>
          <w:sz w:val="24"/>
          <w:szCs w:val="24"/>
        </w:rPr>
        <w:t xml:space="preserve">　</w:t>
      </w:r>
      <w:r w:rsidR="006E2D29" w:rsidRPr="006E2D29">
        <w:rPr>
          <w:rFonts w:ascii="ＭＳ ゴシック" w:eastAsia="ＭＳ ゴシック" w:hAnsi="ＭＳ ゴシック" w:cs="ＭＳ Ｐゴシック" w:hint="eastAsia"/>
          <w:kern w:val="0"/>
          <w:sz w:val="24"/>
        </w:rPr>
        <w:t>※新規掲載</w:t>
      </w:r>
    </w:p>
    <w:p w14:paraId="54D8B919" w14:textId="77777777" w:rsidR="00B6351C" w:rsidRPr="00B6351C" w:rsidRDefault="00B6351C" w:rsidP="00DF0652">
      <w:pPr>
        <w:rPr>
          <w:rFonts w:asciiTheme="minorEastAsia" w:hAnsiTheme="minorEastAsia"/>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F0652" w:rsidRPr="00DF0D9F" w14:paraId="0877D9B7" w14:textId="77777777" w:rsidTr="00B6351C">
        <w:trPr>
          <w:trHeight w:val="87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909E4" w14:textId="77777777" w:rsidR="00DF0652" w:rsidRPr="00FD70E1" w:rsidRDefault="00DF0652"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327D3570" w14:textId="77777777" w:rsidR="00DF0652" w:rsidRPr="00AF78BF" w:rsidRDefault="00AF78BF" w:rsidP="00AF78BF">
            <w:pPr>
              <w:widowControl/>
              <w:rPr>
                <w:rFonts w:asciiTheme="minorEastAsia" w:hAnsiTheme="minorEastAsia" w:cs="ＭＳ Ｐゴシック"/>
                <w:color w:val="000000"/>
                <w:kern w:val="0"/>
                <w:sz w:val="22"/>
              </w:rPr>
            </w:pPr>
            <w:r w:rsidRPr="00AF78BF">
              <w:rPr>
                <w:rFonts w:asciiTheme="minorEastAsia" w:hAnsiTheme="minorEastAsia" w:cs="ＭＳ Ｐゴシック" w:hint="eastAsia"/>
                <w:color w:val="000000"/>
                <w:kern w:val="0"/>
                <w:sz w:val="22"/>
              </w:rPr>
              <w:t>高圧受電設備（キュービクル）の周囲への防潮壁の設置</w:t>
            </w:r>
          </w:p>
        </w:tc>
      </w:tr>
      <w:tr w:rsidR="00DF0652" w:rsidRPr="00DF0D9F" w14:paraId="2AC9A67E" w14:textId="77777777" w:rsidTr="00FD70E1">
        <w:trPr>
          <w:trHeight w:val="532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7F4A7" w14:textId="77777777" w:rsidR="00DF0652" w:rsidRPr="00FD70E1" w:rsidRDefault="00DF0652"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5A1AD31" w14:textId="77777777" w:rsidR="00AF78BF" w:rsidRPr="00AF78BF" w:rsidRDefault="00DF0652" w:rsidP="00AF78BF">
            <w:pPr>
              <w:widowControl/>
              <w:rPr>
                <w:rFonts w:asciiTheme="minorEastAsia" w:hAnsiTheme="minorEastAsia" w:cs="ＭＳ Ｐゴシック"/>
                <w:sz w:val="22"/>
              </w:rPr>
            </w:pPr>
            <w:r w:rsidRPr="00AF78BF">
              <w:rPr>
                <w:rFonts w:asciiTheme="minorEastAsia" w:hAnsiTheme="minorEastAsia" w:cs="ＭＳ Ｐゴシック" w:hint="eastAsia"/>
                <w:sz w:val="22"/>
              </w:rPr>
              <w:t xml:space="preserve">　</w:t>
            </w:r>
            <w:r w:rsidR="00AF78BF" w:rsidRPr="00AF78BF">
              <w:rPr>
                <w:rFonts w:asciiTheme="minorEastAsia" w:hAnsiTheme="minorEastAsia" w:cs="ＭＳ Ｐゴシック" w:hint="eastAsia"/>
                <w:sz w:val="22"/>
              </w:rPr>
              <w:t>南海トラフ巨大地震の津波対策（浸水想定高さ0.3～１ｍ）として、高圧受電設備（キュービクル）を高さ約２ｍ、鉄筋コンクリート造の防潮壁で取り囲んだ。</w:t>
            </w:r>
          </w:p>
          <w:p w14:paraId="567E1AD3" w14:textId="77777777" w:rsidR="00DF0652" w:rsidRPr="00AF78BF" w:rsidRDefault="00AF78BF" w:rsidP="00AF78BF">
            <w:pPr>
              <w:widowControl/>
              <w:rPr>
                <w:rFonts w:asciiTheme="minorEastAsia" w:hAnsiTheme="minorEastAsia" w:cs="ＭＳ Ｐゴシック"/>
                <w:sz w:val="22"/>
              </w:rPr>
            </w:pPr>
            <w:r w:rsidRPr="00AF78BF">
              <w:rPr>
                <w:rFonts w:asciiTheme="minorEastAsia" w:hAnsiTheme="minorEastAsia" w:cs="ＭＳ Ｐゴシック" w:hint="eastAsia"/>
                <w:sz w:val="22"/>
              </w:rPr>
              <w:t xml:space="preserve">　また、この高圧受電設備から給電されるいくつかの変電室のうち、地上階にある変電室の浸水対策を順次実施の予定（最上階にある変電室は浸水のおそれなし）。</w:t>
            </w:r>
          </w:p>
          <w:p w14:paraId="3ED7EB64" w14:textId="77777777" w:rsidR="00DF0652" w:rsidRPr="00AF78BF" w:rsidRDefault="00DF0652" w:rsidP="003236E0">
            <w:pPr>
              <w:widowControl/>
              <w:jc w:val="center"/>
              <w:rPr>
                <w:rFonts w:asciiTheme="minorEastAsia" w:hAnsiTheme="minorEastAsia" w:cs="ＭＳ Ｐゴシック"/>
                <w:sz w:val="22"/>
              </w:rPr>
            </w:pPr>
            <w:r w:rsidRPr="00AF78BF">
              <w:rPr>
                <w:rFonts w:asciiTheme="minorEastAsia" w:hAnsiTheme="minorEastAsia"/>
                <w:noProof/>
              </w:rPr>
              <w:drawing>
                <wp:inline distT="0" distB="0" distL="0" distR="0" wp14:anchorId="465F5BD1" wp14:editId="53C6D605">
                  <wp:extent cx="3291840" cy="1818058"/>
                  <wp:effectExtent l="0" t="0" r="381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7142" cy="1820986"/>
                          </a:xfrm>
                          <a:prstGeom prst="rect">
                            <a:avLst/>
                          </a:prstGeom>
                        </pic:spPr>
                      </pic:pic>
                    </a:graphicData>
                  </a:graphic>
                </wp:inline>
              </w:drawing>
            </w:r>
          </w:p>
          <w:p w14:paraId="7C6E33E4" w14:textId="77777777" w:rsidR="00DF0652" w:rsidRPr="002E0EB7" w:rsidRDefault="00DF0652" w:rsidP="007F3299">
            <w:pPr>
              <w:widowControl/>
              <w:jc w:val="center"/>
              <w:rPr>
                <w:rFonts w:ascii="ＭＳ ゴシック" w:eastAsia="ＭＳ ゴシック" w:hAnsi="ＭＳ ゴシック" w:cs="ＭＳ Ｐゴシック"/>
                <w:sz w:val="22"/>
              </w:rPr>
            </w:pPr>
            <w:r w:rsidRPr="002E0EB7">
              <w:rPr>
                <w:rFonts w:ascii="ＭＳ ゴシック" w:eastAsia="ＭＳ ゴシック" w:hAnsi="ＭＳ ゴシック" w:cs="ＭＳ Ｐゴシック" w:hint="eastAsia"/>
              </w:rPr>
              <w:t>防潮</w:t>
            </w:r>
            <w:r w:rsidR="007F3299" w:rsidRPr="002E0EB7">
              <w:rPr>
                <w:rFonts w:ascii="ＭＳ ゴシック" w:eastAsia="ＭＳ ゴシック" w:hAnsi="ＭＳ ゴシック" w:cs="ＭＳ Ｐゴシック" w:hint="eastAsia"/>
              </w:rPr>
              <w:t>壁</w:t>
            </w:r>
            <w:r w:rsidRPr="002E0EB7">
              <w:rPr>
                <w:rFonts w:ascii="ＭＳ ゴシック" w:eastAsia="ＭＳ ゴシック" w:hAnsi="ＭＳ ゴシック" w:cs="ＭＳ Ｐゴシック" w:hint="eastAsia"/>
              </w:rPr>
              <w:t>イメージ図</w:t>
            </w:r>
          </w:p>
        </w:tc>
      </w:tr>
      <w:tr w:rsidR="00DF0652" w:rsidRPr="00DF0D9F" w14:paraId="4E2A206C"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5050292" w14:textId="77777777" w:rsidR="00DF0652" w:rsidRPr="00FD70E1" w:rsidRDefault="00DF0652"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7C4069DC" w14:textId="77777777" w:rsidR="00DF0652" w:rsidRPr="00DF0D9F" w:rsidRDefault="00DF0652" w:rsidP="003236E0">
            <w:pPr>
              <w:widowControl/>
              <w:ind w:firstLineChars="100" w:firstLine="240"/>
              <w:rPr>
                <w:rFonts w:ascii="ＭＳ ゴシック" w:eastAsia="ＭＳ ゴシック" w:hAnsi="ＭＳ ゴシック" w:cs="ＭＳ Ｐゴシック"/>
                <w:color w:val="000000"/>
                <w:kern w:val="0"/>
                <w:sz w:val="24"/>
                <w:szCs w:val="24"/>
              </w:rPr>
            </w:pPr>
          </w:p>
        </w:tc>
      </w:tr>
    </w:tbl>
    <w:p w14:paraId="412AA0AF" w14:textId="2C18DAC1" w:rsidR="00DF0652" w:rsidRDefault="00DF0652" w:rsidP="00152AF1">
      <w:pPr>
        <w:rPr>
          <w:rFonts w:asciiTheme="minorEastAsia" w:hAnsiTheme="minorEastAsia"/>
          <w:sz w:val="24"/>
          <w:szCs w:val="24"/>
        </w:rPr>
      </w:pPr>
    </w:p>
    <w:p w14:paraId="508CEE5C" w14:textId="77777777" w:rsidR="00B6351C" w:rsidRDefault="00B6351C" w:rsidP="00152AF1">
      <w:pPr>
        <w:rPr>
          <w:rFonts w:asciiTheme="minorEastAsia" w:hAnsiTheme="minorEastAsia"/>
          <w:sz w:val="24"/>
          <w:szCs w:val="24"/>
        </w:rPr>
      </w:pPr>
    </w:p>
    <w:p w14:paraId="1B631E10" w14:textId="77777777" w:rsidR="00152AF1" w:rsidRPr="00A03498" w:rsidRDefault="00152AF1" w:rsidP="00152AF1">
      <w:pPr>
        <w:rPr>
          <w:rFonts w:asciiTheme="minorEastAsia" w:hAnsiTheme="minorEastAsia"/>
          <w:sz w:val="24"/>
          <w:szCs w:val="24"/>
        </w:rPr>
      </w:pPr>
      <w:r>
        <w:rPr>
          <w:rFonts w:asciiTheme="minorEastAsia" w:hAnsiTheme="minorEastAsia" w:hint="eastAsia"/>
          <w:sz w:val="24"/>
          <w:szCs w:val="24"/>
        </w:rPr>
        <w:t>【３－１</w:t>
      </w:r>
      <w:r w:rsidRPr="00375FA4">
        <w:rPr>
          <w:rFonts w:asciiTheme="minorEastAsia" w:hAnsiTheme="minorEastAsia" w:hint="eastAsia"/>
          <w:sz w:val="24"/>
          <w:szCs w:val="24"/>
        </w:rPr>
        <w:t>】</w:t>
      </w:r>
      <w:r>
        <w:rPr>
          <w:rFonts w:asciiTheme="minorEastAsia" w:hAnsiTheme="minorEastAsia" w:hint="eastAsia"/>
          <w:sz w:val="24"/>
          <w:szCs w:val="24"/>
        </w:rPr>
        <w:t>建物の地震・津波対策（代替措置）</w:t>
      </w:r>
    </w:p>
    <w:p w14:paraId="4485000A" w14:textId="77777777" w:rsidR="00152AF1" w:rsidRPr="00375FA4" w:rsidRDefault="00152AF1" w:rsidP="00152AF1">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152AF1" w:rsidRPr="00375FA4" w14:paraId="17312A13" w14:textId="77777777" w:rsidTr="00B6351C">
        <w:trPr>
          <w:trHeight w:val="85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F4A43"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BB0C2E3" w14:textId="77777777" w:rsidR="00152AF1" w:rsidRPr="00375FA4" w:rsidRDefault="00152AF1" w:rsidP="00C21080">
            <w:pPr>
              <w:widowControl/>
              <w:rPr>
                <w:rFonts w:asciiTheme="minorEastAsia" w:hAnsiTheme="minorEastAsia" w:cs="ＭＳ Ｐゴシック"/>
                <w:color w:val="000000"/>
                <w:kern w:val="0"/>
                <w:sz w:val="22"/>
              </w:rPr>
            </w:pPr>
            <w:r w:rsidRPr="001E05BB">
              <w:rPr>
                <w:rFonts w:hint="eastAsia"/>
                <w:color w:val="000000" w:themeColor="text1"/>
                <w:sz w:val="22"/>
              </w:rPr>
              <w:t>耐震化</w:t>
            </w:r>
            <w:r w:rsidRPr="001E05BB">
              <w:rPr>
                <w:color w:val="000000" w:themeColor="text1"/>
                <w:sz w:val="22"/>
              </w:rPr>
              <w:t>された</w:t>
            </w:r>
            <w:r w:rsidRPr="001E05BB">
              <w:rPr>
                <w:rFonts w:hint="eastAsia"/>
                <w:color w:val="000000" w:themeColor="text1"/>
                <w:sz w:val="22"/>
              </w:rPr>
              <w:t>建物への避難</w:t>
            </w:r>
            <w:r w:rsidRPr="001E05BB">
              <w:rPr>
                <w:color w:val="000000" w:themeColor="text1"/>
                <w:sz w:val="22"/>
              </w:rPr>
              <w:t>ルートマップを</w:t>
            </w:r>
            <w:r w:rsidRPr="001E05BB">
              <w:rPr>
                <w:rFonts w:hint="eastAsia"/>
                <w:color w:val="000000" w:themeColor="text1"/>
                <w:sz w:val="22"/>
              </w:rPr>
              <w:t>事業所内各エリアに掲示</w:t>
            </w:r>
          </w:p>
        </w:tc>
      </w:tr>
      <w:tr w:rsidR="00152AF1" w:rsidRPr="00375FA4" w14:paraId="547D9804"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7E9CD"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A414194" w14:textId="6978C8C3" w:rsidR="00152AF1" w:rsidRPr="003C72B4" w:rsidRDefault="00B6351C" w:rsidP="00C21080">
            <w:pPr>
              <w:rPr>
                <w:rFonts w:asciiTheme="minorEastAsia" w:hAnsiTheme="minorEastAsia" w:cs="ＭＳ Ｐゴシック"/>
                <w:sz w:val="22"/>
              </w:rPr>
            </w:pPr>
            <w:r>
              <w:rPr>
                <w:noProof/>
              </w:rPr>
              <mc:AlternateContent>
                <mc:Choice Requires="wps">
                  <w:drawing>
                    <wp:anchor distT="0" distB="0" distL="114300" distR="114300" simplePos="0" relativeHeight="251604992" behindDoc="0" locked="0" layoutInCell="1" allowOverlap="1" wp14:anchorId="15549AFD" wp14:editId="47FE7D4F">
                      <wp:simplePos x="0" y="0"/>
                      <wp:positionH relativeFrom="column">
                        <wp:posOffset>210820</wp:posOffset>
                      </wp:positionH>
                      <wp:positionV relativeFrom="paragraph">
                        <wp:posOffset>103505</wp:posOffset>
                      </wp:positionV>
                      <wp:extent cx="1539240" cy="1051560"/>
                      <wp:effectExtent l="0" t="0" r="175260" b="15240"/>
                      <wp:wrapNone/>
                      <wp:docPr id="18" name="角丸四角形吹き出し 18"/>
                      <wp:cNvGraphicFramePr/>
                      <a:graphic xmlns:a="http://schemas.openxmlformats.org/drawingml/2006/main">
                        <a:graphicData uri="http://schemas.microsoft.com/office/word/2010/wordprocessingShape">
                          <wps:wsp>
                            <wps:cNvSpPr/>
                            <wps:spPr>
                              <a:xfrm>
                                <a:off x="0" y="0"/>
                                <a:ext cx="1539240" cy="1051560"/>
                              </a:xfrm>
                              <a:prstGeom prst="wedgeRoundRectCallout">
                                <a:avLst>
                                  <a:gd name="adj1" fmla="val 59405"/>
                                  <a:gd name="adj2" fmla="val 31005"/>
                                  <a:gd name="adj3" fmla="val 16667"/>
                                </a:avLst>
                              </a:prstGeom>
                              <a:ln/>
                            </wps:spPr>
                            <wps:style>
                              <a:lnRef idx="2">
                                <a:schemeClr val="dk1"/>
                              </a:lnRef>
                              <a:fillRef idx="1">
                                <a:schemeClr val="lt1"/>
                              </a:fillRef>
                              <a:effectRef idx="0">
                                <a:schemeClr val="dk1"/>
                              </a:effectRef>
                              <a:fontRef idx="minor">
                                <a:schemeClr val="dk1"/>
                              </a:fontRef>
                            </wps:style>
                            <wps:txbx>
                              <w:txbxContent>
                                <w:p w14:paraId="0270C4D8" w14:textId="77777777" w:rsidR="00632A07" w:rsidRPr="001E05BB" w:rsidRDefault="00632A07" w:rsidP="00152AF1">
                                  <w:pPr>
                                    <w:jc w:val="left"/>
                                    <w:rPr>
                                      <w:rFonts w:ascii="ＭＳ ゴシック" w:eastAsia="ＭＳ ゴシック" w:hAnsi="ＭＳ ゴシック"/>
                                      <w:color w:val="000000" w:themeColor="text1"/>
                                    </w:rPr>
                                  </w:pPr>
                                  <w:r w:rsidRPr="001E05BB">
                                    <w:rPr>
                                      <w:rFonts w:ascii="ＭＳ ゴシック" w:eastAsia="ＭＳ ゴシック" w:hAnsi="ＭＳ ゴシック" w:hint="eastAsia"/>
                                      <w:color w:val="000000" w:themeColor="text1"/>
                                    </w:rPr>
                                    <w:t>構内</w:t>
                                  </w:r>
                                  <w:r w:rsidRPr="001E05BB">
                                    <w:rPr>
                                      <w:rFonts w:ascii="ＭＳ ゴシック" w:eastAsia="ＭＳ ゴシック" w:hAnsi="ＭＳ ゴシック"/>
                                      <w:color w:val="000000" w:themeColor="text1"/>
                                    </w:rPr>
                                    <w:t>各所に、</w:t>
                                  </w:r>
                                  <w:r w:rsidRPr="001E05BB">
                                    <w:rPr>
                                      <w:rFonts w:ascii="ＭＳ ゴシック" w:eastAsia="ＭＳ ゴシック" w:hAnsi="ＭＳ ゴシック" w:hint="eastAsia"/>
                                      <w:color w:val="000000" w:themeColor="text1"/>
                                    </w:rPr>
                                    <w:t>耐震化</w:t>
                                  </w:r>
                                  <w:r w:rsidRPr="001E05BB">
                                    <w:rPr>
                                      <w:rFonts w:ascii="ＭＳ ゴシック" w:eastAsia="ＭＳ ゴシック" w:hAnsi="ＭＳ ゴシック"/>
                                      <w:color w:val="000000" w:themeColor="text1"/>
                                    </w:rPr>
                                    <w:t>された</w:t>
                                  </w:r>
                                  <w:r w:rsidRPr="001E05BB">
                                    <w:rPr>
                                      <w:rFonts w:ascii="ＭＳ ゴシック" w:eastAsia="ＭＳ ゴシック" w:hAnsi="ＭＳ ゴシック" w:hint="eastAsia"/>
                                      <w:color w:val="000000" w:themeColor="text1"/>
                                    </w:rPr>
                                    <w:t>避難場所</w:t>
                                  </w:r>
                                  <w:r w:rsidRPr="001E05BB">
                                    <w:rPr>
                                      <w:rFonts w:ascii="ＭＳ ゴシック" w:eastAsia="ＭＳ ゴシック" w:hAnsi="ＭＳ ゴシック"/>
                                      <w:color w:val="000000" w:themeColor="text1"/>
                                    </w:rPr>
                                    <w:t>へのルートマップを</w:t>
                                  </w:r>
                                  <w:r w:rsidRPr="001E05BB">
                                    <w:rPr>
                                      <w:rFonts w:ascii="ＭＳ ゴシック" w:eastAsia="ＭＳ ゴシック" w:hAnsi="ＭＳ ゴシック" w:hint="eastAsia"/>
                                      <w:color w:val="000000" w:themeColor="text1"/>
                                    </w:rPr>
                                    <w:t>掲示（外部</w:t>
                                  </w:r>
                                  <w:r w:rsidRPr="001E05BB">
                                    <w:rPr>
                                      <w:rFonts w:ascii="ＭＳ ゴシック" w:eastAsia="ＭＳ ゴシック" w:hAnsi="ＭＳ ゴシック"/>
                                      <w:color w:val="000000" w:themeColor="text1"/>
                                    </w:rPr>
                                    <w:t>入</w:t>
                                  </w:r>
                                  <w:r w:rsidRPr="001E05BB">
                                    <w:rPr>
                                      <w:rFonts w:ascii="ＭＳ ゴシック" w:eastAsia="ＭＳ ゴシック" w:hAnsi="ＭＳ ゴシック" w:hint="eastAsia"/>
                                      <w:color w:val="000000" w:themeColor="text1"/>
                                    </w:rPr>
                                    <w:t>構</w:t>
                                  </w:r>
                                  <w:r w:rsidRPr="001E05BB">
                                    <w:rPr>
                                      <w:rFonts w:ascii="ＭＳ ゴシック" w:eastAsia="ＭＳ ゴシック" w:hAnsi="ＭＳ ゴシック"/>
                                      <w:color w:val="000000" w:themeColor="text1"/>
                                    </w:rPr>
                                    <w:t>者への周知</w:t>
                                  </w:r>
                                  <w:r w:rsidRPr="001E05BB">
                                    <w:rPr>
                                      <w:rFonts w:ascii="ＭＳ ゴシック" w:eastAsia="ＭＳ ゴシック" w:hAnsi="ＭＳ ゴシック" w:hint="eastAsia"/>
                                      <w:color w:val="000000" w:themeColor="text1"/>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49AFD" id="角丸四角形吹き出し 18" o:spid="_x0000_s1100" type="#_x0000_t62" style="position:absolute;left:0;text-align:left;margin-left:16.6pt;margin-top:8.15pt;width:121.2pt;height:82.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" adj="23631,17497" fillcolor="white [3201]" strokecolor="black [3200]" strokeweight="2pt">
                      <v:textbox inset="1mm,,1mm">
                        <w:txbxContent>
                          <w:p w14:paraId="0270C4D8" w14:textId="77777777" w:rsidR="00632A07" w:rsidRPr="001E05BB" w:rsidRDefault="00632A07" w:rsidP="00152AF1">
                            <w:pPr>
                              <w:jc w:val="left"/>
                              <w:rPr>
                                <w:rFonts w:ascii="ＭＳ ゴシック" w:eastAsia="ＭＳ ゴシック" w:hAnsi="ＭＳ ゴシック"/>
                                <w:color w:val="000000" w:themeColor="text1"/>
                              </w:rPr>
                            </w:pPr>
                            <w:r w:rsidRPr="001E05BB">
                              <w:rPr>
                                <w:rFonts w:ascii="ＭＳ ゴシック" w:eastAsia="ＭＳ ゴシック" w:hAnsi="ＭＳ ゴシック" w:hint="eastAsia"/>
                                <w:color w:val="000000" w:themeColor="text1"/>
                              </w:rPr>
                              <w:t>構内</w:t>
                            </w:r>
                            <w:r w:rsidRPr="001E05BB">
                              <w:rPr>
                                <w:rFonts w:ascii="ＭＳ ゴシック" w:eastAsia="ＭＳ ゴシック" w:hAnsi="ＭＳ ゴシック"/>
                                <w:color w:val="000000" w:themeColor="text1"/>
                              </w:rPr>
                              <w:t>各所に、</w:t>
                            </w:r>
                            <w:r w:rsidRPr="001E05BB">
                              <w:rPr>
                                <w:rFonts w:ascii="ＭＳ ゴシック" w:eastAsia="ＭＳ ゴシック" w:hAnsi="ＭＳ ゴシック" w:hint="eastAsia"/>
                                <w:color w:val="000000" w:themeColor="text1"/>
                              </w:rPr>
                              <w:t>耐震化</w:t>
                            </w:r>
                            <w:r w:rsidRPr="001E05BB">
                              <w:rPr>
                                <w:rFonts w:ascii="ＭＳ ゴシック" w:eastAsia="ＭＳ ゴシック" w:hAnsi="ＭＳ ゴシック"/>
                                <w:color w:val="000000" w:themeColor="text1"/>
                              </w:rPr>
                              <w:t>された</w:t>
                            </w:r>
                            <w:r w:rsidRPr="001E05BB">
                              <w:rPr>
                                <w:rFonts w:ascii="ＭＳ ゴシック" w:eastAsia="ＭＳ ゴシック" w:hAnsi="ＭＳ ゴシック" w:hint="eastAsia"/>
                                <w:color w:val="000000" w:themeColor="text1"/>
                              </w:rPr>
                              <w:t>避難場所</w:t>
                            </w:r>
                            <w:r w:rsidRPr="001E05BB">
                              <w:rPr>
                                <w:rFonts w:ascii="ＭＳ ゴシック" w:eastAsia="ＭＳ ゴシック" w:hAnsi="ＭＳ ゴシック"/>
                                <w:color w:val="000000" w:themeColor="text1"/>
                              </w:rPr>
                              <w:t>へのルートマップを</w:t>
                            </w:r>
                            <w:r w:rsidRPr="001E05BB">
                              <w:rPr>
                                <w:rFonts w:ascii="ＭＳ ゴシック" w:eastAsia="ＭＳ ゴシック" w:hAnsi="ＭＳ ゴシック" w:hint="eastAsia"/>
                                <w:color w:val="000000" w:themeColor="text1"/>
                              </w:rPr>
                              <w:t>掲示（外部</w:t>
                            </w:r>
                            <w:r w:rsidRPr="001E05BB">
                              <w:rPr>
                                <w:rFonts w:ascii="ＭＳ ゴシック" w:eastAsia="ＭＳ ゴシック" w:hAnsi="ＭＳ ゴシック"/>
                                <w:color w:val="000000" w:themeColor="text1"/>
                              </w:rPr>
                              <w:t>入</w:t>
                            </w:r>
                            <w:r w:rsidRPr="001E05BB">
                              <w:rPr>
                                <w:rFonts w:ascii="ＭＳ ゴシック" w:eastAsia="ＭＳ ゴシック" w:hAnsi="ＭＳ ゴシック" w:hint="eastAsia"/>
                                <w:color w:val="000000" w:themeColor="text1"/>
                              </w:rPr>
                              <w:t>構</w:t>
                            </w:r>
                            <w:r w:rsidRPr="001E05BB">
                              <w:rPr>
                                <w:rFonts w:ascii="ＭＳ ゴシック" w:eastAsia="ＭＳ ゴシック" w:hAnsi="ＭＳ ゴシック"/>
                                <w:color w:val="000000" w:themeColor="text1"/>
                              </w:rPr>
                              <w:t>者への周知</w:t>
                            </w:r>
                            <w:r w:rsidRPr="001E05BB">
                              <w:rPr>
                                <w:rFonts w:ascii="ＭＳ ゴシック" w:eastAsia="ＭＳ ゴシック" w:hAnsi="ＭＳ ゴシック" w:hint="eastAsia"/>
                                <w:color w:val="000000" w:themeColor="text1"/>
                              </w:rPr>
                              <w:t>）</w:t>
                            </w:r>
                          </w:p>
                        </w:txbxContent>
                      </v:textbox>
                    </v:shape>
                  </w:pict>
                </mc:Fallback>
              </mc:AlternateContent>
            </w:r>
            <w:r>
              <w:rPr>
                <w:noProof/>
              </w:rPr>
              <w:drawing>
                <wp:anchor distT="0" distB="0" distL="114300" distR="114300" simplePos="0" relativeHeight="251602944" behindDoc="0" locked="0" layoutInCell="1" allowOverlap="1" wp14:anchorId="1D6C9DCD" wp14:editId="13CCCAE3">
                  <wp:simplePos x="0" y="0"/>
                  <wp:positionH relativeFrom="column">
                    <wp:posOffset>1861185</wp:posOffset>
                  </wp:positionH>
                  <wp:positionV relativeFrom="paragraph">
                    <wp:posOffset>83820</wp:posOffset>
                  </wp:positionV>
                  <wp:extent cx="3060700" cy="2189441"/>
                  <wp:effectExtent l="0" t="0" r="6350" b="1905"/>
                  <wp:wrapNone/>
                  <wp:docPr id="89"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4903" cy="2192448"/>
                          </a:xfrm>
                          <a:prstGeom prst="rect">
                            <a:avLst/>
                          </a:prstGeom>
                          <a:noFill/>
                          <a:ln w="41275">
                            <a:noFill/>
                          </a:ln>
                          <a:extLst/>
                        </pic:spPr>
                      </pic:pic>
                    </a:graphicData>
                  </a:graphic>
                  <wp14:sizeRelH relativeFrom="page">
                    <wp14:pctWidth>0</wp14:pctWidth>
                  </wp14:sizeRelH>
                  <wp14:sizeRelV relativeFrom="page">
                    <wp14:pctHeight>0</wp14:pctHeight>
                  </wp14:sizeRelV>
                </wp:anchor>
              </w:drawing>
            </w:r>
          </w:p>
        </w:tc>
      </w:tr>
      <w:tr w:rsidR="00152AF1" w:rsidRPr="00375FA4" w14:paraId="6AE6E8A3"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13DB5B4" w14:textId="77777777" w:rsidR="00152AF1" w:rsidRPr="00375FA4" w:rsidRDefault="00152AF1"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6770BBF1" w14:textId="77777777" w:rsidR="00152AF1" w:rsidRPr="00375FA4" w:rsidRDefault="00152AF1" w:rsidP="00C21080">
            <w:pPr>
              <w:widowControl/>
              <w:ind w:firstLineChars="100" w:firstLine="240"/>
              <w:rPr>
                <w:rFonts w:asciiTheme="minorEastAsia" w:hAnsiTheme="minorEastAsia" w:cs="ＭＳ Ｐゴシック"/>
                <w:color w:val="000000"/>
                <w:kern w:val="0"/>
                <w:sz w:val="24"/>
                <w:szCs w:val="24"/>
              </w:rPr>
            </w:pPr>
          </w:p>
        </w:tc>
      </w:tr>
    </w:tbl>
    <w:p w14:paraId="3777981F" w14:textId="77777777" w:rsidR="0061793C" w:rsidRPr="006E2D29" w:rsidRDefault="0061793C" w:rsidP="0061793C">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３－２</w:t>
      </w:r>
      <w:r w:rsidRPr="00375FA4">
        <w:rPr>
          <w:rFonts w:asciiTheme="minorEastAsia" w:hAnsiTheme="minorEastAsia" w:hint="eastAsia"/>
          <w:sz w:val="24"/>
          <w:szCs w:val="24"/>
        </w:rPr>
        <w:t>】</w:t>
      </w:r>
      <w:r w:rsidR="006E2D29">
        <w:rPr>
          <w:rFonts w:asciiTheme="minorEastAsia" w:hAnsiTheme="minorEastAsia" w:hint="eastAsia"/>
          <w:sz w:val="24"/>
          <w:szCs w:val="24"/>
        </w:rPr>
        <w:t>建物の地震・津波対策（代替措置）</w:t>
      </w:r>
    </w:p>
    <w:p w14:paraId="0213AE1D" w14:textId="77777777" w:rsidR="0061793C" w:rsidRPr="00375FA4" w:rsidRDefault="0061793C" w:rsidP="0061793C">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61793C" w:rsidRPr="00375FA4" w14:paraId="5E449DC7"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B41A3"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2E1DF68" w14:textId="77777777" w:rsidR="0061793C" w:rsidRPr="00E940A2" w:rsidRDefault="0061793C" w:rsidP="00C21080">
            <w:pPr>
              <w:widowControl/>
              <w:rPr>
                <w:color w:val="000000" w:themeColor="text1"/>
              </w:rPr>
            </w:pPr>
            <w:r w:rsidRPr="001E05BB">
              <w:rPr>
                <w:rFonts w:hint="eastAsia"/>
                <w:color w:val="000000" w:themeColor="text1"/>
                <w:sz w:val="22"/>
              </w:rPr>
              <w:t>津波発生時、津波に耐えられる構造物上部へ避難するにあたり、安全な移動を確保する直通避難通路を設置</w:t>
            </w:r>
          </w:p>
        </w:tc>
      </w:tr>
      <w:tr w:rsidR="0061793C" w:rsidRPr="00375FA4" w14:paraId="6E178F63"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5C505"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0440F9C" w14:textId="77777777" w:rsidR="0061793C" w:rsidRPr="003C72B4" w:rsidRDefault="0061793C" w:rsidP="00C21080">
            <w:pPr>
              <w:rPr>
                <w:rFonts w:asciiTheme="minorEastAsia" w:hAnsiTheme="minorEastAsia" w:cs="ＭＳ Ｐゴシック"/>
                <w:sz w:val="22"/>
              </w:rPr>
            </w:pPr>
            <w:r w:rsidRPr="00D6618E">
              <w:rPr>
                <w:rFonts w:asciiTheme="minorEastAsia" w:hAnsiTheme="minorEastAsia" w:cs="ＭＳ Ｐゴシック"/>
                <w:noProof/>
                <w:sz w:val="22"/>
              </w:rPr>
              <mc:AlternateContent>
                <mc:Choice Requires="wps">
                  <w:drawing>
                    <wp:anchor distT="0" distB="0" distL="114300" distR="114300" simplePos="0" relativeHeight="251657216" behindDoc="0" locked="0" layoutInCell="1" allowOverlap="1" wp14:anchorId="593A3DC0" wp14:editId="2A5FCEE2">
                      <wp:simplePos x="0" y="0"/>
                      <wp:positionH relativeFrom="column">
                        <wp:posOffset>1506220</wp:posOffset>
                      </wp:positionH>
                      <wp:positionV relativeFrom="paragraph">
                        <wp:posOffset>122555</wp:posOffset>
                      </wp:positionV>
                      <wp:extent cx="1615440" cy="361950"/>
                      <wp:effectExtent l="0" t="0" r="22860" b="19050"/>
                      <wp:wrapNone/>
                      <wp:docPr id="42" name="テキスト ボックス 14"/>
                      <wp:cNvGraphicFramePr/>
                      <a:graphic xmlns:a="http://schemas.openxmlformats.org/drawingml/2006/main">
                        <a:graphicData uri="http://schemas.microsoft.com/office/word/2010/wordprocessingShape">
                          <wps:wsp>
                            <wps:cNvSpPr txBox="1"/>
                            <wps:spPr>
                              <a:xfrm>
                                <a:off x="0" y="0"/>
                                <a:ext cx="161544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13EC543A" w14:textId="77777777" w:rsidR="00632A07" w:rsidRPr="00D6618E" w:rsidRDefault="00632A07" w:rsidP="0061793C">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直通</w:t>
                                  </w:r>
                                  <w:r>
                                    <w:rPr>
                                      <w:rFonts w:cstheme="minorBidi"/>
                                      <w:bCs/>
                                      <w:color w:val="000000" w:themeColor="text1"/>
                                      <w:kern w:val="24"/>
                                      <w:sz w:val="22"/>
                                      <w:szCs w:val="32"/>
                                    </w:rPr>
                                    <w:t>避難通路</w:t>
                                  </w:r>
                                  <w:r w:rsidRPr="00D6618E">
                                    <w:rPr>
                                      <w:rFonts w:cstheme="minorBidi"/>
                                      <w:bCs/>
                                      <w:color w:val="000000" w:themeColor="text1"/>
                                      <w:kern w:val="24"/>
                                      <w:sz w:val="22"/>
                                      <w:szCs w:val="32"/>
                                    </w:rPr>
                                    <w:t>の設置</w:t>
                                  </w:r>
                                </w:p>
                              </w:txbxContent>
                            </wps:txbx>
                            <wps:bodyPr wrap="square" tIns="36000" bIns="72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3A3DC0" id="_x0000_s1101" type="#_x0000_t202" style="position:absolute;left:0;text-align:left;margin-left:118.6pt;margin-top:9.65pt;width:127.2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" fillcolor="white [3201]" strokecolor="black [3200]" strokeweight="2pt">
                      <v:textbox inset=",1mm,,2mm">
                        <w:txbxContent>
                          <w:p w14:paraId="13EC543A" w14:textId="77777777" w:rsidR="00632A07" w:rsidRPr="00D6618E" w:rsidRDefault="00632A07" w:rsidP="0061793C">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直通</w:t>
                            </w:r>
                            <w:r>
                              <w:rPr>
                                <w:rFonts w:cstheme="minorBidi"/>
                                <w:bCs/>
                                <w:color w:val="000000" w:themeColor="text1"/>
                                <w:kern w:val="24"/>
                                <w:sz w:val="22"/>
                                <w:szCs w:val="32"/>
                              </w:rPr>
                              <w:t>避難通路</w:t>
                            </w:r>
                            <w:r w:rsidRPr="00D6618E">
                              <w:rPr>
                                <w:rFonts w:cstheme="minorBidi"/>
                                <w:bCs/>
                                <w:color w:val="000000" w:themeColor="text1"/>
                                <w:kern w:val="24"/>
                                <w:sz w:val="22"/>
                                <w:szCs w:val="32"/>
                              </w:rPr>
                              <w:t>の設置</w:t>
                            </w:r>
                          </w:p>
                        </w:txbxContent>
                      </v:textbox>
                    </v:shape>
                  </w:pict>
                </mc:Fallback>
              </mc:AlternateContent>
            </w:r>
            <w:r w:rsidRPr="00E940A2">
              <w:rPr>
                <w:rFonts w:asciiTheme="minorEastAsia" w:hAnsiTheme="minorEastAsia" w:cs="ＭＳ Ｐゴシック"/>
                <w:noProof/>
                <w:sz w:val="22"/>
              </w:rPr>
              <w:drawing>
                <wp:anchor distT="0" distB="0" distL="114300" distR="114300" simplePos="0" relativeHeight="251656192" behindDoc="0" locked="0" layoutInCell="1" allowOverlap="1" wp14:anchorId="38908FAA" wp14:editId="1CE44540">
                  <wp:simplePos x="0" y="0"/>
                  <wp:positionH relativeFrom="column">
                    <wp:posOffset>116840</wp:posOffset>
                  </wp:positionH>
                  <wp:positionV relativeFrom="paragraph">
                    <wp:posOffset>636905</wp:posOffset>
                  </wp:positionV>
                  <wp:extent cx="2146300" cy="1609725"/>
                  <wp:effectExtent l="0" t="0" r="6350" b="9525"/>
                  <wp:wrapNone/>
                  <wp:docPr id="5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14:sizeRelH relativeFrom="margin">
                    <wp14:pctWidth>0</wp14:pctWidth>
                  </wp14:sizeRelH>
                  <wp14:sizeRelV relativeFrom="margin">
                    <wp14:pctHeight>0</wp14:pctHeight>
                  </wp14:sizeRelV>
                </wp:anchor>
              </w:drawing>
            </w:r>
            <w:r w:rsidRPr="00E940A2">
              <w:rPr>
                <w:rFonts w:asciiTheme="minorEastAsia" w:hAnsiTheme="minorEastAsia" w:cs="ＭＳ Ｐゴシック"/>
                <w:noProof/>
                <w:sz w:val="22"/>
              </w:rPr>
              <w:drawing>
                <wp:anchor distT="0" distB="0" distL="114300" distR="114300" simplePos="0" relativeHeight="251655168" behindDoc="0" locked="0" layoutInCell="1" allowOverlap="1" wp14:anchorId="7C416F94" wp14:editId="75627DF8">
                  <wp:simplePos x="0" y="0"/>
                  <wp:positionH relativeFrom="column">
                    <wp:posOffset>2650490</wp:posOffset>
                  </wp:positionH>
                  <wp:positionV relativeFrom="paragraph">
                    <wp:posOffset>638175</wp:posOffset>
                  </wp:positionV>
                  <wp:extent cx="2016760" cy="1601470"/>
                  <wp:effectExtent l="0" t="0" r="2540" b="0"/>
                  <wp:wrapNone/>
                  <wp:docPr id="5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6760" cy="1601470"/>
                          </a:xfrm>
                          <a:prstGeom prst="rect">
                            <a:avLst/>
                          </a:prstGeom>
                        </pic:spPr>
                      </pic:pic>
                    </a:graphicData>
                  </a:graphic>
                  <wp14:sizeRelH relativeFrom="margin">
                    <wp14:pctWidth>0</wp14:pctWidth>
                  </wp14:sizeRelH>
                  <wp14:sizeRelV relativeFrom="margin">
                    <wp14:pctHeight>0</wp14:pctHeight>
                  </wp14:sizeRelV>
                </wp:anchor>
              </w:drawing>
            </w:r>
            <w:r w:rsidRPr="00D6618E">
              <w:rPr>
                <w:rFonts w:asciiTheme="minorEastAsia" w:hAnsiTheme="minorEastAsia" w:cs="ＭＳ Ｐゴシック"/>
                <w:noProof/>
                <w:sz w:val="22"/>
              </w:rPr>
              <mc:AlternateContent>
                <mc:Choice Requires="wps">
                  <w:drawing>
                    <wp:anchor distT="0" distB="0" distL="114300" distR="114300" simplePos="0" relativeHeight="251658240" behindDoc="0" locked="0" layoutInCell="1" allowOverlap="1" wp14:anchorId="5E878103" wp14:editId="0F6D3BEA">
                      <wp:simplePos x="0" y="0"/>
                      <wp:positionH relativeFrom="column">
                        <wp:posOffset>1293495</wp:posOffset>
                      </wp:positionH>
                      <wp:positionV relativeFrom="paragraph">
                        <wp:posOffset>499745</wp:posOffset>
                      </wp:positionV>
                      <wp:extent cx="983615" cy="685165"/>
                      <wp:effectExtent l="38100" t="19050" r="26035" b="38735"/>
                      <wp:wrapNone/>
                      <wp:docPr id="44" name="直線矢印コネクタ 14"/>
                      <wp:cNvGraphicFramePr/>
                      <a:graphic xmlns:a="http://schemas.openxmlformats.org/drawingml/2006/main">
                        <a:graphicData uri="http://schemas.microsoft.com/office/word/2010/wordprocessingShape">
                          <wps:wsp>
                            <wps:cNvCnPr/>
                            <wps:spPr>
                              <a:xfrm flipH="1">
                                <a:off x="0" y="0"/>
                                <a:ext cx="983615" cy="68516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885FA5" id="直線矢印コネクタ 14" o:spid="_x0000_s1026" type="#_x0000_t32" style="position:absolute;left:0;text-align:left;margin-left:101.85pt;margin-top:39.35pt;width:77.45pt;height:53.9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" strokecolor="black [3213]" strokeweight="2.5pt">
                      <v:stroke endarrow="open"/>
                    </v:shape>
                  </w:pict>
                </mc:Fallback>
              </mc:AlternateContent>
            </w:r>
            <w:r w:rsidRPr="00D6618E">
              <w:rPr>
                <w:rFonts w:asciiTheme="minorEastAsia" w:hAnsiTheme="minorEastAsia" w:cs="ＭＳ Ｐゴシック"/>
                <w:noProof/>
                <w:sz w:val="22"/>
              </w:rPr>
              <mc:AlternateContent>
                <mc:Choice Requires="wps">
                  <w:drawing>
                    <wp:anchor distT="0" distB="0" distL="114300" distR="114300" simplePos="0" relativeHeight="251659264" behindDoc="0" locked="0" layoutInCell="1" allowOverlap="1" wp14:anchorId="6CA04218" wp14:editId="5B147480">
                      <wp:simplePos x="0" y="0"/>
                      <wp:positionH relativeFrom="column">
                        <wp:posOffset>2284095</wp:posOffset>
                      </wp:positionH>
                      <wp:positionV relativeFrom="paragraph">
                        <wp:posOffset>499745</wp:posOffset>
                      </wp:positionV>
                      <wp:extent cx="1301115" cy="975995"/>
                      <wp:effectExtent l="19050" t="19050" r="51435" b="52705"/>
                      <wp:wrapNone/>
                      <wp:docPr id="45" name="直線矢印コネクタ 15"/>
                      <wp:cNvGraphicFramePr/>
                      <a:graphic xmlns:a="http://schemas.openxmlformats.org/drawingml/2006/main">
                        <a:graphicData uri="http://schemas.microsoft.com/office/word/2010/wordprocessingShape">
                          <wps:wsp>
                            <wps:cNvCnPr/>
                            <wps:spPr>
                              <a:xfrm>
                                <a:off x="0" y="0"/>
                                <a:ext cx="1301115" cy="97599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6AFBD2" id="直線矢印コネクタ 15" o:spid="_x0000_s1026" type="#_x0000_t32" style="position:absolute;left:0;text-align:left;margin-left:179.85pt;margin-top:39.35pt;width:102.45pt;height:7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" strokecolor="black [3213]" strokeweight="2.5pt">
                      <v:stroke endarrow="open"/>
                    </v:shape>
                  </w:pict>
                </mc:Fallback>
              </mc:AlternateContent>
            </w:r>
          </w:p>
        </w:tc>
      </w:tr>
      <w:tr w:rsidR="0061793C" w:rsidRPr="00375FA4" w14:paraId="755505A5"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8E4C041" w14:textId="77777777" w:rsidR="0061793C" w:rsidRPr="00375FA4" w:rsidRDefault="0061793C"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1AB037AF" w14:textId="77777777" w:rsidR="0061793C" w:rsidRPr="00375FA4" w:rsidRDefault="0061793C" w:rsidP="00C21080">
            <w:pPr>
              <w:widowControl/>
              <w:ind w:firstLineChars="100" w:firstLine="240"/>
              <w:rPr>
                <w:rFonts w:asciiTheme="minorEastAsia" w:hAnsiTheme="minorEastAsia" w:cs="ＭＳ Ｐゴシック"/>
                <w:color w:val="000000"/>
                <w:kern w:val="0"/>
                <w:sz w:val="24"/>
                <w:szCs w:val="24"/>
              </w:rPr>
            </w:pPr>
          </w:p>
        </w:tc>
      </w:tr>
    </w:tbl>
    <w:p w14:paraId="59C6794F" w14:textId="77777777" w:rsidR="0061793C" w:rsidRDefault="0061793C" w:rsidP="0061793C">
      <w:pPr>
        <w:widowControl/>
        <w:jc w:val="left"/>
        <w:rPr>
          <w:rFonts w:asciiTheme="minorEastAsia" w:hAnsiTheme="minorEastAsia"/>
        </w:rPr>
      </w:pPr>
    </w:p>
    <w:p w14:paraId="2E28BAF8" w14:textId="77777777" w:rsidR="00396F72" w:rsidRPr="006F62AE" w:rsidRDefault="00396F72" w:rsidP="0061793C">
      <w:pPr>
        <w:widowControl/>
        <w:jc w:val="left"/>
        <w:rPr>
          <w:rFonts w:asciiTheme="minorEastAsia" w:hAnsiTheme="minorEastAsia"/>
        </w:rPr>
      </w:pPr>
    </w:p>
    <w:p w14:paraId="6B998BD1" w14:textId="77777777" w:rsidR="007E4942" w:rsidRPr="006E2D29" w:rsidRDefault="007E4942" w:rsidP="007E4942">
      <w:pPr>
        <w:rPr>
          <w:rFonts w:asciiTheme="minorEastAsia" w:hAnsiTheme="minorEastAsia"/>
          <w:sz w:val="24"/>
          <w:szCs w:val="24"/>
        </w:rPr>
      </w:pPr>
      <w:r w:rsidRPr="006F62AE">
        <w:rPr>
          <w:rFonts w:asciiTheme="minorEastAsia" w:hAnsiTheme="minorEastAsia" w:hint="eastAsia"/>
          <w:sz w:val="24"/>
          <w:szCs w:val="24"/>
        </w:rPr>
        <w:t>【３－３】建物の地震・津波対策（代替措置）</w:t>
      </w:r>
      <w:r w:rsidR="006E2D29">
        <w:rPr>
          <w:rFonts w:asciiTheme="minorEastAsia" w:hAnsiTheme="minorEastAsia" w:hint="eastAsia"/>
          <w:sz w:val="24"/>
          <w:szCs w:val="24"/>
        </w:rPr>
        <w:t xml:space="preserve">　</w:t>
      </w:r>
      <w:r w:rsidR="006E2D29" w:rsidRPr="006E2D29">
        <w:rPr>
          <w:rFonts w:ascii="ＭＳ ゴシック" w:eastAsia="ＭＳ ゴシック" w:hAnsi="ＭＳ ゴシック" w:cs="ＭＳ Ｐゴシック" w:hint="eastAsia"/>
          <w:kern w:val="0"/>
          <w:sz w:val="24"/>
        </w:rPr>
        <w:t>※新規掲載</w:t>
      </w:r>
    </w:p>
    <w:p w14:paraId="7C95B4F4" w14:textId="77777777" w:rsidR="007E4942" w:rsidRPr="00DF0D9F" w:rsidRDefault="007E4942" w:rsidP="007E4942">
      <w:pPr>
        <w:rPr>
          <w:rFonts w:ascii="ＭＳ ゴシック" w:eastAsia="ＭＳ ゴシック" w:hAnsi="ＭＳ ゴシック"/>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E4942" w:rsidRPr="00DF0D9F" w14:paraId="50E296C4" w14:textId="77777777" w:rsidTr="00B6351C">
        <w:trPr>
          <w:trHeight w:val="125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BE15D" w14:textId="77777777" w:rsidR="007E4942" w:rsidRPr="00FD70E1" w:rsidRDefault="007E4942" w:rsidP="00C8352B">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81175D6" w14:textId="77777777" w:rsidR="007E4942" w:rsidRPr="00FD70E1" w:rsidRDefault="007E4942" w:rsidP="00C8352B">
            <w:pPr>
              <w:widowControl/>
              <w:rPr>
                <w:rFonts w:asciiTheme="minorEastAsia" w:hAnsiTheme="minorEastAsia" w:cs="ＭＳ Ｐゴシック"/>
                <w:color w:val="000000"/>
                <w:kern w:val="0"/>
                <w:sz w:val="22"/>
              </w:rPr>
            </w:pPr>
            <w:r w:rsidRPr="00FD70E1">
              <w:rPr>
                <w:rFonts w:asciiTheme="minorEastAsia" w:hAnsiTheme="minorEastAsia" w:cs="ＭＳ Ｐゴシック" w:hint="eastAsia"/>
                <w:color w:val="000000"/>
                <w:kern w:val="0"/>
                <w:sz w:val="22"/>
              </w:rPr>
              <w:t>来客者を含めた地震避難訓練の実施</w:t>
            </w:r>
          </w:p>
        </w:tc>
      </w:tr>
      <w:tr w:rsidR="007E4942" w:rsidRPr="00121872" w14:paraId="6F2799E1" w14:textId="77777777" w:rsidTr="00C8352B">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EB924" w14:textId="77777777" w:rsidR="007E4942" w:rsidRPr="00FD70E1" w:rsidRDefault="007E4942" w:rsidP="00C8352B">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2D16F0B" w14:textId="77777777" w:rsidR="007E4942" w:rsidRPr="00FD70E1" w:rsidRDefault="007E4942" w:rsidP="00C8352B">
            <w:pPr>
              <w:rPr>
                <w:rFonts w:asciiTheme="minorEastAsia" w:hAnsiTheme="minorEastAsia" w:cs="ＭＳ Ｐゴシック"/>
                <w:sz w:val="22"/>
              </w:rPr>
            </w:pPr>
            <w:r w:rsidRPr="00FD70E1">
              <w:rPr>
                <w:rFonts w:asciiTheme="minorEastAsia" w:hAnsiTheme="minorEastAsia" w:cs="ＭＳ Ｐゴシック" w:hint="eastAsia"/>
                <w:sz w:val="22"/>
              </w:rPr>
              <w:t xml:space="preserve">　来客者へは事前の予告をせずに地震を想定した避難訓練を実施</w:t>
            </w:r>
          </w:p>
          <w:p w14:paraId="679DF872" w14:textId="12238E99" w:rsidR="007E4942" w:rsidRPr="00FD70E1" w:rsidRDefault="00B6351C" w:rsidP="00C8352B">
            <w:pPr>
              <w:rPr>
                <w:rFonts w:asciiTheme="minorEastAsia" w:hAnsiTheme="minorEastAsia" w:cs="ＭＳ Ｐゴシック"/>
                <w:sz w:val="22"/>
              </w:rPr>
            </w:pPr>
            <w:r w:rsidRPr="00FD70E1">
              <w:rPr>
                <w:rFonts w:asciiTheme="minorEastAsia" w:hAnsiTheme="minorEastAsia" w:cs="ＭＳ Ｐゴシック" w:hint="eastAsia"/>
                <w:noProof/>
                <w:sz w:val="22"/>
              </w:rPr>
              <w:drawing>
                <wp:anchor distT="0" distB="0" distL="114300" distR="114300" simplePos="0" relativeHeight="251623424" behindDoc="0" locked="0" layoutInCell="1" allowOverlap="1" wp14:anchorId="3AC62DFD" wp14:editId="40019BB0">
                  <wp:simplePos x="0" y="0"/>
                  <wp:positionH relativeFrom="column">
                    <wp:posOffset>1365885</wp:posOffset>
                  </wp:positionH>
                  <wp:positionV relativeFrom="paragraph">
                    <wp:posOffset>574675</wp:posOffset>
                  </wp:positionV>
                  <wp:extent cx="1972310" cy="1375605"/>
                  <wp:effectExtent l="0" t="0" r="889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2310" cy="1375605"/>
                          </a:xfrm>
                          <a:prstGeom prst="rect">
                            <a:avLst/>
                          </a:prstGeom>
                        </pic:spPr>
                      </pic:pic>
                    </a:graphicData>
                  </a:graphic>
                  <wp14:sizeRelH relativeFrom="margin">
                    <wp14:pctWidth>0</wp14:pctWidth>
                  </wp14:sizeRelH>
                  <wp14:sizeRelV relativeFrom="margin">
                    <wp14:pctHeight>0</wp14:pctHeight>
                  </wp14:sizeRelV>
                </wp:anchor>
              </w:drawing>
            </w:r>
            <w:r w:rsidR="007E4942" w:rsidRPr="00FD70E1">
              <w:rPr>
                <w:rFonts w:asciiTheme="minorEastAsia" w:hAnsiTheme="minorEastAsia" w:cs="ＭＳ Ｐゴシック" w:hint="eastAsia"/>
                <w:sz w:val="22"/>
              </w:rPr>
              <w:t xml:space="preserve">　従業員は、来客者の誘導に手間取ることがあったが、誘導時の課題の把握ができ、また、来客者も</w:t>
            </w:r>
            <w:r w:rsidR="00FD70E1" w:rsidRPr="00FD70E1">
              <w:rPr>
                <w:rFonts w:asciiTheme="minorEastAsia" w:hAnsiTheme="minorEastAsia" w:cs="ＭＳ Ｐゴシック" w:hint="eastAsia"/>
                <w:sz w:val="22"/>
              </w:rPr>
              <w:t>垂直避難場所の事務所棟屋上への避難を認識することができた。</w:t>
            </w:r>
          </w:p>
          <w:p w14:paraId="32512C92" w14:textId="14080138" w:rsidR="007E4942" w:rsidRPr="00FD70E1" w:rsidRDefault="007E4942" w:rsidP="00C8352B">
            <w:pPr>
              <w:rPr>
                <w:rFonts w:asciiTheme="minorEastAsia" w:hAnsiTheme="minorEastAsia" w:cs="ＭＳ Ｐゴシック"/>
                <w:sz w:val="22"/>
              </w:rPr>
            </w:pPr>
          </w:p>
        </w:tc>
      </w:tr>
      <w:tr w:rsidR="007E4942" w:rsidRPr="00DF0D9F" w14:paraId="53EC3765" w14:textId="77777777" w:rsidTr="00B6351C">
        <w:trPr>
          <w:trHeight w:val="84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D473975" w14:textId="77777777" w:rsidR="007E4942" w:rsidRPr="00FD70E1" w:rsidRDefault="007E4942" w:rsidP="00C8352B">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10742CED" w14:textId="77777777" w:rsidR="007E4942" w:rsidRPr="00FD70E1" w:rsidRDefault="007E4942" w:rsidP="00C8352B">
            <w:pPr>
              <w:widowControl/>
              <w:ind w:firstLineChars="100" w:firstLine="240"/>
              <w:rPr>
                <w:rFonts w:asciiTheme="minorEastAsia" w:hAnsiTheme="minorEastAsia" w:cs="ＭＳ Ｐゴシック"/>
                <w:color w:val="000000"/>
                <w:kern w:val="0"/>
                <w:sz w:val="24"/>
                <w:szCs w:val="24"/>
              </w:rPr>
            </w:pPr>
          </w:p>
        </w:tc>
      </w:tr>
    </w:tbl>
    <w:p w14:paraId="2815F97B" w14:textId="7E6ED978" w:rsidR="0061793C" w:rsidRDefault="0061793C" w:rsidP="0061793C">
      <w:pPr>
        <w:widowControl/>
        <w:jc w:val="left"/>
        <w:rPr>
          <w:rFonts w:asciiTheme="minorEastAsia" w:hAnsiTheme="minorEastAsia"/>
        </w:rPr>
      </w:pPr>
    </w:p>
    <w:p w14:paraId="6E10AAB7" w14:textId="77777777" w:rsidR="00976D34" w:rsidRPr="006E2D29" w:rsidRDefault="00976D34" w:rsidP="00976D34">
      <w:pPr>
        <w:rPr>
          <w:rFonts w:asciiTheme="minorEastAsia" w:hAnsiTheme="minorEastAsia"/>
          <w:sz w:val="24"/>
          <w:szCs w:val="24"/>
        </w:rPr>
      </w:pPr>
      <w:r w:rsidRPr="006F62AE">
        <w:rPr>
          <w:rFonts w:asciiTheme="minorEastAsia" w:hAnsiTheme="minorEastAsia" w:hint="eastAsia"/>
          <w:sz w:val="24"/>
          <w:szCs w:val="24"/>
        </w:rPr>
        <w:t>【３－４】建物の地震・津波対策（代替措置）</w:t>
      </w:r>
      <w:r w:rsidR="006E2D29">
        <w:rPr>
          <w:rFonts w:asciiTheme="minorEastAsia" w:hAnsiTheme="minorEastAsia" w:hint="eastAsia"/>
          <w:sz w:val="24"/>
          <w:szCs w:val="24"/>
        </w:rPr>
        <w:t xml:space="preserve">　</w:t>
      </w:r>
      <w:r w:rsidR="006E2D29" w:rsidRPr="006E2D29">
        <w:rPr>
          <w:rFonts w:ascii="ＭＳ ゴシック" w:eastAsia="ＭＳ ゴシック" w:hAnsi="ＭＳ ゴシック" w:cs="ＭＳ Ｐゴシック" w:hint="eastAsia"/>
          <w:kern w:val="0"/>
          <w:sz w:val="24"/>
        </w:rPr>
        <w:t>※新規掲載</w:t>
      </w:r>
    </w:p>
    <w:p w14:paraId="10720FD1" w14:textId="77777777" w:rsidR="00976D34" w:rsidRPr="00DF0D9F" w:rsidRDefault="00976D34" w:rsidP="00976D34">
      <w:pPr>
        <w:rPr>
          <w:rFonts w:ascii="ＭＳ ゴシック" w:eastAsia="ＭＳ ゴシック" w:hAnsi="ＭＳ ゴシック"/>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976D34" w:rsidRPr="00DF0D9F" w14:paraId="2A93335F" w14:textId="77777777" w:rsidTr="003236E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5769B" w14:textId="77777777" w:rsidR="00976D34" w:rsidRPr="00FD70E1" w:rsidRDefault="00976D34"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233DC31" w14:textId="7628CDA9" w:rsidR="00976D34" w:rsidRPr="00CE2C48" w:rsidRDefault="00B85D28" w:rsidP="003236E0">
            <w:pPr>
              <w:widowControl/>
              <w:rPr>
                <w:rFonts w:asciiTheme="minorEastAsia" w:hAnsiTheme="minorEastAsia"/>
                <w:sz w:val="22"/>
              </w:rPr>
            </w:pPr>
            <w:r w:rsidRPr="00CE2C48">
              <w:rPr>
                <w:rFonts w:asciiTheme="minorEastAsia" w:hAnsiTheme="minorEastAsia" w:hint="eastAsia"/>
                <w:sz w:val="22"/>
              </w:rPr>
              <w:t>津波浸水</w:t>
            </w:r>
            <w:r w:rsidR="006131FB" w:rsidRPr="00CE2C48">
              <w:rPr>
                <w:rFonts w:asciiTheme="minorEastAsia" w:hAnsiTheme="minorEastAsia" w:hint="eastAsia"/>
                <w:sz w:val="22"/>
              </w:rPr>
              <w:t>想定</w:t>
            </w:r>
            <w:r w:rsidRPr="00CE2C48">
              <w:rPr>
                <w:rFonts w:asciiTheme="minorEastAsia" w:hAnsiTheme="minorEastAsia" w:hint="eastAsia"/>
                <w:sz w:val="22"/>
              </w:rPr>
              <w:t>区域外</w:t>
            </w:r>
            <w:r w:rsidR="00976D34" w:rsidRPr="00CE2C48">
              <w:rPr>
                <w:rFonts w:asciiTheme="minorEastAsia" w:hAnsiTheme="minorEastAsia" w:hint="eastAsia"/>
                <w:sz w:val="22"/>
              </w:rPr>
              <w:t>への避難訓練の実施</w:t>
            </w:r>
          </w:p>
        </w:tc>
      </w:tr>
      <w:tr w:rsidR="00976D34" w:rsidRPr="00DF0D9F" w14:paraId="01A7C77A" w14:textId="77777777" w:rsidTr="003236E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69FBF" w14:textId="77777777" w:rsidR="00976D34" w:rsidRPr="00FD70E1" w:rsidRDefault="00976D34"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0CB533B" w14:textId="69483B7E" w:rsidR="00976D34" w:rsidRPr="00CE2C48" w:rsidRDefault="00976D34" w:rsidP="001E05BB">
            <w:pPr>
              <w:ind w:firstLineChars="100" w:firstLine="220"/>
              <w:rPr>
                <w:rFonts w:asciiTheme="minorEastAsia" w:hAnsiTheme="minorEastAsia" w:cs="ＭＳ Ｐゴシック"/>
                <w:sz w:val="22"/>
              </w:rPr>
            </w:pPr>
            <w:r w:rsidRPr="00CE2C48">
              <w:rPr>
                <w:rFonts w:asciiTheme="minorEastAsia" w:hAnsiTheme="minorEastAsia" w:cs="ＭＳ Ｐゴシック" w:hint="eastAsia"/>
                <w:sz w:val="22"/>
              </w:rPr>
              <w:t>「大阪</w:t>
            </w:r>
            <w:r w:rsidRPr="00CE2C48">
              <w:rPr>
                <w:rFonts w:asciiTheme="minorEastAsia" w:hAnsiTheme="minorEastAsia" w:cs="ＭＳ Ｐゴシック"/>
                <w:sz w:val="22"/>
              </w:rPr>
              <w:t>880万人訓練」</w:t>
            </w:r>
            <w:r w:rsidR="00CE2C48" w:rsidRPr="00CE2C48">
              <w:rPr>
                <w:rFonts w:asciiTheme="minorEastAsia" w:hAnsiTheme="minorEastAsia" w:cs="ＭＳ Ｐゴシック" w:hint="eastAsia"/>
                <w:sz w:val="22"/>
              </w:rPr>
              <w:t>に</w:t>
            </w:r>
            <w:r w:rsidRPr="00CE2C48">
              <w:rPr>
                <w:rFonts w:asciiTheme="minorEastAsia" w:hAnsiTheme="minorEastAsia" w:cs="ＭＳ Ｐゴシック"/>
                <w:sz w:val="22"/>
              </w:rPr>
              <w:t>おいて、高石市</w:t>
            </w:r>
            <w:r w:rsidR="00B85D28" w:rsidRPr="00CE2C48">
              <w:rPr>
                <w:rFonts w:asciiTheme="minorEastAsia" w:hAnsiTheme="minorEastAsia" w:cs="ＭＳ Ｐゴシック" w:hint="eastAsia"/>
                <w:sz w:val="22"/>
              </w:rPr>
              <w:t>内</w:t>
            </w:r>
            <w:r w:rsidRPr="00CE2C48">
              <w:rPr>
                <w:rFonts w:asciiTheme="minorEastAsia" w:hAnsiTheme="minorEastAsia" w:cs="ＭＳ Ｐゴシック"/>
                <w:sz w:val="22"/>
              </w:rPr>
              <w:t>の</w:t>
            </w:r>
            <w:r w:rsidR="00B85D28" w:rsidRPr="00CE2C48">
              <w:rPr>
                <w:rFonts w:asciiTheme="minorEastAsia" w:hAnsiTheme="minorEastAsia" w:cs="ＭＳ Ｐゴシック" w:hint="eastAsia"/>
                <w:sz w:val="22"/>
              </w:rPr>
              <w:t>津波浸水</w:t>
            </w:r>
            <w:r w:rsidR="006131FB" w:rsidRPr="00CE2C48">
              <w:rPr>
                <w:rFonts w:asciiTheme="minorEastAsia" w:hAnsiTheme="minorEastAsia" w:cs="ＭＳ Ｐゴシック" w:hint="eastAsia"/>
                <w:sz w:val="22"/>
              </w:rPr>
              <w:t>想定</w:t>
            </w:r>
            <w:r w:rsidR="00B85D28" w:rsidRPr="00CE2C48">
              <w:rPr>
                <w:rFonts w:asciiTheme="minorEastAsia" w:hAnsiTheme="minorEastAsia" w:cs="ＭＳ Ｐゴシック" w:hint="eastAsia"/>
                <w:sz w:val="22"/>
              </w:rPr>
              <w:t>区域外</w:t>
            </w:r>
            <w:r w:rsidRPr="00CE2C48">
              <w:rPr>
                <w:rFonts w:asciiTheme="minorEastAsia" w:hAnsiTheme="minorEastAsia" w:cs="ＭＳ Ｐゴシック"/>
                <w:sz w:val="22"/>
              </w:rPr>
              <w:t>までの</w:t>
            </w:r>
            <w:r w:rsidR="007F58E4" w:rsidRPr="00CE2C48">
              <w:rPr>
                <w:rFonts w:asciiTheme="minorEastAsia" w:hAnsiTheme="minorEastAsia" w:cs="ＭＳ Ｐゴシック" w:hint="eastAsia"/>
                <w:sz w:val="22"/>
              </w:rPr>
              <w:t>徒歩と自転車</w:t>
            </w:r>
            <w:r w:rsidR="003C24B7">
              <w:rPr>
                <w:rFonts w:asciiTheme="minorEastAsia" w:hAnsiTheme="minorEastAsia" w:cs="ＭＳ Ｐゴシック" w:hint="eastAsia"/>
                <w:sz w:val="22"/>
              </w:rPr>
              <w:t>による</w:t>
            </w:r>
            <w:r w:rsidRPr="00CE2C48">
              <w:rPr>
                <w:rFonts w:asciiTheme="minorEastAsia" w:hAnsiTheme="minorEastAsia" w:cs="ＭＳ Ｐゴシック"/>
                <w:sz w:val="22"/>
              </w:rPr>
              <w:t>避難訓練を実施。</w:t>
            </w:r>
          </w:p>
          <w:p w14:paraId="3344C731" w14:textId="6615AD76" w:rsidR="00976D34" w:rsidRPr="00CE2C48" w:rsidRDefault="00CE2C48" w:rsidP="003236E0">
            <w:pPr>
              <w:rPr>
                <w:rFonts w:asciiTheme="minorEastAsia" w:hAnsiTheme="minorEastAsia" w:cs="ＭＳ Ｐゴシック"/>
                <w:sz w:val="22"/>
              </w:rPr>
            </w:pPr>
            <w:r w:rsidRPr="00CE2C48">
              <w:rPr>
                <w:rFonts w:asciiTheme="minorEastAsia" w:hAnsiTheme="minorEastAsia" w:cs="ＭＳ Ｐゴシック" w:hint="eastAsia"/>
                <w:sz w:val="22"/>
              </w:rPr>
              <w:t xml:space="preserve">　施設の緊急停止から津波浸水</w:t>
            </w:r>
            <w:r w:rsidR="006131FB" w:rsidRPr="00CE2C48">
              <w:rPr>
                <w:rFonts w:asciiTheme="minorEastAsia" w:hAnsiTheme="minorEastAsia" w:cs="ＭＳ Ｐゴシック" w:hint="eastAsia"/>
                <w:sz w:val="22"/>
              </w:rPr>
              <w:t>想定区域</w:t>
            </w:r>
            <w:r w:rsidR="00B85D28" w:rsidRPr="00CE2C48">
              <w:rPr>
                <w:rFonts w:asciiTheme="minorEastAsia" w:hAnsiTheme="minorEastAsia" w:cs="ＭＳ Ｐゴシック" w:hint="eastAsia"/>
                <w:sz w:val="22"/>
              </w:rPr>
              <w:t>外</w:t>
            </w:r>
            <w:r w:rsidR="00976D34" w:rsidRPr="00CE2C48">
              <w:rPr>
                <w:rFonts w:asciiTheme="minorEastAsia" w:hAnsiTheme="minorEastAsia" w:cs="ＭＳ Ｐゴシック" w:hint="eastAsia"/>
                <w:sz w:val="22"/>
              </w:rPr>
              <w:t>への到着まで、十分な時間があることを確認した。</w:t>
            </w:r>
          </w:p>
          <w:p w14:paraId="709A6496" w14:textId="77777777"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hint="eastAsia"/>
                <w:sz w:val="22"/>
              </w:rPr>
              <w:t xml:space="preserve">　また、避難経路途中の津波避難ビルの場所も確認した。</w:t>
            </w:r>
          </w:p>
          <w:p w14:paraId="6E11BAC3" w14:textId="77777777"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noProof/>
                <w:sz w:val="22"/>
              </w:rPr>
              <mc:AlternateContent>
                <mc:Choice Requires="wps">
                  <w:drawing>
                    <wp:anchor distT="0" distB="0" distL="114300" distR="114300" simplePos="0" relativeHeight="251701248" behindDoc="0" locked="0" layoutInCell="1" allowOverlap="1" wp14:anchorId="0C1FB1C8" wp14:editId="36F3F5C3">
                      <wp:simplePos x="0" y="0"/>
                      <wp:positionH relativeFrom="column">
                        <wp:posOffset>2734788</wp:posOffset>
                      </wp:positionH>
                      <wp:positionV relativeFrom="paragraph">
                        <wp:posOffset>120734</wp:posOffset>
                      </wp:positionV>
                      <wp:extent cx="1837427" cy="552450"/>
                      <wp:effectExtent l="419100" t="0" r="10795" b="19050"/>
                      <wp:wrapNone/>
                      <wp:docPr id="74" name="角丸四角形吹き出し 74"/>
                      <wp:cNvGraphicFramePr/>
                      <a:graphic xmlns:a="http://schemas.openxmlformats.org/drawingml/2006/main">
                        <a:graphicData uri="http://schemas.microsoft.com/office/word/2010/wordprocessingShape">
                          <wps:wsp>
                            <wps:cNvSpPr/>
                            <wps:spPr>
                              <a:xfrm>
                                <a:off x="0" y="0"/>
                                <a:ext cx="1837427" cy="552450"/>
                              </a:xfrm>
                              <a:prstGeom prst="wedgeRoundRectCallout">
                                <a:avLst>
                                  <a:gd name="adj1" fmla="val -72324"/>
                                  <a:gd name="adj2" fmla="val 41031"/>
                                  <a:gd name="adj3" fmla="val 16667"/>
                                </a:avLst>
                              </a:prstGeom>
                              <a:ln/>
                            </wps:spPr>
                            <wps:style>
                              <a:lnRef idx="2">
                                <a:schemeClr val="dk1"/>
                              </a:lnRef>
                              <a:fillRef idx="1">
                                <a:schemeClr val="lt1"/>
                              </a:fillRef>
                              <a:effectRef idx="0">
                                <a:schemeClr val="dk1"/>
                              </a:effectRef>
                              <a:fontRef idx="minor">
                                <a:schemeClr val="dk1"/>
                              </a:fontRef>
                            </wps:style>
                            <wps:txbx>
                              <w:txbxContent>
                                <w:p w14:paraId="6B3C9E6A" w14:textId="77777777" w:rsidR="00632A07" w:rsidRPr="002E0EB7" w:rsidRDefault="00632A07" w:rsidP="00976D34">
                                  <w:pPr>
                                    <w:jc w:val="left"/>
                                    <w:rPr>
                                      <w:rFonts w:ascii="ＭＳ Ｐゴシック" w:eastAsia="ＭＳ Ｐゴシック" w:hAnsi="ＭＳ Ｐゴシック"/>
                                    </w:rPr>
                                  </w:pPr>
                                  <w:r w:rsidRPr="002E0EB7">
                                    <w:rPr>
                                      <w:rFonts w:ascii="ＭＳ Ｐゴシック" w:eastAsia="ＭＳ Ｐゴシック" w:hAnsi="ＭＳ Ｐゴシック" w:hint="eastAsia"/>
                                    </w:rPr>
                                    <w:t>避難経路途中の津波避難ビルの位置を確認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FB1C8" id="角丸四角形吹き出し 74" o:spid="_x0000_s1102" type="#_x0000_t62" style="position:absolute;left:0;text-align:left;margin-left:215.35pt;margin-top:9.5pt;width:144.7pt;height: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" adj="-4822,19663" fillcolor="white [3201]" strokecolor="black [3200]" strokeweight="2pt">
                      <v:textbox>
                        <w:txbxContent>
                          <w:p w14:paraId="6B3C9E6A" w14:textId="77777777" w:rsidR="00632A07" w:rsidRPr="002E0EB7" w:rsidRDefault="00632A07" w:rsidP="00976D34">
                            <w:pPr>
                              <w:jc w:val="left"/>
                              <w:rPr>
                                <w:rFonts w:ascii="ＭＳ Ｐゴシック" w:eastAsia="ＭＳ Ｐゴシック" w:hAnsi="ＭＳ Ｐゴシック"/>
                              </w:rPr>
                            </w:pPr>
                            <w:r w:rsidRPr="002E0EB7">
                              <w:rPr>
                                <w:rFonts w:ascii="ＭＳ Ｐゴシック" w:eastAsia="ＭＳ Ｐゴシック" w:hAnsi="ＭＳ Ｐゴシック" w:hint="eastAsia"/>
                              </w:rPr>
                              <w:t>避難経路途中の津波避難ビルの位置を確認</w:t>
                            </w:r>
                          </w:p>
                        </w:txbxContent>
                      </v:textbox>
                    </v:shape>
                  </w:pict>
                </mc:Fallback>
              </mc:AlternateContent>
            </w:r>
          </w:p>
          <w:p w14:paraId="3936B6D0" w14:textId="77777777"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noProof/>
                <w:sz w:val="22"/>
              </w:rPr>
              <w:drawing>
                <wp:anchor distT="0" distB="0" distL="114300" distR="114300" simplePos="0" relativeHeight="251698176" behindDoc="0" locked="0" layoutInCell="1" allowOverlap="1" wp14:anchorId="482804D8" wp14:editId="424EA57D">
                  <wp:simplePos x="0" y="0"/>
                  <wp:positionH relativeFrom="column">
                    <wp:posOffset>-12255</wp:posOffset>
                  </wp:positionH>
                  <wp:positionV relativeFrom="paragraph">
                    <wp:posOffset>188858</wp:posOffset>
                  </wp:positionV>
                  <wp:extent cx="736270" cy="736270"/>
                  <wp:effectExtent l="0" t="0" r="0" b="6985"/>
                  <wp:wrapNone/>
                  <wp:docPr id="82" name="図 82" descr="D:\haranot\Desktop\工場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anot\Desktop\工場アイコン.p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36270" cy="7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C48">
              <w:rPr>
                <w:rFonts w:asciiTheme="minorEastAsia" w:hAnsiTheme="minorEastAsia" w:cs="ＭＳ Ｐゴシック"/>
                <w:noProof/>
                <w:sz w:val="22"/>
              </w:rPr>
              <w:drawing>
                <wp:anchor distT="0" distB="0" distL="114300" distR="114300" simplePos="0" relativeHeight="251699200" behindDoc="0" locked="0" layoutInCell="1" allowOverlap="1" wp14:anchorId="5E2F9023" wp14:editId="61B985D9">
                  <wp:simplePos x="0" y="0"/>
                  <wp:positionH relativeFrom="column">
                    <wp:posOffset>1898650</wp:posOffset>
                  </wp:positionH>
                  <wp:positionV relativeFrom="paragraph">
                    <wp:posOffset>167640</wp:posOffset>
                  </wp:positionV>
                  <wp:extent cx="396240" cy="396240"/>
                  <wp:effectExtent l="0" t="0" r="3810" b="3810"/>
                  <wp:wrapNone/>
                  <wp:docPr id="83" name="図 83" descr="D:\haranot\Desktop\ビル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ビルアイコン.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019AA" w14:textId="77777777" w:rsidR="00976D34" w:rsidRPr="00CE2C48" w:rsidRDefault="00976D34" w:rsidP="003236E0">
            <w:pPr>
              <w:rPr>
                <w:rFonts w:asciiTheme="minorEastAsia" w:hAnsiTheme="minorEastAsia" w:cs="ＭＳ Ｐゴシック"/>
                <w:sz w:val="22"/>
              </w:rPr>
            </w:pPr>
          </w:p>
          <w:p w14:paraId="1BB548E8" w14:textId="3C711009"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noProof/>
                <w:sz w:val="22"/>
              </w:rPr>
              <mc:AlternateContent>
                <mc:Choice Requires="wps">
                  <w:drawing>
                    <wp:anchor distT="0" distB="0" distL="114300" distR="114300" simplePos="0" relativeHeight="251700224" behindDoc="0" locked="0" layoutInCell="1" allowOverlap="1" wp14:anchorId="2550CEB1" wp14:editId="49418CF9">
                      <wp:simplePos x="0" y="0"/>
                      <wp:positionH relativeFrom="column">
                        <wp:posOffset>1661160</wp:posOffset>
                      </wp:positionH>
                      <wp:positionV relativeFrom="paragraph">
                        <wp:posOffset>137160</wp:posOffset>
                      </wp:positionV>
                      <wp:extent cx="1028700" cy="36783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1028700" cy="367830"/>
                              </a:xfrm>
                              <a:prstGeom prst="rect">
                                <a:avLst/>
                              </a:prstGeom>
                              <a:noFill/>
                              <a:ln w="6350">
                                <a:noFill/>
                              </a:ln>
                            </wps:spPr>
                            <wps:txbx>
                              <w:txbxContent>
                                <w:p w14:paraId="114298F5" w14:textId="77777777" w:rsidR="00632A07" w:rsidRPr="00230366" w:rsidRDefault="00632A07" w:rsidP="00976D34">
                                  <w:pPr>
                                    <w:rPr>
                                      <w:rFonts w:ascii="ＭＳ Ｐゴシック" w:eastAsia="ＭＳ Ｐゴシック" w:hAnsi="ＭＳ Ｐゴシック"/>
                                      <w:sz w:val="20"/>
                                    </w:rPr>
                                  </w:pPr>
                                  <w:r w:rsidRPr="00230366">
                                    <w:rPr>
                                      <w:rFonts w:ascii="ＭＳ Ｐゴシック" w:eastAsia="ＭＳ Ｐゴシック" w:hAnsi="ＭＳ Ｐゴシック" w:hint="eastAsia"/>
                                      <w:sz w:val="20"/>
                                    </w:rPr>
                                    <w:t>津波避難ビル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0CEB1" id="テキスト ボックス 75" o:spid="_x0000_s1103" type="#_x0000_t202" style="position:absolute;left:0;text-align:left;margin-left:130.8pt;margin-top:10.8pt;width:81pt;height:28.9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" filled="f" stroked="f" strokeweight=".5pt">
                      <v:textbox>
                        <w:txbxContent>
                          <w:p w14:paraId="114298F5" w14:textId="77777777" w:rsidR="00632A07" w:rsidRPr="00230366" w:rsidRDefault="00632A07" w:rsidP="00976D34">
                            <w:pPr>
                              <w:rPr>
                                <w:rFonts w:ascii="ＭＳ Ｐゴシック" w:eastAsia="ＭＳ Ｐゴシック" w:hAnsi="ＭＳ Ｐゴシック"/>
                                <w:sz w:val="20"/>
                              </w:rPr>
                            </w:pPr>
                            <w:r w:rsidRPr="00230366">
                              <w:rPr>
                                <w:rFonts w:ascii="ＭＳ Ｐゴシック" w:eastAsia="ＭＳ Ｐゴシック" w:hAnsi="ＭＳ Ｐゴシック" w:hint="eastAsia"/>
                                <w:sz w:val="20"/>
                              </w:rPr>
                              <w:t>津波避難ビル</w:t>
                            </w:r>
                          </w:p>
                        </w:txbxContent>
                      </v:textbox>
                    </v:shape>
                  </w:pict>
                </mc:Fallback>
              </mc:AlternateContent>
            </w:r>
          </w:p>
          <w:p w14:paraId="14BA9DF7" w14:textId="1F95CD20" w:rsidR="00976D34" w:rsidRPr="00CE2C48" w:rsidRDefault="006131FB" w:rsidP="003236E0">
            <w:pPr>
              <w:rPr>
                <w:rFonts w:asciiTheme="minorEastAsia" w:hAnsiTheme="minorEastAsia" w:cs="ＭＳ Ｐゴシック"/>
                <w:sz w:val="22"/>
              </w:rPr>
            </w:pPr>
            <w:r w:rsidRPr="00CE2C48">
              <w:rPr>
                <w:rFonts w:asciiTheme="minorEastAsia" w:hAnsiTheme="minorEastAsia" w:cs="ＭＳ Ｐゴシック"/>
                <w:noProof/>
                <w:sz w:val="22"/>
              </w:rPr>
              <mc:AlternateContent>
                <mc:Choice Requires="wps">
                  <w:drawing>
                    <wp:anchor distT="0" distB="0" distL="114300" distR="114300" simplePos="0" relativeHeight="251613184" behindDoc="0" locked="0" layoutInCell="1" allowOverlap="1" wp14:anchorId="23EFD69A" wp14:editId="38CACF2A">
                      <wp:simplePos x="0" y="0"/>
                      <wp:positionH relativeFrom="column">
                        <wp:posOffset>3203575</wp:posOffset>
                      </wp:positionH>
                      <wp:positionV relativeFrom="paragraph">
                        <wp:posOffset>154940</wp:posOffset>
                      </wp:positionV>
                      <wp:extent cx="1571625" cy="35242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571625" cy="352425"/>
                              </a:xfrm>
                              <a:prstGeom prst="rect">
                                <a:avLst/>
                              </a:prstGeom>
                              <a:noFill/>
                              <a:ln w="6350">
                                <a:noFill/>
                              </a:ln>
                            </wps:spPr>
                            <wps:txbx>
                              <w:txbxContent>
                                <w:p w14:paraId="3CDCB3F1" w14:textId="724FA781" w:rsidR="00632A07" w:rsidRPr="00B85D28" w:rsidRDefault="00632A07" w:rsidP="00976D34">
                                  <w:pPr>
                                    <w:rPr>
                                      <w:rFonts w:ascii="ＭＳ Ｐゴシック" w:eastAsia="ＭＳ Ｐゴシック" w:hAnsi="ＭＳ Ｐゴシック"/>
                                      <w:b/>
                                      <w:sz w:val="24"/>
                                    </w:rPr>
                                  </w:pPr>
                                  <w:r w:rsidRPr="00B85D28">
                                    <w:rPr>
                                      <w:rFonts w:ascii="ＭＳ Ｐゴシック" w:eastAsia="ＭＳ Ｐゴシック" w:hAnsi="ＭＳ Ｐゴシック" w:hint="eastAsia"/>
                                      <w:b/>
                                      <w:sz w:val="24"/>
                                    </w:rPr>
                                    <w:t>津波浸水</w:t>
                                  </w:r>
                                  <w:r>
                                    <w:rPr>
                                      <w:rFonts w:ascii="ＭＳ Ｐゴシック" w:eastAsia="ＭＳ Ｐゴシック" w:hAnsi="ＭＳ Ｐゴシック" w:hint="eastAsia"/>
                                      <w:b/>
                                      <w:sz w:val="24"/>
                                    </w:rPr>
                                    <w:t>想定</w:t>
                                  </w:r>
                                  <w:r w:rsidRPr="00B85D28">
                                    <w:rPr>
                                      <w:rFonts w:ascii="ＭＳ Ｐゴシック" w:eastAsia="ＭＳ Ｐゴシック" w:hAnsi="ＭＳ Ｐゴシック" w:hint="eastAsia"/>
                                      <w:b/>
                                      <w:sz w:val="24"/>
                                    </w:rPr>
                                    <w:t>区域外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FD69A" id="テキスト ボックス 81" o:spid="_x0000_s1104" type="#_x0000_t202" style="position:absolute;left:0;text-align:left;margin-left:252.25pt;margin-top:12.2pt;width:123.75pt;height:27.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" filled="f" stroked="f" strokeweight=".5pt">
                      <v:textbox>
                        <w:txbxContent>
                          <w:p w14:paraId="3CDCB3F1" w14:textId="724FA781" w:rsidR="00632A07" w:rsidRPr="00B85D28" w:rsidRDefault="00632A07" w:rsidP="00976D34">
                            <w:pPr>
                              <w:rPr>
                                <w:rFonts w:ascii="ＭＳ Ｐゴシック" w:eastAsia="ＭＳ Ｐゴシック" w:hAnsi="ＭＳ Ｐゴシック"/>
                                <w:b/>
                                <w:sz w:val="24"/>
                              </w:rPr>
                            </w:pPr>
                            <w:r w:rsidRPr="00B85D28">
                              <w:rPr>
                                <w:rFonts w:ascii="ＭＳ Ｐゴシック" w:eastAsia="ＭＳ Ｐゴシック" w:hAnsi="ＭＳ Ｐゴシック" w:hint="eastAsia"/>
                                <w:b/>
                                <w:sz w:val="24"/>
                              </w:rPr>
                              <w:t>津波浸水</w:t>
                            </w:r>
                            <w:r>
                              <w:rPr>
                                <w:rFonts w:ascii="ＭＳ Ｐゴシック" w:eastAsia="ＭＳ Ｐゴシック" w:hAnsi="ＭＳ Ｐゴシック" w:hint="eastAsia"/>
                                <w:b/>
                                <w:sz w:val="24"/>
                              </w:rPr>
                              <w:t>想定</w:t>
                            </w:r>
                            <w:r w:rsidRPr="00B85D28">
                              <w:rPr>
                                <w:rFonts w:ascii="ＭＳ Ｐゴシック" w:eastAsia="ＭＳ Ｐゴシック" w:hAnsi="ＭＳ Ｐゴシック" w:hint="eastAsia"/>
                                <w:b/>
                                <w:sz w:val="24"/>
                              </w:rPr>
                              <w:t>区域外</w:t>
                            </w:r>
                          </w:p>
                        </w:txbxContent>
                      </v:textbox>
                    </v:shape>
                  </w:pict>
                </mc:Fallback>
              </mc:AlternateContent>
            </w:r>
            <w:r w:rsidR="00B85D28" w:rsidRPr="00CE2C48">
              <w:rPr>
                <w:rFonts w:asciiTheme="minorEastAsia" w:hAnsiTheme="minorEastAsia" w:cs="ＭＳ Ｐゴシック"/>
                <w:noProof/>
                <w:sz w:val="22"/>
              </w:rPr>
              <mc:AlternateContent>
                <mc:Choice Requires="wps">
                  <w:drawing>
                    <wp:anchor distT="0" distB="0" distL="114300" distR="114300" simplePos="0" relativeHeight="251603968" behindDoc="0" locked="0" layoutInCell="1" allowOverlap="1" wp14:anchorId="175E4FD1" wp14:editId="739D6BDD">
                      <wp:simplePos x="0" y="0"/>
                      <wp:positionH relativeFrom="column">
                        <wp:posOffset>3175635</wp:posOffset>
                      </wp:positionH>
                      <wp:positionV relativeFrom="paragraph">
                        <wp:posOffset>40640</wp:posOffset>
                      </wp:positionV>
                      <wp:extent cx="1672590" cy="537210"/>
                      <wp:effectExtent l="57150" t="38100" r="80010" b="91440"/>
                      <wp:wrapNone/>
                      <wp:docPr id="104" name="角丸四角形 104"/>
                      <wp:cNvGraphicFramePr/>
                      <a:graphic xmlns:a="http://schemas.openxmlformats.org/drawingml/2006/main">
                        <a:graphicData uri="http://schemas.microsoft.com/office/word/2010/wordprocessingShape">
                          <wps:wsp>
                            <wps:cNvSpPr/>
                            <wps:spPr>
                              <a:xfrm>
                                <a:off x="0" y="0"/>
                                <a:ext cx="1672590" cy="537210"/>
                              </a:xfrm>
                              <a:prstGeom prst="roundRect">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1EF1C9" id="角丸四角形 104" o:spid="_x0000_s1026" style="position:absolute;left:0;text-align:left;margin-left:250.05pt;margin-top:3.2pt;width:131.7pt;height:42.3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" fillcolor="#a5d5e2 [1624]" strokecolor="#40a7c2 [3048]">
                      <v:fill color2="#e4f2f6 [504]" rotate="t" angle="180" colors="0 #9eeaff;22938f #bbefff;1 #e4f9ff" focus="100%" type="gradient"/>
                      <v:shadow on="t" color="black" opacity="24903f" origin=",.5" offset="0,.55556mm"/>
                    </v:roundrect>
                  </w:pict>
                </mc:Fallback>
              </mc:AlternateContent>
            </w:r>
            <w:r w:rsidR="00976D34" w:rsidRPr="00CE2C48">
              <w:rPr>
                <w:rFonts w:asciiTheme="minorEastAsia" w:hAnsiTheme="minorEastAsia"/>
                <w:noProof/>
              </w:rPr>
              <mc:AlternateContent>
                <mc:Choice Requires="wps">
                  <w:drawing>
                    <wp:anchor distT="0" distB="0" distL="114300" distR="114300" simplePos="0" relativeHeight="251607040" behindDoc="0" locked="0" layoutInCell="1" allowOverlap="1" wp14:anchorId="317E3909" wp14:editId="525EDA3F">
                      <wp:simplePos x="0" y="0"/>
                      <wp:positionH relativeFrom="column">
                        <wp:posOffset>826580</wp:posOffset>
                      </wp:positionH>
                      <wp:positionV relativeFrom="paragraph">
                        <wp:posOffset>19751</wp:posOffset>
                      </wp:positionV>
                      <wp:extent cx="332509" cy="308759"/>
                      <wp:effectExtent l="0" t="0" r="10795" b="15240"/>
                      <wp:wrapNone/>
                      <wp:docPr id="76" name="フローチャート : 磁気ディスク 1"/>
                      <wp:cNvGraphicFramePr/>
                      <a:graphic xmlns:a="http://schemas.openxmlformats.org/drawingml/2006/main">
                        <a:graphicData uri="http://schemas.microsoft.com/office/word/2010/wordprocessingShape">
                          <wps:wsp>
                            <wps:cNvSpPr/>
                            <wps:spPr>
                              <a:xfrm>
                                <a:off x="0" y="0"/>
                                <a:ext cx="332509" cy="308759"/>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E79B5" w14:textId="77777777" w:rsidR="00632A07" w:rsidRPr="00EE633E" w:rsidRDefault="00632A07" w:rsidP="00976D34">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E3909" id="フローチャート : 磁気ディスク 1" o:spid="_x0000_s1105" type="#_x0000_t132" style="position:absolute;left:0;text-align:left;margin-left:65.1pt;margin-top:1.55pt;width:26.2pt;height:24.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" fillcolor="#f2f2f2 [3052]" strokecolor="black [3213]" strokeweight="1pt">
                      <v:fill color2="#f2f2f2 [3052]" rotate="t" angle="135" colors="0 #8d8d8d;.5 #ccc;1 #f2f2f2" focus="100%" type="gradient"/>
                      <v:textbox>
                        <w:txbxContent>
                          <w:p w14:paraId="715E79B5" w14:textId="77777777" w:rsidR="00632A07" w:rsidRPr="00EE633E" w:rsidRDefault="00632A07" w:rsidP="00976D34">
                            <w:pPr>
                              <w:jc w:val="center"/>
                              <w:rPr>
                                <w:rFonts w:ascii="HG丸ｺﾞｼｯｸM-PRO" w:eastAsia="HG丸ｺﾞｼｯｸM-PRO" w:hAnsi="HG丸ｺﾞｼｯｸM-PRO"/>
                                <w:b/>
                                <w:color w:val="002060"/>
                              </w:rPr>
                            </w:pPr>
                          </w:p>
                        </w:txbxContent>
                      </v:textbox>
                    </v:shape>
                  </w:pict>
                </mc:Fallback>
              </mc:AlternateContent>
            </w:r>
            <w:r w:rsidR="00976D34" w:rsidRPr="00CE2C48">
              <w:rPr>
                <w:rFonts w:asciiTheme="minorEastAsia" w:hAnsiTheme="minorEastAsia"/>
                <w:noProof/>
              </w:rPr>
              <mc:AlternateContent>
                <mc:Choice Requires="wps">
                  <w:drawing>
                    <wp:anchor distT="0" distB="0" distL="114300" distR="114300" simplePos="0" relativeHeight="251618304" behindDoc="0" locked="0" layoutInCell="1" allowOverlap="1" wp14:anchorId="1BE783C6" wp14:editId="1BB6F117">
                      <wp:simplePos x="0" y="0"/>
                      <wp:positionH relativeFrom="column">
                        <wp:posOffset>688975</wp:posOffset>
                      </wp:positionH>
                      <wp:positionV relativeFrom="paragraph">
                        <wp:posOffset>153356</wp:posOffset>
                      </wp:positionV>
                      <wp:extent cx="332509" cy="308759"/>
                      <wp:effectExtent l="0" t="0" r="10795" b="15240"/>
                      <wp:wrapNone/>
                      <wp:docPr id="77" name="フローチャート : 磁気ディスク 1"/>
                      <wp:cNvGraphicFramePr/>
                      <a:graphic xmlns:a="http://schemas.openxmlformats.org/drawingml/2006/main">
                        <a:graphicData uri="http://schemas.microsoft.com/office/word/2010/wordprocessingShape">
                          <wps:wsp>
                            <wps:cNvSpPr/>
                            <wps:spPr>
                              <a:xfrm>
                                <a:off x="0" y="0"/>
                                <a:ext cx="332509" cy="308759"/>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9112A" w14:textId="77777777" w:rsidR="00632A07" w:rsidRPr="00EE633E" w:rsidRDefault="00632A07" w:rsidP="00976D34">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783C6" id="_x0000_s1106" type="#_x0000_t132" style="position:absolute;left:0;text-align:left;margin-left:54.25pt;margin-top:12.1pt;width:26.2pt;height:24.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" fillcolor="#f2f2f2 [3052]" strokecolor="black [3213]" strokeweight="1pt">
                      <v:fill color2="#f2f2f2 [3052]" rotate="t" angle="135" colors="0 #8d8d8d;.5 #ccc;1 #f2f2f2" focus="100%" type="gradient"/>
                      <v:textbox>
                        <w:txbxContent>
                          <w:p w14:paraId="73B9112A" w14:textId="77777777" w:rsidR="00632A07" w:rsidRPr="00EE633E" w:rsidRDefault="00632A07" w:rsidP="00976D34">
                            <w:pPr>
                              <w:jc w:val="center"/>
                              <w:rPr>
                                <w:rFonts w:ascii="HG丸ｺﾞｼｯｸM-PRO" w:eastAsia="HG丸ｺﾞｼｯｸM-PRO" w:hAnsi="HG丸ｺﾞｼｯｸM-PRO"/>
                                <w:b/>
                                <w:color w:val="002060"/>
                              </w:rPr>
                            </w:pPr>
                          </w:p>
                        </w:txbxContent>
                      </v:textbox>
                    </v:shape>
                  </w:pict>
                </mc:Fallback>
              </mc:AlternateContent>
            </w:r>
          </w:p>
          <w:p w14:paraId="564AC141" w14:textId="1036A98A" w:rsidR="00976D34" w:rsidRPr="00CE2C48" w:rsidRDefault="00976D34" w:rsidP="003236E0">
            <w:pPr>
              <w:rPr>
                <w:rFonts w:asciiTheme="minorEastAsia" w:hAnsiTheme="minorEastAsia" w:cs="ＭＳ Ｐゴシック"/>
                <w:sz w:val="22"/>
              </w:rPr>
            </w:pPr>
            <w:r w:rsidRPr="00CE2C48">
              <w:rPr>
                <w:rFonts w:asciiTheme="minorEastAsia" w:hAnsiTheme="minorEastAsia"/>
                <w:noProof/>
              </w:rPr>
              <mc:AlternateContent>
                <mc:Choice Requires="wps">
                  <w:drawing>
                    <wp:anchor distT="0" distB="0" distL="114300" distR="114300" simplePos="0" relativeHeight="251621376" behindDoc="0" locked="0" layoutInCell="1" allowOverlap="1" wp14:anchorId="544BAEA2" wp14:editId="76776E4A">
                      <wp:simplePos x="0" y="0"/>
                      <wp:positionH relativeFrom="column">
                        <wp:posOffset>519043</wp:posOffset>
                      </wp:positionH>
                      <wp:positionV relativeFrom="paragraph">
                        <wp:posOffset>60581</wp:posOffset>
                      </wp:positionV>
                      <wp:extent cx="332509" cy="308759"/>
                      <wp:effectExtent l="0" t="0" r="10795" b="15240"/>
                      <wp:wrapNone/>
                      <wp:docPr id="78" name="フローチャート : 磁気ディスク 1"/>
                      <wp:cNvGraphicFramePr/>
                      <a:graphic xmlns:a="http://schemas.openxmlformats.org/drawingml/2006/main">
                        <a:graphicData uri="http://schemas.microsoft.com/office/word/2010/wordprocessingShape">
                          <wps:wsp>
                            <wps:cNvSpPr/>
                            <wps:spPr>
                              <a:xfrm>
                                <a:off x="0" y="0"/>
                                <a:ext cx="332509" cy="308759"/>
                              </a:xfrm>
                              <a:prstGeom prst="flowChartMagneticDisk">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8900000" scaled="1"/>
                                <a:tileRect/>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4D756" w14:textId="77777777" w:rsidR="00632A07" w:rsidRPr="00EE633E" w:rsidRDefault="00632A07" w:rsidP="00976D34">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BAEA2" id="_x0000_s1107" type="#_x0000_t132" style="position:absolute;left:0;text-align:left;margin-left:40.85pt;margin-top:4.75pt;width:26.2pt;height:24.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" fillcolor="#f2f2f2 [3052]" strokecolor="black [3213]" strokeweight="1pt">
                      <v:fill color2="#f2f2f2 [3052]" rotate="t" angle="135" colors="0 #8d8d8d;.5 #ccc;1 #f2f2f2" focus="100%" type="gradient"/>
                      <v:textbox>
                        <w:txbxContent>
                          <w:p w14:paraId="7874D756" w14:textId="77777777" w:rsidR="00632A07" w:rsidRPr="00EE633E" w:rsidRDefault="00632A07" w:rsidP="00976D34">
                            <w:pPr>
                              <w:jc w:val="center"/>
                              <w:rPr>
                                <w:rFonts w:ascii="HG丸ｺﾞｼｯｸM-PRO" w:eastAsia="HG丸ｺﾞｼｯｸM-PRO" w:hAnsi="HG丸ｺﾞｼｯｸM-PRO"/>
                                <w:b/>
                                <w:color w:val="002060"/>
                              </w:rPr>
                            </w:pPr>
                          </w:p>
                        </w:txbxContent>
                      </v:textbox>
                    </v:shape>
                  </w:pict>
                </mc:Fallback>
              </mc:AlternateContent>
            </w:r>
            <w:r w:rsidRPr="00CE2C48">
              <w:rPr>
                <w:rFonts w:asciiTheme="minorEastAsia" w:hAnsiTheme="minorEastAsia" w:cs="ＭＳ Ｐゴシック"/>
                <w:noProof/>
                <w:sz w:val="22"/>
              </w:rPr>
              <mc:AlternateContent>
                <mc:Choice Requires="wps">
                  <w:drawing>
                    <wp:anchor distT="0" distB="0" distL="114300" distR="114300" simplePos="0" relativeHeight="251617280" behindDoc="0" locked="0" layoutInCell="1" allowOverlap="1" wp14:anchorId="5ECF0D3C" wp14:editId="483B967B">
                      <wp:simplePos x="0" y="0"/>
                      <wp:positionH relativeFrom="column">
                        <wp:posOffset>1297783</wp:posOffset>
                      </wp:positionH>
                      <wp:positionV relativeFrom="paragraph">
                        <wp:posOffset>49299</wp:posOffset>
                      </wp:positionV>
                      <wp:extent cx="1828800" cy="154379"/>
                      <wp:effectExtent l="0" t="25400" r="50800" b="48895"/>
                      <wp:wrapNone/>
                      <wp:docPr id="79" name="右矢印 79"/>
                      <wp:cNvGraphicFramePr/>
                      <a:graphic xmlns:a="http://schemas.openxmlformats.org/drawingml/2006/main">
                        <a:graphicData uri="http://schemas.microsoft.com/office/word/2010/wordprocessingShape">
                          <wps:wsp>
                            <wps:cNvSpPr/>
                            <wps:spPr>
                              <a:xfrm>
                                <a:off x="0" y="0"/>
                                <a:ext cx="1828800" cy="154379"/>
                              </a:xfrm>
                              <a:prstGeom prst="rightArrow">
                                <a:avLst/>
                              </a:prstGeom>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6AE582" id="右矢印 79" o:spid="_x0000_s1026" type="#_x0000_t13" style="position:absolute;left:0;text-align:left;margin-left:102.2pt;margin-top:3.9pt;width:2in;height:12.1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" adj="20688" fillcolor="#c6d9f1 [671]" strokecolor="#4f81bd [3204]" strokeweight="2pt"/>
                  </w:pict>
                </mc:Fallback>
              </mc:AlternateContent>
            </w:r>
          </w:p>
          <w:p w14:paraId="0CE4C11E" w14:textId="21CBA36E" w:rsidR="00976D34" w:rsidRPr="00CE2C48" w:rsidRDefault="00976D34" w:rsidP="003236E0">
            <w:pPr>
              <w:rPr>
                <w:rFonts w:asciiTheme="minorEastAsia" w:hAnsiTheme="minorEastAsia" w:cs="ＭＳ Ｐゴシック"/>
                <w:sz w:val="22"/>
              </w:rPr>
            </w:pPr>
            <w:r w:rsidRPr="00CE2C48">
              <w:rPr>
                <w:rFonts w:asciiTheme="minorEastAsia" w:hAnsiTheme="minorEastAsia" w:cs="ＭＳ Ｐゴシック"/>
                <w:noProof/>
                <w:sz w:val="22"/>
              </w:rPr>
              <mc:AlternateContent>
                <mc:Choice Requires="wps">
                  <w:drawing>
                    <wp:anchor distT="0" distB="0" distL="114300" distR="114300" simplePos="0" relativeHeight="251610112" behindDoc="0" locked="0" layoutInCell="1" allowOverlap="1" wp14:anchorId="3108C4CD" wp14:editId="606BA6EC">
                      <wp:simplePos x="0" y="0"/>
                      <wp:positionH relativeFrom="column">
                        <wp:posOffset>321879</wp:posOffset>
                      </wp:positionH>
                      <wp:positionV relativeFrom="paragraph">
                        <wp:posOffset>110935</wp:posOffset>
                      </wp:positionV>
                      <wp:extent cx="704850" cy="260985"/>
                      <wp:effectExtent l="0" t="0" r="0" b="5715"/>
                      <wp:wrapNone/>
                      <wp:docPr id="80" name="テキスト ボックス 80"/>
                      <wp:cNvGraphicFramePr/>
                      <a:graphic xmlns:a="http://schemas.openxmlformats.org/drawingml/2006/main">
                        <a:graphicData uri="http://schemas.microsoft.com/office/word/2010/wordprocessingShape">
                          <wps:wsp>
                            <wps:cNvSpPr txBox="1"/>
                            <wps:spPr>
                              <a:xfrm>
                                <a:off x="0" y="0"/>
                                <a:ext cx="704850" cy="260985"/>
                              </a:xfrm>
                              <a:prstGeom prst="rect">
                                <a:avLst/>
                              </a:prstGeom>
                              <a:solidFill>
                                <a:schemeClr val="lt1"/>
                              </a:solidFill>
                              <a:ln w="6350">
                                <a:noFill/>
                              </a:ln>
                            </wps:spPr>
                            <wps:txbx>
                              <w:txbxContent>
                                <w:p w14:paraId="099859C9" w14:textId="77777777" w:rsidR="00632A07" w:rsidRPr="00230366" w:rsidRDefault="00632A07" w:rsidP="00976D34">
                                  <w:pPr>
                                    <w:rPr>
                                      <w:rFonts w:ascii="ＭＳ Ｐゴシック" w:eastAsia="ＭＳ Ｐゴシック" w:hAnsi="ＭＳ Ｐゴシック"/>
                                      <w:sz w:val="20"/>
                                    </w:rPr>
                                  </w:pPr>
                                  <w:r>
                                    <w:rPr>
                                      <w:rFonts w:ascii="ＭＳ Ｐゴシック" w:eastAsia="ＭＳ Ｐゴシック" w:hAnsi="ＭＳ Ｐゴシック" w:hint="eastAsia"/>
                                      <w:sz w:val="20"/>
                                    </w:rPr>
                                    <w:t>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08C4CD" id="テキスト ボックス 80" o:spid="_x0000_s1108" type="#_x0000_t202" style="position:absolute;left:0;text-align:left;margin-left:25.35pt;margin-top:8.75pt;width:55.5pt;height:20.55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" fillcolor="white [3201]" stroked="f" strokeweight=".5pt">
                      <v:textbox>
                        <w:txbxContent>
                          <w:p w14:paraId="099859C9" w14:textId="77777777" w:rsidR="00632A07" w:rsidRPr="00230366" w:rsidRDefault="00632A07" w:rsidP="00976D34">
                            <w:pPr>
                              <w:rPr>
                                <w:rFonts w:ascii="ＭＳ Ｐゴシック" w:eastAsia="ＭＳ Ｐゴシック" w:hAnsi="ＭＳ Ｐゴシック"/>
                                <w:sz w:val="20"/>
                              </w:rPr>
                            </w:pPr>
                            <w:r>
                              <w:rPr>
                                <w:rFonts w:ascii="ＭＳ Ｐゴシック" w:eastAsia="ＭＳ Ｐゴシック" w:hAnsi="ＭＳ Ｐゴシック" w:hint="eastAsia"/>
                                <w:sz w:val="20"/>
                              </w:rPr>
                              <w:t>事業所</w:t>
                            </w:r>
                          </w:p>
                        </w:txbxContent>
                      </v:textbox>
                    </v:shape>
                  </w:pict>
                </mc:Fallback>
              </mc:AlternateContent>
            </w:r>
          </w:p>
          <w:p w14:paraId="3ED161F5" w14:textId="77777777" w:rsidR="00976D34" w:rsidRPr="00CE2C48" w:rsidRDefault="00976D34" w:rsidP="003236E0">
            <w:pPr>
              <w:rPr>
                <w:rFonts w:asciiTheme="minorEastAsia" w:hAnsiTheme="minorEastAsia" w:cs="ＭＳ Ｐゴシック"/>
                <w:sz w:val="22"/>
              </w:rPr>
            </w:pPr>
          </w:p>
        </w:tc>
      </w:tr>
      <w:tr w:rsidR="00976D34" w:rsidRPr="00DF0D9F" w14:paraId="27F66B16"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C9C5423" w14:textId="77777777" w:rsidR="00976D34" w:rsidRPr="00FD70E1" w:rsidRDefault="00976D34"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34547AC3" w14:textId="77777777" w:rsidR="00976D34" w:rsidRPr="00DF0D9F" w:rsidRDefault="00976D34" w:rsidP="003236E0">
            <w:pPr>
              <w:widowControl/>
              <w:ind w:firstLineChars="100" w:firstLine="240"/>
              <w:rPr>
                <w:rFonts w:ascii="ＭＳ ゴシック" w:eastAsia="ＭＳ ゴシック" w:hAnsi="ＭＳ ゴシック" w:cs="ＭＳ Ｐゴシック"/>
                <w:color w:val="000000"/>
                <w:kern w:val="0"/>
                <w:sz w:val="24"/>
                <w:szCs w:val="24"/>
              </w:rPr>
            </w:pPr>
          </w:p>
        </w:tc>
      </w:tr>
    </w:tbl>
    <w:p w14:paraId="3376FDD4" w14:textId="77777777" w:rsidR="007E4942" w:rsidRDefault="007E4942" w:rsidP="0061793C">
      <w:pPr>
        <w:widowControl/>
        <w:jc w:val="left"/>
        <w:rPr>
          <w:rFonts w:asciiTheme="minorEastAsia" w:hAnsiTheme="minorEastAsia"/>
        </w:rPr>
      </w:pPr>
    </w:p>
    <w:p w14:paraId="76F46D24" w14:textId="77777777" w:rsidR="00976D34" w:rsidRPr="00375FA4" w:rsidRDefault="00976D34" w:rsidP="0061793C">
      <w:pPr>
        <w:widowControl/>
        <w:jc w:val="left"/>
        <w:rPr>
          <w:rFonts w:asciiTheme="minorEastAsia" w:hAnsiTheme="minorEastAsia"/>
        </w:rPr>
      </w:pPr>
    </w:p>
    <w:p w14:paraId="1A0BEC56" w14:textId="77777777" w:rsidR="007E089D" w:rsidRPr="00A03498" w:rsidRDefault="007E089D" w:rsidP="007E089D">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４－１</w:t>
      </w:r>
      <w:r w:rsidRPr="00375FA4">
        <w:rPr>
          <w:rFonts w:asciiTheme="minorEastAsia" w:hAnsiTheme="minorEastAsia" w:hint="eastAsia"/>
          <w:sz w:val="24"/>
          <w:szCs w:val="24"/>
        </w:rPr>
        <w:t>】</w:t>
      </w:r>
      <w:r>
        <w:rPr>
          <w:rFonts w:asciiTheme="minorEastAsia" w:hAnsiTheme="minorEastAsia" w:hint="eastAsia"/>
          <w:sz w:val="24"/>
          <w:szCs w:val="24"/>
        </w:rPr>
        <w:t>安全に係る企業活動の再点検</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E089D" w:rsidRPr="00375FA4" w14:paraId="729A8AB4" w14:textId="77777777" w:rsidTr="00B6351C">
        <w:trPr>
          <w:trHeight w:val="122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3BA88" w14:textId="77777777" w:rsidR="007E089D" w:rsidRPr="00375FA4" w:rsidRDefault="007E089D"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DA79F64" w14:textId="77777777" w:rsidR="007E089D" w:rsidRPr="001E05BB" w:rsidRDefault="007E089D" w:rsidP="00C21080">
            <w:pPr>
              <w:widowControl/>
              <w:rPr>
                <w:rFonts w:asciiTheme="minorEastAsia" w:hAnsiTheme="minorEastAsia" w:cs="ＭＳ Ｐゴシック"/>
                <w:color w:val="000000"/>
                <w:kern w:val="0"/>
                <w:sz w:val="22"/>
              </w:rPr>
            </w:pPr>
            <w:r w:rsidRPr="001E05BB">
              <w:rPr>
                <w:rFonts w:hint="eastAsia"/>
                <w:sz w:val="22"/>
              </w:rPr>
              <w:t>災害時の車両の移動開始タイミング、場所の見直し</w:t>
            </w:r>
          </w:p>
        </w:tc>
      </w:tr>
      <w:tr w:rsidR="007E089D" w:rsidRPr="00375FA4" w14:paraId="0CB1E702" w14:textId="77777777" w:rsidTr="00B6351C">
        <w:trPr>
          <w:trHeight w:val="367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81141" w14:textId="77777777" w:rsidR="007E089D" w:rsidRPr="00375FA4" w:rsidRDefault="007E089D"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6F4AB9CF" w14:textId="77777777" w:rsidR="007E089D" w:rsidRPr="001E05BB" w:rsidRDefault="007E089D" w:rsidP="00C21080">
            <w:pPr>
              <w:widowControl/>
              <w:ind w:firstLineChars="100" w:firstLine="220"/>
              <w:rPr>
                <w:sz w:val="22"/>
              </w:rPr>
            </w:pPr>
            <w:r w:rsidRPr="001E05BB">
              <w:rPr>
                <w:rFonts w:hint="eastAsia"/>
                <w:sz w:val="22"/>
              </w:rPr>
              <w:t>大津波警報</w:t>
            </w:r>
            <w:r w:rsidRPr="001E05BB">
              <w:rPr>
                <w:sz w:val="22"/>
              </w:rPr>
              <w:t>発表</w:t>
            </w:r>
            <w:r w:rsidRPr="001E05BB">
              <w:rPr>
                <w:rFonts w:hint="eastAsia"/>
                <w:sz w:val="22"/>
              </w:rPr>
              <w:t>後、速やかに</w:t>
            </w:r>
            <w:r w:rsidRPr="001E05BB">
              <w:rPr>
                <w:sz w:val="22"/>
              </w:rPr>
              <w:t>車両を</w:t>
            </w:r>
            <w:r w:rsidRPr="001E05BB">
              <w:rPr>
                <w:rFonts w:hint="eastAsia"/>
                <w:sz w:val="22"/>
              </w:rPr>
              <w:t>指定場所</w:t>
            </w:r>
            <w:r w:rsidRPr="001E05BB">
              <w:rPr>
                <w:sz w:val="22"/>
              </w:rPr>
              <w:t>（津波による浸水しない地域</w:t>
            </w:r>
            <w:r w:rsidRPr="001E05BB">
              <w:rPr>
                <w:rFonts w:hint="eastAsia"/>
                <w:sz w:val="22"/>
              </w:rPr>
              <w:t>もしくは漂流物対策ゲート</w:t>
            </w:r>
            <w:r w:rsidRPr="001E05BB">
              <w:rPr>
                <w:sz w:val="22"/>
              </w:rPr>
              <w:t>で</w:t>
            </w:r>
            <w:r w:rsidRPr="001E05BB">
              <w:rPr>
                <w:rFonts w:hint="eastAsia"/>
                <w:sz w:val="22"/>
              </w:rPr>
              <w:t>囲われたエリア</w:t>
            </w:r>
            <w:r w:rsidRPr="001E05BB">
              <w:rPr>
                <w:sz w:val="22"/>
              </w:rPr>
              <w:t>）への</w:t>
            </w:r>
            <w:r w:rsidRPr="001E05BB">
              <w:rPr>
                <w:rFonts w:hint="eastAsia"/>
                <w:sz w:val="22"/>
              </w:rPr>
              <w:t>移動開始</w:t>
            </w:r>
            <w:r w:rsidRPr="001E05BB">
              <w:rPr>
                <w:sz w:val="22"/>
              </w:rPr>
              <w:t>を</w:t>
            </w:r>
            <w:r w:rsidRPr="001E05BB">
              <w:rPr>
                <w:rFonts w:hint="eastAsia"/>
                <w:sz w:val="22"/>
              </w:rPr>
              <w:t>中央制御室から全域放送</w:t>
            </w:r>
            <w:r w:rsidRPr="001E05BB">
              <w:rPr>
                <w:sz w:val="22"/>
              </w:rPr>
              <w:t>で</w:t>
            </w:r>
            <w:r w:rsidRPr="001E05BB">
              <w:rPr>
                <w:rFonts w:hint="eastAsia"/>
                <w:sz w:val="22"/>
              </w:rPr>
              <w:t>指示する。</w:t>
            </w:r>
          </w:p>
          <w:p w14:paraId="20C73A2E" w14:textId="0531F2D4" w:rsidR="007E089D" w:rsidRPr="001E05BB" w:rsidRDefault="007E089D" w:rsidP="00C21080">
            <w:pPr>
              <w:widowControl/>
              <w:ind w:firstLineChars="100" w:firstLine="240"/>
              <w:rPr>
                <w:sz w:val="22"/>
              </w:rPr>
            </w:pPr>
            <w:r w:rsidRPr="001E05BB">
              <w:rPr>
                <w:rFonts w:asciiTheme="minorEastAsia" w:hAnsiTheme="minorEastAsia" w:cs="ＭＳ Ｐゴシック"/>
                <w:noProof/>
                <w:sz w:val="24"/>
              </w:rPr>
              <w:drawing>
                <wp:anchor distT="0" distB="0" distL="114300" distR="114300" simplePos="0" relativeHeight="251608064" behindDoc="0" locked="0" layoutInCell="1" allowOverlap="1" wp14:anchorId="3BAAF29C" wp14:editId="282A2437">
                  <wp:simplePos x="0" y="0"/>
                  <wp:positionH relativeFrom="column">
                    <wp:posOffset>364490</wp:posOffset>
                  </wp:positionH>
                  <wp:positionV relativeFrom="paragraph">
                    <wp:posOffset>354965</wp:posOffset>
                  </wp:positionV>
                  <wp:extent cx="1219320" cy="1219320"/>
                  <wp:effectExtent l="0" t="0" r="0" b="0"/>
                  <wp:wrapNone/>
                  <wp:docPr id="32" name="図 32" descr="D:\haranot\Desktop\スピーカー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スピーカーアイコン.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320" cy="121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05BB">
              <w:rPr>
                <w:rFonts w:hint="eastAsia"/>
                <w:sz w:val="22"/>
              </w:rPr>
              <w:t>なお</w:t>
            </w:r>
            <w:r w:rsidRPr="001E05BB">
              <w:rPr>
                <w:sz w:val="22"/>
              </w:rPr>
              <w:t>、</w:t>
            </w:r>
            <w:r w:rsidR="00B6351C">
              <w:rPr>
                <w:rFonts w:hint="eastAsia"/>
                <w:sz w:val="22"/>
              </w:rPr>
              <w:t>津波警報発表後のすべ</w:t>
            </w:r>
            <w:r w:rsidRPr="001E05BB">
              <w:rPr>
                <w:rFonts w:hint="eastAsia"/>
                <w:sz w:val="22"/>
              </w:rPr>
              <w:t>ての活動（車両移動</w:t>
            </w:r>
            <w:r w:rsidRPr="001E05BB">
              <w:rPr>
                <w:sz w:val="22"/>
              </w:rPr>
              <w:t>含む）</w:t>
            </w:r>
            <w:r w:rsidRPr="001E05BB">
              <w:rPr>
                <w:rFonts w:hint="eastAsia"/>
                <w:sz w:val="22"/>
              </w:rPr>
              <w:t>については、活動可能時間（６０分</w:t>
            </w:r>
            <w:r w:rsidRPr="001E05BB">
              <w:rPr>
                <w:sz w:val="22"/>
              </w:rPr>
              <w:t>）</w:t>
            </w:r>
            <w:r w:rsidRPr="001E05BB">
              <w:rPr>
                <w:rFonts w:hint="eastAsia"/>
                <w:sz w:val="22"/>
              </w:rPr>
              <w:t>を設定し</w:t>
            </w:r>
            <w:r w:rsidRPr="001E05BB">
              <w:rPr>
                <w:sz w:val="22"/>
              </w:rPr>
              <w:t>、</w:t>
            </w:r>
            <w:r w:rsidRPr="001E05BB">
              <w:rPr>
                <w:rFonts w:hint="eastAsia"/>
                <w:sz w:val="22"/>
              </w:rPr>
              <w:t>これを超えない範囲</w:t>
            </w:r>
            <w:r w:rsidRPr="001E05BB">
              <w:rPr>
                <w:sz w:val="22"/>
              </w:rPr>
              <w:t>で</w:t>
            </w:r>
            <w:r w:rsidRPr="001E05BB">
              <w:rPr>
                <w:rFonts w:hint="eastAsia"/>
                <w:sz w:val="22"/>
              </w:rPr>
              <w:t>車両移動を完了させる</w:t>
            </w:r>
            <w:r w:rsidRPr="001E05BB">
              <w:rPr>
                <w:sz w:val="22"/>
              </w:rPr>
              <w:t>。</w:t>
            </w:r>
          </w:p>
          <w:p w14:paraId="160FB37B" w14:textId="77777777" w:rsidR="007E089D" w:rsidRDefault="007E089D" w:rsidP="00C21080">
            <w:pPr>
              <w:widowControl/>
            </w:pPr>
          </w:p>
          <w:p w14:paraId="73653512" w14:textId="77777777" w:rsidR="007E089D" w:rsidRPr="003C72B4" w:rsidRDefault="007E089D" w:rsidP="00C21080">
            <w:pPr>
              <w:widowControl/>
              <w:rPr>
                <w:rFonts w:asciiTheme="minorEastAsia" w:hAnsiTheme="minorEastAsia" w:cs="ＭＳ Ｐゴシック"/>
                <w:sz w:val="22"/>
              </w:rPr>
            </w:pPr>
            <w:r w:rsidRPr="00A1713D">
              <w:rPr>
                <w:rFonts w:asciiTheme="minorEastAsia" w:hAnsiTheme="minorEastAsia" w:cs="ＭＳ Ｐゴシック"/>
                <w:noProof/>
                <w:sz w:val="22"/>
              </w:rPr>
              <mc:AlternateContent>
                <mc:Choice Requires="wps">
                  <w:drawing>
                    <wp:anchor distT="0" distB="0" distL="114300" distR="114300" simplePos="0" relativeHeight="251622400" behindDoc="0" locked="0" layoutInCell="1" allowOverlap="1" wp14:anchorId="73BC07C7" wp14:editId="0F83472C">
                      <wp:simplePos x="0" y="0"/>
                      <wp:positionH relativeFrom="column">
                        <wp:posOffset>3653790</wp:posOffset>
                      </wp:positionH>
                      <wp:positionV relativeFrom="paragraph">
                        <wp:posOffset>276225</wp:posOffset>
                      </wp:positionV>
                      <wp:extent cx="804545" cy="361950"/>
                      <wp:effectExtent l="0" t="0" r="14605" b="19050"/>
                      <wp:wrapNone/>
                      <wp:docPr id="26" name="テキスト ボックス 14"/>
                      <wp:cNvGraphicFramePr/>
                      <a:graphic xmlns:a="http://schemas.openxmlformats.org/drawingml/2006/main">
                        <a:graphicData uri="http://schemas.microsoft.com/office/word/2010/wordprocessingShape">
                          <wps:wsp>
                            <wps:cNvSpPr txBox="1"/>
                            <wps:spPr>
                              <a:xfrm>
                                <a:off x="0" y="0"/>
                                <a:ext cx="804545" cy="361950"/>
                              </a:xfrm>
                              <a:prstGeom prst="rect">
                                <a:avLst/>
                              </a:prstGeom>
                            </wps:spPr>
                            <wps:style>
                              <a:lnRef idx="2">
                                <a:schemeClr val="dk1"/>
                              </a:lnRef>
                              <a:fillRef idx="1">
                                <a:schemeClr val="lt1"/>
                              </a:fillRef>
                              <a:effectRef idx="0">
                                <a:schemeClr val="dk1"/>
                              </a:effectRef>
                              <a:fontRef idx="minor">
                                <a:schemeClr val="dk1"/>
                              </a:fontRef>
                            </wps:style>
                            <wps:txbx>
                              <w:txbxContent>
                                <w:p w14:paraId="0472915C" w14:textId="77777777" w:rsidR="00632A07" w:rsidRPr="00D6618E" w:rsidRDefault="00632A07" w:rsidP="007E089D">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指定場所</w:t>
                                  </w:r>
                                </w:p>
                              </w:txbxContent>
                            </wps:txbx>
                            <wps:bodyPr wrap="square" tIns="36000" bIns="72000" rtlCol="0" anchor="ctr" anchorCtr="0">
                              <a:noAutofit/>
                            </wps:bodyPr>
                          </wps:wsp>
                        </a:graphicData>
                      </a:graphic>
                      <wp14:sizeRelV relativeFrom="margin">
                        <wp14:pctHeight>0</wp14:pctHeight>
                      </wp14:sizeRelV>
                    </wp:anchor>
                  </w:drawing>
                </mc:Choice>
                <mc:Fallback>
                  <w:pict>
                    <v:shape w14:anchorId="73BC07C7" id="_x0000_s1109" type="#_x0000_t202" style="position:absolute;left:0;text-align:left;margin-left:287.7pt;margin-top:21.75pt;width:63.35pt;height:28.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" fillcolor="white [3201]" strokecolor="black [3200]" strokeweight="2pt">
                      <v:textbox inset=",1mm,,2mm">
                        <w:txbxContent>
                          <w:p w14:paraId="0472915C" w14:textId="77777777" w:rsidR="00632A07" w:rsidRPr="00D6618E" w:rsidRDefault="00632A07" w:rsidP="007E089D">
                            <w:pPr>
                              <w:pStyle w:val="Web"/>
                              <w:spacing w:before="0" w:beforeAutospacing="0" w:after="0" w:afterAutospacing="0" w:line="360" w:lineRule="exact"/>
                              <w:jc w:val="center"/>
                              <w:rPr>
                                <w:color w:val="000000" w:themeColor="text1"/>
                                <w:sz w:val="20"/>
                              </w:rPr>
                            </w:pPr>
                            <w:r>
                              <w:rPr>
                                <w:rFonts w:cstheme="minorBidi" w:hint="eastAsia"/>
                                <w:bCs/>
                                <w:color w:val="000000" w:themeColor="text1"/>
                                <w:kern w:val="24"/>
                                <w:sz w:val="22"/>
                                <w:szCs w:val="32"/>
                              </w:rPr>
                              <w:t>指定場所</w:t>
                            </w:r>
                          </w:p>
                        </w:txbxContent>
                      </v:textbox>
                    </v:shape>
                  </w:pict>
                </mc:Fallback>
              </mc:AlternateContent>
            </w:r>
            <w:r w:rsidRPr="00EB0F6E">
              <w:rPr>
                <w:rFonts w:asciiTheme="minorEastAsia" w:hAnsiTheme="minorEastAsia" w:cs="ＭＳ Ｐゴシック"/>
                <w:noProof/>
                <w:sz w:val="22"/>
              </w:rPr>
              <w:drawing>
                <wp:anchor distT="0" distB="0" distL="114300" distR="114300" simplePos="0" relativeHeight="251615232" behindDoc="0" locked="0" layoutInCell="1" allowOverlap="1" wp14:anchorId="3A4E096C" wp14:editId="5ECC550A">
                  <wp:simplePos x="0" y="0"/>
                  <wp:positionH relativeFrom="column">
                    <wp:posOffset>1958340</wp:posOffset>
                  </wp:positionH>
                  <wp:positionV relativeFrom="paragraph">
                    <wp:posOffset>280670</wp:posOffset>
                  </wp:positionV>
                  <wp:extent cx="899160" cy="974725"/>
                  <wp:effectExtent l="0" t="0" r="0" b="0"/>
                  <wp:wrapNone/>
                  <wp:docPr id="33" name="図 33" descr="D:\haranot\Desktop\車両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anot\Desktop\車両アイコン.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916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sz w:val="22"/>
              </w:rPr>
              <mc:AlternateContent>
                <mc:Choice Requires="wps">
                  <w:drawing>
                    <wp:anchor distT="0" distB="0" distL="114300" distR="114300" simplePos="0" relativeHeight="251619328" behindDoc="0" locked="0" layoutInCell="1" allowOverlap="1" wp14:anchorId="5FE7548C" wp14:editId="48A358A0">
                      <wp:simplePos x="0" y="0"/>
                      <wp:positionH relativeFrom="column">
                        <wp:posOffset>2898140</wp:posOffset>
                      </wp:positionH>
                      <wp:positionV relativeFrom="paragraph">
                        <wp:posOffset>690245</wp:posOffset>
                      </wp:positionV>
                      <wp:extent cx="492125" cy="177800"/>
                      <wp:effectExtent l="0" t="19050" r="41275" b="31750"/>
                      <wp:wrapNone/>
                      <wp:docPr id="27" name="右矢印 27"/>
                      <wp:cNvGraphicFramePr/>
                      <a:graphic xmlns:a="http://schemas.openxmlformats.org/drawingml/2006/main">
                        <a:graphicData uri="http://schemas.microsoft.com/office/word/2010/wordprocessingShape">
                          <wps:wsp>
                            <wps:cNvSpPr/>
                            <wps:spPr>
                              <a:xfrm>
                                <a:off x="0" y="0"/>
                                <a:ext cx="492125" cy="17780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58A64E" id="右矢印 27" o:spid="_x0000_s1026" type="#_x0000_t13" style="position:absolute;left:0;text-align:left;margin-left:228.2pt;margin-top:54.35pt;width:38.75pt;height:1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" adj="17698" fillcolor="white [3212]" strokecolor="#243f60 [1604]" strokeweight="2pt"/>
                  </w:pict>
                </mc:Fallback>
              </mc:AlternateContent>
            </w:r>
            <w:r>
              <w:rPr>
                <w:noProof/>
              </w:rPr>
              <mc:AlternateContent>
                <mc:Choice Requires="wps">
                  <w:drawing>
                    <wp:anchor distT="0" distB="0" distL="114300" distR="114300" simplePos="0" relativeHeight="251612160" behindDoc="0" locked="0" layoutInCell="1" allowOverlap="1" wp14:anchorId="3D8BBCD4" wp14:editId="34D7EE87">
                      <wp:simplePos x="0" y="0"/>
                      <wp:positionH relativeFrom="column">
                        <wp:posOffset>3112135</wp:posOffset>
                      </wp:positionH>
                      <wp:positionV relativeFrom="paragraph">
                        <wp:posOffset>594995</wp:posOffset>
                      </wp:positionV>
                      <wp:extent cx="1739265" cy="389890"/>
                      <wp:effectExtent l="0" t="0" r="0" b="0"/>
                      <wp:wrapNone/>
                      <wp:docPr id="31" name="フローチャート: データ 31"/>
                      <wp:cNvGraphicFramePr/>
                      <a:graphic xmlns:a="http://schemas.openxmlformats.org/drawingml/2006/main">
                        <a:graphicData uri="http://schemas.microsoft.com/office/word/2010/wordprocessingShape">
                          <wps:wsp>
                            <wps:cNvSpPr/>
                            <wps:spPr>
                              <a:xfrm>
                                <a:off x="0" y="0"/>
                                <a:ext cx="1739265" cy="38989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604B9"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31" o:spid="_x0000_s1026" type="#_x0000_t111" style="position:absolute;left:0;text-align:left;margin-left:245.05pt;margin-top:46.85pt;width:136.95pt;height:30.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" fillcolor="#4f81bd [3204]" stroked="f" strokeweight="2pt"/>
                  </w:pict>
                </mc:Fallback>
              </mc:AlternateContent>
            </w:r>
          </w:p>
        </w:tc>
      </w:tr>
      <w:tr w:rsidR="007E089D" w:rsidRPr="00375FA4" w14:paraId="274695BC" w14:textId="77777777" w:rsidTr="00B6351C">
        <w:trPr>
          <w:trHeight w:val="86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FF7E7C2" w14:textId="77777777" w:rsidR="007E089D" w:rsidRPr="00375FA4" w:rsidRDefault="007E089D"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482C184" w14:textId="77777777" w:rsidR="007E089D" w:rsidRPr="00375FA4" w:rsidRDefault="007E089D" w:rsidP="00C21080">
            <w:pPr>
              <w:widowControl/>
              <w:ind w:firstLineChars="100" w:firstLine="240"/>
              <w:rPr>
                <w:rFonts w:asciiTheme="minorEastAsia" w:hAnsiTheme="minorEastAsia" w:cs="ＭＳ Ｐゴシック"/>
                <w:color w:val="000000"/>
                <w:kern w:val="0"/>
                <w:sz w:val="24"/>
                <w:szCs w:val="24"/>
              </w:rPr>
            </w:pPr>
          </w:p>
        </w:tc>
      </w:tr>
    </w:tbl>
    <w:p w14:paraId="769E174A" w14:textId="09B11FB5" w:rsidR="00B6351C" w:rsidRDefault="00B6351C" w:rsidP="00D34641">
      <w:pPr>
        <w:rPr>
          <w:rFonts w:asciiTheme="minorEastAsia" w:hAnsiTheme="minorEastAsia"/>
          <w:sz w:val="24"/>
          <w:szCs w:val="24"/>
        </w:rPr>
      </w:pPr>
    </w:p>
    <w:p w14:paraId="6B1A21D7" w14:textId="77777777" w:rsidR="00B6351C" w:rsidRDefault="00B6351C" w:rsidP="00D34641">
      <w:pPr>
        <w:rPr>
          <w:rFonts w:asciiTheme="minorEastAsia" w:hAnsiTheme="minorEastAsia"/>
          <w:sz w:val="24"/>
          <w:szCs w:val="24"/>
        </w:rPr>
      </w:pPr>
    </w:p>
    <w:p w14:paraId="28F68D2E" w14:textId="259F982F" w:rsidR="00D34641" w:rsidRPr="006F62AE" w:rsidRDefault="00D34641" w:rsidP="00D34641">
      <w:pPr>
        <w:rPr>
          <w:rFonts w:asciiTheme="minorEastAsia" w:hAnsiTheme="minorEastAsia"/>
          <w:sz w:val="24"/>
          <w:szCs w:val="24"/>
        </w:rPr>
      </w:pPr>
      <w:r w:rsidRPr="006F62AE">
        <w:rPr>
          <w:rFonts w:asciiTheme="minorEastAsia" w:hAnsiTheme="minorEastAsia" w:hint="eastAsia"/>
          <w:sz w:val="24"/>
          <w:szCs w:val="24"/>
        </w:rPr>
        <w:t>【４－２】安全に係る企業活動の再点検</w:t>
      </w:r>
      <w:r w:rsidR="006E2D29">
        <w:rPr>
          <w:rFonts w:asciiTheme="minorEastAsia" w:hAnsiTheme="minorEastAsia" w:hint="eastAsia"/>
          <w:sz w:val="24"/>
          <w:szCs w:val="24"/>
        </w:rPr>
        <w:t xml:space="preserve">　</w:t>
      </w:r>
      <w:r w:rsidR="006E2D29" w:rsidRPr="006E2D29">
        <w:rPr>
          <w:rFonts w:ascii="ＭＳ ゴシック" w:eastAsia="ＭＳ ゴシック" w:hAnsi="ＭＳ ゴシック" w:cs="ＭＳ Ｐゴシック" w:hint="eastAsia"/>
          <w:kern w:val="0"/>
          <w:sz w:val="24"/>
        </w:rPr>
        <w:t>※新規掲載</w:t>
      </w:r>
    </w:p>
    <w:p w14:paraId="1592DE74" w14:textId="77777777" w:rsidR="00D34641" w:rsidRDefault="00D34641" w:rsidP="007E089D">
      <w:pPr>
        <w:widowControl/>
        <w:jc w:val="left"/>
        <w:rPr>
          <w:rFonts w:asciiTheme="minorEastAsia" w:hAnsiTheme="minorEastAsia"/>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34641" w:rsidRPr="00DF0D9F" w14:paraId="67CC456D" w14:textId="77777777" w:rsidTr="00443F08">
        <w:trPr>
          <w:trHeight w:val="127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CB938" w14:textId="77777777" w:rsidR="00D34641" w:rsidRPr="00FD70E1" w:rsidRDefault="00D34641"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6C0A7235" w14:textId="77777777" w:rsidR="00D34641" w:rsidRPr="00FD70E1" w:rsidRDefault="00D34641" w:rsidP="00861F58">
            <w:pPr>
              <w:widowControl/>
              <w:rPr>
                <w:rFonts w:asciiTheme="minorEastAsia" w:hAnsiTheme="minorEastAsia"/>
              </w:rPr>
            </w:pPr>
            <w:r w:rsidRPr="001E05BB">
              <w:rPr>
                <w:rFonts w:asciiTheme="minorEastAsia" w:hAnsiTheme="minorEastAsia" w:hint="eastAsia"/>
                <w:sz w:val="22"/>
              </w:rPr>
              <w:t>台風接近時の対策区分の変更</w:t>
            </w:r>
          </w:p>
        </w:tc>
      </w:tr>
      <w:tr w:rsidR="00D34641" w:rsidRPr="00DF0D9F" w14:paraId="486C8D32" w14:textId="77777777" w:rsidTr="00443F08">
        <w:trPr>
          <w:trHeight w:val="439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04F46" w14:textId="77777777" w:rsidR="00D34641" w:rsidRPr="00FD70E1" w:rsidRDefault="00D34641"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53E00C1" w14:textId="77777777" w:rsidR="00D34641" w:rsidRPr="001E05BB" w:rsidRDefault="00D34641" w:rsidP="003236E0">
            <w:pPr>
              <w:widowControl/>
              <w:rPr>
                <w:rFonts w:asciiTheme="minorEastAsia" w:hAnsiTheme="minorEastAsia"/>
                <w:sz w:val="22"/>
              </w:rPr>
            </w:pPr>
            <w:r w:rsidRPr="00FD70E1">
              <w:rPr>
                <w:rFonts w:asciiTheme="minorEastAsia" w:hAnsiTheme="minorEastAsia" w:hint="eastAsia"/>
              </w:rPr>
              <w:t xml:space="preserve">　</w:t>
            </w:r>
            <w:r w:rsidRPr="001E05BB">
              <w:rPr>
                <w:rFonts w:asciiTheme="minorEastAsia" w:hAnsiTheme="minorEastAsia" w:hint="eastAsia"/>
                <w:sz w:val="22"/>
              </w:rPr>
              <w:t>台風の進路や位置に応じ、担当課により対策内容を規定している。</w:t>
            </w:r>
          </w:p>
          <w:p w14:paraId="06AFBB2B" w14:textId="77777777" w:rsidR="00D34641" w:rsidRPr="001E05BB" w:rsidRDefault="00D34641" w:rsidP="003236E0">
            <w:pPr>
              <w:widowControl/>
              <w:rPr>
                <w:rFonts w:asciiTheme="minorEastAsia" w:hAnsiTheme="minorEastAsia"/>
                <w:sz w:val="22"/>
              </w:rPr>
            </w:pPr>
            <w:r w:rsidRPr="001E05BB">
              <w:rPr>
                <w:rFonts w:asciiTheme="minorEastAsia" w:hAnsiTheme="minorEastAsia"/>
                <w:noProof/>
                <w:sz w:val="22"/>
              </w:rPr>
              <mc:AlternateContent>
                <mc:Choice Requires="wps">
                  <w:drawing>
                    <wp:anchor distT="0" distB="0" distL="114300" distR="114300" simplePos="0" relativeHeight="251695104" behindDoc="0" locked="0" layoutInCell="1" allowOverlap="1" wp14:anchorId="5AE67EE4" wp14:editId="579EE677">
                      <wp:simplePos x="0" y="0"/>
                      <wp:positionH relativeFrom="column">
                        <wp:posOffset>2952115</wp:posOffset>
                      </wp:positionH>
                      <wp:positionV relativeFrom="paragraph">
                        <wp:posOffset>802640</wp:posOffset>
                      </wp:positionV>
                      <wp:extent cx="1816735" cy="991870"/>
                      <wp:effectExtent l="952500" t="0" r="12065" b="17780"/>
                      <wp:wrapNone/>
                      <wp:docPr id="23" name="角丸四角形吹き出し 23"/>
                      <wp:cNvGraphicFramePr/>
                      <a:graphic xmlns:a="http://schemas.openxmlformats.org/drawingml/2006/main">
                        <a:graphicData uri="http://schemas.microsoft.com/office/word/2010/wordprocessingShape">
                          <wps:wsp>
                            <wps:cNvSpPr/>
                            <wps:spPr>
                              <a:xfrm>
                                <a:off x="0" y="0"/>
                                <a:ext cx="1816735" cy="991870"/>
                              </a:xfrm>
                              <a:prstGeom prst="wedgeRoundRectCallout">
                                <a:avLst>
                                  <a:gd name="adj1" fmla="val -99829"/>
                                  <a:gd name="adj2" fmla="val 34068"/>
                                  <a:gd name="adj3" fmla="val 16667"/>
                                </a:avLst>
                              </a:prstGeom>
                            </wps:spPr>
                            <wps:style>
                              <a:lnRef idx="2">
                                <a:schemeClr val="dk1"/>
                              </a:lnRef>
                              <a:fillRef idx="1">
                                <a:schemeClr val="lt1"/>
                              </a:fillRef>
                              <a:effectRef idx="0">
                                <a:schemeClr val="dk1"/>
                              </a:effectRef>
                              <a:fontRef idx="minor">
                                <a:schemeClr val="dk1"/>
                              </a:fontRef>
                            </wps:style>
                            <wps:txbx>
                              <w:txbxContent>
                                <w:p w14:paraId="265F1566" w14:textId="77777777" w:rsidR="00632A07" w:rsidRPr="00D34641" w:rsidRDefault="00632A07" w:rsidP="00D34641">
                                  <w:pPr>
                                    <w:rPr>
                                      <w:rFonts w:ascii="ＭＳ Ｐゴシック" w:eastAsia="ＭＳ Ｐゴシック" w:hAnsi="ＭＳ Ｐゴシック"/>
                                    </w:rPr>
                                  </w:pPr>
                                  <w:r>
                                    <w:rPr>
                                      <w:rFonts w:ascii="ＭＳ Ｐゴシック" w:eastAsia="ＭＳ Ｐゴシック" w:hAnsi="ＭＳ Ｐゴシック" w:hint="eastAsia"/>
                                    </w:rPr>
                                    <w:t>対策を実施する</w:t>
                                  </w:r>
                                  <w:r>
                                    <w:rPr>
                                      <w:rFonts w:ascii="ＭＳ Ｐゴシック" w:eastAsia="ＭＳ Ｐゴシック" w:hAnsi="ＭＳ Ｐゴシック"/>
                                    </w:rPr>
                                    <w:t>台風の位置を</w:t>
                                  </w:r>
                                  <w:r>
                                    <w:rPr>
                                      <w:rFonts w:ascii="ＭＳ Ｐゴシック" w:eastAsia="ＭＳ Ｐゴシック" w:hAnsi="ＭＳ Ｐゴシック" w:hint="eastAsia"/>
                                    </w:rPr>
                                    <w:t>関東地</w:t>
                                  </w:r>
                                  <w:r w:rsidRPr="00D34641">
                                    <w:rPr>
                                      <w:rFonts w:ascii="ＭＳ Ｐゴシック" w:eastAsia="ＭＳ Ｐゴシック" w:hAnsi="ＭＳ Ｐゴシック" w:hint="eastAsia"/>
                                    </w:rPr>
                                    <w:t>方まで拡大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67EE4" id="角丸四角形吹き出し 23" o:spid="_x0000_s1110" type="#_x0000_t62" style="position:absolute;left:0;text-align:left;margin-left:232.45pt;margin-top:63.2pt;width:143.05pt;height:7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" adj="-10763,18159" fillcolor="white [3201]" strokecolor="black [3200]" strokeweight="2pt">
                      <v:textbox>
                        <w:txbxContent>
                          <w:p w14:paraId="265F1566" w14:textId="77777777" w:rsidR="00632A07" w:rsidRPr="00D34641" w:rsidRDefault="00632A07" w:rsidP="00D34641">
                            <w:pPr>
                              <w:rPr>
                                <w:rFonts w:ascii="ＭＳ Ｐゴシック" w:eastAsia="ＭＳ Ｐゴシック" w:hAnsi="ＭＳ Ｐゴシック"/>
                              </w:rPr>
                            </w:pPr>
                            <w:r>
                              <w:rPr>
                                <w:rFonts w:ascii="ＭＳ Ｐゴシック" w:eastAsia="ＭＳ Ｐゴシック" w:hAnsi="ＭＳ Ｐゴシック" w:hint="eastAsia"/>
                              </w:rPr>
                              <w:t>対策を実施する</w:t>
                            </w:r>
                            <w:r>
                              <w:rPr>
                                <w:rFonts w:ascii="ＭＳ Ｐゴシック" w:eastAsia="ＭＳ Ｐゴシック" w:hAnsi="ＭＳ Ｐゴシック"/>
                              </w:rPr>
                              <w:t>台風の位置を</w:t>
                            </w:r>
                            <w:r>
                              <w:rPr>
                                <w:rFonts w:ascii="ＭＳ Ｐゴシック" w:eastAsia="ＭＳ Ｐゴシック" w:hAnsi="ＭＳ Ｐゴシック" w:hint="eastAsia"/>
                              </w:rPr>
                              <w:t>関東地</w:t>
                            </w:r>
                            <w:r w:rsidRPr="00D34641">
                              <w:rPr>
                                <w:rFonts w:ascii="ＭＳ Ｐゴシック" w:eastAsia="ＭＳ Ｐゴシック" w:hAnsi="ＭＳ Ｐゴシック" w:hint="eastAsia"/>
                              </w:rPr>
                              <w:t>方まで拡大</w:t>
                            </w:r>
                          </w:p>
                        </w:txbxContent>
                      </v:textbox>
                    </v:shape>
                  </w:pict>
                </mc:Fallback>
              </mc:AlternateContent>
            </w:r>
            <w:r w:rsidR="00C97D6E" w:rsidRPr="001E05BB">
              <w:rPr>
                <w:rFonts w:asciiTheme="minorEastAsia" w:hAnsiTheme="minorEastAsia" w:hint="eastAsia"/>
                <w:sz w:val="22"/>
              </w:rPr>
              <w:t xml:space="preserve">　</w:t>
            </w:r>
            <w:r w:rsidRPr="001E05BB">
              <w:rPr>
                <w:rFonts w:asciiTheme="minorEastAsia" w:hAnsiTheme="minorEastAsia" w:hint="eastAsia"/>
                <w:sz w:val="22"/>
              </w:rPr>
              <w:t>近年の台風の傾向（東側からの進入もあり）に合わせて、対策を実施する台風の位置の範囲を近畿地方から関東地方まで拡大し、対応するよう変更した。</w:t>
            </w:r>
          </w:p>
          <w:p w14:paraId="1EAC05F0" w14:textId="77777777" w:rsidR="00D34641" w:rsidRPr="00FD70E1" w:rsidRDefault="00D34641" w:rsidP="003236E0">
            <w:pPr>
              <w:widowControl/>
              <w:rPr>
                <w:rFonts w:asciiTheme="minorEastAsia" w:hAnsiTheme="minorEastAsia" w:cs="ＭＳ Ｐゴシック"/>
                <w:sz w:val="22"/>
              </w:rPr>
            </w:pPr>
            <w:r w:rsidRPr="00FD70E1">
              <w:rPr>
                <w:rFonts w:asciiTheme="minorEastAsia" w:hAnsiTheme="minorEastAsia"/>
                <w:noProof/>
              </w:rPr>
              <w:drawing>
                <wp:anchor distT="0" distB="0" distL="114300" distR="114300" simplePos="0" relativeHeight="251694080" behindDoc="0" locked="0" layoutInCell="1" allowOverlap="1" wp14:anchorId="05FC43D1" wp14:editId="39C26193">
                  <wp:simplePos x="0" y="0"/>
                  <wp:positionH relativeFrom="column">
                    <wp:posOffset>2239777</wp:posOffset>
                  </wp:positionH>
                  <wp:positionV relativeFrom="paragraph">
                    <wp:posOffset>1568598</wp:posOffset>
                  </wp:positionV>
                  <wp:extent cx="321023" cy="273133"/>
                  <wp:effectExtent l="0" t="0" r="3175" b="0"/>
                  <wp:wrapNone/>
                  <wp:docPr id="70" name="図 70" descr="D:\ItoKosh\Documents\My Pictures\台風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oKosh\Documents\My Pictures\台風画像.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134" cy="27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0E1">
              <w:rPr>
                <w:rFonts w:asciiTheme="minorEastAsia" w:hAnsiTheme="minorEastAsia"/>
                <w:noProof/>
              </w:rPr>
              <mc:AlternateContent>
                <mc:Choice Requires="wps">
                  <w:drawing>
                    <wp:anchor distT="0" distB="0" distL="114300" distR="114300" simplePos="0" relativeHeight="251696128" behindDoc="0" locked="0" layoutInCell="1" allowOverlap="1" wp14:anchorId="7126042A" wp14:editId="5A7AAF33">
                      <wp:simplePos x="0" y="0"/>
                      <wp:positionH relativeFrom="column">
                        <wp:posOffset>423117</wp:posOffset>
                      </wp:positionH>
                      <wp:positionV relativeFrom="paragraph">
                        <wp:posOffset>1746011</wp:posOffset>
                      </wp:positionV>
                      <wp:extent cx="1923415" cy="379730"/>
                      <wp:effectExtent l="0" t="0" r="0" b="1270"/>
                      <wp:wrapNone/>
                      <wp:docPr id="25" name="テキスト ボックス 25"/>
                      <wp:cNvGraphicFramePr/>
                      <a:graphic xmlns:a="http://schemas.openxmlformats.org/drawingml/2006/main">
                        <a:graphicData uri="http://schemas.microsoft.com/office/word/2010/wordprocessingShape">
                          <wps:wsp>
                            <wps:cNvSpPr txBox="1"/>
                            <wps:spPr>
                              <a:xfrm>
                                <a:off x="0" y="0"/>
                                <a:ext cx="1923415" cy="379730"/>
                              </a:xfrm>
                              <a:prstGeom prst="rect">
                                <a:avLst/>
                              </a:prstGeom>
                              <a:noFill/>
                              <a:ln w="6350">
                                <a:noFill/>
                              </a:ln>
                            </wps:spPr>
                            <wps:txbx>
                              <w:txbxContent>
                                <w:p w14:paraId="1BF2E407" w14:textId="77777777" w:rsidR="00632A07" w:rsidRPr="0072195B" w:rsidRDefault="00632A07" w:rsidP="00D34641">
                                  <w:pPr>
                                    <w:rPr>
                                      <w:rFonts w:ascii="ＭＳ Ｐゴシック" w:eastAsia="ＭＳ Ｐゴシック" w:hAnsi="ＭＳ Ｐゴシック"/>
                                    </w:rPr>
                                  </w:pPr>
                                  <w:r w:rsidRPr="0072195B">
                                    <w:rPr>
                                      <w:rFonts w:ascii="ＭＳ Ｐゴシック" w:eastAsia="ＭＳ Ｐゴシック" w:hAnsi="ＭＳ Ｐゴシック"/>
                                    </w:rPr>
                                    <w:t>対策</w:t>
                                  </w:r>
                                  <w:r w:rsidRPr="0072195B">
                                    <w:rPr>
                                      <w:rFonts w:ascii="ＭＳ Ｐゴシック" w:eastAsia="ＭＳ Ｐゴシック" w:hAnsi="ＭＳ Ｐゴシック" w:hint="eastAsia"/>
                                    </w:rPr>
                                    <w:t>実施</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台風</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位置の範囲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6042A" id="テキスト ボックス 25" o:spid="_x0000_s1111" type="#_x0000_t202" style="position:absolute;left:0;text-align:left;margin-left:33.3pt;margin-top:137.5pt;width:151.45pt;height:29.9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" filled="f" stroked="f" strokeweight=".5pt">
                      <v:textbox>
                        <w:txbxContent>
                          <w:p w14:paraId="1BF2E407" w14:textId="77777777" w:rsidR="00632A07" w:rsidRPr="0072195B" w:rsidRDefault="00632A07" w:rsidP="00D34641">
                            <w:pPr>
                              <w:rPr>
                                <w:rFonts w:ascii="ＭＳ Ｐゴシック" w:eastAsia="ＭＳ Ｐゴシック" w:hAnsi="ＭＳ Ｐゴシック"/>
                              </w:rPr>
                            </w:pPr>
                            <w:r w:rsidRPr="0072195B">
                              <w:rPr>
                                <w:rFonts w:ascii="ＭＳ Ｐゴシック" w:eastAsia="ＭＳ Ｐゴシック" w:hAnsi="ＭＳ Ｐゴシック"/>
                              </w:rPr>
                              <w:t>対策</w:t>
                            </w:r>
                            <w:r w:rsidRPr="0072195B">
                              <w:rPr>
                                <w:rFonts w:ascii="ＭＳ Ｐゴシック" w:eastAsia="ＭＳ Ｐゴシック" w:hAnsi="ＭＳ Ｐゴシック" w:hint="eastAsia"/>
                              </w:rPr>
                              <w:t>実施</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台風</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位置の範囲</w:t>
                            </w:r>
                          </w:p>
                        </w:txbxContent>
                      </v:textbox>
                    </v:shape>
                  </w:pict>
                </mc:Fallback>
              </mc:AlternateContent>
            </w:r>
            <w:r w:rsidRPr="00FD70E1">
              <w:rPr>
                <w:rFonts w:asciiTheme="minorEastAsia" w:hAnsiTheme="minorEastAsia" w:cs="ＭＳ Ｐゴシック" w:hint="eastAsia"/>
                <w:noProof/>
                <w:sz w:val="22"/>
              </w:rPr>
              <mc:AlternateContent>
                <mc:Choice Requires="wps">
                  <w:drawing>
                    <wp:anchor distT="0" distB="0" distL="114300" distR="114300" simplePos="0" relativeHeight="251689984" behindDoc="0" locked="0" layoutInCell="1" allowOverlap="1" wp14:anchorId="2FA01FC1" wp14:editId="2CEEFBFE">
                      <wp:simplePos x="0" y="0"/>
                      <wp:positionH relativeFrom="column">
                        <wp:posOffset>462725</wp:posOffset>
                      </wp:positionH>
                      <wp:positionV relativeFrom="paragraph">
                        <wp:posOffset>1129211</wp:posOffset>
                      </wp:positionV>
                      <wp:extent cx="1565721" cy="859601"/>
                      <wp:effectExtent l="0" t="0" r="15875" b="17145"/>
                      <wp:wrapNone/>
                      <wp:docPr id="510" name="正方形/長方形 510"/>
                      <wp:cNvGraphicFramePr/>
                      <a:graphic xmlns:a="http://schemas.openxmlformats.org/drawingml/2006/main">
                        <a:graphicData uri="http://schemas.microsoft.com/office/word/2010/wordprocessingShape">
                          <wps:wsp>
                            <wps:cNvSpPr/>
                            <wps:spPr>
                              <a:xfrm>
                                <a:off x="0" y="0"/>
                                <a:ext cx="1565721" cy="859601"/>
                              </a:xfrm>
                              <a:prstGeom prst="rect">
                                <a:avLst/>
                              </a:prstGeom>
                              <a:pattFill prst="pct70">
                                <a:fgClr>
                                  <a:schemeClr val="accent2">
                                    <a:lumMod val="20000"/>
                                    <a:lumOff val="80000"/>
                                  </a:schemeClr>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47319" id="正方形/長方形 510" o:spid="_x0000_s1026" style="position:absolute;left:0;text-align:left;margin-left:36.45pt;margin-top:88.9pt;width:123.3pt;height:67.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" fillcolor="#f2dbdb [661]" strokecolor="red" strokeweight="2pt">
                      <v:fill r:id="rId26" o:title="" color2="white [3212]" type="pattern"/>
                    </v:rect>
                  </w:pict>
                </mc:Fallback>
              </mc:AlternateContent>
            </w:r>
            <w:r w:rsidRPr="00FD70E1">
              <w:rPr>
                <w:rFonts w:asciiTheme="minorEastAsia" w:hAnsiTheme="minorEastAsia" w:cs="ＭＳ Ｐゴシック"/>
                <w:noProof/>
                <w:sz w:val="22"/>
              </w:rPr>
              <w:drawing>
                <wp:anchor distT="0" distB="0" distL="114300" distR="114300" simplePos="0" relativeHeight="251692032" behindDoc="0" locked="0" layoutInCell="1" allowOverlap="1" wp14:anchorId="674600AF" wp14:editId="0395295F">
                  <wp:simplePos x="0" y="0"/>
                  <wp:positionH relativeFrom="column">
                    <wp:posOffset>998228</wp:posOffset>
                  </wp:positionH>
                  <wp:positionV relativeFrom="paragraph">
                    <wp:posOffset>145069</wp:posOffset>
                  </wp:positionV>
                  <wp:extent cx="2095500" cy="2095500"/>
                  <wp:effectExtent l="0" t="0" r="0" b="0"/>
                  <wp:wrapSquare wrapText="bothSides"/>
                  <wp:docPr id="71" name="図 71" descr="D:\ItoKosh\Documents\My Pictures\nihonchizu_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oKosh\Documents\My Pictures\nihonchizu_are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0E1">
              <w:rPr>
                <w:rFonts w:asciiTheme="minorEastAsia" w:hAnsiTheme="minorEastAsia" w:cs="ＭＳ Ｐゴシック" w:hint="eastAsia"/>
                <w:noProof/>
                <w:sz w:val="22"/>
              </w:rPr>
              <mc:AlternateContent>
                <mc:Choice Requires="wps">
                  <w:drawing>
                    <wp:anchor distT="0" distB="0" distL="114300" distR="114300" simplePos="0" relativeHeight="251693056" behindDoc="0" locked="0" layoutInCell="1" allowOverlap="1" wp14:anchorId="0C60D54A" wp14:editId="79E33F10">
                      <wp:simplePos x="0" y="0"/>
                      <wp:positionH relativeFrom="column">
                        <wp:posOffset>1569910</wp:posOffset>
                      </wp:positionH>
                      <wp:positionV relativeFrom="paragraph">
                        <wp:posOffset>928774</wp:posOffset>
                      </wp:positionV>
                      <wp:extent cx="514350" cy="0"/>
                      <wp:effectExtent l="0" t="114300" r="0" b="133350"/>
                      <wp:wrapNone/>
                      <wp:docPr id="68" name="直線矢印コネクタ 68"/>
                      <wp:cNvGraphicFramePr/>
                      <a:graphic xmlns:a="http://schemas.openxmlformats.org/drawingml/2006/main">
                        <a:graphicData uri="http://schemas.microsoft.com/office/word/2010/wordprocessingShape">
                          <wps:wsp>
                            <wps:cNvCnPr/>
                            <wps:spPr>
                              <a:xfrm>
                                <a:off x="0" y="0"/>
                                <a:ext cx="514350" cy="0"/>
                              </a:xfrm>
                              <a:prstGeom prst="straightConnector1">
                                <a:avLst/>
                              </a:prstGeom>
                              <a:ln w="571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8BFC11" id="直線矢印コネクタ 68" o:spid="_x0000_s1026" type="#_x0000_t32" style="position:absolute;left:0;text-align:left;margin-left:123.6pt;margin-top:73.15pt;width:40.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" strokecolor="black [3213]" strokeweight="4.5pt">
                      <v:stroke endarrow="block"/>
                    </v:shape>
                  </w:pict>
                </mc:Fallback>
              </mc:AlternateContent>
            </w:r>
            <w:r w:rsidRPr="00FD70E1">
              <w:rPr>
                <w:rFonts w:asciiTheme="minorEastAsia" w:hAnsiTheme="minorEastAsia" w:cs="ＭＳ Ｐゴシック" w:hint="eastAsia"/>
                <w:noProof/>
                <w:sz w:val="22"/>
              </w:rPr>
              <mc:AlternateContent>
                <mc:Choice Requires="wps">
                  <w:drawing>
                    <wp:anchor distT="0" distB="0" distL="114300" distR="114300" simplePos="0" relativeHeight="251691008" behindDoc="1" locked="0" layoutInCell="1" allowOverlap="1" wp14:anchorId="1DF73815" wp14:editId="302F4D6E">
                      <wp:simplePos x="0" y="0"/>
                      <wp:positionH relativeFrom="column">
                        <wp:posOffset>462280</wp:posOffset>
                      </wp:positionH>
                      <wp:positionV relativeFrom="paragraph">
                        <wp:posOffset>1129030</wp:posOffset>
                      </wp:positionV>
                      <wp:extent cx="2112010" cy="857250"/>
                      <wp:effectExtent l="0" t="0" r="21590" b="19050"/>
                      <wp:wrapNone/>
                      <wp:docPr id="69" name="正方形/長方形 69"/>
                      <wp:cNvGraphicFramePr/>
                      <a:graphic xmlns:a="http://schemas.openxmlformats.org/drawingml/2006/main">
                        <a:graphicData uri="http://schemas.microsoft.com/office/word/2010/wordprocessingShape">
                          <wps:wsp>
                            <wps:cNvSpPr/>
                            <wps:spPr>
                              <a:xfrm>
                                <a:off x="0" y="0"/>
                                <a:ext cx="2112010" cy="857250"/>
                              </a:xfrm>
                              <a:prstGeom prst="rect">
                                <a:avLst/>
                              </a:prstGeom>
                              <a:pattFill prst="ltUpDiag">
                                <a:fgClr>
                                  <a:schemeClr val="accent2">
                                    <a:lumMod val="20000"/>
                                    <a:lumOff val="80000"/>
                                  </a:schemeClr>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4F0B4" id="正方形/長方形 69" o:spid="_x0000_s1026" style="position:absolute;left:0;text-align:left;margin-left:36.4pt;margin-top:88.9pt;width:166.3pt;height:6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" fillcolor="#f2dbdb [661]" strokecolor="red" strokeweight="2pt">
                      <v:fill r:id="rId28" o:title="" color2="white [3212]" type="pattern"/>
                    </v:rect>
                  </w:pict>
                </mc:Fallback>
              </mc:AlternateContent>
            </w:r>
          </w:p>
        </w:tc>
      </w:tr>
      <w:tr w:rsidR="00D34641" w:rsidRPr="00DF0D9F" w14:paraId="69C7C55E"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7719C2C" w14:textId="77777777" w:rsidR="00D34641" w:rsidRPr="00FD70E1" w:rsidRDefault="00D34641" w:rsidP="003236E0">
            <w:pPr>
              <w:widowControl/>
              <w:jc w:val="center"/>
              <w:rPr>
                <w:rFonts w:asciiTheme="minorEastAsia" w:hAnsiTheme="minorEastAsia" w:cs="ＭＳ Ｐゴシック"/>
                <w:color w:val="000000"/>
                <w:kern w:val="0"/>
                <w:sz w:val="24"/>
                <w:szCs w:val="24"/>
              </w:rPr>
            </w:pPr>
            <w:r w:rsidRPr="00FD70E1">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2C80F1C4" w14:textId="77777777" w:rsidR="00D34641" w:rsidRPr="00FD70E1" w:rsidRDefault="00D34641" w:rsidP="003236E0">
            <w:pPr>
              <w:widowControl/>
              <w:ind w:firstLineChars="100" w:firstLine="240"/>
              <w:rPr>
                <w:rFonts w:asciiTheme="minorEastAsia" w:hAnsiTheme="minorEastAsia" w:cs="ＭＳ Ｐゴシック"/>
                <w:color w:val="000000"/>
                <w:kern w:val="0"/>
                <w:sz w:val="24"/>
                <w:szCs w:val="24"/>
              </w:rPr>
            </w:pPr>
          </w:p>
        </w:tc>
      </w:tr>
    </w:tbl>
    <w:p w14:paraId="2FEB86D5" w14:textId="77777777" w:rsidR="00FD70E1" w:rsidRDefault="00FD70E1" w:rsidP="00DB4AAE">
      <w:pPr>
        <w:rPr>
          <w:rFonts w:asciiTheme="minorEastAsia" w:hAnsiTheme="minorEastAsia"/>
          <w:sz w:val="24"/>
          <w:szCs w:val="24"/>
        </w:rPr>
      </w:pPr>
    </w:p>
    <w:p w14:paraId="79A0717E" w14:textId="77777777" w:rsidR="00DB4AAE" w:rsidRPr="00A03498" w:rsidRDefault="00DB4AAE" w:rsidP="00DB4AAE">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５－１</w:t>
      </w:r>
      <w:r w:rsidRPr="00375FA4">
        <w:rPr>
          <w:rFonts w:asciiTheme="minorEastAsia" w:hAnsiTheme="minorEastAsia" w:hint="eastAsia"/>
          <w:sz w:val="24"/>
          <w:szCs w:val="24"/>
        </w:rPr>
        <w:t>】</w:t>
      </w:r>
      <w:r>
        <w:rPr>
          <w:rFonts w:asciiTheme="minorEastAsia" w:hAnsiTheme="minorEastAsia" w:hint="eastAsia"/>
          <w:sz w:val="24"/>
          <w:szCs w:val="24"/>
        </w:rPr>
        <w:t>近隣事業所間の情報共有の強化</w:t>
      </w:r>
    </w:p>
    <w:p w14:paraId="1B2EDFFE" w14:textId="77777777" w:rsidR="00DB4AAE" w:rsidRPr="00375FA4" w:rsidRDefault="00DB4AAE" w:rsidP="00DB4AAE">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DB4AAE" w:rsidRPr="00B00B4B" w14:paraId="1380F7F9" w14:textId="77777777" w:rsidTr="00C5567F">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3D86E" w14:textId="77777777" w:rsidR="00DB4AAE" w:rsidRPr="00375FA4" w:rsidRDefault="00DB4AAE" w:rsidP="00C5567F">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5BA2E6E6" w14:textId="77777777" w:rsidR="00DB4AAE" w:rsidRPr="00C44B06" w:rsidRDefault="00DB4AAE" w:rsidP="00C5567F">
            <w:pPr>
              <w:widowControl/>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近隣企業の加盟による会議体の運営と防災相互援助等の実施</w:t>
            </w:r>
          </w:p>
        </w:tc>
      </w:tr>
      <w:tr w:rsidR="00DB4AAE" w:rsidRPr="00375FA4" w14:paraId="1C27CC4E" w14:textId="77777777" w:rsidTr="00C5567F">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5CCF2" w14:textId="77777777" w:rsidR="00DB4AAE" w:rsidRPr="00375FA4" w:rsidRDefault="00DB4AAE" w:rsidP="00C5567F">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3A843050" w14:textId="77777777" w:rsidR="00DB4AAE" w:rsidRPr="00C44B06" w:rsidRDefault="00DB4AAE" w:rsidP="001E05BB">
            <w:pPr>
              <w:ind w:firstLineChars="100" w:firstLine="220"/>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近隣企業との連携により以下の会議体の運営及び防災相互援助等を実施している。</w:t>
            </w:r>
          </w:p>
          <w:p w14:paraId="7C3E4314" w14:textId="77777777" w:rsidR="00DB4AAE" w:rsidRPr="00C44B06" w:rsidRDefault="00DB4AAE" w:rsidP="001E05BB">
            <w:pPr>
              <w:ind w:firstLineChars="100" w:firstLine="220"/>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（現在、近隣加盟企業12社）</w:t>
            </w:r>
          </w:p>
          <w:p w14:paraId="7BA0442F" w14:textId="77777777" w:rsidR="00DB4AAE" w:rsidRPr="00C44B06" w:rsidRDefault="00DB4AAE" w:rsidP="001E05BB">
            <w:pPr>
              <w:ind w:firstLineChars="100" w:firstLine="220"/>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＜会議体＞</w:t>
            </w:r>
          </w:p>
          <w:p w14:paraId="4E64AAE5" w14:textId="77777777" w:rsidR="00DB4AAE" w:rsidRPr="00C44B06" w:rsidRDefault="00DB4AAE" w:rsidP="001E05BB">
            <w:pPr>
              <w:ind w:firstLineChars="200" w:firstLine="440"/>
              <w:rPr>
                <w:rFonts w:asciiTheme="minorEastAsia" w:hAnsiTheme="minorEastAsia" w:cs="ＭＳ Ｐゴシック"/>
                <w:color w:val="000000" w:themeColor="text1"/>
                <w:kern w:val="0"/>
                <w:sz w:val="22"/>
              </w:rPr>
            </w:pPr>
            <w:r w:rsidRPr="00C44B06">
              <w:rPr>
                <w:rFonts w:asciiTheme="minorEastAsia" w:hAnsiTheme="minorEastAsia" w:cs="ＭＳ Ｐゴシック"/>
                <w:noProof/>
                <w:color w:val="000000" w:themeColor="text1"/>
                <w:kern w:val="0"/>
                <w:sz w:val="22"/>
              </w:rPr>
              <w:drawing>
                <wp:anchor distT="0" distB="0" distL="114300" distR="114300" simplePos="0" relativeHeight="251676672" behindDoc="0" locked="0" layoutInCell="1" allowOverlap="1" wp14:anchorId="21BA3999" wp14:editId="004064BF">
                  <wp:simplePos x="0" y="0"/>
                  <wp:positionH relativeFrom="column">
                    <wp:posOffset>3803015</wp:posOffset>
                  </wp:positionH>
                  <wp:positionV relativeFrom="paragraph">
                    <wp:posOffset>180975</wp:posOffset>
                  </wp:positionV>
                  <wp:extent cx="455930" cy="455930"/>
                  <wp:effectExtent l="0" t="57150" r="0" b="58420"/>
                  <wp:wrapNone/>
                  <wp:docPr id="460" name="図 460"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780500">
                            <a:off x="0" y="0"/>
                            <a:ext cx="455930" cy="45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noProof/>
                <w:color w:val="000000" w:themeColor="text1"/>
                <w:kern w:val="0"/>
                <w:sz w:val="22"/>
              </w:rPr>
              <w:drawing>
                <wp:anchor distT="0" distB="0" distL="114300" distR="114300" simplePos="0" relativeHeight="251677696" behindDoc="0" locked="0" layoutInCell="1" allowOverlap="1" wp14:anchorId="4165B5C6" wp14:editId="75FB4438">
                  <wp:simplePos x="0" y="0"/>
                  <wp:positionH relativeFrom="column">
                    <wp:posOffset>3567502</wp:posOffset>
                  </wp:positionH>
                  <wp:positionV relativeFrom="paragraph">
                    <wp:posOffset>167078</wp:posOffset>
                  </wp:positionV>
                  <wp:extent cx="456120" cy="456120"/>
                  <wp:effectExtent l="38100" t="19050" r="39370" b="20320"/>
                  <wp:wrapNone/>
                  <wp:docPr id="506" name="図 506"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2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456120" cy="45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hint="eastAsia"/>
                <w:color w:val="000000" w:themeColor="text1"/>
                <w:kern w:val="0"/>
                <w:sz w:val="22"/>
              </w:rPr>
              <w:t>10日会：事業所長・工場長等の責任者の集まり</w:t>
            </w:r>
          </w:p>
          <w:p w14:paraId="06FCFBB8" w14:textId="77777777" w:rsidR="00DB4AAE" w:rsidRPr="00C44B06" w:rsidRDefault="00DB4AAE" w:rsidP="001E05BB">
            <w:pPr>
              <w:ind w:firstLineChars="200" w:firstLine="440"/>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noProof/>
                <w:color w:val="000000" w:themeColor="text1"/>
                <w:kern w:val="0"/>
                <w:sz w:val="22"/>
              </w:rPr>
              <mc:AlternateContent>
                <mc:Choice Requires="wps">
                  <w:drawing>
                    <wp:anchor distT="0" distB="0" distL="114300" distR="114300" simplePos="0" relativeHeight="251673600" behindDoc="1" locked="0" layoutInCell="1" allowOverlap="1" wp14:anchorId="43751806" wp14:editId="7E27656F">
                      <wp:simplePos x="0" y="0"/>
                      <wp:positionH relativeFrom="column">
                        <wp:posOffset>3249295</wp:posOffset>
                      </wp:positionH>
                      <wp:positionV relativeFrom="paragraph">
                        <wp:posOffset>139065</wp:posOffset>
                      </wp:positionV>
                      <wp:extent cx="1327785" cy="1034415"/>
                      <wp:effectExtent l="0" t="0" r="5715" b="0"/>
                      <wp:wrapNone/>
                      <wp:docPr id="459" name="ドーナツ 459"/>
                      <wp:cNvGraphicFramePr/>
                      <a:graphic xmlns:a="http://schemas.openxmlformats.org/drawingml/2006/main">
                        <a:graphicData uri="http://schemas.microsoft.com/office/word/2010/wordprocessingShape">
                          <wps:wsp>
                            <wps:cNvSpPr/>
                            <wps:spPr>
                              <a:xfrm>
                                <a:off x="0" y="0"/>
                                <a:ext cx="1327785" cy="1034415"/>
                              </a:xfrm>
                              <a:prstGeom prst="donut">
                                <a:avLst>
                                  <a:gd name="adj" fmla="val 18471"/>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60283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59" o:spid="_x0000_s1026" type="#_x0000_t23" style="position:absolute;left:0;text-align:left;margin-left:255.85pt;margin-top:10.95pt;width:104.55pt;height:81.4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" adj="3108" fillcolor="#b8cce4 [1300]" stroked="f" strokeweight="2pt"/>
                  </w:pict>
                </mc:Fallback>
              </mc:AlternateContent>
            </w:r>
            <w:r w:rsidRPr="00C44B06">
              <w:rPr>
                <w:rFonts w:asciiTheme="minorEastAsia" w:hAnsiTheme="minorEastAsia" w:cs="ＭＳ Ｐゴシック" w:hint="eastAsia"/>
                <w:color w:val="000000" w:themeColor="text1"/>
                <w:kern w:val="0"/>
                <w:sz w:val="22"/>
              </w:rPr>
              <w:t>20日会：実務担当者の集まり</w:t>
            </w:r>
          </w:p>
          <w:p w14:paraId="3251843B" w14:textId="77777777" w:rsidR="00DB4AAE" w:rsidRPr="00C44B06" w:rsidRDefault="00DB4AAE" w:rsidP="001E05BB">
            <w:pPr>
              <w:ind w:firstLineChars="100" w:firstLine="220"/>
              <w:rPr>
                <w:rFonts w:asciiTheme="minorEastAsia" w:hAnsiTheme="minorEastAsia" w:cs="ＭＳ Ｐゴシック"/>
                <w:color w:val="000000" w:themeColor="text1"/>
                <w:sz w:val="22"/>
              </w:rPr>
            </w:pPr>
            <w:r w:rsidRPr="00C44B06">
              <w:rPr>
                <w:rFonts w:asciiTheme="minorEastAsia" w:hAnsiTheme="minorEastAsia" w:cs="ＭＳ Ｐゴシック"/>
                <w:noProof/>
                <w:color w:val="000000" w:themeColor="text1"/>
                <w:kern w:val="0"/>
                <w:sz w:val="22"/>
              </w:rPr>
              <w:drawing>
                <wp:anchor distT="0" distB="0" distL="114300" distR="114300" simplePos="0" relativeHeight="251675648" behindDoc="0" locked="0" layoutInCell="1" allowOverlap="1" wp14:anchorId="486B4990" wp14:editId="56F1E510">
                  <wp:simplePos x="0" y="0"/>
                  <wp:positionH relativeFrom="column">
                    <wp:posOffset>3108325</wp:posOffset>
                  </wp:positionH>
                  <wp:positionV relativeFrom="paragraph">
                    <wp:posOffset>105410</wp:posOffset>
                  </wp:positionV>
                  <wp:extent cx="533400" cy="533400"/>
                  <wp:effectExtent l="0" t="0" r="0" b="0"/>
                  <wp:wrapNone/>
                  <wp:docPr id="507" name="図 507" descr="D:\haranot\Desktop\工場アイコン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ranot\Desktop\工場アイコン２.png"/>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hint="eastAsia"/>
                <w:color w:val="000000" w:themeColor="text1"/>
                <w:sz w:val="22"/>
              </w:rPr>
              <w:t>＜相互援助等＞</w:t>
            </w:r>
          </w:p>
          <w:p w14:paraId="7C4AA2B9" w14:textId="77777777" w:rsidR="00DB4AAE" w:rsidRPr="00C44B06" w:rsidRDefault="00DB4AAE" w:rsidP="001E05BB">
            <w:pPr>
              <w:ind w:firstLineChars="100" w:firstLine="220"/>
              <w:rPr>
                <w:rFonts w:asciiTheme="minorEastAsia" w:hAnsiTheme="minorEastAsia" w:cs="ＭＳ Ｐゴシック"/>
                <w:color w:val="000000" w:themeColor="text1"/>
                <w:sz w:val="22"/>
              </w:rPr>
            </w:pPr>
            <w:r w:rsidRPr="00C44B06">
              <w:rPr>
                <w:rFonts w:asciiTheme="minorEastAsia" w:hAnsiTheme="minorEastAsia" w:cs="ＭＳ Ｐゴシック"/>
                <w:noProof/>
                <w:color w:val="000000" w:themeColor="text1"/>
                <w:kern w:val="0"/>
                <w:sz w:val="22"/>
              </w:rPr>
              <w:drawing>
                <wp:anchor distT="0" distB="0" distL="114300" distR="114300" simplePos="0" relativeHeight="251672576" behindDoc="0" locked="0" layoutInCell="1" allowOverlap="1" wp14:anchorId="18ED8928" wp14:editId="6BB37E0C">
                  <wp:simplePos x="0" y="0"/>
                  <wp:positionH relativeFrom="column">
                    <wp:posOffset>4238625</wp:posOffset>
                  </wp:positionH>
                  <wp:positionV relativeFrom="paragraph">
                    <wp:posOffset>9525</wp:posOffset>
                  </wp:positionV>
                  <wp:extent cx="342900" cy="342900"/>
                  <wp:effectExtent l="0" t="0" r="0" b="0"/>
                  <wp:wrapNone/>
                  <wp:docPr id="508" name="図 508"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noProof/>
                <w:color w:val="000000" w:themeColor="text1"/>
                <w:sz w:val="22"/>
              </w:rPr>
              <w:drawing>
                <wp:anchor distT="0" distB="0" distL="114300" distR="114300" simplePos="0" relativeHeight="251674624" behindDoc="0" locked="0" layoutInCell="1" allowOverlap="1" wp14:anchorId="5FF78D3D" wp14:editId="36F2592B">
                  <wp:simplePos x="0" y="0"/>
                  <wp:positionH relativeFrom="column">
                    <wp:posOffset>3636645</wp:posOffset>
                  </wp:positionH>
                  <wp:positionV relativeFrom="paragraph">
                    <wp:posOffset>32385</wp:posOffset>
                  </wp:positionV>
                  <wp:extent cx="608965" cy="608965"/>
                  <wp:effectExtent l="0" t="0" r="0" b="635"/>
                  <wp:wrapNone/>
                  <wp:docPr id="509" name="図 509" descr="D:\haranot\Desktop\工場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anot\Desktop\工場アイコン.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965" cy="60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B06">
              <w:rPr>
                <w:rFonts w:asciiTheme="minorEastAsia" w:hAnsiTheme="minorEastAsia" w:cs="ＭＳ Ｐゴシック" w:hint="eastAsia"/>
                <w:color w:val="000000" w:themeColor="text1"/>
                <w:sz w:val="22"/>
              </w:rPr>
              <w:t>・防災相互援助規約の締結</w:t>
            </w:r>
          </w:p>
          <w:p w14:paraId="5651847F" w14:textId="77777777" w:rsidR="00DB4AAE" w:rsidRPr="00C44B06" w:rsidRDefault="00DB4AAE" w:rsidP="001E05BB">
            <w:pPr>
              <w:ind w:firstLineChars="100" w:firstLine="220"/>
              <w:rPr>
                <w:rFonts w:asciiTheme="minorEastAsia" w:hAnsiTheme="minorEastAsia" w:cs="ＭＳ Ｐゴシック"/>
                <w:color w:val="000000" w:themeColor="text1"/>
                <w:sz w:val="22"/>
              </w:rPr>
            </w:pPr>
            <w:r w:rsidRPr="00C44B06">
              <w:rPr>
                <w:rFonts w:asciiTheme="minorEastAsia" w:hAnsiTheme="minorEastAsia" w:cs="ＭＳ Ｐゴシック" w:hint="eastAsia"/>
                <w:color w:val="000000" w:themeColor="text1"/>
                <w:sz w:val="22"/>
              </w:rPr>
              <w:t>・津波発生時における避難施設としての</w:t>
            </w:r>
          </w:p>
          <w:p w14:paraId="1054EE8E" w14:textId="77777777" w:rsidR="00DB4AAE" w:rsidRPr="00C44B06" w:rsidRDefault="00DB4AAE" w:rsidP="001E05BB">
            <w:pPr>
              <w:ind w:firstLineChars="200" w:firstLine="440"/>
              <w:rPr>
                <w:rFonts w:asciiTheme="minorEastAsia" w:hAnsiTheme="minorEastAsia" w:cs="ＭＳ Ｐゴシック"/>
                <w:color w:val="000000" w:themeColor="text1"/>
                <w:sz w:val="22"/>
              </w:rPr>
            </w:pPr>
            <w:r w:rsidRPr="00C44B06">
              <w:rPr>
                <w:rFonts w:asciiTheme="minorEastAsia" w:hAnsiTheme="minorEastAsia" w:cs="ＭＳ Ｐゴシック" w:hint="eastAsia"/>
                <w:color w:val="000000" w:themeColor="text1"/>
                <w:sz w:val="22"/>
              </w:rPr>
              <w:t>使用に関する協定書の締結</w:t>
            </w:r>
          </w:p>
          <w:p w14:paraId="25507F13" w14:textId="77777777" w:rsidR="00DB4AAE" w:rsidRPr="00C44B06" w:rsidRDefault="00DB4AAE" w:rsidP="001E05BB">
            <w:pPr>
              <w:ind w:firstLineChars="200" w:firstLine="440"/>
              <w:rPr>
                <w:rFonts w:asciiTheme="minorEastAsia" w:hAnsiTheme="minorEastAsia" w:cs="ＭＳ Ｐゴシック"/>
                <w:color w:val="000000" w:themeColor="text1"/>
                <w:sz w:val="22"/>
              </w:rPr>
            </w:pPr>
            <w:r w:rsidRPr="00C44B06">
              <w:rPr>
                <w:rFonts w:asciiTheme="minorEastAsia" w:hAnsiTheme="minorEastAsia" w:cs="ＭＳ Ｐゴシック" w:hint="eastAsia"/>
                <w:color w:val="000000" w:themeColor="text1"/>
                <w:sz w:val="22"/>
              </w:rPr>
              <w:t>(2017年に近隣企業合同避難訓練を実施)</w:t>
            </w:r>
          </w:p>
        </w:tc>
      </w:tr>
      <w:tr w:rsidR="00DB4AAE" w:rsidRPr="00375FA4" w14:paraId="75FB5EC2" w14:textId="77777777" w:rsidTr="00C5567F">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DD57BFE" w14:textId="77777777" w:rsidR="00DB4AAE" w:rsidRPr="00375FA4" w:rsidRDefault="00DB4AAE" w:rsidP="00C5567F">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420286D5" w14:textId="77777777" w:rsidR="00DB4AAE" w:rsidRPr="00375FA4" w:rsidRDefault="00DB4AAE" w:rsidP="00C5567F">
            <w:pPr>
              <w:widowControl/>
              <w:ind w:firstLineChars="100" w:firstLine="240"/>
              <w:rPr>
                <w:rFonts w:asciiTheme="minorEastAsia" w:hAnsiTheme="minorEastAsia" w:cs="ＭＳ Ｐゴシック"/>
                <w:color w:val="000000"/>
                <w:kern w:val="0"/>
                <w:sz w:val="24"/>
                <w:szCs w:val="24"/>
              </w:rPr>
            </w:pPr>
          </w:p>
        </w:tc>
      </w:tr>
    </w:tbl>
    <w:p w14:paraId="476F4052" w14:textId="77777777" w:rsidR="00976D34" w:rsidRPr="006F62AE" w:rsidRDefault="00976D34" w:rsidP="00976D34">
      <w:pPr>
        <w:rPr>
          <w:rFonts w:asciiTheme="minorEastAsia" w:hAnsiTheme="minorEastAsia"/>
          <w:sz w:val="24"/>
          <w:szCs w:val="24"/>
        </w:rPr>
      </w:pPr>
      <w:r w:rsidRPr="006F62AE">
        <w:rPr>
          <w:rFonts w:asciiTheme="minorEastAsia" w:hAnsiTheme="minorEastAsia" w:hint="eastAsia"/>
          <w:sz w:val="24"/>
          <w:szCs w:val="24"/>
        </w:rPr>
        <w:t>【５－２】近隣事業所間の情報共有の強化</w:t>
      </w:r>
      <w:r w:rsidR="006E2D29">
        <w:rPr>
          <w:rFonts w:asciiTheme="minorEastAsia" w:hAnsiTheme="minorEastAsia" w:hint="eastAsia"/>
          <w:sz w:val="24"/>
          <w:szCs w:val="24"/>
        </w:rPr>
        <w:t xml:space="preserve">　</w:t>
      </w:r>
      <w:r w:rsidR="006E2D29" w:rsidRPr="006E2D29">
        <w:rPr>
          <w:rFonts w:ascii="ＭＳ ゴシック" w:eastAsia="ＭＳ ゴシック" w:hAnsi="ＭＳ ゴシック" w:cs="ＭＳ Ｐゴシック" w:hint="eastAsia"/>
          <w:kern w:val="0"/>
          <w:sz w:val="24"/>
        </w:rPr>
        <w:t>※新規掲載</w:t>
      </w:r>
    </w:p>
    <w:p w14:paraId="12036FC5" w14:textId="77777777" w:rsidR="00976D34" w:rsidRPr="00DF0D9F" w:rsidRDefault="00976D34" w:rsidP="00976D34">
      <w:pPr>
        <w:rPr>
          <w:rFonts w:ascii="ＭＳ ゴシック" w:eastAsia="ＭＳ ゴシック" w:hAnsi="ＭＳ ゴシック"/>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976D34" w:rsidRPr="00DF0D9F" w14:paraId="1611B699" w14:textId="77777777" w:rsidTr="003236E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39436" w14:textId="77777777" w:rsidR="00976D34" w:rsidRPr="00861F58" w:rsidRDefault="00976D34" w:rsidP="003236E0">
            <w:pPr>
              <w:widowControl/>
              <w:jc w:val="center"/>
              <w:rPr>
                <w:rFonts w:asciiTheme="minorEastAsia" w:hAnsiTheme="minorEastAsia" w:cs="ＭＳ Ｐゴシック"/>
                <w:color w:val="000000"/>
                <w:kern w:val="0"/>
                <w:sz w:val="24"/>
                <w:szCs w:val="24"/>
              </w:rPr>
            </w:pPr>
            <w:r w:rsidRPr="00861F58">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3DB9A592" w14:textId="77777777" w:rsidR="00976D34" w:rsidRPr="00861F58" w:rsidRDefault="00976D34" w:rsidP="003236E0">
            <w:pPr>
              <w:widowControl/>
              <w:rPr>
                <w:rFonts w:asciiTheme="minorEastAsia" w:hAnsiTheme="minorEastAsia" w:cs="ＭＳ Ｐゴシック"/>
                <w:color w:val="000000" w:themeColor="text1"/>
                <w:kern w:val="0"/>
                <w:sz w:val="22"/>
              </w:rPr>
            </w:pPr>
            <w:r w:rsidRPr="00861F58">
              <w:rPr>
                <w:rFonts w:asciiTheme="minorEastAsia" w:hAnsiTheme="minorEastAsia" w:cs="ＭＳ Ｐゴシック" w:hint="eastAsia"/>
                <w:color w:val="000000" w:themeColor="text1"/>
                <w:kern w:val="0"/>
                <w:sz w:val="22"/>
              </w:rPr>
              <w:t>警報発令時等の事業所内外への注意喚起放送の実施と二か国語放送（日本語、英語）対応</w:t>
            </w:r>
          </w:p>
        </w:tc>
      </w:tr>
      <w:tr w:rsidR="00976D34" w:rsidRPr="00DF0D9F" w14:paraId="08015DD1" w14:textId="77777777" w:rsidTr="003236E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6B5EB" w14:textId="77777777" w:rsidR="00976D34" w:rsidRPr="00861F58" w:rsidRDefault="00976D34" w:rsidP="003236E0">
            <w:pPr>
              <w:widowControl/>
              <w:jc w:val="center"/>
              <w:rPr>
                <w:rFonts w:asciiTheme="minorEastAsia" w:hAnsiTheme="minorEastAsia" w:cs="ＭＳ Ｐゴシック"/>
                <w:color w:val="000000"/>
                <w:kern w:val="0"/>
                <w:sz w:val="24"/>
                <w:szCs w:val="24"/>
              </w:rPr>
            </w:pPr>
            <w:r w:rsidRPr="00861F58">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70CDC3E5" w14:textId="77777777" w:rsidR="00976D34" w:rsidRPr="00861F58" w:rsidRDefault="00976D34" w:rsidP="003236E0">
            <w:pPr>
              <w:rPr>
                <w:rFonts w:asciiTheme="minorEastAsia" w:hAnsiTheme="minorEastAsia" w:cs="ＭＳ Ｐゴシック"/>
                <w:color w:val="000000" w:themeColor="text1"/>
                <w:kern w:val="0"/>
                <w:sz w:val="22"/>
              </w:rPr>
            </w:pPr>
            <w:r w:rsidRPr="00861F58">
              <w:rPr>
                <w:rFonts w:asciiTheme="minorEastAsia" w:hAnsiTheme="minorEastAsia" w:cs="ＭＳ Ｐゴシック" w:hint="eastAsia"/>
                <w:color w:val="000000" w:themeColor="text1"/>
                <w:kern w:val="0"/>
                <w:sz w:val="22"/>
              </w:rPr>
              <w:t>・事業所内に加え、事業所外にも聞こえるようスピーカーを設置した。</w:t>
            </w:r>
          </w:p>
          <w:p w14:paraId="20E12BFE" w14:textId="2F7BAF76" w:rsidR="00976D34" w:rsidRPr="00861F58" w:rsidRDefault="00B6351C" w:rsidP="001E05BB">
            <w:pPr>
              <w:ind w:left="220" w:hangingChars="100" w:hanging="220"/>
              <w:rPr>
                <w:rFonts w:asciiTheme="minorEastAsia" w:hAnsiTheme="minorEastAsia" w:cs="ＭＳ Ｐゴシック"/>
                <w:kern w:val="0"/>
                <w:sz w:val="22"/>
              </w:rPr>
            </w:pPr>
            <w:r>
              <w:rPr>
                <w:rFonts w:asciiTheme="minorEastAsia" w:hAnsiTheme="minorEastAsia" w:cs="ＭＳ Ｐゴシック" w:hint="eastAsia"/>
                <w:kern w:val="0"/>
                <w:sz w:val="22"/>
              </w:rPr>
              <w:t>・</w:t>
            </w:r>
            <w:r w:rsidR="00976D34" w:rsidRPr="00861F58">
              <w:rPr>
                <w:rFonts w:asciiTheme="minorEastAsia" w:hAnsiTheme="minorEastAsia" w:cs="ＭＳ Ｐゴシック" w:hint="eastAsia"/>
                <w:kern w:val="0"/>
                <w:sz w:val="22"/>
              </w:rPr>
              <w:t>近隣企業に</w:t>
            </w:r>
            <w:r>
              <w:rPr>
                <w:rFonts w:asciiTheme="minorEastAsia" w:hAnsiTheme="minorEastAsia" w:cs="ＭＳ Ｐゴシック" w:hint="eastAsia"/>
                <w:kern w:val="0"/>
                <w:sz w:val="22"/>
              </w:rPr>
              <w:t>も</w:t>
            </w:r>
            <w:r w:rsidR="00976D34" w:rsidRPr="00861F58">
              <w:rPr>
                <w:rFonts w:asciiTheme="minorEastAsia" w:hAnsiTheme="minorEastAsia" w:cs="ＭＳ Ｐゴシック" w:hint="eastAsia"/>
                <w:kern w:val="0"/>
                <w:sz w:val="22"/>
              </w:rPr>
              <w:t>外国船が着桟するため、警報発令時など、基本的事項は、日本語、英語で放送するようにした。</w:t>
            </w:r>
          </w:p>
          <w:p w14:paraId="7961763A" w14:textId="77777777" w:rsidR="00976D34" w:rsidRPr="00122B43" w:rsidRDefault="00976D34" w:rsidP="003236E0">
            <w:pPr>
              <w:rPr>
                <w:rFonts w:ascii="ＭＳ ゴシック" w:eastAsia="ＭＳ ゴシック" w:hAnsi="ＭＳ ゴシック" w:cs="ＭＳ Ｐゴシック"/>
                <w:color w:val="000000" w:themeColor="text1"/>
                <w:kern w:val="0"/>
                <w:sz w:val="22"/>
              </w:rPr>
            </w:pPr>
          </w:p>
          <w:p w14:paraId="2B018FCC" w14:textId="77777777" w:rsidR="00976D34" w:rsidRPr="00DF0D9F" w:rsidRDefault="00976D34" w:rsidP="003236E0">
            <w:pPr>
              <w:rPr>
                <w:rFonts w:ascii="ＭＳ ゴシック" w:eastAsia="ＭＳ ゴシック" w:hAnsi="ＭＳ ゴシック" w:cs="ＭＳ Ｐゴシック"/>
                <w:color w:val="000000" w:themeColor="text1"/>
                <w:kern w:val="0"/>
                <w:sz w:val="22"/>
              </w:rPr>
            </w:pPr>
            <w:r>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706368" behindDoc="0" locked="0" layoutInCell="1" allowOverlap="1" wp14:anchorId="0A5391B4" wp14:editId="43095A04">
                      <wp:simplePos x="0" y="0"/>
                      <wp:positionH relativeFrom="column">
                        <wp:posOffset>2924570</wp:posOffset>
                      </wp:positionH>
                      <wp:positionV relativeFrom="paragraph">
                        <wp:posOffset>828100</wp:posOffset>
                      </wp:positionV>
                      <wp:extent cx="1962150" cy="1199072"/>
                      <wp:effectExtent l="0" t="152400" r="19050" b="20320"/>
                      <wp:wrapNone/>
                      <wp:docPr id="85" name="角丸四角形吹き出し 85"/>
                      <wp:cNvGraphicFramePr/>
                      <a:graphic xmlns:a="http://schemas.openxmlformats.org/drawingml/2006/main">
                        <a:graphicData uri="http://schemas.microsoft.com/office/word/2010/wordprocessingShape">
                          <wps:wsp>
                            <wps:cNvSpPr/>
                            <wps:spPr>
                              <a:xfrm>
                                <a:off x="0" y="0"/>
                                <a:ext cx="1962150" cy="1199072"/>
                              </a:xfrm>
                              <a:prstGeom prst="wedgeRoundRectCallout">
                                <a:avLst>
                                  <a:gd name="adj1" fmla="val -43213"/>
                                  <a:gd name="adj2" fmla="val -61641"/>
                                  <a:gd name="adj3" fmla="val 16667"/>
                                </a:avLst>
                              </a:prstGeom>
                            </wps:spPr>
                            <wps:style>
                              <a:lnRef idx="2">
                                <a:schemeClr val="dk1"/>
                              </a:lnRef>
                              <a:fillRef idx="1">
                                <a:schemeClr val="lt1"/>
                              </a:fillRef>
                              <a:effectRef idx="0">
                                <a:schemeClr val="dk1"/>
                              </a:effectRef>
                              <a:fontRef idx="minor">
                                <a:schemeClr val="dk1"/>
                              </a:fontRef>
                            </wps:style>
                            <wps:txbx>
                              <w:txbxContent>
                                <w:p w14:paraId="59A0D4F8" w14:textId="77777777" w:rsidR="00632A07" w:rsidRDefault="00632A07" w:rsidP="00976D34">
                                  <w:pPr>
                                    <w:spacing w:line="300" w:lineRule="exact"/>
                                    <w:rPr>
                                      <w:rFonts w:ascii="ＭＳ Ｐゴシック" w:eastAsia="ＭＳ Ｐゴシック" w:hAnsi="ＭＳ Ｐゴシック"/>
                                    </w:rPr>
                                  </w:pPr>
                                  <w:r>
                                    <w:rPr>
                                      <w:rFonts w:ascii="ＭＳ Ｐゴシック" w:eastAsia="ＭＳ Ｐゴシック" w:hAnsi="ＭＳ Ｐゴシック" w:hint="eastAsia"/>
                                    </w:rPr>
                                    <w:t>津波警報発令</w:t>
                                  </w:r>
                                  <w:r>
                                    <w:rPr>
                                      <w:rFonts w:ascii="ＭＳ Ｐゴシック" w:eastAsia="ＭＳ Ｐゴシック" w:hAnsi="ＭＳ Ｐゴシック"/>
                                    </w:rPr>
                                    <w:t>！</w:t>
                                  </w:r>
                                  <w:r>
                                    <w:rPr>
                                      <w:rFonts w:ascii="ＭＳ Ｐゴシック" w:eastAsia="ＭＳ Ｐゴシック" w:hAnsi="ＭＳ Ｐゴシック" w:hint="eastAsia"/>
                                    </w:rPr>
                                    <w:t>津波警報</w:t>
                                  </w:r>
                                  <w:r>
                                    <w:rPr>
                                      <w:rFonts w:ascii="ＭＳ Ｐゴシック" w:eastAsia="ＭＳ Ｐゴシック" w:hAnsi="ＭＳ Ｐゴシック"/>
                                    </w:rPr>
                                    <w:t>発令</w:t>
                                  </w:r>
                                  <w:r>
                                    <w:rPr>
                                      <w:rFonts w:ascii="ＭＳ Ｐゴシック" w:eastAsia="ＭＳ Ｐゴシック" w:hAnsi="ＭＳ Ｐゴシック" w:hint="eastAsia"/>
                                    </w:rPr>
                                    <w:t>！直ちに避難せよ</w:t>
                                  </w:r>
                                  <w:r>
                                    <w:rPr>
                                      <w:rFonts w:ascii="ＭＳ Ｐゴシック" w:eastAsia="ＭＳ Ｐゴシック" w:hAnsi="ＭＳ Ｐゴシック"/>
                                    </w:rPr>
                                    <w:t>！</w:t>
                                  </w:r>
                                </w:p>
                                <w:p w14:paraId="0A171D5E" w14:textId="77777777" w:rsidR="00632A07" w:rsidRPr="00340704" w:rsidRDefault="00632A07" w:rsidP="00976D34">
                                  <w:pPr>
                                    <w:spacing w:line="300" w:lineRule="exact"/>
                                    <w:rPr>
                                      <w:rFonts w:ascii="ＭＳ Ｐゴシック" w:eastAsia="ＭＳ Ｐゴシック" w:hAnsi="ＭＳ Ｐゴシック"/>
                                    </w:rPr>
                                  </w:pPr>
                                  <w:r w:rsidRPr="00340704">
                                    <w:rPr>
                                      <w:rFonts w:ascii="ＭＳ Ｐゴシック" w:eastAsia="ＭＳ Ｐゴシック" w:hAnsi="ＭＳ Ｐゴシック" w:hint="eastAsia"/>
                                    </w:rPr>
                                    <w:t xml:space="preserve">Tidal wave </w:t>
                                  </w:r>
                                  <w:r w:rsidRPr="00340704">
                                    <w:rPr>
                                      <w:rFonts w:ascii="ＭＳ Ｐゴシック" w:eastAsia="ＭＳ Ｐゴシック" w:hAnsi="ＭＳ Ｐゴシック"/>
                                    </w:rPr>
                                    <w:t>warning! Tidal wave warning!</w:t>
                                  </w:r>
                                  <w:r w:rsidRPr="00340704">
                                    <w:rPr>
                                      <w:rFonts w:ascii="ＭＳ Ｐゴシック" w:eastAsia="ＭＳ Ｐゴシック" w:hAnsi="ＭＳ Ｐゴシック" w:hint="eastAsia"/>
                                    </w:rPr>
                                    <w:t xml:space="preserve">　Evacuate immediately!</w:t>
                                  </w:r>
                                </w:p>
                                <w:p w14:paraId="33CE4883" w14:textId="77777777" w:rsidR="00632A07" w:rsidRPr="00C455A9" w:rsidRDefault="00632A07" w:rsidP="00976D34">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391B4" id="角丸四角形吹き出し 85" o:spid="_x0000_s1112" type="#_x0000_t62" style="position:absolute;left:0;text-align:left;margin-left:230.3pt;margin-top:65.2pt;width:154.5pt;height:9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" adj="1466,-2514" fillcolor="white [3201]" strokecolor="black [3200]" strokeweight="2pt">
                      <v:textbox>
                        <w:txbxContent>
                          <w:p w14:paraId="59A0D4F8" w14:textId="77777777" w:rsidR="00632A07" w:rsidRDefault="00632A07" w:rsidP="00976D34">
                            <w:pPr>
                              <w:spacing w:line="300" w:lineRule="exact"/>
                              <w:rPr>
                                <w:rFonts w:ascii="ＭＳ Ｐゴシック" w:eastAsia="ＭＳ Ｐゴシック" w:hAnsi="ＭＳ Ｐゴシック"/>
                              </w:rPr>
                            </w:pPr>
                            <w:r>
                              <w:rPr>
                                <w:rFonts w:ascii="ＭＳ Ｐゴシック" w:eastAsia="ＭＳ Ｐゴシック" w:hAnsi="ＭＳ Ｐゴシック" w:hint="eastAsia"/>
                              </w:rPr>
                              <w:t>津波警報発令</w:t>
                            </w:r>
                            <w:r>
                              <w:rPr>
                                <w:rFonts w:ascii="ＭＳ Ｐゴシック" w:eastAsia="ＭＳ Ｐゴシック" w:hAnsi="ＭＳ Ｐゴシック"/>
                              </w:rPr>
                              <w:t>！</w:t>
                            </w:r>
                            <w:r>
                              <w:rPr>
                                <w:rFonts w:ascii="ＭＳ Ｐゴシック" w:eastAsia="ＭＳ Ｐゴシック" w:hAnsi="ＭＳ Ｐゴシック" w:hint="eastAsia"/>
                              </w:rPr>
                              <w:t>津波警報</w:t>
                            </w:r>
                            <w:r>
                              <w:rPr>
                                <w:rFonts w:ascii="ＭＳ Ｐゴシック" w:eastAsia="ＭＳ Ｐゴシック" w:hAnsi="ＭＳ Ｐゴシック"/>
                              </w:rPr>
                              <w:t>発令</w:t>
                            </w:r>
                            <w:r>
                              <w:rPr>
                                <w:rFonts w:ascii="ＭＳ Ｐゴシック" w:eastAsia="ＭＳ Ｐゴシック" w:hAnsi="ＭＳ Ｐゴシック" w:hint="eastAsia"/>
                              </w:rPr>
                              <w:t>！直ちに避難せよ</w:t>
                            </w:r>
                            <w:r>
                              <w:rPr>
                                <w:rFonts w:ascii="ＭＳ Ｐゴシック" w:eastAsia="ＭＳ Ｐゴシック" w:hAnsi="ＭＳ Ｐゴシック"/>
                              </w:rPr>
                              <w:t>！</w:t>
                            </w:r>
                          </w:p>
                          <w:p w14:paraId="0A171D5E" w14:textId="77777777" w:rsidR="00632A07" w:rsidRPr="00340704" w:rsidRDefault="00632A07" w:rsidP="00976D34">
                            <w:pPr>
                              <w:spacing w:line="300" w:lineRule="exact"/>
                              <w:rPr>
                                <w:rFonts w:ascii="ＭＳ Ｐゴシック" w:eastAsia="ＭＳ Ｐゴシック" w:hAnsi="ＭＳ Ｐゴシック"/>
                              </w:rPr>
                            </w:pPr>
                            <w:r w:rsidRPr="00340704">
                              <w:rPr>
                                <w:rFonts w:ascii="ＭＳ Ｐゴシック" w:eastAsia="ＭＳ Ｐゴシック" w:hAnsi="ＭＳ Ｐゴシック" w:hint="eastAsia"/>
                              </w:rPr>
                              <w:t xml:space="preserve">Tidal wave </w:t>
                            </w:r>
                            <w:r w:rsidRPr="00340704">
                              <w:rPr>
                                <w:rFonts w:ascii="ＭＳ Ｐゴシック" w:eastAsia="ＭＳ Ｐゴシック" w:hAnsi="ＭＳ Ｐゴシック"/>
                              </w:rPr>
                              <w:t>warning! Tidal wave warning!</w:t>
                            </w:r>
                            <w:r w:rsidRPr="00340704">
                              <w:rPr>
                                <w:rFonts w:ascii="ＭＳ Ｐゴシック" w:eastAsia="ＭＳ Ｐゴシック" w:hAnsi="ＭＳ Ｐゴシック" w:hint="eastAsia"/>
                              </w:rPr>
                              <w:t xml:space="preserve">　Evacuate immediately!</w:t>
                            </w:r>
                          </w:p>
                          <w:p w14:paraId="33CE4883" w14:textId="77777777" w:rsidR="00632A07" w:rsidRPr="00C455A9" w:rsidRDefault="00632A07" w:rsidP="00976D34">
                            <w:pPr>
                              <w:jc w:val="center"/>
                              <w:rPr>
                                <w:rFonts w:ascii="ＭＳ Ｐゴシック" w:eastAsia="ＭＳ Ｐゴシック" w:hAnsi="ＭＳ Ｐゴシック"/>
                              </w:rPr>
                            </w:pPr>
                          </w:p>
                        </w:txbxContent>
                      </v:textbox>
                    </v:shape>
                  </w:pict>
                </mc:Fallback>
              </mc:AlternateContent>
            </w:r>
            <w:r w:rsidRPr="00C455A9">
              <w:rPr>
                <w:rFonts w:ascii="ＭＳ ゴシック" w:eastAsia="ＭＳ ゴシック" w:hAnsi="ＭＳ ゴシック" w:cs="ＭＳ Ｐゴシック"/>
                <w:noProof/>
                <w:color w:val="000000" w:themeColor="text1"/>
                <w:kern w:val="0"/>
                <w:sz w:val="22"/>
              </w:rPr>
              <w:drawing>
                <wp:anchor distT="0" distB="0" distL="114300" distR="114300" simplePos="0" relativeHeight="251702272" behindDoc="0" locked="0" layoutInCell="1" allowOverlap="1" wp14:anchorId="58CF2B0F" wp14:editId="1EB3D5F6">
                  <wp:simplePos x="0" y="0"/>
                  <wp:positionH relativeFrom="column">
                    <wp:posOffset>1372871</wp:posOffset>
                  </wp:positionH>
                  <wp:positionV relativeFrom="paragraph">
                    <wp:posOffset>454660</wp:posOffset>
                  </wp:positionV>
                  <wp:extent cx="1619524" cy="1609725"/>
                  <wp:effectExtent l="0" t="0" r="0" b="0"/>
                  <wp:wrapNone/>
                  <wp:docPr id="90" name="図 90" descr="D:\ItoKosh\Documents\My Pictures\bousai_gyousei_mu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Kosh\Documents\My Pictures\bousai_gyousei_musen.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623612" cy="1613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D9F">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705344" behindDoc="0" locked="0" layoutInCell="1" allowOverlap="1" wp14:anchorId="74240D57" wp14:editId="2620ADAE">
                      <wp:simplePos x="0" y="0"/>
                      <wp:positionH relativeFrom="column">
                        <wp:posOffset>1606360</wp:posOffset>
                      </wp:positionH>
                      <wp:positionV relativeFrom="paragraph">
                        <wp:posOffset>43304</wp:posOffset>
                      </wp:positionV>
                      <wp:extent cx="1143000" cy="29527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1143000" cy="295275"/>
                              </a:xfrm>
                              <a:prstGeom prst="rect">
                                <a:avLst/>
                              </a:prstGeom>
                              <a:noFill/>
                              <a:ln w="6350">
                                <a:noFill/>
                              </a:ln>
                            </wps:spPr>
                            <wps:txbx>
                              <w:txbxContent>
                                <w:p w14:paraId="7411B542" w14:textId="77777777" w:rsidR="00632A07" w:rsidRPr="00340704" w:rsidRDefault="00632A07" w:rsidP="00976D34">
                                  <w:pPr>
                                    <w:rPr>
                                      <w:rFonts w:ascii="ＭＳ Ｐゴシック" w:eastAsia="ＭＳ Ｐゴシック" w:hAnsi="ＭＳ Ｐゴシック"/>
                                    </w:rPr>
                                  </w:pPr>
                                  <w:r>
                                    <w:rPr>
                                      <w:rFonts w:ascii="ＭＳ Ｐゴシック" w:eastAsia="ＭＳ Ｐゴシック" w:hAnsi="ＭＳ Ｐゴシック" w:hint="eastAsia"/>
                                    </w:rPr>
                                    <w:t>〇</w:t>
                                  </w:r>
                                  <w:r w:rsidRPr="00340704">
                                    <w:rPr>
                                      <w:rFonts w:ascii="ＭＳ Ｐゴシック" w:eastAsia="ＭＳ Ｐゴシック" w:hAnsi="ＭＳ Ｐゴシック" w:hint="eastAsia"/>
                                    </w:rPr>
                                    <w:t>放送内容</w:t>
                                  </w:r>
                                  <w:r w:rsidRPr="00340704">
                                    <w:rPr>
                                      <w:rFonts w:ascii="ＭＳ Ｐゴシック" w:eastAsia="ＭＳ Ｐゴシック" w:hAnsi="ＭＳ Ｐゴシック"/>
                                    </w:rPr>
                                    <w:t>（</w:t>
                                  </w:r>
                                  <w:r w:rsidRPr="00340704">
                                    <w:rPr>
                                      <w:rFonts w:ascii="ＭＳ Ｐゴシック" w:eastAsia="ＭＳ Ｐゴシック" w:hAnsi="ＭＳ Ｐゴシック" w:hint="eastAsia"/>
                                    </w:rPr>
                                    <w:t>例</w:t>
                                  </w:r>
                                  <w:r w:rsidRPr="00340704">
                                    <w:rPr>
                                      <w:rFonts w:ascii="ＭＳ Ｐゴシック" w:eastAsia="ＭＳ Ｐゴシック" w:hAnsi="ＭＳ Ｐゴシック"/>
                                    </w:rPr>
                                    <w:t>）</w:t>
                                  </w:r>
                                </w:p>
                                <w:p w14:paraId="66638D5A" w14:textId="77777777" w:rsidR="00632A07" w:rsidRPr="00230366" w:rsidRDefault="00632A07" w:rsidP="00976D34">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240D57" id="テキスト ボックス 86" o:spid="_x0000_s1113" type="#_x0000_t202" style="position:absolute;left:0;text-align:left;margin-left:126.5pt;margin-top:3.4pt;width:90pt;height:23.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" filled="f" stroked="f" strokeweight=".5pt">
                      <v:textbox>
                        <w:txbxContent>
                          <w:p w14:paraId="7411B542" w14:textId="77777777" w:rsidR="00632A07" w:rsidRPr="00340704" w:rsidRDefault="00632A07" w:rsidP="00976D34">
                            <w:pPr>
                              <w:rPr>
                                <w:rFonts w:ascii="ＭＳ Ｐゴシック" w:eastAsia="ＭＳ Ｐゴシック" w:hAnsi="ＭＳ Ｐゴシック"/>
                              </w:rPr>
                            </w:pPr>
                            <w:r>
                              <w:rPr>
                                <w:rFonts w:ascii="ＭＳ Ｐゴシック" w:eastAsia="ＭＳ Ｐゴシック" w:hAnsi="ＭＳ Ｐゴシック" w:hint="eastAsia"/>
                              </w:rPr>
                              <w:t>〇</w:t>
                            </w:r>
                            <w:r w:rsidRPr="00340704">
                              <w:rPr>
                                <w:rFonts w:ascii="ＭＳ Ｐゴシック" w:eastAsia="ＭＳ Ｐゴシック" w:hAnsi="ＭＳ Ｐゴシック" w:hint="eastAsia"/>
                              </w:rPr>
                              <w:t>放送内容</w:t>
                            </w:r>
                            <w:r w:rsidRPr="00340704">
                              <w:rPr>
                                <w:rFonts w:ascii="ＭＳ Ｐゴシック" w:eastAsia="ＭＳ Ｐゴシック" w:hAnsi="ＭＳ Ｐゴシック"/>
                              </w:rPr>
                              <w:t>（</w:t>
                            </w:r>
                            <w:r w:rsidRPr="00340704">
                              <w:rPr>
                                <w:rFonts w:ascii="ＭＳ Ｐゴシック" w:eastAsia="ＭＳ Ｐゴシック" w:hAnsi="ＭＳ Ｐゴシック" w:hint="eastAsia"/>
                              </w:rPr>
                              <w:t>例</w:t>
                            </w:r>
                            <w:r w:rsidRPr="00340704">
                              <w:rPr>
                                <w:rFonts w:ascii="ＭＳ Ｐゴシック" w:eastAsia="ＭＳ Ｐゴシック" w:hAnsi="ＭＳ Ｐゴシック"/>
                              </w:rPr>
                              <w:t>）</w:t>
                            </w:r>
                          </w:p>
                          <w:p w14:paraId="66638D5A" w14:textId="77777777" w:rsidR="00632A07" w:rsidRPr="00230366" w:rsidRDefault="00632A07" w:rsidP="00976D34">
                            <w:pPr>
                              <w:rPr>
                                <w:rFonts w:ascii="ＭＳ Ｐゴシック" w:eastAsia="ＭＳ Ｐゴシック" w:hAnsi="ＭＳ Ｐゴシック"/>
                              </w:rPr>
                            </w:pPr>
                          </w:p>
                        </w:txbxContent>
                      </v:textbox>
                    </v:shape>
                  </w:pict>
                </mc:Fallback>
              </mc:AlternateContent>
            </w:r>
            <w:r w:rsidRPr="00DF0D9F">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704320" behindDoc="0" locked="0" layoutInCell="1" allowOverlap="1" wp14:anchorId="4EB3B56A" wp14:editId="5F438F1A">
                      <wp:simplePos x="0" y="0"/>
                      <wp:positionH relativeFrom="column">
                        <wp:posOffset>3373</wp:posOffset>
                      </wp:positionH>
                      <wp:positionV relativeFrom="paragraph">
                        <wp:posOffset>1321122</wp:posOffset>
                      </wp:positionV>
                      <wp:extent cx="1294658" cy="403761"/>
                      <wp:effectExtent l="0" t="285750" r="20320" b="15875"/>
                      <wp:wrapNone/>
                      <wp:docPr id="87" name="角丸四角形吹き出し 87"/>
                      <wp:cNvGraphicFramePr/>
                      <a:graphic xmlns:a="http://schemas.openxmlformats.org/drawingml/2006/main">
                        <a:graphicData uri="http://schemas.microsoft.com/office/word/2010/wordprocessingShape">
                          <wps:wsp>
                            <wps:cNvSpPr/>
                            <wps:spPr>
                              <a:xfrm>
                                <a:off x="0" y="0"/>
                                <a:ext cx="1294658" cy="403761"/>
                              </a:xfrm>
                              <a:prstGeom prst="wedgeRoundRectCallout">
                                <a:avLst>
                                  <a:gd name="adj1" fmla="val -8638"/>
                                  <a:gd name="adj2" fmla="val -11783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E18AA1" w14:textId="77777777" w:rsidR="00632A07" w:rsidRPr="00230366" w:rsidRDefault="00632A07" w:rsidP="00976D34">
                                  <w:pPr>
                                    <w:jc w:val="left"/>
                                    <w:rPr>
                                      <w:rFonts w:ascii="ＭＳ Ｐゴシック" w:eastAsia="ＭＳ Ｐゴシック" w:hAnsi="ＭＳ Ｐゴシック"/>
                                    </w:rPr>
                                  </w:pPr>
                                  <w:r w:rsidRPr="00230366">
                                    <w:rPr>
                                      <w:rFonts w:ascii="ＭＳ Ｐゴシック" w:eastAsia="ＭＳ Ｐゴシック" w:hAnsi="ＭＳ Ｐゴシック" w:hint="eastAsia"/>
                                    </w:rPr>
                                    <w:t>緊急時放送ボタン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3B56A" id="角丸四角形吹き出し 87" o:spid="_x0000_s1114" type="#_x0000_t62" style="position:absolute;left:0;text-align:left;margin-left:.25pt;margin-top:104.05pt;width:101.95pt;height:3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" adj="8934,-14651" fillcolor="white [3201]" strokecolor="black [3213]" strokeweight="2pt">
                      <v:textbox>
                        <w:txbxContent>
                          <w:p w14:paraId="72E18AA1" w14:textId="77777777" w:rsidR="00632A07" w:rsidRPr="00230366" w:rsidRDefault="00632A07" w:rsidP="00976D34">
                            <w:pPr>
                              <w:jc w:val="left"/>
                              <w:rPr>
                                <w:rFonts w:ascii="ＭＳ Ｐゴシック" w:eastAsia="ＭＳ Ｐゴシック" w:hAnsi="ＭＳ Ｐゴシック"/>
                              </w:rPr>
                            </w:pPr>
                            <w:r w:rsidRPr="00230366">
                              <w:rPr>
                                <w:rFonts w:ascii="ＭＳ Ｐゴシック" w:eastAsia="ＭＳ Ｐゴシック" w:hAnsi="ＭＳ Ｐゴシック" w:hint="eastAsia"/>
                              </w:rPr>
                              <w:t>緊急時放送ボタン</w:t>
                            </w:r>
                          </w:p>
                        </w:txbxContent>
                      </v:textbox>
                    </v:shape>
                  </w:pict>
                </mc:Fallback>
              </mc:AlternateContent>
            </w:r>
            <w:r w:rsidRPr="00DF0D9F">
              <w:rPr>
                <w:rFonts w:ascii="ＭＳ ゴシック" w:eastAsia="ＭＳ ゴシック" w:hAnsi="ＭＳ ゴシック" w:cs="ＭＳ Ｐゴシック"/>
                <w:noProof/>
                <w:color w:val="000000" w:themeColor="text1"/>
                <w:kern w:val="0"/>
                <w:sz w:val="22"/>
              </w:rPr>
              <mc:AlternateContent>
                <mc:Choice Requires="wps">
                  <w:drawing>
                    <wp:anchor distT="0" distB="0" distL="114300" distR="114300" simplePos="0" relativeHeight="251703296" behindDoc="0" locked="0" layoutInCell="1" allowOverlap="1" wp14:anchorId="3DD5D25B" wp14:editId="4EF3B4D7">
                      <wp:simplePos x="0" y="0"/>
                      <wp:positionH relativeFrom="column">
                        <wp:posOffset>210820</wp:posOffset>
                      </wp:positionH>
                      <wp:positionV relativeFrom="paragraph">
                        <wp:posOffset>661670</wp:posOffset>
                      </wp:positionV>
                      <wp:extent cx="1095375" cy="352425"/>
                      <wp:effectExtent l="0" t="0" r="28575" b="28575"/>
                      <wp:wrapNone/>
                      <wp:docPr id="88" name="角丸四角形 88"/>
                      <wp:cNvGraphicFramePr/>
                      <a:graphic xmlns:a="http://schemas.openxmlformats.org/drawingml/2006/main">
                        <a:graphicData uri="http://schemas.microsoft.com/office/word/2010/wordprocessingShape">
                          <wps:wsp>
                            <wps:cNvSpPr/>
                            <wps:spPr>
                              <a:xfrm>
                                <a:off x="0" y="0"/>
                                <a:ext cx="1095375" cy="352425"/>
                              </a:xfrm>
                              <a:prstGeom prst="roundRect">
                                <a:avLst/>
                              </a:prstGeom>
                              <a:noFill/>
                              <a:ln w="1905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591D35" id="角丸四角形 88" o:spid="_x0000_s1026" style="position:absolute;left:0;text-align:left;margin-left:16.6pt;margin-top:52.1pt;width:86.25pt;height:27.7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" filled="f" strokecolor="#ffc000" strokeweight="1.5pt"/>
                  </w:pict>
                </mc:Fallback>
              </mc:AlternateContent>
            </w:r>
            <w:r w:rsidRPr="00DF0D9F">
              <w:rPr>
                <w:rFonts w:ascii="ＭＳ ゴシック" w:eastAsia="ＭＳ ゴシック" w:hAnsi="ＭＳ ゴシック" w:cs="ＭＳ Ｐゴシック"/>
                <w:noProof/>
                <w:color w:val="000000" w:themeColor="text1"/>
                <w:kern w:val="0"/>
                <w:sz w:val="22"/>
              </w:rPr>
              <w:drawing>
                <wp:inline distT="0" distB="0" distL="0" distR="0" wp14:anchorId="766D7664" wp14:editId="6063D5CF">
                  <wp:extent cx="1322167" cy="1762125"/>
                  <wp:effectExtent l="0" t="0" r="0" b="0"/>
                  <wp:docPr id="91" name="図 91" descr="D:\ItoKosh\Desktop\緊急放送スイッチ_加工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oKosh\Desktop\緊急放送スイッチ_加工 .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326205" cy="1767507"/>
                          </a:xfrm>
                          <a:prstGeom prst="rect">
                            <a:avLst/>
                          </a:prstGeom>
                          <a:noFill/>
                          <a:ln>
                            <a:noFill/>
                          </a:ln>
                        </pic:spPr>
                      </pic:pic>
                    </a:graphicData>
                  </a:graphic>
                </wp:inline>
              </w:drawing>
            </w:r>
          </w:p>
          <w:p w14:paraId="75F66158" w14:textId="77777777" w:rsidR="00976D34" w:rsidRPr="00DF0D9F" w:rsidRDefault="00976D34" w:rsidP="003236E0">
            <w:pPr>
              <w:rPr>
                <w:rFonts w:ascii="ＭＳ ゴシック" w:eastAsia="ＭＳ ゴシック" w:hAnsi="ＭＳ ゴシック" w:cs="ＭＳ Ｐゴシック"/>
                <w:color w:val="000000" w:themeColor="text1"/>
                <w:sz w:val="22"/>
              </w:rPr>
            </w:pPr>
          </w:p>
        </w:tc>
      </w:tr>
      <w:tr w:rsidR="00976D34" w:rsidRPr="00DF0D9F" w14:paraId="5F3357AC"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778BD52" w14:textId="77777777" w:rsidR="00976D34" w:rsidRPr="00861F58" w:rsidRDefault="00976D34" w:rsidP="003236E0">
            <w:pPr>
              <w:widowControl/>
              <w:jc w:val="center"/>
              <w:rPr>
                <w:rFonts w:asciiTheme="minorEastAsia" w:hAnsiTheme="minorEastAsia" w:cs="ＭＳ Ｐゴシック"/>
                <w:color w:val="000000"/>
                <w:kern w:val="0"/>
                <w:sz w:val="24"/>
                <w:szCs w:val="24"/>
              </w:rPr>
            </w:pPr>
            <w:r w:rsidRPr="00861F58">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2E03B494" w14:textId="77777777" w:rsidR="00976D34" w:rsidRPr="00DF0D9F" w:rsidRDefault="00976D34" w:rsidP="003236E0">
            <w:pPr>
              <w:widowControl/>
              <w:ind w:firstLineChars="100" w:firstLine="240"/>
              <w:rPr>
                <w:rFonts w:ascii="ＭＳ ゴシック" w:eastAsia="ＭＳ ゴシック" w:hAnsi="ＭＳ ゴシック" w:cs="ＭＳ Ｐゴシック"/>
                <w:color w:val="000000"/>
                <w:kern w:val="0"/>
                <w:sz w:val="24"/>
                <w:szCs w:val="24"/>
              </w:rPr>
            </w:pPr>
          </w:p>
        </w:tc>
      </w:tr>
    </w:tbl>
    <w:p w14:paraId="4FB74D61" w14:textId="77777777" w:rsidR="00DB4AAE" w:rsidRPr="00375FA4" w:rsidRDefault="00DB4AAE" w:rsidP="00DB4AAE">
      <w:pPr>
        <w:widowControl/>
        <w:jc w:val="left"/>
        <w:rPr>
          <w:rFonts w:asciiTheme="minorEastAsia" w:hAnsiTheme="minorEastAsia"/>
        </w:rPr>
      </w:pPr>
    </w:p>
    <w:p w14:paraId="462071A8" w14:textId="77777777" w:rsidR="00C5303D" w:rsidRPr="00A03498" w:rsidRDefault="00C5303D" w:rsidP="00C5303D">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６－１</w:t>
      </w:r>
      <w:r w:rsidRPr="00375FA4">
        <w:rPr>
          <w:rFonts w:asciiTheme="minorEastAsia" w:hAnsiTheme="minorEastAsia" w:hint="eastAsia"/>
          <w:sz w:val="24"/>
          <w:szCs w:val="24"/>
        </w:rPr>
        <w:t>】</w:t>
      </w:r>
      <w:r w:rsidR="00EA5FBA">
        <w:rPr>
          <w:rFonts w:asciiTheme="minorEastAsia" w:hAnsiTheme="minorEastAsia" w:hint="eastAsia"/>
          <w:sz w:val="24"/>
          <w:szCs w:val="24"/>
        </w:rPr>
        <w:t>ＢＣＰ</w:t>
      </w:r>
      <w:r>
        <w:rPr>
          <w:rFonts w:asciiTheme="minorEastAsia" w:hAnsiTheme="minorEastAsia" w:hint="eastAsia"/>
          <w:sz w:val="24"/>
          <w:szCs w:val="24"/>
        </w:rPr>
        <w:t>の策定・見直し（防災関連項目）</w:t>
      </w:r>
    </w:p>
    <w:p w14:paraId="65B517B1" w14:textId="77777777" w:rsidR="00C5303D" w:rsidRPr="001C6F61" w:rsidRDefault="00C5303D" w:rsidP="00C5303D">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C5303D" w:rsidRPr="00375FA4" w14:paraId="473DD14C" w14:textId="77777777" w:rsidTr="00C97D6E">
        <w:trPr>
          <w:trHeight w:val="102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ABD16" w14:textId="77777777" w:rsidR="00C5303D" w:rsidRPr="00375FA4" w:rsidRDefault="00C5303D" w:rsidP="00070D43">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0714E264" w14:textId="77777777" w:rsidR="00C5303D" w:rsidRPr="00375FA4" w:rsidRDefault="00C5303D" w:rsidP="00070D43">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増設工事事業者の避難場所の設定</w:t>
            </w:r>
          </w:p>
        </w:tc>
      </w:tr>
      <w:tr w:rsidR="00C5303D" w:rsidRPr="00375FA4" w14:paraId="71B9335B" w14:textId="77777777" w:rsidTr="00070D43">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32894" w14:textId="77777777" w:rsidR="00C5303D" w:rsidRPr="00375FA4" w:rsidRDefault="00C5303D" w:rsidP="00070D43">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0D8872B0" w14:textId="77777777" w:rsidR="00C5303D" w:rsidRDefault="00C5303D" w:rsidP="001E05BB">
            <w:pPr>
              <w:widowControl/>
              <w:ind w:firstLineChars="100" w:firstLine="220"/>
              <w:rPr>
                <w:rFonts w:asciiTheme="minorEastAsia" w:hAnsiTheme="minorEastAsia" w:cs="ＭＳ Ｐゴシック"/>
                <w:sz w:val="22"/>
              </w:rPr>
            </w:pPr>
            <w:r w:rsidRPr="00E61CD4">
              <w:rPr>
                <w:rFonts w:asciiTheme="minorEastAsia" w:hAnsiTheme="minorEastAsia" w:cs="ＭＳ Ｐゴシック" w:hint="eastAsia"/>
                <w:sz w:val="22"/>
              </w:rPr>
              <w:t>増設工事の実施に伴い一時的に増加する入構者の津波発生等緊急時における対応について、業務継続上の課題として抽出し、対応を検討した結果、</w:t>
            </w:r>
            <w:r w:rsidR="00EA5FBA">
              <w:rPr>
                <w:rFonts w:asciiTheme="minorEastAsia" w:hAnsiTheme="minorEastAsia" w:cs="ＭＳ Ｐゴシック" w:hint="eastAsia"/>
                <w:sz w:val="22"/>
              </w:rPr>
              <w:t>ＢＣＰ</w:t>
            </w:r>
            <w:r w:rsidRPr="00E61CD4">
              <w:rPr>
                <w:rFonts w:asciiTheme="minorEastAsia" w:hAnsiTheme="minorEastAsia" w:cs="ＭＳ Ｐゴシック" w:hint="eastAsia"/>
                <w:sz w:val="22"/>
              </w:rPr>
              <w:t>にこれら一時的入構者の避難場所の設定を行った。</w:t>
            </w:r>
          </w:p>
          <w:p w14:paraId="46A470E6" w14:textId="77777777" w:rsidR="00C5303D" w:rsidRDefault="00C5303D" w:rsidP="00070D43">
            <w:pPr>
              <w:widowControl/>
              <w:snapToGrid w:val="0"/>
              <w:spacing w:line="120" w:lineRule="auto"/>
              <w:rPr>
                <w:rFonts w:asciiTheme="minorEastAsia" w:hAnsiTheme="minorEastAsia" w:cs="ＭＳ Ｐゴシック"/>
                <w:sz w:val="22"/>
              </w:rPr>
            </w:pPr>
          </w:p>
          <w:p w14:paraId="2D8C12C7" w14:textId="77777777" w:rsidR="00C5303D" w:rsidRPr="003C72B4" w:rsidRDefault="002E0EB7" w:rsidP="00070D43">
            <w:pPr>
              <w:widowControl/>
              <w:snapToGrid w:val="0"/>
              <w:spacing w:line="120" w:lineRule="auto"/>
              <w:rPr>
                <w:rFonts w:asciiTheme="minorEastAsia" w:hAnsiTheme="minorEastAsia" w:cs="ＭＳ Ｐゴシック"/>
                <w:sz w:val="22"/>
              </w:rPr>
            </w:pPr>
            <w:r>
              <w:rPr>
                <w:rFonts w:asciiTheme="minorEastAsia" w:hAnsiTheme="minorEastAsia" w:cs="ＭＳ Ｐゴシック"/>
                <w:noProof/>
                <w:color w:val="000000"/>
                <w:kern w:val="0"/>
                <w:sz w:val="22"/>
              </w:rPr>
              <mc:AlternateContent>
                <mc:Choice Requires="wps">
                  <w:drawing>
                    <wp:anchor distT="0" distB="0" distL="114300" distR="114300" simplePos="0" relativeHeight="251606016" behindDoc="0" locked="0" layoutInCell="1" allowOverlap="1" wp14:anchorId="710E4D39" wp14:editId="4CB57A8B">
                      <wp:simplePos x="0" y="0"/>
                      <wp:positionH relativeFrom="column">
                        <wp:posOffset>250382</wp:posOffset>
                      </wp:positionH>
                      <wp:positionV relativeFrom="paragraph">
                        <wp:posOffset>142695</wp:posOffset>
                      </wp:positionV>
                      <wp:extent cx="1405890" cy="1509623"/>
                      <wp:effectExtent l="0" t="0" r="22860" b="14605"/>
                      <wp:wrapNone/>
                      <wp:docPr id="64" name="角丸四角形 64"/>
                      <wp:cNvGraphicFramePr/>
                      <a:graphic xmlns:a="http://schemas.openxmlformats.org/drawingml/2006/main">
                        <a:graphicData uri="http://schemas.microsoft.com/office/word/2010/wordprocessingShape">
                          <wps:wsp>
                            <wps:cNvSpPr/>
                            <wps:spPr>
                              <a:xfrm>
                                <a:off x="0" y="0"/>
                                <a:ext cx="1405890" cy="150962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3647431" w14:textId="77777777" w:rsidR="00632A07" w:rsidRPr="002E0EB7" w:rsidRDefault="00632A07" w:rsidP="00C5303D">
                                  <w:pPr>
                                    <w:jc w:val="left"/>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＜平常時＞</w:t>
                                  </w:r>
                                </w:p>
                                <w:p w14:paraId="5FCA4395" w14:textId="77777777" w:rsidR="00632A07" w:rsidRPr="002E0EB7" w:rsidRDefault="00632A07" w:rsidP="00C5303D">
                                  <w:pPr>
                                    <w:jc w:val="left"/>
                                    <w:rPr>
                                      <w:rFonts w:ascii="ＭＳ ゴシック" w:eastAsia="ＭＳ ゴシック" w:hAnsi="ＭＳ ゴシック"/>
                                      <w:color w:val="000000" w:themeColor="text1"/>
                                    </w:rPr>
                                  </w:pPr>
                                </w:p>
                                <w:p w14:paraId="6D8F856A" w14:textId="77777777" w:rsidR="00632A07" w:rsidRPr="002E0EB7" w:rsidRDefault="00632A07" w:rsidP="00C5303D">
                                  <w:pPr>
                                    <w:jc w:val="left"/>
                                    <w:rPr>
                                      <w:rFonts w:ascii="ＭＳ ゴシック" w:eastAsia="ＭＳ ゴシック" w:hAnsi="ＭＳ ゴシック"/>
                                      <w:color w:val="000000" w:themeColor="text1"/>
                                    </w:rPr>
                                  </w:pPr>
                                </w:p>
                                <w:p w14:paraId="35FE2EFE" w14:textId="77777777" w:rsidR="00632A07" w:rsidRPr="002E0EB7" w:rsidRDefault="00632A07" w:rsidP="00C5303D">
                                  <w:pPr>
                                    <w:jc w:val="left"/>
                                    <w:rPr>
                                      <w:rFonts w:ascii="ＭＳ ゴシック" w:eastAsia="ＭＳ ゴシック" w:hAnsi="ＭＳ ゴシック"/>
                                      <w:color w:val="000000" w:themeColor="text1"/>
                                    </w:rPr>
                                  </w:pPr>
                                </w:p>
                                <w:p w14:paraId="735D86EF" w14:textId="77777777" w:rsidR="00632A07" w:rsidRPr="002E0EB7" w:rsidRDefault="00632A07" w:rsidP="00C5303D">
                                  <w:pPr>
                                    <w:jc w:val="cente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避難場所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E4D39" id="角丸四角形 64" o:spid="_x0000_s1115" style="position:absolute;left:0;text-align:left;margin-left:19.7pt;margin-top:11.25pt;width:110.7pt;height:118.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" filled="f" strokecolor="#243f60 [1604]" strokeweight="2pt">
                      <v:textbox>
                        <w:txbxContent>
                          <w:p w14:paraId="23647431" w14:textId="77777777" w:rsidR="00632A07" w:rsidRPr="002E0EB7" w:rsidRDefault="00632A07" w:rsidP="00C5303D">
                            <w:pPr>
                              <w:jc w:val="left"/>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＜平常時＞</w:t>
                            </w:r>
                          </w:p>
                          <w:p w14:paraId="5FCA4395" w14:textId="77777777" w:rsidR="00632A07" w:rsidRPr="002E0EB7" w:rsidRDefault="00632A07" w:rsidP="00C5303D">
                            <w:pPr>
                              <w:jc w:val="left"/>
                              <w:rPr>
                                <w:rFonts w:ascii="ＭＳ ゴシック" w:eastAsia="ＭＳ ゴシック" w:hAnsi="ＭＳ ゴシック"/>
                                <w:color w:val="000000" w:themeColor="text1"/>
                              </w:rPr>
                            </w:pPr>
                          </w:p>
                          <w:p w14:paraId="6D8F856A" w14:textId="77777777" w:rsidR="00632A07" w:rsidRPr="002E0EB7" w:rsidRDefault="00632A07" w:rsidP="00C5303D">
                            <w:pPr>
                              <w:jc w:val="left"/>
                              <w:rPr>
                                <w:rFonts w:ascii="ＭＳ ゴシック" w:eastAsia="ＭＳ ゴシック" w:hAnsi="ＭＳ ゴシック"/>
                                <w:color w:val="000000" w:themeColor="text1"/>
                              </w:rPr>
                            </w:pPr>
                          </w:p>
                          <w:p w14:paraId="35FE2EFE" w14:textId="77777777" w:rsidR="00632A07" w:rsidRPr="002E0EB7" w:rsidRDefault="00632A07" w:rsidP="00C5303D">
                            <w:pPr>
                              <w:jc w:val="left"/>
                              <w:rPr>
                                <w:rFonts w:ascii="ＭＳ ゴシック" w:eastAsia="ＭＳ ゴシック" w:hAnsi="ＭＳ ゴシック"/>
                                <w:color w:val="000000" w:themeColor="text1"/>
                              </w:rPr>
                            </w:pPr>
                          </w:p>
                          <w:p w14:paraId="735D86EF" w14:textId="77777777" w:rsidR="00632A07" w:rsidRPr="002E0EB7" w:rsidRDefault="00632A07" w:rsidP="00C5303D">
                            <w:pPr>
                              <w:jc w:val="cente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避難場所</w:t>
                            </w:r>
                          </w:p>
                        </w:txbxContent>
                      </v:textbox>
                    </v:roundrect>
                  </w:pict>
                </mc:Fallback>
              </mc:AlternateContent>
            </w:r>
            <w:r w:rsidRPr="006603B3">
              <w:rPr>
                <w:rFonts w:asciiTheme="minorEastAsia" w:hAnsiTheme="minorEastAsia" w:cs="ＭＳ Ｐゴシック"/>
                <w:noProof/>
                <w:sz w:val="22"/>
              </w:rPr>
              <mc:AlternateContent>
                <mc:Choice Requires="wps">
                  <w:drawing>
                    <wp:anchor distT="0" distB="0" distL="114300" distR="114300" simplePos="0" relativeHeight="251609088" behindDoc="0" locked="0" layoutInCell="1" allowOverlap="1" wp14:anchorId="692B03A1" wp14:editId="32372F3A">
                      <wp:simplePos x="0" y="0"/>
                      <wp:positionH relativeFrom="column">
                        <wp:posOffset>2450118</wp:posOffset>
                      </wp:positionH>
                      <wp:positionV relativeFrom="paragraph">
                        <wp:posOffset>142695</wp:posOffset>
                      </wp:positionV>
                      <wp:extent cx="2047875" cy="1500997"/>
                      <wp:effectExtent l="0" t="0" r="28575" b="23495"/>
                      <wp:wrapNone/>
                      <wp:docPr id="449" name="角丸四角形 449"/>
                      <wp:cNvGraphicFramePr/>
                      <a:graphic xmlns:a="http://schemas.openxmlformats.org/drawingml/2006/main">
                        <a:graphicData uri="http://schemas.microsoft.com/office/word/2010/wordprocessingShape">
                          <wps:wsp>
                            <wps:cNvSpPr/>
                            <wps:spPr>
                              <a:xfrm>
                                <a:off x="0" y="0"/>
                                <a:ext cx="2047875" cy="150099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C4B188" w14:textId="77777777" w:rsidR="00632A07" w:rsidRPr="002E0EB7" w:rsidRDefault="00632A07" w:rsidP="00C5303D">
                                  <w:pPr>
                                    <w:jc w:val="left"/>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＜増設工事時＞</w:t>
                                  </w:r>
                                </w:p>
                                <w:p w14:paraId="3BDB7FC7" w14:textId="77777777" w:rsidR="00632A07" w:rsidRPr="002E0EB7" w:rsidRDefault="00632A07" w:rsidP="00C5303D">
                                  <w:pPr>
                                    <w:jc w:val="left"/>
                                    <w:rPr>
                                      <w:rFonts w:ascii="ＭＳ ゴシック" w:eastAsia="ＭＳ ゴシック" w:hAnsi="ＭＳ ゴシック"/>
                                      <w:color w:val="000000" w:themeColor="text1"/>
                                    </w:rPr>
                                  </w:pPr>
                                </w:p>
                                <w:p w14:paraId="6EC1D92B" w14:textId="77777777" w:rsidR="00632A07" w:rsidRPr="002E0EB7" w:rsidRDefault="00632A07" w:rsidP="00C5303D">
                                  <w:pPr>
                                    <w:jc w:val="left"/>
                                    <w:rPr>
                                      <w:rFonts w:ascii="ＭＳ ゴシック" w:eastAsia="ＭＳ ゴシック" w:hAnsi="ＭＳ ゴシック"/>
                                      <w:color w:val="000000" w:themeColor="text1"/>
                                    </w:rPr>
                                  </w:pPr>
                                </w:p>
                                <w:p w14:paraId="1DB54BB2" w14:textId="77777777" w:rsidR="00632A07" w:rsidRPr="002E0EB7" w:rsidRDefault="00632A07" w:rsidP="00C5303D">
                                  <w:pPr>
                                    <w:rPr>
                                      <w:rFonts w:ascii="ＭＳ ゴシック" w:eastAsia="ＭＳ ゴシック" w:hAnsi="ＭＳ ゴシック"/>
                                      <w:color w:val="000000" w:themeColor="text1"/>
                                    </w:rPr>
                                  </w:pPr>
                                </w:p>
                                <w:p w14:paraId="4F25B5EB" w14:textId="77777777" w:rsidR="00632A07" w:rsidRPr="002E0EB7" w:rsidRDefault="00632A07" w:rsidP="00C5303D">
                                  <w:pP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平常時</w:t>
                                  </w:r>
                                  <w:r w:rsidRPr="002E0EB7">
                                    <w:rPr>
                                      <w:rFonts w:ascii="ＭＳ ゴシック" w:eastAsia="ＭＳ ゴシック" w:hAnsi="ＭＳ ゴシック"/>
                                      <w:color w:val="000000" w:themeColor="text1"/>
                                    </w:rPr>
                                    <w:t>の</w:t>
                                  </w:r>
                                </w:p>
                                <w:p w14:paraId="74C0D26F" w14:textId="77777777" w:rsidR="00632A07" w:rsidRPr="002E0EB7" w:rsidRDefault="00632A07" w:rsidP="00C5303D">
                                  <w:pP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避難場所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B03A1" id="角丸四角形 449" o:spid="_x0000_s1116" style="position:absolute;left:0;text-align:left;margin-left:192.9pt;margin-top:11.25pt;width:161.25pt;height:118.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" filled="f" strokecolor="#243f60 [1604]" strokeweight="2pt">
                      <v:textbox>
                        <w:txbxContent>
                          <w:p w14:paraId="53C4B188" w14:textId="77777777" w:rsidR="00632A07" w:rsidRPr="002E0EB7" w:rsidRDefault="00632A07" w:rsidP="00C5303D">
                            <w:pPr>
                              <w:jc w:val="left"/>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＜増設工事時＞</w:t>
                            </w:r>
                          </w:p>
                          <w:p w14:paraId="3BDB7FC7" w14:textId="77777777" w:rsidR="00632A07" w:rsidRPr="002E0EB7" w:rsidRDefault="00632A07" w:rsidP="00C5303D">
                            <w:pPr>
                              <w:jc w:val="left"/>
                              <w:rPr>
                                <w:rFonts w:ascii="ＭＳ ゴシック" w:eastAsia="ＭＳ ゴシック" w:hAnsi="ＭＳ ゴシック"/>
                                <w:color w:val="000000" w:themeColor="text1"/>
                              </w:rPr>
                            </w:pPr>
                          </w:p>
                          <w:p w14:paraId="6EC1D92B" w14:textId="77777777" w:rsidR="00632A07" w:rsidRPr="002E0EB7" w:rsidRDefault="00632A07" w:rsidP="00C5303D">
                            <w:pPr>
                              <w:jc w:val="left"/>
                              <w:rPr>
                                <w:rFonts w:ascii="ＭＳ ゴシック" w:eastAsia="ＭＳ ゴシック" w:hAnsi="ＭＳ ゴシック"/>
                                <w:color w:val="000000" w:themeColor="text1"/>
                              </w:rPr>
                            </w:pPr>
                          </w:p>
                          <w:p w14:paraId="1DB54BB2" w14:textId="77777777" w:rsidR="00632A07" w:rsidRPr="002E0EB7" w:rsidRDefault="00632A07" w:rsidP="00C5303D">
                            <w:pPr>
                              <w:rPr>
                                <w:rFonts w:ascii="ＭＳ ゴシック" w:eastAsia="ＭＳ ゴシック" w:hAnsi="ＭＳ ゴシック"/>
                                <w:color w:val="000000" w:themeColor="text1"/>
                              </w:rPr>
                            </w:pPr>
                          </w:p>
                          <w:p w14:paraId="4F25B5EB" w14:textId="77777777" w:rsidR="00632A07" w:rsidRPr="002E0EB7" w:rsidRDefault="00632A07" w:rsidP="00C5303D">
                            <w:pP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平常時</w:t>
                            </w:r>
                            <w:r w:rsidRPr="002E0EB7">
                              <w:rPr>
                                <w:rFonts w:ascii="ＭＳ ゴシック" w:eastAsia="ＭＳ ゴシック" w:hAnsi="ＭＳ ゴシック"/>
                                <w:color w:val="000000" w:themeColor="text1"/>
                              </w:rPr>
                              <w:t>の</w:t>
                            </w:r>
                          </w:p>
                          <w:p w14:paraId="74C0D26F" w14:textId="77777777" w:rsidR="00632A07" w:rsidRPr="002E0EB7" w:rsidRDefault="00632A07" w:rsidP="00C5303D">
                            <w:pPr>
                              <w:rPr>
                                <w:rFonts w:ascii="ＭＳ ゴシック" w:eastAsia="ＭＳ ゴシック" w:hAnsi="ＭＳ ゴシック"/>
                                <w:color w:val="000000" w:themeColor="text1"/>
                              </w:rPr>
                            </w:pPr>
                            <w:r w:rsidRPr="002E0EB7">
                              <w:rPr>
                                <w:rFonts w:ascii="ＭＳ ゴシック" w:eastAsia="ＭＳ ゴシック" w:hAnsi="ＭＳ ゴシック" w:hint="eastAsia"/>
                                <w:color w:val="000000" w:themeColor="text1"/>
                              </w:rPr>
                              <w:t>避難場所</w:t>
                            </w:r>
                          </w:p>
                        </w:txbxContent>
                      </v:textbox>
                    </v:roundrect>
                  </w:pict>
                </mc:Fallback>
              </mc:AlternateContent>
            </w:r>
            <w:r w:rsidR="00C5303D" w:rsidRPr="006603B3">
              <w:rPr>
                <w:rFonts w:asciiTheme="minorEastAsia" w:hAnsiTheme="minorEastAsia" w:cs="ＭＳ Ｐゴシック"/>
                <w:noProof/>
                <w:sz w:val="22"/>
              </w:rPr>
              <mc:AlternateContent>
                <mc:Choice Requires="wps">
                  <w:drawing>
                    <wp:anchor distT="45720" distB="45720" distL="114300" distR="114300" simplePos="0" relativeHeight="251620352" behindDoc="0" locked="0" layoutInCell="1" allowOverlap="1" wp14:anchorId="0A1B8197" wp14:editId="5C473633">
                      <wp:simplePos x="0" y="0"/>
                      <wp:positionH relativeFrom="column">
                        <wp:posOffset>3371215</wp:posOffset>
                      </wp:positionH>
                      <wp:positionV relativeFrom="paragraph">
                        <wp:posOffset>1065530</wp:posOffset>
                      </wp:positionV>
                      <wp:extent cx="1219200" cy="5207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20700"/>
                              </a:xfrm>
                              <a:prstGeom prst="rect">
                                <a:avLst/>
                              </a:prstGeom>
                              <a:noFill/>
                              <a:ln w="9525">
                                <a:noFill/>
                                <a:miter lim="800000"/>
                                <a:headEnd/>
                                <a:tailEnd/>
                              </a:ln>
                            </wps:spPr>
                            <wps:txbx>
                              <w:txbxContent>
                                <w:p w14:paraId="0B88B506" w14:textId="77777777" w:rsidR="00632A07" w:rsidRPr="002E0EB7" w:rsidRDefault="00632A07" w:rsidP="00C5303D">
                                  <w:pPr>
                                    <w:rPr>
                                      <w:rFonts w:ascii="ＭＳ ゴシック" w:eastAsia="ＭＳ ゴシック" w:hAnsi="ＭＳ ゴシック"/>
                                    </w:rPr>
                                  </w:pPr>
                                  <w:r w:rsidRPr="002E0EB7">
                                    <w:rPr>
                                      <w:rFonts w:ascii="ＭＳ ゴシック" w:eastAsia="ＭＳ ゴシック" w:hAnsi="ＭＳ ゴシック" w:hint="eastAsia"/>
                                    </w:rPr>
                                    <w:t>建設工事</w:t>
                                  </w:r>
                                  <w:r w:rsidRPr="002E0EB7">
                                    <w:rPr>
                                      <w:rFonts w:ascii="ＭＳ ゴシック" w:eastAsia="ＭＳ ゴシック" w:hAnsi="ＭＳ ゴシック"/>
                                    </w:rPr>
                                    <w:t>事業者</w:t>
                                  </w:r>
                                </w:p>
                                <w:p w14:paraId="16955723" w14:textId="77777777" w:rsidR="00632A07" w:rsidRPr="002E0EB7" w:rsidRDefault="00632A07" w:rsidP="00C5303D">
                                  <w:pPr>
                                    <w:rPr>
                                      <w:rFonts w:ascii="ＭＳ ゴシック" w:eastAsia="ＭＳ ゴシック" w:hAnsi="ＭＳ ゴシック"/>
                                    </w:rPr>
                                  </w:pPr>
                                  <w:r w:rsidRPr="002E0EB7">
                                    <w:rPr>
                                      <w:rFonts w:ascii="ＭＳ ゴシック" w:eastAsia="ＭＳ ゴシック" w:hAnsi="ＭＳ ゴシック"/>
                                    </w:rPr>
                                    <w:t>の避難場所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1B8197" id="_x0000_s1117" type="#_x0000_t202" style="position:absolute;left:0;text-align:left;margin-left:265.45pt;margin-top:83.9pt;width:96pt;height:41pt;z-index:251620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" filled="f" stroked="f">
                      <v:textbox style="mso-fit-shape-to-text:t">
                        <w:txbxContent>
                          <w:p w14:paraId="0B88B506" w14:textId="77777777" w:rsidR="00632A07" w:rsidRPr="002E0EB7" w:rsidRDefault="00632A07" w:rsidP="00C5303D">
                            <w:pPr>
                              <w:rPr>
                                <w:rFonts w:ascii="ＭＳ ゴシック" w:eastAsia="ＭＳ ゴシック" w:hAnsi="ＭＳ ゴシック"/>
                              </w:rPr>
                            </w:pPr>
                            <w:r w:rsidRPr="002E0EB7">
                              <w:rPr>
                                <w:rFonts w:ascii="ＭＳ ゴシック" w:eastAsia="ＭＳ ゴシック" w:hAnsi="ＭＳ ゴシック" w:hint="eastAsia"/>
                              </w:rPr>
                              <w:t>建設工事</w:t>
                            </w:r>
                            <w:r w:rsidRPr="002E0EB7">
                              <w:rPr>
                                <w:rFonts w:ascii="ＭＳ ゴシック" w:eastAsia="ＭＳ ゴシック" w:hAnsi="ＭＳ ゴシック"/>
                              </w:rPr>
                              <w:t>事業者</w:t>
                            </w:r>
                          </w:p>
                          <w:p w14:paraId="16955723" w14:textId="77777777" w:rsidR="00632A07" w:rsidRPr="002E0EB7" w:rsidRDefault="00632A07" w:rsidP="00C5303D">
                            <w:pPr>
                              <w:rPr>
                                <w:rFonts w:ascii="ＭＳ ゴシック" w:eastAsia="ＭＳ ゴシック" w:hAnsi="ＭＳ ゴシック"/>
                              </w:rPr>
                            </w:pPr>
                            <w:r w:rsidRPr="002E0EB7">
                              <w:rPr>
                                <w:rFonts w:ascii="ＭＳ ゴシック" w:eastAsia="ＭＳ ゴシック" w:hAnsi="ＭＳ ゴシック"/>
                              </w:rPr>
                              <w:t>の避難場所</w:t>
                            </w:r>
                          </w:p>
                        </w:txbxContent>
                      </v:textbox>
                      <w10:wrap type="square"/>
                    </v:shape>
                  </w:pict>
                </mc:Fallback>
              </mc:AlternateContent>
            </w:r>
            <w:r w:rsidR="00C5303D" w:rsidRPr="006603B3">
              <w:rPr>
                <w:rFonts w:asciiTheme="minorEastAsia" w:hAnsiTheme="minorEastAsia" w:cs="ＭＳ Ｐゴシック"/>
                <w:noProof/>
                <w:sz w:val="22"/>
              </w:rPr>
              <w:drawing>
                <wp:anchor distT="0" distB="0" distL="114300" distR="114300" simplePos="0" relativeHeight="251614208" behindDoc="0" locked="0" layoutInCell="1" allowOverlap="1" wp14:anchorId="32F73325" wp14:editId="5071EC81">
                  <wp:simplePos x="0" y="0"/>
                  <wp:positionH relativeFrom="column">
                    <wp:posOffset>3663315</wp:posOffset>
                  </wp:positionH>
                  <wp:positionV relativeFrom="paragraph">
                    <wp:posOffset>663575</wp:posOffset>
                  </wp:positionV>
                  <wp:extent cx="396240" cy="396240"/>
                  <wp:effectExtent l="0" t="0" r="3810" b="3810"/>
                  <wp:wrapNone/>
                  <wp:docPr id="65" name="図 65" descr="D:\haranot\Desktop\ビル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ビルアイコン.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03D">
              <w:rPr>
                <w:rFonts w:asciiTheme="minorEastAsia" w:hAnsiTheme="minorEastAsia" w:cs="ＭＳ Ｐゴシック"/>
                <w:noProof/>
                <w:sz w:val="22"/>
              </w:rPr>
              <mc:AlternateContent>
                <mc:Choice Requires="wps">
                  <w:drawing>
                    <wp:anchor distT="0" distB="0" distL="114300" distR="114300" simplePos="0" relativeHeight="251616256" behindDoc="0" locked="0" layoutInCell="1" allowOverlap="1" wp14:anchorId="3D8AF771" wp14:editId="17437714">
                      <wp:simplePos x="0" y="0"/>
                      <wp:positionH relativeFrom="column">
                        <wp:posOffset>1988185</wp:posOffset>
                      </wp:positionH>
                      <wp:positionV relativeFrom="paragraph">
                        <wp:posOffset>663575</wp:posOffset>
                      </wp:positionV>
                      <wp:extent cx="266700" cy="396240"/>
                      <wp:effectExtent l="0" t="38100" r="38100" b="60960"/>
                      <wp:wrapNone/>
                      <wp:docPr id="511" name="右矢印 511"/>
                      <wp:cNvGraphicFramePr/>
                      <a:graphic xmlns:a="http://schemas.openxmlformats.org/drawingml/2006/main">
                        <a:graphicData uri="http://schemas.microsoft.com/office/word/2010/wordprocessingShape">
                          <wps:wsp>
                            <wps:cNvSpPr/>
                            <wps:spPr>
                              <a:xfrm>
                                <a:off x="0" y="0"/>
                                <a:ext cx="266700" cy="3962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AB3480" id="右矢印 511" o:spid="_x0000_s1026" type="#_x0000_t13" style="position:absolute;left:0;text-align:left;margin-left:156.55pt;margin-top:52.25pt;width:21pt;height:31.2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" adj="10800" fillcolor="#4f81bd [3204]" strokecolor="#243f60 [1604]" strokeweight="2pt"/>
                  </w:pict>
                </mc:Fallback>
              </mc:AlternateContent>
            </w:r>
            <w:r w:rsidR="00C5303D" w:rsidRPr="006603B3">
              <w:rPr>
                <w:rFonts w:asciiTheme="minorEastAsia" w:hAnsiTheme="minorEastAsia" w:cs="ＭＳ Ｐゴシック"/>
                <w:noProof/>
                <w:sz w:val="22"/>
              </w:rPr>
              <w:drawing>
                <wp:anchor distT="0" distB="0" distL="114300" distR="114300" simplePos="0" relativeHeight="251611136" behindDoc="0" locked="0" layoutInCell="1" allowOverlap="1" wp14:anchorId="123C099E" wp14:editId="2449B397">
                  <wp:simplePos x="0" y="0"/>
                  <wp:positionH relativeFrom="column">
                    <wp:posOffset>2720975</wp:posOffset>
                  </wp:positionH>
                  <wp:positionV relativeFrom="paragraph">
                    <wp:posOffset>638175</wp:posOffset>
                  </wp:positionV>
                  <wp:extent cx="457200" cy="457200"/>
                  <wp:effectExtent l="0" t="0" r="0" b="0"/>
                  <wp:wrapNone/>
                  <wp:docPr id="66" name="図 66"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03D" w:rsidRPr="00C263E0">
              <w:rPr>
                <w:rFonts w:asciiTheme="minorEastAsia" w:hAnsiTheme="minorEastAsia" w:cs="ＭＳ Ｐゴシック"/>
                <w:noProof/>
                <w:color w:val="000000"/>
                <w:kern w:val="0"/>
                <w:sz w:val="22"/>
              </w:rPr>
              <w:drawing>
                <wp:anchor distT="0" distB="0" distL="114300" distR="114300" simplePos="0" relativeHeight="251678720" behindDoc="0" locked="0" layoutInCell="1" allowOverlap="1" wp14:anchorId="3A7B5C62" wp14:editId="2993DBBE">
                  <wp:simplePos x="0" y="0"/>
                  <wp:positionH relativeFrom="column">
                    <wp:posOffset>732790</wp:posOffset>
                  </wp:positionH>
                  <wp:positionV relativeFrom="paragraph">
                    <wp:posOffset>638810</wp:posOffset>
                  </wp:positionV>
                  <wp:extent cx="457200" cy="457200"/>
                  <wp:effectExtent l="0" t="0" r="0" b="0"/>
                  <wp:wrapNone/>
                  <wp:docPr id="67" name="図 67"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5303D" w:rsidRPr="00375FA4" w14:paraId="7D1722A1" w14:textId="77777777" w:rsidTr="00070D43">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8F42CCE" w14:textId="77777777" w:rsidR="00C5303D" w:rsidRPr="00375FA4" w:rsidRDefault="00C5303D" w:rsidP="00070D43">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7A67D9B0" w14:textId="77777777" w:rsidR="00C5303D" w:rsidRPr="00375FA4" w:rsidRDefault="00C5303D" w:rsidP="00070D43">
            <w:pPr>
              <w:widowControl/>
              <w:ind w:firstLineChars="100" w:firstLine="240"/>
              <w:rPr>
                <w:rFonts w:asciiTheme="minorEastAsia" w:hAnsiTheme="minorEastAsia" w:cs="ＭＳ Ｐゴシック"/>
                <w:color w:val="000000"/>
                <w:kern w:val="0"/>
                <w:sz w:val="24"/>
                <w:szCs w:val="24"/>
              </w:rPr>
            </w:pPr>
          </w:p>
        </w:tc>
      </w:tr>
    </w:tbl>
    <w:p w14:paraId="7B9877B1" w14:textId="77777777" w:rsidR="006F62AE" w:rsidRDefault="006F62AE" w:rsidP="00976D34">
      <w:pPr>
        <w:rPr>
          <w:rFonts w:asciiTheme="minorEastAsia" w:hAnsiTheme="minorEastAsia"/>
          <w:color w:val="FF0000"/>
          <w:sz w:val="24"/>
          <w:szCs w:val="24"/>
        </w:rPr>
      </w:pPr>
    </w:p>
    <w:p w14:paraId="2334AF39" w14:textId="77777777" w:rsidR="00976D34" w:rsidRPr="006F62AE" w:rsidRDefault="00976D34" w:rsidP="00976D34">
      <w:pPr>
        <w:rPr>
          <w:rFonts w:asciiTheme="minorEastAsia" w:hAnsiTheme="minorEastAsia"/>
          <w:sz w:val="24"/>
          <w:szCs w:val="24"/>
        </w:rPr>
      </w:pPr>
      <w:r w:rsidRPr="006F62AE">
        <w:rPr>
          <w:rFonts w:asciiTheme="minorEastAsia" w:hAnsiTheme="minorEastAsia" w:hint="eastAsia"/>
          <w:sz w:val="24"/>
          <w:szCs w:val="24"/>
        </w:rPr>
        <w:t>【６－２】</w:t>
      </w:r>
      <w:r w:rsidR="00EA5FBA" w:rsidRPr="006F62AE">
        <w:rPr>
          <w:rFonts w:asciiTheme="minorEastAsia" w:hAnsiTheme="minorEastAsia" w:hint="eastAsia"/>
          <w:sz w:val="24"/>
          <w:szCs w:val="24"/>
        </w:rPr>
        <w:t>ＢＣＰ</w:t>
      </w:r>
      <w:r w:rsidRPr="006F62AE">
        <w:rPr>
          <w:rFonts w:asciiTheme="minorEastAsia" w:hAnsiTheme="minorEastAsia" w:hint="eastAsia"/>
          <w:sz w:val="24"/>
          <w:szCs w:val="24"/>
        </w:rPr>
        <w:t>の策定・見直し（防災関連項目）</w:t>
      </w:r>
      <w:r w:rsidR="006E2D29">
        <w:rPr>
          <w:rFonts w:asciiTheme="minorEastAsia" w:hAnsiTheme="minorEastAsia" w:hint="eastAsia"/>
          <w:sz w:val="24"/>
          <w:szCs w:val="24"/>
        </w:rPr>
        <w:t xml:space="preserve">　</w:t>
      </w:r>
      <w:r w:rsidR="006E2D29" w:rsidRPr="006E2D29">
        <w:rPr>
          <w:rFonts w:ascii="ＭＳ ゴシック" w:eastAsia="ＭＳ ゴシック" w:hAnsi="ＭＳ ゴシック" w:cs="ＭＳ Ｐゴシック" w:hint="eastAsia"/>
          <w:kern w:val="0"/>
          <w:sz w:val="24"/>
        </w:rPr>
        <w:t>※新規掲載</w:t>
      </w:r>
    </w:p>
    <w:p w14:paraId="3732E32B" w14:textId="77777777" w:rsidR="00976D34" w:rsidRPr="00DF0D9F" w:rsidRDefault="00976D34" w:rsidP="00976D34">
      <w:pPr>
        <w:rPr>
          <w:rFonts w:ascii="ＭＳ ゴシック" w:eastAsia="ＭＳ ゴシック" w:hAnsi="ＭＳ ゴシック"/>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976D34" w:rsidRPr="00DF0D9F" w14:paraId="52E03A2E" w14:textId="77777777" w:rsidTr="003236E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1AAB5" w14:textId="77777777" w:rsidR="00976D34" w:rsidRPr="00C97D6E" w:rsidRDefault="00976D34" w:rsidP="003236E0">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103EC38A" w14:textId="77777777" w:rsidR="00976D34" w:rsidRPr="00C97D6E" w:rsidRDefault="00976D34" w:rsidP="003236E0">
            <w:pPr>
              <w:widowControl/>
              <w:rPr>
                <w:rFonts w:asciiTheme="minorEastAsia" w:hAnsiTheme="minorEastAsia" w:cs="ＭＳ Ｐゴシック"/>
                <w:color w:val="000000"/>
                <w:kern w:val="0"/>
                <w:sz w:val="22"/>
              </w:rPr>
            </w:pPr>
            <w:r w:rsidRPr="00C97D6E">
              <w:rPr>
                <w:rFonts w:asciiTheme="minorEastAsia" w:hAnsiTheme="minorEastAsia" w:cs="ＭＳ Ｐゴシック" w:hint="eastAsia"/>
                <w:color w:val="000000"/>
                <w:kern w:val="0"/>
                <w:sz w:val="22"/>
              </w:rPr>
              <w:t>ポータブル発電機が接続できるよう高圧受電設備（キュービクル）を改造</w:t>
            </w:r>
          </w:p>
        </w:tc>
      </w:tr>
      <w:tr w:rsidR="00976D34" w:rsidRPr="00DF0D9F" w14:paraId="55DEE9D4" w14:textId="77777777" w:rsidTr="00976D34">
        <w:trPr>
          <w:trHeight w:val="353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4E7A0" w14:textId="77777777" w:rsidR="00976D34" w:rsidRPr="00C97D6E" w:rsidRDefault="00976D34" w:rsidP="003236E0">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45D6DB10" w14:textId="77777777" w:rsidR="00976D34" w:rsidRPr="00C97D6E" w:rsidRDefault="00976D34" w:rsidP="001E05BB">
            <w:pPr>
              <w:widowControl/>
              <w:ind w:firstLineChars="100" w:firstLine="220"/>
              <w:rPr>
                <w:rFonts w:asciiTheme="minorEastAsia" w:hAnsiTheme="minorEastAsia" w:cs="ＭＳ Ｐゴシック"/>
                <w:sz w:val="22"/>
              </w:rPr>
            </w:pPr>
            <w:r w:rsidRPr="00C97D6E">
              <w:rPr>
                <w:rFonts w:asciiTheme="minorEastAsia" w:hAnsiTheme="minorEastAsia" w:cs="ＭＳ Ｐゴシック" w:hint="eastAsia"/>
                <w:sz w:val="22"/>
              </w:rPr>
              <w:t>平成30年９月の台風21号での大規模停電発生を契機に、高圧受電設備（キュービクル）にポータブル発電機と接続できるよう改造を実施し、事務所業務の継続等ができるようにした。</w:t>
            </w:r>
          </w:p>
          <w:p w14:paraId="5E9ECB0E" w14:textId="77777777" w:rsidR="00976D34" w:rsidRPr="00C97D6E" w:rsidRDefault="00976D34" w:rsidP="003236E0">
            <w:pPr>
              <w:widowControl/>
              <w:rPr>
                <w:rFonts w:asciiTheme="minorEastAsia" w:hAnsiTheme="minorEastAsia" w:cs="ＭＳ Ｐゴシック"/>
                <w:sz w:val="22"/>
                <w:bdr w:val="single" w:sz="4" w:space="0" w:color="auto"/>
              </w:rPr>
            </w:pPr>
          </w:p>
          <w:p w14:paraId="0CE0B48D" w14:textId="77777777" w:rsidR="00976D34" w:rsidRPr="00C97D6E" w:rsidRDefault="00976D34" w:rsidP="001E05BB">
            <w:pPr>
              <w:widowControl/>
              <w:ind w:firstLineChars="100" w:firstLine="220"/>
              <w:rPr>
                <w:rFonts w:asciiTheme="minorEastAsia" w:hAnsiTheme="minorEastAsia" w:cs="ＭＳ Ｐゴシック"/>
                <w:sz w:val="22"/>
                <w:bdr w:val="single" w:sz="4" w:space="0" w:color="auto"/>
              </w:rPr>
            </w:pPr>
            <w:r w:rsidRPr="00C97D6E">
              <w:rPr>
                <w:rFonts w:asciiTheme="minorEastAsia" w:hAnsiTheme="minorEastAsia" w:cs="ＭＳ Ｐゴシック" w:hint="eastAsia"/>
                <w:sz w:val="22"/>
                <w:bdr w:val="single" w:sz="4" w:space="0" w:color="auto"/>
              </w:rPr>
              <w:t>設置目的</w:t>
            </w:r>
          </w:p>
          <w:p w14:paraId="237B3E3F" w14:textId="77777777" w:rsidR="00976D34" w:rsidRPr="00C97D6E" w:rsidRDefault="00976D34" w:rsidP="001E05BB">
            <w:pPr>
              <w:widowControl/>
              <w:ind w:firstLineChars="100" w:firstLine="220"/>
              <w:rPr>
                <w:rFonts w:asciiTheme="minorEastAsia" w:hAnsiTheme="minorEastAsia" w:cs="ＭＳ Ｐゴシック"/>
                <w:sz w:val="22"/>
              </w:rPr>
            </w:pPr>
            <w:r w:rsidRPr="00C97D6E">
              <w:rPr>
                <w:rFonts w:asciiTheme="minorEastAsia" w:hAnsiTheme="minorEastAsia" w:cs="ＭＳ Ｐゴシック" w:hint="eastAsia"/>
                <w:sz w:val="22"/>
              </w:rPr>
              <w:t>・事務所業務の継続のため。</w:t>
            </w:r>
          </w:p>
          <w:p w14:paraId="4A0FB321" w14:textId="77777777" w:rsidR="00976D34" w:rsidRPr="00C97D6E" w:rsidRDefault="00976D34" w:rsidP="001E05BB">
            <w:pPr>
              <w:widowControl/>
              <w:ind w:firstLineChars="100" w:firstLine="220"/>
              <w:rPr>
                <w:rFonts w:asciiTheme="minorEastAsia" w:hAnsiTheme="minorEastAsia" w:cs="ＭＳ Ｐゴシック"/>
                <w:sz w:val="22"/>
              </w:rPr>
            </w:pPr>
            <w:r w:rsidRPr="00C97D6E">
              <w:rPr>
                <w:rFonts w:asciiTheme="minorEastAsia" w:hAnsiTheme="minorEastAsia" w:cs="ＭＳ Ｐゴシック" w:hint="eastAsia"/>
                <w:sz w:val="22"/>
              </w:rPr>
              <w:t>・構内の照明用電源の確保のため。</w:t>
            </w:r>
          </w:p>
          <w:p w14:paraId="5757D453" w14:textId="77777777" w:rsidR="00976D34" w:rsidRPr="00C97D6E" w:rsidRDefault="00976D34" w:rsidP="003236E0">
            <w:pPr>
              <w:widowControl/>
              <w:rPr>
                <w:rFonts w:asciiTheme="minorEastAsia" w:hAnsiTheme="minorEastAsia" w:cs="ＭＳ Ｐゴシック"/>
                <w:sz w:val="22"/>
              </w:rPr>
            </w:pPr>
            <w:r w:rsidRPr="00C97D6E">
              <w:rPr>
                <w:rFonts w:asciiTheme="minorEastAsia" w:hAnsiTheme="minorEastAsia"/>
                <w:noProof/>
              </w:rPr>
              <w:drawing>
                <wp:anchor distT="0" distB="0" distL="114300" distR="114300" simplePos="0" relativeHeight="251711488" behindDoc="0" locked="0" layoutInCell="1" allowOverlap="1" wp14:anchorId="2861CE15" wp14:editId="4B2BCF19">
                  <wp:simplePos x="0" y="0"/>
                  <wp:positionH relativeFrom="column">
                    <wp:posOffset>178435</wp:posOffset>
                  </wp:positionH>
                  <wp:positionV relativeFrom="paragraph">
                    <wp:posOffset>151130</wp:posOffset>
                  </wp:positionV>
                  <wp:extent cx="2153920" cy="1372235"/>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3920" cy="1372235"/>
                          </a:xfrm>
                          <a:prstGeom prst="rect">
                            <a:avLst/>
                          </a:prstGeom>
                          <a:noFill/>
                        </pic:spPr>
                      </pic:pic>
                    </a:graphicData>
                  </a:graphic>
                  <wp14:sizeRelH relativeFrom="page">
                    <wp14:pctWidth>0</wp14:pctWidth>
                  </wp14:sizeRelH>
                  <wp14:sizeRelV relativeFrom="page">
                    <wp14:pctHeight>0</wp14:pctHeight>
                  </wp14:sizeRelV>
                </wp:anchor>
              </w:drawing>
            </w:r>
          </w:p>
          <w:p w14:paraId="5F795E19" w14:textId="77777777" w:rsidR="00976D34" w:rsidRPr="00C97D6E" w:rsidRDefault="00976D34" w:rsidP="003236E0">
            <w:pPr>
              <w:widowControl/>
              <w:rPr>
                <w:rFonts w:asciiTheme="minorEastAsia" w:hAnsiTheme="minorEastAsia" w:cs="ＭＳ Ｐゴシック"/>
                <w:sz w:val="22"/>
              </w:rPr>
            </w:pPr>
            <w:r w:rsidRPr="00C97D6E">
              <w:rPr>
                <w:rFonts w:asciiTheme="minorEastAsia" w:hAnsiTheme="minorEastAsia" w:cs="ＭＳ Ｐゴシック"/>
                <w:noProof/>
                <w:sz w:val="22"/>
              </w:rPr>
              <w:drawing>
                <wp:anchor distT="0" distB="0" distL="114300" distR="114300" simplePos="0" relativeHeight="251707392" behindDoc="0" locked="0" layoutInCell="1" allowOverlap="1" wp14:anchorId="6AB4D942" wp14:editId="36FF9763">
                  <wp:simplePos x="0" y="0"/>
                  <wp:positionH relativeFrom="column">
                    <wp:posOffset>2417445</wp:posOffset>
                  </wp:positionH>
                  <wp:positionV relativeFrom="paragraph">
                    <wp:posOffset>15875</wp:posOffset>
                  </wp:positionV>
                  <wp:extent cx="2059940" cy="1544955"/>
                  <wp:effectExtent l="0" t="9208" r="7303" b="7302"/>
                  <wp:wrapSquare wrapText="bothSides"/>
                  <wp:docPr id="100" name="図 100" descr="\\G0000sv0ns101\d11235$\doc\03 消防保安課\保安G\02  31年度（令和元年度）\10 石油コンビナート防災計画\01 進行管理（第2期計画）\進行管理（第２期・R1）\03 代替措置聞き取り内容\6 ＢＣＰ策定・見直し\29 高石ケミカル\発電機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0000sv0ns101\d11235$\doc\03 消防保安課\保安G\02  31年度（令和元年度）\10 石油コンビナート防災計画\01 進行管理（第2期計画）\進行管理（第２期・R1）\03 代替措置聞き取り内容\6 ＢＣＰ策定・見直し\29 高石ケミカル\発電機 (002).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rot="5400000">
                            <a:off x="0" y="0"/>
                            <a:ext cx="2059940" cy="1544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BDF24" w14:textId="77777777" w:rsidR="00976D34" w:rsidRPr="00C97D6E" w:rsidRDefault="00976D34" w:rsidP="003236E0">
            <w:pPr>
              <w:widowControl/>
              <w:rPr>
                <w:rFonts w:asciiTheme="minorEastAsia" w:hAnsiTheme="minorEastAsia" w:cs="ＭＳ Ｐゴシック"/>
                <w:sz w:val="22"/>
              </w:rPr>
            </w:pPr>
            <w:r w:rsidRPr="00C97D6E">
              <w:rPr>
                <w:rFonts w:asciiTheme="minorEastAsia" w:hAnsiTheme="minorEastAsia" w:cs="ＭＳ Ｐゴシック"/>
                <w:noProof/>
                <w:color w:val="000000" w:themeColor="text1"/>
                <w:kern w:val="0"/>
                <w:sz w:val="22"/>
              </w:rPr>
              <mc:AlternateContent>
                <mc:Choice Requires="wps">
                  <w:drawing>
                    <wp:anchor distT="0" distB="0" distL="114300" distR="114300" simplePos="0" relativeHeight="251710464" behindDoc="0" locked="0" layoutInCell="1" allowOverlap="1" wp14:anchorId="065F85B6" wp14:editId="19995B4E">
                      <wp:simplePos x="0" y="0"/>
                      <wp:positionH relativeFrom="column">
                        <wp:posOffset>2982595</wp:posOffset>
                      </wp:positionH>
                      <wp:positionV relativeFrom="paragraph">
                        <wp:posOffset>98425</wp:posOffset>
                      </wp:positionV>
                      <wp:extent cx="1095375" cy="628650"/>
                      <wp:effectExtent l="0" t="0" r="28575" b="19050"/>
                      <wp:wrapNone/>
                      <wp:docPr id="92" name="角丸四角形 92"/>
                      <wp:cNvGraphicFramePr/>
                      <a:graphic xmlns:a="http://schemas.openxmlformats.org/drawingml/2006/main">
                        <a:graphicData uri="http://schemas.microsoft.com/office/word/2010/wordprocessingShape">
                          <wps:wsp>
                            <wps:cNvSpPr/>
                            <wps:spPr>
                              <a:xfrm>
                                <a:off x="0" y="0"/>
                                <a:ext cx="1095375" cy="628650"/>
                              </a:xfrm>
                              <a:prstGeom prst="roundRect">
                                <a:avLst/>
                              </a:prstGeom>
                              <a:noFill/>
                              <a:ln w="1905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2B4345" id="角丸四角形 92" o:spid="_x0000_s1026" style="position:absolute;left:0;text-align:left;margin-left:234.85pt;margin-top:7.75pt;width:86.25pt;height:4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" filled="f" strokecolor="#ffc000" strokeweight="1.5pt"/>
                  </w:pict>
                </mc:Fallback>
              </mc:AlternateContent>
            </w:r>
          </w:p>
          <w:p w14:paraId="1E4C3DCC" w14:textId="77777777" w:rsidR="00976D34" w:rsidRPr="00C97D6E" w:rsidRDefault="00976D34" w:rsidP="003236E0">
            <w:pPr>
              <w:widowControl/>
              <w:rPr>
                <w:rFonts w:asciiTheme="minorEastAsia" w:hAnsiTheme="minorEastAsia" w:cs="ＭＳ Ｐゴシック"/>
                <w:sz w:val="22"/>
              </w:rPr>
            </w:pPr>
          </w:p>
          <w:p w14:paraId="6DEB8D27" w14:textId="77777777" w:rsidR="00976D34" w:rsidRPr="00C97D6E" w:rsidRDefault="00976D34" w:rsidP="003236E0">
            <w:pPr>
              <w:widowControl/>
              <w:rPr>
                <w:rFonts w:asciiTheme="minorEastAsia" w:hAnsiTheme="minorEastAsia" w:cs="ＭＳ Ｐゴシック"/>
                <w:sz w:val="22"/>
              </w:rPr>
            </w:pPr>
          </w:p>
          <w:p w14:paraId="00930D67" w14:textId="77777777" w:rsidR="00976D34" w:rsidRPr="00C97D6E" w:rsidRDefault="00976D34" w:rsidP="003236E0">
            <w:pPr>
              <w:widowControl/>
              <w:rPr>
                <w:rFonts w:asciiTheme="minorEastAsia" w:hAnsiTheme="minorEastAsia" w:cs="ＭＳ Ｐゴシック"/>
                <w:sz w:val="22"/>
              </w:rPr>
            </w:pPr>
          </w:p>
          <w:p w14:paraId="2475E231" w14:textId="77777777" w:rsidR="00976D34" w:rsidRPr="00C97D6E" w:rsidRDefault="00976D34" w:rsidP="003236E0">
            <w:pPr>
              <w:widowControl/>
              <w:rPr>
                <w:rFonts w:asciiTheme="minorEastAsia" w:hAnsiTheme="minorEastAsia" w:cs="ＭＳ Ｐゴシック"/>
                <w:sz w:val="22"/>
              </w:rPr>
            </w:pPr>
          </w:p>
          <w:p w14:paraId="59732700" w14:textId="77777777" w:rsidR="00976D34" w:rsidRPr="00C97D6E" w:rsidRDefault="00976D34" w:rsidP="003236E0">
            <w:pPr>
              <w:widowControl/>
              <w:rPr>
                <w:rFonts w:asciiTheme="minorEastAsia" w:hAnsiTheme="minorEastAsia" w:cs="ＭＳ Ｐゴシック"/>
                <w:sz w:val="22"/>
              </w:rPr>
            </w:pPr>
            <w:r w:rsidRPr="00C97D6E">
              <w:rPr>
                <w:rFonts w:asciiTheme="minorEastAsia" w:hAnsiTheme="minorEastAsia" w:cs="ＭＳ Ｐゴシック"/>
                <w:noProof/>
                <w:color w:val="000000" w:themeColor="text1"/>
                <w:sz w:val="22"/>
              </w:rPr>
              <mc:AlternateContent>
                <mc:Choice Requires="wps">
                  <w:drawing>
                    <wp:anchor distT="0" distB="0" distL="114300" distR="114300" simplePos="0" relativeHeight="251708416" behindDoc="0" locked="0" layoutInCell="1" allowOverlap="1" wp14:anchorId="2B507E0D" wp14:editId="4A0093D6">
                      <wp:simplePos x="0" y="0"/>
                      <wp:positionH relativeFrom="column">
                        <wp:posOffset>391012</wp:posOffset>
                      </wp:positionH>
                      <wp:positionV relativeFrom="paragraph">
                        <wp:posOffset>37465</wp:posOffset>
                      </wp:positionV>
                      <wp:extent cx="1771650" cy="350874"/>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1771650" cy="350874"/>
                              </a:xfrm>
                              <a:prstGeom prst="rect">
                                <a:avLst/>
                              </a:prstGeom>
                              <a:solidFill>
                                <a:schemeClr val="lt1"/>
                              </a:solidFill>
                              <a:ln w="6350">
                                <a:noFill/>
                              </a:ln>
                            </wps:spPr>
                            <wps:txbx>
                              <w:txbxContent>
                                <w:p w14:paraId="017151EC" w14:textId="77777777" w:rsidR="00632A07" w:rsidRPr="002E0EB7" w:rsidRDefault="00632A07" w:rsidP="00976D34">
                                  <w:pPr>
                                    <w:rPr>
                                      <w:rFonts w:asciiTheme="majorEastAsia" w:eastAsiaTheme="majorEastAsia" w:hAnsiTheme="majorEastAsia"/>
                                    </w:rPr>
                                  </w:pPr>
                                  <w:r w:rsidRPr="002E0EB7">
                                    <w:rPr>
                                      <w:rFonts w:asciiTheme="majorEastAsia" w:eastAsiaTheme="majorEastAsia" w:hAnsiTheme="majorEastAsia" w:hint="eastAsia"/>
                                    </w:rPr>
                                    <w:t>変電器</w:t>
                                  </w:r>
                                  <w:r w:rsidRPr="002E0EB7">
                                    <w:rPr>
                                      <w:rFonts w:asciiTheme="majorEastAsia" w:eastAsiaTheme="majorEastAsia" w:hAnsiTheme="majorEastAsia"/>
                                    </w:rPr>
                                    <w:t>（</w:t>
                                  </w:r>
                                  <w:r w:rsidRPr="002E0EB7">
                                    <w:rPr>
                                      <w:rFonts w:asciiTheme="majorEastAsia" w:eastAsiaTheme="majorEastAsia" w:hAnsiTheme="majorEastAsia" w:hint="eastAsia"/>
                                    </w:rPr>
                                    <w:t>発電機接続場所</w:t>
                                  </w:r>
                                  <w:r w:rsidRPr="002E0EB7">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07E0D" id="テキスト ボックス 93" o:spid="_x0000_s1118" type="#_x0000_t202" style="position:absolute;left:0;text-align:left;margin-left:30.8pt;margin-top:2.95pt;width:139.5pt;height:2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" fillcolor="white [3201]" stroked="f" strokeweight=".5pt">
                      <v:textbox>
                        <w:txbxContent>
                          <w:p w14:paraId="017151EC" w14:textId="77777777" w:rsidR="00632A07" w:rsidRPr="002E0EB7" w:rsidRDefault="00632A07" w:rsidP="00976D34">
                            <w:pPr>
                              <w:rPr>
                                <w:rFonts w:asciiTheme="majorEastAsia" w:eastAsiaTheme="majorEastAsia" w:hAnsiTheme="majorEastAsia"/>
                              </w:rPr>
                            </w:pPr>
                            <w:r w:rsidRPr="002E0EB7">
                              <w:rPr>
                                <w:rFonts w:asciiTheme="majorEastAsia" w:eastAsiaTheme="majorEastAsia" w:hAnsiTheme="majorEastAsia" w:hint="eastAsia"/>
                              </w:rPr>
                              <w:t>変電器</w:t>
                            </w:r>
                            <w:r w:rsidRPr="002E0EB7">
                              <w:rPr>
                                <w:rFonts w:asciiTheme="majorEastAsia" w:eastAsiaTheme="majorEastAsia" w:hAnsiTheme="majorEastAsia"/>
                              </w:rPr>
                              <w:t>（</w:t>
                            </w:r>
                            <w:r w:rsidRPr="002E0EB7">
                              <w:rPr>
                                <w:rFonts w:asciiTheme="majorEastAsia" w:eastAsiaTheme="majorEastAsia" w:hAnsiTheme="majorEastAsia" w:hint="eastAsia"/>
                              </w:rPr>
                              <w:t>発電機接続場所</w:t>
                            </w:r>
                            <w:r w:rsidRPr="002E0EB7">
                              <w:rPr>
                                <w:rFonts w:asciiTheme="majorEastAsia" w:eastAsiaTheme="majorEastAsia" w:hAnsiTheme="majorEastAsia"/>
                              </w:rPr>
                              <w:t>）</w:t>
                            </w:r>
                          </w:p>
                        </w:txbxContent>
                      </v:textbox>
                    </v:shape>
                  </w:pict>
                </mc:Fallback>
              </mc:AlternateContent>
            </w:r>
          </w:p>
          <w:p w14:paraId="31AC0EFE" w14:textId="77777777" w:rsidR="00976D34" w:rsidRPr="00C97D6E" w:rsidRDefault="00976D34" w:rsidP="003236E0">
            <w:pPr>
              <w:widowControl/>
              <w:rPr>
                <w:rFonts w:asciiTheme="minorEastAsia" w:hAnsiTheme="minorEastAsia" w:cs="ＭＳ Ｐゴシック"/>
                <w:sz w:val="22"/>
              </w:rPr>
            </w:pPr>
          </w:p>
          <w:p w14:paraId="30C7FC4B" w14:textId="77777777" w:rsidR="00976D34" w:rsidRPr="00C97D6E" w:rsidRDefault="00976D34" w:rsidP="003236E0">
            <w:pPr>
              <w:widowControl/>
              <w:rPr>
                <w:rFonts w:asciiTheme="minorEastAsia" w:hAnsiTheme="minorEastAsia" w:cs="ＭＳ Ｐゴシック"/>
                <w:sz w:val="22"/>
              </w:rPr>
            </w:pPr>
            <w:r w:rsidRPr="00C97D6E">
              <w:rPr>
                <w:rFonts w:asciiTheme="minorEastAsia" w:hAnsiTheme="minorEastAsia" w:cs="ＭＳ Ｐゴシック"/>
                <w:noProof/>
                <w:color w:val="000000" w:themeColor="text1"/>
                <w:sz w:val="22"/>
              </w:rPr>
              <mc:AlternateContent>
                <mc:Choice Requires="wps">
                  <w:drawing>
                    <wp:anchor distT="0" distB="0" distL="114300" distR="114300" simplePos="0" relativeHeight="251709440" behindDoc="0" locked="0" layoutInCell="1" allowOverlap="1" wp14:anchorId="13344DCA" wp14:editId="5898F814">
                      <wp:simplePos x="0" y="0"/>
                      <wp:positionH relativeFrom="column">
                        <wp:posOffset>3050804</wp:posOffset>
                      </wp:positionH>
                      <wp:positionV relativeFrom="paragraph">
                        <wp:posOffset>152879</wp:posOffset>
                      </wp:positionV>
                      <wp:extent cx="685800" cy="329609"/>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685800" cy="329609"/>
                              </a:xfrm>
                              <a:prstGeom prst="rect">
                                <a:avLst/>
                              </a:prstGeom>
                              <a:solidFill>
                                <a:schemeClr val="lt1"/>
                              </a:solidFill>
                              <a:ln w="6350">
                                <a:noFill/>
                              </a:ln>
                            </wps:spPr>
                            <wps:txbx>
                              <w:txbxContent>
                                <w:p w14:paraId="593B1F41" w14:textId="77777777" w:rsidR="00632A07" w:rsidRPr="002E0EB7" w:rsidRDefault="00632A07" w:rsidP="00976D34">
                                  <w:pPr>
                                    <w:rPr>
                                      <w:rFonts w:ascii="ＭＳ ゴシック" w:eastAsia="ＭＳ ゴシック" w:hAnsi="ＭＳ ゴシック"/>
                                    </w:rPr>
                                  </w:pPr>
                                  <w:r w:rsidRPr="002E0EB7">
                                    <w:rPr>
                                      <w:rFonts w:ascii="ＭＳ ゴシック" w:eastAsia="ＭＳ ゴシック" w:hAnsi="ＭＳ ゴシック" w:hint="eastAsia"/>
                                    </w:rPr>
                                    <w:t>発電機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44DCA" id="テキスト ボックス 94" o:spid="_x0000_s1119" type="#_x0000_t202" style="position:absolute;left:0;text-align:left;margin-left:240.2pt;margin-top:12.05pt;width:54pt;height:2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" fillcolor="white [3201]" stroked="f" strokeweight=".5pt">
                      <v:textbox>
                        <w:txbxContent>
                          <w:p w14:paraId="593B1F41" w14:textId="77777777" w:rsidR="00632A07" w:rsidRPr="002E0EB7" w:rsidRDefault="00632A07" w:rsidP="00976D34">
                            <w:pPr>
                              <w:rPr>
                                <w:rFonts w:ascii="ＭＳ ゴシック" w:eastAsia="ＭＳ ゴシック" w:hAnsi="ＭＳ ゴシック"/>
                              </w:rPr>
                            </w:pPr>
                            <w:r w:rsidRPr="002E0EB7">
                              <w:rPr>
                                <w:rFonts w:ascii="ＭＳ ゴシック" w:eastAsia="ＭＳ ゴシック" w:hAnsi="ＭＳ ゴシック" w:hint="eastAsia"/>
                              </w:rPr>
                              <w:t>発電機</w:t>
                            </w:r>
                          </w:p>
                        </w:txbxContent>
                      </v:textbox>
                    </v:shape>
                  </w:pict>
                </mc:Fallback>
              </mc:AlternateContent>
            </w:r>
          </w:p>
          <w:p w14:paraId="032690CF" w14:textId="77777777" w:rsidR="00976D34" w:rsidRDefault="00976D34" w:rsidP="003236E0">
            <w:pPr>
              <w:widowControl/>
              <w:rPr>
                <w:rFonts w:asciiTheme="minorEastAsia" w:hAnsiTheme="minorEastAsia" w:cs="ＭＳ Ｐゴシック"/>
                <w:sz w:val="22"/>
              </w:rPr>
            </w:pPr>
          </w:p>
          <w:p w14:paraId="798DF437" w14:textId="77777777" w:rsidR="006E2D29" w:rsidRPr="00C97D6E" w:rsidRDefault="006E2D29" w:rsidP="003236E0">
            <w:pPr>
              <w:widowControl/>
              <w:rPr>
                <w:rFonts w:asciiTheme="minorEastAsia" w:hAnsiTheme="minorEastAsia" w:cs="ＭＳ Ｐゴシック"/>
                <w:sz w:val="22"/>
              </w:rPr>
            </w:pPr>
          </w:p>
        </w:tc>
      </w:tr>
      <w:tr w:rsidR="00976D34" w:rsidRPr="00DF0D9F" w14:paraId="53D24FA2" w14:textId="77777777" w:rsidTr="003236E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3BD408E" w14:textId="77777777" w:rsidR="00976D34" w:rsidRPr="00C97D6E" w:rsidRDefault="00976D34" w:rsidP="003236E0">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6E627FEB" w14:textId="77777777" w:rsidR="00976D34" w:rsidRPr="00C97D6E" w:rsidRDefault="00976D34" w:rsidP="003236E0">
            <w:pPr>
              <w:widowControl/>
              <w:ind w:firstLineChars="100" w:firstLine="240"/>
              <w:rPr>
                <w:rFonts w:asciiTheme="minorEastAsia" w:hAnsiTheme="minorEastAsia" w:cs="ＭＳ Ｐゴシック"/>
                <w:color w:val="000000"/>
                <w:kern w:val="0"/>
                <w:sz w:val="24"/>
                <w:szCs w:val="24"/>
              </w:rPr>
            </w:pPr>
          </w:p>
        </w:tc>
      </w:tr>
    </w:tbl>
    <w:p w14:paraId="4645DE08" w14:textId="77777777" w:rsidR="00976D34" w:rsidRDefault="00976D34" w:rsidP="00C5303D">
      <w:pPr>
        <w:widowControl/>
        <w:jc w:val="left"/>
        <w:rPr>
          <w:rFonts w:asciiTheme="minorEastAsia" w:hAnsiTheme="minorEastAsia"/>
        </w:rPr>
      </w:pPr>
    </w:p>
    <w:p w14:paraId="0163AD21" w14:textId="77777777" w:rsidR="00976D34" w:rsidRDefault="00976D34" w:rsidP="00C5303D">
      <w:pPr>
        <w:widowControl/>
        <w:jc w:val="left"/>
        <w:rPr>
          <w:rFonts w:asciiTheme="minorEastAsia" w:hAnsiTheme="minorEastAsia"/>
        </w:rPr>
      </w:pPr>
    </w:p>
    <w:p w14:paraId="67F584C2" w14:textId="77777777" w:rsidR="00976D34" w:rsidRDefault="00976D34" w:rsidP="00C5303D">
      <w:pPr>
        <w:widowControl/>
        <w:jc w:val="left"/>
        <w:rPr>
          <w:rFonts w:asciiTheme="minorEastAsia" w:hAnsiTheme="minorEastAsia"/>
        </w:rPr>
      </w:pPr>
    </w:p>
    <w:p w14:paraId="50F2E20A" w14:textId="77777777" w:rsidR="00976D34" w:rsidRDefault="00976D34" w:rsidP="00C5303D">
      <w:pPr>
        <w:widowControl/>
        <w:jc w:val="left"/>
        <w:rPr>
          <w:rFonts w:asciiTheme="minorEastAsia" w:hAnsiTheme="minorEastAsia"/>
        </w:rPr>
      </w:pPr>
    </w:p>
    <w:p w14:paraId="10D67D97" w14:textId="77777777" w:rsidR="00976D34" w:rsidRDefault="00976D34" w:rsidP="00C5303D">
      <w:pPr>
        <w:widowControl/>
        <w:jc w:val="left"/>
        <w:rPr>
          <w:rFonts w:asciiTheme="minorEastAsia" w:hAnsiTheme="minorEastAsia"/>
        </w:rPr>
      </w:pPr>
    </w:p>
    <w:p w14:paraId="0F9CC92C" w14:textId="77777777" w:rsidR="00976D34" w:rsidRDefault="00976D34" w:rsidP="00C5303D">
      <w:pPr>
        <w:widowControl/>
        <w:jc w:val="left"/>
        <w:rPr>
          <w:rFonts w:asciiTheme="minorEastAsia" w:hAnsiTheme="minorEastAsia"/>
        </w:rPr>
      </w:pPr>
    </w:p>
    <w:p w14:paraId="0CDE631F" w14:textId="77777777" w:rsidR="00976D34" w:rsidRDefault="00976D34" w:rsidP="00C5303D">
      <w:pPr>
        <w:widowControl/>
        <w:jc w:val="left"/>
        <w:rPr>
          <w:rFonts w:asciiTheme="minorEastAsia" w:hAnsiTheme="minorEastAsia"/>
        </w:rPr>
      </w:pPr>
    </w:p>
    <w:p w14:paraId="4A8D5056" w14:textId="77777777" w:rsidR="00976D34" w:rsidRDefault="00976D34" w:rsidP="00C5303D">
      <w:pPr>
        <w:widowControl/>
        <w:jc w:val="left"/>
        <w:rPr>
          <w:rFonts w:asciiTheme="minorEastAsia" w:hAnsiTheme="minorEastAsia"/>
        </w:rPr>
      </w:pPr>
    </w:p>
    <w:p w14:paraId="2A4FD64D" w14:textId="77777777" w:rsidR="00976D34" w:rsidRDefault="00976D34" w:rsidP="00C5303D">
      <w:pPr>
        <w:widowControl/>
        <w:jc w:val="left"/>
        <w:rPr>
          <w:rFonts w:asciiTheme="minorEastAsia" w:hAnsiTheme="minorEastAsia"/>
        </w:rPr>
      </w:pPr>
    </w:p>
    <w:p w14:paraId="53DD0065" w14:textId="77777777" w:rsidR="00976D34" w:rsidRDefault="00976D34" w:rsidP="00C5303D">
      <w:pPr>
        <w:widowControl/>
        <w:jc w:val="left"/>
        <w:rPr>
          <w:rFonts w:asciiTheme="minorEastAsia" w:hAnsiTheme="minorEastAsia"/>
        </w:rPr>
      </w:pPr>
    </w:p>
    <w:p w14:paraId="6064F3E9" w14:textId="77777777" w:rsidR="00976D34" w:rsidRDefault="00976D34" w:rsidP="00C5303D">
      <w:pPr>
        <w:widowControl/>
        <w:jc w:val="left"/>
        <w:rPr>
          <w:rFonts w:asciiTheme="minorEastAsia" w:hAnsiTheme="minorEastAsia"/>
        </w:rPr>
      </w:pPr>
    </w:p>
    <w:p w14:paraId="1BEE2DF4" w14:textId="77777777" w:rsidR="00976D34" w:rsidRDefault="00976D34" w:rsidP="00C5303D">
      <w:pPr>
        <w:widowControl/>
        <w:jc w:val="left"/>
        <w:rPr>
          <w:rFonts w:asciiTheme="minorEastAsia" w:hAnsiTheme="minorEastAsia"/>
        </w:rPr>
      </w:pPr>
    </w:p>
    <w:p w14:paraId="1B65AA3B" w14:textId="77777777" w:rsidR="00976D34" w:rsidRDefault="00976D34" w:rsidP="00C5303D">
      <w:pPr>
        <w:widowControl/>
        <w:jc w:val="left"/>
        <w:rPr>
          <w:rFonts w:asciiTheme="minorEastAsia" w:hAnsiTheme="minorEastAsia"/>
        </w:rPr>
      </w:pPr>
    </w:p>
    <w:p w14:paraId="264062F1" w14:textId="77777777" w:rsidR="00976D34" w:rsidRDefault="00976D34" w:rsidP="00C5303D">
      <w:pPr>
        <w:widowControl/>
        <w:jc w:val="left"/>
        <w:rPr>
          <w:rFonts w:asciiTheme="minorEastAsia" w:hAnsiTheme="minorEastAsia"/>
        </w:rPr>
      </w:pPr>
    </w:p>
    <w:p w14:paraId="0F20724C" w14:textId="77777777" w:rsidR="00976D34" w:rsidRDefault="00976D34" w:rsidP="00C5303D">
      <w:pPr>
        <w:widowControl/>
        <w:jc w:val="left"/>
        <w:rPr>
          <w:rFonts w:asciiTheme="minorEastAsia" w:hAnsiTheme="minorEastAsia"/>
        </w:rPr>
      </w:pPr>
    </w:p>
    <w:p w14:paraId="6ACD90AB" w14:textId="77777777" w:rsidR="00976D34" w:rsidRPr="00375FA4" w:rsidRDefault="00976D34" w:rsidP="00C5303D">
      <w:pPr>
        <w:widowControl/>
        <w:jc w:val="left"/>
        <w:rPr>
          <w:rFonts w:asciiTheme="minorEastAsia" w:hAnsiTheme="minorEastAsia"/>
        </w:rPr>
      </w:pPr>
    </w:p>
    <w:p w14:paraId="6B33DFC3" w14:textId="77777777" w:rsidR="009C4C44" w:rsidRPr="00A03498" w:rsidRDefault="009C4C44" w:rsidP="009C4C44">
      <w:pPr>
        <w:rPr>
          <w:rFonts w:asciiTheme="minorEastAsia" w:hAnsiTheme="minorEastAsia"/>
          <w:sz w:val="24"/>
          <w:szCs w:val="24"/>
        </w:rPr>
      </w:pPr>
      <w:r w:rsidRPr="00375FA4">
        <w:rPr>
          <w:rFonts w:asciiTheme="minorEastAsia" w:hAnsiTheme="minorEastAsia" w:hint="eastAsia"/>
          <w:sz w:val="24"/>
          <w:szCs w:val="24"/>
        </w:rPr>
        <w:t>【</w:t>
      </w:r>
      <w:r>
        <w:rPr>
          <w:rFonts w:asciiTheme="minorEastAsia" w:hAnsiTheme="minorEastAsia" w:hint="eastAsia"/>
          <w:sz w:val="24"/>
          <w:szCs w:val="24"/>
        </w:rPr>
        <w:t>７－１</w:t>
      </w:r>
      <w:r w:rsidRPr="00375FA4">
        <w:rPr>
          <w:rFonts w:asciiTheme="minorEastAsia" w:hAnsiTheme="minorEastAsia" w:hint="eastAsia"/>
          <w:sz w:val="24"/>
          <w:szCs w:val="24"/>
        </w:rPr>
        <w:t>】</w:t>
      </w:r>
      <w:r>
        <w:rPr>
          <w:rFonts w:asciiTheme="minorEastAsia" w:hAnsiTheme="minorEastAsia" w:hint="eastAsia"/>
          <w:sz w:val="24"/>
          <w:szCs w:val="24"/>
        </w:rPr>
        <w:t>津波避難計画の見直し</w:t>
      </w:r>
    </w:p>
    <w:p w14:paraId="401C2E8E" w14:textId="77777777" w:rsidR="009C4C44" w:rsidRPr="001C6F61" w:rsidRDefault="009C4C44" w:rsidP="009C4C44">
      <w:pPr>
        <w:rPr>
          <w:rFonts w:asciiTheme="minorEastAsia" w:hAnsiTheme="minorEastAsia"/>
          <w:sz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9C4C44" w:rsidRPr="00375FA4" w14:paraId="43520535" w14:textId="77777777" w:rsidTr="00C21080">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2DB06" w14:textId="77777777" w:rsidR="009C4C44" w:rsidRPr="00375FA4" w:rsidRDefault="009C4C44"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7E093C0F" w14:textId="77777777" w:rsidR="009C4C44" w:rsidRPr="00375FA4" w:rsidRDefault="009C4C44" w:rsidP="00C21080">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安否確認システムの導入</w:t>
            </w:r>
          </w:p>
        </w:tc>
      </w:tr>
      <w:tr w:rsidR="009C4C44" w:rsidRPr="00375FA4" w14:paraId="77A7C006" w14:textId="77777777" w:rsidTr="00C21080">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EA28A" w14:textId="77777777" w:rsidR="009C4C44" w:rsidRPr="00375FA4" w:rsidRDefault="009C4C44"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2CCE4B45" w14:textId="77777777" w:rsidR="009C4C44" w:rsidRDefault="009C4C44" w:rsidP="001E05BB">
            <w:pPr>
              <w:widowControl/>
              <w:ind w:firstLineChars="100" w:firstLine="220"/>
              <w:rPr>
                <w:rFonts w:asciiTheme="minorEastAsia" w:hAnsiTheme="minorEastAsia" w:cs="ＭＳ Ｐゴシック"/>
                <w:sz w:val="22"/>
              </w:rPr>
            </w:pPr>
            <w:r>
              <w:rPr>
                <w:rFonts w:asciiTheme="minorEastAsia" w:hAnsiTheme="minorEastAsia" w:cs="ＭＳ Ｐゴシック" w:hint="eastAsia"/>
                <w:sz w:val="22"/>
              </w:rPr>
              <w:t>地震発生時、インターネット、携帯電話にて従業員及び家族の安否等を回答するシステムを取り入れている。また、毎年当該システムを活用した訓練を実施している。</w:t>
            </w:r>
          </w:p>
          <w:p w14:paraId="012A6652" w14:textId="77777777" w:rsidR="009C4C44" w:rsidRDefault="009C4C44" w:rsidP="00C21080">
            <w:pPr>
              <w:widowControl/>
              <w:rPr>
                <w:rFonts w:asciiTheme="minorEastAsia" w:hAnsiTheme="minorEastAsia" w:cs="ＭＳ Ｐゴシック"/>
                <w:sz w:val="22"/>
              </w:rPr>
            </w:pPr>
          </w:p>
          <w:p w14:paraId="52A3F982" w14:textId="77777777" w:rsidR="009C4C44" w:rsidRPr="003C72B4" w:rsidRDefault="009C4C44" w:rsidP="00C21080">
            <w:pPr>
              <w:widowControl/>
              <w:rPr>
                <w:rFonts w:asciiTheme="minorEastAsia" w:hAnsiTheme="minorEastAsia" w:cs="ＭＳ Ｐゴシック"/>
                <w:sz w:val="22"/>
              </w:rPr>
            </w:pPr>
            <w:r w:rsidRPr="002E71CE">
              <w:rPr>
                <w:rFonts w:asciiTheme="minorEastAsia" w:hAnsiTheme="minorEastAsia" w:cs="ＭＳ Ｐゴシック"/>
                <w:noProof/>
                <w:sz w:val="22"/>
              </w:rPr>
              <mc:AlternateContent>
                <mc:Choice Requires="wps">
                  <w:drawing>
                    <wp:anchor distT="45720" distB="45720" distL="114300" distR="114300" simplePos="0" relativeHeight="251671552" behindDoc="0" locked="0" layoutInCell="1" allowOverlap="1" wp14:anchorId="7F71EBDB" wp14:editId="50723388">
                      <wp:simplePos x="0" y="0"/>
                      <wp:positionH relativeFrom="column">
                        <wp:posOffset>1917916</wp:posOffset>
                      </wp:positionH>
                      <wp:positionV relativeFrom="paragraph">
                        <wp:posOffset>42988</wp:posOffset>
                      </wp:positionV>
                      <wp:extent cx="1366520" cy="310515"/>
                      <wp:effectExtent l="0" t="0" r="0" b="0"/>
                      <wp:wrapSquare wrapText="bothSides"/>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310515"/>
                              </a:xfrm>
                              <a:prstGeom prst="rect">
                                <a:avLst/>
                              </a:prstGeom>
                              <a:noFill/>
                              <a:ln w="9525">
                                <a:noFill/>
                                <a:miter lim="800000"/>
                                <a:headEnd/>
                                <a:tailEnd/>
                              </a:ln>
                            </wps:spPr>
                            <wps:txbx>
                              <w:txbxContent>
                                <w:p w14:paraId="22DD67E2" w14:textId="77777777" w:rsidR="00632A07" w:rsidRPr="002E71CE" w:rsidRDefault="00632A07" w:rsidP="009C4C44">
                                  <w:pPr>
                                    <w:rPr>
                                      <w:rFonts w:asciiTheme="majorEastAsia" w:eastAsiaTheme="majorEastAsia" w:hAnsiTheme="majorEastAsia"/>
                                    </w:rPr>
                                  </w:pPr>
                                  <w:r w:rsidRPr="002E71CE">
                                    <w:rPr>
                                      <w:rFonts w:asciiTheme="majorEastAsia" w:eastAsiaTheme="majorEastAsia" w:hAnsiTheme="majorEastAsia" w:hint="eastAsia"/>
                                    </w:rPr>
                                    <w:t>安否確認システム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71EBDB" id="_x0000_s1120" type="#_x0000_t202" style="position:absolute;left:0;text-align:left;margin-left:151pt;margin-top:3.4pt;width:107.6pt;height:24.45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" filled="f" stroked="f">
                      <v:textbox style="mso-fit-shape-to-text:t">
                        <w:txbxContent>
                          <w:p w14:paraId="22DD67E2" w14:textId="77777777" w:rsidR="00632A07" w:rsidRPr="002E71CE" w:rsidRDefault="00632A07" w:rsidP="009C4C44">
                            <w:pPr>
                              <w:rPr>
                                <w:rFonts w:asciiTheme="majorEastAsia" w:eastAsiaTheme="majorEastAsia" w:hAnsiTheme="majorEastAsia"/>
                              </w:rPr>
                            </w:pPr>
                            <w:r w:rsidRPr="002E71CE">
                              <w:rPr>
                                <w:rFonts w:asciiTheme="majorEastAsia" w:eastAsiaTheme="majorEastAsia" w:hAnsiTheme="majorEastAsia" w:hint="eastAsia"/>
                              </w:rPr>
                              <w:t>安否確認システム</w:t>
                            </w:r>
                          </w:p>
                        </w:txbxContent>
                      </v:textbox>
                      <w10:wrap type="square"/>
                    </v:shape>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1660288" behindDoc="0" locked="0" layoutInCell="1" allowOverlap="1" wp14:anchorId="482FD5BA" wp14:editId="6E271AEE">
                      <wp:simplePos x="0" y="0"/>
                      <wp:positionH relativeFrom="column">
                        <wp:posOffset>2057154</wp:posOffset>
                      </wp:positionH>
                      <wp:positionV relativeFrom="paragraph">
                        <wp:posOffset>142240</wp:posOffset>
                      </wp:positionV>
                      <wp:extent cx="997831" cy="483323"/>
                      <wp:effectExtent l="0" t="0" r="0" b="0"/>
                      <wp:wrapNone/>
                      <wp:docPr id="53" name="楕円 53"/>
                      <wp:cNvGraphicFramePr/>
                      <a:graphic xmlns:a="http://schemas.openxmlformats.org/drawingml/2006/main">
                        <a:graphicData uri="http://schemas.microsoft.com/office/word/2010/wordprocessingShape">
                          <wps:wsp>
                            <wps:cNvSpPr/>
                            <wps:spPr>
                              <a:xfrm>
                                <a:off x="0" y="0"/>
                                <a:ext cx="997831" cy="483323"/>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65FFD9" id="楕円 53" o:spid="_x0000_s1026" style="position:absolute;left:0;text-align:left;margin-left:162pt;margin-top:11.2pt;width:78.55pt;height:38.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" fillcolor="#b8cce4 [1300]" stroked="f" strokeweight="2pt"/>
                  </w:pict>
                </mc:Fallback>
              </mc:AlternateContent>
            </w:r>
            <w:r w:rsidRPr="002E71CE">
              <w:rPr>
                <w:rFonts w:asciiTheme="minorEastAsia" w:hAnsiTheme="minorEastAsia" w:cs="ＭＳ Ｐゴシック"/>
                <w:noProof/>
                <w:sz w:val="22"/>
              </w:rPr>
              <w:drawing>
                <wp:anchor distT="0" distB="0" distL="114300" distR="114300" simplePos="0" relativeHeight="251670528" behindDoc="0" locked="0" layoutInCell="1" allowOverlap="1" wp14:anchorId="6D411EE9" wp14:editId="764BB39F">
                  <wp:simplePos x="0" y="0"/>
                  <wp:positionH relativeFrom="column">
                    <wp:posOffset>3429203</wp:posOffset>
                  </wp:positionH>
                  <wp:positionV relativeFrom="paragraph">
                    <wp:posOffset>865995</wp:posOffset>
                  </wp:positionV>
                  <wp:extent cx="457200" cy="457200"/>
                  <wp:effectExtent l="0" t="0" r="0" b="0"/>
                  <wp:wrapNone/>
                  <wp:docPr id="58" name="図 58"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E71CE">
              <w:rPr>
                <w:rFonts w:asciiTheme="minorEastAsia" w:hAnsiTheme="minorEastAsia" w:cs="ＭＳ Ｐゴシック"/>
                <w:noProof/>
                <w:sz w:val="22"/>
              </w:rPr>
              <w:drawing>
                <wp:anchor distT="0" distB="0" distL="114300" distR="114300" simplePos="0" relativeHeight="251669504" behindDoc="0" locked="0" layoutInCell="1" allowOverlap="1" wp14:anchorId="5136D904" wp14:editId="40304AD7">
                  <wp:simplePos x="0" y="0"/>
                  <wp:positionH relativeFrom="column">
                    <wp:posOffset>1119488</wp:posOffset>
                  </wp:positionH>
                  <wp:positionV relativeFrom="paragraph">
                    <wp:posOffset>798206</wp:posOffset>
                  </wp:positionV>
                  <wp:extent cx="457200" cy="457200"/>
                  <wp:effectExtent l="0" t="0" r="0" b="0"/>
                  <wp:wrapNone/>
                  <wp:docPr id="59" name="図 59"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E71CE">
              <w:rPr>
                <w:rFonts w:asciiTheme="minorEastAsia" w:hAnsiTheme="minorEastAsia" w:cs="ＭＳ Ｐゴシック"/>
                <w:noProof/>
                <w:sz w:val="22"/>
              </w:rPr>
              <w:drawing>
                <wp:anchor distT="0" distB="0" distL="114300" distR="114300" simplePos="0" relativeHeight="251668480" behindDoc="0" locked="0" layoutInCell="1" allowOverlap="1" wp14:anchorId="17B3F286" wp14:editId="6D6BBF0A">
                  <wp:simplePos x="0" y="0"/>
                  <wp:positionH relativeFrom="column">
                    <wp:posOffset>1184898</wp:posOffset>
                  </wp:positionH>
                  <wp:positionV relativeFrom="paragraph">
                    <wp:posOffset>18307</wp:posOffset>
                  </wp:positionV>
                  <wp:extent cx="457200" cy="457200"/>
                  <wp:effectExtent l="0" t="0" r="0" b="0"/>
                  <wp:wrapNone/>
                  <wp:docPr id="60" name="図 60"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2E71CE">
              <w:rPr>
                <w:rFonts w:asciiTheme="minorEastAsia" w:hAnsiTheme="minorEastAsia" w:cs="ＭＳ Ｐゴシック"/>
                <w:noProof/>
                <w:sz w:val="22"/>
              </w:rPr>
              <w:drawing>
                <wp:anchor distT="0" distB="0" distL="114300" distR="114300" simplePos="0" relativeHeight="251667456" behindDoc="0" locked="0" layoutInCell="1" allowOverlap="1" wp14:anchorId="598CE3F5" wp14:editId="0D121BA1">
                  <wp:simplePos x="0" y="0"/>
                  <wp:positionH relativeFrom="column">
                    <wp:posOffset>3456014</wp:posOffset>
                  </wp:positionH>
                  <wp:positionV relativeFrom="paragraph">
                    <wp:posOffset>67089</wp:posOffset>
                  </wp:positionV>
                  <wp:extent cx="402120" cy="407160"/>
                  <wp:effectExtent l="0" t="0" r="0" b="0"/>
                  <wp:wrapNone/>
                  <wp:docPr id="61" name="図 61" descr="\\G0000sv0ns501\d11235$\doc\03 消防保安課\保安G\01  30年度\10 石油コンビナート防災計画関係\01-2 進行管理（第2期対策計画）\代替措置及び取組事例（事業者との調整）\素材\ノートPC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501\d11235$\doc\03 消防保安課\保安G\01  30年度\10 石油コンビナート防災計画関係\01-2 進行管理（第2期対策計画）\代替措置及び取組事例（事業者との調整）\素材\ノートPCアイコン.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2120" cy="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sz w:val="22"/>
              </w:rPr>
              <mc:AlternateContent>
                <mc:Choice Requires="wps">
                  <w:drawing>
                    <wp:anchor distT="0" distB="0" distL="114300" distR="114300" simplePos="0" relativeHeight="251662336" behindDoc="0" locked="0" layoutInCell="1" allowOverlap="1" wp14:anchorId="0ABA9901" wp14:editId="338C609B">
                      <wp:simplePos x="0" y="0"/>
                      <wp:positionH relativeFrom="column">
                        <wp:posOffset>1586230</wp:posOffset>
                      </wp:positionH>
                      <wp:positionV relativeFrom="paragraph">
                        <wp:posOffset>354965</wp:posOffset>
                      </wp:positionV>
                      <wp:extent cx="533400" cy="210185"/>
                      <wp:effectExtent l="0" t="0" r="0" b="0"/>
                      <wp:wrapNone/>
                      <wp:docPr id="54" name="稲妻 54"/>
                      <wp:cNvGraphicFramePr/>
                      <a:graphic xmlns:a="http://schemas.openxmlformats.org/drawingml/2006/main">
                        <a:graphicData uri="http://schemas.microsoft.com/office/word/2010/wordprocessingShape">
                          <wps:wsp>
                            <wps:cNvSpPr/>
                            <wps:spPr>
                              <a:xfrm>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9965BC"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54" o:spid="_x0000_s1026" type="#_x0000_t73" style="position:absolute;left:0;text-align:left;margin-left:124.9pt;margin-top:27.95pt;width:42pt;height:16.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" fillcolor="yellow" stroked="f" strokeweight="2pt"/>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1665408" behindDoc="0" locked="0" layoutInCell="1" allowOverlap="1" wp14:anchorId="2B62D85A" wp14:editId="0A12B776">
                      <wp:simplePos x="0" y="0"/>
                      <wp:positionH relativeFrom="column">
                        <wp:posOffset>1554822</wp:posOffset>
                      </wp:positionH>
                      <wp:positionV relativeFrom="paragraph">
                        <wp:posOffset>796607</wp:posOffset>
                      </wp:positionV>
                      <wp:extent cx="533400" cy="210185"/>
                      <wp:effectExtent l="123507" t="0" r="142558" b="0"/>
                      <wp:wrapNone/>
                      <wp:docPr id="55" name="稲妻 55"/>
                      <wp:cNvGraphicFramePr/>
                      <a:graphic xmlns:a="http://schemas.openxmlformats.org/drawingml/2006/main">
                        <a:graphicData uri="http://schemas.microsoft.com/office/word/2010/wordprocessingShape">
                          <wps:wsp>
                            <wps:cNvSpPr/>
                            <wps:spPr>
                              <a:xfrm rot="18364809">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DEFFF5" id="稲妻 55" o:spid="_x0000_s1026" type="#_x0000_t73" style="position:absolute;left:0;text-align:left;margin-left:122.45pt;margin-top:62.7pt;width:42pt;height:16.55pt;rotation:-3533691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" fillcolor="yellow" stroked="f" strokeweight="2pt"/>
                  </w:pict>
                </mc:Fallback>
              </mc:AlternateContent>
            </w:r>
            <w:r w:rsidRPr="002E71CE">
              <w:rPr>
                <w:rFonts w:asciiTheme="minorEastAsia" w:hAnsiTheme="minorEastAsia" w:cs="ＭＳ Ｐゴシック"/>
                <w:noProof/>
                <w:sz w:val="22"/>
              </w:rPr>
              <w:drawing>
                <wp:anchor distT="0" distB="0" distL="114300" distR="114300" simplePos="0" relativeHeight="251666432" behindDoc="0" locked="0" layoutInCell="1" allowOverlap="1" wp14:anchorId="0B14D747" wp14:editId="3993751E">
                  <wp:simplePos x="0" y="0"/>
                  <wp:positionH relativeFrom="column">
                    <wp:posOffset>2192451</wp:posOffset>
                  </wp:positionH>
                  <wp:positionV relativeFrom="paragraph">
                    <wp:posOffset>474177</wp:posOffset>
                  </wp:positionV>
                  <wp:extent cx="409680" cy="428760"/>
                  <wp:effectExtent l="0" t="0" r="0" b="9525"/>
                  <wp:wrapNone/>
                  <wp:docPr id="62" name="図 62" descr="\\G0000sv0ns501\d11235$\doc\03 消防保安課\保安G\01  30年度\10 石油コンビナート防災計画関係\01-2 進行管理（第2期対策計画）\代替措置及び取組事例（事業者との調整）\素材\PC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501\d11235$\doc\03 消防保安課\保安G\01  30年度\10 石油コンビナート防災計画関係\01-2 進行管理（第2期対策計画）\代替措置及び取組事例（事業者との調整）\素材\PCアイコン.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680" cy="42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8C6">
              <w:rPr>
                <w:rFonts w:asciiTheme="minorEastAsia" w:hAnsiTheme="minorEastAsia" w:cs="ＭＳ Ｐゴシック"/>
                <w:noProof/>
                <w:sz w:val="22"/>
              </w:rPr>
              <w:drawing>
                <wp:anchor distT="0" distB="0" distL="114300" distR="114300" simplePos="0" relativeHeight="251661312" behindDoc="0" locked="0" layoutInCell="1" allowOverlap="1" wp14:anchorId="6900CDD2" wp14:editId="5EE4EDE5">
                  <wp:simplePos x="0" y="0"/>
                  <wp:positionH relativeFrom="column">
                    <wp:posOffset>2604135</wp:posOffset>
                  </wp:positionH>
                  <wp:positionV relativeFrom="paragraph">
                    <wp:posOffset>449844</wp:posOffset>
                  </wp:positionV>
                  <wp:extent cx="292100" cy="488315"/>
                  <wp:effectExtent l="0" t="0" r="0" b="6985"/>
                  <wp:wrapNone/>
                  <wp:docPr id="63" name="図 63" descr="\\G0000sv0ns501\d11235$\doc\03 消防保安課\保安G\01  30年度\10 石油コンビナート防災計画関係\01-2 進行管理（第2期対策計画）\代替措置及び取組事例（事業者との調整）\素材\サーバー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1\d11235$\doc\03 消防保安課\保安G\01  30年度\10 石油コンビナート防災計画関係\01-2 進行管理（第2期対策計画）\代替措置及び取組事例（事業者との調整）\素材\サーバーアイコン.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100" cy="488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 Ｐゴシック"/>
                <w:noProof/>
                <w:sz w:val="22"/>
              </w:rPr>
              <mc:AlternateContent>
                <mc:Choice Requires="wps">
                  <w:drawing>
                    <wp:anchor distT="0" distB="0" distL="114300" distR="114300" simplePos="0" relativeHeight="251663360" behindDoc="0" locked="0" layoutInCell="1" allowOverlap="1" wp14:anchorId="0F8746A8" wp14:editId="53AE540D">
                      <wp:simplePos x="0" y="0"/>
                      <wp:positionH relativeFrom="column">
                        <wp:posOffset>2918460</wp:posOffset>
                      </wp:positionH>
                      <wp:positionV relativeFrom="paragraph">
                        <wp:posOffset>348615</wp:posOffset>
                      </wp:positionV>
                      <wp:extent cx="533400" cy="210185"/>
                      <wp:effectExtent l="161607" t="0" r="123508" b="0"/>
                      <wp:wrapNone/>
                      <wp:docPr id="56" name="稲妻 56"/>
                      <wp:cNvGraphicFramePr/>
                      <a:graphic xmlns:a="http://schemas.openxmlformats.org/drawingml/2006/main">
                        <a:graphicData uri="http://schemas.microsoft.com/office/word/2010/wordprocessingShape">
                          <wps:wsp>
                            <wps:cNvSpPr/>
                            <wps:spPr>
                              <a:xfrm rot="7870864">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A564FE" id="稲妻 56" o:spid="_x0000_s1026" type="#_x0000_t73" style="position:absolute;left:0;text-align:left;margin-left:229.8pt;margin-top:27.45pt;width:42pt;height:16.55pt;rotation:8597082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" fillcolor="yellow" stroked="f" strokeweight="2pt"/>
                  </w:pict>
                </mc:Fallback>
              </mc:AlternateContent>
            </w:r>
            <w:r>
              <w:rPr>
                <w:rFonts w:asciiTheme="minorEastAsia" w:hAnsiTheme="minorEastAsia" w:cs="ＭＳ Ｐゴシック"/>
                <w:noProof/>
                <w:sz w:val="22"/>
              </w:rPr>
              <mc:AlternateContent>
                <mc:Choice Requires="wps">
                  <w:drawing>
                    <wp:anchor distT="0" distB="0" distL="114300" distR="114300" simplePos="0" relativeHeight="251664384" behindDoc="0" locked="0" layoutInCell="1" allowOverlap="1" wp14:anchorId="61DB5954" wp14:editId="36FEC6DB">
                      <wp:simplePos x="0" y="0"/>
                      <wp:positionH relativeFrom="column">
                        <wp:posOffset>2921875</wp:posOffset>
                      </wp:positionH>
                      <wp:positionV relativeFrom="paragraph">
                        <wp:posOffset>801370</wp:posOffset>
                      </wp:positionV>
                      <wp:extent cx="533400" cy="210185"/>
                      <wp:effectExtent l="0" t="38100" r="0" b="18415"/>
                      <wp:wrapNone/>
                      <wp:docPr id="57" name="稲妻 57"/>
                      <wp:cNvGraphicFramePr/>
                      <a:graphic xmlns:a="http://schemas.openxmlformats.org/drawingml/2006/main">
                        <a:graphicData uri="http://schemas.microsoft.com/office/word/2010/wordprocessingShape">
                          <wps:wsp>
                            <wps:cNvSpPr/>
                            <wps:spPr>
                              <a:xfrm rot="11091390">
                                <a:off x="0" y="0"/>
                                <a:ext cx="533400" cy="210185"/>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4A1539" id="稲妻 57" o:spid="_x0000_s1026" type="#_x0000_t73" style="position:absolute;left:0;text-align:left;margin-left:230.05pt;margin-top:63.1pt;width:42pt;height:16.55pt;rotation:-11478204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" fillcolor="yellow" stroked="f" strokeweight="2pt"/>
                  </w:pict>
                </mc:Fallback>
              </mc:AlternateContent>
            </w:r>
          </w:p>
        </w:tc>
      </w:tr>
      <w:tr w:rsidR="009C4C44" w:rsidRPr="00375FA4" w14:paraId="487AA3FA" w14:textId="77777777" w:rsidTr="00C21080">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97E9CA3" w14:textId="77777777" w:rsidR="009C4C44" w:rsidRPr="00375FA4" w:rsidRDefault="009C4C44" w:rsidP="00C21080">
            <w:pPr>
              <w:widowControl/>
              <w:jc w:val="center"/>
              <w:rPr>
                <w:rFonts w:asciiTheme="minorEastAsia" w:hAnsiTheme="minorEastAsia" w:cs="ＭＳ Ｐゴシック"/>
                <w:color w:val="000000"/>
                <w:kern w:val="0"/>
                <w:sz w:val="24"/>
                <w:szCs w:val="24"/>
              </w:rPr>
            </w:pPr>
            <w:r w:rsidRPr="00375FA4">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94C202A" w14:textId="77777777" w:rsidR="009C4C44" w:rsidRPr="00375FA4" w:rsidRDefault="009C4C44" w:rsidP="00C21080">
            <w:pPr>
              <w:widowControl/>
              <w:ind w:firstLineChars="100" w:firstLine="240"/>
              <w:rPr>
                <w:rFonts w:asciiTheme="minorEastAsia" w:hAnsiTheme="minorEastAsia" w:cs="ＭＳ Ｐゴシック"/>
                <w:color w:val="000000"/>
                <w:kern w:val="0"/>
                <w:sz w:val="24"/>
                <w:szCs w:val="24"/>
              </w:rPr>
            </w:pPr>
          </w:p>
        </w:tc>
      </w:tr>
    </w:tbl>
    <w:p w14:paraId="23F19AEB" w14:textId="77777777" w:rsidR="00F45492" w:rsidRDefault="00F45492" w:rsidP="00152AF1">
      <w:pPr>
        <w:rPr>
          <w:rFonts w:asciiTheme="minorEastAsia" w:hAnsiTheme="minorEastAsia"/>
          <w:sz w:val="24"/>
          <w:szCs w:val="24"/>
        </w:rPr>
      </w:pPr>
    </w:p>
    <w:p w14:paraId="06D0EED5" w14:textId="77777777" w:rsidR="002917E2" w:rsidRPr="006F62AE" w:rsidRDefault="007E4942" w:rsidP="007E4942">
      <w:pPr>
        <w:rPr>
          <w:rFonts w:asciiTheme="minorEastAsia" w:hAnsiTheme="minorEastAsia"/>
          <w:sz w:val="24"/>
          <w:szCs w:val="24"/>
        </w:rPr>
      </w:pPr>
      <w:r w:rsidRPr="006F62AE">
        <w:rPr>
          <w:rFonts w:asciiTheme="minorEastAsia" w:hAnsiTheme="minorEastAsia" w:hint="eastAsia"/>
          <w:sz w:val="24"/>
          <w:szCs w:val="24"/>
        </w:rPr>
        <w:t>【７－２】津波避難計画の見直し</w:t>
      </w:r>
      <w:r w:rsidR="006E2D29">
        <w:rPr>
          <w:rFonts w:asciiTheme="minorEastAsia" w:hAnsiTheme="minorEastAsia" w:hint="eastAsia"/>
          <w:sz w:val="24"/>
          <w:szCs w:val="24"/>
        </w:rPr>
        <w:t xml:space="preserve">　</w:t>
      </w:r>
      <w:r w:rsidR="006E2D29" w:rsidRPr="006E2D29">
        <w:rPr>
          <w:rFonts w:ascii="ＭＳ ゴシック" w:eastAsia="ＭＳ ゴシック" w:hAnsi="ＭＳ ゴシック" w:cs="ＭＳ Ｐゴシック" w:hint="eastAsia"/>
          <w:kern w:val="0"/>
          <w:sz w:val="24"/>
        </w:rPr>
        <w:t>※新規掲載</w:t>
      </w:r>
    </w:p>
    <w:p w14:paraId="18672378" w14:textId="77777777" w:rsidR="00443F08" w:rsidRPr="00443F08" w:rsidRDefault="00443F08" w:rsidP="007E4942">
      <w:pPr>
        <w:rPr>
          <w:rFonts w:ascii="ＭＳ ゴシック" w:eastAsia="ＭＳ ゴシック" w:hAnsi="ＭＳ ゴシック"/>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7E4942" w:rsidRPr="00DF0D9F" w14:paraId="501DD36B" w14:textId="77777777" w:rsidTr="00443F08">
        <w:trPr>
          <w:trHeight w:val="126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86E03" w14:textId="77777777" w:rsidR="007E4942" w:rsidRPr="00C97D6E" w:rsidRDefault="007E4942" w:rsidP="00C8352B">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14:paraId="6F314480" w14:textId="3B2FB6EA" w:rsidR="007E4942" w:rsidRPr="00C97D6E" w:rsidRDefault="00267064" w:rsidP="00C8352B">
            <w:pPr>
              <w:widowControl/>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停電発生時の非常用発電機の起動開始時間を規程</w:t>
            </w:r>
            <w:r w:rsidR="007E4942" w:rsidRPr="00C97D6E">
              <w:rPr>
                <w:rFonts w:asciiTheme="minorEastAsia" w:hAnsiTheme="minorEastAsia" w:cs="ＭＳ Ｐゴシック" w:hint="eastAsia"/>
                <w:color w:val="000000"/>
                <w:kern w:val="0"/>
                <w:sz w:val="22"/>
              </w:rPr>
              <w:t>類で明確化</w:t>
            </w:r>
          </w:p>
        </w:tc>
      </w:tr>
      <w:tr w:rsidR="007E4942" w:rsidRPr="00DF0D9F" w14:paraId="32518F39" w14:textId="77777777" w:rsidTr="00443F08">
        <w:trPr>
          <w:trHeight w:val="448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47F86" w14:textId="77777777" w:rsidR="007E4942" w:rsidRPr="00C97D6E" w:rsidRDefault="007E4942" w:rsidP="00C8352B">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14:paraId="15DCEE61" w14:textId="77777777" w:rsidR="007E4942" w:rsidRPr="00C97D6E" w:rsidRDefault="007E4942" w:rsidP="001E05BB">
            <w:pPr>
              <w:widowControl/>
              <w:ind w:firstLineChars="100" w:firstLine="220"/>
              <w:rPr>
                <w:rFonts w:asciiTheme="minorEastAsia" w:hAnsiTheme="minorEastAsia" w:cs="ＭＳ Ｐゴシック"/>
                <w:sz w:val="22"/>
              </w:rPr>
            </w:pPr>
            <w:r w:rsidRPr="00C97D6E">
              <w:rPr>
                <w:rFonts w:asciiTheme="minorEastAsia" w:hAnsiTheme="minorEastAsia" w:cs="ＭＳ Ｐゴシック" w:hint="eastAsia"/>
                <w:sz w:val="22"/>
              </w:rPr>
              <w:t>地震津波訓練における『所員全員が、停電発生時に非常用電源で対応できる時間と非常発電機の起動時間を認識し、緊急時対応をより確実にすべき』という「気づき」をふまえ、非常用発電機の起動開始時間を規程類で明確化した。</w:t>
            </w:r>
          </w:p>
          <w:p w14:paraId="57B1C9A4" w14:textId="77777777" w:rsidR="007E4942" w:rsidRPr="00C97D6E" w:rsidRDefault="007E4942" w:rsidP="00C8352B">
            <w:pPr>
              <w:widowControl/>
              <w:rPr>
                <w:rFonts w:asciiTheme="minorEastAsia" w:hAnsiTheme="minorEastAsia" w:cs="ＭＳ Ｐゴシック"/>
                <w:sz w:val="22"/>
              </w:rPr>
            </w:pPr>
          </w:p>
          <w:p w14:paraId="5A918094" w14:textId="77777777" w:rsidR="007E4942" w:rsidRPr="00C97D6E" w:rsidRDefault="007E4942" w:rsidP="00C8352B">
            <w:pPr>
              <w:widowControl/>
              <w:rPr>
                <w:rFonts w:asciiTheme="minorEastAsia" w:hAnsiTheme="minorEastAsia" w:cs="ＭＳ Ｐゴシック"/>
                <w:sz w:val="22"/>
              </w:rPr>
            </w:pPr>
            <w:r w:rsidRPr="00C97D6E">
              <w:rPr>
                <w:rFonts w:asciiTheme="minorEastAsia" w:hAnsiTheme="minorEastAsia" w:cs="ＭＳ Ｐゴシック"/>
                <w:noProof/>
                <w:color w:val="000000" w:themeColor="text1"/>
                <w:kern w:val="0"/>
                <w:sz w:val="22"/>
              </w:rPr>
              <mc:AlternateContent>
                <mc:Choice Requires="wps">
                  <w:drawing>
                    <wp:anchor distT="0" distB="0" distL="114300" distR="114300" simplePos="0" relativeHeight="251683840" behindDoc="0" locked="0" layoutInCell="1" allowOverlap="1" wp14:anchorId="671F8324" wp14:editId="3EF6F623">
                      <wp:simplePos x="0" y="0"/>
                      <wp:positionH relativeFrom="column">
                        <wp:posOffset>1074420</wp:posOffset>
                      </wp:positionH>
                      <wp:positionV relativeFrom="paragraph">
                        <wp:posOffset>120015</wp:posOffset>
                      </wp:positionV>
                      <wp:extent cx="1485900" cy="590550"/>
                      <wp:effectExtent l="127000" t="0" r="38100" b="120650"/>
                      <wp:wrapNone/>
                      <wp:docPr id="97" name="角丸四角形吹き出し 97"/>
                      <wp:cNvGraphicFramePr/>
                      <a:graphic xmlns:a="http://schemas.openxmlformats.org/drawingml/2006/main">
                        <a:graphicData uri="http://schemas.microsoft.com/office/word/2010/wordprocessingShape">
                          <wps:wsp>
                            <wps:cNvSpPr/>
                            <wps:spPr>
                              <a:xfrm>
                                <a:off x="0" y="0"/>
                                <a:ext cx="1485900" cy="590550"/>
                              </a:xfrm>
                              <a:prstGeom prst="wedgeRoundRectCallout">
                                <a:avLst>
                                  <a:gd name="adj1" fmla="val -56978"/>
                                  <a:gd name="adj2" fmla="val 66071"/>
                                  <a:gd name="adj3" fmla="val 16667"/>
                                </a:avLst>
                              </a:prstGeom>
                              <a:ln/>
                            </wps:spPr>
                            <wps:style>
                              <a:lnRef idx="2">
                                <a:schemeClr val="dk1"/>
                              </a:lnRef>
                              <a:fillRef idx="1">
                                <a:schemeClr val="lt1"/>
                              </a:fillRef>
                              <a:effectRef idx="0">
                                <a:schemeClr val="dk1"/>
                              </a:effectRef>
                              <a:fontRef idx="minor">
                                <a:schemeClr val="dk1"/>
                              </a:fontRef>
                            </wps:style>
                            <wps:txbx>
                              <w:txbxContent>
                                <w:p w14:paraId="16851CA0" w14:textId="77777777" w:rsidR="00632A07" w:rsidRPr="00230366" w:rsidRDefault="00632A07" w:rsidP="007E4942">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F8324" id="角丸四角形吹き出し 97" o:spid="_x0000_s1121" type="#_x0000_t62" style="position:absolute;left:0;text-align:left;margin-left:84.6pt;margin-top:9.45pt;width:117pt;height: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" adj="-1507,25071" fillcolor="white [3201]" strokecolor="black [3200]" strokeweight="2pt">
                      <v:textbox>
                        <w:txbxContent>
                          <w:p w14:paraId="16851CA0" w14:textId="77777777" w:rsidR="00632A07" w:rsidRPr="00230366" w:rsidRDefault="00632A07" w:rsidP="007E4942">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txbxContent>
                      </v:textbox>
                    </v:shape>
                  </w:pict>
                </mc:Fallback>
              </mc:AlternateContent>
            </w:r>
            <w:r w:rsidRPr="00C97D6E">
              <w:rPr>
                <w:rFonts w:asciiTheme="minorEastAsia" w:hAnsiTheme="minorEastAsia" w:cs="ＭＳ Ｐゴシック"/>
                <w:noProof/>
                <w:color w:val="000000" w:themeColor="text1"/>
                <w:kern w:val="0"/>
                <w:sz w:val="22"/>
              </w:rPr>
              <mc:AlternateContent>
                <mc:Choice Requires="wps">
                  <w:drawing>
                    <wp:anchor distT="0" distB="0" distL="114300" distR="114300" simplePos="0" relativeHeight="251684864" behindDoc="0" locked="0" layoutInCell="1" allowOverlap="1" wp14:anchorId="234D726F" wp14:editId="6D2BDE5E">
                      <wp:simplePos x="0" y="0"/>
                      <wp:positionH relativeFrom="column">
                        <wp:posOffset>3392170</wp:posOffset>
                      </wp:positionH>
                      <wp:positionV relativeFrom="paragraph">
                        <wp:posOffset>120650</wp:posOffset>
                      </wp:positionV>
                      <wp:extent cx="1476375" cy="590550"/>
                      <wp:effectExtent l="127000" t="0" r="22225" b="120650"/>
                      <wp:wrapNone/>
                      <wp:docPr id="98" name="角丸四角形吹き出し 98"/>
                      <wp:cNvGraphicFramePr/>
                      <a:graphic xmlns:a="http://schemas.openxmlformats.org/drawingml/2006/main">
                        <a:graphicData uri="http://schemas.microsoft.com/office/word/2010/wordprocessingShape">
                          <wps:wsp>
                            <wps:cNvSpPr/>
                            <wps:spPr>
                              <a:xfrm>
                                <a:off x="0" y="0"/>
                                <a:ext cx="1476375" cy="590550"/>
                              </a:xfrm>
                              <a:prstGeom prst="wedgeRoundRectCallout">
                                <a:avLst>
                                  <a:gd name="adj1" fmla="val -56978"/>
                                  <a:gd name="adj2" fmla="val 66071"/>
                                  <a:gd name="adj3" fmla="val 16667"/>
                                </a:avLst>
                              </a:prstGeom>
                              <a:ln/>
                            </wps:spPr>
                            <wps:style>
                              <a:lnRef idx="2">
                                <a:schemeClr val="dk1"/>
                              </a:lnRef>
                              <a:fillRef idx="1">
                                <a:schemeClr val="lt1"/>
                              </a:fillRef>
                              <a:effectRef idx="0">
                                <a:schemeClr val="dk1"/>
                              </a:effectRef>
                              <a:fontRef idx="minor">
                                <a:schemeClr val="dk1"/>
                              </a:fontRef>
                            </wps:style>
                            <wps:txbx>
                              <w:txbxContent>
                                <w:p w14:paraId="41E933E4" w14:textId="77777777" w:rsidR="00632A07" w:rsidRDefault="00632A07" w:rsidP="007E4942">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p w14:paraId="2A789B1B" w14:textId="77777777" w:rsidR="00632A07" w:rsidRPr="00230366" w:rsidRDefault="00632A07" w:rsidP="007E4942">
                                  <w:pPr>
                                    <w:ind w:firstLineChars="100" w:firstLine="210"/>
                                    <w:jc w:val="left"/>
                                    <w:rPr>
                                      <w:rFonts w:ascii="ＭＳ Ｐゴシック" w:eastAsia="ＭＳ Ｐゴシック" w:hAnsi="ＭＳ Ｐゴシック"/>
                                      <w:u w:val="wave"/>
                                    </w:rPr>
                                  </w:pPr>
                                  <w:r>
                                    <w:rPr>
                                      <w:rFonts w:ascii="ＭＳ Ｐゴシック" w:eastAsia="ＭＳ Ｐゴシック" w:hAnsi="ＭＳ Ｐゴシック" w:hint="eastAsia"/>
                                      <w:u w:val="wave"/>
                                    </w:rPr>
                                    <w:t xml:space="preserve">＋　</w:t>
                                  </w:r>
                                  <w:r w:rsidRPr="00230366">
                                    <w:rPr>
                                      <w:rFonts w:ascii="ＭＳ Ｐゴシック" w:eastAsia="ＭＳ Ｐゴシック" w:hAnsi="ＭＳ Ｐゴシック" w:hint="eastAsia"/>
                                      <w:u w:val="wave"/>
                                    </w:rPr>
                                    <w:t>起動</w:t>
                                  </w:r>
                                  <w:r w:rsidRPr="00230366">
                                    <w:rPr>
                                      <w:rFonts w:ascii="ＭＳ Ｐゴシック" w:eastAsia="ＭＳ Ｐゴシック" w:hAnsi="ＭＳ Ｐゴシック"/>
                                      <w:u w:val="wave"/>
                                    </w:rPr>
                                    <w:t>開始時間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D726F" id="角丸四角形吹き出し 98" o:spid="_x0000_s1122" type="#_x0000_t62" style="position:absolute;left:0;text-align:left;margin-left:267.1pt;margin-top:9.5pt;width:116.25pt;height: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" adj="-1507,25071" fillcolor="white [3201]" strokecolor="black [3200]" strokeweight="2pt">
                      <v:textbox>
                        <w:txbxContent>
                          <w:p w14:paraId="41E933E4" w14:textId="77777777" w:rsidR="00632A07" w:rsidRDefault="00632A07" w:rsidP="007E4942">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p w14:paraId="2A789B1B" w14:textId="77777777" w:rsidR="00632A07" w:rsidRPr="00230366" w:rsidRDefault="00632A07" w:rsidP="007E4942">
                            <w:pPr>
                              <w:ind w:firstLineChars="100" w:firstLine="210"/>
                              <w:jc w:val="left"/>
                              <w:rPr>
                                <w:rFonts w:ascii="ＭＳ Ｐゴシック" w:eastAsia="ＭＳ Ｐゴシック" w:hAnsi="ＭＳ Ｐゴシック"/>
                                <w:u w:val="wave"/>
                              </w:rPr>
                            </w:pPr>
                            <w:r>
                              <w:rPr>
                                <w:rFonts w:ascii="ＭＳ Ｐゴシック" w:eastAsia="ＭＳ Ｐゴシック" w:hAnsi="ＭＳ Ｐゴシック" w:hint="eastAsia"/>
                                <w:u w:val="wave"/>
                              </w:rPr>
                              <w:t xml:space="preserve">＋　</w:t>
                            </w:r>
                            <w:r w:rsidRPr="00230366">
                              <w:rPr>
                                <w:rFonts w:ascii="ＭＳ Ｐゴシック" w:eastAsia="ＭＳ Ｐゴシック" w:hAnsi="ＭＳ Ｐゴシック" w:hint="eastAsia"/>
                                <w:u w:val="wave"/>
                              </w:rPr>
                              <w:t>起動</w:t>
                            </w:r>
                            <w:r w:rsidRPr="00230366">
                              <w:rPr>
                                <w:rFonts w:ascii="ＭＳ Ｐゴシック" w:eastAsia="ＭＳ Ｐゴシック" w:hAnsi="ＭＳ Ｐゴシック"/>
                                <w:u w:val="wave"/>
                              </w:rPr>
                              <w:t>開始時間</w:t>
                            </w:r>
                          </w:p>
                        </w:txbxContent>
                      </v:textbox>
                    </v:shape>
                  </w:pict>
                </mc:Fallback>
              </mc:AlternateContent>
            </w:r>
          </w:p>
          <w:p w14:paraId="1AFE8C1A" w14:textId="77777777" w:rsidR="007E4942" w:rsidRPr="00C97D6E" w:rsidRDefault="007E4942" w:rsidP="00C8352B">
            <w:pPr>
              <w:widowControl/>
              <w:rPr>
                <w:rFonts w:asciiTheme="minorEastAsia" w:hAnsiTheme="minorEastAsia" w:cs="ＭＳ Ｐゴシック"/>
                <w:sz w:val="22"/>
              </w:rPr>
            </w:pPr>
            <w:r w:rsidRPr="00C97D6E">
              <w:rPr>
                <w:rFonts w:asciiTheme="minorEastAsia" w:hAnsiTheme="minorEastAsia" w:cs="ＭＳ Ｐゴシック"/>
                <w:noProof/>
                <w:sz w:val="22"/>
              </w:rPr>
              <mc:AlternateContent>
                <mc:Choice Requires="wps">
                  <w:drawing>
                    <wp:anchor distT="0" distB="0" distL="114300" distR="114300" simplePos="0" relativeHeight="251686912" behindDoc="0" locked="0" layoutInCell="1" allowOverlap="1" wp14:anchorId="46FEB861" wp14:editId="34F4415F">
                      <wp:simplePos x="0" y="0"/>
                      <wp:positionH relativeFrom="column">
                        <wp:posOffset>1537970</wp:posOffset>
                      </wp:positionH>
                      <wp:positionV relativeFrom="paragraph">
                        <wp:posOffset>895350</wp:posOffset>
                      </wp:positionV>
                      <wp:extent cx="1314450" cy="3905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314450" cy="390525"/>
                              </a:xfrm>
                              <a:prstGeom prst="rect">
                                <a:avLst/>
                              </a:prstGeom>
                              <a:noFill/>
                              <a:ln w="6350">
                                <a:noFill/>
                              </a:ln>
                            </wps:spPr>
                            <wps:txbx>
                              <w:txbxContent>
                                <w:p w14:paraId="75D5AA9C" w14:textId="77777777" w:rsidR="00632A07" w:rsidRPr="00DF0D9F" w:rsidRDefault="00632A07" w:rsidP="007E4942">
                                  <w:pPr>
                                    <w:rPr>
                                      <w:rFonts w:ascii="ＭＳ ゴシック" w:eastAsia="ＭＳ ゴシック" w:hAnsi="ＭＳ ゴシック"/>
                                      <w:sz w:val="22"/>
                                    </w:rPr>
                                  </w:pPr>
                                  <w:r w:rsidRPr="00DF0D9F">
                                    <w:rPr>
                                      <w:rFonts w:ascii="ＭＳ ゴシック" w:eastAsia="ＭＳ ゴシック" w:hAnsi="ＭＳ ゴシック" w:hint="eastAsia"/>
                                      <w:sz w:val="22"/>
                                    </w:rPr>
                                    <w:t>規程類</w:t>
                                  </w:r>
                                  <w:r w:rsidRPr="00DF0D9F">
                                    <w:rPr>
                                      <w:rFonts w:ascii="ＭＳ ゴシック" w:eastAsia="ＭＳ ゴシック" w:hAnsi="ＭＳ ゴシック"/>
                                      <w:sz w:val="22"/>
                                    </w:rPr>
                                    <w:t>の</w:t>
                                  </w:r>
                                  <w:r w:rsidRPr="00DF0D9F">
                                    <w:rPr>
                                      <w:rFonts w:ascii="ＭＳ ゴシック" w:eastAsia="ＭＳ ゴシック" w:hAnsi="ＭＳ ゴシック" w:hint="eastAsia"/>
                                      <w:sz w:val="22"/>
                                    </w:rPr>
                                    <w:t>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EB861" id="_x0000_s1123" type="#_x0000_t202" style="position:absolute;left:0;text-align:left;margin-left:121.1pt;margin-top:70.5pt;width:103.5pt;height:3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" filled="f" stroked="f" strokeweight=".5pt">
                      <v:textbox>
                        <w:txbxContent>
                          <w:p w14:paraId="75D5AA9C" w14:textId="77777777" w:rsidR="00632A07" w:rsidRPr="00DF0D9F" w:rsidRDefault="00632A07" w:rsidP="007E4942">
                            <w:pPr>
                              <w:rPr>
                                <w:rFonts w:ascii="ＭＳ ゴシック" w:eastAsia="ＭＳ ゴシック" w:hAnsi="ＭＳ ゴシック"/>
                                <w:sz w:val="22"/>
                              </w:rPr>
                            </w:pPr>
                            <w:r w:rsidRPr="00DF0D9F">
                              <w:rPr>
                                <w:rFonts w:ascii="ＭＳ ゴシック" w:eastAsia="ＭＳ ゴシック" w:hAnsi="ＭＳ ゴシック" w:hint="eastAsia"/>
                                <w:sz w:val="22"/>
                              </w:rPr>
                              <w:t>規程類</w:t>
                            </w:r>
                            <w:r w:rsidRPr="00DF0D9F">
                              <w:rPr>
                                <w:rFonts w:ascii="ＭＳ ゴシック" w:eastAsia="ＭＳ ゴシック" w:hAnsi="ＭＳ ゴシック"/>
                                <w:sz w:val="22"/>
                              </w:rPr>
                              <w:t>の</w:t>
                            </w:r>
                            <w:r w:rsidRPr="00DF0D9F">
                              <w:rPr>
                                <w:rFonts w:ascii="ＭＳ ゴシック" w:eastAsia="ＭＳ ゴシック" w:hAnsi="ＭＳ ゴシック" w:hint="eastAsia"/>
                                <w:sz w:val="22"/>
                              </w:rPr>
                              <w:t>見直し</w:t>
                            </w:r>
                          </w:p>
                        </w:txbxContent>
                      </v:textbox>
                    </v:shape>
                  </w:pict>
                </mc:Fallback>
              </mc:AlternateContent>
            </w:r>
            <w:r w:rsidRPr="00C97D6E">
              <w:rPr>
                <w:rFonts w:asciiTheme="minorEastAsia" w:hAnsiTheme="minorEastAsia" w:cs="ＭＳ Ｐゴシック"/>
                <w:noProof/>
                <w:sz w:val="22"/>
              </w:rPr>
              <mc:AlternateContent>
                <mc:Choice Requires="wps">
                  <w:drawing>
                    <wp:anchor distT="0" distB="0" distL="114300" distR="114300" simplePos="0" relativeHeight="251688960" behindDoc="0" locked="0" layoutInCell="1" allowOverlap="1" wp14:anchorId="197CB514" wp14:editId="603B7264">
                      <wp:simplePos x="0" y="0"/>
                      <wp:positionH relativeFrom="column">
                        <wp:posOffset>3525519</wp:posOffset>
                      </wp:positionH>
                      <wp:positionV relativeFrom="paragraph">
                        <wp:posOffset>1338580</wp:posOffset>
                      </wp:positionV>
                      <wp:extent cx="1381125" cy="4953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381125" cy="495300"/>
                              </a:xfrm>
                              <a:prstGeom prst="rect">
                                <a:avLst/>
                              </a:prstGeom>
                              <a:noFill/>
                              <a:ln w="6350">
                                <a:noFill/>
                              </a:ln>
                            </wps:spPr>
                            <wps:txbx>
                              <w:txbxContent>
                                <w:p w14:paraId="75405042" w14:textId="77777777" w:rsidR="00632A07" w:rsidRPr="00DF0D9F" w:rsidRDefault="00632A07" w:rsidP="007E4942">
                                  <w:pPr>
                                    <w:rPr>
                                      <w:rFonts w:ascii="ＭＳ ゴシック" w:eastAsia="ＭＳ ゴシック" w:hAnsi="ＭＳ ゴシック"/>
                                      <w:sz w:val="22"/>
                                    </w:rPr>
                                  </w:pPr>
                                  <w:r>
                                    <w:rPr>
                                      <w:rFonts w:ascii="ＭＳ ゴシック" w:eastAsia="ＭＳ ゴシック" w:hAnsi="ＭＳ ゴシック" w:hint="eastAsia"/>
                                      <w:sz w:val="22"/>
                                    </w:rPr>
                                    <w:t>より確実な緊急時対応</w:t>
                                  </w:r>
                                  <w:r>
                                    <w:rPr>
                                      <w:rFonts w:ascii="ＭＳ ゴシック" w:eastAsia="ＭＳ ゴシック" w:hAnsi="ＭＳ ゴシック"/>
                                      <w:sz w:val="22"/>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B514" id="テキスト ボックス 19" o:spid="_x0000_s1124" type="#_x0000_t202" style="position:absolute;left:0;text-align:left;margin-left:277.6pt;margin-top:105.4pt;width:108.75pt;height: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" filled="f" stroked="f" strokeweight=".5pt">
                      <v:textbox>
                        <w:txbxContent>
                          <w:p w14:paraId="75405042" w14:textId="77777777" w:rsidR="00632A07" w:rsidRPr="00DF0D9F" w:rsidRDefault="00632A07" w:rsidP="007E4942">
                            <w:pPr>
                              <w:rPr>
                                <w:rFonts w:ascii="ＭＳ ゴシック" w:eastAsia="ＭＳ ゴシック" w:hAnsi="ＭＳ ゴシック"/>
                                <w:sz w:val="22"/>
                              </w:rPr>
                            </w:pPr>
                            <w:r>
                              <w:rPr>
                                <w:rFonts w:ascii="ＭＳ ゴシック" w:eastAsia="ＭＳ ゴシック" w:hAnsi="ＭＳ ゴシック" w:hint="eastAsia"/>
                                <w:sz w:val="22"/>
                              </w:rPr>
                              <w:t>より確実な緊急時対応</w:t>
                            </w:r>
                            <w:r>
                              <w:rPr>
                                <w:rFonts w:ascii="ＭＳ ゴシック" w:eastAsia="ＭＳ ゴシック" w:hAnsi="ＭＳ ゴシック"/>
                                <w:sz w:val="22"/>
                              </w:rPr>
                              <w:t>へ</w:t>
                            </w:r>
                          </w:p>
                        </w:txbxContent>
                      </v:textbox>
                    </v:shape>
                  </w:pict>
                </mc:Fallback>
              </mc:AlternateContent>
            </w:r>
            <w:r w:rsidRPr="00C97D6E">
              <w:rPr>
                <w:rFonts w:asciiTheme="minorEastAsia" w:hAnsiTheme="minorEastAsia" w:cs="ＭＳ Ｐゴシック"/>
                <w:noProof/>
                <w:color w:val="000000" w:themeColor="text1"/>
                <w:kern w:val="0"/>
                <w:sz w:val="22"/>
              </w:rPr>
              <mc:AlternateContent>
                <mc:Choice Requires="wps">
                  <w:drawing>
                    <wp:anchor distT="0" distB="0" distL="114300" distR="114300" simplePos="0" relativeHeight="251685888" behindDoc="0" locked="0" layoutInCell="1" allowOverlap="1" wp14:anchorId="63A05405" wp14:editId="18C44106">
                      <wp:simplePos x="0" y="0"/>
                      <wp:positionH relativeFrom="column">
                        <wp:posOffset>1591945</wp:posOffset>
                      </wp:positionH>
                      <wp:positionV relativeFrom="paragraph">
                        <wp:posOffset>700405</wp:posOffset>
                      </wp:positionV>
                      <wp:extent cx="1019175" cy="200025"/>
                      <wp:effectExtent l="0" t="19050" r="47625" b="47625"/>
                      <wp:wrapNone/>
                      <wp:docPr id="99" name="右矢印 99"/>
                      <wp:cNvGraphicFramePr/>
                      <a:graphic xmlns:a="http://schemas.openxmlformats.org/drawingml/2006/main">
                        <a:graphicData uri="http://schemas.microsoft.com/office/word/2010/wordprocessingShape">
                          <wps:wsp>
                            <wps:cNvSpPr/>
                            <wps:spPr>
                              <a:xfrm>
                                <a:off x="0" y="0"/>
                                <a:ext cx="101917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DC164" id="右矢印 99" o:spid="_x0000_s1026" type="#_x0000_t13" style="position:absolute;left:0;text-align:left;margin-left:125.35pt;margin-top:55.15pt;width:80.2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" adj="19480" fillcolor="#4f81bd [3204]" strokecolor="#243f60 [1604]" strokeweight="2pt"/>
                  </w:pict>
                </mc:Fallback>
              </mc:AlternateContent>
            </w:r>
            <w:r w:rsidRPr="00C97D6E">
              <w:rPr>
                <w:rFonts w:asciiTheme="minorEastAsia" w:hAnsiTheme="minorEastAsia" w:cs="ＭＳ Ｐゴシック"/>
                <w:noProof/>
                <w:sz w:val="22"/>
              </w:rPr>
              <mc:AlternateContent>
                <mc:Choice Requires="wps">
                  <w:drawing>
                    <wp:anchor distT="0" distB="0" distL="114300" distR="114300" simplePos="0" relativeHeight="251687936" behindDoc="0" locked="0" layoutInCell="1" allowOverlap="1" wp14:anchorId="3BFF4AA9" wp14:editId="4BE01A2C">
                      <wp:simplePos x="0" y="0"/>
                      <wp:positionH relativeFrom="column">
                        <wp:posOffset>4179570</wp:posOffset>
                      </wp:positionH>
                      <wp:positionV relativeFrom="paragraph">
                        <wp:posOffset>548005</wp:posOffset>
                      </wp:positionV>
                      <wp:extent cx="0" cy="781050"/>
                      <wp:effectExtent l="114300" t="0" r="133350" b="57150"/>
                      <wp:wrapNone/>
                      <wp:docPr id="21" name="直線矢印コネクタ 21"/>
                      <wp:cNvGraphicFramePr/>
                      <a:graphic xmlns:a="http://schemas.openxmlformats.org/drawingml/2006/main">
                        <a:graphicData uri="http://schemas.microsoft.com/office/word/2010/wordprocessingShape">
                          <wps:wsp>
                            <wps:cNvCnPr/>
                            <wps:spPr>
                              <a:xfrm>
                                <a:off x="0" y="0"/>
                                <a:ext cx="0" cy="78105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F7323A" id="直線矢印コネクタ 21" o:spid="_x0000_s1026" type="#_x0000_t32" style="position:absolute;left:0;text-align:left;margin-left:329.1pt;margin-top:43.15pt;width:0;height:6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" strokecolor="black [3040]" strokeweight="4.5pt">
                      <v:stroke endarrow="block"/>
                    </v:shape>
                  </w:pict>
                </mc:Fallback>
              </mc:AlternateContent>
            </w:r>
            <w:r w:rsidRPr="00C97D6E">
              <w:rPr>
                <w:rFonts w:asciiTheme="minorEastAsia" w:hAnsiTheme="minorEastAsia" w:cs="ＭＳ Ｐゴシック"/>
                <w:noProof/>
                <w:color w:val="000000" w:themeColor="text1"/>
                <w:kern w:val="0"/>
                <w:sz w:val="22"/>
              </w:rPr>
              <w:drawing>
                <wp:anchor distT="0" distB="0" distL="114300" distR="114300" simplePos="0" relativeHeight="251682816" behindDoc="0" locked="0" layoutInCell="1" allowOverlap="1" wp14:anchorId="6F58EF96" wp14:editId="41EC3305">
                  <wp:simplePos x="0" y="0"/>
                  <wp:positionH relativeFrom="column">
                    <wp:posOffset>2642234</wp:posOffset>
                  </wp:positionH>
                  <wp:positionV relativeFrom="paragraph">
                    <wp:posOffset>248285</wp:posOffset>
                  </wp:positionV>
                  <wp:extent cx="1090315" cy="1090315"/>
                  <wp:effectExtent l="0" t="0" r="0" b="0"/>
                  <wp:wrapNone/>
                  <wp:docPr id="96" name="図 96"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2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1090315" cy="109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7D6E">
              <w:rPr>
                <w:rFonts w:asciiTheme="minorEastAsia" w:hAnsiTheme="minorEastAsia" w:cs="ＭＳ Ｐゴシック"/>
                <w:noProof/>
                <w:color w:val="000000" w:themeColor="text1"/>
                <w:kern w:val="0"/>
                <w:sz w:val="22"/>
              </w:rPr>
              <w:drawing>
                <wp:anchor distT="0" distB="0" distL="114300" distR="114300" simplePos="0" relativeHeight="251681792" behindDoc="0" locked="0" layoutInCell="1" allowOverlap="1" wp14:anchorId="1D6E2574" wp14:editId="259F966E">
                  <wp:simplePos x="0" y="0"/>
                  <wp:positionH relativeFrom="column">
                    <wp:posOffset>325695</wp:posOffset>
                  </wp:positionH>
                  <wp:positionV relativeFrom="paragraph">
                    <wp:posOffset>226695</wp:posOffset>
                  </wp:positionV>
                  <wp:extent cx="1090315" cy="1090315"/>
                  <wp:effectExtent l="0" t="0" r="0" b="0"/>
                  <wp:wrapNone/>
                  <wp:docPr id="95" name="図 95"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2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1090315" cy="10903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E4942" w:rsidRPr="00DF0D9F" w14:paraId="6942DB61" w14:textId="77777777" w:rsidTr="00C8352B">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DF04602" w14:textId="77777777" w:rsidR="007E4942" w:rsidRPr="00C97D6E" w:rsidRDefault="007E4942" w:rsidP="00C8352B">
            <w:pPr>
              <w:widowControl/>
              <w:jc w:val="center"/>
              <w:rPr>
                <w:rFonts w:asciiTheme="minorEastAsia" w:hAnsiTheme="minorEastAsia" w:cs="ＭＳ Ｐゴシック"/>
                <w:color w:val="000000"/>
                <w:kern w:val="0"/>
                <w:sz w:val="24"/>
                <w:szCs w:val="24"/>
              </w:rPr>
            </w:pPr>
            <w:r w:rsidRPr="00C97D6E">
              <w:rPr>
                <w:rFonts w:asciiTheme="minorEastAsia" w:hAnsiTheme="minorEastAsia"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14:paraId="05BAC5CC" w14:textId="77777777" w:rsidR="007E4942" w:rsidRPr="00C97D6E" w:rsidRDefault="007E4942" w:rsidP="00C8352B">
            <w:pPr>
              <w:widowControl/>
              <w:ind w:firstLineChars="100" w:firstLine="240"/>
              <w:rPr>
                <w:rFonts w:asciiTheme="minorEastAsia" w:hAnsiTheme="minorEastAsia" w:cs="ＭＳ Ｐゴシック"/>
                <w:color w:val="000000"/>
                <w:kern w:val="0"/>
                <w:sz w:val="24"/>
                <w:szCs w:val="24"/>
              </w:rPr>
            </w:pPr>
          </w:p>
        </w:tc>
      </w:tr>
    </w:tbl>
    <w:p w14:paraId="44E701E3" w14:textId="77777777" w:rsidR="007E4942" w:rsidRPr="00152AF1" w:rsidRDefault="007E4942" w:rsidP="00DF0652">
      <w:pPr>
        <w:rPr>
          <w:rFonts w:asciiTheme="minorEastAsia" w:hAnsiTheme="minorEastAsia"/>
          <w:sz w:val="24"/>
          <w:szCs w:val="24"/>
        </w:rPr>
      </w:pPr>
    </w:p>
    <w:sectPr w:rsidR="007E4942" w:rsidRPr="00152AF1" w:rsidSect="00356C26">
      <w:footerReference w:type="default" r:id="rId40"/>
      <w:pgSz w:w="11906" w:h="16838" w:code="9"/>
      <w:pgMar w:top="1134" w:right="1134" w:bottom="1134" w:left="1134" w:header="851" w:footer="567" w:gutter="0"/>
      <w:pgNumType w:fmt="numberInDash"/>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5AD874" w14:textId="77777777" w:rsidR="00632A07" w:rsidRDefault="00632A07" w:rsidP="00D91882">
      <w:r>
        <w:separator/>
      </w:r>
    </w:p>
  </w:endnote>
  <w:endnote w:type="continuationSeparator" w:id="0">
    <w:p w14:paraId="567B8AA9" w14:textId="77777777" w:rsidR="00632A07" w:rsidRDefault="00632A07" w:rsidP="00D9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584084"/>
      <w:docPartObj>
        <w:docPartGallery w:val="Page Numbers (Bottom of Page)"/>
        <w:docPartUnique/>
      </w:docPartObj>
    </w:sdtPr>
    <w:sdtEndPr/>
    <w:sdtContent>
      <w:p w14:paraId="35247B3A" w14:textId="030B3DC7" w:rsidR="00632A07" w:rsidRDefault="00632A07">
        <w:pPr>
          <w:pStyle w:val="a5"/>
          <w:jc w:val="center"/>
        </w:pPr>
        <w:r>
          <w:fldChar w:fldCharType="begin"/>
        </w:r>
        <w:r>
          <w:instrText>PAGE   \* MERGEFORMAT</w:instrText>
        </w:r>
        <w:r>
          <w:fldChar w:fldCharType="separate"/>
        </w:r>
        <w:r w:rsidR="00267064" w:rsidRPr="00267064">
          <w:rPr>
            <w:noProof/>
            <w:lang w:val="ja-JP"/>
          </w:rPr>
          <w:t>-</w:t>
        </w:r>
        <w:r w:rsidR="00267064">
          <w:rPr>
            <w:noProof/>
          </w:rPr>
          <w:t xml:space="preserve"> 9 -</w:t>
        </w:r>
        <w:r>
          <w:fldChar w:fldCharType="end"/>
        </w:r>
      </w:p>
    </w:sdtContent>
  </w:sdt>
  <w:p w14:paraId="539838DC" w14:textId="77777777" w:rsidR="00632A07" w:rsidRDefault="00632A0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538271"/>
      <w:docPartObj>
        <w:docPartGallery w:val="Page Numbers (Bottom of Page)"/>
        <w:docPartUnique/>
      </w:docPartObj>
    </w:sdtPr>
    <w:sdtEndPr/>
    <w:sdtContent>
      <w:p w14:paraId="15183F59" w14:textId="7CEBA517" w:rsidR="00632A07" w:rsidRDefault="00632A07">
        <w:pPr>
          <w:pStyle w:val="a5"/>
          <w:jc w:val="center"/>
        </w:pPr>
        <w:r>
          <w:fldChar w:fldCharType="begin"/>
        </w:r>
        <w:r>
          <w:instrText>PAGE   \* MERGEFORMAT</w:instrText>
        </w:r>
        <w:r>
          <w:fldChar w:fldCharType="separate"/>
        </w:r>
        <w:r w:rsidR="00267064" w:rsidRPr="00267064">
          <w:rPr>
            <w:noProof/>
            <w:lang w:val="ja-JP"/>
          </w:rPr>
          <w:t>-</w:t>
        </w:r>
        <w:r w:rsidR="00267064">
          <w:rPr>
            <w:noProof/>
          </w:rPr>
          <w:t xml:space="preserve"> 10 -</w:t>
        </w:r>
        <w:r>
          <w:fldChar w:fldCharType="end"/>
        </w:r>
      </w:p>
    </w:sdtContent>
  </w:sdt>
  <w:p w14:paraId="5E430250" w14:textId="77777777" w:rsidR="00632A07" w:rsidRDefault="00632A0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A04BBE" w14:textId="77777777" w:rsidR="00632A07" w:rsidRDefault="00632A07" w:rsidP="00D91882">
      <w:r>
        <w:separator/>
      </w:r>
    </w:p>
  </w:footnote>
  <w:footnote w:type="continuationSeparator" w:id="0">
    <w:p w14:paraId="16575FCE" w14:textId="77777777" w:rsidR="00632A07" w:rsidRDefault="00632A07" w:rsidP="00D91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9C0858"/>
    <w:multiLevelType w:val="hybridMultilevel"/>
    <w:tmpl w:val="3CF26656"/>
    <w:lvl w:ilvl="0" w:tplc="D496FB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4"/>
  </w:num>
  <w:num w:numId="2">
    <w:abstractNumId w:val="0"/>
  </w:num>
  <w:num w:numId="3">
    <w:abstractNumId w:val="3"/>
  </w:num>
  <w:num w:numId="4">
    <w:abstractNumId w:val="6"/>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HorizontalSpacing w:val="105"/>
  <w:drawingGridVerticalSpacing w:val="331"/>
  <w:displayHorizontalDrawingGridEvery w:val="0"/>
  <w:characterSpacingControl w:val="compressPunctuation"/>
  <w:savePreviewPicture/>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5C1"/>
    <w:rsid w:val="00001E64"/>
    <w:rsid w:val="00004854"/>
    <w:rsid w:val="0000505A"/>
    <w:rsid w:val="00005911"/>
    <w:rsid w:val="00007FFD"/>
    <w:rsid w:val="00017279"/>
    <w:rsid w:val="00020C4E"/>
    <w:rsid w:val="00023DB8"/>
    <w:rsid w:val="0003277B"/>
    <w:rsid w:val="000426C8"/>
    <w:rsid w:val="000518C1"/>
    <w:rsid w:val="00067301"/>
    <w:rsid w:val="0007050F"/>
    <w:rsid w:val="00070D43"/>
    <w:rsid w:val="000719D9"/>
    <w:rsid w:val="00073854"/>
    <w:rsid w:val="0007626D"/>
    <w:rsid w:val="000833BF"/>
    <w:rsid w:val="000928CA"/>
    <w:rsid w:val="00092916"/>
    <w:rsid w:val="0009445E"/>
    <w:rsid w:val="000968D4"/>
    <w:rsid w:val="000A46B8"/>
    <w:rsid w:val="000A7C79"/>
    <w:rsid w:val="000B057B"/>
    <w:rsid w:val="000B1CF0"/>
    <w:rsid w:val="000B252A"/>
    <w:rsid w:val="000B3286"/>
    <w:rsid w:val="000C1941"/>
    <w:rsid w:val="000C2813"/>
    <w:rsid w:val="000C3D64"/>
    <w:rsid w:val="000C4890"/>
    <w:rsid w:val="000C77DE"/>
    <w:rsid w:val="000D0002"/>
    <w:rsid w:val="000D4316"/>
    <w:rsid w:val="000E3542"/>
    <w:rsid w:val="000F22AF"/>
    <w:rsid w:val="000F280F"/>
    <w:rsid w:val="000F66F4"/>
    <w:rsid w:val="000F76A1"/>
    <w:rsid w:val="0010268C"/>
    <w:rsid w:val="001048EF"/>
    <w:rsid w:val="00122959"/>
    <w:rsid w:val="00126BEA"/>
    <w:rsid w:val="00127A88"/>
    <w:rsid w:val="00127BD2"/>
    <w:rsid w:val="00132BD7"/>
    <w:rsid w:val="00133EDC"/>
    <w:rsid w:val="00134FB1"/>
    <w:rsid w:val="00135F46"/>
    <w:rsid w:val="00136C17"/>
    <w:rsid w:val="00145733"/>
    <w:rsid w:val="00145E6F"/>
    <w:rsid w:val="00151DD6"/>
    <w:rsid w:val="00152AF1"/>
    <w:rsid w:val="0015534A"/>
    <w:rsid w:val="0015761E"/>
    <w:rsid w:val="00160DB2"/>
    <w:rsid w:val="00162DE8"/>
    <w:rsid w:val="00164B0C"/>
    <w:rsid w:val="0016714B"/>
    <w:rsid w:val="00175897"/>
    <w:rsid w:val="00180097"/>
    <w:rsid w:val="00180877"/>
    <w:rsid w:val="00181217"/>
    <w:rsid w:val="0018522A"/>
    <w:rsid w:val="00185F49"/>
    <w:rsid w:val="00187552"/>
    <w:rsid w:val="00195EF5"/>
    <w:rsid w:val="001A5C5F"/>
    <w:rsid w:val="001A7299"/>
    <w:rsid w:val="001C1AFE"/>
    <w:rsid w:val="001C2358"/>
    <w:rsid w:val="001C32CA"/>
    <w:rsid w:val="001C6DA3"/>
    <w:rsid w:val="001D205A"/>
    <w:rsid w:val="001D4C70"/>
    <w:rsid w:val="001E05BB"/>
    <w:rsid w:val="001E26A4"/>
    <w:rsid w:val="001E46AD"/>
    <w:rsid w:val="001F089B"/>
    <w:rsid w:val="001F1296"/>
    <w:rsid w:val="001F2D1F"/>
    <w:rsid w:val="001F57D9"/>
    <w:rsid w:val="001F5EDA"/>
    <w:rsid w:val="001F6AD8"/>
    <w:rsid w:val="001F7D91"/>
    <w:rsid w:val="00200DD6"/>
    <w:rsid w:val="002072AE"/>
    <w:rsid w:val="00212315"/>
    <w:rsid w:val="002142FE"/>
    <w:rsid w:val="00215F4C"/>
    <w:rsid w:val="002174A3"/>
    <w:rsid w:val="00217774"/>
    <w:rsid w:val="00220AB9"/>
    <w:rsid w:val="00220C6D"/>
    <w:rsid w:val="00221BCA"/>
    <w:rsid w:val="00231A31"/>
    <w:rsid w:val="00232914"/>
    <w:rsid w:val="0023412D"/>
    <w:rsid w:val="002379AD"/>
    <w:rsid w:val="002400BE"/>
    <w:rsid w:val="002619AC"/>
    <w:rsid w:val="0026345C"/>
    <w:rsid w:val="00267064"/>
    <w:rsid w:val="002674AC"/>
    <w:rsid w:val="00270F5A"/>
    <w:rsid w:val="00272083"/>
    <w:rsid w:val="00274C32"/>
    <w:rsid w:val="002765B9"/>
    <w:rsid w:val="00277389"/>
    <w:rsid w:val="00280B74"/>
    <w:rsid w:val="00281363"/>
    <w:rsid w:val="00284BCB"/>
    <w:rsid w:val="002900DF"/>
    <w:rsid w:val="002917E2"/>
    <w:rsid w:val="002931D4"/>
    <w:rsid w:val="002957AA"/>
    <w:rsid w:val="002A5D82"/>
    <w:rsid w:val="002B0989"/>
    <w:rsid w:val="002B41F1"/>
    <w:rsid w:val="002B5457"/>
    <w:rsid w:val="002C556B"/>
    <w:rsid w:val="002C7BDB"/>
    <w:rsid w:val="002E0EB7"/>
    <w:rsid w:val="002E3D5E"/>
    <w:rsid w:val="002E5659"/>
    <w:rsid w:val="002E56F9"/>
    <w:rsid w:val="002E5922"/>
    <w:rsid w:val="002E69CB"/>
    <w:rsid w:val="002E6AEE"/>
    <w:rsid w:val="002F1E7C"/>
    <w:rsid w:val="002F36A9"/>
    <w:rsid w:val="00304355"/>
    <w:rsid w:val="00314CB6"/>
    <w:rsid w:val="00322CC2"/>
    <w:rsid w:val="003235CB"/>
    <w:rsid w:val="0032368F"/>
    <w:rsid w:val="003236E0"/>
    <w:rsid w:val="003238D3"/>
    <w:rsid w:val="00325A8D"/>
    <w:rsid w:val="003270A4"/>
    <w:rsid w:val="003275A8"/>
    <w:rsid w:val="003325B7"/>
    <w:rsid w:val="00337672"/>
    <w:rsid w:val="00341411"/>
    <w:rsid w:val="00344F63"/>
    <w:rsid w:val="00346805"/>
    <w:rsid w:val="003500B3"/>
    <w:rsid w:val="00353E81"/>
    <w:rsid w:val="003547AA"/>
    <w:rsid w:val="00356C26"/>
    <w:rsid w:val="003622EC"/>
    <w:rsid w:val="0036267C"/>
    <w:rsid w:val="00364A42"/>
    <w:rsid w:val="003659AA"/>
    <w:rsid w:val="0036732F"/>
    <w:rsid w:val="003714B3"/>
    <w:rsid w:val="00375CA9"/>
    <w:rsid w:val="00375FA4"/>
    <w:rsid w:val="00380E7A"/>
    <w:rsid w:val="003815A8"/>
    <w:rsid w:val="00395190"/>
    <w:rsid w:val="00396F72"/>
    <w:rsid w:val="00397CC1"/>
    <w:rsid w:val="003A53C5"/>
    <w:rsid w:val="003A78C0"/>
    <w:rsid w:val="003B37E7"/>
    <w:rsid w:val="003B54A8"/>
    <w:rsid w:val="003B5A99"/>
    <w:rsid w:val="003B5BF5"/>
    <w:rsid w:val="003C173A"/>
    <w:rsid w:val="003C24B7"/>
    <w:rsid w:val="003C4227"/>
    <w:rsid w:val="003C6FA5"/>
    <w:rsid w:val="003D095A"/>
    <w:rsid w:val="003D2268"/>
    <w:rsid w:val="003D52C1"/>
    <w:rsid w:val="003E0E02"/>
    <w:rsid w:val="003E4A54"/>
    <w:rsid w:val="003E5CB4"/>
    <w:rsid w:val="003E7761"/>
    <w:rsid w:val="003F0084"/>
    <w:rsid w:val="003F110C"/>
    <w:rsid w:val="003F1695"/>
    <w:rsid w:val="003F2E8E"/>
    <w:rsid w:val="003F7096"/>
    <w:rsid w:val="00401BE4"/>
    <w:rsid w:val="00404291"/>
    <w:rsid w:val="004129CA"/>
    <w:rsid w:val="00414DAF"/>
    <w:rsid w:val="0041605B"/>
    <w:rsid w:val="004210FB"/>
    <w:rsid w:val="00421212"/>
    <w:rsid w:val="0042452D"/>
    <w:rsid w:val="0043277A"/>
    <w:rsid w:val="0043302C"/>
    <w:rsid w:val="0043304E"/>
    <w:rsid w:val="00434437"/>
    <w:rsid w:val="00434618"/>
    <w:rsid w:val="00440C4D"/>
    <w:rsid w:val="00441320"/>
    <w:rsid w:val="00442A81"/>
    <w:rsid w:val="00442D4B"/>
    <w:rsid w:val="00443F08"/>
    <w:rsid w:val="004557D1"/>
    <w:rsid w:val="00456AB7"/>
    <w:rsid w:val="0046160D"/>
    <w:rsid w:val="0046345B"/>
    <w:rsid w:val="004679AD"/>
    <w:rsid w:val="004705F0"/>
    <w:rsid w:val="004709B3"/>
    <w:rsid w:val="004762E5"/>
    <w:rsid w:val="00482831"/>
    <w:rsid w:val="00483B8F"/>
    <w:rsid w:val="00485764"/>
    <w:rsid w:val="0048620D"/>
    <w:rsid w:val="00487657"/>
    <w:rsid w:val="00487CC8"/>
    <w:rsid w:val="00490885"/>
    <w:rsid w:val="00493E11"/>
    <w:rsid w:val="004953A6"/>
    <w:rsid w:val="00497BCE"/>
    <w:rsid w:val="004A1950"/>
    <w:rsid w:val="004A30F5"/>
    <w:rsid w:val="004A3EB1"/>
    <w:rsid w:val="004A4C78"/>
    <w:rsid w:val="004A4EA4"/>
    <w:rsid w:val="004B3388"/>
    <w:rsid w:val="004B446F"/>
    <w:rsid w:val="004B4531"/>
    <w:rsid w:val="004B5EF4"/>
    <w:rsid w:val="004C6553"/>
    <w:rsid w:val="004D15F3"/>
    <w:rsid w:val="004D3B31"/>
    <w:rsid w:val="004D613C"/>
    <w:rsid w:val="004D75BE"/>
    <w:rsid w:val="004E0E07"/>
    <w:rsid w:val="004E344F"/>
    <w:rsid w:val="004E63B5"/>
    <w:rsid w:val="004E6A19"/>
    <w:rsid w:val="004F103B"/>
    <w:rsid w:val="004F3E03"/>
    <w:rsid w:val="0050052C"/>
    <w:rsid w:val="00503366"/>
    <w:rsid w:val="00505B98"/>
    <w:rsid w:val="005275EC"/>
    <w:rsid w:val="00530586"/>
    <w:rsid w:val="00532CE0"/>
    <w:rsid w:val="00532F91"/>
    <w:rsid w:val="0053799B"/>
    <w:rsid w:val="00540913"/>
    <w:rsid w:val="00540A36"/>
    <w:rsid w:val="005437E5"/>
    <w:rsid w:val="00544F42"/>
    <w:rsid w:val="005455D2"/>
    <w:rsid w:val="00545EB9"/>
    <w:rsid w:val="005531C6"/>
    <w:rsid w:val="00553C42"/>
    <w:rsid w:val="005560C7"/>
    <w:rsid w:val="00557248"/>
    <w:rsid w:val="0055769B"/>
    <w:rsid w:val="00561B1A"/>
    <w:rsid w:val="00567C2C"/>
    <w:rsid w:val="00571DBA"/>
    <w:rsid w:val="00574BC2"/>
    <w:rsid w:val="005754CE"/>
    <w:rsid w:val="005756A3"/>
    <w:rsid w:val="00584F34"/>
    <w:rsid w:val="00586EC4"/>
    <w:rsid w:val="00587D01"/>
    <w:rsid w:val="00590692"/>
    <w:rsid w:val="00592343"/>
    <w:rsid w:val="005959B0"/>
    <w:rsid w:val="00596367"/>
    <w:rsid w:val="00597EFF"/>
    <w:rsid w:val="005A53F5"/>
    <w:rsid w:val="005C257A"/>
    <w:rsid w:val="005C5F6B"/>
    <w:rsid w:val="005C6BA6"/>
    <w:rsid w:val="005D094A"/>
    <w:rsid w:val="005D17D1"/>
    <w:rsid w:val="005D2C35"/>
    <w:rsid w:val="005D3E76"/>
    <w:rsid w:val="005D70D0"/>
    <w:rsid w:val="005D72F0"/>
    <w:rsid w:val="005E25F7"/>
    <w:rsid w:val="005E26E6"/>
    <w:rsid w:val="005F066E"/>
    <w:rsid w:val="005F1041"/>
    <w:rsid w:val="005F3AC6"/>
    <w:rsid w:val="005F6389"/>
    <w:rsid w:val="005F65C6"/>
    <w:rsid w:val="006044B5"/>
    <w:rsid w:val="006044D0"/>
    <w:rsid w:val="00612558"/>
    <w:rsid w:val="00612C11"/>
    <w:rsid w:val="006131FB"/>
    <w:rsid w:val="00613207"/>
    <w:rsid w:val="006137B5"/>
    <w:rsid w:val="006140EA"/>
    <w:rsid w:val="00615127"/>
    <w:rsid w:val="00615422"/>
    <w:rsid w:val="0061793C"/>
    <w:rsid w:val="00621E20"/>
    <w:rsid w:val="0062575E"/>
    <w:rsid w:val="006271DB"/>
    <w:rsid w:val="00630FB7"/>
    <w:rsid w:val="00632A07"/>
    <w:rsid w:val="00636F8C"/>
    <w:rsid w:val="00641885"/>
    <w:rsid w:val="00642340"/>
    <w:rsid w:val="00642A5C"/>
    <w:rsid w:val="006453BC"/>
    <w:rsid w:val="00645A96"/>
    <w:rsid w:val="00646A04"/>
    <w:rsid w:val="00646B6C"/>
    <w:rsid w:val="00651BBC"/>
    <w:rsid w:val="0065566A"/>
    <w:rsid w:val="00661D66"/>
    <w:rsid w:val="006624EF"/>
    <w:rsid w:val="00662B3A"/>
    <w:rsid w:val="00672053"/>
    <w:rsid w:val="006740E8"/>
    <w:rsid w:val="00674F0E"/>
    <w:rsid w:val="00675EE8"/>
    <w:rsid w:val="006763BE"/>
    <w:rsid w:val="00682F4C"/>
    <w:rsid w:val="006844DB"/>
    <w:rsid w:val="00685867"/>
    <w:rsid w:val="0068778F"/>
    <w:rsid w:val="006A0098"/>
    <w:rsid w:val="006A4757"/>
    <w:rsid w:val="006A6C71"/>
    <w:rsid w:val="006A70CA"/>
    <w:rsid w:val="006B3DC9"/>
    <w:rsid w:val="006C3439"/>
    <w:rsid w:val="006C3CB7"/>
    <w:rsid w:val="006D00C0"/>
    <w:rsid w:val="006D15FC"/>
    <w:rsid w:val="006D545B"/>
    <w:rsid w:val="006D6CAE"/>
    <w:rsid w:val="006E2D29"/>
    <w:rsid w:val="006E2FDC"/>
    <w:rsid w:val="006E57D2"/>
    <w:rsid w:val="006E6072"/>
    <w:rsid w:val="006F5718"/>
    <w:rsid w:val="006F62AE"/>
    <w:rsid w:val="00701A96"/>
    <w:rsid w:val="0070301D"/>
    <w:rsid w:val="0071131F"/>
    <w:rsid w:val="00711745"/>
    <w:rsid w:val="00711E10"/>
    <w:rsid w:val="00712C3D"/>
    <w:rsid w:val="00713BC2"/>
    <w:rsid w:val="00714367"/>
    <w:rsid w:val="00714E77"/>
    <w:rsid w:val="00720A3F"/>
    <w:rsid w:val="007229C0"/>
    <w:rsid w:val="0072531D"/>
    <w:rsid w:val="00727478"/>
    <w:rsid w:val="00730448"/>
    <w:rsid w:val="007320B5"/>
    <w:rsid w:val="007323DE"/>
    <w:rsid w:val="00740522"/>
    <w:rsid w:val="00743744"/>
    <w:rsid w:val="00743A90"/>
    <w:rsid w:val="007474D5"/>
    <w:rsid w:val="00747913"/>
    <w:rsid w:val="0075353F"/>
    <w:rsid w:val="00755217"/>
    <w:rsid w:val="00755352"/>
    <w:rsid w:val="007553BE"/>
    <w:rsid w:val="00762EBC"/>
    <w:rsid w:val="00764096"/>
    <w:rsid w:val="00765B1B"/>
    <w:rsid w:val="00766114"/>
    <w:rsid w:val="007701CD"/>
    <w:rsid w:val="00774EE4"/>
    <w:rsid w:val="007809D5"/>
    <w:rsid w:val="00785595"/>
    <w:rsid w:val="00787144"/>
    <w:rsid w:val="0079096B"/>
    <w:rsid w:val="007909AD"/>
    <w:rsid w:val="00797A1B"/>
    <w:rsid w:val="007A00F1"/>
    <w:rsid w:val="007A3003"/>
    <w:rsid w:val="007A344A"/>
    <w:rsid w:val="007A4611"/>
    <w:rsid w:val="007B0C78"/>
    <w:rsid w:val="007B13D6"/>
    <w:rsid w:val="007B1855"/>
    <w:rsid w:val="007B463A"/>
    <w:rsid w:val="007B65C1"/>
    <w:rsid w:val="007B6AE1"/>
    <w:rsid w:val="007C0B81"/>
    <w:rsid w:val="007C1B06"/>
    <w:rsid w:val="007C35B0"/>
    <w:rsid w:val="007C67D9"/>
    <w:rsid w:val="007C6828"/>
    <w:rsid w:val="007D1731"/>
    <w:rsid w:val="007D2538"/>
    <w:rsid w:val="007D2EC1"/>
    <w:rsid w:val="007D38A5"/>
    <w:rsid w:val="007E089D"/>
    <w:rsid w:val="007E1FB2"/>
    <w:rsid w:val="007E287E"/>
    <w:rsid w:val="007E3A3C"/>
    <w:rsid w:val="007E4942"/>
    <w:rsid w:val="007F3299"/>
    <w:rsid w:val="007F3BFD"/>
    <w:rsid w:val="007F3F89"/>
    <w:rsid w:val="007F58E4"/>
    <w:rsid w:val="00800D63"/>
    <w:rsid w:val="008029E1"/>
    <w:rsid w:val="008046AC"/>
    <w:rsid w:val="008050F8"/>
    <w:rsid w:val="0080532F"/>
    <w:rsid w:val="008061D1"/>
    <w:rsid w:val="00806837"/>
    <w:rsid w:val="008074A6"/>
    <w:rsid w:val="0081093E"/>
    <w:rsid w:val="008140A2"/>
    <w:rsid w:val="00821F91"/>
    <w:rsid w:val="00822131"/>
    <w:rsid w:val="00824E6F"/>
    <w:rsid w:val="00825536"/>
    <w:rsid w:val="0083269C"/>
    <w:rsid w:val="00834186"/>
    <w:rsid w:val="00841745"/>
    <w:rsid w:val="00841FF4"/>
    <w:rsid w:val="0084374E"/>
    <w:rsid w:val="00852E88"/>
    <w:rsid w:val="008532E6"/>
    <w:rsid w:val="008559A6"/>
    <w:rsid w:val="00855CB8"/>
    <w:rsid w:val="00861F58"/>
    <w:rsid w:val="00862C21"/>
    <w:rsid w:val="00864515"/>
    <w:rsid w:val="00871078"/>
    <w:rsid w:val="0087211E"/>
    <w:rsid w:val="00872AEA"/>
    <w:rsid w:val="00873CDC"/>
    <w:rsid w:val="00876D5B"/>
    <w:rsid w:val="00877F14"/>
    <w:rsid w:val="008807DB"/>
    <w:rsid w:val="00885A4B"/>
    <w:rsid w:val="00894056"/>
    <w:rsid w:val="00894B88"/>
    <w:rsid w:val="00895592"/>
    <w:rsid w:val="00895E6E"/>
    <w:rsid w:val="008971CD"/>
    <w:rsid w:val="008978AC"/>
    <w:rsid w:val="008A002B"/>
    <w:rsid w:val="008A0AAF"/>
    <w:rsid w:val="008A1F70"/>
    <w:rsid w:val="008A34BD"/>
    <w:rsid w:val="008A3C98"/>
    <w:rsid w:val="008A60A2"/>
    <w:rsid w:val="008B1969"/>
    <w:rsid w:val="008C5638"/>
    <w:rsid w:val="008C7743"/>
    <w:rsid w:val="008C7C68"/>
    <w:rsid w:val="008D13D7"/>
    <w:rsid w:val="008D2881"/>
    <w:rsid w:val="008D2C91"/>
    <w:rsid w:val="008D3910"/>
    <w:rsid w:val="008D6257"/>
    <w:rsid w:val="008D644A"/>
    <w:rsid w:val="008E01CF"/>
    <w:rsid w:val="008E65DF"/>
    <w:rsid w:val="008F01B3"/>
    <w:rsid w:val="008F167B"/>
    <w:rsid w:val="008F3ACF"/>
    <w:rsid w:val="00900E9F"/>
    <w:rsid w:val="00911E2E"/>
    <w:rsid w:val="009127B6"/>
    <w:rsid w:val="00914090"/>
    <w:rsid w:val="00924813"/>
    <w:rsid w:val="00926F3A"/>
    <w:rsid w:val="00927618"/>
    <w:rsid w:val="0093337E"/>
    <w:rsid w:val="009339A1"/>
    <w:rsid w:val="00933B45"/>
    <w:rsid w:val="00934766"/>
    <w:rsid w:val="009408E4"/>
    <w:rsid w:val="009428D6"/>
    <w:rsid w:val="009547E5"/>
    <w:rsid w:val="00954C10"/>
    <w:rsid w:val="00955B27"/>
    <w:rsid w:val="0095786C"/>
    <w:rsid w:val="009601B7"/>
    <w:rsid w:val="00962ED2"/>
    <w:rsid w:val="009645A7"/>
    <w:rsid w:val="0096796C"/>
    <w:rsid w:val="00967A3A"/>
    <w:rsid w:val="009714F1"/>
    <w:rsid w:val="00972A53"/>
    <w:rsid w:val="009731F1"/>
    <w:rsid w:val="009756ED"/>
    <w:rsid w:val="00976352"/>
    <w:rsid w:val="00976D34"/>
    <w:rsid w:val="00984FA8"/>
    <w:rsid w:val="0098515B"/>
    <w:rsid w:val="0098630F"/>
    <w:rsid w:val="009870C3"/>
    <w:rsid w:val="009909B5"/>
    <w:rsid w:val="00991567"/>
    <w:rsid w:val="00991FF7"/>
    <w:rsid w:val="00997240"/>
    <w:rsid w:val="009A0E59"/>
    <w:rsid w:val="009A5B83"/>
    <w:rsid w:val="009B015B"/>
    <w:rsid w:val="009B3756"/>
    <w:rsid w:val="009B50F2"/>
    <w:rsid w:val="009B63FA"/>
    <w:rsid w:val="009B6A48"/>
    <w:rsid w:val="009B6B7B"/>
    <w:rsid w:val="009C2178"/>
    <w:rsid w:val="009C292F"/>
    <w:rsid w:val="009C2EBF"/>
    <w:rsid w:val="009C361E"/>
    <w:rsid w:val="009C4C44"/>
    <w:rsid w:val="009C4FF7"/>
    <w:rsid w:val="009C5A0E"/>
    <w:rsid w:val="009C79A9"/>
    <w:rsid w:val="009C7A8C"/>
    <w:rsid w:val="009D40B4"/>
    <w:rsid w:val="009E1A64"/>
    <w:rsid w:val="009E264C"/>
    <w:rsid w:val="009E3F2E"/>
    <w:rsid w:val="009E60DC"/>
    <w:rsid w:val="009E70E7"/>
    <w:rsid w:val="009E7110"/>
    <w:rsid w:val="009E7EBD"/>
    <w:rsid w:val="009F07AB"/>
    <w:rsid w:val="00A01035"/>
    <w:rsid w:val="00A102C0"/>
    <w:rsid w:val="00A16881"/>
    <w:rsid w:val="00A21CB3"/>
    <w:rsid w:val="00A21EDC"/>
    <w:rsid w:val="00A227F3"/>
    <w:rsid w:val="00A259FE"/>
    <w:rsid w:val="00A2633D"/>
    <w:rsid w:val="00A33345"/>
    <w:rsid w:val="00A358C1"/>
    <w:rsid w:val="00A35DB4"/>
    <w:rsid w:val="00A37317"/>
    <w:rsid w:val="00A37ECA"/>
    <w:rsid w:val="00A41F7F"/>
    <w:rsid w:val="00A475DF"/>
    <w:rsid w:val="00A4775C"/>
    <w:rsid w:val="00A5004A"/>
    <w:rsid w:val="00A50B83"/>
    <w:rsid w:val="00A62892"/>
    <w:rsid w:val="00A63EF5"/>
    <w:rsid w:val="00A66424"/>
    <w:rsid w:val="00A66BB9"/>
    <w:rsid w:val="00A77F27"/>
    <w:rsid w:val="00A84171"/>
    <w:rsid w:val="00A85786"/>
    <w:rsid w:val="00A85D6E"/>
    <w:rsid w:val="00A864D9"/>
    <w:rsid w:val="00A9327B"/>
    <w:rsid w:val="00A947C2"/>
    <w:rsid w:val="00A96FB1"/>
    <w:rsid w:val="00AA205E"/>
    <w:rsid w:val="00AA3D7D"/>
    <w:rsid w:val="00AA6E58"/>
    <w:rsid w:val="00AB3F39"/>
    <w:rsid w:val="00AB640B"/>
    <w:rsid w:val="00AC1120"/>
    <w:rsid w:val="00AC1CEB"/>
    <w:rsid w:val="00AC1D45"/>
    <w:rsid w:val="00AC4409"/>
    <w:rsid w:val="00AC47BE"/>
    <w:rsid w:val="00AD0064"/>
    <w:rsid w:val="00AD04E5"/>
    <w:rsid w:val="00AD0D20"/>
    <w:rsid w:val="00AD140C"/>
    <w:rsid w:val="00AD496E"/>
    <w:rsid w:val="00AE0947"/>
    <w:rsid w:val="00AF1009"/>
    <w:rsid w:val="00AF192A"/>
    <w:rsid w:val="00AF1F53"/>
    <w:rsid w:val="00AF423B"/>
    <w:rsid w:val="00AF6D50"/>
    <w:rsid w:val="00AF78BF"/>
    <w:rsid w:val="00AF7EF4"/>
    <w:rsid w:val="00B0058A"/>
    <w:rsid w:val="00B0144F"/>
    <w:rsid w:val="00B055E9"/>
    <w:rsid w:val="00B104E5"/>
    <w:rsid w:val="00B1073A"/>
    <w:rsid w:val="00B147FC"/>
    <w:rsid w:val="00B20296"/>
    <w:rsid w:val="00B21A2D"/>
    <w:rsid w:val="00B21BE1"/>
    <w:rsid w:val="00B25ADA"/>
    <w:rsid w:val="00B25C9D"/>
    <w:rsid w:val="00B30E75"/>
    <w:rsid w:val="00B31E2B"/>
    <w:rsid w:val="00B37959"/>
    <w:rsid w:val="00B40C20"/>
    <w:rsid w:val="00B435B1"/>
    <w:rsid w:val="00B4756D"/>
    <w:rsid w:val="00B477DA"/>
    <w:rsid w:val="00B52347"/>
    <w:rsid w:val="00B57D7D"/>
    <w:rsid w:val="00B6351C"/>
    <w:rsid w:val="00B63FD6"/>
    <w:rsid w:val="00B64741"/>
    <w:rsid w:val="00B65C3A"/>
    <w:rsid w:val="00B6637B"/>
    <w:rsid w:val="00B7252B"/>
    <w:rsid w:val="00B72733"/>
    <w:rsid w:val="00B73CF2"/>
    <w:rsid w:val="00B84BBD"/>
    <w:rsid w:val="00B85D28"/>
    <w:rsid w:val="00B95D27"/>
    <w:rsid w:val="00BA0FC9"/>
    <w:rsid w:val="00BA6CD6"/>
    <w:rsid w:val="00BB02F4"/>
    <w:rsid w:val="00BB48DF"/>
    <w:rsid w:val="00BB497B"/>
    <w:rsid w:val="00BB5475"/>
    <w:rsid w:val="00BC1154"/>
    <w:rsid w:val="00BC1CAA"/>
    <w:rsid w:val="00BC3BEB"/>
    <w:rsid w:val="00BD3C52"/>
    <w:rsid w:val="00BE0696"/>
    <w:rsid w:val="00BE07BB"/>
    <w:rsid w:val="00BE222A"/>
    <w:rsid w:val="00BE2763"/>
    <w:rsid w:val="00BE2985"/>
    <w:rsid w:val="00BE399F"/>
    <w:rsid w:val="00BE44C6"/>
    <w:rsid w:val="00BF28C4"/>
    <w:rsid w:val="00BF2C86"/>
    <w:rsid w:val="00BF4C7C"/>
    <w:rsid w:val="00BF5F80"/>
    <w:rsid w:val="00BF7A2E"/>
    <w:rsid w:val="00C0017D"/>
    <w:rsid w:val="00C043A1"/>
    <w:rsid w:val="00C07A84"/>
    <w:rsid w:val="00C12298"/>
    <w:rsid w:val="00C13137"/>
    <w:rsid w:val="00C13EC5"/>
    <w:rsid w:val="00C177FC"/>
    <w:rsid w:val="00C21080"/>
    <w:rsid w:val="00C21B01"/>
    <w:rsid w:val="00C320E5"/>
    <w:rsid w:val="00C365AB"/>
    <w:rsid w:val="00C4032E"/>
    <w:rsid w:val="00C406AD"/>
    <w:rsid w:val="00C45D28"/>
    <w:rsid w:val="00C47A3C"/>
    <w:rsid w:val="00C5084A"/>
    <w:rsid w:val="00C52775"/>
    <w:rsid w:val="00C5303D"/>
    <w:rsid w:val="00C53625"/>
    <w:rsid w:val="00C53E89"/>
    <w:rsid w:val="00C5567F"/>
    <w:rsid w:val="00C619EC"/>
    <w:rsid w:val="00C656A5"/>
    <w:rsid w:val="00C70CE8"/>
    <w:rsid w:val="00C71B25"/>
    <w:rsid w:val="00C750CC"/>
    <w:rsid w:val="00C75AE6"/>
    <w:rsid w:val="00C76CAD"/>
    <w:rsid w:val="00C8352B"/>
    <w:rsid w:val="00C86378"/>
    <w:rsid w:val="00C91FC1"/>
    <w:rsid w:val="00C9333D"/>
    <w:rsid w:val="00C95121"/>
    <w:rsid w:val="00C9554C"/>
    <w:rsid w:val="00C97D6E"/>
    <w:rsid w:val="00CA01D9"/>
    <w:rsid w:val="00CB278B"/>
    <w:rsid w:val="00CB444C"/>
    <w:rsid w:val="00CB53FB"/>
    <w:rsid w:val="00CB5937"/>
    <w:rsid w:val="00CB6099"/>
    <w:rsid w:val="00CC10BD"/>
    <w:rsid w:val="00CC3110"/>
    <w:rsid w:val="00CC50DF"/>
    <w:rsid w:val="00CC5856"/>
    <w:rsid w:val="00CD333C"/>
    <w:rsid w:val="00CD348B"/>
    <w:rsid w:val="00CE2C48"/>
    <w:rsid w:val="00CE6BEF"/>
    <w:rsid w:val="00CF21B4"/>
    <w:rsid w:val="00CF7CA4"/>
    <w:rsid w:val="00D07C6E"/>
    <w:rsid w:val="00D07E04"/>
    <w:rsid w:val="00D11DE4"/>
    <w:rsid w:val="00D13A61"/>
    <w:rsid w:val="00D15C1B"/>
    <w:rsid w:val="00D201CA"/>
    <w:rsid w:val="00D211B0"/>
    <w:rsid w:val="00D236B9"/>
    <w:rsid w:val="00D239BD"/>
    <w:rsid w:val="00D245C6"/>
    <w:rsid w:val="00D253CA"/>
    <w:rsid w:val="00D2561E"/>
    <w:rsid w:val="00D26576"/>
    <w:rsid w:val="00D26F92"/>
    <w:rsid w:val="00D30609"/>
    <w:rsid w:val="00D3245B"/>
    <w:rsid w:val="00D34641"/>
    <w:rsid w:val="00D37839"/>
    <w:rsid w:val="00D415E5"/>
    <w:rsid w:val="00D41FBF"/>
    <w:rsid w:val="00D439CD"/>
    <w:rsid w:val="00D45147"/>
    <w:rsid w:val="00D45257"/>
    <w:rsid w:val="00D45322"/>
    <w:rsid w:val="00D52C37"/>
    <w:rsid w:val="00D54DF2"/>
    <w:rsid w:val="00D55E90"/>
    <w:rsid w:val="00D60B3E"/>
    <w:rsid w:val="00D62241"/>
    <w:rsid w:val="00D6355C"/>
    <w:rsid w:val="00D6365E"/>
    <w:rsid w:val="00D64C18"/>
    <w:rsid w:val="00D652EB"/>
    <w:rsid w:val="00D838A2"/>
    <w:rsid w:val="00D85C91"/>
    <w:rsid w:val="00D91882"/>
    <w:rsid w:val="00D93C70"/>
    <w:rsid w:val="00D93E37"/>
    <w:rsid w:val="00D956A2"/>
    <w:rsid w:val="00DA0088"/>
    <w:rsid w:val="00DA1D80"/>
    <w:rsid w:val="00DA573D"/>
    <w:rsid w:val="00DA6EEB"/>
    <w:rsid w:val="00DB03EA"/>
    <w:rsid w:val="00DB2727"/>
    <w:rsid w:val="00DB41B9"/>
    <w:rsid w:val="00DB4AAE"/>
    <w:rsid w:val="00DB4E46"/>
    <w:rsid w:val="00DC2B96"/>
    <w:rsid w:val="00DC7997"/>
    <w:rsid w:val="00DD22B8"/>
    <w:rsid w:val="00DD57E1"/>
    <w:rsid w:val="00DD59C1"/>
    <w:rsid w:val="00DD5E77"/>
    <w:rsid w:val="00DE01E8"/>
    <w:rsid w:val="00DE3357"/>
    <w:rsid w:val="00DE54C1"/>
    <w:rsid w:val="00DE54FF"/>
    <w:rsid w:val="00DF0652"/>
    <w:rsid w:val="00E07E9A"/>
    <w:rsid w:val="00E1189D"/>
    <w:rsid w:val="00E127DF"/>
    <w:rsid w:val="00E16541"/>
    <w:rsid w:val="00E17188"/>
    <w:rsid w:val="00E27620"/>
    <w:rsid w:val="00E357E5"/>
    <w:rsid w:val="00E41E11"/>
    <w:rsid w:val="00E47DD4"/>
    <w:rsid w:val="00E505BD"/>
    <w:rsid w:val="00E53B91"/>
    <w:rsid w:val="00E65EB4"/>
    <w:rsid w:val="00E65EF3"/>
    <w:rsid w:val="00E6769F"/>
    <w:rsid w:val="00E74042"/>
    <w:rsid w:val="00E77CF8"/>
    <w:rsid w:val="00E806F7"/>
    <w:rsid w:val="00E8249B"/>
    <w:rsid w:val="00E82A60"/>
    <w:rsid w:val="00E83A18"/>
    <w:rsid w:val="00E83E0F"/>
    <w:rsid w:val="00E876BD"/>
    <w:rsid w:val="00E91C51"/>
    <w:rsid w:val="00E94062"/>
    <w:rsid w:val="00E946B4"/>
    <w:rsid w:val="00E94E26"/>
    <w:rsid w:val="00E95EF8"/>
    <w:rsid w:val="00EA4F4A"/>
    <w:rsid w:val="00EA5FBA"/>
    <w:rsid w:val="00EB0E6B"/>
    <w:rsid w:val="00EC0BB1"/>
    <w:rsid w:val="00EC1EE8"/>
    <w:rsid w:val="00EC22E3"/>
    <w:rsid w:val="00EC4E00"/>
    <w:rsid w:val="00ED070A"/>
    <w:rsid w:val="00ED3D7F"/>
    <w:rsid w:val="00EF65AC"/>
    <w:rsid w:val="00F012E2"/>
    <w:rsid w:val="00F02AE8"/>
    <w:rsid w:val="00F04F49"/>
    <w:rsid w:val="00F10AC5"/>
    <w:rsid w:val="00F12D8F"/>
    <w:rsid w:val="00F12EB3"/>
    <w:rsid w:val="00F17180"/>
    <w:rsid w:val="00F17FBE"/>
    <w:rsid w:val="00F23027"/>
    <w:rsid w:val="00F24A19"/>
    <w:rsid w:val="00F323AA"/>
    <w:rsid w:val="00F40EBF"/>
    <w:rsid w:val="00F4292F"/>
    <w:rsid w:val="00F44769"/>
    <w:rsid w:val="00F45492"/>
    <w:rsid w:val="00F50563"/>
    <w:rsid w:val="00F52442"/>
    <w:rsid w:val="00F52C99"/>
    <w:rsid w:val="00F62106"/>
    <w:rsid w:val="00F62465"/>
    <w:rsid w:val="00F71440"/>
    <w:rsid w:val="00F8301D"/>
    <w:rsid w:val="00F9111D"/>
    <w:rsid w:val="00F957F4"/>
    <w:rsid w:val="00FA2B1C"/>
    <w:rsid w:val="00FA3CAF"/>
    <w:rsid w:val="00FA544E"/>
    <w:rsid w:val="00FA7D27"/>
    <w:rsid w:val="00FB12B9"/>
    <w:rsid w:val="00FC2D85"/>
    <w:rsid w:val="00FD392A"/>
    <w:rsid w:val="00FD6341"/>
    <w:rsid w:val="00FD70E1"/>
    <w:rsid w:val="00FE0E39"/>
    <w:rsid w:val="00FE3534"/>
    <w:rsid w:val="00FF2A45"/>
    <w:rsid w:val="00FF47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v:textbox inset="5.85pt,.7pt,5.85pt,.7pt"/>
    </o:shapedefaults>
    <o:shapelayout v:ext="edit">
      <o:idmap v:ext="edit" data="1"/>
    </o:shapelayout>
  </w:shapeDefaults>
  <w:decimalSymbol w:val="."/>
  <w:listSeparator w:val=","/>
  <w14:docId w14:val="637ABB60"/>
  <w15:docId w15:val="{CF83693A-D2A7-4B89-90A6-7D28FC75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0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1882"/>
    <w:pPr>
      <w:tabs>
        <w:tab w:val="center" w:pos="4252"/>
        <w:tab w:val="right" w:pos="8504"/>
      </w:tabs>
      <w:snapToGrid w:val="0"/>
    </w:pPr>
  </w:style>
  <w:style w:type="character" w:customStyle="1" w:styleId="a4">
    <w:name w:val="ヘッダー (文字)"/>
    <w:basedOn w:val="a0"/>
    <w:link w:val="a3"/>
    <w:uiPriority w:val="99"/>
    <w:rsid w:val="00D91882"/>
  </w:style>
  <w:style w:type="paragraph" w:styleId="a5">
    <w:name w:val="footer"/>
    <w:basedOn w:val="a"/>
    <w:link w:val="a6"/>
    <w:uiPriority w:val="99"/>
    <w:unhideWhenUsed/>
    <w:rsid w:val="00D91882"/>
    <w:pPr>
      <w:tabs>
        <w:tab w:val="center" w:pos="4252"/>
        <w:tab w:val="right" w:pos="8504"/>
      </w:tabs>
      <w:snapToGrid w:val="0"/>
    </w:pPr>
  </w:style>
  <w:style w:type="character" w:customStyle="1" w:styleId="a6">
    <w:name w:val="フッター (文字)"/>
    <w:basedOn w:val="a0"/>
    <w:link w:val="a5"/>
    <w:uiPriority w:val="99"/>
    <w:rsid w:val="00D91882"/>
  </w:style>
  <w:style w:type="paragraph" w:styleId="a7">
    <w:name w:val="Balloon Text"/>
    <w:basedOn w:val="a"/>
    <w:link w:val="a8"/>
    <w:uiPriority w:val="99"/>
    <w:semiHidden/>
    <w:unhideWhenUsed/>
    <w:rsid w:val="00D918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91882"/>
    <w:rPr>
      <w:rFonts w:asciiTheme="majorHAnsi" w:eastAsiaTheme="majorEastAsia" w:hAnsiTheme="majorHAnsi" w:cstheme="majorBidi"/>
      <w:sz w:val="18"/>
      <w:szCs w:val="18"/>
    </w:rPr>
  </w:style>
  <w:style w:type="paragraph" w:styleId="Web">
    <w:name w:val="Normal (Web)"/>
    <w:basedOn w:val="a"/>
    <w:uiPriority w:val="99"/>
    <w:unhideWhenUsed/>
    <w:rsid w:val="00AE094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CA01D9"/>
    <w:pPr>
      <w:ind w:leftChars="400" w:left="840"/>
    </w:pPr>
  </w:style>
  <w:style w:type="table" w:styleId="aa">
    <w:name w:val="Table Grid"/>
    <w:basedOn w:val="a1"/>
    <w:uiPriority w:val="59"/>
    <w:rsid w:val="00894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587D01"/>
  </w:style>
  <w:style w:type="character" w:customStyle="1" w:styleId="ac">
    <w:name w:val="日付 (文字)"/>
    <w:basedOn w:val="a0"/>
    <w:link w:val="ab"/>
    <w:uiPriority w:val="99"/>
    <w:semiHidden/>
    <w:rsid w:val="00587D01"/>
  </w:style>
  <w:style w:type="character" w:styleId="ad">
    <w:name w:val="annotation reference"/>
    <w:basedOn w:val="a0"/>
    <w:uiPriority w:val="99"/>
    <w:semiHidden/>
    <w:unhideWhenUsed/>
    <w:rsid w:val="00C53625"/>
    <w:rPr>
      <w:sz w:val="18"/>
      <w:szCs w:val="18"/>
    </w:rPr>
  </w:style>
  <w:style w:type="paragraph" w:styleId="ae">
    <w:name w:val="annotation text"/>
    <w:basedOn w:val="a"/>
    <w:link w:val="af"/>
    <w:uiPriority w:val="99"/>
    <w:semiHidden/>
    <w:unhideWhenUsed/>
    <w:rsid w:val="00C53625"/>
    <w:pPr>
      <w:jc w:val="left"/>
    </w:pPr>
  </w:style>
  <w:style w:type="character" w:customStyle="1" w:styleId="af">
    <w:name w:val="コメント文字列 (文字)"/>
    <w:basedOn w:val="a0"/>
    <w:link w:val="ae"/>
    <w:uiPriority w:val="99"/>
    <w:semiHidden/>
    <w:rsid w:val="00C53625"/>
  </w:style>
  <w:style w:type="paragraph" w:styleId="af0">
    <w:name w:val="annotation subject"/>
    <w:basedOn w:val="ae"/>
    <w:next w:val="ae"/>
    <w:link w:val="af1"/>
    <w:uiPriority w:val="99"/>
    <w:semiHidden/>
    <w:unhideWhenUsed/>
    <w:rsid w:val="00C53625"/>
    <w:rPr>
      <w:b/>
      <w:bCs/>
    </w:rPr>
  </w:style>
  <w:style w:type="character" w:customStyle="1" w:styleId="af1">
    <w:name w:val="コメント内容 (文字)"/>
    <w:basedOn w:val="af"/>
    <w:link w:val="af0"/>
    <w:uiPriority w:val="99"/>
    <w:semiHidden/>
    <w:rsid w:val="00C536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907310">
      <w:bodyDiv w:val="1"/>
      <w:marLeft w:val="0"/>
      <w:marRight w:val="0"/>
      <w:marTop w:val="0"/>
      <w:marBottom w:val="0"/>
      <w:divBdr>
        <w:top w:val="none" w:sz="0" w:space="0" w:color="auto"/>
        <w:left w:val="none" w:sz="0" w:space="0" w:color="auto"/>
        <w:bottom w:val="none" w:sz="0" w:space="0" w:color="auto"/>
        <w:right w:val="none" w:sz="0" w:space="0" w:color="auto"/>
      </w:divBdr>
    </w:div>
    <w:div w:id="502402058">
      <w:bodyDiv w:val="1"/>
      <w:marLeft w:val="0"/>
      <w:marRight w:val="0"/>
      <w:marTop w:val="0"/>
      <w:marBottom w:val="0"/>
      <w:divBdr>
        <w:top w:val="none" w:sz="0" w:space="0" w:color="auto"/>
        <w:left w:val="none" w:sz="0" w:space="0" w:color="auto"/>
        <w:bottom w:val="none" w:sz="0" w:space="0" w:color="auto"/>
        <w:right w:val="none" w:sz="0" w:space="0" w:color="auto"/>
      </w:divBdr>
    </w:div>
    <w:div w:id="150373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gi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image" Target="media/image28.pn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EF39C-E832-420D-AE4C-F3909B67F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21</Pages>
  <Words>1405</Words>
  <Characters>8015</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伊藤　耕志</cp:lastModifiedBy>
  <cp:revision>37</cp:revision>
  <cp:lastPrinted>2020-06-30T10:06:00Z</cp:lastPrinted>
  <dcterms:created xsi:type="dcterms:W3CDTF">2020-06-10T09:33:00Z</dcterms:created>
  <dcterms:modified xsi:type="dcterms:W3CDTF">2020-07-03T02:33:00Z</dcterms:modified>
</cp:coreProperties>
</file>