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C1FC" w14:textId="77777777" w:rsidR="00162450" w:rsidRPr="00E5755C" w:rsidRDefault="00162450" w:rsidP="00162450">
      <w:pPr>
        <w:ind w:firstLineChars="100" w:firstLine="320"/>
        <w:rPr>
          <w:rFonts w:ascii="UD デジタル 教科書体 N-R" w:eastAsia="UD デジタル 教科書体 N-R" w:hAnsi="HG丸ｺﾞｼｯｸM-PRO"/>
          <w:b/>
          <w:color w:val="002060"/>
          <w:sz w:val="28"/>
          <w:szCs w:val="28"/>
        </w:rPr>
      </w:pPr>
      <w:r w:rsidRPr="00E5755C">
        <w:rPr>
          <w:rFonts w:ascii="UD デジタル 教科書体 N-R" w:eastAsia="UD デジタル 教科書体 N-R" w:hAnsi="HG丸ｺﾞｼｯｸM-PRO" w:hint="eastAsia"/>
          <w:b/>
          <w:color w:val="002060"/>
          <w:sz w:val="32"/>
          <w:szCs w:val="28"/>
        </w:rPr>
        <w:t>大阪府立図書館 基本方針と重点取組業務（</w:t>
      </w:r>
      <w:r>
        <w:rPr>
          <w:rFonts w:ascii="UD デジタル 教科書体 N-R" w:eastAsia="UD デジタル 教科書体 N-R" w:hAnsi="HG丸ｺﾞｼｯｸM-PRO" w:hint="eastAsia"/>
          <w:b/>
          <w:color w:val="002060"/>
          <w:sz w:val="32"/>
          <w:szCs w:val="28"/>
        </w:rPr>
        <w:t>2019-2022</w:t>
      </w:r>
      <w:r w:rsidRPr="00E5755C">
        <w:rPr>
          <w:rFonts w:ascii="UD デジタル 教科書体 N-R" w:eastAsia="UD デジタル 教科書体 N-R" w:hAnsi="HG丸ｺﾞｼｯｸM-PRO" w:hint="eastAsia"/>
          <w:b/>
          <w:color w:val="002060"/>
          <w:sz w:val="32"/>
          <w:szCs w:val="28"/>
        </w:rPr>
        <w:t>年度）</w:t>
      </w:r>
    </w:p>
    <w:p w14:paraId="7AF6C1FD" w14:textId="77777777" w:rsidR="00162450" w:rsidRPr="00E5755C" w:rsidRDefault="00162450" w:rsidP="00162450">
      <w:pPr>
        <w:ind w:firstLineChars="100" w:firstLine="210"/>
        <w:rPr>
          <w:rFonts w:ascii="UD デジタル 教科書体 N-R" w:eastAsia="UD デジタル 教科書体 N-R" w:hAnsi="HG丸ｺﾞｼｯｸM-PRO"/>
          <w:szCs w:val="21"/>
        </w:rPr>
      </w:pPr>
    </w:p>
    <w:p w14:paraId="7AF6C1FE" w14:textId="77777777" w:rsidR="00162450" w:rsidRPr="00E5755C" w:rsidRDefault="00162450" w:rsidP="00162450">
      <w:pPr>
        <w:ind w:leftChars="200" w:left="420"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＜使 命＞</w:t>
      </w:r>
    </w:p>
    <w:p w14:paraId="7AF6C1FF" w14:textId="77777777" w:rsidR="00162450" w:rsidRPr="00E5755C" w:rsidRDefault="00162450" w:rsidP="006F1C3D">
      <w:pPr>
        <w:ind w:leftChars="400" w:left="840"/>
        <w:jc w:val="both"/>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府域の図書館ネットワークの核として、広域的かつ総合的な視点から府民と資料・情報をつなぎ、府民の“知りたい”という気持ちにこたえ</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“学びたい”という意欲を育み、豊かで活気あるくらしと大阪における新たな知識と文化の創造に寄与すること</w:t>
      </w:r>
    </w:p>
    <w:p w14:paraId="7AF6C200" w14:textId="77777777" w:rsidR="00162450" w:rsidRPr="00E5755C" w:rsidRDefault="00162450" w:rsidP="00162450">
      <w:pPr>
        <w:ind w:leftChars="200" w:left="420" w:firstLineChars="100" w:firstLine="210"/>
        <w:rPr>
          <w:rFonts w:ascii="UD デジタル 教科書体 N-R" w:eastAsia="UD デジタル 教科書体 N-R" w:hAnsi="HG丸ｺﾞｼｯｸM-PRO"/>
          <w:szCs w:val="21"/>
        </w:rPr>
      </w:pPr>
    </w:p>
    <w:p w14:paraId="7AF6C201" w14:textId="77777777" w:rsidR="00162450" w:rsidRPr="00E5755C" w:rsidRDefault="00162450" w:rsidP="006F1C3D">
      <w:pPr>
        <w:ind w:leftChars="300" w:left="1730" w:hangingChars="500" w:hanging="110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基本方針1　府立図書館は、市町村立図書館を支援し、大阪府全域の図書館サービスを一層充実させます。</w:t>
      </w:r>
    </w:p>
    <w:p w14:paraId="7AF6C202"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■より一層効率的な資料搬送業務を通じて、府域図書館への支援を拡充します。</w:t>
      </w:r>
    </w:p>
    <w:p w14:paraId="7AF6C203"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■府域図書館間情報ネットワークの機能強化を図ります。</w:t>
      </w:r>
    </w:p>
    <w:p w14:paraId="7AF6C204"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■府域図書館職員等の能力向上を図るため、研修事業の新たな方策に取り組むなど、充実を図ります。</w:t>
      </w:r>
    </w:p>
    <w:p w14:paraId="7AF6C205"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■図書館サービスの充実のため、調査・研究活動を行い、府立図書館の資料に精通し、幅広い能力を持つ司書の育成と継承を図ります。</w:t>
      </w:r>
    </w:p>
    <w:p w14:paraId="7AF6C206" w14:textId="77777777"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rPr>
      </w:pPr>
    </w:p>
    <w:p w14:paraId="7AF6C207" w14:textId="77777777" w:rsidR="00162450" w:rsidRPr="00E5755C" w:rsidRDefault="00162450" w:rsidP="006F1C3D">
      <w:pPr>
        <w:ind w:leftChars="300" w:left="1730" w:hangingChars="500" w:hanging="110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基本方針2　府立図書館は、幅広い資料の収集・保存に努め、すべての府民が正確な情報・知　識を得られるようサポートします。</w:t>
      </w:r>
    </w:p>
    <w:p w14:paraId="7AF6C208"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■資料収蔵能力の確保に努めつつ、効果的な蔵書の構築をめざします。</w:t>
      </w:r>
    </w:p>
    <w:p w14:paraId="7AF6C209"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■府民への情報サポートを担うレファレンス能力の高い府立図書館司書の育成と、蓄積したノウハウの継承に努めます。</w:t>
      </w:r>
    </w:p>
    <w:p w14:paraId="7AF6C20A"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■障がい者サービスの充実を図るとともに、図書館利用に困難がある方へのサービスの向上を図ります。</w:t>
      </w:r>
    </w:p>
    <w:p w14:paraId="7AF6C20B"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■ビジネス支援に役立つ幅広い情報を提供します。</w:t>
      </w:r>
    </w:p>
    <w:p w14:paraId="7AF6C20C"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p>
    <w:p w14:paraId="7AF6C20D" w14:textId="77777777" w:rsidR="00162450" w:rsidRPr="00E5755C" w:rsidRDefault="00162450" w:rsidP="006F1C3D">
      <w:pPr>
        <w:ind w:leftChars="300" w:left="1730" w:hangingChars="500" w:hanging="110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基本方針3　府立図書館は、府域の子どもが豊かに育つ読書環境づくりを進めるとともに、国際児童文学館の機能充実に努めます。</w:t>
      </w:r>
    </w:p>
    <w:p w14:paraId="7AF6C20E"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■府域の子どもの読書活動を推進します。</w:t>
      </w:r>
    </w:p>
    <w:p w14:paraId="7AF6C20F"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■広域自治体の図書館の視点から、学校等に対する支援を進めます。</w:t>
      </w:r>
    </w:p>
    <w:p w14:paraId="7AF6C210"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■国際児童文学館資料の一層の活用を図ります。</w:t>
      </w:r>
    </w:p>
    <w:p w14:paraId="7AF6C211" w14:textId="77777777" w:rsidR="00162450" w:rsidRPr="00E5755C" w:rsidRDefault="00162450" w:rsidP="00162450">
      <w:pPr>
        <w:ind w:leftChars="200" w:left="420" w:firstLineChars="100" w:firstLine="220"/>
        <w:rPr>
          <w:rFonts w:ascii="UD デジタル 教科書体 N-R" w:eastAsia="UD デジタル 教科書体 N-R" w:hAnsi="HG丸ｺﾞｼｯｸM-PRO"/>
          <w:sz w:val="22"/>
          <w:szCs w:val="21"/>
        </w:rPr>
      </w:pPr>
    </w:p>
    <w:p w14:paraId="7AF6C212" w14:textId="77777777" w:rsidR="00162450" w:rsidRPr="00E5755C" w:rsidRDefault="00162450" w:rsidP="00162450">
      <w:pPr>
        <w:ind w:leftChars="200" w:left="420"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基本方針4　府立図書館は、大阪の歴史と知の蓄積を確実に未来に伝えます。</w:t>
      </w:r>
    </w:p>
    <w:p w14:paraId="7AF6C213"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■地域資料および古典籍を収集・保存し、積極的な利活用を図ります。</w:t>
      </w:r>
    </w:p>
    <w:p w14:paraId="7AF6C214"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■府域の地域資料や情報を収集し</w:t>
      </w:r>
      <w:r w:rsidR="00634139">
        <w:rPr>
          <w:rFonts w:ascii="UD デジタル 教科書体 N-R" w:eastAsia="UD デジタル 教科書体 N-R" w:hAnsi="HG丸ｺﾞｼｯｸM-PRO" w:hint="eastAsia"/>
          <w:sz w:val="22"/>
          <w:szCs w:val="21"/>
          <w:u w:val="single"/>
        </w:rPr>
        <w:t>、</w:t>
      </w:r>
      <w:r w:rsidRPr="00E5755C">
        <w:rPr>
          <w:rFonts w:ascii="UD デジタル 教科書体 N-R" w:eastAsia="UD デジタル 教科書体 N-R" w:hAnsi="HG丸ｺﾞｼｯｸM-PRO" w:hint="eastAsia"/>
          <w:sz w:val="22"/>
          <w:szCs w:val="21"/>
          <w:u w:val="single"/>
        </w:rPr>
        <w:t>「おおさかポータル」を充実することにより、大阪の歴史や文化についての情報発信を強化します。</w:t>
      </w:r>
    </w:p>
    <w:p w14:paraId="7AF6C215"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br w:type="page"/>
      </w:r>
    </w:p>
    <w:p w14:paraId="7AF6C216" w14:textId="77777777" w:rsidR="00162450" w:rsidRPr="00E5755C" w:rsidRDefault="00162450" w:rsidP="00162450">
      <w:pPr>
        <w:ind w:leftChars="400" w:left="1050" w:hangingChars="100" w:hanging="210"/>
        <w:rPr>
          <w:rFonts w:ascii="UD デジタル 教科書体 N-R" w:eastAsia="UD デジタル 教科書体 N-R" w:hAnsi="HG丸ｺﾞｼｯｸM-PRO"/>
          <w:szCs w:val="21"/>
        </w:rPr>
      </w:pPr>
    </w:p>
    <w:p w14:paraId="7AF6C217" w14:textId="77777777" w:rsidR="00162450" w:rsidRPr="00E5755C" w:rsidRDefault="00162450" w:rsidP="006F1C3D">
      <w:pPr>
        <w:ind w:leftChars="300" w:left="1730" w:hangingChars="500" w:hanging="110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基本方針5　府立図書館は、府民に開かれた図書館として、地域の魅力に出会う「場」と機会を提供します。</w:t>
      </w:r>
    </w:p>
    <w:p w14:paraId="7AF6C218"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■「大阪から世界を知る」を基本コンセプトに生涯学習の拠点として図書館の魅力を高め、充実した事業を実施するとともに情報発信に努めます</w:t>
      </w:r>
      <w:r w:rsidR="00634139">
        <w:rPr>
          <w:rFonts w:ascii="UD デジタル 教科書体 N-R" w:eastAsia="UD デジタル 教科書体 N-R" w:hAnsi="HG丸ｺﾞｼｯｸM-PRO" w:hint="eastAsia"/>
          <w:sz w:val="22"/>
          <w:szCs w:val="21"/>
          <w:u w:val="single"/>
        </w:rPr>
        <w:t>。</w:t>
      </w:r>
      <w:r w:rsidRPr="00E5755C">
        <w:rPr>
          <w:rFonts w:ascii="UD デジタル 教科書体 N-R" w:eastAsia="UD デジタル 教科書体 N-R" w:hAnsi="HG丸ｺﾞｼｯｸM-PRO" w:hint="eastAsia"/>
          <w:sz w:val="22"/>
          <w:szCs w:val="21"/>
          <w:u w:val="single"/>
        </w:rPr>
        <w:t>（中央図書館）</w:t>
      </w:r>
    </w:p>
    <w:p w14:paraId="7AF6C219"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■「大阪の歴史と商い」を基本コンセプトに指定管理者等との共同企画による多彩な事業を実施するとともに情報発信に努めます</w:t>
      </w:r>
      <w:r w:rsidR="00634139">
        <w:rPr>
          <w:rFonts w:ascii="UD デジタル 教科書体 N-R" w:eastAsia="UD デジタル 教科書体 N-R" w:hAnsi="HG丸ｺﾞｼｯｸM-PRO" w:hint="eastAsia"/>
          <w:sz w:val="22"/>
          <w:szCs w:val="21"/>
          <w:u w:val="single"/>
        </w:rPr>
        <w:t>。</w:t>
      </w:r>
      <w:r w:rsidRPr="00E5755C">
        <w:rPr>
          <w:rFonts w:ascii="UD デジタル 教科書体 N-R" w:eastAsia="UD デジタル 教科書体 N-R" w:hAnsi="HG丸ｺﾞｼｯｸM-PRO" w:hint="eastAsia"/>
          <w:sz w:val="22"/>
          <w:szCs w:val="21"/>
          <w:u w:val="single"/>
        </w:rPr>
        <w:t>（中之島図書館）</w:t>
      </w:r>
      <w:bookmarkStart w:id="0" w:name="_GoBack"/>
      <w:bookmarkEnd w:id="0"/>
    </w:p>
    <w:p w14:paraId="7AF6C21A" w14:textId="77777777"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rPr>
      </w:pPr>
    </w:p>
    <w:p w14:paraId="7AF6C21B" w14:textId="77777777" w:rsidR="00162450" w:rsidRPr="00E5755C" w:rsidRDefault="00162450" w:rsidP="00162450">
      <w:pPr>
        <w:ind w:leftChars="200" w:left="420" w:firstLineChars="100" w:firstLine="220"/>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※下線のあるものは重点目標として取り組む</w:t>
      </w:r>
    </w:p>
    <w:sectPr w:rsidR="00162450" w:rsidRPr="00E5755C" w:rsidSect="007957EE">
      <w:footerReference w:type="default" r:id="rId10"/>
      <w:pgSz w:w="11906" w:h="16838"/>
      <w:pgMar w:top="1582" w:right="839" w:bottom="278" w:left="1060" w:header="851" w:footer="284" w:gutter="0"/>
      <w:pgNumType w:start="41"/>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655" w14:textId="77777777" w:rsidR="008950D1" w:rsidRDefault="008950D1" w:rsidP="00972395">
      <w:r>
        <w:separator/>
      </w:r>
    </w:p>
  </w:endnote>
  <w:endnote w:type="continuationSeparator" w:id="0">
    <w:p w14:paraId="7AF6C656" w14:textId="77777777" w:rsidR="008950D1" w:rsidRDefault="008950D1"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6953"/>
      <w:docPartObj>
        <w:docPartGallery w:val="Page Numbers (Bottom of Page)"/>
        <w:docPartUnique/>
      </w:docPartObj>
    </w:sdtPr>
    <w:sdtEndPr>
      <w:rPr>
        <w:rFonts w:ascii="UD デジタル 教科書体 N-R" w:eastAsia="UD デジタル 教科書体 N-R" w:hint="eastAsia"/>
      </w:rPr>
    </w:sdtEndPr>
    <w:sdtContent>
      <w:p w14:paraId="7AF6C661" w14:textId="7C8C272B" w:rsidR="008950D1" w:rsidRPr="00554356" w:rsidRDefault="008950D1">
        <w:pPr>
          <w:pStyle w:val="a5"/>
          <w:jc w:val="center"/>
          <w:rPr>
            <w:rFonts w:ascii="UD デジタル 教科書体 N-R" w:eastAsia="UD デジタル 教科書体 N-R"/>
          </w:rPr>
        </w:pPr>
        <w:r w:rsidRPr="00554356">
          <w:rPr>
            <w:rFonts w:ascii="UD デジタル 教科書体 N-R" w:eastAsia="UD デジタル 教科書体 N-R" w:hint="eastAsia"/>
          </w:rPr>
          <w:fldChar w:fldCharType="begin"/>
        </w:r>
        <w:r w:rsidRPr="00554356">
          <w:rPr>
            <w:rFonts w:ascii="UD デジタル 教科書体 N-R" w:eastAsia="UD デジタル 教科書体 N-R" w:hint="eastAsia"/>
          </w:rPr>
          <w:instrText>PAGE   \* MERGEFORMAT</w:instrText>
        </w:r>
        <w:r w:rsidRPr="00554356">
          <w:rPr>
            <w:rFonts w:ascii="UD デジタル 教科書体 N-R" w:eastAsia="UD デジタル 教科書体 N-R" w:hint="eastAsia"/>
          </w:rPr>
          <w:fldChar w:fldCharType="separate"/>
        </w:r>
        <w:r w:rsidR="007957EE" w:rsidRPr="007957EE">
          <w:rPr>
            <w:rFonts w:ascii="UD デジタル 教科書体 N-R" w:eastAsia="UD デジタル 教科書体 N-R"/>
            <w:noProof/>
            <w:lang w:val="ja-JP"/>
          </w:rPr>
          <w:t>42</w:t>
        </w:r>
        <w:r w:rsidRPr="00554356">
          <w:rPr>
            <w:rFonts w:ascii="UD デジタル 教科書体 N-R" w:eastAsia="UD デジタル 教科書体 N-R" w:hint="eastAsia"/>
          </w:rPr>
          <w:fldChar w:fldCharType="end"/>
        </w:r>
      </w:p>
    </w:sdtContent>
  </w:sdt>
  <w:p w14:paraId="7AF6C662" w14:textId="77777777" w:rsidR="008950D1" w:rsidRDefault="008950D1">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C653" w14:textId="77777777" w:rsidR="008950D1" w:rsidRDefault="008950D1" w:rsidP="00972395">
      <w:r>
        <w:separator/>
      </w:r>
    </w:p>
  </w:footnote>
  <w:footnote w:type="continuationSeparator" w:id="0">
    <w:p w14:paraId="7AF6C654" w14:textId="77777777" w:rsidR="008950D1" w:rsidRDefault="008950D1" w:rsidP="0097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34F3"/>
    <w:rsid w:val="000C11CA"/>
    <w:rsid w:val="000E5EEE"/>
    <w:rsid w:val="000E73FD"/>
    <w:rsid w:val="000F0DB7"/>
    <w:rsid w:val="000F212A"/>
    <w:rsid w:val="001052B3"/>
    <w:rsid w:val="00136923"/>
    <w:rsid w:val="0013781B"/>
    <w:rsid w:val="001424F4"/>
    <w:rsid w:val="00154517"/>
    <w:rsid w:val="001557C2"/>
    <w:rsid w:val="00162450"/>
    <w:rsid w:val="00166F63"/>
    <w:rsid w:val="00172B22"/>
    <w:rsid w:val="00176F27"/>
    <w:rsid w:val="00182DD6"/>
    <w:rsid w:val="00191591"/>
    <w:rsid w:val="001A6F43"/>
    <w:rsid w:val="001B21CB"/>
    <w:rsid w:val="001C3123"/>
    <w:rsid w:val="001C57A1"/>
    <w:rsid w:val="001C598C"/>
    <w:rsid w:val="001E3217"/>
    <w:rsid w:val="0021409A"/>
    <w:rsid w:val="00261AA6"/>
    <w:rsid w:val="00273AFA"/>
    <w:rsid w:val="00283363"/>
    <w:rsid w:val="002A5D6B"/>
    <w:rsid w:val="002B24B6"/>
    <w:rsid w:val="002C1ACE"/>
    <w:rsid w:val="002D3D44"/>
    <w:rsid w:val="002D55D1"/>
    <w:rsid w:val="002E16FE"/>
    <w:rsid w:val="002F5F1D"/>
    <w:rsid w:val="002F7D15"/>
    <w:rsid w:val="00313D5B"/>
    <w:rsid w:val="003344E3"/>
    <w:rsid w:val="00340749"/>
    <w:rsid w:val="00346198"/>
    <w:rsid w:val="0037716E"/>
    <w:rsid w:val="00382433"/>
    <w:rsid w:val="003B19D8"/>
    <w:rsid w:val="003B6880"/>
    <w:rsid w:val="003B7157"/>
    <w:rsid w:val="003C1884"/>
    <w:rsid w:val="003C24A9"/>
    <w:rsid w:val="003C41E6"/>
    <w:rsid w:val="003D3C6B"/>
    <w:rsid w:val="003E55D9"/>
    <w:rsid w:val="004439AC"/>
    <w:rsid w:val="00467E26"/>
    <w:rsid w:val="00474348"/>
    <w:rsid w:val="00485125"/>
    <w:rsid w:val="0049070E"/>
    <w:rsid w:val="004C5B8A"/>
    <w:rsid w:val="004C6582"/>
    <w:rsid w:val="004E462E"/>
    <w:rsid w:val="004F6EFC"/>
    <w:rsid w:val="004F74CF"/>
    <w:rsid w:val="0050580A"/>
    <w:rsid w:val="00514069"/>
    <w:rsid w:val="00514716"/>
    <w:rsid w:val="00531AD6"/>
    <w:rsid w:val="005428C2"/>
    <w:rsid w:val="00542B99"/>
    <w:rsid w:val="00547556"/>
    <w:rsid w:val="005504CF"/>
    <w:rsid w:val="00554356"/>
    <w:rsid w:val="00555F44"/>
    <w:rsid w:val="005640A4"/>
    <w:rsid w:val="005A0536"/>
    <w:rsid w:val="005A0869"/>
    <w:rsid w:val="005D72C6"/>
    <w:rsid w:val="005E47AB"/>
    <w:rsid w:val="00634139"/>
    <w:rsid w:val="00640666"/>
    <w:rsid w:val="00650F36"/>
    <w:rsid w:val="00654ED2"/>
    <w:rsid w:val="0066012D"/>
    <w:rsid w:val="006705E2"/>
    <w:rsid w:val="00674F59"/>
    <w:rsid w:val="00680AC0"/>
    <w:rsid w:val="006822B5"/>
    <w:rsid w:val="006A266D"/>
    <w:rsid w:val="006B36E8"/>
    <w:rsid w:val="006B4E69"/>
    <w:rsid w:val="006C756A"/>
    <w:rsid w:val="006D3260"/>
    <w:rsid w:val="006E0CCD"/>
    <w:rsid w:val="006F1C3D"/>
    <w:rsid w:val="00703E44"/>
    <w:rsid w:val="0073605F"/>
    <w:rsid w:val="00750649"/>
    <w:rsid w:val="0075554D"/>
    <w:rsid w:val="00766FAB"/>
    <w:rsid w:val="00773C95"/>
    <w:rsid w:val="007804D4"/>
    <w:rsid w:val="00795715"/>
    <w:rsid w:val="007957EE"/>
    <w:rsid w:val="007A2EC8"/>
    <w:rsid w:val="007B4549"/>
    <w:rsid w:val="007D2F2F"/>
    <w:rsid w:val="007D3C2C"/>
    <w:rsid w:val="007E0D58"/>
    <w:rsid w:val="007F19C6"/>
    <w:rsid w:val="007F23A7"/>
    <w:rsid w:val="00800525"/>
    <w:rsid w:val="008006E4"/>
    <w:rsid w:val="00850A1F"/>
    <w:rsid w:val="00857254"/>
    <w:rsid w:val="00871599"/>
    <w:rsid w:val="008950D1"/>
    <w:rsid w:val="008E11F7"/>
    <w:rsid w:val="008E1969"/>
    <w:rsid w:val="008F1079"/>
    <w:rsid w:val="008F530D"/>
    <w:rsid w:val="00900CBE"/>
    <w:rsid w:val="009103FA"/>
    <w:rsid w:val="00912075"/>
    <w:rsid w:val="00926426"/>
    <w:rsid w:val="00926642"/>
    <w:rsid w:val="00926A0C"/>
    <w:rsid w:val="009665BE"/>
    <w:rsid w:val="00972395"/>
    <w:rsid w:val="009B531B"/>
    <w:rsid w:val="009C308A"/>
    <w:rsid w:val="009C7E62"/>
    <w:rsid w:val="009E4858"/>
    <w:rsid w:val="009F183D"/>
    <w:rsid w:val="009F56B1"/>
    <w:rsid w:val="00A0294E"/>
    <w:rsid w:val="00A044C1"/>
    <w:rsid w:val="00A21785"/>
    <w:rsid w:val="00A24143"/>
    <w:rsid w:val="00A2516E"/>
    <w:rsid w:val="00A356B8"/>
    <w:rsid w:val="00A35E89"/>
    <w:rsid w:val="00A43152"/>
    <w:rsid w:val="00A54D4E"/>
    <w:rsid w:val="00A602CE"/>
    <w:rsid w:val="00A75153"/>
    <w:rsid w:val="00AA09F0"/>
    <w:rsid w:val="00AB2580"/>
    <w:rsid w:val="00AB5670"/>
    <w:rsid w:val="00AC25DA"/>
    <w:rsid w:val="00AD0E16"/>
    <w:rsid w:val="00AD71F6"/>
    <w:rsid w:val="00AE0EBA"/>
    <w:rsid w:val="00AF4D91"/>
    <w:rsid w:val="00B45D91"/>
    <w:rsid w:val="00B70A64"/>
    <w:rsid w:val="00B71BCA"/>
    <w:rsid w:val="00B75646"/>
    <w:rsid w:val="00B7575C"/>
    <w:rsid w:val="00B833FE"/>
    <w:rsid w:val="00B91F76"/>
    <w:rsid w:val="00B93A2F"/>
    <w:rsid w:val="00BA30A1"/>
    <w:rsid w:val="00BD3BEA"/>
    <w:rsid w:val="00C124F5"/>
    <w:rsid w:val="00C15E2D"/>
    <w:rsid w:val="00C22250"/>
    <w:rsid w:val="00C44B4D"/>
    <w:rsid w:val="00C73DEF"/>
    <w:rsid w:val="00CB0138"/>
    <w:rsid w:val="00CC11BB"/>
    <w:rsid w:val="00CD091E"/>
    <w:rsid w:val="00CF5037"/>
    <w:rsid w:val="00D40D1E"/>
    <w:rsid w:val="00D6366C"/>
    <w:rsid w:val="00D678C3"/>
    <w:rsid w:val="00D8305B"/>
    <w:rsid w:val="00DA27C3"/>
    <w:rsid w:val="00DB54C1"/>
    <w:rsid w:val="00DC52E9"/>
    <w:rsid w:val="00DF3B80"/>
    <w:rsid w:val="00DF4E14"/>
    <w:rsid w:val="00E0016D"/>
    <w:rsid w:val="00E16685"/>
    <w:rsid w:val="00E370DE"/>
    <w:rsid w:val="00E50284"/>
    <w:rsid w:val="00E5755C"/>
    <w:rsid w:val="00E60DE4"/>
    <w:rsid w:val="00E6197B"/>
    <w:rsid w:val="00E70741"/>
    <w:rsid w:val="00E758DC"/>
    <w:rsid w:val="00E936AD"/>
    <w:rsid w:val="00EA3C41"/>
    <w:rsid w:val="00EA40C1"/>
    <w:rsid w:val="00EB4F89"/>
    <w:rsid w:val="00EC4330"/>
    <w:rsid w:val="00ED057E"/>
    <w:rsid w:val="00ED68E6"/>
    <w:rsid w:val="00EE14B8"/>
    <w:rsid w:val="00EE744D"/>
    <w:rsid w:val="00EF6A91"/>
    <w:rsid w:val="00EF7254"/>
    <w:rsid w:val="00F009BD"/>
    <w:rsid w:val="00F043E5"/>
    <w:rsid w:val="00F07198"/>
    <w:rsid w:val="00F3339E"/>
    <w:rsid w:val="00F465A6"/>
    <w:rsid w:val="00F672CF"/>
    <w:rsid w:val="00F75372"/>
    <w:rsid w:val="00F83195"/>
    <w:rsid w:val="00FA2003"/>
    <w:rsid w:val="00FA5E8B"/>
    <w:rsid w:val="00FB28DC"/>
    <w:rsid w:val="00FC12A4"/>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F6BE7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7743-5355-4C66-A7AD-A62A3B4F15CA}">
  <ds:schemaRefs>
    <ds:schemaRef ds:uri="http://www.w3.org/XML/1998/namespace"/>
    <ds:schemaRef ds:uri="http://purl.org/dc/dcmitype/"/>
    <ds:schemaRef ds:uri="http://purl.org/dc/terms/"/>
    <ds:schemaRef ds:uri="http://schemas.openxmlformats.org/package/2006/metadata/core-properties"/>
    <ds:schemaRef ds:uri="6fa64f9e-af68-49bd-936f-d921ab551ec6"/>
    <ds:schemaRef ds:uri="http://purl.org/dc/elements/1.1/"/>
    <ds:schemaRef ds:uri="http://schemas.microsoft.com/office/2006/documentManagement/types"/>
    <ds:schemaRef ds:uri="http://schemas.microsoft.com/office/2006/metadata/properties"/>
    <ds:schemaRef ds:uri="http://schemas.microsoft.com/office/infopath/2007/PartnerControls"/>
    <ds:schemaRef ds:uri="8d949a7c-f650-44a7-b4f1-f61f2228ff7d"/>
  </ds:schemaRefs>
</ds:datastoreItem>
</file>

<file path=customXml/itemProps2.xml><?xml version="1.0" encoding="utf-8"?>
<ds:datastoreItem xmlns:ds="http://schemas.openxmlformats.org/officeDocument/2006/customXml" ds:itemID="{CD324263-45D5-4299-9A70-7E30FCB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D08A9-49B6-4CD1-8EDA-C84FD80199A0}">
  <ds:schemaRefs>
    <ds:schemaRef ds:uri="http://schemas.microsoft.com/sharepoint/v3/contenttype/forms"/>
  </ds:schemaRefs>
</ds:datastoreItem>
</file>

<file path=customXml/itemProps4.xml><?xml version="1.0" encoding="utf-8"?>
<ds:datastoreItem xmlns:ds="http://schemas.openxmlformats.org/officeDocument/2006/customXml" ds:itemID="{42B0DF57-2E66-4EDF-BA0B-A4FC51A0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2</cp:revision>
  <cp:lastPrinted>2021-03-29T08:35:00Z</cp:lastPrinted>
  <dcterms:created xsi:type="dcterms:W3CDTF">2021-03-29T08:36:00Z</dcterms:created>
  <dcterms:modified xsi:type="dcterms:W3CDTF">2021-03-29T08:36:00Z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