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CF" w14:textId="77777777" w:rsidR="00972395" w:rsidRPr="006822B5" w:rsidRDefault="00972395" w:rsidP="007D0185">
      <w:pPr>
        <w:ind w:rightChars="107" w:right="225"/>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t>第２章　大阪府における現状と課題</w:t>
      </w:r>
    </w:p>
    <w:p w14:paraId="7AF6BED0" w14:textId="77777777" w:rsidR="00972395" w:rsidRPr="006822B5" w:rsidRDefault="00972395" w:rsidP="007D0185">
      <w:pPr>
        <w:ind w:rightChars="107" w:right="22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１．視覚障がい者等の読書環境の現状</w:t>
      </w:r>
    </w:p>
    <w:p w14:paraId="7AF6BED1" w14:textId="77777777" w:rsidR="009C7E62" w:rsidRPr="006822B5" w:rsidRDefault="00972395" w:rsidP="007D0185">
      <w:pPr>
        <w:ind w:rightChars="107" w:right="22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（１）大阪府内の対象者数と利用の現状</w:t>
      </w:r>
    </w:p>
    <w:p w14:paraId="7AF6BED2" w14:textId="77777777" w:rsidR="009C7E62" w:rsidRPr="00A24143" w:rsidRDefault="00972395" w:rsidP="007D0185">
      <w:pPr>
        <w:ind w:leftChars="67" w:left="141" w:rightChars="107" w:right="225"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大阪府における身体障が</w:t>
      </w:r>
      <w:r w:rsidRPr="00A24143">
        <w:rPr>
          <w:rFonts w:ascii="UD デジタル 教科書体 N-R" w:eastAsia="UD デジタル 教科書体 N-R" w:hAnsi="HG丸ｺﾞｼｯｸM-PRO" w:hint="eastAsia"/>
          <w:kern w:val="0"/>
          <w:sz w:val="22"/>
        </w:rPr>
        <w:t>い者手帳所持者のうち、障がい種別が「視覚」の人数は、25,</w:t>
      </w:r>
      <w:r w:rsidR="00CB0138" w:rsidRPr="00A24143">
        <w:rPr>
          <w:rFonts w:ascii="UD デジタル 教科書体 N-R" w:eastAsia="UD デジタル 教科書体 N-R" w:hAnsi="HG丸ｺﾞｼｯｸM-PRO" w:hint="eastAsia"/>
          <w:kern w:val="0"/>
          <w:sz w:val="22"/>
        </w:rPr>
        <w:t>238</w:t>
      </w:r>
      <w:r w:rsidR="009C7E62" w:rsidRPr="00A24143">
        <w:rPr>
          <w:rFonts w:ascii="UD デジタル 教科書体 N-R" w:eastAsia="UD デジタル 教科書体 N-R" w:hAnsi="HG丸ｺﾞｼｯｸM-PRO" w:hint="eastAsia"/>
          <w:kern w:val="0"/>
          <w:sz w:val="22"/>
        </w:rPr>
        <w:t>人、</w:t>
      </w:r>
      <w:r w:rsidR="009C7E62"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肢体不自由」の人数は、</w:t>
      </w:r>
      <w:r w:rsidR="00CB0138" w:rsidRPr="00A24143">
        <w:rPr>
          <w:rFonts w:ascii="UD デジタル 教科書体 N-R" w:eastAsia="UD デジタル 教科書体 N-R" w:hAnsi="HG丸ｺﾞｼｯｸM-PRO" w:hint="eastAsia"/>
          <w:sz w:val="22"/>
        </w:rPr>
        <w:t>208</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907</w:t>
      </w:r>
      <w:r w:rsidRPr="00A24143">
        <w:rPr>
          <w:rFonts w:ascii="UD デジタル 教科書体 N-R" w:eastAsia="UD デジタル 教科書体 N-R" w:hAnsi="HG丸ｺﾞｼｯｸM-PRO" w:hint="eastAsia"/>
          <w:sz w:val="22"/>
        </w:rPr>
        <w:t>人となっています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令和元年度</w:t>
      </w:r>
      <w:r w:rsidRPr="00A24143">
        <w:rPr>
          <w:rFonts w:ascii="UD デジタル 教科書体 N-R" w:eastAsia="UD デジタル 教科書体 N-R" w:hAnsi="HG丸ｺﾞｼｯｸM-PRO" w:hint="eastAsia"/>
          <w:sz w:val="22"/>
        </w:rPr>
        <w:t>「福祉行政報告</w:t>
      </w:r>
      <w:r w:rsidR="00EA3C41" w:rsidRPr="00A24143">
        <w:rPr>
          <w:rFonts w:ascii="UD デジタル 教科書体 N-R" w:eastAsia="UD デジタル 教科書体 N-R" w:hAnsi="HG丸ｺﾞｼｯｸM-PRO" w:hint="eastAsia"/>
          <w:sz w:val="22"/>
        </w:rPr>
        <w:t>例」</w:t>
      </w:r>
      <w:r w:rsidRPr="00A24143">
        <w:rPr>
          <w:rFonts w:ascii="UD デジタル 教科書体 N-R" w:eastAsia="UD デジタル 教科書体 N-R" w:hAnsi="HG丸ｺﾞｼｯｸM-PRO" w:hint="eastAsia"/>
          <w:sz w:val="22"/>
        </w:rPr>
        <w:t>）</w:t>
      </w:r>
    </w:p>
    <w:p w14:paraId="7AF6BED3" w14:textId="77777777" w:rsidR="009C7E62" w:rsidRPr="00A24143" w:rsidRDefault="00972395" w:rsidP="007D0185">
      <w:pPr>
        <w:ind w:leftChars="67" w:left="141" w:rightChars="107" w:right="225"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また、ディスレクシア</w:t>
      </w:r>
      <w:r w:rsidRPr="00A24143">
        <w:rPr>
          <w:rFonts w:ascii="UD デジタル 教科書体 N-R" w:eastAsia="UD デジタル 教科書体 N-R" w:hAnsi="HG丸ｺﾞｼｯｸM-PRO" w:hint="eastAsia"/>
          <w:sz w:val="22"/>
          <w:vertAlign w:val="superscript"/>
        </w:rPr>
        <w:t>※１</w:t>
      </w:r>
      <w:r w:rsidRPr="00A24143">
        <w:rPr>
          <w:rFonts w:ascii="UD デジタル 教科書体 N-R" w:eastAsia="UD デジタル 教科書体 N-R" w:hAnsi="HG丸ｺﾞｼｯｸM-PRO" w:hint="eastAsia"/>
          <w:sz w:val="22"/>
        </w:rPr>
        <w:t>と呼ばれる限局性学習症</w:t>
      </w:r>
      <w:r w:rsidRPr="00A24143">
        <w:rPr>
          <w:rFonts w:ascii="UD デジタル 教科書体 N-R" w:eastAsia="UD デジタル 教科書体 N-R" w:hAnsi="HG丸ｺﾞｼｯｸM-PRO" w:hint="eastAsia"/>
          <w:sz w:val="22"/>
          <w:vertAlign w:val="superscript"/>
        </w:rPr>
        <w:t>※2</w:t>
      </w:r>
      <w:r w:rsidRPr="00A24143">
        <w:rPr>
          <w:rFonts w:ascii="UD デジタル 教科書体 N-R" w:eastAsia="UD デジタル 教科書体 N-R" w:hAnsi="HG丸ｺﾞｼｯｸM-PRO" w:hint="eastAsia"/>
          <w:sz w:val="22"/>
        </w:rPr>
        <w:t>の一種とされる読字障がい者の正確な人数は把握されていませんが、学習障がいを理由に、公立小・中</w:t>
      </w:r>
      <w:r w:rsidR="004C6582" w:rsidRPr="00A24143">
        <w:rPr>
          <w:rFonts w:ascii="UD デジタル 教科書体 N-R" w:eastAsia="UD デジタル 教科書体 N-R" w:hAnsi="HG丸ｺﾞｼｯｸM-PRO" w:hint="eastAsia"/>
          <w:sz w:val="22"/>
        </w:rPr>
        <w:t>学校、</w:t>
      </w:r>
      <w:r w:rsidRPr="00A24143">
        <w:rPr>
          <w:rFonts w:ascii="UD デジタル 教科書体 N-R" w:eastAsia="UD デジタル 教科書体 N-R" w:hAnsi="HG丸ｺﾞｼｯｸM-PRO" w:hint="eastAsia"/>
          <w:sz w:val="22"/>
        </w:rPr>
        <w:t>高等学校の通級</w:t>
      </w:r>
      <w:r w:rsidRPr="00A24143">
        <w:rPr>
          <w:rFonts w:ascii="UD デジタル 教科書体 N-R" w:eastAsia="UD デジタル 教科書体 N-R" w:hAnsi="HG丸ｺﾞｼｯｸM-PRO" w:hint="eastAsia"/>
          <w:sz w:val="22"/>
          <w:vertAlign w:val="superscript"/>
        </w:rPr>
        <w:t>※3</w:t>
      </w:r>
      <w:r w:rsidRPr="00A24143">
        <w:rPr>
          <w:rFonts w:ascii="UD デジタル 教科書体 N-R" w:eastAsia="UD デジタル 教科書体 N-R" w:hAnsi="HG丸ｺﾞｼｯｸM-PRO" w:hint="eastAsia"/>
          <w:sz w:val="22"/>
        </w:rPr>
        <w:t>による指導を受けている児童・生徒は、大阪府において1,915人います</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（文部科学省「令和元年度特別支援教育資料」）</w:t>
      </w:r>
    </w:p>
    <w:p w14:paraId="7AF6BED4" w14:textId="77777777" w:rsidR="009C7E62" w:rsidRPr="00A24143" w:rsidRDefault="00972395" w:rsidP="007D0185">
      <w:pPr>
        <w:ind w:leftChars="67" w:left="141" w:rightChars="107" w:right="225"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一方、大阪府立図書館（以下「府立図書館」という</w:t>
      </w:r>
      <w:r w:rsidR="004C6582"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）における障がい者サービス（身体障がい者手帳、療育手帳所持者等が府立図書館を利用</w:t>
      </w:r>
      <w:r w:rsidR="003B19D8" w:rsidRPr="00A24143">
        <w:rPr>
          <w:rFonts w:ascii="UD デジタル 教科書体 N-R" w:eastAsia="UD デジタル 教科書体 N-R" w:hAnsi="HG丸ｺﾞｼｯｸM-PRO" w:hint="eastAsia"/>
          <w:kern w:val="0"/>
          <w:sz w:val="22"/>
        </w:rPr>
        <w:t>する</w:t>
      </w:r>
      <w:r w:rsidRPr="00A24143">
        <w:rPr>
          <w:rFonts w:ascii="UD デジタル 教科書体 N-R" w:eastAsia="UD デジタル 教科書体 N-R" w:hAnsi="HG丸ｺﾞｼｯｸM-PRO" w:hint="eastAsia"/>
          <w:kern w:val="0"/>
          <w:sz w:val="22"/>
        </w:rPr>
        <w:t>ため</w:t>
      </w:r>
      <w:r w:rsidR="003B19D8" w:rsidRPr="00A24143">
        <w:rPr>
          <w:rFonts w:ascii="UD デジタル 教科書体 N-R" w:eastAsia="UD デジタル 教科書体 N-R" w:hAnsi="HG丸ｺﾞｼｯｸM-PRO" w:hint="eastAsia"/>
          <w:kern w:val="0"/>
          <w:sz w:val="22"/>
        </w:rPr>
        <w:t>の</w:t>
      </w:r>
      <w:r w:rsidRPr="00A24143">
        <w:rPr>
          <w:rFonts w:ascii="UD デジタル 教科書体 N-R" w:eastAsia="UD デジタル 教科書体 N-R" w:hAnsi="HG丸ｺﾞｼｯｸM-PRO" w:hint="eastAsia"/>
          <w:kern w:val="0"/>
          <w:sz w:val="22"/>
        </w:rPr>
        <w:t>サービス）の利用登録者は約350人</w:t>
      </w:r>
      <w:r w:rsidRPr="00A24143">
        <w:rPr>
          <w:rFonts w:ascii="UD デジタル 教科書体 N-R" w:eastAsia="UD デジタル 教科書体 N-R" w:hAnsi="HG丸ｺﾞｼｯｸM-PRO" w:hint="eastAsia"/>
          <w:sz w:val="22"/>
        </w:rPr>
        <w:t>です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（令和元年度利用者数）</w:t>
      </w:r>
    </w:p>
    <w:p w14:paraId="7AF6BED5" w14:textId="77777777" w:rsidR="009C7E62" w:rsidRPr="00A24143" w:rsidRDefault="00972395" w:rsidP="007D0185">
      <w:pPr>
        <w:ind w:leftChars="67" w:left="141" w:rightChars="107" w:right="225"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また</w:t>
      </w:r>
      <w:r w:rsidR="00DA27C3"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大阪府立福祉情報コミュニケーションセンター点字図書館（以下「大阪府点字図書館」</w:t>
      </w:r>
      <w:r w:rsidRPr="00A24143">
        <w:rPr>
          <w:rFonts w:ascii="UD デジタル 教科書体 N-R" w:eastAsia="UD デジタル 教科書体 N-R" w:hAnsi="HG丸ｺﾞｼｯｸM-PRO" w:hint="eastAsia"/>
          <w:sz w:val="22"/>
        </w:rPr>
        <w:t>という</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、大阪市立早川福祉会館点字図書室、社会福祉法人日本ライトハウス情報文化センター、堺市立健康福祉プラザ点字図書館の４つの視聴覚障がい者情報提供施設（以下「点字図書館</w:t>
      </w:r>
      <w:r w:rsidRPr="00A24143">
        <w:rPr>
          <w:rFonts w:ascii="UD デジタル 教科書体 N-R" w:eastAsia="UD デジタル 教科書体 N-R" w:hAnsi="HG丸ｺﾞｼｯｸM-PRO" w:hint="eastAsia"/>
          <w:sz w:val="22"/>
          <w:vertAlign w:val="superscript"/>
        </w:rPr>
        <w:t>※４</w:t>
      </w:r>
      <w:r w:rsidRPr="00A24143">
        <w:rPr>
          <w:rFonts w:ascii="UD デジタル 教科書体 N-R" w:eastAsia="UD デジタル 教科書体 N-R" w:hAnsi="HG丸ｺﾞｼｯｸM-PRO" w:hint="eastAsia"/>
          <w:sz w:val="22"/>
        </w:rPr>
        <w:t>」という</w:t>
      </w:r>
      <w:r w:rsidR="00020E51"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）の利用登録者は、延べ約7,500人となっています。</w:t>
      </w:r>
    </w:p>
    <w:p w14:paraId="7AF6BED6" w14:textId="77777777" w:rsidR="00972395" w:rsidRPr="006822B5" w:rsidRDefault="00F3339E" w:rsidP="007D0185">
      <w:pPr>
        <w:ind w:leftChars="67" w:left="141" w:rightChars="107" w:right="225"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上記は一例ではありますが、これらの人数を</w:t>
      </w:r>
      <w:r w:rsidR="00972395" w:rsidRPr="00A24143">
        <w:rPr>
          <w:rFonts w:ascii="UD デジタル 教科書体 N-R" w:eastAsia="UD デジタル 教科書体 N-R" w:hAnsi="HG丸ｺﾞｼｯｸM-PRO" w:hint="eastAsia"/>
          <w:sz w:val="22"/>
        </w:rPr>
        <w:t>見ると、身体障がい者手帳</w:t>
      </w:r>
      <w:r w:rsidR="00926642" w:rsidRPr="00A24143">
        <w:rPr>
          <w:rFonts w:ascii="UD デジタル 教科書体 N-R" w:eastAsia="UD デジタル 教科書体 N-R" w:hAnsi="HG丸ｺﾞｼｯｸM-PRO" w:hint="eastAsia"/>
          <w:sz w:val="22"/>
        </w:rPr>
        <w:t>等の</w:t>
      </w:r>
      <w:r w:rsidR="00972395" w:rsidRPr="00A24143">
        <w:rPr>
          <w:rFonts w:ascii="UD デジタル 教科書体 N-R" w:eastAsia="UD デジタル 教科書体 N-R" w:hAnsi="HG丸ｺﾞｼｯｸM-PRO" w:hint="eastAsia"/>
          <w:sz w:val="22"/>
        </w:rPr>
        <w:t>所持者</w:t>
      </w:r>
      <w:r w:rsidR="00926642" w:rsidRPr="00A24143">
        <w:rPr>
          <w:rFonts w:ascii="UD デジタル 教科書体 N-R" w:eastAsia="UD デジタル 教科書体 N-R" w:hAnsi="HG丸ｺﾞｼｯｸM-PRO" w:hint="eastAsia"/>
          <w:sz w:val="22"/>
        </w:rPr>
        <w:t>や</w:t>
      </w:r>
      <w:r w:rsidR="00972395" w:rsidRPr="00A24143">
        <w:rPr>
          <w:rFonts w:ascii="UD デジタル 教科書体 N-R" w:eastAsia="UD デジタル 教科書体 N-R" w:hAnsi="HG丸ｺﾞｼｯｸM-PRO" w:hint="eastAsia"/>
          <w:sz w:val="22"/>
        </w:rPr>
        <w:t>、加齢による視力の低下などにより読書に困難を抱えていると想定される人数に比べ、まだ、</w:t>
      </w:r>
      <w:r w:rsidR="00972395" w:rsidRPr="00A24143">
        <w:rPr>
          <w:rFonts w:ascii="UD デジタル 教科書体 N-R" w:eastAsia="UD デジタル 教科書体 N-R" w:hAnsi="HG丸ｺﾞｼｯｸM-PRO" w:hint="eastAsia"/>
          <w:sz w:val="22"/>
          <w:szCs w:val="21"/>
        </w:rPr>
        <w:t>多くの人が利用しているとは言えないのが現状です。その理由として、</w:t>
      </w:r>
      <w:r w:rsidR="00972395" w:rsidRPr="00A24143">
        <w:rPr>
          <w:rFonts w:ascii="UD デジタル 教科書体 N-R" w:eastAsia="UD デジタル 教科書体 N-R" w:hAnsi="HG丸ｺﾞｼｯｸM-PRO" w:hint="eastAsia"/>
          <w:sz w:val="22"/>
        </w:rPr>
        <w:t>読書や図書館の利用に困難を伴</w:t>
      </w:r>
      <w:r w:rsidR="00972395" w:rsidRPr="006822B5">
        <w:rPr>
          <w:rFonts w:ascii="UD デジタル 教科書体 N-R" w:eastAsia="UD デジタル 教科書体 N-R" w:hAnsi="HG丸ｺﾞｼｯｸM-PRO" w:hint="eastAsia"/>
          <w:sz w:val="22"/>
        </w:rPr>
        <w:t>う人に対する</w:t>
      </w:r>
      <w:r w:rsidR="00972395" w:rsidRPr="006822B5">
        <w:rPr>
          <w:rFonts w:ascii="UD デジタル 教科書体 N-R" w:eastAsia="UD デジタル 教科書体 N-R" w:hAnsi="HG丸ｺﾞｼｯｸM-PRO" w:hint="eastAsia"/>
          <w:sz w:val="22"/>
          <w:szCs w:val="21"/>
        </w:rPr>
        <w:t>サービスの存在を知らなかったり、知っていても利用できていなかったりすることが考えられます。</w:t>
      </w:r>
    </w:p>
    <w:p w14:paraId="7AF6BED7" w14:textId="77777777" w:rsidR="00972395" w:rsidRPr="006822B5" w:rsidRDefault="00972395" w:rsidP="007D0185">
      <w:pPr>
        <w:ind w:rightChars="107" w:right="225"/>
        <w:rPr>
          <w:rFonts w:ascii="UD デジタル 教科書体 N-R" w:eastAsia="UD デジタル 教科書体 N-R" w:hAnsi="HG丸ｺﾞｼｯｸM-PRO"/>
        </w:rPr>
      </w:pPr>
    </w:p>
    <w:p w14:paraId="7AF6BED8" w14:textId="77777777" w:rsidR="009C7E62" w:rsidRPr="006822B5" w:rsidRDefault="00972395" w:rsidP="007D0185">
      <w:pPr>
        <w:ind w:rightChars="107" w:right="225"/>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b/>
          <w:color w:val="1F4E79" w:themeColor="accent1" w:themeShade="80"/>
          <w:sz w:val="28"/>
          <w:szCs w:val="24"/>
        </w:rPr>
        <w:t>（２）視覚障がい者等が利用可能な読書手段</w:t>
      </w:r>
    </w:p>
    <w:p w14:paraId="7AF6BED9" w14:textId="77777777" w:rsidR="009F56B1" w:rsidRPr="00A24143" w:rsidRDefault="00972395" w:rsidP="007D0185">
      <w:pPr>
        <w:ind w:leftChars="67" w:left="141" w:rightChars="107" w:right="225" w:firstLineChars="94" w:firstLine="207"/>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szCs w:val="21"/>
        </w:rPr>
        <w:t>現在、視覚障</w:t>
      </w:r>
      <w:r w:rsidRPr="00A24143">
        <w:rPr>
          <w:rFonts w:ascii="UD デジタル 教科書体 N-R" w:eastAsia="UD デジタル 教科書体 N-R" w:hAnsi="HG丸ｺﾞｼｯｸM-PRO" w:hint="eastAsia"/>
          <w:sz w:val="22"/>
          <w:szCs w:val="21"/>
        </w:rPr>
        <w:t>がい者等が読書を行う主な方法として、次のようなものがあります。</w:t>
      </w:r>
    </w:p>
    <w:p w14:paraId="7AF6BEDA" w14:textId="77777777" w:rsidR="009F56B1" w:rsidRPr="00A24143" w:rsidRDefault="009F56B1" w:rsidP="007D0185">
      <w:pPr>
        <w:ind w:leftChars="67" w:left="141" w:rightChars="107" w:right="225" w:firstLineChars="94" w:firstLine="197"/>
        <w:rPr>
          <w:rFonts w:ascii="UD デジタル 教科書体 N-R" w:eastAsia="UD デジタル 教科書体 N-R" w:hAnsi="HG丸ｺﾞｼｯｸM-PRO"/>
        </w:rPr>
      </w:pPr>
    </w:p>
    <w:p w14:paraId="7AF6BEDB" w14:textId="77777777" w:rsidR="009F56B1" w:rsidRPr="00A24143" w:rsidRDefault="00972395" w:rsidP="007D0185">
      <w:pPr>
        <w:ind w:leftChars="167" w:left="569" w:rightChars="107" w:right="225"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家族や支援者等による読み上げ、公立図書館や点字図書館で行われている対面朗読（リーディング）</w:t>
      </w:r>
      <w:r w:rsidRPr="00A24143">
        <w:rPr>
          <w:rFonts w:ascii="UD デジタル 教科書体 N-R" w:eastAsia="UD デジタル 教科書体 N-R" w:hAnsi="HG丸ｺﾞｼｯｸM-PRO" w:hint="eastAsia"/>
          <w:sz w:val="22"/>
          <w:szCs w:val="21"/>
          <w:vertAlign w:val="superscript"/>
        </w:rPr>
        <w:t>※５</w:t>
      </w:r>
      <w:r w:rsidRPr="00A24143">
        <w:rPr>
          <w:rFonts w:ascii="UD デジタル 教科書体 N-R" w:eastAsia="UD デジタル 教科書体 N-R" w:hAnsi="HG丸ｺﾞｼｯｸM-PRO" w:hint="eastAsia"/>
          <w:sz w:val="22"/>
          <w:szCs w:val="21"/>
        </w:rPr>
        <w:t>サービスの利用</w:t>
      </w:r>
    </w:p>
    <w:p w14:paraId="7AF6BEDC" w14:textId="77777777" w:rsidR="009F56B1" w:rsidRPr="00A24143" w:rsidRDefault="00972395" w:rsidP="007D0185">
      <w:pPr>
        <w:ind w:leftChars="167" w:left="569" w:rightChars="107" w:right="225"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点字図書</w:t>
      </w:r>
      <w:r w:rsidRPr="00A24143">
        <w:rPr>
          <w:rFonts w:ascii="UD デジタル 教科書体 N-R" w:eastAsia="UD デジタル 教科書体 N-R" w:hAnsi="HG丸ｺﾞｼｯｸM-PRO" w:hint="eastAsia"/>
          <w:sz w:val="22"/>
          <w:szCs w:val="21"/>
          <w:vertAlign w:val="superscript"/>
        </w:rPr>
        <w:t>※６</w:t>
      </w:r>
      <w:r w:rsidRPr="00A24143">
        <w:rPr>
          <w:rFonts w:ascii="UD デジタル 教科書体 N-R" w:eastAsia="UD デジタル 教科書体 N-R" w:hAnsi="HG丸ｺﾞｼｯｸM-PRO" w:hint="eastAsia"/>
          <w:sz w:val="22"/>
          <w:szCs w:val="21"/>
        </w:rPr>
        <w:t>や</w:t>
      </w:r>
      <w:r w:rsidR="002E16FE" w:rsidRPr="00A24143">
        <w:rPr>
          <w:rFonts w:ascii="UD デジタル 教科書体 N-R" w:eastAsia="UD デジタル 教科書体 N-R" w:hAnsi="HG丸ｺﾞｼｯｸM-PRO" w:hint="eastAsia"/>
          <w:sz w:val="22"/>
          <w:szCs w:val="21"/>
        </w:rPr>
        <w:t>拡大図書</w:t>
      </w:r>
      <w:r w:rsidR="002E16FE" w:rsidRPr="00A24143">
        <w:rPr>
          <w:rFonts w:ascii="UD デジタル 教科書体 N-R" w:eastAsia="UD デジタル 教科書体 N-R" w:hAnsi="HG丸ｺﾞｼｯｸM-PRO" w:hint="eastAsia"/>
          <w:sz w:val="22"/>
          <w:szCs w:val="21"/>
          <w:vertAlign w:val="superscript"/>
        </w:rPr>
        <w:t>※７</w:t>
      </w:r>
      <w:r w:rsidR="002E16FE" w:rsidRPr="00A24143">
        <w:rPr>
          <w:rFonts w:ascii="UD デジタル 教科書体 N-R" w:eastAsia="UD デジタル 教科書体 N-R" w:hAnsi="HG丸ｺﾞｼｯｸM-PRO" w:hint="eastAsia"/>
          <w:sz w:val="22"/>
          <w:szCs w:val="21"/>
        </w:rPr>
        <w:t>、</w:t>
      </w:r>
      <w:r w:rsidRPr="00A24143">
        <w:rPr>
          <w:rFonts w:ascii="UD デジタル 教科書体 N-R" w:eastAsia="UD デジタル 教科書体 N-R" w:hAnsi="HG丸ｺﾞｼｯｸM-PRO" w:hint="eastAsia"/>
          <w:sz w:val="22"/>
          <w:szCs w:val="21"/>
        </w:rPr>
        <w:t>触る絵本</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８</w:t>
      </w:r>
      <w:r w:rsidR="00F83195" w:rsidRPr="00A24143">
        <w:rPr>
          <w:rFonts w:ascii="UD デジタル 教科書体 N-R" w:eastAsia="UD デジタル 教科書体 N-R" w:hAnsi="HG丸ｺﾞｼｯｸM-PRO" w:hint="eastAsia"/>
          <w:sz w:val="22"/>
          <w:szCs w:val="21"/>
        </w:rPr>
        <w:t>、</w:t>
      </w:r>
      <w:r w:rsidR="00CD091E" w:rsidRPr="00A24143">
        <w:rPr>
          <w:rFonts w:ascii="UD デジタル 教科書体 N-R" w:eastAsia="UD デジタル 教科書体 N-R" w:hAnsi="HG丸ｺﾞｼｯｸM-PRO" w:hint="eastAsia"/>
          <w:sz w:val="22"/>
          <w:szCs w:val="21"/>
        </w:rPr>
        <w:t>LL</w:t>
      </w:r>
      <w:r w:rsidRPr="00A24143">
        <w:rPr>
          <w:rFonts w:ascii="UD デジタル 教科書体 N-R" w:eastAsia="UD デジタル 教科書体 N-R" w:hAnsi="HG丸ｺﾞｼｯｸM-PRO" w:hint="eastAsia"/>
          <w:sz w:val="22"/>
          <w:szCs w:val="21"/>
        </w:rPr>
        <w:t>ブック</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９</w:t>
      </w:r>
      <w:r w:rsidRPr="00A24143">
        <w:rPr>
          <w:rFonts w:ascii="UD デジタル 教科書体 N-R" w:eastAsia="UD デジタル 教科書体 N-R" w:hAnsi="HG丸ｺﾞｼｯｸM-PRO" w:hint="eastAsia"/>
          <w:sz w:val="22"/>
          <w:szCs w:val="21"/>
        </w:rPr>
        <w:t>等の利用</w:t>
      </w:r>
    </w:p>
    <w:p w14:paraId="7AF6BEDD" w14:textId="77777777" w:rsidR="009F56B1" w:rsidRPr="00A24143" w:rsidRDefault="00972395" w:rsidP="007D0185">
      <w:pPr>
        <w:ind w:leftChars="167" w:left="569" w:rightChars="107" w:right="225"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録音図書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10</w:t>
      </w:r>
      <w:r w:rsidRPr="00A24143">
        <w:rPr>
          <w:rFonts w:ascii="UD デジタル 教科書体 N-R" w:eastAsia="UD デジタル 教科書体 N-R" w:hAnsi="HG丸ｺﾞｼｯｸM-PRO" w:hint="eastAsia"/>
          <w:sz w:val="22"/>
          <w:szCs w:val="21"/>
        </w:rPr>
        <w:t>や音声デイジー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11</w:t>
      </w:r>
      <w:r w:rsidRPr="00A24143">
        <w:rPr>
          <w:rFonts w:ascii="UD デジタル 教科書体 N-R" w:eastAsia="UD デジタル 教科書体 N-R" w:hAnsi="HG丸ｺﾞｼｯｸM-PRO" w:hint="eastAsia"/>
          <w:sz w:val="22"/>
          <w:szCs w:val="21"/>
        </w:rPr>
        <w:t>、テキストデイジー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12</w:t>
      </w:r>
      <w:r w:rsidRPr="00A24143">
        <w:rPr>
          <w:rFonts w:ascii="UD デジタル 教科書体 N-R" w:eastAsia="UD デジタル 教科書体 N-R" w:hAnsi="HG丸ｺﾞｼｯｸM-PRO" w:hint="eastAsia"/>
          <w:sz w:val="22"/>
          <w:szCs w:val="21"/>
        </w:rPr>
        <w:t>、マルチメディアデイジー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13</w:t>
      </w:r>
      <w:r w:rsidRPr="00A24143">
        <w:rPr>
          <w:rFonts w:ascii="UD デジタル 教科書体 N-R" w:eastAsia="UD デジタル 教科書体 N-R" w:hAnsi="HG丸ｺﾞｼｯｸM-PRO" w:hint="eastAsia"/>
          <w:sz w:val="22"/>
          <w:szCs w:val="21"/>
        </w:rPr>
        <w:t>などのデイジー図書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14</w:t>
      </w:r>
      <w:r w:rsidRPr="00A24143">
        <w:rPr>
          <w:rFonts w:ascii="UD デジタル 教科書体 N-R" w:eastAsia="UD デジタル 教科書体 N-R" w:hAnsi="HG丸ｺﾞｼｯｸM-PRO" w:hint="eastAsia"/>
          <w:sz w:val="22"/>
          <w:szCs w:val="21"/>
        </w:rPr>
        <w:t>の利用</w:t>
      </w:r>
    </w:p>
    <w:p w14:paraId="7AF6BEDE" w14:textId="77777777" w:rsidR="00972395" w:rsidRPr="006822B5" w:rsidRDefault="003B19D8" w:rsidP="007D0185">
      <w:pPr>
        <w:ind w:leftChars="167" w:left="569" w:rightChars="107" w:right="225"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拡大読書</w:t>
      </w:r>
      <w:r w:rsidR="004439AC" w:rsidRPr="00A24143">
        <w:rPr>
          <w:rFonts w:ascii="UD デジタル 教科書体 N-R" w:eastAsia="UD デジタル 教科書体 N-R" w:hAnsi="HG丸ｺﾞｼｯｸM-PRO" w:hint="eastAsia"/>
          <w:sz w:val="22"/>
          <w:szCs w:val="21"/>
        </w:rPr>
        <w:t>器</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15</w:t>
      </w:r>
      <w:r w:rsidR="009F56B1" w:rsidRPr="00A24143">
        <w:rPr>
          <w:rFonts w:ascii="UD デジタル 教科書体 N-R" w:eastAsia="UD デジタル 教科書体 N-R" w:hAnsi="HG丸ｺﾞｼｯｸM-PRO" w:hint="eastAsia"/>
          <w:sz w:val="22"/>
          <w:szCs w:val="21"/>
        </w:rPr>
        <w:t>の利用、OCR</w:t>
      </w:r>
      <w:r w:rsidR="00972395" w:rsidRPr="00A24143">
        <w:rPr>
          <w:rFonts w:ascii="UD デジタル 教科書体 N-R" w:eastAsia="UD デジタル 教科書体 N-R" w:hAnsi="HG丸ｺﾞｼｯｸM-PRO" w:hint="eastAsia"/>
          <w:sz w:val="22"/>
          <w:szCs w:val="21"/>
        </w:rPr>
        <w:t>（光学文字認識）処理によりテキストデータ</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16</w:t>
      </w:r>
      <w:r w:rsidR="00972395" w:rsidRPr="00A24143">
        <w:rPr>
          <w:rFonts w:ascii="UD デジタル 教科書体 N-R" w:eastAsia="UD デジタル 教科書体 N-R" w:hAnsi="HG丸ｺﾞｼｯｸM-PRO" w:hint="eastAsia"/>
          <w:sz w:val="22"/>
          <w:szCs w:val="21"/>
        </w:rPr>
        <w:t>化した書籍や電子書籍</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17</w:t>
      </w:r>
      <w:r w:rsidR="00972395" w:rsidRPr="00A24143">
        <w:rPr>
          <w:rFonts w:ascii="UD デジタル 教科書体 N-R" w:eastAsia="UD デジタル 教科書体 N-R" w:hAnsi="HG丸ｺﾞｼｯｸM-PRO" w:hint="eastAsia"/>
          <w:sz w:val="22"/>
          <w:szCs w:val="21"/>
        </w:rPr>
        <w:t>の読み上げ</w:t>
      </w:r>
    </w:p>
    <w:p w14:paraId="7AF6BEDF" w14:textId="77777777" w:rsidR="00972395" w:rsidRPr="006822B5" w:rsidRDefault="00972395" w:rsidP="007D0185">
      <w:pPr>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0" w14:textId="77777777" w:rsidR="009F56B1" w:rsidRPr="006822B5" w:rsidRDefault="00972395" w:rsidP="007D0185">
      <w:pPr>
        <w:ind w:rightChars="107" w:right="22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（３）大阪府におけるこれまでの取組</w:t>
      </w:r>
    </w:p>
    <w:p w14:paraId="7AF6BEE1" w14:textId="2CAA3275" w:rsidR="009F56B1" w:rsidRPr="00A24143" w:rsidRDefault="00972395" w:rsidP="00186347">
      <w:pPr>
        <w:ind w:leftChars="67" w:left="141" w:rightChars="175" w:right="368"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大阪府では、読書活動を支える府立図書館等において、</w:t>
      </w:r>
      <w:r w:rsidRPr="00A24143">
        <w:rPr>
          <w:rFonts w:ascii="UD デジタル 教科書体 N-R" w:eastAsia="UD デジタル 教科書体 N-R" w:hAnsi="HG丸ｺﾞｼｯｸM-PRO" w:hint="eastAsia"/>
          <w:sz w:val="22"/>
        </w:rPr>
        <w:t>アクセシブルな書籍</w:t>
      </w:r>
      <w:r w:rsidRPr="00A24143">
        <w:rPr>
          <w:rFonts w:ascii="UD デジタル 教科書体 N-R" w:eastAsia="UD デジタル 教科書体 N-R" w:hAnsi="HG丸ｺﾞｼｯｸM-PRO" w:hint="eastAsia"/>
          <w:sz w:val="22"/>
          <w:vertAlign w:val="superscript"/>
        </w:rPr>
        <w:t>※</w:t>
      </w:r>
      <w:r w:rsidR="00E50284" w:rsidRPr="00A24143">
        <w:rPr>
          <w:rFonts w:ascii="UD デジタル 教科書体 N-R" w:eastAsia="UD デジタル 教科書体 N-R" w:hAnsi="HG丸ｺﾞｼｯｸM-PRO" w:hint="eastAsia"/>
          <w:sz w:val="22"/>
          <w:vertAlign w:val="superscript"/>
        </w:rPr>
        <w:t>18</w:t>
      </w:r>
      <w:r w:rsidRPr="00A24143">
        <w:rPr>
          <w:rFonts w:ascii="UD デジタル 教科書体 N-R" w:eastAsia="UD デジタル 教科書体 N-R" w:hAnsi="HG丸ｺﾞｼｯｸM-PRO" w:hint="eastAsia"/>
          <w:sz w:val="22"/>
        </w:rPr>
        <w:t>等の充実や対面朗読（リーディング）サービス等、視覚障がい者等が利用しやすくなるよう、次のような取組を行ってきました。</w:t>
      </w:r>
    </w:p>
    <w:p w14:paraId="7AF6BEE2" w14:textId="77777777" w:rsidR="009F56B1" w:rsidRPr="00A24143" w:rsidRDefault="009F56B1" w:rsidP="007D0185">
      <w:pPr>
        <w:ind w:leftChars="67" w:left="141" w:rightChars="107" w:right="225" w:firstLineChars="94" w:firstLine="207"/>
        <w:rPr>
          <w:rFonts w:ascii="UD デジタル 教科書体 N-R" w:eastAsia="UD デジタル 教科書体 N-R" w:hAnsi="HG丸ｺﾞｼｯｸM-PRO"/>
          <w:b/>
          <w:color w:val="1F4E79" w:themeColor="accent1" w:themeShade="80"/>
          <w:sz w:val="22"/>
          <w:szCs w:val="24"/>
        </w:rPr>
      </w:pPr>
    </w:p>
    <w:p w14:paraId="7AF6BEE3" w14:textId="77777777" w:rsidR="009F56B1" w:rsidRPr="00A24143" w:rsidRDefault="00972395" w:rsidP="007D0185">
      <w:pPr>
        <w:ind w:leftChars="161" w:left="567" w:rightChars="107" w:right="225"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府立図書館では、障がい者支援室を設置し、視覚に障がいがある人向けに、対面朗読</w:t>
      </w:r>
      <w:r w:rsidRPr="00A24143">
        <w:rPr>
          <w:rFonts w:ascii="UD デジタル 教科書体 N-R" w:eastAsia="UD デジタル 教科書体 N-R" w:hAnsi="HG丸ｺﾞｼｯｸM-PRO" w:hint="eastAsia"/>
          <w:sz w:val="22"/>
        </w:rPr>
        <w:t>（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14:paraId="7AF6BEE4" w14:textId="77777777" w:rsidR="009F56B1" w:rsidRPr="006822B5" w:rsidRDefault="00972395" w:rsidP="007D0185">
      <w:pPr>
        <w:ind w:leftChars="161" w:left="567" w:rightChars="107" w:right="225"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w:t>
      </w:r>
      <w:r w:rsidR="00EE744D" w:rsidRPr="00A24143">
        <w:rPr>
          <w:rFonts w:ascii="UD デジタル 教科書体 N-R" w:eastAsia="UD デジタル 教科書体 N-R" w:hAnsi="HG丸ｺﾞｼｯｸM-PRO" w:hint="eastAsia"/>
          <w:sz w:val="22"/>
        </w:rPr>
        <w:t>取り寄せの</w:t>
      </w:r>
      <w:r w:rsidRPr="00A24143">
        <w:rPr>
          <w:rFonts w:ascii="UD デジタル 教科書体 N-R" w:eastAsia="UD デジタル 教科書体 N-R" w:hAnsi="HG丸ｺﾞｼｯｸM-PRO" w:hint="eastAsia"/>
          <w:sz w:val="22"/>
        </w:rPr>
        <w:t>依頼を受けて提供しています。</w:t>
      </w:r>
    </w:p>
    <w:p w14:paraId="7AF6BEE5" w14:textId="77777777" w:rsidR="00F83195" w:rsidRPr="006822B5" w:rsidRDefault="009F56B1" w:rsidP="007D0185">
      <w:pPr>
        <w:ind w:leftChars="161" w:left="567" w:rightChars="107" w:right="225" w:hangingChars="104" w:hanging="229"/>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府内の公立図書館に対しては、貸出依頼のあった府立図書館の資料を週１回、車で届けるサービスも実施しています。</w:t>
      </w:r>
    </w:p>
    <w:p w14:paraId="7AF6BEE6" w14:textId="77777777" w:rsidR="009F56B1" w:rsidRPr="00A24143" w:rsidRDefault="00972395" w:rsidP="007D0185">
      <w:pPr>
        <w:ind w:leftChars="161" w:left="567" w:rightChars="107" w:right="225" w:hangingChars="104" w:hanging="229"/>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府立中央図書館は、建設当初から「大阪府福祉のまちづくり条例」の適用施設として、施設・設備面のバリアフリー対</w:t>
      </w:r>
      <w:r w:rsidRPr="00A24143">
        <w:rPr>
          <w:rFonts w:ascii="UD デジタル 教科書体 N-R" w:eastAsia="UD デジタル 教科書体 N-R" w:hAnsi="HG丸ｺﾞｼｯｸM-PRO" w:hint="eastAsia"/>
          <w:sz w:val="22"/>
        </w:rPr>
        <w:t>策を行っています。</w:t>
      </w:r>
    </w:p>
    <w:p w14:paraId="7AF6BEE7" w14:textId="77777777" w:rsidR="009F56B1" w:rsidRPr="00A24143" w:rsidRDefault="00972395" w:rsidP="007D0185">
      <w:pPr>
        <w:ind w:leftChars="161" w:left="567" w:rightChars="107" w:right="225"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szCs w:val="21"/>
        </w:rPr>
        <w:t>○　府立中央図書館では、障がい者サービス研修や図書館司書セミナー等を実施し、障がい者理解が進むよう、取り組んでいます。</w:t>
      </w:r>
    </w:p>
    <w:p w14:paraId="7AF6BEE8" w14:textId="77777777" w:rsidR="009F56B1" w:rsidRPr="00A24143" w:rsidRDefault="00972395" w:rsidP="007D0185">
      <w:pPr>
        <w:ind w:leftChars="161" w:left="567" w:rightChars="107" w:right="225"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府立中央図書館のホームページに「学校支援のページ」を掲載し、特別支援学校</w:t>
      </w:r>
      <w:r w:rsidRPr="00A24143">
        <w:rPr>
          <w:rFonts w:ascii="UD デジタル 教科書体 N-R" w:eastAsia="UD デジタル 教科書体 N-R" w:hAnsi="HG丸ｺﾞｼｯｸM-PRO" w:hint="eastAsia"/>
          <w:kern w:val="0"/>
          <w:sz w:val="22"/>
          <w:vertAlign w:val="superscript"/>
        </w:rPr>
        <w:t>※</w:t>
      </w:r>
      <w:r w:rsidR="00EE744D" w:rsidRPr="00A24143">
        <w:rPr>
          <w:rFonts w:ascii="UD デジタル 教科書体 N-R" w:eastAsia="UD デジタル 教科書体 N-R" w:hAnsi="HG丸ｺﾞｼｯｸM-PRO" w:hint="eastAsia"/>
          <w:kern w:val="0"/>
          <w:sz w:val="22"/>
          <w:vertAlign w:val="superscript"/>
        </w:rPr>
        <w:t>19</w:t>
      </w:r>
      <w:r w:rsidRPr="00A24143">
        <w:rPr>
          <w:rFonts w:ascii="UD デジタル 教科書体 N-R" w:eastAsia="UD デジタル 教科書体 N-R" w:hAnsi="HG丸ｺﾞｼｯｸM-PRO" w:hint="eastAsia"/>
          <w:kern w:val="0"/>
          <w:sz w:val="22"/>
        </w:rPr>
        <w:t>を</w:t>
      </w:r>
      <w:r w:rsidRPr="00A24143">
        <w:rPr>
          <w:rFonts w:ascii="UD デジタル 教科書体 N-R" w:eastAsia="UD デジタル 教科書体 N-R" w:hAnsi="HG丸ｺﾞｼｯｸM-PRO" w:hint="eastAsia"/>
          <w:sz w:val="22"/>
        </w:rPr>
        <w:t>含む学校等に対するテーマ別や対象別の特別貸出用図書セットを用意するなど、学校における読書環境づくりを支援しています。</w:t>
      </w:r>
    </w:p>
    <w:p w14:paraId="7AF6BEE9" w14:textId="77777777" w:rsidR="009F56B1" w:rsidRPr="00A24143" w:rsidRDefault="00972395" w:rsidP="00186347">
      <w:pPr>
        <w:ind w:leftChars="161" w:left="567" w:rightChars="175" w:right="368"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大阪府点字図書館は、指定管理者</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20</w:t>
      </w:r>
      <w:r w:rsidRPr="00A24143">
        <w:rPr>
          <w:rFonts w:ascii="UD デジタル 教科書体 N-R" w:eastAsia="UD デジタル 教科書体 N-R" w:hAnsi="HG丸ｺﾞｼｯｸM-PRO" w:hint="eastAsia"/>
          <w:sz w:val="22"/>
        </w:rPr>
        <w:t>（一般財団法人大阪府視覚障害者福祉協会）が運営しており、視覚障がい者の読書サービス機関として、点字図書、デイジー図書等の</w:t>
      </w:r>
      <w:r w:rsidR="00EE744D" w:rsidRPr="00A24143">
        <w:rPr>
          <w:rFonts w:ascii="UD デジタル 教科書体 N-R" w:eastAsia="UD デジタル 教科書体 N-R" w:hAnsi="HG丸ｺﾞｼｯｸM-PRO" w:hint="eastAsia"/>
          <w:sz w:val="22"/>
        </w:rPr>
        <w:t>製作・</w:t>
      </w:r>
      <w:r w:rsidRPr="00A24143">
        <w:rPr>
          <w:rFonts w:ascii="UD デジタル 教科書体 N-R" w:eastAsia="UD デジタル 教科書体 N-R" w:hAnsi="HG丸ｺﾞｼｯｸM-PRO" w:hint="eastAsia"/>
          <w:sz w:val="22"/>
        </w:rPr>
        <w:t>貸出のほか、対面朗読（リーディング</w:t>
      </w:r>
      <w:r w:rsidR="004439AC"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、読書支援機器</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21</w:t>
      </w:r>
      <w:r w:rsidRPr="00A24143">
        <w:rPr>
          <w:rFonts w:ascii="UD デジタル 教科書体 N-R" w:eastAsia="UD デジタル 教科書体 N-R" w:hAnsi="HG丸ｺﾞｼｯｸM-PRO" w:hint="eastAsia"/>
          <w:sz w:val="22"/>
        </w:rPr>
        <w:t>の案内や貸出等のサービスを行っています。また、公立図書館と連携した相互貸出を行うことにより、来館が難しい利用者の利便性を図っています。</w:t>
      </w:r>
    </w:p>
    <w:p w14:paraId="7AF6BEEA" w14:textId="77777777" w:rsidR="009F56B1" w:rsidRPr="00A24143" w:rsidRDefault="00972395" w:rsidP="00186347">
      <w:pPr>
        <w:ind w:leftChars="161" w:left="567" w:rightChars="175" w:right="368"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大阪府点字図書館では、点訳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22</w:t>
      </w:r>
      <w:r w:rsidRPr="00A24143">
        <w:rPr>
          <w:rFonts w:ascii="UD デジタル 教科書体 N-R" w:eastAsia="UD デジタル 教科書体 N-R" w:hAnsi="HG丸ｺﾞｼｯｸM-PRO" w:hint="eastAsia"/>
          <w:sz w:val="22"/>
        </w:rPr>
        <w:t>や音訳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23</w:t>
      </w:r>
      <w:r w:rsidRPr="00A24143">
        <w:rPr>
          <w:rFonts w:ascii="UD デジタル 教科書体 N-R" w:eastAsia="UD デジタル 教科書体 N-R" w:hAnsi="HG丸ｺﾞｼｯｸM-PRO" w:hint="eastAsia"/>
          <w:sz w:val="22"/>
        </w:rPr>
        <w:t>ボランティアの養成講座を開催しています。また、府立中央図書館では、音訳者の養成講座を開催しています。</w:t>
      </w:r>
    </w:p>
    <w:p w14:paraId="7AF6BEEB" w14:textId="77777777" w:rsidR="009F56B1" w:rsidRPr="006822B5" w:rsidRDefault="00972395" w:rsidP="00186347">
      <w:pPr>
        <w:ind w:leftChars="161" w:left="567" w:rightChars="175" w:right="368"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公立図書館、点字図書館等で製作したアクセシブルな書籍等のデータや目録を国立国会図書館やサピエ図書館</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24</w:t>
      </w:r>
      <w:r w:rsidRPr="00A24143">
        <w:rPr>
          <w:rFonts w:ascii="UD デジタル 教科書体 N-R" w:eastAsia="UD デジタル 教科書体 N-R" w:hAnsi="HG丸ｺﾞｼｯｸM-PRO" w:hint="eastAsia"/>
          <w:sz w:val="22"/>
        </w:rPr>
        <w:t>へ提供しています。また、公立図書館、学校図書館、点字図書館での相互貸出を行い、視覚障がい者等が日本全国にある資料を利用できるよう連携しています。</w:t>
      </w:r>
    </w:p>
    <w:p w14:paraId="7AF6BEEC" w14:textId="77777777" w:rsidR="00346198" w:rsidRPr="006822B5" w:rsidRDefault="00972395" w:rsidP="007D0185">
      <w:pPr>
        <w:ind w:leftChars="161" w:left="567" w:rightChars="107" w:right="225" w:hangingChars="104" w:hanging="229"/>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大阪府立学校では</w:t>
      </w:r>
      <w:r w:rsidR="00020E51"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学校図書館を活用</w:t>
      </w:r>
      <w:r w:rsidR="004439AC" w:rsidRPr="006822B5">
        <w:rPr>
          <w:rFonts w:ascii="UD デジタル 教科書体 N-R" w:eastAsia="UD デジタル 教科書体 N-R" w:hAnsi="HG丸ｺﾞｼｯｸM-PRO" w:hint="eastAsia"/>
          <w:sz w:val="22"/>
          <w:szCs w:val="21"/>
        </w:rPr>
        <w:t>できる時間の確保に努めるとともに</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図書館利用に係る児童・生徒へのオリエンテーションをはじめ</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「学校図書館活性化ガイドライン（平成23年３月</w:t>
      </w:r>
      <w:r w:rsidR="004439AC" w:rsidRPr="006822B5">
        <w:rPr>
          <w:rFonts w:ascii="UD デジタル 教科書体 N-R" w:eastAsia="UD デジタル 教科書体 N-R" w:hAnsi="HG丸ｺﾞｼｯｸM-PRO" w:hint="eastAsia"/>
          <w:sz w:val="22"/>
        </w:rPr>
        <w:t>）</w:t>
      </w:r>
      <w:r w:rsidR="004439AC" w:rsidRPr="006822B5">
        <w:rPr>
          <w:rFonts w:ascii="UD デジタル 教科書体 N-R" w:eastAsia="UD デジタル 教科書体 N-R" w:hAnsi="HG丸ｺﾞｼｯｸM-PRO" w:hint="eastAsia"/>
          <w:sz w:val="22"/>
          <w:szCs w:val="21"/>
        </w:rPr>
        <w:t>」を活用した</w:t>
      </w:r>
      <w:r w:rsidRPr="006822B5">
        <w:rPr>
          <w:rFonts w:ascii="UD デジタル 教科書体 N-R" w:eastAsia="UD デジタル 教科書体 N-R" w:hAnsi="HG丸ｺﾞｼｯｸM-PRO" w:hint="eastAsia"/>
          <w:sz w:val="22"/>
          <w:szCs w:val="21"/>
        </w:rPr>
        <w:t>児童・生徒にとって身近で利用しやすい学校図書館づくりに取り組んでいます。</w:t>
      </w:r>
    </w:p>
    <w:p w14:paraId="7AF6BEED" w14:textId="77777777" w:rsidR="00346198" w:rsidRPr="006822B5" w:rsidRDefault="00346198" w:rsidP="007D0185">
      <w:pPr>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E" w14:textId="77777777" w:rsidR="009F56B1" w:rsidRPr="006822B5" w:rsidRDefault="00972395" w:rsidP="007D0185">
      <w:pPr>
        <w:ind w:rightChars="107" w:right="22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２．視覚障がい者等の読書環境の課題</w:t>
      </w:r>
    </w:p>
    <w:p w14:paraId="7AF6BEEF" w14:textId="77777777" w:rsidR="00972395" w:rsidRPr="006822B5" w:rsidRDefault="00972395" w:rsidP="007D0185">
      <w:pPr>
        <w:ind w:leftChars="67" w:left="141" w:rightChars="107" w:right="225" w:firstLineChars="100" w:firstLine="220"/>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szCs w:val="21"/>
        </w:rPr>
        <w:t>総務省委託事業</w:t>
      </w:r>
      <w:r w:rsidR="00555F44" w:rsidRPr="006822B5">
        <w:rPr>
          <w:rFonts w:ascii="UD デジタル 教科書体 N-R" w:eastAsia="UD デジタル 教科書体 N-R" w:hAnsi="HG丸ｺﾞｼｯｸM-PRO" w:hint="eastAsia"/>
          <w:sz w:val="22"/>
          <w:szCs w:val="21"/>
        </w:rPr>
        <w:t>として、一般社</w:t>
      </w:r>
      <w:r w:rsidRPr="006822B5">
        <w:rPr>
          <w:rFonts w:ascii="UD デジタル 教科書体 N-R" w:eastAsia="UD デジタル 教科書体 N-R" w:hAnsi="HG丸ｺﾞｼｯｸM-PRO" w:hint="eastAsia"/>
          <w:sz w:val="22"/>
          <w:szCs w:val="21"/>
        </w:rPr>
        <w:t>団法人電子出版制作・流通協議会が、障がい者の読書におけるニーズ等の把握並びに障がいの種別等に応じた読書における技術的課題等を調査した「</w:t>
      </w:r>
      <w:r w:rsidR="002F5F1D" w:rsidRPr="006822B5">
        <w:rPr>
          <w:rFonts w:ascii="UD デジタル 教科書体 N-R" w:eastAsia="UD デジタル 教科書体 N-R" w:hAnsi="HG丸ｺﾞｼｯｸM-PRO" w:hint="eastAsia"/>
          <w:sz w:val="22"/>
          <w:szCs w:val="21"/>
        </w:rPr>
        <w:t>令和元年度</w:t>
      </w:r>
      <w:r w:rsidRPr="006822B5">
        <w:rPr>
          <w:rFonts w:ascii="UD デジタル 教科書体 N-R" w:eastAsia="UD デジタル 教科書体 N-R" w:hAnsi="HG丸ｺﾞｼｯｸM-PRO" w:hint="eastAsia"/>
          <w:sz w:val="22"/>
          <w:szCs w:val="21"/>
        </w:rPr>
        <w:t>視覚障害者等の読書における技術的な課題等に関する調査研究</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報告書</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」及び本計画策定に際し、視覚障がい者等その他の関係者より聴取した意見等から、以下の検討すべき課題が</w:t>
      </w:r>
      <w:r w:rsidR="00DF3B80" w:rsidRPr="006822B5">
        <w:rPr>
          <w:rFonts w:ascii="UD デジタル 教科書体 N-R" w:eastAsia="UD デジタル 教科書体 N-R" w:hAnsi="HG丸ｺﾞｼｯｸM-PRO" w:hint="eastAsia"/>
          <w:sz w:val="22"/>
          <w:szCs w:val="21"/>
        </w:rPr>
        <w:t>挙げられます</w:t>
      </w:r>
      <w:r w:rsidRPr="006822B5">
        <w:rPr>
          <w:rFonts w:ascii="UD デジタル 教科書体 N-R" w:eastAsia="UD デジタル 教科書体 N-R" w:hAnsi="HG丸ｺﾞｼｯｸM-PRO" w:hint="eastAsia"/>
          <w:sz w:val="22"/>
          <w:szCs w:val="21"/>
        </w:rPr>
        <w:t>。</w:t>
      </w:r>
    </w:p>
    <w:p w14:paraId="7AF6BEF0" w14:textId="77777777" w:rsidR="00972395" w:rsidRPr="006822B5" w:rsidRDefault="00972395" w:rsidP="007D0185">
      <w:pPr>
        <w:ind w:rightChars="107" w:right="225"/>
        <w:rPr>
          <w:rFonts w:ascii="UD デジタル 教科書体 N-R" w:eastAsia="UD デジタル 教科書体 N-R" w:hAnsi="HG丸ｺﾞｼｯｸM-PRO"/>
          <w:sz w:val="22"/>
          <w:szCs w:val="21"/>
        </w:rPr>
      </w:pPr>
    </w:p>
    <w:p w14:paraId="7AF6BEF1" w14:textId="77777777" w:rsidR="00674F59" w:rsidRPr="006822B5" w:rsidRDefault="00972395" w:rsidP="007D0185">
      <w:pPr>
        <w:ind w:leftChars="173" w:left="796" w:rightChars="107" w:right="225"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ア．アクセシブルな書籍等は、一般書籍と比べて発行数が非常に少ない。</w:t>
      </w:r>
    </w:p>
    <w:p w14:paraId="7AF6BEF2" w14:textId="77777777" w:rsidR="00674F59" w:rsidRPr="00A24143" w:rsidRDefault="00972395" w:rsidP="007D0185">
      <w:pPr>
        <w:ind w:leftChars="173" w:left="796" w:rightChars="107" w:right="225" w:hangingChars="197" w:hanging="433"/>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イ．アク</w:t>
      </w:r>
      <w:r w:rsidRPr="00A24143">
        <w:rPr>
          <w:rFonts w:ascii="UD デジタル 教科書体 N-R" w:eastAsia="UD デジタル 教科書体 N-R" w:hAnsi="HG丸ｺﾞｼｯｸM-PRO" w:hint="eastAsia"/>
          <w:sz w:val="22"/>
          <w:szCs w:val="21"/>
        </w:rPr>
        <w:t>セシブルな書籍等は、一般書籍の出版時に同時製作しても校正等に時間を要するため、発行のタイミングは遅くなるものが多い。</w:t>
      </w:r>
    </w:p>
    <w:p w14:paraId="7AF6BEF3" w14:textId="77777777" w:rsidR="00674F59" w:rsidRPr="00A24143" w:rsidRDefault="00972395" w:rsidP="007D0185">
      <w:pPr>
        <w:ind w:leftChars="173" w:left="796" w:rightChars="107" w:right="225"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ウ．アクセシブルな書籍等は、小説など文芸書の割合が高く、学習用図書や専門書</w:t>
      </w:r>
      <w:r w:rsidR="00C73DEF" w:rsidRPr="00A24143">
        <w:rPr>
          <w:rFonts w:ascii="UD デジタル 教科書体 N-R" w:eastAsia="UD デジタル 教科書体 N-R" w:hAnsi="HG丸ｺﾞｼｯｸM-PRO" w:hint="eastAsia"/>
          <w:sz w:val="22"/>
          <w:szCs w:val="21"/>
        </w:rPr>
        <w:t>、図鑑、絵画集・写真集等</w:t>
      </w:r>
      <w:r w:rsidRPr="00A24143">
        <w:rPr>
          <w:rFonts w:ascii="UD デジタル 教科書体 N-R" w:eastAsia="UD デジタル 教科書体 N-R" w:hAnsi="HG丸ｺﾞｼｯｸM-PRO" w:hint="eastAsia"/>
          <w:sz w:val="22"/>
          <w:szCs w:val="21"/>
        </w:rPr>
        <w:t>は極めて少ない。</w:t>
      </w:r>
    </w:p>
    <w:p w14:paraId="7AF6BEF4" w14:textId="77777777" w:rsidR="00674F59" w:rsidRPr="00A24143" w:rsidRDefault="00467E26" w:rsidP="007D0185">
      <w:pPr>
        <w:ind w:leftChars="173" w:left="796" w:rightChars="107" w:right="225"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エ．一般書籍から点訳、音訳等を行う製作ボランティア等が不足している。</w:t>
      </w:r>
    </w:p>
    <w:p w14:paraId="7AF6BEF5" w14:textId="77777777" w:rsidR="00674F59" w:rsidRPr="00A24143" w:rsidRDefault="00972395" w:rsidP="007D0185">
      <w:pPr>
        <w:ind w:leftChars="173" w:left="796" w:rightChars="107" w:right="225"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オ．点字ディスプレイ</w:t>
      </w:r>
      <w:r w:rsidRPr="00A24143">
        <w:rPr>
          <w:rFonts w:ascii="UD デジタル 教科書体 N-R" w:eastAsia="UD デジタル 教科書体 N-R" w:hAnsi="HG丸ｺﾞｼｯｸM-PRO" w:hint="eastAsia"/>
          <w:spacing w:val="8"/>
          <w:sz w:val="22"/>
          <w:szCs w:val="21"/>
          <w:vertAlign w:val="superscript"/>
        </w:rPr>
        <w:t>※</w:t>
      </w:r>
      <w:r w:rsidR="00C73DEF" w:rsidRPr="00A24143">
        <w:rPr>
          <w:rFonts w:ascii="UD デジタル 教科書体 N-R" w:eastAsia="UD デジタル 教科書体 N-R" w:hAnsi="HG丸ｺﾞｼｯｸM-PRO" w:hint="eastAsia"/>
          <w:spacing w:val="8"/>
          <w:sz w:val="22"/>
          <w:szCs w:val="21"/>
          <w:vertAlign w:val="superscript"/>
        </w:rPr>
        <w:t>25</w:t>
      </w:r>
      <w:r w:rsidRPr="00A24143">
        <w:rPr>
          <w:rFonts w:ascii="UD デジタル 教科書体 N-R" w:eastAsia="UD デジタル 教科書体 N-R" w:hAnsi="HG丸ｺﾞｼｯｸM-PRO" w:hint="eastAsia"/>
          <w:sz w:val="22"/>
          <w:szCs w:val="21"/>
        </w:rPr>
        <w:t>やデイジープレイヤー</w:t>
      </w:r>
      <w:r w:rsidRPr="00A24143">
        <w:rPr>
          <w:rFonts w:ascii="UD デジタル 教科書体 N-R" w:eastAsia="UD デジタル 教科書体 N-R" w:hAnsi="HG丸ｺﾞｼｯｸM-PRO" w:hint="eastAsia"/>
          <w:spacing w:val="10"/>
          <w:sz w:val="22"/>
          <w:szCs w:val="21"/>
          <w:vertAlign w:val="superscript"/>
        </w:rPr>
        <w:t>※</w:t>
      </w:r>
      <w:r w:rsidR="00C73DEF" w:rsidRPr="00A24143">
        <w:rPr>
          <w:rFonts w:ascii="UD デジタル 教科書体 N-R" w:eastAsia="UD デジタル 教科書体 N-R" w:hAnsi="HG丸ｺﾞｼｯｸM-PRO" w:hint="eastAsia"/>
          <w:spacing w:val="10"/>
          <w:sz w:val="22"/>
          <w:szCs w:val="21"/>
          <w:vertAlign w:val="superscript"/>
        </w:rPr>
        <w:t>26</w:t>
      </w:r>
      <w:r w:rsidRPr="00A24143">
        <w:rPr>
          <w:rFonts w:ascii="UD デジタル 教科書体 N-R" w:eastAsia="UD デジタル 教科書体 N-R" w:hAnsi="HG丸ｺﾞｼｯｸM-PRO" w:hint="eastAsia"/>
          <w:sz w:val="22"/>
          <w:szCs w:val="21"/>
        </w:rPr>
        <w:t>などアクセシブルな書籍等の利用に必要な読書支援機器は、高額なものも多く、給付制度が適用されず自費で購入する場合、利用者の負担が大きい。また、機器の使用方法習得には時間が必要である。</w:t>
      </w:r>
    </w:p>
    <w:p w14:paraId="7AF6BEF6" w14:textId="77777777" w:rsidR="00674F59" w:rsidRPr="00A24143" w:rsidRDefault="00467E26" w:rsidP="007D0185">
      <w:pPr>
        <w:ind w:leftChars="173" w:left="796" w:rightChars="107" w:right="225"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カ．障がい種別や等級等により、利用できる制度やサービスが制約される場合がある。</w:t>
      </w:r>
    </w:p>
    <w:p w14:paraId="7AF6BEF7" w14:textId="77777777" w:rsidR="00674F59" w:rsidRPr="00A24143" w:rsidRDefault="00972395" w:rsidP="007D0185">
      <w:pPr>
        <w:ind w:leftChars="173" w:left="796" w:rightChars="107" w:right="225"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キ．多様な読書方法や公立図書館・点字図書館・サピエ図書館におけるサービスが十分に周知されていない。</w:t>
      </w:r>
    </w:p>
    <w:p w14:paraId="7AF6BEF8" w14:textId="77777777" w:rsidR="00972395" w:rsidRPr="00A24143" w:rsidRDefault="00972395" w:rsidP="007D0185">
      <w:pPr>
        <w:ind w:leftChars="173" w:left="796" w:rightChars="107" w:right="225"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ク．電子書籍は、アプリケーション</w:t>
      </w:r>
      <w:r w:rsidRPr="00A24143">
        <w:rPr>
          <w:rFonts w:ascii="UD デジタル 教科書体 N-R" w:eastAsia="UD デジタル 教科書体 N-R" w:hAnsi="HG丸ｺﾞｼｯｸM-PRO" w:hint="eastAsia"/>
          <w:spacing w:val="10"/>
          <w:sz w:val="22"/>
          <w:szCs w:val="21"/>
          <w:vertAlign w:val="superscript"/>
        </w:rPr>
        <w:t>※</w:t>
      </w:r>
      <w:r w:rsidR="002D3D44" w:rsidRPr="00A24143">
        <w:rPr>
          <w:rFonts w:ascii="UD デジタル 教科書体 N-R" w:eastAsia="UD デジタル 教科書体 N-R" w:hAnsi="HG丸ｺﾞｼｯｸM-PRO" w:hint="eastAsia"/>
          <w:spacing w:val="10"/>
          <w:sz w:val="22"/>
          <w:szCs w:val="21"/>
          <w:vertAlign w:val="superscript"/>
        </w:rPr>
        <w:t>27</w:t>
      </w:r>
      <w:r w:rsidRPr="00A24143">
        <w:rPr>
          <w:rFonts w:ascii="UD デジタル 教科書体 N-R" w:eastAsia="UD デジタル 教科書体 N-R" w:hAnsi="HG丸ｺﾞｼｯｸM-PRO" w:hint="eastAsia"/>
          <w:sz w:val="22"/>
          <w:szCs w:val="21"/>
        </w:rPr>
        <w:t>等によって電子書籍リーダー</w:t>
      </w:r>
      <w:r w:rsidRPr="00A24143">
        <w:rPr>
          <w:rFonts w:ascii="UD デジタル 教科書体 N-R" w:eastAsia="UD デジタル 教科書体 N-R" w:hAnsi="HG丸ｺﾞｼｯｸM-PRO" w:hint="eastAsia"/>
          <w:spacing w:val="8"/>
          <w:sz w:val="22"/>
          <w:szCs w:val="21"/>
          <w:vertAlign w:val="superscript"/>
        </w:rPr>
        <w:t>※</w:t>
      </w:r>
      <w:r w:rsidR="002D3D44" w:rsidRPr="00A24143">
        <w:rPr>
          <w:rFonts w:ascii="UD デジタル 教科書体 N-R" w:eastAsia="UD デジタル 教科書体 N-R" w:hAnsi="HG丸ｺﾞｼｯｸM-PRO" w:hint="eastAsia"/>
          <w:spacing w:val="8"/>
          <w:sz w:val="22"/>
          <w:szCs w:val="21"/>
          <w:vertAlign w:val="superscript"/>
        </w:rPr>
        <w:t>28</w:t>
      </w:r>
      <w:r w:rsidRPr="00A24143">
        <w:rPr>
          <w:rFonts w:ascii="UD デジタル 教科書体 N-R" w:eastAsia="UD デジタル 教科書体 N-R" w:hAnsi="HG丸ｺﾞｼｯｸM-PRO" w:hint="eastAsia"/>
          <w:sz w:val="22"/>
          <w:szCs w:val="21"/>
        </w:rPr>
        <w:t>等の操作方法が異なる。また、読み上げが可能な形式のものは、発行済みタイトル数の4割程度にとどまっている。</w:t>
      </w:r>
    </w:p>
    <w:p w14:paraId="7AF6BEF9" w14:textId="77777777" w:rsidR="00972395" w:rsidRPr="00A24143" w:rsidRDefault="00972395" w:rsidP="007D0185">
      <w:pPr>
        <w:ind w:left="1" w:rightChars="107" w:right="225" w:hanging="1"/>
        <w:rPr>
          <w:rFonts w:ascii="UD デジタル 教科書体 N-R" w:eastAsia="UD デジタル 教科書体 N-R" w:hAnsi="HG丸ｺﾞｼｯｸM-PRO"/>
          <w:sz w:val="22"/>
          <w:szCs w:val="21"/>
        </w:rPr>
      </w:pPr>
    </w:p>
    <w:p w14:paraId="7AF6BEFA" w14:textId="77777777" w:rsidR="00467E26" w:rsidRPr="00A24143" w:rsidRDefault="00972395" w:rsidP="007D0185">
      <w:pPr>
        <w:ind w:leftChars="67" w:left="141" w:rightChars="107" w:right="225"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大阪府内の対象者数と利用の現状を踏まえると、</w:t>
      </w:r>
      <w:r w:rsidR="002D3D44" w:rsidRPr="00A24143">
        <w:rPr>
          <w:rFonts w:ascii="UD デジタル 教科書体 N-R" w:eastAsia="UD デジタル 教科書体 N-R" w:hAnsi="HG丸ｺﾞｼｯｸM-PRO" w:hint="eastAsia"/>
          <w:sz w:val="22"/>
          <w:szCs w:val="21"/>
        </w:rPr>
        <w:t>まず、</w:t>
      </w:r>
      <w:r w:rsidRPr="00A24143">
        <w:rPr>
          <w:rFonts w:ascii="UD デジタル 教科書体 N-R" w:eastAsia="UD デジタル 教科書体 N-R" w:hAnsi="HG丸ｺﾞｼｯｸM-PRO" w:hint="eastAsia"/>
          <w:sz w:val="22"/>
          <w:szCs w:val="21"/>
        </w:rPr>
        <w:t>「エ」と「キ」が大きな課題です。</w:t>
      </w:r>
    </w:p>
    <w:p w14:paraId="7AF6BEFB" w14:textId="77777777" w:rsidR="00467E26" w:rsidRPr="006822B5" w:rsidRDefault="00972395" w:rsidP="007D0185">
      <w:pPr>
        <w:ind w:leftChars="67" w:left="141" w:rightChars="107" w:right="225"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w:t>
      </w:r>
      <w:r w:rsidR="00A21785" w:rsidRPr="00A24143">
        <w:rPr>
          <w:rFonts w:ascii="UD デジタル 教科書体 N-R" w:eastAsia="UD デジタル 教科書体 N-R" w:hAnsi="HG丸ｺﾞｼｯｸM-PRO" w:hint="eastAsia"/>
          <w:sz w:val="22"/>
          <w:szCs w:val="21"/>
        </w:rPr>
        <w:t>など</w:t>
      </w:r>
      <w:r w:rsidRPr="00A24143">
        <w:rPr>
          <w:rFonts w:ascii="UD デジタル 教科書体 N-R" w:eastAsia="UD デジタル 教科書体 N-R" w:hAnsi="HG丸ｺﾞｼｯｸM-PRO" w:hint="eastAsia"/>
          <w:sz w:val="22"/>
          <w:szCs w:val="21"/>
        </w:rPr>
        <w:t>により、これまでのような、資料製作の多くをボラン</w:t>
      </w:r>
      <w:r w:rsidRPr="006822B5">
        <w:rPr>
          <w:rFonts w:ascii="UD デジタル 教科書体 N-R" w:eastAsia="UD デジタル 教科書体 N-R" w:hAnsi="HG丸ｺﾞｼｯｸM-PRO" w:hint="eastAsia"/>
          <w:sz w:val="22"/>
          <w:szCs w:val="21"/>
        </w:rPr>
        <w:t>ティア等に頼った方法のみでは限界があるという状況があります。</w:t>
      </w:r>
    </w:p>
    <w:p w14:paraId="7AF6BEFC" w14:textId="77777777" w:rsidR="00467E26" w:rsidRPr="006822B5" w:rsidRDefault="00972395" w:rsidP="007D0185">
      <w:pPr>
        <w:ind w:leftChars="67" w:left="141" w:rightChars="107" w:right="225"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さらに、点字での読書が難しく、かつ、読書支援機器等の操作に不安を感じている人に対する支援なども大きな課題です。</w:t>
      </w:r>
    </w:p>
    <w:p w14:paraId="7AF6BEFD" w14:textId="77777777" w:rsidR="00467E26" w:rsidRPr="006822B5" w:rsidRDefault="00972395" w:rsidP="007D0185">
      <w:pPr>
        <w:ind w:leftChars="67" w:left="141" w:rightChars="107" w:right="225"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これらの課題を解決するためには、複数の取組を連携させながら対応していくことが必要です。</w:t>
      </w:r>
    </w:p>
    <w:p w14:paraId="7AF6BEFE" w14:textId="77777777" w:rsidR="00972395" w:rsidRPr="006822B5" w:rsidRDefault="00972395" w:rsidP="007D0185">
      <w:pPr>
        <w:ind w:leftChars="67" w:left="141" w:rightChars="107" w:right="225"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読書を楽しみたい思いは、障がいの有無にかかわらず、誰もが同じです。視覚障がい者等の</w:t>
      </w:r>
      <w:r w:rsidRPr="006822B5">
        <w:rPr>
          <w:rFonts w:ascii="UD デジタル 教科書体 N-R" w:eastAsia="UD デジタル 教科書体 N-R" w:hAnsi="HG丸ｺﾞｼｯｸM-PRO" w:hint="eastAsia"/>
          <w:kern w:val="0"/>
          <w:sz w:val="22"/>
          <w:szCs w:val="21"/>
        </w:rPr>
        <w:t>読書環境の現状や課題を共有し、理解を深めていくための取組を推進していくことが</w:t>
      </w:r>
      <w:r w:rsidR="00DF3B80" w:rsidRPr="006822B5">
        <w:rPr>
          <w:rFonts w:ascii="UD デジタル 教科書体 N-R" w:eastAsia="UD デジタル 教科書体 N-R" w:hAnsi="HG丸ｺﾞｼｯｸM-PRO" w:hint="eastAsia"/>
          <w:kern w:val="0"/>
          <w:sz w:val="22"/>
          <w:szCs w:val="21"/>
        </w:rPr>
        <w:t>重要</w:t>
      </w:r>
      <w:r w:rsidRPr="006822B5">
        <w:rPr>
          <w:rFonts w:ascii="UD デジタル 教科書体 N-R" w:eastAsia="UD デジタル 教科書体 N-R" w:hAnsi="HG丸ｺﾞｼｯｸM-PRO" w:hint="eastAsia"/>
          <w:kern w:val="0"/>
          <w:sz w:val="22"/>
          <w:szCs w:val="21"/>
        </w:rPr>
        <w:t>で</w:t>
      </w:r>
      <w:r w:rsidRPr="006822B5">
        <w:rPr>
          <w:rFonts w:ascii="UD デジタル 教科書体 N-R" w:eastAsia="UD デジタル 教科書体 N-R" w:hAnsi="HG丸ｺﾞｼｯｸM-PRO" w:hint="eastAsia"/>
          <w:sz w:val="22"/>
          <w:szCs w:val="21"/>
        </w:rPr>
        <w:t>す。</w:t>
      </w:r>
    </w:p>
    <w:p w14:paraId="7AF6BEFF" w14:textId="77777777" w:rsidR="00972395" w:rsidRPr="006822B5" w:rsidRDefault="00972395" w:rsidP="007D0185">
      <w:pPr>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00" w14:textId="77777777" w:rsidR="00972395" w:rsidRPr="006822B5" w:rsidRDefault="00972395" w:rsidP="007D0185">
      <w:pPr>
        <w:ind w:rightChars="107" w:right="225" w:firstLineChars="100" w:firstLine="220"/>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lastRenderedPageBreak/>
        <w:t>【課題と主な要因】</w:t>
      </w:r>
    </w:p>
    <w:tbl>
      <w:tblPr>
        <w:tblW w:w="9457" w:type="dxa"/>
        <w:tblInd w:w="177" w:type="dxa"/>
        <w:tblLook w:val="04A0" w:firstRow="1" w:lastRow="0" w:firstColumn="1" w:lastColumn="0" w:noHBand="0" w:noVBand="1"/>
        <w:tblCaption w:val="課題と主な要因"/>
        <w:tblDescription w:val="課題ア（アクセシブルな書籍等の発行数が少ない）&#10;主な要因&#10;・点字図書や録音図書などの製作をボランティア等に依存しているため、発行点数の伸びが期待できない&#10;・発行物の巻末に電子データをダウンロードするための引換券が添付されていることもあるが、ごく一部の出版者に限られている&#10;・当初からアクセシブルな形式で発行するためには、出版者や著作権者の理解、協力が必要になる&#10;課題イ（アクセシブルな書籍等の発行が遅い）&#10;主な要因&#10;・点訳では、仮名読みへの変換と分かち書き※28の作業をする必要がある&#10;・点訳、音訳とも、正しい読みであることの確認が必要になる&#10;・製作の効率化を図るためには、テキストデータの提供等、出版者や著作権者の理解、協力が必要になる&#10;課題ウ（アクセシブルな専門書等が少ない）&#10;主な要因&#10;・学習用図書や専門書には、その分野特有の用語が含まれている&#10;・数式や図表部分を文字によって置換えることや、点図（点を用いて示した図）による表記等が必要になる場合がある&#10;・専門書の点訳に必要な専門知識を有する人材が少ない&#10;課題エ（製作ボランティア等の不足）&#10;主な要因&#10;・点訳、音訳を行うボランティア等の高齢化が進んでいる&#10;・ボランティア活動の多様化等により、新たに点訳や音訳ボランティアとして活動する人が減少している&#10;・講習会を複数回受講して点訳や音訳技術を習得する必要があるなど、ボランティアを始めるためのハードルが高い&#10;・点訳や音訳作業には、高い集中力と完成までの長い時間を要する&#10;課題オ（読書支援機器の購入や使用方法の習得）&#10;主な要因&#10;・市町村が行っている日常生活用具給付等事業に、厚生労働省参考例として読書支援機器等が記載されているが、実際の対象用具や対象者は各市町村で異なる&#10;・全額自己負担で購入するには、利用者の負担が大きい&#10;・機器等をスムーズに利用するためには、操作方法を習得する必要がある&#10;課題カ（制度やサービスの制約）&#10;主な要因&#10;・日常生活用具給付等事業には、対象とならない障がい種別や等級がある&#10;・書籍等の郵送サービスにおいて、障がい種別や等級等による制限が設けられている場合がある&#10;課題キ（読書方法や支援サービスの認知）&#10;主な要因&#10;・機器を用いて文字を拡大する、音声で聞くなど、さまざまな読書方法があることを知らない&#10;・アクセシブルな書籍等の存在を知らない&#10;・読書を支援するサービスがあることを知らない、または、知っていても利用することができない&#10;課題ク（電子書籍の操作）&#10;主な要因&#10;・出版市場に占める電子書籍の割合は約2割で、そのほとんどが、コミックである&#10;・テキスト情報を持たない固定されたレイアウトで作成されたものは、音声読み上げを行うことができない"/>
      </w:tblPr>
      <w:tblGrid>
        <w:gridCol w:w="1661"/>
        <w:gridCol w:w="7796"/>
      </w:tblGrid>
      <w:tr w:rsidR="00972395" w:rsidRPr="006822B5" w14:paraId="7AF6BF03"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1" w14:textId="77777777" w:rsidR="00972395" w:rsidRPr="006822B5" w:rsidRDefault="00972395" w:rsidP="007D0185">
            <w:pPr>
              <w:ind w:rightChars="107" w:right="225"/>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課題</w:t>
            </w:r>
          </w:p>
        </w:tc>
        <w:tc>
          <w:tcPr>
            <w:tcW w:w="7796" w:type="dxa"/>
            <w:tcBorders>
              <w:top w:val="single" w:sz="4" w:space="0" w:color="auto"/>
              <w:left w:val="single" w:sz="4" w:space="0" w:color="auto"/>
              <w:bottom w:val="single" w:sz="4" w:space="0" w:color="auto"/>
              <w:right w:val="single" w:sz="4" w:space="0" w:color="auto"/>
            </w:tcBorders>
            <w:vAlign w:val="center"/>
          </w:tcPr>
          <w:p w14:paraId="7AF6BF02" w14:textId="77777777" w:rsidR="00972395" w:rsidRPr="006822B5" w:rsidRDefault="00972395" w:rsidP="007D0185">
            <w:pPr>
              <w:spacing w:line="340" w:lineRule="exact"/>
              <w:ind w:rightChars="107" w:right="225"/>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主　　な　　要　　因</w:t>
            </w:r>
          </w:p>
        </w:tc>
      </w:tr>
      <w:tr w:rsidR="002F7D15" w:rsidRPr="006822B5" w14:paraId="7AF6BF09"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4" w14:textId="77777777" w:rsidR="002F7D15" w:rsidRPr="006822B5" w:rsidRDefault="002F7D15"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ア</w:t>
            </w:r>
          </w:p>
          <w:p w14:paraId="7AF6BF05" w14:textId="77777777" w:rsidR="002F7D15" w:rsidRPr="006822B5" w:rsidRDefault="005504CF" w:rsidP="007D0185">
            <w:pPr>
              <w:ind w:rightChars="107" w:right="225"/>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0"/>
                <w:szCs w:val="18"/>
              </w:rPr>
              <w:t>（アクセシブルな書籍等の発行数が少ない)</w:t>
            </w:r>
          </w:p>
        </w:tc>
        <w:tc>
          <w:tcPr>
            <w:tcW w:w="7796" w:type="dxa"/>
            <w:tcBorders>
              <w:top w:val="single" w:sz="4" w:space="0" w:color="auto"/>
              <w:left w:val="single" w:sz="4" w:space="0" w:color="auto"/>
              <w:bottom w:val="single" w:sz="4" w:space="0" w:color="auto"/>
              <w:right w:val="single" w:sz="4" w:space="0" w:color="auto"/>
            </w:tcBorders>
          </w:tcPr>
          <w:p w14:paraId="7AF6BF06"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・点字図書や録音図書などの製作をボランティア等に依存しているため、発行点数の伸びが期待できない</w:t>
            </w:r>
            <w:bookmarkStart w:id="0" w:name="_GoBack"/>
            <w:bookmarkEnd w:id="0"/>
          </w:p>
          <w:p w14:paraId="7AF6BF07"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・発行物の巻末に電子データをダウンロードするための引換券が添付されていることもあるが、ごく一部の出版者に限られている</w:t>
            </w:r>
          </w:p>
          <w:p w14:paraId="7AF6BF08"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・当初からアクセシブルな形式で発行するためには、出版者や著作権者の理解、協力が必要になる</w:t>
            </w:r>
          </w:p>
        </w:tc>
      </w:tr>
      <w:tr w:rsidR="002F7D15" w:rsidRPr="006822B5" w14:paraId="7AF6BF0F"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tcPr>
          <w:p w14:paraId="7AF6BF0A" w14:textId="77777777" w:rsidR="002F7D15" w:rsidRPr="006822B5" w:rsidRDefault="002F7D15"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イ</w:t>
            </w:r>
          </w:p>
          <w:p w14:paraId="7AF6BF0B" w14:textId="77777777" w:rsidR="002F7D15" w:rsidRPr="006822B5" w:rsidRDefault="002F7D15" w:rsidP="007D0185">
            <w:pPr>
              <w:ind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（アクセシブルな書籍等の発行が遅い）</w:t>
            </w:r>
          </w:p>
        </w:tc>
        <w:tc>
          <w:tcPr>
            <w:tcW w:w="7796" w:type="dxa"/>
            <w:tcBorders>
              <w:top w:val="single" w:sz="4" w:space="0" w:color="auto"/>
              <w:left w:val="single" w:sz="4" w:space="0" w:color="auto"/>
              <w:bottom w:val="single" w:sz="4" w:space="0" w:color="auto"/>
              <w:right w:val="single" w:sz="4" w:space="0" w:color="auto"/>
            </w:tcBorders>
          </w:tcPr>
          <w:p w14:paraId="7AF6BF0C" w14:textId="77777777" w:rsidR="002F7D15" w:rsidRPr="00A24143" w:rsidRDefault="002F7D15" w:rsidP="007D0185">
            <w:pPr>
              <w:spacing w:line="340" w:lineRule="exact"/>
              <w:ind w:rightChars="107" w:right="225"/>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・点訳では、仮名読みへの変換と分かち書き</w:t>
            </w:r>
            <w:r w:rsidRPr="00A24143">
              <w:rPr>
                <w:rFonts w:ascii="UD デジタル 教科書体 N-R" w:eastAsia="UD デジタル 教科書体 N-R" w:hAnsi="HG丸ｺﾞｼｯｸM-PRO" w:hint="eastAsia"/>
                <w:sz w:val="22"/>
                <w:szCs w:val="21"/>
                <w:vertAlign w:val="superscript"/>
              </w:rPr>
              <w:t>※</w:t>
            </w:r>
            <w:r w:rsidR="00FA5E8B" w:rsidRPr="00A24143">
              <w:rPr>
                <w:rFonts w:ascii="UD デジタル 教科書体 N-R" w:eastAsia="UD デジタル 教科書体 N-R" w:hAnsi="HG丸ｺﾞｼｯｸM-PRO" w:hint="eastAsia"/>
                <w:sz w:val="22"/>
                <w:szCs w:val="21"/>
                <w:vertAlign w:val="superscript"/>
              </w:rPr>
              <w:t>29</w:t>
            </w:r>
            <w:r w:rsidRPr="00A24143">
              <w:rPr>
                <w:rFonts w:ascii="UD デジタル 教科書体 N-R" w:eastAsia="UD デジタル 教科書体 N-R" w:hAnsi="HG丸ｺﾞｼｯｸM-PRO" w:hint="eastAsia"/>
                <w:sz w:val="22"/>
                <w:szCs w:val="21"/>
              </w:rPr>
              <w:t>の作業をする必要がある</w:t>
            </w:r>
          </w:p>
          <w:p w14:paraId="7AF6BF0D" w14:textId="77777777" w:rsidR="002F7D15" w:rsidRPr="00A24143" w:rsidRDefault="002F7D15" w:rsidP="007D0185">
            <w:pPr>
              <w:spacing w:line="340" w:lineRule="exact"/>
              <w:ind w:rightChars="107" w:right="225"/>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・点訳、音訳とも、正しい読みであることの確認が必要になる</w:t>
            </w:r>
          </w:p>
          <w:p w14:paraId="7AF6BF0E"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・製作の効率化を図るためには、テキストデータの提供等、出版者や著作権者の理解、</w:t>
            </w:r>
            <w:r w:rsidR="00FA5E8B" w:rsidRPr="00A24143">
              <w:rPr>
                <w:rFonts w:ascii="UD デジタル 教科書体 N-R" w:eastAsia="UD デジタル 教科書体 N-R" w:hAnsi="HG丸ｺﾞｼｯｸM-PRO" w:hint="eastAsia"/>
                <w:sz w:val="22"/>
                <w:szCs w:val="21"/>
              </w:rPr>
              <w:t>積極的な</w:t>
            </w:r>
            <w:r w:rsidRPr="00A24143">
              <w:rPr>
                <w:rFonts w:ascii="UD デジタル 教科書体 N-R" w:eastAsia="UD デジタル 教科書体 N-R" w:hAnsi="HG丸ｺﾞｼｯｸM-PRO" w:hint="eastAsia"/>
                <w:sz w:val="22"/>
                <w:szCs w:val="21"/>
              </w:rPr>
              <w:t>協力が必要になる</w:t>
            </w:r>
          </w:p>
        </w:tc>
      </w:tr>
      <w:tr w:rsidR="002F7D15" w:rsidRPr="006822B5" w14:paraId="7AF6BF15"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tcPr>
          <w:p w14:paraId="7AF6BF10" w14:textId="77777777" w:rsidR="002F7D15" w:rsidRPr="006822B5" w:rsidRDefault="002F7D15"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ウ</w:t>
            </w:r>
          </w:p>
          <w:p w14:paraId="7AF6BF11" w14:textId="77777777" w:rsidR="002F7D15" w:rsidRPr="006822B5" w:rsidRDefault="002F7D15" w:rsidP="007D0185">
            <w:pPr>
              <w:ind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（アクセシブルな専門書等が少ない）</w:t>
            </w:r>
          </w:p>
        </w:tc>
        <w:tc>
          <w:tcPr>
            <w:tcW w:w="7796" w:type="dxa"/>
            <w:tcBorders>
              <w:top w:val="single" w:sz="4" w:space="0" w:color="auto"/>
              <w:left w:val="single" w:sz="4" w:space="0" w:color="auto"/>
              <w:bottom w:val="single" w:sz="4" w:space="0" w:color="auto"/>
              <w:right w:val="single" w:sz="4" w:space="0" w:color="auto"/>
            </w:tcBorders>
          </w:tcPr>
          <w:p w14:paraId="7AF6BF12" w14:textId="77777777" w:rsidR="002F7D15" w:rsidRPr="00A24143" w:rsidRDefault="002F7D15" w:rsidP="007D0185">
            <w:pPr>
              <w:spacing w:line="340" w:lineRule="exact"/>
              <w:ind w:rightChars="107" w:right="225"/>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・学習用図書や専門書には、その分野特有の用語が含まれている</w:t>
            </w:r>
          </w:p>
          <w:p w14:paraId="7AF6BF13"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・数式や図表部分を文字によって置換えることや、点図（点を用いて示した図）による表記等が必要になる場合がある</w:t>
            </w:r>
          </w:p>
          <w:p w14:paraId="7AF6BF14" w14:textId="77777777" w:rsidR="002F7D15" w:rsidRPr="00A24143" w:rsidRDefault="002F7D15" w:rsidP="007D0185">
            <w:pPr>
              <w:spacing w:line="340" w:lineRule="exact"/>
              <w:ind w:left="220" w:rightChars="107" w:right="225"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・専門書の点訳に必要な専門知識を有する人材が少ない</w:t>
            </w:r>
          </w:p>
        </w:tc>
      </w:tr>
      <w:tr w:rsidR="002F7D15" w:rsidRPr="006822B5" w14:paraId="7AF6BF1C"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6" w14:textId="77777777" w:rsidR="002F7D15" w:rsidRPr="006822B5" w:rsidRDefault="002F7D15"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エ</w:t>
            </w:r>
          </w:p>
          <w:p w14:paraId="7AF6BF17" w14:textId="77777777" w:rsidR="002F7D15" w:rsidRPr="006822B5" w:rsidRDefault="002F7D15" w:rsidP="007D0185">
            <w:pPr>
              <w:ind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（製作ボランティア等の不足）</w:t>
            </w:r>
          </w:p>
        </w:tc>
        <w:tc>
          <w:tcPr>
            <w:tcW w:w="7796" w:type="dxa"/>
            <w:tcBorders>
              <w:top w:val="single" w:sz="4" w:space="0" w:color="auto"/>
              <w:left w:val="single" w:sz="4" w:space="0" w:color="auto"/>
              <w:bottom w:val="single" w:sz="4" w:space="0" w:color="auto"/>
              <w:right w:val="single" w:sz="4" w:space="0" w:color="auto"/>
            </w:tcBorders>
          </w:tcPr>
          <w:p w14:paraId="7AF6BF18" w14:textId="77777777" w:rsidR="002F7D15" w:rsidRPr="00A24143" w:rsidRDefault="002F7D15" w:rsidP="007D0185">
            <w:pPr>
              <w:spacing w:line="340" w:lineRule="exact"/>
              <w:ind w:left="220" w:rightChars="107" w:right="225"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・点訳、音訳を行うボランティア等の高齢化が進んでいる</w:t>
            </w:r>
          </w:p>
          <w:p w14:paraId="7AF6BF19"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・ボランティア活動の多様化等により、新たに点訳や音訳ボランティアとして活動する人が減少している</w:t>
            </w:r>
          </w:p>
          <w:p w14:paraId="7AF6BF1A" w14:textId="77777777" w:rsidR="002F7D15" w:rsidRPr="00A24143" w:rsidRDefault="002F7D15"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・講習会を複数回受講して点訳や音訳技術を習得する必要があるなど、ボランティアを始めるためのハードルが高い</w:t>
            </w:r>
          </w:p>
          <w:p w14:paraId="7AF6BF1B" w14:textId="77777777" w:rsidR="002F7D15" w:rsidRPr="00A24143" w:rsidRDefault="002F7D15" w:rsidP="007D0185">
            <w:pPr>
              <w:spacing w:line="340" w:lineRule="exact"/>
              <w:ind w:left="220" w:rightChars="107" w:right="225"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・点訳や音訳作業には、高い集中力と完成までの長い時間を要する</w:t>
            </w:r>
          </w:p>
        </w:tc>
      </w:tr>
      <w:tr w:rsidR="002F7D15" w:rsidRPr="006822B5" w14:paraId="7AF6BF22"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D" w14:textId="77777777" w:rsidR="002F7D15" w:rsidRPr="006822B5" w:rsidRDefault="002F7D15"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オ</w:t>
            </w:r>
          </w:p>
          <w:p w14:paraId="7AF6BF1E" w14:textId="77777777" w:rsidR="002F7D15" w:rsidRPr="006822B5" w:rsidRDefault="002F7D15" w:rsidP="007D0185">
            <w:pPr>
              <w:ind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（読書支援機器の購入や使用方法の習得）</w:t>
            </w:r>
          </w:p>
        </w:tc>
        <w:tc>
          <w:tcPr>
            <w:tcW w:w="7796" w:type="dxa"/>
            <w:tcBorders>
              <w:top w:val="single" w:sz="4" w:space="0" w:color="auto"/>
              <w:left w:val="single" w:sz="4" w:space="0" w:color="auto"/>
              <w:bottom w:val="single" w:sz="4" w:space="0" w:color="auto"/>
              <w:right w:val="single" w:sz="4" w:space="0" w:color="auto"/>
            </w:tcBorders>
          </w:tcPr>
          <w:p w14:paraId="7AF6BF1F"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・市町村が行っている日常生活用具給付等事業に、厚生労働省参考例として読書支援機器等が記載されているが、実際の対象用具や対象者は各市町村で異なる</w:t>
            </w:r>
          </w:p>
          <w:p w14:paraId="7AF6BF20" w14:textId="77777777" w:rsidR="004C5B8A" w:rsidRPr="006822B5" w:rsidRDefault="004C5B8A" w:rsidP="007D0185">
            <w:pPr>
              <w:spacing w:line="340" w:lineRule="exact"/>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・全額自己負担で購入するには、利用者の負担が大きい</w:t>
            </w:r>
          </w:p>
          <w:p w14:paraId="7AF6BF21" w14:textId="77777777" w:rsidR="002F7D15" w:rsidRPr="006822B5" w:rsidRDefault="004C5B8A" w:rsidP="007D0185">
            <w:pPr>
              <w:spacing w:line="340" w:lineRule="exact"/>
              <w:ind w:left="220" w:rightChars="107" w:right="225"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・機器等をスムーズに利用するためには、操作方法を習得する必要がある</w:t>
            </w:r>
          </w:p>
        </w:tc>
      </w:tr>
      <w:tr w:rsidR="004C5B8A" w:rsidRPr="006822B5" w14:paraId="7AF6BF27"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tcPr>
          <w:p w14:paraId="7AF6BF23" w14:textId="77777777" w:rsidR="004C5B8A" w:rsidRPr="006822B5" w:rsidRDefault="004C5B8A"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カ</w:t>
            </w:r>
          </w:p>
          <w:p w14:paraId="7AF6BF24" w14:textId="77777777" w:rsidR="004C5B8A" w:rsidRPr="006822B5" w:rsidRDefault="004C5B8A" w:rsidP="007D0185">
            <w:pPr>
              <w:ind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（制度やサービスの制約）</w:t>
            </w:r>
          </w:p>
        </w:tc>
        <w:tc>
          <w:tcPr>
            <w:tcW w:w="7796" w:type="dxa"/>
            <w:tcBorders>
              <w:top w:val="single" w:sz="4" w:space="0" w:color="auto"/>
              <w:left w:val="single" w:sz="4" w:space="0" w:color="auto"/>
              <w:bottom w:val="single" w:sz="4" w:space="0" w:color="auto"/>
              <w:right w:val="single" w:sz="4" w:space="0" w:color="auto"/>
            </w:tcBorders>
          </w:tcPr>
          <w:p w14:paraId="7AF6BF25" w14:textId="77777777" w:rsidR="004C5B8A" w:rsidRPr="006822B5" w:rsidRDefault="004C5B8A" w:rsidP="007D0185">
            <w:pPr>
              <w:spacing w:line="340" w:lineRule="exact"/>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・日常生活用具給付等事業には、対象とならない障がい種別や等級がある</w:t>
            </w:r>
          </w:p>
          <w:p w14:paraId="7AF6BF26"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・書籍等の郵送サービスにおいて、障がい種別や等級等による制限が設けられている場合がある</w:t>
            </w:r>
          </w:p>
        </w:tc>
      </w:tr>
      <w:tr w:rsidR="004C5B8A" w:rsidRPr="006822B5" w14:paraId="7AF6BF2D"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8" w14:textId="77777777" w:rsidR="004C5B8A" w:rsidRPr="006822B5" w:rsidRDefault="004C5B8A"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キ</w:t>
            </w:r>
          </w:p>
          <w:p w14:paraId="7AF6BF29" w14:textId="77777777" w:rsidR="004C5B8A" w:rsidRPr="006822B5" w:rsidRDefault="004C5B8A" w:rsidP="007D0185">
            <w:pPr>
              <w:ind w:left="2"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（読書方法や支援サービスの認知）</w:t>
            </w:r>
          </w:p>
        </w:tc>
        <w:tc>
          <w:tcPr>
            <w:tcW w:w="7796" w:type="dxa"/>
            <w:tcBorders>
              <w:top w:val="single" w:sz="4" w:space="0" w:color="auto"/>
              <w:left w:val="single" w:sz="4" w:space="0" w:color="auto"/>
              <w:bottom w:val="single" w:sz="4" w:space="0" w:color="auto"/>
              <w:right w:val="single" w:sz="4" w:space="0" w:color="auto"/>
            </w:tcBorders>
          </w:tcPr>
          <w:p w14:paraId="7AF6BF2A"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・機器を用いて文字を拡大する、音声で聞くなど、さまざまな読書方法があることを知らない</w:t>
            </w:r>
          </w:p>
          <w:p w14:paraId="7AF6BF2B" w14:textId="77777777" w:rsidR="004C5B8A" w:rsidRPr="006822B5" w:rsidRDefault="004C5B8A" w:rsidP="007D0185">
            <w:pPr>
              <w:spacing w:line="340" w:lineRule="exact"/>
              <w:ind w:rightChars="107" w:right="225"/>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・アクセシブルな書籍等の存在を知らない</w:t>
            </w:r>
          </w:p>
          <w:p w14:paraId="7AF6BF2C"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・読書を支援するサービスがあることを知らない、または、知っていても利用することができない</w:t>
            </w:r>
          </w:p>
        </w:tc>
      </w:tr>
      <w:tr w:rsidR="004C5B8A" w:rsidRPr="006822B5" w14:paraId="7AF6BF32" w14:textId="77777777" w:rsidTr="0018634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E" w14:textId="77777777" w:rsidR="004C5B8A" w:rsidRPr="006822B5" w:rsidRDefault="004C5B8A" w:rsidP="007D0185">
            <w:pPr>
              <w:ind w:rightChars="107" w:right="225"/>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ク</w:t>
            </w:r>
          </w:p>
          <w:p w14:paraId="7AF6BF2F" w14:textId="77777777" w:rsidR="004C5B8A" w:rsidRPr="006822B5" w:rsidRDefault="004C5B8A" w:rsidP="007D0185">
            <w:pPr>
              <w:ind w:left="2" w:rightChars="107" w:right="225"/>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（電子書籍の操作）</w:t>
            </w:r>
          </w:p>
        </w:tc>
        <w:tc>
          <w:tcPr>
            <w:tcW w:w="7796" w:type="dxa"/>
            <w:tcBorders>
              <w:top w:val="single" w:sz="4" w:space="0" w:color="auto"/>
              <w:left w:val="single" w:sz="4" w:space="0" w:color="auto"/>
              <w:bottom w:val="single" w:sz="4" w:space="0" w:color="auto"/>
              <w:right w:val="single" w:sz="4" w:space="0" w:color="auto"/>
            </w:tcBorders>
          </w:tcPr>
          <w:p w14:paraId="7AF6BF30"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・出版市場に占める電子書籍の割合は約2割で、そのほとんどが、コミックである</w:t>
            </w:r>
          </w:p>
          <w:p w14:paraId="7AF6BF31" w14:textId="77777777" w:rsidR="004C5B8A" w:rsidRPr="006822B5" w:rsidRDefault="004C5B8A" w:rsidP="007D0185">
            <w:pPr>
              <w:spacing w:line="340" w:lineRule="exact"/>
              <w:ind w:left="220" w:rightChars="107" w:right="225"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・テキスト情報を持たない固定されたレイアウトで作成されたものは、音声読み上げを行うことができない</w:t>
            </w:r>
          </w:p>
        </w:tc>
      </w:tr>
    </w:tbl>
    <w:p w14:paraId="7AF6C61C" w14:textId="678371DA" w:rsidR="00A044C1" w:rsidRPr="00162450" w:rsidRDefault="00A044C1" w:rsidP="007D0185">
      <w:pPr>
        <w:pStyle w:val="a9"/>
        <w:ind w:rightChars="107" w:right="225"/>
        <w:rPr>
          <w:rFonts w:ascii="UD デジタル 教科書体 N-R" w:eastAsia="UD デジタル 教科書体 N-R" w:hAnsi="HG丸ｺﾞｼｯｸM-PRO" w:hint="eastAsia"/>
          <w:b/>
        </w:rPr>
      </w:pPr>
    </w:p>
    <w:sectPr w:rsidR="00A044C1" w:rsidRPr="00162450" w:rsidSect="00186347">
      <w:footerReference w:type="default" r:id="rId10"/>
      <w:pgSz w:w="11906" w:h="16838"/>
      <w:pgMar w:top="1582" w:right="839" w:bottom="278" w:left="1060" w:header="851" w:footer="284" w:gutter="0"/>
      <w:pgNumType w:start="3"/>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607BA472"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186347" w:rsidRPr="00186347">
          <w:rPr>
            <w:rFonts w:ascii="UD デジタル 教科書体 N-R" w:eastAsia="UD デジタル 教科書体 N-R"/>
            <w:noProof/>
            <w:lang w:val="ja-JP"/>
          </w:rPr>
          <w:t>6</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299"/>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86347"/>
    <w:rsid w:val="00191591"/>
    <w:rsid w:val="001A6F43"/>
    <w:rsid w:val="001B21CB"/>
    <w:rsid w:val="001C3123"/>
    <w:rsid w:val="001C57A1"/>
    <w:rsid w:val="001C598C"/>
    <w:rsid w:val="001E3217"/>
    <w:rsid w:val="0021409A"/>
    <w:rsid w:val="00261AA6"/>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0185"/>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C7743-5355-4C66-A7AD-A62A3B4F15C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6fa64f9e-af68-49bd-936f-d921ab551ec6"/>
    <ds:schemaRef ds:uri="http://schemas.openxmlformats.org/package/2006/metadata/core-properties"/>
    <ds:schemaRef ds:uri="8d949a7c-f650-44a7-b4f1-f61f2228ff7d"/>
  </ds:schemaRefs>
</ds:datastoreItem>
</file>

<file path=customXml/itemProps4.xml><?xml version="1.0" encoding="utf-8"?>
<ds:datastoreItem xmlns:ds="http://schemas.openxmlformats.org/officeDocument/2006/customXml" ds:itemID="{7CF5E224-E611-416A-BCD5-36B635D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3</cp:revision>
  <cp:lastPrinted>2021-03-23T09:33:00Z</cp:lastPrinted>
  <dcterms:created xsi:type="dcterms:W3CDTF">2021-03-29T08:23:00Z</dcterms:created>
  <dcterms:modified xsi:type="dcterms:W3CDTF">2021-03-29T08:43:00Z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