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4.xml" ContentType="application/vnd.openxmlformats-officedocument.themeOverride+xml"/>
  <Override PartName="/word/drawings/drawing1.xml" ContentType="application/vnd.openxmlformats-officedocument.drawingml.chartshapes+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5.xml" ContentType="application/vnd.openxmlformats-officedocument.themeOverride+xml"/>
  <Override PartName="/word/drawings/drawing2.xml" ContentType="application/vnd.openxmlformats-officedocument.drawingml.chartshapes+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9EE51"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【調査対象：学校】</w:t>
      </w:r>
    </w:p>
    <w:p w14:paraId="676878A8" w14:textId="335DE30F"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＜１</w:t>
      </w:r>
      <w:r w:rsidRPr="003A34CE">
        <w:rPr>
          <w:rFonts w:ascii="UD デジタル 教科書体 N-R" w:eastAsia="UD デジタル 教科書体 N-R" w:hAnsiTheme="minorEastAsia" w:hint="eastAsia"/>
          <w:sz w:val="22"/>
        </w:rPr>
        <w:t xml:space="preserve">　学校図書館の利用状況等＞</w:t>
      </w:r>
    </w:p>
    <w:p w14:paraId="2DE9C011" w14:textId="39CB220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(１)</w:t>
      </w:r>
      <w:r w:rsidRPr="003A34CE">
        <w:rPr>
          <w:rFonts w:ascii="UD デジタル 教科書体 N-R" w:eastAsia="UD デジタル 教科書体 N-R" w:hAnsiTheme="minorEastAsia" w:hint="eastAsia"/>
          <w:sz w:val="22"/>
        </w:rPr>
        <w:t xml:space="preserve">　学校図書館の総貸出冊数平均値（平成31</w:t>
      </w:r>
      <w:r w:rsidR="00312DE8">
        <w:rPr>
          <w:rFonts w:ascii="UD デジタル 教科書体 N-R" w:eastAsia="UD デジタル 教科書体 N-R" w:hAnsiTheme="minorEastAsia" w:hint="eastAsia"/>
          <w:sz w:val="22"/>
        </w:rPr>
        <w:t>年４月１日から</w:t>
      </w:r>
      <w:r w:rsidRPr="003A34CE">
        <w:rPr>
          <w:rFonts w:ascii="UD デジタル 教科書体 N-R" w:eastAsia="UD デジタル 教科書体 N-R" w:hAnsiTheme="minorEastAsia" w:hint="eastAsia"/>
          <w:sz w:val="22"/>
        </w:rPr>
        <w:t>令和元年12月末）</w:t>
      </w:r>
    </w:p>
    <w:p w14:paraId="7B7A0964"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（調査対象：総貸出冊数を把握している学校）</w:t>
      </w:r>
    </w:p>
    <w:tbl>
      <w:tblPr>
        <w:tblStyle w:val="ae"/>
        <w:tblW w:w="9214" w:type="dxa"/>
        <w:tblInd w:w="704" w:type="dxa"/>
        <w:tblLayout w:type="fixed"/>
        <w:tblLook w:val="04A0" w:firstRow="1" w:lastRow="0" w:firstColumn="1" w:lastColumn="0" w:noHBand="0" w:noVBand="1"/>
        <w:tblCaption w:val="学校図書館の総貸出冊数平均値(表)"/>
      </w:tblPr>
      <w:tblGrid>
        <w:gridCol w:w="992"/>
        <w:gridCol w:w="1141"/>
        <w:gridCol w:w="1142"/>
        <w:gridCol w:w="1141"/>
        <w:gridCol w:w="1142"/>
        <w:gridCol w:w="1141"/>
        <w:gridCol w:w="1142"/>
        <w:gridCol w:w="1373"/>
      </w:tblGrid>
      <w:tr w:rsidR="00500DAD" w:rsidRPr="004320ED" w14:paraId="40C143A2" w14:textId="77777777" w:rsidTr="0011301C">
        <w:trPr>
          <w:cantSplit/>
          <w:trHeight w:val="599"/>
        </w:trPr>
        <w:tc>
          <w:tcPr>
            <w:tcW w:w="992" w:type="dxa"/>
            <w:vMerge w:val="restart"/>
            <w:shd w:val="clear" w:color="auto" w:fill="DAEEF3" w:themeFill="accent5" w:themeFillTint="33"/>
            <w:vAlign w:val="center"/>
          </w:tcPr>
          <w:p w14:paraId="13C72A88" w14:textId="77777777" w:rsidR="00500DAD" w:rsidRPr="004320ED" w:rsidRDefault="00500DAD" w:rsidP="0011301C">
            <w:pPr>
              <w:spacing w:line="0" w:lineRule="atLeast"/>
              <w:jc w:val="center"/>
              <w:rPr>
                <w:rFonts w:ascii="UD デジタル 教科書体 N-R" w:eastAsia="UD デジタル 教科書体 N-R" w:hAnsiTheme="majorEastAsia"/>
                <w:sz w:val="22"/>
              </w:rPr>
            </w:pPr>
            <w:r w:rsidRPr="004320ED">
              <w:rPr>
                <w:rFonts w:ascii="UD デジタル 教科書体 N-R" w:eastAsia="UD デジタル 教科書体 N-R" w:hAnsiTheme="majorEastAsia" w:hint="eastAsia"/>
                <w:sz w:val="22"/>
              </w:rPr>
              <w:t>平均値</w:t>
            </w:r>
          </w:p>
        </w:tc>
        <w:tc>
          <w:tcPr>
            <w:tcW w:w="2283" w:type="dxa"/>
            <w:gridSpan w:val="2"/>
            <w:shd w:val="clear" w:color="auto" w:fill="DAEEF3" w:themeFill="accent5" w:themeFillTint="33"/>
            <w:vAlign w:val="center"/>
          </w:tcPr>
          <w:p w14:paraId="5AB757C8" w14:textId="77777777" w:rsidR="00500DAD" w:rsidRPr="004320ED" w:rsidRDefault="00500DAD" w:rsidP="0011301C">
            <w:pPr>
              <w:spacing w:line="0" w:lineRule="atLeast"/>
              <w:jc w:val="center"/>
              <w:rPr>
                <w:rFonts w:ascii="UD デジタル 教科書体 N-R" w:eastAsia="UD デジタル 教科書体 N-R" w:hAnsiTheme="majorEastAsia"/>
                <w:sz w:val="22"/>
              </w:rPr>
            </w:pPr>
            <w:r w:rsidRPr="004320ED">
              <w:rPr>
                <w:rFonts w:ascii="UD デジタル 教科書体 N-R" w:eastAsia="UD デジタル 教科書体 N-R" w:hAnsiTheme="majorEastAsia" w:hint="eastAsia"/>
                <w:sz w:val="22"/>
              </w:rPr>
              <w:t>小学校</w:t>
            </w:r>
          </w:p>
        </w:tc>
        <w:tc>
          <w:tcPr>
            <w:tcW w:w="2283" w:type="dxa"/>
            <w:gridSpan w:val="2"/>
            <w:shd w:val="clear" w:color="auto" w:fill="DAEEF3" w:themeFill="accent5" w:themeFillTint="33"/>
            <w:vAlign w:val="center"/>
          </w:tcPr>
          <w:p w14:paraId="46AF6C39"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22"/>
              </w:rPr>
            </w:pPr>
            <w:r w:rsidRPr="004320ED">
              <w:rPr>
                <w:rFonts w:ascii="UD デジタル 教科書体 N-R" w:eastAsia="UD デジタル 教科書体 N-R" w:hAnsiTheme="majorEastAsia" w:hint="eastAsia"/>
                <w:color w:val="000000"/>
                <w:sz w:val="22"/>
              </w:rPr>
              <w:t>中学校</w:t>
            </w:r>
          </w:p>
        </w:tc>
        <w:tc>
          <w:tcPr>
            <w:tcW w:w="2283" w:type="dxa"/>
            <w:gridSpan w:val="2"/>
            <w:shd w:val="clear" w:color="auto" w:fill="DAEEF3" w:themeFill="accent5" w:themeFillTint="33"/>
            <w:vAlign w:val="center"/>
          </w:tcPr>
          <w:p w14:paraId="52D79502"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22"/>
              </w:rPr>
            </w:pPr>
            <w:r w:rsidRPr="004320ED">
              <w:rPr>
                <w:rFonts w:ascii="UD デジタル 教科書体 N-R" w:eastAsia="UD デジタル 教科書体 N-R" w:hAnsiTheme="majorEastAsia" w:hint="eastAsia"/>
                <w:color w:val="000000"/>
                <w:sz w:val="22"/>
              </w:rPr>
              <w:t>高等学校</w:t>
            </w:r>
          </w:p>
        </w:tc>
        <w:tc>
          <w:tcPr>
            <w:tcW w:w="1373" w:type="dxa"/>
            <w:shd w:val="clear" w:color="auto" w:fill="DAEEF3" w:themeFill="accent5" w:themeFillTint="33"/>
            <w:vAlign w:val="center"/>
          </w:tcPr>
          <w:p w14:paraId="337C4073"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22"/>
              </w:rPr>
            </w:pPr>
            <w:r w:rsidRPr="004320ED">
              <w:rPr>
                <w:rFonts w:ascii="UD デジタル 教科書体 N-R" w:eastAsia="UD デジタル 教科書体 N-R" w:hAnsiTheme="majorEastAsia" w:hint="eastAsia"/>
                <w:color w:val="000000"/>
                <w:sz w:val="22"/>
              </w:rPr>
              <w:t>支援学校等</w:t>
            </w:r>
          </w:p>
        </w:tc>
      </w:tr>
      <w:tr w:rsidR="00500DAD" w:rsidRPr="004320ED" w14:paraId="08133984" w14:textId="77777777" w:rsidTr="0011301C">
        <w:trPr>
          <w:cantSplit/>
          <w:trHeight w:val="491"/>
        </w:trPr>
        <w:tc>
          <w:tcPr>
            <w:tcW w:w="992" w:type="dxa"/>
            <w:vMerge/>
            <w:shd w:val="clear" w:color="auto" w:fill="DAEEF3" w:themeFill="accent5" w:themeFillTint="33"/>
            <w:vAlign w:val="center"/>
          </w:tcPr>
          <w:p w14:paraId="514C7F1C" w14:textId="77777777" w:rsidR="00500DAD" w:rsidRPr="004320ED" w:rsidRDefault="00500DAD" w:rsidP="0011301C">
            <w:pPr>
              <w:spacing w:line="0" w:lineRule="atLeast"/>
              <w:jc w:val="center"/>
              <w:rPr>
                <w:rFonts w:ascii="UD デジタル 教科書体 N-R" w:eastAsia="UD デジタル 教科書体 N-R" w:hAnsiTheme="majorEastAsia"/>
                <w:sz w:val="22"/>
              </w:rPr>
            </w:pPr>
          </w:p>
        </w:tc>
        <w:tc>
          <w:tcPr>
            <w:tcW w:w="1141" w:type="dxa"/>
            <w:shd w:val="clear" w:color="auto" w:fill="DAEEF3" w:themeFill="accent5" w:themeFillTint="33"/>
            <w:vAlign w:val="center"/>
          </w:tcPr>
          <w:p w14:paraId="7EB5262A" w14:textId="77777777" w:rsidR="00500DAD" w:rsidRPr="004320ED" w:rsidRDefault="00500DAD" w:rsidP="0011301C">
            <w:pPr>
              <w:spacing w:line="0" w:lineRule="atLeast"/>
              <w:jc w:val="center"/>
              <w:rPr>
                <w:rFonts w:ascii="UD デジタル 教科書体 N-R" w:eastAsia="UD デジタル 教科書体 N-R" w:hAnsiTheme="majorEastAsia"/>
                <w:sz w:val="18"/>
              </w:rPr>
            </w:pPr>
            <w:r w:rsidRPr="004320ED">
              <w:rPr>
                <w:rFonts w:ascii="UD デジタル 教科書体 N-R" w:eastAsia="UD デジタル 教科書体 N-R" w:hAnsiTheme="majorEastAsia" w:hint="eastAsia"/>
                <w:sz w:val="18"/>
              </w:rPr>
              <w:t>公立</w:t>
            </w:r>
          </w:p>
          <w:p w14:paraId="06862707" w14:textId="77777777" w:rsidR="00500DAD" w:rsidRPr="004320ED" w:rsidRDefault="00500DAD" w:rsidP="0011301C">
            <w:pPr>
              <w:spacing w:line="0" w:lineRule="atLeast"/>
              <w:jc w:val="center"/>
              <w:rPr>
                <w:rFonts w:ascii="UD デジタル 教科書体 N-R" w:eastAsia="UD デジタル 教科書体 N-R" w:hAnsiTheme="majorEastAsia"/>
                <w:sz w:val="18"/>
              </w:rPr>
            </w:pPr>
            <w:r w:rsidRPr="004320ED">
              <w:rPr>
                <w:rFonts w:ascii="UD デジタル 教科書体 N-R" w:eastAsia="UD デジタル 教科書体 N-R" w:hAnsiTheme="majorEastAsia" w:hint="eastAsia"/>
                <w:sz w:val="18"/>
              </w:rPr>
              <w:t>(n=820)</w:t>
            </w:r>
          </w:p>
        </w:tc>
        <w:tc>
          <w:tcPr>
            <w:tcW w:w="1142" w:type="dxa"/>
            <w:shd w:val="clear" w:color="auto" w:fill="DAEEF3" w:themeFill="accent5" w:themeFillTint="33"/>
            <w:vAlign w:val="center"/>
          </w:tcPr>
          <w:p w14:paraId="6393DE21" w14:textId="77777777" w:rsidR="00500DAD" w:rsidRPr="004320ED" w:rsidRDefault="00500DAD" w:rsidP="0011301C">
            <w:pPr>
              <w:widowControl/>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国立・私立</w:t>
            </w:r>
          </w:p>
          <w:p w14:paraId="3ABD86BC" w14:textId="77777777" w:rsidR="00500DAD" w:rsidRPr="004320ED" w:rsidRDefault="00500DAD" w:rsidP="0011301C">
            <w:pPr>
              <w:widowControl/>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(n=13)</w:t>
            </w:r>
          </w:p>
        </w:tc>
        <w:tc>
          <w:tcPr>
            <w:tcW w:w="1141" w:type="dxa"/>
            <w:shd w:val="clear" w:color="auto" w:fill="DAEEF3" w:themeFill="accent5" w:themeFillTint="33"/>
            <w:vAlign w:val="center"/>
          </w:tcPr>
          <w:p w14:paraId="13E69F9C"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公立</w:t>
            </w:r>
          </w:p>
          <w:p w14:paraId="1185D7D3"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w:t>
            </w:r>
            <w:r w:rsidRPr="0011301C">
              <w:rPr>
                <w:rFonts w:ascii="UD デジタル 教科書体 N-R" w:eastAsia="UD デジタル 教科書体 N-R" w:hAnsiTheme="majorEastAsia" w:hint="eastAsia"/>
                <w:sz w:val="18"/>
              </w:rPr>
              <w:t>n=4</w:t>
            </w:r>
            <w:r w:rsidRPr="0011301C">
              <w:rPr>
                <w:rFonts w:ascii="UD デジタル 教科書体 N-R" w:eastAsia="UD デジタル 教科書体 N-R" w:hAnsiTheme="majorEastAsia"/>
                <w:sz w:val="18"/>
              </w:rPr>
              <w:t>2</w:t>
            </w:r>
            <w:r w:rsidRPr="0011301C">
              <w:rPr>
                <w:rFonts w:ascii="UD デジタル 教科書体 N-R" w:eastAsia="UD デジタル 教科書体 N-R" w:hAnsiTheme="majorEastAsia" w:hint="eastAsia"/>
                <w:sz w:val="18"/>
              </w:rPr>
              <w:t>1)</w:t>
            </w:r>
          </w:p>
        </w:tc>
        <w:tc>
          <w:tcPr>
            <w:tcW w:w="1142" w:type="dxa"/>
            <w:shd w:val="clear" w:color="auto" w:fill="DAEEF3" w:themeFill="accent5" w:themeFillTint="33"/>
            <w:vAlign w:val="center"/>
          </w:tcPr>
          <w:p w14:paraId="56B57D50"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国立・私立</w:t>
            </w:r>
          </w:p>
          <w:p w14:paraId="0B9540BB"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(n=47)</w:t>
            </w:r>
          </w:p>
        </w:tc>
        <w:tc>
          <w:tcPr>
            <w:tcW w:w="1141" w:type="dxa"/>
            <w:shd w:val="clear" w:color="auto" w:fill="DAEEF3" w:themeFill="accent5" w:themeFillTint="33"/>
            <w:vAlign w:val="center"/>
          </w:tcPr>
          <w:p w14:paraId="77E0F12A"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公立</w:t>
            </w:r>
          </w:p>
          <w:p w14:paraId="0B90D10C"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(n=154)</w:t>
            </w:r>
          </w:p>
        </w:tc>
        <w:tc>
          <w:tcPr>
            <w:tcW w:w="1142" w:type="dxa"/>
            <w:shd w:val="clear" w:color="auto" w:fill="DAEEF3" w:themeFill="accent5" w:themeFillTint="33"/>
            <w:vAlign w:val="center"/>
          </w:tcPr>
          <w:p w14:paraId="4DB06557"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国立・私立</w:t>
            </w:r>
          </w:p>
          <w:p w14:paraId="032CAC5A"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(n=65)</w:t>
            </w:r>
          </w:p>
        </w:tc>
        <w:tc>
          <w:tcPr>
            <w:tcW w:w="1373" w:type="dxa"/>
            <w:shd w:val="clear" w:color="auto" w:fill="DAEEF3" w:themeFill="accent5" w:themeFillTint="33"/>
            <w:vAlign w:val="center"/>
          </w:tcPr>
          <w:p w14:paraId="63DCA1D4"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国立・公立</w:t>
            </w:r>
          </w:p>
          <w:p w14:paraId="22393782" w14:textId="77777777" w:rsidR="00500DAD" w:rsidRPr="004320ED" w:rsidRDefault="00500DAD" w:rsidP="0011301C">
            <w:pPr>
              <w:spacing w:line="0" w:lineRule="atLeast"/>
              <w:jc w:val="center"/>
              <w:rPr>
                <w:rFonts w:ascii="UD デジタル 教科書体 N-R" w:eastAsia="UD デジタル 教科書体 N-R" w:hAnsiTheme="majorEastAsia"/>
                <w:color w:val="000000"/>
                <w:sz w:val="18"/>
              </w:rPr>
            </w:pPr>
            <w:r w:rsidRPr="004320ED">
              <w:rPr>
                <w:rFonts w:ascii="UD デジタル 教科書体 N-R" w:eastAsia="UD デジタル 教科書体 N-R" w:hAnsiTheme="majorEastAsia" w:hint="eastAsia"/>
                <w:color w:val="000000"/>
                <w:sz w:val="18"/>
              </w:rPr>
              <w:t>(n=32)</w:t>
            </w:r>
          </w:p>
        </w:tc>
      </w:tr>
      <w:tr w:rsidR="00500DAD" w:rsidRPr="004320ED" w14:paraId="4163C89E" w14:textId="77777777" w:rsidTr="0011301C">
        <w:trPr>
          <w:cantSplit/>
          <w:trHeight w:val="454"/>
        </w:trPr>
        <w:tc>
          <w:tcPr>
            <w:tcW w:w="992" w:type="dxa"/>
            <w:vMerge/>
            <w:shd w:val="clear" w:color="auto" w:fill="CCFFFF"/>
            <w:vAlign w:val="center"/>
          </w:tcPr>
          <w:p w14:paraId="649234C6" w14:textId="77777777" w:rsidR="00500DAD" w:rsidRPr="004320ED" w:rsidRDefault="00500DAD" w:rsidP="0011301C">
            <w:pPr>
              <w:spacing w:line="0" w:lineRule="atLeast"/>
              <w:jc w:val="center"/>
              <w:rPr>
                <w:rFonts w:ascii="UD デジタル 教科書体 N-R" w:eastAsia="UD デジタル 教科書体 N-R" w:hAnsiTheme="majorEastAsia"/>
                <w:sz w:val="22"/>
              </w:rPr>
            </w:pPr>
          </w:p>
        </w:tc>
        <w:tc>
          <w:tcPr>
            <w:tcW w:w="1141" w:type="dxa"/>
            <w:shd w:val="clear" w:color="auto" w:fill="FFFFFF" w:themeFill="background1"/>
            <w:vAlign w:val="center"/>
          </w:tcPr>
          <w:p w14:paraId="57FF7621" w14:textId="77777777" w:rsidR="00500DAD" w:rsidRPr="008D1E13" w:rsidRDefault="00500DAD" w:rsidP="0011301C">
            <w:pPr>
              <w:spacing w:line="0" w:lineRule="atLeast"/>
              <w:jc w:val="center"/>
              <w:rPr>
                <w:rFonts w:ascii="UD デジタル 教科書体 N-R" w:eastAsia="UD デジタル 教科書体 N-R" w:hAnsiTheme="majorEastAsia"/>
                <w:sz w:val="18"/>
              </w:rPr>
            </w:pPr>
            <w:r w:rsidRPr="008D1E13">
              <w:rPr>
                <w:rFonts w:ascii="UD デジタル 教科書体 N-R" w:eastAsia="UD デジタル 教科書体 N-R" w:hAnsiTheme="majorEastAsia"/>
                <w:sz w:val="18"/>
              </w:rPr>
              <w:t>27,158冊</w:t>
            </w:r>
          </w:p>
        </w:tc>
        <w:tc>
          <w:tcPr>
            <w:tcW w:w="1142" w:type="dxa"/>
            <w:shd w:val="clear" w:color="auto" w:fill="FFFFFF" w:themeFill="background1"/>
            <w:vAlign w:val="center"/>
          </w:tcPr>
          <w:p w14:paraId="7E63C6E5" w14:textId="77777777" w:rsidR="00500DAD" w:rsidRPr="008D1E13" w:rsidRDefault="00500DAD" w:rsidP="0011301C">
            <w:pPr>
              <w:spacing w:line="0" w:lineRule="atLeast"/>
              <w:jc w:val="center"/>
              <w:rPr>
                <w:rFonts w:ascii="UD デジタル 教科書体 N-R" w:eastAsia="UD デジタル 教科書体 N-R" w:hAnsiTheme="majorEastAsia"/>
                <w:sz w:val="18"/>
              </w:rPr>
            </w:pPr>
            <w:r w:rsidRPr="008D1E13">
              <w:rPr>
                <w:rFonts w:ascii="UD デジタル 教科書体 N-R" w:eastAsia="UD デジタル 教科書体 N-R" w:hAnsiTheme="majorEastAsia"/>
                <w:sz w:val="18"/>
              </w:rPr>
              <w:t>16,675冊</w:t>
            </w:r>
          </w:p>
        </w:tc>
        <w:tc>
          <w:tcPr>
            <w:tcW w:w="1141" w:type="dxa"/>
            <w:shd w:val="clear" w:color="auto" w:fill="FFFFFF" w:themeFill="background1"/>
            <w:vAlign w:val="center"/>
          </w:tcPr>
          <w:p w14:paraId="54D24982" w14:textId="77777777" w:rsidR="00500DAD" w:rsidRPr="008D1E13" w:rsidRDefault="00500DAD" w:rsidP="0011301C">
            <w:pPr>
              <w:spacing w:line="0" w:lineRule="atLeast"/>
              <w:jc w:val="center"/>
              <w:rPr>
                <w:rFonts w:ascii="UD デジタル 教科書体 N-R" w:eastAsia="UD デジタル 教科書体 N-R" w:hAnsiTheme="majorEastAsia"/>
                <w:sz w:val="18"/>
              </w:rPr>
            </w:pPr>
            <w:r w:rsidRPr="008D1E13">
              <w:rPr>
                <w:rFonts w:ascii="UD デジタル 教科書体 N-R" w:eastAsia="UD デジタル 教科書体 N-R" w:hAnsiTheme="majorEastAsia"/>
                <w:sz w:val="18"/>
              </w:rPr>
              <w:t>2,285冊</w:t>
            </w:r>
          </w:p>
        </w:tc>
        <w:tc>
          <w:tcPr>
            <w:tcW w:w="1142" w:type="dxa"/>
            <w:shd w:val="clear" w:color="auto" w:fill="FFFFFF" w:themeFill="background1"/>
            <w:vAlign w:val="center"/>
          </w:tcPr>
          <w:p w14:paraId="225AE60E" w14:textId="77777777" w:rsidR="00500DAD" w:rsidRPr="008D1E13" w:rsidRDefault="00500DAD" w:rsidP="0011301C">
            <w:pPr>
              <w:spacing w:line="0" w:lineRule="atLeast"/>
              <w:jc w:val="center"/>
              <w:rPr>
                <w:rFonts w:ascii="UD デジタル 教科書体 N-R" w:eastAsia="UD デジタル 教科書体 N-R" w:hAnsiTheme="majorEastAsia"/>
                <w:sz w:val="18"/>
              </w:rPr>
            </w:pPr>
            <w:r w:rsidRPr="008D1E13">
              <w:rPr>
                <w:rFonts w:ascii="UD デジタル 教科書体 N-R" w:eastAsia="UD デジタル 教科書体 N-R" w:hAnsiTheme="majorEastAsia"/>
                <w:sz w:val="18"/>
              </w:rPr>
              <w:t>4,543冊</w:t>
            </w:r>
          </w:p>
        </w:tc>
        <w:tc>
          <w:tcPr>
            <w:tcW w:w="1141" w:type="dxa"/>
            <w:shd w:val="clear" w:color="auto" w:fill="FFFFFF" w:themeFill="background1"/>
            <w:vAlign w:val="center"/>
          </w:tcPr>
          <w:p w14:paraId="14387B29" w14:textId="77777777" w:rsidR="00500DAD" w:rsidRPr="008D1E13" w:rsidRDefault="00500DAD" w:rsidP="0011301C">
            <w:pPr>
              <w:spacing w:line="0" w:lineRule="atLeast"/>
              <w:jc w:val="center"/>
              <w:rPr>
                <w:rFonts w:ascii="UD デジタル 教科書体 N-R" w:eastAsia="UD デジタル 教科書体 N-R" w:hAnsiTheme="majorEastAsia"/>
                <w:sz w:val="18"/>
              </w:rPr>
            </w:pPr>
            <w:r w:rsidRPr="008D1E13">
              <w:rPr>
                <w:rFonts w:ascii="UD デジタル 教科書体 N-R" w:eastAsia="UD デジタル 教科書体 N-R" w:hAnsiTheme="majorEastAsia"/>
                <w:sz w:val="18"/>
              </w:rPr>
              <w:t>1,117冊</w:t>
            </w:r>
          </w:p>
        </w:tc>
        <w:tc>
          <w:tcPr>
            <w:tcW w:w="1142" w:type="dxa"/>
            <w:shd w:val="clear" w:color="auto" w:fill="FFFFFF" w:themeFill="background1"/>
            <w:vAlign w:val="center"/>
          </w:tcPr>
          <w:p w14:paraId="55D97FBA" w14:textId="77777777" w:rsidR="00500DAD" w:rsidRPr="008D1E13" w:rsidRDefault="00500DAD" w:rsidP="0011301C">
            <w:pPr>
              <w:spacing w:line="0" w:lineRule="atLeast"/>
              <w:jc w:val="center"/>
              <w:rPr>
                <w:rFonts w:ascii="UD デジタル 教科書体 N-R" w:eastAsia="UD デジタル 教科書体 N-R" w:hAnsiTheme="majorEastAsia"/>
                <w:sz w:val="18"/>
              </w:rPr>
            </w:pPr>
            <w:r w:rsidRPr="008D1E13">
              <w:rPr>
                <w:rFonts w:ascii="UD デジタル 教科書体 N-R" w:eastAsia="UD デジタル 教科書体 N-R" w:hAnsiTheme="majorEastAsia"/>
                <w:sz w:val="18"/>
              </w:rPr>
              <w:t>3,748冊</w:t>
            </w:r>
          </w:p>
        </w:tc>
        <w:tc>
          <w:tcPr>
            <w:tcW w:w="1373" w:type="dxa"/>
            <w:shd w:val="clear" w:color="auto" w:fill="FFFFFF" w:themeFill="background1"/>
            <w:vAlign w:val="center"/>
          </w:tcPr>
          <w:p w14:paraId="1405E661" w14:textId="77777777" w:rsidR="00500DAD" w:rsidRPr="008D1E13" w:rsidRDefault="00500DAD" w:rsidP="0011301C">
            <w:pPr>
              <w:spacing w:line="0" w:lineRule="atLeast"/>
              <w:jc w:val="center"/>
              <w:rPr>
                <w:rFonts w:ascii="UD デジタル 教科書体 N-R" w:eastAsia="UD デジタル 教科書体 N-R" w:hAnsiTheme="majorEastAsia"/>
                <w:sz w:val="18"/>
              </w:rPr>
            </w:pPr>
            <w:r w:rsidRPr="008D1E13">
              <w:rPr>
                <w:rFonts w:ascii="UD デジタル 教科書体 N-R" w:eastAsia="UD デジタル 教科書体 N-R" w:hAnsiTheme="majorEastAsia"/>
                <w:sz w:val="18"/>
              </w:rPr>
              <w:t>904冊</w:t>
            </w:r>
          </w:p>
        </w:tc>
      </w:tr>
    </w:tbl>
    <w:p w14:paraId="2C1423C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BAD3C9F" w14:textId="272A36FC"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(２)</w:t>
      </w:r>
      <w:r w:rsidRPr="003A34CE">
        <w:rPr>
          <w:rFonts w:ascii="UD デジタル 教科書体 N-R" w:eastAsia="UD デジタル 教科書体 N-R" w:hAnsiTheme="minorEastAsia" w:hint="eastAsia"/>
          <w:sz w:val="22"/>
        </w:rPr>
        <w:t xml:space="preserve">　学校図書館の開館状況</w:t>
      </w:r>
    </w:p>
    <w:p w14:paraId="5FFB637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（授業期間の平日の開館日数）</w:t>
      </w:r>
    </w:p>
    <w:p w14:paraId="4A24E0C5"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51328" behindDoc="0" locked="0" layoutInCell="1" allowOverlap="1" wp14:anchorId="01E0DD65" wp14:editId="71D9F75E">
            <wp:simplePos x="0" y="0"/>
            <wp:positionH relativeFrom="margin">
              <wp:posOffset>425091</wp:posOffset>
            </wp:positionH>
            <wp:positionV relativeFrom="paragraph">
              <wp:posOffset>8200</wp:posOffset>
            </wp:positionV>
            <wp:extent cx="5835015" cy="3024560"/>
            <wp:effectExtent l="0" t="0" r="13335" b="4445"/>
            <wp:wrapNone/>
            <wp:docPr id="852" name="グラフ 852" title="学校図書館の開館状況（授業期間の平日の開館日数）(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p>
    <w:p w14:paraId="03CFB30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147FC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7775D9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94D872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E479AC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C0A489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18FC9F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443949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FA7735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600A35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86955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31D3EC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3FDDC9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D0367B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6AEBB6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8597701" w14:textId="77777777" w:rsidR="00500DAD"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p>
    <w:p w14:paraId="6B37277E" w14:textId="77777777"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※週６日開館の学校を含む</w:t>
      </w:r>
    </w:p>
    <w:p w14:paraId="3DF30D9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05CA38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（長期休業期間の開館状況）</w:t>
      </w:r>
    </w:p>
    <w:tbl>
      <w:tblPr>
        <w:tblStyle w:val="ae"/>
        <w:tblW w:w="9072" w:type="dxa"/>
        <w:tblInd w:w="704" w:type="dxa"/>
        <w:tblLayout w:type="fixed"/>
        <w:tblLook w:val="04A0" w:firstRow="1" w:lastRow="0" w:firstColumn="1" w:lastColumn="0" w:noHBand="0" w:noVBand="1"/>
        <w:tblCaption w:val="学校図書館の開館状況(長期休業期間の開館状況)(表)"/>
      </w:tblPr>
      <w:tblGrid>
        <w:gridCol w:w="1418"/>
        <w:gridCol w:w="1559"/>
        <w:gridCol w:w="3047"/>
        <w:gridCol w:w="3048"/>
      </w:tblGrid>
      <w:tr w:rsidR="00500DAD" w:rsidRPr="003A34CE" w14:paraId="4AA85EF1" w14:textId="77777777" w:rsidTr="0011301C">
        <w:trPr>
          <w:cantSplit/>
          <w:trHeight w:val="481"/>
        </w:trPr>
        <w:tc>
          <w:tcPr>
            <w:tcW w:w="2977" w:type="dxa"/>
            <w:gridSpan w:val="2"/>
            <w:shd w:val="clear" w:color="auto" w:fill="DAEEF3" w:themeFill="accent5" w:themeFillTint="33"/>
          </w:tcPr>
          <w:p w14:paraId="6CFA7E28" w14:textId="77777777" w:rsidR="00500DAD" w:rsidRPr="003A34CE" w:rsidRDefault="00500DAD" w:rsidP="0011301C">
            <w:pPr>
              <w:spacing w:line="0" w:lineRule="atLeast"/>
              <w:rPr>
                <w:rFonts w:ascii="UD デジタル 教科書体 N-R" w:eastAsia="UD デジタル 教科書体 N-R" w:hAnsiTheme="majorEastAsia"/>
              </w:rPr>
            </w:pPr>
          </w:p>
        </w:tc>
        <w:tc>
          <w:tcPr>
            <w:tcW w:w="3047" w:type="dxa"/>
            <w:shd w:val="clear" w:color="auto" w:fill="DAEEF3" w:themeFill="accent5" w:themeFillTint="33"/>
            <w:vAlign w:val="center"/>
          </w:tcPr>
          <w:p w14:paraId="60C6B7FE"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開館している</w:t>
            </w:r>
          </w:p>
        </w:tc>
        <w:tc>
          <w:tcPr>
            <w:tcW w:w="3048" w:type="dxa"/>
            <w:shd w:val="clear" w:color="auto" w:fill="DAEEF3" w:themeFill="accent5" w:themeFillTint="33"/>
            <w:vAlign w:val="center"/>
          </w:tcPr>
          <w:p w14:paraId="428D8807"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開館していない</w:t>
            </w:r>
          </w:p>
        </w:tc>
      </w:tr>
      <w:tr w:rsidR="00500DAD" w:rsidRPr="003A34CE" w14:paraId="47C631F3" w14:textId="77777777" w:rsidTr="0011301C">
        <w:trPr>
          <w:cantSplit/>
          <w:trHeight w:val="454"/>
        </w:trPr>
        <w:tc>
          <w:tcPr>
            <w:tcW w:w="1418" w:type="dxa"/>
            <w:vMerge w:val="restart"/>
            <w:shd w:val="clear" w:color="auto" w:fill="DAEEF3" w:themeFill="accent5" w:themeFillTint="33"/>
            <w:vAlign w:val="center"/>
          </w:tcPr>
          <w:p w14:paraId="384F1AB1"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小学校</w:t>
            </w:r>
          </w:p>
        </w:tc>
        <w:tc>
          <w:tcPr>
            <w:tcW w:w="1559" w:type="dxa"/>
            <w:shd w:val="clear" w:color="auto" w:fill="DAEEF3" w:themeFill="accent5" w:themeFillTint="33"/>
            <w:vAlign w:val="center"/>
          </w:tcPr>
          <w:p w14:paraId="4DBFDBA8"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公立</w:t>
            </w:r>
          </w:p>
          <w:p w14:paraId="545A9053"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(n=981)</w:t>
            </w:r>
          </w:p>
        </w:tc>
        <w:tc>
          <w:tcPr>
            <w:tcW w:w="3047" w:type="dxa"/>
            <w:shd w:val="clear" w:color="auto" w:fill="FFFFFF" w:themeFill="background1"/>
            <w:vAlign w:val="center"/>
          </w:tcPr>
          <w:p w14:paraId="315FA741"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49.5％</w:t>
            </w:r>
          </w:p>
        </w:tc>
        <w:tc>
          <w:tcPr>
            <w:tcW w:w="3048" w:type="dxa"/>
            <w:shd w:val="clear" w:color="auto" w:fill="FFFFFF" w:themeFill="background1"/>
            <w:vAlign w:val="center"/>
          </w:tcPr>
          <w:p w14:paraId="3DA0400E"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50.5％</w:t>
            </w:r>
          </w:p>
        </w:tc>
      </w:tr>
      <w:tr w:rsidR="00500DAD" w:rsidRPr="003A34CE" w14:paraId="48A78F20" w14:textId="77777777" w:rsidTr="0011301C">
        <w:trPr>
          <w:cantSplit/>
          <w:trHeight w:val="454"/>
        </w:trPr>
        <w:tc>
          <w:tcPr>
            <w:tcW w:w="1418" w:type="dxa"/>
            <w:vMerge/>
            <w:shd w:val="clear" w:color="auto" w:fill="DAEEF3" w:themeFill="accent5" w:themeFillTint="33"/>
            <w:vAlign w:val="center"/>
          </w:tcPr>
          <w:p w14:paraId="19772174" w14:textId="77777777" w:rsidR="00500DAD" w:rsidRPr="003A34CE" w:rsidRDefault="00500DAD" w:rsidP="0011301C">
            <w:pPr>
              <w:spacing w:line="0" w:lineRule="atLeast"/>
              <w:jc w:val="center"/>
              <w:rPr>
                <w:rFonts w:ascii="UD デジタル 教科書体 N-R" w:eastAsia="UD デジタル 教科書体 N-R" w:hAnsiTheme="majorEastAsia"/>
              </w:rPr>
            </w:pPr>
          </w:p>
        </w:tc>
        <w:tc>
          <w:tcPr>
            <w:tcW w:w="1559" w:type="dxa"/>
            <w:shd w:val="clear" w:color="auto" w:fill="DAEEF3" w:themeFill="accent5" w:themeFillTint="33"/>
            <w:vAlign w:val="center"/>
          </w:tcPr>
          <w:p w14:paraId="0A4B2161"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国立・私立</w:t>
            </w:r>
          </w:p>
          <w:p w14:paraId="7F4C4F97"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(n=16)</w:t>
            </w:r>
          </w:p>
        </w:tc>
        <w:tc>
          <w:tcPr>
            <w:tcW w:w="3047" w:type="dxa"/>
            <w:shd w:val="clear" w:color="auto" w:fill="FFFFFF" w:themeFill="background1"/>
            <w:vAlign w:val="center"/>
          </w:tcPr>
          <w:p w14:paraId="2D964D64"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43.8％</w:t>
            </w:r>
          </w:p>
        </w:tc>
        <w:tc>
          <w:tcPr>
            <w:tcW w:w="3048" w:type="dxa"/>
            <w:shd w:val="clear" w:color="auto" w:fill="FFFFFF" w:themeFill="background1"/>
            <w:vAlign w:val="center"/>
          </w:tcPr>
          <w:p w14:paraId="7A23C0C7"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56.3％</w:t>
            </w:r>
          </w:p>
        </w:tc>
      </w:tr>
      <w:tr w:rsidR="00500DAD" w:rsidRPr="003A34CE" w14:paraId="179FAF67" w14:textId="77777777" w:rsidTr="0011301C">
        <w:trPr>
          <w:cantSplit/>
          <w:trHeight w:val="454"/>
        </w:trPr>
        <w:tc>
          <w:tcPr>
            <w:tcW w:w="1418" w:type="dxa"/>
            <w:vMerge w:val="restart"/>
            <w:shd w:val="clear" w:color="auto" w:fill="DAEEF3" w:themeFill="accent5" w:themeFillTint="33"/>
            <w:vAlign w:val="center"/>
          </w:tcPr>
          <w:p w14:paraId="5F2A89C7"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中学校</w:t>
            </w:r>
          </w:p>
        </w:tc>
        <w:tc>
          <w:tcPr>
            <w:tcW w:w="1559" w:type="dxa"/>
            <w:shd w:val="clear" w:color="auto" w:fill="DAEEF3" w:themeFill="accent5" w:themeFillTint="33"/>
            <w:vAlign w:val="center"/>
          </w:tcPr>
          <w:p w14:paraId="7DF4783F"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公立</w:t>
            </w:r>
          </w:p>
          <w:p w14:paraId="26B60ABD"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(n=461)</w:t>
            </w:r>
          </w:p>
        </w:tc>
        <w:tc>
          <w:tcPr>
            <w:tcW w:w="3047" w:type="dxa"/>
            <w:shd w:val="clear" w:color="auto" w:fill="FFFFFF" w:themeFill="background1"/>
            <w:vAlign w:val="center"/>
          </w:tcPr>
          <w:p w14:paraId="30C6C642"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45.6％</w:t>
            </w:r>
          </w:p>
        </w:tc>
        <w:tc>
          <w:tcPr>
            <w:tcW w:w="3048" w:type="dxa"/>
            <w:shd w:val="clear" w:color="auto" w:fill="FFFFFF" w:themeFill="background1"/>
            <w:vAlign w:val="center"/>
          </w:tcPr>
          <w:p w14:paraId="54B0A466"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54.4％</w:t>
            </w:r>
          </w:p>
        </w:tc>
      </w:tr>
      <w:tr w:rsidR="00500DAD" w:rsidRPr="003A34CE" w14:paraId="2BE3E52A" w14:textId="77777777" w:rsidTr="0011301C">
        <w:trPr>
          <w:cantSplit/>
          <w:trHeight w:val="454"/>
        </w:trPr>
        <w:tc>
          <w:tcPr>
            <w:tcW w:w="1418" w:type="dxa"/>
            <w:vMerge/>
            <w:shd w:val="clear" w:color="auto" w:fill="DAEEF3" w:themeFill="accent5" w:themeFillTint="33"/>
            <w:vAlign w:val="center"/>
          </w:tcPr>
          <w:p w14:paraId="6418CDCB" w14:textId="77777777" w:rsidR="00500DAD" w:rsidRPr="003A34CE" w:rsidRDefault="00500DAD" w:rsidP="0011301C">
            <w:pPr>
              <w:spacing w:line="0" w:lineRule="atLeast"/>
              <w:jc w:val="center"/>
              <w:rPr>
                <w:rFonts w:ascii="UD デジタル 教科書体 N-R" w:eastAsia="UD デジタル 教科書体 N-R" w:hAnsiTheme="majorEastAsia"/>
              </w:rPr>
            </w:pPr>
          </w:p>
        </w:tc>
        <w:tc>
          <w:tcPr>
            <w:tcW w:w="1559" w:type="dxa"/>
            <w:shd w:val="clear" w:color="auto" w:fill="DAEEF3" w:themeFill="accent5" w:themeFillTint="33"/>
            <w:vAlign w:val="center"/>
          </w:tcPr>
          <w:p w14:paraId="269BDA9C"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国立・私立</w:t>
            </w:r>
          </w:p>
          <w:p w14:paraId="441E61CC"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(n=49)</w:t>
            </w:r>
          </w:p>
        </w:tc>
        <w:tc>
          <w:tcPr>
            <w:tcW w:w="3047" w:type="dxa"/>
            <w:shd w:val="clear" w:color="auto" w:fill="FFFFFF" w:themeFill="background1"/>
            <w:vAlign w:val="center"/>
          </w:tcPr>
          <w:p w14:paraId="5C9AA1C1"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81.6％</w:t>
            </w:r>
          </w:p>
        </w:tc>
        <w:tc>
          <w:tcPr>
            <w:tcW w:w="3048" w:type="dxa"/>
            <w:shd w:val="clear" w:color="auto" w:fill="FFFFFF" w:themeFill="background1"/>
            <w:vAlign w:val="center"/>
          </w:tcPr>
          <w:p w14:paraId="333C505E"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18.4％</w:t>
            </w:r>
          </w:p>
        </w:tc>
      </w:tr>
      <w:tr w:rsidR="00500DAD" w:rsidRPr="003A34CE" w14:paraId="3080E0A9" w14:textId="77777777" w:rsidTr="0011301C">
        <w:trPr>
          <w:cantSplit/>
          <w:trHeight w:val="454"/>
        </w:trPr>
        <w:tc>
          <w:tcPr>
            <w:tcW w:w="1418" w:type="dxa"/>
            <w:vMerge w:val="restart"/>
            <w:shd w:val="clear" w:color="auto" w:fill="DAEEF3" w:themeFill="accent5" w:themeFillTint="33"/>
            <w:vAlign w:val="center"/>
          </w:tcPr>
          <w:p w14:paraId="60DB4CE1"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高等学校</w:t>
            </w:r>
          </w:p>
        </w:tc>
        <w:tc>
          <w:tcPr>
            <w:tcW w:w="1559" w:type="dxa"/>
            <w:shd w:val="clear" w:color="auto" w:fill="DAEEF3" w:themeFill="accent5" w:themeFillTint="33"/>
            <w:vAlign w:val="center"/>
          </w:tcPr>
          <w:p w14:paraId="58213EA9"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公立</w:t>
            </w:r>
          </w:p>
          <w:p w14:paraId="0E6DBAF4"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(n=173)</w:t>
            </w:r>
          </w:p>
        </w:tc>
        <w:tc>
          <w:tcPr>
            <w:tcW w:w="3047" w:type="dxa"/>
            <w:shd w:val="clear" w:color="auto" w:fill="FFFFFF" w:themeFill="background1"/>
            <w:vAlign w:val="center"/>
          </w:tcPr>
          <w:p w14:paraId="22A9E926"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68.2％</w:t>
            </w:r>
          </w:p>
        </w:tc>
        <w:tc>
          <w:tcPr>
            <w:tcW w:w="3048" w:type="dxa"/>
            <w:shd w:val="clear" w:color="auto" w:fill="FFFFFF" w:themeFill="background1"/>
            <w:vAlign w:val="center"/>
          </w:tcPr>
          <w:p w14:paraId="6B622DB8"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31.8％</w:t>
            </w:r>
          </w:p>
        </w:tc>
      </w:tr>
      <w:tr w:rsidR="00500DAD" w:rsidRPr="003A34CE" w14:paraId="7CCA6ABC" w14:textId="77777777" w:rsidTr="0011301C">
        <w:trPr>
          <w:cantSplit/>
          <w:trHeight w:val="454"/>
        </w:trPr>
        <w:tc>
          <w:tcPr>
            <w:tcW w:w="1418" w:type="dxa"/>
            <w:vMerge/>
            <w:shd w:val="clear" w:color="auto" w:fill="DAEEF3" w:themeFill="accent5" w:themeFillTint="33"/>
            <w:vAlign w:val="center"/>
          </w:tcPr>
          <w:p w14:paraId="5B376DC3" w14:textId="77777777" w:rsidR="00500DAD" w:rsidRPr="003A34CE" w:rsidRDefault="00500DAD" w:rsidP="0011301C">
            <w:pPr>
              <w:spacing w:line="0" w:lineRule="atLeast"/>
              <w:jc w:val="center"/>
              <w:rPr>
                <w:rFonts w:ascii="UD デジタル 教科書体 N-R" w:eastAsia="UD デジタル 教科書体 N-R" w:hAnsiTheme="majorEastAsia"/>
              </w:rPr>
            </w:pPr>
          </w:p>
        </w:tc>
        <w:tc>
          <w:tcPr>
            <w:tcW w:w="1559" w:type="dxa"/>
            <w:shd w:val="clear" w:color="auto" w:fill="DAEEF3" w:themeFill="accent5" w:themeFillTint="33"/>
            <w:vAlign w:val="center"/>
          </w:tcPr>
          <w:p w14:paraId="787ABEC8"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国立・私立</w:t>
            </w:r>
          </w:p>
          <w:p w14:paraId="17F602E8"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(n=67)</w:t>
            </w:r>
          </w:p>
        </w:tc>
        <w:tc>
          <w:tcPr>
            <w:tcW w:w="3047" w:type="dxa"/>
            <w:shd w:val="clear" w:color="auto" w:fill="FFFFFF" w:themeFill="background1"/>
            <w:vAlign w:val="center"/>
          </w:tcPr>
          <w:p w14:paraId="53DA48AF"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85.1％</w:t>
            </w:r>
          </w:p>
        </w:tc>
        <w:tc>
          <w:tcPr>
            <w:tcW w:w="3048" w:type="dxa"/>
            <w:shd w:val="clear" w:color="auto" w:fill="FFFFFF" w:themeFill="background1"/>
            <w:vAlign w:val="center"/>
          </w:tcPr>
          <w:p w14:paraId="78234992"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14.9％</w:t>
            </w:r>
          </w:p>
        </w:tc>
      </w:tr>
      <w:tr w:rsidR="00500DAD" w:rsidRPr="003A34CE" w14:paraId="000FD80D" w14:textId="77777777" w:rsidTr="0011301C">
        <w:trPr>
          <w:cantSplit/>
          <w:trHeight w:val="454"/>
        </w:trPr>
        <w:tc>
          <w:tcPr>
            <w:tcW w:w="1418" w:type="dxa"/>
            <w:shd w:val="clear" w:color="auto" w:fill="DAEEF3" w:themeFill="accent5" w:themeFillTint="33"/>
            <w:vAlign w:val="center"/>
          </w:tcPr>
          <w:p w14:paraId="7C6DA282"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支援学校等</w:t>
            </w:r>
          </w:p>
        </w:tc>
        <w:tc>
          <w:tcPr>
            <w:tcW w:w="1559" w:type="dxa"/>
            <w:shd w:val="clear" w:color="auto" w:fill="DAEEF3" w:themeFill="accent5" w:themeFillTint="33"/>
            <w:vAlign w:val="center"/>
          </w:tcPr>
          <w:p w14:paraId="15004AF1"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国立・公立</w:t>
            </w:r>
          </w:p>
          <w:p w14:paraId="4747C0D0" w14:textId="77777777" w:rsidR="00500DAD" w:rsidRPr="003A34CE" w:rsidRDefault="00500DAD" w:rsidP="0011301C">
            <w:pPr>
              <w:spacing w:line="0" w:lineRule="atLeast"/>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(n=49)</w:t>
            </w:r>
          </w:p>
        </w:tc>
        <w:tc>
          <w:tcPr>
            <w:tcW w:w="3047" w:type="dxa"/>
            <w:shd w:val="clear" w:color="auto" w:fill="FFFFFF" w:themeFill="background1"/>
            <w:vAlign w:val="center"/>
          </w:tcPr>
          <w:p w14:paraId="26BCCD6C"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20.4％</w:t>
            </w:r>
          </w:p>
        </w:tc>
        <w:tc>
          <w:tcPr>
            <w:tcW w:w="3048" w:type="dxa"/>
            <w:shd w:val="clear" w:color="auto" w:fill="FFFFFF" w:themeFill="background1"/>
            <w:vAlign w:val="center"/>
          </w:tcPr>
          <w:p w14:paraId="34216441" w14:textId="77777777" w:rsidR="00500DAD" w:rsidRPr="003A34CE" w:rsidRDefault="00500DAD" w:rsidP="0011301C">
            <w:pPr>
              <w:spacing w:line="0" w:lineRule="atLeast"/>
              <w:jc w:val="center"/>
              <w:rPr>
                <w:rFonts w:ascii="UD デジタル 教科書体 N-R" w:eastAsia="UD デジタル 教科書体 N-R" w:hAnsiTheme="majorEastAsia"/>
                <w:sz w:val="22"/>
              </w:rPr>
            </w:pPr>
            <w:r w:rsidRPr="003A34CE">
              <w:rPr>
                <w:rFonts w:ascii="UD デジタル 教科書体 N-R" w:eastAsia="UD デジタル 教科書体 N-R" w:hAnsiTheme="majorEastAsia" w:hint="eastAsia"/>
                <w:sz w:val="22"/>
              </w:rPr>
              <w:t>79.6％</w:t>
            </w:r>
          </w:p>
        </w:tc>
      </w:tr>
    </w:tbl>
    <w:p w14:paraId="7AE0144E" w14:textId="77777777" w:rsidR="00500DAD" w:rsidRDefault="00500DAD" w:rsidP="00500DAD">
      <w:pPr>
        <w:spacing w:line="280" w:lineRule="exact"/>
        <w:rPr>
          <w:rFonts w:ascii="UD デジタル 教科書体 N-R" w:eastAsia="UD デジタル 教科書体 N-R" w:hAnsiTheme="minorEastAsia"/>
          <w:sz w:val="22"/>
        </w:rPr>
      </w:pPr>
    </w:p>
    <w:p w14:paraId="0177ED47" w14:textId="50C6B208" w:rsidR="00500DAD" w:rsidRPr="003A34CE" w:rsidRDefault="003E287C"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(３)</w:t>
      </w:r>
      <w:r w:rsidR="00500DAD" w:rsidRPr="003A34CE">
        <w:rPr>
          <w:rFonts w:ascii="UD デジタル 教科書体 N-R" w:eastAsia="UD デジタル 教科書体 N-R" w:hAnsiTheme="minorEastAsia" w:hint="eastAsia"/>
          <w:sz w:val="22"/>
        </w:rPr>
        <w:t xml:space="preserve">　各教科等での学校図書館の利用状況（複数回答可）</w:t>
      </w:r>
    </w:p>
    <w:p w14:paraId="70D65E22"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8D1E13">
        <w:rPr>
          <w:rFonts w:ascii="UD デジタル 教科書体 N-R" w:eastAsia="UD デジタル 教科書体 N-R"/>
          <w:noProof/>
          <w:bdr w:val="single" w:sz="4" w:space="0" w:color="auto"/>
        </w:rPr>
        <w:drawing>
          <wp:anchor distT="0" distB="0" distL="114300" distR="114300" simplePos="0" relativeHeight="252452352" behindDoc="0" locked="0" layoutInCell="1" allowOverlap="1" wp14:anchorId="74D5CFDD" wp14:editId="2A4EFECD">
            <wp:simplePos x="0" y="0"/>
            <wp:positionH relativeFrom="margin">
              <wp:align>right</wp:align>
            </wp:positionH>
            <wp:positionV relativeFrom="paragraph">
              <wp:posOffset>15093</wp:posOffset>
            </wp:positionV>
            <wp:extent cx="5826760" cy="2004207"/>
            <wp:effectExtent l="0" t="0" r="2540" b="15240"/>
            <wp:wrapNone/>
            <wp:docPr id="853" name="グラフ 853" title="各教科等での学校図書館の利用状況(小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6AE6380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D00960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A89300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C04B5C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BBDFA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24548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7004DA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1AF377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9EE99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1889C7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0E67B8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51EF4FD"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53376" behindDoc="0" locked="0" layoutInCell="1" allowOverlap="1" wp14:anchorId="575DB8E2" wp14:editId="3F14D33D">
            <wp:simplePos x="0" y="0"/>
            <wp:positionH relativeFrom="margin">
              <wp:posOffset>433070</wp:posOffset>
            </wp:positionH>
            <wp:positionV relativeFrom="paragraph">
              <wp:posOffset>103700</wp:posOffset>
            </wp:positionV>
            <wp:extent cx="5826760" cy="2105220"/>
            <wp:effectExtent l="0" t="0" r="2540" b="9525"/>
            <wp:wrapNone/>
            <wp:docPr id="854" name="グラフ 854" title="各教科等での学校図書館の利用状況(中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FA9782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373861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1EC58C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315BEA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43EEA2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CA98E7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FCB633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8A9213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B6C5A0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6C7967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1E422B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8152F0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BB2518"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54400" behindDoc="0" locked="0" layoutInCell="1" allowOverlap="1" wp14:anchorId="7AAA0EC4" wp14:editId="23A4EF95">
            <wp:simplePos x="0" y="0"/>
            <wp:positionH relativeFrom="margin">
              <wp:posOffset>452120</wp:posOffset>
            </wp:positionH>
            <wp:positionV relativeFrom="paragraph">
              <wp:posOffset>102235</wp:posOffset>
            </wp:positionV>
            <wp:extent cx="5814695" cy="2073910"/>
            <wp:effectExtent l="0" t="0" r="14605" b="2540"/>
            <wp:wrapNone/>
            <wp:docPr id="855" name="グラフ 855" title="各教科等での学校図書館の利用状況(高等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98AF0F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24B3F7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BCED59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8E479B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01D367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C06C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014CCD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903E26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510372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A21529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B6A999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392FFD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96C8CC0"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55424" behindDoc="0" locked="0" layoutInCell="1" allowOverlap="1" wp14:anchorId="0E0EEFA4" wp14:editId="6EF88B30">
            <wp:simplePos x="0" y="0"/>
            <wp:positionH relativeFrom="margin">
              <wp:posOffset>432972</wp:posOffset>
            </wp:positionH>
            <wp:positionV relativeFrom="paragraph">
              <wp:posOffset>98278</wp:posOffset>
            </wp:positionV>
            <wp:extent cx="5814695" cy="2061357"/>
            <wp:effectExtent l="0" t="0" r="14605" b="15240"/>
            <wp:wrapNone/>
            <wp:docPr id="856" name="グラフ 856" title="各教科等での学校図書館の利用状況(支援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346098D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8D32F16" w14:textId="77777777" w:rsidR="00500DAD"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58C262CA" w14:textId="77777777" w:rsidR="00500DAD" w:rsidRDefault="00500DAD" w:rsidP="00500DAD">
      <w:pPr>
        <w:spacing w:line="280" w:lineRule="exact"/>
        <w:jc w:val="left"/>
        <w:rPr>
          <w:rFonts w:ascii="UD デジタル 教科書体 N-R" w:eastAsia="UD デジタル 教科書体 N-R" w:hAnsiTheme="minorEastAsia"/>
          <w:sz w:val="22"/>
        </w:rPr>
      </w:pPr>
    </w:p>
    <w:p w14:paraId="3454CCB4" w14:textId="77777777" w:rsidR="00500DAD" w:rsidRDefault="00500DAD" w:rsidP="00500DAD">
      <w:pPr>
        <w:spacing w:line="280" w:lineRule="exact"/>
        <w:jc w:val="left"/>
        <w:rPr>
          <w:rFonts w:ascii="UD デジタル 教科書体 N-R" w:eastAsia="UD デジタル 教科書体 N-R" w:hAnsiTheme="minorEastAsia"/>
          <w:sz w:val="22"/>
        </w:rPr>
      </w:pPr>
    </w:p>
    <w:p w14:paraId="343DEFC1" w14:textId="77777777" w:rsidR="00500DAD" w:rsidRDefault="00500DAD" w:rsidP="00500DAD">
      <w:pPr>
        <w:spacing w:line="280" w:lineRule="exact"/>
        <w:jc w:val="left"/>
        <w:rPr>
          <w:rFonts w:ascii="UD デジタル 教科書体 N-R" w:eastAsia="UD デジタル 教科書体 N-R" w:hAnsiTheme="minorEastAsia"/>
          <w:sz w:val="22"/>
        </w:rPr>
      </w:pPr>
    </w:p>
    <w:p w14:paraId="47239B33" w14:textId="77777777" w:rsidR="00500DAD" w:rsidRDefault="00500DAD" w:rsidP="00500DAD">
      <w:pPr>
        <w:spacing w:line="280" w:lineRule="exact"/>
        <w:jc w:val="left"/>
        <w:rPr>
          <w:rFonts w:ascii="UD デジタル 教科書体 N-R" w:eastAsia="UD デジタル 教科書体 N-R" w:hAnsiTheme="minorEastAsia"/>
          <w:sz w:val="22"/>
        </w:rPr>
      </w:pPr>
    </w:p>
    <w:p w14:paraId="3C05D66F" w14:textId="77777777" w:rsidR="00500DAD" w:rsidRDefault="00500DAD" w:rsidP="00500DAD">
      <w:pPr>
        <w:spacing w:line="280" w:lineRule="exact"/>
        <w:jc w:val="left"/>
        <w:rPr>
          <w:rFonts w:ascii="UD デジタル 教科書体 N-R" w:eastAsia="UD デジタル 教科書体 N-R" w:hAnsiTheme="minorEastAsia"/>
          <w:sz w:val="22"/>
        </w:rPr>
      </w:pPr>
    </w:p>
    <w:p w14:paraId="4700312C" w14:textId="77777777" w:rsidR="00500DAD" w:rsidRDefault="00500DAD" w:rsidP="00500DAD">
      <w:pPr>
        <w:spacing w:line="280" w:lineRule="exact"/>
        <w:jc w:val="left"/>
        <w:rPr>
          <w:rFonts w:ascii="UD デジタル 教科書体 N-R" w:eastAsia="UD デジタル 教科書体 N-R" w:hAnsiTheme="minorEastAsia"/>
          <w:sz w:val="22"/>
        </w:rPr>
      </w:pPr>
    </w:p>
    <w:p w14:paraId="6D6B3E72" w14:textId="77777777" w:rsidR="00500DAD" w:rsidRDefault="00500DAD" w:rsidP="00500DAD">
      <w:pPr>
        <w:spacing w:line="280" w:lineRule="exact"/>
        <w:jc w:val="left"/>
        <w:rPr>
          <w:rFonts w:ascii="UD デジタル 教科書体 N-R" w:eastAsia="UD デジタル 教科書体 N-R" w:hAnsiTheme="minorEastAsia"/>
          <w:sz w:val="22"/>
        </w:rPr>
      </w:pPr>
    </w:p>
    <w:p w14:paraId="464796F9" w14:textId="77777777" w:rsidR="00500DAD" w:rsidRDefault="00500DAD" w:rsidP="00500DAD">
      <w:pPr>
        <w:spacing w:line="280" w:lineRule="exact"/>
        <w:jc w:val="left"/>
        <w:rPr>
          <w:rFonts w:ascii="UD デジタル 教科書体 N-R" w:eastAsia="UD デジタル 教科書体 N-R" w:hAnsiTheme="minorEastAsia"/>
          <w:sz w:val="22"/>
        </w:rPr>
      </w:pPr>
    </w:p>
    <w:p w14:paraId="4377962A" w14:textId="77777777" w:rsidR="00500DAD" w:rsidRDefault="00500DAD" w:rsidP="00500DAD">
      <w:pPr>
        <w:spacing w:line="280" w:lineRule="exact"/>
        <w:jc w:val="left"/>
        <w:rPr>
          <w:rFonts w:ascii="UD デジタル 教科書体 N-R" w:eastAsia="UD デジタル 教科書体 N-R" w:hAnsiTheme="minorEastAsia"/>
          <w:sz w:val="22"/>
        </w:rPr>
      </w:pPr>
    </w:p>
    <w:p w14:paraId="5DC89C94" w14:textId="77777777" w:rsidR="00500DAD" w:rsidRDefault="00500DAD" w:rsidP="00500DAD">
      <w:pPr>
        <w:spacing w:line="280" w:lineRule="exact"/>
        <w:jc w:val="left"/>
        <w:rPr>
          <w:rFonts w:ascii="UD デジタル 教科書体 N-R" w:eastAsia="UD デジタル 教科書体 N-R" w:hAnsiTheme="minorEastAsia"/>
          <w:sz w:val="22"/>
        </w:rPr>
      </w:pPr>
    </w:p>
    <w:p w14:paraId="742BB301" w14:textId="1FE7B442" w:rsidR="00500DAD" w:rsidRPr="003A34CE" w:rsidRDefault="00500DAD" w:rsidP="00500DAD">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 xml:space="preserve">　　(４)</w:t>
      </w:r>
      <w:r w:rsidRPr="003A34CE">
        <w:rPr>
          <w:rFonts w:ascii="UD デジタル 教科書体 N-R" w:eastAsia="UD デジタル 教科書体 N-R" w:hAnsiTheme="minorEastAsia" w:hint="eastAsia"/>
          <w:sz w:val="22"/>
        </w:rPr>
        <w:t xml:space="preserve">　調べ学習の方法（複数回答可）</w:t>
      </w:r>
    </w:p>
    <w:p w14:paraId="4B7F1404"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56448" behindDoc="0" locked="0" layoutInCell="1" allowOverlap="1" wp14:anchorId="6466D931" wp14:editId="728DFFE6">
            <wp:simplePos x="0" y="0"/>
            <wp:positionH relativeFrom="margin">
              <wp:posOffset>437515</wp:posOffset>
            </wp:positionH>
            <wp:positionV relativeFrom="paragraph">
              <wp:posOffset>49529</wp:posOffset>
            </wp:positionV>
            <wp:extent cx="5826760" cy="2079625"/>
            <wp:effectExtent l="0" t="0" r="2540" b="15875"/>
            <wp:wrapNone/>
            <wp:docPr id="857" name="グラフ 857" title="調べ学習の方法(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52FB19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1BD13B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DAB661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37798B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E2B0FD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50B265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7C98CE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A302CF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3A343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4F2AB3B" w14:textId="77777777" w:rsidR="00500DAD" w:rsidRDefault="00500DAD" w:rsidP="00500DAD">
      <w:pPr>
        <w:spacing w:line="280" w:lineRule="exact"/>
        <w:ind w:firstLineChars="100" w:firstLine="240"/>
        <w:rPr>
          <w:rFonts w:ascii="UD デジタル 教科書体 N-R" w:eastAsia="UD デジタル 教科書体 N-R" w:hAnsiTheme="minorEastAsia"/>
          <w:sz w:val="24"/>
        </w:rPr>
      </w:pPr>
    </w:p>
    <w:p w14:paraId="3C9FAA36" w14:textId="77777777" w:rsidR="00500DAD" w:rsidRDefault="00500DAD" w:rsidP="00500DAD">
      <w:pPr>
        <w:spacing w:line="280" w:lineRule="exact"/>
        <w:ind w:firstLineChars="100" w:firstLine="240"/>
        <w:rPr>
          <w:rFonts w:ascii="UD デジタル 教科書体 N-R" w:eastAsia="UD デジタル 教科書体 N-R" w:hAnsiTheme="minorEastAsia"/>
          <w:sz w:val="24"/>
        </w:rPr>
      </w:pPr>
    </w:p>
    <w:p w14:paraId="5451A0CC" w14:textId="77777777" w:rsidR="00500DAD" w:rsidRPr="003A34CE" w:rsidRDefault="00500DAD" w:rsidP="00500DAD">
      <w:pPr>
        <w:spacing w:line="280" w:lineRule="exact"/>
        <w:ind w:firstLineChars="100" w:firstLine="240"/>
        <w:rPr>
          <w:rFonts w:ascii="UD デジタル 教科書体 N-R" w:eastAsia="UD デジタル 教科書体 N-R" w:hAnsiTheme="minorEastAsia"/>
          <w:sz w:val="24"/>
        </w:rPr>
      </w:pPr>
    </w:p>
    <w:p w14:paraId="5A92A160" w14:textId="71BBFA22"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 xml:space="preserve">　　＜２</w:t>
      </w:r>
      <w:r w:rsidRPr="003A34CE">
        <w:rPr>
          <w:rFonts w:ascii="UD デジタル 教科書体 N-R" w:eastAsia="UD デジタル 教科書体 N-R" w:hAnsiTheme="minorEastAsia" w:hint="eastAsia"/>
          <w:sz w:val="22"/>
        </w:rPr>
        <w:t xml:space="preserve">　学校図書館の運営＞</w:t>
      </w:r>
    </w:p>
    <w:p w14:paraId="4645D5F6" w14:textId="52583DA9"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(５)</w:t>
      </w:r>
      <w:r w:rsidRPr="003A34CE">
        <w:rPr>
          <w:rFonts w:ascii="UD デジタル 教科書体 N-R" w:eastAsia="UD デジタル 教科書体 N-R" w:hAnsiTheme="minorEastAsia" w:hint="eastAsia"/>
          <w:sz w:val="22"/>
        </w:rPr>
        <w:t xml:space="preserve">　学校図書館の円滑な運営を図るための組織の設置割合</w:t>
      </w:r>
    </w:p>
    <w:p w14:paraId="002E2267"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57472" behindDoc="0" locked="0" layoutInCell="1" allowOverlap="1" wp14:anchorId="1D4BB582" wp14:editId="4C794D5F">
            <wp:simplePos x="0" y="0"/>
            <wp:positionH relativeFrom="margin">
              <wp:posOffset>436394</wp:posOffset>
            </wp:positionH>
            <wp:positionV relativeFrom="paragraph">
              <wp:posOffset>9748</wp:posOffset>
            </wp:positionV>
            <wp:extent cx="5815965" cy="1721261"/>
            <wp:effectExtent l="0" t="0" r="13335" b="12700"/>
            <wp:wrapNone/>
            <wp:docPr id="858" name="グラフ 858" title="学校図書館の円滑な運営を図るための組織の設置割合(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4EA695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FD7F09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A36C69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26D2C5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4ADE8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046FBD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E374B8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A5A5D2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7B38CF5" w14:textId="77777777" w:rsidR="00500DAD"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3E33886B" w14:textId="77777777" w:rsidR="00500DAD" w:rsidRPr="003E287C" w:rsidRDefault="00500DAD" w:rsidP="00500DAD">
      <w:pPr>
        <w:spacing w:line="280" w:lineRule="exact"/>
        <w:rPr>
          <w:rFonts w:ascii="UD デジタル 教科書体 N-R" w:eastAsia="UD デジタル 教科書体 N-R" w:hAnsiTheme="minorEastAsia"/>
          <w:sz w:val="22"/>
        </w:rPr>
      </w:pPr>
    </w:p>
    <w:p w14:paraId="5A053C9F" w14:textId="30B53A4B" w:rsidR="00500DAD" w:rsidRPr="003A34CE" w:rsidRDefault="003E287C"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(６)</w:t>
      </w:r>
      <w:r w:rsidR="00500DAD" w:rsidRPr="003A34CE">
        <w:rPr>
          <w:rFonts w:ascii="UD デジタル 教科書体 N-R" w:eastAsia="UD デジタル 教科書体 N-R" w:hAnsiTheme="minorEastAsia" w:hint="eastAsia"/>
          <w:sz w:val="22"/>
        </w:rPr>
        <w:t xml:space="preserve">　組織の開催頻度及び構成員</w:t>
      </w:r>
    </w:p>
    <w:p w14:paraId="15F3921B" w14:textId="5E66979F"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 xml:space="preserve">　　　（調査対象：(５)</w:t>
      </w:r>
      <w:r w:rsidRPr="003A34CE">
        <w:rPr>
          <w:rFonts w:ascii="UD デジタル 教科書体 N-R" w:eastAsia="UD デジタル 教科書体 N-R" w:hAnsiTheme="minorEastAsia" w:hint="eastAsia"/>
          <w:sz w:val="22"/>
        </w:rPr>
        <w:t>で「設置している」と回答した学校）</w:t>
      </w:r>
    </w:p>
    <w:p w14:paraId="3C38D054"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AnsiTheme="majorEastAsia" w:hint="eastAsia"/>
          <w:noProof/>
        </w:rPr>
        <w:drawing>
          <wp:anchor distT="0" distB="0" distL="114300" distR="114300" simplePos="0" relativeHeight="252458496" behindDoc="0" locked="0" layoutInCell="1" allowOverlap="1" wp14:anchorId="2E5C8B71" wp14:editId="49CE06BD">
            <wp:simplePos x="0" y="0"/>
            <wp:positionH relativeFrom="margin">
              <wp:posOffset>437515</wp:posOffset>
            </wp:positionH>
            <wp:positionV relativeFrom="paragraph">
              <wp:posOffset>43180</wp:posOffset>
            </wp:positionV>
            <wp:extent cx="5826760" cy="2672080"/>
            <wp:effectExtent l="0" t="0" r="2540" b="13970"/>
            <wp:wrapNone/>
            <wp:docPr id="859" name="グラフ 859" title="組織の開催頻度(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A9CFB0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3575DE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9BAA51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85C16F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EA7AC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1758EE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F7B62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B14545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5F40A0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E30D35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22921B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EFFA3F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0428B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3F3A04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45919F0"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5944EAF8"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43F723AE"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7B20A027"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2DACDF1F"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5BF871EA"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5370D0D"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BFC8CE8"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72B66A4F"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838400" behindDoc="0" locked="0" layoutInCell="1" allowOverlap="1" wp14:anchorId="4C3B670E" wp14:editId="019024FE">
            <wp:simplePos x="0" y="0"/>
            <wp:positionH relativeFrom="margin">
              <wp:posOffset>448310</wp:posOffset>
            </wp:positionH>
            <wp:positionV relativeFrom="paragraph">
              <wp:posOffset>-4445</wp:posOffset>
            </wp:positionV>
            <wp:extent cx="5826608" cy="2550795"/>
            <wp:effectExtent l="0" t="0" r="3175" b="1905"/>
            <wp:wrapNone/>
            <wp:docPr id="860" name="グラフ 860" title="組織の構成員(公立学校等)(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B19443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35B0B5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6CF9B4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585623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14B26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A0C6FD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A2B1F7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363C17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502083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A02D85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A33373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9D9DAC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5AAB4B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0E2F78B" w14:textId="77777777" w:rsidR="00500DAD" w:rsidRPr="003A34CE" w:rsidRDefault="00500DAD" w:rsidP="00500DAD">
      <w:pPr>
        <w:rPr>
          <w:rFonts w:ascii="UD デジタル 教科書体 N-R" w:eastAsia="UD デジタル 教科書体 N-R"/>
          <w:sz w:val="22"/>
        </w:rPr>
      </w:pPr>
      <w:r w:rsidRPr="003A34CE">
        <w:rPr>
          <w:rFonts w:ascii="UD デジタル 教科書体 N-R" w:eastAsia="UD デジタル 教科書体 N-R" w:hint="eastAsia"/>
          <w:noProof/>
        </w:rPr>
        <w:drawing>
          <wp:anchor distT="0" distB="0" distL="114300" distR="114300" simplePos="0" relativeHeight="252839424" behindDoc="0" locked="0" layoutInCell="1" allowOverlap="1" wp14:anchorId="375E5194" wp14:editId="6C426D78">
            <wp:simplePos x="0" y="0"/>
            <wp:positionH relativeFrom="margin">
              <wp:posOffset>436662</wp:posOffset>
            </wp:positionH>
            <wp:positionV relativeFrom="paragraph">
              <wp:posOffset>121550</wp:posOffset>
            </wp:positionV>
            <wp:extent cx="5826608" cy="2550795"/>
            <wp:effectExtent l="0" t="0" r="3175" b="1905"/>
            <wp:wrapNone/>
            <wp:docPr id="861" name="グラフ 861" title="組織の構成員(国立・私立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E3F5209" w14:textId="77777777" w:rsidR="00500DAD" w:rsidRPr="003A34CE" w:rsidRDefault="00500DAD" w:rsidP="00500DAD">
      <w:pPr>
        <w:rPr>
          <w:rFonts w:ascii="UD デジタル 教科書体 N-R" w:eastAsia="UD デジタル 教科書体 N-R"/>
          <w:sz w:val="22"/>
        </w:rPr>
      </w:pPr>
    </w:p>
    <w:p w14:paraId="7E3AE222" w14:textId="77777777" w:rsidR="00500DAD" w:rsidRPr="003A34CE" w:rsidRDefault="00500DAD" w:rsidP="00500DAD">
      <w:pPr>
        <w:rPr>
          <w:rFonts w:ascii="UD デジタル 教科書体 N-R" w:eastAsia="UD デジタル 教科書体 N-R"/>
          <w:sz w:val="22"/>
        </w:rPr>
      </w:pPr>
    </w:p>
    <w:p w14:paraId="340226E7" w14:textId="77777777" w:rsidR="00500DAD" w:rsidRPr="003A34CE" w:rsidRDefault="00500DAD" w:rsidP="00500DAD">
      <w:pPr>
        <w:rPr>
          <w:rFonts w:ascii="UD デジタル 教科書体 N-R" w:eastAsia="UD デジタル 教科書体 N-R"/>
          <w:sz w:val="22"/>
        </w:rPr>
      </w:pPr>
    </w:p>
    <w:p w14:paraId="519B4768" w14:textId="77777777" w:rsidR="00500DAD" w:rsidRPr="003A34CE" w:rsidRDefault="00500DAD" w:rsidP="00500DAD">
      <w:pPr>
        <w:rPr>
          <w:rFonts w:ascii="UD デジタル 教科書体 N-R" w:eastAsia="UD デジタル 教科書体 N-R"/>
          <w:sz w:val="22"/>
        </w:rPr>
      </w:pPr>
    </w:p>
    <w:p w14:paraId="4D0F324E" w14:textId="77777777" w:rsidR="00500DAD" w:rsidRPr="003A34CE" w:rsidRDefault="00500DAD" w:rsidP="00500DAD">
      <w:pPr>
        <w:rPr>
          <w:rFonts w:ascii="UD デジタル 教科書体 N-R" w:eastAsia="UD デジタル 教科書体 N-R"/>
          <w:sz w:val="22"/>
        </w:rPr>
      </w:pPr>
    </w:p>
    <w:p w14:paraId="5B09A5CA" w14:textId="77777777" w:rsidR="00500DAD" w:rsidRPr="003A34CE" w:rsidRDefault="00500DAD" w:rsidP="00500DAD">
      <w:pPr>
        <w:rPr>
          <w:rFonts w:ascii="UD デジタル 教科書体 N-R" w:eastAsia="UD デジタル 教科書体 N-R"/>
          <w:sz w:val="22"/>
        </w:rPr>
      </w:pPr>
    </w:p>
    <w:p w14:paraId="1C2A0CDA" w14:textId="77777777" w:rsidR="00500DAD" w:rsidRPr="003A34CE" w:rsidRDefault="00500DAD" w:rsidP="00500DAD">
      <w:pPr>
        <w:rPr>
          <w:rFonts w:ascii="UD デジタル 教科書体 N-R" w:eastAsia="UD デジタル 教科書体 N-R"/>
          <w:sz w:val="22"/>
        </w:rPr>
      </w:pPr>
    </w:p>
    <w:p w14:paraId="143BD234" w14:textId="77777777" w:rsidR="00500DAD" w:rsidRPr="003A34CE" w:rsidRDefault="00500DAD" w:rsidP="00500DAD">
      <w:pPr>
        <w:rPr>
          <w:rFonts w:ascii="UD デジタル 教科書体 N-R" w:eastAsia="UD デジタル 教科書体 N-R"/>
          <w:sz w:val="22"/>
        </w:rPr>
      </w:pPr>
    </w:p>
    <w:p w14:paraId="55FBC18C" w14:textId="77777777" w:rsidR="00500DAD" w:rsidRPr="003A34CE" w:rsidRDefault="00500DAD" w:rsidP="00500DAD">
      <w:pPr>
        <w:rPr>
          <w:rFonts w:ascii="UD デジタル 教科書体 N-R" w:eastAsia="UD デジタル 教科書体 N-R"/>
          <w:sz w:val="22"/>
        </w:rPr>
      </w:pPr>
    </w:p>
    <w:p w14:paraId="363CFB97" w14:textId="77777777" w:rsidR="00500DAD" w:rsidRPr="003A34CE" w:rsidRDefault="00500DAD" w:rsidP="00500DAD">
      <w:pPr>
        <w:rPr>
          <w:rFonts w:ascii="UD デジタル 教科書体 N-R" w:eastAsia="UD デジタル 教科書体 N-R"/>
          <w:sz w:val="22"/>
        </w:rPr>
      </w:pPr>
    </w:p>
    <w:p w14:paraId="5C8CA0A0" w14:textId="77777777" w:rsidR="00500DAD" w:rsidRPr="003A34CE" w:rsidRDefault="00500DAD" w:rsidP="00500DAD">
      <w:pPr>
        <w:rPr>
          <w:rFonts w:ascii="UD デジタル 教科書体 N-R" w:eastAsia="UD デジタル 教科書体 N-R"/>
          <w:sz w:val="22"/>
        </w:rPr>
      </w:pPr>
    </w:p>
    <w:p w14:paraId="19FB12FD" w14:textId="77777777" w:rsidR="00500DAD" w:rsidRPr="003A34CE" w:rsidRDefault="00500DAD" w:rsidP="00500DAD">
      <w:pPr>
        <w:rPr>
          <w:rFonts w:ascii="UD デジタル 教科書体 N-R" w:eastAsia="UD デジタル 教科書体 N-R"/>
          <w:sz w:val="22"/>
        </w:rPr>
      </w:pPr>
    </w:p>
    <w:p w14:paraId="501426DC" w14:textId="0DD19FB8" w:rsidR="00500DAD" w:rsidRPr="003A34CE" w:rsidRDefault="00500DAD" w:rsidP="00500DAD">
      <w:pPr>
        <w:rPr>
          <w:rFonts w:ascii="UD デジタル 教科書体 N-R" w:eastAsia="UD デジタル 教科書体 N-R"/>
          <w:sz w:val="22"/>
        </w:rPr>
      </w:pPr>
      <w:r w:rsidRPr="003A34CE">
        <w:rPr>
          <w:rFonts w:ascii="UD デジタル 教科書体 N-R" w:eastAsia="UD デジタル 教科書体 N-R" w:hint="eastAsia"/>
          <w:sz w:val="22"/>
        </w:rPr>
        <w:t xml:space="preserve"> 　　</w:t>
      </w:r>
      <w:r>
        <w:rPr>
          <w:rFonts w:ascii="UD デジタル 教科書体 N-R" w:eastAsia="UD デジタル 教科書体 N-R" w:hint="eastAsia"/>
          <w:sz w:val="22"/>
        </w:rPr>
        <w:t xml:space="preserve"> </w:t>
      </w:r>
      <w:r w:rsidR="003E287C">
        <w:rPr>
          <w:rFonts w:ascii="UD デジタル 教科書体 N-R" w:eastAsia="UD デジタル 教科書体 N-R" w:hint="eastAsia"/>
          <w:sz w:val="22"/>
        </w:rPr>
        <w:t>(７)</w:t>
      </w:r>
      <w:r w:rsidRPr="003A34CE">
        <w:rPr>
          <w:rFonts w:ascii="UD デジタル 教科書体 N-R" w:eastAsia="UD デジタル 教科書体 N-R" w:hint="eastAsia"/>
          <w:sz w:val="22"/>
        </w:rPr>
        <w:t xml:space="preserve">　組織を設置しない理由（複数回答可）</w:t>
      </w:r>
    </w:p>
    <w:p w14:paraId="3023B38B" w14:textId="52FA865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834304" behindDoc="0" locked="0" layoutInCell="1" allowOverlap="1" wp14:anchorId="33F02DEA" wp14:editId="43A008F3">
            <wp:simplePos x="0" y="0"/>
            <wp:positionH relativeFrom="margin">
              <wp:posOffset>435030</wp:posOffset>
            </wp:positionH>
            <wp:positionV relativeFrom="paragraph">
              <wp:posOffset>173023</wp:posOffset>
            </wp:positionV>
            <wp:extent cx="5819140" cy="2061541"/>
            <wp:effectExtent l="0" t="0" r="10160" b="15240"/>
            <wp:wrapNone/>
            <wp:docPr id="862" name="グラフ 862" title="組織を設置し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 xml:space="preserve">　　　（調査対象：(５)</w:t>
      </w:r>
      <w:r w:rsidRPr="003A34CE">
        <w:rPr>
          <w:rFonts w:ascii="UD デジタル 教科書体 N-R" w:eastAsia="UD デジタル 教科書体 N-R" w:hAnsiTheme="minorEastAsia" w:hint="eastAsia"/>
          <w:sz w:val="22"/>
        </w:rPr>
        <w:t>で「設置していない」と回答した学校）</w:t>
      </w:r>
    </w:p>
    <w:p w14:paraId="64ABAB5E" w14:textId="77777777" w:rsidR="00500DAD" w:rsidRPr="003A34CE" w:rsidRDefault="00500DAD" w:rsidP="00500DAD">
      <w:pPr>
        <w:spacing w:line="0" w:lineRule="atLeast"/>
        <w:ind w:firstLineChars="100" w:firstLine="220"/>
        <w:rPr>
          <w:rFonts w:ascii="UD デジタル 教科書体 N-R" w:eastAsia="UD デジタル 教科書体 N-R" w:hAnsiTheme="minorEastAsia"/>
          <w:sz w:val="22"/>
        </w:rPr>
      </w:pPr>
    </w:p>
    <w:p w14:paraId="28DA271E" w14:textId="77777777" w:rsidR="00500DAD" w:rsidRPr="003A34CE" w:rsidRDefault="00500DAD" w:rsidP="00500DAD">
      <w:pPr>
        <w:spacing w:line="0" w:lineRule="atLeast"/>
        <w:ind w:firstLineChars="100" w:firstLine="220"/>
        <w:rPr>
          <w:rFonts w:ascii="UD デジタル 教科書体 N-R" w:eastAsia="UD デジタル 教科書体 N-R" w:hAnsiTheme="minorEastAsia"/>
          <w:sz w:val="22"/>
        </w:rPr>
      </w:pPr>
    </w:p>
    <w:p w14:paraId="541B67F0" w14:textId="77777777" w:rsidR="00500DAD" w:rsidRPr="003A34CE" w:rsidRDefault="00500DAD" w:rsidP="00500DAD">
      <w:pPr>
        <w:spacing w:line="0" w:lineRule="atLeast"/>
        <w:ind w:firstLineChars="100" w:firstLine="220"/>
        <w:rPr>
          <w:rFonts w:ascii="UD デジタル 教科書体 N-R" w:eastAsia="UD デジタル 教科書体 N-R" w:hAnsiTheme="minorEastAsia"/>
          <w:sz w:val="22"/>
        </w:rPr>
      </w:pPr>
    </w:p>
    <w:p w14:paraId="3A6F4B50" w14:textId="77777777" w:rsidR="00500DAD" w:rsidRPr="003A34CE" w:rsidRDefault="00500DAD" w:rsidP="00500DAD">
      <w:pPr>
        <w:spacing w:line="0" w:lineRule="atLeast"/>
        <w:ind w:firstLineChars="100" w:firstLine="220"/>
        <w:rPr>
          <w:rFonts w:ascii="UD デジタル 教科書体 N-R" w:eastAsia="UD デジタル 教科書体 N-R" w:hAnsiTheme="minorEastAsia"/>
          <w:sz w:val="22"/>
        </w:rPr>
      </w:pPr>
    </w:p>
    <w:p w14:paraId="5AA90FD5" w14:textId="77777777" w:rsidR="00500DAD" w:rsidRPr="003A34CE" w:rsidRDefault="00500DAD" w:rsidP="00500DAD">
      <w:pPr>
        <w:spacing w:line="0" w:lineRule="atLeast"/>
        <w:ind w:firstLineChars="100" w:firstLine="220"/>
        <w:rPr>
          <w:rFonts w:ascii="UD デジタル 教科書体 N-R" w:eastAsia="UD デジタル 教科書体 N-R" w:hAnsiTheme="minorEastAsia"/>
          <w:sz w:val="22"/>
        </w:rPr>
      </w:pPr>
    </w:p>
    <w:p w14:paraId="22D13B11" w14:textId="77777777" w:rsidR="00500DAD" w:rsidRPr="003A34CE" w:rsidRDefault="00500DAD" w:rsidP="00500DAD">
      <w:pPr>
        <w:spacing w:line="0" w:lineRule="atLeast"/>
        <w:ind w:firstLineChars="100" w:firstLine="220"/>
        <w:rPr>
          <w:rFonts w:ascii="UD デジタル 教科書体 N-R" w:eastAsia="UD デジタル 教科書体 N-R" w:hAnsiTheme="minorEastAsia"/>
          <w:sz w:val="22"/>
        </w:rPr>
      </w:pPr>
    </w:p>
    <w:p w14:paraId="4FD3C91A" w14:textId="77777777" w:rsidR="00500DAD" w:rsidRPr="003A34CE" w:rsidRDefault="00500DAD" w:rsidP="00500DAD">
      <w:pPr>
        <w:spacing w:line="0" w:lineRule="atLeast"/>
        <w:ind w:firstLineChars="100" w:firstLine="220"/>
        <w:rPr>
          <w:rFonts w:ascii="UD デジタル 教科書体 N-R" w:eastAsia="UD デジタル 教科書体 N-R" w:hAnsiTheme="minorEastAsia"/>
          <w:sz w:val="22"/>
        </w:rPr>
      </w:pPr>
    </w:p>
    <w:p w14:paraId="0AD6C0B1" w14:textId="77777777" w:rsidR="00500DAD" w:rsidRPr="003A34CE" w:rsidRDefault="00500DAD" w:rsidP="00500DAD">
      <w:pPr>
        <w:spacing w:line="0" w:lineRule="atLeast"/>
        <w:ind w:firstLineChars="100" w:firstLine="220"/>
        <w:rPr>
          <w:rFonts w:ascii="UD デジタル 教科書体 N-R" w:eastAsia="UD デジタル 教科書体 N-R" w:hAnsiTheme="minorEastAsia"/>
          <w:sz w:val="22"/>
        </w:rPr>
      </w:pPr>
    </w:p>
    <w:p w14:paraId="6BAAFC6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9A1B471"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6B940F5E"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A1E6B75"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C0D26F7" w14:textId="77777777" w:rsidR="00500DAD" w:rsidRDefault="00500DAD" w:rsidP="00500DAD">
      <w:pPr>
        <w:spacing w:line="280" w:lineRule="exact"/>
        <w:rPr>
          <w:rFonts w:ascii="UD デジタル 教科書体 N-R" w:eastAsia="UD デジタル 教科書体 N-R" w:hAnsiTheme="minorEastAsia"/>
          <w:sz w:val="22"/>
        </w:rPr>
      </w:pPr>
    </w:p>
    <w:p w14:paraId="4F9CCC2A" w14:textId="77777777" w:rsidR="00500DAD" w:rsidRDefault="00500DAD" w:rsidP="00500DAD">
      <w:pPr>
        <w:spacing w:line="280" w:lineRule="exact"/>
        <w:rPr>
          <w:rFonts w:ascii="UD デジタル 教科書体 N-R" w:eastAsia="UD デジタル 教科書体 N-R" w:hAnsiTheme="minorEastAsia"/>
          <w:sz w:val="22"/>
        </w:rPr>
      </w:pPr>
    </w:p>
    <w:p w14:paraId="4D51399B" w14:textId="77777777" w:rsidR="00500DAD" w:rsidRDefault="00500DAD" w:rsidP="00500DAD">
      <w:pPr>
        <w:spacing w:line="280" w:lineRule="exact"/>
        <w:rPr>
          <w:rFonts w:ascii="UD デジタル 教科書体 N-R" w:eastAsia="UD デジタル 教科書体 N-R" w:hAnsiTheme="minorEastAsia"/>
          <w:sz w:val="22"/>
        </w:rPr>
      </w:pPr>
    </w:p>
    <w:p w14:paraId="401BBAB0"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2D5C171" w14:textId="77777777" w:rsidR="00500DAD" w:rsidRPr="003A34CE" w:rsidRDefault="00500DAD" w:rsidP="00500DAD">
      <w:pPr>
        <w:spacing w:line="280" w:lineRule="exact"/>
        <w:rPr>
          <w:rFonts w:ascii="UD デジタル 教科書体 N-R" w:eastAsia="UD デジタル 教科書体 N-R" w:hAnsiTheme="minorEastAsia"/>
          <w:sz w:val="22"/>
        </w:rPr>
      </w:pPr>
    </w:p>
    <w:p w14:paraId="5D6AB4C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1A76236" w14:textId="36EBAB0B"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＜３</w:t>
      </w:r>
      <w:r w:rsidRPr="003A34CE">
        <w:rPr>
          <w:rFonts w:ascii="UD デジタル 教科書体 N-R" w:eastAsia="UD デジタル 教科書体 N-R" w:hAnsiTheme="minorEastAsia" w:hint="eastAsia"/>
          <w:sz w:val="22"/>
        </w:rPr>
        <w:t xml:space="preserve">　公立図書館との連携＞</w:t>
      </w:r>
    </w:p>
    <w:p w14:paraId="6D6F8981" w14:textId="22243A88"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(８)</w:t>
      </w:r>
      <w:r w:rsidRPr="003A34CE">
        <w:rPr>
          <w:rFonts w:ascii="UD デジタル 教科書体 N-R" w:eastAsia="UD デジタル 教科書体 N-R" w:hAnsiTheme="minorEastAsia" w:hint="eastAsia"/>
          <w:sz w:val="22"/>
        </w:rPr>
        <w:t xml:space="preserve">　連携を行っている学校の割合</w:t>
      </w:r>
    </w:p>
    <w:p w14:paraId="6AFB1C89" w14:textId="77777777" w:rsidR="00500DAD" w:rsidRPr="003A34CE" w:rsidRDefault="00500DAD" w:rsidP="00500DAD">
      <w:pPr>
        <w:spacing w:line="280" w:lineRule="exact"/>
        <w:ind w:firstLineChars="108" w:firstLine="227"/>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59520" behindDoc="0" locked="0" layoutInCell="1" allowOverlap="1" wp14:anchorId="3FEA9DDF" wp14:editId="77E76955">
            <wp:simplePos x="0" y="0"/>
            <wp:positionH relativeFrom="margin">
              <wp:posOffset>435030</wp:posOffset>
            </wp:positionH>
            <wp:positionV relativeFrom="paragraph">
              <wp:posOffset>15433</wp:posOffset>
            </wp:positionV>
            <wp:extent cx="5807710" cy="1716212"/>
            <wp:effectExtent l="0" t="0" r="2540" b="17780"/>
            <wp:wrapNone/>
            <wp:docPr id="863" name="グラフ 863" title="公立図書館と連携を行っている学校の割合(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E82AB9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FD37B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E4E3C7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A739A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00082D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EA9006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4801D2B"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51EBE099" w14:textId="77777777" w:rsidR="00500DAD" w:rsidRDefault="00500DAD" w:rsidP="00500DAD">
      <w:pPr>
        <w:spacing w:line="280" w:lineRule="exact"/>
        <w:rPr>
          <w:rFonts w:ascii="UD デジタル 教科書体 N-R" w:eastAsia="UD デジタル 教科書体 N-R" w:hAnsiTheme="minorEastAsia"/>
          <w:sz w:val="22"/>
        </w:rPr>
      </w:pPr>
    </w:p>
    <w:p w14:paraId="61142F96" w14:textId="77777777" w:rsidR="00500DAD" w:rsidRDefault="00500DAD" w:rsidP="00500DAD">
      <w:pPr>
        <w:spacing w:line="280" w:lineRule="exact"/>
        <w:rPr>
          <w:rFonts w:ascii="UD デジタル 教科書体 N-R" w:eastAsia="UD デジタル 教科書体 N-R" w:hAnsiTheme="minorEastAsia"/>
          <w:sz w:val="22"/>
        </w:rPr>
      </w:pPr>
    </w:p>
    <w:p w14:paraId="5E727DC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95152C0" w14:textId="3EFFF2B0" w:rsidR="00500DAD" w:rsidRPr="003A34CE" w:rsidRDefault="003E287C"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(９)</w:t>
      </w:r>
      <w:r w:rsidR="00500DAD" w:rsidRPr="003A34CE">
        <w:rPr>
          <w:rFonts w:ascii="UD デジタル 教科書体 N-R" w:eastAsia="UD デジタル 教科書体 N-R" w:hAnsiTheme="minorEastAsia" w:hint="eastAsia"/>
          <w:sz w:val="22"/>
        </w:rPr>
        <w:t xml:space="preserve">　</w:t>
      </w:r>
      <w:r w:rsidR="00500DAD" w:rsidRPr="0011301C">
        <w:rPr>
          <w:rFonts w:ascii="UD デジタル 教科書体 N-R" w:eastAsia="UD デジタル 教科書体 N-R" w:hAnsiTheme="minorEastAsia" w:hint="eastAsia"/>
          <w:sz w:val="22"/>
        </w:rPr>
        <w:t>連携内容（複数回答可）</w:t>
      </w:r>
    </w:p>
    <w:p w14:paraId="6FE086CF" w14:textId="3AF11F5F"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 xml:space="preserve">　　　（調査対象：(８)</w:t>
      </w:r>
      <w:r w:rsidRPr="003A34CE">
        <w:rPr>
          <w:rFonts w:ascii="UD デジタル 教科書体 N-R" w:eastAsia="UD デジタル 教科書体 N-R" w:hAnsiTheme="minorEastAsia" w:hint="eastAsia"/>
          <w:sz w:val="22"/>
        </w:rPr>
        <w:t>で「連携を行っている」と回答した学校）</w:t>
      </w:r>
    </w:p>
    <w:p w14:paraId="13A0A518"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0544" behindDoc="0" locked="0" layoutInCell="1" allowOverlap="1" wp14:anchorId="6223EB01" wp14:editId="1546038D">
            <wp:simplePos x="0" y="0"/>
            <wp:positionH relativeFrom="margin">
              <wp:posOffset>435030</wp:posOffset>
            </wp:positionH>
            <wp:positionV relativeFrom="paragraph">
              <wp:posOffset>7702</wp:posOffset>
            </wp:positionV>
            <wp:extent cx="5817235" cy="2953937"/>
            <wp:effectExtent l="0" t="0" r="12065" b="18415"/>
            <wp:wrapNone/>
            <wp:docPr id="864" name="グラフ 864" title="公立図書館との連携内容(公立学校等)(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4EA40C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C472A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06E5DE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514876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F9AA41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A96553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44F35E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DD36267" w14:textId="048FEA50"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172E13C" w14:textId="2DED2CF2" w:rsidR="00500DAD" w:rsidRPr="003A34CE" w:rsidRDefault="00FB0F41"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920320" behindDoc="0" locked="0" layoutInCell="1" allowOverlap="1" wp14:anchorId="01E9CA88" wp14:editId="3845F9EB">
                <wp:simplePos x="0" y="0"/>
                <wp:positionH relativeFrom="margin">
                  <wp:posOffset>4123082</wp:posOffset>
                </wp:positionH>
                <wp:positionV relativeFrom="paragraph">
                  <wp:posOffset>18793</wp:posOffset>
                </wp:positionV>
                <wp:extent cx="452120" cy="327917"/>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52120" cy="327917"/>
                        </a:xfrm>
                        <a:prstGeom prst="rect">
                          <a:avLst/>
                        </a:prstGeom>
                        <a:noFill/>
                        <a:ln w="6350">
                          <a:noFill/>
                        </a:ln>
                      </wps:spPr>
                      <wps:txbx>
                        <w:txbxContent>
                          <w:p w14:paraId="476AF7AB" w14:textId="7B9ED963" w:rsidR="000A3B3A" w:rsidRPr="001F71F2" w:rsidRDefault="000A3B3A" w:rsidP="00FB0F41">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9CA88" id="_x0000_t202" coordsize="21600,21600" o:spt="202" path="m,l,21600r21600,l21600,xe">
                <v:stroke joinstyle="miter"/>
                <v:path gradientshapeok="t" o:connecttype="rect"/>
              </v:shapetype>
              <v:shape id="テキスト ボックス 4" o:spid="_x0000_s1026" type="#_x0000_t202" style="position:absolute;left:0;text-align:left;margin-left:324.65pt;margin-top:1.5pt;width:35.6pt;height:25.8pt;z-index:25292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" filled="f" stroked="f" strokeweight=".5pt">
                <v:textbox>
                  <w:txbxContent>
                    <w:p w14:paraId="476AF7AB" w14:textId="7B9ED963" w:rsidR="000A3B3A" w:rsidRPr="001F71F2" w:rsidRDefault="000A3B3A" w:rsidP="00FB0F41">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0.0％</w:t>
                      </w:r>
                    </w:p>
                  </w:txbxContent>
                </v:textbox>
                <w10:wrap anchorx="margin"/>
              </v:shape>
            </w:pict>
          </mc:Fallback>
        </mc:AlternateContent>
      </w:r>
    </w:p>
    <w:p w14:paraId="4F379024" w14:textId="3B460E7C"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1A18AA6" w14:textId="6EA73FC1"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D50C66A" w14:textId="7D046D9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ED8AE9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AFC2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6CA958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4D6F2E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5312477"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1568" behindDoc="0" locked="0" layoutInCell="1" allowOverlap="1" wp14:anchorId="444C61E4" wp14:editId="03C8C909">
            <wp:simplePos x="0" y="0"/>
            <wp:positionH relativeFrom="margin">
              <wp:posOffset>434340</wp:posOffset>
            </wp:positionH>
            <wp:positionV relativeFrom="paragraph">
              <wp:posOffset>48564</wp:posOffset>
            </wp:positionV>
            <wp:extent cx="5817235" cy="2750489"/>
            <wp:effectExtent l="0" t="0" r="12065" b="12065"/>
            <wp:wrapNone/>
            <wp:docPr id="865" name="グラフ 865" title="公立図書館との連携内容(国立・私立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950CAF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B862DA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916E8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74A003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CF8242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68F35D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F11853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E30A8C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BC8E38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CD226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CACE4DD" w14:textId="77777777" w:rsidR="00500DAD"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3FD4D544" w14:textId="77777777" w:rsidR="00500DAD" w:rsidRDefault="00500DAD" w:rsidP="00500DAD">
      <w:pPr>
        <w:spacing w:line="280" w:lineRule="exact"/>
        <w:rPr>
          <w:rFonts w:ascii="UD デジタル 教科書体 N-R" w:eastAsia="UD デジタル 教科書体 N-R" w:hAnsiTheme="minorEastAsia"/>
          <w:sz w:val="22"/>
        </w:rPr>
      </w:pPr>
    </w:p>
    <w:p w14:paraId="63066998" w14:textId="77777777" w:rsidR="00500DAD" w:rsidRDefault="00500DAD" w:rsidP="00500DAD">
      <w:pPr>
        <w:spacing w:line="280" w:lineRule="exact"/>
        <w:rPr>
          <w:rFonts w:ascii="UD デジタル 教科書体 N-R" w:eastAsia="UD デジタル 教科書体 N-R" w:hAnsiTheme="minorEastAsia"/>
          <w:sz w:val="22"/>
        </w:rPr>
      </w:pPr>
    </w:p>
    <w:p w14:paraId="080DC889" w14:textId="77777777" w:rsidR="00500DAD" w:rsidRDefault="00500DAD" w:rsidP="00500DAD">
      <w:pPr>
        <w:spacing w:line="280" w:lineRule="exact"/>
        <w:rPr>
          <w:rFonts w:ascii="UD デジタル 教科書体 N-R" w:eastAsia="UD デジタル 教科書体 N-R" w:hAnsiTheme="minorEastAsia"/>
          <w:sz w:val="22"/>
        </w:rPr>
      </w:pPr>
    </w:p>
    <w:p w14:paraId="13D2DADB" w14:textId="77777777" w:rsidR="00500DAD" w:rsidRDefault="00500DAD" w:rsidP="00500DAD">
      <w:pPr>
        <w:spacing w:line="280" w:lineRule="exact"/>
        <w:rPr>
          <w:rFonts w:ascii="UD デジタル 教科書体 N-R" w:eastAsia="UD デジタル 教科書体 N-R" w:hAnsiTheme="minorEastAsia"/>
          <w:sz w:val="22"/>
        </w:rPr>
      </w:pPr>
    </w:p>
    <w:p w14:paraId="1B22C80C" w14:textId="77777777" w:rsidR="00500DAD" w:rsidRDefault="00500DAD" w:rsidP="00500DAD">
      <w:pPr>
        <w:spacing w:line="280" w:lineRule="exact"/>
        <w:rPr>
          <w:rFonts w:ascii="UD デジタル 教科書体 N-R" w:eastAsia="UD デジタル 教科書体 N-R" w:hAnsiTheme="minorEastAsia"/>
          <w:sz w:val="22"/>
        </w:rPr>
      </w:pPr>
    </w:p>
    <w:p w14:paraId="20612896" w14:textId="77777777" w:rsidR="00500DAD" w:rsidRDefault="00500DAD" w:rsidP="00500DAD">
      <w:pPr>
        <w:spacing w:line="280" w:lineRule="exact"/>
        <w:rPr>
          <w:rFonts w:ascii="UD デジタル 教科書体 N-R" w:eastAsia="UD デジタル 教科書体 N-R" w:hAnsiTheme="minorEastAsia"/>
          <w:sz w:val="22"/>
        </w:rPr>
      </w:pPr>
    </w:p>
    <w:p w14:paraId="4A5ECD1F" w14:textId="77777777" w:rsidR="00500DAD" w:rsidRDefault="00500DAD" w:rsidP="00500DAD">
      <w:pPr>
        <w:spacing w:line="280" w:lineRule="exact"/>
        <w:rPr>
          <w:rFonts w:ascii="UD デジタル 教科書体 N-R" w:eastAsia="UD デジタル 教科書体 N-R" w:hAnsiTheme="minorEastAsia"/>
          <w:sz w:val="22"/>
        </w:rPr>
      </w:pPr>
    </w:p>
    <w:p w14:paraId="31EFF4CE" w14:textId="77777777" w:rsidR="00500DAD" w:rsidRPr="003A34CE" w:rsidRDefault="00500DAD" w:rsidP="00500DAD">
      <w:pPr>
        <w:spacing w:line="280" w:lineRule="exact"/>
        <w:rPr>
          <w:rFonts w:ascii="UD デジタル 教科書体 N-R" w:eastAsia="UD デジタル 教科書体 N-R" w:hAnsiTheme="minorEastAsia"/>
          <w:sz w:val="22"/>
        </w:rPr>
      </w:pPr>
    </w:p>
    <w:p w14:paraId="5D8F54CE" w14:textId="142FF96E"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(10)</w:t>
      </w:r>
      <w:r w:rsidRPr="003A34CE">
        <w:rPr>
          <w:rFonts w:ascii="UD デジタル 教科書体 N-R" w:eastAsia="UD デジタル 教科書体 N-R" w:hAnsiTheme="minorEastAsia" w:hint="eastAsia"/>
          <w:sz w:val="22"/>
        </w:rPr>
        <w:t xml:space="preserve">　連携を行っていない理由（複数回答可）</w:t>
      </w:r>
    </w:p>
    <w:p w14:paraId="5EB55819" w14:textId="76B34FD6"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2592" behindDoc="0" locked="0" layoutInCell="1" allowOverlap="1" wp14:anchorId="57F513F7" wp14:editId="21098247">
            <wp:simplePos x="0" y="0"/>
            <wp:positionH relativeFrom="margin">
              <wp:posOffset>434340</wp:posOffset>
            </wp:positionH>
            <wp:positionV relativeFrom="paragraph">
              <wp:posOffset>181423</wp:posOffset>
            </wp:positionV>
            <wp:extent cx="5862432" cy="3263900"/>
            <wp:effectExtent l="0" t="0" r="5080" b="12700"/>
            <wp:wrapNone/>
            <wp:docPr id="866" name="グラフ 866" title="公立図書館と連携を行っていない理由(公立学校等)(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 xml:space="preserve">　　　（調査対象：(８)</w:t>
      </w:r>
      <w:r w:rsidRPr="003A34CE">
        <w:rPr>
          <w:rFonts w:ascii="UD デジタル 教科書体 N-R" w:eastAsia="UD デジタル 教科書体 N-R" w:hAnsiTheme="minorEastAsia" w:hint="eastAsia"/>
          <w:sz w:val="22"/>
        </w:rPr>
        <w:t>で「連携を行っていない」と回答した学校）</w:t>
      </w:r>
    </w:p>
    <w:p w14:paraId="6E019B2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EAB4DB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CD03D4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BCB3BD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EC43ED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9AA8DF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F147BB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FDA1C0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D72139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C66094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7632" behindDoc="0" locked="0" layoutInCell="1" allowOverlap="1" wp14:anchorId="102493D5" wp14:editId="6648118B">
                <wp:simplePos x="0" y="0"/>
                <wp:positionH relativeFrom="margin">
                  <wp:posOffset>3024505</wp:posOffset>
                </wp:positionH>
                <wp:positionV relativeFrom="paragraph">
                  <wp:posOffset>36195</wp:posOffset>
                </wp:positionV>
                <wp:extent cx="452120" cy="1583690"/>
                <wp:effectExtent l="0" t="0" r="5080" b="0"/>
                <wp:wrapNone/>
                <wp:docPr id="695" name="テキスト ボックス 695"/>
                <wp:cNvGraphicFramePr/>
                <a:graphic xmlns:a="http://schemas.openxmlformats.org/drawingml/2006/main">
                  <a:graphicData uri="http://schemas.microsoft.com/office/word/2010/wordprocessingShape">
                    <wps:wsp>
                      <wps:cNvSpPr txBox="1"/>
                      <wps:spPr>
                        <a:xfrm>
                          <a:off x="0" y="0"/>
                          <a:ext cx="452120" cy="1583690"/>
                        </a:xfrm>
                        <a:prstGeom prst="rect">
                          <a:avLst/>
                        </a:prstGeom>
                        <a:solidFill>
                          <a:sysClr val="window" lastClr="FFFFFF"/>
                        </a:solidFill>
                        <a:ln w="6350">
                          <a:noFill/>
                        </a:ln>
                      </wps:spPr>
                      <wps:txbx>
                        <w:txbxContent>
                          <w:p w14:paraId="1E98A428"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公立図書館が学校図書館との</w:t>
                            </w:r>
                          </w:p>
                          <w:p w14:paraId="60DE5B0F"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連携を実施していない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493D5" id="テキスト ボックス 695" o:spid="_x0000_s1027" type="#_x0000_t202" style="position:absolute;left:0;text-align:left;margin-left:238.15pt;margin-top:2.85pt;width:35.6pt;height:124.7pt;z-index:25267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" fillcolor="window" stroked="f" strokeweight=".5pt">
                <v:textbox style="layout-flow:vertical-ideographic">
                  <w:txbxContent>
                    <w:p w14:paraId="1E98A428"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公立図書館が学校図書館との</w:t>
                      </w:r>
                    </w:p>
                    <w:p w14:paraId="60DE5B0F"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連携を実施していない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9680" behindDoc="0" locked="0" layoutInCell="1" allowOverlap="1" wp14:anchorId="75D5E00D" wp14:editId="29015BC5">
                <wp:simplePos x="0" y="0"/>
                <wp:positionH relativeFrom="margin">
                  <wp:posOffset>3451860</wp:posOffset>
                </wp:positionH>
                <wp:positionV relativeFrom="paragraph">
                  <wp:posOffset>34925</wp:posOffset>
                </wp:positionV>
                <wp:extent cx="452120" cy="1583690"/>
                <wp:effectExtent l="0" t="0" r="5080" b="0"/>
                <wp:wrapNone/>
                <wp:docPr id="696" name="テキスト ボックス 696"/>
                <wp:cNvGraphicFramePr/>
                <a:graphic xmlns:a="http://schemas.openxmlformats.org/drawingml/2006/main">
                  <a:graphicData uri="http://schemas.microsoft.com/office/word/2010/wordprocessingShape">
                    <wps:wsp>
                      <wps:cNvSpPr txBox="1"/>
                      <wps:spPr>
                        <a:xfrm>
                          <a:off x="0" y="0"/>
                          <a:ext cx="452120" cy="1583690"/>
                        </a:xfrm>
                        <a:prstGeom prst="rect">
                          <a:avLst/>
                        </a:prstGeom>
                        <a:solidFill>
                          <a:sysClr val="window" lastClr="FFFFFF"/>
                        </a:solidFill>
                        <a:ln w="6350">
                          <a:noFill/>
                        </a:ln>
                      </wps:spPr>
                      <wps:txbx>
                        <w:txbxContent>
                          <w:p w14:paraId="4ED139B8"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学校図書館の機能が学校教育を</w:t>
                            </w:r>
                          </w:p>
                          <w:p w14:paraId="4BA0329E"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実施する上で十分である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E00D" id="テキスト ボックス 696" o:spid="_x0000_s1028" type="#_x0000_t202" style="position:absolute;left:0;text-align:left;margin-left:271.8pt;margin-top:2.75pt;width:35.6pt;height:124.7pt;z-index:2526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" fillcolor="window" stroked="f" strokeweight=".5pt">
                <v:textbox style="layout-flow:vertical-ideographic">
                  <w:txbxContent>
                    <w:p w14:paraId="4ED139B8"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学校図書館の機能が学校教育を</w:t>
                      </w:r>
                    </w:p>
                    <w:p w14:paraId="4BA0329E"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実施する上で十分である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1728" behindDoc="0" locked="0" layoutInCell="1" allowOverlap="1" wp14:anchorId="342A5096" wp14:editId="566250EC">
                <wp:simplePos x="0" y="0"/>
                <wp:positionH relativeFrom="margin">
                  <wp:posOffset>4329953</wp:posOffset>
                </wp:positionH>
                <wp:positionV relativeFrom="paragraph">
                  <wp:posOffset>33655</wp:posOffset>
                </wp:positionV>
                <wp:extent cx="452120" cy="1583690"/>
                <wp:effectExtent l="0" t="0" r="5080" b="0"/>
                <wp:wrapNone/>
                <wp:docPr id="697" name="テキスト ボックス 697"/>
                <wp:cNvGraphicFramePr/>
                <a:graphic xmlns:a="http://schemas.openxmlformats.org/drawingml/2006/main">
                  <a:graphicData uri="http://schemas.microsoft.com/office/word/2010/wordprocessingShape">
                    <wps:wsp>
                      <wps:cNvSpPr txBox="1"/>
                      <wps:spPr>
                        <a:xfrm>
                          <a:off x="0" y="0"/>
                          <a:ext cx="452120" cy="1583690"/>
                        </a:xfrm>
                        <a:prstGeom prst="rect">
                          <a:avLst/>
                        </a:prstGeom>
                        <a:solidFill>
                          <a:sysClr val="window" lastClr="FFFFFF"/>
                        </a:solidFill>
                        <a:ln w="6350">
                          <a:noFill/>
                        </a:ln>
                      </wps:spPr>
                      <wps:txbx>
                        <w:txbxContent>
                          <w:p w14:paraId="5627AD91"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読書ボランティア等と連携して</w:t>
                            </w:r>
                          </w:p>
                          <w:p w14:paraId="4B3A69D8"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読書環境の充実に努めている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5096" id="テキスト ボックス 697" o:spid="_x0000_s1029" type="#_x0000_t202" style="position:absolute;left:0;text-align:left;margin-left:340.95pt;margin-top:2.65pt;width:35.6pt;height:124.7pt;z-index:25268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" fillcolor="window" stroked="f" strokeweight=".5pt">
                <v:textbox style="layout-flow:vertical-ideographic">
                  <w:txbxContent>
                    <w:p w14:paraId="5627AD91"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読書ボランティア等と連携して</w:t>
                      </w:r>
                    </w:p>
                    <w:p w14:paraId="4B3A69D8"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読書環境の充実に努めている</w:t>
                      </w:r>
                    </w:p>
                  </w:txbxContent>
                </v:textbox>
                <w10:wrap anchorx="margin"/>
              </v:shape>
            </w:pict>
          </mc:Fallback>
        </mc:AlternateContent>
      </w:r>
    </w:p>
    <w:p w14:paraId="017ED40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98748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8BAEEB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664536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E11C8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0FDC5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F845D55"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3FD3F0C"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5689FE8"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19CB3404"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3616" behindDoc="0" locked="0" layoutInCell="1" allowOverlap="1" wp14:anchorId="14C7640D" wp14:editId="10A697F2">
            <wp:simplePos x="0" y="0"/>
            <wp:positionH relativeFrom="margin">
              <wp:posOffset>434884</wp:posOffset>
            </wp:positionH>
            <wp:positionV relativeFrom="paragraph">
              <wp:posOffset>13970</wp:posOffset>
            </wp:positionV>
            <wp:extent cx="5858510" cy="3172983"/>
            <wp:effectExtent l="0" t="0" r="8890" b="8890"/>
            <wp:wrapNone/>
            <wp:docPr id="867" name="グラフ 867" title="公立図書館と連携を行っていない理由(国立・私立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39741C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CC3AF0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A1EBF2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8979E0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B960CD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6778AF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31A1C8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BC59D9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73AAFC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8656" behindDoc="0" locked="0" layoutInCell="1" allowOverlap="1" wp14:anchorId="3C5574BF" wp14:editId="356C8686">
                <wp:simplePos x="0" y="0"/>
                <wp:positionH relativeFrom="margin">
                  <wp:posOffset>3044825</wp:posOffset>
                </wp:positionH>
                <wp:positionV relativeFrom="paragraph">
                  <wp:posOffset>48895</wp:posOffset>
                </wp:positionV>
                <wp:extent cx="452120" cy="1512000"/>
                <wp:effectExtent l="0" t="0" r="5080" b="0"/>
                <wp:wrapNone/>
                <wp:docPr id="698" name="テキスト ボックス 698"/>
                <wp:cNvGraphicFramePr/>
                <a:graphic xmlns:a="http://schemas.openxmlformats.org/drawingml/2006/main">
                  <a:graphicData uri="http://schemas.microsoft.com/office/word/2010/wordprocessingShape">
                    <wps:wsp>
                      <wps:cNvSpPr txBox="1"/>
                      <wps:spPr>
                        <a:xfrm>
                          <a:off x="0" y="0"/>
                          <a:ext cx="452120" cy="1512000"/>
                        </a:xfrm>
                        <a:prstGeom prst="rect">
                          <a:avLst/>
                        </a:prstGeom>
                        <a:solidFill>
                          <a:sysClr val="window" lastClr="FFFFFF"/>
                        </a:solidFill>
                        <a:ln w="6350">
                          <a:noFill/>
                        </a:ln>
                      </wps:spPr>
                      <wps:txbx>
                        <w:txbxContent>
                          <w:p w14:paraId="3790B8DF"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公立図書館が学校図書館との</w:t>
                            </w:r>
                          </w:p>
                          <w:p w14:paraId="4611253E"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連携を実施していない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74BF" id="テキスト ボックス 698" o:spid="_x0000_s1030" type="#_x0000_t202" style="position:absolute;left:0;text-align:left;margin-left:239.75pt;margin-top:3.85pt;width:35.6pt;height:119.05pt;z-index:2526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" fillcolor="window" stroked="f" strokeweight=".5pt">
                <v:textbox style="layout-flow:vertical-ideographic">
                  <w:txbxContent>
                    <w:p w14:paraId="3790B8DF"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公立図書館が学校図書館との</w:t>
                      </w:r>
                    </w:p>
                    <w:p w14:paraId="4611253E"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連携を実施していない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0704" behindDoc="0" locked="0" layoutInCell="1" allowOverlap="1" wp14:anchorId="1F7192EE" wp14:editId="631E7C8A">
                <wp:simplePos x="0" y="0"/>
                <wp:positionH relativeFrom="margin">
                  <wp:posOffset>3475990</wp:posOffset>
                </wp:positionH>
                <wp:positionV relativeFrom="paragraph">
                  <wp:posOffset>49530</wp:posOffset>
                </wp:positionV>
                <wp:extent cx="452120" cy="1476000"/>
                <wp:effectExtent l="0" t="0" r="5080" b="0"/>
                <wp:wrapNone/>
                <wp:docPr id="699" name="テキスト ボックス 699"/>
                <wp:cNvGraphicFramePr/>
                <a:graphic xmlns:a="http://schemas.openxmlformats.org/drawingml/2006/main">
                  <a:graphicData uri="http://schemas.microsoft.com/office/word/2010/wordprocessingShape">
                    <wps:wsp>
                      <wps:cNvSpPr txBox="1"/>
                      <wps:spPr>
                        <a:xfrm>
                          <a:off x="0" y="0"/>
                          <a:ext cx="452120" cy="1476000"/>
                        </a:xfrm>
                        <a:prstGeom prst="rect">
                          <a:avLst/>
                        </a:prstGeom>
                        <a:solidFill>
                          <a:sysClr val="window" lastClr="FFFFFF"/>
                        </a:solidFill>
                        <a:ln w="6350">
                          <a:noFill/>
                        </a:ln>
                      </wps:spPr>
                      <wps:txbx>
                        <w:txbxContent>
                          <w:p w14:paraId="030579CC"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学校図書館の機能が学校教育を</w:t>
                            </w:r>
                          </w:p>
                          <w:p w14:paraId="041E3292"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実施する上で十分である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92EE" id="テキスト ボックス 699" o:spid="_x0000_s1031" type="#_x0000_t202" style="position:absolute;left:0;text-align:left;margin-left:273.7pt;margin-top:3.9pt;width:35.6pt;height:116.2pt;z-index:25268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" fillcolor="window" stroked="f" strokeweight=".5pt">
                <v:textbox style="layout-flow:vertical-ideographic">
                  <w:txbxContent>
                    <w:p w14:paraId="030579CC"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学校図書館の機能が学校教育を</w:t>
                      </w:r>
                    </w:p>
                    <w:p w14:paraId="041E3292"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実施する上で十分である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2752" behindDoc="0" locked="0" layoutInCell="1" allowOverlap="1" wp14:anchorId="239CB04C" wp14:editId="4D24183E">
                <wp:simplePos x="0" y="0"/>
                <wp:positionH relativeFrom="margin">
                  <wp:posOffset>4358005</wp:posOffset>
                </wp:positionH>
                <wp:positionV relativeFrom="paragraph">
                  <wp:posOffset>48895</wp:posOffset>
                </wp:positionV>
                <wp:extent cx="452120" cy="1476000"/>
                <wp:effectExtent l="0" t="0" r="5080" b="0"/>
                <wp:wrapNone/>
                <wp:docPr id="700" name="テキスト ボックス 700"/>
                <wp:cNvGraphicFramePr/>
                <a:graphic xmlns:a="http://schemas.openxmlformats.org/drawingml/2006/main">
                  <a:graphicData uri="http://schemas.microsoft.com/office/word/2010/wordprocessingShape">
                    <wps:wsp>
                      <wps:cNvSpPr txBox="1"/>
                      <wps:spPr>
                        <a:xfrm>
                          <a:off x="0" y="0"/>
                          <a:ext cx="452120" cy="1476000"/>
                        </a:xfrm>
                        <a:prstGeom prst="rect">
                          <a:avLst/>
                        </a:prstGeom>
                        <a:solidFill>
                          <a:sysClr val="window" lastClr="FFFFFF"/>
                        </a:solidFill>
                        <a:ln w="6350">
                          <a:noFill/>
                        </a:ln>
                      </wps:spPr>
                      <wps:txbx>
                        <w:txbxContent>
                          <w:p w14:paraId="6F4D1F56"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読書ボランティア等と連携して</w:t>
                            </w:r>
                          </w:p>
                          <w:p w14:paraId="7CB82727"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読書環境の充実に努めている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CB04C" id="テキスト ボックス 700" o:spid="_x0000_s1032" type="#_x0000_t202" style="position:absolute;left:0;text-align:left;margin-left:343.15pt;margin-top:3.85pt;width:35.6pt;height:116.2pt;z-index:25268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" fillcolor="window" stroked="f" strokeweight=".5pt">
                <v:textbox style="layout-flow:vertical-ideographic">
                  <w:txbxContent>
                    <w:p w14:paraId="6F4D1F56"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読書ボランティア等と連携して</w:t>
                      </w:r>
                    </w:p>
                    <w:p w14:paraId="7CB82727" w14:textId="77777777" w:rsidR="000A3B3A" w:rsidRPr="001F71F2" w:rsidRDefault="000A3B3A" w:rsidP="00500DAD">
                      <w:pPr>
                        <w:spacing w:line="0" w:lineRule="atLeast"/>
                        <w:rPr>
                          <w:rFonts w:ascii="UD デジタル 教科書体 N-R" w:eastAsia="UD デジタル 教科書体 N-R" w:hAnsiTheme="majorEastAsia"/>
                          <w:sz w:val="14"/>
                        </w:rPr>
                      </w:pPr>
                      <w:r w:rsidRPr="001F71F2">
                        <w:rPr>
                          <w:rFonts w:ascii="UD デジタル 教科書体 N-R" w:eastAsia="UD デジタル 教科書体 N-R" w:hAnsiTheme="majorEastAsia" w:hint="eastAsia"/>
                          <w:sz w:val="14"/>
                        </w:rPr>
                        <w:t>読書環境の充実に努めている</w:t>
                      </w:r>
                    </w:p>
                  </w:txbxContent>
                </v:textbox>
                <w10:wrap anchorx="margin"/>
              </v:shape>
            </w:pict>
          </mc:Fallback>
        </mc:AlternateContent>
      </w:r>
    </w:p>
    <w:p w14:paraId="6177031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DBD9AD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DE9E0A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05C497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F7C7D6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5E2CFF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951663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2CB0EE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3072288" w14:textId="77777777" w:rsidR="00500DAD"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73C4B636" w14:textId="77777777" w:rsidR="00500DAD" w:rsidRDefault="00500DAD" w:rsidP="00500DAD">
      <w:pPr>
        <w:spacing w:line="280" w:lineRule="exact"/>
        <w:rPr>
          <w:rFonts w:ascii="UD デジタル 教科書体 N-R" w:eastAsia="UD デジタル 教科書体 N-R" w:hAnsiTheme="minorEastAsia"/>
          <w:sz w:val="22"/>
        </w:rPr>
      </w:pPr>
    </w:p>
    <w:p w14:paraId="5C8F2ABB" w14:textId="77777777" w:rsidR="00500DAD" w:rsidRDefault="00500DAD" w:rsidP="00500DAD">
      <w:pPr>
        <w:spacing w:line="280" w:lineRule="exact"/>
        <w:rPr>
          <w:rFonts w:ascii="UD デジタル 教科書体 N-R" w:eastAsia="UD デジタル 教科書体 N-R" w:hAnsiTheme="minorEastAsia"/>
          <w:sz w:val="22"/>
        </w:rPr>
      </w:pPr>
    </w:p>
    <w:p w14:paraId="7B671E2C" w14:textId="77777777" w:rsidR="00500DAD" w:rsidRDefault="00500DAD" w:rsidP="00500DAD">
      <w:pPr>
        <w:spacing w:line="280" w:lineRule="exact"/>
        <w:rPr>
          <w:rFonts w:ascii="UD デジタル 教科書体 N-R" w:eastAsia="UD デジタル 教科書体 N-R" w:hAnsiTheme="minorEastAsia"/>
          <w:sz w:val="22"/>
        </w:rPr>
      </w:pPr>
    </w:p>
    <w:p w14:paraId="3DFD80CF" w14:textId="77777777" w:rsidR="00500DAD" w:rsidRDefault="00500DAD" w:rsidP="00500DAD">
      <w:pPr>
        <w:spacing w:line="280" w:lineRule="exact"/>
        <w:rPr>
          <w:rFonts w:ascii="UD デジタル 教科書体 N-R" w:eastAsia="UD デジタル 教科書体 N-R" w:hAnsiTheme="minorEastAsia"/>
          <w:sz w:val="22"/>
        </w:rPr>
      </w:pPr>
    </w:p>
    <w:p w14:paraId="414364BC" w14:textId="77777777" w:rsidR="00500DAD" w:rsidRDefault="00500DAD" w:rsidP="00500DAD">
      <w:pPr>
        <w:spacing w:line="280" w:lineRule="exact"/>
        <w:rPr>
          <w:rFonts w:ascii="UD デジタル 教科書体 N-R" w:eastAsia="UD デジタル 教科書体 N-R" w:hAnsiTheme="minorEastAsia"/>
          <w:sz w:val="22"/>
        </w:rPr>
      </w:pPr>
    </w:p>
    <w:p w14:paraId="517C4A7A" w14:textId="77777777" w:rsidR="00500DAD" w:rsidRDefault="00500DAD" w:rsidP="00500DAD">
      <w:pPr>
        <w:spacing w:line="280" w:lineRule="exact"/>
        <w:rPr>
          <w:rFonts w:ascii="UD デジタル 教科書体 N-R" w:eastAsia="UD デジタル 教科書体 N-R" w:hAnsiTheme="minorEastAsia"/>
          <w:sz w:val="22"/>
        </w:rPr>
      </w:pPr>
    </w:p>
    <w:p w14:paraId="2841FD6B" w14:textId="77777777" w:rsidR="00500DAD" w:rsidRDefault="00500DAD" w:rsidP="00500DAD">
      <w:pPr>
        <w:spacing w:line="280" w:lineRule="exact"/>
        <w:rPr>
          <w:rFonts w:ascii="UD デジタル 教科書体 N-R" w:eastAsia="UD デジタル 教科書体 N-R" w:hAnsiTheme="minorEastAsia"/>
          <w:sz w:val="22"/>
        </w:rPr>
      </w:pPr>
    </w:p>
    <w:p w14:paraId="06A3B636" w14:textId="77777777" w:rsidR="00500DAD" w:rsidRDefault="00500DAD" w:rsidP="00500DAD">
      <w:pPr>
        <w:spacing w:line="280" w:lineRule="exact"/>
        <w:rPr>
          <w:rFonts w:ascii="UD デジタル 教科書体 N-R" w:eastAsia="UD デジタル 教科書体 N-R" w:hAnsiTheme="minorEastAsia"/>
          <w:sz w:val="22"/>
        </w:rPr>
      </w:pPr>
    </w:p>
    <w:p w14:paraId="5191DBE8" w14:textId="77777777" w:rsidR="00500DAD" w:rsidRDefault="00500DAD" w:rsidP="00500DAD">
      <w:pPr>
        <w:spacing w:line="280" w:lineRule="exact"/>
        <w:rPr>
          <w:rFonts w:ascii="UD デジタル 教科書体 N-R" w:eastAsia="UD デジタル 教科書体 N-R" w:hAnsiTheme="minorEastAsia"/>
          <w:sz w:val="22"/>
        </w:rPr>
      </w:pPr>
    </w:p>
    <w:p w14:paraId="63AE2626" w14:textId="77777777" w:rsidR="00500DAD" w:rsidRDefault="00500DAD" w:rsidP="00500DAD">
      <w:pPr>
        <w:spacing w:line="280" w:lineRule="exact"/>
        <w:rPr>
          <w:rFonts w:ascii="UD デジタル 教科書体 N-R" w:eastAsia="UD デジタル 教科書体 N-R" w:hAnsiTheme="minorEastAsia"/>
          <w:sz w:val="22"/>
        </w:rPr>
      </w:pPr>
    </w:p>
    <w:p w14:paraId="2AFA7BF6" w14:textId="77777777" w:rsidR="00500DAD" w:rsidRDefault="00500DAD" w:rsidP="00500DAD">
      <w:pPr>
        <w:spacing w:line="280" w:lineRule="exact"/>
        <w:rPr>
          <w:rFonts w:ascii="UD デジタル 教科書体 N-R" w:eastAsia="UD デジタル 教科書体 N-R" w:hAnsiTheme="minorEastAsia"/>
          <w:sz w:val="22"/>
        </w:rPr>
      </w:pPr>
    </w:p>
    <w:p w14:paraId="66726561" w14:textId="77777777" w:rsidR="00500DAD" w:rsidRDefault="00500DAD" w:rsidP="00500DAD">
      <w:pPr>
        <w:spacing w:line="280" w:lineRule="exact"/>
        <w:rPr>
          <w:rFonts w:ascii="UD デジタル 教科書体 N-R" w:eastAsia="UD デジタル 教科書体 N-R" w:hAnsiTheme="minorEastAsia"/>
          <w:sz w:val="22"/>
        </w:rPr>
      </w:pPr>
    </w:p>
    <w:p w14:paraId="4DA83259" w14:textId="2DCF55AA"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(11)</w:t>
      </w:r>
      <w:r w:rsidRPr="003A34CE">
        <w:rPr>
          <w:rFonts w:ascii="UD デジタル 教科書体 N-R" w:eastAsia="UD デジタル 教科書体 N-R" w:hAnsiTheme="minorEastAsia" w:hint="eastAsia"/>
          <w:sz w:val="22"/>
        </w:rPr>
        <w:t xml:space="preserve">　今後、公立図書館と望む連携内容（複数回答可）</w:t>
      </w:r>
    </w:p>
    <w:p w14:paraId="48A060B1"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4640" behindDoc="0" locked="0" layoutInCell="1" allowOverlap="1" wp14:anchorId="7CC2EB0C" wp14:editId="5692C114">
            <wp:simplePos x="0" y="0"/>
            <wp:positionH relativeFrom="margin">
              <wp:posOffset>409903</wp:posOffset>
            </wp:positionH>
            <wp:positionV relativeFrom="paragraph">
              <wp:posOffset>16674</wp:posOffset>
            </wp:positionV>
            <wp:extent cx="5848350" cy="3101176"/>
            <wp:effectExtent l="0" t="0" r="0" b="4445"/>
            <wp:wrapNone/>
            <wp:docPr id="868" name="グラフ 868" title="今後、公立図書館と望む連携内容(公立学校等)(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BAA306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B0FD1E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8F4A01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BAED1B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CB07C9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A8E3F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F3EEB5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BD6B28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68AF9A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C990A2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627961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7B5F05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9D1D00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25C27A"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0A2B5CA"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7D24B655"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473E4AD"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D18815C"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5664" behindDoc="0" locked="0" layoutInCell="1" allowOverlap="1" wp14:anchorId="4FD04D9D" wp14:editId="617053BE">
            <wp:simplePos x="0" y="0"/>
            <wp:positionH relativeFrom="margin">
              <wp:posOffset>404610</wp:posOffset>
            </wp:positionH>
            <wp:positionV relativeFrom="paragraph">
              <wp:posOffset>113779</wp:posOffset>
            </wp:positionV>
            <wp:extent cx="5847715" cy="2769755"/>
            <wp:effectExtent l="0" t="0" r="635" b="12065"/>
            <wp:wrapNone/>
            <wp:docPr id="869" name="グラフ 869" title="今後、公立図書館と望む連携内容(国立・私立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0278F5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8B2220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4CFDC8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54B0DA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B58139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CF36F3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1FEDDD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991259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05C23A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9D11CB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64801F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37FED8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DC8C9A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AED1BE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554600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0F4069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CACBA5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975C1D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59B642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55ED5D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23F25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B942B24"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7E47FC2F"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2AA29DD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B8F452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25D04DF"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4590A3B9"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58E5B957"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00413E1"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377B46FA"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F5EAD0E"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3E21B752" w14:textId="77777777" w:rsidR="00500DAD" w:rsidRPr="00591089" w:rsidRDefault="00500DAD" w:rsidP="00500DAD">
      <w:pPr>
        <w:spacing w:line="280" w:lineRule="exact"/>
        <w:ind w:firstLineChars="100" w:firstLine="220"/>
        <w:rPr>
          <w:rFonts w:ascii="UD デジタル 教科書体 N-R" w:eastAsia="UD デジタル 教科書体 N-R" w:hAnsiTheme="minorEastAsia"/>
          <w:sz w:val="22"/>
        </w:rPr>
      </w:pPr>
    </w:p>
    <w:p w14:paraId="2E829856" w14:textId="70F36045" w:rsidR="00500DAD"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 xml:space="preserve">　　＜４</w:t>
      </w:r>
      <w:r w:rsidRPr="003A34CE">
        <w:rPr>
          <w:rFonts w:ascii="UD デジタル 教科書体 N-R" w:eastAsia="UD デジタル 教科書体 N-R" w:hAnsiTheme="minorEastAsia" w:hint="eastAsia"/>
          <w:sz w:val="22"/>
        </w:rPr>
        <w:t xml:space="preserve">　読書ボランティアとの連携＞</w:t>
      </w:r>
    </w:p>
    <w:p w14:paraId="631AE306" w14:textId="52B6B568" w:rsidR="00500DAD" w:rsidRPr="003A34CE" w:rsidRDefault="003E287C"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(12)</w:t>
      </w:r>
      <w:r w:rsidR="00500DAD" w:rsidRPr="003A34CE">
        <w:rPr>
          <w:rFonts w:ascii="UD デジタル 教科書体 N-R" w:eastAsia="UD デジタル 教科書体 N-R" w:hAnsiTheme="minorEastAsia" w:hint="eastAsia"/>
          <w:sz w:val="22"/>
        </w:rPr>
        <w:t xml:space="preserve">　連携を行っている学校の割合</w:t>
      </w:r>
    </w:p>
    <w:p w14:paraId="19843779"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6688" behindDoc="0" locked="0" layoutInCell="1" allowOverlap="1" wp14:anchorId="43E559BA" wp14:editId="12C3D55D">
            <wp:simplePos x="0" y="0"/>
            <wp:positionH relativeFrom="margin">
              <wp:posOffset>434967</wp:posOffset>
            </wp:positionH>
            <wp:positionV relativeFrom="paragraph">
              <wp:posOffset>5747</wp:posOffset>
            </wp:positionV>
            <wp:extent cx="5826214" cy="1572260"/>
            <wp:effectExtent l="0" t="0" r="3175" b="8890"/>
            <wp:wrapNone/>
            <wp:docPr id="870" name="グラフ 870" title="読書ボランティアと連携を行っている学校の割合(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050CBB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6A3EC2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A717E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A4D576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41E093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5563A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DD705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F2C601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46E8CE5"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50201EC8" w14:textId="64BD26EC" w:rsidR="00500DAD" w:rsidRPr="003A34CE" w:rsidRDefault="003E287C"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(13)</w:t>
      </w:r>
      <w:r w:rsidR="00500DAD" w:rsidRPr="003A34CE">
        <w:rPr>
          <w:rFonts w:ascii="UD デジタル 教科書体 N-R" w:eastAsia="UD デジタル 教科書体 N-R" w:hAnsiTheme="minorEastAsia" w:hint="eastAsia"/>
          <w:sz w:val="22"/>
        </w:rPr>
        <w:t xml:space="preserve">　</w:t>
      </w:r>
      <w:r w:rsidR="00500DAD" w:rsidRPr="0011301C">
        <w:rPr>
          <w:rFonts w:ascii="UD デジタル 教科書体 N-R" w:eastAsia="UD デジタル 教科書体 N-R" w:hAnsiTheme="minorEastAsia" w:hint="eastAsia"/>
          <w:sz w:val="22"/>
        </w:rPr>
        <w:t>連携内容（複数回答可）</w:t>
      </w:r>
    </w:p>
    <w:p w14:paraId="7B49C694" w14:textId="026B4795"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 xml:space="preserve">　　（調査対象：(12)</w:t>
      </w:r>
      <w:r w:rsidRPr="003A34CE">
        <w:rPr>
          <w:rFonts w:ascii="UD デジタル 教科書体 N-R" w:eastAsia="UD デジタル 教科書体 N-R" w:hAnsiTheme="minorEastAsia" w:hint="eastAsia"/>
          <w:sz w:val="22"/>
        </w:rPr>
        <w:t>で「連携を行っている」と回答した学校）</w:t>
      </w:r>
    </w:p>
    <w:p w14:paraId="5854197F"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521984" behindDoc="0" locked="0" layoutInCell="1" allowOverlap="1" wp14:anchorId="0F5BEA58" wp14:editId="2ED3C709">
            <wp:simplePos x="0" y="0"/>
            <wp:positionH relativeFrom="column">
              <wp:posOffset>432320</wp:posOffset>
            </wp:positionH>
            <wp:positionV relativeFrom="paragraph">
              <wp:posOffset>60671</wp:posOffset>
            </wp:positionV>
            <wp:extent cx="5828030" cy="2833024"/>
            <wp:effectExtent l="0" t="0" r="1270" b="5715"/>
            <wp:wrapNone/>
            <wp:docPr id="871" name="グラフ 871" title="読書ボランティアとの連携内容(公立学校等)(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D62EF2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77EB3F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2CA048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B1CC96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A67086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DBB044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A9F167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42DBFF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A29BC9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E35F67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73CA00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BD4D961"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FA44318"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2BAEB5EE"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886268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D8001CB"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8D1E13">
        <w:rPr>
          <w:rFonts w:ascii="UD デジタル 教科書体 N-R" w:eastAsia="UD デジタル 教科書体 N-R"/>
          <w:noProof/>
          <w:color w:val="FF0000"/>
        </w:rPr>
        <w:drawing>
          <wp:anchor distT="0" distB="0" distL="114300" distR="114300" simplePos="0" relativeHeight="252523008" behindDoc="0" locked="0" layoutInCell="1" allowOverlap="1" wp14:anchorId="4B244398" wp14:editId="7803508B">
            <wp:simplePos x="0" y="0"/>
            <wp:positionH relativeFrom="column">
              <wp:posOffset>430822</wp:posOffset>
            </wp:positionH>
            <wp:positionV relativeFrom="paragraph">
              <wp:posOffset>134911</wp:posOffset>
            </wp:positionV>
            <wp:extent cx="5828030" cy="2550503"/>
            <wp:effectExtent l="0" t="0" r="1270" b="2540"/>
            <wp:wrapNone/>
            <wp:docPr id="872" name="グラフ 872" title="読書ボランティアとの連携内容(国立・私立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32D1CE4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E2FAE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FC0D8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444128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2877DB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2EDAF1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361E8C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E2B1C3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6E542B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3E3CA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2AAA7E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F7B702" w14:textId="77777777" w:rsidR="00500DAD" w:rsidRPr="003A34CE" w:rsidRDefault="00500DAD" w:rsidP="00500DAD">
      <w:pPr>
        <w:spacing w:line="0" w:lineRule="atLeast"/>
        <w:ind w:firstLineChars="100" w:firstLine="60"/>
        <w:rPr>
          <w:rFonts w:ascii="UD デジタル 教科書体 N-R" w:eastAsia="UD デジタル 教科書体 N-R" w:hAnsiTheme="minorEastAsia"/>
          <w:sz w:val="6"/>
        </w:rPr>
      </w:pPr>
    </w:p>
    <w:p w14:paraId="2534B820"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7288596C"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73DB6E1B"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441BF4F9"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7F91D556"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18B23F21"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92C8446"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BDB1626"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EED636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0C5292" w14:textId="5D396E65"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(14)</w:t>
      </w:r>
      <w:r w:rsidRPr="003A34CE">
        <w:rPr>
          <w:rFonts w:ascii="UD デジタル 教科書体 N-R" w:eastAsia="UD デジタル 教科書体 N-R" w:hAnsiTheme="minorEastAsia" w:hint="eastAsia"/>
          <w:sz w:val="22"/>
        </w:rPr>
        <w:t xml:space="preserve">　連携を行っていない理由（複数回答可）</w:t>
      </w:r>
    </w:p>
    <w:p w14:paraId="07C87C31" w14:textId="4EDA30B0"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 xml:space="preserve">　　　（調査対象：(12)</w:t>
      </w:r>
      <w:r w:rsidRPr="003A34CE">
        <w:rPr>
          <w:rFonts w:ascii="UD デジタル 教科書体 N-R" w:eastAsia="UD デジタル 教科書体 N-R" w:hAnsiTheme="minorEastAsia" w:hint="eastAsia"/>
          <w:sz w:val="22"/>
        </w:rPr>
        <w:t>で「連携を行っていない」と回答した学校）</w:t>
      </w:r>
    </w:p>
    <w:p w14:paraId="31510C6A"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846592" behindDoc="1" locked="0" layoutInCell="1" allowOverlap="1" wp14:anchorId="05FDE4C9" wp14:editId="4CA8DAF9">
            <wp:simplePos x="0" y="0"/>
            <wp:positionH relativeFrom="column">
              <wp:posOffset>439060</wp:posOffset>
            </wp:positionH>
            <wp:positionV relativeFrom="paragraph">
              <wp:posOffset>5851</wp:posOffset>
            </wp:positionV>
            <wp:extent cx="5817235" cy="2604633"/>
            <wp:effectExtent l="0" t="0" r="12065" b="5715"/>
            <wp:wrapNone/>
            <wp:docPr id="873" name="グラフ 873" title="読書ボランティアと連携を行っていない理由(公立学校等)(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0D560338" w14:textId="77777777" w:rsidR="00500DAD" w:rsidRPr="003A34CE" w:rsidRDefault="00500DAD" w:rsidP="00500DAD">
      <w:pPr>
        <w:tabs>
          <w:tab w:val="left" w:pos="1170"/>
        </w:tabs>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ab/>
      </w:r>
    </w:p>
    <w:p w14:paraId="37C64479" w14:textId="77777777" w:rsidR="00500DAD" w:rsidRPr="003A34CE" w:rsidRDefault="00500DAD" w:rsidP="00500DAD">
      <w:pPr>
        <w:tabs>
          <w:tab w:val="left" w:pos="1139"/>
        </w:tabs>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ab/>
      </w:r>
    </w:p>
    <w:p w14:paraId="4C3DBA96" w14:textId="77777777" w:rsidR="00500DAD" w:rsidRPr="003A34CE" w:rsidRDefault="00500DAD" w:rsidP="00500DAD">
      <w:pPr>
        <w:tabs>
          <w:tab w:val="left" w:pos="1139"/>
        </w:tabs>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ab/>
      </w:r>
    </w:p>
    <w:p w14:paraId="772BE42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9DCC04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4CA27D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A67ED4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42496" behindDoc="0" locked="0" layoutInCell="1" allowOverlap="1" wp14:anchorId="1563D4E0" wp14:editId="31EA42B5">
                <wp:simplePos x="0" y="0"/>
                <wp:positionH relativeFrom="margin">
                  <wp:posOffset>2094865</wp:posOffset>
                </wp:positionH>
                <wp:positionV relativeFrom="paragraph">
                  <wp:posOffset>146050</wp:posOffset>
                </wp:positionV>
                <wp:extent cx="496570" cy="1188000"/>
                <wp:effectExtent l="0" t="0" r="0" b="0"/>
                <wp:wrapNone/>
                <wp:docPr id="728" name="テキスト ボックス 728"/>
                <wp:cNvGraphicFramePr/>
                <a:graphic xmlns:a="http://schemas.openxmlformats.org/drawingml/2006/main">
                  <a:graphicData uri="http://schemas.microsoft.com/office/word/2010/wordprocessingShape">
                    <wps:wsp>
                      <wps:cNvSpPr txBox="1"/>
                      <wps:spPr>
                        <a:xfrm>
                          <a:off x="0" y="0"/>
                          <a:ext cx="496570" cy="1188000"/>
                        </a:xfrm>
                        <a:prstGeom prst="rect">
                          <a:avLst/>
                        </a:prstGeom>
                        <a:solidFill>
                          <a:sysClr val="window" lastClr="FFFFFF"/>
                        </a:solidFill>
                        <a:ln w="6350">
                          <a:noFill/>
                        </a:ln>
                      </wps:spPr>
                      <wps:txbx>
                        <w:txbxContent>
                          <w:p w14:paraId="377C243A"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連携するボランティアがいない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D4E0" id="テキスト ボックス 728" o:spid="_x0000_s1033" type="#_x0000_t202" style="position:absolute;left:0;text-align:left;margin-left:164.95pt;margin-top:11.5pt;width:39.1pt;height:93.55pt;z-index:2528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" fillcolor="window" stroked="f" strokeweight=".5pt">
                <v:textbox style="layout-flow:vertical-ideographic">
                  <w:txbxContent>
                    <w:p w14:paraId="377C243A"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連携するボランティアがいない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41472" behindDoc="0" locked="0" layoutInCell="1" allowOverlap="1" wp14:anchorId="030DEF7A" wp14:editId="48A8C701">
                <wp:simplePos x="0" y="0"/>
                <wp:positionH relativeFrom="margin">
                  <wp:posOffset>3242945</wp:posOffset>
                </wp:positionH>
                <wp:positionV relativeFrom="paragraph">
                  <wp:posOffset>146050</wp:posOffset>
                </wp:positionV>
                <wp:extent cx="615950" cy="1214755"/>
                <wp:effectExtent l="0" t="0" r="0" b="4445"/>
                <wp:wrapNone/>
                <wp:docPr id="729" name="テキスト ボックス 729"/>
                <wp:cNvGraphicFramePr/>
                <a:graphic xmlns:a="http://schemas.openxmlformats.org/drawingml/2006/main">
                  <a:graphicData uri="http://schemas.microsoft.com/office/word/2010/wordprocessingShape">
                    <wps:wsp>
                      <wps:cNvSpPr txBox="1"/>
                      <wps:spPr>
                        <a:xfrm>
                          <a:off x="0" y="0"/>
                          <a:ext cx="615950" cy="1214755"/>
                        </a:xfrm>
                        <a:prstGeom prst="rect">
                          <a:avLst/>
                        </a:prstGeom>
                        <a:solidFill>
                          <a:sysClr val="window" lastClr="FFFFFF"/>
                        </a:solidFill>
                        <a:ln w="6350">
                          <a:noFill/>
                        </a:ln>
                      </wps:spPr>
                      <wps:txbx>
                        <w:txbxContent>
                          <w:p w14:paraId="33946FF8"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学校図書館の人材が学校教育を実施する上で十分である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EF7A" id="テキスト ボックス 729" o:spid="_x0000_s1034" type="#_x0000_t202" style="position:absolute;left:0;text-align:left;margin-left:255.35pt;margin-top:11.5pt;width:48.5pt;height:95.65pt;z-index:25284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" fillcolor="window" stroked="f" strokeweight=".5pt">
                <v:textbox style="layout-flow:vertical-ideographic">
                  <w:txbxContent>
                    <w:p w14:paraId="33946FF8"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学校図書館の人材が学校教育を実施する上で十分である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40448" behindDoc="0" locked="0" layoutInCell="1" allowOverlap="1" wp14:anchorId="0DE7473D" wp14:editId="7CA4996B">
                <wp:simplePos x="0" y="0"/>
                <wp:positionH relativeFrom="margin">
                  <wp:posOffset>2736850</wp:posOffset>
                </wp:positionH>
                <wp:positionV relativeFrom="paragraph">
                  <wp:posOffset>148590</wp:posOffset>
                </wp:positionV>
                <wp:extent cx="478790" cy="1188000"/>
                <wp:effectExtent l="0" t="0" r="0" b="0"/>
                <wp:wrapNone/>
                <wp:docPr id="727" name="テキスト ボックス 727"/>
                <wp:cNvGraphicFramePr/>
                <a:graphic xmlns:a="http://schemas.openxmlformats.org/drawingml/2006/main">
                  <a:graphicData uri="http://schemas.microsoft.com/office/word/2010/wordprocessingShape">
                    <wps:wsp>
                      <wps:cNvSpPr txBox="1"/>
                      <wps:spPr>
                        <a:xfrm>
                          <a:off x="0" y="0"/>
                          <a:ext cx="478790" cy="1188000"/>
                        </a:xfrm>
                        <a:prstGeom prst="rect">
                          <a:avLst/>
                        </a:prstGeom>
                        <a:solidFill>
                          <a:sysClr val="window" lastClr="FFFFFF"/>
                        </a:solidFill>
                        <a:ln w="6350">
                          <a:noFill/>
                        </a:ln>
                      </wps:spPr>
                      <wps:txbx>
                        <w:txbxContent>
                          <w:p w14:paraId="4EC4C693"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ボランティアと学校の条件が合わない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473D" id="テキスト ボックス 727" o:spid="_x0000_s1035" type="#_x0000_t202" style="position:absolute;left:0;text-align:left;margin-left:215.5pt;margin-top:11.7pt;width:37.7pt;height:93.55pt;z-index:25284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" fillcolor="window" stroked="f" strokeweight=".5pt">
                <v:textbox style="layout-flow:vertical-ideographic">
                  <w:txbxContent>
                    <w:p w14:paraId="4EC4C693"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ボランティアと学校の条件が合わない</w:t>
                      </w:r>
                    </w:p>
                  </w:txbxContent>
                </v:textbox>
                <w10:wrap anchorx="margin"/>
              </v:shape>
            </w:pict>
          </mc:Fallback>
        </mc:AlternateContent>
      </w:r>
    </w:p>
    <w:p w14:paraId="3005914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0A3599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5B1A96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BBDF984"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21A0FE7"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3CE0C751"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164B4353"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06289E9" w14:textId="77777777" w:rsidR="00500DAD"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847616" behindDoc="1" locked="0" layoutInCell="1" allowOverlap="1" wp14:anchorId="519E88CB" wp14:editId="7AFAA5B2">
            <wp:simplePos x="0" y="0"/>
            <wp:positionH relativeFrom="column">
              <wp:posOffset>435203</wp:posOffset>
            </wp:positionH>
            <wp:positionV relativeFrom="paragraph">
              <wp:posOffset>54577</wp:posOffset>
            </wp:positionV>
            <wp:extent cx="5817235" cy="2525428"/>
            <wp:effectExtent l="0" t="0" r="12065" b="8255"/>
            <wp:wrapNone/>
            <wp:docPr id="874" name="グラフ 874" title="読書ボランティアと連携を行っていない理由(国立・私立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3F51A9C7" w14:textId="77777777" w:rsidR="00500DAD" w:rsidRPr="003A34CE" w:rsidRDefault="00500DAD" w:rsidP="00500DAD">
      <w:pPr>
        <w:tabs>
          <w:tab w:val="left" w:pos="1192"/>
        </w:tabs>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ab/>
      </w:r>
    </w:p>
    <w:p w14:paraId="3AEB13F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6A521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4DCD26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68108F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F41F1A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FDF77A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44544" behindDoc="0" locked="0" layoutInCell="1" allowOverlap="1" wp14:anchorId="7F2517B6" wp14:editId="4D0B9A47">
                <wp:simplePos x="0" y="0"/>
                <wp:positionH relativeFrom="margin">
                  <wp:posOffset>2168863</wp:posOffset>
                </wp:positionH>
                <wp:positionV relativeFrom="paragraph">
                  <wp:posOffset>126079</wp:posOffset>
                </wp:positionV>
                <wp:extent cx="509567" cy="1187450"/>
                <wp:effectExtent l="0" t="0" r="5080" b="0"/>
                <wp:wrapNone/>
                <wp:docPr id="730" name="テキスト ボックス 730"/>
                <wp:cNvGraphicFramePr/>
                <a:graphic xmlns:a="http://schemas.openxmlformats.org/drawingml/2006/main">
                  <a:graphicData uri="http://schemas.microsoft.com/office/word/2010/wordprocessingShape">
                    <wps:wsp>
                      <wps:cNvSpPr txBox="1"/>
                      <wps:spPr>
                        <a:xfrm>
                          <a:off x="0" y="0"/>
                          <a:ext cx="509567" cy="1187450"/>
                        </a:xfrm>
                        <a:prstGeom prst="rect">
                          <a:avLst/>
                        </a:prstGeom>
                        <a:solidFill>
                          <a:sysClr val="window" lastClr="FFFFFF"/>
                        </a:solidFill>
                        <a:ln w="6350">
                          <a:noFill/>
                        </a:ln>
                      </wps:spPr>
                      <wps:txbx>
                        <w:txbxContent>
                          <w:p w14:paraId="7D0BECBC"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連携するボランティアがいない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17B6" id="テキスト ボックス 730" o:spid="_x0000_s1036" type="#_x0000_t202" style="position:absolute;left:0;text-align:left;margin-left:170.8pt;margin-top:9.95pt;width:40.1pt;height:93.5pt;z-index:25284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" fillcolor="window" stroked="f" strokeweight=".5pt">
                <v:textbox style="layout-flow:vertical-ideographic">
                  <w:txbxContent>
                    <w:p w14:paraId="7D0BECBC"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連携するボランティアがいない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43520" behindDoc="0" locked="0" layoutInCell="1" allowOverlap="1" wp14:anchorId="512A64B1" wp14:editId="6265BE67">
                <wp:simplePos x="0" y="0"/>
                <wp:positionH relativeFrom="margin">
                  <wp:posOffset>2766060</wp:posOffset>
                </wp:positionH>
                <wp:positionV relativeFrom="paragraph">
                  <wp:posOffset>125730</wp:posOffset>
                </wp:positionV>
                <wp:extent cx="478790" cy="1188000"/>
                <wp:effectExtent l="0" t="0" r="0" b="0"/>
                <wp:wrapNone/>
                <wp:docPr id="731" name="テキスト ボックス 731"/>
                <wp:cNvGraphicFramePr/>
                <a:graphic xmlns:a="http://schemas.openxmlformats.org/drawingml/2006/main">
                  <a:graphicData uri="http://schemas.microsoft.com/office/word/2010/wordprocessingShape">
                    <wps:wsp>
                      <wps:cNvSpPr txBox="1"/>
                      <wps:spPr>
                        <a:xfrm>
                          <a:off x="0" y="0"/>
                          <a:ext cx="478790" cy="1188000"/>
                        </a:xfrm>
                        <a:prstGeom prst="rect">
                          <a:avLst/>
                        </a:prstGeom>
                        <a:solidFill>
                          <a:sysClr val="window" lastClr="FFFFFF"/>
                        </a:solidFill>
                        <a:ln w="6350">
                          <a:noFill/>
                        </a:ln>
                      </wps:spPr>
                      <wps:txbx>
                        <w:txbxContent>
                          <w:p w14:paraId="24EA8B9C"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ボランティアと学校の条件が合わない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A64B1" id="テキスト ボックス 731" o:spid="_x0000_s1037" type="#_x0000_t202" style="position:absolute;left:0;text-align:left;margin-left:217.8pt;margin-top:9.9pt;width:37.7pt;height:93.55pt;z-index:25284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" fillcolor="window" stroked="f" strokeweight=".5pt">
                <v:textbox style="layout-flow:vertical-ideographic">
                  <w:txbxContent>
                    <w:p w14:paraId="24EA8B9C"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ボランティアと学校の条件が合わない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45568" behindDoc="0" locked="0" layoutInCell="1" allowOverlap="1" wp14:anchorId="74466908" wp14:editId="4C383C29">
                <wp:simplePos x="0" y="0"/>
                <wp:positionH relativeFrom="margin">
                  <wp:posOffset>3268257</wp:posOffset>
                </wp:positionH>
                <wp:positionV relativeFrom="paragraph">
                  <wp:posOffset>126079</wp:posOffset>
                </wp:positionV>
                <wp:extent cx="615950" cy="1209326"/>
                <wp:effectExtent l="0" t="0" r="0" b="0"/>
                <wp:wrapNone/>
                <wp:docPr id="732" name="テキスト ボックス 732"/>
                <wp:cNvGraphicFramePr/>
                <a:graphic xmlns:a="http://schemas.openxmlformats.org/drawingml/2006/main">
                  <a:graphicData uri="http://schemas.microsoft.com/office/word/2010/wordprocessingShape">
                    <wps:wsp>
                      <wps:cNvSpPr txBox="1"/>
                      <wps:spPr>
                        <a:xfrm>
                          <a:off x="0" y="0"/>
                          <a:ext cx="615950" cy="1209326"/>
                        </a:xfrm>
                        <a:prstGeom prst="rect">
                          <a:avLst/>
                        </a:prstGeom>
                        <a:solidFill>
                          <a:sysClr val="window" lastClr="FFFFFF"/>
                        </a:solidFill>
                        <a:ln w="6350">
                          <a:noFill/>
                        </a:ln>
                      </wps:spPr>
                      <wps:txbx>
                        <w:txbxContent>
                          <w:p w14:paraId="31750AB8"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学校図書館の人材が学校教育を実施する上で十分である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6908" id="テキスト ボックス 732" o:spid="_x0000_s1038" type="#_x0000_t202" style="position:absolute;left:0;text-align:left;margin-left:257.35pt;margin-top:9.95pt;width:48.5pt;height:95.2pt;z-index:25284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" fillcolor="window" stroked="f" strokeweight=".5pt">
                <v:textbox style="layout-flow:vertical-ideographic">
                  <w:txbxContent>
                    <w:p w14:paraId="31750AB8" w14:textId="77777777" w:rsidR="000A3B3A" w:rsidRPr="00F16197" w:rsidRDefault="000A3B3A" w:rsidP="00500DAD">
                      <w:pPr>
                        <w:spacing w:line="0" w:lineRule="atLeast"/>
                        <w:rPr>
                          <w:rFonts w:ascii="UD デジタル 教科書体 N-R" w:eastAsia="UD デジタル 教科書体 N-R" w:hAnsiTheme="majorEastAsia"/>
                          <w:sz w:val="14"/>
                        </w:rPr>
                      </w:pPr>
                      <w:r w:rsidRPr="00F16197">
                        <w:rPr>
                          <w:rFonts w:ascii="UD デジタル 教科書体 N-R" w:eastAsia="UD デジタル 教科書体 N-R" w:hAnsiTheme="majorEastAsia" w:hint="eastAsia"/>
                          <w:sz w:val="14"/>
                        </w:rPr>
                        <w:t>学校図書館の人材が学校教育を実施する上で十分である</w:t>
                      </w:r>
                    </w:p>
                  </w:txbxContent>
                </v:textbox>
                <w10:wrap anchorx="margin"/>
              </v:shape>
            </w:pict>
          </mc:Fallback>
        </mc:AlternateContent>
      </w:r>
    </w:p>
    <w:p w14:paraId="0AFEAE3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6E5EA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03305D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074C22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A494E52" w14:textId="77777777" w:rsidR="00500DAD" w:rsidRPr="00F16197" w:rsidRDefault="00500DAD" w:rsidP="00500DAD">
      <w:pPr>
        <w:spacing w:line="0" w:lineRule="atLeast"/>
        <w:ind w:firstLineChars="100" w:firstLine="240"/>
        <w:rPr>
          <w:rFonts w:ascii="UD デジタル 教科書体 N-R" w:eastAsia="UD デジタル 教科書体 N-R" w:hAnsiTheme="minorEastAsia"/>
          <w:sz w:val="24"/>
        </w:rPr>
      </w:pPr>
    </w:p>
    <w:p w14:paraId="194E9F2B"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783D065D"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582A2481"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3C7597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1C09DBF" w14:textId="073196E9"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 xml:space="preserve">　　＜５</w:t>
      </w:r>
      <w:r w:rsidRPr="003A34CE">
        <w:rPr>
          <w:rFonts w:ascii="UD デジタル 教科書体 N-R" w:eastAsia="UD デジタル 教科書体 N-R" w:hAnsiTheme="minorEastAsia" w:hint="eastAsia"/>
          <w:sz w:val="22"/>
        </w:rPr>
        <w:t xml:space="preserve">　子ども読書活動推進の取組＞</w:t>
      </w:r>
    </w:p>
    <w:p w14:paraId="05708EF8" w14:textId="075454D2"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(15)</w:t>
      </w:r>
      <w:r w:rsidRPr="003A34CE">
        <w:rPr>
          <w:rFonts w:ascii="UD デジタル 教科書体 N-R" w:eastAsia="UD デジタル 教科書体 N-R" w:hAnsiTheme="minorEastAsia" w:hint="eastAsia"/>
          <w:sz w:val="22"/>
        </w:rPr>
        <w:t xml:space="preserve">　取組を行っている学校の割合</w:t>
      </w:r>
    </w:p>
    <w:p w14:paraId="4A2966D5"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7712" behindDoc="0" locked="0" layoutInCell="1" allowOverlap="1" wp14:anchorId="2468CC3C" wp14:editId="5B302B4E">
            <wp:simplePos x="0" y="0"/>
            <wp:positionH relativeFrom="margin">
              <wp:posOffset>439060</wp:posOffset>
            </wp:positionH>
            <wp:positionV relativeFrom="paragraph">
              <wp:posOffset>12082</wp:posOffset>
            </wp:positionV>
            <wp:extent cx="5816600" cy="2188193"/>
            <wp:effectExtent l="0" t="0" r="12700" b="3175"/>
            <wp:wrapNone/>
            <wp:docPr id="875" name="グラフ 875" title="子ども読書活動推進の取組を行っている学校の割合(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15ACFB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3DEC31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3EF4AF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E1C622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1EEBD1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ED8573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C97E17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9B1209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B3D227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35F291C" w14:textId="77777777" w:rsidR="00500DAD"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04B8EBC5" w14:textId="77777777" w:rsidR="00500DAD" w:rsidRDefault="00500DAD" w:rsidP="00500DAD">
      <w:pPr>
        <w:spacing w:line="280" w:lineRule="exact"/>
        <w:rPr>
          <w:rFonts w:ascii="UD デジタル 教科書体 N-R" w:eastAsia="UD デジタル 教科書体 N-R" w:hAnsiTheme="minorEastAsia"/>
          <w:sz w:val="22"/>
        </w:rPr>
      </w:pPr>
    </w:p>
    <w:p w14:paraId="45399AD1" w14:textId="77777777" w:rsidR="00500DAD" w:rsidRDefault="00500DAD" w:rsidP="00500DAD">
      <w:pPr>
        <w:spacing w:line="280" w:lineRule="exact"/>
        <w:rPr>
          <w:rFonts w:ascii="UD デジタル 教科書体 N-R" w:eastAsia="UD デジタル 教科書体 N-R" w:hAnsiTheme="minorEastAsia"/>
          <w:sz w:val="22"/>
        </w:rPr>
      </w:pPr>
    </w:p>
    <w:p w14:paraId="4DF50AE2" w14:textId="77777777" w:rsidR="00500DAD" w:rsidRDefault="00500DAD" w:rsidP="00500DAD">
      <w:pPr>
        <w:spacing w:line="280" w:lineRule="exact"/>
        <w:rPr>
          <w:rFonts w:ascii="UD デジタル 教科書体 N-R" w:eastAsia="UD デジタル 教科書体 N-R" w:hAnsiTheme="minorEastAsia"/>
          <w:sz w:val="22"/>
        </w:rPr>
      </w:pPr>
    </w:p>
    <w:p w14:paraId="4CAF5A77" w14:textId="77777777" w:rsidR="00500DAD" w:rsidRDefault="00500DAD" w:rsidP="00500DAD">
      <w:pPr>
        <w:spacing w:line="280" w:lineRule="exact"/>
        <w:rPr>
          <w:rFonts w:ascii="UD デジタル 教科書体 N-R" w:eastAsia="UD デジタル 教科書体 N-R" w:hAnsiTheme="minorEastAsia"/>
          <w:sz w:val="22"/>
        </w:rPr>
      </w:pPr>
    </w:p>
    <w:p w14:paraId="7E2E6350" w14:textId="44031DC9" w:rsidR="00500DAD" w:rsidRPr="003A34CE" w:rsidRDefault="003E287C"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(16)</w:t>
      </w:r>
      <w:r w:rsidR="00500DAD" w:rsidRPr="003A34CE">
        <w:rPr>
          <w:rFonts w:ascii="UD デジタル 教科書体 N-R" w:eastAsia="UD デジタル 教科書体 N-R" w:hAnsiTheme="minorEastAsia" w:hint="eastAsia"/>
          <w:sz w:val="22"/>
        </w:rPr>
        <w:t xml:space="preserve">　</w:t>
      </w:r>
      <w:r w:rsidR="00500DAD" w:rsidRPr="0011301C">
        <w:rPr>
          <w:rFonts w:ascii="UD デジタル 教科書体 N-R" w:eastAsia="UD デジタル 教科書体 N-R" w:hAnsiTheme="minorEastAsia" w:hint="eastAsia"/>
          <w:sz w:val="22"/>
        </w:rPr>
        <w:t>取組内容（複数回答可）</w:t>
      </w:r>
    </w:p>
    <w:p w14:paraId="54A4FD55" w14:textId="3A5338E1"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 xml:space="preserve">　　　　（調査対象：(15)</w:t>
      </w:r>
      <w:r w:rsidRPr="003A34CE">
        <w:rPr>
          <w:rFonts w:ascii="UD デジタル 教科書体 N-R" w:eastAsia="UD デジタル 教科書体 N-R" w:hAnsiTheme="minorEastAsia" w:hint="eastAsia"/>
          <w:sz w:val="22"/>
        </w:rPr>
        <w:t>で「取組を行っている」と回答した学校）</w:t>
      </w:r>
    </w:p>
    <w:p w14:paraId="589776BA"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8736" behindDoc="0" locked="0" layoutInCell="1" allowOverlap="1" wp14:anchorId="558CCC4C" wp14:editId="35EA2D1F">
            <wp:simplePos x="0" y="0"/>
            <wp:positionH relativeFrom="column">
              <wp:posOffset>439420</wp:posOffset>
            </wp:positionH>
            <wp:positionV relativeFrom="paragraph">
              <wp:posOffset>65628</wp:posOffset>
            </wp:positionV>
            <wp:extent cx="5828093" cy="2282190"/>
            <wp:effectExtent l="0" t="0" r="1270" b="3810"/>
            <wp:wrapNone/>
            <wp:docPr id="876" name="グラフ 876" title="子ども読書活動推進の取組内容(小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45B2970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F59097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5CCE1D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001A7A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A88F59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341EEA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36000" behindDoc="0" locked="0" layoutInCell="1" allowOverlap="1" wp14:anchorId="5D844990" wp14:editId="3706EF2E">
                <wp:simplePos x="0" y="0"/>
                <wp:positionH relativeFrom="margin">
                  <wp:posOffset>4774565</wp:posOffset>
                </wp:positionH>
                <wp:positionV relativeFrom="paragraph">
                  <wp:posOffset>156201</wp:posOffset>
                </wp:positionV>
                <wp:extent cx="284480" cy="1153160"/>
                <wp:effectExtent l="0" t="0" r="0" b="0"/>
                <wp:wrapNone/>
                <wp:docPr id="536" name="テキスト ボックス 536"/>
                <wp:cNvGraphicFramePr/>
                <a:graphic xmlns:a="http://schemas.openxmlformats.org/drawingml/2006/main">
                  <a:graphicData uri="http://schemas.microsoft.com/office/word/2010/wordprocessingShape">
                    <wps:wsp>
                      <wps:cNvSpPr txBox="1"/>
                      <wps:spPr>
                        <a:xfrm>
                          <a:off x="0" y="0"/>
                          <a:ext cx="284480" cy="1153160"/>
                        </a:xfrm>
                        <a:prstGeom prst="rect">
                          <a:avLst/>
                        </a:prstGeom>
                        <a:noFill/>
                        <a:ln w="6350">
                          <a:noFill/>
                        </a:ln>
                      </wps:spPr>
                      <wps:txbx>
                        <w:txbxContent>
                          <w:p w14:paraId="2C503F4F"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家読の推奨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4990" id="テキスト ボックス 536" o:spid="_x0000_s1039" type="#_x0000_t202" style="position:absolute;left:0;text-align:left;margin-left:375.95pt;margin-top:12.3pt;width:22.4pt;height:90.8pt;z-index:25273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" filled="f" stroked="f" strokeweight=".5pt">
                <v:textbox style="layout-flow:vertical-ideographic">
                  <w:txbxContent>
                    <w:p w14:paraId="2C503F4F"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家読の推奨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2144" behindDoc="0" locked="0" layoutInCell="1" allowOverlap="1" wp14:anchorId="201297B2" wp14:editId="0452554B">
                <wp:simplePos x="0" y="0"/>
                <wp:positionH relativeFrom="margin">
                  <wp:posOffset>5173514</wp:posOffset>
                </wp:positionH>
                <wp:positionV relativeFrom="paragraph">
                  <wp:posOffset>157928</wp:posOffset>
                </wp:positionV>
                <wp:extent cx="386080" cy="1153160"/>
                <wp:effectExtent l="0" t="0" r="0" b="0"/>
                <wp:wrapNone/>
                <wp:docPr id="545" name="テキスト ボックス 545"/>
                <wp:cNvGraphicFramePr/>
                <a:graphic xmlns:a="http://schemas.openxmlformats.org/drawingml/2006/main">
                  <a:graphicData uri="http://schemas.microsoft.com/office/word/2010/wordprocessingShape">
                    <wps:wsp>
                      <wps:cNvSpPr txBox="1"/>
                      <wps:spPr>
                        <a:xfrm>
                          <a:off x="0" y="0"/>
                          <a:ext cx="386080" cy="1153160"/>
                        </a:xfrm>
                        <a:prstGeom prst="rect">
                          <a:avLst/>
                        </a:prstGeom>
                        <a:noFill/>
                        <a:ln w="6350">
                          <a:noFill/>
                        </a:ln>
                      </wps:spPr>
                      <wps:txbx>
                        <w:txbxContent>
                          <w:p w14:paraId="242BCFEF"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97B2" id="テキスト ボックス 545" o:spid="_x0000_s1040" type="#_x0000_t202" style="position:absolute;left:0;text-align:left;margin-left:407.35pt;margin-top:12.45pt;width:30.4pt;height:90.8pt;z-index:25274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" filled="f" stroked="f" strokeweight=".5pt">
                <v:textbox style="layout-flow:vertical-ideographic">
                  <w:txbxContent>
                    <w:p w14:paraId="242BCFEF"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39072" behindDoc="0" locked="0" layoutInCell="1" allowOverlap="1" wp14:anchorId="659ED89D" wp14:editId="19E8EBFC">
                <wp:simplePos x="0" y="0"/>
                <wp:positionH relativeFrom="margin">
                  <wp:posOffset>4874314</wp:posOffset>
                </wp:positionH>
                <wp:positionV relativeFrom="paragraph">
                  <wp:posOffset>155566</wp:posOffset>
                </wp:positionV>
                <wp:extent cx="493395" cy="1153160"/>
                <wp:effectExtent l="0" t="0" r="0" b="0"/>
                <wp:wrapNone/>
                <wp:docPr id="540" name="テキスト ボックス 540"/>
                <wp:cNvGraphicFramePr/>
                <a:graphic xmlns:a="http://schemas.openxmlformats.org/drawingml/2006/main">
                  <a:graphicData uri="http://schemas.microsoft.com/office/word/2010/wordprocessingShape">
                    <wps:wsp>
                      <wps:cNvSpPr txBox="1"/>
                      <wps:spPr>
                        <a:xfrm>
                          <a:off x="0" y="0"/>
                          <a:ext cx="493395" cy="1153160"/>
                        </a:xfrm>
                        <a:prstGeom prst="rect">
                          <a:avLst/>
                        </a:prstGeom>
                        <a:noFill/>
                        <a:ln w="6350">
                          <a:noFill/>
                        </a:ln>
                      </wps:spPr>
                      <wps:txbx>
                        <w:txbxContent>
                          <w:p w14:paraId="5F634CD0"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児童・生徒の生活時間を見直す取組の推奨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ED89D" id="テキスト ボックス 540" o:spid="_x0000_s1041" type="#_x0000_t202" style="position:absolute;left:0;text-align:left;margin-left:383.8pt;margin-top:12.25pt;width:38.85pt;height:90.8pt;z-index:25273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" filled="f" stroked="f" strokeweight=".5pt">
                <v:textbox style="layout-flow:vertical-ideographic">
                  <w:txbxContent>
                    <w:p w14:paraId="5F634CD0"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児童・生徒の生活時間を見直す取組の推奨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32928" behindDoc="0" locked="0" layoutInCell="1" allowOverlap="1" wp14:anchorId="17B1DA12" wp14:editId="1D07AEDF">
                <wp:simplePos x="0" y="0"/>
                <wp:positionH relativeFrom="margin">
                  <wp:posOffset>4538793</wp:posOffset>
                </wp:positionH>
                <wp:positionV relativeFrom="paragraph">
                  <wp:posOffset>154296</wp:posOffset>
                </wp:positionV>
                <wp:extent cx="284480" cy="1153160"/>
                <wp:effectExtent l="0" t="0" r="0" b="0"/>
                <wp:wrapNone/>
                <wp:docPr id="532" name="テキスト ボックス 532"/>
                <wp:cNvGraphicFramePr/>
                <a:graphic xmlns:a="http://schemas.openxmlformats.org/drawingml/2006/main">
                  <a:graphicData uri="http://schemas.microsoft.com/office/word/2010/wordprocessingShape">
                    <wps:wsp>
                      <wps:cNvSpPr txBox="1"/>
                      <wps:spPr>
                        <a:xfrm>
                          <a:off x="0" y="0"/>
                          <a:ext cx="284480" cy="1153160"/>
                        </a:xfrm>
                        <a:prstGeom prst="rect">
                          <a:avLst/>
                        </a:prstGeom>
                        <a:noFill/>
                        <a:ln w="6350">
                          <a:noFill/>
                        </a:ln>
                      </wps:spPr>
                      <wps:txbx>
                        <w:txbxContent>
                          <w:p w14:paraId="6FA7C78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校種間連携による取組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DA12" id="テキスト ボックス 532" o:spid="_x0000_s1042" type="#_x0000_t202" style="position:absolute;left:0;text-align:left;margin-left:357.4pt;margin-top:12.15pt;width:22.4pt;height:90.8pt;z-index:25273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" filled="f" stroked="f" strokeweight=".5pt">
                <v:textbox style="layout-flow:vertical-ideographic">
                  <w:txbxContent>
                    <w:p w14:paraId="6FA7C78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校種間連携による取組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9856" behindDoc="0" locked="0" layoutInCell="1" allowOverlap="1" wp14:anchorId="4ACC5BAE" wp14:editId="1CE604AB">
                <wp:simplePos x="0" y="0"/>
                <wp:positionH relativeFrom="margin">
                  <wp:posOffset>4264213</wp:posOffset>
                </wp:positionH>
                <wp:positionV relativeFrom="paragraph">
                  <wp:posOffset>151130</wp:posOffset>
                </wp:positionV>
                <wp:extent cx="406400" cy="1153160"/>
                <wp:effectExtent l="0" t="0" r="0" b="0"/>
                <wp:wrapNone/>
                <wp:docPr id="528" name="テキスト ボックス 528"/>
                <wp:cNvGraphicFramePr/>
                <a:graphic xmlns:a="http://schemas.openxmlformats.org/drawingml/2006/main">
                  <a:graphicData uri="http://schemas.microsoft.com/office/word/2010/wordprocessingShape">
                    <wps:wsp>
                      <wps:cNvSpPr txBox="1"/>
                      <wps:spPr>
                        <a:xfrm>
                          <a:off x="0" y="0"/>
                          <a:ext cx="406400" cy="1153160"/>
                        </a:xfrm>
                        <a:prstGeom prst="rect">
                          <a:avLst/>
                        </a:prstGeom>
                        <a:noFill/>
                        <a:ln w="6350">
                          <a:noFill/>
                        </a:ln>
                      </wps:spPr>
                      <wps:txbx>
                        <w:txbxContent>
                          <w:p w14:paraId="4D981041"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公立図書館司書やボランティア等外部人材による本の紹介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5BAE" id="テキスト ボックス 528" o:spid="_x0000_s1043" type="#_x0000_t202" style="position:absolute;left:0;text-align:left;margin-left:335.75pt;margin-top:11.9pt;width:32pt;height:90.8pt;z-index:25272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" filled="f" stroked="f" strokeweight=".5pt">
                <v:textbox style="layout-flow:vertical-ideographic">
                  <w:txbxContent>
                    <w:p w14:paraId="4D981041"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公立図書館司書やボランティア等外部人材による本の紹介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3712" behindDoc="0" locked="0" layoutInCell="1" allowOverlap="1" wp14:anchorId="3F4DE186" wp14:editId="29D19D82">
                <wp:simplePos x="0" y="0"/>
                <wp:positionH relativeFrom="margin">
                  <wp:posOffset>3803015</wp:posOffset>
                </wp:positionH>
                <wp:positionV relativeFrom="paragraph">
                  <wp:posOffset>151666</wp:posOffset>
                </wp:positionV>
                <wp:extent cx="335280" cy="1153160"/>
                <wp:effectExtent l="0" t="0" r="0" b="0"/>
                <wp:wrapNone/>
                <wp:docPr id="520" name="テキスト ボックス 520"/>
                <wp:cNvGraphicFramePr/>
                <a:graphic xmlns:a="http://schemas.openxmlformats.org/drawingml/2006/main">
                  <a:graphicData uri="http://schemas.microsoft.com/office/word/2010/wordprocessingShape">
                    <wps:wsp>
                      <wps:cNvSpPr txBox="1"/>
                      <wps:spPr>
                        <a:xfrm>
                          <a:off x="0" y="0"/>
                          <a:ext cx="335280" cy="1153160"/>
                        </a:xfrm>
                        <a:prstGeom prst="rect">
                          <a:avLst/>
                        </a:prstGeom>
                        <a:noFill/>
                        <a:ln w="6350">
                          <a:noFill/>
                        </a:ln>
                      </wps:spPr>
                      <wps:txbx>
                        <w:txbxContent>
                          <w:p w14:paraId="6D61B9C4"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学校の教職員による本の紹介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DE186" id="テキスト ボックス 520" o:spid="_x0000_s1044" type="#_x0000_t202" style="position:absolute;left:0;text-align:left;margin-left:299.45pt;margin-top:11.95pt;width:26.4pt;height:90.8pt;z-index:2527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" filled="f" stroked="f" strokeweight=".5pt">
                <v:textbox style="layout-flow:vertical-ideographic">
                  <w:txbxContent>
                    <w:p w14:paraId="6D61B9C4"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学校の教職員による本の紹介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6784" behindDoc="0" locked="0" layoutInCell="1" allowOverlap="1" wp14:anchorId="6994572C" wp14:editId="7AE10FBE">
                <wp:simplePos x="0" y="0"/>
                <wp:positionH relativeFrom="margin">
                  <wp:posOffset>4003031</wp:posOffset>
                </wp:positionH>
                <wp:positionV relativeFrom="paragraph">
                  <wp:posOffset>142776</wp:posOffset>
                </wp:positionV>
                <wp:extent cx="421292" cy="1158240"/>
                <wp:effectExtent l="0" t="0" r="0" b="3810"/>
                <wp:wrapNone/>
                <wp:docPr id="524" name="テキスト ボックス 524"/>
                <wp:cNvGraphicFramePr/>
                <a:graphic xmlns:a="http://schemas.openxmlformats.org/drawingml/2006/main">
                  <a:graphicData uri="http://schemas.microsoft.com/office/word/2010/wordprocessingShape">
                    <wps:wsp>
                      <wps:cNvSpPr txBox="1"/>
                      <wps:spPr>
                        <a:xfrm>
                          <a:off x="0" y="0"/>
                          <a:ext cx="421292" cy="1158240"/>
                        </a:xfrm>
                        <a:prstGeom prst="rect">
                          <a:avLst/>
                        </a:prstGeom>
                        <a:noFill/>
                        <a:ln w="6350">
                          <a:noFill/>
                        </a:ln>
                      </wps:spPr>
                      <wps:txbx>
                        <w:txbxContent>
                          <w:p w14:paraId="50C218C6"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学校図書館担当職員による</w:t>
                            </w:r>
                          </w:p>
                          <w:p w14:paraId="413D3FCB"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572C" id="テキスト ボックス 524" o:spid="_x0000_s1045" type="#_x0000_t202" style="position:absolute;left:0;text-align:left;margin-left:315.2pt;margin-top:11.25pt;width:33.15pt;height:91.2pt;z-index:25272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" filled="f" stroked="f" strokeweight=".5pt">
                <v:textbox style="layout-flow:vertical-ideographic">
                  <w:txbxContent>
                    <w:p w14:paraId="50C218C6"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学校図書館担当職員による</w:t>
                      </w:r>
                    </w:p>
                    <w:p w14:paraId="413D3FCB"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0640" behindDoc="0" locked="0" layoutInCell="1" allowOverlap="1" wp14:anchorId="2725E748" wp14:editId="7426875A">
                <wp:simplePos x="0" y="0"/>
                <wp:positionH relativeFrom="margin">
                  <wp:posOffset>3549471</wp:posOffset>
                </wp:positionH>
                <wp:positionV relativeFrom="paragraph">
                  <wp:posOffset>152302</wp:posOffset>
                </wp:positionV>
                <wp:extent cx="415925" cy="1153160"/>
                <wp:effectExtent l="0" t="0" r="0" b="0"/>
                <wp:wrapNone/>
                <wp:docPr id="516" name="テキスト ボックス 516"/>
                <wp:cNvGraphicFramePr/>
                <a:graphic xmlns:a="http://schemas.openxmlformats.org/drawingml/2006/main">
                  <a:graphicData uri="http://schemas.microsoft.com/office/word/2010/wordprocessingShape">
                    <wps:wsp>
                      <wps:cNvSpPr txBox="1"/>
                      <wps:spPr>
                        <a:xfrm>
                          <a:off x="0" y="0"/>
                          <a:ext cx="415925" cy="1153160"/>
                        </a:xfrm>
                        <a:prstGeom prst="rect">
                          <a:avLst/>
                        </a:prstGeom>
                        <a:noFill/>
                        <a:ln w="6350">
                          <a:noFill/>
                        </a:ln>
                      </wps:spPr>
                      <wps:txbx>
                        <w:txbxContent>
                          <w:p w14:paraId="55ECA899"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コンクール（読書感想文、調べ学習等）への参加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5E748" id="テキスト ボックス 516" o:spid="_x0000_s1046" type="#_x0000_t202" style="position:absolute;left:0;text-align:left;margin-left:279.5pt;margin-top:12pt;width:32.75pt;height:90.8pt;z-index:25272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" filled="f" stroked="f" strokeweight=".5pt">
                <v:textbox style="layout-flow:vertical-ideographic">
                  <w:txbxContent>
                    <w:p w14:paraId="55ECA899"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コンクール（読書感想文、調べ学習等）への参加</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7568" behindDoc="0" locked="0" layoutInCell="1" allowOverlap="1" wp14:anchorId="05236B81" wp14:editId="3ADFE53E">
                <wp:simplePos x="0" y="0"/>
                <wp:positionH relativeFrom="margin">
                  <wp:posOffset>3324225</wp:posOffset>
                </wp:positionH>
                <wp:positionV relativeFrom="paragraph">
                  <wp:posOffset>152937</wp:posOffset>
                </wp:positionV>
                <wp:extent cx="345440" cy="1153160"/>
                <wp:effectExtent l="0" t="0" r="0" b="0"/>
                <wp:wrapNone/>
                <wp:docPr id="512" name="テキスト ボックス 512"/>
                <wp:cNvGraphicFramePr/>
                <a:graphic xmlns:a="http://schemas.openxmlformats.org/drawingml/2006/main">
                  <a:graphicData uri="http://schemas.microsoft.com/office/word/2010/wordprocessingShape">
                    <wps:wsp>
                      <wps:cNvSpPr txBox="1"/>
                      <wps:spPr>
                        <a:xfrm>
                          <a:off x="0" y="0"/>
                          <a:ext cx="345440" cy="1153160"/>
                        </a:xfrm>
                        <a:prstGeom prst="rect">
                          <a:avLst/>
                        </a:prstGeom>
                        <a:noFill/>
                        <a:ln w="6350">
                          <a:noFill/>
                        </a:ln>
                      </wps:spPr>
                      <wps:txbx>
                        <w:txbxContent>
                          <w:p w14:paraId="4D44B67E"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読書を記録するカードの使用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36B81" id="テキスト ボックス 512" o:spid="_x0000_s1047" type="#_x0000_t202" style="position:absolute;left:0;text-align:left;margin-left:261.75pt;margin-top:12.05pt;width:27.2pt;height:90.8pt;z-index:25271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" filled="f" stroked="f" strokeweight=".5pt">
                <v:textbox style="layout-flow:vertical-ideographic">
                  <w:txbxContent>
                    <w:p w14:paraId="4D44B67E"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読書を記録するカードの使用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4496" behindDoc="0" locked="0" layoutInCell="1" allowOverlap="1" wp14:anchorId="3A6A49E6" wp14:editId="1AA1D63F">
                <wp:simplePos x="0" y="0"/>
                <wp:positionH relativeFrom="margin">
                  <wp:posOffset>3058160</wp:posOffset>
                </wp:positionH>
                <wp:positionV relativeFrom="paragraph">
                  <wp:posOffset>89517</wp:posOffset>
                </wp:positionV>
                <wp:extent cx="432009" cy="1219200"/>
                <wp:effectExtent l="0" t="0" r="0" b="0"/>
                <wp:wrapNone/>
                <wp:docPr id="733" name="テキスト ボックス 733"/>
                <wp:cNvGraphicFramePr/>
                <a:graphic xmlns:a="http://schemas.openxmlformats.org/drawingml/2006/main">
                  <a:graphicData uri="http://schemas.microsoft.com/office/word/2010/wordprocessingShape">
                    <wps:wsp>
                      <wps:cNvSpPr txBox="1"/>
                      <wps:spPr>
                        <a:xfrm>
                          <a:off x="0" y="0"/>
                          <a:ext cx="432009" cy="1219200"/>
                        </a:xfrm>
                        <a:prstGeom prst="rect">
                          <a:avLst/>
                        </a:prstGeom>
                        <a:noFill/>
                        <a:ln w="6350">
                          <a:noFill/>
                        </a:ln>
                      </wps:spPr>
                      <wps:txbx>
                        <w:txbxContent>
                          <w:p w14:paraId="5B8D246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「読書マラソン」など読書量</w:t>
                            </w:r>
                          </w:p>
                          <w:p w14:paraId="50BA1A4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 xml:space="preserve">　を競う活動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A49E6" id="テキスト ボックス 733" o:spid="_x0000_s1048" type="#_x0000_t202" style="position:absolute;left:0;text-align:left;margin-left:240.8pt;margin-top:7.05pt;width:34pt;height:96pt;z-index:25271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" filled="f" stroked="f" strokeweight=".5pt">
                <v:textbox style="layout-flow:vertical-ideographic">
                  <w:txbxContent>
                    <w:p w14:paraId="5B8D246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「読書マラソン」など読書量</w:t>
                      </w:r>
                    </w:p>
                    <w:p w14:paraId="50BA1A4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 xml:space="preserve">　を競う活動</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1424" behindDoc="0" locked="0" layoutInCell="1" allowOverlap="1" wp14:anchorId="4DA4F29F" wp14:editId="4BFC9F65">
                <wp:simplePos x="0" y="0"/>
                <wp:positionH relativeFrom="margin">
                  <wp:posOffset>2865120</wp:posOffset>
                </wp:positionH>
                <wp:positionV relativeFrom="paragraph">
                  <wp:posOffset>155566</wp:posOffset>
                </wp:positionV>
                <wp:extent cx="330200" cy="1158240"/>
                <wp:effectExtent l="0" t="0" r="0" b="3810"/>
                <wp:wrapNone/>
                <wp:docPr id="734" name="テキスト ボックス 734"/>
                <wp:cNvGraphicFramePr/>
                <a:graphic xmlns:a="http://schemas.openxmlformats.org/drawingml/2006/main">
                  <a:graphicData uri="http://schemas.microsoft.com/office/word/2010/wordprocessingShape">
                    <wps:wsp>
                      <wps:cNvSpPr txBox="1"/>
                      <wps:spPr>
                        <a:xfrm>
                          <a:off x="0" y="0"/>
                          <a:ext cx="330200" cy="1158240"/>
                        </a:xfrm>
                        <a:prstGeom prst="rect">
                          <a:avLst/>
                        </a:prstGeom>
                        <a:noFill/>
                        <a:ln w="6350">
                          <a:noFill/>
                        </a:ln>
                      </wps:spPr>
                      <wps:txbx>
                        <w:txbxContent>
                          <w:p w14:paraId="1359B572"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目標とする読書量の設定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F29F" id="テキスト ボックス 734" o:spid="_x0000_s1049" type="#_x0000_t202" style="position:absolute;left:0;text-align:left;margin-left:225.6pt;margin-top:12.25pt;width:26pt;height:91.2pt;z-index:25271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" filled="f" stroked="f" strokeweight=".5pt">
                <v:textbox style="layout-flow:vertical-ideographic">
                  <w:txbxContent>
                    <w:p w14:paraId="1359B572"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目標とする読書量の設定</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8352" behindDoc="0" locked="0" layoutInCell="1" allowOverlap="1" wp14:anchorId="357BB32B" wp14:editId="65954B6A">
                <wp:simplePos x="0" y="0"/>
                <wp:positionH relativeFrom="margin">
                  <wp:posOffset>2597785</wp:posOffset>
                </wp:positionH>
                <wp:positionV relativeFrom="paragraph">
                  <wp:posOffset>155575</wp:posOffset>
                </wp:positionV>
                <wp:extent cx="413385" cy="1158240"/>
                <wp:effectExtent l="0" t="0" r="0" b="3810"/>
                <wp:wrapNone/>
                <wp:docPr id="735" name="テキスト ボックス 735"/>
                <wp:cNvGraphicFramePr/>
                <a:graphic xmlns:a="http://schemas.openxmlformats.org/drawingml/2006/main">
                  <a:graphicData uri="http://schemas.microsoft.com/office/word/2010/wordprocessingShape">
                    <wps:wsp>
                      <wps:cNvSpPr txBox="1"/>
                      <wps:spPr>
                        <a:xfrm>
                          <a:off x="0" y="0"/>
                          <a:ext cx="413385" cy="1158240"/>
                        </a:xfrm>
                        <a:prstGeom prst="rect">
                          <a:avLst/>
                        </a:prstGeom>
                        <a:noFill/>
                        <a:ln w="6350">
                          <a:noFill/>
                        </a:ln>
                      </wps:spPr>
                      <wps:txbx>
                        <w:txbxContent>
                          <w:p w14:paraId="578FE3B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教室に児童・生徒が自由に</w:t>
                            </w:r>
                          </w:p>
                          <w:p w14:paraId="461F1CD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読める本の設置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B32B" id="テキスト ボックス 735" o:spid="_x0000_s1050" type="#_x0000_t202" style="position:absolute;left:0;text-align:left;margin-left:204.55pt;margin-top:12.25pt;width:32.55pt;height:91.2pt;z-index:25270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" filled="f" stroked="f" strokeweight=".5pt">
                <v:textbox style="layout-flow:vertical-ideographic">
                  <w:txbxContent>
                    <w:p w14:paraId="578FE3B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教室に児童・生徒が自由に</w:t>
                      </w:r>
                    </w:p>
                    <w:p w14:paraId="461F1CD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読める本の設置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5280" behindDoc="0" locked="0" layoutInCell="1" allowOverlap="1" wp14:anchorId="2B7B16B2" wp14:editId="2C2287CD">
                <wp:simplePos x="0" y="0"/>
                <wp:positionH relativeFrom="margin">
                  <wp:posOffset>2425431</wp:posOffset>
                </wp:positionH>
                <wp:positionV relativeFrom="paragraph">
                  <wp:posOffset>149037</wp:posOffset>
                </wp:positionV>
                <wp:extent cx="294640" cy="1158240"/>
                <wp:effectExtent l="0" t="0" r="0" b="3810"/>
                <wp:wrapNone/>
                <wp:docPr id="736" name="テキスト ボックス 736"/>
                <wp:cNvGraphicFramePr/>
                <a:graphic xmlns:a="http://schemas.openxmlformats.org/drawingml/2006/main">
                  <a:graphicData uri="http://schemas.microsoft.com/office/word/2010/wordprocessingShape">
                    <wps:wsp>
                      <wps:cNvSpPr txBox="1"/>
                      <wps:spPr>
                        <a:xfrm>
                          <a:off x="0" y="0"/>
                          <a:ext cx="294640" cy="1158240"/>
                        </a:xfrm>
                        <a:prstGeom prst="rect">
                          <a:avLst/>
                        </a:prstGeom>
                        <a:noFill/>
                        <a:ln w="6350">
                          <a:noFill/>
                        </a:ln>
                      </wps:spPr>
                      <wps:txbx>
                        <w:txbxContent>
                          <w:p w14:paraId="7C89BA74"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必読書コーナー等の設置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16B2" id="テキスト ボックス 736" o:spid="_x0000_s1051" type="#_x0000_t202" style="position:absolute;left:0;text-align:left;margin-left:191pt;margin-top:11.75pt;width:23.2pt;height:91.2pt;z-index:2527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" filled="f" stroked="f" strokeweight=".5pt">
                <v:textbox style="layout-flow:vertical-ideographic">
                  <w:txbxContent>
                    <w:p w14:paraId="7C89BA74"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必読書コーナー等の設置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2208" behindDoc="0" locked="0" layoutInCell="1" allowOverlap="1" wp14:anchorId="43C094D8" wp14:editId="4E1B0659">
                <wp:simplePos x="0" y="0"/>
                <wp:positionH relativeFrom="margin">
                  <wp:posOffset>2128252</wp:posOffset>
                </wp:positionH>
                <wp:positionV relativeFrom="paragraph">
                  <wp:posOffset>152848</wp:posOffset>
                </wp:positionV>
                <wp:extent cx="421640" cy="1158240"/>
                <wp:effectExtent l="0" t="0" r="0" b="3810"/>
                <wp:wrapNone/>
                <wp:docPr id="737" name="テキスト ボックス 737"/>
                <wp:cNvGraphicFramePr/>
                <a:graphic xmlns:a="http://schemas.openxmlformats.org/drawingml/2006/main">
                  <a:graphicData uri="http://schemas.microsoft.com/office/word/2010/wordprocessingShape">
                    <wps:wsp>
                      <wps:cNvSpPr txBox="1"/>
                      <wps:spPr>
                        <a:xfrm>
                          <a:off x="0" y="0"/>
                          <a:ext cx="421640" cy="1158240"/>
                        </a:xfrm>
                        <a:prstGeom prst="rect">
                          <a:avLst/>
                        </a:prstGeom>
                        <a:noFill/>
                        <a:ln w="6350">
                          <a:noFill/>
                        </a:ln>
                      </wps:spPr>
                      <wps:txbx>
                        <w:txbxContent>
                          <w:p w14:paraId="32DFD468"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児童・生徒による本の帯や</w:t>
                            </w:r>
                          </w:p>
                          <w:p w14:paraId="4FE46010"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ＰＯＰづくり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094D8" id="テキスト ボックス 737" o:spid="_x0000_s1052" type="#_x0000_t202" style="position:absolute;left:0;text-align:left;margin-left:167.6pt;margin-top:12.05pt;width:33.2pt;height:91.2pt;z-index:25270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" filled="f" stroked="f" strokeweight=".5pt">
                <v:textbox style="layout-flow:vertical-ideographic">
                  <w:txbxContent>
                    <w:p w14:paraId="32DFD468"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児童・生徒による本の帯や</w:t>
                      </w:r>
                    </w:p>
                    <w:p w14:paraId="4FE46010"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ＰＯＰづくり</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99136" behindDoc="0" locked="0" layoutInCell="1" allowOverlap="1" wp14:anchorId="7DCF630A" wp14:editId="18176741">
                <wp:simplePos x="0" y="0"/>
                <wp:positionH relativeFrom="margin">
                  <wp:posOffset>1900375</wp:posOffset>
                </wp:positionH>
                <wp:positionV relativeFrom="paragraph">
                  <wp:posOffset>156112</wp:posOffset>
                </wp:positionV>
                <wp:extent cx="350520" cy="1210606"/>
                <wp:effectExtent l="0" t="0" r="0" b="0"/>
                <wp:wrapNone/>
                <wp:docPr id="738" name="テキスト ボックス 738"/>
                <wp:cNvGraphicFramePr/>
                <a:graphic xmlns:a="http://schemas.openxmlformats.org/drawingml/2006/main">
                  <a:graphicData uri="http://schemas.microsoft.com/office/word/2010/wordprocessingShape">
                    <wps:wsp>
                      <wps:cNvSpPr txBox="1"/>
                      <wps:spPr>
                        <a:xfrm>
                          <a:off x="0" y="0"/>
                          <a:ext cx="350520" cy="1210606"/>
                        </a:xfrm>
                        <a:prstGeom prst="rect">
                          <a:avLst/>
                        </a:prstGeom>
                        <a:noFill/>
                        <a:ln w="6350">
                          <a:noFill/>
                        </a:ln>
                      </wps:spPr>
                      <wps:txbx>
                        <w:txbxContent>
                          <w:p w14:paraId="2A66C241" w14:textId="77777777" w:rsidR="000A3B3A" w:rsidRPr="00D51A07" w:rsidRDefault="000A3B3A" w:rsidP="00500DAD">
                            <w:pPr>
                              <w:spacing w:line="0" w:lineRule="atLeast"/>
                              <w:rPr>
                                <w:rFonts w:ascii="UD デジタル 教科書体 NK-R" w:eastAsia="UD デジタル 教科書体 NK-R" w:hAnsiTheme="majorEastAsia"/>
                                <w:sz w:val="12"/>
                              </w:rPr>
                            </w:pPr>
                            <w:r w:rsidRPr="00D51A07">
                              <w:rPr>
                                <w:rFonts w:ascii="UD デジタル 教科書体 NK-R" w:eastAsia="UD デジタル 教科書体 NK-R" w:hAnsiTheme="majorEastAsia" w:hint="eastAsia"/>
                                <w:sz w:val="12"/>
                              </w:rPr>
                              <w:t>ビブリオバトル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F630A" id="テキスト ボックス 738" o:spid="_x0000_s1053" type="#_x0000_t202" style="position:absolute;left:0;text-align:left;margin-left:149.65pt;margin-top:12.3pt;width:27.6pt;height:95.3pt;z-index:2526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" filled="f" stroked="f" strokeweight=".5pt">
                <v:textbox style="layout-flow:vertical-ideographic">
                  <w:txbxContent>
                    <w:p w14:paraId="2A66C241" w14:textId="77777777" w:rsidR="000A3B3A" w:rsidRPr="00D51A07" w:rsidRDefault="000A3B3A" w:rsidP="00500DAD">
                      <w:pPr>
                        <w:spacing w:line="0" w:lineRule="atLeast"/>
                        <w:rPr>
                          <w:rFonts w:ascii="UD デジタル 教科書体 NK-R" w:eastAsia="UD デジタル 教科書体 NK-R" w:hAnsiTheme="majorEastAsia"/>
                          <w:sz w:val="12"/>
                        </w:rPr>
                      </w:pPr>
                      <w:r w:rsidRPr="00D51A07">
                        <w:rPr>
                          <w:rFonts w:ascii="UD デジタル 教科書体 NK-R" w:eastAsia="UD デジタル 教科書体 NK-R" w:hAnsiTheme="majorEastAsia" w:hint="eastAsia"/>
                          <w:sz w:val="12"/>
                        </w:rPr>
                        <w:t>ビブリオバトル</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96064" behindDoc="0" locked="0" layoutInCell="1" allowOverlap="1" wp14:anchorId="54E0DC63" wp14:editId="5173AF82">
                <wp:simplePos x="0" y="0"/>
                <wp:positionH relativeFrom="margin">
                  <wp:posOffset>1665426</wp:posOffset>
                </wp:positionH>
                <wp:positionV relativeFrom="paragraph">
                  <wp:posOffset>150307</wp:posOffset>
                </wp:positionV>
                <wp:extent cx="350520" cy="1158240"/>
                <wp:effectExtent l="0" t="0" r="0" b="3810"/>
                <wp:wrapNone/>
                <wp:docPr id="739" name="テキスト ボックス 739"/>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2DC0193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ブックトーク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0DC63" id="テキスト ボックス 739" o:spid="_x0000_s1054" type="#_x0000_t202" style="position:absolute;left:0;text-align:left;margin-left:131.15pt;margin-top:11.85pt;width:27.6pt;height:91.2pt;z-index:25269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" filled="f" stroked="f" strokeweight=".5pt">
                <v:textbox style="layout-flow:vertical-ideographic">
                  <w:txbxContent>
                    <w:p w14:paraId="2DC0193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ブックトーク</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92992" behindDoc="0" locked="0" layoutInCell="1" allowOverlap="1" wp14:anchorId="5E20FD7E" wp14:editId="32A9C0DD">
                <wp:simplePos x="0" y="0"/>
                <wp:positionH relativeFrom="margin">
                  <wp:posOffset>1426398</wp:posOffset>
                </wp:positionH>
                <wp:positionV relativeFrom="paragraph">
                  <wp:posOffset>147221</wp:posOffset>
                </wp:positionV>
                <wp:extent cx="350520" cy="1158240"/>
                <wp:effectExtent l="0" t="0" r="0" b="3810"/>
                <wp:wrapNone/>
                <wp:docPr id="740" name="テキスト ボックス 740"/>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60869A7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図書の読み聞かせ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FD7E" id="テキスト ボックス 740" o:spid="_x0000_s1055" type="#_x0000_t202" style="position:absolute;left:0;text-align:left;margin-left:112.3pt;margin-top:11.6pt;width:27.6pt;height:91.2pt;z-index:25269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" filled="f" stroked="f" strokeweight=".5pt">
                <v:textbox style="layout-flow:vertical-ideographic">
                  <w:txbxContent>
                    <w:p w14:paraId="60869A7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図書の読み聞かせ</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9920" behindDoc="0" locked="0" layoutInCell="1" allowOverlap="1" wp14:anchorId="35589BF4" wp14:editId="2363A5ED">
                <wp:simplePos x="0" y="0"/>
                <wp:positionH relativeFrom="margin">
                  <wp:posOffset>1198523</wp:posOffset>
                </wp:positionH>
                <wp:positionV relativeFrom="paragraph">
                  <wp:posOffset>150495</wp:posOffset>
                </wp:positionV>
                <wp:extent cx="350520" cy="1158240"/>
                <wp:effectExtent l="0" t="0" r="0" b="3810"/>
                <wp:wrapNone/>
                <wp:docPr id="741" name="テキスト ボックス 741"/>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0AD65A31"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一部の学年で一斉読書を実施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89BF4" id="テキスト ボックス 741" o:spid="_x0000_s1056" type="#_x0000_t202" style="position:absolute;left:0;text-align:left;margin-left:94.35pt;margin-top:11.85pt;width:27.6pt;height:91.2pt;z-index:25268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" filled="f" stroked="f" strokeweight=".5pt">
                <v:textbox style="layout-flow:vertical-ideographic">
                  <w:txbxContent>
                    <w:p w14:paraId="0AD65A31"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一部の学年で一斉読書を実施</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6848" behindDoc="0" locked="0" layoutInCell="1" allowOverlap="1" wp14:anchorId="40E1371C" wp14:editId="1B0C07FD">
                <wp:simplePos x="0" y="0"/>
                <wp:positionH relativeFrom="margin">
                  <wp:posOffset>953770</wp:posOffset>
                </wp:positionH>
                <wp:positionV relativeFrom="paragraph">
                  <wp:posOffset>154949</wp:posOffset>
                </wp:positionV>
                <wp:extent cx="350520" cy="1056640"/>
                <wp:effectExtent l="0" t="0" r="0" b="0"/>
                <wp:wrapNone/>
                <wp:docPr id="742" name="テキスト ボックス 742"/>
                <wp:cNvGraphicFramePr/>
                <a:graphic xmlns:a="http://schemas.openxmlformats.org/drawingml/2006/main">
                  <a:graphicData uri="http://schemas.microsoft.com/office/word/2010/wordprocessingShape">
                    <wps:wsp>
                      <wps:cNvSpPr txBox="1"/>
                      <wps:spPr>
                        <a:xfrm>
                          <a:off x="0" y="0"/>
                          <a:ext cx="350520" cy="1056640"/>
                        </a:xfrm>
                        <a:prstGeom prst="rect">
                          <a:avLst/>
                        </a:prstGeom>
                        <a:noFill/>
                        <a:ln w="6350">
                          <a:noFill/>
                        </a:ln>
                      </wps:spPr>
                      <wps:txbx>
                        <w:txbxContent>
                          <w:p w14:paraId="5324E57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全学年で一斉読書を実施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1371C" id="テキスト ボックス 742" o:spid="_x0000_s1057" type="#_x0000_t202" style="position:absolute;left:0;text-align:left;margin-left:75.1pt;margin-top:12.2pt;width:27.6pt;height:83.2pt;z-index:25268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" filled="f" stroked="f" strokeweight=".5pt">
                <v:textbox style="layout-flow:vertical-ideographic">
                  <w:txbxContent>
                    <w:p w14:paraId="5324E573"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全学年で一斉読書を実施</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3776" behindDoc="0" locked="0" layoutInCell="1" allowOverlap="1" wp14:anchorId="379B2E15" wp14:editId="5743A5CF">
                <wp:simplePos x="0" y="0"/>
                <wp:positionH relativeFrom="margin">
                  <wp:posOffset>726529</wp:posOffset>
                </wp:positionH>
                <wp:positionV relativeFrom="paragraph">
                  <wp:posOffset>156845</wp:posOffset>
                </wp:positionV>
                <wp:extent cx="434340" cy="1056640"/>
                <wp:effectExtent l="0" t="0" r="0" b="0"/>
                <wp:wrapNone/>
                <wp:docPr id="743" name="テキスト ボックス 743"/>
                <wp:cNvGraphicFramePr/>
                <a:graphic xmlns:a="http://schemas.openxmlformats.org/drawingml/2006/main">
                  <a:graphicData uri="http://schemas.microsoft.com/office/word/2010/wordprocessingShape">
                    <wps:wsp>
                      <wps:cNvSpPr txBox="1"/>
                      <wps:spPr>
                        <a:xfrm>
                          <a:off x="0" y="0"/>
                          <a:ext cx="434340" cy="1056640"/>
                        </a:xfrm>
                        <a:prstGeom prst="rect">
                          <a:avLst/>
                        </a:prstGeom>
                        <a:noFill/>
                        <a:ln w="6350">
                          <a:noFill/>
                        </a:ln>
                      </wps:spPr>
                      <wps:txbx>
                        <w:txbxContent>
                          <w:p w14:paraId="4B027B0A"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学校図書館の利用方法等の</w:t>
                            </w:r>
                          </w:p>
                          <w:p w14:paraId="3936F8BD"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オリエンテーション</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2E15" id="テキスト ボックス 743" o:spid="_x0000_s1058" type="#_x0000_t202" style="position:absolute;left:0;text-align:left;margin-left:57.2pt;margin-top:12.35pt;width:34.2pt;height:83.2pt;z-index:25268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" filled="f" stroked="f" strokeweight=".5pt">
                <v:textbox style="layout-flow:vertical-ideographic">
                  <w:txbxContent>
                    <w:p w14:paraId="4B027B0A"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学校図書館の利用方法等の</w:t>
                      </w:r>
                    </w:p>
                    <w:p w14:paraId="3936F8BD"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オリエンテーション</w:t>
                      </w:r>
                    </w:p>
                  </w:txbxContent>
                </v:textbox>
                <w10:wrap anchorx="margin"/>
              </v:shape>
            </w:pict>
          </mc:Fallback>
        </mc:AlternateContent>
      </w:r>
    </w:p>
    <w:p w14:paraId="036E60B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C819F6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3CD187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E309C9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9F352E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6BF19F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C52FFBB"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69760" behindDoc="0" locked="0" layoutInCell="1" allowOverlap="1" wp14:anchorId="593CC94B" wp14:editId="0B532E61">
            <wp:simplePos x="0" y="0"/>
            <wp:positionH relativeFrom="margin">
              <wp:posOffset>433490</wp:posOffset>
            </wp:positionH>
            <wp:positionV relativeFrom="paragraph">
              <wp:posOffset>31330</wp:posOffset>
            </wp:positionV>
            <wp:extent cx="5829488" cy="2153920"/>
            <wp:effectExtent l="0" t="0" r="0" b="17780"/>
            <wp:wrapNone/>
            <wp:docPr id="877" name="グラフ 877" title="子ども読書活動推進の取組内容(中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3729600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54F39C" w14:textId="77777777" w:rsidR="00500DAD" w:rsidRPr="003A34CE" w:rsidRDefault="00500DAD" w:rsidP="00500DAD">
      <w:pPr>
        <w:spacing w:line="0" w:lineRule="atLeast"/>
        <w:jc w:val="left"/>
        <w:rPr>
          <w:rFonts w:ascii="UD デジタル 教科書体 N-R" w:eastAsia="UD デジタル 教科書体 N-R"/>
          <w:kern w:val="0"/>
          <w:sz w:val="28"/>
        </w:rPr>
      </w:pPr>
    </w:p>
    <w:p w14:paraId="5B127B11" w14:textId="77777777" w:rsidR="00500DAD" w:rsidRPr="003A34CE" w:rsidRDefault="00500DAD" w:rsidP="00500DAD">
      <w:pPr>
        <w:spacing w:line="0" w:lineRule="atLeast"/>
        <w:jc w:val="left"/>
        <w:rPr>
          <w:rFonts w:ascii="UD デジタル 教科書体 N-R" w:eastAsia="UD デジタル 教科書体 N-R"/>
          <w:kern w:val="0"/>
          <w:sz w:val="28"/>
        </w:rPr>
      </w:pPr>
    </w:p>
    <w:p w14:paraId="6F081B62" w14:textId="77777777" w:rsidR="00500DAD" w:rsidRPr="003A34CE" w:rsidRDefault="00500DAD" w:rsidP="00500DAD">
      <w:pPr>
        <w:spacing w:line="0" w:lineRule="atLeast"/>
        <w:jc w:val="left"/>
        <w:rPr>
          <w:rFonts w:ascii="UD デジタル 教科書体 N-R" w:eastAsia="UD デジタル 教科書体 N-R"/>
          <w:kern w:val="0"/>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4800" behindDoc="0" locked="0" layoutInCell="1" allowOverlap="1" wp14:anchorId="70E00C90" wp14:editId="5E4EE98C">
                <wp:simplePos x="0" y="0"/>
                <wp:positionH relativeFrom="margin">
                  <wp:posOffset>651510</wp:posOffset>
                </wp:positionH>
                <wp:positionV relativeFrom="paragraph">
                  <wp:posOffset>171370</wp:posOffset>
                </wp:positionV>
                <wp:extent cx="456476" cy="1056640"/>
                <wp:effectExtent l="0" t="0" r="0" b="0"/>
                <wp:wrapNone/>
                <wp:docPr id="744" name="テキスト ボックス 744"/>
                <wp:cNvGraphicFramePr/>
                <a:graphic xmlns:a="http://schemas.openxmlformats.org/drawingml/2006/main">
                  <a:graphicData uri="http://schemas.microsoft.com/office/word/2010/wordprocessingShape">
                    <wps:wsp>
                      <wps:cNvSpPr txBox="1"/>
                      <wps:spPr>
                        <a:xfrm>
                          <a:off x="0" y="0"/>
                          <a:ext cx="456476" cy="1056640"/>
                        </a:xfrm>
                        <a:prstGeom prst="rect">
                          <a:avLst/>
                        </a:prstGeom>
                        <a:noFill/>
                        <a:ln w="6350">
                          <a:noFill/>
                        </a:ln>
                      </wps:spPr>
                      <wps:txbx>
                        <w:txbxContent>
                          <w:p w14:paraId="1CCFABD7"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学校図書館の利用方法等の</w:t>
                            </w:r>
                          </w:p>
                          <w:p w14:paraId="66002361"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オリエンテーション</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0C90" id="テキスト ボックス 744" o:spid="_x0000_s1059" type="#_x0000_t202" style="position:absolute;margin-left:51.3pt;margin-top:13.5pt;width:35.95pt;height:83.2pt;z-index:25268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" filled="f" stroked="f" strokeweight=".5pt">
                <v:textbox style="layout-flow:vertical-ideographic">
                  <w:txbxContent>
                    <w:p w14:paraId="1CCFABD7"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学校図書館の利用方法等の</w:t>
                      </w:r>
                    </w:p>
                    <w:p w14:paraId="66002361"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オリエンテーション</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90944" behindDoc="0" locked="0" layoutInCell="1" allowOverlap="1" wp14:anchorId="146275CE" wp14:editId="204E206D">
                <wp:simplePos x="0" y="0"/>
                <wp:positionH relativeFrom="margin">
                  <wp:posOffset>1186815</wp:posOffset>
                </wp:positionH>
                <wp:positionV relativeFrom="paragraph">
                  <wp:posOffset>165100</wp:posOffset>
                </wp:positionV>
                <wp:extent cx="350520" cy="1158240"/>
                <wp:effectExtent l="0" t="0" r="0" b="3810"/>
                <wp:wrapNone/>
                <wp:docPr id="745" name="テキスト ボックス 745"/>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56E2C6AC"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一部の学年で一斉読書を実施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75CE" id="テキスト ボックス 745" o:spid="_x0000_s1060" type="#_x0000_t202" style="position:absolute;margin-left:93.45pt;margin-top:13pt;width:27.6pt;height:91.2pt;z-index:25269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" filled="f" stroked="f" strokeweight=".5pt">
                <v:textbox style="layout-flow:vertical-ideographic">
                  <w:txbxContent>
                    <w:p w14:paraId="56E2C6AC"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一部の学年で一斉読書を実施</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94016" behindDoc="0" locked="0" layoutInCell="1" allowOverlap="1" wp14:anchorId="703EBF1A" wp14:editId="3236298E">
                <wp:simplePos x="0" y="0"/>
                <wp:positionH relativeFrom="margin">
                  <wp:posOffset>1441213</wp:posOffset>
                </wp:positionH>
                <wp:positionV relativeFrom="paragraph">
                  <wp:posOffset>170180</wp:posOffset>
                </wp:positionV>
                <wp:extent cx="350520" cy="1158240"/>
                <wp:effectExtent l="0" t="0" r="0" b="3810"/>
                <wp:wrapNone/>
                <wp:docPr id="746" name="テキスト ボックス 746"/>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11B55C7C"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図書の読み聞かせ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EBF1A" id="テキスト ボックス 746" o:spid="_x0000_s1061" type="#_x0000_t202" style="position:absolute;margin-left:113.5pt;margin-top:13.4pt;width:27.6pt;height:91.2pt;z-index:2526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" filled="f" stroked="f" strokeweight=".5pt">
                <v:textbox style="layout-flow:vertical-ideographic">
                  <w:txbxContent>
                    <w:p w14:paraId="11B55C7C"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図書の読み聞かせ</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97088" behindDoc="0" locked="0" layoutInCell="1" allowOverlap="1" wp14:anchorId="62E4EFA5" wp14:editId="03CA7C97">
                <wp:simplePos x="0" y="0"/>
                <wp:positionH relativeFrom="margin">
                  <wp:posOffset>1666098</wp:posOffset>
                </wp:positionH>
                <wp:positionV relativeFrom="paragraph">
                  <wp:posOffset>178596</wp:posOffset>
                </wp:positionV>
                <wp:extent cx="350520" cy="1158240"/>
                <wp:effectExtent l="0" t="0" r="0" b="3810"/>
                <wp:wrapNone/>
                <wp:docPr id="747" name="テキスト ボックス 747"/>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09AA93ED"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ブックトーク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4EFA5" id="テキスト ボックス 747" o:spid="_x0000_s1062" type="#_x0000_t202" style="position:absolute;margin-left:131.2pt;margin-top:14.05pt;width:27.6pt;height:91.2pt;z-index:2526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" filled="f" stroked="f" strokeweight=".5pt">
                <v:textbox style="layout-flow:vertical-ideographic">
                  <w:txbxContent>
                    <w:p w14:paraId="09AA93ED"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ブックトーク</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5520" behindDoc="0" locked="0" layoutInCell="1" allowOverlap="1" wp14:anchorId="0A1A52B3" wp14:editId="2EE34617">
                <wp:simplePos x="0" y="0"/>
                <wp:positionH relativeFrom="margin">
                  <wp:posOffset>3085465</wp:posOffset>
                </wp:positionH>
                <wp:positionV relativeFrom="paragraph">
                  <wp:posOffset>114461</wp:posOffset>
                </wp:positionV>
                <wp:extent cx="416560" cy="1219200"/>
                <wp:effectExtent l="0" t="0" r="0" b="0"/>
                <wp:wrapNone/>
                <wp:docPr id="748" name="テキスト ボックス 748"/>
                <wp:cNvGraphicFramePr/>
                <a:graphic xmlns:a="http://schemas.openxmlformats.org/drawingml/2006/main">
                  <a:graphicData uri="http://schemas.microsoft.com/office/word/2010/wordprocessingShape">
                    <wps:wsp>
                      <wps:cNvSpPr txBox="1"/>
                      <wps:spPr>
                        <a:xfrm>
                          <a:off x="0" y="0"/>
                          <a:ext cx="416560" cy="1219200"/>
                        </a:xfrm>
                        <a:prstGeom prst="rect">
                          <a:avLst/>
                        </a:prstGeom>
                        <a:noFill/>
                        <a:ln w="6350">
                          <a:noFill/>
                        </a:ln>
                      </wps:spPr>
                      <wps:txbx>
                        <w:txbxContent>
                          <w:p w14:paraId="55E94336"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「読書マラソン」など読書量</w:t>
                            </w:r>
                          </w:p>
                          <w:p w14:paraId="70C458F0"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 xml:space="preserve">　を競う活動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52B3" id="テキスト ボックス 748" o:spid="_x0000_s1063" type="#_x0000_t202" style="position:absolute;margin-left:242.95pt;margin-top:9pt;width:32.8pt;height:96pt;z-index:25271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" filled="f" stroked="f" strokeweight=".5pt">
                <v:textbox style="layout-flow:vertical-ideographic">
                  <w:txbxContent>
                    <w:p w14:paraId="55E94336"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「読書マラソン」など読書量</w:t>
                      </w:r>
                    </w:p>
                    <w:p w14:paraId="70C458F0"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 xml:space="preserve">　を競う活動</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3168" behindDoc="0" locked="0" layoutInCell="1" allowOverlap="1" wp14:anchorId="6004A883" wp14:editId="2DC1805C">
                <wp:simplePos x="0" y="0"/>
                <wp:positionH relativeFrom="margin">
                  <wp:posOffset>5205105</wp:posOffset>
                </wp:positionH>
                <wp:positionV relativeFrom="paragraph">
                  <wp:posOffset>170815</wp:posOffset>
                </wp:positionV>
                <wp:extent cx="386080" cy="842400"/>
                <wp:effectExtent l="0" t="0" r="0" b="0"/>
                <wp:wrapNone/>
                <wp:docPr id="546" name="テキスト ボックス 546"/>
                <wp:cNvGraphicFramePr/>
                <a:graphic xmlns:a="http://schemas.openxmlformats.org/drawingml/2006/main">
                  <a:graphicData uri="http://schemas.microsoft.com/office/word/2010/wordprocessingShape">
                    <wps:wsp>
                      <wps:cNvSpPr txBox="1"/>
                      <wps:spPr>
                        <a:xfrm>
                          <a:off x="0" y="0"/>
                          <a:ext cx="386080" cy="842400"/>
                        </a:xfrm>
                        <a:prstGeom prst="rect">
                          <a:avLst/>
                        </a:prstGeom>
                        <a:noFill/>
                        <a:ln w="6350">
                          <a:noFill/>
                        </a:ln>
                      </wps:spPr>
                      <wps:txbx>
                        <w:txbxContent>
                          <w:p w14:paraId="663DD1D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4A883" id="テキスト ボックス 546" o:spid="_x0000_s1064" type="#_x0000_t202" style="position:absolute;margin-left:409.85pt;margin-top:13.45pt;width:30.4pt;height:66.35pt;z-index:25274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" filled="f" stroked="f" strokeweight=".5pt">
                <v:textbox style="layout-flow:vertical-ideographic">
                  <w:txbxContent>
                    <w:p w14:paraId="663DD1D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7872" behindDoc="0" locked="0" layoutInCell="1" allowOverlap="1" wp14:anchorId="736609EF" wp14:editId="2C97FEBA">
                <wp:simplePos x="0" y="0"/>
                <wp:positionH relativeFrom="margin">
                  <wp:posOffset>949960</wp:posOffset>
                </wp:positionH>
                <wp:positionV relativeFrom="paragraph">
                  <wp:posOffset>175260</wp:posOffset>
                </wp:positionV>
                <wp:extent cx="350520" cy="1056640"/>
                <wp:effectExtent l="0" t="0" r="0" b="0"/>
                <wp:wrapNone/>
                <wp:docPr id="749" name="テキスト ボックス 749"/>
                <wp:cNvGraphicFramePr/>
                <a:graphic xmlns:a="http://schemas.openxmlformats.org/drawingml/2006/main">
                  <a:graphicData uri="http://schemas.microsoft.com/office/word/2010/wordprocessingShape">
                    <wps:wsp>
                      <wps:cNvSpPr txBox="1"/>
                      <wps:spPr>
                        <a:xfrm>
                          <a:off x="0" y="0"/>
                          <a:ext cx="350520" cy="1056640"/>
                        </a:xfrm>
                        <a:prstGeom prst="rect">
                          <a:avLst/>
                        </a:prstGeom>
                        <a:noFill/>
                        <a:ln w="6350">
                          <a:noFill/>
                        </a:ln>
                      </wps:spPr>
                      <wps:txbx>
                        <w:txbxContent>
                          <w:p w14:paraId="79A0722D"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全学年で一斉読書を実施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09EF" id="テキスト ボックス 749" o:spid="_x0000_s1065" type="#_x0000_t202" style="position:absolute;margin-left:74.8pt;margin-top:13.8pt;width:27.6pt;height:83.2pt;z-index:25268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" filled="f" stroked="f" strokeweight=".5pt">
                <v:textbox style="layout-flow:vertical-ideographic">
                  <w:txbxContent>
                    <w:p w14:paraId="79A0722D"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全学年で一斉読書を実施</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0160" behindDoc="0" locked="0" layoutInCell="1" allowOverlap="1" wp14:anchorId="5E13E46F" wp14:editId="3C2F5F60">
                <wp:simplePos x="0" y="0"/>
                <wp:positionH relativeFrom="margin">
                  <wp:posOffset>1910080</wp:posOffset>
                </wp:positionH>
                <wp:positionV relativeFrom="paragraph">
                  <wp:posOffset>175260</wp:posOffset>
                </wp:positionV>
                <wp:extent cx="350520" cy="1158240"/>
                <wp:effectExtent l="0" t="0" r="0" b="3810"/>
                <wp:wrapNone/>
                <wp:docPr id="750" name="テキスト ボックス 750"/>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5DBFDC56"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ビブリオバトル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E46F" id="テキスト ボックス 750" o:spid="_x0000_s1066" type="#_x0000_t202" style="position:absolute;margin-left:150.4pt;margin-top:13.8pt;width:27.6pt;height:91.2pt;z-index:25270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" filled="f" stroked="f" strokeweight=".5pt">
                <v:textbox style="layout-flow:vertical-ideographic">
                  <w:txbxContent>
                    <w:p w14:paraId="5DBFDC56"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ビブリオバトル</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3232" behindDoc="0" locked="0" layoutInCell="1" allowOverlap="1" wp14:anchorId="006AB2AE" wp14:editId="185577A8">
                <wp:simplePos x="0" y="0"/>
                <wp:positionH relativeFrom="margin">
                  <wp:posOffset>2128520</wp:posOffset>
                </wp:positionH>
                <wp:positionV relativeFrom="paragraph">
                  <wp:posOffset>175260</wp:posOffset>
                </wp:positionV>
                <wp:extent cx="421640" cy="1158240"/>
                <wp:effectExtent l="0" t="0" r="0" b="3810"/>
                <wp:wrapNone/>
                <wp:docPr id="751" name="テキスト ボックス 751"/>
                <wp:cNvGraphicFramePr/>
                <a:graphic xmlns:a="http://schemas.openxmlformats.org/drawingml/2006/main">
                  <a:graphicData uri="http://schemas.microsoft.com/office/word/2010/wordprocessingShape">
                    <wps:wsp>
                      <wps:cNvSpPr txBox="1"/>
                      <wps:spPr>
                        <a:xfrm>
                          <a:off x="0" y="0"/>
                          <a:ext cx="421640" cy="1158240"/>
                        </a:xfrm>
                        <a:prstGeom prst="rect">
                          <a:avLst/>
                        </a:prstGeom>
                        <a:noFill/>
                        <a:ln w="6350">
                          <a:noFill/>
                        </a:ln>
                      </wps:spPr>
                      <wps:txbx>
                        <w:txbxContent>
                          <w:p w14:paraId="29DDC3EF" w14:textId="77777777" w:rsidR="000A3B3A" w:rsidRPr="00A10598" w:rsidRDefault="000A3B3A" w:rsidP="00500DAD">
                            <w:pPr>
                              <w:spacing w:line="0" w:lineRule="atLeast"/>
                              <w:rPr>
                                <w:rFonts w:ascii="UD デジタル 教科書体 NK-R" w:eastAsia="UD デジタル 教科書体 NK-R" w:hAnsiTheme="majorEastAsia"/>
                                <w:sz w:val="12"/>
                              </w:rPr>
                            </w:pPr>
                            <w:r w:rsidRPr="00A10598">
                              <w:rPr>
                                <w:rFonts w:ascii="UD デジタル 教科書体 NK-R" w:eastAsia="UD デジタル 教科書体 NK-R" w:hAnsiTheme="majorEastAsia" w:hint="eastAsia"/>
                                <w:sz w:val="12"/>
                              </w:rPr>
                              <w:t>児童・生徒による本の帯や</w:t>
                            </w:r>
                          </w:p>
                          <w:p w14:paraId="3BB267D0" w14:textId="77777777" w:rsidR="000A3B3A" w:rsidRPr="00A10598" w:rsidRDefault="000A3B3A" w:rsidP="00500DAD">
                            <w:pPr>
                              <w:spacing w:line="0" w:lineRule="atLeast"/>
                              <w:rPr>
                                <w:rFonts w:ascii="UD デジタル 教科書体 NK-R" w:eastAsia="UD デジタル 教科書体 NK-R" w:hAnsiTheme="majorEastAsia"/>
                                <w:sz w:val="12"/>
                              </w:rPr>
                            </w:pPr>
                            <w:r w:rsidRPr="00A10598">
                              <w:rPr>
                                <w:rFonts w:ascii="UD デジタル 教科書体 NK-R" w:eastAsia="UD デジタル 教科書体 NK-R" w:hAnsiTheme="majorEastAsia" w:hint="eastAsia"/>
                                <w:sz w:val="12"/>
                              </w:rPr>
                              <w:t>ＰＯＰづくり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AB2AE" id="テキスト ボックス 751" o:spid="_x0000_s1067" type="#_x0000_t202" style="position:absolute;margin-left:167.6pt;margin-top:13.8pt;width:33.2pt;height:91.2pt;z-index:2527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" filled="f" stroked="f" strokeweight=".5pt">
                <v:textbox style="layout-flow:vertical-ideographic">
                  <w:txbxContent>
                    <w:p w14:paraId="29DDC3EF" w14:textId="77777777" w:rsidR="000A3B3A" w:rsidRPr="00A10598" w:rsidRDefault="000A3B3A" w:rsidP="00500DAD">
                      <w:pPr>
                        <w:spacing w:line="0" w:lineRule="atLeast"/>
                        <w:rPr>
                          <w:rFonts w:ascii="UD デジタル 教科書体 NK-R" w:eastAsia="UD デジタル 教科書体 NK-R" w:hAnsiTheme="majorEastAsia"/>
                          <w:sz w:val="12"/>
                        </w:rPr>
                      </w:pPr>
                      <w:r w:rsidRPr="00A10598">
                        <w:rPr>
                          <w:rFonts w:ascii="UD デジタル 教科書体 NK-R" w:eastAsia="UD デジタル 教科書体 NK-R" w:hAnsiTheme="majorEastAsia" w:hint="eastAsia"/>
                          <w:sz w:val="12"/>
                        </w:rPr>
                        <w:t>児童・生徒による本の帯や</w:t>
                      </w:r>
                    </w:p>
                    <w:p w14:paraId="3BB267D0" w14:textId="77777777" w:rsidR="000A3B3A" w:rsidRPr="00A10598" w:rsidRDefault="000A3B3A" w:rsidP="00500DAD">
                      <w:pPr>
                        <w:spacing w:line="0" w:lineRule="atLeast"/>
                        <w:rPr>
                          <w:rFonts w:ascii="UD デジタル 教科書体 NK-R" w:eastAsia="UD デジタル 教科書体 NK-R" w:hAnsiTheme="majorEastAsia"/>
                          <w:sz w:val="12"/>
                        </w:rPr>
                      </w:pPr>
                      <w:r w:rsidRPr="00A10598">
                        <w:rPr>
                          <w:rFonts w:ascii="UD デジタル 教科書体 NK-R" w:eastAsia="UD デジタル 教科書体 NK-R" w:hAnsiTheme="majorEastAsia" w:hint="eastAsia"/>
                          <w:sz w:val="12"/>
                        </w:rPr>
                        <w:t>ＰＯＰづくり</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6304" behindDoc="0" locked="0" layoutInCell="1" allowOverlap="1" wp14:anchorId="21DC3596" wp14:editId="18007A66">
                <wp:simplePos x="0" y="0"/>
                <wp:positionH relativeFrom="margin">
                  <wp:posOffset>2435225</wp:posOffset>
                </wp:positionH>
                <wp:positionV relativeFrom="paragraph">
                  <wp:posOffset>167005</wp:posOffset>
                </wp:positionV>
                <wp:extent cx="294640" cy="1168400"/>
                <wp:effectExtent l="0" t="0" r="0" b="0"/>
                <wp:wrapNone/>
                <wp:docPr id="752" name="テキスト ボックス 752"/>
                <wp:cNvGraphicFramePr/>
                <a:graphic xmlns:a="http://schemas.openxmlformats.org/drawingml/2006/main">
                  <a:graphicData uri="http://schemas.microsoft.com/office/word/2010/wordprocessingShape">
                    <wps:wsp>
                      <wps:cNvSpPr txBox="1"/>
                      <wps:spPr>
                        <a:xfrm>
                          <a:off x="0" y="0"/>
                          <a:ext cx="294640" cy="1168400"/>
                        </a:xfrm>
                        <a:prstGeom prst="rect">
                          <a:avLst/>
                        </a:prstGeom>
                        <a:noFill/>
                        <a:ln w="6350">
                          <a:noFill/>
                        </a:ln>
                      </wps:spPr>
                      <wps:txbx>
                        <w:txbxContent>
                          <w:p w14:paraId="71A82912"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必読書コーナー等の設置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3596" id="テキスト ボックス 752" o:spid="_x0000_s1068" type="#_x0000_t202" style="position:absolute;margin-left:191.75pt;margin-top:13.15pt;width:23.2pt;height:92pt;z-index:25270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" filled="f" stroked="f" strokeweight=".5pt">
                <v:textbox style="layout-flow:vertical-ideographic">
                  <w:txbxContent>
                    <w:p w14:paraId="71A82912"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必読書コーナー等の設置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9376" behindDoc="0" locked="0" layoutInCell="1" allowOverlap="1" wp14:anchorId="65644E0B" wp14:editId="5412D9EB">
                <wp:simplePos x="0" y="0"/>
                <wp:positionH relativeFrom="margin">
                  <wp:posOffset>2582545</wp:posOffset>
                </wp:positionH>
                <wp:positionV relativeFrom="paragraph">
                  <wp:posOffset>172085</wp:posOffset>
                </wp:positionV>
                <wp:extent cx="452120" cy="1158240"/>
                <wp:effectExtent l="0" t="0" r="0" b="3810"/>
                <wp:wrapNone/>
                <wp:docPr id="753" name="テキスト ボックス 753"/>
                <wp:cNvGraphicFramePr/>
                <a:graphic xmlns:a="http://schemas.openxmlformats.org/drawingml/2006/main">
                  <a:graphicData uri="http://schemas.microsoft.com/office/word/2010/wordprocessingShape">
                    <wps:wsp>
                      <wps:cNvSpPr txBox="1"/>
                      <wps:spPr>
                        <a:xfrm>
                          <a:off x="0" y="0"/>
                          <a:ext cx="452120" cy="1158240"/>
                        </a:xfrm>
                        <a:prstGeom prst="rect">
                          <a:avLst/>
                        </a:prstGeom>
                        <a:noFill/>
                        <a:ln w="6350">
                          <a:noFill/>
                        </a:ln>
                      </wps:spPr>
                      <wps:txbx>
                        <w:txbxContent>
                          <w:p w14:paraId="3AB95242"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教室に児童・生徒が自由に</w:t>
                            </w:r>
                          </w:p>
                          <w:p w14:paraId="72958C89"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読める本の設置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44E0B" id="テキスト ボックス 753" o:spid="_x0000_s1069" type="#_x0000_t202" style="position:absolute;margin-left:203.35pt;margin-top:13.55pt;width:35.6pt;height:91.2pt;z-index:25270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" filled="f" stroked="f" strokeweight=".5pt">
                <v:textbox style="layout-flow:vertical-ideographic">
                  <w:txbxContent>
                    <w:p w14:paraId="3AB95242"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教室に児童・生徒が自由に</w:t>
                      </w:r>
                    </w:p>
                    <w:p w14:paraId="72958C89"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読める本の設置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2448" behindDoc="0" locked="0" layoutInCell="1" allowOverlap="1" wp14:anchorId="723EED53" wp14:editId="73238B00">
                <wp:simplePos x="0" y="0"/>
                <wp:positionH relativeFrom="margin">
                  <wp:posOffset>2890520</wp:posOffset>
                </wp:positionH>
                <wp:positionV relativeFrom="paragraph">
                  <wp:posOffset>165100</wp:posOffset>
                </wp:positionV>
                <wp:extent cx="330200" cy="1158240"/>
                <wp:effectExtent l="0" t="0" r="0" b="3810"/>
                <wp:wrapNone/>
                <wp:docPr id="754" name="テキスト ボックス 754"/>
                <wp:cNvGraphicFramePr/>
                <a:graphic xmlns:a="http://schemas.openxmlformats.org/drawingml/2006/main">
                  <a:graphicData uri="http://schemas.microsoft.com/office/word/2010/wordprocessingShape">
                    <wps:wsp>
                      <wps:cNvSpPr txBox="1"/>
                      <wps:spPr>
                        <a:xfrm>
                          <a:off x="0" y="0"/>
                          <a:ext cx="330200" cy="1158240"/>
                        </a:xfrm>
                        <a:prstGeom prst="rect">
                          <a:avLst/>
                        </a:prstGeom>
                        <a:noFill/>
                        <a:ln w="6350">
                          <a:noFill/>
                        </a:ln>
                      </wps:spPr>
                      <wps:txbx>
                        <w:txbxContent>
                          <w:p w14:paraId="3FC48C29"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目標とする読書量の設定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EED53" id="テキスト ボックス 754" o:spid="_x0000_s1070" type="#_x0000_t202" style="position:absolute;margin-left:227.6pt;margin-top:13pt;width:26pt;height:91.2pt;z-index:2527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" filled="f" stroked="f" strokeweight=".5pt">
                <v:textbox style="layout-flow:vertical-ideographic">
                  <w:txbxContent>
                    <w:p w14:paraId="3FC48C29"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目標とする読書量の設定</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8592" behindDoc="0" locked="0" layoutInCell="1" allowOverlap="1" wp14:anchorId="359876F6" wp14:editId="35188DDD">
                <wp:simplePos x="0" y="0"/>
                <wp:positionH relativeFrom="margin">
                  <wp:posOffset>3337560</wp:posOffset>
                </wp:positionH>
                <wp:positionV relativeFrom="paragraph">
                  <wp:posOffset>177165</wp:posOffset>
                </wp:positionV>
                <wp:extent cx="345440" cy="1153160"/>
                <wp:effectExtent l="0" t="0" r="0" b="0"/>
                <wp:wrapNone/>
                <wp:docPr id="513" name="テキスト ボックス 513"/>
                <wp:cNvGraphicFramePr/>
                <a:graphic xmlns:a="http://schemas.openxmlformats.org/drawingml/2006/main">
                  <a:graphicData uri="http://schemas.microsoft.com/office/word/2010/wordprocessingShape">
                    <wps:wsp>
                      <wps:cNvSpPr txBox="1"/>
                      <wps:spPr>
                        <a:xfrm>
                          <a:off x="0" y="0"/>
                          <a:ext cx="345440" cy="1153160"/>
                        </a:xfrm>
                        <a:prstGeom prst="rect">
                          <a:avLst/>
                        </a:prstGeom>
                        <a:noFill/>
                        <a:ln w="6350">
                          <a:noFill/>
                        </a:ln>
                      </wps:spPr>
                      <wps:txbx>
                        <w:txbxContent>
                          <w:p w14:paraId="608B915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読書を記録するカードの使用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876F6" id="テキスト ボックス 513" o:spid="_x0000_s1071" type="#_x0000_t202" style="position:absolute;margin-left:262.8pt;margin-top:13.95pt;width:27.2pt;height:90.8pt;z-index:25271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" filled="f" stroked="f" strokeweight=".5pt">
                <v:textbox style="layout-flow:vertical-ideographic">
                  <w:txbxContent>
                    <w:p w14:paraId="608B915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読書を記録するカードの使用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1664" behindDoc="0" locked="0" layoutInCell="1" allowOverlap="1" wp14:anchorId="0A07309A" wp14:editId="50E04B34">
                <wp:simplePos x="0" y="0"/>
                <wp:positionH relativeFrom="margin">
                  <wp:posOffset>3557905</wp:posOffset>
                </wp:positionH>
                <wp:positionV relativeFrom="paragraph">
                  <wp:posOffset>172085</wp:posOffset>
                </wp:positionV>
                <wp:extent cx="411480" cy="1153160"/>
                <wp:effectExtent l="0" t="0" r="0" b="0"/>
                <wp:wrapNone/>
                <wp:docPr id="517" name="テキスト ボックス 517"/>
                <wp:cNvGraphicFramePr/>
                <a:graphic xmlns:a="http://schemas.openxmlformats.org/drawingml/2006/main">
                  <a:graphicData uri="http://schemas.microsoft.com/office/word/2010/wordprocessingShape">
                    <wps:wsp>
                      <wps:cNvSpPr txBox="1"/>
                      <wps:spPr>
                        <a:xfrm>
                          <a:off x="0" y="0"/>
                          <a:ext cx="411480" cy="1153160"/>
                        </a:xfrm>
                        <a:prstGeom prst="rect">
                          <a:avLst/>
                        </a:prstGeom>
                        <a:noFill/>
                        <a:ln w="6350">
                          <a:noFill/>
                        </a:ln>
                      </wps:spPr>
                      <wps:txbx>
                        <w:txbxContent>
                          <w:p w14:paraId="4A648CF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コンクール（読書感想文、調べ学習等）への参加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309A" id="テキスト ボックス 517" o:spid="_x0000_s1072" type="#_x0000_t202" style="position:absolute;margin-left:280.15pt;margin-top:13.55pt;width:32.4pt;height:90.8pt;z-index:25272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" filled="f" stroked="f" strokeweight=".5pt">
                <v:textbox style="layout-flow:vertical-ideographic">
                  <w:txbxContent>
                    <w:p w14:paraId="4A648CF5"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コンクール（読書感想文、調べ学習等）への参加</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4736" behindDoc="0" locked="0" layoutInCell="1" allowOverlap="1" wp14:anchorId="47B1D9C4" wp14:editId="0CFBFFCF">
                <wp:simplePos x="0" y="0"/>
                <wp:positionH relativeFrom="margin">
                  <wp:posOffset>3820160</wp:posOffset>
                </wp:positionH>
                <wp:positionV relativeFrom="paragraph">
                  <wp:posOffset>175260</wp:posOffset>
                </wp:positionV>
                <wp:extent cx="335280" cy="1153160"/>
                <wp:effectExtent l="0" t="0" r="0" b="0"/>
                <wp:wrapNone/>
                <wp:docPr id="521" name="テキスト ボックス 521"/>
                <wp:cNvGraphicFramePr/>
                <a:graphic xmlns:a="http://schemas.openxmlformats.org/drawingml/2006/main">
                  <a:graphicData uri="http://schemas.microsoft.com/office/word/2010/wordprocessingShape">
                    <wps:wsp>
                      <wps:cNvSpPr txBox="1"/>
                      <wps:spPr>
                        <a:xfrm>
                          <a:off x="0" y="0"/>
                          <a:ext cx="335280" cy="1153160"/>
                        </a:xfrm>
                        <a:prstGeom prst="rect">
                          <a:avLst/>
                        </a:prstGeom>
                        <a:noFill/>
                        <a:ln w="6350">
                          <a:noFill/>
                        </a:ln>
                      </wps:spPr>
                      <wps:txbx>
                        <w:txbxContent>
                          <w:p w14:paraId="71AE1730"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学校の教職員による本の紹介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1D9C4" id="テキスト ボックス 521" o:spid="_x0000_s1073" type="#_x0000_t202" style="position:absolute;margin-left:300.8pt;margin-top:13.8pt;width:26.4pt;height:90.8pt;z-index:25272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" filled="f" stroked="f" strokeweight=".5pt">
                <v:textbox style="layout-flow:vertical-ideographic">
                  <w:txbxContent>
                    <w:p w14:paraId="71AE1730"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学校の教職員による本の紹介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7808" behindDoc="0" locked="0" layoutInCell="1" allowOverlap="1" wp14:anchorId="3A91663E" wp14:editId="770C1B48">
                <wp:simplePos x="0" y="0"/>
                <wp:positionH relativeFrom="margin">
                  <wp:posOffset>4045585</wp:posOffset>
                </wp:positionH>
                <wp:positionV relativeFrom="paragraph">
                  <wp:posOffset>177165</wp:posOffset>
                </wp:positionV>
                <wp:extent cx="396240" cy="1214120"/>
                <wp:effectExtent l="0" t="0" r="0" b="5080"/>
                <wp:wrapNone/>
                <wp:docPr id="525" name="テキスト ボックス 525"/>
                <wp:cNvGraphicFramePr/>
                <a:graphic xmlns:a="http://schemas.openxmlformats.org/drawingml/2006/main">
                  <a:graphicData uri="http://schemas.microsoft.com/office/word/2010/wordprocessingShape">
                    <wps:wsp>
                      <wps:cNvSpPr txBox="1"/>
                      <wps:spPr>
                        <a:xfrm>
                          <a:off x="0" y="0"/>
                          <a:ext cx="396240" cy="1214120"/>
                        </a:xfrm>
                        <a:prstGeom prst="rect">
                          <a:avLst/>
                        </a:prstGeom>
                        <a:noFill/>
                        <a:ln w="6350">
                          <a:noFill/>
                        </a:ln>
                      </wps:spPr>
                      <wps:txbx>
                        <w:txbxContent>
                          <w:p w14:paraId="600ADCBE"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学校図書館担当職員による</w:t>
                            </w:r>
                          </w:p>
                          <w:p w14:paraId="1BC33CB1"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663E" id="テキスト ボックス 525" o:spid="_x0000_s1074" type="#_x0000_t202" style="position:absolute;margin-left:318.55pt;margin-top:13.95pt;width:31.2pt;height:95.6pt;z-index:2527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" filled="f" stroked="f" strokeweight=".5pt">
                <v:textbox style="layout-flow:vertical-ideographic">
                  <w:txbxContent>
                    <w:p w14:paraId="600ADCBE"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学校図書館担当職員による</w:t>
                      </w:r>
                    </w:p>
                    <w:p w14:paraId="1BC33CB1"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30880" behindDoc="0" locked="0" layoutInCell="1" allowOverlap="1" wp14:anchorId="267F934B" wp14:editId="07425AB9">
                <wp:simplePos x="0" y="0"/>
                <wp:positionH relativeFrom="margin">
                  <wp:posOffset>4282440</wp:posOffset>
                </wp:positionH>
                <wp:positionV relativeFrom="paragraph">
                  <wp:posOffset>170180</wp:posOffset>
                </wp:positionV>
                <wp:extent cx="406400" cy="1153160"/>
                <wp:effectExtent l="0" t="0" r="0" b="0"/>
                <wp:wrapNone/>
                <wp:docPr id="529" name="テキスト ボックス 529"/>
                <wp:cNvGraphicFramePr/>
                <a:graphic xmlns:a="http://schemas.openxmlformats.org/drawingml/2006/main">
                  <a:graphicData uri="http://schemas.microsoft.com/office/word/2010/wordprocessingShape">
                    <wps:wsp>
                      <wps:cNvSpPr txBox="1"/>
                      <wps:spPr>
                        <a:xfrm>
                          <a:off x="0" y="0"/>
                          <a:ext cx="406400" cy="1153160"/>
                        </a:xfrm>
                        <a:prstGeom prst="rect">
                          <a:avLst/>
                        </a:prstGeom>
                        <a:noFill/>
                        <a:ln w="6350">
                          <a:noFill/>
                        </a:ln>
                      </wps:spPr>
                      <wps:txbx>
                        <w:txbxContent>
                          <w:p w14:paraId="01731291"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公立図書館司書やボランティア等外部人材による本の紹介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934B" id="テキスト ボックス 529" o:spid="_x0000_s1075" type="#_x0000_t202" style="position:absolute;margin-left:337.2pt;margin-top:13.4pt;width:32pt;height:90.8pt;z-index:25273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" filled="f" stroked="f" strokeweight=".5pt">
                <v:textbox style="layout-flow:vertical-ideographic">
                  <w:txbxContent>
                    <w:p w14:paraId="01731291"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公立図書館司書やボランティア等外部人材による本の紹介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33952" behindDoc="0" locked="0" layoutInCell="1" allowOverlap="1" wp14:anchorId="179F20B5" wp14:editId="4EB68DC1">
                <wp:simplePos x="0" y="0"/>
                <wp:positionH relativeFrom="margin">
                  <wp:posOffset>4587240</wp:posOffset>
                </wp:positionH>
                <wp:positionV relativeFrom="paragraph">
                  <wp:posOffset>170180</wp:posOffset>
                </wp:positionV>
                <wp:extent cx="284480" cy="1153160"/>
                <wp:effectExtent l="0" t="0" r="0" b="0"/>
                <wp:wrapNone/>
                <wp:docPr id="533" name="テキスト ボックス 533"/>
                <wp:cNvGraphicFramePr/>
                <a:graphic xmlns:a="http://schemas.openxmlformats.org/drawingml/2006/main">
                  <a:graphicData uri="http://schemas.microsoft.com/office/word/2010/wordprocessingShape">
                    <wps:wsp>
                      <wps:cNvSpPr txBox="1"/>
                      <wps:spPr>
                        <a:xfrm>
                          <a:off x="0" y="0"/>
                          <a:ext cx="284480" cy="1153160"/>
                        </a:xfrm>
                        <a:prstGeom prst="rect">
                          <a:avLst/>
                        </a:prstGeom>
                        <a:noFill/>
                        <a:ln w="6350">
                          <a:noFill/>
                        </a:ln>
                      </wps:spPr>
                      <wps:txbx>
                        <w:txbxContent>
                          <w:p w14:paraId="1AED266D"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校種間連携による取組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F20B5" id="テキスト ボックス 533" o:spid="_x0000_s1076" type="#_x0000_t202" style="position:absolute;margin-left:361.2pt;margin-top:13.4pt;width:22.4pt;height:90.8pt;z-index:25273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" filled="f" stroked="f" strokeweight=".5pt">
                <v:textbox style="layout-flow:vertical-ideographic">
                  <w:txbxContent>
                    <w:p w14:paraId="1AED266D"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校種間連携による取組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37024" behindDoc="0" locked="0" layoutInCell="1" allowOverlap="1" wp14:anchorId="4C690253" wp14:editId="738B027D">
                <wp:simplePos x="0" y="0"/>
                <wp:positionH relativeFrom="margin">
                  <wp:posOffset>4810760</wp:posOffset>
                </wp:positionH>
                <wp:positionV relativeFrom="paragraph">
                  <wp:posOffset>170180</wp:posOffset>
                </wp:positionV>
                <wp:extent cx="284480" cy="1153160"/>
                <wp:effectExtent l="0" t="0" r="0" b="0"/>
                <wp:wrapNone/>
                <wp:docPr id="537" name="テキスト ボックス 537"/>
                <wp:cNvGraphicFramePr/>
                <a:graphic xmlns:a="http://schemas.openxmlformats.org/drawingml/2006/main">
                  <a:graphicData uri="http://schemas.microsoft.com/office/word/2010/wordprocessingShape">
                    <wps:wsp>
                      <wps:cNvSpPr txBox="1"/>
                      <wps:spPr>
                        <a:xfrm>
                          <a:off x="0" y="0"/>
                          <a:ext cx="284480" cy="1153160"/>
                        </a:xfrm>
                        <a:prstGeom prst="rect">
                          <a:avLst/>
                        </a:prstGeom>
                        <a:noFill/>
                        <a:ln w="6350">
                          <a:noFill/>
                        </a:ln>
                      </wps:spPr>
                      <wps:txbx>
                        <w:txbxContent>
                          <w:p w14:paraId="5A26C38F"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家読の推奨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0253" id="テキスト ボックス 537" o:spid="_x0000_s1077" type="#_x0000_t202" style="position:absolute;margin-left:378.8pt;margin-top:13.4pt;width:22.4pt;height:90.8pt;z-index:2527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" filled="f" stroked="f" strokeweight=".5pt">
                <v:textbox style="layout-flow:vertical-ideographic">
                  <w:txbxContent>
                    <w:p w14:paraId="5A26C38F"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家読の推奨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0096" behindDoc="0" locked="0" layoutInCell="1" allowOverlap="1" wp14:anchorId="36EB7B88" wp14:editId="02EEEFA5">
                <wp:simplePos x="0" y="0"/>
                <wp:positionH relativeFrom="margin">
                  <wp:posOffset>4990465</wp:posOffset>
                </wp:positionH>
                <wp:positionV relativeFrom="paragraph">
                  <wp:posOffset>177165</wp:posOffset>
                </wp:positionV>
                <wp:extent cx="421640" cy="1071880"/>
                <wp:effectExtent l="0" t="0" r="0" b="0"/>
                <wp:wrapNone/>
                <wp:docPr id="541" name="テキスト ボックス 541"/>
                <wp:cNvGraphicFramePr/>
                <a:graphic xmlns:a="http://schemas.openxmlformats.org/drawingml/2006/main">
                  <a:graphicData uri="http://schemas.microsoft.com/office/word/2010/wordprocessingShape">
                    <wps:wsp>
                      <wps:cNvSpPr txBox="1"/>
                      <wps:spPr>
                        <a:xfrm>
                          <a:off x="0" y="0"/>
                          <a:ext cx="421640" cy="1071880"/>
                        </a:xfrm>
                        <a:prstGeom prst="rect">
                          <a:avLst/>
                        </a:prstGeom>
                        <a:noFill/>
                        <a:ln w="6350">
                          <a:noFill/>
                        </a:ln>
                      </wps:spPr>
                      <wps:txbx>
                        <w:txbxContent>
                          <w:p w14:paraId="74CAAC4C"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児童・生徒の生活時間を見直す取組の推奨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7B88" id="テキスト ボックス 541" o:spid="_x0000_s1078" type="#_x0000_t202" style="position:absolute;margin-left:392.95pt;margin-top:13.95pt;width:33.2pt;height:84.4pt;z-index:25274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" filled="f" stroked="f" strokeweight=".5pt">
                <v:textbox style="layout-flow:vertical-ideographic">
                  <w:txbxContent>
                    <w:p w14:paraId="74CAAC4C" w14:textId="77777777" w:rsidR="000A3B3A" w:rsidRPr="00AF46EB" w:rsidRDefault="000A3B3A" w:rsidP="00500DAD">
                      <w:pPr>
                        <w:spacing w:line="0" w:lineRule="atLeast"/>
                        <w:rPr>
                          <w:rFonts w:ascii="UD デジタル 教科書体 N-R" w:eastAsia="UD デジタル 教科書体 N-R" w:hAnsiTheme="majorEastAsia"/>
                          <w:sz w:val="12"/>
                        </w:rPr>
                      </w:pPr>
                      <w:r w:rsidRPr="00AF46EB">
                        <w:rPr>
                          <w:rFonts w:ascii="UD デジタル 教科書体 N-R" w:eastAsia="UD デジタル 教科書体 N-R" w:hAnsiTheme="majorEastAsia" w:hint="eastAsia"/>
                          <w:sz w:val="12"/>
                        </w:rPr>
                        <w:t>児童・生徒の生活時間を見直す取組の推奨</w:t>
                      </w:r>
                    </w:p>
                  </w:txbxContent>
                </v:textbox>
                <w10:wrap anchorx="margin"/>
              </v:shape>
            </w:pict>
          </mc:Fallback>
        </mc:AlternateContent>
      </w:r>
    </w:p>
    <w:p w14:paraId="250F6122" w14:textId="77777777" w:rsidR="00500DAD" w:rsidRPr="003A34CE" w:rsidRDefault="00500DAD" w:rsidP="00500DAD">
      <w:pPr>
        <w:spacing w:line="0" w:lineRule="atLeast"/>
        <w:jc w:val="left"/>
        <w:rPr>
          <w:rFonts w:ascii="UD デジタル 教科書体 N-R" w:eastAsia="UD デジタル 教科書体 N-R"/>
          <w:kern w:val="0"/>
          <w:sz w:val="28"/>
        </w:rPr>
      </w:pPr>
    </w:p>
    <w:p w14:paraId="5A0E29CB" w14:textId="77777777" w:rsidR="00500DAD" w:rsidRPr="003A34CE" w:rsidRDefault="00500DAD" w:rsidP="00500DAD">
      <w:pPr>
        <w:spacing w:line="0" w:lineRule="atLeast"/>
        <w:jc w:val="left"/>
        <w:rPr>
          <w:rFonts w:ascii="UD デジタル 教科書体 N-R" w:eastAsia="UD デジタル 教科書体 N-R"/>
          <w:kern w:val="0"/>
          <w:sz w:val="28"/>
        </w:rPr>
      </w:pPr>
    </w:p>
    <w:p w14:paraId="6C6645C8" w14:textId="77777777" w:rsidR="00500DAD" w:rsidRPr="003A34CE" w:rsidRDefault="00500DAD" w:rsidP="00500DAD">
      <w:pPr>
        <w:spacing w:line="0" w:lineRule="atLeast"/>
        <w:jc w:val="left"/>
        <w:rPr>
          <w:rFonts w:ascii="UD デジタル 教科書体 N-R" w:eastAsia="UD デジタル 教科書体 N-R"/>
          <w:kern w:val="0"/>
          <w:sz w:val="28"/>
        </w:rPr>
      </w:pPr>
    </w:p>
    <w:p w14:paraId="2A8FFF38" w14:textId="77777777" w:rsidR="00500DAD" w:rsidRPr="003A34CE" w:rsidRDefault="00500DAD" w:rsidP="00500DAD">
      <w:pPr>
        <w:spacing w:line="0" w:lineRule="atLeast"/>
        <w:jc w:val="left"/>
        <w:rPr>
          <w:rFonts w:ascii="UD デジタル 教科書体 N-R" w:eastAsia="UD デジタル 教科書体 N-R"/>
          <w:kern w:val="0"/>
          <w:sz w:val="28"/>
        </w:rPr>
      </w:pPr>
      <w:r w:rsidRPr="003A34CE">
        <w:rPr>
          <w:rFonts w:ascii="UD デジタル 教科書体 N-R" w:eastAsia="UD デジタル 教科書体 N-R" w:hint="eastAsia"/>
          <w:noProof/>
        </w:rPr>
        <w:drawing>
          <wp:anchor distT="0" distB="0" distL="114300" distR="114300" simplePos="0" relativeHeight="252470784" behindDoc="0" locked="0" layoutInCell="1" allowOverlap="1" wp14:anchorId="236C3B40" wp14:editId="039DFE63">
            <wp:simplePos x="0" y="0"/>
            <wp:positionH relativeFrom="margin">
              <wp:posOffset>433489</wp:posOffset>
            </wp:positionH>
            <wp:positionV relativeFrom="paragraph">
              <wp:posOffset>228931</wp:posOffset>
            </wp:positionV>
            <wp:extent cx="5833933" cy="2301240"/>
            <wp:effectExtent l="0" t="0" r="14605" b="3810"/>
            <wp:wrapNone/>
            <wp:docPr id="878" name="グラフ 878" title="子ども読書活動推進の取組内容(高等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713EE108" w14:textId="77777777" w:rsidR="00500DAD" w:rsidRPr="003A34CE" w:rsidRDefault="00500DAD" w:rsidP="00500DAD">
      <w:pPr>
        <w:spacing w:line="0" w:lineRule="atLeast"/>
        <w:jc w:val="left"/>
        <w:rPr>
          <w:rFonts w:ascii="UD デジタル 教科書体 N-R" w:eastAsia="UD デジタル 教科書体 N-R"/>
          <w:kern w:val="0"/>
          <w:sz w:val="28"/>
        </w:rPr>
      </w:pPr>
    </w:p>
    <w:p w14:paraId="144BDA02" w14:textId="77777777" w:rsidR="00500DAD" w:rsidRPr="003A34CE" w:rsidRDefault="00500DAD" w:rsidP="00500DAD">
      <w:pPr>
        <w:spacing w:line="0" w:lineRule="atLeast"/>
        <w:jc w:val="left"/>
        <w:rPr>
          <w:rFonts w:ascii="UD デジタル 教科書体 N-R" w:eastAsia="UD デジタル 教科書体 N-R"/>
          <w:kern w:val="0"/>
          <w:sz w:val="28"/>
        </w:rPr>
      </w:pPr>
    </w:p>
    <w:p w14:paraId="3CF739FF" w14:textId="77777777" w:rsidR="00500DAD" w:rsidRPr="003A34CE" w:rsidRDefault="00500DAD" w:rsidP="00500DAD">
      <w:pPr>
        <w:spacing w:line="0" w:lineRule="atLeast"/>
        <w:jc w:val="left"/>
        <w:rPr>
          <w:rFonts w:ascii="UD デジタル 教科書体 N-R" w:eastAsia="UD デジタル 教科書体 N-R"/>
          <w:kern w:val="0"/>
          <w:sz w:val="28"/>
        </w:rPr>
      </w:pPr>
    </w:p>
    <w:p w14:paraId="7378B91C" w14:textId="77777777" w:rsidR="00500DAD" w:rsidRPr="003A34CE" w:rsidRDefault="00500DAD" w:rsidP="00500DAD">
      <w:pPr>
        <w:spacing w:line="0" w:lineRule="atLeast"/>
        <w:jc w:val="left"/>
        <w:rPr>
          <w:rFonts w:ascii="UD デジタル 教科書体 N-R" w:eastAsia="UD デジタル 教科書体 N-R"/>
          <w:kern w:val="0"/>
          <w:sz w:val="28"/>
        </w:rPr>
      </w:pPr>
    </w:p>
    <w:p w14:paraId="79626054" w14:textId="77777777" w:rsidR="00500DAD" w:rsidRPr="003A34CE" w:rsidRDefault="00500DAD" w:rsidP="00500DAD">
      <w:pPr>
        <w:spacing w:line="0" w:lineRule="atLeast"/>
        <w:jc w:val="left"/>
        <w:rPr>
          <w:rFonts w:ascii="UD デジタル 教科書体 N-R" w:eastAsia="UD デジタル 教科書体 N-R"/>
          <w:kern w:val="0"/>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5824" behindDoc="0" locked="0" layoutInCell="1" allowOverlap="1" wp14:anchorId="7F3CAC6E" wp14:editId="55AFEFFF">
                <wp:simplePos x="0" y="0"/>
                <wp:positionH relativeFrom="margin">
                  <wp:posOffset>773430</wp:posOffset>
                </wp:positionH>
                <wp:positionV relativeFrom="paragraph">
                  <wp:posOffset>67310</wp:posOffset>
                </wp:positionV>
                <wp:extent cx="411480" cy="1056640"/>
                <wp:effectExtent l="0" t="0" r="0" b="0"/>
                <wp:wrapNone/>
                <wp:docPr id="755" name="テキスト ボックス 755"/>
                <wp:cNvGraphicFramePr/>
                <a:graphic xmlns:a="http://schemas.openxmlformats.org/drawingml/2006/main">
                  <a:graphicData uri="http://schemas.microsoft.com/office/word/2010/wordprocessingShape">
                    <wps:wsp>
                      <wps:cNvSpPr txBox="1"/>
                      <wps:spPr>
                        <a:xfrm>
                          <a:off x="0" y="0"/>
                          <a:ext cx="411480" cy="1056640"/>
                        </a:xfrm>
                        <a:prstGeom prst="rect">
                          <a:avLst/>
                        </a:prstGeom>
                        <a:noFill/>
                        <a:ln w="6350">
                          <a:noFill/>
                        </a:ln>
                      </wps:spPr>
                      <wps:txbx>
                        <w:txbxContent>
                          <w:p w14:paraId="36E8C224"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学校図書館の利用方法等の</w:t>
                            </w:r>
                          </w:p>
                          <w:p w14:paraId="1A6CA178"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オリエンテーション</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CAC6E" id="テキスト ボックス 755" o:spid="_x0000_s1079" type="#_x0000_t202" style="position:absolute;margin-left:60.9pt;margin-top:5.3pt;width:32.4pt;height:83.2pt;z-index:25268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" filled="f" stroked="f" strokeweight=".5pt">
                <v:textbox style="layout-flow:vertical-ideographic">
                  <w:txbxContent>
                    <w:p w14:paraId="36E8C224"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学校図書館の利用方法等の</w:t>
                      </w:r>
                    </w:p>
                    <w:p w14:paraId="1A6CA178"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オリエンテーション</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88896" behindDoc="0" locked="0" layoutInCell="1" allowOverlap="1" wp14:anchorId="5996E32D" wp14:editId="0C961183">
                <wp:simplePos x="0" y="0"/>
                <wp:positionH relativeFrom="margin">
                  <wp:posOffset>1019810</wp:posOffset>
                </wp:positionH>
                <wp:positionV relativeFrom="paragraph">
                  <wp:posOffset>60325</wp:posOffset>
                </wp:positionV>
                <wp:extent cx="350520" cy="1056640"/>
                <wp:effectExtent l="0" t="0" r="0" b="0"/>
                <wp:wrapNone/>
                <wp:docPr id="756" name="テキスト ボックス 756"/>
                <wp:cNvGraphicFramePr/>
                <a:graphic xmlns:a="http://schemas.openxmlformats.org/drawingml/2006/main">
                  <a:graphicData uri="http://schemas.microsoft.com/office/word/2010/wordprocessingShape">
                    <wps:wsp>
                      <wps:cNvSpPr txBox="1"/>
                      <wps:spPr>
                        <a:xfrm>
                          <a:off x="0" y="0"/>
                          <a:ext cx="350520" cy="1056640"/>
                        </a:xfrm>
                        <a:prstGeom prst="rect">
                          <a:avLst/>
                        </a:prstGeom>
                        <a:noFill/>
                        <a:ln w="6350">
                          <a:noFill/>
                        </a:ln>
                      </wps:spPr>
                      <wps:txbx>
                        <w:txbxContent>
                          <w:p w14:paraId="13F4C49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全学年で一斉読書を実施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E32D" id="テキスト ボックス 756" o:spid="_x0000_s1080" type="#_x0000_t202" style="position:absolute;margin-left:80.3pt;margin-top:4.75pt;width:27.6pt;height:83.2pt;z-index:25268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" filled="f" stroked="f" strokeweight=".5pt">
                <v:textbox style="layout-flow:vertical-ideographic">
                  <w:txbxContent>
                    <w:p w14:paraId="13F4C49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全学年で一斉読書を実施</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91968" behindDoc="0" locked="0" layoutInCell="1" allowOverlap="1" wp14:anchorId="742A9219" wp14:editId="2033BC2D">
                <wp:simplePos x="0" y="0"/>
                <wp:positionH relativeFrom="margin">
                  <wp:posOffset>1248679</wp:posOffset>
                </wp:positionH>
                <wp:positionV relativeFrom="paragraph">
                  <wp:posOffset>59601</wp:posOffset>
                </wp:positionV>
                <wp:extent cx="350520" cy="1158240"/>
                <wp:effectExtent l="0" t="0" r="0" b="3810"/>
                <wp:wrapNone/>
                <wp:docPr id="757" name="テキスト ボックス 757"/>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71B6810E"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一部の学年で一斉読書を実施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A9219" id="テキスト ボックス 757" o:spid="_x0000_s1081" type="#_x0000_t202" style="position:absolute;margin-left:98.3pt;margin-top:4.7pt;width:27.6pt;height:91.2pt;z-index:25269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" filled="f" stroked="f" strokeweight=".5pt">
                <v:textbox style="layout-flow:vertical-ideographic">
                  <w:txbxContent>
                    <w:p w14:paraId="71B6810E"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一部の学年で一斉読書を実施</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95040" behindDoc="0" locked="0" layoutInCell="1" allowOverlap="1" wp14:anchorId="7BC6BDD2" wp14:editId="126D1954">
                <wp:simplePos x="0" y="0"/>
                <wp:positionH relativeFrom="margin">
                  <wp:posOffset>1484720</wp:posOffset>
                </wp:positionH>
                <wp:positionV relativeFrom="paragraph">
                  <wp:posOffset>67310</wp:posOffset>
                </wp:positionV>
                <wp:extent cx="350520" cy="1158240"/>
                <wp:effectExtent l="0" t="0" r="0" b="3810"/>
                <wp:wrapNone/>
                <wp:docPr id="758" name="テキスト ボックス 758"/>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706816E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図書の読み聞かせ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BDD2" id="テキスト ボックス 758" o:spid="_x0000_s1082" type="#_x0000_t202" style="position:absolute;margin-left:116.9pt;margin-top:5.3pt;width:27.6pt;height:91.2pt;z-index:25269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" filled="f" stroked="f" strokeweight=".5pt">
                <v:textbox style="layout-flow:vertical-ideographic">
                  <w:txbxContent>
                    <w:p w14:paraId="706816E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図書の読み聞かせ</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1184" behindDoc="0" locked="0" layoutInCell="1" allowOverlap="1" wp14:anchorId="7E715EB0" wp14:editId="5E4A8876">
                <wp:simplePos x="0" y="0"/>
                <wp:positionH relativeFrom="margin">
                  <wp:posOffset>1940560</wp:posOffset>
                </wp:positionH>
                <wp:positionV relativeFrom="paragraph">
                  <wp:posOffset>60960</wp:posOffset>
                </wp:positionV>
                <wp:extent cx="350520" cy="1158240"/>
                <wp:effectExtent l="0" t="0" r="0" b="3810"/>
                <wp:wrapNone/>
                <wp:docPr id="759" name="テキスト ボックス 759"/>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2BD5D6EE"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ビブリオバトル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15EB0" id="テキスト ボックス 759" o:spid="_x0000_s1083" type="#_x0000_t202" style="position:absolute;margin-left:152.8pt;margin-top:4.8pt;width:27.6pt;height:91.2pt;z-index:25270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" filled="f" stroked="f" strokeweight=".5pt">
                <v:textbox style="layout-flow:vertical-ideographic">
                  <w:txbxContent>
                    <w:p w14:paraId="2BD5D6EE"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ビブリオバトル</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4256" behindDoc="0" locked="0" layoutInCell="1" allowOverlap="1" wp14:anchorId="6C6200E3" wp14:editId="06C9057F">
                <wp:simplePos x="0" y="0"/>
                <wp:positionH relativeFrom="margin">
                  <wp:posOffset>2175242</wp:posOffset>
                </wp:positionH>
                <wp:positionV relativeFrom="paragraph">
                  <wp:posOffset>64135</wp:posOffset>
                </wp:positionV>
                <wp:extent cx="421640" cy="1158240"/>
                <wp:effectExtent l="0" t="0" r="0" b="3810"/>
                <wp:wrapNone/>
                <wp:docPr id="760" name="テキスト ボックス 760"/>
                <wp:cNvGraphicFramePr/>
                <a:graphic xmlns:a="http://schemas.openxmlformats.org/drawingml/2006/main">
                  <a:graphicData uri="http://schemas.microsoft.com/office/word/2010/wordprocessingShape">
                    <wps:wsp>
                      <wps:cNvSpPr txBox="1"/>
                      <wps:spPr>
                        <a:xfrm>
                          <a:off x="0" y="0"/>
                          <a:ext cx="421640" cy="1158240"/>
                        </a:xfrm>
                        <a:prstGeom prst="rect">
                          <a:avLst/>
                        </a:prstGeom>
                        <a:noFill/>
                        <a:ln w="6350">
                          <a:noFill/>
                        </a:ln>
                      </wps:spPr>
                      <wps:txbx>
                        <w:txbxContent>
                          <w:p w14:paraId="1E7EEBD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児童・生徒による本の帯や</w:t>
                            </w:r>
                          </w:p>
                          <w:p w14:paraId="062A242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ＰＯＰづくり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200E3" id="テキスト ボックス 760" o:spid="_x0000_s1084" type="#_x0000_t202" style="position:absolute;margin-left:171.3pt;margin-top:5.05pt;width:33.2pt;height:91.2pt;z-index:25270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" filled="f" stroked="f" strokeweight=".5pt">
                <v:textbox style="layout-flow:vertical-ideographic">
                  <w:txbxContent>
                    <w:p w14:paraId="1E7EEBD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児童・生徒による本の帯や</w:t>
                      </w:r>
                    </w:p>
                    <w:p w14:paraId="062A242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ＰＯＰづくり</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07328" behindDoc="0" locked="0" layoutInCell="1" allowOverlap="1" wp14:anchorId="68E48485" wp14:editId="21BCC2AD">
                <wp:simplePos x="0" y="0"/>
                <wp:positionH relativeFrom="margin">
                  <wp:posOffset>2468880</wp:posOffset>
                </wp:positionH>
                <wp:positionV relativeFrom="paragraph">
                  <wp:posOffset>66040</wp:posOffset>
                </wp:positionV>
                <wp:extent cx="294640" cy="1158240"/>
                <wp:effectExtent l="0" t="0" r="0" b="3810"/>
                <wp:wrapNone/>
                <wp:docPr id="761" name="テキスト ボックス 761"/>
                <wp:cNvGraphicFramePr/>
                <a:graphic xmlns:a="http://schemas.openxmlformats.org/drawingml/2006/main">
                  <a:graphicData uri="http://schemas.microsoft.com/office/word/2010/wordprocessingShape">
                    <wps:wsp>
                      <wps:cNvSpPr txBox="1"/>
                      <wps:spPr>
                        <a:xfrm>
                          <a:off x="0" y="0"/>
                          <a:ext cx="294640" cy="1158240"/>
                        </a:xfrm>
                        <a:prstGeom prst="rect">
                          <a:avLst/>
                        </a:prstGeom>
                        <a:noFill/>
                        <a:ln w="6350">
                          <a:noFill/>
                        </a:ln>
                      </wps:spPr>
                      <wps:txbx>
                        <w:txbxContent>
                          <w:p w14:paraId="7929EAF3"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必読書コーナー等の設置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8485" id="テキスト ボックス 761" o:spid="_x0000_s1085" type="#_x0000_t202" style="position:absolute;margin-left:194.4pt;margin-top:5.2pt;width:23.2pt;height:91.2pt;z-index:25270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" filled="f" stroked="f" strokeweight=".5pt">
                <v:textbox style="layout-flow:vertical-ideographic">
                  <w:txbxContent>
                    <w:p w14:paraId="7929EAF3"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必読書コーナー等の設置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6544" behindDoc="0" locked="0" layoutInCell="1" allowOverlap="1" wp14:anchorId="618530F3" wp14:editId="4DB3CCC4">
                <wp:simplePos x="0" y="0"/>
                <wp:positionH relativeFrom="margin">
                  <wp:posOffset>3100705</wp:posOffset>
                </wp:positionH>
                <wp:positionV relativeFrom="paragraph">
                  <wp:posOffset>19229</wp:posOffset>
                </wp:positionV>
                <wp:extent cx="431800" cy="1219200"/>
                <wp:effectExtent l="0" t="0" r="0" b="0"/>
                <wp:wrapNone/>
                <wp:docPr id="762" name="テキスト ボックス 762"/>
                <wp:cNvGraphicFramePr/>
                <a:graphic xmlns:a="http://schemas.openxmlformats.org/drawingml/2006/main">
                  <a:graphicData uri="http://schemas.microsoft.com/office/word/2010/wordprocessingShape">
                    <wps:wsp>
                      <wps:cNvSpPr txBox="1"/>
                      <wps:spPr>
                        <a:xfrm>
                          <a:off x="0" y="0"/>
                          <a:ext cx="431800" cy="1219200"/>
                        </a:xfrm>
                        <a:prstGeom prst="rect">
                          <a:avLst/>
                        </a:prstGeom>
                        <a:noFill/>
                        <a:ln w="6350">
                          <a:noFill/>
                        </a:ln>
                      </wps:spPr>
                      <wps:txbx>
                        <w:txbxContent>
                          <w:p w14:paraId="79AD911F"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「読書マラソン」など読書量</w:t>
                            </w:r>
                          </w:p>
                          <w:p w14:paraId="12A539D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 xml:space="preserve">　を競う活動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30F3" id="テキスト ボックス 762" o:spid="_x0000_s1086" type="#_x0000_t202" style="position:absolute;margin-left:244.15pt;margin-top:1.5pt;width:34pt;height:96pt;z-index:25271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" filled="f" stroked="f" strokeweight=".5pt">
                <v:textbox style="layout-flow:vertical-ideographic">
                  <w:txbxContent>
                    <w:p w14:paraId="79AD911F"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「読書マラソン」など読書量</w:t>
                      </w:r>
                    </w:p>
                    <w:p w14:paraId="12A539D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 xml:space="preserve">　を競う活動</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2688" behindDoc="0" locked="0" layoutInCell="1" allowOverlap="1" wp14:anchorId="05C36A07" wp14:editId="34C73475">
                <wp:simplePos x="0" y="0"/>
                <wp:positionH relativeFrom="margin">
                  <wp:posOffset>3569496</wp:posOffset>
                </wp:positionH>
                <wp:positionV relativeFrom="paragraph">
                  <wp:posOffset>57794</wp:posOffset>
                </wp:positionV>
                <wp:extent cx="420746" cy="1153160"/>
                <wp:effectExtent l="0" t="0" r="0" b="0"/>
                <wp:wrapNone/>
                <wp:docPr id="518" name="テキスト ボックス 518"/>
                <wp:cNvGraphicFramePr/>
                <a:graphic xmlns:a="http://schemas.openxmlformats.org/drawingml/2006/main">
                  <a:graphicData uri="http://schemas.microsoft.com/office/word/2010/wordprocessingShape">
                    <wps:wsp>
                      <wps:cNvSpPr txBox="1"/>
                      <wps:spPr>
                        <a:xfrm>
                          <a:off x="0" y="0"/>
                          <a:ext cx="420746" cy="1153160"/>
                        </a:xfrm>
                        <a:prstGeom prst="rect">
                          <a:avLst/>
                        </a:prstGeom>
                        <a:noFill/>
                        <a:ln w="6350">
                          <a:noFill/>
                        </a:ln>
                      </wps:spPr>
                      <wps:txbx>
                        <w:txbxContent>
                          <w:p w14:paraId="28D4D10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コンクール（読書感想文、調べ学習等）への参加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36A07" id="テキスト ボックス 518" o:spid="_x0000_s1087" type="#_x0000_t202" style="position:absolute;margin-left:281.05pt;margin-top:4.55pt;width:33.15pt;height:90.8pt;z-index:25272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" filled="f" stroked="f" strokeweight=".5pt">
                <v:textbox style="layout-flow:vertical-ideographic">
                  <w:txbxContent>
                    <w:p w14:paraId="28D4D10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コンクール（読書感想文、調べ学習等）への参加</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8832" behindDoc="0" locked="0" layoutInCell="1" allowOverlap="1" wp14:anchorId="593442E5" wp14:editId="44F73597">
                <wp:simplePos x="0" y="0"/>
                <wp:positionH relativeFrom="margin">
                  <wp:posOffset>4046014</wp:posOffset>
                </wp:positionH>
                <wp:positionV relativeFrom="paragraph">
                  <wp:posOffset>57794</wp:posOffset>
                </wp:positionV>
                <wp:extent cx="421998" cy="1153160"/>
                <wp:effectExtent l="0" t="0" r="0" b="0"/>
                <wp:wrapNone/>
                <wp:docPr id="526" name="テキスト ボックス 526"/>
                <wp:cNvGraphicFramePr/>
                <a:graphic xmlns:a="http://schemas.openxmlformats.org/drawingml/2006/main">
                  <a:graphicData uri="http://schemas.microsoft.com/office/word/2010/wordprocessingShape">
                    <wps:wsp>
                      <wps:cNvSpPr txBox="1"/>
                      <wps:spPr>
                        <a:xfrm>
                          <a:off x="0" y="0"/>
                          <a:ext cx="421998" cy="1153160"/>
                        </a:xfrm>
                        <a:prstGeom prst="rect">
                          <a:avLst/>
                        </a:prstGeom>
                        <a:noFill/>
                        <a:ln w="6350">
                          <a:noFill/>
                        </a:ln>
                      </wps:spPr>
                      <wps:txbx>
                        <w:txbxContent>
                          <w:p w14:paraId="11BE5AD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学校図書館担当職員による</w:t>
                            </w:r>
                          </w:p>
                          <w:p w14:paraId="4EB063B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42E5" id="テキスト ボックス 526" o:spid="_x0000_s1088" type="#_x0000_t202" style="position:absolute;margin-left:318.6pt;margin-top:4.55pt;width:33.25pt;height:90.8pt;z-index:25272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" filled="f" stroked="f" strokeweight=".5pt">
                <v:textbox style="layout-flow:vertical-ideographic">
                  <w:txbxContent>
                    <w:p w14:paraId="11BE5AD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学校図書館担当職員による</w:t>
                      </w:r>
                    </w:p>
                    <w:p w14:paraId="4EB063B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4192" behindDoc="0" locked="0" layoutInCell="1" allowOverlap="1" wp14:anchorId="5ACFB8FF" wp14:editId="6DF8F1FD">
                <wp:simplePos x="0" y="0"/>
                <wp:positionH relativeFrom="margin">
                  <wp:posOffset>5204156</wp:posOffset>
                </wp:positionH>
                <wp:positionV relativeFrom="paragraph">
                  <wp:posOffset>65861</wp:posOffset>
                </wp:positionV>
                <wp:extent cx="386080" cy="1153160"/>
                <wp:effectExtent l="0" t="0" r="0" b="0"/>
                <wp:wrapNone/>
                <wp:docPr id="547" name="テキスト ボックス 547"/>
                <wp:cNvGraphicFramePr/>
                <a:graphic xmlns:a="http://schemas.openxmlformats.org/drawingml/2006/main">
                  <a:graphicData uri="http://schemas.microsoft.com/office/word/2010/wordprocessingShape">
                    <wps:wsp>
                      <wps:cNvSpPr txBox="1"/>
                      <wps:spPr>
                        <a:xfrm>
                          <a:off x="0" y="0"/>
                          <a:ext cx="386080" cy="1153160"/>
                        </a:xfrm>
                        <a:prstGeom prst="rect">
                          <a:avLst/>
                        </a:prstGeom>
                        <a:noFill/>
                        <a:ln w="6350">
                          <a:noFill/>
                        </a:ln>
                      </wps:spPr>
                      <wps:txbx>
                        <w:txbxContent>
                          <w:p w14:paraId="2F76EEC7"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B8FF" id="テキスト ボックス 547" o:spid="_x0000_s1089" type="#_x0000_t202" style="position:absolute;margin-left:409.8pt;margin-top:5.2pt;width:30.4pt;height:90.8pt;z-index:2527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" filled="f" stroked="f" strokeweight=".5pt">
                <v:textbox style="layout-flow:vertical-ideographic">
                  <w:txbxContent>
                    <w:p w14:paraId="2F76EEC7" w14:textId="77777777" w:rsidR="000A3B3A" w:rsidRPr="006C3097" w:rsidRDefault="000A3B3A" w:rsidP="00500DAD">
                      <w:pPr>
                        <w:spacing w:line="0" w:lineRule="atLeast"/>
                        <w:rPr>
                          <w:rFonts w:ascii="UD デジタル 教科書体 N-R" w:eastAsia="UD デジタル 教科書体 N-R" w:hAnsiTheme="majorEastAsia"/>
                          <w:sz w:val="12"/>
                        </w:rPr>
                      </w:pPr>
                      <w:r w:rsidRPr="006C3097">
                        <w:rPr>
                          <w:rFonts w:ascii="UD デジタル 教科書体 N-R" w:eastAsia="UD デジタル 教科書体 N-R" w:hAnsiTheme="majorEastAsia" w:hint="eastAsia"/>
                          <w:sz w:val="12"/>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98112" behindDoc="0" locked="0" layoutInCell="1" allowOverlap="1" wp14:anchorId="02687192" wp14:editId="7BD9AED9">
                <wp:simplePos x="0" y="0"/>
                <wp:positionH relativeFrom="margin">
                  <wp:posOffset>1718945</wp:posOffset>
                </wp:positionH>
                <wp:positionV relativeFrom="paragraph">
                  <wp:posOffset>72390</wp:posOffset>
                </wp:positionV>
                <wp:extent cx="350520" cy="599440"/>
                <wp:effectExtent l="0" t="0" r="0" b="0"/>
                <wp:wrapNone/>
                <wp:docPr id="763" name="テキスト ボックス 763"/>
                <wp:cNvGraphicFramePr/>
                <a:graphic xmlns:a="http://schemas.openxmlformats.org/drawingml/2006/main">
                  <a:graphicData uri="http://schemas.microsoft.com/office/word/2010/wordprocessingShape">
                    <wps:wsp>
                      <wps:cNvSpPr txBox="1"/>
                      <wps:spPr>
                        <a:xfrm>
                          <a:off x="0" y="0"/>
                          <a:ext cx="350520" cy="599440"/>
                        </a:xfrm>
                        <a:prstGeom prst="rect">
                          <a:avLst/>
                        </a:prstGeom>
                        <a:noFill/>
                        <a:ln w="6350">
                          <a:noFill/>
                        </a:ln>
                      </wps:spPr>
                      <wps:txbx>
                        <w:txbxContent>
                          <w:p w14:paraId="706B43F7"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ブックトーク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7192" id="テキスト ボックス 763" o:spid="_x0000_s1090" type="#_x0000_t202" style="position:absolute;margin-left:135.35pt;margin-top:5.7pt;width:27.6pt;height:47.2pt;z-index:2526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" filled="f" stroked="f" strokeweight=".5pt">
                <v:textbox style="layout-flow:vertical-ideographic">
                  <w:txbxContent>
                    <w:p w14:paraId="706B43F7"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ブックトーク</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0400" behindDoc="0" locked="0" layoutInCell="1" allowOverlap="1" wp14:anchorId="6915BF9B" wp14:editId="02648922">
                <wp:simplePos x="0" y="0"/>
                <wp:positionH relativeFrom="margin">
                  <wp:posOffset>2638425</wp:posOffset>
                </wp:positionH>
                <wp:positionV relativeFrom="paragraph">
                  <wp:posOffset>62230</wp:posOffset>
                </wp:positionV>
                <wp:extent cx="431800" cy="1158240"/>
                <wp:effectExtent l="0" t="0" r="0" b="3810"/>
                <wp:wrapNone/>
                <wp:docPr id="764" name="テキスト ボックス 764"/>
                <wp:cNvGraphicFramePr/>
                <a:graphic xmlns:a="http://schemas.openxmlformats.org/drawingml/2006/main">
                  <a:graphicData uri="http://schemas.microsoft.com/office/word/2010/wordprocessingShape">
                    <wps:wsp>
                      <wps:cNvSpPr txBox="1"/>
                      <wps:spPr>
                        <a:xfrm>
                          <a:off x="0" y="0"/>
                          <a:ext cx="431800" cy="1158240"/>
                        </a:xfrm>
                        <a:prstGeom prst="rect">
                          <a:avLst/>
                        </a:prstGeom>
                        <a:noFill/>
                        <a:ln w="6350">
                          <a:noFill/>
                        </a:ln>
                      </wps:spPr>
                      <wps:txbx>
                        <w:txbxContent>
                          <w:p w14:paraId="57BC1FB8"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教室に児童・生徒が自由に</w:t>
                            </w:r>
                          </w:p>
                          <w:p w14:paraId="6719BA65"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読める本の設置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BF9B" id="テキスト ボックス 764" o:spid="_x0000_s1091" type="#_x0000_t202" style="position:absolute;margin-left:207.75pt;margin-top:4.9pt;width:34pt;height:91.2pt;z-index:25271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" filled="f" stroked="f" strokeweight=".5pt">
                <v:textbox style="layout-flow:vertical-ideographic">
                  <w:txbxContent>
                    <w:p w14:paraId="57BC1FB8"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教室に児童・生徒が自由に</w:t>
                      </w:r>
                    </w:p>
                    <w:p w14:paraId="6719BA65"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読める本の設置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3472" behindDoc="0" locked="0" layoutInCell="1" allowOverlap="1" wp14:anchorId="65ED9F70" wp14:editId="680A6D78">
                <wp:simplePos x="0" y="0"/>
                <wp:positionH relativeFrom="margin">
                  <wp:posOffset>2910840</wp:posOffset>
                </wp:positionH>
                <wp:positionV relativeFrom="paragraph">
                  <wp:posOffset>66040</wp:posOffset>
                </wp:positionV>
                <wp:extent cx="330200" cy="1158240"/>
                <wp:effectExtent l="0" t="0" r="0" b="3810"/>
                <wp:wrapNone/>
                <wp:docPr id="765" name="テキスト ボックス 765"/>
                <wp:cNvGraphicFramePr/>
                <a:graphic xmlns:a="http://schemas.openxmlformats.org/drawingml/2006/main">
                  <a:graphicData uri="http://schemas.microsoft.com/office/word/2010/wordprocessingShape">
                    <wps:wsp>
                      <wps:cNvSpPr txBox="1"/>
                      <wps:spPr>
                        <a:xfrm>
                          <a:off x="0" y="0"/>
                          <a:ext cx="330200" cy="1158240"/>
                        </a:xfrm>
                        <a:prstGeom prst="rect">
                          <a:avLst/>
                        </a:prstGeom>
                        <a:noFill/>
                        <a:ln w="6350">
                          <a:noFill/>
                        </a:ln>
                      </wps:spPr>
                      <wps:txbx>
                        <w:txbxContent>
                          <w:p w14:paraId="5799D6A4"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目標とする読書量の設定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D9F70" id="テキスト ボックス 765" o:spid="_x0000_s1092" type="#_x0000_t202" style="position:absolute;margin-left:229.2pt;margin-top:5.2pt;width:26pt;height:91.2pt;z-index:2527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" filled="f" stroked="f" strokeweight=".5pt">
                <v:textbox style="layout-flow:vertical-ideographic">
                  <w:txbxContent>
                    <w:p w14:paraId="5799D6A4"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目標とする読書量の設定</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19616" behindDoc="0" locked="0" layoutInCell="1" allowOverlap="1" wp14:anchorId="73168702" wp14:editId="42463F94">
                <wp:simplePos x="0" y="0"/>
                <wp:positionH relativeFrom="margin">
                  <wp:posOffset>3362960</wp:posOffset>
                </wp:positionH>
                <wp:positionV relativeFrom="paragraph">
                  <wp:posOffset>55880</wp:posOffset>
                </wp:positionV>
                <wp:extent cx="345440" cy="1153160"/>
                <wp:effectExtent l="0" t="0" r="0" b="0"/>
                <wp:wrapNone/>
                <wp:docPr id="514" name="テキスト ボックス 514"/>
                <wp:cNvGraphicFramePr/>
                <a:graphic xmlns:a="http://schemas.openxmlformats.org/drawingml/2006/main">
                  <a:graphicData uri="http://schemas.microsoft.com/office/word/2010/wordprocessingShape">
                    <wps:wsp>
                      <wps:cNvSpPr txBox="1"/>
                      <wps:spPr>
                        <a:xfrm>
                          <a:off x="0" y="0"/>
                          <a:ext cx="345440" cy="1153160"/>
                        </a:xfrm>
                        <a:prstGeom prst="rect">
                          <a:avLst/>
                        </a:prstGeom>
                        <a:noFill/>
                        <a:ln w="6350">
                          <a:noFill/>
                        </a:ln>
                      </wps:spPr>
                      <wps:txbx>
                        <w:txbxContent>
                          <w:p w14:paraId="0B347357"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読書を記録するカードの使用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68702" id="テキスト ボックス 514" o:spid="_x0000_s1093" type="#_x0000_t202" style="position:absolute;margin-left:264.8pt;margin-top:4.4pt;width:27.2pt;height:90.8pt;z-index:2527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" filled="f" stroked="f" strokeweight=".5pt">
                <v:textbox style="layout-flow:vertical-ideographic">
                  <w:txbxContent>
                    <w:p w14:paraId="0B347357"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読書を記録するカードの使用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25760" behindDoc="0" locked="0" layoutInCell="1" allowOverlap="1" wp14:anchorId="1C01E151" wp14:editId="0F2D9E05">
                <wp:simplePos x="0" y="0"/>
                <wp:positionH relativeFrom="margin">
                  <wp:posOffset>3840480</wp:posOffset>
                </wp:positionH>
                <wp:positionV relativeFrom="paragraph">
                  <wp:posOffset>55880</wp:posOffset>
                </wp:positionV>
                <wp:extent cx="335280" cy="1153160"/>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335280" cy="1153160"/>
                        </a:xfrm>
                        <a:prstGeom prst="rect">
                          <a:avLst/>
                        </a:prstGeom>
                        <a:noFill/>
                        <a:ln w="6350">
                          <a:noFill/>
                        </a:ln>
                      </wps:spPr>
                      <wps:txbx>
                        <w:txbxContent>
                          <w:p w14:paraId="1695B66D"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学校の教職員による本の紹介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1E151" id="テキスト ボックス 522" o:spid="_x0000_s1094" type="#_x0000_t202" style="position:absolute;margin-left:302.4pt;margin-top:4.4pt;width:26.4pt;height:90.8pt;z-index:25272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" filled="f" stroked="f" strokeweight=".5pt">
                <v:textbox style="layout-flow:vertical-ideographic">
                  <w:txbxContent>
                    <w:p w14:paraId="1695B66D"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学校の教職員による本の紹介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31904" behindDoc="0" locked="0" layoutInCell="1" allowOverlap="1" wp14:anchorId="6413E521" wp14:editId="6A4A0F7B">
                <wp:simplePos x="0" y="0"/>
                <wp:positionH relativeFrom="margin">
                  <wp:posOffset>4328160</wp:posOffset>
                </wp:positionH>
                <wp:positionV relativeFrom="paragraph">
                  <wp:posOffset>55880</wp:posOffset>
                </wp:positionV>
                <wp:extent cx="406400" cy="1153160"/>
                <wp:effectExtent l="0" t="0" r="0" b="0"/>
                <wp:wrapNone/>
                <wp:docPr id="530" name="テキスト ボックス 530"/>
                <wp:cNvGraphicFramePr/>
                <a:graphic xmlns:a="http://schemas.openxmlformats.org/drawingml/2006/main">
                  <a:graphicData uri="http://schemas.microsoft.com/office/word/2010/wordprocessingShape">
                    <wps:wsp>
                      <wps:cNvSpPr txBox="1"/>
                      <wps:spPr>
                        <a:xfrm>
                          <a:off x="0" y="0"/>
                          <a:ext cx="406400" cy="1153160"/>
                        </a:xfrm>
                        <a:prstGeom prst="rect">
                          <a:avLst/>
                        </a:prstGeom>
                        <a:noFill/>
                        <a:ln w="6350">
                          <a:noFill/>
                        </a:ln>
                      </wps:spPr>
                      <wps:txbx>
                        <w:txbxContent>
                          <w:p w14:paraId="52294692"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公立図書館司書やボランティア等外部人材による本の紹介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E521" id="テキスト ボックス 530" o:spid="_x0000_s1095" type="#_x0000_t202" style="position:absolute;margin-left:340.8pt;margin-top:4.4pt;width:32pt;height:90.8pt;z-index:2527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" filled="f" stroked="f" strokeweight=".5pt">
                <v:textbox style="layout-flow:vertical-ideographic">
                  <w:txbxContent>
                    <w:p w14:paraId="52294692"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公立図書館司書やボランティア等外部人材による本の紹介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34976" behindDoc="0" locked="0" layoutInCell="1" allowOverlap="1" wp14:anchorId="3640E27C" wp14:editId="723D9219">
                <wp:simplePos x="0" y="0"/>
                <wp:positionH relativeFrom="margin">
                  <wp:posOffset>4597400</wp:posOffset>
                </wp:positionH>
                <wp:positionV relativeFrom="paragraph">
                  <wp:posOffset>55880</wp:posOffset>
                </wp:positionV>
                <wp:extent cx="284480" cy="1153160"/>
                <wp:effectExtent l="0" t="0" r="0" b="0"/>
                <wp:wrapNone/>
                <wp:docPr id="534" name="テキスト ボックス 534"/>
                <wp:cNvGraphicFramePr/>
                <a:graphic xmlns:a="http://schemas.openxmlformats.org/drawingml/2006/main">
                  <a:graphicData uri="http://schemas.microsoft.com/office/word/2010/wordprocessingShape">
                    <wps:wsp>
                      <wps:cNvSpPr txBox="1"/>
                      <wps:spPr>
                        <a:xfrm>
                          <a:off x="0" y="0"/>
                          <a:ext cx="284480" cy="1153160"/>
                        </a:xfrm>
                        <a:prstGeom prst="rect">
                          <a:avLst/>
                        </a:prstGeom>
                        <a:noFill/>
                        <a:ln w="6350">
                          <a:noFill/>
                        </a:ln>
                      </wps:spPr>
                      <wps:txbx>
                        <w:txbxContent>
                          <w:p w14:paraId="56862E7E"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校種間連携による取組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0E27C" id="テキスト ボックス 534" o:spid="_x0000_s1096" type="#_x0000_t202" style="position:absolute;margin-left:362pt;margin-top:4.4pt;width:22.4pt;height:90.8pt;z-index:25273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" filled="f" stroked="f" strokeweight=".5pt">
                <v:textbox style="layout-flow:vertical-ideographic">
                  <w:txbxContent>
                    <w:p w14:paraId="56862E7E"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校種間連携による取組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38048" behindDoc="0" locked="0" layoutInCell="1" allowOverlap="1" wp14:anchorId="3F1ACE3B" wp14:editId="02667EBC">
                <wp:simplePos x="0" y="0"/>
                <wp:positionH relativeFrom="margin">
                  <wp:posOffset>4836160</wp:posOffset>
                </wp:positionH>
                <wp:positionV relativeFrom="paragraph">
                  <wp:posOffset>55880</wp:posOffset>
                </wp:positionV>
                <wp:extent cx="284480" cy="1153160"/>
                <wp:effectExtent l="0" t="0" r="0" b="0"/>
                <wp:wrapNone/>
                <wp:docPr id="538" name="テキスト ボックス 538"/>
                <wp:cNvGraphicFramePr/>
                <a:graphic xmlns:a="http://schemas.openxmlformats.org/drawingml/2006/main">
                  <a:graphicData uri="http://schemas.microsoft.com/office/word/2010/wordprocessingShape">
                    <wps:wsp>
                      <wps:cNvSpPr txBox="1"/>
                      <wps:spPr>
                        <a:xfrm>
                          <a:off x="0" y="0"/>
                          <a:ext cx="284480" cy="1153160"/>
                        </a:xfrm>
                        <a:prstGeom prst="rect">
                          <a:avLst/>
                        </a:prstGeom>
                        <a:noFill/>
                        <a:ln w="6350">
                          <a:noFill/>
                        </a:ln>
                      </wps:spPr>
                      <wps:txbx>
                        <w:txbxContent>
                          <w:p w14:paraId="7CA666BD"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家読の推奨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ACE3B" id="テキスト ボックス 538" o:spid="_x0000_s1097" type="#_x0000_t202" style="position:absolute;margin-left:380.8pt;margin-top:4.4pt;width:22.4pt;height:90.8pt;z-index:25273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" filled="f" stroked="f" strokeweight=".5pt">
                <v:textbox style="layout-flow:vertical-ideographic">
                  <w:txbxContent>
                    <w:p w14:paraId="7CA666BD"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家読の推奨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1120" behindDoc="0" locked="0" layoutInCell="1" allowOverlap="1" wp14:anchorId="3118A8D9" wp14:editId="1A12494E">
                <wp:simplePos x="0" y="0"/>
                <wp:positionH relativeFrom="margin">
                  <wp:posOffset>4980305</wp:posOffset>
                </wp:positionH>
                <wp:positionV relativeFrom="paragraph">
                  <wp:posOffset>57150</wp:posOffset>
                </wp:positionV>
                <wp:extent cx="431800" cy="1153160"/>
                <wp:effectExtent l="0" t="0" r="0" b="0"/>
                <wp:wrapNone/>
                <wp:docPr id="543" name="テキスト ボックス 543"/>
                <wp:cNvGraphicFramePr/>
                <a:graphic xmlns:a="http://schemas.openxmlformats.org/drawingml/2006/main">
                  <a:graphicData uri="http://schemas.microsoft.com/office/word/2010/wordprocessingShape">
                    <wps:wsp>
                      <wps:cNvSpPr txBox="1"/>
                      <wps:spPr>
                        <a:xfrm>
                          <a:off x="0" y="0"/>
                          <a:ext cx="431800" cy="1153160"/>
                        </a:xfrm>
                        <a:prstGeom prst="rect">
                          <a:avLst/>
                        </a:prstGeom>
                        <a:noFill/>
                        <a:ln w="6350">
                          <a:noFill/>
                        </a:ln>
                      </wps:spPr>
                      <wps:txbx>
                        <w:txbxContent>
                          <w:p w14:paraId="6C7659D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児童・生徒の生活時間を見直す取組の推奨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8A8D9" id="テキスト ボックス 543" o:spid="_x0000_s1098" type="#_x0000_t202" style="position:absolute;margin-left:392.15pt;margin-top:4.5pt;width:34pt;height:90.8pt;z-index:2527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" filled="f" stroked="f" strokeweight=".5pt">
                <v:textbox style="layout-flow:vertical-ideographic">
                  <w:txbxContent>
                    <w:p w14:paraId="6C7659D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児童・生徒の生活時間を見直す取組の推奨</w:t>
                      </w:r>
                    </w:p>
                  </w:txbxContent>
                </v:textbox>
                <w10:wrap anchorx="margin"/>
              </v:shape>
            </w:pict>
          </mc:Fallback>
        </mc:AlternateContent>
      </w:r>
    </w:p>
    <w:p w14:paraId="4E166BC7" w14:textId="77777777" w:rsidR="00500DAD" w:rsidRPr="003A34CE" w:rsidRDefault="00500DAD" w:rsidP="00500DAD">
      <w:pPr>
        <w:spacing w:line="0" w:lineRule="atLeast"/>
        <w:jc w:val="left"/>
        <w:rPr>
          <w:rFonts w:ascii="UD デジタル 教科書体 N-R" w:eastAsia="UD デジタル 教科書体 N-R"/>
          <w:kern w:val="0"/>
          <w:sz w:val="28"/>
        </w:rPr>
      </w:pPr>
    </w:p>
    <w:p w14:paraId="4D319579" w14:textId="77777777" w:rsidR="00500DAD" w:rsidRPr="003A34CE" w:rsidRDefault="00500DAD" w:rsidP="00500DAD">
      <w:pPr>
        <w:spacing w:line="0" w:lineRule="atLeast"/>
        <w:jc w:val="left"/>
        <w:rPr>
          <w:rFonts w:ascii="UD デジタル 教科書体 N-R" w:eastAsia="UD デジタル 教科書体 N-R"/>
          <w:kern w:val="0"/>
          <w:sz w:val="28"/>
        </w:rPr>
      </w:pPr>
    </w:p>
    <w:p w14:paraId="0240172E" w14:textId="77777777" w:rsidR="00500DAD" w:rsidRPr="003A34CE" w:rsidRDefault="00500DAD" w:rsidP="00500DAD">
      <w:pPr>
        <w:spacing w:line="0" w:lineRule="atLeast"/>
        <w:jc w:val="left"/>
        <w:rPr>
          <w:rFonts w:ascii="UD デジタル 教科書体 N-R" w:eastAsia="UD デジタル 教科書体 N-R"/>
          <w:kern w:val="0"/>
          <w:sz w:val="28"/>
        </w:rPr>
      </w:pPr>
    </w:p>
    <w:p w14:paraId="6FC5F97A" w14:textId="77777777" w:rsidR="00500DAD" w:rsidRPr="003A34CE" w:rsidRDefault="00500DAD" w:rsidP="00500DAD">
      <w:pPr>
        <w:spacing w:line="0" w:lineRule="atLeast"/>
        <w:jc w:val="left"/>
        <w:rPr>
          <w:rFonts w:ascii="UD デジタル 教科書体 N-R" w:eastAsia="UD デジタル 教科書体 N-R"/>
          <w:kern w:val="0"/>
          <w:sz w:val="28"/>
        </w:rPr>
      </w:pPr>
      <w:r w:rsidRPr="003A34CE">
        <w:rPr>
          <w:rFonts w:ascii="UD デジタル 教科書体 N-R" w:eastAsia="UD デジタル 教科書体 N-R" w:hint="eastAsia"/>
          <w:noProof/>
          <w:sz w:val="18"/>
        </w:rPr>
        <w:drawing>
          <wp:anchor distT="0" distB="0" distL="114300" distR="114300" simplePos="0" relativeHeight="252471808" behindDoc="0" locked="0" layoutInCell="1" allowOverlap="1" wp14:anchorId="4A92EFDB" wp14:editId="48A76F7E">
            <wp:simplePos x="0" y="0"/>
            <wp:positionH relativeFrom="margin">
              <wp:posOffset>433489</wp:posOffset>
            </wp:positionH>
            <wp:positionV relativeFrom="paragraph">
              <wp:posOffset>141748</wp:posOffset>
            </wp:positionV>
            <wp:extent cx="5828853" cy="2087880"/>
            <wp:effectExtent l="0" t="0" r="635" b="7620"/>
            <wp:wrapNone/>
            <wp:docPr id="879" name="グラフ 879" title="子ども読書活動推進の取組内容(国立・公立支援学校等)(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1900BF40" w14:textId="77777777" w:rsidR="00500DAD" w:rsidRPr="003A34CE" w:rsidRDefault="00500DAD" w:rsidP="00500DAD">
      <w:pPr>
        <w:spacing w:line="0" w:lineRule="atLeast"/>
        <w:jc w:val="left"/>
        <w:rPr>
          <w:rFonts w:ascii="UD デジタル 教科書体 N-R" w:eastAsia="UD デジタル 教科書体 N-R"/>
          <w:kern w:val="0"/>
          <w:sz w:val="28"/>
        </w:rPr>
      </w:pPr>
    </w:p>
    <w:p w14:paraId="4CB5C374" w14:textId="77777777" w:rsidR="00500DAD" w:rsidRPr="003A34CE" w:rsidRDefault="00500DAD" w:rsidP="00500DAD">
      <w:pPr>
        <w:spacing w:line="0" w:lineRule="atLeast"/>
        <w:jc w:val="left"/>
        <w:rPr>
          <w:rFonts w:ascii="UD デジタル 教科書体 N-R" w:eastAsia="UD デジタル 教科書体 N-R"/>
          <w:kern w:val="0"/>
          <w:sz w:val="28"/>
        </w:rPr>
      </w:pPr>
    </w:p>
    <w:p w14:paraId="741824BC" w14:textId="77777777" w:rsidR="00500DAD" w:rsidRPr="003A34CE" w:rsidRDefault="00500DAD" w:rsidP="00500DAD">
      <w:pPr>
        <w:spacing w:line="0" w:lineRule="atLeast"/>
        <w:jc w:val="left"/>
        <w:rPr>
          <w:rFonts w:ascii="UD デジタル 教科書体 N-R" w:eastAsia="UD デジタル 教科書体 N-R"/>
          <w:kern w:val="0"/>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7856" behindDoc="0" locked="0" layoutInCell="1" allowOverlap="1" wp14:anchorId="1A19C9E9" wp14:editId="6A63BAB9">
                <wp:simplePos x="0" y="0"/>
                <wp:positionH relativeFrom="margin">
                  <wp:posOffset>3098800</wp:posOffset>
                </wp:positionH>
                <wp:positionV relativeFrom="paragraph">
                  <wp:posOffset>249555</wp:posOffset>
                </wp:positionV>
                <wp:extent cx="431800" cy="1219200"/>
                <wp:effectExtent l="0" t="0" r="0" b="0"/>
                <wp:wrapNone/>
                <wp:docPr id="766" name="テキスト ボックス 766"/>
                <wp:cNvGraphicFramePr/>
                <a:graphic xmlns:a="http://schemas.openxmlformats.org/drawingml/2006/main">
                  <a:graphicData uri="http://schemas.microsoft.com/office/word/2010/wordprocessingShape">
                    <wps:wsp>
                      <wps:cNvSpPr txBox="1"/>
                      <wps:spPr>
                        <a:xfrm>
                          <a:off x="0" y="0"/>
                          <a:ext cx="431800" cy="1219200"/>
                        </a:xfrm>
                        <a:prstGeom prst="rect">
                          <a:avLst/>
                        </a:prstGeom>
                        <a:noFill/>
                        <a:ln w="6350">
                          <a:noFill/>
                        </a:ln>
                      </wps:spPr>
                      <wps:txbx>
                        <w:txbxContent>
                          <w:p w14:paraId="3961628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「読書マラソン」など読書量</w:t>
                            </w:r>
                          </w:p>
                          <w:p w14:paraId="680E6E0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 xml:space="preserve">　を競う活動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9C9E9" id="テキスト ボックス 766" o:spid="_x0000_s1099" type="#_x0000_t202" style="position:absolute;margin-left:244pt;margin-top:19.65pt;width:34pt;height:96pt;z-index:25285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" filled="f" stroked="f" strokeweight=".5pt">
                <v:textbox style="layout-flow:vertical-ideographic">
                  <w:txbxContent>
                    <w:p w14:paraId="3961628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「読書マラソン」など読書量</w:t>
                      </w:r>
                    </w:p>
                    <w:p w14:paraId="680E6E0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 xml:space="preserve">　を競う活動</w:t>
                      </w:r>
                    </w:p>
                  </w:txbxContent>
                </v:textbox>
                <w10:wrap anchorx="margin"/>
              </v:shape>
            </w:pict>
          </mc:Fallback>
        </mc:AlternateContent>
      </w:r>
    </w:p>
    <w:p w14:paraId="5D463A34" w14:textId="77777777" w:rsidR="00500DAD" w:rsidRPr="003A34CE" w:rsidRDefault="00500DAD" w:rsidP="00500DAD">
      <w:pPr>
        <w:spacing w:line="0" w:lineRule="atLeast"/>
        <w:jc w:val="left"/>
        <w:rPr>
          <w:rFonts w:ascii="UD デジタル 教科書体 N-R" w:eastAsia="UD デジタル 教科書体 N-R"/>
          <w:kern w:val="0"/>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68096" behindDoc="0" locked="0" layoutInCell="1" allowOverlap="1" wp14:anchorId="0EFF3C34" wp14:editId="70B54711">
                <wp:simplePos x="0" y="0"/>
                <wp:positionH relativeFrom="margin">
                  <wp:posOffset>753110</wp:posOffset>
                </wp:positionH>
                <wp:positionV relativeFrom="paragraph">
                  <wp:posOffset>30480</wp:posOffset>
                </wp:positionV>
                <wp:extent cx="411480" cy="1056640"/>
                <wp:effectExtent l="0" t="0" r="0" b="0"/>
                <wp:wrapNone/>
                <wp:docPr id="767" name="テキスト ボックス 767"/>
                <wp:cNvGraphicFramePr/>
                <a:graphic xmlns:a="http://schemas.openxmlformats.org/drawingml/2006/main">
                  <a:graphicData uri="http://schemas.microsoft.com/office/word/2010/wordprocessingShape">
                    <wps:wsp>
                      <wps:cNvSpPr txBox="1"/>
                      <wps:spPr>
                        <a:xfrm>
                          <a:off x="0" y="0"/>
                          <a:ext cx="411480" cy="1056640"/>
                        </a:xfrm>
                        <a:prstGeom prst="rect">
                          <a:avLst/>
                        </a:prstGeom>
                        <a:noFill/>
                        <a:ln w="6350">
                          <a:noFill/>
                        </a:ln>
                      </wps:spPr>
                      <wps:txbx>
                        <w:txbxContent>
                          <w:p w14:paraId="66F6E56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学校図書館の利用方法等の</w:t>
                            </w:r>
                          </w:p>
                          <w:p w14:paraId="28CB6B4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オリエンテーション</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F3C34" id="テキスト ボックス 767" o:spid="_x0000_s1100" type="#_x0000_t202" style="position:absolute;margin-left:59.3pt;margin-top:2.4pt;width:32.4pt;height:83.2pt;z-index:25286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" filled="f" stroked="f" strokeweight=".5pt">
                <v:textbox style="layout-flow:vertical-ideographic">
                  <w:txbxContent>
                    <w:p w14:paraId="66F6E56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学校図書館の利用方法等の</w:t>
                      </w:r>
                    </w:p>
                    <w:p w14:paraId="28CB6B4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オリエンテーション</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3760" behindDoc="0" locked="0" layoutInCell="1" allowOverlap="1" wp14:anchorId="75744F82" wp14:editId="0A1B23A5">
                <wp:simplePos x="0" y="0"/>
                <wp:positionH relativeFrom="margin">
                  <wp:posOffset>4046014</wp:posOffset>
                </wp:positionH>
                <wp:positionV relativeFrom="paragraph">
                  <wp:posOffset>31884</wp:posOffset>
                </wp:positionV>
                <wp:extent cx="421998" cy="1153160"/>
                <wp:effectExtent l="0" t="0" r="0" b="0"/>
                <wp:wrapNone/>
                <wp:docPr id="515" name="テキスト ボックス 515"/>
                <wp:cNvGraphicFramePr/>
                <a:graphic xmlns:a="http://schemas.openxmlformats.org/drawingml/2006/main">
                  <a:graphicData uri="http://schemas.microsoft.com/office/word/2010/wordprocessingShape">
                    <wps:wsp>
                      <wps:cNvSpPr txBox="1"/>
                      <wps:spPr>
                        <a:xfrm>
                          <a:off x="0" y="0"/>
                          <a:ext cx="421998" cy="1153160"/>
                        </a:xfrm>
                        <a:prstGeom prst="rect">
                          <a:avLst/>
                        </a:prstGeom>
                        <a:noFill/>
                        <a:ln w="6350">
                          <a:noFill/>
                        </a:ln>
                      </wps:spPr>
                      <wps:txbx>
                        <w:txbxContent>
                          <w:p w14:paraId="71158A8F"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学校図書館担当職員による</w:t>
                            </w:r>
                          </w:p>
                          <w:p w14:paraId="6271865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4F82" id="テキスト ボックス 515" o:spid="_x0000_s1101" type="#_x0000_t202" style="position:absolute;margin-left:318.6pt;margin-top:2.5pt;width:33.25pt;height:90.8pt;z-index:25285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" filled="f" stroked="f" strokeweight=".5pt">
                <v:textbox style="layout-flow:vertical-ideographic">
                  <w:txbxContent>
                    <w:p w14:paraId="71158A8F"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学校図書館担当職員による</w:t>
                      </w:r>
                    </w:p>
                    <w:p w14:paraId="6271865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48640" behindDoc="0" locked="0" layoutInCell="1" allowOverlap="1" wp14:anchorId="4E331655" wp14:editId="18EC86DC">
                <wp:simplePos x="0" y="0"/>
                <wp:positionH relativeFrom="margin">
                  <wp:posOffset>5206714</wp:posOffset>
                </wp:positionH>
                <wp:positionV relativeFrom="paragraph">
                  <wp:posOffset>31669</wp:posOffset>
                </wp:positionV>
                <wp:extent cx="386080" cy="1153160"/>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386080" cy="1153160"/>
                        </a:xfrm>
                        <a:prstGeom prst="rect">
                          <a:avLst/>
                        </a:prstGeom>
                        <a:noFill/>
                        <a:ln w="6350">
                          <a:noFill/>
                        </a:ln>
                      </wps:spPr>
                      <wps:txbx>
                        <w:txbxContent>
                          <w:p w14:paraId="5A7C56D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31655" id="テキスト ボックス 519" o:spid="_x0000_s1102" type="#_x0000_t202" style="position:absolute;margin-left:410pt;margin-top:2.5pt;width:30.4pt;height:90.8pt;z-index:25284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" filled="f" stroked="f" strokeweight=".5pt">
                <v:textbox style="layout-flow:vertical-ideographic">
                  <w:txbxContent>
                    <w:p w14:paraId="5A7C56D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67072" behindDoc="0" locked="0" layoutInCell="1" allowOverlap="1" wp14:anchorId="44FE6071" wp14:editId="6DC6A391">
                <wp:simplePos x="0" y="0"/>
                <wp:positionH relativeFrom="margin">
                  <wp:posOffset>1000760</wp:posOffset>
                </wp:positionH>
                <wp:positionV relativeFrom="paragraph">
                  <wp:posOffset>25400</wp:posOffset>
                </wp:positionV>
                <wp:extent cx="350520" cy="1056640"/>
                <wp:effectExtent l="0" t="0" r="0" b="0"/>
                <wp:wrapNone/>
                <wp:docPr id="523" name="テキスト ボックス 523"/>
                <wp:cNvGraphicFramePr/>
                <a:graphic xmlns:a="http://schemas.openxmlformats.org/drawingml/2006/main">
                  <a:graphicData uri="http://schemas.microsoft.com/office/word/2010/wordprocessingShape">
                    <wps:wsp>
                      <wps:cNvSpPr txBox="1"/>
                      <wps:spPr>
                        <a:xfrm>
                          <a:off x="0" y="0"/>
                          <a:ext cx="350520" cy="1056640"/>
                        </a:xfrm>
                        <a:prstGeom prst="rect">
                          <a:avLst/>
                        </a:prstGeom>
                        <a:noFill/>
                        <a:ln w="6350">
                          <a:noFill/>
                        </a:ln>
                      </wps:spPr>
                      <wps:txbx>
                        <w:txbxContent>
                          <w:p w14:paraId="0C1C7A34"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全学年で一斉読書を実施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6071" id="テキスト ボックス 523" o:spid="_x0000_s1103" type="#_x0000_t202" style="position:absolute;margin-left:78.8pt;margin-top:2pt;width:27.6pt;height:83.2pt;z-index:25286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" filled="f" stroked="f" strokeweight=".5pt">
                <v:textbox style="layout-flow:vertical-ideographic">
                  <w:txbxContent>
                    <w:p w14:paraId="0C1C7A34"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全学年で一斉読書を実施</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66048" behindDoc="0" locked="0" layoutInCell="1" allowOverlap="1" wp14:anchorId="787DEDAE" wp14:editId="12141DBB">
                <wp:simplePos x="0" y="0"/>
                <wp:positionH relativeFrom="margin">
                  <wp:posOffset>1239520</wp:posOffset>
                </wp:positionH>
                <wp:positionV relativeFrom="paragraph">
                  <wp:posOffset>25400</wp:posOffset>
                </wp:positionV>
                <wp:extent cx="350520" cy="1158240"/>
                <wp:effectExtent l="0" t="0" r="0" b="3810"/>
                <wp:wrapNone/>
                <wp:docPr id="527" name="テキスト ボックス 527"/>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0AAE77D3"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一部の学年で一斉読書を実施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EDAE" id="テキスト ボックス 527" o:spid="_x0000_s1104" type="#_x0000_t202" style="position:absolute;margin-left:97.6pt;margin-top:2pt;width:27.6pt;height:91.2pt;z-index:2528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" filled="f" stroked="f" strokeweight=".5pt">
                <v:textbox style="layout-flow:vertical-ideographic">
                  <w:txbxContent>
                    <w:p w14:paraId="0AAE77D3"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一部の学年で一斉読書を実施</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65024" behindDoc="0" locked="0" layoutInCell="1" allowOverlap="1" wp14:anchorId="28C5499B" wp14:editId="33A57B67">
                <wp:simplePos x="0" y="0"/>
                <wp:positionH relativeFrom="margin">
                  <wp:posOffset>1483360</wp:posOffset>
                </wp:positionH>
                <wp:positionV relativeFrom="paragraph">
                  <wp:posOffset>30480</wp:posOffset>
                </wp:positionV>
                <wp:extent cx="350520" cy="1158240"/>
                <wp:effectExtent l="0" t="0" r="0" b="3810"/>
                <wp:wrapNone/>
                <wp:docPr id="531" name="テキスト ボックス 531"/>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081CBD7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図書の読み聞かせ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5499B" id="テキスト ボックス 531" o:spid="_x0000_s1105" type="#_x0000_t202" style="position:absolute;margin-left:116.8pt;margin-top:2.4pt;width:27.6pt;height:91.2pt;z-index:2528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" filled="f" stroked="f" strokeweight=".5pt">
                <v:textbox style="layout-flow:vertical-ideographic">
                  <w:txbxContent>
                    <w:p w14:paraId="081CBD7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図書の読み聞かせ</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64000" behindDoc="0" locked="0" layoutInCell="1" allowOverlap="1" wp14:anchorId="6E7BEBD1" wp14:editId="2312A31E">
                <wp:simplePos x="0" y="0"/>
                <wp:positionH relativeFrom="margin">
                  <wp:posOffset>1717040</wp:posOffset>
                </wp:positionH>
                <wp:positionV relativeFrom="paragraph">
                  <wp:posOffset>30480</wp:posOffset>
                </wp:positionV>
                <wp:extent cx="350520" cy="599440"/>
                <wp:effectExtent l="0" t="0" r="0" b="0"/>
                <wp:wrapNone/>
                <wp:docPr id="535" name="テキスト ボックス 535"/>
                <wp:cNvGraphicFramePr/>
                <a:graphic xmlns:a="http://schemas.openxmlformats.org/drawingml/2006/main">
                  <a:graphicData uri="http://schemas.microsoft.com/office/word/2010/wordprocessingShape">
                    <wps:wsp>
                      <wps:cNvSpPr txBox="1"/>
                      <wps:spPr>
                        <a:xfrm>
                          <a:off x="0" y="0"/>
                          <a:ext cx="350520" cy="599440"/>
                        </a:xfrm>
                        <a:prstGeom prst="rect">
                          <a:avLst/>
                        </a:prstGeom>
                        <a:noFill/>
                        <a:ln w="6350">
                          <a:noFill/>
                        </a:ln>
                      </wps:spPr>
                      <wps:txbx>
                        <w:txbxContent>
                          <w:p w14:paraId="71EDE40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ブックトーク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EBD1" id="テキスト ボックス 535" o:spid="_x0000_s1106" type="#_x0000_t202" style="position:absolute;margin-left:135.2pt;margin-top:2.4pt;width:27.6pt;height:47.2pt;z-index:2528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" filled="f" stroked="f" strokeweight=".5pt">
                <v:textbox style="layout-flow:vertical-ideographic">
                  <w:txbxContent>
                    <w:p w14:paraId="71EDE406"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ブックトーク</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62976" behindDoc="0" locked="0" layoutInCell="1" allowOverlap="1" wp14:anchorId="1D0888D9" wp14:editId="6B76A33A">
                <wp:simplePos x="0" y="0"/>
                <wp:positionH relativeFrom="margin">
                  <wp:posOffset>1940560</wp:posOffset>
                </wp:positionH>
                <wp:positionV relativeFrom="paragraph">
                  <wp:posOffset>35560</wp:posOffset>
                </wp:positionV>
                <wp:extent cx="350520" cy="1158240"/>
                <wp:effectExtent l="0" t="0" r="0" b="3810"/>
                <wp:wrapNone/>
                <wp:docPr id="539" name="テキスト ボックス 539"/>
                <wp:cNvGraphicFramePr/>
                <a:graphic xmlns:a="http://schemas.openxmlformats.org/drawingml/2006/main">
                  <a:graphicData uri="http://schemas.microsoft.com/office/word/2010/wordprocessingShape">
                    <wps:wsp>
                      <wps:cNvSpPr txBox="1"/>
                      <wps:spPr>
                        <a:xfrm>
                          <a:off x="0" y="0"/>
                          <a:ext cx="350520" cy="1158240"/>
                        </a:xfrm>
                        <a:prstGeom prst="rect">
                          <a:avLst/>
                        </a:prstGeom>
                        <a:noFill/>
                        <a:ln w="6350">
                          <a:noFill/>
                        </a:ln>
                      </wps:spPr>
                      <wps:txbx>
                        <w:txbxContent>
                          <w:p w14:paraId="3176473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ビブリオバトル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888D9" id="テキスト ボックス 539" o:spid="_x0000_s1107" type="#_x0000_t202" style="position:absolute;margin-left:152.8pt;margin-top:2.8pt;width:27.6pt;height:91.2pt;z-index:2528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" filled="f" stroked="f" strokeweight=".5pt">
                <v:textbox style="layout-flow:vertical-ideographic">
                  <w:txbxContent>
                    <w:p w14:paraId="3176473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ビブリオバトル</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61952" behindDoc="0" locked="0" layoutInCell="1" allowOverlap="1" wp14:anchorId="4160E354" wp14:editId="3CFDDFB6">
                <wp:simplePos x="0" y="0"/>
                <wp:positionH relativeFrom="margin">
                  <wp:posOffset>2159000</wp:posOffset>
                </wp:positionH>
                <wp:positionV relativeFrom="paragraph">
                  <wp:posOffset>35560</wp:posOffset>
                </wp:positionV>
                <wp:extent cx="421640" cy="1158240"/>
                <wp:effectExtent l="0" t="0" r="0" b="3810"/>
                <wp:wrapNone/>
                <wp:docPr id="542" name="テキスト ボックス 542"/>
                <wp:cNvGraphicFramePr/>
                <a:graphic xmlns:a="http://schemas.openxmlformats.org/drawingml/2006/main">
                  <a:graphicData uri="http://schemas.microsoft.com/office/word/2010/wordprocessingShape">
                    <wps:wsp>
                      <wps:cNvSpPr txBox="1"/>
                      <wps:spPr>
                        <a:xfrm>
                          <a:off x="0" y="0"/>
                          <a:ext cx="421640" cy="1158240"/>
                        </a:xfrm>
                        <a:prstGeom prst="rect">
                          <a:avLst/>
                        </a:prstGeom>
                        <a:noFill/>
                        <a:ln w="6350">
                          <a:noFill/>
                        </a:ln>
                      </wps:spPr>
                      <wps:txbx>
                        <w:txbxContent>
                          <w:p w14:paraId="12744C78"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児童・生徒による本の帯や</w:t>
                            </w:r>
                          </w:p>
                          <w:p w14:paraId="12A64B99"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ＰＯＰづくり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E354" id="テキスト ボックス 542" o:spid="_x0000_s1108" type="#_x0000_t202" style="position:absolute;margin-left:170pt;margin-top:2.8pt;width:33.2pt;height:91.2pt;z-index:25286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" filled="f" stroked="f" strokeweight=".5pt">
                <v:textbox style="layout-flow:vertical-ideographic">
                  <w:txbxContent>
                    <w:p w14:paraId="12744C78"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児童・生徒による本の帯や</w:t>
                      </w:r>
                    </w:p>
                    <w:p w14:paraId="12A64B99"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ＰＯＰづくり</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60928" behindDoc="0" locked="0" layoutInCell="1" allowOverlap="1" wp14:anchorId="727C2CEB" wp14:editId="20D4317A">
                <wp:simplePos x="0" y="0"/>
                <wp:positionH relativeFrom="margin">
                  <wp:posOffset>2468880</wp:posOffset>
                </wp:positionH>
                <wp:positionV relativeFrom="paragraph">
                  <wp:posOffset>25400</wp:posOffset>
                </wp:positionV>
                <wp:extent cx="294640" cy="1158240"/>
                <wp:effectExtent l="0" t="0" r="0" b="3810"/>
                <wp:wrapNone/>
                <wp:docPr id="544" name="テキスト ボックス 544"/>
                <wp:cNvGraphicFramePr/>
                <a:graphic xmlns:a="http://schemas.openxmlformats.org/drawingml/2006/main">
                  <a:graphicData uri="http://schemas.microsoft.com/office/word/2010/wordprocessingShape">
                    <wps:wsp>
                      <wps:cNvSpPr txBox="1"/>
                      <wps:spPr>
                        <a:xfrm>
                          <a:off x="0" y="0"/>
                          <a:ext cx="294640" cy="1158240"/>
                        </a:xfrm>
                        <a:prstGeom prst="rect">
                          <a:avLst/>
                        </a:prstGeom>
                        <a:noFill/>
                        <a:ln w="6350">
                          <a:noFill/>
                        </a:ln>
                      </wps:spPr>
                      <wps:txbx>
                        <w:txbxContent>
                          <w:p w14:paraId="202CAD3E"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必読書コーナー等の設置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2CEB" id="テキスト ボックス 544" o:spid="_x0000_s1109" type="#_x0000_t202" style="position:absolute;margin-left:194.4pt;margin-top:2pt;width:23.2pt;height:91.2pt;z-index:25286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" filled="f" stroked="f" strokeweight=".5pt">
                <v:textbox style="layout-flow:vertical-ideographic">
                  <w:txbxContent>
                    <w:p w14:paraId="202CAD3E"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必読書コーナー等の設置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9904" behindDoc="0" locked="0" layoutInCell="1" allowOverlap="1" wp14:anchorId="077AE3C6" wp14:editId="1080DD3A">
                <wp:simplePos x="0" y="0"/>
                <wp:positionH relativeFrom="margin">
                  <wp:posOffset>2626360</wp:posOffset>
                </wp:positionH>
                <wp:positionV relativeFrom="paragraph">
                  <wp:posOffset>35560</wp:posOffset>
                </wp:positionV>
                <wp:extent cx="431800" cy="1158240"/>
                <wp:effectExtent l="0" t="0" r="0" b="3810"/>
                <wp:wrapNone/>
                <wp:docPr id="548" name="テキスト ボックス 548"/>
                <wp:cNvGraphicFramePr/>
                <a:graphic xmlns:a="http://schemas.openxmlformats.org/drawingml/2006/main">
                  <a:graphicData uri="http://schemas.microsoft.com/office/word/2010/wordprocessingShape">
                    <wps:wsp>
                      <wps:cNvSpPr txBox="1"/>
                      <wps:spPr>
                        <a:xfrm>
                          <a:off x="0" y="0"/>
                          <a:ext cx="431800" cy="1158240"/>
                        </a:xfrm>
                        <a:prstGeom prst="rect">
                          <a:avLst/>
                        </a:prstGeom>
                        <a:noFill/>
                        <a:ln w="6350">
                          <a:noFill/>
                        </a:ln>
                      </wps:spPr>
                      <wps:txbx>
                        <w:txbxContent>
                          <w:p w14:paraId="0BF1B9FB"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教室に児童・生徒が自由に</w:t>
                            </w:r>
                          </w:p>
                          <w:p w14:paraId="5378812A"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読める本の設置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E3C6" id="テキスト ボックス 548" o:spid="_x0000_s1110" type="#_x0000_t202" style="position:absolute;margin-left:206.8pt;margin-top:2.8pt;width:34pt;height:91.2pt;z-index:2528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" filled="f" stroked="f" strokeweight=".5pt">
                <v:textbox style="layout-flow:vertical-ideographic">
                  <w:txbxContent>
                    <w:p w14:paraId="0BF1B9FB"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教室に児童・生徒が自由に</w:t>
                      </w:r>
                    </w:p>
                    <w:p w14:paraId="5378812A"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読める本の設置</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8880" behindDoc="0" locked="0" layoutInCell="1" allowOverlap="1" wp14:anchorId="3AB3B9AF" wp14:editId="1BE75095">
                <wp:simplePos x="0" y="0"/>
                <wp:positionH relativeFrom="margin">
                  <wp:posOffset>2910840</wp:posOffset>
                </wp:positionH>
                <wp:positionV relativeFrom="paragraph">
                  <wp:posOffset>25400</wp:posOffset>
                </wp:positionV>
                <wp:extent cx="330200" cy="1158240"/>
                <wp:effectExtent l="0" t="0" r="0" b="3810"/>
                <wp:wrapNone/>
                <wp:docPr id="549" name="テキスト ボックス 549"/>
                <wp:cNvGraphicFramePr/>
                <a:graphic xmlns:a="http://schemas.openxmlformats.org/drawingml/2006/main">
                  <a:graphicData uri="http://schemas.microsoft.com/office/word/2010/wordprocessingShape">
                    <wps:wsp>
                      <wps:cNvSpPr txBox="1"/>
                      <wps:spPr>
                        <a:xfrm>
                          <a:off x="0" y="0"/>
                          <a:ext cx="330200" cy="1158240"/>
                        </a:xfrm>
                        <a:prstGeom prst="rect">
                          <a:avLst/>
                        </a:prstGeom>
                        <a:noFill/>
                        <a:ln w="6350">
                          <a:noFill/>
                        </a:ln>
                      </wps:spPr>
                      <wps:txbx>
                        <w:txbxContent>
                          <w:p w14:paraId="07B9722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目標とする読書量の設定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B9AF" id="テキスト ボックス 549" o:spid="_x0000_s1111" type="#_x0000_t202" style="position:absolute;margin-left:229.2pt;margin-top:2pt;width:26pt;height:91.2pt;z-index:25285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" filled="f" stroked="f" strokeweight=".5pt">
                <v:textbox style="layout-flow:vertical-ideographic">
                  <w:txbxContent>
                    <w:p w14:paraId="07B97221"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目標とする読書量の設定</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6832" behindDoc="0" locked="0" layoutInCell="1" allowOverlap="1" wp14:anchorId="140B2E16" wp14:editId="0BF3C030">
                <wp:simplePos x="0" y="0"/>
                <wp:positionH relativeFrom="margin">
                  <wp:posOffset>3362960</wp:posOffset>
                </wp:positionH>
                <wp:positionV relativeFrom="paragraph">
                  <wp:posOffset>30480</wp:posOffset>
                </wp:positionV>
                <wp:extent cx="345440" cy="1153160"/>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345440" cy="1153160"/>
                        </a:xfrm>
                        <a:prstGeom prst="rect">
                          <a:avLst/>
                        </a:prstGeom>
                        <a:noFill/>
                        <a:ln w="6350">
                          <a:noFill/>
                        </a:ln>
                      </wps:spPr>
                      <wps:txbx>
                        <w:txbxContent>
                          <w:p w14:paraId="176DF289"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読書を記録するカードの使用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B2E16" id="テキスト ボックス 550" o:spid="_x0000_s1112" type="#_x0000_t202" style="position:absolute;margin-left:264.8pt;margin-top:2.4pt;width:27.2pt;height:90.8pt;z-index:2528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" filled="f" stroked="f" strokeweight=".5pt">
                <v:textbox style="layout-flow:vertical-ideographic">
                  <w:txbxContent>
                    <w:p w14:paraId="176DF289"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読書を記録するカードの使用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5808" behindDoc="0" locked="0" layoutInCell="1" allowOverlap="1" wp14:anchorId="21209BC6" wp14:editId="7B04C674">
                <wp:simplePos x="0" y="0"/>
                <wp:positionH relativeFrom="margin">
                  <wp:posOffset>3571240</wp:posOffset>
                </wp:positionH>
                <wp:positionV relativeFrom="paragraph">
                  <wp:posOffset>30480</wp:posOffset>
                </wp:positionV>
                <wp:extent cx="431800" cy="1153160"/>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431800" cy="1153160"/>
                        </a:xfrm>
                        <a:prstGeom prst="rect">
                          <a:avLst/>
                        </a:prstGeom>
                        <a:noFill/>
                        <a:ln w="6350">
                          <a:noFill/>
                        </a:ln>
                      </wps:spPr>
                      <wps:txbx>
                        <w:txbxContent>
                          <w:p w14:paraId="03243C5B"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コンクール（読書感想文、調べ学習等）への参加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09BC6" id="テキスト ボックス 551" o:spid="_x0000_s1113" type="#_x0000_t202" style="position:absolute;margin-left:281.2pt;margin-top:2.4pt;width:34pt;height:90.8pt;z-index:25285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" filled="f" stroked="f" strokeweight=".5pt">
                <v:textbox style="layout-flow:vertical-ideographic">
                  <w:txbxContent>
                    <w:p w14:paraId="03243C5B"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コンクール（読書感想文、調べ学習等）への参加</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4784" behindDoc="0" locked="0" layoutInCell="1" allowOverlap="1" wp14:anchorId="013E53F2" wp14:editId="4F270B82">
                <wp:simplePos x="0" y="0"/>
                <wp:positionH relativeFrom="margin">
                  <wp:posOffset>3850640</wp:posOffset>
                </wp:positionH>
                <wp:positionV relativeFrom="paragraph">
                  <wp:posOffset>30480</wp:posOffset>
                </wp:positionV>
                <wp:extent cx="335280" cy="1153160"/>
                <wp:effectExtent l="0" t="0" r="0" b="0"/>
                <wp:wrapNone/>
                <wp:docPr id="552" name="テキスト ボックス 552"/>
                <wp:cNvGraphicFramePr/>
                <a:graphic xmlns:a="http://schemas.openxmlformats.org/drawingml/2006/main">
                  <a:graphicData uri="http://schemas.microsoft.com/office/word/2010/wordprocessingShape">
                    <wps:wsp>
                      <wps:cNvSpPr txBox="1"/>
                      <wps:spPr>
                        <a:xfrm>
                          <a:off x="0" y="0"/>
                          <a:ext cx="335280" cy="1153160"/>
                        </a:xfrm>
                        <a:prstGeom prst="rect">
                          <a:avLst/>
                        </a:prstGeom>
                        <a:noFill/>
                        <a:ln w="6350">
                          <a:noFill/>
                        </a:ln>
                      </wps:spPr>
                      <wps:txbx>
                        <w:txbxContent>
                          <w:p w14:paraId="59EA9FC9"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学校の教職員による本の紹介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53F2" id="テキスト ボックス 552" o:spid="_x0000_s1114" type="#_x0000_t202" style="position:absolute;margin-left:303.2pt;margin-top:2.4pt;width:26.4pt;height:90.8pt;z-index:25285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" filled="f" stroked="f" strokeweight=".5pt">
                <v:textbox style="layout-flow:vertical-ideographic">
                  <w:txbxContent>
                    <w:p w14:paraId="59EA9FC9"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学校の教職員による本の紹介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2736" behindDoc="0" locked="0" layoutInCell="1" allowOverlap="1" wp14:anchorId="27F15498" wp14:editId="70470C67">
                <wp:simplePos x="0" y="0"/>
                <wp:positionH relativeFrom="margin">
                  <wp:posOffset>4302760</wp:posOffset>
                </wp:positionH>
                <wp:positionV relativeFrom="paragraph">
                  <wp:posOffset>33655</wp:posOffset>
                </wp:positionV>
                <wp:extent cx="406400" cy="1153160"/>
                <wp:effectExtent l="0" t="0" r="0" b="0"/>
                <wp:wrapNone/>
                <wp:docPr id="553" name="テキスト ボックス 553"/>
                <wp:cNvGraphicFramePr/>
                <a:graphic xmlns:a="http://schemas.openxmlformats.org/drawingml/2006/main">
                  <a:graphicData uri="http://schemas.microsoft.com/office/word/2010/wordprocessingShape">
                    <wps:wsp>
                      <wps:cNvSpPr txBox="1"/>
                      <wps:spPr>
                        <a:xfrm>
                          <a:off x="0" y="0"/>
                          <a:ext cx="406400" cy="1153160"/>
                        </a:xfrm>
                        <a:prstGeom prst="rect">
                          <a:avLst/>
                        </a:prstGeom>
                        <a:noFill/>
                        <a:ln w="6350">
                          <a:noFill/>
                        </a:ln>
                      </wps:spPr>
                      <wps:txbx>
                        <w:txbxContent>
                          <w:p w14:paraId="4DB20765"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公立図書館司書やボランティア等外部人材による本の紹介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5498" id="テキスト ボックス 553" o:spid="_x0000_s1115" type="#_x0000_t202" style="position:absolute;margin-left:338.8pt;margin-top:2.65pt;width:32pt;height:90.8pt;z-index:25285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" filled="f" stroked="f" strokeweight=".5pt">
                <v:textbox style="layout-flow:vertical-ideographic">
                  <w:txbxContent>
                    <w:p w14:paraId="4DB20765"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公立図書館司書やボランティア等外部人材による本の紹介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1712" behindDoc="0" locked="0" layoutInCell="1" allowOverlap="1" wp14:anchorId="70B3CCAB" wp14:editId="3CBFA2B3">
                <wp:simplePos x="0" y="0"/>
                <wp:positionH relativeFrom="margin">
                  <wp:posOffset>4597400</wp:posOffset>
                </wp:positionH>
                <wp:positionV relativeFrom="paragraph">
                  <wp:posOffset>30480</wp:posOffset>
                </wp:positionV>
                <wp:extent cx="284480" cy="1153160"/>
                <wp:effectExtent l="0" t="0" r="0" b="0"/>
                <wp:wrapNone/>
                <wp:docPr id="554" name="テキスト ボックス 554"/>
                <wp:cNvGraphicFramePr/>
                <a:graphic xmlns:a="http://schemas.openxmlformats.org/drawingml/2006/main">
                  <a:graphicData uri="http://schemas.microsoft.com/office/word/2010/wordprocessingShape">
                    <wps:wsp>
                      <wps:cNvSpPr txBox="1"/>
                      <wps:spPr>
                        <a:xfrm>
                          <a:off x="0" y="0"/>
                          <a:ext cx="284480" cy="1153160"/>
                        </a:xfrm>
                        <a:prstGeom prst="rect">
                          <a:avLst/>
                        </a:prstGeom>
                        <a:noFill/>
                        <a:ln w="6350">
                          <a:noFill/>
                        </a:ln>
                      </wps:spPr>
                      <wps:txbx>
                        <w:txbxContent>
                          <w:p w14:paraId="42EE71DD"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校種間連携による取組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3CCAB" id="テキスト ボックス 554" o:spid="_x0000_s1116" type="#_x0000_t202" style="position:absolute;margin-left:362pt;margin-top:2.4pt;width:22.4pt;height:90.8pt;z-index:25285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" filled="f" stroked="f" strokeweight=".5pt">
                <v:textbox style="layout-flow:vertical-ideographic">
                  <w:txbxContent>
                    <w:p w14:paraId="42EE71DD"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校種間連携による取組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50688" behindDoc="0" locked="0" layoutInCell="1" allowOverlap="1" wp14:anchorId="1ED17A22" wp14:editId="65471A4E">
                <wp:simplePos x="0" y="0"/>
                <wp:positionH relativeFrom="margin">
                  <wp:posOffset>4836160</wp:posOffset>
                </wp:positionH>
                <wp:positionV relativeFrom="paragraph">
                  <wp:posOffset>30480</wp:posOffset>
                </wp:positionV>
                <wp:extent cx="284480" cy="1153160"/>
                <wp:effectExtent l="0" t="0" r="0" b="0"/>
                <wp:wrapNone/>
                <wp:docPr id="555" name="テキスト ボックス 555"/>
                <wp:cNvGraphicFramePr/>
                <a:graphic xmlns:a="http://schemas.openxmlformats.org/drawingml/2006/main">
                  <a:graphicData uri="http://schemas.microsoft.com/office/word/2010/wordprocessingShape">
                    <wps:wsp>
                      <wps:cNvSpPr txBox="1"/>
                      <wps:spPr>
                        <a:xfrm>
                          <a:off x="0" y="0"/>
                          <a:ext cx="284480" cy="1153160"/>
                        </a:xfrm>
                        <a:prstGeom prst="rect">
                          <a:avLst/>
                        </a:prstGeom>
                        <a:noFill/>
                        <a:ln w="6350">
                          <a:noFill/>
                        </a:ln>
                      </wps:spPr>
                      <wps:txbx>
                        <w:txbxContent>
                          <w:p w14:paraId="35A8323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家読の推奨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7A22" id="テキスト ボックス 555" o:spid="_x0000_s1117" type="#_x0000_t202" style="position:absolute;margin-left:380.8pt;margin-top:2.4pt;width:22.4pt;height:90.8pt;z-index:25285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" filled="f" stroked="f" strokeweight=".5pt">
                <v:textbox style="layout-flow:vertical-ideographic">
                  <w:txbxContent>
                    <w:p w14:paraId="35A8323C"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家読の推奨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49664" behindDoc="0" locked="0" layoutInCell="1" allowOverlap="1" wp14:anchorId="73C905C3" wp14:editId="01EF0B78">
                <wp:simplePos x="0" y="0"/>
                <wp:positionH relativeFrom="margin">
                  <wp:posOffset>4994275</wp:posOffset>
                </wp:positionH>
                <wp:positionV relativeFrom="paragraph">
                  <wp:posOffset>33655</wp:posOffset>
                </wp:positionV>
                <wp:extent cx="431800" cy="1153160"/>
                <wp:effectExtent l="0" t="0" r="0" b="0"/>
                <wp:wrapNone/>
                <wp:docPr id="556" name="テキスト ボックス 556"/>
                <wp:cNvGraphicFramePr/>
                <a:graphic xmlns:a="http://schemas.openxmlformats.org/drawingml/2006/main">
                  <a:graphicData uri="http://schemas.microsoft.com/office/word/2010/wordprocessingShape">
                    <wps:wsp>
                      <wps:cNvSpPr txBox="1"/>
                      <wps:spPr>
                        <a:xfrm>
                          <a:off x="0" y="0"/>
                          <a:ext cx="431800" cy="1153160"/>
                        </a:xfrm>
                        <a:prstGeom prst="rect">
                          <a:avLst/>
                        </a:prstGeom>
                        <a:noFill/>
                        <a:ln w="6350">
                          <a:noFill/>
                        </a:ln>
                      </wps:spPr>
                      <wps:txbx>
                        <w:txbxContent>
                          <w:p w14:paraId="4A1D513A"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児童・生徒の生活時間を見直す取組の推奨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905C3" id="テキスト ボックス 556" o:spid="_x0000_s1118" type="#_x0000_t202" style="position:absolute;margin-left:393.25pt;margin-top:2.65pt;width:34pt;height:90.8pt;z-index:2528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" filled="f" stroked="f" strokeweight=".5pt">
                <v:textbox style="layout-flow:vertical-ideographic">
                  <w:txbxContent>
                    <w:p w14:paraId="4A1D513A" w14:textId="77777777" w:rsidR="000A3B3A" w:rsidRPr="004D1CB8" w:rsidRDefault="000A3B3A" w:rsidP="00500DAD">
                      <w:pPr>
                        <w:spacing w:line="0" w:lineRule="atLeast"/>
                        <w:rPr>
                          <w:rFonts w:ascii="UD デジタル 教科書体 N-R" w:eastAsia="UD デジタル 教科書体 N-R" w:hAnsiTheme="majorEastAsia"/>
                          <w:sz w:val="12"/>
                        </w:rPr>
                      </w:pPr>
                      <w:r w:rsidRPr="004D1CB8">
                        <w:rPr>
                          <w:rFonts w:ascii="UD デジタル 教科書体 N-R" w:eastAsia="UD デジタル 教科書体 N-R" w:hAnsiTheme="majorEastAsia" w:hint="eastAsia"/>
                          <w:sz w:val="12"/>
                        </w:rPr>
                        <w:t>児童・生徒の生活時間を見直す取組の推奨</w:t>
                      </w:r>
                    </w:p>
                  </w:txbxContent>
                </v:textbox>
                <w10:wrap anchorx="margin"/>
              </v:shape>
            </w:pict>
          </mc:Fallback>
        </mc:AlternateContent>
      </w:r>
    </w:p>
    <w:p w14:paraId="6A33CB1C" w14:textId="77777777" w:rsidR="00500DAD" w:rsidRDefault="00500DAD" w:rsidP="00500DAD">
      <w:pPr>
        <w:spacing w:line="0" w:lineRule="atLeast"/>
        <w:jc w:val="left"/>
        <w:rPr>
          <w:rFonts w:ascii="UD デジタル 教科書体 N-R" w:eastAsia="UD デジタル 教科書体 N-R"/>
          <w:kern w:val="0"/>
          <w:sz w:val="28"/>
        </w:rPr>
      </w:pPr>
    </w:p>
    <w:p w14:paraId="6003D26D" w14:textId="77777777" w:rsidR="00500DAD" w:rsidRDefault="00500DAD" w:rsidP="00500DAD">
      <w:pPr>
        <w:spacing w:line="0" w:lineRule="atLeast"/>
        <w:jc w:val="left"/>
        <w:rPr>
          <w:rFonts w:ascii="UD デジタル 教科書体 N-R" w:eastAsia="UD デジタル 教科書体 N-R"/>
          <w:kern w:val="0"/>
          <w:sz w:val="28"/>
        </w:rPr>
      </w:pPr>
    </w:p>
    <w:p w14:paraId="0DAC96F6" w14:textId="77777777" w:rsidR="00500DAD" w:rsidRPr="007225DC" w:rsidRDefault="00500DAD" w:rsidP="00500DAD">
      <w:pPr>
        <w:spacing w:line="0" w:lineRule="atLeast"/>
        <w:jc w:val="left"/>
        <w:rPr>
          <w:rFonts w:ascii="UD デジタル 教科書体 N-R" w:eastAsia="UD デジタル 教科書体 N-R"/>
          <w:kern w:val="0"/>
          <w:sz w:val="24"/>
        </w:rPr>
      </w:pPr>
    </w:p>
    <w:p w14:paraId="31281C68" w14:textId="2583B95E" w:rsidR="00500DAD" w:rsidRPr="003A34CE" w:rsidRDefault="003E287C" w:rsidP="00500DAD">
      <w:pPr>
        <w:spacing w:line="0" w:lineRule="atLeast"/>
        <w:jc w:val="left"/>
        <w:rPr>
          <w:rFonts w:ascii="UD デジタル 教科書体 N-R" w:eastAsia="UD デジタル 教科書体 N-R" w:hAnsiTheme="minorEastAsia"/>
          <w:kern w:val="0"/>
          <w:sz w:val="22"/>
        </w:rPr>
      </w:pPr>
      <w:r>
        <w:rPr>
          <w:rFonts w:ascii="UD デジタル 教科書体 N-R" w:eastAsia="UD デジタル 教科書体 N-R" w:hAnsiTheme="minorEastAsia" w:hint="eastAsia"/>
          <w:kern w:val="0"/>
          <w:sz w:val="22"/>
        </w:rPr>
        <w:t xml:space="preserve">　　　(17)</w:t>
      </w:r>
      <w:r w:rsidR="00500DAD">
        <w:rPr>
          <w:rFonts w:ascii="UD デジタル 教科書体 N-R" w:eastAsia="UD デジタル 教科書体 N-R" w:hAnsiTheme="minorEastAsia" w:hint="eastAsia"/>
          <w:kern w:val="0"/>
          <w:sz w:val="22"/>
        </w:rPr>
        <w:t xml:space="preserve">　取組</w:t>
      </w:r>
      <w:r w:rsidR="00500DAD" w:rsidRPr="003A34CE">
        <w:rPr>
          <w:rFonts w:ascii="UD デジタル 教科書体 N-R" w:eastAsia="UD デジタル 教科書体 N-R" w:hAnsiTheme="minorEastAsia" w:hint="eastAsia"/>
          <w:kern w:val="0"/>
          <w:sz w:val="22"/>
        </w:rPr>
        <w:t>を行っていない理由（複数回答可）</w:t>
      </w:r>
    </w:p>
    <w:p w14:paraId="6AD68EBB" w14:textId="2BA9AF12" w:rsidR="00500DAD" w:rsidRPr="003A34CE" w:rsidRDefault="00500DAD" w:rsidP="00500DAD">
      <w:pPr>
        <w:spacing w:line="0" w:lineRule="atLeast"/>
        <w:jc w:val="left"/>
        <w:rPr>
          <w:rFonts w:ascii="UD デジタル 教科書体 N-R" w:eastAsia="UD デジタル 教科書体 N-R" w:hAnsiTheme="minorEastAsia"/>
          <w:kern w:val="0"/>
          <w:sz w:val="22"/>
        </w:rPr>
      </w:pPr>
      <w:r>
        <w:rPr>
          <w:noProof/>
        </w:rPr>
        <w:drawing>
          <wp:anchor distT="0" distB="0" distL="114300" distR="114300" simplePos="0" relativeHeight="252869120" behindDoc="1" locked="0" layoutInCell="1" allowOverlap="1" wp14:anchorId="4A97B75C" wp14:editId="0C3710F4">
            <wp:simplePos x="0" y="0"/>
            <wp:positionH relativeFrom="column">
              <wp:posOffset>435114</wp:posOffset>
            </wp:positionH>
            <wp:positionV relativeFrom="paragraph">
              <wp:posOffset>196679</wp:posOffset>
            </wp:positionV>
            <wp:extent cx="5816600" cy="1900091"/>
            <wp:effectExtent l="0" t="0" r="12700" b="5080"/>
            <wp:wrapNone/>
            <wp:docPr id="880" name="グラフ 880" title="子ども読書活動推進の取組を行っていない理由(公立学校等)(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kern w:val="0"/>
          <w:sz w:val="22"/>
        </w:rPr>
        <w:t xml:space="preserve">　　 </w:t>
      </w:r>
      <w:r w:rsidR="003E287C">
        <w:rPr>
          <w:rFonts w:ascii="UD デジタル 教科書体 N-R" w:eastAsia="UD デジタル 教科書体 N-R" w:hAnsiTheme="minorEastAsia" w:hint="eastAsia"/>
          <w:kern w:val="0"/>
          <w:sz w:val="22"/>
        </w:rPr>
        <w:t xml:space="preserve">　　（調査対象：(15)</w:t>
      </w:r>
      <w:r>
        <w:rPr>
          <w:rFonts w:ascii="UD デジタル 教科書体 N-R" w:eastAsia="UD デジタル 教科書体 N-R" w:hAnsiTheme="minorEastAsia" w:hint="eastAsia"/>
          <w:kern w:val="0"/>
          <w:sz w:val="22"/>
        </w:rPr>
        <w:t>で「取組</w:t>
      </w:r>
      <w:r w:rsidRPr="003A34CE">
        <w:rPr>
          <w:rFonts w:ascii="UD デジタル 教科書体 N-R" w:eastAsia="UD デジタル 教科書体 N-R" w:hAnsiTheme="minorEastAsia" w:hint="eastAsia"/>
          <w:kern w:val="0"/>
          <w:sz w:val="22"/>
        </w:rPr>
        <w:t>を行っていない」と回答した学校）</w:t>
      </w:r>
    </w:p>
    <w:p w14:paraId="442E8AAD"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488AFAAB"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16BF5A93" w14:textId="77777777" w:rsidR="00500DAD" w:rsidRPr="003A34CE" w:rsidRDefault="00500DAD" w:rsidP="00500DAD">
      <w:pPr>
        <w:tabs>
          <w:tab w:val="left" w:pos="944"/>
        </w:tabs>
        <w:spacing w:line="0" w:lineRule="atLeast"/>
        <w:jc w:val="left"/>
        <w:rPr>
          <w:rFonts w:ascii="UD デジタル 教科書体 N-R" w:eastAsia="UD デジタル 教科書体 N-R" w:hAnsiTheme="minorEastAsia"/>
          <w:kern w:val="0"/>
          <w:sz w:val="22"/>
        </w:rPr>
      </w:pPr>
      <w:r>
        <w:rPr>
          <w:rFonts w:ascii="UD デジタル 教科書体 N-R" w:eastAsia="UD デジタル 教科書体 N-R" w:hAnsiTheme="minorEastAsia"/>
          <w:kern w:val="0"/>
          <w:sz w:val="22"/>
        </w:rPr>
        <w:tab/>
      </w:r>
    </w:p>
    <w:p w14:paraId="460274D2"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p>
    <w:p w14:paraId="674877B3" w14:textId="77777777" w:rsidR="00500DAD" w:rsidRPr="003A34CE"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5216" behindDoc="0" locked="0" layoutInCell="1" allowOverlap="1" wp14:anchorId="05F8E475" wp14:editId="38610364">
                <wp:simplePos x="0" y="0"/>
                <wp:positionH relativeFrom="margin">
                  <wp:posOffset>3547147</wp:posOffset>
                </wp:positionH>
                <wp:positionV relativeFrom="paragraph">
                  <wp:posOffset>57785</wp:posOffset>
                </wp:positionV>
                <wp:extent cx="578485" cy="878605"/>
                <wp:effectExtent l="0" t="0" r="0" b="0"/>
                <wp:wrapNone/>
                <wp:docPr id="557" name="テキスト ボックス 557"/>
                <wp:cNvGraphicFramePr/>
                <a:graphic xmlns:a="http://schemas.openxmlformats.org/drawingml/2006/main">
                  <a:graphicData uri="http://schemas.microsoft.com/office/word/2010/wordprocessingShape">
                    <wps:wsp>
                      <wps:cNvSpPr txBox="1"/>
                      <wps:spPr>
                        <a:xfrm>
                          <a:off x="0" y="0"/>
                          <a:ext cx="578485" cy="878605"/>
                        </a:xfrm>
                        <a:prstGeom prst="rect">
                          <a:avLst/>
                        </a:prstGeom>
                        <a:solidFill>
                          <a:sysClr val="window" lastClr="FFFFFF"/>
                        </a:solidFill>
                        <a:ln w="6350">
                          <a:noFill/>
                        </a:ln>
                      </wps:spPr>
                      <wps:txbx>
                        <w:txbxContent>
                          <w:p w14:paraId="67A9EA53" w14:textId="77777777" w:rsidR="000A3B3A" w:rsidRPr="007225DC" w:rsidRDefault="000A3B3A" w:rsidP="00500DAD">
                            <w:pPr>
                              <w:spacing w:line="0" w:lineRule="atLeast"/>
                              <w:rPr>
                                <w:rFonts w:ascii="UD デジタル 教科書体 N-R" w:eastAsia="UD デジタル 教科書体 N-R" w:hAnsiTheme="majorEastAsia"/>
                                <w:sz w:val="12"/>
                              </w:rPr>
                            </w:pPr>
                            <w:r w:rsidRPr="007225DC">
                              <w:rPr>
                                <w:rFonts w:ascii="UD デジタル 教科書体 N-R" w:eastAsia="UD デジタル 教科書体 N-R" w:hAnsiTheme="majorEastAsia" w:hint="eastAsia"/>
                                <w:sz w:val="12"/>
                              </w:rPr>
                              <w:t>どのように実施すればよいかわからない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8E475" id="テキスト ボックス 557" o:spid="_x0000_s1119" type="#_x0000_t202" style="position:absolute;margin-left:279.3pt;margin-top:4.55pt;width:45.55pt;height:69.2pt;z-index:25274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" fillcolor="window" stroked="f" strokeweight=".5pt">
                <v:textbox style="layout-flow:vertical-ideographic">
                  <w:txbxContent>
                    <w:p w14:paraId="67A9EA53" w14:textId="77777777" w:rsidR="000A3B3A" w:rsidRPr="007225DC" w:rsidRDefault="000A3B3A" w:rsidP="00500DAD">
                      <w:pPr>
                        <w:spacing w:line="0" w:lineRule="atLeast"/>
                        <w:rPr>
                          <w:rFonts w:ascii="UD デジタル 教科書体 N-R" w:eastAsia="UD デジタル 教科書体 N-R" w:hAnsiTheme="majorEastAsia"/>
                          <w:sz w:val="12"/>
                        </w:rPr>
                      </w:pPr>
                      <w:r w:rsidRPr="007225DC">
                        <w:rPr>
                          <w:rFonts w:ascii="UD デジタル 教科書体 N-R" w:eastAsia="UD デジタル 教科書体 N-R" w:hAnsiTheme="majorEastAsia" w:hint="eastAsia"/>
                          <w:sz w:val="12"/>
                        </w:rPr>
                        <w:t>どのように実施すればよいかわからない</w:t>
                      </w:r>
                    </w:p>
                  </w:txbxContent>
                </v:textbox>
                <w10:wrap anchorx="margin"/>
              </v:shape>
            </w:pict>
          </mc:Fallback>
        </mc:AlternateContent>
      </w:r>
    </w:p>
    <w:p w14:paraId="6224FEF1" w14:textId="77777777" w:rsidR="00500DAD" w:rsidRDefault="00500DAD" w:rsidP="00500DAD">
      <w:pPr>
        <w:spacing w:line="0" w:lineRule="atLeast"/>
        <w:jc w:val="left"/>
        <w:rPr>
          <w:rFonts w:ascii="UD デジタル 教科書体 N-R" w:eastAsia="UD デジタル 教科書体 N-R"/>
          <w:kern w:val="0"/>
          <w:sz w:val="28"/>
        </w:rPr>
      </w:pPr>
    </w:p>
    <w:p w14:paraId="4055597D" w14:textId="77777777" w:rsidR="00500DAD" w:rsidRDefault="00500DAD" w:rsidP="00500DAD">
      <w:pPr>
        <w:spacing w:line="0" w:lineRule="atLeast"/>
        <w:jc w:val="left"/>
        <w:rPr>
          <w:rFonts w:ascii="UD デジタル 教科書体 N-R" w:eastAsia="UD デジタル 教科書体 N-R"/>
          <w:kern w:val="0"/>
          <w:sz w:val="28"/>
        </w:rPr>
      </w:pPr>
    </w:p>
    <w:p w14:paraId="2556E681" w14:textId="77777777" w:rsidR="00500DAD" w:rsidRPr="003A34CE" w:rsidRDefault="00500DAD" w:rsidP="00500DAD">
      <w:pPr>
        <w:spacing w:line="0" w:lineRule="atLeast"/>
        <w:jc w:val="left"/>
        <w:rPr>
          <w:rFonts w:ascii="UD デジタル 教科書体 N-R" w:eastAsia="UD デジタル 教科書体 N-R"/>
          <w:kern w:val="0"/>
          <w:sz w:val="28"/>
        </w:rPr>
      </w:pPr>
    </w:p>
    <w:p w14:paraId="11D5B164" w14:textId="77777777" w:rsidR="00500DAD" w:rsidRPr="003A34CE" w:rsidRDefault="00500DAD" w:rsidP="00500DAD">
      <w:pPr>
        <w:spacing w:line="0" w:lineRule="atLeast"/>
        <w:jc w:val="left"/>
        <w:rPr>
          <w:rFonts w:ascii="UD デジタル 教科書体 N-R" w:eastAsia="UD デジタル 教科書体 N-R"/>
          <w:kern w:val="0"/>
          <w:sz w:val="28"/>
        </w:rPr>
      </w:pPr>
      <w:r>
        <w:rPr>
          <w:noProof/>
        </w:rPr>
        <w:drawing>
          <wp:anchor distT="0" distB="0" distL="114300" distR="114300" simplePos="0" relativeHeight="252870144" behindDoc="0" locked="0" layoutInCell="1" allowOverlap="1" wp14:anchorId="7CCBF794" wp14:editId="38B5BB0B">
            <wp:simplePos x="0" y="0"/>
            <wp:positionH relativeFrom="column">
              <wp:posOffset>427430</wp:posOffset>
            </wp:positionH>
            <wp:positionV relativeFrom="paragraph">
              <wp:posOffset>109631</wp:posOffset>
            </wp:positionV>
            <wp:extent cx="5826125" cy="1902684"/>
            <wp:effectExtent l="0" t="0" r="3175" b="2540"/>
            <wp:wrapNone/>
            <wp:docPr id="881" name="グラフ 881" title="子ども読書活動推進の取組を行っていない理由(国立・私立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4E030A97" w14:textId="77777777" w:rsidR="00500DAD" w:rsidRPr="003A34CE" w:rsidRDefault="00500DAD" w:rsidP="00500DAD">
      <w:pPr>
        <w:spacing w:line="0" w:lineRule="atLeast"/>
        <w:jc w:val="left"/>
        <w:rPr>
          <w:rFonts w:ascii="UD デジタル 教科書体 N-R" w:eastAsia="UD デジタル 教科書体 N-R"/>
          <w:kern w:val="0"/>
          <w:sz w:val="28"/>
        </w:rPr>
      </w:pPr>
    </w:p>
    <w:p w14:paraId="65BA24B6" w14:textId="77777777" w:rsidR="00500DAD" w:rsidRDefault="00500DAD" w:rsidP="00500DAD">
      <w:pPr>
        <w:spacing w:line="0" w:lineRule="atLeast"/>
        <w:jc w:val="left"/>
        <w:rPr>
          <w:rFonts w:ascii="UD デジタル 教科書体 N-R" w:eastAsia="UD デジタル 教科書体 N-R"/>
          <w:kern w:val="0"/>
          <w:sz w:val="28"/>
        </w:rPr>
      </w:pPr>
    </w:p>
    <w:p w14:paraId="311F3C80" w14:textId="77777777" w:rsidR="00500DAD" w:rsidRDefault="00500DAD" w:rsidP="00500DAD">
      <w:pPr>
        <w:spacing w:line="0" w:lineRule="atLeast"/>
        <w:jc w:val="left"/>
        <w:rPr>
          <w:rFonts w:ascii="UD デジタル 教科書体 N-R" w:eastAsia="UD デジタル 教科書体 N-R"/>
          <w:kern w:val="0"/>
          <w:sz w:val="28"/>
        </w:rPr>
      </w:pPr>
      <w:r w:rsidRPr="007225DC">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71168" behindDoc="0" locked="0" layoutInCell="1" allowOverlap="1" wp14:anchorId="0A5B0184" wp14:editId="6055E17E">
                <wp:simplePos x="0" y="0"/>
                <wp:positionH relativeFrom="margin">
                  <wp:posOffset>3544724</wp:posOffset>
                </wp:positionH>
                <wp:positionV relativeFrom="paragraph">
                  <wp:posOffset>220088</wp:posOffset>
                </wp:positionV>
                <wp:extent cx="578485" cy="880367"/>
                <wp:effectExtent l="0" t="0" r="0" b="0"/>
                <wp:wrapNone/>
                <wp:docPr id="560" name="テキスト ボックス 560"/>
                <wp:cNvGraphicFramePr/>
                <a:graphic xmlns:a="http://schemas.openxmlformats.org/drawingml/2006/main">
                  <a:graphicData uri="http://schemas.microsoft.com/office/word/2010/wordprocessingShape">
                    <wps:wsp>
                      <wps:cNvSpPr txBox="1"/>
                      <wps:spPr>
                        <a:xfrm>
                          <a:off x="0" y="0"/>
                          <a:ext cx="578485" cy="880367"/>
                        </a:xfrm>
                        <a:prstGeom prst="rect">
                          <a:avLst/>
                        </a:prstGeom>
                        <a:solidFill>
                          <a:sysClr val="window" lastClr="FFFFFF"/>
                        </a:solidFill>
                        <a:ln w="6350">
                          <a:noFill/>
                        </a:ln>
                      </wps:spPr>
                      <wps:txbx>
                        <w:txbxContent>
                          <w:p w14:paraId="24DE0D59" w14:textId="77777777" w:rsidR="000A3B3A" w:rsidRPr="007225DC" w:rsidRDefault="000A3B3A" w:rsidP="00500DAD">
                            <w:pPr>
                              <w:spacing w:line="0" w:lineRule="atLeast"/>
                              <w:rPr>
                                <w:rFonts w:ascii="UD デジタル 教科書体 N-R" w:eastAsia="UD デジタル 教科書体 N-R" w:hAnsiTheme="majorEastAsia"/>
                                <w:sz w:val="12"/>
                              </w:rPr>
                            </w:pPr>
                            <w:r w:rsidRPr="007225DC">
                              <w:rPr>
                                <w:rFonts w:ascii="UD デジタル 教科書体 N-R" w:eastAsia="UD デジタル 教科書体 N-R" w:hAnsiTheme="majorEastAsia" w:hint="eastAsia"/>
                                <w:sz w:val="12"/>
                              </w:rPr>
                              <w:t>どのように実施すればよいかわからない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B0184" id="テキスト ボックス 560" o:spid="_x0000_s1120" type="#_x0000_t202" style="position:absolute;margin-left:279.1pt;margin-top:17.35pt;width:45.55pt;height:69.3pt;z-index:25287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" fillcolor="window" stroked="f" strokeweight=".5pt">
                <v:textbox style="layout-flow:vertical-ideographic">
                  <w:txbxContent>
                    <w:p w14:paraId="24DE0D59" w14:textId="77777777" w:rsidR="000A3B3A" w:rsidRPr="007225DC" w:rsidRDefault="000A3B3A" w:rsidP="00500DAD">
                      <w:pPr>
                        <w:spacing w:line="0" w:lineRule="atLeast"/>
                        <w:rPr>
                          <w:rFonts w:ascii="UD デジタル 教科書体 N-R" w:eastAsia="UD デジタル 教科書体 N-R" w:hAnsiTheme="majorEastAsia"/>
                          <w:sz w:val="12"/>
                        </w:rPr>
                      </w:pPr>
                      <w:r w:rsidRPr="007225DC">
                        <w:rPr>
                          <w:rFonts w:ascii="UD デジタル 教科書体 N-R" w:eastAsia="UD デジタル 教科書体 N-R" w:hAnsiTheme="majorEastAsia" w:hint="eastAsia"/>
                          <w:sz w:val="12"/>
                        </w:rPr>
                        <w:t>どのように実施すればよいかわからない</w:t>
                      </w:r>
                    </w:p>
                  </w:txbxContent>
                </v:textbox>
                <w10:wrap anchorx="margin"/>
              </v:shape>
            </w:pict>
          </mc:Fallback>
        </mc:AlternateContent>
      </w:r>
    </w:p>
    <w:p w14:paraId="1660C0EF" w14:textId="77777777" w:rsidR="00500DAD" w:rsidRPr="007225DC" w:rsidRDefault="00500DAD" w:rsidP="00500DAD">
      <w:pPr>
        <w:spacing w:line="0" w:lineRule="atLeast"/>
        <w:jc w:val="left"/>
        <w:rPr>
          <w:rFonts w:ascii="UD デジタル 教科書体 N-R" w:eastAsia="UD デジタル 教科書体 N-R"/>
          <w:kern w:val="0"/>
          <w:sz w:val="32"/>
        </w:rPr>
      </w:pPr>
    </w:p>
    <w:p w14:paraId="18D660C7" w14:textId="77777777" w:rsidR="00500DAD" w:rsidRPr="002201CF" w:rsidRDefault="00500DAD" w:rsidP="00500DAD">
      <w:pPr>
        <w:spacing w:line="0" w:lineRule="atLeast"/>
        <w:jc w:val="left"/>
        <w:rPr>
          <w:rFonts w:ascii="UD デジタル 教科書体 N-R" w:eastAsia="UD デジタル 教科書体 N-R"/>
          <w:kern w:val="0"/>
          <w:sz w:val="8"/>
        </w:rPr>
      </w:pPr>
    </w:p>
    <w:p w14:paraId="734B5E7F" w14:textId="77777777" w:rsidR="00500DAD" w:rsidRPr="003A34CE" w:rsidRDefault="00500DAD" w:rsidP="00500DAD">
      <w:pPr>
        <w:spacing w:line="0" w:lineRule="atLeast"/>
        <w:jc w:val="left"/>
        <w:rPr>
          <w:rFonts w:ascii="UD デジタル 教科書体 N-R" w:eastAsia="UD デジタル 教科書体 N-R"/>
          <w:kern w:val="0"/>
          <w:sz w:val="28"/>
        </w:rPr>
      </w:pPr>
    </w:p>
    <w:p w14:paraId="2D7534C9" w14:textId="77777777" w:rsidR="00500DAD" w:rsidRDefault="00500DAD" w:rsidP="00500DAD">
      <w:pPr>
        <w:spacing w:line="0" w:lineRule="atLeast"/>
        <w:jc w:val="left"/>
        <w:rPr>
          <w:rFonts w:ascii="UD デジタル 教科書体 N-R" w:eastAsia="UD デジタル 教科書体 N-R" w:hAnsiTheme="minorEastAsia"/>
          <w:kern w:val="0"/>
          <w:sz w:val="22"/>
        </w:rPr>
      </w:pPr>
      <w:r w:rsidRPr="003A34CE">
        <w:rPr>
          <w:rFonts w:ascii="UD デジタル 教科書体 N-R" w:eastAsia="UD デジタル 教科書体 N-R" w:hAnsiTheme="minorEastAsia" w:hint="eastAsia"/>
          <w:kern w:val="0"/>
          <w:sz w:val="22"/>
        </w:rPr>
        <w:t xml:space="preserve"> </w:t>
      </w:r>
    </w:p>
    <w:p w14:paraId="0476C63C" w14:textId="77777777" w:rsidR="00500DAD" w:rsidRDefault="00500DAD" w:rsidP="00500DAD">
      <w:pPr>
        <w:spacing w:line="0" w:lineRule="atLeast"/>
        <w:jc w:val="left"/>
        <w:rPr>
          <w:rFonts w:ascii="UD デジタル 教科書体 N-R" w:eastAsia="UD デジタル 教科書体 N-R" w:hAnsiTheme="minorEastAsia"/>
          <w:kern w:val="0"/>
          <w:sz w:val="22"/>
        </w:rPr>
      </w:pPr>
    </w:p>
    <w:p w14:paraId="5B9F9CA6" w14:textId="77777777" w:rsidR="00500DAD" w:rsidRDefault="00500DAD" w:rsidP="00500DAD">
      <w:pPr>
        <w:spacing w:line="0" w:lineRule="atLeast"/>
        <w:jc w:val="left"/>
        <w:rPr>
          <w:rFonts w:ascii="UD デジタル 教科書体 N-R" w:eastAsia="UD デジタル 教科書体 N-R" w:hAnsiTheme="minorEastAsia"/>
          <w:kern w:val="0"/>
          <w:sz w:val="22"/>
        </w:rPr>
      </w:pPr>
    </w:p>
    <w:p w14:paraId="154976A2" w14:textId="77777777" w:rsidR="00500DAD" w:rsidRDefault="00500DAD" w:rsidP="00500DAD">
      <w:pPr>
        <w:spacing w:line="0" w:lineRule="atLeast"/>
        <w:jc w:val="left"/>
        <w:rPr>
          <w:rFonts w:ascii="UD デジタル 教科書体 N-R" w:eastAsia="UD デジタル 教科書体 N-R" w:hAnsiTheme="minorEastAsia"/>
          <w:kern w:val="0"/>
          <w:sz w:val="22"/>
        </w:rPr>
      </w:pPr>
    </w:p>
    <w:p w14:paraId="3E58CEA9" w14:textId="77777777" w:rsidR="00500DAD" w:rsidRDefault="00500DAD" w:rsidP="00500DAD">
      <w:pPr>
        <w:spacing w:line="0" w:lineRule="atLeast"/>
        <w:jc w:val="left"/>
        <w:rPr>
          <w:rFonts w:ascii="UD デジタル 教科書体 N-R" w:eastAsia="UD デジタル 教科書体 N-R" w:hAnsiTheme="minorEastAsia"/>
          <w:kern w:val="0"/>
          <w:sz w:val="22"/>
        </w:rPr>
      </w:pPr>
    </w:p>
    <w:p w14:paraId="6FFD10DE" w14:textId="6E5ACC2A" w:rsidR="00500DAD" w:rsidRPr="003A34CE" w:rsidRDefault="003E287C" w:rsidP="00500DAD">
      <w:pPr>
        <w:spacing w:line="0" w:lineRule="atLeast"/>
        <w:jc w:val="left"/>
        <w:rPr>
          <w:rFonts w:ascii="UD デジタル 教科書体 N-R" w:eastAsia="UD デジタル 教科書体 N-R" w:hAnsiTheme="minorEastAsia"/>
          <w:kern w:val="0"/>
          <w:sz w:val="28"/>
        </w:rPr>
      </w:pPr>
      <w:r>
        <w:rPr>
          <w:rFonts w:ascii="UD デジタル 教科書体 N-R" w:eastAsia="UD デジタル 教科書体 N-R" w:hAnsiTheme="minorEastAsia" w:hint="eastAsia"/>
          <w:kern w:val="0"/>
          <w:sz w:val="22"/>
        </w:rPr>
        <w:t xml:space="preserve">　　　(18)</w:t>
      </w:r>
      <w:r w:rsidR="00500DAD">
        <w:rPr>
          <w:rFonts w:ascii="UD デジタル 教科書体 N-R" w:eastAsia="UD デジタル 教科書体 N-R" w:hAnsiTheme="minorEastAsia" w:hint="eastAsia"/>
          <w:kern w:val="0"/>
          <w:sz w:val="22"/>
        </w:rPr>
        <w:t xml:space="preserve">　今後、有効だと考える学校の取組</w:t>
      </w:r>
      <w:r w:rsidR="00500DAD" w:rsidRPr="003A34CE">
        <w:rPr>
          <w:rFonts w:ascii="UD デジタル 教科書体 N-R" w:eastAsia="UD デジタル 教科書体 N-R" w:hAnsiTheme="minorEastAsia" w:hint="eastAsia"/>
          <w:kern w:val="0"/>
          <w:sz w:val="22"/>
        </w:rPr>
        <w:t>内容</w:t>
      </w:r>
    </w:p>
    <w:p w14:paraId="5A7D0EEE" w14:textId="77777777" w:rsidR="00500DAD" w:rsidRPr="003A34CE" w:rsidRDefault="00500DAD" w:rsidP="00500DAD">
      <w:pPr>
        <w:spacing w:line="0" w:lineRule="atLeast"/>
        <w:jc w:val="left"/>
        <w:rPr>
          <w:rFonts w:ascii="UD デジタル 教科書体 N-R" w:eastAsia="UD デジタル 教科書体 N-R"/>
          <w:sz w:val="28"/>
        </w:rPr>
      </w:pPr>
      <w:r>
        <w:rPr>
          <w:rFonts w:ascii="UD デジタル 教科書体 N-R" w:eastAsia="UD デジタル 教科書体 N-R" w:hint="eastAsia"/>
          <w:noProof/>
        </w:rPr>
        <mc:AlternateContent>
          <mc:Choice Requires="wps">
            <w:drawing>
              <wp:anchor distT="0" distB="0" distL="114300" distR="114300" simplePos="0" relativeHeight="252872192" behindDoc="0" locked="0" layoutInCell="1" allowOverlap="1" wp14:anchorId="59B895FC" wp14:editId="195EBE04">
                <wp:simplePos x="0" y="0"/>
                <wp:positionH relativeFrom="column">
                  <wp:posOffset>1150620</wp:posOffset>
                </wp:positionH>
                <wp:positionV relativeFrom="paragraph">
                  <wp:posOffset>47279</wp:posOffset>
                </wp:positionV>
                <wp:extent cx="723900" cy="326967"/>
                <wp:effectExtent l="0" t="0" r="0" b="0"/>
                <wp:wrapNone/>
                <wp:docPr id="563" name="テキスト ボックス 563"/>
                <wp:cNvGraphicFramePr/>
                <a:graphic xmlns:a="http://schemas.openxmlformats.org/drawingml/2006/main">
                  <a:graphicData uri="http://schemas.microsoft.com/office/word/2010/wordprocessingShape">
                    <wps:wsp>
                      <wps:cNvSpPr txBox="1"/>
                      <wps:spPr>
                        <a:xfrm>
                          <a:off x="0" y="0"/>
                          <a:ext cx="723900" cy="326967"/>
                        </a:xfrm>
                        <a:prstGeom prst="rect">
                          <a:avLst/>
                        </a:prstGeom>
                        <a:noFill/>
                        <a:ln w="6350">
                          <a:noFill/>
                        </a:ln>
                      </wps:spPr>
                      <wps:txbx>
                        <w:txbxContent>
                          <w:p w14:paraId="66A60855"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(n=981)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895FC" id="テキスト ボックス 563" o:spid="_x0000_s1121" type="#_x0000_t202" style="position:absolute;margin-left:90.6pt;margin-top:3.7pt;width:57pt;height:25.75pt;z-index:25287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" filled="f" stroked="f" strokeweight=".5pt">
                <v:textbox>
                  <w:txbxContent>
                    <w:p w14:paraId="66A60855"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(n=981)</w:t>
                      </w:r>
                    </w:p>
                  </w:txbxContent>
                </v:textbox>
              </v:shape>
            </w:pict>
          </mc:Fallback>
        </mc:AlternateContent>
      </w:r>
      <w:r w:rsidRPr="003A34CE">
        <w:rPr>
          <w:rFonts w:ascii="UD デジタル 教科書体 N-R" w:eastAsia="UD デジタル 教科書体 N-R" w:hint="eastAsia"/>
          <w:noProof/>
        </w:rPr>
        <w:drawing>
          <wp:anchor distT="0" distB="0" distL="114300" distR="114300" simplePos="0" relativeHeight="252472832" behindDoc="0" locked="0" layoutInCell="1" allowOverlap="1" wp14:anchorId="62AC4E48" wp14:editId="19A1FDF3">
            <wp:simplePos x="0" y="0"/>
            <wp:positionH relativeFrom="column">
              <wp:posOffset>434340</wp:posOffset>
            </wp:positionH>
            <wp:positionV relativeFrom="paragraph">
              <wp:posOffset>12123</wp:posOffset>
            </wp:positionV>
            <wp:extent cx="5825490" cy="2898775"/>
            <wp:effectExtent l="0" t="0" r="3810" b="15875"/>
            <wp:wrapNone/>
            <wp:docPr id="882" name="グラフ 882" title="今後、有効だと考える学校の取組内容(公立小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p>
    <w:p w14:paraId="0AB2AB16" w14:textId="77777777" w:rsidR="00500DAD" w:rsidRPr="003A34CE" w:rsidRDefault="00500DAD" w:rsidP="00500DAD">
      <w:pPr>
        <w:spacing w:line="0" w:lineRule="atLeast"/>
        <w:jc w:val="left"/>
        <w:rPr>
          <w:rFonts w:ascii="UD デジタル 教科書体 N-R" w:eastAsia="UD デジタル 教科書体 N-R"/>
          <w:sz w:val="28"/>
        </w:rPr>
      </w:pPr>
    </w:p>
    <w:p w14:paraId="035A30AE" w14:textId="77777777" w:rsidR="00500DAD" w:rsidRPr="003A34CE" w:rsidRDefault="00500DAD" w:rsidP="00500DAD">
      <w:pPr>
        <w:spacing w:line="0" w:lineRule="atLeast"/>
        <w:jc w:val="left"/>
        <w:rPr>
          <w:rFonts w:ascii="UD デジタル 教科書体 N-R" w:eastAsia="UD デジタル 教科書体 N-R"/>
          <w:sz w:val="28"/>
        </w:rPr>
      </w:pPr>
    </w:p>
    <w:p w14:paraId="360A33D7" w14:textId="77777777" w:rsidR="00500DAD" w:rsidRPr="003A34CE" w:rsidRDefault="00500DAD" w:rsidP="00500DAD">
      <w:pPr>
        <w:spacing w:line="0" w:lineRule="atLeast"/>
        <w:jc w:val="left"/>
        <w:rPr>
          <w:rFonts w:ascii="UD デジタル 教科書体 N-R" w:eastAsia="UD デジタル 教科書体 N-R"/>
          <w:sz w:val="28"/>
        </w:rPr>
      </w:pPr>
    </w:p>
    <w:p w14:paraId="40739486" w14:textId="77777777" w:rsidR="00500DAD" w:rsidRPr="003A34CE" w:rsidRDefault="00500DAD" w:rsidP="00500DAD">
      <w:pPr>
        <w:spacing w:line="0" w:lineRule="atLeast"/>
        <w:jc w:val="left"/>
        <w:rPr>
          <w:rFonts w:ascii="UD デジタル 教科書体 N-R" w:eastAsia="UD デジタル 教科書体 N-R"/>
          <w:sz w:val="28"/>
        </w:rPr>
      </w:pPr>
    </w:p>
    <w:p w14:paraId="2D15B538" w14:textId="77777777" w:rsidR="00500DAD" w:rsidRPr="003A34CE" w:rsidRDefault="00500DAD" w:rsidP="00500DAD">
      <w:pPr>
        <w:spacing w:line="0" w:lineRule="atLeast"/>
        <w:jc w:val="left"/>
        <w:rPr>
          <w:rFonts w:ascii="UD デジタル 教科書体 N-R" w:eastAsia="UD デジタル 教科書体 N-R"/>
          <w:sz w:val="28"/>
        </w:rPr>
      </w:pPr>
    </w:p>
    <w:p w14:paraId="34D5E555" w14:textId="77777777" w:rsidR="00500DAD" w:rsidRPr="003A34CE" w:rsidRDefault="00500DAD" w:rsidP="00500DAD">
      <w:pPr>
        <w:spacing w:line="0" w:lineRule="atLeast"/>
        <w:jc w:val="left"/>
        <w:rPr>
          <w:rFonts w:ascii="UD デジタル 教科書体 N-R" w:eastAsia="UD デジタル 教科書体 N-R"/>
          <w:sz w:val="28"/>
        </w:rPr>
      </w:pPr>
    </w:p>
    <w:p w14:paraId="0CCBCC5E" w14:textId="77777777" w:rsidR="00500DAD" w:rsidRPr="003A34CE" w:rsidRDefault="00500DAD" w:rsidP="00500DAD">
      <w:pPr>
        <w:spacing w:line="0" w:lineRule="atLeast"/>
        <w:jc w:val="left"/>
        <w:rPr>
          <w:rFonts w:ascii="UD デジタル 教科書体 N-R" w:eastAsia="UD デジタル 教科書体 N-R"/>
          <w:sz w:val="28"/>
        </w:rPr>
      </w:pPr>
    </w:p>
    <w:p w14:paraId="016BE780" w14:textId="77777777" w:rsidR="00500DAD" w:rsidRPr="003A34CE" w:rsidRDefault="00500DAD" w:rsidP="00500DAD">
      <w:pPr>
        <w:spacing w:line="0" w:lineRule="atLeast"/>
        <w:jc w:val="left"/>
        <w:rPr>
          <w:rFonts w:ascii="UD デジタル 教科書体 N-R" w:eastAsia="UD デジタル 教科書体 N-R"/>
          <w:sz w:val="28"/>
        </w:rPr>
      </w:pPr>
    </w:p>
    <w:p w14:paraId="239CD991" w14:textId="77777777" w:rsidR="00500DAD" w:rsidRPr="003A34CE" w:rsidRDefault="00500DAD" w:rsidP="00500DAD">
      <w:pPr>
        <w:spacing w:line="0" w:lineRule="atLeast"/>
        <w:jc w:val="left"/>
        <w:rPr>
          <w:rFonts w:ascii="UD デジタル 教科書体 N-R" w:eastAsia="UD デジタル 教科書体 N-R"/>
          <w:sz w:val="28"/>
        </w:rPr>
      </w:pPr>
    </w:p>
    <w:p w14:paraId="53534EC4" w14:textId="77777777" w:rsidR="00500DAD" w:rsidRDefault="00500DAD" w:rsidP="00500DAD">
      <w:pPr>
        <w:spacing w:line="0" w:lineRule="atLeast"/>
        <w:jc w:val="left"/>
        <w:rPr>
          <w:rFonts w:ascii="UD デジタル 教科書体 N-R" w:eastAsia="UD デジタル 教科書体 N-R"/>
          <w:sz w:val="28"/>
        </w:rPr>
      </w:pPr>
    </w:p>
    <w:p w14:paraId="3E01984C" w14:textId="77777777" w:rsidR="00500DAD" w:rsidRDefault="00500DAD" w:rsidP="00500DAD">
      <w:pPr>
        <w:spacing w:line="0" w:lineRule="atLeast"/>
        <w:jc w:val="left"/>
        <w:rPr>
          <w:rFonts w:ascii="UD デジタル 教科書体 N-R" w:eastAsia="UD デジタル 教科書体 N-R"/>
          <w:sz w:val="28"/>
        </w:rPr>
      </w:pPr>
    </w:p>
    <w:p w14:paraId="5E3C6ABB" w14:textId="77777777" w:rsidR="00500DAD" w:rsidRDefault="00500DAD" w:rsidP="00500DAD">
      <w:pPr>
        <w:spacing w:line="0" w:lineRule="atLeast"/>
        <w:jc w:val="left"/>
        <w:rPr>
          <w:rFonts w:ascii="UD デジタル 教科書体 N-R" w:eastAsia="UD デジタル 教科書体 N-R"/>
          <w:sz w:val="28"/>
        </w:rPr>
      </w:pPr>
    </w:p>
    <w:p w14:paraId="4ED780F1" w14:textId="77777777" w:rsidR="00500DAD" w:rsidRPr="008D1E13" w:rsidRDefault="00500DAD" w:rsidP="00500DAD">
      <w:pPr>
        <w:spacing w:line="0" w:lineRule="atLeast"/>
        <w:jc w:val="left"/>
        <w:rPr>
          <w:rFonts w:ascii="UD デジタル 教科書体 N-R" w:eastAsia="UD デジタル 教科書体 N-R"/>
          <w:sz w:val="52"/>
        </w:rPr>
      </w:pPr>
    </w:p>
    <w:p w14:paraId="3C7A84CD" w14:textId="77777777" w:rsidR="00500DAD" w:rsidRPr="003A34CE" w:rsidRDefault="00500DAD" w:rsidP="00500DAD">
      <w:pPr>
        <w:spacing w:line="0" w:lineRule="atLeast"/>
        <w:jc w:val="left"/>
        <w:rPr>
          <w:rFonts w:ascii="UD デジタル 教科書体 N-R" w:eastAsia="UD デジタル 教科書体 N-R"/>
          <w:sz w:val="28"/>
        </w:rPr>
      </w:pPr>
      <w:r w:rsidRPr="008E78F8">
        <w:rPr>
          <w:rFonts w:ascii="UD デジタル 教科書体 N-R" w:eastAsia="UD デジタル 教科書体 N-R" w:hint="eastAsia"/>
          <w:noProof/>
        </w:rPr>
        <mc:AlternateContent>
          <mc:Choice Requires="wps">
            <w:drawing>
              <wp:anchor distT="0" distB="0" distL="114300" distR="114300" simplePos="0" relativeHeight="252873216" behindDoc="0" locked="0" layoutInCell="1" allowOverlap="1" wp14:anchorId="58DFBA85" wp14:editId="1A035DAE">
                <wp:simplePos x="0" y="0"/>
                <wp:positionH relativeFrom="column">
                  <wp:posOffset>1518285</wp:posOffset>
                </wp:positionH>
                <wp:positionV relativeFrom="paragraph">
                  <wp:posOffset>24055</wp:posOffset>
                </wp:positionV>
                <wp:extent cx="723900" cy="257694"/>
                <wp:effectExtent l="0" t="0" r="0" b="0"/>
                <wp:wrapNone/>
                <wp:docPr id="564" name="テキスト ボックス 564"/>
                <wp:cNvGraphicFramePr/>
                <a:graphic xmlns:a="http://schemas.openxmlformats.org/drawingml/2006/main">
                  <a:graphicData uri="http://schemas.microsoft.com/office/word/2010/wordprocessingShape">
                    <wps:wsp>
                      <wps:cNvSpPr txBox="1"/>
                      <wps:spPr>
                        <a:xfrm>
                          <a:off x="0" y="0"/>
                          <a:ext cx="723900" cy="257694"/>
                        </a:xfrm>
                        <a:prstGeom prst="rect">
                          <a:avLst/>
                        </a:prstGeom>
                        <a:noFill/>
                        <a:ln w="6350">
                          <a:noFill/>
                        </a:ln>
                      </wps:spPr>
                      <wps:txbx>
                        <w:txbxContent>
                          <w:p w14:paraId="69266F06"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w:t>
                            </w:r>
                            <w:r>
                              <w:rPr>
                                <w:rFonts w:ascii="UD デジタル 教科書体 N-R" w:eastAsia="UD デジタル 教科書体 N-R" w:hint="eastAsia"/>
                                <w:sz w:val="16"/>
                              </w:rPr>
                              <w:t>16</w:t>
                            </w:r>
                            <w:r w:rsidRPr="002201CF">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58DFBA85" id="テキスト ボックス 564" o:spid="_x0000_s1122" type="#_x0000_t202" style="position:absolute;margin-left:119.55pt;margin-top:1.9pt;width:57pt;height:20.3pt;z-index:25287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" filled="f" stroked="f" strokeweight=".5pt">
                <v:textbox>
                  <w:txbxContent>
                    <w:p w14:paraId="69266F06"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w:t>
                      </w:r>
                      <w:r>
                        <w:rPr>
                          <w:rFonts w:ascii="UD デジタル 教科書体 N-R" w:eastAsia="UD デジタル 教科書体 N-R" w:hint="eastAsia"/>
                          <w:sz w:val="16"/>
                        </w:rPr>
                        <w:t>16</w:t>
                      </w:r>
                      <w:r w:rsidRPr="002201CF">
                        <w:rPr>
                          <w:rFonts w:ascii="UD デジタル 教科書体 N-R" w:eastAsia="UD デジタル 教科書体 N-R" w:hint="eastAsia"/>
                          <w:sz w:val="16"/>
                        </w:rPr>
                        <w:t>)</w:t>
                      </w:r>
                    </w:p>
                  </w:txbxContent>
                </v:textbox>
              </v:shape>
            </w:pict>
          </mc:Fallback>
        </mc:AlternateContent>
      </w:r>
      <w:r w:rsidRPr="003A34CE">
        <w:rPr>
          <w:rFonts w:ascii="UD デジタル 教科書体 N-R" w:eastAsia="UD デジタル 教科書体 N-R" w:hint="eastAsia"/>
          <w:noProof/>
        </w:rPr>
        <w:drawing>
          <wp:anchor distT="0" distB="0" distL="114300" distR="114300" simplePos="0" relativeHeight="252473856" behindDoc="0" locked="0" layoutInCell="1" allowOverlap="1" wp14:anchorId="0E2D9C21" wp14:editId="5AACCF72">
            <wp:simplePos x="0" y="0"/>
            <wp:positionH relativeFrom="margin">
              <wp:posOffset>431800</wp:posOffset>
            </wp:positionH>
            <wp:positionV relativeFrom="paragraph">
              <wp:posOffset>-2015</wp:posOffset>
            </wp:positionV>
            <wp:extent cx="5826125" cy="3005455"/>
            <wp:effectExtent l="0" t="0" r="3175" b="4445"/>
            <wp:wrapNone/>
            <wp:docPr id="883" name="グラフ 883" title="今後、有効だと考える学校の取組内容(国立・私立小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p>
    <w:p w14:paraId="434591DA" w14:textId="77777777" w:rsidR="00500DAD" w:rsidRPr="003A34CE" w:rsidRDefault="00500DAD" w:rsidP="00500DAD">
      <w:pPr>
        <w:spacing w:line="0" w:lineRule="atLeast"/>
        <w:jc w:val="left"/>
        <w:rPr>
          <w:rFonts w:ascii="UD デジタル 教科書体 N-R" w:eastAsia="UD デジタル 教科書体 N-R"/>
          <w:sz w:val="28"/>
        </w:rPr>
      </w:pPr>
    </w:p>
    <w:p w14:paraId="5EF928D1" w14:textId="77777777" w:rsidR="00500DAD" w:rsidRPr="003A34CE" w:rsidRDefault="00500DAD" w:rsidP="00500DAD">
      <w:pPr>
        <w:spacing w:line="0" w:lineRule="atLeast"/>
        <w:jc w:val="left"/>
        <w:rPr>
          <w:rFonts w:ascii="UD デジタル 教科書体 N-R" w:eastAsia="UD デジタル 教科書体 N-R"/>
          <w:sz w:val="28"/>
        </w:rPr>
      </w:pPr>
    </w:p>
    <w:p w14:paraId="179FC4DA" w14:textId="77777777" w:rsidR="00500DAD" w:rsidRPr="003A34CE" w:rsidRDefault="00500DAD" w:rsidP="00500DAD">
      <w:pPr>
        <w:spacing w:line="0" w:lineRule="atLeast"/>
        <w:jc w:val="left"/>
        <w:rPr>
          <w:rFonts w:ascii="UD デジタル 教科書体 N-R" w:eastAsia="UD デジタル 教科書体 N-R"/>
          <w:sz w:val="28"/>
        </w:rPr>
      </w:pPr>
    </w:p>
    <w:p w14:paraId="674F9A63" w14:textId="77777777" w:rsidR="00500DAD" w:rsidRPr="003A34CE" w:rsidRDefault="00500DAD" w:rsidP="00500DAD">
      <w:pPr>
        <w:spacing w:line="0" w:lineRule="atLeast"/>
        <w:jc w:val="left"/>
        <w:rPr>
          <w:rFonts w:ascii="UD デジタル 教科書体 N-R" w:eastAsia="UD デジタル 教科書体 N-R"/>
          <w:sz w:val="28"/>
        </w:rPr>
      </w:pPr>
    </w:p>
    <w:p w14:paraId="73E2B4D5" w14:textId="77777777" w:rsidR="00500DAD" w:rsidRPr="003A34CE" w:rsidRDefault="00500DAD" w:rsidP="00500DAD">
      <w:pPr>
        <w:spacing w:line="0" w:lineRule="atLeast"/>
        <w:jc w:val="left"/>
        <w:rPr>
          <w:rFonts w:ascii="UD デジタル 教科書体 N-R" w:eastAsia="UD デジタル 教科書体 N-R"/>
          <w:sz w:val="28"/>
        </w:rPr>
      </w:pPr>
    </w:p>
    <w:p w14:paraId="5B404CA8" w14:textId="77777777" w:rsidR="00500DAD" w:rsidRPr="003A34CE" w:rsidRDefault="00500DAD" w:rsidP="00500DAD">
      <w:pPr>
        <w:spacing w:line="0" w:lineRule="atLeast"/>
        <w:jc w:val="left"/>
        <w:rPr>
          <w:rFonts w:ascii="UD デジタル 教科書体 N-R" w:eastAsia="UD デジタル 教科書体 N-R"/>
          <w:sz w:val="28"/>
        </w:rPr>
      </w:pPr>
    </w:p>
    <w:p w14:paraId="4CC9BDD8" w14:textId="77777777" w:rsidR="00500DAD" w:rsidRDefault="00500DAD" w:rsidP="00500DAD">
      <w:pPr>
        <w:spacing w:line="0" w:lineRule="atLeast"/>
        <w:jc w:val="left"/>
        <w:rPr>
          <w:rFonts w:ascii="UD デジタル 教科書体 N-R" w:eastAsia="UD デジタル 教科書体 N-R"/>
          <w:sz w:val="28"/>
        </w:rPr>
      </w:pPr>
    </w:p>
    <w:p w14:paraId="7284E820" w14:textId="77777777" w:rsidR="00500DAD" w:rsidRDefault="00500DAD" w:rsidP="00500DAD">
      <w:pPr>
        <w:spacing w:line="0" w:lineRule="atLeast"/>
        <w:jc w:val="left"/>
        <w:rPr>
          <w:rFonts w:ascii="UD デジタル 教科書体 N-R" w:eastAsia="UD デジタル 教科書体 N-R"/>
          <w:sz w:val="28"/>
        </w:rPr>
      </w:pPr>
    </w:p>
    <w:p w14:paraId="6FC9F99A" w14:textId="77777777" w:rsidR="00500DAD" w:rsidRDefault="00500DAD" w:rsidP="00500DAD">
      <w:pPr>
        <w:spacing w:line="0" w:lineRule="atLeast"/>
        <w:jc w:val="left"/>
        <w:rPr>
          <w:rFonts w:ascii="UD デジタル 教科書体 N-R" w:eastAsia="UD デジタル 教科書体 N-R"/>
          <w:sz w:val="28"/>
        </w:rPr>
      </w:pPr>
    </w:p>
    <w:p w14:paraId="32796B07" w14:textId="77777777" w:rsidR="00500DAD" w:rsidRDefault="00500DAD" w:rsidP="00500DAD">
      <w:pPr>
        <w:spacing w:line="0" w:lineRule="atLeast"/>
        <w:jc w:val="left"/>
        <w:rPr>
          <w:rFonts w:ascii="UD デジタル 教科書体 N-R" w:eastAsia="UD デジタル 教科書体 N-R"/>
          <w:sz w:val="28"/>
        </w:rPr>
      </w:pPr>
    </w:p>
    <w:p w14:paraId="770BBC8A" w14:textId="77777777" w:rsidR="00500DAD" w:rsidRDefault="00500DAD" w:rsidP="00500DAD">
      <w:pPr>
        <w:spacing w:line="0" w:lineRule="atLeast"/>
        <w:jc w:val="left"/>
        <w:rPr>
          <w:rFonts w:ascii="UD デジタル 教科書体 N-R" w:eastAsia="UD デジタル 教科書体 N-R"/>
          <w:sz w:val="28"/>
        </w:rPr>
      </w:pPr>
    </w:p>
    <w:p w14:paraId="184CE189" w14:textId="77777777" w:rsidR="00500DAD" w:rsidRPr="003A34CE" w:rsidRDefault="00500DAD" w:rsidP="00500DAD">
      <w:pPr>
        <w:spacing w:line="0" w:lineRule="atLeast"/>
        <w:jc w:val="left"/>
        <w:rPr>
          <w:rFonts w:ascii="UD デジタル 教科書体 N-R" w:eastAsia="UD デジタル 教科書体 N-R"/>
          <w:sz w:val="28"/>
        </w:rPr>
      </w:pPr>
      <w:r w:rsidRPr="003A34CE">
        <w:rPr>
          <w:rFonts w:ascii="UD デジタル 教科書体 N-R" w:eastAsia="UD デジタル 教科書体 N-R" w:hint="eastAsia"/>
          <w:noProof/>
        </w:rPr>
        <w:drawing>
          <wp:anchor distT="0" distB="0" distL="114300" distR="114300" simplePos="0" relativeHeight="252474880" behindDoc="0" locked="0" layoutInCell="1" allowOverlap="1" wp14:anchorId="40A7F7E9" wp14:editId="0123F304">
            <wp:simplePos x="0" y="0"/>
            <wp:positionH relativeFrom="margin">
              <wp:posOffset>431800</wp:posOffset>
            </wp:positionH>
            <wp:positionV relativeFrom="paragraph">
              <wp:posOffset>29210</wp:posOffset>
            </wp:positionV>
            <wp:extent cx="5838190" cy="2743200"/>
            <wp:effectExtent l="0" t="0" r="10160" b="0"/>
            <wp:wrapNone/>
            <wp:docPr id="884" name="グラフ 884" title="今後、有効だと考える学校の取組内容(公立中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anchor>
        </w:drawing>
      </w:r>
      <w:r w:rsidRPr="008E78F8">
        <w:rPr>
          <w:rFonts w:ascii="UD デジタル 教科書体 N-R" w:eastAsia="UD デジタル 教科書体 N-R" w:hint="eastAsia"/>
          <w:noProof/>
        </w:rPr>
        <mc:AlternateContent>
          <mc:Choice Requires="wps">
            <w:drawing>
              <wp:anchor distT="0" distB="0" distL="114300" distR="114300" simplePos="0" relativeHeight="252874240" behindDoc="0" locked="0" layoutInCell="1" allowOverlap="1" wp14:anchorId="22A214A4" wp14:editId="3EFE9D69">
                <wp:simplePos x="0" y="0"/>
                <wp:positionH relativeFrom="column">
                  <wp:posOffset>1152698</wp:posOffset>
                </wp:positionH>
                <wp:positionV relativeFrom="paragraph">
                  <wp:posOffset>56573</wp:posOffset>
                </wp:positionV>
                <wp:extent cx="723900" cy="257694"/>
                <wp:effectExtent l="0" t="0" r="0" b="3810"/>
                <wp:wrapNone/>
                <wp:docPr id="565" name="テキスト ボックス 565"/>
                <wp:cNvGraphicFramePr/>
                <a:graphic xmlns:a="http://schemas.openxmlformats.org/drawingml/2006/main">
                  <a:graphicData uri="http://schemas.microsoft.com/office/word/2010/wordprocessingShape">
                    <wps:wsp>
                      <wps:cNvSpPr txBox="1"/>
                      <wps:spPr>
                        <a:xfrm>
                          <a:off x="0" y="0"/>
                          <a:ext cx="723900" cy="257694"/>
                        </a:xfrm>
                        <a:prstGeom prst="rect">
                          <a:avLst/>
                        </a:prstGeom>
                        <a:noFill/>
                        <a:ln w="6350">
                          <a:noFill/>
                        </a:ln>
                      </wps:spPr>
                      <wps:txbx>
                        <w:txbxContent>
                          <w:p w14:paraId="3CF99278"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w:t>
                            </w:r>
                            <w:r>
                              <w:rPr>
                                <w:rFonts w:ascii="UD デジタル 教科書体 N-R" w:eastAsia="UD デジタル 教科書体 N-R" w:hint="eastAsia"/>
                                <w:sz w:val="16"/>
                              </w:rPr>
                              <w:t>461</w:t>
                            </w:r>
                            <w:r w:rsidRPr="002201CF">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2A214A4" id="テキスト ボックス 565" o:spid="_x0000_s1123" type="#_x0000_t202" style="position:absolute;margin-left:90.75pt;margin-top:4.45pt;width:57pt;height:20.3pt;z-index:25287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" filled="f" stroked="f" strokeweight=".5pt">
                <v:textbox>
                  <w:txbxContent>
                    <w:p w14:paraId="3CF99278"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w:t>
                      </w:r>
                      <w:r>
                        <w:rPr>
                          <w:rFonts w:ascii="UD デジタル 教科書体 N-R" w:eastAsia="UD デジタル 教科書体 N-R" w:hint="eastAsia"/>
                          <w:sz w:val="16"/>
                        </w:rPr>
                        <w:t>461</w:t>
                      </w:r>
                      <w:r w:rsidRPr="002201CF">
                        <w:rPr>
                          <w:rFonts w:ascii="UD デジタル 教科書体 N-R" w:eastAsia="UD デジタル 教科書体 N-R" w:hint="eastAsia"/>
                          <w:sz w:val="16"/>
                        </w:rPr>
                        <w:t>)</w:t>
                      </w:r>
                    </w:p>
                  </w:txbxContent>
                </v:textbox>
              </v:shape>
            </w:pict>
          </mc:Fallback>
        </mc:AlternateContent>
      </w:r>
    </w:p>
    <w:p w14:paraId="587511B8" w14:textId="77777777" w:rsidR="00500DAD" w:rsidRPr="003A34CE" w:rsidRDefault="00500DAD" w:rsidP="00500DAD">
      <w:pPr>
        <w:spacing w:line="0" w:lineRule="atLeast"/>
        <w:jc w:val="left"/>
        <w:rPr>
          <w:rFonts w:ascii="UD デジタル 教科書体 N-R" w:eastAsia="UD デジタル 教科書体 N-R"/>
          <w:sz w:val="28"/>
        </w:rPr>
      </w:pPr>
    </w:p>
    <w:p w14:paraId="1E35AE97" w14:textId="77777777" w:rsidR="00500DAD" w:rsidRPr="003A34CE" w:rsidRDefault="00500DAD" w:rsidP="00500DAD">
      <w:pPr>
        <w:spacing w:line="0" w:lineRule="atLeast"/>
        <w:jc w:val="left"/>
        <w:rPr>
          <w:rFonts w:ascii="UD デジタル 教科書体 N-R" w:eastAsia="UD デジタル 教科書体 N-R"/>
          <w:sz w:val="28"/>
        </w:rPr>
      </w:pPr>
    </w:p>
    <w:p w14:paraId="0C779C2B" w14:textId="77777777" w:rsidR="00500DAD" w:rsidRPr="003A34CE" w:rsidRDefault="00500DAD" w:rsidP="00500DAD">
      <w:pPr>
        <w:spacing w:line="0" w:lineRule="atLeast"/>
        <w:jc w:val="left"/>
        <w:rPr>
          <w:rFonts w:ascii="UD デジタル 教科書体 N-R" w:eastAsia="UD デジタル 教科書体 N-R"/>
          <w:sz w:val="28"/>
        </w:rPr>
      </w:pPr>
    </w:p>
    <w:p w14:paraId="63AED1C5" w14:textId="77777777" w:rsidR="00500DAD" w:rsidRPr="003A34CE" w:rsidRDefault="00500DAD" w:rsidP="00500DAD">
      <w:pPr>
        <w:spacing w:line="0" w:lineRule="atLeast"/>
        <w:jc w:val="left"/>
        <w:rPr>
          <w:rFonts w:ascii="UD デジタル 教科書体 N-R" w:eastAsia="UD デジタル 教科書体 N-R"/>
          <w:sz w:val="28"/>
        </w:rPr>
      </w:pPr>
    </w:p>
    <w:p w14:paraId="44B25C97" w14:textId="77777777" w:rsidR="00500DAD" w:rsidRPr="003A34CE" w:rsidRDefault="00500DAD" w:rsidP="00500DAD">
      <w:pPr>
        <w:spacing w:line="0" w:lineRule="atLeast"/>
        <w:jc w:val="left"/>
        <w:rPr>
          <w:rFonts w:ascii="UD デジタル 教科書体 N-R" w:eastAsia="UD デジタル 教科書体 N-R"/>
          <w:sz w:val="28"/>
        </w:rPr>
      </w:pPr>
    </w:p>
    <w:p w14:paraId="0996E786" w14:textId="77777777" w:rsidR="00500DAD" w:rsidRPr="003A34CE" w:rsidRDefault="00500DAD" w:rsidP="00500DAD">
      <w:pPr>
        <w:spacing w:line="0" w:lineRule="atLeast"/>
        <w:jc w:val="left"/>
        <w:rPr>
          <w:rFonts w:ascii="UD デジタル 教科書体 N-R" w:eastAsia="UD デジタル 教科書体 N-R"/>
          <w:sz w:val="28"/>
        </w:rPr>
      </w:pPr>
    </w:p>
    <w:p w14:paraId="7D3CAAE9" w14:textId="77777777" w:rsidR="00500DAD" w:rsidRPr="003A34CE" w:rsidRDefault="00500DAD" w:rsidP="00500DAD">
      <w:pPr>
        <w:spacing w:line="0" w:lineRule="atLeast"/>
        <w:jc w:val="left"/>
        <w:rPr>
          <w:rFonts w:ascii="UD デジタル 教科書体 N-R" w:eastAsia="UD デジタル 教科書体 N-R"/>
          <w:sz w:val="28"/>
        </w:rPr>
      </w:pPr>
    </w:p>
    <w:p w14:paraId="1B75A56E" w14:textId="77777777" w:rsidR="00500DAD" w:rsidRPr="003A34CE" w:rsidRDefault="00500DAD" w:rsidP="00500DAD">
      <w:pPr>
        <w:spacing w:line="0" w:lineRule="atLeast"/>
        <w:jc w:val="left"/>
        <w:rPr>
          <w:rFonts w:ascii="UD デジタル 教科書体 N-R" w:eastAsia="UD デジタル 教科書体 N-R"/>
          <w:sz w:val="28"/>
        </w:rPr>
      </w:pPr>
    </w:p>
    <w:p w14:paraId="0B583F50" w14:textId="77777777" w:rsidR="00500DAD" w:rsidRPr="003A34CE" w:rsidRDefault="00500DAD" w:rsidP="00500DAD">
      <w:pPr>
        <w:spacing w:line="0" w:lineRule="atLeast"/>
        <w:jc w:val="left"/>
        <w:rPr>
          <w:rFonts w:ascii="UD デジタル 教科書体 N-R" w:eastAsia="UD デジタル 教科書体 N-R"/>
          <w:sz w:val="28"/>
        </w:rPr>
      </w:pPr>
    </w:p>
    <w:p w14:paraId="53818514" w14:textId="77777777" w:rsidR="00500DAD" w:rsidRPr="003A34CE" w:rsidRDefault="00500DAD" w:rsidP="00500DAD">
      <w:pPr>
        <w:spacing w:line="0" w:lineRule="atLeast"/>
        <w:jc w:val="left"/>
        <w:rPr>
          <w:rFonts w:ascii="UD デジタル 教科書体 N-R" w:eastAsia="UD デジタル 教科書体 N-R"/>
          <w:sz w:val="28"/>
        </w:rPr>
      </w:pPr>
    </w:p>
    <w:p w14:paraId="2ADB1FC4" w14:textId="77777777" w:rsidR="00500DAD" w:rsidRPr="003A34CE" w:rsidRDefault="00500DAD" w:rsidP="00500DAD">
      <w:pPr>
        <w:spacing w:line="0" w:lineRule="atLeast"/>
        <w:jc w:val="left"/>
        <w:rPr>
          <w:rFonts w:ascii="UD デジタル 教科書体 N-R" w:eastAsia="UD デジタル 教科書体 N-R"/>
          <w:sz w:val="28"/>
        </w:rPr>
      </w:pPr>
      <w:r w:rsidRPr="008D1E13">
        <w:rPr>
          <w:rFonts w:ascii="UD デジタル 教科書体 N-R" w:eastAsia="UD デジタル 教科書体 N-R"/>
          <w:noProof/>
          <w:color w:val="FF0000"/>
        </w:rPr>
        <w:drawing>
          <wp:anchor distT="0" distB="0" distL="114300" distR="114300" simplePos="0" relativeHeight="252475904" behindDoc="0" locked="0" layoutInCell="1" allowOverlap="1" wp14:anchorId="48E9AA13" wp14:editId="4BA33B76">
            <wp:simplePos x="0" y="0"/>
            <wp:positionH relativeFrom="margin">
              <wp:posOffset>434339</wp:posOffset>
            </wp:positionH>
            <wp:positionV relativeFrom="paragraph">
              <wp:posOffset>635</wp:posOffset>
            </wp:positionV>
            <wp:extent cx="5822777" cy="2743200"/>
            <wp:effectExtent l="0" t="0" r="6985" b="0"/>
            <wp:wrapNone/>
            <wp:docPr id="885" name="グラフ 885" title="今後、有効だと考える学校の取組内容(国立・私立中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p>
    <w:p w14:paraId="335E7154" w14:textId="77777777" w:rsidR="00500DAD" w:rsidRPr="003A34CE" w:rsidRDefault="00500DAD" w:rsidP="00500DAD">
      <w:pPr>
        <w:spacing w:line="0" w:lineRule="atLeast"/>
        <w:jc w:val="left"/>
        <w:rPr>
          <w:rFonts w:ascii="UD デジタル 教科書体 N-R" w:eastAsia="UD デジタル 教科書体 N-R"/>
          <w:sz w:val="28"/>
        </w:rPr>
      </w:pPr>
    </w:p>
    <w:p w14:paraId="492E7629" w14:textId="77777777" w:rsidR="00500DAD" w:rsidRPr="003A34CE" w:rsidRDefault="00500DAD" w:rsidP="00500DAD">
      <w:pPr>
        <w:spacing w:line="0" w:lineRule="atLeast"/>
        <w:jc w:val="left"/>
        <w:rPr>
          <w:rFonts w:ascii="UD デジタル 教科書体 N-R" w:eastAsia="UD デジタル 教科書体 N-R"/>
          <w:sz w:val="28"/>
        </w:rPr>
      </w:pPr>
    </w:p>
    <w:p w14:paraId="1677EA26" w14:textId="77777777" w:rsidR="00500DAD" w:rsidRPr="003A34CE" w:rsidRDefault="00500DAD" w:rsidP="00500DAD">
      <w:pPr>
        <w:spacing w:line="0" w:lineRule="atLeast"/>
        <w:jc w:val="left"/>
        <w:rPr>
          <w:rFonts w:ascii="UD デジタル 教科書体 N-R" w:eastAsia="UD デジタル 教科書体 N-R"/>
          <w:sz w:val="28"/>
        </w:rPr>
      </w:pPr>
    </w:p>
    <w:p w14:paraId="115E72D3" w14:textId="77777777" w:rsidR="00500DAD" w:rsidRPr="003A34CE" w:rsidRDefault="00500DAD" w:rsidP="00500DAD">
      <w:pPr>
        <w:spacing w:line="0" w:lineRule="atLeast"/>
        <w:jc w:val="left"/>
        <w:rPr>
          <w:rFonts w:ascii="UD デジタル 教科書体 N-R" w:eastAsia="UD デジタル 教科書体 N-R"/>
          <w:sz w:val="28"/>
        </w:rPr>
      </w:pPr>
    </w:p>
    <w:p w14:paraId="6F67B2E9" w14:textId="77777777" w:rsidR="00500DAD" w:rsidRPr="003A34CE" w:rsidRDefault="00500DAD" w:rsidP="00500DAD">
      <w:pPr>
        <w:spacing w:line="0" w:lineRule="atLeast"/>
        <w:jc w:val="left"/>
        <w:rPr>
          <w:rFonts w:ascii="UD デジタル 教科書体 N-R" w:eastAsia="UD デジタル 教科書体 N-R"/>
          <w:sz w:val="28"/>
        </w:rPr>
      </w:pPr>
    </w:p>
    <w:p w14:paraId="78477F90" w14:textId="77777777" w:rsidR="00500DAD" w:rsidRPr="003A34CE" w:rsidRDefault="00500DAD" w:rsidP="00500DAD">
      <w:pPr>
        <w:spacing w:line="0" w:lineRule="atLeast"/>
        <w:jc w:val="left"/>
        <w:rPr>
          <w:rFonts w:ascii="UD デジタル 教科書体 N-R" w:eastAsia="UD デジタル 教科書体 N-R"/>
          <w:sz w:val="28"/>
        </w:rPr>
      </w:pPr>
    </w:p>
    <w:p w14:paraId="69F5BF4E" w14:textId="77777777" w:rsidR="00500DAD" w:rsidRPr="003A34CE" w:rsidRDefault="00500DAD" w:rsidP="00500DAD">
      <w:pPr>
        <w:spacing w:line="0" w:lineRule="atLeast"/>
        <w:jc w:val="left"/>
        <w:rPr>
          <w:rFonts w:ascii="UD デジタル 教科書体 N-R" w:eastAsia="UD デジタル 教科書体 N-R"/>
          <w:sz w:val="28"/>
        </w:rPr>
      </w:pPr>
    </w:p>
    <w:p w14:paraId="13B90741" w14:textId="77777777" w:rsidR="00500DAD" w:rsidRPr="003A34CE" w:rsidRDefault="00500DAD" w:rsidP="00500DAD">
      <w:pPr>
        <w:spacing w:line="0" w:lineRule="atLeast"/>
        <w:jc w:val="left"/>
        <w:rPr>
          <w:rFonts w:ascii="UD デジタル 教科書体 N-R" w:eastAsia="UD デジタル 教科書体 N-R"/>
          <w:sz w:val="28"/>
        </w:rPr>
      </w:pPr>
    </w:p>
    <w:p w14:paraId="3C57FC04" w14:textId="77777777" w:rsidR="00500DAD" w:rsidRPr="003A34CE" w:rsidRDefault="00500DAD" w:rsidP="00500DAD">
      <w:pPr>
        <w:spacing w:line="0" w:lineRule="atLeast"/>
        <w:jc w:val="left"/>
        <w:rPr>
          <w:rFonts w:ascii="UD デジタル 教科書体 N-R" w:eastAsia="UD デジタル 教科書体 N-R"/>
          <w:sz w:val="28"/>
        </w:rPr>
      </w:pPr>
    </w:p>
    <w:p w14:paraId="166BF029" w14:textId="77777777" w:rsidR="00500DAD" w:rsidRDefault="00500DAD" w:rsidP="00500DAD">
      <w:pPr>
        <w:spacing w:line="0" w:lineRule="atLeast"/>
        <w:jc w:val="left"/>
        <w:rPr>
          <w:rFonts w:ascii="UD デジタル 教科書体 N-R" w:eastAsia="UD デジタル 教科書体 N-R"/>
          <w:sz w:val="28"/>
        </w:rPr>
      </w:pPr>
    </w:p>
    <w:p w14:paraId="45E90C0B" w14:textId="77777777" w:rsidR="00500DAD" w:rsidRPr="003A34CE" w:rsidRDefault="00500DAD" w:rsidP="00500DAD">
      <w:pPr>
        <w:spacing w:line="0" w:lineRule="atLeast"/>
        <w:jc w:val="left"/>
        <w:rPr>
          <w:rFonts w:ascii="UD デジタル 教科書体 N-R" w:eastAsia="UD デジタル 教科書体 N-R"/>
          <w:sz w:val="28"/>
        </w:rPr>
      </w:pPr>
      <w:r w:rsidRPr="003A34CE">
        <w:rPr>
          <w:rFonts w:ascii="UD デジタル 教科書体 N-R" w:eastAsia="UD デジタル 教科書体 N-R" w:hint="eastAsia"/>
          <w:noProof/>
        </w:rPr>
        <w:drawing>
          <wp:anchor distT="0" distB="0" distL="114300" distR="114300" simplePos="0" relativeHeight="252476928" behindDoc="0" locked="0" layoutInCell="1" allowOverlap="1" wp14:anchorId="5A5BA48D" wp14:editId="401CD879">
            <wp:simplePos x="0" y="0"/>
            <wp:positionH relativeFrom="margin">
              <wp:posOffset>434340</wp:posOffset>
            </wp:positionH>
            <wp:positionV relativeFrom="paragraph">
              <wp:posOffset>70485</wp:posOffset>
            </wp:positionV>
            <wp:extent cx="5816773" cy="2733675"/>
            <wp:effectExtent l="0" t="0" r="12700" b="9525"/>
            <wp:wrapNone/>
            <wp:docPr id="886" name="グラフ 886" title="今後、有効だと考える学校の取組内容(公立高等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p>
    <w:p w14:paraId="187FCFD9" w14:textId="77777777" w:rsidR="00500DAD" w:rsidRPr="003A34CE" w:rsidRDefault="00500DAD" w:rsidP="00500DAD">
      <w:pPr>
        <w:spacing w:line="0" w:lineRule="atLeast"/>
        <w:jc w:val="left"/>
        <w:rPr>
          <w:rFonts w:ascii="UD デジタル 教科書体 N-R" w:eastAsia="UD デジタル 教科書体 N-R"/>
          <w:sz w:val="28"/>
        </w:rPr>
      </w:pPr>
    </w:p>
    <w:p w14:paraId="7A55871A" w14:textId="77777777" w:rsidR="00500DAD" w:rsidRPr="003A34CE" w:rsidRDefault="00500DAD" w:rsidP="00500DAD">
      <w:pPr>
        <w:spacing w:line="0" w:lineRule="atLeast"/>
        <w:jc w:val="left"/>
        <w:rPr>
          <w:rFonts w:ascii="UD デジタル 教科書体 N-R" w:eastAsia="UD デジタル 教科書体 N-R"/>
          <w:sz w:val="28"/>
        </w:rPr>
      </w:pPr>
    </w:p>
    <w:p w14:paraId="3E2CF764" w14:textId="77777777" w:rsidR="00500DAD" w:rsidRPr="003A34CE" w:rsidRDefault="00500DAD" w:rsidP="00500DAD">
      <w:pPr>
        <w:spacing w:line="0" w:lineRule="atLeast"/>
        <w:jc w:val="left"/>
        <w:rPr>
          <w:rFonts w:ascii="UD デジタル 教科書体 N-R" w:eastAsia="UD デジタル 教科書体 N-R"/>
          <w:sz w:val="28"/>
        </w:rPr>
      </w:pPr>
    </w:p>
    <w:p w14:paraId="5E1B9669" w14:textId="77777777" w:rsidR="00500DAD" w:rsidRPr="003A34CE" w:rsidRDefault="00500DAD" w:rsidP="00500DAD">
      <w:pPr>
        <w:spacing w:line="0" w:lineRule="atLeast"/>
        <w:jc w:val="left"/>
        <w:rPr>
          <w:rFonts w:ascii="UD デジタル 教科書体 N-R" w:eastAsia="UD デジタル 教科書体 N-R"/>
          <w:sz w:val="28"/>
        </w:rPr>
      </w:pPr>
    </w:p>
    <w:p w14:paraId="6366273D" w14:textId="77777777" w:rsidR="00500DAD" w:rsidRPr="003A34CE" w:rsidRDefault="00500DAD" w:rsidP="00500DAD">
      <w:pPr>
        <w:spacing w:line="0" w:lineRule="atLeast"/>
        <w:jc w:val="left"/>
        <w:rPr>
          <w:rFonts w:ascii="UD デジタル 教科書体 N-R" w:eastAsia="UD デジタル 教科書体 N-R"/>
          <w:sz w:val="28"/>
        </w:rPr>
      </w:pPr>
    </w:p>
    <w:p w14:paraId="60FC3AFB" w14:textId="77777777" w:rsidR="00500DAD" w:rsidRPr="003A34CE" w:rsidRDefault="00500DAD" w:rsidP="00500DAD">
      <w:pPr>
        <w:spacing w:line="0" w:lineRule="atLeast"/>
        <w:jc w:val="left"/>
        <w:rPr>
          <w:rFonts w:ascii="UD デジタル 教科書体 N-R" w:eastAsia="UD デジタル 教科書体 N-R"/>
          <w:sz w:val="28"/>
        </w:rPr>
      </w:pPr>
    </w:p>
    <w:p w14:paraId="476F97A2" w14:textId="77777777" w:rsidR="00500DAD" w:rsidRPr="003A34CE" w:rsidRDefault="00500DAD" w:rsidP="00500DAD">
      <w:pPr>
        <w:spacing w:line="0" w:lineRule="atLeast"/>
        <w:jc w:val="left"/>
        <w:rPr>
          <w:rFonts w:ascii="UD デジタル 教科書体 N-R" w:eastAsia="UD デジタル 教科書体 N-R"/>
          <w:sz w:val="28"/>
        </w:rPr>
      </w:pPr>
    </w:p>
    <w:p w14:paraId="1F1903A3" w14:textId="77777777" w:rsidR="00500DAD" w:rsidRPr="003A34CE" w:rsidRDefault="00500DAD" w:rsidP="00500DAD">
      <w:pPr>
        <w:spacing w:line="0" w:lineRule="atLeast"/>
        <w:jc w:val="left"/>
        <w:rPr>
          <w:rFonts w:ascii="UD デジタル 教科書体 N-R" w:eastAsia="UD デジタル 教科書体 N-R"/>
          <w:sz w:val="28"/>
        </w:rPr>
      </w:pPr>
    </w:p>
    <w:p w14:paraId="1DAD3944" w14:textId="77777777" w:rsidR="00500DAD" w:rsidRPr="003A34CE" w:rsidRDefault="00500DAD" w:rsidP="00500DAD">
      <w:pPr>
        <w:spacing w:line="0" w:lineRule="atLeast"/>
        <w:jc w:val="left"/>
        <w:rPr>
          <w:rFonts w:ascii="UD デジタル 教科書体 N-R" w:eastAsia="UD デジタル 教科書体 N-R"/>
          <w:sz w:val="28"/>
        </w:rPr>
      </w:pPr>
    </w:p>
    <w:p w14:paraId="197AB042" w14:textId="77777777" w:rsidR="00500DAD" w:rsidRPr="003A34CE" w:rsidRDefault="00500DAD" w:rsidP="00500DAD">
      <w:pPr>
        <w:spacing w:line="0" w:lineRule="atLeast"/>
        <w:jc w:val="left"/>
        <w:rPr>
          <w:rFonts w:ascii="UD デジタル 教科書体 N-R" w:eastAsia="UD デジタル 教科書体 N-R"/>
          <w:sz w:val="28"/>
        </w:rPr>
      </w:pPr>
    </w:p>
    <w:p w14:paraId="12C8A38E" w14:textId="77777777" w:rsidR="00500DAD" w:rsidRPr="003A34CE" w:rsidRDefault="00500DAD" w:rsidP="00500DAD">
      <w:pPr>
        <w:spacing w:line="0" w:lineRule="atLeast"/>
        <w:jc w:val="left"/>
        <w:rPr>
          <w:rFonts w:ascii="UD デジタル 教科書体 N-R" w:eastAsia="UD デジタル 教科書体 N-R"/>
          <w:sz w:val="28"/>
        </w:rPr>
      </w:pPr>
      <w:r w:rsidRPr="00360600">
        <w:rPr>
          <w:rFonts w:ascii="UD デジタル 教科書体 N-R" w:eastAsia="UD デジタル 教科書体 N-R" w:hint="eastAsia"/>
          <w:noProof/>
        </w:rPr>
        <mc:AlternateContent>
          <mc:Choice Requires="wps">
            <w:drawing>
              <wp:anchor distT="0" distB="0" distL="114300" distR="114300" simplePos="0" relativeHeight="252875264" behindDoc="0" locked="0" layoutInCell="1" allowOverlap="1" wp14:anchorId="7883010A" wp14:editId="54CBE274">
                <wp:simplePos x="0" y="0"/>
                <wp:positionH relativeFrom="column">
                  <wp:posOffset>1519555</wp:posOffset>
                </wp:positionH>
                <wp:positionV relativeFrom="paragraph">
                  <wp:posOffset>30480</wp:posOffset>
                </wp:positionV>
                <wp:extent cx="723900" cy="257175"/>
                <wp:effectExtent l="0" t="0" r="0" b="0"/>
                <wp:wrapNone/>
                <wp:docPr id="566" name="テキスト ボックス 566"/>
                <wp:cNvGraphicFramePr/>
                <a:graphic xmlns:a="http://schemas.openxmlformats.org/drawingml/2006/main">
                  <a:graphicData uri="http://schemas.microsoft.com/office/word/2010/wordprocessingShape">
                    <wps:wsp>
                      <wps:cNvSpPr txBox="1"/>
                      <wps:spPr>
                        <a:xfrm>
                          <a:off x="0" y="0"/>
                          <a:ext cx="723900" cy="257175"/>
                        </a:xfrm>
                        <a:prstGeom prst="rect">
                          <a:avLst/>
                        </a:prstGeom>
                        <a:noFill/>
                        <a:ln w="6350">
                          <a:noFill/>
                        </a:ln>
                      </wps:spPr>
                      <wps:txbx>
                        <w:txbxContent>
                          <w:p w14:paraId="1442B551"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w:t>
                            </w:r>
                            <w:r>
                              <w:rPr>
                                <w:rFonts w:ascii="UD デジタル 教科書体 N-R" w:eastAsia="UD デジタル 教科書体 N-R"/>
                                <w:sz w:val="16"/>
                              </w:rPr>
                              <w:t>67)</w:t>
                            </w:r>
                            <w:r>
                              <w:rPr>
                                <w:rFonts w:ascii="UD デジタル 教科書体 N-R" w:eastAsia="UD デジタル 教科書体 N-R"/>
                                <w:sz w:val="16"/>
                              </w:rPr>
                              <w:tab/>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7883010A" id="テキスト ボックス 566" o:spid="_x0000_s1124" type="#_x0000_t202" style="position:absolute;margin-left:119.65pt;margin-top:2.4pt;width:57pt;height:20.25pt;z-index:25287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" filled="f" stroked="f" strokeweight=".5pt">
                <v:textbox>
                  <w:txbxContent>
                    <w:p w14:paraId="1442B551"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w:t>
                      </w:r>
                      <w:r>
                        <w:rPr>
                          <w:rFonts w:ascii="UD デジタル 教科書体 N-R" w:eastAsia="UD デジタル 教科書体 N-R"/>
                          <w:sz w:val="16"/>
                        </w:rPr>
                        <w:t>67)</w:t>
                      </w:r>
                      <w:r>
                        <w:rPr>
                          <w:rFonts w:ascii="UD デジタル 教科書体 N-R" w:eastAsia="UD デジタル 教科書体 N-R"/>
                          <w:sz w:val="16"/>
                        </w:rPr>
                        <w:tab/>
                      </w:r>
                    </w:p>
                  </w:txbxContent>
                </v:textbox>
              </v:shape>
            </w:pict>
          </mc:Fallback>
        </mc:AlternateContent>
      </w:r>
      <w:r w:rsidRPr="003A34CE">
        <w:rPr>
          <w:rFonts w:ascii="UD デジタル 教科書体 N-R" w:eastAsia="UD デジタル 教科書体 N-R" w:hint="eastAsia"/>
          <w:noProof/>
        </w:rPr>
        <w:drawing>
          <wp:anchor distT="0" distB="0" distL="114300" distR="114300" simplePos="0" relativeHeight="252477952" behindDoc="0" locked="0" layoutInCell="1" allowOverlap="1" wp14:anchorId="2CBB65DE" wp14:editId="2F02DBFD">
            <wp:simplePos x="0" y="0"/>
            <wp:positionH relativeFrom="column">
              <wp:posOffset>431800</wp:posOffset>
            </wp:positionH>
            <wp:positionV relativeFrom="paragraph">
              <wp:posOffset>29210</wp:posOffset>
            </wp:positionV>
            <wp:extent cx="5824855" cy="2976245"/>
            <wp:effectExtent l="0" t="0" r="4445" b="14605"/>
            <wp:wrapNone/>
            <wp:docPr id="887" name="グラフ 887" title="今後、有効だと考える学校の取組内容(国立・私立高等学校)(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p>
    <w:p w14:paraId="36372E51" w14:textId="77777777" w:rsidR="00500DAD" w:rsidRPr="003A34CE" w:rsidRDefault="00500DAD" w:rsidP="00500DAD">
      <w:pPr>
        <w:spacing w:line="0" w:lineRule="atLeast"/>
        <w:jc w:val="left"/>
        <w:rPr>
          <w:rFonts w:ascii="UD デジタル 教科書体 N-R" w:eastAsia="UD デジタル 教科書体 N-R"/>
          <w:sz w:val="28"/>
        </w:rPr>
      </w:pPr>
    </w:p>
    <w:p w14:paraId="7DF8A7F2" w14:textId="77777777" w:rsidR="00500DAD" w:rsidRPr="003A34CE" w:rsidRDefault="00500DAD" w:rsidP="00500DAD">
      <w:pPr>
        <w:spacing w:line="0" w:lineRule="atLeast"/>
        <w:jc w:val="left"/>
        <w:rPr>
          <w:rFonts w:ascii="UD デジタル 教科書体 N-R" w:eastAsia="UD デジタル 教科書体 N-R"/>
          <w:sz w:val="28"/>
        </w:rPr>
      </w:pPr>
    </w:p>
    <w:p w14:paraId="474FFCE7" w14:textId="77777777" w:rsidR="00500DAD" w:rsidRPr="003A34CE" w:rsidRDefault="00500DAD" w:rsidP="00500DAD">
      <w:pPr>
        <w:spacing w:line="0" w:lineRule="atLeast"/>
        <w:jc w:val="left"/>
        <w:rPr>
          <w:rFonts w:ascii="UD デジタル 教科書体 N-R" w:eastAsia="UD デジタル 教科書体 N-R"/>
          <w:sz w:val="28"/>
        </w:rPr>
      </w:pPr>
    </w:p>
    <w:p w14:paraId="62A60BD9" w14:textId="77777777" w:rsidR="00500DAD" w:rsidRPr="003A34CE" w:rsidRDefault="00500DAD" w:rsidP="00500DAD">
      <w:pPr>
        <w:spacing w:line="0" w:lineRule="atLeast"/>
        <w:jc w:val="left"/>
        <w:rPr>
          <w:rFonts w:ascii="UD デジタル 教科書体 N-R" w:eastAsia="UD デジタル 教科書体 N-R"/>
          <w:sz w:val="28"/>
        </w:rPr>
      </w:pPr>
    </w:p>
    <w:p w14:paraId="17216D2F" w14:textId="77777777" w:rsidR="00500DAD" w:rsidRPr="003A34CE" w:rsidRDefault="00500DAD" w:rsidP="00500DAD">
      <w:pPr>
        <w:spacing w:line="0" w:lineRule="atLeast"/>
        <w:jc w:val="left"/>
        <w:rPr>
          <w:rFonts w:ascii="UD デジタル 教科書体 N-R" w:eastAsia="UD デジタル 教科書体 N-R"/>
          <w:sz w:val="28"/>
        </w:rPr>
      </w:pPr>
    </w:p>
    <w:p w14:paraId="78666662" w14:textId="77777777" w:rsidR="00500DAD" w:rsidRPr="003A34CE" w:rsidRDefault="00500DAD" w:rsidP="00500DAD">
      <w:pPr>
        <w:spacing w:line="0" w:lineRule="atLeast"/>
        <w:jc w:val="left"/>
        <w:rPr>
          <w:rFonts w:ascii="UD デジタル 教科書体 N-R" w:eastAsia="UD デジタル 教科書体 N-R"/>
          <w:sz w:val="28"/>
        </w:rPr>
      </w:pPr>
    </w:p>
    <w:p w14:paraId="0B72B44B" w14:textId="77777777" w:rsidR="00500DAD" w:rsidRPr="003A34CE" w:rsidRDefault="00500DAD" w:rsidP="00500DAD">
      <w:pPr>
        <w:spacing w:line="0" w:lineRule="atLeast"/>
        <w:jc w:val="left"/>
        <w:rPr>
          <w:rFonts w:ascii="UD デジタル 教科書体 N-R" w:eastAsia="UD デジタル 教科書体 N-R"/>
          <w:sz w:val="28"/>
        </w:rPr>
      </w:pPr>
    </w:p>
    <w:p w14:paraId="4A7B49EF" w14:textId="77777777" w:rsidR="00500DAD" w:rsidRPr="003A34CE" w:rsidRDefault="00500DAD" w:rsidP="00500DAD">
      <w:pPr>
        <w:spacing w:line="0" w:lineRule="atLeast"/>
        <w:jc w:val="left"/>
        <w:rPr>
          <w:rFonts w:ascii="UD デジタル 教科書体 N-R" w:eastAsia="UD デジタル 教科書体 N-R"/>
          <w:sz w:val="28"/>
        </w:rPr>
      </w:pPr>
    </w:p>
    <w:p w14:paraId="76D02180" w14:textId="77777777" w:rsidR="00500DAD" w:rsidRPr="003A34CE" w:rsidRDefault="00500DAD" w:rsidP="00500DAD">
      <w:pPr>
        <w:spacing w:line="0" w:lineRule="atLeast"/>
        <w:jc w:val="left"/>
        <w:rPr>
          <w:rFonts w:ascii="UD デジタル 教科書体 N-R" w:eastAsia="UD デジタル 教科書体 N-R"/>
          <w:sz w:val="28"/>
        </w:rPr>
      </w:pPr>
    </w:p>
    <w:p w14:paraId="29A216E0" w14:textId="77777777" w:rsidR="00500DAD" w:rsidRDefault="00500DAD" w:rsidP="00500DAD">
      <w:pPr>
        <w:spacing w:line="0" w:lineRule="atLeast"/>
        <w:jc w:val="left"/>
        <w:rPr>
          <w:rFonts w:ascii="UD デジタル 教科書体 N-R" w:eastAsia="UD デジタル 教科書体 N-R"/>
          <w:sz w:val="28"/>
        </w:rPr>
      </w:pPr>
    </w:p>
    <w:p w14:paraId="4A544E17" w14:textId="77777777" w:rsidR="00500DAD" w:rsidRPr="003A34CE" w:rsidRDefault="00500DAD" w:rsidP="00500DAD">
      <w:pPr>
        <w:spacing w:line="0" w:lineRule="atLeast"/>
        <w:jc w:val="left"/>
        <w:rPr>
          <w:rFonts w:ascii="UD デジタル 教科書体 N-R" w:eastAsia="UD デジタル 教科書体 N-R"/>
          <w:sz w:val="28"/>
        </w:rPr>
      </w:pPr>
    </w:p>
    <w:p w14:paraId="1F44A378" w14:textId="77777777" w:rsidR="00500DAD" w:rsidRPr="003A34CE" w:rsidRDefault="00500DAD" w:rsidP="00500DAD">
      <w:pPr>
        <w:spacing w:line="0" w:lineRule="atLeast"/>
        <w:jc w:val="left"/>
        <w:rPr>
          <w:rFonts w:ascii="UD デジタル 教科書体 N-R" w:eastAsia="UD デジタル 教科書体 N-R"/>
          <w:sz w:val="28"/>
        </w:rPr>
      </w:pPr>
      <w:r w:rsidRPr="00360600">
        <w:rPr>
          <w:rFonts w:ascii="UD デジタル 教科書体 N-R" w:eastAsia="UD デジタル 教科書体 N-R" w:hint="eastAsia"/>
          <w:noProof/>
        </w:rPr>
        <mc:AlternateContent>
          <mc:Choice Requires="wps">
            <w:drawing>
              <wp:anchor distT="0" distB="0" distL="114300" distR="114300" simplePos="0" relativeHeight="252876288" behindDoc="0" locked="0" layoutInCell="1" allowOverlap="1" wp14:anchorId="22FA0EC5" wp14:editId="6E156C7D">
                <wp:simplePos x="0" y="0"/>
                <wp:positionH relativeFrom="column">
                  <wp:posOffset>1664912</wp:posOffset>
                </wp:positionH>
                <wp:positionV relativeFrom="paragraph">
                  <wp:posOffset>-10391</wp:posOffset>
                </wp:positionV>
                <wp:extent cx="723900" cy="257694"/>
                <wp:effectExtent l="0" t="0" r="0" b="0"/>
                <wp:wrapNone/>
                <wp:docPr id="567" name="テキスト ボックス 567"/>
                <wp:cNvGraphicFramePr/>
                <a:graphic xmlns:a="http://schemas.openxmlformats.org/drawingml/2006/main">
                  <a:graphicData uri="http://schemas.microsoft.com/office/word/2010/wordprocessingShape">
                    <wps:wsp>
                      <wps:cNvSpPr txBox="1"/>
                      <wps:spPr>
                        <a:xfrm>
                          <a:off x="0" y="0"/>
                          <a:ext cx="723900" cy="257694"/>
                        </a:xfrm>
                        <a:prstGeom prst="rect">
                          <a:avLst/>
                        </a:prstGeom>
                        <a:noFill/>
                        <a:ln w="6350">
                          <a:noFill/>
                        </a:ln>
                      </wps:spPr>
                      <wps:txbx>
                        <w:txbxContent>
                          <w:p w14:paraId="58530F8F"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w:t>
                            </w:r>
                            <w:r>
                              <w:rPr>
                                <w:rFonts w:ascii="UD デジタル 教科書体 N-R" w:eastAsia="UD デジタル 教科書体 N-R" w:hint="eastAsia"/>
                                <w:sz w:val="16"/>
                              </w:rPr>
                              <w:t>49</w:t>
                            </w:r>
                            <w:r w:rsidRPr="002201CF">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2FA0EC5" id="テキスト ボックス 567" o:spid="_x0000_s1125" type="#_x0000_t202" style="position:absolute;margin-left:131.1pt;margin-top:-.8pt;width:57pt;height:20.3pt;z-index:25287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" filled="f" stroked="f" strokeweight=".5pt">
                <v:textbox>
                  <w:txbxContent>
                    <w:p w14:paraId="58530F8F" w14:textId="77777777" w:rsidR="000A3B3A" w:rsidRPr="002201CF" w:rsidRDefault="000A3B3A" w:rsidP="00500DAD">
                      <w:pPr>
                        <w:spacing w:line="0" w:lineRule="atLeast"/>
                        <w:rPr>
                          <w:rFonts w:ascii="UD デジタル 教科書体 N-R" w:eastAsia="UD デジタル 教科書体 N-R"/>
                          <w:sz w:val="16"/>
                        </w:rPr>
                      </w:pPr>
                      <w:r w:rsidRPr="002201CF">
                        <w:rPr>
                          <w:rFonts w:ascii="UD デジタル 教科書体 N-R" w:eastAsia="UD デジタル 教科書体 N-R" w:hint="eastAsia"/>
                          <w:sz w:val="16"/>
                        </w:rPr>
                        <w:t>(n=</w:t>
                      </w:r>
                      <w:r>
                        <w:rPr>
                          <w:rFonts w:ascii="UD デジタル 教科書体 N-R" w:eastAsia="UD デジタル 教科書体 N-R" w:hint="eastAsia"/>
                          <w:sz w:val="16"/>
                        </w:rPr>
                        <w:t>49</w:t>
                      </w:r>
                      <w:r w:rsidRPr="002201CF">
                        <w:rPr>
                          <w:rFonts w:ascii="UD デジタル 教科書体 N-R" w:eastAsia="UD デジタル 教科書体 N-R" w:hint="eastAsia"/>
                          <w:sz w:val="16"/>
                        </w:rPr>
                        <w:t>)</w:t>
                      </w:r>
                    </w:p>
                  </w:txbxContent>
                </v:textbox>
              </v:shape>
            </w:pict>
          </mc:Fallback>
        </mc:AlternateContent>
      </w:r>
      <w:r w:rsidRPr="003A34CE">
        <w:rPr>
          <w:rFonts w:ascii="UD デジタル 教科書体 N-R" w:eastAsia="UD デジタル 教科書体 N-R" w:hint="eastAsia"/>
          <w:noProof/>
        </w:rPr>
        <w:drawing>
          <wp:anchor distT="0" distB="0" distL="114300" distR="114300" simplePos="0" relativeHeight="252478976" behindDoc="0" locked="0" layoutInCell="1" allowOverlap="1" wp14:anchorId="46EFD7D8" wp14:editId="08BD27F2">
            <wp:simplePos x="0" y="0"/>
            <wp:positionH relativeFrom="margin">
              <wp:posOffset>434340</wp:posOffset>
            </wp:positionH>
            <wp:positionV relativeFrom="paragraph">
              <wp:posOffset>635</wp:posOffset>
            </wp:positionV>
            <wp:extent cx="5842115" cy="2743200"/>
            <wp:effectExtent l="0" t="0" r="6350" b="0"/>
            <wp:wrapNone/>
            <wp:docPr id="888" name="グラフ 888" title="今後、有効だと考える学校の取組内容(国立・公立支援学校等)(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p>
    <w:p w14:paraId="274007A4" w14:textId="77777777" w:rsidR="00500DAD" w:rsidRPr="003A34CE" w:rsidRDefault="00500DAD" w:rsidP="00500DAD">
      <w:pPr>
        <w:spacing w:line="0" w:lineRule="atLeast"/>
        <w:jc w:val="left"/>
        <w:rPr>
          <w:rFonts w:ascii="UD デジタル 教科書体 N-R" w:eastAsia="UD デジタル 教科書体 N-R"/>
          <w:sz w:val="28"/>
        </w:rPr>
      </w:pPr>
    </w:p>
    <w:p w14:paraId="5E71D845" w14:textId="77777777" w:rsidR="00500DAD" w:rsidRPr="003A34CE" w:rsidRDefault="00500DAD" w:rsidP="00500DAD">
      <w:pPr>
        <w:spacing w:line="0" w:lineRule="atLeast"/>
        <w:jc w:val="left"/>
        <w:rPr>
          <w:rFonts w:ascii="UD デジタル 教科書体 N-R" w:eastAsia="UD デジタル 教科書体 N-R"/>
          <w:sz w:val="28"/>
        </w:rPr>
      </w:pPr>
    </w:p>
    <w:p w14:paraId="5082CA06" w14:textId="77777777" w:rsidR="00500DAD" w:rsidRPr="003A34CE" w:rsidRDefault="00500DAD" w:rsidP="00500DAD">
      <w:pPr>
        <w:spacing w:line="0" w:lineRule="atLeast"/>
        <w:jc w:val="left"/>
        <w:rPr>
          <w:rFonts w:ascii="UD デジタル 教科書体 N-R" w:eastAsia="UD デジタル 教科書体 N-R"/>
          <w:sz w:val="28"/>
        </w:rPr>
      </w:pPr>
    </w:p>
    <w:p w14:paraId="448D24CB" w14:textId="77777777" w:rsidR="00500DAD" w:rsidRPr="003A34CE" w:rsidRDefault="00500DAD" w:rsidP="00500DAD">
      <w:pPr>
        <w:spacing w:line="0" w:lineRule="atLeast"/>
        <w:jc w:val="left"/>
        <w:rPr>
          <w:rFonts w:ascii="UD デジタル 教科書体 N-R" w:eastAsia="UD デジタル 教科書体 N-R"/>
          <w:sz w:val="28"/>
        </w:rPr>
      </w:pPr>
    </w:p>
    <w:p w14:paraId="75C946B3" w14:textId="77777777" w:rsidR="00500DAD" w:rsidRPr="003A34CE" w:rsidRDefault="00500DAD" w:rsidP="00500DAD">
      <w:pPr>
        <w:spacing w:line="0" w:lineRule="atLeast"/>
        <w:jc w:val="left"/>
        <w:rPr>
          <w:rFonts w:ascii="UD デジタル 教科書体 N-R" w:eastAsia="UD デジタル 教科書体 N-R"/>
          <w:sz w:val="28"/>
        </w:rPr>
      </w:pPr>
    </w:p>
    <w:p w14:paraId="45AA41C1" w14:textId="77777777" w:rsidR="00500DAD" w:rsidRPr="003A34CE" w:rsidRDefault="00500DAD" w:rsidP="00500DAD">
      <w:pPr>
        <w:spacing w:line="0" w:lineRule="atLeast"/>
        <w:jc w:val="left"/>
        <w:rPr>
          <w:rFonts w:ascii="UD デジタル 教科書体 N-R" w:eastAsia="UD デジタル 教科書体 N-R"/>
          <w:sz w:val="28"/>
        </w:rPr>
      </w:pPr>
    </w:p>
    <w:p w14:paraId="2FA9655A" w14:textId="77777777" w:rsidR="00500DAD" w:rsidRPr="003A34CE" w:rsidRDefault="00500DAD" w:rsidP="00500DAD">
      <w:pPr>
        <w:spacing w:line="0" w:lineRule="atLeast"/>
        <w:jc w:val="left"/>
        <w:rPr>
          <w:rFonts w:ascii="UD デジタル 教科書体 N-R" w:eastAsia="UD デジタル 教科書体 N-R"/>
          <w:sz w:val="28"/>
        </w:rPr>
      </w:pPr>
    </w:p>
    <w:p w14:paraId="10A1F82D" w14:textId="77777777" w:rsidR="00500DAD" w:rsidRPr="003A34CE" w:rsidRDefault="00500DAD" w:rsidP="00500DAD">
      <w:pPr>
        <w:spacing w:line="0" w:lineRule="atLeast"/>
        <w:jc w:val="left"/>
        <w:rPr>
          <w:rFonts w:ascii="UD デジタル 教科書体 N-R" w:eastAsia="UD デジタル 教科書体 N-R"/>
          <w:sz w:val="28"/>
        </w:rPr>
      </w:pPr>
    </w:p>
    <w:p w14:paraId="30BA9EF4" w14:textId="77777777" w:rsidR="00500DAD" w:rsidRPr="003A34CE" w:rsidRDefault="00500DAD" w:rsidP="00500DAD">
      <w:pPr>
        <w:spacing w:line="0" w:lineRule="atLeast"/>
        <w:jc w:val="left"/>
        <w:rPr>
          <w:rFonts w:ascii="UD デジタル 教科書体 N-R" w:eastAsia="UD デジタル 教科書体 N-R"/>
          <w:sz w:val="28"/>
        </w:rPr>
      </w:pPr>
    </w:p>
    <w:p w14:paraId="0270D0DC" w14:textId="77777777" w:rsidR="00500DAD" w:rsidRPr="003A34CE" w:rsidRDefault="00500DAD" w:rsidP="00500DAD">
      <w:pPr>
        <w:spacing w:line="0" w:lineRule="atLeast"/>
        <w:jc w:val="left"/>
        <w:rPr>
          <w:rFonts w:ascii="UD デジタル 教科書体 N-R" w:eastAsia="UD デジタル 教科書体 N-R"/>
          <w:b/>
          <w:sz w:val="28"/>
        </w:rPr>
      </w:pPr>
    </w:p>
    <w:p w14:paraId="3D092FB6" w14:textId="77777777"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【調査対象：教育保育施設】</w:t>
      </w:r>
    </w:p>
    <w:p w14:paraId="24781DE8" w14:textId="43D133DA"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＜１</w:t>
      </w:r>
      <w:r>
        <w:rPr>
          <w:rFonts w:ascii="UD デジタル 教科書体 N-R" w:eastAsia="UD デジタル 教科書体 N-R" w:hAnsiTheme="minorEastAsia" w:hint="eastAsia"/>
          <w:sz w:val="22"/>
        </w:rPr>
        <w:t xml:space="preserve">　保護者を対象にした読書活動推進の取組</w:t>
      </w:r>
      <w:r w:rsidRPr="003A34CE">
        <w:rPr>
          <w:rFonts w:ascii="UD デジタル 教科書体 N-R" w:eastAsia="UD デジタル 教科書体 N-R" w:hAnsiTheme="minorEastAsia" w:hint="eastAsia"/>
          <w:sz w:val="22"/>
        </w:rPr>
        <w:t>＞</w:t>
      </w:r>
    </w:p>
    <w:p w14:paraId="2F200E05" w14:textId="2FD2A391"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80000" behindDoc="0" locked="0" layoutInCell="1" allowOverlap="1" wp14:anchorId="5C935E5F" wp14:editId="1C9418AC">
            <wp:simplePos x="0" y="0"/>
            <wp:positionH relativeFrom="margin">
              <wp:posOffset>430452</wp:posOffset>
            </wp:positionH>
            <wp:positionV relativeFrom="paragraph">
              <wp:posOffset>185070</wp:posOffset>
            </wp:positionV>
            <wp:extent cx="5815965" cy="1811370"/>
            <wp:effectExtent l="0" t="0" r="13335" b="17780"/>
            <wp:wrapNone/>
            <wp:docPr id="889" name="グラフ 889" title="保護者を対象にした読書活動推進の取組を行っている教育保育施設の割合(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(１)</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を行っている教育保育施設の割合</w:t>
      </w:r>
    </w:p>
    <w:p w14:paraId="7BC6AD41" w14:textId="77777777" w:rsidR="00500DAD" w:rsidRPr="003A34CE" w:rsidRDefault="00500DAD" w:rsidP="00500DAD">
      <w:pPr>
        <w:spacing w:line="0" w:lineRule="atLeast"/>
        <w:jc w:val="left"/>
        <w:rPr>
          <w:rFonts w:ascii="UD デジタル 教科書体 N-R" w:eastAsia="UD デジタル 教科書体 N-R"/>
          <w:sz w:val="28"/>
        </w:rPr>
      </w:pPr>
    </w:p>
    <w:p w14:paraId="0FF195D8" w14:textId="77777777" w:rsidR="00500DAD" w:rsidRPr="003A34CE" w:rsidRDefault="00500DAD" w:rsidP="00500DAD">
      <w:pPr>
        <w:spacing w:line="0" w:lineRule="atLeast"/>
        <w:jc w:val="left"/>
        <w:rPr>
          <w:rFonts w:ascii="UD デジタル 教科書体 N-R" w:eastAsia="UD デジタル 教科書体 N-R"/>
          <w:sz w:val="28"/>
        </w:rPr>
      </w:pPr>
    </w:p>
    <w:p w14:paraId="420E436E" w14:textId="77777777" w:rsidR="00500DAD" w:rsidRPr="003A34CE" w:rsidRDefault="00500DAD" w:rsidP="00500DAD">
      <w:pPr>
        <w:spacing w:line="0" w:lineRule="atLeast"/>
        <w:jc w:val="left"/>
        <w:rPr>
          <w:rFonts w:ascii="UD デジタル 教科書体 N-R" w:eastAsia="UD デジタル 教科書体 N-R"/>
          <w:sz w:val="28"/>
        </w:rPr>
      </w:pPr>
    </w:p>
    <w:p w14:paraId="383DA323" w14:textId="77777777" w:rsidR="00500DAD" w:rsidRPr="003A34CE" w:rsidRDefault="00500DAD" w:rsidP="00500DAD">
      <w:pPr>
        <w:spacing w:line="0" w:lineRule="atLeast"/>
        <w:jc w:val="left"/>
        <w:rPr>
          <w:rFonts w:ascii="UD デジタル 教科書体 N-R" w:eastAsia="UD デジタル 教科書体 N-R"/>
          <w:sz w:val="28"/>
        </w:rPr>
      </w:pPr>
    </w:p>
    <w:p w14:paraId="2FA836D4" w14:textId="77777777" w:rsidR="00500DAD" w:rsidRPr="00770388" w:rsidRDefault="00500DAD" w:rsidP="00500DAD">
      <w:pPr>
        <w:spacing w:line="0" w:lineRule="atLeast"/>
        <w:jc w:val="left"/>
        <w:rPr>
          <w:rFonts w:ascii="UD デジタル 教科書体 N-R" w:eastAsia="UD デジタル 教科書体 N-R"/>
          <w:sz w:val="12"/>
        </w:rPr>
      </w:pPr>
    </w:p>
    <w:p w14:paraId="634C36EF" w14:textId="77777777" w:rsidR="00500DAD" w:rsidRDefault="00500DAD" w:rsidP="00500DAD">
      <w:pPr>
        <w:spacing w:line="0" w:lineRule="atLeast"/>
        <w:jc w:val="left"/>
        <w:rPr>
          <w:rFonts w:ascii="UD デジタル 教科書体 N-R" w:eastAsia="UD デジタル 教科書体 N-R"/>
          <w:sz w:val="28"/>
        </w:rPr>
      </w:pPr>
    </w:p>
    <w:p w14:paraId="7DE45972" w14:textId="77777777" w:rsidR="00500DAD" w:rsidRDefault="00500DAD" w:rsidP="00500DAD">
      <w:pPr>
        <w:spacing w:line="0" w:lineRule="atLeast"/>
        <w:jc w:val="left"/>
        <w:rPr>
          <w:rFonts w:ascii="UD デジタル 教科書体 N-R" w:eastAsia="UD デジタル 教科書体 N-R"/>
          <w:sz w:val="28"/>
        </w:rPr>
      </w:pPr>
    </w:p>
    <w:p w14:paraId="3C485676" w14:textId="77777777" w:rsidR="00500DAD" w:rsidRPr="003A34CE" w:rsidRDefault="00500DAD" w:rsidP="00500DAD">
      <w:pPr>
        <w:spacing w:line="0" w:lineRule="atLeast"/>
        <w:jc w:val="left"/>
        <w:rPr>
          <w:rFonts w:ascii="UD デジタル 教科書体 N-R" w:eastAsia="UD デジタル 教科書体 N-R"/>
          <w:sz w:val="28"/>
        </w:rPr>
      </w:pPr>
    </w:p>
    <w:p w14:paraId="3E29C402" w14:textId="6795425A"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(２)</w:t>
      </w:r>
      <w:r>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取組内容（複数回答可）</w:t>
      </w:r>
    </w:p>
    <w:p w14:paraId="63516414" w14:textId="6DDD4B7D"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81024" behindDoc="0" locked="0" layoutInCell="1" allowOverlap="1" wp14:anchorId="19EAFC5E" wp14:editId="4A4EAD15">
            <wp:simplePos x="0" y="0"/>
            <wp:positionH relativeFrom="margin">
              <wp:posOffset>430452</wp:posOffset>
            </wp:positionH>
            <wp:positionV relativeFrom="paragraph">
              <wp:posOffset>214666</wp:posOffset>
            </wp:positionV>
            <wp:extent cx="5825490" cy="2891754"/>
            <wp:effectExtent l="0" t="0" r="3810" b="4445"/>
            <wp:wrapNone/>
            <wp:docPr id="890" name="グラフ 890" title="保護者を対象にした読書活動推進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（調査対象：(１)</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を行っている」と回答した教育保育施設）</w:t>
      </w:r>
    </w:p>
    <w:p w14:paraId="44794DEC" w14:textId="77777777" w:rsidR="00500DAD" w:rsidRPr="003A34CE" w:rsidRDefault="00500DAD" w:rsidP="00500DAD">
      <w:pPr>
        <w:spacing w:line="0" w:lineRule="atLeast"/>
        <w:jc w:val="left"/>
        <w:rPr>
          <w:rFonts w:ascii="UD デジタル 教科書体 N-R" w:eastAsia="UD デジタル 教科書体 N-R"/>
          <w:sz w:val="28"/>
        </w:rPr>
      </w:pPr>
    </w:p>
    <w:p w14:paraId="7CAF3DD5" w14:textId="77777777" w:rsidR="00500DAD" w:rsidRPr="003A34CE" w:rsidRDefault="00500DAD" w:rsidP="00500DAD">
      <w:pPr>
        <w:spacing w:line="0" w:lineRule="atLeast"/>
        <w:jc w:val="left"/>
        <w:rPr>
          <w:rFonts w:ascii="UD デジタル 教科書体 N-R" w:eastAsia="UD デジタル 教科書体 N-R"/>
          <w:sz w:val="28"/>
        </w:rPr>
      </w:pPr>
    </w:p>
    <w:p w14:paraId="69E4122E" w14:textId="77777777" w:rsidR="00500DAD" w:rsidRPr="003A34CE" w:rsidRDefault="00500DAD" w:rsidP="00500DAD">
      <w:pPr>
        <w:spacing w:line="0" w:lineRule="atLeast"/>
        <w:jc w:val="left"/>
        <w:rPr>
          <w:rFonts w:ascii="UD デジタル 教科書体 N-R" w:eastAsia="UD デジタル 教科書体 N-R"/>
          <w:sz w:val="28"/>
        </w:rPr>
      </w:pPr>
    </w:p>
    <w:p w14:paraId="6D9A6E03" w14:textId="77777777" w:rsidR="00500DAD" w:rsidRPr="003A34CE" w:rsidRDefault="00500DAD" w:rsidP="00500DAD">
      <w:pPr>
        <w:spacing w:line="0" w:lineRule="atLeast"/>
        <w:jc w:val="left"/>
        <w:rPr>
          <w:rFonts w:ascii="UD デジタル 教科書体 N-R" w:eastAsia="UD デジタル 教科書体 N-R"/>
          <w:sz w:val="28"/>
        </w:rPr>
      </w:pPr>
    </w:p>
    <w:p w14:paraId="587B5A3B" w14:textId="77777777" w:rsidR="00500DAD" w:rsidRPr="003A34CE" w:rsidRDefault="00500DAD" w:rsidP="00500DAD">
      <w:pPr>
        <w:spacing w:line="0" w:lineRule="atLeast"/>
        <w:jc w:val="left"/>
        <w:rPr>
          <w:rFonts w:ascii="UD デジタル 教科書体 N-R" w:eastAsia="UD デジタル 教科書体 N-R"/>
          <w:sz w:val="28"/>
        </w:rPr>
      </w:pPr>
    </w:p>
    <w:p w14:paraId="0F416E11" w14:textId="77777777" w:rsidR="00500DAD" w:rsidRPr="003A34CE" w:rsidRDefault="00500DAD" w:rsidP="00500DAD">
      <w:pPr>
        <w:spacing w:line="0" w:lineRule="atLeast"/>
        <w:jc w:val="left"/>
        <w:rPr>
          <w:rFonts w:ascii="UD デジタル 教科書体 N-R" w:eastAsia="UD デジタル 教科書体 N-R"/>
          <w:sz w:val="28"/>
        </w:rPr>
      </w:pPr>
    </w:p>
    <w:p w14:paraId="5C28337A" w14:textId="77777777" w:rsidR="00500DAD" w:rsidRPr="003A34CE" w:rsidRDefault="00500DAD" w:rsidP="00500DAD">
      <w:pPr>
        <w:spacing w:line="0" w:lineRule="atLeast"/>
        <w:jc w:val="left"/>
        <w:rPr>
          <w:rFonts w:ascii="UD デジタル 教科書体 N-R" w:eastAsia="UD デジタル 教科書体 N-R"/>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6240" behindDoc="0" locked="0" layoutInCell="1" allowOverlap="1" wp14:anchorId="47A36866" wp14:editId="62E8F7C8">
                <wp:simplePos x="0" y="0"/>
                <wp:positionH relativeFrom="margin">
                  <wp:posOffset>851693</wp:posOffset>
                </wp:positionH>
                <wp:positionV relativeFrom="paragraph">
                  <wp:posOffset>85432</wp:posOffset>
                </wp:positionV>
                <wp:extent cx="388734" cy="1096645"/>
                <wp:effectExtent l="0" t="0" r="0" b="0"/>
                <wp:wrapNone/>
                <wp:docPr id="568" name="テキスト ボックス 568"/>
                <wp:cNvGraphicFramePr/>
                <a:graphic xmlns:a="http://schemas.openxmlformats.org/drawingml/2006/main">
                  <a:graphicData uri="http://schemas.microsoft.com/office/word/2010/wordprocessingShape">
                    <wps:wsp>
                      <wps:cNvSpPr txBox="1"/>
                      <wps:spPr>
                        <a:xfrm>
                          <a:off x="0" y="0"/>
                          <a:ext cx="388734" cy="1096645"/>
                        </a:xfrm>
                        <a:prstGeom prst="rect">
                          <a:avLst/>
                        </a:prstGeom>
                        <a:noFill/>
                        <a:ln w="6350">
                          <a:noFill/>
                        </a:ln>
                      </wps:spPr>
                      <wps:txbx>
                        <w:txbxContent>
                          <w:p w14:paraId="6C89257D"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絵本の読み聞かせ講座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36866" id="テキスト ボックス 568" o:spid="_x0000_s1126" type="#_x0000_t202" style="position:absolute;margin-left:67.05pt;margin-top:6.75pt;width:30.6pt;height:86.35pt;z-index:2527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" filled="f" stroked="f" strokeweight=".5pt">
                <v:textbox style="layout-flow:vertical-ideographic">
                  <w:txbxContent>
                    <w:p w14:paraId="6C89257D"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絵本の読み聞かせ講座</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7264" behindDoc="0" locked="0" layoutInCell="1" allowOverlap="1" wp14:anchorId="1E768E9F" wp14:editId="454A30DE">
                <wp:simplePos x="0" y="0"/>
                <wp:positionH relativeFrom="margin">
                  <wp:posOffset>1498964</wp:posOffset>
                </wp:positionH>
                <wp:positionV relativeFrom="paragraph">
                  <wp:posOffset>75158</wp:posOffset>
                </wp:positionV>
                <wp:extent cx="399008" cy="110680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399008" cy="1106805"/>
                        </a:xfrm>
                        <a:prstGeom prst="rect">
                          <a:avLst/>
                        </a:prstGeom>
                        <a:noFill/>
                        <a:ln w="6350">
                          <a:noFill/>
                        </a:ln>
                      </wps:spPr>
                      <wps:txbx>
                        <w:txbxContent>
                          <w:p w14:paraId="3B3ED94F"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おすすめ絵本の紹介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8E9F" id="テキスト ボックス 569" o:spid="_x0000_s1127" type="#_x0000_t202" style="position:absolute;margin-left:118.05pt;margin-top:5.9pt;width:31.4pt;height:87.15pt;z-index:25274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" filled="f" stroked="f" strokeweight=".5pt">
                <v:textbox style="layout-flow:vertical-ideographic">
                  <w:txbxContent>
                    <w:p w14:paraId="3B3ED94F"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おすすめ絵本の紹介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8288" behindDoc="0" locked="0" layoutInCell="1" allowOverlap="1" wp14:anchorId="4A419CF3" wp14:editId="522EEA1F">
                <wp:simplePos x="0" y="0"/>
                <wp:positionH relativeFrom="margin">
                  <wp:posOffset>2115413</wp:posOffset>
                </wp:positionH>
                <wp:positionV relativeFrom="paragraph">
                  <wp:posOffset>54609</wp:posOffset>
                </wp:positionV>
                <wp:extent cx="493824" cy="1017905"/>
                <wp:effectExtent l="0" t="0" r="0" b="0"/>
                <wp:wrapNone/>
                <wp:docPr id="570" name="テキスト ボックス 570"/>
                <wp:cNvGraphicFramePr/>
                <a:graphic xmlns:a="http://schemas.openxmlformats.org/drawingml/2006/main">
                  <a:graphicData uri="http://schemas.microsoft.com/office/word/2010/wordprocessingShape">
                    <wps:wsp>
                      <wps:cNvSpPr txBox="1"/>
                      <wps:spPr>
                        <a:xfrm>
                          <a:off x="0" y="0"/>
                          <a:ext cx="493824" cy="1017905"/>
                        </a:xfrm>
                        <a:prstGeom prst="rect">
                          <a:avLst/>
                        </a:prstGeom>
                        <a:noFill/>
                        <a:ln w="6350">
                          <a:noFill/>
                        </a:ln>
                      </wps:spPr>
                      <wps:txbx>
                        <w:txbxContent>
                          <w:p w14:paraId="6B431948"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おすすめ絵本リストの作成・配付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9CF3" id="テキスト ボックス 570" o:spid="_x0000_s1128" type="#_x0000_t202" style="position:absolute;margin-left:166.55pt;margin-top:4.3pt;width:38.9pt;height:80.15pt;z-index:2527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" filled="f" stroked="f" strokeweight=".5pt">
                <v:textbox style="layout-flow:vertical-ideographic">
                  <w:txbxContent>
                    <w:p w14:paraId="6B431948"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おすすめ絵本リストの作成・配付</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49312" behindDoc="0" locked="0" layoutInCell="1" allowOverlap="1" wp14:anchorId="6CD88AEA" wp14:editId="4A56232D">
                <wp:simplePos x="0" y="0"/>
                <wp:positionH relativeFrom="margin">
                  <wp:posOffset>2814057</wp:posOffset>
                </wp:positionH>
                <wp:positionV relativeFrom="paragraph">
                  <wp:posOffset>75158</wp:posOffset>
                </wp:positionV>
                <wp:extent cx="399008" cy="1106919"/>
                <wp:effectExtent l="0" t="0" r="0" b="0"/>
                <wp:wrapNone/>
                <wp:docPr id="571" name="テキスト ボックス 571"/>
                <wp:cNvGraphicFramePr/>
                <a:graphic xmlns:a="http://schemas.openxmlformats.org/drawingml/2006/main">
                  <a:graphicData uri="http://schemas.microsoft.com/office/word/2010/wordprocessingShape">
                    <wps:wsp>
                      <wps:cNvSpPr txBox="1"/>
                      <wps:spPr>
                        <a:xfrm>
                          <a:off x="0" y="0"/>
                          <a:ext cx="399008" cy="1106919"/>
                        </a:xfrm>
                        <a:prstGeom prst="rect">
                          <a:avLst/>
                        </a:prstGeom>
                        <a:noFill/>
                        <a:ln w="6350">
                          <a:noFill/>
                        </a:ln>
                      </wps:spPr>
                      <wps:txbx>
                        <w:txbxContent>
                          <w:p w14:paraId="60A577C6"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家庭への絵本の提出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8AEA" id="テキスト ボックス 571" o:spid="_x0000_s1129" type="#_x0000_t202" style="position:absolute;margin-left:221.6pt;margin-top:5.9pt;width:31.4pt;height:87.15pt;z-index:25274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" filled="f" stroked="f" strokeweight=".5pt">
                <v:textbox style="layout-flow:vertical-ideographic">
                  <w:txbxContent>
                    <w:p w14:paraId="60A577C6"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家庭への絵本の提出</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0336" behindDoc="0" locked="0" layoutInCell="1" allowOverlap="1" wp14:anchorId="65904C0A" wp14:editId="6BC1FB8A">
                <wp:simplePos x="0" y="0"/>
                <wp:positionH relativeFrom="margin">
                  <wp:posOffset>3440781</wp:posOffset>
                </wp:positionH>
                <wp:positionV relativeFrom="paragraph">
                  <wp:posOffset>75158</wp:posOffset>
                </wp:positionV>
                <wp:extent cx="395890" cy="1106919"/>
                <wp:effectExtent l="0" t="0" r="0" b="0"/>
                <wp:wrapNone/>
                <wp:docPr id="572" name="テキスト ボックス 572"/>
                <wp:cNvGraphicFramePr/>
                <a:graphic xmlns:a="http://schemas.openxmlformats.org/drawingml/2006/main">
                  <a:graphicData uri="http://schemas.microsoft.com/office/word/2010/wordprocessingShape">
                    <wps:wsp>
                      <wps:cNvSpPr txBox="1"/>
                      <wps:spPr>
                        <a:xfrm>
                          <a:off x="0" y="0"/>
                          <a:ext cx="395890" cy="1106919"/>
                        </a:xfrm>
                        <a:prstGeom prst="rect">
                          <a:avLst/>
                        </a:prstGeom>
                        <a:noFill/>
                        <a:ln w="6350">
                          <a:noFill/>
                        </a:ln>
                      </wps:spPr>
                      <wps:txbx>
                        <w:txbxContent>
                          <w:p w14:paraId="1FA6DA24"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家庭への絵本の貸出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4C0A" id="テキスト ボックス 572" o:spid="_x0000_s1130" type="#_x0000_t202" style="position:absolute;margin-left:270.95pt;margin-top:5.9pt;width:31.15pt;height:87.15pt;z-index:2527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" filled="f" stroked="f" strokeweight=".5pt">
                <v:textbox style="layout-flow:vertical-ideographic">
                  <w:txbxContent>
                    <w:p w14:paraId="1FA6DA24"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家庭への絵本の貸出</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1360" behindDoc="0" locked="0" layoutInCell="1" allowOverlap="1" wp14:anchorId="0BDBCA28" wp14:editId="09E71F1A">
                <wp:simplePos x="0" y="0"/>
                <wp:positionH relativeFrom="margin">
                  <wp:posOffset>4065783</wp:posOffset>
                </wp:positionH>
                <wp:positionV relativeFrom="paragraph">
                  <wp:posOffset>85090</wp:posOffset>
                </wp:positionV>
                <wp:extent cx="460873" cy="1096938"/>
                <wp:effectExtent l="0" t="0" r="0" b="0"/>
                <wp:wrapNone/>
                <wp:docPr id="573" name="テキスト ボックス 573"/>
                <wp:cNvGraphicFramePr/>
                <a:graphic xmlns:a="http://schemas.openxmlformats.org/drawingml/2006/main">
                  <a:graphicData uri="http://schemas.microsoft.com/office/word/2010/wordprocessingShape">
                    <wps:wsp>
                      <wps:cNvSpPr txBox="1"/>
                      <wps:spPr>
                        <a:xfrm>
                          <a:off x="0" y="0"/>
                          <a:ext cx="460873" cy="1096938"/>
                        </a:xfrm>
                        <a:prstGeom prst="rect">
                          <a:avLst/>
                        </a:prstGeom>
                        <a:noFill/>
                        <a:ln w="6350">
                          <a:noFill/>
                        </a:ln>
                      </wps:spPr>
                      <wps:txbx>
                        <w:txbxContent>
                          <w:p w14:paraId="53EC6512"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読書の記録ノートの推奨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CA28" id="テキスト ボックス 573" o:spid="_x0000_s1131" type="#_x0000_t202" style="position:absolute;margin-left:320.15pt;margin-top:6.7pt;width:36.3pt;height:86.35pt;z-index:25275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" filled="f" stroked="f" strokeweight=".5pt">
                <v:textbox style="layout-flow:vertical-ideographic">
                  <w:txbxContent>
                    <w:p w14:paraId="53EC6512"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読書の記録ノートの推奨</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2384" behindDoc="0" locked="0" layoutInCell="1" allowOverlap="1" wp14:anchorId="02A0CF43" wp14:editId="6E3BF443">
                <wp:simplePos x="0" y="0"/>
                <wp:positionH relativeFrom="margin">
                  <wp:posOffset>4778375</wp:posOffset>
                </wp:positionH>
                <wp:positionV relativeFrom="paragraph">
                  <wp:posOffset>82550</wp:posOffset>
                </wp:positionV>
                <wp:extent cx="386715" cy="815340"/>
                <wp:effectExtent l="0" t="0" r="0" b="3810"/>
                <wp:wrapNone/>
                <wp:docPr id="574" name="テキスト ボックス 574"/>
                <wp:cNvGraphicFramePr/>
                <a:graphic xmlns:a="http://schemas.openxmlformats.org/drawingml/2006/main">
                  <a:graphicData uri="http://schemas.microsoft.com/office/word/2010/wordprocessingShape">
                    <wps:wsp>
                      <wps:cNvSpPr txBox="1"/>
                      <wps:spPr>
                        <a:xfrm>
                          <a:off x="0" y="0"/>
                          <a:ext cx="386715" cy="815340"/>
                        </a:xfrm>
                        <a:prstGeom prst="rect">
                          <a:avLst/>
                        </a:prstGeom>
                        <a:noFill/>
                        <a:ln w="6350">
                          <a:noFill/>
                        </a:ln>
                      </wps:spPr>
                      <wps:txbx>
                        <w:txbxContent>
                          <w:p w14:paraId="0495E556"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0CF43" id="テキスト ボックス 574" o:spid="_x0000_s1132" type="#_x0000_t202" style="position:absolute;margin-left:376.25pt;margin-top:6.5pt;width:30.45pt;height:64.2pt;z-index:25275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" filled="f" stroked="f" strokeweight=".5pt">
                <v:textbox style="layout-flow:vertical-ideographic">
                  <w:txbxContent>
                    <w:p w14:paraId="0495E556"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その他</w:t>
                      </w:r>
                    </w:p>
                  </w:txbxContent>
                </v:textbox>
                <w10:wrap anchorx="margin"/>
              </v:shape>
            </w:pict>
          </mc:Fallback>
        </mc:AlternateContent>
      </w:r>
    </w:p>
    <w:p w14:paraId="0D4BBD18" w14:textId="77777777" w:rsidR="00500DAD" w:rsidRDefault="00500DAD" w:rsidP="00500DAD">
      <w:pPr>
        <w:spacing w:line="0" w:lineRule="atLeast"/>
        <w:jc w:val="left"/>
        <w:rPr>
          <w:rFonts w:ascii="UD デジタル 教科書体 N-R" w:eastAsia="UD デジタル 教科書体 N-R"/>
          <w:sz w:val="20"/>
        </w:rPr>
      </w:pPr>
    </w:p>
    <w:p w14:paraId="2DA1F92B" w14:textId="77777777" w:rsidR="00500DAD" w:rsidRDefault="00500DAD" w:rsidP="00500DAD">
      <w:pPr>
        <w:spacing w:line="0" w:lineRule="atLeast"/>
        <w:jc w:val="left"/>
        <w:rPr>
          <w:rFonts w:ascii="UD デジタル 教科書体 N-R" w:eastAsia="UD デジタル 教科書体 N-R"/>
          <w:sz w:val="20"/>
        </w:rPr>
      </w:pPr>
    </w:p>
    <w:p w14:paraId="39E0A9FB" w14:textId="77777777" w:rsidR="00500DAD" w:rsidRPr="0073756B" w:rsidRDefault="00500DAD" w:rsidP="00500DAD">
      <w:pPr>
        <w:spacing w:line="0" w:lineRule="atLeast"/>
        <w:jc w:val="left"/>
        <w:rPr>
          <w:rFonts w:ascii="UD デジタル 教科書体 N-R" w:eastAsia="UD デジタル 教科書体 N-R"/>
          <w:sz w:val="20"/>
        </w:rPr>
      </w:pPr>
    </w:p>
    <w:p w14:paraId="7AE5E755" w14:textId="77777777" w:rsidR="00500DAD" w:rsidRDefault="00500DAD" w:rsidP="00500DAD">
      <w:pPr>
        <w:spacing w:line="0" w:lineRule="atLeast"/>
        <w:jc w:val="left"/>
        <w:rPr>
          <w:rFonts w:ascii="UD デジタル 教科書体 N-R" w:eastAsia="UD デジタル 教科書体 N-R" w:hAnsiTheme="minorEastAsia"/>
          <w:sz w:val="22"/>
        </w:rPr>
      </w:pPr>
    </w:p>
    <w:p w14:paraId="60E8B052" w14:textId="77777777" w:rsidR="00500DAD" w:rsidRDefault="00500DAD" w:rsidP="00500DAD">
      <w:pPr>
        <w:spacing w:line="0" w:lineRule="atLeast"/>
        <w:jc w:val="left"/>
        <w:rPr>
          <w:rFonts w:ascii="UD デジタル 教科書体 N-R" w:eastAsia="UD デジタル 教科書体 N-R" w:hAnsiTheme="minorEastAsia"/>
          <w:sz w:val="22"/>
        </w:rPr>
      </w:pPr>
    </w:p>
    <w:p w14:paraId="59C13126"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63876634" w14:textId="4117DE70"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(３)</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を行っていない理由（複数回答可）</w:t>
      </w:r>
    </w:p>
    <w:p w14:paraId="5C68CC34" w14:textId="3C271A7B"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82048" behindDoc="0" locked="0" layoutInCell="1" allowOverlap="1" wp14:anchorId="0D168DA8" wp14:editId="18DAABAE">
            <wp:simplePos x="0" y="0"/>
            <wp:positionH relativeFrom="column">
              <wp:posOffset>430452</wp:posOffset>
            </wp:positionH>
            <wp:positionV relativeFrom="paragraph">
              <wp:posOffset>182652</wp:posOffset>
            </wp:positionV>
            <wp:extent cx="5887085" cy="2615158"/>
            <wp:effectExtent l="0" t="0" r="18415" b="13970"/>
            <wp:wrapNone/>
            <wp:docPr id="891" name="グラフ 891" title="保護者を対象にした読書活動推進の取組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（調査対象：</w:t>
      </w:r>
      <w:r w:rsidR="003E287C">
        <w:rPr>
          <w:rFonts w:ascii="UD デジタル 教科書体 N-R" w:eastAsia="UD デジタル 教科書体 N-R" w:hAnsiTheme="minorEastAsia" w:hint="eastAsia"/>
          <w:sz w:val="22"/>
        </w:rPr>
        <w:t>(１)</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を行っていない」と回答した教育保育施設）</w:t>
      </w:r>
    </w:p>
    <w:p w14:paraId="3B6ED5A3" w14:textId="77777777" w:rsidR="00500DAD" w:rsidRPr="003A34CE" w:rsidRDefault="00500DAD" w:rsidP="00500DAD">
      <w:pPr>
        <w:spacing w:line="0" w:lineRule="atLeast"/>
        <w:jc w:val="left"/>
        <w:rPr>
          <w:rFonts w:ascii="UD デジタル 教科書体 N-R" w:eastAsia="UD デジタル 教科書体 N-R"/>
          <w:sz w:val="28"/>
        </w:rPr>
      </w:pPr>
    </w:p>
    <w:p w14:paraId="26069387" w14:textId="77777777" w:rsidR="00500DAD" w:rsidRPr="003A34CE" w:rsidRDefault="00500DAD" w:rsidP="00500DAD">
      <w:pPr>
        <w:spacing w:line="0" w:lineRule="atLeast"/>
        <w:jc w:val="left"/>
        <w:rPr>
          <w:rFonts w:ascii="UD デジタル 教科書体 N-R" w:eastAsia="UD デジタル 教科書体 N-R"/>
          <w:sz w:val="28"/>
        </w:rPr>
      </w:pPr>
    </w:p>
    <w:p w14:paraId="65565631" w14:textId="77777777" w:rsidR="00500DAD" w:rsidRPr="003A34CE" w:rsidRDefault="00500DAD" w:rsidP="00500DAD">
      <w:pPr>
        <w:spacing w:line="0" w:lineRule="atLeast"/>
        <w:jc w:val="left"/>
        <w:rPr>
          <w:rFonts w:ascii="UD デジタル 教科書体 N-R" w:eastAsia="UD デジタル 教科書体 N-R"/>
          <w:sz w:val="28"/>
        </w:rPr>
      </w:pPr>
    </w:p>
    <w:p w14:paraId="3C357FD3" w14:textId="77777777" w:rsidR="00500DAD" w:rsidRPr="003A34CE" w:rsidRDefault="00500DAD" w:rsidP="00500DAD">
      <w:pPr>
        <w:spacing w:line="0" w:lineRule="atLeast"/>
        <w:jc w:val="left"/>
        <w:rPr>
          <w:rFonts w:ascii="UD デジタル 教科書体 N-R" w:eastAsia="UD デジタル 教科書体 N-R"/>
          <w:sz w:val="28"/>
        </w:rPr>
      </w:pPr>
    </w:p>
    <w:p w14:paraId="6B759C50" w14:textId="77777777" w:rsidR="00500DAD" w:rsidRPr="003A34CE" w:rsidRDefault="00500DAD" w:rsidP="00500DAD">
      <w:pPr>
        <w:spacing w:line="0" w:lineRule="atLeast"/>
        <w:jc w:val="left"/>
        <w:rPr>
          <w:rFonts w:ascii="UD デジタル 教科書体 N-R" w:eastAsia="UD デジタル 教科書体 N-R"/>
          <w:sz w:val="28"/>
        </w:rPr>
      </w:pPr>
      <w:r w:rsidRPr="00725E18">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77312" behindDoc="0" locked="0" layoutInCell="1" allowOverlap="1" wp14:anchorId="34EAF92E" wp14:editId="356619A0">
                <wp:simplePos x="0" y="0"/>
                <wp:positionH relativeFrom="margin">
                  <wp:posOffset>856501</wp:posOffset>
                </wp:positionH>
                <wp:positionV relativeFrom="paragraph">
                  <wp:posOffset>89086</wp:posOffset>
                </wp:positionV>
                <wp:extent cx="378603" cy="934085"/>
                <wp:effectExtent l="0" t="0" r="0" b="0"/>
                <wp:wrapNone/>
                <wp:docPr id="770" name="テキスト ボックス 770"/>
                <wp:cNvGraphicFramePr/>
                <a:graphic xmlns:a="http://schemas.openxmlformats.org/drawingml/2006/main">
                  <a:graphicData uri="http://schemas.microsoft.com/office/word/2010/wordprocessingShape">
                    <wps:wsp>
                      <wps:cNvSpPr txBox="1"/>
                      <wps:spPr>
                        <a:xfrm>
                          <a:off x="0" y="0"/>
                          <a:ext cx="378603" cy="934085"/>
                        </a:xfrm>
                        <a:prstGeom prst="rect">
                          <a:avLst/>
                        </a:prstGeom>
                        <a:noFill/>
                        <a:ln w="6350">
                          <a:noFill/>
                        </a:ln>
                      </wps:spPr>
                      <wps:txbx>
                        <w:txbxContent>
                          <w:p w14:paraId="5F73C443"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予算</w:t>
                            </w:r>
                            <w:r>
                              <w:rPr>
                                <w:rFonts w:ascii="UD デジタル 教科書体 N-R" w:eastAsia="UD デジタル 教科書体 N-R" w:hAnsiTheme="majorEastAsia"/>
                                <w:sz w:val="14"/>
                              </w:rPr>
                              <w:t>的余裕がない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F92E" id="テキスト ボックス 770" o:spid="_x0000_s1133" type="#_x0000_t202" style="position:absolute;margin-left:67.45pt;margin-top:7pt;width:29.8pt;height:73.55pt;z-index:25287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" filled="f" stroked="f" strokeweight=".5pt">
                <v:textbox style="layout-flow:vertical-ideographic">
                  <w:txbxContent>
                    <w:p w14:paraId="5F73C443"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予算</w:t>
                      </w:r>
                      <w:r>
                        <w:rPr>
                          <w:rFonts w:ascii="UD デジタル 教科書体 N-R" w:eastAsia="UD デジタル 教科書体 N-R" w:hAnsiTheme="majorEastAsia"/>
                          <w:sz w:val="14"/>
                        </w:rPr>
                        <w:t>的余裕がない</w:t>
                      </w:r>
                    </w:p>
                  </w:txbxContent>
                </v:textbox>
                <w10:wrap anchorx="margin"/>
              </v:shape>
            </w:pict>
          </mc:Fallback>
        </mc:AlternateContent>
      </w:r>
      <w:r w:rsidRPr="00725E18">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78336" behindDoc="0" locked="0" layoutInCell="1" allowOverlap="1" wp14:anchorId="28F1E6A5" wp14:editId="632A0169">
                <wp:simplePos x="0" y="0"/>
                <wp:positionH relativeFrom="margin">
                  <wp:posOffset>1552304</wp:posOffset>
                </wp:positionH>
                <wp:positionV relativeFrom="paragraph">
                  <wp:posOffset>81987</wp:posOffset>
                </wp:positionV>
                <wp:extent cx="378603" cy="934085"/>
                <wp:effectExtent l="0" t="0" r="0" b="0"/>
                <wp:wrapNone/>
                <wp:docPr id="768" name="テキスト ボックス 768"/>
                <wp:cNvGraphicFramePr/>
                <a:graphic xmlns:a="http://schemas.openxmlformats.org/drawingml/2006/main">
                  <a:graphicData uri="http://schemas.microsoft.com/office/word/2010/wordprocessingShape">
                    <wps:wsp>
                      <wps:cNvSpPr txBox="1"/>
                      <wps:spPr>
                        <a:xfrm>
                          <a:off x="0" y="0"/>
                          <a:ext cx="378603" cy="934085"/>
                        </a:xfrm>
                        <a:prstGeom prst="rect">
                          <a:avLst/>
                        </a:prstGeom>
                        <a:noFill/>
                        <a:ln w="6350">
                          <a:noFill/>
                        </a:ln>
                      </wps:spPr>
                      <wps:txbx>
                        <w:txbxContent>
                          <w:p w14:paraId="018723D7"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時間的</w:t>
                            </w:r>
                            <w:r>
                              <w:rPr>
                                <w:rFonts w:ascii="UD デジタル 教科書体 N-R" w:eastAsia="UD デジタル 教科書体 N-R" w:hAnsiTheme="majorEastAsia"/>
                                <w:sz w:val="14"/>
                              </w:rPr>
                              <w:t>余裕がない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E6A5" id="テキスト ボックス 768" o:spid="_x0000_s1134" type="#_x0000_t202" style="position:absolute;margin-left:122.25pt;margin-top:6.45pt;width:29.8pt;height:73.55pt;z-index:25287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" filled="f" stroked="f" strokeweight=".5pt">
                <v:textbox style="layout-flow:vertical-ideographic">
                  <w:txbxContent>
                    <w:p w14:paraId="018723D7"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時間的</w:t>
                      </w:r>
                      <w:r>
                        <w:rPr>
                          <w:rFonts w:ascii="UD デジタル 教科書体 N-R" w:eastAsia="UD デジタル 教科書体 N-R" w:hAnsiTheme="majorEastAsia"/>
                          <w:sz w:val="14"/>
                        </w:rPr>
                        <w:t>余裕がない</w:t>
                      </w:r>
                    </w:p>
                  </w:txbxContent>
                </v:textbox>
                <w10:wrap anchorx="margin"/>
              </v:shape>
            </w:pict>
          </mc:Fallback>
        </mc:AlternateContent>
      </w:r>
      <w:r w:rsidRPr="00725E18">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79360" behindDoc="0" locked="0" layoutInCell="1" allowOverlap="1" wp14:anchorId="5D84FF32" wp14:editId="523F0A23">
                <wp:simplePos x="0" y="0"/>
                <wp:positionH relativeFrom="margin">
                  <wp:posOffset>2171700</wp:posOffset>
                </wp:positionH>
                <wp:positionV relativeFrom="paragraph">
                  <wp:posOffset>81352</wp:posOffset>
                </wp:positionV>
                <wp:extent cx="378460" cy="934085"/>
                <wp:effectExtent l="0" t="0" r="0" b="0"/>
                <wp:wrapNone/>
                <wp:docPr id="771" name="テキスト ボックス 771"/>
                <wp:cNvGraphicFramePr/>
                <a:graphic xmlns:a="http://schemas.openxmlformats.org/drawingml/2006/main">
                  <a:graphicData uri="http://schemas.microsoft.com/office/word/2010/wordprocessingShape">
                    <wps:wsp>
                      <wps:cNvSpPr txBox="1"/>
                      <wps:spPr>
                        <a:xfrm>
                          <a:off x="0" y="0"/>
                          <a:ext cx="378460" cy="934085"/>
                        </a:xfrm>
                        <a:prstGeom prst="rect">
                          <a:avLst/>
                        </a:prstGeom>
                        <a:noFill/>
                        <a:ln w="6350">
                          <a:noFill/>
                        </a:ln>
                      </wps:spPr>
                      <wps:txbx>
                        <w:txbxContent>
                          <w:p w14:paraId="38429715"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人的</w:t>
                            </w:r>
                            <w:r>
                              <w:rPr>
                                <w:rFonts w:ascii="UD デジタル 教科書体 N-R" w:eastAsia="UD デジタル 教科書体 N-R" w:hAnsiTheme="majorEastAsia"/>
                                <w:sz w:val="14"/>
                              </w:rPr>
                              <w:t>余裕がない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FF32" id="テキスト ボックス 771" o:spid="_x0000_s1135" type="#_x0000_t202" style="position:absolute;margin-left:171pt;margin-top:6.4pt;width:29.8pt;height:73.55pt;z-index:2528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" filled="f" stroked="f" strokeweight=".5pt">
                <v:textbox style="layout-flow:vertical-ideographic">
                  <w:txbxContent>
                    <w:p w14:paraId="38429715"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人的</w:t>
                      </w:r>
                      <w:r>
                        <w:rPr>
                          <w:rFonts w:ascii="UD デジタル 教科書体 N-R" w:eastAsia="UD デジタル 教科書体 N-R" w:hAnsiTheme="majorEastAsia"/>
                          <w:sz w:val="14"/>
                        </w:rPr>
                        <w:t>余裕がない</w:t>
                      </w:r>
                    </w:p>
                  </w:txbxContent>
                </v:textbox>
                <w10:wrap anchorx="margin"/>
              </v:shape>
            </w:pict>
          </mc:Fallback>
        </mc:AlternateContent>
      </w:r>
      <w:r w:rsidRPr="00725E18">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80384" behindDoc="0" locked="0" layoutInCell="1" allowOverlap="1" wp14:anchorId="5774CCE9" wp14:editId="36E5EB93">
                <wp:simplePos x="0" y="0"/>
                <wp:positionH relativeFrom="margin">
                  <wp:posOffset>2839720</wp:posOffset>
                </wp:positionH>
                <wp:positionV relativeFrom="paragraph">
                  <wp:posOffset>78177</wp:posOffset>
                </wp:positionV>
                <wp:extent cx="378460" cy="1011564"/>
                <wp:effectExtent l="0" t="0" r="0" b="0"/>
                <wp:wrapNone/>
                <wp:docPr id="773" name="テキスト ボックス 773"/>
                <wp:cNvGraphicFramePr/>
                <a:graphic xmlns:a="http://schemas.openxmlformats.org/drawingml/2006/main">
                  <a:graphicData uri="http://schemas.microsoft.com/office/word/2010/wordprocessingShape">
                    <wps:wsp>
                      <wps:cNvSpPr txBox="1"/>
                      <wps:spPr>
                        <a:xfrm>
                          <a:off x="0" y="0"/>
                          <a:ext cx="378460" cy="1011564"/>
                        </a:xfrm>
                        <a:prstGeom prst="rect">
                          <a:avLst/>
                        </a:prstGeom>
                        <a:noFill/>
                        <a:ln w="6350">
                          <a:noFill/>
                        </a:ln>
                      </wps:spPr>
                      <wps:txbx>
                        <w:txbxContent>
                          <w:p w14:paraId="4C61383A"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実施方法</w:t>
                            </w:r>
                            <w:r>
                              <w:rPr>
                                <w:rFonts w:ascii="UD デジタル 教科書体 N-R" w:eastAsia="UD デジタル 教科書体 N-R" w:hAnsiTheme="majorEastAsia"/>
                                <w:sz w:val="14"/>
                              </w:rPr>
                              <w:t>が</w:t>
                            </w:r>
                            <w:r>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CCE9" id="テキスト ボックス 773" o:spid="_x0000_s1136" type="#_x0000_t202" style="position:absolute;margin-left:223.6pt;margin-top:6.15pt;width:29.8pt;height:79.65pt;z-index:2528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" filled="f" stroked="f" strokeweight=".5pt">
                <v:textbox style="layout-flow:vertical-ideographic">
                  <w:txbxContent>
                    <w:p w14:paraId="4C61383A"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実施方法</w:t>
                      </w:r>
                      <w:r>
                        <w:rPr>
                          <w:rFonts w:ascii="UD デジタル 教科書体 N-R" w:eastAsia="UD デジタル 教科書体 N-R" w:hAnsiTheme="majorEastAsia"/>
                          <w:sz w:val="14"/>
                        </w:rPr>
                        <w:t>が</w:t>
                      </w:r>
                      <w:r>
                        <w:rPr>
                          <w:rFonts w:ascii="UD デジタル 教科書体 N-R" w:eastAsia="UD デジタル 教科書体 N-R" w:hAnsiTheme="majorEastAsia" w:hint="eastAsia"/>
                          <w:sz w:val="14"/>
                        </w:rPr>
                        <w:t>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3408" behindDoc="0" locked="0" layoutInCell="1" allowOverlap="1" wp14:anchorId="2D8B3394" wp14:editId="5046920D">
                <wp:simplePos x="0" y="0"/>
                <wp:positionH relativeFrom="margin">
                  <wp:posOffset>3235296</wp:posOffset>
                </wp:positionH>
                <wp:positionV relativeFrom="paragraph">
                  <wp:posOffset>75016</wp:posOffset>
                </wp:positionV>
                <wp:extent cx="666115" cy="1433402"/>
                <wp:effectExtent l="0" t="0" r="0" b="0"/>
                <wp:wrapNone/>
                <wp:docPr id="575" name="テキスト ボックス 575"/>
                <wp:cNvGraphicFramePr/>
                <a:graphic xmlns:a="http://schemas.openxmlformats.org/drawingml/2006/main">
                  <a:graphicData uri="http://schemas.microsoft.com/office/word/2010/wordprocessingShape">
                    <wps:wsp>
                      <wps:cNvSpPr txBox="1"/>
                      <wps:spPr>
                        <a:xfrm>
                          <a:off x="0" y="0"/>
                          <a:ext cx="666115" cy="1433402"/>
                        </a:xfrm>
                        <a:prstGeom prst="rect">
                          <a:avLst/>
                        </a:prstGeom>
                        <a:noFill/>
                        <a:ln w="6350">
                          <a:noFill/>
                        </a:ln>
                      </wps:spPr>
                      <wps:txbx>
                        <w:txbxContent>
                          <w:p w14:paraId="2993A8AF"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保護者が絵本の読み聞かせの効果などを十分に理解している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B3394" id="テキスト ボックス 575" o:spid="_x0000_s1137" type="#_x0000_t202" style="position:absolute;margin-left:254.75pt;margin-top:5.9pt;width:52.45pt;height:112.85pt;z-index:25275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" filled="f" stroked="f" strokeweight=".5pt">
                <v:textbox style="layout-flow:vertical-ideographic">
                  <w:txbxContent>
                    <w:p w14:paraId="2993A8AF" w14:textId="77777777" w:rsidR="000A3B3A" w:rsidRPr="0073756B" w:rsidRDefault="000A3B3A" w:rsidP="00500DAD">
                      <w:pPr>
                        <w:spacing w:line="0" w:lineRule="atLeast"/>
                        <w:rPr>
                          <w:rFonts w:ascii="UD デジタル 教科書体 N-R" w:eastAsia="UD デジタル 教科書体 N-R" w:hAnsiTheme="majorEastAsia"/>
                          <w:sz w:val="14"/>
                        </w:rPr>
                      </w:pPr>
                      <w:r w:rsidRPr="0073756B">
                        <w:rPr>
                          <w:rFonts w:ascii="UD デジタル 教科書体 N-R" w:eastAsia="UD デジタル 教科書体 N-R" w:hAnsiTheme="majorEastAsia" w:hint="eastAsia"/>
                          <w:sz w:val="14"/>
                        </w:rPr>
                        <w:t>保護者が絵本の読み聞かせの効果などを十分に理解している</w:t>
                      </w:r>
                    </w:p>
                  </w:txbxContent>
                </v:textbox>
                <w10:wrap anchorx="margin"/>
              </v:shape>
            </w:pict>
          </mc:Fallback>
        </mc:AlternateContent>
      </w:r>
      <w:r w:rsidRPr="00725E18">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81408" behindDoc="0" locked="0" layoutInCell="1" allowOverlap="1" wp14:anchorId="3E5DDC08" wp14:editId="31CEFA8B">
                <wp:simplePos x="0" y="0"/>
                <wp:positionH relativeFrom="margin">
                  <wp:posOffset>4147820</wp:posOffset>
                </wp:positionH>
                <wp:positionV relativeFrom="paragraph">
                  <wp:posOffset>80010</wp:posOffset>
                </wp:positionV>
                <wp:extent cx="378460" cy="934085"/>
                <wp:effectExtent l="0" t="0" r="0" b="0"/>
                <wp:wrapNone/>
                <wp:docPr id="769" name="テキスト ボックス 769"/>
                <wp:cNvGraphicFramePr/>
                <a:graphic xmlns:a="http://schemas.openxmlformats.org/drawingml/2006/main">
                  <a:graphicData uri="http://schemas.microsoft.com/office/word/2010/wordprocessingShape">
                    <wps:wsp>
                      <wps:cNvSpPr txBox="1"/>
                      <wps:spPr>
                        <a:xfrm>
                          <a:off x="0" y="0"/>
                          <a:ext cx="378460" cy="934085"/>
                        </a:xfrm>
                        <a:prstGeom prst="rect">
                          <a:avLst/>
                        </a:prstGeom>
                        <a:noFill/>
                        <a:ln w="6350">
                          <a:noFill/>
                        </a:ln>
                      </wps:spPr>
                      <wps:txbx>
                        <w:txbxContent>
                          <w:p w14:paraId="40BC355C"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保護者</w:t>
                            </w:r>
                            <w:r>
                              <w:rPr>
                                <w:rFonts w:ascii="UD デジタル 教科書体 N-R" w:eastAsia="UD デジタル 教科書体 N-R" w:hAnsiTheme="majorEastAsia"/>
                                <w:sz w:val="14"/>
                              </w:rPr>
                              <w:t>の要望がない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DC08" id="テキスト ボックス 769" o:spid="_x0000_s1138" type="#_x0000_t202" style="position:absolute;margin-left:326.6pt;margin-top:6.3pt;width:29.8pt;height:73.55pt;z-index:25288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" filled="f" stroked="f" strokeweight=".5pt">
                <v:textbox style="layout-flow:vertical-ideographic">
                  <w:txbxContent>
                    <w:p w14:paraId="40BC355C"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保護者</w:t>
                      </w:r>
                      <w:r>
                        <w:rPr>
                          <w:rFonts w:ascii="UD デジタル 教科書体 N-R" w:eastAsia="UD デジタル 教科書体 N-R" w:hAnsiTheme="majorEastAsia"/>
                          <w:sz w:val="14"/>
                        </w:rPr>
                        <w:t>の要望がない</w:t>
                      </w:r>
                    </w:p>
                  </w:txbxContent>
                </v:textbox>
                <w10:wrap anchorx="margin"/>
              </v:shape>
            </w:pict>
          </mc:Fallback>
        </mc:AlternateContent>
      </w:r>
      <w:r w:rsidRPr="00725E18">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82432" behindDoc="0" locked="0" layoutInCell="1" allowOverlap="1" wp14:anchorId="6C6E85F4" wp14:editId="6715CB36">
                <wp:simplePos x="0" y="0"/>
                <wp:positionH relativeFrom="margin">
                  <wp:posOffset>4789462</wp:posOffset>
                </wp:positionH>
                <wp:positionV relativeFrom="paragraph">
                  <wp:posOffset>88886</wp:posOffset>
                </wp:positionV>
                <wp:extent cx="378603" cy="934085"/>
                <wp:effectExtent l="0" t="0" r="0" b="0"/>
                <wp:wrapNone/>
                <wp:docPr id="772" name="テキスト ボックス 772"/>
                <wp:cNvGraphicFramePr/>
                <a:graphic xmlns:a="http://schemas.openxmlformats.org/drawingml/2006/main">
                  <a:graphicData uri="http://schemas.microsoft.com/office/word/2010/wordprocessingShape">
                    <wps:wsp>
                      <wps:cNvSpPr txBox="1"/>
                      <wps:spPr>
                        <a:xfrm>
                          <a:off x="0" y="0"/>
                          <a:ext cx="378603" cy="934085"/>
                        </a:xfrm>
                        <a:prstGeom prst="rect">
                          <a:avLst/>
                        </a:prstGeom>
                        <a:noFill/>
                        <a:ln w="6350">
                          <a:noFill/>
                        </a:ln>
                      </wps:spPr>
                      <wps:txbx>
                        <w:txbxContent>
                          <w:p w14:paraId="37F405FF"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E85F4" id="テキスト ボックス 772" o:spid="_x0000_s1139" type="#_x0000_t202" style="position:absolute;margin-left:377.1pt;margin-top:7pt;width:29.8pt;height:73.55pt;z-index:25288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" filled="f" stroked="f" strokeweight=".5pt">
                <v:textbox style="layout-flow:vertical-ideographic">
                  <w:txbxContent>
                    <w:p w14:paraId="37F405FF"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その他</w:t>
                      </w:r>
                    </w:p>
                  </w:txbxContent>
                </v:textbox>
                <w10:wrap anchorx="margin"/>
              </v:shape>
            </w:pict>
          </mc:Fallback>
        </mc:AlternateContent>
      </w:r>
    </w:p>
    <w:p w14:paraId="19FAA106" w14:textId="77777777" w:rsidR="00500DAD" w:rsidRPr="003A34CE" w:rsidRDefault="00500DAD" w:rsidP="00500DAD">
      <w:pPr>
        <w:spacing w:line="0" w:lineRule="atLeast"/>
        <w:jc w:val="left"/>
        <w:rPr>
          <w:rFonts w:ascii="UD デジタル 教科書体 N-R" w:eastAsia="UD デジタル 教科書体 N-R"/>
          <w:sz w:val="28"/>
        </w:rPr>
      </w:pPr>
    </w:p>
    <w:p w14:paraId="3F0035AD" w14:textId="77777777" w:rsidR="00500DAD" w:rsidRDefault="00500DAD" w:rsidP="00500DAD">
      <w:pPr>
        <w:spacing w:line="0" w:lineRule="atLeast"/>
        <w:jc w:val="left"/>
        <w:rPr>
          <w:rFonts w:ascii="UD デジタル 教科書体 N-R" w:eastAsia="UD デジタル 教科書体 N-R"/>
          <w:sz w:val="24"/>
        </w:rPr>
      </w:pPr>
    </w:p>
    <w:p w14:paraId="0618072B" w14:textId="77777777" w:rsidR="00500DAD" w:rsidRDefault="00500DAD" w:rsidP="00500DAD">
      <w:pPr>
        <w:spacing w:line="0" w:lineRule="atLeast"/>
        <w:jc w:val="left"/>
        <w:rPr>
          <w:rFonts w:ascii="UD デジタル 教科書体 N-R" w:eastAsia="UD デジタル 教科書体 N-R"/>
          <w:sz w:val="24"/>
        </w:rPr>
      </w:pPr>
    </w:p>
    <w:p w14:paraId="62D79D83" w14:textId="77777777" w:rsidR="00500DAD" w:rsidRDefault="00500DAD" w:rsidP="00500DAD">
      <w:pPr>
        <w:spacing w:line="0" w:lineRule="atLeast"/>
        <w:jc w:val="left"/>
        <w:rPr>
          <w:rFonts w:ascii="UD デジタル 教科書体 N-R" w:eastAsia="UD デジタル 教科書体 N-R"/>
          <w:sz w:val="24"/>
        </w:rPr>
      </w:pPr>
    </w:p>
    <w:p w14:paraId="04C2A0D5" w14:textId="77777777" w:rsidR="00500DAD" w:rsidRPr="00725E18" w:rsidRDefault="00500DAD" w:rsidP="00500DAD">
      <w:pPr>
        <w:spacing w:line="0" w:lineRule="atLeast"/>
        <w:jc w:val="left"/>
        <w:rPr>
          <w:rFonts w:ascii="UD デジタル 教科書体 N-R" w:eastAsia="UD デジタル 教科書体 N-R"/>
          <w:sz w:val="24"/>
        </w:rPr>
      </w:pPr>
    </w:p>
    <w:p w14:paraId="39A0B09E" w14:textId="6DAD22D8"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＜２</w:t>
      </w:r>
      <w:r>
        <w:rPr>
          <w:rFonts w:ascii="UD デジタル 教科書体 N-R" w:eastAsia="UD デジタル 教科書体 N-R" w:hAnsiTheme="minorEastAsia" w:hint="eastAsia"/>
          <w:sz w:val="22"/>
        </w:rPr>
        <w:t xml:space="preserve">　職員以外による子ども読書活動推進の取組</w:t>
      </w:r>
      <w:r w:rsidRPr="003A34CE">
        <w:rPr>
          <w:rFonts w:ascii="UD デジタル 教科書体 N-R" w:eastAsia="UD デジタル 教科書体 N-R" w:hAnsiTheme="minorEastAsia" w:hint="eastAsia"/>
          <w:sz w:val="22"/>
        </w:rPr>
        <w:t>＞</w:t>
      </w:r>
    </w:p>
    <w:p w14:paraId="64A481CD" w14:textId="63C31BB1"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83072" behindDoc="0" locked="0" layoutInCell="1" allowOverlap="1" wp14:anchorId="4A21D446" wp14:editId="0A743819">
            <wp:simplePos x="0" y="0"/>
            <wp:positionH relativeFrom="margin">
              <wp:posOffset>430452</wp:posOffset>
            </wp:positionH>
            <wp:positionV relativeFrom="paragraph">
              <wp:posOffset>179498</wp:posOffset>
            </wp:positionV>
            <wp:extent cx="5814695" cy="1807417"/>
            <wp:effectExtent l="0" t="0" r="14605" b="2540"/>
            <wp:wrapNone/>
            <wp:docPr id="892" name="グラフ 892" title="職員以外による子ども読書活動推進の取組が行われている教育保育施設の割合(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(４)</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が行われている教育保育施設の割合</w:t>
      </w:r>
    </w:p>
    <w:p w14:paraId="16147E9A" w14:textId="77777777" w:rsidR="00500DAD" w:rsidRPr="003E287C" w:rsidRDefault="00500DAD" w:rsidP="00500DAD">
      <w:pPr>
        <w:spacing w:line="0" w:lineRule="atLeast"/>
        <w:jc w:val="left"/>
        <w:rPr>
          <w:rFonts w:ascii="UD デジタル 教科書体 N-R" w:eastAsia="UD デジタル 教科書体 N-R"/>
          <w:sz w:val="22"/>
        </w:rPr>
      </w:pPr>
    </w:p>
    <w:p w14:paraId="2B49875A" w14:textId="77777777" w:rsidR="00500DAD" w:rsidRPr="003A34CE" w:rsidRDefault="00500DAD" w:rsidP="00500DAD">
      <w:pPr>
        <w:spacing w:line="0" w:lineRule="atLeast"/>
        <w:jc w:val="left"/>
        <w:rPr>
          <w:rFonts w:ascii="UD デジタル 教科書体 N-R" w:eastAsia="UD デジタル 教科書体 N-R"/>
          <w:sz w:val="22"/>
        </w:rPr>
      </w:pPr>
    </w:p>
    <w:p w14:paraId="3EDA6462" w14:textId="77777777" w:rsidR="00500DAD" w:rsidRPr="003A34CE" w:rsidRDefault="00500DAD" w:rsidP="00500DAD">
      <w:pPr>
        <w:spacing w:line="0" w:lineRule="atLeast"/>
        <w:jc w:val="left"/>
        <w:rPr>
          <w:rFonts w:ascii="UD デジタル 教科書体 N-R" w:eastAsia="UD デジタル 教科書体 N-R"/>
          <w:sz w:val="22"/>
        </w:rPr>
      </w:pPr>
    </w:p>
    <w:p w14:paraId="5B49D187" w14:textId="77777777" w:rsidR="00500DAD" w:rsidRPr="003A34CE" w:rsidRDefault="00500DAD" w:rsidP="00500DAD">
      <w:pPr>
        <w:spacing w:line="0" w:lineRule="atLeast"/>
        <w:jc w:val="left"/>
        <w:rPr>
          <w:rFonts w:ascii="UD デジタル 教科書体 N-R" w:eastAsia="UD デジタル 教科書体 N-R"/>
          <w:sz w:val="22"/>
        </w:rPr>
      </w:pPr>
    </w:p>
    <w:p w14:paraId="39F7FE49" w14:textId="77777777" w:rsidR="00500DAD" w:rsidRPr="003A34CE" w:rsidRDefault="00500DAD" w:rsidP="00500DAD">
      <w:pPr>
        <w:spacing w:line="0" w:lineRule="atLeast"/>
        <w:jc w:val="left"/>
        <w:rPr>
          <w:rFonts w:ascii="UD デジタル 教科書体 N-R" w:eastAsia="UD デジタル 教科書体 N-R"/>
          <w:sz w:val="22"/>
        </w:rPr>
      </w:pPr>
    </w:p>
    <w:p w14:paraId="79E312FA" w14:textId="77777777" w:rsidR="00500DAD" w:rsidRPr="003A34CE" w:rsidRDefault="00500DAD" w:rsidP="00500DAD">
      <w:pPr>
        <w:spacing w:line="0" w:lineRule="atLeast"/>
        <w:jc w:val="left"/>
        <w:rPr>
          <w:rFonts w:ascii="UD デジタル 教科書体 N-R" w:eastAsia="UD デジタル 教科書体 N-R"/>
          <w:sz w:val="22"/>
        </w:rPr>
      </w:pPr>
    </w:p>
    <w:p w14:paraId="175C0692" w14:textId="77777777" w:rsidR="00500DAD" w:rsidRPr="00725E18" w:rsidRDefault="00500DAD" w:rsidP="00500DAD">
      <w:pPr>
        <w:spacing w:line="0" w:lineRule="atLeast"/>
        <w:jc w:val="left"/>
        <w:rPr>
          <w:rFonts w:ascii="UD デジタル 教科書体 N-R" w:eastAsia="UD デジタル 教科書体 N-R"/>
          <w:sz w:val="10"/>
        </w:rPr>
      </w:pPr>
    </w:p>
    <w:p w14:paraId="4074CB5B" w14:textId="77777777" w:rsidR="00500DAD" w:rsidRDefault="00500DAD" w:rsidP="00500DAD">
      <w:pPr>
        <w:spacing w:line="0" w:lineRule="atLeast"/>
        <w:jc w:val="left"/>
        <w:rPr>
          <w:rFonts w:ascii="UD デジタル 教科書体 N-R" w:eastAsia="UD デジタル 教科書体 N-R"/>
          <w:sz w:val="22"/>
        </w:rPr>
      </w:pPr>
    </w:p>
    <w:p w14:paraId="5BAA445D" w14:textId="77777777" w:rsidR="00500DAD" w:rsidRDefault="00500DAD" w:rsidP="00500DAD">
      <w:pPr>
        <w:spacing w:line="0" w:lineRule="atLeast"/>
        <w:jc w:val="left"/>
        <w:rPr>
          <w:rFonts w:ascii="UD デジタル 教科書体 N-R" w:eastAsia="UD デジタル 教科書体 N-R"/>
          <w:sz w:val="22"/>
        </w:rPr>
      </w:pPr>
    </w:p>
    <w:p w14:paraId="2E0D899D" w14:textId="77777777" w:rsidR="00500DAD" w:rsidRPr="003A34CE" w:rsidRDefault="00500DAD" w:rsidP="00500DAD">
      <w:pPr>
        <w:spacing w:line="0" w:lineRule="atLeast"/>
        <w:jc w:val="left"/>
        <w:rPr>
          <w:rFonts w:ascii="UD デジタル 教科書体 N-R" w:eastAsia="UD デジタル 教科書体 N-R"/>
          <w:sz w:val="22"/>
        </w:rPr>
      </w:pPr>
    </w:p>
    <w:p w14:paraId="5865201B" w14:textId="0C142E62"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(５)</w:t>
      </w:r>
      <w:r>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取組の実施者及び取組内容（複数回答可）</w:t>
      </w:r>
    </w:p>
    <w:p w14:paraId="3A8D7E01" w14:textId="630F9DCD"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84096" behindDoc="0" locked="0" layoutInCell="1" allowOverlap="1" wp14:anchorId="41533179" wp14:editId="71ECE645">
            <wp:simplePos x="0" y="0"/>
            <wp:positionH relativeFrom="margin">
              <wp:posOffset>430452</wp:posOffset>
            </wp:positionH>
            <wp:positionV relativeFrom="paragraph">
              <wp:posOffset>178271</wp:posOffset>
            </wp:positionV>
            <wp:extent cx="5812790" cy="2003461"/>
            <wp:effectExtent l="0" t="0" r="16510" b="15875"/>
            <wp:wrapNone/>
            <wp:docPr id="893" name="グラフ 893" title="職員以外による子ども読書活動推進の取組の実施者(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調査対象：(４)</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が行われている」と回答した教育保育施設）</w:t>
      </w:r>
    </w:p>
    <w:p w14:paraId="6127D02B" w14:textId="77777777" w:rsidR="00500DAD" w:rsidRPr="003A34CE" w:rsidRDefault="00500DAD" w:rsidP="00500DAD">
      <w:pPr>
        <w:spacing w:line="0" w:lineRule="atLeast"/>
        <w:jc w:val="left"/>
        <w:rPr>
          <w:rFonts w:ascii="UD デジタル 教科書体 N-R" w:eastAsia="UD デジタル 教科書体 N-R"/>
          <w:sz w:val="28"/>
        </w:rPr>
      </w:pPr>
    </w:p>
    <w:p w14:paraId="4F69D95D" w14:textId="77777777" w:rsidR="00500DAD" w:rsidRPr="003A34CE" w:rsidRDefault="00500DAD" w:rsidP="00500DAD">
      <w:pPr>
        <w:spacing w:line="0" w:lineRule="atLeast"/>
        <w:jc w:val="left"/>
        <w:rPr>
          <w:rFonts w:ascii="UD デジタル 教科書体 N-R" w:eastAsia="UD デジタル 教科書体 N-R"/>
          <w:sz w:val="28"/>
        </w:rPr>
      </w:pPr>
    </w:p>
    <w:p w14:paraId="2AC49329" w14:textId="77777777" w:rsidR="00500DAD" w:rsidRPr="003A34CE" w:rsidRDefault="00500DAD" w:rsidP="00500DAD">
      <w:pPr>
        <w:spacing w:line="0" w:lineRule="atLeast"/>
        <w:jc w:val="left"/>
        <w:rPr>
          <w:rFonts w:ascii="UD デジタル 教科書体 N-R" w:eastAsia="UD デジタル 教科書体 N-R"/>
          <w:sz w:val="28"/>
        </w:rPr>
      </w:pPr>
    </w:p>
    <w:p w14:paraId="524E6595" w14:textId="77777777" w:rsidR="00500DAD" w:rsidRPr="003A34CE" w:rsidRDefault="00500DAD" w:rsidP="00500DAD">
      <w:pPr>
        <w:spacing w:line="0" w:lineRule="atLeast"/>
        <w:jc w:val="left"/>
        <w:rPr>
          <w:rFonts w:ascii="UD デジタル 教科書体 N-R" w:eastAsia="UD デジタル 教科書体 N-R"/>
          <w:sz w:val="28"/>
        </w:rPr>
      </w:pPr>
    </w:p>
    <w:p w14:paraId="249BEF3B" w14:textId="77777777" w:rsidR="00500DAD" w:rsidRPr="003A34CE" w:rsidRDefault="00500DAD" w:rsidP="00500DAD">
      <w:pPr>
        <w:spacing w:line="0" w:lineRule="atLeast"/>
        <w:jc w:val="left"/>
        <w:rPr>
          <w:rFonts w:ascii="UD デジタル 教科書体 N-R" w:eastAsia="UD デジタル 教科書体 N-R"/>
          <w:sz w:val="28"/>
        </w:rPr>
      </w:pPr>
    </w:p>
    <w:p w14:paraId="0D3565B5" w14:textId="77777777" w:rsidR="00500DAD" w:rsidRDefault="00500DAD" w:rsidP="00500DAD">
      <w:pPr>
        <w:spacing w:line="0" w:lineRule="atLeast"/>
        <w:jc w:val="left"/>
        <w:rPr>
          <w:rFonts w:ascii="UD デジタル 教科書体 N-R" w:eastAsia="UD デジタル 教科書体 N-R" w:hAnsiTheme="majorEastAsia"/>
          <w:color w:val="FF0000"/>
          <w:sz w:val="14"/>
          <w:szCs w:val="12"/>
          <w:highlight w:val="yellow"/>
        </w:rPr>
      </w:pPr>
    </w:p>
    <w:p w14:paraId="548B77DE" w14:textId="77777777" w:rsidR="00500DAD" w:rsidRDefault="00500DAD" w:rsidP="00500DAD">
      <w:pPr>
        <w:spacing w:line="0" w:lineRule="atLeast"/>
        <w:jc w:val="left"/>
        <w:rPr>
          <w:rFonts w:ascii="UD デジタル 教科書体 N-R" w:eastAsia="UD デジタル 教科書体 N-R" w:hAnsiTheme="majorEastAsia"/>
          <w:color w:val="FF0000"/>
          <w:sz w:val="14"/>
          <w:szCs w:val="12"/>
          <w:highlight w:val="yellow"/>
        </w:rPr>
      </w:pPr>
    </w:p>
    <w:p w14:paraId="05825273" w14:textId="77777777" w:rsidR="00500DAD" w:rsidRDefault="00500DAD" w:rsidP="00500DAD">
      <w:pPr>
        <w:spacing w:line="0" w:lineRule="atLeast"/>
        <w:jc w:val="left"/>
        <w:rPr>
          <w:rFonts w:ascii="UD デジタル 教科書体 N-R" w:eastAsia="UD デジタル 教科書体 N-R" w:hAnsiTheme="majorEastAsia"/>
          <w:color w:val="FF0000"/>
          <w:sz w:val="14"/>
          <w:szCs w:val="12"/>
          <w:highlight w:val="yellow"/>
        </w:rPr>
      </w:pPr>
    </w:p>
    <w:p w14:paraId="73A1AE3C" w14:textId="77777777" w:rsidR="00500DAD" w:rsidRDefault="00500DAD" w:rsidP="00500DAD">
      <w:pPr>
        <w:spacing w:line="0" w:lineRule="atLeast"/>
        <w:jc w:val="left"/>
        <w:rPr>
          <w:rFonts w:ascii="UD デジタル 教科書体 N-R" w:eastAsia="UD デジタル 教科書体 N-R" w:hAnsiTheme="majorEastAsia"/>
          <w:color w:val="FF0000"/>
          <w:sz w:val="14"/>
          <w:szCs w:val="12"/>
          <w:highlight w:val="yellow"/>
        </w:rPr>
      </w:pPr>
    </w:p>
    <w:p w14:paraId="1CA6374C" w14:textId="77777777" w:rsidR="00500DAD" w:rsidRDefault="00500DAD" w:rsidP="00500DAD">
      <w:pPr>
        <w:spacing w:line="0" w:lineRule="atLeast"/>
        <w:jc w:val="left"/>
        <w:rPr>
          <w:rFonts w:ascii="UD デジタル 教科書体 N-R" w:eastAsia="UD デジタル 教科書体 N-R" w:hAnsiTheme="majorEastAsia"/>
          <w:color w:val="FF0000"/>
          <w:sz w:val="14"/>
          <w:szCs w:val="12"/>
        </w:rPr>
      </w:pPr>
    </w:p>
    <w:p w14:paraId="2FA4300F" w14:textId="77777777" w:rsidR="00500DAD" w:rsidRPr="003A34CE" w:rsidRDefault="00500DAD" w:rsidP="00500DAD">
      <w:pPr>
        <w:spacing w:line="0" w:lineRule="atLeast"/>
        <w:jc w:val="left"/>
        <w:rPr>
          <w:rFonts w:ascii="UD デジタル 教科書体 N-R" w:eastAsia="UD デジタル 教科書体 N-R"/>
          <w:sz w:val="28"/>
        </w:rPr>
      </w:pPr>
      <w:r w:rsidRPr="003A34CE">
        <w:rPr>
          <w:rFonts w:ascii="UD デジタル 教科書体 N-R" w:eastAsia="UD デジタル 教科書体 N-R" w:hint="eastAsia"/>
          <w:noProof/>
        </w:rPr>
        <w:drawing>
          <wp:anchor distT="0" distB="0" distL="114300" distR="114300" simplePos="0" relativeHeight="252485120" behindDoc="0" locked="0" layoutInCell="1" allowOverlap="1" wp14:anchorId="55469399" wp14:editId="74327B38">
            <wp:simplePos x="0" y="0"/>
            <wp:positionH relativeFrom="margin">
              <wp:posOffset>431912</wp:posOffset>
            </wp:positionH>
            <wp:positionV relativeFrom="paragraph">
              <wp:posOffset>101674</wp:posOffset>
            </wp:positionV>
            <wp:extent cx="5828030" cy="2867585"/>
            <wp:effectExtent l="0" t="0" r="1270" b="9525"/>
            <wp:wrapNone/>
            <wp:docPr id="894" name="グラフ 894" title="職員以外による子ども読書活動推進の取組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48D473EF" w14:textId="77777777" w:rsidR="00500DAD" w:rsidRDefault="00500DAD" w:rsidP="00500DAD">
      <w:pPr>
        <w:spacing w:line="0" w:lineRule="atLeast"/>
        <w:jc w:val="left"/>
        <w:rPr>
          <w:rFonts w:ascii="UD デジタル 教科書体 N-R" w:eastAsia="UD デジタル 教科書体 N-R"/>
          <w:sz w:val="28"/>
        </w:rPr>
      </w:pPr>
    </w:p>
    <w:p w14:paraId="1970726A" w14:textId="77777777" w:rsidR="00500DAD" w:rsidRDefault="00500DAD" w:rsidP="00500DAD">
      <w:pPr>
        <w:spacing w:line="0" w:lineRule="atLeast"/>
        <w:jc w:val="left"/>
        <w:rPr>
          <w:rFonts w:ascii="UD デジタル 教科書体 N-R" w:eastAsia="UD デジタル 教科書体 N-R"/>
          <w:sz w:val="28"/>
        </w:rPr>
      </w:pPr>
    </w:p>
    <w:p w14:paraId="09E21724" w14:textId="77777777" w:rsidR="00500DAD" w:rsidRDefault="00500DAD" w:rsidP="00500DAD">
      <w:pPr>
        <w:spacing w:line="0" w:lineRule="atLeast"/>
        <w:jc w:val="left"/>
        <w:rPr>
          <w:rFonts w:ascii="UD デジタル 教科書体 N-R" w:eastAsia="UD デジタル 教科書体 N-R"/>
          <w:sz w:val="28"/>
        </w:rPr>
      </w:pPr>
    </w:p>
    <w:p w14:paraId="419E7042" w14:textId="77777777" w:rsidR="00500DAD" w:rsidRPr="003A34CE" w:rsidRDefault="00500DAD" w:rsidP="00500DAD">
      <w:pPr>
        <w:spacing w:line="0" w:lineRule="atLeast"/>
        <w:jc w:val="left"/>
        <w:rPr>
          <w:rFonts w:ascii="UD デジタル 教科書体 N-R" w:eastAsia="UD デジタル 教科書体 N-R"/>
          <w:sz w:val="28"/>
        </w:rPr>
      </w:pPr>
    </w:p>
    <w:p w14:paraId="764565F2" w14:textId="77777777" w:rsidR="00500DAD" w:rsidRPr="003A34CE" w:rsidRDefault="00500DAD" w:rsidP="00500DAD">
      <w:pPr>
        <w:spacing w:line="0" w:lineRule="atLeast"/>
        <w:jc w:val="left"/>
        <w:rPr>
          <w:rFonts w:ascii="UD デジタル 教科書体 N-R" w:eastAsia="UD デジタル 教科書体 N-R"/>
          <w:sz w:val="28"/>
        </w:rPr>
      </w:pPr>
    </w:p>
    <w:p w14:paraId="5F64EA2D" w14:textId="77777777" w:rsidR="00500DAD" w:rsidRPr="003A34CE" w:rsidRDefault="00500DAD" w:rsidP="00500DAD">
      <w:pPr>
        <w:spacing w:line="0" w:lineRule="atLeast"/>
        <w:jc w:val="left"/>
        <w:rPr>
          <w:rFonts w:ascii="UD デジタル 教科書体 N-R" w:eastAsia="UD デジタル 教科書体 N-R"/>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915200" behindDoc="0" locked="0" layoutInCell="1" allowOverlap="1" wp14:anchorId="02041D82" wp14:editId="72ECA33E">
                <wp:simplePos x="0" y="0"/>
                <wp:positionH relativeFrom="margin">
                  <wp:posOffset>1807845</wp:posOffset>
                </wp:positionH>
                <wp:positionV relativeFrom="paragraph">
                  <wp:posOffset>157480</wp:posOffset>
                </wp:positionV>
                <wp:extent cx="581681" cy="1188000"/>
                <wp:effectExtent l="0" t="0" r="8890" b="0"/>
                <wp:wrapNone/>
                <wp:docPr id="933" name="テキスト ボックス 933"/>
                <wp:cNvGraphicFramePr/>
                <a:graphic xmlns:a="http://schemas.openxmlformats.org/drawingml/2006/main">
                  <a:graphicData uri="http://schemas.microsoft.com/office/word/2010/wordprocessingShape">
                    <wps:wsp>
                      <wps:cNvSpPr txBox="1"/>
                      <wps:spPr>
                        <a:xfrm>
                          <a:off x="0" y="0"/>
                          <a:ext cx="581681" cy="1188000"/>
                        </a:xfrm>
                        <a:prstGeom prst="rect">
                          <a:avLst/>
                        </a:prstGeom>
                        <a:solidFill>
                          <a:sysClr val="window" lastClr="FFFFFF"/>
                        </a:solidFill>
                        <a:ln w="6350">
                          <a:noFill/>
                        </a:ln>
                      </wps:spPr>
                      <wps:txbx>
                        <w:txbxContent>
                          <w:p w14:paraId="63C4C670" w14:textId="77777777" w:rsidR="000A3B3A"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ストーリーテリング</w:t>
                            </w:r>
                          </w:p>
                          <w:p w14:paraId="0EFD99AC"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（おはなし</w:t>
                            </w:r>
                            <w:r>
                              <w:rPr>
                                <w:rFonts w:ascii="UD デジタル 教科書体 N-R" w:eastAsia="UD デジタル 教科書体 N-R" w:hAnsiTheme="majorEastAsia"/>
                                <w:sz w:val="14"/>
                              </w:rPr>
                              <w:t>の語り）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1D82" id="テキスト ボックス 933" o:spid="_x0000_s1140" type="#_x0000_t202" style="position:absolute;margin-left:142.35pt;margin-top:12.4pt;width:45.8pt;height:93.55pt;z-index:25291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" fillcolor="window" stroked="f" strokeweight=".5pt">
                <v:textbox style="layout-flow:vertical-ideographic">
                  <w:txbxContent>
                    <w:p w14:paraId="63C4C670" w14:textId="77777777" w:rsidR="000A3B3A"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ストーリーテリング</w:t>
                      </w:r>
                    </w:p>
                    <w:p w14:paraId="0EFD99AC"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（おはなし</w:t>
                      </w:r>
                      <w:r>
                        <w:rPr>
                          <w:rFonts w:ascii="UD デジタル 教科書体 N-R" w:eastAsia="UD デジタル 教科書体 N-R" w:hAnsiTheme="majorEastAsia"/>
                          <w:sz w:val="14"/>
                        </w:rPr>
                        <w:t>の語り）</w:t>
                      </w:r>
                    </w:p>
                  </w:txbxContent>
                </v:textbox>
                <w10:wrap anchorx="margin"/>
              </v:shape>
            </w:pict>
          </mc:Fallback>
        </mc:AlternateContent>
      </w:r>
    </w:p>
    <w:p w14:paraId="3D78A487" w14:textId="77777777" w:rsidR="00500DAD" w:rsidRPr="003A34CE" w:rsidRDefault="00500DAD" w:rsidP="00500DAD">
      <w:pPr>
        <w:spacing w:line="0" w:lineRule="atLeast"/>
        <w:jc w:val="left"/>
        <w:rPr>
          <w:rFonts w:ascii="UD デジタル 教科書体 N-R" w:eastAsia="UD デジタル 教科書体 N-R"/>
          <w:sz w:val="28"/>
        </w:rPr>
      </w:pPr>
    </w:p>
    <w:p w14:paraId="584CA343" w14:textId="77777777" w:rsidR="00500DAD" w:rsidRPr="003A34CE" w:rsidRDefault="00500DAD" w:rsidP="00500DAD">
      <w:pPr>
        <w:spacing w:line="0" w:lineRule="atLeast"/>
        <w:jc w:val="left"/>
        <w:rPr>
          <w:rFonts w:ascii="UD デジタル 教科書体 N-R" w:eastAsia="UD デジタル 教科書体 N-R"/>
          <w:sz w:val="28"/>
        </w:rPr>
      </w:pPr>
    </w:p>
    <w:p w14:paraId="0F20217A" w14:textId="77777777" w:rsidR="00500DAD" w:rsidRPr="003A34CE" w:rsidRDefault="00500DAD" w:rsidP="00500DAD">
      <w:pPr>
        <w:spacing w:line="0" w:lineRule="atLeast"/>
        <w:jc w:val="left"/>
        <w:rPr>
          <w:rFonts w:ascii="UD デジタル 教科書体 N-R" w:eastAsia="UD デジタル 教科書体 N-R"/>
          <w:sz w:val="28"/>
        </w:rPr>
      </w:pPr>
    </w:p>
    <w:p w14:paraId="5EB0FA85" w14:textId="77777777" w:rsidR="00500DAD" w:rsidRPr="0072120E" w:rsidRDefault="00500DAD" w:rsidP="00500DAD">
      <w:pPr>
        <w:spacing w:line="0" w:lineRule="atLeast"/>
        <w:jc w:val="left"/>
        <w:rPr>
          <w:rFonts w:ascii="UD デジタル 教科書体 N-R" w:eastAsia="UD デジタル 教科書体 N-R"/>
          <w:sz w:val="44"/>
        </w:rPr>
      </w:pPr>
    </w:p>
    <w:p w14:paraId="468798CF" w14:textId="77777777" w:rsidR="00500DAD" w:rsidRPr="003A34CE" w:rsidRDefault="00500DAD" w:rsidP="00500DAD">
      <w:pPr>
        <w:spacing w:line="0" w:lineRule="atLeast"/>
        <w:jc w:val="left"/>
        <w:rPr>
          <w:rFonts w:ascii="UD デジタル 教科書体 N-R" w:eastAsia="UD デジタル 教科書体 N-R"/>
          <w:sz w:val="28"/>
        </w:rPr>
      </w:pPr>
    </w:p>
    <w:p w14:paraId="5AFE0488" w14:textId="77777777" w:rsidR="00500DAD" w:rsidRDefault="00500DAD" w:rsidP="00500DAD">
      <w:pPr>
        <w:spacing w:line="0" w:lineRule="atLeast"/>
        <w:jc w:val="left"/>
        <w:rPr>
          <w:rFonts w:ascii="UD デジタル 教科書体 N-R" w:eastAsia="UD デジタル 教科書体 N-R"/>
          <w:sz w:val="28"/>
        </w:rPr>
      </w:pPr>
    </w:p>
    <w:p w14:paraId="5E00AC3F" w14:textId="77777777" w:rsidR="00500DAD" w:rsidRDefault="00500DAD" w:rsidP="00500DAD">
      <w:pPr>
        <w:spacing w:line="0" w:lineRule="atLeast"/>
        <w:jc w:val="left"/>
        <w:rPr>
          <w:rFonts w:ascii="UD デジタル 教科書体 N-R" w:eastAsia="UD デジタル 教科書体 N-R"/>
          <w:sz w:val="28"/>
        </w:rPr>
      </w:pPr>
    </w:p>
    <w:p w14:paraId="5ADCDABB" w14:textId="77777777" w:rsidR="00500DAD" w:rsidRDefault="00500DAD" w:rsidP="00500DAD">
      <w:pPr>
        <w:spacing w:line="0" w:lineRule="atLeast"/>
        <w:jc w:val="left"/>
        <w:rPr>
          <w:rFonts w:ascii="UD デジタル 教科書体 N-R" w:eastAsia="UD デジタル 教科書体 N-R"/>
          <w:sz w:val="28"/>
        </w:rPr>
      </w:pPr>
    </w:p>
    <w:p w14:paraId="65C01CB6" w14:textId="77777777" w:rsidR="00500DAD" w:rsidRPr="008D1E13" w:rsidRDefault="00500DAD" w:rsidP="00500DAD">
      <w:pPr>
        <w:spacing w:line="0" w:lineRule="atLeast"/>
        <w:jc w:val="left"/>
        <w:rPr>
          <w:rFonts w:ascii="UD デジタル 教科書体 N-R" w:eastAsia="UD デジタル 教科書体 N-R"/>
          <w:sz w:val="24"/>
        </w:rPr>
      </w:pPr>
    </w:p>
    <w:p w14:paraId="161A57B9" w14:textId="244EBE1A"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(６)</w:t>
      </w:r>
      <w:r>
        <w:rPr>
          <w:rFonts w:ascii="UD デジタル 教科書体 N-R" w:eastAsia="UD デジタル 教科書体 N-R" w:hAnsiTheme="minorEastAsia" w:hint="eastAsia"/>
          <w:sz w:val="22"/>
        </w:rPr>
        <w:t xml:space="preserve">　取組</w:t>
      </w:r>
      <w:r w:rsidRPr="003A34CE">
        <w:rPr>
          <w:rFonts w:ascii="UD デジタル 教科書体 N-R" w:eastAsia="UD デジタル 教科書体 N-R" w:hAnsiTheme="minorEastAsia" w:hint="eastAsia"/>
          <w:sz w:val="22"/>
        </w:rPr>
        <w:t>が行われていない理由（複数回答可）</w:t>
      </w:r>
    </w:p>
    <w:p w14:paraId="0BA41360" w14:textId="6B893F23"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86144" behindDoc="0" locked="0" layoutInCell="1" allowOverlap="1" wp14:anchorId="7B3F895E" wp14:editId="60AA0CE4">
            <wp:simplePos x="0" y="0"/>
            <wp:positionH relativeFrom="margin">
              <wp:posOffset>431435</wp:posOffset>
            </wp:positionH>
            <wp:positionV relativeFrom="paragraph">
              <wp:posOffset>175017</wp:posOffset>
            </wp:positionV>
            <wp:extent cx="5804535" cy="2166620"/>
            <wp:effectExtent l="0" t="0" r="5715" b="5080"/>
            <wp:wrapNone/>
            <wp:docPr id="895" name="グラフ 895" title="職員以外による子ども読書活動推進の取組が行われ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（調査対象：(４)</w:t>
      </w:r>
      <w:r>
        <w:rPr>
          <w:rFonts w:ascii="UD デジタル 教科書体 N-R" w:eastAsia="UD デジタル 教科書体 N-R" w:hAnsiTheme="minorEastAsia" w:hint="eastAsia"/>
          <w:sz w:val="22"/>
        </w:rPr>
        <w:t>で「取組</w:t>
      </w:r>
      <w:r w:rsidRPr="003A34CE">
        <w:rPr>
          <w:rFonts w:ascii="UD デジタル 教科書体 N-R" w:eastAsia="UD デジタル 教科書体 N-R" w:hAnsiTheme="minorEastAsia" w:hint="eastAsia"/>
          <w:sz w:val="22"/>
        </w:rPr>
        <w:t>が行われていない」と回答した教育保育施設）</w:t>
      </w:r>
    </w:p>
    <w:p w14:paraId="30880213" w14:textId="77777777" w:rsidR="00500DAD" w:rsidRPr="003A34CE" w:rsidRDefault="00500DAD" w:rsidP="00500DAD">
      <w:pPr>
        <w:spacing w:line="0" w:lineRule="atLeast"/>
        <w:jc w:val="left"/>
        <w:rPr>
          <w:rFonts w:ascii="UD デジタル 教科書体 N-R" w:eastAsia="UD デジタル 教科書体 N-R"/>
          <w:sz w:val="28"/>
        </w:rPr>
      </w:pPr>
    </w:p>
    <w:p w14:paraId="6CC44F38"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421FF9A6"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5FB93B21"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601E5B6B"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4432" behindDoc="0" locked="0" layoutInCell="1" allowOverlap="1" wp14:anchorId="5CBE6322" wp14:editId="0EEDE539">
                <wp:simplePos x="0" y="0"/>
                <wp:positionH relativeFrom="margin">
                  <wp:posOffset>1313198</wp:posOffset>
                </wp:positionH>
                <wp:positionV relativeFrom="paragraph">
                  <wp:posOffset>49172</wp:posOffset>
                </wp:positionV>
                <wp:extent cx="527222" cy="988541"/>
                <wp:effectExtent l="0" t="0" r="0" b="2540"/>
                <wp:wrapNone/>
                <wp:docPr id="774" name="テキスト ボックス 774"/>
                <wp:cNvGraphicFramePr/>
                <a:graphic xmlns:a="http://schemas.openxmlformats.org/drawingml/2006/main">
                  <a:graphicData uri="http://schemas.microsoft.com/office/word/2010/wordprocessingShape">
                    <wps:wsp>
                      <wps:cNvSpPr txBox="1"/>
                      <wps:spPr>
                        <a:xfrm>
                          <a:off x="0" y="0"/>
                          <a:ext cx="527222" cy="988541"/>
                        </a:xfrm>
                        <a:prstGeom prst="rect">
                          <a:avLst/>
                        </a:prstGeom>
                        <a:noFill/>
                        <a:ln w="6350">
                          <a:noFill/>
                        </a:ln>
                      </wps:spPr>
                      <wps:txbx>
                        <w:txbxContent>
                          <w:p w14:paraId="53E62888"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職員の取組が充実</w:t>
                            </w:r>
                          </w:p>
                          <w:p w14:paraId="3FADBEFA"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している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6322" id="テキスト ボックス 774" o:spid="_x0000_s1141" type="#_x0000_t202" style="position:absolute;margin-left:103.4pt;margin-top:3.85pt;width:41.5pt;height:77.85pt;z-index:25275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" filled="f" stroked="f" strokeweight=".5pt">
                <v:textbox style="layout-flow:vertical-ideographic">
                  <w:txbxContent>
                    <w:p w14:paraId="53E62888"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職員の取組が充実</w:t>
                      </w:r>
                    </w:p>
                    <w:p w14:paraId="3FADBEFA"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している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5456" behindDoc="0" locked="0" layoutInCell="1" allowOverlap="1" wp14:anchorId="577F7553" wp14:editId="4FC4E524">
                <wp:simplePos x="0" y="0"/>
                <wp:positionH relativeFrom="margin">
                  <wp:posOffset>2675899</wp:posOffset>
                </wp:positionH>
                <wp:positionV relativeFrom="paragraph">
                  <wp:posOffset>47750</wp:posOffset>
                </wp:positionV>
                <wp:extent cx="527222" cy="988541"/>
                <wp:effectExtent l="0" t="0" r="0" b="2540"/>
                <wp:wrapNone/>
                <wp:docPr id="775" name="テキスト ボックス 775"/>
                <wp:cNvGraphicFramePr/>
                <a:graphic xmlns:a="http://schemas.openxmlformats.org/drawingml/2006/main">
                  <a:graphicData uri="http://schemas.microsoft.com/office/word/2010/wordprocessingShape">
                    <wps:wsp>
                      <wps:cNvSpPr txBox="1"/>
                      <wps:spPr>
                        <a:xfrm>
                          <a:off x="0" y="0"/>
                          <a:ext cx="527222" cy="988541"/>
                        </a:xfrm>
                        <a:prstGeom prst="rect">
                          <a:avLst/>
                        </a:prstGeom>
                        <a:noFill/>
                        <a:ln w="6350">
                          <a:noFill/>
                        </a:ln>
                      </wps:spPr>
                      <wps:txbx>
                        <w:txbxContent>
                          <w:p w14:paraId="77BBC891"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取組の実施者と日</w:t>
                            </w:r>
                          </w:p>
                          <w:p w14:paraId="7A0A6845"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程等の調整が困難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F7553" id="テキスト ボックス 775" o:spid="_x0000_s1142" type="#_x0000_t202" style="position:absolute;margin-left:210.7pt;margin-top:3.75pt;width:41.5pt;height:77.85pt;z-index:25275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" filled="f" stroked="f" strokeweight=".5pt">
                <v:textbox style="layout-flow:vertical-ideographic">
                  <w:txbxContent>
                    <w:p w14:paraId="77BBC891"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取組の実施者と日</w:t>
                      </w:r>
                    </w:p>
                    <w:p w14:paraId="7A0A6845"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程等の調整が困難</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6480" behindDoc="0" locked="0" layoutInCell="1" allowOverlap="1" wp14:anchorId="4F9776CF" wp14:editId="00B5D026">
                <wp:simplePos x="0" y="0"/>
                <wp:positionH relativeFrom="margin">
                  <wp:posOffset>4054851</wp:posOffset>
                </wp:positionH>
                <wp:positionV relativeFrom="paragraph">
                  <wp:posOffset>48314</wp:posOffset>
                </wp:positionV>
                <wp:extent cx="436605" cy="988541"/>
                <wp:effectExtent l="0" t="0" r="0" b="2540"/>
                <wp:wrapNone/>
                <wp:docPr id="776" name="テキスト ボックス 776"/>
                <wp:cNvGraphicFramePr/>
                <a:graphic xmlns:a="http://schemas.openxmlformats.org/drawingml/2006/main">
                  <a:graphicData uri="http://schemas.microsoft.com/office/word/2010/wordprocessingShape">
                    <wps:wsp>
                      <wps:cNvSpPr txBox="1"/>
                      <wps:spPr>
                        <a:xfrm>
                          <a:off x="0" y="0"/>
                          <a:ext cx="436605" cy="988541"/>
                        </a:xfrm>
                        <a:prstGeom prst="rect">
                          <a:avLst/>
                        </a:prstGeom>
                        <a:noFill/>
                        <a:ln w="6350">
                          <a:noFill/>
                        </a:ln>
                      </wps:spPr>
                      <wps:txbx>
                        <w:txbxContent>
                          <w:p w14:paraId="01ABF49D"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76CF" id="テキスト ボックス 776" o:spid="_x0000_s1143" type="#_x0000_t202" style="position:absolute;margin-left:319.3pt;margin-top:3.8pt;width:34.4pt;height:77.85pt;z-index:2527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" filled="f" stroked="f" strokeweight=".5pt">
                <v:textbox style="layout-flow:vertical-ideographic">
                  <w:txbxContent>
                    <w:p w14:paraId="01ABF49D" w14:textId="77777777" w:rsidR="000A3B3A" w:rsidRPr="0072120E" w:rsidRDefault="000A3B3A" w:rsidP="00500DAD">
                      <w:pPr>
                        <w:spacing w:line="0" w:lineRule="atLeast"/>
                        <w:rPr>
                          <w:rFonts w:ascii="UD デジタル 教科書体 N-R" w:eastAsia="UD デジタル 教科書体 N-R" w:hAnsiTheme="majorEastAsia"/>
                          <w:sz w:val="16"/>
                        </w:rPr>
                      </w:pPr>
                      <w:r w:rsidRPr="0072120E">
                        <w:rPr>
                          <w:rFonts w:ascii="UD デジタル 教科書体 N-R" w:eastAsia="UD デジタル 教科書体 N-R" w:hAnsiTheme="majorEastAsia" w:hint="eastAsia"/>
                          <w:sz w:val="16"/>
                        </w:rPr>
                        <w:t>その他</w:t>
                      </w:r>
                    </w:p>
                  </w:txbxContent>
                </v:textbox>
                <w10:wrap anchorx="margin"/>
              </v:shape>
            </w:pict>
          </mc:Fallback>
        </mc:AlternateContent>
      </w:r>
    </w:p>
    <w:p w14:paraId="07A6106F"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08D12FC5"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5C2249F1" w14:textId="77777777" w:rsidR="00500DAD" w:rsidRPr="003A34CE" w:rsidRDefault="00500DAD" w:rsidP="00500DAD">
      <w:pPr>
        <w:spacing w:line="0" w:lineRule="atLeast"/>
        <w:jc w:val="left"/>
        <w:rPr>
          <w:rFonts w:ascii="UD デジタル 教科書体 N-R" w:eastAsia="UD デジタル 教科書体 N-R" w:hAnsi="HG丸ｺﾞｼｯｸM-PRO"/>
          <w:b/>
          <w:sz w:val="28"/>
        </w:rPr>
      </w:pPr>
    </w:p>
    <w:p w14:paraId="2A7B974A" w14:textId="77777777" w:rsidR="00500DAD" w:rsidRDefault="00500DAD" w:rsidP="00500DAD">
      <w:pPr>
        <w:spacing w:line="0" w:lineRule="atLeast"/>
        <w:jc w:val="left"/>
        <w:rPr>
          <w:rFonts w:ascii="UD デジタル 教科書体 N-R" w:eastAsia="UD デジタル 教科書体 N-R" w:hAnsi="HG丸ｺﾞｼｯｸM-PRO"/>
          <w:b/>
          <w:sz w:val="16"/>
        </w:rPr>
      </w:pPr>
    </w:p>
    <w:p w14:paraId="6267CB92" w14:textId="77777777" w:rsidR="00500DAD" w:rsidRPr="00A92C94" w:rsidRDefault="00500DAD" w:rsidP="00500DAD">
      <w:pPr>
        <w:spacing w:line="0" w:lineRule="atLeast"/>
        <w:jc w:val="left"/>
        <w:rPr>
          <w:rFonts w:ascii="UD デジタル 教科書体 N-R" w:eastAsia="UD デジタル 教科書体 N-R" w:hAnsi="HG丸ｺﾞｼｯｸM-PRO"/>
          <w:b/>
          <w:sz w:val="16"/>
        </w:rPr>
      </w:pPr>
    </w:p>
    <w:p w14:paraId="42F98A23" w14:textId="28AEA1D8"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＜３</w:t>
      </w:r>
      <w:r w:rsidRPr="003A34CE">
        <w:rPr>
          <w:rFonts w:ascii="UD デジタル 教科書体 N-R" w:eastAsia="UD デジタル 教科書体 N-R" w:hAnsiTheme="minorEastAsia" w:hint="eastAsia"/>
          <w:sz w:val="22"/>
        </w:rPr>
        <w:t xml:space="preserve">　公立図書館との連携＞</w:t>
      </w:r>
    </w:p>
    <w:p w14:paraId="7A354258" w14:textId="120DA87B"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87168" behindDoc="0" locked="0" layoutInCell="1" allowOverlap="1" wp14:anchorId="59FEF953" wp14:editId="206AB392">
            <wp:simplePos x="0" y="0"/>
            <wp:positionH relativeFrom="column">
              <wp:posOffset>431435</wp:posOffset>
            </wp:positionH>
            <wp:positionV relativeFrom="paragraph">
              <wp:posOffset>180826</wp:posOffset>
            </wp:positionV>
            <wp:extent cx="5866495" cy="1688465"/>
            <wp:effectExtent l="0" t="0" r="1270" b="6985"/>
            <wp:wrapNone/>
            <wp:docPr id="896" name="グラフ 896" title="公立図書館と連携を行っている教育保育施設の割合(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(７)</w:t>
      </w:r>
      <w:r w:rsidRPr="003A34CE">
        <w:rPr>
          <w:rFonts w:ascii="UD デジタル 教科書体 N-R" w:eastAsia="UD デジタル 教科書体 N-R" w:hAnsiTheme="minorEastAsia" w:hint="eastAsia"/>
          <w:sz w:val="22"/>
        </w:rPr>
        <w:t xml:space="preserve">　連携を行っている教育保育施設の割合</w:t>
      </w:r>
    </w:p>
    <w:p w14:paraId="683F1DCE" w14:textId="77777777" w:rsidR="00500DAD" w:rsidRPr="00084152" w:rsidRDefault="00500DAD" w:rsidP="00500DAD">
      <w:pPr>
        <w:spacing w:line="0" w:lineRule="atLeast"/>
        <w:jc w:val="left"/>
        <w:rPr>
          <w:rFonts w:ascii="UD デジタル 教科書体 N-R" w:eastAsia="UD デジタル 教科書体 N-R" w:hAnsiTheme="minorEastAsia"/>
          <w:sz w:val="22"/>
        </w:rPr>
      </w:pPr>
    </w:p>
    <w:p w14:paraId="58676125"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1106A535"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46FC90C9"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624B4124"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7C0EDEE9" w14:textId="77777777" w:rsidR="00500DAD" w:rsidRPr="003A34CE" w:rsidRDefault="00500DAD" w:rsidP="00500DAD">
      <w:pPr>
        <w:spacing w:line="0" w:lineRule="atLeast"/>
        <w:jc w:val="left"/>
        <w:rPr>
          <w:rFonts w:ascii="UD デジタル 教科書体 N-R" w:eastAsia="UD デジタル 教科書体 N-R" w:hAnsiTheme="minorEastAsia"/>
          <w:sz w:val="22"/>
        </w:rPr>
      </w:pPr>
    </w:p>
    <w:p w14:paraId="618A92DE" w14:textId="77777777" w:rsidR="00500DAD" w:rsidRPr="00A92C94" w:rsidRDefault="00500DAD" w:rsidP="00500DAD">
      <w:pPr>
        <w:spacing w:line="0" w:lineRule="atLeast"/>
        <w:jc w:val="left"/>
        <w:rPr>
          <w:rFonts w:ascii="UD デジタル 教科書体 N-R" w:eastAsia="UD デジタル 教科書体 N-R" w:hAnsiTheme="minorEastAsia"/>
          <w:sz w:val="6"/>
        </w:rPr>
      </w:pPr>
    </w:p>
    <w:p w14:paraId="1C31432A" w14:textId="77777777" w:rsidR="00500DAD" w:rsidRDefault="00500DAD" w:rsidP="00500DAD">
      <w:pPr>
        <w:spacing w:line="0" w:lineRule="atLeast"/>
        <w:jc w:val="left"/>
        <w:rPr>
          <w:rFonts w:ascii="UD デジタル 教科書体 N-R" w:eastAsia="UD デジタル 教科書体 N-R" w:hAnsiTheme="minorEastAsia"/>
          <w:sz w:val="20"/>
        </w:rPr>
      </w:pPr>
    </w:p>
    <w:p w14:paraId="28EA670B" w14:textId="77777777" w:rsidR="00500DAD" w:rsidRDefault="00500DAD" w:rsidP="00500DAD">
      <w:pPr>
        <w:spacing w:line="0" w:lineRule="atLeast"/>
        <w:jc w:val="left"/>
        <w:rPr>
          <w:rFonts w:ascii="UD デジタル 教科書体 N-R" w:eastAsia="UD デジタル 教科書体 N-R" w:hAnsiTheme="minorEastAsia"/>
          <w:sz w:val="20"/>
        </w:rPr>
      </w:pPr>
    </w:p>
    <w:p w14:paraId="437FE118" w14:textId="77777777" w:rsidR="00500DAD" w:rsidRDefault="00500DAD" w:rsidP="00500DAD">
      <w:pPr>
        <w:spacing w:line="0" w:lineRule="atLeast"/>
        <w:jc w:val="left"/>
        <w:rPr>
          <w:rFonts w:ascii="UD デジタル 教科書体 N-R" w:eastAsia="UD デジタル 教科書体 N-R" w:hAnsiTheme="minorEastAsia"/>
          <w:sz w:val="20"/>
        </w:rPr>
      </w:pPr>
    </w:p>
    <w:p w14:paraId="1BEB363B" w14:textId="77777777" w:rsidR="00500DAD" w:rsidRPr="00A92C94" w:rsidRDefault="00500DAD" w:rsidP="00500DAD">
      <w:pPr>
        <w:spacing w:line="0" w:lineRule="atLeast"/>
        <w:jc w:val="left"/>
        <w:rPr>
          <w:rFonts w:ascii="UD デジタル 教科書体 N-R" w:eastAsia="UD デジタル 教科書体 N-R" w:hAnsiTheme="minorEastAsia"/>
          <w:sz w:val="20"/>
        </w:rPr>
      </w:pPr>
    </w:p>
    <w:p w14:paraId="298C271D" w14:textId="248E5D90"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(８)</w:t>
      </w:r>
      <w:r w:rsidRPr="003A34CE">
        <w:rPr>
          <w:rFonts w:ascii="UD デジタル 教科書体 N-R" w:eastAsia="UD デジタル 教科書体 N-R" w:hAnsiTheme="minorEastAsia" w:hint="eastAsia"/>
          <w:sz w:val="22"/>
        </w:rPr>
        <w:t xml:space="preserve">　</w:t>
      </w:r>
      <w:r w:rsidRPr="0011301C">
        <w:rPr>
          <w:rFonts w:ascii="UD デジタル 教科書体 N-R" w:eastAsia="UD デジタル 教科書体 N-R" w:hAnsiTheme="minorEastAsia" w:hint="eastAsia"/>
          <w:sz w:val="22"/>
        </w:rPr>
        <w:t>連携内容（複数回答可）</w:t>
      </w:r>
    </w:p>
    <w:p w14:paraId="00C5476D" w14:textId="3D86E670"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88192" behindDoc="0" locked="0" layoutInCell="1" allowOverlap="1" wp14:anchorId="65ABABF7" wp14:editId="3848E215">
            <wp:simplePos x="0" y="0"/>
            <wp:positionH relativeFrom="margin">
              <wp:posOffset>431435</wp:posOffset>
            </wp:positionH>
            <wp:positionV relativeFrom="paragraph">
              <wp:posOffset>215061</wp:posOffset>
            </wp:positionV>
            <wp:extent cx="5826125" cy="2749753"/>
            <wp:effectExtent l="0" t="0" r="3175" b="12700"/>
            <wp:wrapNone/>
            <wp:docPr id="897" name="グラフ 897" title="公立図書館との連携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（調査対象：(７)</w:t>
      </w:r>
      <w:r w:rsidRPr="003A34CE">
        <w:rPr>
          <w:rFonts w:ascii="UD デジタル 教科書体 N-R" w:eastAsia="UD デジタル 教科書体 N-R" w:hAnsiTheme="minorEastAsia" w:hint="eastAsia"/>
          <w:sz w:val="22"/>
        </w:rPr>
        <w:t>で「連携を行っている」と回答した教育保育施設）</w:t>
      </w:r>
    </w:p>
    <w:p w14:paraId="2B51C371" w14:textId="77777777" w:rsidR="00500DAD" w:rsidRPr="003A34CE" w:rsidRDefault="00500DAD" w:rsidP="00500DAD">
      <w:pPr>
        <w:spacing w:line="0" w:lineRule="atLeast"/>
        <w:jc w:val="left"/>
        <w:rPr>
          <w:rFonts w:ascii="UD デジタル 教科書体 N-R" w:eastAsia="UD デジタル 教科書体 N-R"/>
          <w:sz w:val="28"/>
        </w:rPr>
      </w:pPr>
    </w:p>
    <w:p w14:paraId="7AC38B48" w14:textId="77777777" w:rsidR="00500DAD" w:rsidRPr="003A34CE" w:rsidRDefault="00500DAD" w:rsidP="00500DAD">
      <w:pPr>
        <w:spacing w:line="0" w:lineRule="atLeast"/>
        <w:jc w:val="left"/>
        <w:rPr>
          <w:rFonts w:ascii="UD デジタル 教科書体 N-R" w:eastAsia="UD デジタル 教科書体 N-R"/>
          <w:sz w:val="28"/>
        </w:rPr>
      </w:pPr>
    </w:p>
    <w:p w14:paraId="3AC34E91" w14:textId="77777777" w:rsidR="00500DAD" w:rsidRPr="003A34CE" w:rsidRDefault="00500DAD" w:rsidP="00500DAD">
      <w:pPr>
        <w:spacing w:line="0" w:lineRule="atLeast"/>
        <w:jc w:val="left"/>
        <w:rPr>
          <w:rFonts w:ascii="UD デジタル 教科書体 N-R" w:eastAsia="UD デジタル 教科書体 N-R"/>
          <w:sz w:val="28"/>
        </w:rPr>
      </w:pPr>
    </w:p>
    <w:p w14:paraId="71A9E737" w14:textId="77777777" w:rsidR="00500DAD" w:rsidRPr="003A34CE" w:rsidRDefault="00500DAD" w:rsidP="00500DAD">
      <w:pPr>
        <w:spacing w:line="0" w:lineRule="atLeast"/>
        <w:jc w:val="left"/>
        <w:rPr>
          <w:rFonts w:ascii="UD デジタル 教科書体 N-R" w:eastAsia="UD デジタル 教科書体 N-R"/>
          <w:sz w:val="28"/>
        </w:rPr>
      </w:pPr>
    </w:p>
    <w:p w14:paraId="1E182151" w14:textId="77777777" w:rsidR="00500DAD" w:rsidRPr="003A34CE" w:rsidRDefault="00500DAD" w:rsidP="00500DAD">
      <w:pPr>
        <w:spacing w:line="0" w:lineRule="atLeast"/>
        <w:jc w:val="left"/>
        <w:rPr>
          <w:rFonts w:ascii="UD デジタル 教科書体 N-R" w:eastAsia="UD デジタル 教科書体 N-R"/>
          <w:sz w:val="28"/>
        </w:rPr>
      </w:pPr>
    </w:p>
    <w:p w14:paraId="1EC2EF7A" w14:textId="77777777" w:rsidR="00500DAD" w:rsidRPr="003A34CE" w:rsidRDefault="00500DAD" w:rsidP="00500DAD">
      <w:pPr>
        <w:spacing w:line="0" w:lineRule="atLeast"/>
        <w:jc w:val="left"/>
        <w:rPr>
          <w:rFonts w:ascii="UD デジタル 教科書体 N-R" w:eastAsia="UD デジタル 教科書体 N-R"/>
          <w:sz w:val="28"/>
        </w:rPr>
      </w:pPr>
    </w:p>
    <w:p w14:paraId="3769E700" w14:textId="77777777" w:rsidR="00500DAD" w:rsidRPr="003A34CE" w:rsidRDefault="00500DAD" w:rsidP="00500DAD">
      <w:pPr>
        <w:spacing w:line="0" w:lineRule="atLeast"/>
        <w:jc w:val="left"/>
        <w:rPr>
          <w:rFonts w:ascii="UD デジタル 教科書体 N-R" w:eastAsia="UD デジタル 教科書体 N-R"/>
          <w:sz w:val="28"/>
        </w:rPr>
      </w:pPr>
    </w:p>
    <w:p w14:paraId="74CFB002" w14:textId="77777777" w:rsidR="00500DAD" w:rsidRPr="00A92C94" w:rsidRDefault="00500DAD" w:rsidP="00500DAD">
      <w:pPr>
        <w:spacing w:line="0" w:lineRule="atLeast"/>
        <w:jc w:val="left"/>
        <w:rPr>
          <w:rFonts w:ascii="UD デジタル 教科書体 N-R" w:eastAsia="UD デジタル 教科書体 N-R"/>
        </w:rPr>
      </w:pPr>
    </w:p>
    <w:p w14:paraId="5EA021BA" w14:textId="77777777" w:rsidR="00500DAD" w:rsidRDefault="00500DAD" w:rsidP="00500DAD">
      <w:pPr>
        <w:spacing w:line="0" w:lineRule="atLeast"/>
        <w:jc w:val="left"/>
        <w:rPr>
          <w:rFonts w:ascii="UD デジタル 教科書体 N-R" w:eastAsia="UD デジタル 教科書体 N-R" w:hAnsiTheme="minorEastAsia"/>
          <w:sz w:val="22"/>
        </w:rPr>
      </w:pPr>
    </w:p>
    <w:p w14:paraId="403AD714" w14:textId="77777777" w:rsidR="00500DAD" w:rsidRDefault="00500DAD" w:rsidP="00500DAD">
      <w:pPr>
        <w:spacing w:line="0" w:lineRule="atLeast"/>
        <w:jc w:val="left"/>
        <w:rPr>
          <w:rFonts w:ascii="UD デジタル 教科書体 N-R" w:eastAsia="UD デジタル 教科書体 N-R" w:hAnsiTheme="minorEastAsia"/>
          <w:sz w:val="22"/>
        </w:rPr>
      </w:pPr>
    </w:p>
    <w:p w14:paraId="2C59F36F" w14:textId="77777777" w:rsidR="00500DAD" w:rsidRDefault="00500DAD" w:rsidP="00500DAD">
      <w:pPr>
        <w:spacing w:line="0" w:lineRule="atLeast"/>
        <w:jc w:val="left"/>
        <w:rPr>
          <w:rFonts w:ascii="UD デジタル 教科書体 N-R" w:eastAsia="UD デジタル 教科書体 N-R" w:hAnsiTheme="minorEastAsia"/>
          <w:sz w:val="22"/>
        </w:rPr>
      </w:pPr>
    </w:p>
    <w:p w14:paraId="11DCA2A6" w14:textId="77777777" w:rsidR="00500DAD" w:rsidRDefault="00500DAD" w:rsidP="00500DAD">
      <w:pPr>
        <w:spacing w:line="0" w:lineRule="atLeast"/>
        <w:jc w:val="left"/>
        <w:rPr>
          <w:rFonts w:ascii="UD デジタル 教科書体 N-R" w:eastAsia="UD デジタル 教科書体 N-R" w:hAnsiTheme="minorEastAsia"/>
          <w:sz w:val="22"/>
        </w:rPr>
      </w:pPr>
    </w:p>
    <w:p w14:paraId="58586C0E" w14:textId="77777777" w:rsidR="00500DAD" w:rsidRDefault="00500DAD" w:rsidP="00500DAD">
      <w:pPr>
        <w:spacing w:line="0" w:lineRule="atLeast"/>
        <w:jc w:val="left"/>
        <w:rPr>
          <w:rFonts w:ascii="UD デジタル 教科書体 N-R" w:eastAsia="UD デジタル 教科書体 N-R" w:hAnsiTheme="minorEastAsia"/>
          <w:sz w:val="22"/>
        </w:rPr>
      </w:pPr>
    </w:p>
    <w:p w14:paraId="5336464D" w14:textId="77777777" w:rsidR="00500DAD" w:rsidRDefault="00500DAD" w:rsidP="00500DAD">
      <w:pPr>
        <w:spacing w:line="0" w:lineRule="atLeast"/>
        <w:jc w:val="left"/>
        <w:rPr>
          <w:rFonts w:ascii="UD デジタル 教科書体 N-R" w:eastAsia="UD デジタル 教科書体 N-R" w:hAnsiTheme="minorEastAsia"/>
          <w:sz w:val="22"/>
        </w:rPr>
      </w:pPr>
    </w:p>
    <w:p w14:paraId="6433E36B" w14:textId="2DD2936F" w:rsidR="00500DAD" w:rsidRPr="003A34CE" w:rsidRDefault="00500DAD" w:rsidP="00500D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sidR="003E287C">
        <w:rPr>
          <w:rFonts w:ascii="UD デジタル 教科書体 N-R" w:eastAsia="UD デジタル 教科書体 N-R" w:hAnsiTheme="minorEastAsia" w:hint="eastAsia"/>
          <w:sz w:val="22"/>
        </w:rPr>
        <w:t>(９)</w:t>
      </w:r>
      <w:r w:rsidRPr="003A34CE">
        <w:rPr>
          <w:rFonts w:ascii="UD デジタル 教科書体 N-R" w:eastAsia="UD デジタル 教科書体 N-R" w:hAnsiTheme="minorEastAsia" w:hint="eastAsia"/>
          <w:sz w:val="22"/>
        </w:rPr>
        <w:t xml:space="preserve">　連携を行っていない理由（複数回答可）</w:t>
      </w:r>
    </w:p>
    <w:p w14:paraId="35A86BD8" w14:textId="4BE38A07" w:rsidR="00500DAD" w:rsidRPr="003A34CE" w:rsidRDefault="00500DAD" w:rsidP="00500DAD">
      <w:pPr>
        <w:spacing w:line="0" w:lineRule="atLeast"/>
        <w:jc w:val="lef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89216" behindDoc="0" locked="0" layoutInCell="1" allowOverlap="1" wp14:anchorId="092D3DAE" wp14:editId="266A303A">
            <wp:simplePos x="0" y="0"/>
            <wp:positionH relativeFrom="margin">
              <wp:posOffset>433119</wp:posOffset>
            </wp:positionH>
            <wp:positionV relativeFrom="paragraph">
              <wp:posOffset>176139</wp:posOffset>
            </wp:positionV>
            <wp:extent cx="5828665" cy="2909326"/>
            <wp:effectExtent l="0" t="0" r="635" b="5715"/>
            <wp:wrapNone/>
            <wp:docPr id="898" name="グラフ 898" title="公立図書館と連携を行っていない理由(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3E287C">
        <w:rPr>
          <w:rFonts w:ascii="UD デジタル 教科書体 N-R" w:eastAsia="UD デジタル 教科書体 N-R" w:hAnsiTheme="minorEastAsia" w:hint="eastAsia"/>
          <w:sz w:val="22"/>
        </w:rPr>
        <w:t>（調査対象：(７)</w:t>
      </w:r>
      <w:r w:rsidRPr="003A34CE">
        <w:rPr>
          <w:rFonts w:ascii="UD デジタル 教科書体 N-R" w:eastAsia="UD デジタル 教科書体 N-R" w:hAnsiTheme="minorEastAsia" w:hint="eastAsia"/>
          <w:sz w:val="22"/>
        </w:rPr>
        <w:t>で「連携を行っていない」と回答した教育保育施設）</w:t>
      </w:r>
    </w:p>
    <w:p w14:paraId="193E0D7F" w14:textId="77777777" w:rsidR="00500DAD" w:rsidRPr="003A34CE" w:rsidRDefault="00500DAD" w:rsidP="00500DAD">
      <w:pPr>
        <w:spacing w:line="0" w:lineRule="atLeast"/>
        <w:jc w:val="left"/>
        <w:rPr>
          <w:rFonts w:ascii="UD デジタル 教科書体 N-R" w:eastAsia="UD デジタル 教科書体 N-R"/>
          <w:sz w:val="28"/>
        </w:rPr>
      </w:pPr>
    </w:p>
    <w:p w14:paraId="7C98744F" w14:textId="77777777" w:rsidR="00500DAD" w:rsidRPr="003A34CE" w:rsidRDefault="00500DAD" w:rsidP="00500DAD">
      <w:pPr>
        <w:spacing w:line="0" w:lineRule="atLeast"/>
        <w:jc w:val="left"/>
        <w:rPr>
          <w:rFonts w:ascii="UD デジタル 教科書体 N-R" w:eastAsia="UD デジタル 教科書体 N-R"/>
          <w:sz w:val="28"/>
        </w:rPr>
      </w:pPr>
    </w:p>
    <w:p w14:paraId="7FB2FD39" w14:textId="77777777" w:rsidR="00500DAD" w:rsidRPr="003A34CE" w:rsidRDefault="00500DAD" w:rsidP="00500DAD">
      <w:pPr>
        <w:spacing w:line="0" w:lineRule="atLeast"/>
        <w:jc w:val="left"/>
        <w:rPr>
          <w:rFonts w:ascii="UD デジタル 教科書体 N-R" w:eastAsia="UD デジタル 教科書体 N-R"/>
          <w:sz w:val="28"/>
        </w:rPr>
      </w:pPr>
    </w:p>
    <w:p w14:paraId="10A95DBC" w14:textId="77777777" w:rsidR="00500DAD" w:rsidRPr="003A34CE" w:rsidRDefault="00500DAD" w:rsidP="00500DAD">
      <w:pPr>
        <w:spacing w:line="0" w:lineRule="atLeast"/>
        <w:jc w:val="left"/>
        <w:rPr>
          <w:rFonts w:ascii="UD デジタル 教科書体 N-R" w:eastAsia="UD デジタル 教科書体 N-R"/>
          <w:sz w:val="28"/>
        </w:rPr>
      </w:pPr>
    </w:p>
    <w:p w14:paraId="4C7DA9AC" w14:textId="77777777" w:rsidR="00500DAD" w:rsidRPr="003A34CE" w:rsidRDefault="00500DAD" w:rsidP="00500DAD">
      <w:pPr>
        <w:spacing w:line="0" w:lineRule="atLeast"/>
        <w:jc w:val="left"/>
        <w:rPr>
          <w:rFonts w:ascii="UD デジタル 教科書体 N-R" w:eastAsia="UD デジタル 教科書体 N-R"/>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916224" behindDoc="0" locked="0" layoutInCell="1" allowOverlap="1" wp14:anchorId="57ECBC13" wp14:editId="2FF7FAD9">
                <wp:simplePos x="0" y="0"/>
                <wp:positionH relativeFrom="margin">
                  <wp:posOffset>3038526</wp:posOffset>
                </wp:positionH>
                <wp:positionV relativeFrom="paragraph">
                  <wp:posOffset>268427</wp:posOffset>
                </wp:positionV>
                <wp:extent cx="431442" cy="219888"/>
                <wp:effectExtent l="0" t="0" r="0" b="0"/>
                <wp:wrapNone/>
                <wp:docPr id="935" name="テキスト ボックス 935"/>
                <wp:cNvGraphicFramePr/>
                <a:graphic xmlns:a="http://schemas.openxmlformats.org/drawingml/2006/main">
                  <a:graphicData uri="http://schemas.microsoft.com/office/word/2010/wordprocessingShape">
                    <wps:wsp>
                      <wps:cNvSpPr txBox="1"/>
                      <wps:spPr>
                        <a:xfrm>
                          <a:off x="0" y="0"/>
                          <a:ext cx="431442" cy="219888"/>
                        </a:xfrm>
                        <a:prstGeom prst="rect">
                          <a:avLst/>
                        </a:prstGeom>
                        <a:noFill/>
                        <a:ln w="6350">
                          <a:noFill/>
                        </a:ln>
                      </wps:spPr>
                      <wps:txbx>
                        <w:txbxContent>
                          <w:p w14:paraId="2409BBED"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CBC13" id="テキスト ボックス 935" o:spid="_x0000_s1144" type="#_x0000_t202" style="position:absolute;margin-left:239.25pt;margin-top:21.15pt;width:33.95pt;height:17.3pt;z-index:25291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" filled="f" stroked="f" strokeweight=".5pt">
                <v:textbox>
                  <w:txbxContent>
                    <w:p w14:paraId="2409BBED" w14:textId="77777777" w:rsidR="000A3B3A" w:rsidRPr="0073756B" w:rsidRDefault="000A3B3A" w:rsidP="00500DAD">
                      <w:pPr>
                        <w:spacing w:line="0" w:lineRule="atLeast"/>
                        <w:rPr>
                          <w:rFonts w:ascii="UD デジタル 教科書体 N-R" w:eastAsia="UD デジタル 教科書体 N-R" w:hAnsiTheme="majorEastAsia"/>
                          <w:sz w:val="14"/>
                        </w:rPr>
                      </w:pPr>
                      <w:r>
                        <w:rPr>
                          <w:rFonts w:ascii="UD デジタル 教科書体 N-R" w:eastAsia="UD デジタル 教科書体 N-R" w:hAnsiTheme="majorEastAsia" w:hint="eastAsia"/>
                          <w:sz w:val="14"/>
                        </w:rPr>
                        <w:t>0.0％</w:t>
                      </w:r>
                    </w:p>
                  </w:txbxContent>
                </v:textbox>
                <w10:wrap anchorx="margin"/>
              </v:shape>
            </w:pict>
          </mc:Fallback>
        </mc:AlternateContent>
      </w:r>
    </w:p>
    <w:p w14:paraId="0BE3040E" w14:textId="77777777" w:rsidR="00500DAD" w:rsidRPr="003A34CE" w:rsidRDefault="00500DAD" w:rsidP="00500DAD">
      <w:pPr>
        <w:spacing w:line="0" w:lineRule="atLeast"/>
        <w:jc w:val="left"/>
        <w:rPr>
          <w:rFonts w:ascii="UD デジタル 教科書体 N-R" w:eastAsia="UD デジタル 教科書体 N-R"/>
          <w:sz w:val="28"/>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7504" behindDoc="0" locked="0" layoutInCell="1" allowOverlap="1" wp14:anchorId="575F176B" wp14:editId="761253BC">
                <wp:simplePos x="0" y="0"/>
                <wp:positionH relativeFrom="margin">
                  <wp:posOffset>760981</wp:posOffset>
                </wp:positionH>
                <wp:positionV relativeFrom="paragraph">
                  <wp:posOffset>112413</wp:posOffset>
                </wp:positionV>
                <wp:extent cx="451821" cy="988541"/>
                <wp:effectExtent l="0" t="0" r="0" b="2540"/>
                <wp:wrapNone/>
                <wp:docPr id="778" name="テキスト ボックス 778"/>
                <wp:cNvGraphicFramePr/>
                <a:graphic xmlns:a="http://schemas.openxmlformats.org/drawingml/2006/main">
                  <a:graphicData uri="http://schemas.microsoft.com/office/word/2010/wordprocessingShape">
                    <wps:wsp>
                      <wps:cNvSpPr txBox="1"/>
                      <wps:spPr>
                        <a:xfrm>
                          <a:off x="0" y="0"/>
                          <a:ext cx="451821" cy="988541"/>
                        </a:xfrm>
                        <a:prstGeom prst="rect">
                          <a:avLst/>
                        </a:prstGeom>
                        <a:noFill/>
                        <a:ln w="6350">
                          <a:noFill/>
                        </a:ln>
                      </wps:spPr>
                      <wps:txbx>
                        <w:txbxContent>
                          <w:p w14:paraId="25AE6E1E"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公立図書館が遠い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F176B" id="テキスト ボックス 778" o:spid="_x0000_s1145" type="#_x0000_t202" style="position:absolute;margin-left:59.9pt;margin-top:8.85pt;width:35.6pt;height:77.85pt;z-index:25275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" filled="f" stroked="f" strokeweight=".5pt">
                <v:textbox style="layout-flow:vertical-ideographic">
                  <w:txbxContent>
                    <w:p w14:paraId="25AE6E1E"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公立図書館が遠い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8528" behindDoc="0" locked="0" layoutInCell="1" allowOverlap="1" wp14:anchorId="38235AC5" wp14:editId="3F5DFAA1">
                <wp:simplePos x="0" y="0"/>
                <wp:positionH relativeFrom="margin">
                  <wp:posOffset>1192619</wp:posOffset>
                </wp:positionH>
                <wp:positionV relativeFrom="paragraph">
                  <wp:posOffset>115588</wp:posOffset>
                </wp:positionV>
                <wp:extent cx="451485" cy="1023620"/>
                <wp:effectExtent l="0" t="0" r="0" b="5080"/>
                <wp:wrapNone/>
                <wp:docPr id="779" name="テキスト ボックス 779"/>
                <wp:cNvGraphicFramePr/>
                <a:graphic xmlns:a="http://schemas.openxmlformats.org/drawingml/2006/main">
                  <a:graphicData uri="http://schemas.microsoft.com/office/word/2010/wordprocessingShape">
                    <wps:wsp>
                      <wps:cNvSpPr txBox="1"/>
                      <wps:spPr>
                        <a:xfrm>
                          <a:off x="0" y="0"/>
                          <a:ext cx="451485" cy="1023620"/>
                        </a:xfrm>
                        <a:prstGeom prst="rect">
                          <a:avLst/>
                        </a:prstGeom>
                        <a:noFill/>
                        <a:ln w="6350">
                          <a:noFill/>
                        </a:ln>
                      </wps:spPr>
                      <wps:txbx>
                        <w:txbxContent>
                          <w:p w14:paraId="6E694B9A"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時間的余裕がない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35AC5" id="テキスト ボックス 779" o:spid="_x0000_s1146" type="#_x0000_t202" style="position:absolute;margin-left:93.9pt;margin-top:9.1pt;width:35.55pt;height:80.6pt;z-index:25275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" filled="f" stroked="f" strokeweight=".5pt">
                <v:textbox style="layout-flow:vertical-ideographic">
                  <w:txbxContent>
                    <w:p w14:paraId="6E694B9A"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時間的余裕がない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59552" behindDoc="0" locked="0" layoutInCell="1" allowOverlap="1" wp14:anchorId="1364BBC5" wp14:editId="1A8440C5">
                <wp:simplePos x="0" y="0"/>
                <wp:positionH relativeFrom="margin">
                  <wp:posOffset>1681990</wp:posOffset>
                </wp:positionH>
                <wp:positionV relativeFrom="paragraph">
                  <wp:posOffset>115588</wp:posOffset>
                </wp:positionV>
                <wp:extent cx="380390" cy="988060"/>
                <wp:effectExtent l="0" t="0" r="0" b="2540"/>
                <wp:wrapNone/>
                <wp:docPr id="780" name="テキスト ボックス 780"/>
                <wp:cNvGraphicFramePr/>
                <a:graphic xmlns:a="http://schemas.openxmlformats.org/drawingml/2006/main">
                  <a:graphicData uri="http://schemas.microsoft.com/office/word/2010/wordprocessingShape">
                    <wps:wsp>
                      <wps:cNvSpPr txBox="1"/>
                      <wps:spPr>
                        <a:xfrm>
                          <a:off x="0" y="0"/>
                          <a:ext cx="380390" cy="988060"/>
                        </a:xfrm>
                        <a:prstGeom prst="rect">
                          <a:avLst/>
                        </a:prstGeom>
                        <a:noFill/>
                        <a:ln w="6350">
                          <a:noFill/>
                        </a:ln>
                      </wps:spPr>
                      <wps:txbx>
                        <w:txbxContent>
                          <w:p w14:paraId="33B5100A"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人的余裕がない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4BBC5" id="テキスト ボックス 780" o:spid="_x0000_s1147" type="#_x0000_t202" style="position:absolute;margin-left:132.45pt;margin-top:9.1pt;width:29.95pt;height:77.8pt;z-index:25275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" filled="f" stroked="f" strokeweight=".5pt">
                <v:textbox style="layout-flow:vertical-ideographic">
                  <w:txbxContent>
                    <w:p w14:paraId="33B5100A"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人的余裕がない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0576" behindDoc="0" locked="0" layoutInCell="1" allowOverlap="1" wp14:anchorId="5EB594FD" wp14:editId="77219C6D">
                <wp:simplePos x="0" y="0"/>
                <wp:positionH relativeFrom="margin">
                  <wp:posOffset>2024031</wp:posOffset>
                </wp:positionH>
                <wp:positionV relativeFrom="paragraph">
                  <wp:posOffset>117672</wp:posOffset>
                </wp:positionV>
                <wp:extent cx="437229" cy="1421040"/>
                <wp:effectExtent l="0" t="0" r="0" b="0"/>
                <wp:wrapNone/>
                <wp:docPr id="781" name="テキスト ボックス 781"/>
                <wp:cNvGraphicFramePr/>
                <a:graphic xmlns:a="http://schemas.openxmlformats.org/drawingml/2006/main">
                  <a:graphicData uri="http://schemas.microsoft.com/office/word/2010/wordprocessingShape">
                    <wps:wsp>
                      <wps:cNvSpPr txBox="1"/>
                      <wps:spPr>
                        <a:xfrm>
                          <a:off x="0" y="0"/>
                          <a:ext cx="437229" cy="1421040"/>
                        </a:xfrm>
                        <a:prstGeom prst="rect">
                          <a:avLst/>
                        </a:prstGeom>
                        <a:noFill/>
                        <a:ln w="6350">
                          <a:noFill/>
                        </a:ln>
                      </wps:spPr>
                      <wps:txbx>
                        <w:txbxContent>
                          <w:p w14:paraId="444312A0"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連携する公立図書館がない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94FD" id="テキスト ボックス 781" o:spid="_x0000_s1148" type="#_x0000_t202" style="position:absolute;margin-left:159.35pt;margin-top:9.25pt;width:34.45pt;height:111.9pt;z-index:2527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" filled="f" stroked="f" strokeweight=".5pt">
                <v:textbox style="layout-flow:vertical-ideographic">
                  <w:txbxContent>
                    <w:p w14:paraId="444312A0"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連携する公立図書館がない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1600" behindDoc="0" locked="0" layoutInCell="1" allowOverlap="1" wp14:anchorId="5F7AFEBA" wp14:editId="0C8B0C9A">
                <wp:simplePos x="0" y="0"/>
                <wp:positionH relativeFrom="margin">
                  <wp:posOffset>2444482</wp:posOffset>
                </wp:positionH>
                <wp:positionV relativeFrom="paragraph">
                  <wp:posOffset>116768</wp:posOffset>
                </wp:positionV>
                <wp:extent cx="451485" cy="1183079"/>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451485" cy="1183079"/>
                        </a:xfrm>
                        <a:prstGeom prst="rect">
                          <a:avLst/>
                        </a:prstGeom>
                        <a:noFill/>
                        <a:ln w="6350">
                          <a:noFill/>
                        </a:ln>
                      </wps:spPr>
                      <wps:txbx>
                        <w:txbxContent>
                          <w:p w14:paraId="776D9A34"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連携方法がわからない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FEBA" id="テキスト ボックス 782" o:spid="_x0000_s1149" type="#_x0000_t202" style="position:absolute;margin-left:192.5pt;margin-top:9.2pt;width:35.55pt;height:93.15pt;z-index:25276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" filled="f" stroked="f" strokeweight=".5pt">
                <v:textbox style="layout-flow:vertical-ideographic">
                  <w:txbxContent>
                    <w:p w14:paraId="776D9A34"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連携方法がわからない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2624" behindDoc="0" locked="0" layoutInCell="1" allowOverlap="1" wp14:anchorId="4D6F1A0E" wp14:editId="3A476813">
                <wp:simplePos x="0" y="0"/>
                <wp:positionH relativeFrom="margin">
                  <wp:posOffset>2750418</wp:posOffset>
                </wp:positionH>
                <wp:positionV relativeFrom="paragraph">
                  <wp:posOffset>111125</wp:posOffset>
                </wp:positionV>
                <wp:extent cx="623384" cy="1427480"/>
                <wp:effectExtent l="0" t="0" r="0" b="1270"/>
                <wp:wrapNone/>
                <wp:docPr id="783" name="テキスト ボックス 783"/>
                <wp:cNvGraphicFramePr/>
                <a:graphic xmlns:a="http://schemas.openxmlformats.org/drawingml/2006/main">
                  <a:graphicData uri="http://schemas.microsoft.com/office/word/2010/wordprocessingShape">
                    <wps:wsp>
                      <wps:cNvSpPr txBox="1"/>
                      <wps:spPr>
                        <a:xfrm>
                          <a:off x="0" y="0"/>
                          <a:ext cx="623384" cy="1427480"/>
                        </a:xfrm>
                        <a:prstGeom prst="rect">
                          <a:avLst/>
                        </a:prstGeom>
                        <a:noFill/>
                        <a:ln w="6350">
                          <a:noFill/>
                        </a:ln>
                      </wps:spPr>
                      <wps:txbx>
                        <w:txbxContent>
                          <w:p w14:paraId="1DFBADFB"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公立図書館が教育保育施設との連携を実施していない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F1A0E" id="テキスト ボックス 783" o:spid="_x0000_s1150" type="#_x0000_t202" style="position:absolute;margin-left:216.55pt;margin-top:8.75pt;width:49.1pt;height:112.4pt;z-index:25276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" filled="f" stroked="f" strokeweight=".5pt">
                <v:textbox style="layout-flow:vertical-ideographic">
                  <w:txbxContent>
                    <w:p w14:paraId="1DFBADFB"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公立図書館が教育保育施設との連携を実施していない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3648" behindDoc="0" locked="0" layoutInCell="1" allowOverlap="1" wp14:anchorId="60706456" wp14:editId="52C6235D">
                <wp:simplePos x="0" y="0"/>
                <wp:positionH relativeFrom="margin">
                  <wp:posOffset>3202448</wp:posOffset>
                </wp:positionH>
                <wp:positionV relativeFrom="paragraph">
                  <wp:posOffset>111232</wp:posOffset>
                </wp:positionV>
                <wp:extent cx="617545" cy="1427480"/>
                <wp:effectExtent l="0" t="0" r="0" b="1270"/>
                <wp:wrapNone/>
                <wp:docPr id="784" name="テキスト ボックス 784"/>
                <wp:cNvGraphicFramePr/>
                <a:graphic xmlns:a="http://schemas.openxmlformats.org/drawingml/2006/main">
                  <a:graphicData uri="http://schemas.microsoft.com/office/word/2010/wordprocessingShape">
                    <wps:wsp>
                      <wps:cNvSpPr txBox="1"/>
                      <wps:spPr>
                        <a:xfrm>
                          <a:off x="0" y="0"/>
                          <a:ext cx="617545" cy="1427480"/>
                        </a:xfrm>
                        <a:prstGeom prst="rect">
                          <a:avLst/>
                        </a:prstGeom>
                        <a:noFill/>
                        <a:ln w="6350">
                          <a:noFill/>
                        </a:ln>
                      </wps:spPr>
                      <wps:txbx>
                        <w:txbxContent>
                          <w:p w14:paraId="64D6F991"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絵本ルームや絵本コーナーが充実している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6456" id="テキスト ボックス 784" o:spid="_x0000_s1151" type="#_x0000_t202" style="position:absolute;margin-left:252.15pt;margin-top:8.75pt;width:48.65pt;height:112.4pt;z-index:25276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" filled="f" stroked="f" strokeweight=".5pt">
                <v:textbox style="layout-flow:vertical-ideographic">
                  <w:txbxContent>
                    <w:p w14:paraId="64D6F991"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絵本ルームや絵本コーナーが充実している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4672" behindDoc="0" locked="0" layoutInCell="1" allowOverlap="1" wp14:anchorId="164784C0" wp14:editId="50BC64AF">
                <wp:simplePos x="0" y="0"/>
                <wp:positionH relativeFrom="margin">
                  <wp:posOffset>3718560</wp:posOffset>
                </wp:positionH>
                <wp:positionV relativeFrom="paragraph">
                  <wp:posOffset>113504</wp:posOffset>
                </wp:positionV>
                <wp:extent cx="473336" cy="1129553"/>
                <wp:effectExtent l="0" t="0" r="0" b="0"/>
                <wp:wrapNone/>
                <wp:docPr id="785" name="テキスト ボックス 785"/>
                <wp:cNvGraphicFramePr/>
                <a:graphic xmlns:a="http://schemas.openxmlformats.org/drawingml/2006/main">
                  <a:graphicData uri="http://schemas.microsoft.com/office/word/2010/wordprocessingShape">
                    <wps:wsp>
                      <wps:cNvSpPr txBox="1"/>
                      <wps:spPr>
                        <a:xfrm>
                          <a:off x="0" y="0"/>
                          <a:ext cx="473336" cy="1129553"/>
                        </a:xfrm>
                        <a:prstGeom prst="rect">
                          <a:avLst/>
                        </a:prstGeom>
                        <a:noFill/>
                        <a:ln w="6350">
                          <a:noFill/>
                        </a:ln>
                      </wps:spPr>
                      <wps:txbx>
                        <w:txbxContent>
                          <w:p w14:paraId="46548FF0"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職員の要望がない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84C0" id="テキスト ボックス 785" o:spid="_x0000_s1152" type="#_x0000_t202" style="position:absolute;margin-left:292.8pt;margin-top:8.95pt;width:37.25pt;height:88.95pt;z-index:25276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" filled="f" stroked="f" strokeweight=".5pt">
                <v:textbox style="layout-flow:vertical-ideographic">
                  <w:txbxContent>
                    <w:p w14:paraId="46548FF0"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職員の要望がない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5696" behindDoc="0" locked="0" layoutInCell="1" allowOverlap="1" wp14:anchorId="666F6A7C" wp14:editId="5B54F9E0">
                <wp:simplePos x="0" y="0"/>
                <wp:positionH relativeFrom="margin">
                  <wp:posOffset>3980931</wp:posOffset>
                </wp:positionH>
                <wp:positionV relativeFrom="paragraph">
                  <wp:posOffset>111510</wp:posOffset>
                </wp:positionV>
                <wp:extent cx="669810" cy="1428008"/>
                <wp:effectExtent l="0" t="0" r="0" b="1270"/>
                <wp:wrapNone/>
                <wp:docPr id="576" name="テキスト ボックス 576"/>
                <wp:cNvGraphicFramePr/>
                <a:graphic xmlns:a="http://schemas.openxmlformats.org/drawingml/2006/main">
                  <a:graphicData uri="http://schemas.microsoft.com/office/word/2010/wordprocessingShape">
                    <wps:wsp>
                      <wps:cNvSpPr txBox="1"/>
                      <wps:spPr>
                        <a:xfrm>
                          <a:off x="0" y="0"/>
                          <a:ext cx="669810" cy="1428008"/>
                        </a:xfrm>
                        <a:prstGeom prst="rect">
                          <a:avLst/>
                        </a:prstGeom>
                        <a:noFill/>
                        <a:ln w="6350">
                          <a:noFill/>
                        </a:ln>
                      </wps:spPr>
                      <wps:txbx>
                        <w:txbxContent>
                          <w:p w14:paraId="12FAA461"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ボランティア等と連携して読書環境の充実に努めている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F6A7C" id="テキスト ボックス 576" o:spid="_x0000_s1153" type="#_x0000_t202" style="position:absolute;margin-left:313.45pt;margin-top:8.8pt;width:52.75pt;height:112.45pt;z-index:25276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" filled="f" stroked="f" strokeweight=".5pt">
                <v:textbox style="layout-flow:vertical-ideographic">
                  <w:txbxContent>
                    <w:p w14:paraId="12FAA461"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ボランティア等と連携して読書環境の充実に努めている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766720" behindDoc="0" locked="0" layoutInCell="1" allowOverlap="1" wp14:anchorId="6602F69E" wp14:editId="1ABBE8FD">
                <wp:simplePos x="0" y="0"/>
                <wp:positionH relativeFrom="margin">
                  <wp:posOffset>4446905</wp:posOffset>
                </wp:positionH>
                <wp:positionV relativeFrom="paragraph">
                  <wp:posOffset>108227</wp:posOffset>
                </wp:positionV>
                <wp:extent cx="591185" cy="1129030"/>
                <wp:effectExtent l="0" t="0" r="0" b="0"/>
                <wp:wrapNone/>
                <wp:docPr id="577" name="テキスト ボックス 577"/>
                <wp:cNvGraphicFramePr/>
                <a:graphic xmlns:a="http://schemas.openxmlformats.org/drawingml/2006/main">
                  <a:graphicData uri="http://schemas.microsoft.com/office/word/2010/wordprocessingShape">
                    <wps:wsp>
                      <wps:cNvSpPr txBox="1"/>
                      <wps:spPr>
                        <a:xfrm>
                          <a:off x="0" y="0"/>
                          <a:ext cx="591185" cy="1129030"/>
                        </a:xfrm>
                        <a:prstGeom prst="rect">
                          <a:avLst/>
                        </a:prstGeom>
                        <a:noFill/>
                        <a:ln w="6350">
                          <a:noFill/>
                        </a:ln>
                      </wps:spPr>
                      <wps:txbx>
                        <w:txbxContent>
                          <w:p w14:paraId="4FAB0D6F"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2F69E" id="テキスト ボックス 577" o:spid="_x0000_s1154" type="#_x0000_t202" style="position:absolute;margin-left:350.15pt;margin-top:8.5pt;width:46.55pt;height:88.9pt;z-index:25276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" filled="f" stroked="f" strokeweight=".5pt">
                <v:textbox style="layout-flow:vertical-ideographic">
                  <w:txbxContent>
                    <w:p w14:paraId="4FAB0D6F" w14:textId="77777777" w:rsidR="000A3B3A" w:rsidRPr="008D1E13" w:rsidRDefault="000A3B3A" w:rsidP="00500DAD">
                      <w:pPr>
                        <w:spacing w:line="0" w:lineRule="atLeast"/>
                        <w:rPr>
                          <w:rFonts w:ascii="UD デジタル 教科書体 N-R" w:eastAsia="UD デジタル 教科書体 N-R" w:hAnsiTheme="majorEastAsia"/>
                          <w:sz w:val="14"/>
                          <w:szCs w:val="14"/>
                        </w:rPr>
                      </w:pPr>
                      <w:r w:rsidRPr="008D1E13">
                        <w:rPr>
                          <w:rFonts w:ascii="UD デジタル 教科書体 N-R" w:eastAsia="UD デジタル 教科書体 N-R" w:hAnsiTheme="majorEastAsia" w:hint="eastAsia"/>
                          <w:sz w:val="14"/>
                          <w:szCs w:val="14"/>
                        </w:rPr>
                        <w:t>その他</w:t>
                      </w:r>
                    </w:p>
                  </w:txbxContent>
                </v:textbox>
                <w10:wrap anchorx="margin"/>
              </v:shape>
            </w:pict>
          </mc:Fallback>
        </mc:AlternateContent>
      </w:r>
    </w:p>
    <w:p w14:paraId="1F1F3506" w14:textId="77777777" w:rsidR="00500DAD" w:rsidRPr="003A34CE" w:rsidRDefault="00500DAD" w:rsidP="00500DAD">
      <w:pPr>
        <w:spacing w:line="0" w:lineRule="atLeast"/>
        <w:jc w:val="left"/>
        <w:rPr>
          <w:rFonts w:ascii="UD デジタル 教科書体 N-R" w:eastAsia="UD デジタル 教科書体 N-R"/>
          <w:sz w:val="28"/>
        </w:rPr>
      </w:pPr>
    </w:p>
    <w:p w14:paraId="0B41F9E7" w14:textId="77777777" w:rsidR="00500DAD" w:rsidRDefault="00500DAD" w:rsidP="00500DAD">
      <w:pPr>
        <w:spacing w:line="0" w:lineRule="atLeast"/>
        <w:jc w:val="left"/>
        <w:rPr>
          <w:rFonts w:ascii="UD デジタル 教科書体 N-R" w:eastAsia="UD デジタル 教科書体 N-R"/>
          <w:sz w:val="28"/>
        </w:rPr>
      </w:pPr>
    </w:p>
    <w:p w14:paraId="7D1CDAC5" w14:textId="77777777" w:rsidR="00500DAD" w:rsidRPr="00CE5EB1" w:rsidRDefault="00500DAD" w:rsidP="00500DAD">
      <w:pPr>
        <w:spacing w:line="0" w:lineRule="atLeast"/>
        <w:jc w:val="left"/>
        <w:rPr>
          <w:rFonts w:ascii="UD デジタル 教科書体 N-R" w:eastAsia="UD デジタル 教科書体 N-R"/>
          <w:sz w:val="16"/>
        </w:rPr>
      </w:pPr>
    </w:p>
    <w:p w14:paraId="5701BF2F" w14:textId="77777777" w:rsidR="00500DAD" w:rsidRDefault="00500DAD" w:rsidP="00500DAD">
      <w:pPr>
        <w:spacing w:line="0" w:lineRule="atLeast"/>
        <w:jc w:val="left"/>
        <w:rPr>
          <w:rFonts w:ascii="UD デジタル 教科書体 N-R" w:eastAsia="UD デジタル 教科書体 N-R"/>
          <w:kern w:val="0"/>
          <w:sz w:val="22"/>
        </w:rPr>
      </w:pPr>
    </w:p>
    <w:p w14:paraId="79106595" w14:textId="77777777" w:rsidR="00500DAD" w:rsidRDefault="00500DAD" w:rsidP="00500DAD">
      <w:pPr>
        <w:spacing w:line="0" w:lineRule="atLeast"/>
        <w:jc w:val="left"/>
        <w:rPr>
          <w:rFonts w:ascii="UD デジタル 教科書体 N-R" w:eastAsia="UD デジタル 教科書体 N-R"/>
          <w:kern w:val="0"/>
          <w:sz w:val="22"/>
        </w:rPr>
      </w:pPr>
    </w:p>
    <w:p w14:paraId="0515FA78" w14:textId="77777777" w:rsidR="00500DAD" w:rsidRDefault="00500DAD" w:rsidP="00500DAD">
      <w:pPr>
        <w:spacing w:line="0" w:lineRule="atLeast"/>
        <w:jc w:val="left"/>
        <w:rPr>
          <w:rFonts w:ascii="UD デジタル 教科書体 N-R" w:eastAsia="UD デジタル 教科書体 N-R"/>
          <w:kern w:val="0"/>
          <w:sz w:val="22"/>
        </w:rPr>
      </w:pPr>
    </w:p>
    <w:p w14:paraId="37369274" w14:textId="77777777" w:rsidR="00500DAD" w:rsidRPr="003A34CE" w:rsidRDefault="00500DAD" w:rsidP="00500DAD">
      <w:pPr>
        <w:spacing w:line="0" w:lineRule="atLeast"/>
        <w:jc w:val="left"/>
        <w:rPr>
          <w:rFonts w:ascii="UD デジタル 教科書体 N-R" w:eastAsia="UD デジタル 教科書体 N-R"/>
          <w:kern w:val="0"/>
          <w:sz w:val="22"/>
        </w:rPr>
      </w:pPr>
    </w:p>
    <w:p w14:paraId="439D4335" w14:textId="40E4B854" w:rsidR="00500DAD" w:rsidRPr="003A34CE" w:rsidRDefault="00500DAD" w:rsidP="00500DAD">
      <w:pPr>
        <w:spacing w:line="0" w:lineRule="atLeast"/>
        <w:jc w:val="left"/>
        <w:rPr>
          <w:rFonts w:ascii="UD デジタル 教科書体 N-R" w:eastAsia="UD デジタル 教科書体 N-R" w:hAnsiTheme="minorEastAsia"/>
          <w:kern w:val="0"/>
          <w:sz w:val="22"/>
        </w:rPr>
      </w:pPr>
      <w:bookmarkStart w:id="0" w:name="_GoBack"/>
      <w:r w:rsidRPr="003A34CE">
        <w:rPr>
          <w:rFonts w:ascii="UD デジタル 教科書体 N-R" w:eastAsia="UD デジタル 教科書体 N-R" w:hint="eastAsia"/>
          <w:noProof/>
        </w:rPr>
        <w:drawing>
          <wp:anchor distT="0" distB="0" distL="114300" distR="114300" simplePos="0" relativeHeight="252490240" behindDoc="0" locked="0" layoutInCell="1" allowOverlap="1" wp14:anchorId="35E5E05E" wp14:editId="6F0D92C7">
            <wp:simplePos x="0" y="0"/>
            <wp:positionH relativeFrom="margin">
              <wp:posOffset>431665</wp:posOffset>
            </wp:positionH>
            <wp:positionV relativeFrom="paragraph">
              <wp:posOffset>186530</wp:posOffset>
            </wp:positionV>
            <wp:extent cx="5826290" cy="2981960"/>
            <wp:effectExtent l="0" t="0" r="3175" b="8890"/>
            <wp:wrapNone/>
            <wp:docPr id="899" name="グラフ 899" title="今後、公立図書館と望む連携内容(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bookmarkEnd w:id="0"/>
      <w:r w:rsidRPr="003A34CE">
        <w:rPr>
          <w:rFonts w:ascii="UD デジタル 教科書体 N-R" w:eastAsia="UD デジタル 教科書体 N-R" w:hint="eastAsia"/>
          <w:kern w:val="0"/>
          <w:sz w:val="22"/>
        </w:rPr>
        <w:t xml:space="preserve"> </w:t>
      </w:r>
      <w:r>
        <w:rPr>
          <w:rFonts w:ascii="UD デジタル 教科書体 N-R" w:eastAsia="UD デジタル 教科書体 N-R"/>
          <w:kern w:val="0"/>
          <w:sz w:val="22"/>
        </w:rPr>
        <w:t xml:space="preserve">     </w:t>
      </w:r>
      <w:r w:rsidR="003E287C">
        <w:rPr>
          <w:rFonts w:ascii="UD デジタル 教科書体 N-R" w:eastAsia="UD デジタル 教科書体 N-R" w:hAnsiTheme="minorEastAsia" w:hint="eastAsia"/>
          <w:kern w:val="0"/>
          <w:sz w:val="22"/>
        </w:rPr>
        <w:t>(10)</w:t>
      </w:r>
      <w:r w:rsidRPr="003A34CE">
        <w:rPr>
          <w:rFonts w:ascii="UD デジタル 教科書体 N-R" w:eastAsia="UD デジタル 教科書体 N-R" w:hAnsiTheme="minorEastAsia" w:hint="eastAsia"/>
          <w:kern w:val="0"/>
          <w:sz w:val="22"/>
        </w:rPr>
        <w:t xml:space="preserve">　今後、公立図書館と望む連携内容（複数回答可）</w:t>
      </w:r>
    </w:p>
    <w:p w14:paraId="032824A5" w14:textId="77777777" w:rsidR="00500DAD" w:rsidRPr="003A34CE" w:rsidRDefault="00500DAD" w:rsidP="00500DAD">
      <w:pPr>
        <w:spacing w:line="0" w:lineRule="atLeast"/>
        <w:jc w:val="left"/>
        <w:rPr>
          <w:rFonts w:ascii="UD デジタル 教科書体 N-R" w:eastAsia="UD デジタル 教科書体 N-R"/>
          <w:kern w:val="0"/>
          <w:sz w:val="28"/>
        </w:rPr>
      </w:pPr>
    </w:p>
    <w:p w14:paraId="36127FFF" w14:textId="77777777" w:rsidR="00500DAD" w:rsidRPr="003A34CE" w:rsidRDefault="00500DAD" w:rsidP="00500DAD">
      <w:pPr>
        <w:spacing w:line="0" w:lineRule="atLeast"/>
        <w:jc w:val="left"/>
        <w:rPr>
          <w:rFonts w:ascii="UD デジタル 教科書体 N-R" w:eastAsia="UD デジタル 教科書体 N-R"/>
          <w:sz w:val="22"/>
        </w:rPr>
      </w:pPr>
    </w:p>
    <w:p w14:paraId="7EC51A00" w14:textId="77777777" w:rsidR="00500DAD" w:rsidRPr="003A34CE" w:rsidRDefault="00500DAD" w:rsidP="00500DAD">
      <w:pPr>
        <w:spacing w:line="0" w:lineRule="atLeast"/>
        <w:jc w:val="left"/>
        <w:rPr>
          <w:rFonts w:ascii="UD デジタル 教科書体 N-R" w:eastAsia="UD デジタル 教科書体 N-R"/>
          <w:sz w:val="22"/>
        </w:rPr>
      </w:pPr>
    </w:p>
    <w:p w14:paraId="6A8363F7" w14:textId="77777777" w:rsidR="00500DAD" w:rsidRPr="003A34CE" w:rsidRDefault="00500DAD" w:rsidP="00500DAD">
      <w:pPr>
        <w:spacing w:line="0" w:lineRule="atLeast"/>
        <w:jc w:val="left"/>
        <w:rPr>
          <w:rFonts w:ascii="UD デジタル 教科書体 N-R" w:eastAsia="UD デジタル 教科書体 N-R"/>
          <w:sz w:val="22"/>
        </w:rPr>
      </w:pPr>
    </w:p>
    <w:p w14:paraId="4D9EDF35" w14:textId="77777777" w:rsidR="00500DAD" w:rsidRPr="003A34CE" w:rsidRDefault="00500DAD" w:rsidP="00500DAD">
      <w:pPr>
        <w:spacing w:line="0" w:lineRule="atLeast"/>
        <w:jc w:val="left"/>
        <w:rPr>
          <w:rFonts w:ascii="UD デジタル 教科書体 N-R" w:eastAsia="UD デジタル 教科書体 N-R"/>
          <w:sz w:val="22"/>
        </w:rPr>
      </w:pPr>
    </w:p>
    <w:p w14:paraId="62E5E458" w14:textId="77777777" w:rsidR="00500DAD" w:rsidRPr="003A34CE" w:rsidRDefault="00500DAD" w:rsidP="00500DAD">
      <w:pPr>
        <w:spacing w:line="0" w:lineRule="atLeast"/>
        <w:jc w:val="left"/>
        <w:rPr>
          <w:rFonts w:ascii="UD デジタル 教科書体 N-R" w:eastAsia="UD デジタル 教科書体 N-R"/>
          <w:sz w:val="22"/>
        </w:rPr>
      </w:pPr>
    </w:p>
    <w:p w14:paraId="2875F9FC" w14:textId="0CCD8158" w:rsidR="00500DAD" w:rsidRPr="003A34CE" w:rsidRDefault="0020173A" w:rsidP="00500DAD">
      <w:pPr>
        <w:spacing w:line="0" w:lineRule="atLeast"/>
        <w:jc w:val="left"/>
        <w:rPr>
          <w:rFonts w:ascii="UD デジタル 教科書体 N-R" w:eastAsia="UD デジタル 教科書体 N-R"/>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918272" behindDoc="0" locked="0" layoutInCell="1" allowOverlap="1" wp14:anchorId="3B8F6561" wp14:editId="642BDB5D">
                <wp:simplePos x="0" y="0"/>
                <wp:positionH relativeFrom="margin">
                  <wp:posOffset>3830955</wp:posOffset>
                </wp:positionH>
                <wp:positionV relativeFrom="paragraph">
                  <wp:posOffset>81915</wp:posOffset>
                </wp:positionV>
                <wp:extent cx="617545" cy="1427480"/>
                <wp:effectExtent l="0" t="0" r="0" b="1270"/>
                <wp:wrapNone/>
                <wp:docPr id="2" name="テキスト ボックス 2"/>
                <wp:cNvGraphicFramePr/>
                <a:graphic xmlns:a="http://schemas.openxmlformats.org/drawingml/2006/main">
                  <a:graphicData uri="http://schemas.microsoft.com/office/word/2010/wordprocessingShape">
                    <wps:wsp>
                      <wps:cNvSpPr txBox="1"/>
                      <wps:spPr>
                        <a:xfrm>
                          <a:off x="0" y="0"/>
                          <a:ext cx="617545" cy="1427480"/>
                        </a:xfrm>
                        <a:prstGeom prst="rect">
                          <a:avLst/>
                        </a:prstGeom>
                        <a:noFill/>
                        <a:ln w="6350">
                          <a:noFill/>
                        </a:ln>
                      </wps:spPr>
                      <wps:txbx>
                        <w:txbxContent>
                          <w:p w14:paraId="2665D2D9" w14:textId="412139F1" w:rsidR="000A3B3A" w:rsidRPr="008D1E13" w:rsidRDefault="000A3B3A" w:rsidP="0020173A">
                            <w:pPr>
                              <w:spacing w:line="0" w:lineRule="atLeast"/>
                              <w:rPr>
                                <w:rFonts w:ascii="UD デジタル 教科書体 N-R" w:eastAsia="UD デジタル 教科書体 N-R" w:hAnsiTheme="majorEastAsia"/>
                                <w:sz w:val="14"/>
                                <w:szCs w:val="14"/>
                              </w:rPr>
                            </w:pPr>
                            <w:r>
                              <w:rPr>
                                <w:rFonts w:ascii="UD デジタル 教科書体 N-R" w:eastAsia="UD デジタル 教科書体 N-R" w:hAnsiTheme="majorEastAsia" w:hint="eastAsia"/>
                                <w:sz w:val="14"/>
                                <w:szCs w:val="14"/>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6561" id="テキスト ボックス 2" o:spid="_x0000_s1155" type="#_x0000_t202" style="position:absolute;margin-left:301.65pt;margin-top:6.45pt;width:48.65pt;height:112.4pt;z-index:25291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" filled="f" stroked="f" strokeweight=".5pt">
                <v:textbox>
                  <w:txbxContent>
                    <w:p w14:paraId="2665D2D9" w14:textId="412139F1" w:rsidR="000A3B3A" w:rsidRPr="008D1E13" w:rsidRDefault="000A3B3A" w:rsidP="0020173A">
                      <w:pPr>
                        <w:spacing w:line="0" w:lineRule="atLeast"/>
                        <w:rPr>
                          <w:rFonts w:ascii="UD デジタル 教科書体 N-R" w:eastAsia="UD デジタル 教科書体 N-R" w:hAnsiTheme="majorEastAsia"/>
                          <w:sz w:val="14"/>
                          <w:szCs w:val="14"/>
                        </w:rPr>
                      </w:pPr>
                      <w:r>
                        <w:rPr>
                          <w:rFonts w:ascii="UD デジタル 教科書体 N-R" w:eastAsia="UD デジタル 教科書体 N-R" w:hAnsiTheme="majorEastAsia" w:hint="eastAsia"/>
                          <w:sz w:val="14"/>
                          <w:szCs w:val="14"/>
                        </w:rPr>
                        <w:t>0.0％</w:t>
                      </w:r>
                    </w:p>
                  </w:txbxContent>
                </v:textbox>
                <w10:wrap anchorx="margin"/>
              </v:shape>
            </w:pict>
          </mc:Fallback>
        </mc:AlternateContent>
      </w:r>
    </w:p>
    <w:p w14:paraId="5103EF3E" w14:textId="72C19F38" w:rsidR="00500DAD" w:rsidRPr="003A34CE" w:rsidRDefault="00500DAD" w:rsidP="00500DAD">
      <w:pPr>
        <w:spacing w:line="0" w:lineRule="atLeast"/>
        <w:jc w:val="left"/>
        <w:rPr>
          <w:rFonts w:ascii="UD デジタル 教科書体 N-R" w:eastAsia="UD デジタル 教科書体 N-R"/>
          <w:sz w:val="22"/>
        </w:rPr>
      </w:pPr>
    </w:p>
    <w:p w14:paraId="1EFE0E4B" w14:textId="77777777" w:rsidR="00500DAD" w:rsidRPr="003A34CE" w:rsidRDefault="00500DAD" w:rsidP="00500DAD">
      <w:pPr>
        <w:spacing w:line="0" w:lineRule="atLeast"/>
        <w:jc w:val="left"/>
        <w:rPr>
          <w:rFonts w:ascii="UD デジタル 教科書体 N-R" w:eastAsia="UD デジタル 教科書体 N-R"/>
          <w:sz w:val="22"/>
        </w:rPr>
      </w:pPr>
    </w:p>
    <w:p w14:paraId="137714E3" w14:textId="74B98B19" w:rsidR="00500DAD" w:rsidRPr="003A34CE" w:rsidRDefault="00500DAD" w:rsidP="00500DAD">
      <w:pPr>
        <w:spacing w:line="0" w:lineRule="atLeast"/>
        <w:jc w:val="left"/>
        <w:rPr>
          <w:rFonts w:ascii="UD デジタル 教科書体 N-R" w:eastAsia="UD デジタル 教科書体 N-R"/>
          <w:sz w:val="22"/>
        </w:rPr>
      </w:pPr>
    </w:p>
    <w:p w14:paraId="5A69006F" w14:textId="1E47E290" w:rsidR="00500DAD" w:rsidRPr="003A34CE" w:rsidRDefault="00500DAD" w:rsidP="00500DAD">
      <w:pPr>
        <w:spacing w:line="0" w:lineRule="atLeast"/>
        <w:jc w:val="left"/>
        <w:rPr>
          <w:rFonts w:ascii="UD デジタル 教科書体 N-R" w:eastAsia="UD デジタル 教科書体 N-R"/>
          <w:sz w:val="22"/>
        </w:rPr>
      </w:pPr>
    </w:p>
    <w:p w14:paraId="09429677" w14:textId="6F4E32E2" w:rsidR="00500DAD" w:rsidRPr="003A34CE" w:rsidRDefault="00500DAD" w:rsidP="00500DAD">
      <w:pPr>
        <w:spacing w:line="0" w:lineRule="atLeast"/>
        <w:jc w:val="left"/>
        <w:rPr>
          <w:rFonts w:ascii="UD デジタル 教科書体 N-R" w:eastAsia="UD デジタル 教科書体 N-R"/>
          <w:sz w:val="22"/>
        </w:rPr>
      </w:pPr>
    </w:p>
    <w:p w14:paraId="1057DD82" w14:textId="1C4A5EC9" w:rsidR="00500DAD" w:rsidRDefault="00500DAD" w:rsidP="00500DAD">
      <w:pPr>
        <w:jc w:val="left"/>
        <w:rPr>
          <w:rFonts w:ascii="UD デジタル 教科書体 N-R" w:eastAsia="UD デジタル 教科書体 N-R"/>
          <w:b/>
          <w:sz w:val="28"/>
        </w:rPr>
      </w:pPr>
    </w:p>
    <w:p w14:paraId="15D97C0D" w14:textId="77777777" w:rsidR="00500DAD" w:rsidRPr="004059AD" w:rsidRDefault="00500DAD" w:rsidP="00500DAD">
      <w:pPr>
        <w:jc w:val="left"/>
        <w:rPr>
          <w:rFonts w:ascii="UD デジタル 教科書体 N-R" w:eastAsia="UD デジタル 教科書体 N-R"/>
          <w:b/>
          <w:sz w:val="28"/>
        </w:rPr>
      </w:pPr>
    </w:p>
    <w:p w14:paraId="5378BE90" w14:textId="77777777" w:rsidR="00500DAD" w:rsidRDefault="00500DAD" w:rsidP="00500DAD">
      <w:pPr>
        <w:spacing w:line="0" w:lineRule="atLeast"/>
        <w:jc w:val="left"/>
        <w:rPr>
          <w:rFonts w:ascii="UD デジタル 教科書体 N-R" w:eastAsia="UD デジタル 教科書体 N-R"/>
          <w:b/>
          <w:sz w:val="28"/>
        </w:rPr>
      </w:pPr>
    </w:p>
    <w:p w14:paraId="5A336ADC" w14:textId="77777777" w:rsidR="00500DAD" w:rsidRDefault="00500DAD" w:rsidP="00500DAD">
      <w:pPr>
        <w:spacing w:line="0" w:lineRule="atLeast"/>
        <w:jc w:val="left"/>
        <w:rPr>
          <w:rFonts w:ascii="UD デジタル 教科書体 N-R" w:eastAsia="UD デジタル 教科書体 N-R"/>
          <w:b/>
          <w:sz w:val="28"/>
        </w:rPr>
      </w:pPr>
    </w:p>
    <w:p w14:paraId="01975DE1" w14:textId="77777777" w:rsidR="00500DAD" w:rsidRDefault="00500DAD" w:rsidP="00500DAD">
      <w:pPr>
        <w:spacing w:line="0" w:lineRule="atLeast"/>
        <w:jc w:val="left"/>
        <w:rPr>
          <w:rFonts w:ascii="UD デジタル 教科書体 N-R" w:eastAsia="UD デジタル 教科書体 N-R"/>
          <w:b/>
          <w:sz w:val="28"/>
        </w:rPr>
      </w:pPr>
    </w:p>
    <w:p w14:paraId="26F9400E" w14:textId="77777777" w:rsidR="00500DAD" w:rsidRDefault="00500DAD" w:rsidP="00500DAD">
      <w:pPr>
        <w:spacing w:line="0" w:lineRule="atLeast"/>
        <w:jc w:val="left"/>
        <w:rPr>
          <w:rFonts w:ascii="UD デジタル 教科書体 N-R" w:eastAsia="UD デジタル 教科書体 N-R"/>
          <w:b/>
          <w:sz w:val="28"/>
        </w:rPr>
      </w:pPr>
    </w:p>
    <w:p w14:paraId="055F8967" w14:textId="685C1756" w:rsidR="002D1E95" w:rsidRPr="003A1EC0" w:rsidRDefault="00500DAD" w:rsidP="004059AD">
      <w:pPr>
        <w:spacing w:line="0" w:lineRule="atLeas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p>
    <w:sectPr w:rsidR="002D1E95" w:rsidRPr="003A1EC0" w:rsidSect="004059AD">
      <w:headerReference w:type="default" r:id="rId56"/>
      <w:footerReference w:type="default" r:id="rId57"/>
      <w:pgSz w:w="11906" w:h="16838" w:code="9"/>
      <w:pgMar w:top="1247" w:right="1021" w:bottom="1021" w:left="1021" w:header="851" w:footer="113" w:gutter="0"/>
      <w:pgNumType w:start="47"/>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929E" w14:textId="77777777" w:rsidR="000A3B3A" w:rsidRDefault="000A3B3A" w:rsidP="00645182">
      <w:r>
        <w:separator/>
      </w:r>
    </w:p>
  </w:endnote>
  <w:endnote w:type="continuationSeparator" w:id="0">
    <w:p w14:paraId="536E5848" w14:textId="77777777" w:rsidR="000A3B3A" w:rsidRDefault="000A3B3A"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5F9A45C7" w14:textId="7EA48649" w:rsidR="000A3B3A" w:rsidRPr="003A1EC0" w:rsidRDefault="000A3B3A">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1D7EAD" w:rsidRPr="001D7EAD">
          <w:rPr>
            <w:rFonts w:ascii="UD デジタル 教科書体 N-R" w:eastAsia="UD デジタル 教科書体 N-R"/>
            <w:noProof/>
            <w:lang w:val="ja-JP"/>
          </w:rPr>
          <w:t>63</w:t>
        </w:r>
        <w:r w:rsidRPr="003A1EC0">
          <w:rPr>
            <w:rFonts w:ascii="UD デジタル 教科書体 N-R" w:eastAsia="UD デジタル 教科書体 N-R"/>
          </w:rPr>
          <w:fldChar w:fldCharType="end"/>
        </w:r>
      </w:p>
    </w:sdtContent>
  </w:sdt>
  <w:p w14:paraId="6A542E96" w14:textId="77777777" w:rsidR="000A3B3A" w:rsidRDefault="000A3B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EAF7E" w14:textId="77777777" w:rsidR="000A3B3A" w:rsidRDefault="000A3B3A" w:rsidP="00645182">
      <w:r>
        <w:separator/>
      </w:r>
    </w:p>
  </w:footnote>
  <w:footnote w:type="continuationSeparator" w:id="0">
    <w:p w14:paraId="69C85258" w14:textId="77777777" w:rsidR="000A3B3A" w:rsidRDefault="000A3B3A"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C81" w14:textId="01D1DCAC" w:rsidR="000A3B3A" w:rsidRDefault="000A3B3A"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2"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6"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hideGrammaticalErrors/>
  <w:proofState w:spelling="clean" w:grammar="dirty"/>
  <w:defaultTabStop w:val="840"/>
  <w:drawingGridHorizontalSpacing w:val="114"/>
  <w:drawingGridVerticalSpacing w:val="173"/>
  <w:displayHorizontalDrawingGridEvery w:val="2"/>
  <w:displayVerticalDrawingGridEvery w:val="2"/>
  <w:characterSpacingControl w:val="compressPunctuation"/>
  <w:hdrShapeDefaults>
    <o:shapedefaults v:ext="edit" spidmax="262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82"/>
    <w:rsid w:val="000002A8"/>
    <w:rsid w:val="00001910"/>
    <w:rsid w:val="000022A0"/>
    <w:rsid w:val="000023BB"/>
    <w:rsid w:val="00002CEF"/>
    <w:rsid w:val="00003502"/>
    <w:rsid w:val="0000443B"/>
    <w:rsid w:val="000071DF"/>
    <w:rsid w:val="00007976"/>
    <w:rsid w:val="00007A62"/>
    <w:rsid w:val="00013928"/>
    <w:rsid w:val="00014DDE"/>
    <w:rsid w:val="00015BB4"/>
    <w:rsid w:val="000169A0"/>
    <w:rsid w:val="0001703E"/>
    <w:rsid w:val="00020786"/>
    <w:rsid w:val="00021AEB"/>
    <w:rsid w:val="0002279C"/>
    <w:rsid w:val="00022B73"/>
    <w:rsid w:val="00023D30"/>
    <w:rsid w:val="000245D3"/>
    <w:rsid w:val="000246F4"/>
    <w:rsid w:val="00030B09"/>
    <w:rsid w:val="00030FBF"/>
    <w:rsid w:val="00032AB8"/>
    <w:rsid w:val="00032E56"/>
    <w:rsid w:val="00033B33"/>
    <w:rsid w:val="0003403C"/>
    <w:rsid w:val="000408A6"/>
    <w:rsid w:val="00042AF2"/>
    <w:rsid w:val="0004497A"/>
    <w:rsid w:val="00044BED"/>
    <w:rsid w:val="00044F0F"/>
    <w:rsid w:val="00045C67"/>
    <w:rsid w:val="00046642"/>
    <w:rsid w:val="000543AF"/>
    <w:rsid w:val="00054C64"/>
    <w:rsid w:val="00056DE3"/>
    <w:rsid w:val="00057179"/>
    <w:rsid w:val="00057A60"/>
    <w:rsid w:val="00057E56"/>
    <w:rsid w:val="0006003D"/>
    <w:rsid w:val="00060A0C"/>
    <w:rsid w:val="0006432F"/>
    <w:rsid w:val="00064D71"/>
    <w:rsid w:val="000662D7"/>
    <w:rsid w:val="000665CA"/>
    <w:rsid w:val="000666B0"/>
    <w:rsid w:val="00066720"/>
    <w:rsid w:val="0006753D"/>
    <w:rsid w:val="00067D7F"/>
    <w:rsid w:val="000701BC"/>
    <w:rsid w:val="00070588"/>
    <w:rsid w:val="00070B73"/>
    <w:rsid w:val="00071958"/>
    <w:rsid w:val="000720CB"/>
    <w:rsid w:val="00073263"/>
    <w:rsid w:val="000759D3"/>
    <w:rsid w:val="0007603B"/>
    <w:rsid w:val="00076047"/>
    <w:rsid w:val="00076F67"/>
    <w:rsid w:val="0008064A"/>
    <w:rsid w:val="0008118D"/>
    <w:rsid w:val="0008208F"/>
    <w:rsid w:val="00083689"/>
    <w:rsid w:val="00083C48"/>
    <w:rsid w:val="00084EB6"/>
    <w:rsid w:val="00085196"/>
    <w:rsid w:val="00085294"/>
    <w:rsid w:val="000872D2"/>
    <w:rsid w:val="0008772D"/>
    <w:rsid w:val="000877CB"/>
    <w:rsid w:val="00092847"/>
    <w:rsid w:val="00093627"/>
    <w:rsid w:val="00093CC3"/>
    <w:rsid w:val="00094192"/>
    <w:rsid w:val="0009456D"/>
    <w:rsid w:val="00094835"/>
    <w:rsid w:val="00095262"/>
    <w:rsid w:val="00095F73"/>
    <w:rsid w:val="00096AA4"/>
    <w:rsid w:val="00097D2D"/>
    <w:rsid w:val="000A0AF0"/>
    <w:rsid w:val="000A1C9E"/>
    <w:rsid w:val="000A2A75"/>
    <w:rsid w:val="000A313D"/>
    <w:rsid w:val="000A338B"/>
    <w:rsid w:val="000A397B"/>
    <w:rsid w:val="000A3B3A"/>
    <w:rsid w:val="000A4BF0"/>
    <w:rsid w:val="000A51CD"/>
    <w:rsid w:val="000A7254"/>
    <w:rsid w:val="000A7F90"/>
    <w:rsid w:val="000B050A"/>
    <w:rsid w:val="000B10C1"/>
    <w:rsid w:val="000B1C75"/>
    <w:rsid w:val="000B3A12"/>
    <w:rsid w:val="000B3DAB"/>
    <w:rsid w:val="000B4B91"/>
    <w:rsid w:val="000C1D8C"/>
    <w:rsid w:val="000C20C1"/>
    <w:rsid w:val="000C2E6B"/>
    <w:rsid w:val="000C4228"/>
    <w:rsid w:val="000C44E3"/>
    <w:rsid w:val="000C4CB8"/>
    <w:rsid w:val="000C542D"/>
    <w:rsid w:val="000C567F"/>
    <w:rsid w:val="000C7215"/>
    <w:rsid w:val="000C731F"/>
    <w:rsid w:val="000D24BE"/>
    <w:rsid w:val="000D4B70"/>
    <w:rsid w:val="000D52EA"/>
    <w:rsid w:val="000D741F"/>
    <w:rsid w:val="000D77BA"/>
    <w:rsid w:val="000D7A5C"/>
    <w:rsid w:val="000E0501"/>
    <w:rsid w:val="000E07BE"/>
    <w:rsid w:val="000E0BB4"/>
    <w:rsid w:val="000E33D0"/>
    <w:rsid w:val="000E3AF0"/>
    <w:rsid w:val="000E6A74"/>
    <w:rsid w:val="000E7272"/>
    <w:rsid w:val="000F08A3"/>
    <w:rsid w:val="000F0987"/>
    <w:rsid w:val="000F10C0"/>
    <w:rsid w:val="000F2A33"/>
    <w:rsid w:val="000F33F2"/>
    <w:rsid w:val="000F3FAB"/>
    <w:rsid w:val="000F55AC"/>
    <w:rsid w:val="000F65AB"/>
    <w:rsid w:val="000F6C85"/>
    <w:rsid w:val="000F7056"/>
    <w:rsid w:val="000F71D8"/>
    <w:rsid w:val="00100AD8"/>
    <w:rsid w:val="00100DC8"/>
    <w:rsid w:val="00101392"/>
    <w:rsid w:val="00101E91"/>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19E9"/>
    <w:rsid w:val="00132854"/>
    <w:rsid w:val="0013317A"/>
    <w:rsid w:val="00134832"/>
    <w:rsid w:val="001348F5"/>
    <w:rsid w:val="00134CFD"/>
    <w:rsid w:val="00140675"/>
    <w:rsid w:val="00140A4B"/>
    <w:rsid w:val="0014198E"/>
    <w:rsid w:val="001429A3"/>
    <w:rsid w:val="00143C01"/>
    <w:rsid w:val="0014490D"/>
    <w:rsid w:val="00144F45"/>
    <w:rsid w:val="00145C55"/>
    <w:rsid w:val="00147D6B"/>
    <w:rsid w:val="00150621"/>
    <w:rsid w:val="00150B8D"/>
    <w:rsid w:val="00151399"/>
    <w:rsid w:val="001547A5"/>
    <w:rsid w:val="001552F3"/>
    <w:rsid w:val="0015651E"/>
    <w:rsid w:val="001565AB"/>
    <w:rsid w:val="00156D0C"/>
    <w:rsid w:val="0015798A"/>
    <w:rsid w:val="0016089F"/>
    <w:rsid w:val="00161D06"/>
    <w:rsid w:val="00163A7C"/>
    <w:rsid w:val="001643B1"/>
    <w:rsid w:val="00164D39"/>
    <w:rsid w:val="00166CC3"/>
    <w:rsid w:val="00167AB6"/>
    <w:rsid w:val="00170434"/>
    <w:rsid w:val="0017045A"/>
    <w:rsid w:val="0017354C"/>
    <w:rsid w:val="00173601"/>
    <w:rsid w:val="001739EC"/>
    <w:rsid w:val="00177561"/>
    <w:rsid w:val="001828DC"/>
    <w:rsid w:val="00183906"/>
    <w:rsid w:val="00183B3D"/>
    <w:rsid w:val="00184B06"/>
    <w:rsid w:val="001860F5"/>
    <w:rsid w:val="0018698D"/>
    <w:rsid w:val="00187592"/>
    <w:rsid w:val="00190E9D"/>
    <w:rsid w:val="00192BB0"/>
    <w:rsid w:val="00194C15"/>
    <w:rsid w:val="0019606D"/>
    <w:rsid w:val="00196C1D"/>
    <w:rsid w:val="001A0733"/>
    <w:rsid w:val="001A0812"/>
    <w:rsid w:val="001A0D82"/>
    <w:rsid w:val="001A1F7E"/>
    <w:rsid w:val="001A20DB"/>
    <w:rsid w:val="001A25FE"/>
    <w:rsid w:val="001A2C20"/>
    <w:rsid w:val="001A3920"/>
    <w:rsid w:val="001A7E9D"/>
    <w:rsid w:val="001B1944"/>
    <w:rsid w:val="001B1F5A"/>
    <w:rsid w:val="001B2AD7"/>
    <w:rsid w:val="001B2E7B"/>
    <w:rsid w:val="001B372C"/>
    <w:rsid w:val="001B453F"/>
    <w:rsid w:val="001B51CB"/>
    <w:rsid w:val="001B68EF"/>
    <w:rsid w:val="001B7F0D"/>
    <w:rsid w:val="001C0A53"/>
    <w:rsid w:val="001C1012"/>
    <w:rsid w:val="001C1780"/>
    <w:rsid w:val="001C1895"/>
    <w:rsid w:val="001C37EB"/>
    <w:rsid w:val="001C3E1A"/>
    <w:rsid w:val="001C6AE1"/>
    <w:rsid w:val="001C7E5E"/>
    <w:rsid w:val="001D084E"/>
    <w:rsid w:val="001D0D0A"/>
    <w:rsid w:val="001D219C"/>
    <w:rsid w:val="001D31B4"/>
    <w:rsid w:val="001D3C02"/>
    <w:rsid w:val="001D3CEA"/>
    <w:rsid w:val="001D4817"/>
    <w:rsid w:val="001D490E"/>
    <w:rsid w:val="001D5865"/>
    <w:rsid w:val="001D6618"/>
    <w:rsid w:val="001D6A86"/>
    <w:rsid w:val="001D6FE4"/>
    <w:rsid w:val="001D7A0D"/>
    <w:rsid w:val="001D7D24"/>
    <w:rsid w:val="001D7EAD"/>
    <w:rsid w:val="001E28D7"/>
    <w:rsid w:val="001E3365"/>
    <w:rsid w:val="001E3BCD"/>
    <w:rsid w:val="001E43BD"/>
    <w:rsid w:val="001E469E"/>
    <w:rsid w:val="001E79B5"/>
    <w:rsid w:val="001F0128"/>
    <w:rsid w:val="001F0248"/>
    <w:rsid w:val="001F0DD3"/>
    <w:rsid w:val="001F3F4B"/>
    <w:rsid w:val="001F449E"/>
    <w:rsid w:val="00200A5A"/>
    <w:rsid w:val="00201020"/>
    <w:rsid w:val="00201569"/>
    <w:rsid w:val="0020173A"/>
    <w:rsid w:val="00201D64"/>
    <w:rsid w:val="00201F88"/>
    <w:rsid w:val="00202587"/>
    <w:rsid w:val="002025E1"/>
    <w:rsid w:val="00202B91"/>
    <w:rsid w:val="00203813"/>
    <w:rsid w:val="00204746"/>
    <w:rsid w:val="00207357"/>
    <w:rsid w:val="00207876"/>
    <w:rsid w:val="002079BB"/>
    <w:rsid w:val="0021046D"/>
    <w:rsid w:val="00210FE0"/>
    <w:rsid w:val="002117CC"/>
    <w:rsid w:val="00212EC7"/>
    <w:rsid w:val="00213A71"/>
    <w:rsid w:val="00215973"/>
    <w:rsid w:val="002164FE"/>
    <w:rsid w:val="00216C76"/>
    <w:rsid w:val="00221458"/>
    <w:rsid w:val="00221C32"/>
    <w:rsid w:val="0022224B"/>
    <w:rsid w:val="00222DE7"/>
    <w:rsid w:val="00223068"/>
    <w:rsid w:val="00224CF7"/>
    <w:rsid w:val="0022542C"/>
    <w:rsid w:val="00225510"/>
    <w:rsid w:val="00230A82"/>
    <w:rsid w:val="0023429D"/>
    <w:rsid w:val="0023471A"/>
    <w:rsid w:val="00235E36"/>
    <w:rsid w:val="00236329"/>
    <w:rsid w:val="00236636"/>
    <w:rsid w:val="0023711C"/>
    <w:rsid w:val="00240189"/>
    <w:rsid w:val="00240300"/>
    <w:rsid w:val="00240F28"/>
    <w:rsid w:val="0024137D"/>
    <w:rsid w:val="00241ECE"/>
    <w:rsid w:val="002424A1"/>
    <w:rsid w:val="00242901"/>
    <w:rsid w:val="00242DC4"/>
    <w:rsid w:val="00244CBD"/>
    <w:rsid w:val="00244FD0"/>
    <w:rsid w:val="002450BF"/>
    <w:rsid w:val="0024577F"/>
    <w:rsid w:val="002461F9"/>
    <w:rsid w:val="00247E65"/>
    <w:rsid w:val="00250312"/>
    <w:rsid w:val="002509A3"/>
    <w:rsid w:val="00250A65"/>
    <w:rsid w:val="0025107C"/>
    <w:rsid w:val="002527A9"/>
    <w:rsid w:val="0025405B"/>
    <w:rsid w:val="002549C1"/>
    <w:rsid w:val="002554E8"/>
    <w:rsid w:val="00256DBB"/>
    <w:rsid w:val="002576B8"/>
    <w:rsid w:val="002617F9"/>
    <w:rsid w:val="00261A61"/>
    <w:rsid w:val="00263789"/>
    <w:rsid w:val="00263DA5"/>
    <w:rsid w:val="00263FF5"/>
    <w:rsid w:val="0026404C"/>
    <w:rsid w:val="00264849"/>
    <w:rsid w:val="00264EDD"/>
    <w:rsid w:val="0026505D"/>
    <w:rsid w:val="002650D1"/>
    <w:rsid w:val="00266302"/>
    <w:rsid w:val="002666FA"/>
    <w:rsid w:val="0026738C"/>
    <w:rsid w:val="0027046F"/>
    <w:rsid w:val="00270C20"/>
    <w:rsid w:val="00270D2C"/>
    <w:rsid w:val="00271316"/>
    <w:rsid w:val="00271A3A"/>
    <w:rsid w:val="00273554"/>
    <w:rsid w:val="00273AB3"/>
    <w:rsid w:val="00276A98"/>
    <w:rsid w:val="00276BBE"/>
    <w:rsid w:val="00276CA2"/>
    <w:rsid w:val="00280012"/>
    <w:rsid w:val="002803F2"/>
    <w:rsid w:val="002808D6"/>
    <w:rsid w:val="00281BFD"/>
    <w:rsid w:val="00282629"/>
    <w:rsid w:val="00283073"/>
    <w:rsid w:val="002836BA"/>
    <w:rsid w:val="00283E34"/>
    <w:rsid w:val="00285B78"/>
    <w:rsid w:val="00287720"/>
    <w:rsid w:val="00290004"/>
    <w:rsid w:val="002905F0"/>
    <w:rsid w:val="002906EB"/>
    <w:rsid w:val="00290BDD"/>
    <w:rsid w:val="00292027"/>
    <w:rsid w:val="002925ED"/>
    <w:rsid w:val="00292A41"/>
    <w:rsid w:val="002937EC"/>
    <w:rsid w:val="00293B97"/>
    <w:rsid w:val="002950BE"/>
    <w:rsid w:val="00295112"/>
    <w:rsid w:val="00295E3A"/>
    <w:rsid w:val="002963C2"/>
    <w:rsid w:val="00296C43"/>
    <w:rsid w:val="002A1B86"/>
    <w:rsid w:val="002A1D3E"/>
    <w:rsid w:val="002A22C0"/>
    <w:rsid w:val="002A35B4"/>
    <w:rsid w:val="002A3AAF"/>
    <w:rsid w:val="002A60C4"/>
    <w:rsid w:val="002A6C2D"/>
    <w:rsid w:val="002B0C85"/>
    <w:rsid w:val="002B1119"/>
    <w:rsid w:val="002B275C"/>
    <w:rsid w:val="002B297E"/>
    <w:rsid w:val="002B2BF5"/>
    <w:rsid w:val="002B2C0D"/>
    <w:rsid w:val="002B3C52"/>
    <w:rsid w:val="002B48A3"/>
    <w:rsid w:val="002B61E6"/>
    <w:rsid w:val="002C0B3A"/>
    <w:rsid w:val="002C16B8"/>
    <w:rsid w:val="002C233C"/>
    <w:rsid w:val="002C29FF"/>
    <w:rsid w:val="002C2B80"/>
    <w:rsid w:val="002C5C94"/>
    <w:rsid w:val="002C5EA3"/>
    <w:rsid w:val="002C77CB"/>
    <w:rsid w:val="002D069B"/>
    <w:rsid w:val="002D0C07"/>
    <w:rsid w:val="002D107E"/>
    <w:rsid w:val="002D1E95"/>
    <w:rsid w:val="002D276B"/>
    <w:rsid w:val="002D3254"/>
    <w:rsid w:val="002D3A3E"/>
    <w:rsid w:val="002D466D"/>
    <w:rsid w:val="002D596F"/>
    <w:rsid w:val="002E00C0"/>
    <w:rsid w:val="002E144F"/>
    <w:rsid w:val="002E159E"/>
    <w:rsid w:val="002E1A4E"/>
    <w:rsid w:val="002E1C30"/>
    <w:rsid w:val="002E30A9"/>
    <w:rsid w:val="002E32DD"/>
    <w:rsid w:val="002E47FD"/>
    <w:rsid w:val="002E6EF8"/>
    <w:rsid w:val="002F0E7A"/>
    <w:rsid w:val="002F1171"/>
    <w:rsid w:val="002F2440"/>
    <w:rsid w:val="002F284F"/>
    <w:rsid w:val="002F29EA"/>
    <w:rsid w:val="002F34D8"/>
    <w:rsid w:val="002F36BE"/>
    <w:rsid w:val="002F4A65"/>
    <w:rsid w:val="002F682D"/>
    <w:rsid w:val="002F7FE6"/>
    <w:rsid w:val="00300A67"/>
    <w:rsid w:val="003025E2"/>
    <w:rsid w:val="003027FF"/>
    <w:rsid w:val="00303328"/>
    <w:rsid w:val="00305C48"/>
    <w:rsid w:val="00307E2D"/>
    <w:rsid w:val="003106E9"/>
    <w:rsid w:val="003114B3"/>
    <w:rsid w:val="00312DE8"/>
    <w:rsid w:val="003146CC"/>
    <w:rsid w:val="00314D3A"/>
    <w:rsid w:val="003154EA"/>
    <w:rsid w:val="00315ED7"/>
    <w:rsid w:val="0031691C"/>
    <w:rsid w:val="00316C62"/>
    <w:rsid w:val="00320963"/>
    <w:rsid w:val="00321A47"/>
    <w:rsid w:val="00322F3A"/>
    <w:rsid w:val="003236A1"/>
    <w:rsid w:val="00323E41"/>
    <w:rsid w:val="00323EBE"/>
    <w:rsid w:val="00324301"/>
    <w:rsid w:val="0032488E"/>
    <w:rsid w:val="00324E29"/>
    <w:rsid w:val="00326589"/>
    <w:rsid w:val="0032712F"/>
    <w:rsid w:val="00330717"/>
    <w:rsid w:val="0033196F"/>
    <w:rsid w:val="00331F2E"/>
    <w:rsid w:val="00336587"/>
    <w:rsid w:val="00336CE0"/>
    <w:rsid w:val="0033715D"/>
    <w:rsid w:val="003377A1"/>
    <w:rsid w:val="00337B34"/>
    <w:rsid w:val="00340AA0"/>
    <w:rsid w:val="00340DD8"/>
    <w:rsid w:val="00340DF8"/>
    <w:rsid w:val="003411E8"/>
    <w:rsid w:val="0034224D"/>
    <w:rsid w:val="0034247D"/>
    <w:rsid w:val="0034314A"/>
    <w:rsid w:val="0034362E"/>
    <w:rsid w:val="003436A9"/>
    <w:rsid w:val="0034525A"/>
    <w:rsid w:val="003456F3"/>
    <w:rsid w:val="003459B7"/>
    <w:rsid w:val="00346392"/>
    <w:rsid w:val="00346A78"/>
    <w:rsid w:val="0034728D"/>
    <w:rsid w:val="00350789"/>
    <w:rsid w:val="003513A5"/>
    <w:rsid w:val="00351DE4"/>
    <w:rsid w:val="003530D2"/>
    <w:rsid w:val="003534E2"/>
    <w:rsid w:val="00353604"/>
    <w:rsid w:val="00353952"/>
    <w:rsid w:val="0035567E"/>
    <w:rsid w:val="0035737B"/>
    <w:rsid w:val="003579F4"/>
    <w:rsid w:val="00360385"/>
    <w:rsid w:val="00360F1C"/>
    <w:rsid w:val="00361D02"/>
    <w:rsid w:val="00365DE4"/>
    <w:rsid w:val="00365FAB"/>
    <w:rsid w:val="0036607F"/>
    <w:rsid w:val="00366F0E"/>
    <w:rsid w:val="0037177F"/>
    <w:rsid w:val="00371D5F"/>
    <w:rsid w:val="00373747"/>
    <w:rsid w:val="00373A98"/>
    <w:rsid w:val="00374672"/>
    <w:rsid w:val="00375401"/>
    <w:rsid w:val="0037550F"/>
    <w:rsid w:val="003755CE"/>
    <w:rsid w:val="003756AC"/>
    <w:rsid w:val="00375C3E"/>
    <w:rsid w:val="003761BE"/>
    <w:rsid w:val="00376528"/>
    <w:rsid w:val="00376AAB"/>
    <w:rsid w:val="003774FE"/>
    <w:rsid w:val="0038109B"/>
    <w:rsid w:val="0038159B"/>
    <w:rsid w:val="00381F67"/>
    <w:rsid w:val="0038376D"/>
    <w:rsid w:val="003872AC"/>
    <w:rsid w:val="00387768"/>
    <w:rsid w:val="00387A28"/>
    <w:rsid w:val="00387DEA"/>
    <w:rsid w:val="00391A01"/>
    <w:rsid w:val="003927F7"/>
    <w:rsid w:val="0039490B"/>
    <w:rsid w:val="003960B8"/>
    <w:rsid w:val="00397278"/>
    <w:rsid w:val="003A06DE"/>
    <w:rsid w:val="003A0884"/>
    <w:rsid w:val="003A0BD3"/>
    <w:rsid w:val="003A135A"/>
    <w:rsid w:val="003A16D3"/>
    <w:rsid w:val="003A1EC0"/>
    <w:rsid w:val="003A3AE0"/>
    <w:rsid w:val="003A3E1C"/>
    <w:rsid w:val="003A4996"/>
    <w:rsid w:val="003A4D18"/>
    <w:rsid w:val="003A53E9"/>
    <w:rsid w:val="003A5AF9"/>
    <w:rsid w:val="003A72C7"/>
    <w:rsid w:val="003A7B78"/>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E4E"/>
    <w:rsid w:val="003C390F"/>
    <w:rsid w:val="003C3B37"/>
    <w:rsid w:val="003C3EC6"/>
    <w:rsid w:val="003C5BE5"/>
    <w:rsid w:val="003C7E22"/>
    <w:rsid w:val="003D0555"/>
    <w:rsid w:val="003D0CBD"/>
    <w:rsid w:val="003D3A7A"/>
    <w:rsid w:val="003D4BA9"/>
    <w:rsid w:val="003D5173"/>
    <w:rsid w:val="003D6938"/>
    <w:rsid w:val="003D749E"/>
    <w:rsid w:val="003D7BBB"/>
    <w:rsid w:val="003E0174"/>
    <w:rsid w:val="003E060C"/>
    <w:rsid w:val="003E24FE"/>
    <w:rsid w:val="003E2653"/>
    <w:rsid w:val="003E287C"/>
    <w:rsid w:val="003E2B7B"/>
    <w:rsid w:val="003E49C0"/>
    <w:rsid w:val="003E4A63"/>
    <w:rsid w:val="003E4A6A"/>
    <w:rsid w:val="003E4CDF"/>
    <w:rsid w:val="003E5267"/>
    <w:rsid w:val="003E5C51"/>
    <w:rsid w:val="003E5EDC"/>
    <w:rsid w:val="003E647A"/>
    <w:rsid w:val="003E69BC"/>
    <w:rsid w:val="003F10F5"/>
    <w:rsid w:val="003F19A0"/>
    <w:rsid w:val="003F1CDE"/>
    <w:rsid w:val="003F3E69"/>
    <w:rsid w:val="003F4CCF"/>
    <w:rsid w:val="003F54FA"/>
    <w:rsid w:val="003F74CB"/>
    <w:rsid w:val="004003C9"/>
    <w:rsid w:val="004007A8"/>
    <w:rsid w:val="00400BB1"/>
    <w:rsid w:val="00401F1A"/>
    <w:rsid w:val="004059AD"/>
    <w:rsid w:val="00406BB5"/>
    <w:rsid w:val="004079AD"/>
    <w:rsid w:val="00410328"/>
    <w:rsid w:val="00410914"/>
    <w:rsid w:val="004117DE"/>
    <w:rsid w:val="004118BA"/>
    <w:rsid w:val="00412739"/>
    <w:rsid w:val="00414B11"/>
    <w:rsid w:val="0041649F"/>
    <w:rsid w:val="00416610"/>
    <w:rsid w:val="004169C3"/>
    <w:rsid w:val="00416AD4"/>
    <w:rsid w:val="004177BD"/>
    <w:rsid w:val="00417E7F"/>
    <w:rsid w:val="00422CE5"/>
    <w:rsid w:val="0042333F"/>
    <w:rsid w:val="00423786"/>
    <w:rsid w:val="00423ABA"/>
    <w:rsid w:val="0042441F"/>
    <w:rsid w:val="00424C08"/>
    <w:rsid w:val="0042676D"/>
    <w:rsid w:val="0042746B"/>
    <w:rsid w:val="004310D6"/>
    <w:rsid w:val="00431E8A"/>
    <w:rsid w:val="00432D0E"/>
    <w:rsid w:val="0043525A"/>
    <w:rsid w:val="00436B17"/>
    <w:rsid w:val="0043742A"/>
    <w:rsid w:val="00441C62"/>
    <w:rsid w:val="00442A0B"/>
    <w:rsid w:val="00442E3C"/>
    <w:rsid w:val="004430D5"/>
    <w:rsid w:val="00444C19"/>
    <w:rsid w:val="00444C7E"/>
    <w:rsid w:val="00445030"/>
    <w:rsid w:val="004459C3"/>
    <w:rsid w:val="004460A3"/>
    <w:rsid w:val="00447AD0"/>
    <w:rsid w:val="004509D1"/>
    <w:rsid w:val="00451F2A"/>
    <w:rsid w:val="00453F90"/>
    <w:rsid w:val="00453F91"/>
    <w:rsid w:val="00453FC9"/>
    <w:rsid w:val="00454DBC"/>
    <w:rsid w:val="00456058"/>
    <w:rsid w:val="00456FDA"/>
    <w:rsid w:val="004620D1"/>
    <w:rsid w:val="00462530"/>
    <w:rsid w:val="0046470E"/>
    <w:rsid w:val="0046535B"/>
    <w:rsid w:val="00465963"/>
    <w:rsid w:val="004716DE"/>
    <w:rsid w:val="00473021"/>
    <w:rsid w:val="004746ED"/>
    <w:rsid w:val="00474B8A"/>
    <w:rsid w:val="00474C68"/>
    <w:rsid w:val="00475195"/>
    <w:rsid w:val="00475DA0"/>
    <w:rsid w:val="004763E0"/>
    <w:rsid w:val="0047782A"/>
    <w:rsid w:val="00477BBF"/>
    <w:rsid w:val="00480B5A"/>
    <w:rsid w:val="004818A4"/>
    <w:rsid w:val="00482766"/>
    <w:rsid w:val="00482ACD"/>
    <w:rsid w:val="00484764"/>
    <w:rsid w:val="00484FB2"/>
    <w:rsid w:val="00486FE3"/>
    <w:rsid w:val="00492A8E"/>
    <w:rsid w:val="00492E68"/>
    <w:rsid w:val="0049300D"/>
    <w:rsid w:val="004943F4"/>
    <w:rsid w:val="00495492"/>
    <w:rsid w:val="0049594B"/>
    <w:rsid w:val="004971A1"/>
    <w:rsid w:val="00497780"/>
    <w:rsid w:val="004A0768"/>
    <w:rsid w:val="004A134C"/>
    <w:rsid w:val="004A1C8E"/>
    <w:rsid w:val="004A4A4F"/>
    <w:rsid w:val="004A51B0"/>
    <w:rsid w:val="004A6392"/>
    <w:rsid w:val="004A7827"/>
    <w:rsid w:val="004B21D4"/>
    <w:rsid w:val="004B25A4"/>
    <w:rsid w:val="004B25BB"/>
    <w:rsid w:val="004B2FC3"/>
    <w:rsid w:val="004B4DFC"/>
    <w:rsid w:val="004B5374"/>
    <w:rsid w:val="004B585C"/>
    <w:rsid w:val="004B633E"/>
    <w:rsid w:val="004B69D1"/>
    <w:rsid w:val="004B6F69"/>
    <w:rsid w:val="004B736E"/>
    <w:rsid w:val="004C0F1C"/>
    <w:rsid w:val="004C2091"/>
    <w:rsid w:val="004C2625"/>
    <w:rsid w:val="004C332C"/>
    <w:rsid w:val="004C5B5A"/>
    <w:rsid w:val="004C64E6"/>
    <w:rsid w:val="004C672B"/>
    <w:rsid w:val="004D1D80"/>
    <w:rsid w:val="004D21F9"/>
    <w:rsid w:val="004D3A5E"/>
    <w:rsid w:val="004D3EC0"/>
    <w:rsid w:val="004D4810"/>
    <w:rsid w:val="004D4FF4"/>
    <w:rsid w:val="004D55E1"/>
    <w:rsid w:val="004D6461"/>
    <w:rsid w:val="004D67F3"/>
    <w:rsid w:val="004E33DC"/>
    <w:rsid w:val="004E4F75"/>
    <w:rsid w:val="004E5239"/>
    <w:rsid w:val="004E52FA"/>
    <w:rsid w:val="004E5A62"/>
    <w:rsid w:val="004E5AF0"/>
    <w:rsid w:val="004E67BD"/>
    <w:rsid w:val="004E682F"/>
    <w:rsid w:val="004F041C"/>
    <w:rsid w:val="004F0FE8"/>
    <w:rsid w:val="004F35EF"/>
    <w:rsid w:val="004F4B67"/>
    <w:rsid w:val="004F560C"/>
    <w:rsid w:val="004F580F"/>
    <w:rsid w:val="004F6713"/>
    <w:rsid w:val="004F6DD9"/>
    <w:rsid w:val="005000F5"/>
    <w:rsid w:val="005004F7"/>
    <w:rsid w:val="00500DAD"/>
    <w:rsid w:val="00501814"/>
    <w:rsid w:val="00502A40"/>
    <w:rsid w:val="00503545"/>
    <w:rsid w:val="00504661"/>
    <w:rsid w:val="0050563C"/>
    <w:rsid w:val="005056A8"/>
    <w:rsid w:val="00506093"/>
    <w:rsid w:val="0050771F"/>
    <w:rsid w:val="00507FAB"/>
    <w:rsid w:val="0051137D"/>
    <w:rsid w:val="00511BD6"/>
    <w:rsid w:val="00511CBA"/>
    <w:rsid w:val="00511F83"/>
    <w:rsid w:val="0051248C"/>
    <w:rsid w:val="00513535"/>
    <w:rsid w:val="0051377B"/>
    <w:rsid w:val="0051531E"/>
    <w:rsid w:val="005153C7"/>
    <w:rsid w:val="0051599B"/>
    <w:rsid w:val="00516DEA"/>
    <w:rsid w:val="00517C63"/>
    <w:rsid w:val="00521CEA"/>
    <w:rsid w:val="00523E7D"/>
    <w:rsid w:val="005252E9"/>
    <w:rsid w:val="0052559F"/>
    <w:rsid w:val="00525861"/>
    <w:rsid w:val="00525EB3"/>
    <w:rsid w:val="00526648"/>
    <w:rsid w:val="005266A5"/>
    <w:rsid w:val="00526E2D"/>
    <w:rsid w:val="00527EF5"/>
    <w:rsid w:val="0053047B"/>
    <w:rsid w:val="00531BD8"/>
    <w:rsid w:val="00531DA9"/>
    <w:rsid w:val="00532064"/>
    <w:rsid w:val="0053301E"/>
    <w:rsid w:val="005336E6"/>
    <w:rsid w:val="005354C8"/>
    <w:rsid w:val="00535655"/>
    <w:rsid w:val="0053636F"/>
    <w:rsid w:val="00536D2A"/>
    <w:rsid w:val="00537FC4"/>
    <w:rsid w:val="00540134"/>
    <w:rsid w:val="005403CF"/>
    <w:rsid w:val="00540F4A"/>
    <w:rsid w:val="005411F9"/>
    <w:rsid w:val="005449AE"/>
    <w:rsid w:val="00545742"/>
    <w:rsid w:val="00545B99"/>
    <w:rsid w:val="00546593"/>
    <w:rsid w:val="00550A36"/>
    <w:rsid w:val="00552726"/>
    <w:rsid w:val="00552D66"/>
    <w:rsid w:val="005532F6"/>
    <w:rsid w:val="00553903"/>
    <w:rsid w:val="00553974"/>
    <w:rsid w:val="00553D5F"/>
    <w:rsid w:val="00553DC2"/>
    <w:rsid w:val="00554B4C"/>
    <w:rsid w:val="005558AC"/>
    <w:rsid w:val="00556419"/>
    <w:rsid w:val="005566E9"/>
    <w:rsid w:val="005569A8"/>
    <w:rsid w:val="00556DD7"/>
    <w:rsid w:val="0055799B"/>
    <w:rsid w:val="00557F09"/>
    <w:rsid w:val="0056231D"/>
    <w:rsid w:val="00562ADB"/>
    <w:rsid w:val="005660D2"/>
    <w:rsid w:val="0056622C"/>
    <w:rsid w:val="00566642"/>
    <w:rsid w:val="00571F97"/>
    <w:rsid w:val="00573CCF"/>
    <w:rsid w:val="00574484"/>
    <w:rsid w:val="005744F4"/>
    <w:rsid w:val="00575000"/>
    <w:rsid w:val="00575545"/>
    <w:rsid w:val="0057583B"/>
    <w:rsid w:val="005761BD"/>
    <w:rsid w:val="00576572"/>
    <w:rsid w:val="005773FF"/>
    <w:rsid w:val="005774A7"/>
    <w:rsid w:val="00577639"/>
    <w:rsid w:val="00577F49"/>
    <w:rsid w:val="00580D78"/>
    <w:rsid w:val="00581666"/>
    <w:rsid w:val="00581CC8"/>
    <w:rsid w:val="00581D14"/>
    <w:rsid w:val="0058247A"/>
    <w:rsid w:val="005839D1"/>
    <w:rsid w:val="00583ADB"/>
    <w:rsid w:val="005847D2"/>
    <w:rsid w:val="00584F62"/>
    <w:rsid w:val="005867A3"/>
    <w:rsid w:val="005872D8"/>
    <w:rsid w:val="0059030C"/>
    <w:rsid w:val="00590BF5"/>
    <w:rsid w:val="00591EE9"/>
    <w:rsid w:val="00592445"/>
    <w:rsid w:val="005948DF"/>
    <w:rsid w:val="00594BD7"/>
    <w:rsid w:val="00595459"/>
    <w:rsid w:val="00596BD3"/>
    <w:rsid w:val="00596D3D"/>
    <w:rsid w:val="005A02A4"/>
    <w:rsid w:val="005A034B"/>
    <w:rsid w:val="005A2230"/>
    <w:rsid w:val="005A2308"/>
    <w:rsid w:val="005A4756"/>
    <w:rsid w:val="005A4D8E"/>
    <w:rsid w:val="005A5747"/>
    <w:rsid w:val="005A5DFA"/>
    <w:rsid w:val="005A6583"/>
    <w:rsid w:val="005A722D"/>
    <w:rsid w:val="005A75E5"/>
    <w:rsid w:val="005A7660"/>
    <w:rsid w:val="005A7B43"/>
    <w:rsid w:val="005B0CA8"/>
    <w:rsid w:val="005B1FBA"/>
    <w:rsid w:val="005B2B37"/>
    <w:rsid w:val="005B420B"/>
    <w:rsid w:val="005B43E9"/>
    <w:rsid w:val="005B4C79"/>
    <w:rsid w:val="005B5919"/>
    <w:rsid w:val="005B5955"/>
    <w:rsid w:val="005B7831"/>
    <w:rsid w:val="005B7BDC"/>
    <w:rsid w:val="005B7C6E"/>
    <w:rsid w:val="005C1DD0"/>
    <w:rsid w:val="005C2874"/>
    <w:rsid w:val="005C294A"/>
    <w:rsid w:val="005C33DD"/>
    <w:rsid w:val="005C3F9A"/>
    <w:rsid w:val="005C42CD"/>
    <w:rsid w:val="005C7066"/>
    <w:rsid w:val="005C7583"/>
    <w:rsid w:val="005C7838"/>
    <w:rsid w:val="005C7D1B"/>
    <w:rsid w:val="005D03AC"/>
    <w:rsid w:val="005D04A6"/>
    <w:rsid w:val="005D0D80"/>
    <w:rsid w:val="005D2076"/>
    <w:rsid w:val="005D291A"/>
    <w:rsid w:val="005D38C4"/>
    <w:rsid w:val="005D41ED"/>
    <w:rsid w:val="005D5C04"/>
    <w:rsid w:val="005D66D8"/>
    <w:rsid w:val="005D6D74"/>
    <w:rsid w:val="005D73AB"/>
    <w:rsid w:val="005D75C5"/>
    <w:rsid w:val="005D7721"/>
    <w:rsid w:val="005E039A"/>
    <w:rsid w:val="005E0480"/>
    <w:rsid w:val="005E05BE"/>
    <w:rsid w:val="005E1422"/>
    <w:rsid w:val="005E31FA"/>
    <w:rsid w:val="005E45B5"/>
    <w:rsid w:val="005E48B4"/>
    <w:rsid w:val="005E4B0D"/>
    <w:rsid w:val="005E4CDE"/>
    <w:rsid w:val="005E52FE"/>
    <w:rsid w:val="005E6E58"/>
    <w:rsid w:val="005E7DE9"/>
    <w:rsid w:val="005F080C"/>
    <w:rsid w:val="005F181A"/>
    <w:rsid w:val="005F18D3"/>
    <w:rsid w:val="005F1C3D"/>
    <w:rsid w:val="005F4563"/>
    <w:rsid w:val="005F7923"/>
    <w:rsid w:val="00600207"/>
    <w:rsid w:val="00602044"/>
    <w:rsid w:val="00604F82"/>
    <w:rsid w:val="00605D2D"/>
    <w:rsid w:val="00606C3C"/>
    <w:rsid w:val="00606C9E"/>
    <w:rsid w:val="00610ABB"/>
    <w:rsid w:val="006142F8"/>
    <w:rsid w:val="00616BB6"/>
    <w:rsid w:val="00616E32"/>
    <w:rsid w:val="0062069D"/>
    <w:rsid w:val="0062099E"/>
    <w:rsid w:val="00621C90"/>
    <w:rsid w:val="00622DA2"/>
    <w:rsid w:val="006230C4"/>
    <w:rsid w:val="00623792"/>
    <w:rsid w:val="006245BC"/>
    <w:rsid w:val="00624744"/>
    <w:rsid w:val="0062481C"/>
    <w:rsid w:val="00624DBE"/>
    <w:rsid w:val="0062523D"/>
    <w:rsid w:val="006257C0"/>
    <w:rsid w:val="006277A2"/>
    <w:rsid w:val="0062798F"/>
    <w:rsid w:val="00631519"/>
    <w:rsid w:val="00631A51"/>
    <w:rsid w:val="0063241F"/>
    <w:rsid w:val="00636CD2"/>
    <w:rsid w:val="00637952"/>
    <w:rsid w:val="00640181"/>
    <w:rsid w:val="00641F71"/>
    <w:rsid w:val="00642BE4"/>
    <w:rsid w:val="00643205"/>
    <w:rsid w:val="0064322C"/>
    <w:rsid w:val="006435C6"/>
    <w:rsid w:val="00644E6F"/>
    <w:rsid w:val="00645182"/>
    <w:rsid w:val="00645362"/>
    <w:rsid w:val="00645D03"/>
    <w:rsid w:val="00646BBA"/>
    <w:rsid w:val="00647B0F"/>
    <w:rsid w:val="00650141"/>
    <w:rsid w:val="00650474"/>
    <w:rsid w:val="00650795"/>
    <w:rsid w:val="006507CD"/>
    <w:rsid w:val="006507CE"/>
    <w:rsid w:val="00650E3E"/>
    <w:rsid w:val="00651385"/>
    <w:rsid w:val="0065158A"/>
    <w:rsid w:val="00652AB1"/>
    <w:rsid w:val="006542B2"/>
    <w:rsid w:val="00655720"/>
    <w:rsid w:val="00657B7E"/>
    <w:rsid w:val="00657CBA"/>
    <w:rsid w:val="006624A9"/>
    <w:rsid w:val="00662CBB"/>
    <w:rsid w:val="00663672"/>
    <w:rsid w:val="00665076"/>
    <w:rsid w:val="006658BC"/>
    <w:rsid w:val="00666A11"/>
    <w:rsid w:val="006675A4"/>
    <w:rsid w:val="006717E1"/>
    <w:rsid w:val="00676F20"/>
    <w:rsid w:val="006772DF"/>
    <w:rsid w:val="00680B86"/>
    <w:rsid w:val="0068182D"/>
    <w:rsid w:val="00681FAD"/>
    <w:rsid w:val="00682E77"/>
    <w:rsid w:val="00685F22"/>
    <w:rsid w:val="00687AF5"/>
    <w:rsid w:val="00690A67"/>
    <w:rsid w:val="00691794"/>
    <w:rsid w:val="00692876"/>
    <w:rsid w:val="006940BB"/>
    <w:rsid w:val="0069444A"/>
    <w:rsid w:val="0069522F"/>
    <w:rsid w:val="006964AC"/>
    <w:rsid w:val="00696A6D"/>
    <w:rsid w:val="00696B4B"/>
    <w:rsid w:val="00697E02"/>
    <w:rsid w:val="006A0404"/>
    <w:rsid w:val="006A1245"/>
    <w:rsid w:val="006A157E"/>
    <w:rsid w:val="006A16B9"/>
    <w:rsid w:val="006A1FEB"/>
    <w:rsid w:val="006A39F9"/>
    <w:rsid w:val="006A3BDF"/>
    <w:rsid w:val="006A47C3"/>
    <w:rsid w:val="006A7BCA"/>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429"/>
    <w:rsid w:val="006C35F3"/>
    <w:rsid w:val="006C4CB6"/>
    <w:rsid w:val="006C4F12"/>
    <w:rsid w:val="006C50A4"/>
    <w:rsid w:val="006C51F0"/>
    <w:rsid w:val="006C6140"/>
    <w:rsid w:val="006C6C43"/>
    <w:rsid w:val="006C6ED8"/>
    <w:rsid w:val="006C71D7"/>
    <w:rsid w:val="006C7BFD"/>
    <w:rsid w:val="006C7CD6"/>
    <w:rsid w:val="006D0311"/>
    <w:rsid w:val="006D17CB"/>
    <w:rsid w:val="006D1B77"/>
    <w:rsid w:val="006D43EC"/>
    <w:rsid w:val="006D4C14"/>
    <w:rsid w:val="006D5F2A"/>
    <w:rsid w:val="006D681F"/>
    <w:rsid w:val="006D746F"/>
    <w:rsid w:val="006D7795"/>
    <w:rsid w:val="006E0273"/>
    <w:rsid w:val="006E0DAD"/>
    <w:rsid w:val="006E0E2E"/>
    <w:rsid w:val="006E189B"/>
    <w:rsid w:val="006E2592"/>
    <w:rsid w:val="006E2600"/>
    <w:rsid w:val="006E364C"/>
    <w:rsid w:val="006E3942"/>
    <w:rsid w:val="006E4152"/>
    <w:rsid w:val="006E503D"/>
    <w:rsid w:val="006E5511"/>
    <w:rsid w:val="006E5B20"/>
    <w:rsid w:val="006E62CE"/>
    <w:rsid w:val="006E676A"/>
    <w:rsid w:val="006E6DFA"/>
    <w:rsid w:val="006F03FF"/>
    <w:rsid w:val="006F1CE0"/>
    <w:rsid w:val="006F2BF6"/>
    <w:rsid w:val="006F2FFD"/>
    <w:rsid w:val="006F3B38"/>
    <w:rsid w:val="006F4AFA"/>
    <w:rsid w:val="006F4F28"/>
    <w:rsid w:val="006F6CA4"/>
    <w:rsid w:val="006F70D6"/>
    <w:rsid w:val="007016B6"/>
    <w:rsid w:val="007019D4"/>
    <w:rsid w:val="00701F75"/>
    <w:rsid w:val="007020C3"/>
    <w:rsid w:val="00703121"/>
    <w:rsid w:val="007037C3"/>
    <w:rsid w:val="0070456E"/>
    <w:rsid w:val="007048FA"/>
    <w:rsid w:val="00705B89"/>
    <w:rsid w:val="00707095"/>
    <w:rsid w:val="00707610"/>
    <w:rsid w:val="00707FCA"/>
    <w:rsid w:val="00710384"/>
    <w:rsid w:val="0071063A"/>
    <w:rsid w:val="00710A0F"/>
    <w:rsid w:val="00710A62"/>
    <w:rsid w:val="00710E65"/>
    <w:rsid w:val="0071181B"/>
    <w:rsid w:val="007129CA"/>
    <w:rsid w:val="007167B7"/>
    <w:rsid w:val="007174C8"/>
    <w:rsid w:val="0072147D"/>
    <w:rsid w:val="0072205F"/>
    <w:rsid w:val="00722BE3"/>
    <w:rsid w:val="007238A8"/>
    <w:rsid w:val="00723DC3"/>
    <w:rsid w:val="00724EC1"/>
    <w:rsid w:val="00725A63"/>
    <w:rsid w:val="00725F89"/>
    <w:rsid w:val="00727006"/>
    <w:rsid w:val="0072768E"/>
    <w:rsid w:val="007303D0"/>
    <w:rsid w:val="007305F2"/>
    <w:rsid w:val="00731E51"/>
    <w:rsid w:val="007325C9"/>
    <w:rsid w:val="0073371B"/>
    <w:rsid w:val="00733CD3"/>
    <w:rsid w:val="00733F25"/>
    <w:rsid w:val="00734084"/>
    <w:rsid w:val="00734EDF"/>
    <w:rsid w:val="00735165"/>
    <w:rsid w:val="00735BFB"/>
    <w:rsid w:val="0073621A"/>
    <w:rsid w:val="007362EF"/>
    <w:rsid w:val="00736A88"/>
    <w:rsid w:val="007408FA"/>
    <w:rsid w:val="00740E9E"/>
    <w:rsid w:val="00741FA5"/>
    <w:rsid w:val="00742197"/>
    <w:rsid w:val="00743760"/>
    <w:rsid w:val="0074418B"/>
    <w:rsid w:val="00744A94"/>
    <w:rsid w:val="00745549"/>
    <w:rsid w:val="00745AAC"/>
    <w:rsid w:val="00745CB2"/>
    <w:rsid w:val="00746A97"/>
    <w:rsid w:val="0074775C"/>
    <w:rsid w:val="007512E0"/>
    <w:rsid w:val="007514B0"/>
    <w:rsid w:val="007519B9"/>
    <w:rsid w:val="00752F14"/>
    <w:rsid w:val="0075301C"/>
    <w:rsid w:val="00753C09"/>
    <w:rsid w:val="00756CF9"/>
    <w:rsid w:val="0075743D"/>
    <w:rsid w:val="007577E1"/>
    <w:rsid w:val="00761C68"/>
    <w:rsid w:val="00762876"/>
    <w:rsid w:val="00762E39"/>
    <w:rsid w:val="00763816"/>
    <w:rsid w:val="00763B75"/>
    <w:rsid w:val="00770899"/>
    <w:rsid w:val="0077107A"/>
    <w:rsid w:val="00771834"/>
    <w:rsid w:val="00772FA0"/>
    <w:rsid w:val="0077307E"/>
    <w:rsid w:val="007730EF"/>
    <w:rsid w:val="0077420C"/>
    <w:rsid w:val="00774DAD"/>
    <w:rsid w:val="00775217"/>
    <w:rsid w:val="00780EA0"/>
    <w:rsid w:val="0078155A"/>
    <w:rsid w:val="00782379"/>
    <w:rsid w:val="0078320C"/>
    <w:rsid w:val="00783363"/>
    <w:rsid w:val="00783F17"/>
    <w:rsid w:val="00783F1C"/>
    <w:rsid w:val="007852EC"/>
    <w:rsid w:val="0078577F"/>
    <w:rsid w:val="0078620B"/>
    <w:rsid w:val="00787211"/>
    <w:rsid w:val="0079235A"/>
    <w:rsid w:val="00793887"/>
    <w:rsid w:val="007940BC"/>
    <w:rsid w:val="007A180D"/>
    <w:rsid w:val="007A25FE"/>
    <w:rsid w:val="007A364B"/>
    <w:rsid w:val="007A44C7"/>
    <w:rsid w:val="007A4D7A"/>
    <w:rsid w:val="007A4F29"/>
    <w:rsid w:val="007A5097"/>
    <w:rsid w:val="007A5A95"/>
    <w:rsid w:val="007A5FD1"/>
    <w:rsid w:val="007A64C7"/>
    <w:rsid w:val="007A66EC"/>
    <w:rsid w:val="007A6971"/>
    <w:rsid w:val="007A6AAA"/>
    <w:rsid w:val="007A72E7"/>
    <w:rsid w:val="007A736D"/>
    <w:rsid w:val="007B01BD"/>
    <w:rsid w:val="007B151E"/>
    <w:rsid w:val="007B1755"/>
    <w:rsid w:val="007B3331"/>
    <w:rsid w:val="007B3B7A"/>
    <w:rsid w:val="007B42D2"/>
    <w:rsid w:val="007B4B14"/>
    <w:rsid w:val="007B52BB"/>
    <w:rsid w:val="007B53A1"/>
    <w:rsid w:val="007B5D54"/>
    <w:rsid w:val="007B662E"/>
    <w:rsid w:val="007C0607"/>
    <w:rsid w:val="007C1056"/>
    <w:rsid w:val="007C14CE"/>
    <w:rsid w:val="007C23FE"/>
    <w:rsid w:val="007C2C23"/>
    <w:rsid w:val="007C33A8"/>
    <w:rsid w:val="007C346B"/>
    <w:rsid w:val="007C3832"/>
    <w:rsid w:val="007C3C9C"/>
    <w:rsid w:val="007C63CF"/>
    <w:rsid w:val="007D09B6"/>
    <w:rsid w:val="007D0B76"/>
    <w:rsid w:val="007D0B83"/>
    <w:rsid w:val="007D0F1E"/>
    <w:rsid w:val="007D12BA"/>
    <w:rsid w:val="007D352E"/>
    <w:rsid w:val="007D36B6"/>
    <w:rsid w:val="007D4EAE"/>
    <w:rsid w:val="007D511A"/>
    <w:rsid w:val="007D6278"/>
    <w:rsid w:val="007D6AAC"/>
    <w:rsid w:val="007D7C8B"/>
    <w:rsid w:val="007E2CE2"/>
    <w:rsid w:val="007E3B33"/>
    <w:rsid w:val="007E542B"/>
    <w:rsid w:val="007E6135"/>
    <w:rsid w:val="007E72A3"/>
    <w:rsid w:val="007E7708"/>
    <w:rsid w:val="007F0643"/>
    <w:rsid w:val="007F0736"/>
    <w:rsid w:val="007F4468"/>
    <w:rsid w:val="007F57F9"/>
    <w:rsid w:val="007F5848"/>
    <w:rsid w:val="007F5A79"/>
    <w:rsid w:val="007F5AE4"/>
    <w:rsid w:val="007F6186"/>
    <w:rsid w:val="007F7C72"/>
    <w:rsid w:val="00802641"/>
    <w:rsid w:val="00803839"/>
    <w:rsid w:val="00803E2B"/>
    <w:rsid w:val="00805367"/>
    <w:rsid w:val="008069BD"/>
    <w:rsid w:val="0081116E"/>
    <w:rsid w:val="008119E6"/>
    <w:rsid w:val="00812DE8"/>
    <w:rsid w:val="00814395"/>
    <w:rsid w:val="008143AD"/>
    <w:rsid w:val="00814806"/>
    <w:rsid w:val="008156FF"/>
    <w:rsid w:val="00816540"/>
    <w:rsid w:val="008166AA"/>
    <w:rsid w:val="00816BE9"/>
    <w:rsid w:val="00817361"/>
    <w:rsid w:val="00817572"/>
    <w:rsid w:val="008177A0"/>
    <w:rsid w:val="00817C29"/>
    <w:rsid w:val="008210EC"/>
    <w:rsid w:val="00821106"/>
    <w:rsid w:val="00821CDC"/>
    <w:rsid w:val="00821D3F"/>
    <w:rsid w:val="00822A70"/>
    <w:rsid w:val="0082399C"/>
    <w:rsid w:val="00823BCC"/>
    <w:rsid w:val="00823D93"/>
    <w:rsid w:val="00823F35"/>
    <w:rsid w:val="00823FD4"/>
    <w:rsid w:val="008242EA"/>
    <w:rsid w:val="00824E50"/>
    <w:rsid w:val="0082766D"/>
    <w:rsid w:val="0083159A"/>
    <w:rsid w:val="00831928"/>
    <w:rsid w:val="00832FE4"/>
    <w:rsid w:val="0083339D"/>
    <w:rsid w:val="00834479"/>
    <w:rsid w:val="00835F84"/>
    <w:rsid w:val="008362B6"/>
    <w:rsid w:val="00837C33"/>
    <w:rsid w:val="00840B37"/>
    <w:rsid w:val="00840D66"/>
    <w:rsid w:val="0084387D"/>
    <w:rsid w:val="0085006A"/>
    <w:rsid w:val="00850770"/>
    <w:rsid w:val="00851589"/>
    <w:rsid w:val="00852FE4"/>
    <w:rsid w:val="008531F1"/>
    <w:rsid w:val="00856197"/>
    <w:rsid w:val="00856724"/>
    <w:rsid w:val="00856770"/>
    <w:rsid w:val="00856916"/>
    <w:rsid w:val="008616A2"/>
    <w:rsid w:val="00861BF3"/>
    <w:rsid w:val="00863588"/>
    <w:rsid w:val="00865FDA"/>
    <w:rsid w:val="0086711D"/>
    <w:rsid w:val="008679A1"/>
    <w:rsid w:val="00872817"/>
    <w:rsid w:val="00872944"/>
    <w:rsid w:val="00872D4C"/>
    <w:rsid w:val="008735D9"/>
    <w:rsid w:val="008737F9"/>
    <w:rsid w:val="00875D36"/>
    <w:rsid w:val="00876F14"/>
    <w:rsid w:val="008800E5"/>
    <w:rsid w:val="00880BB9"/>
    <w:rsid w:val="00880E02"/>
    <w:rsid w:val="0088139F"/>
    <w:rsid w:val="008820D8"/>
    <w:rsid w:val="00882625"/>
    <w:rsid w:val="00882F4F"/>
    <w:rsid w:val="00883A0E"/>
    <w:rsid w:val="00884CC8"/>
    <w:rsid w:val="00885C97"/>
    <w:rsid w:val="008900D6"/>
    <w:rsid w:val="008903F8"/>
    <w:rsid w:val="0089059B"/>
    <w:rsid w:val="0089073E"/>
    <w:rsid w:val="00891BBB"/>
    <w:rsid w:val="00892062"/>
    <w:rsid w:val="00892CF8"/>
    <w:rsid w:val="00892EBD"/>
    <w:rsid w:val="0089306B"/>
    <w:rsid w:val="00893264"/>
    <w:rsid w:val="00893B0C"/>
    <w:rsid w:val="008951EF"/>
    <w:rsid w:val="00895E9C"/>
    <w:rsid w:val="00896B9E"/>
    <w:rsid w:val="00897690"/>
    <w:rsid w:val="008A0443"/>
    <w:rsid w:val="008A2DFA"/>
    <w:rsid w:val="008A41D1"/>
    <w:rsid w:val="008A444A"/>
    <w:rsid w:val="008A4C79"/>
    <w:rsid w:val="008A5665"/>
    <w:rsid w:val="008A57B1"/>
    <w:rsid w:val="008B0CFD"/>
    <w:rsid w:val="008B0E75"/>
    <w:rsid w:val="008B164B"/>
    <w:rsid w:val="008B2839"/>
    <w:rsid w:val="008B2AE5"/>
    <w:rsid w:val="008B2C0E"/>
    <w:rsid w:val="008B2CF9"/>
    <w:rsid w:val="008B43FB"/>
    <w:rsid w:val="008B47F1"/>
    <w:rsid w:val="008B5B51"/>
    <w:rsid w:val="008B6B49"/>
    <w:rsid w:val="008B710F"/>
    <w:rsid w:val="008B716B"/>
    <w:rsid w:val="008B7792"/>
    <w:rsid w:val="008C0AF5"/>
    <w:rsid w:val="008C170C"/>
    <w:rsid w:val="008C24C7"/>
    <w:rsid w:val="008C2677"/>
    <w:rsid w:val="008C28D8"/>
    <w:rsid w:val="008C3836"/>
    <w:rsid w:val="008C4993"/>
    <w:rsid w:val="008C4AAB"/>
    <w:rsid w:val="008C4DC7"/>
    <w:rsid w:val="008C67F0"/>
    <w:rsid w:val="008C6C6F"/>
    <w:rsid w:val="008D07F8"/>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25AB"/>
    <w:rsid w:val="008E5222"/>
    <w:rsid w:val="008E5C91"/>
    <w:rsid w:val="008E5F74"/>
    <w:rsid w:val="008E7A04"/>
    <w:rsid w:val="008E7AB5"/>
    <w:rsid w:val="008F027F"/>
    <w:rsid w:val="008F0647"/>
    <w:rsid w:val="008F086D"/>
    <w:rsid w:val="008F09C2"/>
    <w:rsid w:val="008F2BC3"/>
    <w:rsid w:val="008F4DDD"/>
    <w:rsid w:val="008F4F86"/>
    <w:rsid w:val="00901045"/>
    <w:rsid w:val="009013A9"/>
    <w:rsid w:val="00901864"/>
    <w:rsid w:val="009027AE"/>
    <w:rsid w:val="00904E12"/>
    <w:rsid w:val="00906212"/>
    <w:rsid w:val="00906B68"/>
    <w:rsid w:val="00911493"/>
    <w:rsid w:val="00911924"/>
    <w:rsid w:val="00916758"/>
    <w:rsid w:val="0092057E"/>
    <w:rsid w:val="00921F88"/>
    <w:rsid w:val="0092349F"/>
    <w:rsid w:val="00924CFF"/>
    <w:rsid w:val="00925332"/>
    <w:rsid w:val="00925ADA"/>
    <w:rsid w:val="00926EC4"/>
    <w:rsid w:val="00927A47"/>
    <w:rsid w:val="0093192D"/>
    <w:rsid w:val="00931A7F"/>
    <w:rsid w:val="00931FDA"/>
    <w:rsid w:val="00932C77"/>
    <w:rsid w:val="00932DD2"/>
    <w:rsid w:val="009331E8"/>
    <w:rsid w:val="00933D35"/>
    <w:rsid w:val="009359D9"/>
    <w:rsid w:val="00937839"/>
    <w:rsid w:val="009379D7"/>
    <w:rsid w:val="00940181"/>
    <w:rsid w:val="0094316E"/>
    <w:rsid w:val="00943F91"/>
    <w:rsid w:val="009448DE"/>
    <w:rsid w:val="009456D8"/>
    <w:rsid w:val="00946105"/>
    <w:rsid w:val="009463CA"/>
    <w:rsid w:val="00947B1C"/>
    <w:rsid w:val="00947E08"/>
    <w:rsid w:val="00947F8F"/>
    <w:rsid w:val="0095071E"/>
    <w:rsid w:val="0095109B"/>
    <w:rsid w:val="0095124B"/>
    <w:rsid w:val="00952DEB"/>
    <w:rsid w:val="00953C9E"/>
    <w:rsid w:val="009560E8"/>
    <w:rsid w:val="009565F7"/>
    <w:rsid w:val="00960384"/>
    <w:rsid w:val="009604E2"/>
    <w:rsid w:val="0096053C"/>
    <w:rsid w:val="00961CFF"/>
    <w:rsid w:val="00962729"/>
    <w:rsid w:val="00962E7D"/>
    <w:rsid w:val="00964521"/>
    <w:rsid w:val="00964715"/>
    <w:rsid w:val="009673DA"/>
    <w:rsid w:val="0096791C"/>
    <w:rsid w:val="0097054F"/>
    <w:rsid w:val="00972752"/>
    <w:rsid w:val="0097334E"/>
    <w:rsid w:val="00973DA9"/>
    <w:rsid w:val="00973DBD"/>
    <w:rsid w:val="00974A9E"/>
    <w:rsid w:val="009768C4"/>
    <w:rsid w:val="00976A96"/>
    <w:rsid w:val="00977501"/>
    <w:rsid w:val="009813A1"/>
    <w:rsid w:val="00984087"/>
    <w:rsid w:val="009846AD"/>
    <w:rsid w:val="00985C4C"/>
    <w:rsid w:val="00985E46"/>
    <w:rsid w:val="00986FB4"/>
    <w:rsid w:val="009903F8"/>
    <w:rsid w:val="00990825"/>
    <w:rsid w:val="00990828"/>
    <w:rsid w:val="00991CD9"/>
    <w:rsid w:val="00991F93"/>
    <w:rsid w:val="0099350D"/>
    <w:rsid w:val="00993598"/>
    <w:rsid w:val="0099459A"/>
    <w:rsid w:val="00996538"/>
    <w:rsid w:val="00996C7F"/>
    <w:rsid w:val="009976EF"/>
    <w:rsid w:val="009A01D1"/>
    <w:rsid w:val="009A147A"/>
    <w:rsid w:val="009A2841"/>
    <w:rsid w:val="009A318E"/>
    <w:rsid w:val="009A3708"/>
    <w:rsid w:val="009A4CE1"/>
    <w:rsid w:val="009B07B1"/>
    <w:rsid w:val="009B0CC4"/>
    <w:rsid w:val="009B149A"/>
    <w:rsid w:val="009B240A"/>
    <w:rsid w:val="009B2714"/>
    <w:rsid w:val="009B2FFC"/>
    <w:rsid w:val="009B332D"/>
    <w:rsid w:val="009B3AF5"/>
    <w:rsid w:val="009B4405"/>
    <w:rsid w:val="009B462A"/>
    <w:rsid w:val="009B49C4"/>
    <w:rsid w:val="009B56F0"/>
    <w:rsid w:val="009B5F65"/>
    <w:rsid w:val="009B6D7A"/>
    <w:rsid w:val="009B7F6B"/>
    <w:rsid w:val="009C08BC"/>
    <w:rsid w:val="009C183F"/>
    <w:rsid w:val="009C3C3E"/>
    <w:rsid w:val="009C5BAF"/>
    <w:rsid w:val="009C5F48"/>
    <w:rsid w:val="009D04F6"/>
    <w:rsid w:val="009D1BDB"/>
    <w:rsid w:val="009D206B"/>
    <w:rsid w:val="009D26FA"/>
    <w:rsid w:val="009D3422"/>
    <w:rsid w:val="009D39E2"/>
    <w:rsid w:val="009D417C"/>
    <w:rsid w:val="009D5C96"/>
    <w:rsid w:val="009D5D62"/>
    <w:rsid w:val="009D69CD"/>
    <w:rsid w:val="009D6FA3"/>
    <w:rsid w:val="009E01FF"/>
    <w:rsid w:val="009E165F"/>
    <w:rsid w:val="009E174B"/>
    <w:rsid w:val="009E377D"/>
    <w:rsid w:val="009E51CE"/>
    <w:rsid w:val="009E717A"/>
    <w:rsid w:val="009E7AA6"/>
    <w:rsid w:val="009F03B2"/>
    <w:rsid w:val="009F0C69"/>
    <w:rsid w:val="009F0F91"/>
    <w:rsid w:val="009F23B4"/>
    <w:rsid w:val="009F2769"/>
    <w:rsid w:val="009F39BF"/>
    <w:rsid w:val="009F69CB"/>
    <w:rsid w:val="00A0146C"/>
    <w:rsid w:val="00A0159B"/>
    <w:rsid w:val="00A01BF2"/>
    <w:rsid w:val="00A02624"/>
    <w:rsid w:val="00A026FD"/>
    <w:rsid w:val="00A02BEF"/>
    <w:rsid w:val="00A03E06"/>
    <w:rsid w:val="00A04577"/>
    <w:rsid w:val="00A056E8"/>
    <w:rsid w:val="00A057ED"/>
    <w:rsid w:val="00A06610"/>
    <w:rsid w:val="00A06897"/>
    <w:rsid w:val="00A07228"/>
    <w:rsid w:val="00A073F7"/>
    <w:rsid w:val="00A107AA"/>
    <w:rsid w:val="00A1104D"/>
    <w:rsid w:val="00A11B99"/>
    <w:rsid w:val="00A13D03"/>
    <w:rsid w:val="00A15BAF"/>
    <w:rsid w:val="00A1665E"/>
    <w:rsid w:val="00A16733"/>
    <w:rsid w:val="00A20297"/>
    <w:rsid w:val="00A205B2"/>
    <w:rsid w:val="00A213DC"/>
    <w:rsid w:val="00A23762"/>
    <w:rsid w:val="00A23B91"/>
    <w:rsid w:val="00A24461"/>
    <w:rsid w:val="00A31C2C"/>
    <w:rsid w:val="00A32068"/>
    <w:rsid w:val="00A32715"/>
    <w:rsid w:val="00A32BF7"/>
    <w:rsid w:val="00A32D5E"/>
    <w:rsid w:val="00A3372E"/>
    <w:rsid w:val="00A36180"/>
    <w:rsid w:val="00A36623"/>
    <w:rsid w:val="00A36F02"/>
    <w:rsid w:val="00A40FB5"/>
    <w:rsid w:val="00A451B0"/>
    <w:rsid w:val="00A47018"/>
    <w:rsid w:val="00A50F62"/>
    <w:rsid w:val="00A522FD"/>
    <w:rsid w:val="00A52871"/>
    <w:rsid w:val="00A529DA"/>
    <w:rsid w:val="00A53B3A"/>
    <w:rsid w:val="00A57302"/>
    <w:rsid w:val="00A5756B"/>
    <w:rsid w:val="00A57659"/>
    <w:rsid w:val="00A57A50"/>
    <w:rsid w:val="00A57BBE"/>
    <w:rsid w:val="00A60F61"/>
    <w:rsid w:val="00A614E3"/>
    <w:rsid w:val="00A62755"/>
    <w:rsid w:val="00A63725"/>
    <w:rsid w:val="00A6422A"/>
    <w:rsid w:val="00A64B1A"/>
    <w:rsid w:val="00A65E81"/>
    <w:rsid w:val="00A66050"/>
    <w:rsid w:val="00A70C19"/>
    <w:rsid w:val="00A7169C"/>
    <w:rsid w:val="00A73075"/>
    <w:rsid w:val="00A742FB"/>
    <w:rsid w:val="00A7536F"/>
    <w:rsid w:val="00A76963"/>
    <w:rsid w:val="00A769A2"/>
    <w:rsid w:val="00A76F65"/>
    <w:rsid w:val="00A7750C"/>
    <w:rsid w:val="00A77F93"/>
    <w:rsid w:val="00A82387"/>
    <w:rsid w:val="00A834E8"/>
    <w:rsid w:val="00A84A94"/>
    <w:rsid w:val="00A8523C"/>
    <w:rsid w:val="00A86F9A"/>
    <w:rsid w:val="00A874CB"/>
    <w:rsid w:val="00A9077D"/>
    <w:rsid w:val="00A90F0E"/>
    <w:rsid w:val="00A92625"/>
    <w:rsid w:val="00A92B12"/>
    <w:rsid w:val="00A93C33"/>
    <w:rsid w:val="00A95226"/>
    <w:rsid w:val="00AA0F09"/>
    <w:rsid w:val="00AA1221"/>
    <w:rsid w:val="00AA132B"/>
    <w:rsid w:val="00AA1B40"/>
    <w:rsid w:val="00AA2FB1"/>
    <w:rsid w:val="00AA36A1"/>
    <w:rsid w:val="00AA3886"/>
    <w:rsid w:val="00AA536C"/>
    <w:rsid w:val="00AA64A5"/>
    <w:rsid w:val="00AA7935"/>
    <w:rsid w:val="00AB0C93"/>
    <w:rsid w:val="00AB16C9"/>
    <w:rsid w:val="00AB2756"/>
    <w:rsid w:val="00AB3BFA"/>
    <w:rsid w:val="00AB504C"/>
    <w:rsid w:val="00AB5AA3"/>
    <w:rsid w:val="00AB5DD9"/>
    <w:rsid w:val="00AB6490"/>
    <w:rsid w:val="00AB6F51"/>
    <w:rsid w:val="00AB7E37"/>
    <w:rsid w:val="00AC066A"/>
    <w:rsid w:val="00AC0D65"/>
    <w:rsid w:val="00AC5150"/>
    <w:rsid w:val="00AC5D93"/>
    <w:rsid w:val="00AC7B7C"/>
    <w:rsid w:val="00AD027B"/>
    <w:rsid w:val="00AD0BDD"/>
    <w:rsid w:val="00AD26C4"/>
    <w:rsid w:val="00AD3648"/>
    <w:rsid w:val="00AD4DBA"/>
    <w:rsid w:val="00AD706E"/>
    <w:rsid w:val="00AD7B08"/>
    <w:rsid w:val="00AE1038"/>
    <w:rsid w:val="00AE2B11"/>
    <w:rsid w:val="00AE2F3A"/>
    <w:rsid w:val="00AE3085"/>
    <w:rsid w:val="00AE4625"/>
    <w:rsid w:val="00AE6300"/>
    <w:rsid w:val="00AE674B"/>
    <w:rsid w:val="00AE6CFB"/>
    <w:rsid w:val="00AE7B31"/>
    <w:rsid w:val="00AF05E8"/>
    <w:rsid w:val="00AF2390"/>
    <w:rsid w:val="00AF2788"/>
    <w:rsid w:val="00AF37CD"/>
    <w:rsid w:val="00AF39DC"/>
    <w:rsid w:val="00AF3A40"/>
    <w:rsid w:val="00AF3D9A"/>
    <w:rsid w:val="00AF421C"/>
    <w:rsid w:val="00AF61EF"/>
    <w:rsid w:val="00AF6873"/>
    <w:rsid w:val="00AF6FF7"/>
    <w:rsid w:val="00AF7341"/>
    <w:rsid w:val="00B0020A"/>
    <w:rsid w:val="00B002B8"/>
    <w:rsid w:val="00B00F0C"/>
    <w:rsid w:val="00B03866"/>
    <w:rsid w:val="00B040B6"/>
    <w:rsid w:val="00B04CBA"/>
    <w:rsid w:val="00B05BE6"/>
    <w:rsid w:val="00B05C39"/>
    <w:rsid w:val="00B06092"/>
    <w:rsid w:val="00B064F3"/>
    <w:rsid w:val="00B06D28"/>
    <w:rsid w:val="00B0714A"/>
    <w:rsid w:val="00B07A04"/>
    <w:rsid w:val="00B1180F"/>
    <w:rsid w:val="00B11E57"/>
    <w:rsid w:val="00B147B3"/>
    <w:rsid w:val="00B17647"/>
    <w:rsid w:val="00B17C7B"/>
    <w:rsid w:val="00B2008E"/>
    <w:rsid w:val="00B20E0F"/>
    <w:rsid w:val="00B21AC4"/>
    <w:rsid w:val="00B21EC8"/>
    <w:rsid w:val="00B23808"/>
    <w:rsid w:val="00B24C52"/>
    <w:rsid w:val="00B259BC"/>
    <w:rsid w:val="00B25D3D"/>
    <w:rsid w:val="00B26CEF"/>
    <w:rsid w:val="00B26E55"/>
    <w:rsid w:val="00B26E82"/>
    <w:rsid w:val="00B27823"/>
    <w:rsid w:val="00B279DA"/>
    <w:rsid w:val="00B27E19"/>
    <w:rsid w:val="00B308FA"/>
    <w:rsid w:val="00B31152"/>
    <w:rsid w:val="00B3166A"/>
    <w:rsid w:val="00B31709"/>
    <w:rsid w:val="00B31726"/>
    <w:rsid w:val="00B31BC0"/>
    <w:rsid w:val="00B3246B"/>
    <w:rsid w:val="00B32C2A"/>
    <w:rsid w:val="00B34490"/>
    <w:rsid w:val="00B366F0"/>
    <w:rsid w:val="00B375E4"/>
    <w:rsid w:val="00B376BA"/>
    <w:rsid w:val="00B37FB5"/>
    <w:rsid w:val="00B41582"/>
    <w:rsid w:val="00B43CE2"/>
    <w:rsid w:val="00B45337"/>
    <w:rsid w:val="00B45C7A"/>
    <w:rsid w:val="00B461A1"/>
    <w:rsid w:val="00B46A29"/>
    <w:rsid w:val="00B46D7A"/>
    <w:rsid w:val="00B46FE4"/>
    <w:rsid w:val="00B500F6"/>
    <w:rsid w:val="00B5085A"/>
    <w:rsid w:val="00B50EDF"/>
    <w:rsid w:val="00B5246F"/>
    <w:rsid w:val="00B529E6"/>
    <w:rsid w:val="00B53043"/>
    <w:rsid w:val="00B53574"/>
    <w:rsid w:val="00B542AB"/>
    <w:rsid w:val="00B546D7"/>
    <w:rsid w:val="00B5505B"/>
    <w:rsid w:val="00B551D2"/>
    <w:rsid w:val="00B55804"/>
    <w:rsid w:val="00B57133"/>
    <w:rsid w:val="00B5714E"/>
    <w:rsid w:val="00B63629"/>
    <w:rsid w:val="00B64210"/>
    <w:rsid w:val="00B66A25"/>
    <w:rsid w:val="00B67BDD"/>
    <w:rsid w:val="00B67F2B"/>
    <w:rsid w:val="00B707BC"/>
    <w:rsid w:val="00B71F4F"/>
    <w:rsid w:val="00B738B4"/>
    <w:rsid w:val="00B746A2"/>
    <w:rsid w:val="00B74D00"/>
    <w:rsid w:val="00B75419"/>
    <w:rsid w:val="00B75542"/>
    <w:rsid w:val="00B76042"/>
    <w:rsid w:val="00B77CD7"/>
    <w:rsid w:val="00B80602"/>
    <w:rsid w:val="00B81AE7"/>
    <w:rsid w:val="00B820C2"/>
    <w:rsid w:val="00B84594"/>
    <w:rsid w:val="00B86A0D"/>
    <w:rsid w:val="00B87B33"/>
    <w:rsid w:val="00B87E5C"/>
    <w:rsid w:val="00B912AF"/>
    <w:rsid w:val="00B9196E"/>
    <w:rsid w:val="00B92A98"/>
    <w:rsid w:val="00B93E64"/>
    <w:rsid w:val="00B975CA"/>
    <w:rsid w:val="00BA0260"/>
    <w:rsid w:val="00BA03A1"/>
    <w:rsid w:val="00BA0818"/>
    <w:rsid w:val="00BA133F"/>
    <w:rsid w:val="00BA1449"/>
    <w:rsid w:val="00BA14B8"/>
    <w:rsid w:val="00BA3AF9"/>
    <w:rsid w:val="00BA4F02"/>
    <w:rsid w:val="00BA53F2"/>
    <w:rsid w:val="00BA60DE"/>
    <w:rsid w:val="00BA6FBC"/>
    <w:rsid w:val="00BA7C6F"/>
    <w:rsid w:val="00BB0893"/>
    <w:rsid w:val="00BB1199"/>
    <w:rsid w:val="00BB3074"/>
    <w:rsid w:val="00BB3A4C"/>
    <w:rsid w:val="00BB44CE"/>
    <w:rsid w:val="00BB5282"/>
    <w:rsid w:val="00BB57CB"/>
    <w:rsid w:val="00BB62AA"/>
    <w:rsid w:val="00BB68DD"/>
    <w:rsid w:val="00BC16CD"/>
    <w:rsid w:val="00BC1F0D"/>
    <w:rsid w:val="00BC21BE"/>
    <w:rsid w:val="00BC27B7"/>
    <w:rsid w:val="00BC2DDA"/>
    <w:rsid w:val="00BC401D"/>
    <w:rsid w:val="00BC46BC"/>
    <w:rsid w:val="00BC6474"/>
    <w:rsid w:val="00BC79AB"/>
    <w:rsid w:val="00BC79D6"/>
    <w:rsid w:val="00BD15EB"/>
    <w:rsid w:val="00BD39CB"/>
    <w:rsid w:val="00BD4E08"/>
    <w:rsid w:val="00BD5604"/>
    <w:rsid w:val="00BD5775"/>
    <w:rsid w:val="00BD69FC"/>
    <w:rsid w:val="00BD6E4B"/>
    <w:rsid w:val="00BE17E6"/>
    <w:rsid w:val="00BF117E"/>
    <w:rsid w:val="00BF1C85"/>
    <w:rsid w:val="00BF2076"/>
    <w:rsid w:val="00BF2204"/>
    <w:rsid w:val="00BF27CE"/>
    <w:rsid w:val="00BF62D8"/>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210F7"/>
    <w:rsid w:val="00C21217"/>
    <w:rsid w:val="00C21348"/>
    <w:rsid w:val="00C21C44"/>
    <w:rsid w:val="00C2251C"/>
    <w:rsid w:val="00C22771"/>
    <w:rsid w:val="00C24ACB"/>
    <w:rsid w:val="00C24B8F"/>
    <w:rsid w:val="00C255EE"/>
    <w:rsid w:val="00C25ED7"/>
    <w:rsid w:val="00C271F7"/>
    <w:rsid w:val="00C309AF"/>
    <w:rsid w:val="00C3307E"/>
    <w:rsid w:val="00C336F6"/>
    <w:rsid w:val="00C34EDA"/>
    <w:rsid w:val="00C35754"/>
    <w:rsid w:val="00C35A14"/>
    <w:rsid w:val="00C35BAE"/>
    <w:rsid w:val="00C407F1"/>
    <w:rsid w:val="00C40C14"/>
    <w:rsid w:val="00C40C9D"/>
    <w:rsid w:val="00C40F46"/>
    <w:rsid w:val="00C4101C"/>
    <w:rsid w:val="00C410FB"/>
    <w:rsid w:val="00C41944"/>
    <w:rsid w:val="00C41D54"/>
    <w:rsid w:val="00C41E37"/>
    <w:rsid w:val="00C41FAF"/>
    <w:rsid w:val="00C44B86"/>
    <w:rsid w:val="00C4541F"/>
    <w:rsid w:val="00C45B1E"/>
    <w:rsid w:val="00C45BF2"/>
    <w:rsid w:val="00C47920"/>
    <w:rsid w:val="00C50164"/>
    <w:rsid w:val="00C505BF"/>
    <w:rsid w:val="00C5106B"/>
    <w:rsid w:val="00C52619"/>
    <w:rsid w:val="00C5264E"/>
    <w:rsid w:val="00C52CF3"/>
    <w:rsid w:val="00C56D49"/>
    <w:rsid w:val="00C575D6"/>
    <w:rsid w:val="00C577E5"/>
    <w:rsid w:val="00C61D15"/>
    <w:rsid w:val="00C62157"/>
    <w:rsid w:val="00C62507"/>
    <w:rsid w:val="00C62AD6"/>
    <w:rsid w:val="00C62D98"/>
    <w:rsid w:val="00C63034"/>
    <w:rsid w:val="00C63374"/>
    <w:rsid w:val="00C637F3"/>
    <w:rsid w:val="00C63ABF"/>
    <w:rsid w:val="00C6498E"/>
    <w:rsid w:val="00C654A3"/>
    <w:rsid w:val="00C65A03"/>
    <w:rsid w:val="00C67BBA"/>
    <w:rsid w:val="00C703E3"/>
    <w:rsid w:val="00C7092C"/>
    <w:rsid w:val="00C70B52"/>
    <w:rsid w:val="00C70BD4"/>
    <w:rsid w:val="00C71A21"/>
    <w:rsid w:val="00C723CF"/>
    <w:rsid w:val="00C735C4"/>
    <w:rsid w:val="00C73D05"/>
    <w:rsid w:val="00C741CA"/>
    <w:rsid w:val="00C750A3"/>
    <w:rsid w:val="00C77796"/>
    <w:rsid w:val="00C81AD8"/>
    <w:rsid w:val="00C81FAE"/>
    <w:rsid w:val="00C821D9"/>
    <w:rsid w:val="00C824BE"/>
    <w:rsid w:val="00C82B07"/>
    <w:rsid w:val="00C86607"/>
    <w:rsid w:val="00C8666E"/>
    <w:rsid w:val="00C86CB4"/>
    <w:rsid w:val="00C8752D"/>
    <w:rsid w:val="00C87A4B"/>
    <w:rsid w:val="00C921B7"/>
    <w:rsid w:val="00C92B42"/>
    <w:rsid w:val="00C933FE"/>
    <w:rsid w:val="00C94725"/>
    <w:rsid w:val="00C95623"/>
    <w:rsid w:val="00C96F10"/>
    <w:rsid w:val="00CA20C3"/>
    <w:rsid w:val="00CA21BD"/>
    <w:rsid w:val="00CA2647"/>
    <w:rsid w:val="00CA337F"/>
    <w:rsid w:val="00CA33E0"/>
    <w:rsid w:val="00CA391E"/>
    <w:rsid w:val="00CA3B73"/>
    <w:rsid w:val="00CA3D47"/>
    <w:rsid w:val="00CA444B"/>
    <w:rsid w:val="00CA4EC0"/>
    <w:rsid w:val="00CA4FE0"/>
    <w:rsid w:val="00CA60C0"/>
    <w:rsid w:val="00CA6B67"/>
    <w:rsid w:val="00CB20C2"/>
    <w:rsid w:val="00CB2AC3"/>
    <w:rsid w:val="00CB469B"/>
    <w:rsid w:val="00CB5391"/>
    <w:rsid w:val="00CB58B0"/>
    <w:rsid w:val="00CB5BA6"/>
    <w:rsid w:val="00CB761B"/>
    <w:rsid w:val="00CC1AA4"/>
    <w:rsid w:val="00CC2186"/>
    <w:rsid w:val="00CC32C3"/>
    <w:rsid w:val="00CC36C6"/>
    <w:rsid w:val="00CC3D4F"/>
    <w:rsid w:val="00CC4BC2"/>
    <w:rsid w:val="00CC5422"/>
    <w:rsid w:val="00CC6B29"/>
    <w:rsid w:val="00CC6D5F"/>
    <w:rsid w:val="00CC6F15"/>
    <w:rsid w:val="00CC70AC"/>
    <w:rsid w:val="00CC7651"/>
    <w:rsid w:val="00CD03A3"/>
    <w:rsid w:val="00CD06C6"/>
    <w:rsid w:val="00CD2A96"/>
    <w:rsid w:val="00CD336E"/>
    <w:rsid w:val="00CD45A3"/>
    <w:rsid w:val="00CD6E90"/>
    <w:rsid w:val="00CD74C3"/>
    <w:rsid w:val="00CD77A1"/>
    <w:rsid w:val="00CD7DAF"/>
    <w:rsid w:val="00CE0129"/>
    <w:rsid w:val="00CE09B3"/>
    <w:rsid w:val="00CE14A0"/>
    <w:rsid w:val="00CE1B14"/>
    <w:rsid w:val="00CE1E35"/>
    <w:rsid w:val="00CE3A7F"/>
    <w:rsid w:val="00CE3B1B"/>
    <w:rsid w:val="00CE41F4"/>
    <w:rsid w:val="00CE4FD9"/>
    <w:rsid w:val="00CE6C5A"/>
    <w:rsid w:val="00CF04DE"/>
    <w:rsid w:val="00CF18CC"/>
    <w:rsid w:val="00CF1942"/>
    <w:rsid w:val="00CF1EA9"/>
    <w:rsid w:val="00CF2D90"/>
    <w:rsid w:val="00CF3546"/>
    <w:rsid w:val="00CF49FE"/>
    <w:rsid w:val="00CF6721"/>
    <w:rsid w:val="00CF796B"/>
    <w:rsid w:val="00D000A7"/>
    <w:rsid w:val="00D012DC"/>
    <w:rsid w:val="00D013BE"/>
    <w:rsid w:val="00D018E5"/>
    <w:rsid w:val="00D025A9"/>
    <w:rsid w:val="00D03355"/>
    <w:rsid w:val="00D0338E"/>
    <w:rsid w:val="00D04821"/>
    <w:rsid w:val="00D06C98"/>
    <w:rsid w:val="00D070CD"/>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608D"/>
    <w:rsid w:val="00D2634E"/>
    <w:rsid w:val="00D26384"/>
    <w:rsid w:val="00D265CE"/>
    <w:rsid w:val="00D26B1B"/>
    <w:rsid w:val="00D26F21"/>
    <w:rsid w:val="00D26FFA"/>
    <w:rsid w:val="00D27161"/>
    <w:rsid w:val="00D2731E"/>
    <w:rsid w:val="00D310A7"/>
    <w:rsid w:val="00D3135E"/>
    <w:rsid w:val="00D316E3"/>
    <w:rsid w:val="00D31B43"/>
    <w:rsid w:val="00D320F0"/>
    <w:rsid w:val="00D32129"/>
    <w:rsid w:val="00D321A4"/>
    <w:rsid w:val="00D32398"/>
    <w:rsid w:val="00D32497"/>
    <w:rsid w:val="00D34E72"/>
    <w:rsid w:val="00D4144C"/>
    <w:rsid w:val="00D4164D"/>
    <w:rsid w:val="00D419E5"/>
    <w:rsid w:val="00D426CB"/>
    <w:rsid w:val="00D42ED4"/>
    <w:rsid w:val="00D432A1"/>
    <w:rsid w:val="00D432DA"/>
    <w:rsid w:val="00D441A9"/>
    <w:rsid w:val="00D45C00"/>
    <w:rsid w:val="00D460B5"/>
    <w:rsid w:val="00D46304"/>
    <w:rsid w:val="00D4658A"/>
    <w:rsid w:val="00D46B8C"/>
    <w:rsid w:val="00D4794F"/>
    <w:rsid w:val="00D47B9E"/>
    <w:rsid w:val="00D47CB2"/>
    <w:rsid w:val="00D505F2"/>
    <w:rsid w:val="00D50C97"/>
    <w:rsid w:val="00D53663"/>
    <w:rsid w:val="00D53C43"/>
    <w:rsid w:val="00D542EA"/>
    <w:rsid w:val="00D55115"/>
    <w:rsid w:val="00D567B6"/>
    <w:rsid w:val="00D57432"/>
    <w:rsid w:val="00D57AFC"/>
    <w:rsid w:val="00D601C3"/>
    <w:rsid w:val="00D62032"/>
    <w:rsid w:val="00D628D5"/>
    <w:rsid w:val="00D635E9"/>
    <w:rsid w:val="00D65A6F"/>
    <w:rsid w:val="00D65D3D"/>
    <w:rsid w:val="00D67135"/>
    <w:rsid w:val="00D67981"/>
    <w:rsid w:val="00D67B71"/>
    <w:rsid w:val="00D7057F"/>
    <w:rsid w:val="00D707CB"/>
    <w:rsid w:val="00D70F0E"/>
    <w:rsid w:val="00D7345F"/>
    <w:rsid w:val="00D73811"/>
    <w:rsid w:val="00D76609"/>
    <w:rsid w:val="00D77469"/>
    <w:rsid w:val="00D77694"/>
    <w:rsid w:val="00D81B4C"/>
    <w:rsid w:val="00D83451"/>
    <w:rsid w:val="00D8360A"/>
    <w:rsid w:val="00D83DB9"/>
    <w:rsid w:val="00D84141"/>
    <w:rsid w:val="00D86171"/>
    <w:rsid w:val="00D864A2"/>
    <w:rsid w:val="00D86C47"/>
    <w:rsid w:val="00D86EEA"/>
    <w:rsid w:val="00D87BC0"/>
    <w:rsid w:val="00D90B89"/>
    <w:rsid w:val="00D90F43"/>
    <w:rsid w:val="00D91A1D"/>
    <w:rsid w:val="00D91B20"/>
    <w:rsid w:val="00D93B6E"/>
    <w:rsid w:val="00D942F4"/>
    <w:rsid w:val="00DA1EFF"/>
    <w:rsid w:val="00DA2805"/>
    <w:rsid w:val="00DA38C3"/>
    <w:rsid w:val="00DA463F"/>
    <w:rsid w:val="00DA4984"/>
    <w:rsid w:val="00DA667A"/>
    <w:rsid w:val="00DA6868"/>
    <w:rsid w:val="00DA69A6"/>
    <w:rsid w:val="00DA74C3"/>
    <w:rsid w:val="00DB0C7C"/>
    <w:rsid w:val="00DB0E3B"/>
    <w:rsid w:val="00DB172E"/>
    <w:rsid w:val="00DB2528"/>
    <w:rsid w:val="00DB2612"/>
    <w:rsid w:val="00DB3257"/>
    <w:rsid w:val="00DB3F90"/>
    <w:rsid w:val="00DB7CDB"/>
    <w:rsid w:val="00DC2427"/>
    <w:rsid w:val="00DC49B5"/>
    <w:rsid w:val="00DC7446"/>
    <w:rsid w:val="00DC754B"/>
    <w:rsid w:val="00DD0AD4"/>
    <w:rsid w:val="00DD2663"/>
    <w:rsid w:val="00DD385E"/>
    <w:rsid w:val="00DD3FB6"/>
    <w:rsid w:val="00DD48F9"/>
    <w:rsid w:val="00DD7DCD"/>
    <w:rsid w:val="00DE0152"/>
    <w:rsid w:val="00DE07CC"/>
    <w:rsid w:val="00DE1967"/>
    <w:rsid w:val="00DE1F14"/>
    <w:rsid w:val="00DE201B"/>
    <w:rsid w:val="00DE208E"/>
    <w:rsid w:val="00DE2524"/>
    <w:rsid w:val="00DE7C60"/>
    <w:rsid w:val="00DF0083"/>
    <w:rsid w:val="00DF0787"/>
    <w:rsid w:val="00DF080F"/>
    <w:rsid w:val="00DF1096"/>
    <w:rsid w:val="00DF2441"/>
    <w:rsid w:val="00DF2643"/>
    <w:rsid w:val="00DF269D"/>
    <w:rsid w:val="00DF26F1"/>
    <w:rsid w:val="00DF3200"/>
    <w:rsid w:val="00DF4F2E"/>
    <w:rsid w:val="00DF5CDD"/>
    <w:rsid w:val="00DF6DC8"/>
    <w:rsid w:val="00DF72FD"/>
    <w:rsid w:val="00DF7B2F"/>
    <w:rsid w:val="00E002FE"/>
    <w:rsid w:val="00E00786"/>
    <w:rsid w:val="00E0302C"/>
    <w:rsid w:val="00E03CAF"/>
    <w:rsid w:val="00E03D56"/>
    <w:rsid w:val="00E04432"/>
    <w:rsid w:val="00E062D7"/>
    <w:rsid w:val="00E141AB"/>
    <w:rsid w:val="00E1481D"/>
    <w:rsid w:val="00E1496F"/>
    <w:rsid w:val="00E17FC9"/>
    <w:rsid w:val="00E214C7"/>
    <w:rsid w:val="00E219B8"/>
    <w:rsid w:val="00E21D40"/>
    <w:rsid w:val="00E21F3D"/>
    <w:rsid w:val="00E23439"/>
    <w:rsid w:val="00E241CF"/>
    <w:rsid w:val="00E24ED9"/>
    <w:rsid w:val="00E26446"/>
    <w:rsid w:val="00E26AA9"/>
    <w:rsid w:val="00E26DF8"/>
    <w:rsid w:val="00E3242E"/>
    <w:rsid w:val="00E33590"/>
    <w:rsid w:val="00E34502"/>
    <w:rsid w:val="00E358CA"/>
    <w:rsid w:val="00E36300"/>
    <w:rsid w:val="00E370F6"/>
    <w:rsid w:val="00E408D7"/>
    <w:rsid w:val="00E4207B"/>
    <w:rsid w:val="00E425C4"/>
    <w:rsid w:val="00E43029"/>
    <w:rsid w:val="00E43C8D"/>
    <w:rsid w:val="00E46B76"/>
    <w:rsid w:val="00E46C81"/>
    <w:rsid w:val="00E46DB9"/>
    <w:rsid w:val="00E473B1"/>
    <w:rsid w:val="00E519B7"/>
    <w:rsid w:val="00E526BF"/>
    <w:rsid w:val="00E53134"/>
    <w:rsid w:val="00E54194"/>
    <w:rsid w:val="00E541B3"/>
    <w:rsid w:val="00E56E9A"/>
    <w:rsid w:val="00E56ED6"/>
    <w:rsid w:val="00E616BA"/>
    <w:rsid w:val="00E64421"/>
    <w:rsid w:val="00E6443F"/>
    <w:rsid w:val="00E64D40"/>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C00"/>
    <w:rsid w:val="00E8103B"/>
    <w:rsid w:val="00E824F4"/>
    <w:rsid w:val="00E83879"/>
    <w:rsid w:val="00E8467B"/>
    <w:rsid w:val="00E85046"/>
    <w:rsid w:val="00E86232"/>
    <w:rsid w:val="00E869C9"/>
    <w:rsid w:val="00E90649"/>
    <w:rsid w:val="00E90A0A"/>
    <w:rsid w:val="00E91C06"/>
    <w:rsid w:val="00E92DC2"/>
    <w:rsid w:val="00E94248"/>
    <w:rsid w:val="00E95B9A"/>
    <w:rsid w:val="00E969B8"/>
    <w:rsid w:val="00E96E6F"/>
    <w:rsid w:val="00E96F32"/>
    <w:rsid w:val="00E970FB"/>
    <w:rsid w:val="00E97BB2"/>
    <w:rsid w:val="00EA0374"/>
    <w:rsid w:val="00EA16B0"/>
    <w:rsid w:val="00EA246E"/>
    <w:rsid w:val="00EA2E13"/>
    <w:rsid w:val="00EA32D9"/>
    <w:rsid w:val="00EA32F0"/>
    <w:rsid w:val="00EA40C1"/>
    <w:rsid w:val="00EA5707"/>
    <w:rsid w:val="00EA5B3F"/>
    <w:rsid w:val="00EB112E"/>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73D6"/>
    <w:rsid w:val="00ED06D0"/>
    <w:rsid w:val="00ED07C4"/>
    <w:rsid w:val="00ED537B"/>
    <w:rsid w:val="00ED5A76"/>
    <w:rsid w:val="00ED5F43"/>
    <w:rsid w:val="00ED6272"/>
    <w:rsid w:val="00ED6DDB"/>
    <w:rsid w:val="00ED7C97"/>
    <w:rsid w:val="00EE2903"/>
    <w:rsid w:val="00EE46D9"/>
    <w:rsid w:val="00EE5814"/>
    <w:rsid w:val="00EE7F7B"/>
    <w:rsid w:val="00EF0722"/>
    <w:rsid w:val="00EF078F"/>
    <w:rsid w:val="00EF0B44"/>
    <w:rsid w:val="00EF12DB"/>
    <w:rsid w:val="00EF1E06"/>
    <w:rsid w:val="00EF21DE"/>
    <w:rsid w:val="00EF3D93"/>
    <w:rsid w:val="00EF5335"/>
    <w:rsid w:val="00EF7C98"/>
    <w:rsid w:val="00EF7D71"/>
    <w:rsid w:val="00F00069"/>
    <w:rsid w:val="00F02AFE"/>
    <w:rsid w:val="00F02DFB"/>
    <w:rsid w:val="00F033D6"/>
    <w:rsid w:val="00F041E7"/>
    <w:rsid w:val="00F05A01"/>
    <w:rsid w:val="00F07413"/>
    <w:rsid w:val="00F10A37"/>
    <w:rsid w:val="00F14ADD"/>
    <w:rsid w:val="00F14E88"/>
    <w:rsid w:val="00F16526"/>
    <w:rsid w:val="00F17245"/>
    <w:rsid w:val="00F1790A"/>
    <w:rsid w:val="00F22228"/>
    <w:rsid w:val="00F22C1A"/>
    <w:rsid w:val="00F22F98"/>
    <w:rsid w:val="00F237E2"/>
    <w:rsid w:val="00F24759"/>
    <w:rsid w:val="00F25584"/>
    <w:rsid w:val="00F26C36"/>
    <w:rsid w:val="00F2767E"/>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59FE"/>
    <w:rsid w:val="00F46460"/>
    <w:rsid w:val="00F50168"/>
    <w:rsid w:val="00F53E65"/>
    <w:rsid w:val="00F54735"/>
    <w:rsid w:val="00F552DB"/>
    <w:rsid w:val="00F559FB"/>
    <w:rsid w:val="00F56922"/>
    <w:rsid w:val="00F60AFF"/>
    <w:rsid w:val="00F641CA"/>
    <w:rsid w:val="00F64398"/>
    <w:rsid w:val="00F645DB"/>
    <w:rsid w:val="00F661E7"/>
    <w:rsid w:val="00F6628D"/>
    <w:rsid w:val="00F7015D"/>
    <w:rsid w:val="00F70607"/>
    <w:rsid w:val="00F70FB7"/>
    <w:rsid w:val="00F71148"/>
    <w:rsid w:val="00F71414"/>
    <w:rsid w:val="00F71EC9"/>
    <w:rsid w:val="00F7359A"/>
    <w:rsid w:val="00F73965"/>
    <w:rsid w:val="00F73DB7"/>
    <w:rsid w:val="00F747C5"/>
    <w:rsid w:val="00F74D88"/>
    <w:rsid w:val="00F75605"/>
    <w:rsid w:val="00F8066C"/>
    <w:rsid w:val="00F810B0"/>
    <w:rsid w:val="00F84298"/>
    <w:rsid w:val="00F850F9"/>
    <w:rsid w:val="00F86666"/>
    <w:rsid w:val="00F8703C"/>
    <w:rsid w:val="00F907CD"/>
    <w:rsid w:val="00F90FD2"/>
    <w:rsid w:val="00F910C0"/>
    <w:rsid w:val="00F92871"/>
    <w:rsid w:val="00F96CCF"/>
    <w:rsid w:val="00F9766F"/>
    <w:rsid w:val="00F978D9"/>
    <w:rsid w:val="00F97FC0"/>
    <w:rsid w:val="00FA08DA"/>
    <w:rsid w:val="00FA12F3"/>
    <w:rsid w:val="00FA2CF6"/>
    <w:rsid w:val="00FA2EA9"/>
    <w:rsid w:val="00FA3537"/>
    <w:rsid w:val="00FA3658"/>
    <w:rsid w:val="00FA371B"/>
    <w:rsid w:val="00FA38A7"/>
    <w:rsid w:val="00FA3BE6"/>
    <w:rsid w:val="00FA56F9"/>
    <w:rsid w:val="00FA6A06"/>
    <w:rsid w:val="00FB0636"/>
    <w:rsid w:val="00FB0F41"/>
    <w:rsid w:val="00FB27F7"/>
    <w:rsid w:val="00FB3F05"/>
    <w:rsid w:val="00FB4FC3"/>
    <w:rsid w:val="00FB6C74"/>
    <w:rsid w:val="00FB6F1B"/>
    <w:rsid w:val="00FC035F"/>
    <w:rsid w:val="00FC23FC"/>
    <w:rsid w:val="00FC27F3"/>
    <w:rsid w:val="00FC4B2F"/>
    <w:rsid w:val="00FC5558"/>
    <w:rsid w:val="00FC5A44"/>
    <w:rsid w:val="00FC73A7"/>
    <w:rsid w:val="00FD13D2"/>
    <w:rsid w:val="00FD1586"/>
    <w:rsid w:val="00FD1BC7"/>
    <w:rsid w:val="00FD24F9"/>
    <w:rsid w:val="00FD3582"/>
    <w:rsid w:val="00FD37BF"/>
    <w:rsid w:val="00FD490D"/>
    <w:rsid w:val="00FD62FC"/>
    <w:rsid w:val="00FD7837"/>
    <w:rsid w:val="00FD7C08"/>
    <w:rsid w:val="00FE0192"/>
    <w:rsid w:val="00FE0224"/>
    <w:rsid w:val="00FE0827"/>
    <w:rsid w:val="00FE0C80"/>
    <w:rsid w:val="00FE2131"/>
    <w:rsid w:val="00FE29B1"/>
    <w:rsid w:val="00FE379B"/>
    <w:rsid w:val="00FE4179"/>
    <w:rsid w:val="00FE49E5"/>
    <w:rsid w:val="00FE6030"/>
    <w:rsid w:val="00FE6162"/>
    <w:rsid w:val="00FE6662"/>
    <w:rsid w:val="00FF0316"/>
    <w:rsid w:val="00FF089E"/>
    <w:rsid w:val="00FF0F47"/>
    <w:rsid w:val="00FF1280"/>
    <w:rsid w:val="00FF12B2"/>
    <w:rsid w:val="00FF295F"/>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2145">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48C"/>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semiHidden/>
    <w:unhideWhenUsed/>
    <w:rsid w:val="004117DE"/>
    <w:pPr>
      <w:jc w:val="left"/>
    </w:pPr>
  </w:style>
  <w:style w:type="character" w:customStyle="1" w:styleId="a9">
    <w:name w:val="コメント文字列 (文字)"/>
    <w:basedOn w:val="a0"/>
    <w:link w:val="a8"/>
    <w:uiPriority w:val="99"/>
    <w:semiHidden/>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0">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theme" Target="theme/theme1.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footer" Target="footer1.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9.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_____10.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11.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12.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_____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______14.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______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______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___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4.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5.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______18.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______19.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______20.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______21.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______22.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______2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______24.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______25.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______26.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______27.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2.xml"/><Relationship Id="rId1" Type="http://schemas.microsoft.com/office/2011/relationships/chartStyle" Target="style32.xml"/><Relationship Id="rId5" Type="http://schemas.openxmlformats.org/officeDocument/2006/relationships/chartUserShapes" Target="../drawings/drawing1.xml"/><Relationship Id="rId4" Type="http://schemas.openxmlformats.org/officeDocument/2006/relationships/package" Target="../embeddings/Microsoft_Excel_______28.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3.xml"/><Relationship Id="rId1" Type="http://schemas.microsoft.com/office/2011/relationships/chartStyle" Target="style33.xml"/><Relationship Id="rId5" Type="http://schemas.openxmlformats.org/officeDocument/2006/relationships/chartUserShapes" Target="../drawings/drawing2.xml"/><Relationship Id="rId4" Type="http://schemas.openxmlformats.org/officeDocument/2006/relationships/package" Target="../embeddings/Microsoft_Excel_______29.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______30.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______31.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______32.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______3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______34.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______35.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______36.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______37.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______38.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______39.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______40.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______41.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______4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40916090190001"/>
          <c:y val="0.1024975514201763"/>
          <c:w val="0.71659730094952623"/>
          <c:h val="0.80470358688023924"/>
        </c:manualLayout>
      </c:layout>
      <c:barChart>
        <c:barDir val="bar"/>
        <c:grouping val="percentStacked"/>
        <c:varyColors val="0"/>
        <c:ser>
          <c:idx val="0"/>
          <c:order val="0"/>
          <c:tx>
            <c:strRef>
              <c:f>Sheet1!$D$8</c:f>
              <c:strCache>
                <c:ptCount val="1"/>
                <c:pt idx="0">
                  <c:v>開館していない</c:v>
                </c:pt>
              </c:strCache>
            </c:strRef>
          </c:tx>
          <c:spPr>
            <a:solidFill>
              <a:schemeClr val="accent5">
                <a:tint val="50000"/>
              </a:schemeClr>
            </a:solidFill>
            <a:ln>
              <a:noFill/>
            </a:ln>
            <a:effectLst/>
          </c:spPr>
          <c:invertIfNegative val="0"/>
          <c:dLbls>
            <c:dLbl>
              <c:idx val="0"/>
              <c:layout>
                <c:manualLayout>
                  <c:x val="5.4412884971160782E-3"/>
                  <c:y val="3.3063261591566226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118946566546957E-2"/>
                      <c:h val="6.9410035691790883E-2"/>
                    </c:manualLayout>
                  </c15:layout>
                </c:ext>
                <c:ext xmlns:c16="http://schemas.microsoft.com/office/drawing/2014/chart" uri="{C3380CC4-5D6E-409C-BE32-E72D297353CC}">
                  <c16:uniqueId val="{00000000-556E-46B0-9587-080441816C5D}"/>
                </c:ext>
              </c:extLst>
            </c:dLbl>
            <c:dLbl>
              <c:idx val="1"/>
              <c:layout>
                <c:manualLayout>
                  <c:x val="3.9177277179236046E-2"/>
                  <c:y val="-2.93925782896705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56E-46B0-9587-080441816C5D}"/>
                </c:ext>
              </c:extLst>
            </c:dLbl>
            <c:dLbl>
              <c:idx val="2"/>
              <c:layout>
                <c:manualLayout>
                  <c:x val="5.4412884971161181E-3"/>
                  <c:y val="4.1990342221289105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118946566546957E-2"/>
                      <c:h val="6.9410035691790883E-2"/>
                    </c:manualLayout>
                  </c15:layout>
                </c:ext>
                <c:ext xmlns:c16="http://schemas.microsoft.com/office/drawing/2014/chart" uri="{C3380CC4-5D6E-409C-BE32-E72D297353CC}">
                  <c16:uniqueId val="{00000002-556E-46B0-9587-080441816C5D}"/>
                </c:ext>
              </c:extLst>
            </c:dLbl>
            <c:dLbl>
              <c:idx val="3"/>
              <c:layout>
                <c:manualLayout>
                  <c:x val="6.5295461965393401E-3"/>
                  <c:y val="1.2597102666386731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118946566546957E-2"/>
                      <c:h val="6.9410035691790883E-2"/>
                    </c:manualLayout>
                  </c15:layout>
                </c:ext>
                <c:ext xmlns:c16="http://schemas.microsoft.com/office/drawing/2014/chart" uri="{C3380CC4-5D6E-409C-BE32-E72D297353CC}">
                  <c16:uniqueId val="{00000003-556E-46B0-9587-080441816C5D}"/>
                </c:ext>
              </c:extLst>
            </c:dLbl>
            <c:dLbl>
              <c:idx val="5"/>
              <c:layout>
                <c:manualLayout>
                  <c:x val="6.5295461965393401E-3"/>
                  <c:y val="1.04982468205541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6.3118946566546957E-2"/>
                      <c:h val="0.10720134369095108"/>
                    </c:manualLayout>
                  </c15:layout>
                </c:ext>
                <c:ext xmlns:c16="http://schemas.microsoft.com/office/drawing/2014/chart" uri="{C3380CC4-5D6E-409C-BE32-E72D297353CC}">
                  <c16:uniqueId val="{00000004-556E-46B0-9587-080441816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Sheet1!$C$9:$C$15</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Sheet1!$D$9:$D$15</c:f>
              <c:numCache>
                <c:formatCode>0.0%</c:formatCode>
                <c:ptCount val="7"/>
                <c:pt idx="0">
                  <c:v>1.0193679918450561E-3</c:v>
                </c:pt>
                <c:pt idx="1">
                  <c:v>0</c:v>
                </c:pt>
                <c:pt idx="2">
                  <c:v>2.1691973969631237E-3</c:v>
                </c:pt>
                <c:pt idx="3">
                  <c:v>0</c:v>
                </c:pt>
                <c:pt idx="4">
                  <c:v>0</c:v>
                </c:pt>
                <c:pt idx="5">
                  <c:v>0</c:v>
                </c:pt>
                <c:pt idx="6">
                  <c:v>4.0816326530612242E-2</c:v>
                </c:pt>
              </c:numCache>
            </c:numRef>
          </c:val>
          <c:extLst>
            <c:ext xmlns:c16="http://schemas.microsoft.com/office/drawing/2014/chart" uri="{C3380CC4-5D6E-409C-BE32-E72D297353CC}">
              <c16:uniqueId val="{00000005-556E-46B0-9587-080441816C5D}"/>
            </c:ext>
          </c:extLst>
        </c:ser>
        <c:ser>
          <c:idx val="1"/>
          <c:order val="1"/>
          <c:tx>
            <c:strRef>
              <c:f>Sheet1!$E$8</c:f>
              <c:strCache>
                <c:ptCount val="1"/>
                <c:pt idx="0">
                  <c:v>１日</c:v>
                </c:pt>
              </c:strCache>
            </c:strRef>
          </c:tx>
          <c:spPr>
            <a:solidFill>
              <a:schemeClr val="accent5">
                <a:tint val="70000"/>
              </a:schemeClr>
            </a:solidFill>
            <a:ln>
              <a:noFill/>
            </a:ln>
            <a:effectLst/>
          </c:spPr>
          <c:invertIfNegative val="0"/>
          <c:dLbls>
            <c:dLbl>
              <c:idx val="0"/>
              <c:layout>
                <c:manualLayout>
                  <c:x val="2.3941669387310915E-2"/>
                  <c:y val="-3.77909773665442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56E-46B0-9587-080441816C5D}"/>
                </c:ext>
              </c:extLst>
            </c:dLbl>
            <c:dLbl>
              <c:idx val="1"/>
              <c:layout>
                <c:manualLayout>
                  <c:x val="8.9237131352704321E-2"/>
                  <c:y val="-2.939059449397504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56E-46B0-9587-080441816C5D}"/>
                </c:ext>
              </c:extLst>
            </c:dLbl>
            <c:dLbl>
              <c:idx val="2"/>
              <c:layout>
                <c:manualLayout>
                  <c:x val="2.1765153988464427E-2"/>
                  <c:y val="8.398729709489649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236369572314721E-2"/>
                      <c:h val="0.14499265169011127"/>
                    </c:manualLayout>
                  </c15:layout>
                </c:ext>
                <c:ext xmlns:c16="http://schemas.microsoft.com/office/drawing/2014/chart" uri="{C3380CC4-5D6E-409C-BE32-E72D297353CC}">
                  <c16:uniqueId val="{00000008-556E-46B0-9587-080441816C5D}"/>
                </c:ext>
              </c:extLst>
            </c:dLbl>
            <c:dLbl>
              <c:idx val="3"/>
              <c:layout>
                <c:manualLayout>
                  <c:x val="3.9177277179236046E-2"/>
                  <c:y val="-2.099517111064455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56E-46B0-9587-080441816C5D}"/>
                </c:ext>
              </c:extLst>
            </c:dLbl>
            <c:dLbl>
              <c:idx val="4"/>
              <c:layout>
                <c:manualLayout>
                  <c:x val="1.0882576994232234E-2"/>
                  <c:y val="-3.778932420346470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236369572314721E-2"/>
                      <c:h val="0.11140037791308"/>
                    </c:manualLayout>
                  </c15:layout>
                </c:ext>
                <c:ext xmlns:c16="http://schemas.microsoft.com/office/drawing/2014/chart" uri="{C3380CC4-5D6E-409C-BE32-E72D297353CC}">
                  <c16:uniqueId val="{0000000A-556E-46B0-9587-080441816C5D}"/>
                </c:ext>
              </c:extLst>
            </c:dLbl>
            <c:dLbl>
              <c:idx val="5"/>
              <c:layout>
                <c:manualLayout>
                  <c:x val="3.9177277179236046E-2"/>
                  <c:y val="-2.9392908922286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236369572314721E-2"/>
                      <c:h val="0.11140037791308"/>
                    </c:manualLayout>
                  </c15:layout>
                </c:ext>
                <c:ext xmlns:c16="http://schemas.microsoft.com/office/drawing/2014/chart" uri="{C3380CC4-5D6E-409C-BE32-E72D297353CC}">
                  <c16:uniqueId val="{0000000B-556E-46B0-9587-080441816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Sheet1!$C$9:$C$15</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Sheet1!$E$9:$E$15</c:f>
              <c:numCache>
                <c:formatCode>0.0%</c:formatCode>
                <c:ptCount val="7"/>
                <c:pt idx="0">
                  <c:v>5.0968399592252805E-3</c:v>
                </c:pt>
                <c:pt idx="1">
                  <c:v>0</c:v>
                </c:pt>
                <c:pt idx="2">
                  <c:v>6.5075921908893707E-3</c:v>
                </c:pt>
                <c:pt idx="3">
                  <c:v>0</c:v>
                </c:pt>
                <c:pt idx="4">
                  <c:v>5.7803468208092483E-3</c:v>
                </c:pt>
                <c:pt idx="5">
                  <c:v>0</c:v>
                </c:pt>
                <c:pt idx="6">
                  <c:v>0.18367346938775511</c:v>
                </c:pt>
              </c:numCache>
            </c:numRef>
          </c:val>
          <c:extLst>
            <c:ext xmlns:c16="http://schemas.microsoft.com/office/drawing/2014/chart" uri="{C3380CC4-5D6E-409C-BE32-E72D297353CC}">
              <c16:uniqueId val="{0000000C-556E-46B0-9587-080441816C5D}"/>
            </c:ext>
          </c:extLst>
        </c:ser>
        <c:ser>
          <c:idx val="2"/>
          <c:order val="2"/>
          <c:tx>
            <c:strRef>
              <c:f>Sheet1!$F$8</c:f>
              <c:strCache>
                <c:ptCount val="1"/>
                <c:pt idx="0">
                  <c:v>２日</c:v>
                </c:pt>
              </c:strCache>
            </c:strRef>
          </c:tx>
          <c:spPr>
            <a:solidFill>
              <a:schemeClr val="accent5">
                <a:tint val="90000"/>
              </a:schemeClr>
            </a:solidFill>
            <a:ln>
              <a:noFill/>
            </a:ln>
            <a:effectLst/>
          </c:spPr>
          <c:invertIfNegative val="0"/>
          <c:dLbls>
            <c:dLbl>
              <c:idx val="0"/>
              <c:layout>
                <c:manualLayout>
                  <c:x val="2.3941669387310877E-2"/>
                  <c:y val="3.779163863177610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56E-46B0-9587-080441816C5D}"/>
                </c:ext>
              </c:extLst>
            </c:dLbl>
            <c:dLbl>
              <c:idx val="1"/>
              <c:layout>
                <c:manualLayout>
                  <c:x val="0.15017956252040482"/>
                  <c:y val="-2.939059449397504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56E-46B0-9587-080441816C5D}"/>
                </c:ext>
              </c:extLst>
            </c:dLbl>
            <c:dLbl>
              <c:idx val="2"/>
              <c:layout>
                <c:manualLayout>
                  <c:x val="1.9588638589618023E-2"/>
                  <c:y val="-4.198984627236523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236369572314721E-2"/>
                      <c:h val="0.10300230946882215"/>
                    </c:manualLayout>
                  </c15:layout>
                </c:ext>
                <c:ext xmlns:c16="http://schemas.microsoft.com/office/drawing/2014/chart" uri="{C3380CC4-5D6E-409C-BE32-E72D297353CC}">
                  <c16:uniqueId val="{0000000F-556E-46B0-9587-080441816C5D}"/>
                </c:ext>
              </c:extLst>
            </c:dLbl>
            <c:dLbl>
              <c:idx val="3"/>
              <c:layout>
                <c:manualLayout>
                  <c:x val="8.7060615953857876E-2"/>
                  <c:y val="-2.099517111064455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56E-46B0-9587-080441816C5D}"/>
                </c:ext>
              </c:extLst>
            </c:dLbl>
            <c:dLbl>
              <c:idx val="4"/>
              <c:layout>
                <c:manualLayout>
                  <c:x val="2.0676896289041246E-2"/>
                  <c:y val="3.779163863177611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6.3118946566546957E-2"/>
                      <c:h val="0.11140037791308"/>
                    </c:manualLayout>
                  </c15:layout>
                </c:ext>
                <c:ext xmlns:c16="http://schemas.microsoft.com/office/drawing/2014/chart" uri="{C3380CC4-5D6E-409C-BE32-E72D297353CC}">
                  <c16:uniqueId val="{00000011-556E-46B0-9587-080441816C5D}"/>
                </c:ext>
              </c:extLst>
            </c:dLbl>
            <c:dLbl>
              <c:idx val="5"/>
              <c:layout>
                <c:manualLayout>
                  <c:x val="8.7060615953857876E-2"/>
                  <c:y val="-2.9392908922286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236369572314721E-2"/>
                      <c:h val="0.11140037791308"/>
                    </c:manualLayout>
                  </c15:layout>
                </c:ext>
                <c:ext xmlns:c16="http://schemas.microsoft.com/office/drawing/2014/chart" uri="{C3380CC4-5D6E-409C-BE32-E72D297353CC}">
                  <c16:uniqueId val="{00000012-556E-46B0-9587-080441816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Sheet1!$C$9:$C$15</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Sheet1!$F$9:$F$15</c:f>
              <c:numCache>
                <c:formatCode>0.0%</c:formatCode>
                <c:ptCount val="7"/>
                <c:pt idx="0">
                  <c:v>2.7522935779816515E-2</c:v>
                </c:pt>
                <c:pt idx="1">
                  <c:v>0</c:v>
                </c:pt>
                <c:pt idx="2">
                  <c:v>3.4707158351409979E-2</c:v>
                </c:pt>
                <c:pt idx="3">
                  <c:v>0</c:v>
                </c:pt>
                <c:pt idx="4">
                  <c:v>1.7341040462427744E-2</c:v>
                </c:pt>
                <c:pt idx="5">
                  <c:v>0</c:v>
                </c:pt>
                <c:pt idx="6">
                  <c:v>0.12244897959183673</c:v>
                </c:pt>
              </c:numCache>
            </c:numRef>
          </c:val>
          <c:extLst>
            <c:ext xmlns:c16="http://schemas.microsoft.com/office/drawing/2014/chart" uri="{C3380CC4-5D6E-409C-BE32-E72D297353CC}">
              <c16:uniqueId val="{00000013-556E-46B0-9587-080441816C5D}"/>
            </c:ext>
          </c:extLst>
        </c:ser>
        <c:ser>
          <c:idx val="3"/>
          <c:order val="3"/>
          <c:tx>
            <c:strRef>
              <c:f>Sheet1!$G$8</c:f>
              <c:strCache>
                <c:ptCount val="1"/>
                <c:pt idx="0">
                  <c:v>３日</c:v>
                </c:pt>
              </c:strCache>
            </c:strRef>
          </c:tx>
          <c:spPr>
            <a:solidFill>
              <a:schemeClr val="accent5">
                <a:shade val="90000"/>
              </a:schemeClr>
            </a:solidFill>
            <a:ln>
              <a:noFill/>
            </a:ln>
            <a:effectLst/>
          </c:spPr>
          <c:invertIfNegative val="0"/>
          <c:dLbls>
            <c:dLbl>
              <c:idx val="0"/>
              <c:layout>
                <c:manualLayout>
                  <c:x val="2.8294700185003768E-2"/>
                  <c:y val="6.6126523183132451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56E-46B0-9587-080441816C5D}"/>
                </c:ext>
              </c:extLst>
            </c:dLbl>
            <c:dLbl>
              <c:idx val="1"/>
              <c:layout>
                <c:manualLayout>
                  <c:x val="4.3530307976928934E-3"/>
                  <c:y val="9.9189784774698661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56E-46B0-9587-080441816C5D}"/>
                </c:ext>
              </c:extLst>
            </c:dLbl>
            <c:dLbl>
              <c:idx val="2"/>
              <c:layout>
                <c:manualLayout>
                  <c:x val="3.7000761780389559E-2"/>
                  <c:y val="-6.298220700577449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236369572314721E-2"/>
                      <c:h val="0.10720134369095108"/>
                    </c:manualLayout>
                  </c15:layout>
                </c:ext>
                <c:ext xmlns:c16="http://schemas.microsoft.com/office/drawing/2014/chart" uri="{C3380CC4-5D6E-409C-BE32-E72D297353CC}">
                  <c16:uniqueId val="{00000016-556E-46B0-9587-080441816C5D}"/>
                </c:ext>
              </c:extLst>
            </c:dLbl>
            <c:dLbl>
              <c:idx val="3"/>
              <c:layout>
                <c:manualLayout>
                  <c:x val="0.15017956252040482"/>
                  <c:y val="-2.099517111064455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56E-46B0-9587-080441816C5D}"/>
                </c:ext>
              </c:extLst>
            </c:dLbl>
            <c:dLbl>
              <c:idx val="4"/>
              <c:layout>
                <c:manualLayout>
                  <c:x val="3.0471215583850214E-2"/>
                  <c:y val="-1.2596441401154823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4001523560779187E-2"/>
                      <c:h val="6.9410035691790883E-2"/>
                    </c:manualLayout>
                  </c15:layout>
                </c:ext>
                <c:ext xmlns:c16="http://schemas.microsoft.com/office/drawing/2014/chart" uri="{C3380CC4-5D6E-409C-BE32-E72D297353CC}">
                  <c16:uniqueId val="{00000018-556E-46B0-9587-080441816C5D}"/>
                </c:ext>
              </c:extLst>
            </c:dLbl>
            <c:dLbl>
              <c:idx val="5"/>
              <c:layout>
                <c:manualLayout>
                  <c:x val="0.14365001632386548"/>
                  <c:y val="-2.93929089222863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236369572314721E-2"/>
                      <c:h val="0.11140037791308"/>
                    </c:manualLayout>
                  </c15:layout>
                </c:ext>
                <c:ext xmlns:c16="http://schemas.microsoft.com/office/drawing/2014/chart" uri="{C3380CC4-5D6E-409C-BE32-E72D297353CC}">
                  <c16:uniqueId val="{00000019-556E-46B0-9587-080441816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Sheet1!$C$9:$C$15</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Sheet1!$G$9:$G$15</c:f>
              <c:numCache>
                <c:formatCode>0.0%</c:formatCode>
                <c:ptCount val="7"/>
                <c:pt idx="0">
                  <c:v>3.8735983690112129E-2</c:v>
                </c:pt>
                <c:pt idx="1">
                  <c:v>0</c:v>
                </c:pt>
                <c:pt idx="2">
                  <c:v>8.8937093275488072E-2</c:v>
                </c:pt>
                <c:pt idx="3">
                  <c:v>0</c:v>
                </c:pt>
                <c:pt idx="4">
                  <c:v>1.1560693641618497E-2</c:v>
                </c:pt>
                <c:pt idx="5">
                  <c:v>1.4925373134328358E-2</c:v>
                </c:pt>
                <c:pt idx="6">
                  <c:v>8.1632653061224483E-2</c:v>
                </c:pt>
              </c:numCache>
            </c:numRef>
          </c:val>
          <c:extLst>
            <c:ext xmlns:c16="http://schemas.microsoft.com/office/drawing/2014/chart" uri="{C3380CC4-5D6E-409C-BE32-E72D297353CC}">
              <c16:uniqueId val="{0000001A-556E-46B0-9587-080441816C5D}"/>
            </c:ext>
          </c:extLst>
        </c:ser>
        <c:ser>
          <c:idx val="4"/>
          <c:order val="4"/>
          <c:tx>
            <c:strRef>
              <c:f>Sheet1!$H$8</c:f>
              <c:strCache>
                <c:ptCount val="1"/>
                <c:pt idx="0">
                  <c:v>４日</c:v>
                </c:pt>
              </c:strCache>
            </c:strRef>
          </c:tx>
          <c:spPr>
            <a:solidFill>
              <a:schemeClr val="accent5">
                <a:shade val="70000"/>
              </a:schemeClr>
            </a:solidFill>
            <a:ln>
              <a:noFill/>
            </a:ln>
            <a:effectLst/>
          </c:spPr>
          <c:invertIfNegative val="0"/>
          <c:dLbls>
            <c:dLbl>
              <c:idx val="0"/>
              <c:layout>
                <c:manualLayout>
                  <c:x val="1.5235607791925128E-2"/>
                  <c:y val="-3.77906467339283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556E-46B0-9587-080441816C5D}"/>
                </c:ext>
              </c:extLst>
            </c:dLbl>
            <c:dLbl>
              <c:idx val="1"/>
              <c:layout>
                <c:manualLayout>
                  <c:x val="0.21112199368810533"/>
                  <c:y val="-2.729091206660263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236369572314721E-2"/>
                      <c:h val="6.5211001469661967E-2"/>
                    </c:manualLayout>
                  </c15:layout>
                </c:ext>
                <c:ext xmlns:c16="http://schemas.microsoft.com/office/drawing/2014/chart" uri="{C3380CC4-5D6E-409C-BE32-E72D297353CC}">
                  <c16:uniqueId val="{0000001C-556E-46B0-9587-080441816C5D}"/>
                </c:ext>
              </c:extLst>
            </c:dLbl>
            <c:dLbl>
              <c:idx val="2"/>
              <c:layout>
                <c:manualLayout>
                  <c:x val="4.1353792578082492E-2"/>
                  <c:y val="-6.297559435345618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6.2030688867123734E-2"/>
                      <c:h val="0.10720134369095108"/>
                    </c:manualLayout>
                  </c15:layout>
                </c:ext>
                <c:ext xmlns:c16="http://schemas.microsoft.com/office/drawing/2014/chart" uri="{C3380CC4-5D6E-409C-BE32-E72D297353CC}">
                  <c16:uniqueId val="{0000001D-556E-46B0-9587-080441816C5D}"/>
                </c:ext>
              </c:extLst>
            </c:dLbl>
            <c:dLbl>
              <c:idx val="3"/>
              <c:layout>
                <c:manualLayout>
                  <c:x val="0.21112199368810533"/>
                  <c:y val="-2.099517111064455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556E-46B0-9587-080441816C5D}"/>
                </c:ext>
              </c:extLst>
            </c:dLbl>
            <c:dLbl>
              <c:idx val="4"/>
              <c:layout>
                <c:manualLayout>
                  <c:x val="4.135379257808245E-2"/>
                  <c:y val="-5.038808003293108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556E-46B0-9587-080441816C5D}"/>
                </c:ext>
              </c:extLst>
            </c:dLbl>
            <c:dLbl>
              <c:idx val="5"/>
              <c:layout>
                <c:manualLayout>
                  <c:x val="0.2002394166938731"/>
                  <c:y val="-2.519420533277347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236369572314721E-2"/>
                      <c:h val="0.10300230946882215"/>
                    </c:manualLayout>
                  </c15:layout>
                </c:ext>
                <c:ext xmlns:c16="http://schemas.microsoft.com/office/drawing/2014/chart" uri="{C3380CC4-5D6E-409C-BE32-E72D297353CC}">
                  <c16:uniqueId val="{00000020-556E-46B0-9587-080441816C5D}"/>
                </c:ext>
              </c:extLst>
            </c:dLbl>
            <c:dLbl>
              <c:idx val="6"/>
              <c:layout>
                <c:manualLayout>
                  <c:x val="4.3530307976928934E-3"/>
                  <c:y val="-3.779130799916019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556E-46B0-9587-080441816C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Sheet1!$C$9:$C$15</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Sheet1!$H$9:$H$15</c:f>
              <c:numCache>
                <c:formatCode>0.0%</c:formatCode>
                <c:ptCount val="7"/>
                <c:pt idx="0">
                  <c:v>6.218144750254842E-2</c:v>
                </c:pt>
                <c:pt idx="1">
                  <c:v>0</c:v>
                </c:pt>
                <c:pt idx="2">
                  <c:v>0.12364425162689804</c:v>
                </c:pt>
                <c:pt idx="3">
                  <c:v>0</c:v>
                </c:pt>
                <c:pt idx="4">
                  <c:v>2.8901734104046242E-2</c:v>
                </c:pt>
                <c:pt idx="5">
                  <c:v>0</c:v>
                </c:pt>
                <c:pt idx="6">
                  <c:v>0</c:v>
                </c:pt>
              </c:numCache>
            </c:numRef>
          </c:val>
          <c:extLst>
            <c:ext xmlns:c16="http://schemas.microsoft.com/office/drawing/2014/chart" uri="{C3380CC4-5D6E-409C-BE32-E72D297353CC}">
              <c16:uniqueId val="{00000022-556E-46B0-9587-080441816C5D}"/>
            </c:ext>
          </c:extLst>
        </c:ser>
        <c:ser>
          <c:idx val="5"/>
          <c:order val="5"/>
          <c:tx>
            <c:strRef>
              <c:f>Sheet1!$I$8</c:f>
              <c:strCache>
                <c:ptCount val="1"/>
                <c:pt idx="0">
                  <c:v>５日※</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Sheet1!$C$9:$C$15</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Sheet1!$I$9:$I$15</c:f>
              <c:numCache>
                <c:formatCode>0.0%</c:formatCode>
                <c:ptCount val="7"/>
                <c:pt idx="0">
                  <c:v>0.86544342507645255</c:v>
                </c:pt>
                <c:pt idx="1">
                  <c:v>1</c:v>
                </c:pt>
                <c:pt idx="2">
                  <c:v>0.7440347071583514</c:v>
                </c:pt>
                <c:pt idx="3">
                  <c:v>1</c:v>
                </c:pt>
                <c:pt idx="4">
                  <c:v>0.93641618497109824</c:v>
                </c:pt>
                <c:pt idx="5">
                  <c:v>0.9850746268656716</c:v>
                </c:pt>
                <c:pt idx="6">
                  <c:v>0.5714285714285714</c:v>
                </c:pt>
              </c:numCache>
            </c:numRef>
          </c:val>
          <c:extLst>
            <c:ext xmlns:c16="http://schemas.microsoft.com/office/drawing/2014/chart" uri="{C3380CC4-5D6E-409C-BE32-E72D297353CC}">
              <c16:uniqueId val="{00000023-556E-46B0-9587-080441816C5D}"/>
            </c:ext>
          </c:extLst>
        </c:ser>
        <c:dLbls>
          <c:dLblPos val="ctr"/>
          <c:showLegendKey val="0"/>
          <c:showVal val="1"/>
          <c:showCatName val="0"/>
          <c:showSerName val="0"/>
          <c:showPercent val="0"/>
          <c:showBubbleSize val="0"/>
        </c:dLbls>
        <c:gapWidth val="30"/>
        <c:overlap val="100"/>
        <c:axId val="1908518416"/>
        <c:axId val="1908518832"/>
      </c:barChart>
      <c:catAx>
        <c:axId val="1908518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08518832"/>
        <c:crosses val="autoZero"/>
        <c:auto val="1"/>
        <c:lblAlgn val="ctr"/>
        <c:lblOffset val="100"/>
        <c:noMultiLvlLbl val="0"/>
      </c:catAx>
      <c:valAx>
        <c:axId val="19085188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08518416"/>
        <c:crosses val="autoZero"/>
        <c:crossBetween val="between"/>
      </c:valAx>
      <c:spPr>
        <a:noFill/>
        <a:ln>
          <a:noFill/>
        </a:ln>
        <a:effectLst/>
      </c:spPr>
    </c:plotArea>
    <c:legend>
      <c:legendPos val="b"/>
      <c:layout>
        <c:manualLayout>
          <c:xMode val="edge"/>
          <c:yMode val="edge"/>
          <c:x val="0.22906949503219395"/>
          <c:y val="0.92189261724262916"/>
          <c:w val="0.54186084553398883"/>
          <c:h val="7.810738275737080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構成員</a:t>
            </a:r>
            <a:r>
              <a:rPr lang="en-US"/>
              <a:t>】</a:t>
            </a:r>
            <a:endParaRPr lang="ja-JP"/>
          </a:p>
        </c:rich>
      </c:tx>
      <c:layout>
        <c:manualLayout>
          <c:xMode val="edge"/>
          <c:yMode val="edge"/>
          <c:x val="2.7777777777777779E-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9.6826963202145344E-2"/>
          <c:y val="0.10174278999292379"/>
          <c:w val="0.70045903254273922"/>
          <c:h val="0.48405144278548445"/>
        </c:manualLayout>
      </c:layout>
      <c:barChart>
        <c:barDir val="col"/>
        <c:grouping val="clustered"/>
        <c:varyColors val="0"/>
        <c:ser>
          <c:idx val="0"/>
          <c:order val="0"/>
          <c:tx>
            <c:strRef>
              <c:f>'[Microsoft Word 内のグラフ]Sheet1'!$H$60</c:f>
              <c:strCache>
                <c:ptCount val="1"/>
                <c:pt idx="0">
                  <c:v>国立・私立小学校
(n=12)</c:v>
                </c:pt>
              </c:strCache>
            </c:strRef>
          </c:tx>
          <c:spPr>
            <a:solidFill>
              <a:schemeClr val="accent5">
                <a:tint val="65000"/>
              </a:schemeClr>
            </a:solidFill>
            <a:ln>
              <a:noFill/>
            </a:ln>
            <a:effectLst/>
          </c:spPr>
          <c:invertIfNegative val="0"/>
          <c:dLbls>
            <c:dLbl>
              <c:idx val="0"/>
              <c:layout>
                <c:manualLayout>
                  <c:x val="2.1798365122615805E-3"/>
                  <c:y val="-2.987303958177746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FB4-4565-88CF-965BD83844AB}"/>
                </c:ext>
              </c:extLst>
            </c:dLbl>
            <c:dLbl>
              <c:idx val="3"/>
              <c:layout>
                <c:manualLayout>
                  <c:x val="-2.1798365122615805E-3"/>
                  <c:y val="-5.47672392332586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FB4-4565-88CF-965BD8384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内のグラフ]Sheet1'!$I$54:$O$54</c:f>
              <c:strCache>
                <c:ptCount val="7"/>
                <c:pt idx="0">
                  <c:v>司書教諭</c:v>
                </c:pt>
                <c:pt idx="1">
                  <c:v>司書教諭以外の教員</c:v>
                </c:pt>
                <c:pt idx="2">
                  <c:v>学校図書館担当職員</c:v>
                </c:pt>
                <c:pt idx="3">
                  <c:v>ボランティア</c:v>
                </c:pt>
                <c:pt idx="4">
                  <c:v>管理職</c:v>
                </c:pt>
                <c:pt idx="5">
                  <c:v>児童・生徒</c:v>
                </c:pt>
                <c:pt idx="6">
                  <c:v>その他</c:v>
                </c:pt>
              </c:strCache>
            </c:strRef>
          </c:cat>
          <c:val>
            <c:numRef>
              <c:f>'[Microsoft Word 内のグラフ]Sheet1'!$I$60:$O$60</c:f>
              <c:numCache>
                <c:formatCode>0.0%</c:formatCode>
                <c:ptCount val="7"/>
                <c:pt idx="0">
                  <c:v>0.66666666666666663</c:v>
                </c:pt>
                <c:pt idx="1">
                  <c:v>0.66666666666666663</c:v>
                </c:pt>
                <c:pt idx="2">
                  <c:v>0.66666666666666663</c:v>
                </c:pt>
                <c:pt idx="3">
                  <c:v>8.3333333333333329E-2</c:v>
                </c:pt>
                <c:pt idx="4">
                  <c:v>8.3333333333333329E-2</c:v>
                </c:pt>
                <c:pt idx="5">
                  <c:v>0.66666666666666663</c:v>
                </c:pt>
                <c:pt idx="6">
                  <c:v>8.3333333333333329E-2</c:v>
                </c:pt>
              </c:numCache>
            </c:numRef>
          </c:val>
          <c:extLst>
            <c:ext xmlns:c16="http://schemas.microsoft.com/office/drawing/2014/chart" uri="{C3380CC4-5D6E-409C-BE32-E72D297353CC}">
              <c16:uniqueId val="{00000002-3FB4-4565-88CF-965BD83844AB}"/>
            </c:ext>
          </c:extLst>
        </c:ser>
        <c:ser>
          <c:idx val="1"/>
          <c:order val="1"/>
          <c:tx>
            <c:strRef>
              <c:f>'[Microsoft Word 内のグラフ]Sheet1'!$H$61</c:f>
              <c:strCache>
                <c:ptCount val="1"/>
                <c:pt idx="0">
                  <c:v>国立・私立中学校
(n=38)</c:v>
                </c:pt>
              </c:strCache>
            </c:strRef>
          </c:tx>
          <c:spPr>
            <a:solidFill>
              <a:schemeClr val="accent5"/>
            </a:solidFill>
            <a:ln>
              <a:noFill/>
            </a:ln>
            <a:effectLst/>
          </c:spPr>
          <c:invertIfNegative val="0"/>
          <c:dLbls>
            <c:dLbl>
              <c:idx val="2"/>
              <c:layout>
                <c:manualLayout>
                  <c:x val="2.1798365122615805E-3"/>
                  <c:y val="-5.97460791635549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FB4-4565-88CF-965BD83844AB}"/>
                </c:ext>
              </c:extLst>
            </c:dLbl>
            <c:dLbl>
              <c:idx val="3"/>
              <c:layout>
                <c:manualLayout>
                  <c:x val="0"/>
                  <c:y val="-5.47672392332586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FB4-4565-88CF-965BD83844AB}"/>
                </c:ext>
              </c:extLst>
            </c:dLbl>
            <c:dLbl>
              <c:idx val="6"/>
              <c:layout>
                <c:manualLayout>
                  <c:x val="0"/>
                  <c:y val="-5.97460791635548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FB4-4565-88CF-965BD8384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内のグラフ]Sheet1'!$I$54:$O$54</c:f>
              <c:strCache>
                <c:ptCount val="7"/>
                <c:pt idx="0">
                  <c:v>司書教諭</c:v>
                </c:pt>
                <c:pt idx="1">
                  <c:v>司書教諭以外の教員</c:v>
                </c:pt>
                <c:pt idx="2">
                  <c:v>学校図書館担当職員</c:v>
                </c:pt>
                <c:pt idx="3">
                  <c:v>ボランティア</c:v>
                </c:pt>
                <c:pt idx="4">
                  <c:v>管理職</c:v>
                </c:pt>
                <c:pt idx="5">
                  <c:v>児童・生徒</c:v>
                </c:pt>
                <c:pt idx="6">
                  <c:v>その他</c:v>
                </c:pt>
              </c:strCache>
            </c:strRef>
          </c:cat>
          <c:val>
            <c:numRef>
              <c:f>'[Microsoft Word 内のグラフ]Sheet1'!$I$61:$O$61</c:f>
              <c:numCache>
                <c:formatCode>0.0%</c:formatCode>
                <c:ptCount val="7"/>
                <c:pt idx="0">
                  <c:v>0.65789473684210531</c:v>
                </c:pt>
                <c:pt idx="1">
                  <c:v>0.86842105263157898</c:v>
                </c:pt>
                <c:pt idx="2">
                  <c:v>0.78947368421052633</c:v>
                </c:pt>
                <c:pt idx="3">
                  <c:v>0</c:v>
                </c:pt>
                <c:pt idx="4">
                  <c:v>0.31578947368421051</c:v>
                </c:pt>
                <c:pt idx="5">
                  <c:v>0.18421052631578946</c:v>
                </c:pt>
                <c:pt idx="6">
                  <c:v>0.15789473684210525</c:v>
                </c:pt>
              </c:numCache>
            </c:numRef>
          </c:val>
          <c:extLst>
            <c:ext xmlns:c16="http://schemas.microsoft.com/office/drawing/2014/chart" uri="{C3380CC4-5D6E-409C-BE32-E72D297353CC}">
              <c16:uniqueId val="{00000006-3FB4-4565-88CF-965BD83844AB}"/>
            </c:ext>
          </c:extLst>
        </c:ser>
        <c:ser>
          <c:idx val="2"/>
          <c:order val="2"/>
          <c:tx>
            <c:strRef>
              <c:f>'[Microsoft Word 内のグラフ]Sheet1'!$H$62</c:f>
              <c:strCache>
                <c:ptCount val="1"/>
                <c:pt idx="0">
                  <c:v>国立・私立高等学校
(n=50)</c:v>
                </c:pt>
              </c:strCache>
            </c:strRef>
          </c:tx>
          <c:spPr>
            <a:solidFill>
              <a:schemeClr val="accent5">
                <a:shade val="65000"/>
              </a:schemeClr>
            </a:solidFill>
            <a:ln>
              <a:noFill/>
            </a:ln>
            <a:effectLst/>
          </c:spPr>
          <c:invertIfNegative val="0"/>
          <c:dLbls>
            <c:dLbl>
              <c:idx val="0"/>
              <c:layout>
                <c:manualLayout>
                  <c:x val="6.5395095367847414E-3"/>
                  <c:y val="3.48518795120736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FB4-4565-88CF-965BD83844AB}"/>
                </c:ext>
              </c:extLst>
            </c:dLbl>
            <c:dLbl>
              <c:idx val="3"/>
              <c:layout>
                <c:manualLayout>
                  <c:x val="-1.08991825613087E-3"/>
                  <c:y val="4.978879133760259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6.3215258855585835E-2"/>
                      <c:h val="0.13460313353287898"/>
                    </c:manualLayout>
                  </c15:layout>
                </c:ext>
                <c:ext xmlns:c16="http://schemas.microsoft.com/office/drawing/2014/chart" uri="{C3380CC4-5D6E-409C-BE32-E72D297353CC}">
                  <c16:uniqueId val="{00000008-3FB4-4565-88CF-965BD83844AB}"/>
                </c:ext>
              </c:extLst>
            </c:dLbl>
            <c:dLbl>
              <c:idx val="5"/>
              <c:layout>
                <c:manualLayout>
                  <c:x val="4.3596730245230812E-3"/>
                  <c:y val="-3.983071944236992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FB4-4565-88CF-965BD83844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内のグラフ]Sheet1'!$I$54:$O$54</c:f>
              <c:strCache>
                <c:ptCount val="7"/>
                <c:pt idx="0">
                  <c:v>司書教諭</c:v>
                </c:pt>
                <c:pt idx="1">
                  <c:v>司書教諭以外の教員</c:v>
                </c:pt>
                <c:pt idx="2">
                  <c:v>学校図書館担当職員</c:v>
                </c:pt>
                <c:pt idx="3">
                  <c:v>ボランティア</c:v>
                </c:pt>
                <c:pt idx="4">
                  <c:v>管理職</c:v>
                </c:pt>
                <c:pt idx="5">
                  <c:v>児童・生徒</c:v>
                </c:pt>
                <c:pt idx="6">
                  <c:v>その他</c:v>
                </c:pt>
              </c:strCache>
            </c:strRef>
          </c:cat>
          <c:val>
            <c:numRef>
              <c:f>'[Microsoft Word 内のグラフ]Sheet1'!$I$62:$O$62</c:f>
              <c:numCache>
                <c:formatCode>0.0%</c:formatCode>
                <c:ptCount val="7"/>
                <c:pt idx="0">
                  <c:v>0.64</c:v>
                </c:pt>
                <c:pt idx="1">
                  <c:v>0.72</c:v>
                </c:pt>
                <c:pt idx="2">
                  <c:v>0.76</c:v>
                </c:pt>
                <c:pt idx="3">
                  <c:v>0</c:v>
                </c:pt>
                <c:pt idx="4">
                  <c:v>0.2</c:v>
                </c:pt>
                <c:pt idx="5">
                  <c:v>0.2</c:v>
                </c:pt>
                <c:pt idx="6">
                  <c:v>0.16</c:v>
                </c:pt>
              </c:numCache>
            </c:numRef>
          </c:val>
          <c:extLst>
            <c:ext xmlns:c16="http://schemas.microsoft.com/office/drawing/2014/chart" uri="{C3380CC4-5D6E-409C-BE32-E72D297353CC}">
              <c16:uniqueId val="{0000000A-3FB4-4565-88CF-965BD83844AB}"/>
            </c:ext>
          </c:extLst>
        </c:ser>
        <c:dLbls>
          <c:dLblPos val="outEnd"/>
          <c:showLegendKey val="0"/>
          <c:showVal val="1"/>
          <c:showCatName val="0"/>
          <c:showSerName val="0"/>
          <c:showPercent val="0"/>
          <c:showBubbleSize val="0"/>
        </c:dLbls>
        <c:gapWidth val="219"/>
        <c:overlap val="-27"/>
        <c:axId val="1068345264"/>
        <c:axId val="1068354832"/>
      </c:barChart>
      <c:catAx>
        <c:axId val="106834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5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68354832"/>
        <c:crosses val="autoZero"/>
        <c:auto val="1"/>
        <c:lblAlgn val="ctr"/>
        <c:lblOffset val="100"/>
        <c:noMultiLvlLbl val="0"/>
      </c:catAx>
      <c:valAx>
        <c:axId val="1068354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68345264"/>
        <c:crosses val="autoZero"/>
        <c:crossBetween val="between"/>
        <c:majorUnit val="0.2"/>
      </c:valAx>
      <c:spPr>
        <a:noFill/>
        <a:ln>
          <a:noFill/>
        </a:ln>
        <a:effectLst/>
      </c:spPr>
    </c:plotArea>
    <c:legend>
      <c:legendPos val="r"/>
      <c:layout>
        <c:manualLayout>
          <c:xMode val="edge"/>
          <c:yMode val="edge"/>
          <c:x val="0.80594288656697199"/>
          <c:y val="0.18747919766190546"/>
          <c:w val="0.18754111866806839"/>
          <c:h val="0.39320211933926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972064600611089E-2"/>
          <c:y val="0.15367538735077471"/>
          <c:w val="0.93238863474671518"/>
          <c:h val="0.65847282194564394"/>
        </c:manualLayout>
      </c:layout>
      <c:barChart>
        <c:barDir val="col"/>
        <c:grouping val="clustered"/>
        <c:varyColors val="0"/>
        <c:ser>
          <c:idx val="0"/>
          <c:order val="0"/>
          <c:tx>
            <c:strRef>
              <c:f>'[Microsoft Word 内のグラフ]Sheet1'!$D$54</c:f>
              <c:strCache>
                <c:ptCount val="1"/>
                <c:pt idx="0">
                  <c:v>時間的余裕がない</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内のグラフ]Sheet1'!$C$55:$C$61</c:f>
              <c:strCache>
                <c:ptCount val="7"/>
                <c:pt idx="0">
                  <c:v>公立小学校
(n=183)</c:v>
                </c:pt>
                <c:pt idx="1">
                  <c:v>国立・私立小学校
(n=4)</c:v>
                </c:pt>
                <c:pt idx="2">
                  <c:v>公立中学校
(n=82)</c:v>
                </c:pt>
                <c:pt idx="3">
                  <c:v>国立・私立中学校
(n=11)</c:v>
                </c:pt>
                <c:pt idx="4">
                  <c:v>公立高等学校
(n=38)</c:v>
                </c:pt>
                <c:pt idx="5">
                  <c:v>国立・私立高等学校
(n=17)</c:v>
                </c:pt>
                <c:pt idx="6">
                  <c:v>国立・公立支援学校等
(n=14)</c:v>
                </c:pt>
              </c:strCache>
            </c:strRef>
          </c:cat>
          <c:val>
            <c:numRef>
              <c:f>'[Microsoft Word 内のグラフ]Sheet1'!$D$55:$D$61</c:f>
              <c:numCache>
                <c:formatCode>0.0%</c:formatCode>
                <c:ptCount val="7"/>
                <c:pt idx="0">
                  <c:v>0.38251366120218577</c:v>
                </c:pt>
                <c:pt idx="1">
                  <c:v>0</c:v>
                </c:pt>
                <c:pt idx="2">
                  <c:v>0.3902439024390244</c:v>
                </c:pt>
                <c:pt idx="3">
                  <c:v>0.54545454545454541</c:v>
                </c:pt>
                <c:pt idx="4">
                  <c:v>0.28947368421052633</c:v>
                </c:pt>
                <c:pt idx="5">
                  <c:v>0.6470588235294118</c:v>
                </c:pt>
                <c:pt idx="6">
                  <c:v>0.2857142857142857</c:v>
                </c:pt>
              </c:numCache>
            </c:numRef>
          </c:val>
          <c:extLst>
            <c:ext xmlns:c16="http://schemas.microsoft.com/office/drawing/2014/chart" uri="{C3380CC4-5D6E-409C-BE32-E72D297353CC}">
              <c16:uniqueId val="{00000000-FF4A-4BD0-99FD-41F3311114BD}"/>
            </c:ext>
          </c:extLst>
        </c:ser>
        <c:ser>
          <c:idx val="1"/>
          <c:order val="1"/>
          <c:tx>
            <c:strRef>
              <c:f>'[Microsoft Word 内のグラフ]Sheet1'!$E$54</c:f>
              <c:strCache>
                <c:ptCount val="1"/>
                <c:pt idx="0">
                  <c:v>人的余裕がない</c:v>
                </c:pt>
              </c:strCache>
            </c:strRef>
          </c:tx>
          <c:spPr>
            <a:solidFill>
              <a:schemeClr val="accent5"/>
            </a:solidFill>
            <a:ln>
              <a:noFill/>
            </a:ln>
            <a:effectLst/>
          </c:spPr>
          <c:invertIfNegative val="0"/>
          <c:dLbls>
            <c:dLbl>
              <c:idx val="3"/>
              <c:layout>
                <c:manualLayout>
                  <c:x val="4.3649061545175975E-3"/>
                  <c:y val="-0.1047443006777572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F4A-4BD0-99FD-41F3311114BD}"/>
                </c:ext>
              </c:extLst>
            </c:dLbl>
            <c:dLbl>
              <c:idx val="5"/>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FF4A-4BD0-99FD-41F3311114B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内のグラフ]Sheet1'!$C$55:$C$61</c:f>
              <c:strCache>
                <c:ptCount val="7"/>
                <c:pt idx="0">
                  <c:v>公立小学校
(n=183)</c:v>
                </c:pt>
                <c:pt idx="1">
                  <c:v>国立・私立小学校
(n=4)</c:v>
                </c:pt>
                <c:pt idx="2">
                  <c:v>公立中学校
(n=82)</c:v>
                </c:pt>
                <c:pt idx="3">
                  <c:v>国立・私立中学校
(n=11)</c:v>
                </c:pt>
                <c:pt idx="4">
                  <c:v>公立高等学校
(n=38)</c:v>
                </c:pt>
                <c:pt idx="5">
                  <c:v>国立・私立高等学校
(n=17)</c:v>
                </c:pt>
                <c:pt idx="6">
                  <c:v>国立・公立支援学校等
(n=14)</c:v>
                </c:pt>
              </c:strCache>
            </c:strRef>
          </c:cat>
          <c:val>
            <c:numRef>
              <c:f>'[Microsoft Word 内のグラフ]Sheet1'!$E$55:$E$61</c:f>
              <c:numCache>
                <c:formatCode>0.0%</c:formatCode>
                <c:ptCount val="7"/>
                <c:pt idx="0">
                  <c:v>0.48087431693989069</c:v>
                </c:pt>
                <c:pt idx="1">
                  <c:v>1</c:v>
                </c:pt>
                <c:pt idx="2">
                  <c:v>0.5</c:v>
                </c:pt>
                <c:pt idx="3">
                  <c:v>0.54545454545454541</c:v>
                </c:pt>
                <c:pt idx="4">
                  <c:v>0.57894736842105265</c:v>
                </c:pt>
                <c:pt idx="5">
                  <c:v>0.6470588235294118</c:v>
                </c:pt>
                <c:pt idx="6">
                  <c:v>0.5714285714285714</c:v>
                </c:pt>
              </c:numCache>
            </c:numRef>
          </c:val>
          <c:extLst>
            <c:ext xmlns:c16="http://schemas.microsoft.com/office/drawing/2014/chart" uri="{C3380CC4-5D6E-409C-BE32-E72D297353CC}">
              <c16:uniqueId val="{00000003-FF4A-4BD0-99FD-41F3311114BD}"/>
            </c:ext>
          </c:extLst>
        </c:ser>
        <c:ser>
          <c:idx val="2"/>
          <c:order val="2"/>
          <c:tx>
            <c:strRef>
              <c:f>'[Microsoft Word 内のグラフ]Sheet1'!$F$54</c:f>
              <c:strCache>
                <c:ptCount val="1"/>
                <c:pt idx="0">
                  <c:v>その他</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内のグラフ]Sheet1'!$C$55:$C$61</c:f>
              <c:strCache>
                <c:ptCount val="7"/>
                <c:pt idx="0">
                  <c:v>公立小学校
(n=183)</c:v>
                </c:pt>
                <c:pt idx="1">
                  <c:v>国立・私立小学校
(n=4)</c:v>
                </c:pt>
                <c:pt idx="2">
                  <c:v>公立中学校
(n=82)</c:v>
                </c:pt>
                <c:pt idx="3">
                  <c:v>国立・私立中学校
(n=11)</c:v>
                </c:pt>
                <c:pt idx="4">
                  <c:v>公立高等学校
(n=38)</c:v>
                </c:pt>
                <c:pt idx="5">
                  <c:v>国立・私立高等学校
(n=17)</c:v>
                </c:pt>
                <c:pt idx="6">
                  <c:v>国立・公立支援学校等
(n=14)</c:v>
                </c:pt>
              </c:strCache>
            </c:strRef>
          </c:cat>
          <c:val>
            <c:numRef>
              <c:f>'[Microsoft Word 内のグラフ]Sheet1'!$F$55:$F$61</c:f>
              <c:numCache>
                <c:formatCode>0.0%</c:formatCode>
                <c:ptCount val="7"/>
                <c:pt idx="0">
                  <c:v>0.14207650273224043</c:v>
                </c:pt>
                <c:pt idx="1">
                  <c:v>0</c:v>
                </c:pt>
                <c:pt idx="2">
                  <c:v>0.12195121951219512</c:v>
                </c:pt>
                <c:pt idx="3">
                  <c:v>9.0909090909090912E-2</c:v>
                </c:pt>
                <c:pt idx="4">
                  <c:v>0.15789473684210525</c:v>
                </c:pt>
                <c:pt idx="5">
                  <c:v>0.11764705882352941</c:v>
                </c:pt>
                <c:pt idx="6">
                  <c:v>0.14285714285714285</c:v>
                </c:pt>
              </c:numCache>
            </c:numRef>
          </c:val>
          <c:extLst>
            <c:ext xmlns:c16="http://schemas.microsoft.com/office/drawing/2014/chart" uri="{C3380CC4-5D6E-409C-BE32-E72D297353CC}">
              <c16:uniqueId val="{00000004-FF4A-4BD0-99FD-41F3311114BD}"/>
            </c:ext>
          </c:extLst>
        </c:ser>
        <c:dLbls>
          <c:dLblPos val="outEnd"/>
          <c:showLegendKey val="0"/>
          <c:showVal val="1"/>
          <c:showCatName val="0"/>
          <c:showSerName val="0"/>
          <c:showPercent val="0"/>
          <c:showBubbleSize val="0"/>
        </c:dLbls>
        <c:gapWidth val="219"/>
        <c:overlap val="-27"/>
        <c:axId val="1312393695"/>
        <c:axId val="1312405759"/>
      </c:barChart>
      <c:catAx>
        <c:axId val="131239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12405759"/>
        <c:crosses val="autoZero"/>
        <c:auto val="1"/>
        <c:lblAlgn val="ctr"/>
        <c:lblOffset val="100"/>
        <c:noMultiLvlLbl val="0"/>
      </c:catAx>
      <c:valAx>
        <c:axId val="131240575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12393695"/>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56229735988883E-2"/>
          <c:y val="0.12861737177414423"/>
          <c:w val="0.91390458545622955"/>
          <c:h val="0.72798640181076146"/>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Sheet1!$C$54:$I$54</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Sheet1!$C$55:$I$55</c:f>
              <c:numCache>
                <c:formatCode>0.0%</c:formatCode>
                <c:ptCount val="7"/>
                <c:pt idx="0">
                  <c:v>0.94291539245667699</c:v>
                </c:pt>
                <c:pt idx="1">
                  <c:v>0.8125</c:v>
                </c:pt>
                <c:pt idx="2">
                  <c:v>0.81344902386117135</c:v>
                </c:pt>
                <c:pt idx="3">
                  <c:v>0.18367346938775511</c:v>
                </c:pt>
                <c:pt idx="4">
                  <c:v>0.41618497109826591</c:v>
                </c:pt>
                <c:pt idx="5">
                  <c:v>0.20895522388059701</c:v>
                </c:pt>
                <c:pt idx="6">
                  <c:v>0.34693877551020408</c:v>
                </c:pt>
              </c:numCache>
            </c:numRef>
          </c:val>
          <c:extLst>
            <c:ext xmlns:c16="http://schemas.microsoft.com/office/drawing/2014/chart" uri="{C3380CC4-5D6E-409C-BE32-E72D297353CC}">
              <c16:uniqueId val="{00000000-91EE-47B4-B630-6701759C06EF}"/>
            </c:ext>
          </c:extLst>
        </c:ser>
        <c:dLbls>
          <c:dLblPos val="outEnd"/>
          <c:showLegendKey val="0"/>
          <c:showVal val="1"/>
          <c:showCatName val="0"/>
          <c:showSerName val="0"/>
          <c:showPercent val="0"/>
          <c:showBubbleSize val="0"/>
        </c:dLbls>
        <c:gapWidth val="219"/>
        <c:overlap val="-27"/>
        <c:axId val="1731652528"/>
        <c:axId val="1731645456"/>
      </c:barChart>
      <c:catAx>
        <c:axId val="173165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31645456"/>
        <c:crosses val="autoZero"/>
        <c:auto val="1"/>
        <c:lblAlgn val="ctr"/>
        <c:lblOffset val="100"/>
        <c:noMultiLvlLbl val="0"/>
      </c:catAx>
      <c:valAx>
        <c:axId val="1731645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3165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222923010718791E-2"/>
          <c:y val="4.0627885503231764E-2"/>
          <c:w val="0.79597059427717809"/>
          <c:h val="0.57326978864484035"/>
        </c:manualLayout>
      </c:layout>
      <c:barChart>
        <c:barDir val="col"/>
        <c:grouping val="clustered"/>
        <c:varyColors val="0"/>
        <c:ser>
          <c:idx val="0"/>
          <c:order val="0"/>
          <c:tx>
            <c:strRef>
              <c:f>Sheet1!$C$80</c:f>
              <c:strCache>
                <c:ptCount val="1"/>
                <c:pt idx="0">
                  <c:v>公立小学校
(n=925)</c:v>
                </c:pt>
              </c:strCache>
            </c:strRef>
          </c:tx>
          <c:spPr>
            <a:solidFill>
              <a:schemeClr val="accent5">
                <a:tint val="58000"/>
              </a:schemeClr>
            </a:solidFill>
            <a:ln>
              <a:noFill/>
            </a:ln>
            <a:effectLst/>
          </c:spPr>
          <c:invertIfNegative val="0"/>
          <c:dLbls>
            <c:dLbl>
              <c:idx val="0"/>
              <c:layout>
                <c:manualLayout>
                  <c:x val="0"/>
                  <c:y val="1.776198934280639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429-4ACD-B47F-00758C0E00E9}"/>
                </c:ext>
              </c:extLst>
            </c:dLbl>
            <c:dLbl>
              <c:idx val="2"/>
              <c:layout>
                <c:manualLayout>
                  <c:x val="-3.8241805480911118E-17"/>
                  <c:y val="2.70027002700270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429-4ACD-B47F-00758C0E00E9}"/>
                </c:ext>
              </c:extLst>
            </c:dLbl>
            <c:dLbl>
              <c:idx val="4"/>
              <c:layout>
                <c:manualLayout>
                  <c:x val="-2.1831677764436595E-3"/>
                  <c:y val="5.012531328320801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429-4ACD-B47F-00758C0E00E9}"/>
                </c:ext>
              </c:extLst>
            </c:dLbl>
            <c:dLbl>
              <c:idx val="5"/>
              <c:layout>
                <c:manualLayout>
                  <c:x val="5.9898173105720279E-3"/>
                  <c:y val="-1.84672206832872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429-4ACD-B47F-00758C0E00E9}"/>
                </c:ext>
              </c:extLst>
            </c:dLbl>
            <c:dLbl>
              <c:idx val="7"/>
              <c:layout>
                <c:manualLayout>
                  <c:x val="0"/>
                  <c:y val="3.60036003600360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429-4ACD-B47F-00758C0E00E9}"/>
                </c:ext>
              </c:extLst>
            </c:dLbl>
            <c:dLbl>
              <c:idx val="9"/>
              <c:layout>
                <c:manualLayout>
                  <c:x val="1.9966057701906758E-3"/>
                  <c:y val="3.32409972299168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429-4ACD-B47F-00758C0E00E9}"/>
                </c:ext>
              </c:extLst>
            </c:dLbl>
            <c:dLbl>
              <c:idx val="11"/>
              <c:layout>
                <c:manualLayout>
                  <c:x val="-6.2578222778473091E-3"/>
                  <c:y val="-4.14446417998815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429-4ACD-B47F-00758C0E00E9}"/>
                </c:ext>
              </c:extLst>
            </c:dLbl>
            <c:dLbl>
              <c:idx val="12"/>
              <c:layout>
                <c:manualLayout>
                  <c:x val="-1.9965902259715938E-3"/>
                  <c:y val="6.18574455870783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429-4ACD-B47F-00758C0E00E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Sheet1!$D$71:$P$71</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Sheet1!$D$80:$P$80</c:f>
              <c:numCache>
                <c:formatCode>0.0%</c:formatCode>
                <c:ptCount val="13"/>
                <c:pt idx="0">
                  <c:v>0.90810810810810816</c:v>
                </c:pt>
                <c:pt idx="1">
                  <c:v>0.45513513513513515</c:v>
                </c:pt>
                <c:pt idx="2">
                  <c:v>0.10486486486486486</c:v>
                </c:pt>
                <c:pt idx="3">
                  <c:v>0.35351351351351351</c:v>
                </c:pt>
                <c:pt idx="4">
                  <c:v>0.32648648648648648</c:v>
                </c:pt>
                <c:pt idx="5">
                  <c:v>0.33081081081081082</c:v>
                </c:pt>
                <c:pt idx="6">
                  <c:v>0.56108108108108112</c:v>
                </c:pt>
                <c:pt idx="7">
                  <c:v>4.5405405405405407E-2</c:v>
                </c:pt>
                <c:pt idx="8">
                  <c:v>0.44540540540540541</c:v>
                </c:pt>
                <c:pt idx="9">
                  <c:v>3.6756756756756756E-2</c:v>
                </c:pt>
                <c:pt idx="10">
                  <c:v>0.19891891891891891</c:v>
                </c:pt>
                <c:pt idx="11">
                  <c:v>0.36</c:v>
                </c:pt>
                <c:pt idx="12">
                  <c:v>8.5405405405405407E-2</c:v>
                </c:pt>
              </c:numCache>
            </c:numRef>
          </c:val>
          <c:extLst>
            <c:ext xmlns:c16="http://schemas.microsoft.com/office/drawing/2014/chart" uri="{C3380CC4-5D6E-409C-BE32-E72D297353CC}">
              <c16:uniqueId val="{00000008-3429-4ACD-B47F-00758C0E00E9}"/>
            </c:ext>
          </c:extLst>
        </c:ser>
        <c:ser>
          <c:idx val="1"/>
          <c:order val="1"/>
          <c:tx>
            <c:strRef>
              <c:f>Sheet1!$C$81</c:f>
              <c:strCache>
                <c:ptCount val="1"/>
                <c:pt idx="0">
                  <c:v>公立中学校
(n=375)</c:v>
                </c:pt>
              </c:strCache>
            </c:strRef>
          </c:tx>
          <c:spPr>
            <a:solidFill>
              <a:schemeClr val="accent5">
                <a:tint val="86000"/>
              </a:schemeClr>
            </a:solidFill>
            <a:ln>
              <a:noFill/>
            </a:ln>
            <a:effectLst/>
          </c:spPr>
          <c:invertIfNegative val="0"/>
          <c:dLbls>
            <c:dLbl>
              <c:idx val="1"/>
              <c:layout>
                <c:manualLayout>
                  <c:x val="9.9830288509533422E-3"/>
                  <c:y val="2.95475530932594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429-4ACD-B47F-00758C0E00E9}"/>
                </c:ext>
              </c:extLst>
            </c:dLbl>
            <c:dLbl>
              <c:idx val="2"/>
              <c:layout>
                <c:manualLayout>
                  <c:x val="7.9863609038857246E-3"/>
                  <c:y val="6.60162866680368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429-4ACD-B47F-00758C0E00E9}"/>
                </c:ext>
              </c:extLst>
            </c:dLbl>
            <c:dLbl>
              <c:idx val="3"/>
              <c:layout>
                <c:manualLayout>
                  <c:x val="1.9966057701906394E-3"/>
                  <c:y val="-8.12557710064635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429-4ACD-B47F-00758C0E00E9}"/>
                </c:ext>
              </c:extLst>
            </c:dLbl>
            <c:dLbl>
              <c:idx val="5"/>
              <c:layout>
                <c:manualLayout>
                  <c:x val="5.9898173105720279E-3"/>
                  <c:y val="2.21606648199445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429-4ACD-B47F-00758C0E00E9}"/>
                </c:ext>
              </c:extLst>
            </c:dLbl>
            <c:dLbl>
              <c:idx val="6"/>
              <c:layout>
                <c:manualLayout>
                  <c:x val="3.9932115403813516E-3"/>
                  <c:y val="5.54016620498614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429-4ACD-B47F-00758C0E00E9}"/>
                </c:ext>
              </c:extLst>
            </c:dLbl>
            <c:dLbl>
              <c:idx val="8"/>
              <c:layout>
                <c:manualLayout>
                  <c:x val="3.993180451942805E-3"/>
                  <c:y val="-6.55513582854348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429-4ACD-B47F-00758C0E00E9}"/>
                </c:ext>
              </c:extLst>
            </c:dLbl>
            <c:dLbl>
              <c:idx val="10"/>
              <c:layout>
                <c:manualLayout>
                  <c:x val="4.9181441011062936E-3"/>
                  <c:y val="-5.79002624671915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429-4ACD-B47F-00758C0E00E9}"/>
                </c:ext>
              </c:extLst>
            </c:dLbl>
            <c:dLbl>
              <c:idx val="12"/>
              <c:layout>
                <c:manualLayout>
                  <c:x val="-4.3663355528873998E-3"/>
                  <c:y val="1.00250626566415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429-4ACD-B47F-00758C0E00E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Sheet1!$D$71:$P$71</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Sheet1!$D$81:$P$81</c:f>
              <c:numCache>
                <c:formatCode>0.0%</c:formatCode>
                <c:ptCount val="13"/>
                <c:pt idx="0">
                  <c:v>0.64533333333333331</c:v>
                </c:pt>
                <c:pt idx="1">
                  <c:v>0.35199999999999998</c:v>
                </c:pt>
                <c:pt idx="2">
                  <c:v>5.8666666666666666E-2</c:v>
                </c:pt>
                <c:pt idx="3">
                  <c:v>0.40533333333333332</c:v>
                </c:pt>
                <c:pt idx="4">
                  <c:v>0.41599999999999998</c:v>
                </c:pt>
                <c:pt idx="5">
                  <c:v>0.25066666666666665</c:v>
                </c:pt>
                <c:pt idx="6">
                  <c:v>8.2666666666666666E-2</c:v>
                </c:pt>
                <c:pt idx="7">
                  <c:v>0.59466666666666668</c:v>
                </c:pt>
                <c:pt idx="8">
                  <c:v>0.44800000000000001</c:v>
                </c:pt>
                <c:pt idx="9">
                  <c:v>0.14133333333333334</c:v>
                </c:pt>
                <c:pt idx="10">
                  <c:v>0.21333333333333335</c:v>
                </c:pt>
                <c:pt idx="11">
                  <c:v>0.312</c:v>
                </c:pt>
                <c:pt idx="12">
                  <c:v>9.3333333333333338E-2</c:v>
                </c:pt>
              </c:numCache>
            </c:numRef>
          </c:val>
          <c:extLst>
            <c:ext xmlns:c16="http://schemas.microsoft.com/office/drawing/2014/chart" uri="{C3380CC4-5D6E-409C-BE32-E72D297353CC}">
              <c16:uniqueId val="{00000011-3429-4ACD-B47F-00758C0E00E9}"/>
            </c:ext>
          </c:extLst>
        </c:ser>
        <c:ser>
          <c:idx val="2"/>
          <c:order val="2"/>
          <c:tx>
            <c:strRef>
              <c:f>Sheet1!$C$82</c:f>
              <c:strCache>
                <c:ptCount val="1"/>
                <c:pt idx="0">
                  <c:v>公立高等学校
(n=72)</c:v>
                </c:pt>
              </c:strCache>
            </c:strRef>
          </c:tx>
          <c:spPr>
            <a:solidFill>
              <a:schemeClr val="accent5">
                <a:shade val="86000"/>
              </a:schemeClr>
            </a:solidFill>
            <a:ln>
              <a:noFill/>
            </a:ln>
            <a:effectLst/>
          </c:spPr>
          <c:invertIfNegative val="0"/>
          <c:dLbls>
            <c:dLbl>
              <c:idx val="0"/>
              <c:layout>
                <c:manualLayout>
                  <c:x val="0"/>
                  <c:y val="1.80018001800179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3429-4ACD-B47F-00758C0E00E9}"/>
                </c:ext>
              </c:extLst>
            </c:dLbl>
            <c:dLbl>
              <c:idx val="1"/>
              <c:layout>
                <c:manualLayout>
                  <c:x val="6.2578222778473091E-3"/>
                  <c:y val="7.98722044728434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3429-4ACD-B47F-00758C0E00E9}"/>
                </c:ext>
              </c:extLst>
            </c:dLbl>
            <c:dLbl>
              <c:idx val="2"/>
              <c:delete val="1"/>
              <c:extLst>
                <c:ext xmlns:c15="http://schemas.microsoft.com/office/drawing/2012/chart" uri="{CE6537A1-D6FC-4f65-9D91-7224C49458BB}"/>
                <c:ext xmlns:c16="http://schemas.microsoft.com/office/drawing/2014/chart" uri="{C3380CC4-5D6E-409C-BE32-E72D297353CC}">
                  <c16:uniqueId val="{00000014-3429-4ACD-B47F-00758C0E00E9}"/>
                </c:ext>
              </c:extLst>
            </c:dLbl>
            <c:dLbl>
              <c:idx val="3"/>
              <c:layout>
                <c:manualLayout>
                  <c:x val="-3.8241805480911118E-17"/>
                  <c:y val="3.60036003600360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3429-4ACD-B47F-00758C0E00E9}"/>
                </c:ext>
              </c:extLst>
            </c:dLbl>
            <c:dLbl>
              <c:idx val="4"/>
              <c:layout>
                <c:manualLayout>
                  <c:x val="2.0859407592824747E-3"/>
                  <c:y val="4.500450045004500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3429-4ACD-B47F-00758C0E00E9}"/>
                </c:ext>
              </c:extLst>
            </c:dLbl>
            <c:dLbl>
              <c:idx val="5"/>
              <c:layout>
                <c:manualLayout>
                  <c:x val="0"/>
                  <c:y val="4.91633415310034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3429-4ACD-B47F-00758C0E00E9}"/>
                </c:ext>
              </c:extLst>
            </c:dLbl>
            <c:dLbl>
              <c:idx val="7"/>
              <c:layout>
                <c:manualLayout>
                  <c:x val="-1.7870106662206788E-4"/>
                  <c:y val="-4.15884108095848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3429-4ACD-B47F-00758C0E00E9}"/>
                </c:ext>
              </c:extLst>
            </c:dLbl>
            <c:dLbl>
              <c:idx val="8"/>
              <c:layout>
                <c:manualLayout>
                  <c:x val="3.8144793853208134E-3"/>
                  <c:y val="-0.1315676449534717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3429-4ACD-B47F-00758C0E00E9}"/>
                </c:ext>
              </c:extLst>
            </c:dLbl>
            <c:dLbl>
              <c:idx val="9"/>
              <c:layout>
                <c:manualLayout>
                  <c:x val="3.9932115403814245E-3"/>
                  <c:y val="2.95475530932593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3429-4ACD-B47F-00758C0E00E9}"/>
                </c:ext>
              </c:extLst>
            </c:dLbl>
            <c:dLbl>
              <c:idx val="10"/>
              <c:layout>
                <c:manualLayout>
                  <c:x val="3.993211540381205E-3"/>
                  <c:y val="4.80147737765466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3429-4ACD-B47F-00758C0E00E9}"/>
                </c:ext>
              </c:extLst>
            </c:dLbl>
            <c:dLbl>
              <c:idx val="11"/>
              <c:layout>
                <c:manualLayout>
                  <c:x val="0"/>
                  <c:y val="2.70027002700270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3429-4ACD-B47F-00758C0E00E9}"/>
                </c:ext>
              </c:extLst>
            </c:dLbl>
            <c:dLbl>
              <c:idx val="12"/>
              <c:layout>
                <c:manualLayout>
                  <c:x val="5.9897872442835811E-3"/>
                  <c:y val="3.29773252027707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3429-4ACD-B47F-00758C0E00E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Sheet1!$D$71:$P$71</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Sheet1!$D$82:$P$82</c:f>
              <c:numCache>
                <c:formatCode>0.0%</c:formatCode>
                <c:ptCount val="13"/>
                <c:pt idx="0">
                  <c:v>0.56944444444444442</c:v>
                </c:pt>
                <c:pt idx="1">
                  <c:v>0.34722222222222221</c:v>
                </c:pt>
                <c:pt idx="2">
                  <c:v>0</c:v>
                </c:pt>
                <c:pt idx="3">
                  <c:v>0.2638888888888889</c:v>
                </c:pt>
                <c:pt idx="4">
                  <c:v>0.2638888888888889</c:v>
                </c:pt>
                <c:pt idx="5">
                  <c:v>2.7777777777777776E-2</c:v>
                </c:pt>
                <c:pt idx="6">
                  <c:v>0.15277777777777779</c:v>
                </c:pt>
                <c:pt idx="7">
                  <c:v>6.9444444444444448E-2</c:v>
                </c:pt>
                <c:pt idx="8">
                  <c:v>0.4861111111111111</c:v>
                </c:pt>
                <c:pt idx="9">
                  <c:v>0.1111111111111111</c:v>
                </c:pt>
                <c:pt idx="10">
                  <c:v>0.1111111111111111</c:v>
                </c:pt>
                <c:pt idx="11">
                  <c:v>0.18055555555555555</c:v>
                </c:pt>
                <c:pt idx="12">
                  <c:v>6.9444444444444448E-2</c:v>
                </c:pt>
              </c:numCache>
            </c:numRef>
          </c:val>
          <c:extLst>
            <c:ext xmlns:c16="http://schemas.microsoft.com/office/drawing/2014/chart" uri="{C3380CC4-5D6E-409C-BE32-E72D297353CC}">
              <c16:uniqueId val="{0000001E-3429-4ACD-B47F-00758C0E00E9}"/>
            </c:ext>
          </c:extLst>
        </c:ser>
        <c:ser>
          <c:idx val="3"/>
          <c:order val="3"/>
          <c:tx>
            <c:strRef>
              <c:f>Sheet1!$C$83</c:f>
              <c:strCache>
                <c:ptCount val="1"/>
                <c:pt idx="0">
                  <c:v>国立・公立支援学校等
(n=17)</c:v>
                </c:pt>
              </c:strCache>
            </c:strRef>
          </c:tx>
          <c:spPr>
            <a:solidFill>
              <a:schemeClr val="accent5">
                <a:shade val="58000"/>
              </a:schemeClr>
            </a:solidFill>
            <a:ln>
              <a:noFill/>
            </a:ln>
            <a:effectLst/>
          </c:spPr>
          <c:invertIfNegative val="0"/>
          <c:dLbls>
            <c:dLbl>
              <c:idx val="0"/>
              <c:layout>
                <c:manualLayout>
                  <c:x val="-2.0859407592824365E-3"/>
                  <c:y val="2.511300853842290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3429-4ACD-B47F-00758C0E00E9}"/>
                </c:ext>
              </c:extLst>
            </c:dLbl>
            <c:dLbl>
              <c:idx val="1"/>
              <c:layout>
                <c:manualLayout>
                  <c:x val="-1.7285386260384537E-3"/>
                  <c:y val="6.92445622515007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3429-4ACD-B47F-00758C0E00E9}"/>
                </c:ext>
              </c:extLst>
            </c:dLbl>
            <c:dLbl>
              <c:idx val="3"/>
              <c:layout>
                <c:manualLayout>
                  <c:x val="0"/>
                  <c:y val="4.06278855032317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3429-4ACD-B47F-00758C0E00E9}"/>
                </c:ext>
              </c:extLst>
            </c:dLbl>
            <c:dLbl>
              <c:idx val="4"/>
              <c:layout>
                <c:manualLayout>
                  <c:x val="0"/>
                  <c:y val="5.400540054005400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3429-4ACD-B47F-00758C0E00E9}"/>
                </c:ext>
              </c:extLst>
            </c:dLbl>
            <c:dLbl>
              <c:idx val="9"/>
              <c:delete val="1"/>
              <c:extLst>
                <c:ext xmlns:c15="http://schemas.microsoft.com/office/drawing/2012/chart" uri="{CE6537A1-D6FC-4f65-9D91-7224C49458BB}"/>
                <c:ext xmlns:c16="http://schemas.microsoft.com/office/drawing/2014/chart" uri="{C3380CC4-5D6E-409C-BE32-E72D297353CC}">
                  <c16:uniqueId val="{00000023-3429-4ACD-B47F-00758C0E00E9}"/>
                </c:ext>
              </c:extLst>
            </c:dLbl>
            <c:dLbl>
              <c:idx val="10"/>
              <c:layout>
                <c:manualLayout>
                  <c:x val="-1.0138986068543685E-3"/>
                  <c:y val="1.933741205503505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3429-4ACD-B47F-00758C0E00E9}"/>
                </c:ext>
              </c:extLst>
            </c:dLbl>
            <c:dLbl>
              <c:idx val="11"/>
              <c:layout>
                <c:manualLayout>
                  <c:x val="1.3172305276608884E-2"/>
                  <c:y val="-1.742489209550880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3429-4ACD-B47F-00758C0E00E9}"/>
                </c:ext>
              </c:extLst>
            </c:dLbl>
            <c:dLbl>
              <c:idx val="12"/>
              <c:layout>
                <c:manualLayout>
                  <c:x val="8.7326711057744786E-3"/>
                  <c:y val="2.50626566416040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3429-4ACD-B47F-00758C0E00E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Sheet1!$D$71:$P$71</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Sheet1!$D$83:$P$83</c:f>
              <c:numCache>
                <c:formatCode>0.0%</c:formatCode>
                <c:ptCount val="13"/>
                <c:pt idx="0">
                  <c:v>0.35294117647058826</c:v>
                </c:pt>
                <c:pt idx="1">
                  <c:v>5.8823529411764705E-2</c:v>
                </c:pt>
                <c:pt idx="2">
                  <c:v>0.17647058823529413</c:v>
                </c:pt>
                <c:pt idx="3">
                  <c:v>5.8823529411764705E-2</c:v>
                </c:pt>
                <c:pt idx="4">
                  <c:v>0.11764705882352941</c:v>
                </c:pt>
                <c:pt idx="5">
                  <c:v>5.8823529411764705E-2</c:v>
                </c:pt>
                <c:pt idx="6">
                  <c:v>0.41176470588235292</c:v>
                </c:pt>
                <c:pt idx="7">
                  <c:v>0.29411764705882354</c:v>
                </c:pt>
                <c:pt idx="8">
                  <c:v>0.23529411764705882</c:v>
                </c:pt>
                <c:pt idx="9">
                  <c:v>0</c:v>
                </c:pt>
                <c:pt idx="10">
                  <c:v>0.17647058823529413</c:v>
                </c:pt>
                <c:pt idx="11">
                  <c:v>0.35294117647058826</c:v>
                </c:pt>
                <c:pt idx="12">
                  <c:v>0.17647058823529413</c:v>
                </c:pt>
              </c:numCache>
            </c:numRef>
          </c:val>
          <c:extLst>
            <c:ext xmlns:c16="http://schemas.microsoft.com/office/drawing/2014/chart" uri="{C3380CC4-5D6E-409C-BE32-E72D297353CC}">
              <c16:uniqueId val="{00000027-3429-4ACD-B47F-00758C0E00E9}"/>
            </c:ext>
          </c:extLst>
        </c:ser>
        <c:dLbls>
          <c:dLblPos val="outEnd"/>
          <c:showLegendKey val="0"/>
          <c:showVal val="1"/>
          <c:showCatName val="0"/>
          <c:showSerName val="0"/>
          <c:showPercent val="0"/>
          <c:showBubbleSize val="0"/>
        </c:dLbls>
        <c:gapWidth val="110"/>
        <c:overlap val="-27"/>
        <c:axId val="1975512992"/>
        <c:axId val="1975498432"/>
      </c:barChart>
      <c:catAx>
        <c:axId val="19755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75498432"/>
        <c:crosses val="autoZero"/>
        <c:auto val="1"/>
        <c:lblAlgn val="ctr"/>
        <c:lblOffset val="100"/>
        <c:noMultiLvlLbl val="0"/>
      </c:catAx>
      <c:valAx>
        <c:axId val="1975498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75512992"/>
        <c:crosses val="autoZero"/>
        <c:crossBetween val="between"/>
        <c:majorUnit val="0.2"/>
      </c:valAx>
      <c:spPr>
        <a:noFill/>
        <a:ln>
          <a:noFill/>
        </a:ln>
        <a:effectLst/>
      </c:spPr>
    </c:plotArea>
    <c:legend>
      <c:legendPos val="r"/>
      <c:layout>
        <c:manualLayout>
          <c:xMode val="edge"/>
          <c:yMode val="edge"/>
          <c:x val="0.86946410107207295"/>
          <c:y val="5.7294811832731433E-2"/>
          <c:w val="0.12845002823506357"/>
          <c:h val="0.634499057860725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668442997403404E-2"/>
          <c:y val="4.0326894750238894E-2"/>
          <c:w val="0.78009621409484065"/>
          <c:h val="0.51992175071858804"/>
        </c:manualLayout>
      </c:layout>
      <c:barChart>
        <c:barDir val="col"/>
        <c:grouping val="clustered"/>
        <c:varyColors val="0"/>
        <c:ser>
          <c:idx val="0"/>
          <c:order val="0"/>
          <c:tx>
            <c:strRef>
              <c:f>Sheet1!$C$85</c:f>
              <c:strCache>
                <c:ptCount val="1"/>
                <c:pt idx="0">
                  <c:v>国立・私立小学校
(n=13)</c:v>
                </c:pt>
              </c:strCache>
            </c:strRef>
          </c:tx>
          <c:spPr>
            <a:solidFill>
              <a:schemeClr val="accent5">
                <a:tint val="65000"/>
              </a:schemeClr>
            </a:solidFill>
            <a:ln>
              <a:noFill/>
            </a:ln>
            <a:effectLst/>
          </c:spPr>
          <c:invertIfNegative val="0"/>
          <c:dLbls>
            <c:dLbl>
              <c:idx val="7"/>
              <c:layout>
                <c:manualLayout>
                  <c:x val="2.1831677764436196E-3"/>
                  <c:y val="2.30893558069729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D85-4C64-9A93-D51098E90856}"/>
                </c:ext>
              </c:extLst>
            </c:dLbl>
            <c:dLbl>
              <c:idx val="8"/>
              <c:layout>
                <c:manualLayout>
                  <c:x val="2.1831677764436209E-3"/>
                  <c:y val="2.308935580697297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1128697740421352E-2"/>
                      <c:h val="6.2479796813668886E-2"/>
                    </c:manualLayout>
                  </c15:layout>
                </c:ext>
                <c:ext xmlns:c16="http://schemas.microsoft.com/office/drawing/2014/chart" uri="{C3380CC4-5D6E-409C-BE32-E72D297353CC}">
                  <c16:uniqueId val="{00000001-6D85-4C64-9A93-D51098E90856}"/>
                </c:ext>
              </c:extLst>
            </c:dLbl>
            <c:dLbl>
              <c:idx val="9"/>
              <c:layout>
                <c:manualLayout>
                  <c:x val="4.366335552887241E-3"/>
                  <c:y val="2.308935580697297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1128697740421352E-2"/>
                      <c:h val="6.2479796813668886E-2"/>
                    </c:manualLayout>
                  </c15:layout>
                </c:ext>
                <c:ext xmlns:c16="http://schemas.microsoft.com/office/drawing/2014/chart" uri="{C3380CC4-5D6E-409C-BE32-E72D297353CC}">
                  <c16:uniqueId val="{00000002-6D85-4C64-9A93-D51098E90856}"/>
                </c:ext>
              </c:extLst>
            </c:dLbl>
            <c:dLbl>
              <c:idx val="10"/>
              <c:layout>
                <c:manualLayout>
                  <c:x val="-2.1831677764436999E-3"/>
                  <c:y val="2.30893558069729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D85-4C64-9A93-D51098E90856}"/>
                </c:ext>
              </c:extLst>
            </c:dLbl>
            <c:dLbl>
              <c:idx val="11"/>
              <c:layout>
                <c:manualLayout>
                  <c:x val="0"/>
                  <c:y val="2.30893558069729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D85-4C64-9A93-D51098E90856}"/>
                </c:ext>
              </c:extLst>
            </c:dLbl>
            <c:dLbl>
              <c:idx val="12"/>
              <c:layout>
                <c:manualLayout>
                  <c:x val="0"/>
                  <c:y val="2.30893558069729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D85-4C64-9A93-D51098E9085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Sheet1!$D$71:$P$71</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Sheet1!$D$85:$P$85</c:f>
              <c:numCache>
                <c:formatCode>0.0%</c:formatCode>
                <c:ptCount val="13"/>
                <c:pt idx="0">
                  <c:v>0.76923076923076927</c:v>
                </c:pt>
                <c:pt idx="1">
                  <c:v>0</c:v>
                </c:pt>
                <c:pt idx="2">
                  <c:v>0</c:v>
                </c:pt>
                <c:pt idx="3">
                  <c:v>0</c:v>
                </c:pt>
                <c:pt idx="4">
                  <c:v>0</c:v>
                </c:pt>
                <c:pt idx="5">
                  <c:v>0</c:v>
                </c:pt>
                <c:pt idx="6">
                  <c:v>0.38461538461538464</c:v>
                </c:pt>
                <c:pt idx="7">
                  <c:v>0</c:v>
                </c:pt>
                <c:pt idx="8">
                  <c:v>0</c:v>
                </c:pt>
                <c:pt idx="9">
                  <c:v>0</c:v>
                </c:pt>
                <c:pt idx="10">
                  <c:v>0</c:v>
                </c:pt>
                <c:pt idx="11">
                  <c:v>0</c:v>
                </c:pt>
                <c:pt idx="12">
                  <c:v>0</c:v>
                </c:pt>
              </c:numCache>
            </c:numRef>
          </c:val>
          <c:extLst>
            <c:ext xmlns:c16="http://schemas.microsoft.com/office/drawing/2014/chart" uri="{C3380CC4-5D6E-409C-BE32-E72D297353CC}">
              <c16:uniqueId val="{00000006-6D85-4C64-9A93-D51098E90856}"/>
            </c:ext>
          </c:extLst>
        </c:ser>
        <c:ser>
          <c:idx val="1"/>
          <c:order val="1"/>
          <c:tx>
            <c:strRef>
              <c:f>Sheet1!$C$86</c:f>
              <c:strCache>
                <c:ptCount val="1"/>
                <c:pt idx="0">
                  <c:v>国立・私立中学校
(n=9)</c:v>
                </c:pt>
              </c:strCache>
            </c:strRef>
          </c:tx>
          <c:spPr>
            <a:solidFill>
              <a:schemeClr val="accent5"/>
            </a:solidFill>
            <a:ln>
              <a:noFill/>
            </a:ln>
            <a:effectLst/>
          </c:spPr>
          <c:invertIfNegative val="0"/>
          <c:dLbls>
            <c:dLbl>
              <c:idx val="1"/>
              <c:layout>
                <c:manualLayout>
                  <c:x val="0"/>
                  <c:y val="-5.07965827753405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D85-4C64-9A93-D51098E90856}"/>
                </c:ext>
              </c:extLst>
            </c:dLbl>
            <c:dLbl>
              <c:idx val="2"/>
              <c:layout>
                <c:manualLayout>
                  <c:x val="2.1831677764436196E-3"/>
                  <c:y val="-5.07965827753405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D85-4C64-9A93-D51098E90856}"/>
                </c:ext>
              </c:extLst>
            </c:dLbl>
            <c:dLbl>
              <c:idx val="3"/>
              <c:layout>
                <c:manualLayout>
                  <c:x val="1.0915838882218098E-3"/>
                  <c:y val="-5.079640096938933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4579194411090493E-2"/>
                      <c:h val="6.2479796813668886E-2"/>
                    </c:manualLayout>
                  </c15:layout>
                </c:ext>
                <c:ext xmlns:c16="http://schemas.microsoft.com/office/drawing/2014/chart" uri="{C3380CC4-5D6E-409C-BE32-E72D297353CC}">
                  <c16:uniqueId val="{00000009-6D85-4C64-9A93-D51098E90856}"/>
                </c:ext>
              </c:extLst>
            </c:dLbl>
            <c:dLbl>
              <c:idx val="4"/>
              <c:layout>
                <c:manualLayout>
                  <c:x val="-2.1831677764436595E-3"/>
                  <c:y val="-5.07965827753405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D85-4C64-9A93-D51098E90856}"/>
                </c:ext>
              </c:extLst>
            </c:dLbl>
            <c:dLbl>
              <c:idx val="5"/>
              <c:layout>
                <c:manualLayout>
                  <c:x val="-8.0048560408465412E-17"/>
                  <c:y val="-5.07965827753405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D85-4C64-9A93-D51098E90856}"/>
                </c:ext>
              </c:extLst>
            </c:dLbl>
            <c:dLbl>
              <c:idx val="6"/>
              <c:layout>
                <c:manualLayout>
                  <c:x val="2.1831677764435399E-3"/>
                  <c:y val="-3.232509812976217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D85-4C64-9A93-D51098E90856}"/>
                </c:ext>
              </c:extLst>
            </c:dLbl>
            <c:dLbl>
              <c:idx val="9"/>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6D85-4C64-9A93-D51098E90856}"/>
                </c:ext>
              </c:extLst>
            </c:dLbl>
            <c:dLbl>
              <c:idx val="11"/>
              <c:layout>
                <c:manualLayout>
                  <c:x val="8.5951487261559836E-8"/>
                  <c:y val="-2.3087537747460626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3663355528872391E-2"/>
                      <c:h val="0.11327637958900945"/>
                    </c:manualLayout>
                  </c15:layout>
                </c:ext>
                <c:ext xmlns:c16="http://schemas.microsoft.com/office/drawing/2014/chart" uri="{C3380CC4-5D6E-409C-BE32-E72D297353CC}">
                  <c16:uniqueId val="{0000000E-6D85-4C64-9A93-D51098E9085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Sheet1!$D$71:$P$71</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Sheet1!$D$86:$P$86</c:f>
              <c:numCache>
                <c:formatCode>0.0%</c:formatCode>
                <c:ptCount val="13"/>
                <c:pt idx="0">
                  <c:v>0.44444444444444442</c:v>
                </c:pt>
                <c:pt idx="1">
                  <c:v>0</c:v>
                </c:pt>
                <c:pt idx="2">
                  <c:v>0</c:v>
                </c:pt>
                <c:pt idx="3">
                  <c:v>0</c:v>
                </c:pt>
                <c:pt idx="4">
                  <c:v>0</c:v>
                </c:pt>
                <c:pt idx="5">
                  <c:v>0</c:v>
                </c:pt>
                <c:pt idx="6">
                  <c:v>0.1111111111111111</c:v>
                </c:pt>
                <c:pt idx="7">
                  <c:v>0.1111111111111111</c:v>
                </c:pt>
                <c:pt idx="8">
                  <c:v>0.22222222222222221</c:v>
                </c:pt>
                <c:pt idx="9">
                  <c:v>0.1111111111111111</c:v>
                </c:pt>
                <c:pt idx="10">
                  <c:v>0.1111111111111111</c:v>
                </c:pt>
                <c:pt idx="11">
                  <c:v>0</c:v>
                </c:pt>
                <c:pt idx="12">
                  <c:v>0.1111111111111111</c:v>
                </c:pt>
              </c:numCache>
            </c:numRef>
          </c:val>
          <c:extLst>
            <c:ext xmlns:c16="http://schemas.microsoft.com/office/drawing/2014/chart" uri="{C3380CC4-5D6E-409C-BE32-E72D297353CC}">
              <c16:uniqueId val="{0000000F-6D85-4C64-9A93-D51098E90856}"/>
            </c:ext>
          </c:extLst>
        </c:ser>
        <c:ser>
          <c:idx val="2"/>
          <c:order val="2"/>
          <c:tx>
            <c:strRef>
              <c:f>Sheet1!$C$87</c:f>
              <c:strCache>
                <c:ptCount val="1"/>
                <c:pt idx="0">
                  <c:v>国立・私立高等学校
(n=14)</c:v>
                </c:pt>
              </c:strCache>
            </c:strRef>
          </c:tx>
          <c:spPr>
            <a:solidFill>
              <a:schemeClr val="accent5">
                <a:shade val="65000"/>
              </a:schemeClr>
            </a:solidFill>
            <a:ln>
              <a:noFill/>
            </a:ln>
            <a:effectLst/>
          </c:spPr>
          <c:invertIfNegative val="0"/>
          <c:dLbls>
            <c:dLbl>
              <c:idx val="1"/>
              <c:layout>
                <c:manualLayout>
                  <c:x val="-2.0012140102116353E-17"/>
                  <c:y val="-5.54144539367352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D85-4C64-9A93-D51098E90856}"/>
                </c:ext>
              </c:extLst>
            </c:dLbl>
            <c:dLbl>
              <c:idx val="2"/>
              <c:layout>
                <c:manualLayout>
                  <c:x val="2.1831677764435798E-3"/>
                  <c:y val="-9.23574232278919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D85-4C64-9A93-D51098E90856}"/>
                </c:ext>
              </c:extLst>
            </c:dLbl>
            <c:dLbl>
              <c:idx val="3"/>
              <c:layout>
                <c:manualLayout>
                  <c:x val="-1.0915838882218098E-3"/>
                  <c:y val="-9.235724142194071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4579194411090493E-2"/>
                      <c:h val="6.2479796813668886E-2"/>
                    </c:manualLayout>
                  </c15:layout>
                </c:ext>
                <c:ext xmlns:c16="http://schemas.microsoft.com/office/drawing/2014/chart" uri="{C3380CC4-5D6E-409C-BE32-E72D297353CC}">
                  <c16:uniqueId val="{00000012-6D85-4C64-9A93-D51098E90856}"/>
                </c:ext>
              </c:extLst>
            </c:dLbl>
            <c:dLbl>
              <c:idx val="4"/>
              <c:layout>
                <c:manualLayout>
                  <c:x val="-4.3663355528872393E-3"/>
                  <c:y val="-9.23574232278919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D85-4C64-9A93-D51098E90856}"/>
                </c:ext>
              </c:extLst>
            </c:dLbl>
            <c:dLbl>
              <c:idx val="5"/>
              <c:layout>
                <c:manualLayout>
                  <c:x val="-2.1831677764436999E-3"/>
                  <c:y val="-9.23574232278919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D85-4C64-9A93-D51098E90856}"/>
                </c:ext>
              </c:extLst>
            </c:dLbl>
            <c:dLbl>
              <c:idx val="7"/>
              <c:layout>
                <c:manualLayout>
                  <c:x val="0"/>
                  <c:y val="-6.9268067420918938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3663355528872391E-2"/>
                      <c:h val="6.7097667975063502E-2"/>
                    </c:manualLayout>
                  </c15:layout>
                </c:ext>
                <c:ext xmlns:c16="http://schemas.microsoft.com/office/drawing/2014/chart" uri="{C3380CC4-5D6E-409C-BE32-E72D297353CC}">
                  <c16:uniqueId val="{00000015-6D85-4C64-9A93-D51098E90856}"/>
                </c:ext>
              </c:extLst>
            </c:dLbl>
            <c:dLbl>
              <c:idx val="10"/>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6-6D85-4C64-9A93-D51098E90856}"/>
                </c:ext>
              </c:extLst>
            </c:dLbl>
            <c:dLbl>
              <c:idx val="11"/>
              <c:layout>
                <c:manualLayout>
                  <c:x val="0"/>
                  <c:y val="-9.23574232278919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6D85-4C64-9A93-D51098E90856}"/>
                </c:ext>
              </c:extLst>
            </c:dLbl>
            <c:dLbl>
              <c:idx val="12"/>
              <c:layout>
                <c:manualLayout>
                  <c:x val="2.1831677764434596E-3"/>
                  <c:y val="-5.54144539367352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6D85-4C64-9A93-D51098E9085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Sheet1!$D$71:$P$71</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Sheet1!$D$87:$P$87</c:f>
              <c:numCache>
                <c:formatCode>0.0%</c:formatCode>
                <c:ptCount val="13"/>
                <c:pt idx="0">
                  <c:v>0.5714285714285714</c:v>
                </c:pt>
                <c:pt idx="1">
                  <c:v>7.1428571428571425E-2</c:v>
                </c:pt>
                <c:pt idx="2">
                  <c:v>0</c:v>
                </c:pt>
                <c:pt idx="3">
                  <c:v>0</c:v>
                </c:pt>
                <c:pt idx="4">
                  <c:v>0</c:v>
                </c:pt>
                <c:pt idx="5">
                  <c:v>0</c:v>
                </c:pt>
                <c:pt idx="6">
                  <c:v>7.1428571428571425E-2</c:v>
                </c:pt>
                <c:pt idx="7">
                  <c:v>0</c:v>
                </c:pt>
                <c:pt idx="8">
                  <c:v>0.42857142857142855</c:v>
                </c:pt>
                <c:pt idx="9">
                  <c:v>7.1428571428571425E-2</c:v>
                </c:pt>
                <c:pt idx="10">
                  <c:v>0.14285714285714285</c:v>
                </c:pt>
                <c:pt idx="11">
                  <c:v>0</c:v>
                </c:pt>
                <c:pt idx="12">
                  <c:v>0.14285714285714285</c:v>
                </c:pt>
              </c:numCache>
            </c:numRef>
          </c:val>
          <c:extLst>
            <c:ext xmlns:c16="http://schemas.microsoft.com/office/drawing/2014/chart" uri="{C3380CC4-5D6E-409C-BE32-E72D297353CC}">
              <c16:uniqueId val="{00000019-6D85-4C64-9A93-D51098E90856}"/>
            </c:ext>
          </c:extLst>
        </c:ser>
        <c:dLbls>
          <c:dLblPos val="outEnd"/>
          <c:showLegendKey val="0"/>
          <c:showVal val="1"/>
          <c:showCatName val="0"/>
          <c:showSerName val="0"/>
          <c:showPercent val="0"/>
          <c:showBubbleSize val="0"/>
        </c:dLbls>
        <c:gapWidth val="219"/>
        <c:overlap val="-27"/>
        <c:axId val="1975512992"/>
        <c:axId val="1975498432"/>
      </c:barChart>
      <c:catAx>
        <c:axId val="19755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75498432"/>
        <c:crosses val="autoZero"/>
        <c:auto val="1"/>
        <c:lblAlgn val="ctr"/>
        <c:lblOffset val="100"/>
        <c:noMultiLvlLbl val="0"/>
      </c:catAx>
      <c:valAx>
        <c:axId val="19754984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75512992"/>
        <c:crosses val="autoZero"/>
        <c:crossBetween val="between"/>
        <c:majorUnit val="0.2"/>
      </c:valAx>
      <c:spPr>
        <a:noFill/>
        <a:ln>
          <a:noFill/>
        </a:ln>
        <a:effectLst/>
      </c:spPr>
    </c:plotArea>
    <c:legend>
      <c:legendPos val="r"/>
      <c:layout>
        <c:manualLayout>
          <c:xMode val="edge"/>
          <c:yMode val="edge"/>
          <c:x val="0.84981559108408034"/>
          <c:y val="0.11381770839853285"/>
          <c:w val="0.15018440891591969"/>
          <c:h val="0.560294847881693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65966607161608E-2"/>
          <c:y val="3.5065349059611096E-2"/>
          <c:w val="0.73579853500145942"/>
          <c:h val="0.46062869573209964"/>
        </c:manualLayout>
      </c:layout>
      <c:barChart>
        <c:barDir val="col"/>
        <c:grouping val="clustered"/>
        <c:varyColors val="0"/>
        <c:ser>
          <c:idx val="0"/>
          <c:order val="0"/>
          <c:tx>
            <c:strRef>
              <c:f>Sheet1!$C$94</c:f>
              <c:strCache>
                <c:ptCount val="1"/>
                <c:pt idx="0">
                  <c:v>公立小学校
(n=56)</c:v>
                </c:pt>
              </c:strCache>
            </c:strRef>
          </c:tx>
          <c:spPr>
            <a:solidFill>
              <a:schemeClr val="accent5">
                <a:tint val="58000"/>
              </a:schemeClr>
            </a:solidFill>
            <a:ln>
              <a:noFill/>
            </a:ln>
            <a:effectLst/>
          </c:spPr>
          <c:invertIfNegative val="0"/>
          <c:dLbls>
            <c:dLbl>
              <c:idx val="2"/>
              <c:layout>
                <c:manualLayout>
                  <c:x val="6.4794816414686825E-3"/>
                  <c:y val="3.11284046692606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8D1-4EEC-88C7-7F349D35B9AD}"/>
                </c:ext>
              </c:extLst>
            </c:dLbl>
            <c:dLbl>
              <c:idx val="4"/>
              <c:layout>
                <c:manualLayout>
                  <c:x val="-5.3995680345572741E-3"/>
                  <c:y val="1.556420233463034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9676025917926567E-2"/>
                      <c:h val="5.264591439688715E-2"/>
                    </c:manualLayout>
                  </c15:layout>
                </c:ext>
                <c:ext xmlns:c16="http://schemas.microsoft.com/office/drawing/2014/chart" uri="{C3380CC4-5D6E-409C-BE32-E72D297353CC}">
                  <c16:uniqueId val="{00000001-B8D1-4EEC-88C7-7F349D35B9A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Sheet1!$D$85:$M$85</c:f>
              <c:strCache>
                <c:ptCount val="10"/>
                <c:pt idx="0">
                  <c:v>公立図書館が遠い</c:v>
                </c:pt>
                <c:pt idx="1">
                  <c:v>時間的余裕がない</c:v>
                </c:pt>
                <c:pt idx="2">
                  <c:v>人的余裕がない</c:v>
                </c:pt>
                <c:pt idx="3">
                  <c:v>連携する公立図書館がない</c:v>
                </c:pt>
                <c:pt idx="4">
                  <c:v>連携する方法がわからない</c:v>
                </c:pt>
                <c:pt idx="5">
                  <c:v>公立図書館が学校図書館との連携を実施していない</c:v>
                </c:pt>
                <c:pt idx="6">
                  <c:v>学校図書館の機能が学校教育を実施する上で十分である</c:v>
                </c:pt>
                <c:pt idx="7">
                  <c:v>教職員の要望がない</c:v>
                </c:pt>
                <c:pt idx="8">
                  <c:v>読書ボランティア等と連携して読書環境の充実に努めている</c:v>
                </c:pt>
                <c:pt idx="9">
                  <c:v>その他</c:v>
                </c:pt>
              </c:strCache>
            </c:strRef>
          </c:cat>
          <c:val>
            <c:numRef>
              <c:f>Sheet1!$D$94:$M$94</c:f>
              <c:numCache>
                <c:formatCode>0.0%</c:formatCode>
                <c:ptCount val="10"/>
                <c:pt idx="0">
                  <c:v>0.26785714285714285</c:v>
                </c:pt>
                <c:pt idx="1">
                  <c:v>0.42857142857142855</c:v>
                </c:pt>
                <c:pt idx="2">
                  <c:v>0.35714285714285715</c:v>
                </c:pt>
                <c:pt idx="3">
                  <c:v>0.26785714285714285</c:v>
                </c:pt>
                <c:pt idx="4">
                  <c:v>8.9285714285714288E-2</c:v>
                </c:pt>
                <c:pt idx="5">
                  <c:v>1.7857142857142856E-2</c:v>
                </c:pt>
                <c:pt idx="6">
                  <c:v>7.1428571428571425E-2</c:v>
                </c:pt>
                <c:pt idx="7">
                  <c:v>0.21428571428571427</c:v>
                </c:pt>
                <c:pt idx="8">
                  <c:v>0.19642857142857142</c:v>
                </c:pt>
                <c:pt idx="9">
                  <c:v>1.7857142857142856E-2</c:v>
                </c:pt>
              </c:numCache>
            </c:numRef>
          </c:val>
          <c:extLst>
            <c:ext xmlns:c16="http://schemas.microsoft.com/office/drawing/2014/chart" uri="{C3380CC4-5D6E-409C-BE32-E72D297353CC}">
              <c16:uniqueId val="{00000002-B8D1-4EEC-88C7-7F349D35B9AD}"/>
            </c:ext>
          </c:extLst>
        </c:ser>
        <c:ser>
          <c:idx val="1"/>
          <c:order val="1"/>
          <c:tx>
            <c:strRef>
              <c:f>Sheet1!$C$95</c:f>
              <c:strCache>
                <c:ptCount val="1"/>
                <c:pt idx="0">
                  <c:v>公立中学校
(n=86)</c:v>
                </c:pt>
              </c:strCache>
            </c:strRef>
          </c:tx>
          <c:spPr>
            <a:solidFill>
              <a:schemeClr val="accent5">
                <a:tint val="86000"/>
              </a:schemeClr>
            </a:solidFill>
            <a:ln>
              <a:noFill/>
            </a:ln>
            <a:effectLst/>
          </c:spPr>
          <c:invertIfNegative val="0"/>
          <c:dLbls>
            <c:dLbl>
              <c:idx val="2"/>
              <c:layout>
                <c:manualLayout>
                  <c:x val="-4.3196544276457886E-3"/>
                  <c:y val="-3.11284046692607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8D1-4EEC-88C7-7F349D35B9AD}"/>
                </c:ext>
              </c:extLst>
            </c:dLbl>
            <c:dLbl>
              <c:idx val="3"/>
              <c:layout>
                <c:manualLayout>
                  <c:x val="-4.3196544276457886E-3"/>
                  <c:y val="-2.723735408560311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8D1-4EEC-88C7-7F349D35B9AD}"/>
                </c:ext>
              </c:extLst>
            </c:dLbl>
            <c:dLbl>
              <c:idx val="4"/>
              <c:layout>
                <c:manualLayout>
                  <c:x val="-4.319654427645788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8D1-4EEC-88C7-7F349D35B9AD}"/>
                </c:ext>
              </c:extLst>
            </c:dLbl>
            <c:dLbl>
              <c:idx val="5"/>
              <c:layout>
                <c:manualLayout>
                  <c:x val="-6.4820753559112539E-6"/>
                  <c:y val="5.4474554980238364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6.0527572701592543E-2"/>
                      <c:h val="8.3774319066147837E-2"/>
                    </c:manualLayout>
                  </c15:layout>
                </c:ext>
                <c:ext xmlns:c16="http://schemas.microsoft.com/office/drawing/2014/chart" uri="{C3380CC4-5D6E-409C-BE32-E72D297353CC}">
                  <c16:uniqueId val="{00000006-B8D1-4EEC-88C7-7F349D35B9AD}"/>
                </c:ext>
              </c:extLst>
            </c:dLbl>
            <c:dLbl>
              <c:idx val="8"/>
              <c:layout>
                <c:manualLayout>
                  <c:x val="-4.3196544276458675E-3"/>
                  <c:y val="1.5564202334630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D1-4EEC-88C7-7F349D35B9A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Sheet1!$D$85:$M$85</c:f>
              <c:strCache>
                <c:ptCount val="10"/>
                <c:pt idx="0">
                  <c:v>公立図書館が遠い</c:v>
                </c:pt>
                <c:pt idx="1">
                  <c:v>時間的余裕がない</c:v>
                </c:pt>
                <c:pt idx="2">
                  <c:v>人的余裕がない</c:v>
                </c:pt>
                <c:pt idx="3">
                  <c:v>連携する公立図書館がない</c:v>
                </c:pt>
                <c:pt idx="4">
                  <c:v>連携する方法がわからない</c:v>
                </c:pt>
                <c:pt idx="5">
                  <c:v>公立図書館が学校図書館との連携を実施していない</c:v>
                </c:pt>
                <c:pt idx="6">
                  <c:v>学校図書館の機能が学校教育を実施する上で十分である</c:v>
                </c:pt>
                <c:pt idx="7">
                  <c:v>教職員の要望がない</c:v>
                </c:pt>
                <c:pt idx="8">
                  <c:v>読書ボランティア等と連携して読書環境の充実に努めている</c:v>
                </c:pt>
                <c:pt idx="9">
                  <c:v>その他</c:v>
                </c:pt>
              </c:strCache>
            </c:strRef>
          </c:cat>
          <c:val>
            <c:numRef>
              <c:f>Sheet1!$D$95:$M$95</c:f>
              <c:numCache>
                <c:formatCode>0.0%</c:formatCode>
                <c:ptCount val="10"/>
                <c:pt idx="0">
                  <c:v>0.12790697674418605</c:v>
                </c:pt>
                <c:pt idx="1">
                  <c:v>0.67441860465116277</c:v>
                </c:pt>
                <c:pt idx="2">
                  <c:v>0.53488372093023251</c:v>
                </c:pt>
                <c:pt idx="3">
                  <c:v>0.12790697674418605</c:v>
                </c:pt>
                <c:pt idx="4">
                  <c:v>0.11627906976744186</c:v>
                </c:pt>
                <c:pt idx="5">
                  <c:v>1.1627906976744186E-2</c:v>
                </c:pt>
                <c:pt idx="6">
                  <c:v>0.11627906976744186</c:v>
                </c:pt>
                <c:pt idx="7">
                  <c:v>0.40697674418604651</c:v>
                </c:pt>
                <c:pt idx="8">
                  <c:v>9.3023255813953487E-2</c:v>
                </c:pt>
                <c:pt idx="9">
                  <c:v>6.9767441860465115E-2</c:v>
                </c:pt>
              </c:numCache>
            </c:numRef>
          </c:val>
          <c:extLst>
            <c:ext xmlns:c16="http://schemas.microsoft.com/office/drawing/2014/chart" uri="{C3380CC4-5D6E-409C-BE32-E72D297353CC}">
              <c16:uniqueId val="{00000008-B8D1-4EEC-88C7-7F349D35B9AD}"/>
            </c:ext>
          </c:extLst>
        </c:ser>
        <c:ser>
          <c:idx val="2"/>
          <c:order val="2"/>
          <c:tx>
            <c:strRef>
              <c:f>Sheet1!$C$96</c:f>
              <c:strCache>
                <c:ptCount val="1"/>
                <c:pt idx="0">
                  <c:v>公立高等学校
(n=101)</c:v>
                </c:pt>
              </c:strCache>
            </c:strRef>
          </c:tx>
          <c:spPr>
            <a:solidFill>
              <a:schemeClr val="accent5">
                <a:shade val="86000"/>
              </a:schemeClr>
            </a:solidFill>
            <a:ln>
              <a:noFill/>
            </a:ln>
            <a:effectLst/>
          </c:spPr>
          <c:invertIfNegative val="0"/>
          <c:dLbls>
            <c:dLbl>
              <c:idx val="0"/>
              <c:layout>
                <c:manualLayout>
                  <c:x val="-9.8990937081796927E-18"/>
                  <c:y val="1.945525291828793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8D1-4EEC-88C7-7F349D35B9AD}"/>
                </c:ext>
              </c:extLst>
            </c:dLbl>
            <c:dLbl>
              <c:idx val="2"/>
              <c:layout>
                <c:manualLayout>
                  <c:x val="4.3196544276457487E-3"/>
                  <c:y val="-1.55642023346303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8D1-4EEC-88C7-7F349D35B9AD}"/>
                </c:ext>
              </c:extLst>
            </c:dLbl>
            <c:dLbl>
              <c:idx val="3"/>
              <c:layout>
                <c:manualLayout>
                  <c:x val="0"/>
                  <c:y val="1.16731517509727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8D1-4EEC-88C7-7F349D35B9AD}"/>
                </c:ext>
              </c:extLst>
            </c:dLbl>
            <c:dLbl>
              <c:idx val="4"/>
              <c:layout>
                <c:manualLayout>
                  <c:x val="-3.2298270475894612E-3"/>
                  <c:y val="-4.8637979104751976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6.1587903765062298E-2"/>
                      <c:h val="7.2101167315175102E-2"/>
                    </c:manualLayout>
                  </c15:layout>
                </c:ext>
                <c:ext xmlns:c16="http://schemas.microsoft.com/office/drawing/2014/chart" uri="{C3380CC4-5D6E-409C-BE32-E72D297353CC}">
                  <c16:uniqueId val="{0000000C-B8D1-4EEC-88C7-7F349D35B9AD}"/>
                </c:ext>
              </c:extLst>
            </c:dLbl>
            <c:dLbl>
              <c:idx val="5"/>
              <c:layout>
                <c:manualLayout>
                  <c:x val="2.1598272138228149E-3"/>
                  <c:y val="-1.945525291828793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8D1-4EEC-88C7-7F349D35B9AD}"/>
                </c:ext>
              </c:extLst>
            </c:dLbl>
            <c:dLbl>
              <c:idx val="7"/>
              <c:layout>
                <c:manualLayout>
                  <c:x val="0"/>
                  <c:y val="-3.11284046692607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8D1-4EEC-88C7-7F349D35B9AD}"/>
                </c:ext>
              </c:extLst>
            </c:dLbl>
            <c:dLbl>
              <c:idx val="8"/>
              <c:layout>
                <c:manualLayout>
                  <c:x val="2.1598272138228943E-3"/>
                  <c:y val="2.723735408560311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8D1-4EEC-88C7-7F349D35B9AD}"/>
                </c:ext>
              </c:extLst>
            </c:dLbl>
            <c:dLbl>
              <c:idx val="9"/>
              <c:layout>
                <c:manualLayout>
                  <c:x val="2.1598272138228943E-3"/>
                  <c:y val="-2.723735408560311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8D1-4EEC-88C7-7F349D35B9A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Sheet1!$D$85:$M$85</c:f>
              <c:strCache>
                <c:ptCount val="10"/>
                <c:pt idx="0">
                  <c:v>公立図書館が遠い</c:v>
                </c:pt>
                <c:pt idx="1">
                  <c:v>時間的余裕がない</c:v>
                </c:pt>
                <c:pt idx="2">
                  <c:v>人的余裕がない</c:v>
                </c:pt>
                <c:pt idx="3">
                  <c:v>連携する公立図書館がない</c:v>
                </c:pt>
                <c:pt idx="4">
                  <c:v>連携する方法がわからない</c:v>
                </c:pt>
                <c:pt idx="5">
                  <c:v>公立図書館が学校図書館との連携を実施していない</c:v>
                </c:pt>
                <c:pt idx="6">
                  <c:v>学校図書館の機能が学校教育を実施する上で十分である</c:v>
                </c:pt>
                <c:pt idx="7">
                  <c:v>教職員の要望がない</c:v>
                </c:pt>
                <c:pt idx="8">
                  <c:v>読書ボランティア等と連携して読書環境の充実に努めている</c:v>
                </c:pt>
                <c:pt idx="9">
                  <c:v>その他</c:v>
                </c:pt>
              </c:strCache>
            </c:strRef>
          </c:cat>
          <c:val>
            <c:numRef>
              <c:f>Sheet1!$D$96:$M$96</c:f>
              <c:numCache>
                <c:formatCode>0.0%</c:formatCode>
                <c:ptCount val="10"/>
                <c:pt idx="0">
                  <c:v>9.9009900990099015E-2</c:v>
                </c:pt>
                <c:pt idx="1">
                  <c:v>0.50495049504950495</c:v>
                </c:pt>
                <c:pt idx="2">
                  <c:v>0.50495049504950495</c:v>
                </c:pt>
                <c:pt idx="3">
                  <c:v>2.9702970297029702E-2</c:v>
                </c:pt>
                <c:pt idx="4">
                  <c:v>0.13861386138613863</c:v>
                </c:pt>
                <c:pt idx="5">
                  <c:v>2.9702970297029702E-2</c:v>
                </c:pt>
                <c:pt idx="6">
                  <c:v>0.20792079207920791</c:v>
                </c:pt>
                <c:pt idx="7">
                  <c:v>0.41584158415841582</c:v>
                </c:pt>
                <c:pt idx="8">
                  <c:v>0</c:v>
                </c:pt>
                <c:pt idx="9">
                  <c:v>6.9306930693069313E-2</c:v>
                </c:pt>
              </c:numCache>
            </c:numRef>
          </c:val>
          <c:extLst>
            <c:ext xmlns:c16="http://schemas.microsoft.com/office/drawing/2014/chart" uri="{C3380CC4-5D6E-409C-BE32-E72D297353CC}">
              <c16:uniqueId val="{00000011-B8D1-4EEC-88C7-7F349D35B9AD}"/>
            </c:ext>
          </c:extLst>
        </c:ser>
        <c:ser>
          <c:idx val="3"/>
          <c:order val="3"/>
          <c:tx>
            <c:strRef>
              <c:f>Sheet1!$C$97</c:f>
              <c:strCache>
                <c:ptCount val="1"/>
                <c:pt idx="0">
                  <c:v>国立・公立支援学校等
(n=32)</c:v>
                </c:pt>
              </c:strCache>
            </c:strRef>
          </c:tx>
          <c:spPr>
            <a:solidFill>
              <a:schemeClr val="accent5">
                <a:shade val="58000"/>
              </a:schemeClr>
            </a:solidFill>
            <a:ln>
              <a:noFill/>
            </a:ln>
            <a:effectLst/>
          </c:spPr>
          <c:invertIfNegative val="0"/>
          <c:dLbls>
            <c:dLbl>
              <c:idx val="0"/>
              <c:layout>
                <c:manualLayout>
                  <c:x val="2.1598272138228943E-3"/>
                  <c:y val="-1.16731517509727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8D1-4EEC-88C7-7F349D35B9AD}"/>
                </c:ext>
              </c:extLst>
            </c:dLbl>
            <c:dLbl>
              <c:idx val="1"/>
              <c:layout>
                <c:manualLayout>
                  <c:x val="2.1598272138228943E-3"/>
                  <c:y val="1.167315175097272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8D1-4EEC-88C7-7F349D35B9AD}"/>
                </c:ext>
              </c:extLst>
            </c:dLbl>
            <c:dLbl>
              <c:idx val="2"/>
              <c:layout>
                <c:manualLayout>
                  <c:x val="2.1598272138228544E-3"/>
                  <c:y val="1.167315175097274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B8D1-4EEC-88C7-7F349D35B9AD}"/>
                </c:ext>
              </c:extLst>
            </c:dLbl>
            <c:dLbl>
              <c:idx val="3"/>
              <c:layout>
                <c:manualLayout>
                  <c:x val="-6.4989628679430669E-3"/>
                  <c:y val="1.1673304941940552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5.6194817069010222E-2"/>
                      <c:h val="8.3774319066147837E-2"/>
                    </c:manualLayout>
                  </c15:layout>
                </c:ext>
                <c:ext xmlns:c16="http://schemas.microsoft.com/office/drawing/2014/chart" uri="{C3380CC4-5D6E-409C-BE32-E72D297353CC}">
                  <c16:uniqueId val="{00000015-B8D1-4EEC-88C7-7F349D35B9AD}"/>
                </c:ext>
              </c:extLst>
            </c:dLbl>
            <c:dLbl>
              <c:idx val="4"/>
              <c:layout>
                <c:manualLayout>
                  <c:x val="0"/>
                  <c:y val="-3.11284046692607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B8D1-4EEC-88C7-7F349D35B9AD}"/>
                </c:ext>
              </c:extLst>
            </c:dLbl>
            <c:dLbl>
              <c:idx val="5"/>
              <c:layout>
                <c:manualLayout>
                  <c:x val="-7.9192749665437541E-17"/>
                  <c:y val="-5.05836575875487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B8D1-4EEC-88C7-7F349D35B9AD}"/>
                </c:ext>
              </c:extLst>
            </c:dLbl>
            <c:dLbl>
              <c:idx val="6"/>
              <c:layout>
                <c:manualLayout>
                  <c:x val="8.6393088552915772E-3"/>
                  <c:y val="3.11284046692607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B8D1-4EEC-88C7-7F349D35B9AD}"/>
                </c:ext>
              </c:extLst>
            </c:dLbl>
            <c:dLbl>
              <c:idx val="9"/>
              <c:layout>
                <c:manualLayout>
                  <c:x val="2.1598272138228943E-3"/>
                  <c:y val="-4.66926070038910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B8D1-4EEC-88C7-7F349D35B9A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Sheet1!$D$85:$M$85</c:f>
              <c:strCache>
                <c:ptCount val="10"/>
                <c:pt idx="0">
                  <c:v>公立図書館が遠い</c:v>
                </c:pt>
                <c:pt idx="1">
                  <c:v>時間的余裕がない</c:v>
                </c:pt>
                <c:pt idx="2">
                  <c:v>人的余裕がない</c:v>
                </c:pt>
                <c:pt idx="3">
                  <c:v>連携する公立図書館がない</c:v>
                </c:pt>
                <c:pt idx="4">
                  <c:v>連携する方法がわからない</c:v>
                </c:pt>
                <c:pt idx="5">
                  <c:v>公立図書館が学校図書館との連携を実施していない</c:v>
                </c:pt>
                <c:pt idx="6">
                  <c:v>学校図書館の機能が学校教育を実施する上で十分である</c:v>
                </c:pt>
                <c:pt idx="7">
                  <c:v>教職員の要望がない</c:v>
                </c:pt>
                <c:pt idx="8">
                  <c:v>読書ボランティア等と連携して読書環境の充実に努めている</c:v>
                </c:pt>
                <c:pt idx="9">
                  <c:v>その他</c:v>
                </c:pt>
              </c:strCache>
            </c:strRef>
          </c:cat>
          <c:val>
            <c:numRef>
              <c:f>Sheet1!$D$97:$M$97</c:f>
              <c:numCache>
                <c:formatCode>0.0%</c:formatCode>
                <c:ptCount val="10"/>
                <c:pt idx="0">
                  <c:v>0.15625</c:v>
                </c:pt>
                <c:pt idx="1">
                  <c:v>0.4375</c:v>
                </c:pt>
                <c:pt idx="2">
                  <c:v>0.5</c:v>
                </c:pt>
                <c:pt idx="3">
                  <c:v>9.375E-2</c:v>
                </c:pt>
                <c:pt idx="4">
                  <c:v>0.125</c:v>
                </c:pt>
                <c:pt idx="5">
                  <c:v>3.125E-2</c:v>
                </c:pt>
                <c:pt idx="6">
                  <c:v>0.125</c:v>
                </c:pt>
                <c:pt idx="7">
                  <c:v>0.5625</c:v>
                </c:pt>
                <c:pt idx="8">
                  <c:v>9.375E-2</c:v>
                </c:pt>
                <c:pt idx="9">
                  <c:v>9.375E-2</c:v>
                </c:pt>
              </c:numCache>
            </c:numRef>
          </c:val>
          <c:extLst>
            <c:ext xmlns:c16="http://schemas.microsoft.com/office/drawing/2014/chart" uri="{C3380CC4-5D6E-409C-BE32-E72D297353CC}">
              <c16:uniqueId val="{0000001A-B8D1-4EEC-88C7-7F349D35B9AD}"/>
            </c:ext>
          </c:extLst>
        </c:ser>
        <c:dLbls>
          <c:dLblPos val="outEnd"/>
          <c:showLegendKey val="0"/>
          <c:showVal val="1"/>
          <c:showCatName val="0"/>
          <c:showSerName val="0"/>
          <c:showPercent val="0"/>
          <c:showBubbleSize val="0"/>
        </c:dLbls>
        <c:gapWidth val="219"/>
        <c:overlap val="-27"/>
        <c:axId val="1908532144"/>
        <c:axId val="1908536720"/>
      </c:barChart>
      <c:catAx>
        <c:axId val="190853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08536720"/>
        <c:crosses val="autoZero"/>
        <c:auto val="1"/>
        <c:lblAlgn val="ctr"/>
        <c:lblOffset val="100"/>
        <c:noMultiLvlLbl val="0"/>
      </c:catAx>
      <c:valAx>
        <c:axId val="190853672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08532144"/>
        <c:crosses val="autoZero"/>
        <c:crossBetween val="between"/>
        <c:majorUnit val="0.2"/>
      </c:valAx>
      <c:spPr>
        <a:noFill/>
        <a:ln>
          <a:noFill/>
        </a:ln>
        <a:effectLst/>
      </c:spPr>
    </c:plotArea>
    <c:legend>
      <c:legendPos val="r"/>
      <c:layout>
        <c:manualLayout>
          <c:xMode val="edge"/>
          <c:yMode val="edge"/>
          <c:x val="0.81059399497776208"/>
          <c:y val="0.1473344561607835"/>
          <c:w val="0.1774597927438005"/>
          <c:h val="0.4630614032665744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566267590842261E-2"/>
          <c:y val="4.8224462954844366E-2"/>
          <c:w val="0.75434989340888159"/>
          <c:h val="0.46545409355614853"/>
        </c:manualLayout>
      </c:layout>
      <c:barChart>
        <c:barDir val="col"/>
        <c:grouping val="clustered"/>
        <c:varyColors val="0"/>
        <c:ser>
          <c:idx val="0"/>
          <c:order val="0"/>
          <c:tx>
            <c:strRef>
              <c:f>Sheet1!$C$99</c:f>
              <c:strCache>
                <c:ptCount val="1"/>
                <c:pt idx="0">
                  <c:v>国立・私立小学校
(n=3)</c:v>
                </c:pt>
              </c:strCache>
            </c:strRef>
          </c:tx>
          <c:spPr>
            <a:solidFill>
              <a:schemeClr val="accent5">
                <a:tint val="65000"/>
              </a:schemeClr>
            </a:solidFill>
            <a:ln>
              <a:noFill/>
            </a:ln>
            <a:effectLst/>
          </c:spPr>
          <c:invertIfNegative val="0"/>
          <c:dLbls>
            <c:dLbl>
              <c:idx val="1"/>
              <c:layout>
                <c:manualLayout>
                  <c:x val="-1.9871148436536733E-17"/>
                  <c:y val="-4.803843074459567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EA9-46B9-9614-0BE6F31C4B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Sheet1!$D$85:$M$85</c:f>
              <c:strCache>
                <c:ptCount val="10"/>
                <c:pt idx="0">
                  <c:v>公立図書館が遠い</c:v>
                </c:pt>
                <c:pt idx="1">
                  <c:v>時間的余裕がない</c:v>
                </c:pt>
                <c:pt idx="2">
                  <c:v>人的余裕がない</c:v>
                </c:pt>
                <c:pt idx="3">
                  <c:v>連携する公立図書館がない</c:v>
                </c:pt>
                <c:pt idx="4">
                  <c:v>連携する方法がわからない</c:v>
                </c:pt>
                <c:pt idx="5">
                  <c:v>公立図書館が学校図書館との連携を実施していない</c:v>
                </c:pt>
                <c:pt idx="6">
                  <c:v>学校図書館の機能が学校教育を実施する上で十分である</c:v>
                </c:pt>
                <c:pt idx="7">
                  <c:v>教職員の要望がない</c:v>
                </c:pt>
                <c:pt idx="8">
                  <c:v>読書ボランティア等と連携して読書環境の充実に努めている</c:v>
                </c:pt>
                <c:pt idx="9">
                  <c:v>その他</c:v>
                </c:pt>
              </c:strCache>
            </c:strRef>
          </c:cat>
          <c:val>
            <c:numRef>
              <c:f>Sheet1!$D$99:$M$99</c:f>
              <c:numCache>
                <c:formatCode>0.0%</c:formatCode>
                <c:ptCount val="10"/>
                <c:pt idx="0">
                  <c:v>0</c:v>
                </c:pt>
                <c:pt idx="1">
                  <c:v>0.33333333333333331</c:v>
                </c:pt>
                <c:pt idx="2">
                  <c:v>0.33333333333333331</c:v>
                </c:pt>
                <c:pt idx="3">
                  <c:v>0.33333333333333331</c:v>
                </c:pt>
                <c:pt idx="4">
                  <c:v>0</c:v>
                </c:pt>
                <c:pt idx="5">
                  <c:v>0</c:v>
                </c:pt>
                <c:pt idx="6">
                  <c:v>0</c:v>
                </c:pt>
                <c:pt idx="7">
                  <c:v>0</c:v>
                </c:pt>
                <c:pt idx="8">
                  <c:v>0</c:v>
                </c:pt>
                <c:pt idx="9">
                  <c:v>0</c:v>
                </c:pt>
              </c:numCache>
            </c:numRef>
          </c:val>
          <c:extLst>
            <c:ext xmlns:c16="http://schemas.microsoft.com/office/drawing/2014/chart" uri="{C3380CC4-5D6E-409C-BE32-E72D297353CC}">
              <c16:uniqueId val="{00000001-CEA9-46B9-9614-0BE6F31C4BAB}"/>
            </c:ext>
          </c:extLst>
        </c:ser>
        <c:ser>
          <c:idx val="1"/>
          <c:order val="1"/>
          <c:tx>
            <c:strRef>
              <c:f>Sheet1!$C$100</c:f>
              <c:strCache>
                <c:ptCount val="1"/>
                <c:pt idx="0">
                  <c:v>国立・私立中学校
(n=40)</c:v>
                </c:pt>
              </c:strCache>
            </c:strRef>
          </c:tx>
          <c:spPr>
            <a:solidFill>
              <a:schemeClr val="accent5"/>
            </a:solidFill>
            <a:ln>
              <a:noFill/>
            </a:ln>
            <a:effectLst/>
          </c:spPr>
          <c:invertIfNegative val="0"/>
          <c:dLbls>
            <c:dLbl>
              <c:idx val="5"/>
              <c:layout>
                <c:manualLayout>
                  <c:x val="0"/>
                  <c:y val="-2.401921537229783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EA9-46B9-9614-0BE6F31C4BAB}"/>
                </c:ext>
              </c:extLst>
            </c:dLbl>
            <c:dLbl>
              <c:idx val="8"/>
              <c:layout>
                <c:manualLayout>
                  <c:x val="-4.335573379579529E-3"/>
                  <c:y val="-3.20256204963971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EA9-46B9-9614-0BE6F31C4B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Sheet1!$D$85:$M$85</c:f>
              <c:strCache>
                <c:ptCount val="10"/>
                <c:pt idx="0">
                  <c:v>公立図書館が遠い</c:v>
                </c:pt>
                <c:pt idx="1">
                  <c:v>時間的余裕がない</c:v>
                </c:pt>
                <c:pt idx="2">
                  <c:v>人的余裕がない</c:v>
                </c:pt>
                <c:pt idx="3">
                  <c:v>連携する公立図書館がない</c:v>
                </c:pt>
                <c:pt idx="4">
                  <c:v>連携する方法がわからない</c:v>
                </c:pt>
                <c:pt idx="5">
                  <c:v>公立図書館が学校図書館との連携を実施していない</c:v>
                </c:pt>
                <c:pt idx="6">
                  <c:v>学校図書館の機能が学校教育を実施する上で十分である</c:v>
                </c:pt>
                <c:pt idx="7">
                  <c:v>教職員の要望がない</c:v>
                </c:pt>
                <c:pt idx="8">
                  <c:v>読書ボランティア等と連携して読書環境の充実に努めている</c:v>
                </c:pt>
                <c:pt idx="9">
                  <c:v>その他</c:v>
                </c:pt>
              </c:strCache>
            </c:strRef>
          </c:cat>
          <c:val>
            <c:numRef>
              <c:f>Sheet1!$D$100:$M$100</c:f>
              <c:numCache>
                <c:formatCode>0.0%</c:formatCode>
                <c:ptCount val="10"/>
                <c:pt idx="0">
                  <c:v>0.05</c:v>
                </c:pt>
                <c:pt idx="1">
                  <c:v>0.22500000000000001</c:v>
                </c:pt>
                <c:pt idx="2">
                  <c:v>0.17499999999999999</c:v>
                </c:pt>
                <c:pt idx="3">
                  <c:v>0.125</c:v>
                </c:pt>
                <c:pt idx="4">
                  <c:v>0.05</c:v>
                </c:pt>
                <c:pt idx="5">
                  <c:v>7.4999999999999997E-2</c:v>
                </c:pt>
                <c:pt idx="6">
                  <c:v>0.375</c:v>
                </c:pt>
                <c:pt idx="7">
                  <c:v>0.4</c:v>
                </c:pt>
                <c:pt idx="8">
                  <c:v>0</c:v>
                </c:pt>
                <c:pt idx="9">
                  <c:v>0.25</c:v>
                </c:pt>
              </c:numCache>
            </c:numRef>
          </c:val>
          <c:extLst>
            <c:ext xmlns:c16="http://schemas.microsoft.com/office/drawing/2014/chart" uri="{C3380CC4-5D6E-409C-BE32-E72D297353CC}">
              <c16:uniqueId val="{00000004-CEA9-46B9-9614-0BE6F31C4BAB}"/>
            </c:ext>
          </c:extLst>
        </c:ser>
        <c:ser>
          <c:idx val="2"/>
          <c:order val="2"/>
          <c:tx>
            <c:strRef>
              <c:f>Sheet1!$C$101</c:f>
              <c:strCache>
                <c:ptCount val="1"/>
                <c:pt idx="0">
                  <c:v>国立・私立高等学校
(n=53)</c:v>
                </c:pt>
              </c:strCache>
            </c:strRef>
          </c:tx>
          <c:spPr>
            <a:solidFill>
              <a:schemeClr val="accent5">
                <a:shade val="65000"/>
              </a:schemeClr>
            </a:solidFill>
            <a:ln>
              <a:noFill/>
            </a:ln>
            <a:effectLst/>
          </c:spPr>
          <c:invertIfNegative val="0"/>
          <c:dLbls>
            <c:dLbl>
              <c:idx val="0"/>
              <c:layout>
                <c:manualLayout>
                  <c:x val="-1.9871148436536733E-17"/>
                  <c:y val="-3.60288230584467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EA9-46B9-9614-0BE6F31C4BAB}"/>
                </c:ext>
              </c:extLst>
            </c:dLbl>
            <c:dLbl>
              <c:idx val="3"/>
              <c:layout>
                <c:manualLayout>
                  <c:x val="0"/>
                  <c:y val="2.80224179343474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EA9-46B9-9614-0BE6F31C4BAB}"/>
                </c:ext>
              </c:extLst>
            </c:dLbl>
            <c:dLbl>
              <c:idx val="4"/>
              <c:layout>
                <c:manualLayout>
                  <c:x val="0"/>
                  <c:y val="2.00160128102481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EA9-46B9-9614-0BE6F31C4BAB}"/>
                </c:ext>
              </c:extLst>
            </c:dLbl>
            <c:dLbl>
              <c:idx val="7"/>
              <c:layout>
                <c:manualLayout>
                  <c:x val="-2.1677866897898044E-3"/>
                  <c:y val="-2.401921537229787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EA9-46B9-9614-0BE6F31C4BAB}"/>
                </c:ext>
              </c:extLst>
            </c:dLbl>
            <c:dLbl>
              <c:idx val="8"/>
              <c:layout>
                <c:manualLayout>
                  <c:x val="-7.948459374614693E-17"/>
                  <c:y val="-6.80544435548438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EA9-46B9-9614-0BE6F31C4BA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Sheet1!$D$85:$M$85</c:f>
              <c:strCache>
                <c:ptCount val="10"/>
                <c:pt idx="0">
                  <c:v>公立図書館が遠い</c:v>
                </c:pt>
                <c:pt idx="1">
                  <c:v>時間的余裕がない</c:v>
                </c:pt>
                <c:pt idx="2">
                  <c:v>人的余裕がない</c:v>
                </c:pt>
                <c:pt idx="3">
                  <c:v>連携する公立図書館がない</c:v>
                </c:pt>
                <c:pt idx="4">
                  <c:v>連携する方法がわからない</c:v>
                </c:pt>
                <c:pt idx="5">
                  <c:v>公立図書館が学校図書館との連携を実施していない</c:v>
                </c:pt>
                <c:pt idx="6">
                  <c:v>学校図書館の機能が学校教育を実施する上で十分である</c:v>
                </c:pt>
                <c:pt idx="7">
                  <c:v>教職員の要望がない</c:v>
                </c:pt>
                <c:pt idx="8">
                  <c:v>読書ボランティア等と連携して読書環境の充実に努めている</c:v>
                </c:pt>
                <c:pt idx="9">
                  <c:v>その他</c:v>
                </c:pt>
              </c:strCache>
            </c:strRef>
          </c:cat>
          <c:val>
            <c:numRef>
              <c:f>Sheet1!$D$101:$M$101</c:f>
              <c:numCache>
                <c:formatCode>0.0%</c:formatCode>
                <c:ptCount val="10"/>
                <c:pt idx="0">
                  <c:v>5.6603773584905662E-2</c:v>
                </c:pt>
                <c:pt idx="1">
                  <c:v>0.32075471698113206</c:v>
                </c:pt>
                <c:pt idx="2">
                  <c:v>0.28301886792452829</c:v>
                </c:pt>
                <c:pt idx="3">
                  <c:v>0.11320754716981132</c:v>
                </c:pt>
                <c:pt idx="4">
                  <c:v>3.7735849056603772E-2</c:v>
                </c:pt>
                <c:pt idx="5">
                  <c:v>5.6603773584905662E-2</c:v>
                </c:pt>
                <c:pt idx="6">
                  <c:v>0.32075471698113206</c:v>
                </c:pt>
                <c:pt idx="7">
                  <c:v>0.43396226415094341</c:v>
                </c:pt>
                <c:pt idx="8">
                  <c:v>0</c:v>
                </c:pt>
                <c:pt idx="9">
                  <c:v>0.16981132075471697</c:v>
                </c:pt>
              </c:numCache>
            </c:numRef>
          </c:val>
          <c:extLst>
            <c:ext xmlns:c16="http://schemas.microsoft.com/office/drawing/2014/chart" uri="{C3380CC4-5D6E-409C-BE32-E72D297353CC}">
              <c16:uniqueId val="{0000000A-CEA9-46B9-9614-0BE6F31C4BAB}"/>
            </c:ext>
          </c:extLst>
        </c:ser>
        <c:dLbls>
          <c:dLblPos val="outEnd"/>
          <c:showLegendKey val="0"/>
          <c:showVal val="1"/>
          <c:showCatName val="0"/>
          <c:showSerName val="0"/>
          <c:showPercent val="0"/>
          <c:showBubbleSize val="0"/>
        </c:dLbls>
        <c:gapWidth val="219"/>
        <c:overlap val="-27"/>
        <c:axId val="1908532144"/>
        <c:axId val="1908536720"/>
      </c:barChart>
      <c:catAx>
        <c:axId val="190853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08536720"/>
        <c:crosses val="autoZero"/>
        <c:auto val="1"/>
        <c:lblAlgn val="ctr"/>
        <c:lblOffset val="100"/>
        <c:noMultiLvlLbl val="0"/>
      </c:catAx>
      <c:valAx>
        <c:axId val="190853672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08532144"/>
        <c:crosses val="autoZero"/>
        <c:crossBetween val="between"/>
        <c:majorUnit val="0.2"/>
      </c:valAx>
      <c:spPr>
        <a:noFill/>
        <a:ln>
          <a:noFill/>
        </a:ln>
        <a:effectLst/>
      </c:spPr>
    </c:plotArea>
    <c:legend>
      <c:legendPos val="r"/>
      <c:layout>
        <c:manualLayout>
          <c:xMode val="edge"/>
          <c:yMode val="edge"/>
          <c:x val="0.83186431250219961"/>
          <c:y val="0.14514251588783758"/>
          <c:w val="0.15844071003411908"/>
          <c:h val="0.3526349763180328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42469243461828E-2"/>
          <c:y val="5.0925925925925923E-2"/>
          <c:w val="0.74452537895303805"/>
          <c:h val="0.49510491101907067"/>
        </c:manualLayout>
      </c:layout>
      <c:barChart>
        <c:barDir val="col"/>
        <c:grouping val="clustered"/>
        <c:varyColors val="0"/>
        <c:ser>
          <c:idx val="0"/>
          <c:order val="0"/>
          <c:tx>
            <c:strRef>
              <c:f>Sheet1!$D$112</c:f>
              <c:strCache>
                <c:ptCount val="1"/>
                <c:pt idx="0">
                  <c:v>公立小学校
(n=981)</c:v>
                </c:pt>
              </c:strCache>
            </c:strRef>
          </c:tx>
          <c:spPr>
            <a:solidFill>
              <a:schemeClr val="accent5">
                <a:tint val="58000"/>
              </a:schemeClr>
            </a:solidFill>
            <a:ln>
              <a:noFill/>
            </a:ln>
            <a:effectLst/>
          </c:spPr>
          <c:invertIfNegative val="0"/>
          <c:dLbls>
            <c:dLbl>
              <c:idx val="3"/>
              <c:layout>
                <c:manualLayout>
                  <c:x val="0"/>
                  <c:y val="-5.32459553553143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8FA-4BB7-8111-E3E0B610285E}"/>
                </c:ext>
              </c:extLst>
            </c:dLbl>
            <c:dLbl>
              <c:idx val="7"/>
              <c:layout>
                <c:manualLayout>
                  <c:x val="2.1715526601520088E-3"/>
                  <c:y val="3.6862584476756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8FA-4BB7-8111-E3E0B610285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Sheet1!$E$103:$Q$103</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Sheet1!$E$112:$Q$112</c:f>
              <c:numCache>
                <c:formatCode>0.0%</c:formatCode>
                <c:ptCount val="13"/>
                <c:pt idx="0">
                  <c:v>0.71865443425076447</c:v>
                </c:pt>
                <c:pt idx="1">
                  <c:v>0.50050968399592255</c:v>
                </c:pt>
                <c:pt idx="2">
                  <c:v>0.22120285423037717</c:v>
                </c:pt>
                <c:pt idx="3">
                  <c:v>0.26707441386340469</c:v>
                </c:pt>
                <c:pt idx="4">
                  <c:v>0.27115188583078492</c:v>
                </c:pt>
                <c:pt idx="5">
                  <c:v>0.45769622833843016</c:v>
                </c:pt>
                <c:pt idx="6">
                  <c:v>0.417940876656473</c:v>
                </c:pt>
                <c:pt idx="7">
                  <c:v>8.1549439347604488E-2</c:v>
                </c:pt>
                <c:pt idx="8">
                  <c:v>0.38226299694189603</c:v>
                </c:pt>
                <c:pt idx="9">
                  <c:v>0.17940876656472987</c:v>
                </c:pt>
                <c:pt idx="10">
                  <c:v>0.19266055045871561</c:v>
                </c:pt>
                <c:pt idx="11">
                  <c:v>0.34454638124362896</c:v>
                </c:pt>
                <c:pt idx="12">
                  <c:v>2.6503567787971458E-2</c:v>
                </c:pt>
              </c:numCache>
            </c:numRef>
          </c:val>
          <c:extLst>
            <c:ext xmlns:c16="http://schemas.microsoft.com/office/drawing/2014/chart" uri="{C3380CC4-5D6E-409C-BE32-E72D297353CC}">
              <c16:uniqueId val="{00000002-B8FA-4BB7-8111-E3E0B610285E}"/>
            </c:ext>
          </c:extLst>
        </c:ser>
        <c:ser>
          <c:idx val="1"/>
          <c:order val="1"/>
          <c:tx>
            <c:strRef>
              <c:f>Sheet1!$D$113</c:f>
              <c:strCache>
                <c:ptCount val="1"/>
                <c:pt idx="0">
                  <c:v>公立中学校
(n=461)</c:v>
                </c:pt>
              </c:strCache>
            </c:strRef>
          </c:tx>
          <c:spPr>
            <a:solidFill>
              <a:schemeClr val="accent5">
                <a:tint val="86000"/>
              </a:schemeClr>
            </a:solidFill>
            <a:ln>
              <a:noFill/>
            </a:ln>
            <a:effectLst/>
          </c:spPr>
          <c:invertIfNegative val="0"/>
          <c:dLbls>
            <c:dLbl>
              <c:idx val="3"/>
              <c:layout>
                <c:manualLayout>
                  <c:x val="0"/>
                  <c:y val="4.095842719639565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8FA-4BB7-8111-E3E0B610285E}"/>
                </c:ext>
              </c:extLst>
            </c:dLbl>
            <c:dLbl>
              <c:idx val="4"/>
              <c:layout>
                <c:manualLayout>
                  <c:x val="-4.3431053203040176E-3"/>
                  <c:y val="-4.505426991603526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8FA-4BB7-8111-E3E0B610285E}"/>
                </c:ext>
              </c:extLst>
            </c:dLbl>
            <c:dLbl>
              <c:idx val="6"/>
              <c:layout>
                <c:manualLayout>
                  <c:x val="2.1715526601520088E-3"/>
                  <c:y val="2.867089903747696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8FA-4BB7-8111-E3E0B610285E}"/>
                </c:ext>
              </c:extLst>
            </c:dLbl>
            <c:dLbl>
              <c:idx val="8"/>
              <c:layout>
                <c:manualLayout>
                  <c:x val="0"/>
                  <c:y val="-4.50542699160352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8FA-4BB7-8111-E3E0B610285E}"/>
                </c:ext>
              </c:extLst>
            </c:dLbl>
            <c:dLbl>
              <c:idx val="9"/>
              <c:layout>
                <c:manualLayout>
                  <c:x val="4.3431053203039378E-3"/>
                  <c:y val="-1.22875281589187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FA-4BB7-8111-E3E0B610285E}"/>
                </c:ext>
              </c:extLst>
            </c:dLbl>
            <c:dLbl>
              <c:idx val="12"/>
              <c:layout>
                <c:manualLayout>
                  <c:x val="2.1715526601518496E-3"/>
                  <c:y val="-2.45750563178373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8FA-4BB7-8111-E3E0B610285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Sheet1!$E$103:$Q$103</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Sheet1!$E$113:$Q$113</c:f>
              <c:numCache>
                <c:formatCode>0.0%</c:formatCode>
                <c:ptCount val="13"/>
                <c:pt idx="0">
                  <c:v>0.4793926247288503</c:v>
                </c:pt>
                <c:pt idx="1">
                  <c:v>0.41431670281995664</c:v>
                </c:pt>
                <c:pt idx="2">
                  <c:v>0.10845986984815618</c:v>
                </c:pt>
                <c:pt idx="3">
                  <c:v>0.2559652928416486</c:v>
                </c:pt>
                <c:pt idx="4">
                  <c:v>0.28199566160520606</c:v>
                </c:pt>
                <c:pt idx="5">
                  <c:v>0.34056399132321041</c:v>
                </c:pt>
                <c:pt idx="6">
                  <c:v>0.1193058568329718</c:v>
                </c:pt>
                <c:pt idx="7">
                  <c:v>0.46854663774403471</c:v>
                </c:pt>
                <c:pt idx="8">
                  <c:v>0.39913232104121477</c:v>
                </c:pt>
                <c:pt idx="9">
                  <c:v>0.22125813449023862</c:v>
                </c:pt>
                <c:pt idx="10">
                  <c:v>0.1561822125813449</c:v>
                </c:pt>
                <c:pt idx="11">
                  <c:v>0.24728850325379609</c:v>
                </c:pt>
                <c:pt idx="12">
                  <c:v>3.2537960954446853E-2</c:v>
                </c:pt>
              </c:numCache>
            </c:numRef>
          </c:val>
          <c:extLst>
            <c:ext xmlns:c16="http://schemas.microsoft.com/office/drawing/2014/chart" uri="{C3380CC4-5D6E-409C-BE32-E72D297353CC}">
              <c16:uniqueId val="{00000009-B8FA-4BB7-8111-E3E0B610285E}"/>
            </c:ext>
          </c:extLst>
        </c:ser>
        <c:ser>
          <c:idx val="2"/>
          <c:order val="2"/>
          <c:tx>
            <c:strRef>
              <c:f>Sheet1!$D$114</c:f>
              <c:strCache>
                <c:ptCount val="1"/>
                <c:pt idx="0">
                  <c:v>公立高等学校
(n=173)</c:v>
                </c:pt>
              </c:strCache>
            </c:strRef>
          </c:tx>
          <c:spPr>
            <a:solidFill>
              <a:schemeClr val="accent5">
                <a:shade val="86000"/>
              </a:schemeClr>
            </a:solidFill>
            <a:ln>
              <a:noFill/>
            </a:ln>
            <a:effectLst/>
          </c:spPr>
          <c:invertIfNegative val="0"/>
          <c:dLbls>
            <c:dLbl>
              <c:idx val="3"/>
              <c:layout>
                <c:manualLayout>
                  <c:x val="2.1715526601520088E-3"/>
                  <c:y val="2.45750563178373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8FA-4BB7-8111-E3E0B610285E}"/>
                </c:ext>
              </c:extLst>
            </c:dLbl>
            <c:dLbl>
              <c:idx val="10"/>
              <c:layout>
                <c:manualLayout>
                  <c:x val="0"/>
                  <c:y val="5.1198033995494573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5.1031487513572206E-2"/>
                      <c:h val="0.1086627073520377"/>
                    </c:manualLayout>
                  </c15:layout>
                </c:ext>
                <c:ext xmlns:c16="http://schemas.microsoft.com/office/drawing/2014/chart" uri="{C3380CC4-5D6E-409C-BE32-E72D297353CC}">
                  <c16:uniqueId val="{0000000B-B8FA-4BB7-8111-E3E0B610285E}"/>
                </c:ext>
              </c:extLst>
            </c:dLbl>
            <c:dLbl>
              <c:idx val="12"/>
              <c:layout>
                <c:manualLayout>
                  <c:x val="4.3431053203040176E-3"/>
                  <c:y val="3.6862584476756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8FA-4BB7-8111-E3E0B610285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Sheet1!$E$103:$Q$103</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Sheet1!$E$114:$Q$114</c:f>
              <c:numCache>
                <c:formatCode>0.0%</c:formatCode>
                <c:ptCount val="13"/>
                <c:pt idx="0">
                  <c:v>0.30057803468208094</c:v>
                </c:pt>
                <c:pt idx="1">
                  <c:v>0.31791907514450868</c:v>
                </c:pt>
                <c:pt idx="2">
                  <c:v>3.4682080924855488E-2</c:v>
                </c:pt>
                <c:pt idx="3">
                  <c:v>0.11560693641618497</c:v>
                </c:pt>
                <c:pt idx="4">
                  <c:v>0.19075144508670519</c:v>
                </c:pt>
                <c:pt idx="5">
                  <c:v>0.16763005780346821</c:v>
                </c:pt>
                <c:pt idx="6">
                  <c:v>0.17341040462427745</c:v>
                </c:pt>
                <c:pt idx="7">
                  <c:v>0.13872832369942195</c:v>
                </c:pt>
                <c:pt idx="8">
                  <c:v>0.33526011560693642</c:v>
                </c:pt>
                <c:pt idx="9">
                  <c:v>0.12716763005780346</c:v>
                </c:pt>
                <c:pt idx="10">
                  <c:v>0.13294797687861271</c:v>
                </c:pt>
                <c:pt idx="11">
                  <c:v>0.16763005780346821</c:v>
                </c:pt>
                <c:pt idx="12">
                  <c:v>2.3121387283236993E-2</c:v>
                </c:pt>
              </c:numCache>
            </c:numRef>
          </c:val>
          <c:extLst>
            <c:ext xmlns:c16="http://schemas.microsoft.com/office/drawing/2014/chart" uri="{C3380CC4-5D6E-409C-BE32-E72D297353CC}">
              <c16:uniqueId val="{0000000D-B8FA-4BB7-8111-E3E0B610285E}"/>
            </c:ext>
          </c:extLst>
        </c:ser>
        <c:ser>
          <c:idx val="3"/>
          <c:order val="3"/>
          <c:tx>
            <c:strRef>
              <c:f>Sheet1!$D$115</c:f>
              <c:strCache>
                <c:ptCount val="1"/>
                <c:pt idx="0">
                  <c:v>国立・公立支援学校等
(n=49)</c:v>
                </c:pt>
              </c:strCache>
            </c:strRef>
          </c:tx>
          <c:spPr>
            <a:solidFill>
              <a:schemeClr val="accent5">
                <a:shade val="58000"/>
              </a:schemeClr>
            </a:solidFill>
            <a:ln>
              <a:noFill/>
            </a:ln>
            <a:effectLst/>
          </c:spPr>
          <c:invertIfNegative val="0"/>
          <c:dLbls>
            <c:dLbl>
              <c:idx val="2"/>
              <c:layout>
                <c:manualLayout>
                  <c:x val="-3.9811338865469687E-17"/>
                  <c:y val="-3.276674175711652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8FA-4BB7-8111-E3E0B610285E}"/>
                </c:ext>
              </c:extLst>
            </c:dLbl>
            <c:dLbl>
              <c:idx val="3"/>
              <c:layout>
                <c:manualLayout>
                  <c:x val="2.1715526601519689E-3"/>
                  <c:y val="2.45750563178373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8FA-4BB7-8111-E3E0B610285E}"/>
                </c:ext>
              </c:extLst>
            </c:dLbl>
            <c:dLbl>
              <c:idx val="7"/>
              <c:layout>
                <c:manualLayout>
                  <c:x val="0"/>
                  <c:y val="1.638337087855826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8FA-4BB7-8111-E3E0B610285E}"/>
                </c:ext>
              </c:extLst>
            </c:dLbl>
            <c:dLbl>
              <c:idx val="12"/>
              <c:layout>
                <c:manualLayout>
                  <c:x val="-4.3431053203040176E-3"/>
                  <c:y val="-5.32459553553143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8FA-4BB7-8111-E3E0B610285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Sheet1!$E$103:$Q$103</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Sheet1!$E$115:$Q$115</c:f>
              <c:numCache>
                <c:formatCode>0.0%</c:formatCode>
                <c:ptCount val="13"/>
                <c:pt idx="0">
                  <c:v>0.22448979591836735</c:v>
                </c:pt>
                <c:pt idx="1">
                  <c:v>0.14285714285714285</c:v>
                </c:pt>
                <c:pt idx="2">
                  <c:v>0.24489795918367346</c:v>
                </c:pt>
                <c:pt idx="3">
                  <c:v>6.1224489795918366E-2</c:v>
                </c:pt>
                <c:pt idx="4">
                  <c:v>0.12244897959183673</c:v>
                </c:pt>
                <c:pt idx="5">
                  <c:v>0.51020408163265307</c:v>
                </c:pt>
                <c:pt idx="6">
                  <c:v>0.12244897959183673</c:v>
                </c:pt>
                <c:pt idx="7">
                  <c:v>0.10204081632653061</c:v>
                </c:pt>
                <c:pt idx="8">
                  <c:v>0.22448979591836735</c:v>
                </c:pt>
                <c:pt idx="9">
                  <c:v>0</c:v>
                </c:pt>
                <c:pt idx="10">
                  <c:v>4.0816326530612242E-2</c:v>
                </c:pt>
                <c:pt idx="11">
                  <c:v>0.30612244897959184</c:v>
                </c:pt>
                <c:pt idx="12">
                  <c:v>4.0816326530612242E-2</c:v>
                </c:pt>
              </c:numCache>
            </c:numRef>
          </c:val>
          <c:extLst>
            <c:ext xmlns:c16="http://schemas.microsoft.com/office/drawing/2014/chart" uri="{C3380CC4-5D6E-409C-BE32-E72D297353CC}">
              <c16:uniqueId val="{00000012-B8FA-4BB7-8111-E3E0B610285E}"/>
            </c:ext>
          </c:extLst>
        </c:ser>
        <c:dLbls>
          <c:dLblPos val="outEnd"/>
          <c:showLegendKey val="0"/>
          <c:showVal val="1"/>
          <c:showCatName val="0"/>
          <c:showSerName val="0"/>
          <c:showPercent val="0"/>
          <c:showBubbleSize val="0"/>
        </c:dLbls>
        <c:gapWidth val="219"/>
        <c:overlap val="-27"/>
        <c:axId val="1724144160"/>
        <c:axId val="1724144992"/>
      </c:barChart>
      <c:catAx>
        <c:axId val="172414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24144992"/>
        <c:crosses val="autoZero"/>
        <c:auto val="1"/>
        <c:lblAlgn val="ctr"/>
        <c:lblOffset val="100"/>
        <c:noMultiLvlLbl val="0"/>
      </c:catAx>
      <c:valAx>
        <c:axId val="17241449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24144160"/>
        <c:crosses val="autoZero"/>
        <c:crossBetween val="between"/>
        <c:majorUnit val="0.2"/>
      </c:valAx>
      <c:spPr>
        <a:noFill/>
        <a:ln>
          <a:noFill/>
        </a:ln>
        <a:effectLst/>
      </c:spPr>
    </c:plotArea>
    <c:legend>
      <c:legendPos val="r"/>
      <c:layout>
        <c:manualLayout>
          <c:xMode val="edge"/>
          <c:yMode val="edge"/>
          <c:x val="0.81667981483410979"/>
          <c:y val="0.20861913094196555"/>
          <c:w val="0.18131008671175086"/>
          <c:h val="0.457761738116068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066195941491671E-2"/>
          <c:y val="4.4879640962872294E-2"/>
          <c:w val="0.75460671390449108"/>
          <c:h val="0.49547985527232824"/>
        </c:manualLayout>
      </c:layout>
      <c:barChart>
        <c:barDir val="col"/>
        <c:grouping val="clustered"/>
        <c:varyColors val="0"/>
        <c:ser>
          <c:idx val="0"/>
          <c:order val="0"/>
          <c:tx>
            <c:strRef>
              <c:f>Sheet1!$D$117</c:f>
              <c:strCache>
                <c:ptCount val="1"/>
                <c:pt idx="0">
                  <c:v>国立・私立小学校
(n=16)</c:v>
                </c:pt>
              </c:strCache>
            </c:strRef>
          </c:tx>
          <c:spPr>
            <a:solidFill>
              <a:schemeClr val="accent5">
                <a:tint val="65000"/>
              </a:schemeClr>
            </a:solidFill>
            <a:ln>
              <a:noFill/>
            </a:ln>
            <a:effectLst/>
          </c:spPr>
          <c:invertIfNegative val="0"/>
          <c:dLbls>
            <c:dLbl>
              <c:idx val="1"/>
              <c:layout>
                <c:manualLayout>
                  <c:x val="-1.9907830977900737E-17"/>
                  <c:y val="-6.42054574638844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9D-411D-89F1-9BCEA038356A}"/>
                </c:ext>
              </c:extLst>
            </c:dLbl>
            <c:dLbl>
              <c:idx val="2"/>
              <c:layout>
                <c:manualLayout>
                  <c:x val="-3.9815661955801473E-17"/>
                  <c:y val="1.83444164182526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69D-411D-89F1-9BCEA038356A}"/>
                </c:ext>
              </c:extLst>
            </c:dLbl>
            <c:dLbl>
              <c:idx val="5"/>
              <c:layout>
                <c:manualLayout>
                  <c:x val="2.1717884678032358E-3"/>
                  <c:y val="1.37583123136895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9D-411D-89F1-9BCEA038356A}"/>
                </c:ext>
              </c:extLst>
            </c:dLbl>
            <c:dLbl>
              <c:idx val="6"/>
              <c:layout>
                <c:manualLayout>
                  <c:x val="-4.3435769356064717E-3"/>
                  <c:y val="4.5861041045631738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5.1037028993376046E-2"/>
                      <c:h val="8.956661316211878E-2"/>
                    </c:manualLayout>
                  </c15:layout>
                </c:ext>
                <c:ext xmlns:c16="http://schemas.microsoft.com/office/drawing/2014/chart" uri="{C3380CC4-5D6E-409C-BE32-E72D297353CC}">
                  <c16:uniqueId val="{00000003-D69D-411D-89F1-9BCEA038356A}"/>
                </c:ext>
              </c:extLst>
            </c:dLbl>
            <c:dLbl>
              <c:idx val="12"/>
              <c:layout>
                <c:manualLayout>
                  <c:x val="-8.6871538712129433E-3"/>
                  <c:y val="3.668883283650539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3435769356064718E-2"/>
                      <c:h val="8.0394404952992438E-2"/>
                    </c:manualLayout>
                  </c15:layout>
                </c:ext>
                <c:ext xmlns:c16="http://schemas.microsoft.com/office/drawing/2014/chart" uri="{C3380CC4-5D6E-409C-BE32-E72D297353CC}">
                  <c16:uniqueId val="{00000004-D69D-411D-89F1-9BCEA038356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Sheet1!$E$103:$Q$103</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Sheet1!$E$117:$Q$117</c:f>
              <c:numCache>
                <c:formatCode>0.0%</c:formatCode>
                <c:ptCount val="13"/>
                <c:pt idx="0">
                  <c:v>0.5</c:v>
                </c:pt>
                <c:pt idx="1">
                  <c:v>0.3125</c:v>
                </c:pt>
                <c:pt idx="2">
                  <c:v>0</c:v>
                </c:pt>
                <c:pt idx="3">
                  <c:v>0</c:v>
                </c:pt>
                <c:pt idx="4">
                  <c:v>0.125</c:v>
                </c:pt>
                <c:pt idx="5">
                  <c:v>0.25</c:v>
                </c:pt>
                <c:pt idx="6">
                  <c:v>0.1875</c:v>
                </c:pt>
                <c:pt idx="7">
                  <c:v>0</c:v>
                </c:pt>
                <c:pt idx="8">
                  <c:v>0.25</c:v>
                </c:pt>
                <c:pt idx="9">
                  <c:v>0</c:v>
                </c:pt>
                <c:pt idx="10">
                  <c:v>0</c:v>
                </c:pt>
                <c:pt idx="11">
                  <c:v>0</c:v>
                </c:pt>
                <c:pt idx="12">
                  <c:v>0</c:v>
                </c:pt>
              </c:numCache>
            </c:numRef>
          </c:val>
          <c:extLst>
            <c:ext xmlns:c16="http://schemas.microsoft.com/office/drawing/2014/chart" uri="{C3380CC4-5D6E-409C-BE32-E72D297353CC}">
              <c16:uniqueId val="{00000005-D69D-411D-89F1-9BCEA038356A}"/>
            </c:ext>
          </c:extLst>
        </c:ser>
        <c:ser>
          <c:idx val="1"/>
          <c:order val="1"/>
          <c:tx>
            <c:strRef>
              <c:f>Sheet1!$D$118</c:f>
              <c:strCache>
                <c:ptCount val="1"/>
                <c:pt idx="0">
                  <c:v>国立・私立中学校
(n=49)</c:v>
                </c:pt>
              </c:strCache>
            </c:strRef>
          </c:tx>
          <c:spPr>
            <a:solidFill>
              <a:schemeClr val="accent5"/>
            </a:solidFill>
            <a:ln>
              <a:noFill/>
            </a:ln>
            <a:effectLst/>
          </c:spPr>
          <c:invertIfNegative val="0"/>
          <c:dLbls>
            <c:dLbl>
              <c:idx val="0"/>
              <c:layout>
                <c:manualLayout>
                  <c:x val="-4.3435769356064821E-3"/>
                  <c:y val="-2.75166246273790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69D-411D-89F1-9BCEA038356A}"/>
                </c:ext>
              </c:extLst>
            </c:dLbl>
            <c:dLbl>
              <c:idx val="1"/>
              <c:layout>
                <c:manualLayout>
                  <c:x val="0"/>
                  <c:y val="-3.66888328365054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69D-411D-89F1-9BCEA038356A}"/>
                </c:ext>
              </c:extLst>
            </c:dLbl>
            <c:dLbl>
              <c:idx val="2"/>
              <c:layout>
                <c:manualLayout>
                  <c:x val="0"/>
                  <c:y val="-3.21027287319422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69D-411D-89F1-9BCEA038356A}"/>
                </c:ext>
              </c:extLst>
            </c:dLbl>
            <c:dLbl>
              <c:idx val="6"/>
              <c:layout>
                <c:manualLayout>
                  <c:x val="6.5153654034097079E-3"/>
                  <c:y val="-3.66888328365053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69D-411D-89F1-9BCEA038356A}"/>
                </c:ext>
              </c:extLst>
            </c:dLbl>
            <c:dLbl>
              <c:idx val="8"/>
              <c:layout>
                <c:manualLayout>
                  <c:x val="2.1717884678032358E-3"/>
                  <c:y val="5.04471451501948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69D-411D-89F1-9BCEA038356A}"/>
                </c:ext>
              </c:extLst>
            </c:dLbl>
            <c:dLbl>
              <c:idx val="12"/>
              <c:layout>
                <c:manualLayout>
                  <c:x val="0"/>
                  <c:y val="0"/>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3435769356064718E-2"/>
                      <c:h val="8.0394404952992438E-2"/>
                    </c:manualLayout>
                  </c15:layout>
                </c:ext>
                <c:ext xmlns:c16="http://schemas.microsoft.com/office/drawing/2014/chart" uri="{C3380CC4-5D6E-409C-BE32-E72D297353CC}">
                  <c16:uniqueId val="{0000000B-D69D-411D-89F1-9BCEA038356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Sheet1!$E$103:$Q$103</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Sheet1!$E$118:$Q$118</c:f>
              <c:numCache>
                <c:formatCode>0.0%</c:formatCode>
                <c:ptCount val="13"/>
                <c:pt idx="0">
                  <c:v>0.24489795918367346</c:v>
                </c:pt>
                <c:pt idx="1">
                  <c:v>0.2857142857142857</c:v>
                </c:pt>
                <c:pt idx="2">
                  <c:v>4.0816326530612242E-2</c:v>
                </c:pt>
                <c:pt idx="3">
                  <c:v>0.10204081632653061</c:v>
                </c:pt>
                <c:pt idx="4">
                  <c:v>0.18367346938775511</c:v>
                </c:pt>
                <c:pt idx="5">
                  <c:v>4.0816326530612242E-2</c:v>
                </c:pt>
                <c:pt idx="6">
                  <c:v>0.22448979591836735</c:v>
                </c:pt>
                <c:pt idx="7">
                  <c:v>0.10204081632653061</c:v>
                </c:pt>
                <c:pt idx="8">
                  <c:v>0.24489795918367346</c:v>
                </c:pt>
                <c:pt idx="9">
                  <c:v>0.20408163265306123</c:v>
                </c:pt>
                <c:pt idx="10">
                  <c:v>0.22448979591836735</c:v>
                </c:pt>
                <c:pt idx="11">
                  <c:v>0.10204081632653061</c:v>
                </c:pt>
                <c:pt idx="12">
                  <c:v>0</c:v>
                </c:pt>
              </c:numCache>
            </c:numRef>
          </c:val>
          <c:extLst>
            <c:ext xmlns:c16="http://schemas.microsoft.com/office/drawing/2014/chart" uri="{C3380CC4-5D6E-409C-BE32-E72D297353CC}">
              <c16:uniqueId val="{0000000C-D69D-411D-89F1-9BCEA038356A}"/>
            </c:ext>
          </c:extLst>
        </c:ser>
        <c:ser>
          <c:idx val="2"/>
          <c:order val="2"/>
          <c:tx>
            <c:strRef>
              <c:f>Sheet1!$D$119</c:f>
              <c:strCache>
                <c:ptCount val="1"/>
                <c:pt idx="0">
                  <c:v>国立・私立高等学校
(n=67)</c:v>
                </c:pt>
              </c:strCache>
            </c:strRef>
          </c:tx>
          <c:spPr>
            <a:solidFill>
              <a:schemeClr val="accent5">
                <a:shade val="65000"/>
              </a:schemeClr>
            </a:solidFill>
            <a:ln>
              <a:noFill/>
            </a:ln>
            <a:effectLst/>
          </c:spPr>
          <c:invertIfNegative val="0"/>
          <c:dLbls>
            <c:dLbl>
              <c:idx val="0"/>
              <c:layout>
                <c:manualLayout>
                  <c:x val="6.515365403409688E-3"/>
                  <c:y val="4.58610410456317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69D-411D-89F1-9BCEA038356A}"/>
                </c:ext>
              </c:extLst>
            </c:dLbl>
            <c:dLbl>
              <c:idx val="1"/>
              <c:layout>
                <c:manualLayout>
                  <c:x val="1.085894233901618E-2"/>
                  <c:y val="1.834441641825265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69D-411D-89F1-9BCEA038356A}"/>
                </c:ext>
              </c:extLst>
            </c:dLbl>
            <c:dLbl>
              <c:idx val="3"/>
              <c:layout>
                <c:manualLayout>
                  <c:x val="-4.3435769356064717E-3"/>
                  <c:y val="-6.420545746388442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69D-411D-89F1-9BCEA038356A}"/>
                </c:ext>
              </c:extLst>
            </c:dLbl>
            <c:dLbl>
              <c:idx val="4"/>
              <c:layout>
                <c:manualLayout>
                  <c:x val="0"/>
                  <c:y val="-4.58610410456317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69D-411D-89F1-9BCEA038356A}"/>
                </c:ext>
              </c:extLst>
            </c:dLbl>
            <c:dLbl>
              <c:idx val="6"/>
              <c:layout>
                <c:manualLayout>
                  <c:x val="6.5153654034097079E-3"/>
                  <c:y val="2.75166246273789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69D-411D-89F1-9BCEA038356A}"/>
                </c:ext>
              </c:extLst>
            </c:dLbl>
            <c:dLbl>
              <c:idx val="7"/>
              <c:layout>
                <c:manualLayout>
                  <c:x val="0"/>
                  <c:y val="-2.29305205228158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D69D-411D-89F1-9BCEA038356A}"/>
                </c:ext>
              </c:extLst>
            </c:dLbl>
            <c:dLbl>
              <c:idx val="11"/>
              <c:layout>
                <c:manualLayout>
                  <c:x val="-1.5926264782320589E-16"/>
                  <c:y val="-2.29305205228158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D69D-411D-89F1-9BCEA038356A}"/>
                </c:ext>
              </c:extLst>
            </c:dLbl>
            <c:dLbl>
              <c:idx val="12"/>
              <c:layout>
                <c:manualLayout>
                  <c:x val="0"/>
                  <c:y val="-4.58610410456317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D69D-411D-89F1-9BCEA038356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Sheet1!$E$103:$Q$103</c:f>
              <c:strCache>
                <c:ptCount val="13"/>
                <c:pt idx="0">
                  <c:v>団体貸出</c:v>
                </c:pt>
                <c:pt idx="1">
                  <c:v>図書配送システム</c:v>
                </c:pt>
                <c:pt idx="2">
                  <c:v>移動図書館</c:v>
                </c:pt>
                <c:pt idx="3">
                  <c:v>担当者連絡会</c:v>
                </c:pt>
                <c:pt idx="4">
                  <c:v>連絡学習会</c:v>
                </c:pt>
                <c:pt idx="5">
                  <c:v>司書の派遣</c:v>
                </c:pt>
                <c:pt idx="6">
                  <c:v>公立図書館見学</c:v>
                </c:pt>
                <c:pt idx="7">
                  <c:v>職業体験</c:v>
                </c:pt>
                <c:pt idx="8">
                  <c:v>図書やイベントの情報共有</c:v>
                </c:pt>
                <c:pt idx="9">
                  <c:v>ビブリオバトル</c:v>
                </c:pt>
                <c:pt idx="10">
                  <c:v>レファレンス</c:v>
                </c:pt>
                <c:pt idx="11">
                  <c:v>リサイクル図書</c:v>
                </c:pt>
                <c:pt idx="12">
                  <c:v>その他</c:v>
                </c:pt>
              </c:strCache>
            </c:strRef>
          </c:cat>
          <c:val>
            <c:numRef>
              <c:f>Sheet1!$E$119:$Q$119</c:f>
              <c:numCache>
                <c:formatCode>0.0%</c:formatCode>
                <c:ptCount val="13"/>
                <c:pt idx="0">
                  <c:v>0.23880597014925373</c:v>
                </c:pt>
                <c:pt idx="1">
                  <c:v>0.2537313432835821</c:v>
                </c:pt>
                <c:pt idx="2">
                  <c:v>1.4925373134328358E-2</c:v>
                </c:pt>
                <c:pt idx="3">
                  <c:v>0.11940298507462686</c:v>
                </c:pt>
                <c:pt idx="4">
                  <c:v>0.20895522388059701</c:v>
                </c:pt>
                <c:pt idx="5">
                  <c:v>0.11940298507462686</c:v>
                </c:pt>
                <c:pt idx="6">
                  <c:v>0.20895522388059701</c:v>
                </c:pt>
                <c:pt idx="7">
                  <c:v>0.11940298507462686</c:v>
                </c:pt>
                <c:pt idx="8">
                  <c:v>0.34328358208955223</c:v>
                </c:pt>
                <c:pt idx="9">
                  <c:v>0.16417910447761194</c:v>
                </c:pt>
                <c:pt idx="10">
                  <c:v>0.17910447761194029</c:v>
                </c:pt>
                <c:pt idx="11">
                  <c:v>0.11940298507462686</c:v>
                </c:pt>
                <c:pt idx="12">
                  <c:v>1.4925373134328358E-2</c:v>
                </c:pt>
              </c:numCache>
            </c:numRef>
          </c:val>
          <c:extLst>
            <c:ext xmlns:c16="http://schemas.microsoft.com/office/drawing/2014/chart" uri="{C3380CC4-5D6E-409C-BE32-E72D297353CC}">
              <c16:uniqueId val="{00000015-D69D-411D-89F1-9BCEA038356A}"/>
            </c:ext>
          </c:extLst>
        </c:ser>
        <c:dLbls>
          <c:dLblPos val="outEnd"/>
          <c:showLegendKey val="0"/>
          <c:showVal val="1"/>
          <c:showCatName val="0"/>
          <c:showSerName val="0"/>
          <c:showPercent val="0"/>
          <c:showBubbleSize val="0"/>
        </c:dLbls>
        <c:gapWidth val="219"/>
        <c:overlap val="-27"/>
        <c:axId val="1724144160"/>
        <c:axId val="1724144992"/>
      </c:barChart>
      <c:catAx>
        <c:axId val="172414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24144992"/>
        <c:crosses val="autoZero"/>
        <c:auto val="1"/>
        <c:lblAlgn val="ctr"/>
        <c:lblOffset val="100"/>
        <c:noMultiLvlLbl val="0"/>
      </c:catAx>
      <c:valAx>
        <c:axId val="172414499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24144160"/>
        <c:crosses val="autoZero"/>
        <c:crossBetween val="between"/>
        <c:majorUnit val="0.2"/>
      </c:valAx>
      <c:spPr>
        <a:noFill/>
        <a:ln>
          <a:noFill/>
        </a:ln>
        <a:effectLst/>
      </c:spPr>
    </c:plotArea>
    <c:legend>
      <c:legendPos val="r"/>
      <c:layout>
        <c:manualLayout>
          <c:xMode val="edge"/>
          <c:yMode val="edge"/>
          <c:x val="0.82858748120337866"/>
          <c:y val="0.25865265070611115"/>
          <c:w val="0.15887595381542621"/>
          <c:h val="0.4183349803946571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037803857624065E-2"/>
          <c:y val="9.4216177523264139E-2"/>
          <c:w val="0.92042051964212923"/>
          <c:h val="0.71309834251332482"/>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Sheet1!$D$134:$J$134</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Sheet1!$D$135:$J$135</c:f>
              <c:numCache>
                <c:formatCode>0.0%</c:formatCode>
                <c:ptCount val="7"/>
                <c:pt idx="0">
                  <c:v>0.86748216106014275</c:v>
                </c:pt>
                <c:pt idx="1">
                  <c:v>0.25</c:v>
                </c:pt>
                <c:pt idx="2">
                  <c:v>0.38611713665943603</c:v>
                </c:pt>
                <c:pt idx="3">
                  <c:v>2.0408163265306121E-2</c:v>
                </c:pt>
                <c:pt idx="4">
                  <c:v>3.4682080924855488E-2</c:v>
                </c:pt>
                <c:pt idx="5">
                  <c:v>0</c:v>
                </c:pt>
                <c:pt idx="6">
                  <c:v>0.40816326530612246</c:v>
                </c:pt>
              </c:numCache>
            </c:numRef>
          </c:val>
          <c:extLst>
            <c:ext xmlns:c16="http://schemas.microsoft.com/office/drawing/2014/chart" uri="{C3380CC4-5D6E-409C-BE32-E72D297353CC}">
              <c16:uniqueId val="{00000000-73E4-4FBF-92E4-E73E460533DF}"/>
            </c:ext>
          </c:extLst>
        </c:ser>
        <c:dLbls>
          <c:dLblPos val="outEnd"/>
          <c:showLegendKey val="0"/>
          <c:showVal val="1"/>
          <c:showCatName val="0"/>
          <c:showSerName val="0"/>
          <c:showPercent val="0"/>
          <c:showBubbleSize val="0"/>
        </c:dLbls>
        <c:gapWidth val="219"/>
        <c:overlap val="-27"/>
        <c:axId val="1908513840"/>
        <c:axId val="1908510096"/>
      </c:barChart>
      <c:catAx>
        <c:axId val="190851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08510096"/>
        <c:crosses val="autoZero"/>
        <c:auto val="1"/>
        <c:lblAlgn val="ctr"/>
        <c:lblOffset val="100"/>
        <c:noMultiLvlLbl val="0"/>
      </c:catAx>
      <c:valAx>
        <c:axId val="1908510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90851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小学校</a:t>
            </a:r>
            <a:r>
              <a:rPr lang="en-US"/>
              <a:t>】</a:t>
            </a:r>
            <a:endParaRPr lang="ja-JP"/>
          </a:p>
        </c:rich>
      </c:tx>
      <c:layout>
        <c:manualLayout>
          <c:xMode val="edge"/>
          <c:yMode val="edge"/>
          <c:x val="2.7777777777777779E-3"/>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7.0036006288228786E-2"/>
          <c:y val="0.1912836744256913"/>
          <c:w val="0.80030531547549577"/>
          <c:h val="0.66958054120562427"/>
        </c:manualLayout>
      </c:layout>
      <c:barChart>
        <c:barDir val="col"/>
        <c:grouping val="clustered"/>
        <c:varyColors val="0"/>
        <c:ser>
          <c:idx val="0"/>
          <c:order val="0"/>
          <c:tx>
            <c:strRef>
              <c:f>Sheet1!$C$20</c:f>
              <c:strCache>
                <c:ptCount val="1"/>
                <c:pt idx="0">
                  <c:v>公立小学校
(n=981)</c:v>
                </c:pt>
              </c:strCache>
            </c:strRef>
          </c:tx>
          <c:spPr>
            <a:solidFill>
              <a:schemeClr val="accent5">
                <a:tint val="77000"/>
              </a:schemeClr>
            </a:solidFill>
            <a:ln>
              <a:noFill/>
            </a:ln>
            <a:effectLst/>
          </c:spPr>
          <c:invertIfNegative val="0"/>
          <c:dLbls>
            <c:dLbl>
              <c:idx val="1"/>
              <c:layout>
                <c:manualLayout>
                  <c:x val="4.00600901352028E-3"/>
                  <c:y val="1.38888888888888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1A3-4436-B0B2-E3FB6D5AD19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Sheet1!$D$18:$P$19</c:f>
              <c:strCache>
                <c:ptCount val="13"/>
                <c:pt idx="0">
                  <c:v>国語</c:v>
                </c:pt>
                <c:pt idx="1">
                  <c:v>社会等</c:v>
                </c:pt>
                <c:pt idx="2">
                  <c:v>数学等</c:v>
                </c:pt>
                <c:pt idx="3">
                  <c:v>理科</c:v>
                </c:pt>
                <c:pt idx="4">
                  <c:v>音楽</c:v>
                </c:pt>
                <c:pt idx="5">
                  <c:v>美術等</c:v>
                </c:pt>
                <c:pt idx="6">
                  <c:v>保健体育</c:v>
                </c:pt>
                <c:pt idx="7">
                  <c:v>技術家庭</c:v>
                </c:pt>
                <c:pt idx="8">
                  <c:v>外国語等</c:v>
                </c:pt>
                <c:pt idx="9">
                  <c:v>道徳</c:v>
                </c:pt>
                <c:pt idx="10">
                  <c:v>特別活動</c:v>
                </c:pt>
                <c:pt idx="11">
                  <c:v>総合</c:v>
                </c:pt>
                <c:pt idx="12">
                  <c:v>その他</c:v>
                </c:pt>
              </c:strCache>
            </c:strRef>
          </c:cat>
          <c:val>
            <c:numRef>
              <c:f>Sheet1!$D$20:$P$20</c:f>
              <c:numCache>
                <c:formatCode>0.0%</c:formatCode>
                <c:ptCount val="13"/>
                <c:pt idx="0">
                  <c:v>0.96941896024464835</c:v>
                </c:pt>
                <c:pt idx="1">
                  <c:v>0.95514780835881752</c:v>
                </c:pt>
                <c:pt idx="2">
                  <c:v>0.41997961264016309</c:v>
                </c:pt>
                <c:pt idx="3">
                  <c:v>0.836901121304791</c:v>
                </c:pt>
                <c:pt idx="4">
                  <c:v>0.38634046890927626</c:v>
                </c:pt>
                <c:pt idx="5">
                  <c:v>0.7757390417940877</c:v>
                </c:pt>
                <c:pt idx="6">
                  <c:v>0.4892966360856269</c:v>
                </c:pt>
                <c:pt idx="7">
                  <c:v>0.53618756371049947</c:v>
                </c:pt>
                <c:pt idx="8">
                  <c:v>0.6330275229357798</c:v>
                </c:pt>
                <c:pt idx="9">
                  <c:v>0.5912334352701325</c:v>
                </c:pt>
                <c:pt idx="10">
                  <c:v>0.72579001019367995</c:v>
                </c:pt>
                <c:pt idx="11">
                  <c:v>0.95514780835881752</c:v>
                </c:pt>
                <c:pt idx="12">
                  <c:v>0.41386340468909277</c:v>
                </c:pt>
              </c:numCache>
            </c:numRef>
          </c:val>
          <c:extLst>
            <c:ext xmlns:c16="http://schemas.microsoft.com/office/drawing/2014/chart" uri="{C3380CC4-5D6E-409C-BE32-E72D297353CC}">
              <c16:uniqueId val="{00000001-71A3-4436-B0B2-E3FB6D5AD193}"/>
            </c:ext>
          </c:extLst>
        </c:ser>
        <c:ser>
          <c:idx val="1"/>
          <c:order val="1"/>
          <c:tx>
            <c:strRef>
              <c:f>Sheet1!$C$21</c:f>
              <c:strCache>
                <c:ptCount val="1"/>
                <c:pt idx="0">
                  <c:v>国立・私立小学校
(n=16)</c:v>
                </c:pt>
              </c:strCache>
            </c:strRef>
          </c:tx>
          <c:spPr>
            <a:solidFill>
              <a:schemeClr val="accent5">
                <a:shade val="76000"/>
              </a:schemeClr>
            </a:solidFill>
            <a:ln>
              <a:noFill/>
            </a:ln>
            <a:effectLst/>
          </c:spPr>
          <c:invertIfNegative val="0"/>
          <c:dLbls>
            <c:dLbl>
              <c:idx val="0"/>
              <c:layout>
                <c:manualLayout>
                  <c:x val="2.4036054081121701E-2"/>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1A3-4436-B0B2-E3FB6D5AD193}"/>
                </c:ext>
              </c:extLst>
            </c:dLbl>
            <c:dLbl>
              <c:idx val="1"/>
              <c:layout>
                <c:manualLayout>
                  <c:x val="3.0045067601402103E-2"/>
                  <c:y val="6.01851851851851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1A3-4436-B0B2-E3FB6D5AD193}"/>
                </c:ext>
              </c:extLst>
            </c:dLbl>
            <c:dLbl>
              <c:idx val="2"/>
              <c:layout>
                <c:manualLayout>
                  <c:x val="0"/>
                  <c:y val="-7.40740740740741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1A3-4436-B0B2-E3FB6D5AD193}"/>
                </c:ext>
              </c:extLst>
            </c:dLbl>
            <c:dLbl>
              <c:idx val="4"/>
              <c:layout>
                <c:manualLayout>
                  <c:x val="1.4021031547320909E-2"/>
                  <c:y val="3.70370370370369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1A3-4436-B0B2-E3FB6D5AD193}"/>
                </c:ext>
              </c:extLst>
            </c:dLbl>
            <c:dLbl>
              <c:idx val="5"/>
              <c:layout>
                <c:manualLayout>
                  <c:x val="1.6024036054081047E-2"/>
                  <c:y val="4.62962962962962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1A3-4436-B0B2-E3FB6D5AD193}"/>
                </c:ext>
              </c:extLst>
            </c:dLbl>
            <c:dLbl>
              <c:idx val="11"/>
              <c:layout>
                <c:manualLayout>
                  <c:x val="1.4021031547320982E-2"/>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1A3-4436-B0B2-E3FB6D5AD193}"/>
                </c:ext>
              </c:extLst>
            </c:dLbl>
            <c:dLbl>
              <c:idx val="12"/>
              <c:layout>
                <c:manualLayout>
                  <c:x val="8.0120180270405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1A3-4436-B0B2-E3FB6D5AD19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Sheet1!$D$18:$P$19</c:f>
              <c:strCache>
                <c:ptCount val="13"/>
                <c:pt idx="0">
                  <c:v>国語</c:v>
                </c:pt>
                <c:pt idx="1">
                  <c:v>社会等</c:v>
                </c:pt>
                <c:pt idx="2">
                  <c:v>数学等</c:v>
                </c:pt>
                <c:pt idx="3">
                  <c:v>理科</c:v>
                </c:pt>
                <c:pt idx="4">
                  <c:v>音楽</c:v>
                </c:pt>
                <c:pt idx="5">
                  <c:v>美術等</c:v>
                </c:pt>
                <c:pt idx="6">
                  <c:v>保健体育</c:v>
                </c:pt>
                <c:pt idx="7">
                  <c:v>技術家庭</c:v>
                </c:pt>
                <c:pt idx="8">
                  <c:v>外国語等</c:v>
                </c:pt>
                <c:pt idx="9">
                  <c:v>道徳</c:v>
                </c:pt>
                <c:pt idx="10">
                  <c:v>特別活動</c:v>
                </c:pt>
                <c:pt idx="11">
                  <c:v>総合</c:v>
                </c:pt>
                <c:pt idx="12">
                  <c:v>その他</c:v>
                </c:pt>
              </c:strCache>
            </c:strRef>
          </c:cat>
          <c:val>
            <c:numRef>
              <c:f>Sheet1!$D$21:$P$21</c:f>
              <c:numCache>
                <c:formatCode>0.0%</c:formatCode>
                <c:ptCount val="13"/>
                <c:pt idx="0">
                  <c:v>1</c:v>
                </c:pt>
                <c:pt idx="1">
                  <c:v>0.9375</c:v>
                </c:pt>
                <c:pt idx="2">
                  <c:v>0.4375</c:v>
                </c:pt>
                <c:pt idx="3">
                  <c:v>0.9375</c:v>
                </c:pt>
                <c:pt idx="4">
                  <c:v>0.3125</c:v>
                </c:pt>
                <c:pt idx="5">
                  <c:v>0.75</c:v>
                </c:pt>
                <c:pt idx="6">
                  <c:v>0.25</c:v>
                </c:pt>
                <c:pt idx="7">
                  <c:v>0.4375</c:v>
                </c:pt>
                <c:pt idx="8">
                  <c:v>0.5</c:v>
                </c:pt>
                <c:pt idx="9">
                  <c:v>0.5</c:v>
                </c:pt>
                <c:pt idx="10">
                  <c:v>0.8125</c:v>
                </c:pt>
                <c:pt idx="11">
                  <c:v>1</c:v>
                </c:pt>
                <c:pt idx="12">
                  <c:v>0.25</c:v>
                </c:pt>
              </c:numCache>
            </c:numRef>
          </c:val>
          <c:extLst>
            <c:ext xmlns:c16="http://schemas.microsoft.com/office/drawing/2014/chart" uri="{C3380CC4-5D6E-409C-BE32-E72D297353CC}">
              <c16:uniqueId val="{00000009-71A3-4436-B0B2-E3FB6D5AD193}"/>
            </c:ext>
          </c:extLst>
        </c:ser>
        <c:dLbls>
          <c:dLblPos val="outEnd"/>
          <c:showLegendKey val="0"/>
          <c:showVal val="1"/>
          <c:showCatName val="0"/>
          <c:showSerName val="0"/>
          <c:showPercent val="0"/>
          <c:showBubbleSize val="0"/>
        </c:dLbls>
        <c:gapWidth val="219"/>
        <c:overlap val="-27"/>
        <c:axId val="1738148464"/>
        <c:axId val="1738159696"/>
      </c:barChart>
      <c:catAx>
        <c:axId val="173814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38159696"/>
        <c:crosses val="autoZero"/>
        <c:auto val="1"/>
        <c:lblAlgn val="ctr"/>
        <c:lblOffset val="100"/>
        <c:noMultiLvlLbl val="0"/>
      </c:catAx>
      <c:valAx>
        <c:axId val="1738159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38148464"/>
        <c:crosses val="autoZero"/>
        <c:crossBetween val="between"/>
      </c:valAx>
      <c:spPr>
        <a:noFill/>
        <a:ln>
          <a:noFill/>
        </a:ln>
        <a:effectLst/>
      </c:spPr>
    </c:plotArea>
    <c:legend>
      <c:legendPos val="r"/>
      <c:layout>
        <c:manualLayout>
          <c:xMode val="edge"/>
          <c:yMode val="edge"/>
          <c:x val="0.879429391291215"/>
          <c:y val="8.4939327819509955E-2"/>
          <c:w val="0.11870645092641537"/>
          <c:h val="0.4970386916312350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7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20282775842173E-2"/>
          <c:y val="5.0925925925925923E-2"/>
          <c:w val="0.70731284045698672"/>
          <c:h val="0.50117239077453357"/>
        </c:manualLayout>
      </c:layout>
      <c:barChart>
        <c:barDir val="col"/>
        <c:grouping val="clustered"/>
        <c:varyColors val="0"/>
        <c:ser>
          <c:idx val="0"/>
          <c:order val="0"/>
          <c:tx>
            <c:strRef>
              <c:f>Sheet1!$CZ$31</c:f>
              <c:strCache>
                <c:ptCount val="1"/>
                <c:pt idx="0">
                  <c:v>公立小学校
(n=851)</c:v>
                </c:pt>
              </c:strCache>
            </c:strRef>
          </c:tx>
          <c:spPr>
            <a:solidFill>
              <a:schemeClr val="accent5">
                <a:tint val="58000"/>
              </a:schemeClr>
            </a:solidFill>
            <a:ln>
              <a:noFill/>
            </a:ln>
            <a:effectLst/>
          </c:spPr>
          <c:invertIfNegative val="0"/>
          <c:dLbls>
            <c:dLbl>
              <c:idx val="2"/>
              <c:layout>
                <c:manualLayout>
                  <c:x val="1.0895619960775729E-2"/>
                  <c:y val="4.93162967944406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034-4194-86B4-37B6F3805274}"/>
                </c:ext>
              </c:extLst>
            </c:dLbl>
            <c:dLbl>
              <c:idx val="4"/>
              <c:layout>
                <c:manualLayout>
                  <c:x val="2.1791239921551534E-3"/>
                  <c:y val="3.58663976686840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034-4194-86B4-37B6F3805274}"/>
                </c:ext>
              </c:extLst>
            </c:dLbl>
            <c:dLbl>
              <c:idx val="5"/>
              <c:layout>
                <c:manualLayout>
                  <c:x val="-3.9950145015360187E-17"/>
                  <c:y val="4.483299708585514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034-4194-86B4-37B6F3805274}"/>
                </c:ext>
              </c:extLst>
            </c:dLbl>
            <c:dLbl>
              <c:idx val="6"/>
              <c:layout>
                <c:manualLayout>
                  <c:x val="4.3582479843102271E-3"/>
                  <c:y val="-3.13830979600986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034-4194-86B4-37B6F3805274}"/>
                </c:ext>
              </c:extLst>
            </c:dLbl>
            <c:dLbl>
              <c:idx val="11"/>
              <c:layout>
                <c:manualLayout>
                  <c:x val="2.1791239921550736E-3"/>
                  <c:y val="4.483299708585518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034-4194-86B4-37B6F3805274}"/>
                </c:ext>
              </c:extLst>
            </c:dLbl>
            <c:dLbl>
              <c:idx val="12"/>
              <c:layout>
                <c:manualLayout>
                  <c:x val="8.7164959686206137E-3"/>
                  <c:y val="4.9316296794440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034-4194-86B4-37B6F380527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Sheet1!$DA$27:$DM$30</c:f>
              <c:strCache>
                <c:ptCount val="13"/>
                <c:pt idx="0">
                  <c:v>読み聞かせ</c:v>
                </c:pt>
                <c:pt idx="1">
                  <c:v>ブックトーク</c:v>
                </c:pt>
                <c:pt idx="2">
                  <c:v>読書相談の対応</c:v>
                </c:pt>
                <c:pt idx="3">
                  <c:v>図書館だよりの発行</c:v>
                </c:pt>
                <c:pt idx="4">
                  <c:v>調べ学習の補助</c:v>
                </c:pt>
                <c:pt idx="5">
                  <c:v>学校図書館の環境整備</c:v>
                </c:pt>
                <c:pt idx="6">
                  <c:v>本の展示</c:v>
                </c:pt>
                <c:pt idx="7">
                  <c:v>図書の修繕</c:v>
                </c:pt>
                <c:pt idx="8">
                  <c:v>貸出返却業務</c:v>
                </c:pt>
                <c:pt idx="9">
                  <c:v>本の受入と配架</c:v>
                </c:pt>
                <c:pt idx="10">
                  <c:v>本の廃棄</c:v>
                </c:pt>
                <c:pt idx="11">
                  <c:v>配送作業等の補助</c:v>
                </c:pt>
                <c:pt idx="12">
                  <c:v>その他</c:v>
                </c:pt>
              </c:strCache>
            </c:strRef>
          </c:cat>
          <c:val>
            <c:numRef>
              <c:f>Sheet1!$DA$31:$DM$31</c:f>
              <c:numCache>
                <c:formatCode>0.0%</c:formatCode>
                <c:ptCount val="13"/>
                <c:pt idx="0">
                  <c:v>0.91774383078730903</c:v>
                </c:pt>
                <c:pt idx="1">
                  <c:v>0.21269095182138661</c:v>
                </c:pt>
                <c:pt idx="2">
                  <c:v>0.12690951821386603</c:v>
                </c:pt>
                <c:pt idx="3">
                  <c:v>4.935370152761457E-2</c:v>
                </c:pt>
                <c:pt idx="4">
                  <c:v>0.1045828437132785</c:v>
                </c:pt>
                <c:pt idx="5">
                  <c:v>0.43243243243243246</c:v>
                </c:pt>
                <c:pt idx="6">
                  <c:v>0.27144535840188017</c:v>
                </c:pt>
                <c:pt idx="7">
                  <c:v>0.37015276145710929</c:v>
                </c:pt>
                <c:pt idx="8">
                  <c:v>0.29377203290246767</c:v>
                </c:pt>
                <c:pt idx="9">
                  <c:v>0.15981198589894241</c:v>
                </c:pt>
                <c:pt idx="10">
                  <c:v>0.16568742655699178</c:v>
                </c:pt>
                <c:pt idx="11">
                  <c:v>3.1727379553466509E-2</c:v>
                </c:pt>
                <c:pt idx="12">
                  <c:v>5.2878965922444184E-2</c:v>
                </c:pt>
              </c:numCache>
            </c:numRef>
          </c:val>
          <c:extLst>
            <c:ext xmlns:c16="http://schemas.microsoft.com/office/drawing/2014/chart" uri="{C3380CC4-5D6E-409C-BE32-E72D297353CC}">
              <c16:uniqueId val="{00000006-0034-4194-86B4-37B6F3805274}"/>
            </c:ext>
          </c:extLst>
        </c:ser>
        <c:ser>
          <c:idx val="1"/>
          <c:order val="1"/>
          <c:tx>
            <c:strRef>
              <c:f>Sheet1!$CZ$32</c:f>
              <c:strCache>
                <c:ptCount val="1"/>
                <c:pt idx="0">
                  <c:v>公立中学校
(n=178)</c:v>
                </c:pt>
              </c:strCache>
            </c:strRef>
          </c:tx>
          <c:spPr>
            <a:solidFill>
              <a:schemeClr val="accent5">
                <a:tint val="86000"/>
              </a:schemeClr>
            </a:solidFill>
            <a:ln>
              <a:noFill/>
            </a:ln>
            <a:effectLst/>
          </c:spPr>
          <c:invertIfNegative val="0"/>
          <c:dLbls>
            <c:dLbl>
              <c:idx val="1"/>
              <c:layout>
                <c:manualLayout>
                  <c:x val="6.5373719764654607E-3"/>
                  <c:y val="3.58663976686841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034-4194-86B4-37B6F3805274}"/>
                </c:ext>
              </c:extLst>
            </c:dLbl>
            <c:dLbl>
              <c:idx val="2"/>
              <c:layout>
                <c:manualLayout>
                  <c:x val="2.1791239921551135E-3"/>
                  <c:y val="-3.58663976686841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034-4194-86B4-37B6F3805274}"/>
                </c:ext>
              </c:extLst>
            </c:dLbl>
            <c:dLbl>
              <c:idx val="11"/>
              <c:layout>
                <c:manualLayout>
                  <c:x val="4.3582479843102271E-3"/>
                  <c:y val="-4.4832997085855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034-4194-86B4-37B6F3805274}"/>
                </c:ext>
              </c:extLst>
            </c:dLbl>
            <c:dLbl>
              <c:idx val="12"/>
              <c:layout>
                <c:manualLayout>
                  <c:x val="1.0895619960775768E-2"/>
                  <c:y val="3.13830979600986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034-4194-86B4-37B6F380527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Sheet1!$DA$27:$DM$30</c:f>
              <c:strCache>
                <c:ptCount val="13"/>
                <c:pt idx="0">
                  <c:v>読み聞かせ</c:v>
                </c:pt>
                <c:pt idx="1">
                  <c:v>ブックトーク</c:v>
                </c:pt>
                <c:pt idx="2">
                  <c:v>読書相談の対応</c:v>
                </c:pt>
                <c:pt idx="3">
                  <c:v>図書館だよりの発行</c:v>
                </c:pt>
                <c:pt idx="4">
                  <c:v>調べ学習の補助</c:v>
                </c:pt>
                <c:pt idx="5">
                  <c:v>学校図書館の環境整備</c:v>
                </c:pt>
                <c:pt idx="6">
                  <c:v>本の展示</c:v>
                </c:pt>
                <c:pt idx="7">
                  <c:v>図書の修繕</c:v>
                </c:pt>
                <c:pt idx="8">
                  <c:v>貸出返却業務</c:v>
                </c:pt>
                <c:pt idx="9">
                  <c:v>本の受入と配架</c:v>
                </c:pt>
                <c:pt idx="10">
                  <c:v>本の廃棄</c:v>
                </c:pt>
                <c:pt idx="11">
                  <c:v>配送作業等の補助</c:v>
                </c:pt>
                <c:pt idx="12">
                  <c:v>その他</c:v>
                </c:pt>
              </c:strCache>
            </c:strRef>
          </c:cat>
          <c:val>
            <c:numRef>
              <c:f>Sheet1!$DA$32:$DM$32</c:f>
              <c:numCache>
                <c:formatCode>0.0%</c:formatCode>
                <c:ptCount val="13"/>
                <c:pt idx="0">
                  <c:v>0.30337078651685395</c:v>
                </c:pt>
                <c:pt idx="1">
                  <c:v>0.10112359550561797</c:v>
                </c:pt>
                <c:pt idx="2">
                  <c:v>0.1853932584269663</c:v>
                </c:pt>
                <c:pt idx="3">
                  <c:v>0.17415730337078653</c:v>
                </c:pt>
                <c:pt idx="4">
                  <c:v>0.15168539325842698</c:v>
                </c:pt>
                <c:pt idx="5">
                  <c:v>0.7247191011235955</c:v>
                </c:pt>
                <c:pt idx="6">
                  <c:v>0.52247191011235961</c:v>
                </c:pt>
                <c:pt idx="7">
                  <c:v>0.4606741573033708</c:v>
                </c:pt>
                <c:pt idx="8">
                  <c:v>0.6292134831460674</c:v>
                </c:pt>
                <c:pt idx="9">
                  <c:v>0.42134831460674155</c:v>
                </c:pt>
                <c:pt idx="10">
                  <c:v>0.39325842696629215</c:v>
                </c:pt>
                <c:pt idx="11">
                  <c:v>8.4269662921348312E-2</c:v>
                </c:pt>
                <c:pt idx="12">
                  <c:v>8.98876404494382E-2</c:v>
                </c:pt>
              </c:numCache>
            </c:numRef>
          </c:val>
          <c:extLst>
            <c:ext xmlns:c16="http://schemas.microsoft.com/office/drawing/2014/chart" uri="{C3380CC4-5D6E-409C-BE32-E72D297353CC}">
              <c16:uniqueId val="{0000000B-0034-4194-86B4-37B6F3805274}"/>
            </c:ext>
          </c:extLst>
        </c:ser>
        <c:ser>
          <c:idx val="2"/>
          <c:order val="2"/>
          <c:tx>
            <c:strRef>
              <c:f>Sheet1!$CZ$33</c:f>
              <c:strCache>
                <c:ptCount val="1"/>
                <c:pt idx="0">
                  <c:v>公立高等学校
(n=6)</c:v>
                </c:pt>
              </c:strCache>
            </c:strRef>
          </c:tx>
          <c:spPr>
            <a:solidFill>
              <a:schemeClr val="accent5">
                <a:shade val="86000"/>
              </a:schemeClr>
            </a:solidFill>
            <a:ln>
              <a:noFill/>
            </a:ln>
            <a:effectLst/>
          </c:spPr>
          <c:invertIfNegative val="0"/>
          <c:dLbls>
            <c:dLbl>
              <c:idx val="0"/>
              <c:layout>
                <c:manualLayout>
                  <c:x val="0"/>
                  <c:y val="-4.03496973772696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034-4194-86B4-37B6F3805274}"/>
                </c:ext>
              </c:extLst>
            </c:dLbl>
            <c:dLbl>
              <c:idx val="1"/>
              <c:layout>
                <c:manualLayout>
                  <c:x val="-2.1791239921551738E-3"/>
                  <c:y val="3.13830979600986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034-4194-86B4-37B6F3805274}"/>
                </c:ext>
              </c:extLst>
            </c:dLbl>
            <c:dLbl>
              <c:idx val="2"/>
              <c:layout>
                <c:manualLayout>
                  <c:x val="4.3582479843103069E-3"/>
                  <c:y val="3.13830979600986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034-4194-86B4-37B6F3805274}"/>
                </c:ext>
              </c:extLst>
            </c:dLbl>
            <c:dLbl>
              <c:idx val="3"/>
              <c:layout>
                <c:manualLayout>
                  <c:x val="-2.1791239921551534E-3"/>
                  <c:y val="2.24164985429275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034-4194-86B4-37B6F3805274}"/>
                </c:ext>
              </c:extLst>
            </c:dLbl>
            <c:dLbl>
              <c:idx val="4"/>
              <c:layout>
                <c:manualLayout>
                  <c:x val="2.1791239921551534E-3"/>
                  <c:y val="2.24164985429275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034-4194-86B4-37B6F3805274}"/>
                </c:ext>
              </c:extLst>
            </c:dLbl>
            <c:dLbl>
              <c:idx val="5"/>
              <c:layout>
                <c:manualLayout>
                  <c:x val="2.1791239921551534E-3"/>
                  <c:y val="3.58663976686841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034-4194-86B4-37B6F3805274}"/>
                </c:ext>
              </c:extLst>
            </c:dLbl>
            <c:dLbl>
              <c:idx val="8"/>
              <c:layout>
                <c:manualLayout>
                  <c:x val="-7.9900290030720375E-17"/>
                  <c:y val="-4.03496973772696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034-4194-86B4-37B6F3805274}"/>
                </c:ext>
              </c:extLst>
            </c:dLbl>
            <c:dLbl>
              <c:idx val="9"/>
              <c:layout>
                <c:manualLayout>
                  <c:x val="-2.1791239921551534E-3"/>
                  <c:y val="-4.4832997085855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0034-4194-86B4-37B6F3805274}"/>
                </c:ext>
              </c:extLst>
            </c:dLbl>
            <c:dLbl>
              <c:idx val="10"/>
              <c:layout>
                <c:manualLayout>
                  <c:x val="0"/>
                  <c:y val="2.24164985429275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034-4194-86B4-37B6F3805274}"/>
                </c:ext>
              </c:extLst>
            </c:dLbl>
            <c:dLbl>
              <c:idx val="11"/>
              <c:layout>
                <c:manualLayout>
                  <c:x val="6.5373719764653809E-3"/>
                  <c:y val="2.24164985429275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0034-4194-86B4-37B6F380527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Sheet1!$DA$27:$DM$30</c:f>
              <c:strCache>
                <c:ptCount val="13"/>
                <c:pt idx="0">
                  <c:v>読み聞かせ</c:v>
                </c:pt>
                <c:pt idx="1">
                  <c:v>ブックトーク</c:v>
                </c:pt>
                <c:pt idx="2">
                  <c:v>読書相談の対応</c:v>
                </c:pt>
                <c:pt idx="3">
                  <c:v>図書館だよりの発行</c:v>
                </c:pt>
                <c:pt idx="4">
                  <c:v>調べ学習の補助</c:v>
                </c:pt>
                <c:pt idx="5">
                  <c:v>学校図書館の環境整備</c:v>
                </c:pt>
                <c:pt idx="6">
                  <c:v>本の展示</c:v>
                </c:pt>
                <c:pt idx="7">
                  <c:v>図書の修繕</c:v>
                </c:pt>
                <c:pt idx="8">
                  <c:v>貸出返却業務</c:v>
                </c:pt>
                <c:pt idx="9">
                  <c:v>本の受入と配架</c:v>
                </c:pt>
                <c:pt idx="10">
                  <c:v>本の廃棄</c:v>
                </c:pt>
                <c:pt idx="11">
                  <c:v>配送作業等の補助</c:v>
                </c:pt>
                <c:pt idx="12">
                  <c:v>その他</c:v>
                </c:pt>
              </c:strCache>
            </c:strRef>
          </c:cat>
          <c:val>
            <c:numRef>
              <c:f>Sheet1!$DA$33:$DM$33</c:f>
              <c:numCache>
                <c:formatCode>0.0%</c:formatCode>
                <c:ptCount val="13"/>
                <c:pt idx="0">
                  <c:v>0.33333333333333331</c:v>
                </c:pt>
                <c:pt idx="1">
                  <c:v>0.16666666666666666</c:v>
                </c:pt>
                <c:pt idx="2">
                  <c:v>0.16666666666666666</c:v>
                </c:pt>
                <c:pt idx="3">
                  <c:v>0</c:v>
                </c:pt>
                <c:pt idx="4">
                  <c:v>0</c:v>
                </c:pt>
                <c:pt idx="5">
                  <c:v>0.33333333333333331</c:v>
                </c:pt>
                <c:pt idx="6">
                  <c:v>0.16666666666666666</c:v>
                </c:pt>
                <c:pt idx="7">
                  <c:v>0.16666666666666666</c:v>
                </c:pt>
                <c:pt idx="8">
                  <c:v>0.33333333333333331</c:v>
                </c:pt>
                <c:pt idx="9">
                  <c:v>0.16666666666666666</c:v>
                </c:pt>
                <c:pt idx="10">
                  <c:v>0</c:v>
                </c:pt>
                <c:pt idx="11">
                  <c:v>0</c:v>
                </c:pt>
                <c:pt idx="12">
                  <c:v>0.16666666666666666</c:v>
                </c:pt>
              </c:numCache>
            </c:numRef>
          </c:val>
          <c:extLst>
            <c:ext xmlns:c16="http://schemas.microsoft.com/office/drawing/2014/chart" uri="{C3380CC4-5D6E-409C-BE32-E72D297353CC}">
              <c16:uniqueId val="{00000016-0034-4194-86B4-37B6F3805274}"/>
            </c:ext>
          </c:extLst>
        </c:ser>
        <c:ser>
          <c:idx val="3"/>
          <c:order val="3"/>
          <c:tx>
            <c:strRef>
              <c:f>Sheet1!$CZ$34</c:f>
              <c:strCache>
                <c:ptCount val="1"/>
                <c:pt idx="0">
                  <c:v>国立・公立支援学校等
(n=20)</c:v>
                </c:pt>
              </c:strCache>
            </c:strRef>
          </c:tx>
          <c:spPr>
            <a:solidFill>
              <a:schemeClr val="accent5">
                <a:shade val="58000"/>
              </a:schemeClr>
            </a:solidFill>
            <a:ln>
              <a:noFill/>
            </a:ln>
            <a:effectLst/>
          </c:spPr>
          <c:invertIfNegative val="0"/>
          <c:dLbls>
            <c:dLbl>
              <c:idx val="0"/>
              <c:layout>
                <c:manualLayout>
                  <c:x val="1.743299193724122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A33-4A86-AB38-B2B8CD82C541}"/>
                </c:ext>
              </c:extLst>
            </c:dLbl>
            <c:dLbl>
              <c:idx val="1"/>
              <c:layout>
                <c:manualLayout>
                  <c:x val="-2.1791239921551534E-3"/>
                  <c:y val="4.9316296794440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0034-4194-86B4-37B6F3805274}"/>
                </c:ext>
              </c:extLst>
            </c:dLbl>
            <c:dLbl>
              <c:idx val="5"/>
              <c:layout>
                <c:manualLayout>
                  <c:x val="4.3582479843103069E-3"/>
                  <c:y val="3.58663976686841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0034-4194-86B4-37B6F3805274}"/>
                </c:ext>
              </c:extLst>
            </c:dLbl>
            <c:dLbl>
              <c:idx val="6"/>
              <c:layout>
                <c:manualLayout>
                  <c:x val="0"/>
                  <c:y val="3.58663976686841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0034-4194-86B4-37B6F3805274}"/>
                </c:ext>
              </c:extLst>
            </c:dLbl>
            <c:dLbl>
              <c:idx val="10"/>
              <c:layout>
                <c:manualLayout>
                  <c:x val="2.1791239921551534E-3"/>
                  <c:y val="-2.68997982515131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0034-4194-86B4-37B6F3805274}"/>
                </c:ext>
              </c:extLst>
            </c:dLbl>
            <c:dLbl>
              <c:idx val="11"/>
              <c:layout>
                <c:manualLayout>
                  <c:x val="-7.9900290030720375E-17"/>
                  <c:y val="-2.68997982515131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0034-4194-86B4-37B6F3805274}"/>
                </c:ext>
              </c:extLst>
            </c:dLbl>
            <c:dLbl>
              <c:idx val="12"/>
              <c:layout>
                <c:manualLayout>
                  <c:x val="1.7432991937241227E-2"/>
                  <c:y val="4.9316296794440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0034-4194-86B4-37B6F380527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Sheet1!$DA$27:$DM$30</c:f>
              <c:strCache>
                <c:ptCount val="13"/>
                <c:pt idx="0">
                  <c:v>読み聞かせ</c:v>
                </c:pt>
                <c:pt idx="1">
                  <c:v>ブックトーク</c:v>
                </c:pt>
                <c:pt idx="2">
                  <c:v>読書相談の対応</c:v>
                </c:pt>
                <c:pt idx="3">
                  <c:v>図書館だよりの発行</c:v>
                </c:pt>
                <c:pt idx="4">
                  <c:v>調べ学習の補助</c:v>
                </c:pt>
                <c:pt idx="5">
                  <c:v>学校図書館の環境整備</c:v>
                </c:pt>
                <c:pt idx="6">
                  <c:v>本の展示</c:v>
                </c:pt>
                <c:pt idx="7">
                  <c:v>図書の修繕</c:v>
                </c:pt>
                <c:pt idx="8">
                  <c:v>貸出返却業務</c:v>
                </c:pt>
                <c:pt idx="9">
                  <c:v>本の受入と配架</c:v>
                </c:pt>
                <c:pt idx="10">
                  <c:v>本の廃棄</c:v>
                </c:pt>
                <c:pt idx="11">
                  <c:v>配送作業等の補助</c:v>
                </c:pt>
                <c:pt idx="12">
                  <c:v>その他</c:v>
                </c:pt>
              </c:strCache>
            </c:strRef>
          </c:cat>
          <c:val>
            <c:numRef>
              <c:f>Sheet1!$DA$34:$DM$34</c:f>
              <c:numCache>
                <c:formatCode>0.0%</c:formatCode>
                <c:ptCount val="13"/>
                <c:pt idx="0">
                  <c:v>0.95</c:v>
                </c:pt>
                <c:pt idx="1">
                  <c:v>0.05</c:v>
                </c:pt>
                <c:pt idx="2">
                  <c:v>0.45</c:v>
                </c:pt>
                <c:pt idx="3">
                  <c:v>0.45</c:v>
                </c:pt>
                <c:pt idx="4">
                  <c:v>0.45</c:v>
                </c:pt>
                <c:pt idx="5">
                  <c:v>0.1</c:v>
                </c:pt>
                <c:pt idx="6">
                  <c:v>0.1</c:v>
                </c:pt>
                <c:pt idx="7">
                  <c:v>0.1</c:v>
                </c:pt>
                <c:pt idx="8">
                  <c:v>0.1</c:v>
                </c:pt>
                <c:pt idx="9">
                  <c:v>0.05</c:v>
                </c:pt>
                <c:pt idx="10">
                  <c:v>0.05</c:v>
                </c:pt>
                <c:pt idx="11">
                  <c:v>0.05</c:v>
                </c:pt>
                <c:pt idx="12">
                  <c:v>0.05</c:v>
                </c:pt>
              </c:numCache>
            </c:numRef>
          </c:val>
          <c:extLst>
            <c:ext xmlns:c16="http://schemas.microsoft.com/office/drawing/2014/chart" uri="{C3380CC4-5D6E-409C-BE32-E72D297353CC}">
              <c16:uniqueId val="{0000001D-0034-4194-86B4-37B6F3805274}"/>
            </c:ext>
          </c:extLst>
        </c:ser>
        <c:dLbls>
          <c:dLblPos val="outEnd"/>
          <c:showLegendKey val="0"/>
          <c:showVal val="1"/>
          <c:showCatName val="0"/>
          <c:showSerName val="0"/>
          <c:showPercent val="0"/>
          <c:showBubbleSize val="0"/>
        </c:dLbls>
        <c:gapWidth val="219"/>
        <c:overlap val="-27"/>
        <c:axId val="1108555376"/>
        <c:axId val="1108569520"/>
        <c:extLst/>
      </c:barChart>
      <c:catAx>
        <c:axId val="110855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08569520"/>
        <c:crosses val="autoZero"/>
        <c:auto val="1"/>
        <c:lblAlgn val="ctr"/>
        <c:lblOffset val="100"/>
        <c:noMultiLvlLbl val="0"/>
      </c:catAx>
      <c:valAx>
        <c:axId val="1108569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08555376"/>
        <c:crosses val="autoZero"/>
        <c:crossBetween val="between"/>
        <c:majorUnit val="0.2"/>
      </c:valAx>
      <c:spPr>
        <a:noFill/>
        <a:ln>
          <a:noFill/>
        </a:ln>
        <a:effectLst/>
      </c:spPr>
    </c:plotArea>
    <c:legend>
      <c:legendPos val="r"/>
      <c:legendEntry>
        <c:idx val="1"/>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Entry>
      <c:layout>
        <c:manualLayout>
          <c:xMode val="edge"/>
          <c:yMode val="edge"/>
          <c:x val="0.79234544091228087"/>
          <c:y val="3.5762851690992636E-2"/>
          <c:w val="0.20564049944835561"/>
          <c:h val="0.7198496149058414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vert="eaVert"/>
    <a:lstStyle/>
    <a:p>
      <a:pPr>
        <a:defRPr sz="8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20282775842173E-2"/>
          <c:y val="5.0925925925925923E-2"/>
          <c:w val="0.7255610156394684"/>
          <c:h val="0.45267023913677457"/>
        </c:manualLayout>
      </c:layout>
      <c:barChart>
        <c:barDir val="col"/>
        <c:grouping val="clustered"/>
        <c:varyColors val="0"/>
        <c:ser>
          <c:idx val="0"/>
          <c:order val="0"/>
          <c:tx>
            <c:strRef>
              <c:f>Sheet1!$CZ$39</c:f>
              <c:strCache>
                <c:ptCount val="1"/>
                <c:pt idx="0">
                  <c:v>国立・私立小学校
(n=4)</c:v>
                </c:pt>
              </c:strCache>
            </c:strRef>
          </c:tx>
          <c:spPr>
            <a:solidFill>
              <a:schemeClr val="accent5">
                <a:tint val="65000"/>
              </a:schemeClr>
            </a:solidFill>
            <a:ln>
              <a:noFill/>
            </a:ln>
            <a:effectLst/>
          </c:spPr>
          <c:invertIfNegative val="0"/>
          <c:dLbls>
            <c:dLbl>
              <c:idx val="3"/>
              <c:layout>
                <c:manualLayout>
                  <c:x val="0"/>
                  <c:y val="-4.36205016357688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53-476B-B5B7-043026419401}"/>
                </c:ext>
              </c:extLst>
            </c:dLbl>
            <c:dLbl>
              <c:idx val="5"/>
              <c:layout>
                <c:manualLayout>
                  <c:x val="0"/>
                  <c:y val="-4.36205016357688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53-476B-B5B7-043026419401}"/>
                </c:ext>
              </c:extLst>
            </c:dLbl>
            <c:dLbl>
              <c:idx val="6"/>
              <c:layout>
                <c:manualLayout>
                  <c:x val="6.5373719764653809E-3"/>
                  <c:y val="-4.36205016357688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453-476B-B5B7-043026419401}"/>
                </c:ext>
              </c:extLst>
            </c:dLbl>
            <c:dLbl>
              <c:idx val="8"/>
              <c:layout>
                <c:manualLayout>
                  <c:x val="6.5373719764654607E-3"/>
                  <c:y val="-4.36205016357688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53-476B-B5B7-043026419401}"/>
                </c:ext>
              </c:extLst>
            </c:dLbl>
            <c:dLbl>
              <c:idx val="9"/>
              <c:layout>
                <c:manualLayout>
                  <c:x val="0"/>
                  <c:y val="-4.36205016357688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453-476B-B5B7-043026419401}"/>
                </c:ext>
              </c:extLst>
            </c:dLbl>
            <c:dLbl>
              <c:idx val="10"/>
              <c:layout>
                <c:manualLayout>
                  <c:x val="6.5373719764654607E-3"/>
                  <c:y val="-4.36205016357688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453-476B-B5B7-04302641940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Sheet1!$DA$27:$DM$27</c:f>
              <c:strCache>
                <c:ptCount val="13"/>
                <c:pt idx="0">
                  <c:v>読み聞かせ</c:v>
                </c:pt>
                <c:pt idx="1">
                  <c:v>ブックトーク</c:v>
                </c:pt>
                <c:pt idx="2">
                  <c:v>読書相談の対応</c:v>
                </c:pt>
                <c:pt idx="3">
                  <c:v>図書館だよりの発行</c:v>
                </c:pt>
                <c:pt idx="4">
                  <c:v>調べ学習の補助</c:v>
                </c:pt>
                <c:pt idx="5">
                  <c:v>学校図書館の環境整備</c:v>
                </c:pt>
                <c:pt idx="6">
                  <c:v>本の展示</c:v>
                </c:pt>
                <c:pt idx="7">
                  <c:v>図書の修繕</c:v>
                </c:pt>
                <c:pt idx="8">
                  <c:v>貸出返却業務</c:v>
                </c:pt>
                <c:pt idx="9">
                  <c:v>本の受入と配架</c:v>
                </c:pt>
                <c:pt idx="10">
                  <c:v>本の廃棄</c:v>
                </c:pt>
                <c:pt idx="11">
                  <c:v>配送作業等の補助</c:v>
                </c:pt>
                <c:pt idx="12">
                  <c:v>その他</c:v>
                </c:pt>
              </c:strCache>
            </c:strRef>
          </c:cat>
          <c:val>
            <c:numRef>
              <c:f>Sheet1!$DA$39:$DM$39</c:f>
              <c:numCache>
                <c:formatCode>0.0%</c:formatCode>
                <c:ptCount val="13"/>
                <c:pt idx="0">
                  <c:v>1</c:v>
                </c:pt>
                <c:pt idx="1">
                  <c:v>0</c:v>
                </c:pt>
                <c:pt idx="2">
                  <c:v>0</c:v>
                </c:pt>
                <c:pt idx="3">
                  <c:v>0.25</c:v>
                </c:pt>
                <c:pt idx="4">
                  <c:v>0</c:v>
                </c:pt>
                <c:pt idx="5">
                  <c:v>0.25</c:v>
                </c:pt>
                <c:pt idx="6">
                  <c:v>0.25</c:v>
                </c:pt>
                <c:pt idx="7">
                  <c:v>0.5</c:v>
                </c:pt>
                <c:pt idx="8">
                  <c:v>0.25</c:v>
                </c:pt>
                <c:pt idx="9">
                  <c:v>0.25</c:v>
                </c:pt>
                <c:pt idx="10">
                  <c:v>0.25</c:v>
                </c:pt>
                <c:pt idx="11">
                  <c:v>0</c:v>
                </c:pt>
                <c:pt idx="12">
                  <c:v>0</c:v>
                </c:pt>
              </c:numCache>
            </c:numRef>
          </c:val>
          <c:extLst>
            <c:ext xmlns:c16="http://schemas.microsoft.com/office/drawing/2014/chart" uri="{C3380CC4-5D6E-409C-BE32-E72D297353CC}">
              <c16:uniqueId val="{00000006-4453-476B-B5B7-043026419401}"/>
            </c:ext>
          </c:extLst>
        </c:ser>
        <c:ser>
          <c:idx val="1"/>
          <c:order val="1"/>
          <c:tx>
            <c:strRef>
              <c:f>Sheet1!$CZ$40</c:f>
              <c:strCache>
                <c:ptCount val="1"/>
                <c:pt idx="0">
                  <c:v>国立・私立中学校
(n=1)</c:v>
                </c:pt>
              </c:strCache>
            </c:strRef>
          </c:tx>
          <c:spPr>
            <a:solidFill>
              <a:schemeClr val="accent5"/>
            </a:solidFill>
            <a:ln>
              <a:noFill/>
            </a:ln>
            <a:effectLst/>
          </c:spPr>
          <c:invertIfNegative val="0"/>
          <c:dLbls>
            <c:dLbl>
              <c:idx val="1"/>
              <c:layout>
                <c:manualLayout>
                  <c:x val="6.5373719764654408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453-476B-B5B7-043026419401}"/>
                </c:ext>
              </c:extLst>
            </c:dLbl>
            <c:dLbl>
              <c:idx val="2"/>
              <c:layout>
                <c:manualLayout>
                  <c:x val="2.1791239921551534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453-476B-B5B7-043026419401}"/>
                </c:ext>
              </c:extLst>
            </c:dLbl>
            <c:dLbl>
              <c:idx val="4"/>
              <c:layout>
                <c:manualLayout>
                  <c:x val="2.1791239921551938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453-476B-B5B7-043026419401}"/>
                </c:ext>
              </c:extLst>
            </c:dLbl>
            <c:dLbl>
              <c:idx val="11"/>
              <c:layout>
                <c:manualLayout>
                  <c:x val="-2.179123992155153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7940727827413383E-2"/>
                      <c:h val="8.1979494929546023E-2"/>
                    </c:manualLayout>
                  </c15:layout>
                </c:ext>
                <c:ext xmlns:c16="http://schemas.microsoft.com/office/drawing/2014/chart" uri="{C3380CC4-5D6E-409C-BE32-E72D297353CC}">
                  <c16:uniqueId val="{0000000A-4453-476B-B5B7-043026419401}"/>
                </c:ext>
              </c:extLst>
            </c:dLbl>
            <c:dLbl>
              <c:idx val="12"/>
              <c:layout>
                <c:manualLayout>
                  <c:x val="2.1791239921551534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453-476B-B5B7-04302641940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Sheet1!$DA$27:$DM$27</c:f>
              <c:strCache>
                <c:ptCount val="13"/>
                <c:pt idx="0">
                  <c:v>読み聞かせ</c:v>
                </c:pt>
                <c:pt idx="1">
                  <c:v>ブックトーク</c:v>
                </c:pt>
                <c:pt idx="2">
                  <c:v>読書相談の対応</c:v>
                </c:pt>
                <c:pt idx="3">
                  <c:v>図書館だよりの発行</c:v>
                </c:pt>
                <c:pt idx="4">
                  <c:v>調べ学習の補助</c:v>
                </c:pt>
                <c:pt idx="5">
                  <c:v>学校図書館の環境整備</c:v>
                </c:pt>
                <c:pt idx="6">
                  <c:v>本の展示</c:v>
                </c:pt>
                <c:pt idx="7">
                  <c:v>図書の修繕</c:v>
                </c:pt>
                <c:pt idx="8">
                  <c:v>貸出返却業務</c:v>
                </c:pt>
                <c:pt idx="9">
                  <c:v>本の受入と配架</c:v>
                </c:pt>
                <c:pt idx="10">
                  <c:v>本の廃棄</c:v>
                </c:pt>
                <c:pt idx="11">
                  <c:v>配送作業等の補助</c:v>
                </c:pt>
                <c:pt idx="12">
                  <c:v>その他</c:v>
                </c:pt>
              </c:strCache>
            </c:strRef>
          </c:cat>
          <c:val>
            <c:numRef>
              <c:f>Sheet1!$DA$40:$DM$40</c:f>
              <c:numCache>
                <c:formatCode>0.0%</c:formatCode>
                <c:ptCount val="13"/>
                <c:pt idx="0">
                  <c:v>0</c:v>
                </c:pt>
                <c:pt idx="1">
                  <c:v>0</c:v>
                </c:pt>
                <c:pt idx="2">
                  <c:v>0</c:v>
                </c:pt>
                <c:pt idx="3">
                  <c:v>0</c:v>
                </c:pt>
                <c:pt idx="4">
                  <c:v>0</c:v>
                </c:pt>
                <c:pt idx="5">
                  <c:v>0</c:v>
                </c:pt>
                <c:pt idx="6">
                  <c:v>0</c:v>
                </c:pt>
                <c:pt idx="7">
                  <c:v>1</c:v>
                </c:pt>
                <c:pt idx="8">
                  <c:v>0</c:v>
                </c:pt>
                <c:pt idx="9">
                  <c:v>1</c:v>
                </c:pt>
                <c:pt idx="10">
                  <c:v>0</c:v>
                </c:pt>
                <c:pt idx="11">
                  <c:v>0</c:v>
                </c:pt>
                <c:pt idx="12">
                  <c:v>0</c:v>
                </c:pt>
              </c:numCache>
            </c:numRef>
          </c:val>
          <c:extLst>
            <c:ext xmlns:c16="http://schemas.microsoft.com/office/drawing/2014/chart" uri="{C3380CC4-5D6E-409C-BE32-E72D297353CC}">
              <c16:uniqueId val="{0000000C-4453-476B-B5B7-043026419401}"/>
            </c:ext>
          </c:extLst>
        </c:ser>
        <c:ser>
          <c:idx val="2"/>
          <c:order val="2"/>
          <c:tx>
            <c:strRef>
              <c:f>Sheet1!$CZ$41</c:f>
              <c:strCache>
                <c:ptCount val="1"/>
                <c:pt idx="0">
                  <c:v>国立・私立高等学校
(n=0)</c:v>
                </c:pt>
              </c:strCache>
            </c:strRef>
          </c:tx>
          <c:spPr>
            <a:solidFill>
              <a:schemeClr val="accent5">
                <a:shade val="65000"/>
              </a:schemeClr>
            </a:solidFill>
            <a:ln>
              <a:noFill/>
            </a:ln>
            <a:effectLst/>
          </c:spPr>
          <c:invertIfNegative val="0"/>
          <c:dLbls>
            <c:dLbl>
              <c:idx val="0"/>
              <c:layout>
                <c:manualLayout>
                  <c:x val="2.1791239921551335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453-476B-B5B7-043026419401}"/>
                </c:ext>
              </c:extLst>
            </c:dLbl>
            <c:dLbl>
              <c:idx val="1"/>
              <c:layout>
                <c:manualLayout>
                  <c:x val="6.5373719764654607E-3"/>
                  <c:y val="-0.1090512540894220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453-476B-B5B7-043026419401}"/>
                </c:ext>
              </c:extLst>
            </c:dLbl>
            <c:dLbl>
              <c:idx val="2"/>
              <c:layout>
                <c:manualLayout>
                  <c:x val="2.1791239921551534E-3"/>
                  <c:y val="-0.1090512540894220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453-476B-B5B7-043026419401}"/>
                </c:ext>
              </c:extLst>
            </c:dLbl>
            <c:dLbl>
              <c:idx val="3"/>
              <c:layout>
                <c:manualLayout>
                  <c:x val="-2.1791239921551534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453-476B-B5B7-043026419401}"/>
                </c:ext>
              </c:extLst>
            </c:dLbl>
            <c:dLbl>
              <c:idx val="4"/>
              <c:layout>
                <c:manualLayout>
                  <c:x val="2.1791239921550736E-3"/>
                  <c:y val="-0.1090512540894220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453-476B-B5B7-043026419401}"/>
                </c:ext>
              </c:extLst>
            </c:dLbl>
            <c:dLbl>
              <c:idx val="5"/>
              <c:layout>
                <c:manualLayout>
                  <c:x val="-2.1791239921551534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453-476B-B5B7-043026419401}"/>
                </c:ext>
              </c:extLst>
            </c:dLbl>
            <c:dLbl>
              <c:idx val="6"/>
              <c:layout>
                <c:manualLayout>
                  <c:x val="2.1791239921551534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453-476B-B5B7-043026419401}"/>
                </c:ext>
              </c:extLst>
            </c:dLbl>
            <c:dLbl>
              <c:idx val="8"/>
              <c:layout>
                <c:manualLayout>
                  <c:x val="2.1791239921550736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4453-476B-B5B7-043026419401}"/>
                </c:ext>
              </c:extLst>
            </c:dLbl>
            <c:dLbl>
              <c:idx val="10"/>
              <c:layout>
                <c:manualLayout>
                  <c:x val="2.1791239921551534E-3"/>
                  <c:y val="-6.5430752453653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4453-476B-B5B7-043026419401}"/>
                </c:ext>
              </c:extLst>
            </c:dLbl>
            <c:dLbl>
              <c:idx val="11"/>
              <c:layout>
                <c:manualLayout>
                  <c:x val="-2.1791239921552337E-3"/>
                  <c:y val="-0.1090512540894220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4453-476B-B5B7-043026419401}"/>
                </c:ext>
              </c:extLst>
            </c:dLbl>
            <c:dLbl>
              <c:idx val="12"/>
              <c:layout>
                <c:manualLayout>
                  <c:x val="2.1791239921551534E-3"/>
                  <c:y val="-0.1090512540894220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4453-476B-B5B7-04302641940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Sheet1!$DA$27:$DM$27</c:f>
              <c:strCache>
                <c:ptCount val="13"/>
                <c:pt idx="0">
                  <c:v>読み聞かせ</c:v>
                </c:pt>
                <c:pt idx="1">
                  <c:v>ブックトーク</c:v>
                </c:pt>
                <c:pt idx="2">
                  <c:v>読書相談の対応</c:v>
                </c:pt>
                <c:pt idx="3">
                  <c:v>図書館だよりの発行</c:v>
                </c:pt>
                <c:pt idx="4">
                  <c:v>調べ学習の補助</c:v>
                </c:pt>
                <c:pt idx="5">
                  <c:v>学校図書館の環境整備</c:v>
                </c:pt>
                <c:pt idx="6">
                  <c:v>本の展示</c:v>
                </c:pt>
                <c:pt idx="7">
                  <c:v>図書の修繕</c:v>
                </c:pt>
                <c:pt idx="8">
                  <c:v>貸出返却業務</c:v>
                </c:pt>
                <c:pt idx="9">
                  <c:v>本の受入と配架</c:v>
                </c:pt>
                <c:pt idx="10">
                  <c:v>本の廃棄</c:v>
                </c:pt>
                <c:pt idx="11">
                  <c:v>配送作業等の補助</c:v>
                </c:pt>
                <c:pt idx="12">
                  <c:v>その他</c:v>
                </c:pt>
              </c:strCache>
            </c:strRef>
          </c:cat>
          <c:val>
            <c:numRef>
              <c:f>Sheet1!$DA$41:$DM$41</c:f>
              <c:numCache>
                <c:formatCode>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18-4453-476B-B5B7-043026419401}"/>
            </c:ext>
          </c:extLst>
        </c:ser>
        <c:dLbls>
          <c:dLblPos val="outEnd"/>
          <c:showLegendKey val="0"/>
          <c:showVal val="1"/>
          <c:showCatName val="0"/>
          <c:showSerName val="0"/>
          <c:showPercent val="0"/>
          <c:showBubbleSize val="0"/>
        </c:dLbls>
        <c:gapWidth val="219"/>
        <c:overlap val="-27"/>
        <c:axId val="1108555376"/>
        <c:axId val="1108569520"/>
        <c:extLst/>
      </c:barChart>
      <c:catAx>
        <c:axId val="110855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08569520"/>
        <c:crosses val="autoZero"/>
        <c:auto val="1"/>
        <c:lblAlgn val="ctr"/>
        <c:lblOffset val="100"/>
        <c:noMultiLvlLbl val="0"/>
      </c:catAx>
      <c:valAx>
        <c:axId val="11085695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08555376"/>
        <c:crosses val="autoZero"/>
        <c:crossBetween val="between"/>
        <c:majorUnit val="0.2"/>
      </c:valAx>
      <c:spPr>
        <a:noFill/>
        <a:ln>
          <a:noFill/>
        </a:ln>
        <a:effectLst/>
      </c:spPr>
    </c:plotArea>
    <c:legend>
      <c:legendPos val="r"/>
      <c:layout>
        <c:manualLayout>
          <c:xMode val="edge"/>
          <c:yMode val="edge"/>
          <c:x val="0.8155580873811562"/>
          <c:y val="9.9025262941987519E-2"/>
          <c:w val="0.18317201524357288"/>
          <c:h val="0.524091297560308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vert="eaVert"/>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57941100883839E-2"/>
          <c:y val="5.9770114942528735E-2"/>
          <c:w val="0.71974039212787511"/>
          <c:h val="0.46909319217321682"/>
        </c:manualLayout>
      </c:layout>
      <c:barChart>
        <c:barDir val="col"/>
        <c:grouping val="clustered"/>
        <c:varyColors val="0"/>
        <c:ser>
          <c:idx val="0"/>
          <c:order val="0"/>
          <c:tx>
            <c:strRef>
              <c:f>'[Microsoft Word 内のグラフ]Sheet1'!$E$25</c:f>
              <c:strCache>
                <c:ptCount val="1"/>
                <c:pt idx="0">
                  <c:v>公立小学校
(n=130)</c:v>
                </c:pt>
              </c:strCache>
            </c:strRef>
          </c:tx>
          <c:spPr>
            <a:solidFill>
              <a:schemeClr val="accent5">
                <a:tint val="58000"/>
              </a:schemeClr>
            </a:solidFill>
            <a:ln>
              <a:noFill/>
            </a:ln>
            <a:effectLst/>
          </c:spPr>
          <c:invertIfNegative val="0"/>
          <c:dLbls>
            <c:dLbl>
              <c:idx val="0"/>
              <c:layout>
                <c:manualLayout>
                  <c:x val="0"/>
                  <c:y val="2.543720190779014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A94-4F17-B893-ADB91270AC88}"/>
                </c:ext>
              </c:extLst>
            </c:dLbl>
            <c:dLbl>
              <c:idx val="1"/>
              <c:layout>
                <c:manualLayout>
                  <c:x val="0"/>
                  <c:y val="8.82376664191179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A94-4F17-B893-ADB91270AC88}"/>
                </c:ext>
              </c:extLst>
            </c:dLbl>
            <c:dLbl>
              <c:idx val="3"/>
              <c:layout>
                <c:manualLayout>
                  <c:x val="-8.0048560408465412E-17"/>
                  <c:y val="-3.81558028616852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A94-4F17-B893-ADB91270AC88}"/>
                </c:ext>
              </c:extLst>
            </c:dLbl>
            <c:dLbl>
              <c:idx val="4"/>
              <c:layout>
                <c:manualLayout>
                  <c:x val="-2.1831677764436196E-3"/>
                  <c:y val="-3.179650238473773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A94-4F17-B893-ADB91270AC88}"/>
                </c:ext>
              </c:extLst>
            </c:dLbl>
            <c:dLbl>
              <c:idx val="5"/>
              <c:layout>
                <c:manualLayout>
                  <c:x val="2.1831677764435399E-3"/>
                  <c:y val="2.543720190779008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A94-4F17-B893-ADB91270AC8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内のグラフ]Sheet1'!$F$16:$L$16</c:f>
              <c:strCache>
                <c:ptCount val="7"/>
                <c:pt idx="0">
                  <c:v>時間的余裕がない</c:v>
                </c:pt>
                <c:pt idx="1">
                  <c:v>人的余裕がない</c:v>
                </c:pt>
                <c:pt idx="2">
                  <c:v>連携するボランティアがいない</c:v>
                </c:pt>
                <c:pt idx="3">
                  <c:v>ボランティアと学校の条件が合わない</c:v>
                </c:pt>
                <c:pt idx="4">
                  <c:v>学校図書館の人材が学校教育を実施する上で十分である</c:v>
                </c:pt>
                <c:pt idx="5">
                  <c:v>教職員の要望がない</c:v>
                </c:pt>
                <c:pt idx="6">
                  <c:v>その他</c:v>
                </c:pt>
              </c:strCache>
            </c:strRef>
          </c:cat>
          <c:val>
            <c:numRef>
              <c:f>'[Microsoft Word 内のグラフ]Sheet1'!$F$25:$L$25</c:f>
              <c:numCache>
                <c:formatCode>0.0%</c:formatCode>
                <c:ptCount val="7"/>
                <c:pt idx="0">
                  <c:v>0.23076923076923078</c:v>
                </c:pt>
                <c:pt idx="1">
                  <c:v>0.3</c:v>
                </c:pt>
                <c:pt idx="2">
                  <c:v>0.48461538461538461</c:v>
                </c:pt>
                <c:pt idx="3">
                  <c:v>8.461538461538462E-2</c:v>
                </c:pt>
                <c:pt idx="4">
                  <c:v>0.16153846153846155</c:v>
                </c:pt>
                <c:pt idx="5">
                  <c:v>0.16153846153846155</c:v>
                </c:pt>
                <c:pt idx="6">
                  <c:v>0.1</c:v>
                </c:pt>
              </c:numCache>
            </c:numRef>
          </c:val>
          <c:extLst>
            <c:ext xmlns:c16="http://schemas.microsoft.com/office/drawing/2014/chart" uri="{C3380CC4-5D6E-409C-BE32-E72D297353CC}">
              <c16:uniqueId val="{00000005-4A94-4F17-B893-ADB91270AC88}"/>
            </c:ext>
          </c:extLst>
        </c:ser>
        <c:ser>
          <c:idx val="1"/>
          <c:order val="1"/>
          <c:tx>
            <c:strRef>
              <c:f>'[Microsoft Word 内のグラフ]Sheet1'!$E$26</c:f>
              <c:strCache>
                <c:ptCount val="1"/>
                <c:pt idx="0">
                  <c:v>公立中学校
(n=283)</c:v>
                </c:pt>
              </c:strCache>
            </c:strRef>
          </c:tx>
          <c:spPr>
            <a:solidFill>
              <a:schemeClr val="accent5">
                <a:tint val="86000"/>
              </a:schemeClr>
            </a:solidFill>
            <a:ln>
              <a:noFill/>
            </a:ln>
            <a:effectLst/>
          </c:spPr>
          <c:invertIfNegative val="0"/>
          <c:dLbls>
            <c:dLbl>
              <c:idx val="0"/>
              <c:layout>
                <c:manualLayout>
                  <c:x val="-6.5495033293308594E-3"/>
                  <c:y val="1.271860095389507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A94-4F17-B893-ADB91270AC88}"/>
                </c:ext>
              </c:extLst>
            </c:dLbl>
            <c:dLbl>
              <c:idx val="1"/>
              <c:layout>
                <c:manualLayout>
                  <c:x val="-8.7326711057744786E-3"/>
                  <c:y val="1.87382885696439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A94-4F17-B893-ADB91270AC88}"/>
                </c:ext>
              </c:extLst>
            </c:dLbl>
            <c:dLbl>
              <c:idx val="6"/>
              <c:layout>
                <c:manualLayout>
                  <c:x val="-8.0048560408465412E-17"/>
                  <c:y val="4.4515103338632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A94-4F17-B893-ADB91270AC8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内のグラフ]Sheet1'!$F$16:$L$16</c:f>
              <c:strCache>
                <c:ptCount val="7"/>
                <c:pt idx="0">
                  <c:v>時間的余裕がない</c:v>
                </c:pt>
                <c:pt idx="1">
                  <c:v>人的余裕がない</c:v>
                </c:pt>
                <c:pt idx="2">
                  <c:v>連携するボランティアがいない</c:v>
                </c:pt>
                <c:pt idx="3">
                  <c:v>ボランティアと学校の条件が合わない</c:v>
                </c:pt>
                <c:pt idx="4">
                  <c:v>学校図書館の人材が学校教育を実施する上で十分である</c:v>
                </c:pt>
                <c:pt idx="5">
                  <c:v>教職員の要望がない</c:v>
                </c:pt>
                <c:pt idx="6">
                  <c:v>その他</c:v>
                </c:pt>
              </c:strCache>
            </c:strRef>
          </c:cat>
          <c:val>
            <c:numRef>
              <c:f>'[Microsoft Word 内のグラフ]Sheet1'!$F$26:$L$26</c:f>
              <c:numCache>
                <c:formatCode>0.0%</c:formatCode>
                <c:ptCount val="7"/>
                <c:pt idx="0">
                  <c:v>0.3462897526501767</c:v>
                </c:pt>
                <c:pt idx="1">
                  <c:v>0.30035335689045939</c:v>
                </c:pt>
                <c:pt idx="2">
                  <c:v>0.35689045936395758</c:v>
                </c:pt>
                <c:pt idx="3">
                  <c:v>7.7738515901060068E-2</c:v>
                </c:pt>
                <c:pt idx="4">
                  <c:v>0.13780918727915195</c:v>
                </c:pt>
                <c:pt idx="5">
                  <c:v>0.42402826855123676</c:v>
                </c:pt>
                <c:pt idx="6">
                  <c:v>4.2402826855123678E-2</c:v>
                </c:pt>
              </c:numCache>
            </c:numRef>
          </c:val>
          <c:extLst>
            <c:ext xmlns:c16="http://schemas.microsoft.com/office/drawing/2014/chart" uri="{C3380CC4-5D6E-409C-BE32-E72D297353CC}">
              <c16:uniqueId val="{00000009-4A94-4F17-B893-ADB91270AC88}"/>
            </c:ext>
          </c:extLst>
        </c:ser>
        <c:ser>
          <c:idx val="2"/>
          <c:order val="2"/>
          <c:tx>
            <c:strRef>
              <c:f>'[Microsoft Word 内のグラフ]Sheet1'!$E$27</c:f>
              <c:strCache>
                <c:ptCount val="1"/>
                <c:pt idx="0">
                  <c:v>公立高等学校
(n=167)</c:v>
                </c:pt>
              </c:strCache>
            </c:strRef>
          </c:tx>
          <c:spPr>
            <a:solidFill>
              <a:schemeClr val="accent5">
                <a:shade val="86000"/>
              </a:schemeClr>
            </a:solidFill>
            <a:ln>
              <a:noFill/>
            </a:ln>
            <a:effectLst/>
          </c:spPr>
          <c:invertIfNegative val="0"/>
          <c:dLbls>
            <c:dLbl>
              <c:idx val="0"/>
              <c:layout>
                <c:manualLayout>
                  <c:x val="0"/>
                  <c:y val="-4.45151033386327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A94-4F17-B893-ADB91270AC88}"/>
                </c:ext>
              </c:extLst>
            </c:dLbl>
            <c:dLbl>
              <c:idx val="2"/>
              <c:layout>
                <c:manualLayout>
                  <c:x val="-8.0048560408465412E-17"/>
                  <c:y val="3.81558028616851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A94-4F17-B893-ADB91270AC88}"/>
                </c:ext>
              </c:extLst>
            </c:dLbl>
            <c:dLbl>
              <c:idx val="3"/>
              <c:layout>
                <c:manualLayout>
                  <c:x val="2.1831677764436196E-3"/>
                  <c:y val="1.271860095389507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A94-4F17-B893-ADB91270AC88}"/>
                </c:ext>
              </c:extLst>
            </c:dLbl>
            <c:dLbl>
              <c:idx val="4"/>
              <c:layout>
                <c:manualLayout>
                  <c:x val="2.1831677764436196E-3"/>
                  <c:y val="4.45151033386327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A94-4F17-B893-ADB91270AC88}"/>
                </c:ext>
              </c:extLst>
            </c:dLbl>
            <c:dLbl>
              <c:idx val="6"/>
              <c:layout>
                <c:manualLayout>
                  <c:x val="-1.6009712081693082E-16"/>
                  <c:y val="1.90779014308426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A94-4F17-B893-ADB91270AC8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内のグラフ]Sheet1'!$F$16:$L$16</c:f>
              <c:strCache>
                <c:ptCount val="7"/>
                <c:pt idx="0">
                  <c:v>時間的余裕がない</c:v>
                </c:pt>
                <c:pt idx="1">
                  <c:v>人的余裕がない</c:v>
                </c:pt>
                <c:pt idx="2">
                  <c:v>連携するボランティアがいない</c:v>
                </c:pt>
                <c:pt idx="3">
                  <c:v>ボランティアと学校の条件が合わない</c:v>
                </c:pt>
                <c:pt idx="4">
                  <c:v>学校図書館の人材が学校教育を実施する上で十分である</c:v>
                </c:pt>
                <c:pt idx="5">
                  <c:v>教職員の要望がない</c:v>
                </c:pt>
                <c:pt idx="6">
                  <c:v>その他</c:v>
                </c:pt>
              </c:strCache>
            </c:strRef>
          </c:cat>
          <c:val>
            <c:numRef>
              <c:f>'[Microsoft Word 内のグラフ]Sheet1'!$F$27:$L$27</c:f>
              <c:numCache>
                <c:formatCode>0.0%</c:formatCode>
                <c:ptCount val="7"/>
                <c:pt idx="0">
                  <c:v>0.3592814371257485</c:v>
                </c:pt>
                <c:pt idx="1">
                  <c:v>0.38323353293413176</c:v>
                </c:pt>
                <c:pt idx="2">
                  <c:v>0.28143712574850299</c:v>
                </c:pt>
                <c:pt idx="3">
                  <c:v>4.1916167664670656E-2</c:v>
                </c:pt>
                <c:pt idx="4">
                  <c:v>0.12574850299401197</c:v>
                </c:pt>
                <c:pt idx="5">
                  <c:v>0.50299401197604787</c:v>
                </c:pt>
                <c:pt idx="6">
                  <c:v>7.1856287425149698E-2</c:v>
                </c:pt>
              </c:numCache>
            </c:numRef>
          </c:val>
          <c:extLst>
            <c:ext xmlns:c16="http://schemas.microsoft.com/office/drawing/2014/chart" uri="{C3380CC4-5D6E-409C-BE32-E72D297353CC}">
              <c16:uniqueId val="{0000000F-4A94-4F17-B893-ADB91270AC88}"/>
            </c:ext>
          </c:extLst>
        </c:ser>
        <c:ser>
          <c:idx val="3"/>
          <c:order val="3"/>
          <c:tx>
            <c:strRef>
              <c:f>'[Microsoft Word 内のグラフ]Sheet1'!$E$28</c:f>
              <c:strCache>
                <c:ptCount val="1"/>
                <c:pt idx="0">
                  <c:v>国立・公立支援学校等
(n=29)</c:v>
                </c:pt>
              </c:strCache>
            </c:strRef>
          </c:tx>
          <c:spPr>
            <a:solidFill>
              <a:schemeClr val="accent5">
                <a:shade val="58000"/>
              </a:schemeClr>
            </a:solidFill>
            <a:ln>
              <a:noFill/>
            </a:ln>
            <a:effectLst/>
          </c:spPr>
          <c:invertIfNegative val="0"/>
          <c:dLbls>
            <c:dLbl>
              <c:idx val="0"/>
              <c:layout>
                <c:manualLayout>
                  <c:x val="1.5282174435105317E-2"/>
                  <c:y val="-2.914645715031604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A94-4F17-B893-ADB91270AC88}"/>
                </c:ext>
              </c:extLst>
            </c:dLbl>
            <c:dLbl>
              <c:idx val="1"/>
              <c:layout>
                <c:manualLayout>
                  <c:x val="1.0915838882218058E-2"/>
                  <c:y val="5.689406719225680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A94-4F17-B893-ADB91270AC88}"/>
                </c:ext>
              </c:extLst>
            </c:dLbl>
            <c:dLbl>
              <c:idx val="2"/>
              <c:layout>
                <c:manualLayout>
                  <c:x val="2.1831677764436196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A94-4F17-B893-ADB91270AC88}"/>
                </c:ext>
              </c:extLst>
            </c:dLbl>
            <c:dLbl>
              <c:idx val="3"/>
              <c:layout>
                <c:manualLayout>
                  <c:x val="6.5495033293308594E-3"/>
                  <c:y val="5.08744038155802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A94-4F17-B893-ADB91270AC88}"/>
                </c:ext>
              </c:extLst>
            </c:dLbl>
            <c:dLbl>
              <c:idx val="5"/>
              <c:layout>
                <c:manualLayout>
                  <c:x val="1.5282174435105258E-2"/>
                  <c:y val="1.90779014308426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4A94-4F17-B893-ADB91270AC8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内のグラフ]Sheet1'!$F$16:$L$16</c:f>
              <c:strCache>
                <c:ptCount val="7"/>
                <c:pt idx="0">
                  <c:v>時間的余裕がない</c:v>
                </c:pt>
                <c:pt idx="1">
                  <c:v>人的余裕がない</c:v>
                </c:pt>
                <c:pt idx="2">
                  <c:v>連携するボランティアがいない</c:v>
                </c:pt>
                <c:pt idx="3">
                  <c:v>ボランティアと学校の条件が合わない</c:v>
                </c:pt>
                <c:pt idx="4">
                  <c:v>学校図書館の人材が学校教育を実施する上で十分である</c:v>
                </c:pt>
                <c:pt idx="5">
                  <c:v>教職員の要望がない</c:v>
                </c:pt>
                <c:pt idx="6">
                  <c:v>その他</c:v>
                </c:pt>
              </c:strCache>
            </c:strRef>
          </c:cat>
          <c:val>
            <c:numRef>
              <c:f>'[Microsoft Word 内のグラフ]Sheet1'!$F$28:$L$28</c:f>
              <c:numCache>
                <c:formatCode>0.0%</c:formatCode>
                <c:ptCount val="7"/>
                <c:pt idx="0">
                  <c:v>0.34482758620689657</c:v>
                </c:pt>
                <c:pt idx="1">
                  <c:v>0.31034482758620691</c:v>
                </c:pt>
                <c:pt idx="2">
                  <c:v>0.31034482758620691</c:v>
                </c:pt>
                <c:pt idx="3">
                  <c:v>3.4482758620689655E-2</c:v>
                </c:pt>
                <c:pt idx="4">
                  <c:v>0.17241379310344829</c:v>
                </c:pt>
                <c:pt idx="5">
                  <c:v>0.37931034482758619</c:v>
                </c:pt>
                <c:pt idx="6">
                  <c:v>0.13793103448275862</c:v>
                </c:pt>
              </c:numCache>
            </c:numRef>
          </c:val>
          <c:extLst>
            <c:ext xmlns:c16="http://schemas.microsoft.com/office/drawing/2014/chart" uri="{C3380CC4-5D6E-409C-BE32-E72D297353CC}">
              <c16:uniqueId val="{00000015-4A94-4F17-B893-ADB91270AC88}"/>
            </c:ext>
          </c:extLst>
        </c:ser>
        <c:dLbls>
          <c:dLblPos val="outEnd"/>
          <c:showLegendKey val="0"/>
          <c:showVal val="1"/>
          <c:showCatName val="0"/>
          <c:showSerName val="0"/>
          <c:showPercent val="0"/>
          <c:showBubbleSize val="0"/>
        </c:dLbls>
        <c:gapWidth val="219"/>
        <c:overlap val="-27"/>
        <c:axId val="1044683616"/>
        <c:axId val="1044687360"/>
      </c:barChart>
      <c:catAx>
        <c:axId val="104468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7360"/>
        <c:crosses val="autoZero"/>
        <c:auto val="1"/>
        <c:lblAlgn val="ctr"/>
        <c:lblOffset val="100"/>
        <c:noMultiLvlLbl val="0"/>
      </c:catAx>
      <c:valAx>
        <c:axId val="1044687360"/>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3616"/>
        <c:crosses val="autoZero"/>
        <c:crossBetween val="between"/>
        <c:majorUnit val="0.2"/>
      </c:valAx>
      <c:spPr>
        <a:noFill/>
        <a:ln>
          <a:noFill/>
        </a:ln>
        <a:effectLst/>
      </c:spPr>
    </c:plotArea>
    <c:legend>
      <c:legendPos val="r"/>
      <c:layout>
        <c:manualLayout>
          <c:xMode val="edge"/>
          <c:yMode val="edge"/>
          <c:x val="0.80179019757668379"/>
          <c:y val="0.14975551744426224"/>
          <c:w val="0.1851107957646545"/>
          <c:h val="0.630536159132731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140115535989189E-2"/>
          <c:y val="5.9770058253679502E-2"/>
          <c:w val="0.71100772102210075"/>
          <c:h val="0.45440337056183289"/>
        </c:manualLayout>
      </c:layout>
      <c:barChart>
        <c:barDir val="col"/>
        <c:grouping val="clustered"/>
        <c:varyColors val="0"/>
        <c:ser>
          <c:idx val="0"/>
          <c:order val="0"/>
          <c:tx>
            <c:strRef>
              <c:f>'[Microsoft Word 内のグラフ]Sheet1'!$E$30</c:f>
              <c:strCache>
                <c:ptCount val="1"/>
                <c:pt idx="0">
                  <c:v>国立・私立小学校
(n=12)</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内のグラフ]Sheet1'!$F$16:$L$16</c:f>
              <c:strCache>
                <c:ptCount val="7"/>
                <c:pt idx="0">
                  <c:v>時間的余裕がない</c:v>
                </c:pt>
                <c:pt idx="1">
                  <c:v>人的余裕がない</c:v>
                </c:pt>
                <c:pt idx="2">
                  <c:v>連携するボランティアがいない</c:v>
                </c:pt>
                <c:pt idx="3">
                  <c:v>ボランティアと学校の条件が合わない</c:v>
                </c:pt>
                <c:pt idx="4">
                  <c:v>学校図書館の人材が学校教育を実施する上で十分である</c:v>
                </c:pt>
                <c:pt idx="5">
                  <c:v>教職員の要望がない</c:v>
                </c:pt>
                <c:pt idx="6">
                  <c:v>その他</c:v>
                </c:pt>
              </c:strCache>
            </c:strRef>
          </c:cat>
          <c:val>
            <c:numRef>
              <c:f>'[Microsoft Word 内のグラフ]Sheet1'!$F$30:$L$30</c:f>
              <c:numCache>
                <c:formatCode>0.0%</c:formatCode>
                <c:ptCount val="7"/>
                <c:pt idx="0">
                  <c:v>0.41666666666666669</c:v>
                </c:pt>
                <c:pt idx="1">
                  <c:v>8.3333333333333329E-2</c:v>
                </c:pt>
                <c:pt idx="2">
                  <c:v>0.16666666666666666</c:v>
                </c:pt>
                <c:pt idx="3">
                  <c:v>0.16666666666666666</c:v>
                </c:pt>
                <c:pt idx="4">
                  <c:v>0.16666666666666666</c:v>
                </c:pt>
                <c:pt idx="5">
                  <c:v>8.3333333333333329E-2</c:v>
                </c:pt>
                <c:pt idx="6">
                  <c:v>0</c:v>
                </c:pt>
              </c:numCache>
            </c:numRef>
          </c:val>
          <c:extLst>
            <c:ext xmlns:c16="http://schemas.microsoft.com/office/drawing/2014/chart" uri="{C3380CC4-5D6E-409C-BE32-E72D297353CC}">
              <c16:uniqueId val="{00000000-F438-4798-A167-3EA84C41642A}"/>
            </c:ext>
          </c:extLst>
        </c:ser>
        <c:ser>
          <c:idx val="1"/>
          <c:order val="1"/>
          <c:tx>
            <c:strRef>
              <c:f>'[Microsoft Word 内のグラフ]Sheet1'!$E$31</c:f>
              <c:strCache>
                <c:ptCount val="1"/>
                <c:pt idx="0">
                  <c:v>国立・私立中学校
(n=48)</c:v>
                </c:pt>
              </c:strCache>
            </c:strRef>
          </c:tx>
          <c:spPr>
            <a:solidFill>
              <a:schemeClr val="accent5"/>
            </a:solidFill>
            <a:ln>
              <a:noFill/>
            </a:ln>
            <a:effectLst/>
          </c:spPr>
          <c:invertIfNegative val="0"/>
          <c:dLbls>
            <c:dLbl>
              <c:idx val="1"/>
              <c:layout>
                <c:manualLayout>
                  <c:x val="2.1831677764436196E-3"/>
                  <c:y val="5.028916268544128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438-4798-A167-3EA84C41642A}"/>
                </c:ext>
              </c:extLst>
            </c:dLbl>
            <c:dLbl>
              <c:idx val="2"/>
              <c:layout>
                <c:manualLayout>
                  <c:x val="-4.0024280204232706E-17"/>
                  <c:y val="-2.51445813427206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438-4798-A167-3EA84C41642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内のグラフ]Sheet1'!$F$16:$L$16</c:f>
              <c:strCache>
                <c:ptCount val="7"/>
                <c:pt idx="0">
                  <c:v>時間的余裕がない</c:v>
                </c:pt>
                <c:pt idx="1">
                  <c:v>人的余裕がない</c:v>
                </c:pt>
                <c:pt idx="2">
                  <c:v>連携するボランティアがいない</c:v>
                </c:pt>
                <c:pt idx="3">
                  <c:v>ボランティアと学校の条件が合わない</c:v>
                </c:pt>
                <c:pt idx="4">
                  <c:v>学校図書館の人材が学校教育を実施する上で十分である</c:v>
                </c:pt>
                <c:pt idx="5">
                  <c:v>教職員の要望がない</c:v>
                </c:pt>
                <c:pt idx="6">
                  <c:v>その他</c:v>
                </c:pt>
              </c:strCache>
            </c:strRef>
          </c:cat>
          <c:val>
            <c:numRef>
              <c:f>'[Microsoft Word 内のグラフ]Sheet1'!$F$31:$L$31</c:f>
              <c:numCache>
                <c:formatCode>0.0%</c:formatCode>
                <c:ptCount val="7"/>
                <c:pt idx="0">
                  <c:v>0.16666666666666666</c:v>
                </c:pt>
                <c:pt idx="1">
                  <c:v>6.25E-2</c:v>
                </c:pt>
                <c:pt idx="2">
                  <c:v>0.1875</c:v>
                </c:pt>
                <c:pt idx="3">
                  <c:v>4.1666666666666664E-2</c:v>
                </c:pt>
                <c:pt idx="4">
                  <c:v>0.35416666666666669</c:v>
                </c:pt>
                <c:pt idx="5">
                  <c:v>0.58333333333333337</c:v>
                </c:pt>
                <c:pt idx="6">
                  <c:v>8.3333333333333329E-2</c:v>
                </c:pt>
              </c:numCache>
            </c:numRef>
          </c:val>
          <c:extLst>
            <c:ext xmlns:c16="http://schemas.microsoft.com/office/drawing/2014/chart" uri="{C3380CC4-5D6E-409C-BE32-E72D297353CC}">
              <c16:uniqueId val="{00000003-F438-4798-A167-3EA84C41642A}"/>
            </c:ext>
          </c:extLst>
        </c:ser>
        <c:ser>
          <c:idx val="2"/>
          <c:order val="2"/>
          <c:tx>
            <c:strRef>
              <c:f>'[Microsoft Word 内のグラフ]Sheet1'!$E$32</c:f>
              <c:strCache>
                <c:ptCount val="1"/>
                <c:pt idx="0">
                  <c:v>国立・私立高等学校
(n=67)</c:v>
                </c:pt>
              </c:strCache>
            </c:strRef>
          </c:tx>
          <c:spPr>
            <a:solidFill>
              <a:schemeClr val="accent5">
                <a:shade val="65000"/>
              </a:schemeClr>
            </a:solidFill>
            <a:ln>
              <a:noFill/>
            </a:ln>
            <a:effectLst/>
          </c:spPr>
          <c:invertIfNegative val="0"/>
          <c:dLbls>
            <c:dLbl>
              <c:idx val="2"/>
              <c:layout>
                <c:manualLayout>
                  <c:x val="4.3663355528872393E-3"/>
                  <c:y val="-6.537591149107367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38-4798-A167-3EA84C41642A}"/>
                </c:ext>
              </c:extLst>
            </c:dLbl>
            <c:dLbl>
              <c:idx val="3"/>
              <c:layout>
                <c:manualLayout>
                  <c:x val="0"/>
                  <c:y val="2.51445813427206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38-4798-A167-3EA84C41642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内のグラフ]Sheet1'!$F$16:$L$16</c:f>
              <c:strCache>
                <c:ptCount val="7"/>
                <c:pt idx="0">
                  <c:v>時間的余裕がない</c:v>
                </c:pt>
                <c:pt idx="1">
                  <c:v>人的余裕がない</c:v>
                </c:pt>
                <c:pt idx="2">
                  <c:v>連携するボランティアがいない</c:v>
                </c:pt>
                <c:pt idx="3">
                  <c:v>ボランティアと学校の条件が合わない</c:v>
                </c:pt>
                <c:pt idx="4">
                  <c:v>学校図書館の人材が学校教育を実施する上で十分である</c:v>
                </c:pt>
                <c:pt idx="5">
                  <c:v>教職員の要望がない</c:v>
                </c:pt>
                <c:pt idx="6">
                  <c:v>その他</c:v>
                </c:pt>
              </c:strCache>
            </c:strRef>
          </c:cat>
          <c:val>
            <c:numRef>
              <c:f>'[Microsoft Word 内のグラフ]Sheet1'!$F$32:$L$32</c:f>
              <c:numCache>
                <c:formatCode>0.0%</c:formatCode>
                <c:ptCount val="7"/>
                <c:pt idx="0">
                  <c:v>0.22388059701492538</c:v>
                </c:pt>
                <c:pt idx="1">
                  <c:v>0.13432835820895522</c:v>
                </c:pt>
                <c:pt idx="2">
                  <c:v>0.19402985074626866</c:v>
                </c:pt>
                <c:pt idx="3">
                  <c:v>2.9850746268656716E-2</c:v>
                </c:pt>
                <c:pt idx="4">
                  <c:v>0.31343283582089554</c:v>
                </c:pt>
                <c:pt idx="5">
                  <c:v>0.5074626865671642</c:v>
                </c:pt>
                <c:pt idx="6">
                  <c:v>0.14925373134328357</c:v>
                </c:pt>
              </c:numCache>
            </c:numRef>
          </c:val>
          <c:extLst>
            <c:ext xmlns:c16="http://schemas.microsoft.com/office/drawing/2014/chart" uri="{C3380CC4-5D6E-409C-BE32-E72D297353CC}">
              <c16:uniqueId val="{00000006-F438-4798-A167-3EA84C41642A}"/>
            </c:ext>
          </c:extLst>
        </c:ser>
        <c:dLbls>
          <c:dLblPos val="outEnd"/>
          <c:showLegendKey val="0"/>
          <c:showVal val="1"/>
          <c:showCatName val="0"/>
          <c:showSerName val="0"/>
          <c:showPercent val="0"/>
          <c:showBubbleSize val="0"/>
        </c:dLbls>
        <c:gapWidth val="219"/>
        <c:overlap val="-27"/>
        <c:axId val="1044683616"/>
        <c:axId val="1044687360"/>
      </c:barChart>
      <c:catAx>
        <c:axId val="104468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7360"/>
        <c:crosses val="autoZero"/>
        <c:auto val="1"/>
        <c:lblAlgn val="ctr"/>
        <c:lblOffset val="100"/>
        <c:noMultiLvlLbl val="0"/>
      </c:catAx>
      <c:valAx>
        <c:axId val="1044687360"/>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3616"/>
        <c:crosses val="autoZero"/>
        <c:crossBetween val="between"/>
        <c:majorUnit val="0.2"/>
      </c:valAx>
      <c:spPr>
        <a:noFill/>
        <a:ln>
          <a:noFill/>
        </a:ln>
        <a:effectLst/>
      </c:spPr>
    </c:plotArea>
    <c:legend>
      <c:legendPos val="r"/>
      <c:layout>
        <c:manualLayout>
          <c:xMode val="edge"/>
          <c:yMode val="edge"/>
          <c:x val="0.80833970090601459"/>
          <c:y val="0.21967785067645607"/>
          <c:w val="0.17856129243532368"/>
          <c:h val="0.4815207441735638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45115703331843E-2"/>
          <c:y val="0.15030281214848143"/>
          <c:w val="0.9236548842966682"/>
          <c:h val="0.64341477315335582"/>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Sheet1!$E$36:$K$36</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Sheet1!$E$37:$K$37</c:f>
              <c:numCache>
                <c:formatCode>0.0%</c:formatCode>
                <c:ptCount val="7"/>
                <c:pt idx="0">
                  <c:v>0.99796126401630991</c:v>
                </c:pt>
                <c:pt idx="1">
                  <c:v>0.9375</c:v>
                </c:pt>
                <c:pt idx="2">
                  <c:v>0.98698481561822127</c:v>
                </c:pt>
                <c:pt idx="3">
                  <c:v>0.95918367346938771</c:v>
                </c:pt>
                <c:pt idx="4">
                  <c:v>0.78034682080924855</c:v>
                </c:pt>
                <c:pt idx="5">
                  <c:v>0.94029850746268662</c:v>
                </c:pt>
                <c:pt idx="6">
                  <c:v>0.75510204081632648</c:v>
                </c:pt>
              </c:numCache>
            </c:numRef>
          </c:val>
          <c:extLst>
            <c:ext xmlns:c16="http://schemas.microsoft.com/office/drawing/2014/chart" uri="{C3380CC4-5D6E-409C-BE32-E72D297353CC}">
              <c16:uniqueId val="{00000000-D6A7-49DD-8C1C-224314DFAA8A}"/>
            </c:ext>
          </c:extLst>
        </c:ser>
        <c:dLbls>
          <c:dLblPos val="outEnd"/>
          <c:showLegendKey val="0"/>
          <c:showVal val="1"/>
          <c:showCatName val="0"/>
          <c:showSerName val="0"/>
          <c:showPercent val="0"/>
          <c:showBubbleSize val="0"/>
        </c:dLbls>
        <c:gapWidth val="219"/>
        <c:overlap val="-27"/>
        <c:axId val="1046375184"/>
        <c:axId val="1046372272"/>
      </c:barChart>
      <c:catAx>
        <c:axId val="104637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2272"/>
        <c:crosses val="autoZero"/>
        <c:auto val="1"/>
        <c:lblAlgn val="ctr"/>
        <c:lblOffset val="100"/>
        <c:noMultiLvlLbl val="0"/>
      </c:catAx>
      <c:valAx>
        <c:axId val="10463722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51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小学校</a:t>
            </a:r>
            <a:r>
              <a:rPr lang="en-US"/>
              <a:t>】</a:t>
            </a:r>
            <a:endParaRPr lang="ja-JP"/>
          </a:p>
        </c:rich>
      </c:tx>
      <c:layout>
        <c:manualLayout>
          <c:xMode val="edge"/>
          <c:yMode val="edge"/>
          <c:x val="2.7777777777777779E-3"/>
          <c:y val="0"/>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6.4123897783642164E-2"/>
          <c:y val="9.5422094415617401E-2"/>
          <c:w val="0.80201680499242456"/>
          <c:h val="0.40849495627562687"/>
        </c:manualLayout>
      </c:layout>
      <c:barChart>
        <c:barDir val="col"/>
        <c:grouping val="clustered"/>
        <c:varyColors val="0"/>
        <c:ser>
          <c:idx val="0"/>
          <c:order val="0"/>
          <c:tx>
            <c:strRef>
              <c:f>Sheet1!$E$42</c:f>
              <c:strCache>
                <c:ptCount val="1"/>
                <c:pt idx="0">
                  <c:v>公立小学校
(n=979)</c:v>
                </c:pt>
              </c:strCache>
            </c:strRef>
          </c:tx>
          <c:spPr>
            <a:solidFill>
              <a:schemeClr val="accent5">
                <a:tint val="77000"/>
              </a:schemeClr>
            </a:solidFill>
            <a:ln>
              <a:noFill/>
            </a:ln>
            <a:effectLst/>
          </c:spPr>
          <c:invertIfNegative val="0"/>
          <c:dLbls>
            <c:dLbl>
              <c:idx val="6"/>
              <c:layout>
                <c:manualLayout>
                  <c:x val="0"/>
                  <c:y val="-5.00834724540901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B37-4E7B-B8E2-4EF3079C1B94}"/>
                </c:ext>
              </c:extLst>
            </c:dLbl>
            <c:dLbl>
              <c:idx val="12"/>
              <c:layout>
                <c:manualLayout>
                  <c:x val="-7.9900290030720375E-17"/>
                  <c:y val="-3.89538119087367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B37-4E7B-B8E2-4EF3079C1B94}"/>
                </c:ext>
              </c:extLst>
            </c:dLbl>
            <c:dLbl>
              <c:idx val="19"/>
              <c:layout>
                <c:manualLayout>
                  <c:x val="-2.1791239921553135E-3"/>
                  <c:y val="-5.00834724540901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B37-4E7B-B8E2-4EF3079C1B9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Sheet1!$F$41:$Y$41</c:f>
              <c:strCache>
                <c:ptCount val="20"/>
                <c:pt idx="0">
                  <c:v>学校図書館の利用方法等の
オリエンテーション</c:v>
                </c:pt>
                <c:pt idx="1">
                  <c:v>全学年で一斉読書を実施</c:v>
                </c:pt>
                <c:pt idx="2">
                  <c:v>一部の学年で一斉読書を実施</c:v>
                </c:pt>
                <c:pt idx="3">
                  <c:v>図書の読み聞かせ</c:v>
                </c:pt>
                <c:pt idx="4">
                  <c:v>ブックトーク</c:v>
                </c:pt>
                <c:pt idx="5">
                  <c:v>ビブリオバトル</c:v>
                </c:pt>
                <c:pt idx="6">
                  <c:v>児童・生徒による本の帯やPOPづくり</c:v>
                </c:pt>
                <c:pt idx="7">
                  <c:v>必読書コーナー等の設置</c:v>
                </c:pt>
                <c:pt idx="8">
                  <c:v>教室に児童・生徒が自由に読める本の設置</c:v>
                </c:pt>
                <c:pt idx="9">
                  <c:v>目標とする読書量の設定</c:v>
                </c:pt>
                <c:pt idx="10">
                  <c:v>「読書マラソン」など
読書量を競う活動</c:v>
                </c:pt>
                <c:pt idx="11">
                  <c:v>読書を記録するカードの使用</c:v>
                </c:pt>
                <c:pt idx="12">
                  <c:v>コンクール（読書感想文、
調べ学習等）への参加</c:v>
                </c:pt>
                <c:pt idx="13">
                  <c:v>学校の教職員による本の紹介</c:v>
                </c:pt>
                <c:pt idx="14">
                  <c:v>学校図書館担当職員による本の紹介</c:v>
                </c:pt>
                <c:pt idx="15">
                  <c:v>外部人材による本の紹介</c:v>
                </c:pt>
                <c:pt idx="16">
                  <c:v>校種間連携による取組</c:v>
                </c:pt>
                <c:pt idx="17">
                  <c:v>家読の推奨</c:v>
                </c:pt>
                <c:pt idx="18">
                  <c:v>生活時間を見直す取組のの推奨</c:v>
                </c:pt>
                <c:pt idx="19">
                  <c:v>その他</c:v>
                </c:pt>
              </c:strCache>
            </c:strRef>
          </c:cat>
          <c:val>
            <c:numRef>
              <c:f>Sheet1!$F$42:$Y$42</c:f>
              <c:numCache>
                <c:formatCode>0.0%</c:formatCode>
                <c:ptCount val="20"/>
                <c:pt idx="0">
                  <c:v>0.56384065372829417</c:v>
                </c:pt>
                <c:pt idx="1">
                  <c:v>0.88559754851889683</c:v>
                </c:pt>
                <c:pt idx="2">
                  <c:v>6.1287027579162413E-2</c:v>
                </c:pt>
                <c:pt idx="3">
                  <c:v>0.88661899897854957</c:v>
                </c:pt>
                <c:pt idx="4">
                  <c:v>0.34014300306435136</c:v>
                </c:pt>
                <c:pt idx="5">
                  <c:v>0.17058222676200205</c:v>
                </c:pt>
                <c:pt idx="6">
                  <c:v>0.63942798774259446</c:v>
                </c:pt>
                <c:pt idx="7">
                  <c:v>0.75587334014300311</c:v>
                </c:pt>
                <c:pt idx="8">
                  <c:v>0.85291113381001027</c:v>
                </c:pt>
                <c:pt idx="9">
                  <c:v>0.27068437180796734</c:v>
                </c:pt>
                <c:pt idx="10">
                  <c:v>0.33605720122574056</c:v>
                </c:pt>
                <c:pt idx="11">
                  <c:v>0.66802860061287028</c:v>
                </c:pt>
                <c:pt idx="12">
                  <c:v>0.78549540347293156</c:v>
                </c:pt>
                <c:pt idx="13">
                  <c:v>0.38202247191011235</c:v>
                </c:pt>
                <c:pt idx="14">
                  <c:v>0.54545454545454541</c:v>
                </c:pt>
                <c:pt idx="15">
                  <c:v>0.42900919305413687</c:v>
                </c:pt>
                <c:pt idx="16">
                  <c:v>0.12461695607763024</c:v>
                </c:pt>
                <c:pt idx="17">
                  <c:v>0.32686414708886619</c:v>
                </c:pt>
                <c:pt idx="18">
                  <c:v>7.5587334014300303E-2</c:v>
                </c:pt>
                <c:pt idx="19">
                  <c:v>4.9029622063329927E-2</c:v>
                </c:pt>
              </c:numCache>
            </c:numRef>
          </c:val>
          <c:extLst>
            <c:ext xmlns:c16="http://schemas.microsoft.com/office/drawing/2014/chart" uri="{C3380CC4-5D6E-409C-BE32-E72D297353CC}">
              <c16:uniqueId val="{00000003-5B37-4E7B-B8E2-4EF3079C1B94}"/>
            </c:ext>
          </c:extLst>
        </c:ser>
        <c:ser>
          <c:idx val="1"/>
          <c:order val="1"/>
          <c:tx>
            <c:strRef>
              <c:f>Sheet1!$E$43</c:f>
              <c:strCache>
                <c:ptCount val="1"/>
                <c:pt idx="0">
                  <c:v>国立・私立小学校
(n=15)</c:v>
                </c:pt>
              </c:strCache>
            </c:strRef>
          </c:tx>
          <c:spPr>
            <a:solidFill>
              <a:schemeClr val="accent5">
                <a:shade val="76000"/>
              </a:schemeClr>
            </a:solidFill>
            <a:ln>
              <a:noFill/>
            </a:ln>
            <a:effectLst/>
          </c:spPr>
          <c:invertIfNegative val="0"/>
          <c:dLbls>
            <c:dLbl>
              <c:idx val="7"/>
              <c:layout>
                <c:manualLayout>
                  <c:x val="-3.9950145015360187E-17"/>
                  <c:y val="2.78241513633834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B37-4E7B-B8E2-4EF3079C1B94}"/>
                </c:ext>
              </c:extLst>
            </c:dLbl>
            <c:dLbl>
              <c:idx val="9"/>
              <c:layout>
                <c:manualLayout>
                  <c:x val="0"/>
                  <c:y val="-3.338898163606015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B37-4E7B-B8E2-4EF3079C1B94}"/>
                </c:ext>
              </c:extLst>
            </c:dLbl>
            <c:dLbl>
              <c:idx val="10"/>
              <c:layout>
                <c:manualLayout>
                  <c:x val="2.1791239921551534E-3"/>
                  <c:y val="3.3388981636060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37-4E7B-B8E2-4EF3079C1B94}"/>
                </c:ext>
              </c:extLst>
            </c:dLbl>
            <c:dLbl>
              <c:idx val="11"/>
              <c:layout>
                <c:manualLayout>
                  <c:x val="2.1791239921551534E-3"/>
                  <c:y val="5.00834724540901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B37-4E7B-B8E2-4EF3079C1B94}"/>
                </c:ext>
              </c:extLst>
            </c:dLbl>
            <c:dLbl>
              <c:idx val="14"/>
              <c:layout>
                <c:manualLayout>
                  <c:x val="4.3582479843103069E-3"/>
                  <c:y val="-6.67779632721201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B37-4E7B-B8E2-4EF3079C1B94}"/>
                </c:ext>
              </c:extLst>
            </c:dLbl>
            <c:dLbl>
              <c:idx val="16"/>
              <c:layout>
                <c:manualLayout>
                  <c:x val="0"/>
                  <c:y val="3.895381190873678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B37-4E7B-B8E2-4EF3079C1B9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Sheet1!$F$41:$Y$41</c:f>
              <c:strCache>
                <c:ptCount val="20"/>
                <c:pt idx="0">
                  <c:v>学校図書館の利用方法等の
オリエンテーション</c:v>
                </c:pt>
                <c:pt idx="1">
                  <c:v>全学年で一斉読書を実施</c:v>
                </c:pt>
                <c:pt idx="2">
                  <c:v>一部の学年で一斉読書を実施</c:v>
                </c:pt>
                <c:pt idx="3">
                  <c:v>図書の読み聞かせ</c:v>
                </c:pt>
                <c:pt idx="4">
                  <c:v>ブックトーク</c:v>
                </c:pt>
                <c:pt idx="5">
                  <c:v>ビブリオバトル</c:v>
                </c:pt>
                <c:pt idx="6">
                  <c:v>児童・生徒による本の帯やPOPづくり</c:v>
                </c:pt>
                <c:pt idx="7">
                  <c:v>必読書コーナー等の設置</c:v>
                </c:pt>
                <c:pt idx="8">
                  <c:v>教室に児童・生徒が自由に読める本の設置</c:v>
                </c:pt>
                <c:pt idx="9">
                  <c:v>目標とする読書量の設定</c:v>
                </c:pt>
                <c:pt idx="10">
                  <c:v>「読書マラソン」など
読書量を競う活動</c:v>
                </c:pt>
                <c:pt idx="11">
                  <c:v>読書を記録するカードの使用</c:v>
                </c:pt>
                <c:pt idx="12">
                  <c:v>コンクール（読書感想文、
調べ学習等）への参加</c:v>
                </c:pt>
                <c:pt idx="13">
                  <c:v>学校の教職員による本の紹介</c:v>
                </c:pt>
                <c:pt idx="14">
                  <c:v>学校図書館担当職員による本の紹介</c:v>
                </c:pt>
                <c:pt idx="15">
                  <c:v>外部人材による本の紹介</c:v>
                </c:pt>
                <c:pt idx="16">
                  <c:v>校種間連携による取組</c:v>
                </c:pt>
                <c:pt idx="17">
                  <c:v>家読の推奨</c:v>
                </c:pt>
                <c:pt idx="18">
                  <c:v>生活時間を見直す取組のの推奨</c:v>
                </c:pt>
                <c:pt idx="19">
                  <c:v>その他</c:v>
                </c:pt>
              </c:strCache>
            </c:strRef>
          </c:cat>
          <c:val>
            <c:numRef>
              <c:f>Sheet1!$F$43:$Y$43</c:f>
              <c:numCache>
                <c:formatCode>0.0%</c:formatCode>
                <c:ptCount val="20"/>
                <c:pt idx="0">
                  <c:v>0.8</c:v>
                </c:pt>
                <c:pt idx="1">
                  <c:v>0.53333333333333333</c:v>
                </c:pt>
                <c:pt idx="2">
                  <c:v>0.13333333333333333</c:v>
                </c:pt>
                <c:pt idx="3">
                  <c:v>0.8</c:v>
                </c:pt>
                <c:pt idx="4">
                  <c:v>0.46666666666666667</c:v>
                </c:pt>
                <c:pt idx="5">
                  <c:v>0.26666666666666666</c:v>
                </c:pt>
                <c:pt idx="6">
                  <c:v>0.6</c:v>
                </c:pt>
                <c:pt idx="7">
                  <c:v>0.73333333333333328</c:v>
                </c:pt>
                <c:pt idx="8">
                  <c:v>0.93333333333333335</c:v>
                </c:pt>
                <c:pt idx="9">
                  <c:v>0.33333333333333331</c:v>
                </c:pt>
                <c:pt idx="10">
                  <c:v>0.26666666666666666</c:v>
                </c:pt>
                <c:pt idx="11">
                  <c:v>0.66666666666666663</c:v>
                </c:pt>
                <c:pt idx="12">
                  <c:v>0.73333333333333328</c:v>
                </c:pt>
                <c:pt idx="13">
                  <c:v>0.46666666666666667</c:v>
                </c:pt>
                <c:pt idx="14">
                  <c:v>0.6</c:v>
                </c:pt>
                <c:pt idx="15">
                  <c:v>6.6666666666666666E-2</c:v>
                </c:pt>
                <c:pt idx="16">
                  <c:v>6.6666666666666666E-2</c:v>
                </c:pt>
                <c:pt idx="17">
                  <c:v>0.53333333333333333</c:v>
                </c:pt>
                <c:pt idx="18">
                  <c:v>0</c:v>
                </c:pt>
                <c:pt idx="19">
                  <c:v>0</c:v>
                </c:pt>
              </c:numCache>
            </c:numRef>
          </c:val>
          <c:extLst>
            <c:ext xmlns:c16="http://schemas.microsoft.com/office/drawing/2014/chart" uri="{C3380CC4-5D6E-409C-BE32-E72D297353CC}">
              <c16:uniqueId val="{0000000A-5B37-4E7B-B8E2-4EF3079C1B94}"/>
            </c:ext>
          </c:extLst>
        </c:ser>
        <c:dLbls>
          <c:dLblPos val="outEnd"/>
          <c:showLegendKey val="0"/>
          <c:showVal val="1"/>
          <c:showCatName val="0"/>
          <c:showSerName val="0"/>
          <c:showPercent val="0"/>
          <c:showBubbleSize val="0"/>
        </c:dLbls>
        <c:gapWidth val="219"/>
        <c:overlap val="-27"/>
        <c:axId val="1339911376"/>
        <c:axId val="1339931344"/>
      </c:barChart>
      <c:catAx>
        <c:axId val="133991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6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31344"/>
        <c:crosses val="autoZero"/>
        <c:auto val="1"/>
        <c:lblAlgn val="ctr"/>
        <c:lblOffset val="100"/>
        <c:noMultiLvlLbl val="0"/>
      </c:catAx>
      <c:valAx>
        <c:axId val="1339931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11376"/>
        <c:crosses val="autoZero"/>
        <c:crossBetween val="between"/>
        <c:majorUnit val="0.2"/>
      </c:valAx>
      <c:spPr>
        <a:noFill/>
        <a:ln>
          <a:noFill/>
        </a:ln>
        <a:effectLst/>
      </c:spPr>
    </c:plotArea>
    <c:legend>
      <c:legendPos val="r"/>
      <c:layout>
        <c:manualLayout>
          <c:xMode val="edge"/>
          <c:yMode val="edge"/>
          <c:x val="0.87163380722612782"/>
          <c:y val="0.25124959178489792"/>
          <c:w val="0.12386483506761309"/>
          <c:h val="0.2952433786685755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中学校</a:t>
            </a:r>
            <a:r>
              <a:rPr lang="en-US"/>
              <a:t>】</a:t>
            </a:r>
            <a:endParaRPr lang="ja-JP"/>
          </a:p>
        </c:rich>
      </c:tx>
      <c:layout>
        <c:manualLayout>
          <c:xMode val="edge"/>
          <c:yMode val="edge"/>
          <c:x val="0"/>
          <c:y val="0"/>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6.3187518226888312E-2"/>
          <c:y val="8.881560918574273E-2"/>
          <c:w val="0.81340864254713263"/>
          <c:h val="0.38946989674639726"/>
        </c:manualLayout>
      </c:layout>
      <c:barChart>
        <c:barDir val="col"/>
        <c:grouping val="clustered"/>
        <c:varyColors val="0"/>
        <c:ser>
          <c:idx val="0"/>
          <c:order val="0"/>
          <c:tx>
            <c:strRef>
              <c:f>Sheet1!$E$44</c:f>
              <c:strCache>
                <c:ptCount val="1"/>
                <c:pt idx="0">
                  <c:v>公立中学校
(n=455)</c:v>
                </c:pt>
              </c:strCache>
            </c:strRef>
          </c:tx>
          <c:spPr>
            <a:solidFill>
              <a:schemeClr val="accent5">
                <a:tint val="77000"/>
              </a:schemeClr>
            </a:solidFill>
            <a:ln>
              <a:noFill/>
            </a:ln>
            <a:effectLst/>
          </c:spPr>
          <c:invertIfNegative val="0"/>
          <c:dLbls>
            <c:dLbl>
              <c:idx val="1"/>
              <c:layout>
                <c:manualLayout>
                  <c:x val="0"/>
                  <c:y val="-4.71698113207547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1EE-4D64-9BD5-713CD66C5C44}"/>
                </c:ext>
              </c:extLst>
            </c:dLbl>
            <c:dLbl>
              <c:idx val="4"/>
              <c:layout>
                <c:manualLayout>
                  <c:x val="0"/>
                  <c:y val="-5.30660377358490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1EE-4D64-9BD5-713CD66C5C44}"/>
                </c:ext>
              </c:extLst>
            </c:dLbl>
            <c:dLbl>
              <c:idx val="8"/>
              <c:layout>
                <c:manualLayout>
                  <c:x val="0"/>
                  <c:y val="-4.12735849056603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1EE-4D64-9BD5-713CD66C5C44}"/>
                </c:ext>
              </c:extLst>
            </c:dLbl>
            <c:dLbl>
              <c:idx val="10"/>
              <c:layout>
                <c:manualLayout>
                  <c:x val="-2.1786492374727671E-3"/>
                  <c:y val="4.71698113207546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1EE-4D64-9BD5-713CD66C5C44}"/>
                </c:ext>
              </c:extLst>
            </c:dLbl>
            <c:dLbl>
              <c:idx val="12"/>
              <c:layout>
                <c:manualLayout>
                  <c:x val="-7.9882882560125439E-17"/>
                  <c:y val="-6.48584905660377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1EE-4D64-9BD5-713CD66C5C44}"/>
                </c:ext>
              </c:extLst>
            </c:dLbl>
            <c:dLbl>
              <c:idx val="16"/>
              <c:layout>
                <c:manualLayout>
                  <c:x val="0"/>
                  <c:y val="-5.30660377358490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1EE-4D64-9BD5-713CD66C5C44}"/>
                </c:ext>
              </c:extLst>
            </c:dLbl>
            <c:dLbl>
              <c:idx val="17"/>
              <c:layout>
                <c:manualLayout>
                  <c:x val="0"/>
                  <c:y val="-6.48584905660377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1EE-4D64-9BD5-713CD66C5C44}"/>
                </c:ext>
              </c:extLst>
            </c:dLbl>
            <c:dLbl>
              <c:idx val="18"/>
              <c:layout>
                <c:manualLayout>
                  <c:x val="2.1786492374727671E-3"/>
                  <c:y val="-4.71698113207547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1EE-4D64-9BD5-713CD66C5C4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Sheet1!$F$41:$Y$41</c:f>
              <c:strCache>
                <c:ptCount val="20"/>
                <c:pt idx="0">
                  <c:v>学校図書館の利用方法等の
オリエンテーション</c:v>
                </c:pt>
                <c:pt idx="1">
                  <c:v>全学年で一斉読書を実施</c:v>
                </c:pt>
                <c:pt idx="2">
                  <c:v>一部の学年で一斉読書を実施</c:v>
                </c:pt>
                <c:pt idx="3">
                  <c:v>図書の読み聞かせ</c:v>
                </c:pt>
                <c:pt idx="4">
                  <c:v>ブックトーク</c:v>
                </c:pt>
                <c:pt idx="5">
                  <c:v>ビブリオバトル</c:v>
                </c:pt>
                <c:pt idx="6">
                  <c:v>児童・生徒による本の帯やPOPづくり</c:v>
                </c:pt>
                <c:pt idx="7">
                  <c:v>必読書コーナー等の設置</c:v>
                </c:pt>
                <c:pt idx="8">
                  <c:v>教室に児童・生徒が自由に読める本の設置</c:v>
                </c:pt>
                <c:pt idx="9">
                  <c:v>目標とする読書量の設定</c:v>
                </c:pt>
                <c:pt idx="10">
                  <c:v>「読書マラソン」など
読書量を競う活動</c:v>
                </c:pt>
                <c:pt idx="11">
                  <c:v>読書を記録するカードの使用</c:v>
                </c:pt>
                <c:pt idx="12">
                  <c:v>コンクール（読書感想文、
調べ学習等）への参加</c:v>
                </c:pt>
                <c:pt idx="13">
                  <c:v>学校の教職員による本の紹介</c:v>
                </c:pt>
                <c:pt idx="14">
                  <c:v>学校図書館担当職員による本の紹介</c:v>
                </c:pt>
                <c:pt idx="15">
                  <c:v>外部人材による本の紹介</c:v>
                </c:pt>
                <c:pt idx="16">
                  <c:v>校種間連携による取組</c:v>
                </c:pt>
                <c:pt idx="17">
                  <c:v>家読の推奨</c:v>
                </c:pt>
                <c:pt idx="18">
                  <c:v>生活時間を見直す取組のの推奨</c:v>
                </c:pt>
                <c:pt idx="19">
                  <c:v>その他</c:v>
                </c:pt>
              </c:strCache>
            </c:strRef>
          </c:cat>
          <c:val>
            <c:numRef>
              <c:f>Sheet1!$F$44:$Y$44</c:f>
              <c:numCache>
                <c:formatCode>0.0%</c:formatCode>
                <c:ptCount val="20"/>
                <c:pt idx="0">
                  <c:v>0.5494505494505495</c:v>
                </c:pt>
                <c:pt idx="1">
                  <c:v>0.68131868131868134</c:v>
                </c:pt>
                <c:pt idx="2">
                  <c:v>0.18461538461538463</c:v>
                </c:pt>
                <c:pt idx="3">
                  <c:v>0.19340659340659341</c:v>
                </c:pt>
                <c:pt idx="4">
                  <c:v>0.14285714285714285</c:v>
                </c:pt>
                <c:pt idx="5">
                  <c:v>0.29010989010989013</c:v>
                </c:pt>
                <c:pt idx="6">
                  <c:v>0.61318681318681323</c:v>
                </c:pt>
                <c:pt idx="7">
                  <c:v>0.75164835164835164</c:v>
                </c:pt>
                <c:pt idx="8">
                  <c:v>0.69230769230769229</c:v>
                </c:pt>
                <c:pt idx="9">
                  <c:v>5.9340659340659338E-2</c:v>
                </c:pt>
                <c:pt idx="10">
                  <c:v>0.12747252747252746</c:v>
                </c:pt>
                <c:pt idx="11">
                  <c:v>0.25934065934065936</c:v>
                </c:pt>
                <c:pt idx="12">
                  <c:v>0.50109890109890109</c:v>
                </c:pt>
                <c:pt idx="13">
                  <c:v>0.35824175824175825</c:v>
                </c:pt>
                <c:pt idx="14">
                  <c:v>0.55164835164835169</c:v>
                </c:pt>
                <c:pt idx="15">
                  <c:v>0.17362637362637362</c:v>
                </c:pt>
                <c:pt idx="16">
                  <c:v>0.14505494505494507</c:v>
                </c:pt>
                <c:pt idx="17">
                  <c:v>0.11868131868131868</c:v>
                </c:pt>
                <c:pt idx="18">
                  <c:v>3.0769230769230771E-2</c:v>
                </c:pt>
                <c:pt idx="19">
                  <c:v>4.8351648351648353E-2</c:v>
                </c:pt>
              </c:numCache>
            </c:numRef>
          </c:val>
          <c:extLst>
            <c:ext xmlns:c16="http://schemas.microsoft.com/office/drawing/2014/chart" uri="{C3380CC4-5D6E-409C-BE32-E72D297353CC}">
              <c16:uniqueId val="{00000008-C1EE-4D64-9BD5-713CD66C5C44}"/>
            </c:ext>
          </c:extLst>
        </c:ser>
        <c:ser>
          <c:idx val="1"/>
          <c:order val="1"/>
          <c:tx>
            <c:strRef>
              <c:f>Sheet1!$E$45</c:f>
              <c:strCache>
                <c:ptCount val="1"/>
                <c:pt idx="0">
                  <c:v>国立・私立中学校
(n=47)</c:v>
                </c:pt>
              </c:strCache>
            </c:strRef>
          </c:tx>
          <c:spPr>
            <a:solidFill>
              <a:schemeClr val="accent5">
                <a:shade val="76000"/>
              </a:schemeClr>
            </a:solidFill>
            <a:ln>
              <a:noFill/>
            </a:ln>
            <a:effectLst/>
          </c:spPr>
          <c:invertIfNegative val="0"/>
          <c:dLbls>
            <c:dLbl>
              <c:idx val="5"/>
              <c:layout>
                <c:manualLayout>
                  <c:x val="0"/>
                  <c:y val="-3.53773584905660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1EE-4D64-9BD5-713CD66C5C44}"/>
                </c:ext>
              </c:extLst>
            </c:dLbl>
            <c:dLbl>
              <c:idx val="9"/>
              <c:layout>
                <c:manualLayout>
                  <c:x val="-7.9882882560125439E-17"/>
                  <c:y val="-1.76886792452830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1EE-4D64-9BD5-713CD66C5C44}"/>
                </c:ext>
              </c:extLst>
            </c:dLbl>
            <c:dLbl>
              <c:idx val="10"/>
              <c:layout>
                <c:manualLayout>
                  <c:x val="-7.9882882560125439E-17"/>
                  <c:y val="-8.8443396226415089E-2"/>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5751633986928102E-2"/>
                      <c:h val="5.9080188679245284E-2"/>
                    </c:manualLayout>
                  </c15:layout>
                </c:ext>
                <c:ext xmlns:c16="http://schemas.microsoft.com/office/drawing/2014/chart" uri="{C3380CC4-5D6E-409C-BE32-E72D297353CC}">
                  <c16:uniqueId val="{0000000B-C1EE-4D64-9BD5-713CD66C5C44}"/>
                </c:ext>
              </c:extLst>
            </c:dLbl>
            <c:dLbl>
              <c:idx val="11"/>
              <c:layout>
                <c:manualLayout>
                  <c:x val="2.1786492374726869E-3"/>
                  <c:y val="4.71698113207546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1EE-4D64-9BD5-713CD66C5C44}"/>
                </c:ext>
              </c:extLst>
            </c:dLbl>
            <c:dLbl>
              <c:idx val="19"/>
              <c:layout>
                <c:manualLayout>
                  <c:x val="2.1786492374727671E-3"/>
                  <c:y val="-3.53773584905660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1EE-4D64-9BD5-713CD66C5C4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Sheet1!$F$41:$Y$41</c:f>
              <c:strCache>
                <c:ptCount val="20"/>
                <c:pt idx="0">
                  <c:v>学校図書館の利用方法等の
オリエンテーション</c:v>
                </c:pt>
                <c:pt idx="1">
                  <c:v>全学年で一斉読書を実施</c:v>
                </c:pt>
                <c:pt idx="2">
                  <c:v>一部の学年で一斉読書を実施</c:v>
                </c:pt>
                <c:pt idx="3">
                  <c:v>図書の読み聞かせ</c:v>
                </c:pt>
                <c:pt idx="4">
                  <c:v>ブックトーク</c:v>
                </c:pt>
                <c:pt idx="5">
                  <c:v>ビブリオバトル</c:v>
                </c:pt>
                <c:pt idx="6">
                  <c:v>児童・生徒による本の帯やPOPづくり</c:v>
                </c:pt>
                <c:pt idx="7">
                  <c:v>必読書コーナー等の設置</c:v>
                </c:pt>
                <c:pt idx="8">
                  <c:v>教室に児童・生徒が自由に読める本の設置</c:v>
                </c:pt>
                <c:pt idx="9">
                  <c:v>目標とする読書量の設定</c:v>
                </c:pt>
                <c:pt idx="10">
                  <c:v>「読書マラソン」など
読書量を競う活動</c:v>
                </c:pt>
                <c:pt idx="11">
                  <c:v>読書を記録するカードの使用</c:v>
                </c:pt>
                <c:pt idx="12">
                  <c:v>コンクール（読書感想文、
調べ学習等）への参加</c:v>
                </c:pt>
                <c:pt idx="13">
                  <c:v>学校の教職員による本の紹介</c:v>
                </c:pt>
                <c:pt idx="14">
                  <c:v>学校図書館担当職員による本の紹介</c:v>
                </c:pt>
                <c:pt idx="15">
                  <c:v>外部人材による本の紹介</c:v>
                </c:pt>
                <c:pt idx="16">
                  <c:v>校種間連携による取組</c:v>
                </c:pt>
                <c:pt idx="17">
                  <c:v>家読の推奨</c:v>
                </c:pt>
                <c:pt idx="18">
                  <c:v>生活時間を見直す取組のの推奨</c:v>
                </c:pt>
                <c:pt idx="19">
                  <c:v>その他</c:v>
                </c:pt>
              </c:strCache>
            </c:strRef>
          </c:cat>
          <c:val>
            <c:numRef>
              <c:f>Sheet1!$F$45:$Y$45</c:f>
              <c:numCache>
                <c:formatCode>0.0%</c:formatCode>
                <c:ptCount val="20"/>
                <c:pt idx="0">
                  <c:v>0.65957446808510634</c:v>
                </c:pt>
                <c:pt idx="1">
                  <c:v>0.46808510638297873</c:v>
                </c:pt>
                <c:pt idx="2">
                  <c:v>0.10638297872340426</c:v>
                </c:pt>
                <c:pt idx="3">
                  <c:v>4.2553191489361701E-2</c:v>
                </c:pt>
                <c:pt idx="4">
                  <c:v>8.5106382978723402E-2</c:v>
                </c:pt>
                <c:pt idx="5">
                  <c:v>0.31914893617021278</c:v>
                </c:pt>
                <c:pt idx="6">
                  <c:v>0.51063829787234039</c:v>
                </c:pt>
                <c:pt idx="7">
                  <c:v>0.63829787234042556</c:v>
                </c:pt>
                <c:pt idx="8">
                  <c:v>0.2978723404255319</c:v>
                </c:pt>
                <c:pt idx="9">
                  <c:v>0.10638297872340426</c:v>
                </c:pt>
                <c:pt idx="10">
                  <c:v>0.1702127659574468</c:v>
                </c:pt>
                <c:pt idx="11">
                  <c:v>0.14893617021276595</c:v>
                </c:pt>
                <c:pt idx="12">
                  <c:v>0.46808510638297873</c:v>
                </c:pt>
                <c:pt idx="13">
                  <c:v>0.68085106382978722</c:v>
                </c:pt>
                <c:pt idx="14">
                  <c:v>0.72340425531914898</c:v>
                </c:pt>
                <c:pt idx="15">
                  <c:v>2.1276595744680851E-2</c:v>
                </c:pt>
                <c:pt idx="16">
                  <c:v>0.10638297872340426</c:v>
                </c:pt>
                <c:pt idx="17">
                  <c:v>8.5106382978723402E-2</c:v>
                </c:pt>
                <c:pt idx="18">
                  <c:v>0</c:v>
                </c:pt>
                <c:pt idx="19">
                  <c:v>6.3829787234042548E-2</c:v>
                </c:pt>
              </c:numCache>
            </c:numRef>
          </c:val>
          <c:extLst>
            <c:ext xmlns:c16="http://schemas.microsoft.com/office/drawing/2014/chart" uri="{C3380CC4-5D6E-409C-BE32-E72D297353CC}">
              <c16:uniqueId val="{0000000E-C1EE-4D64-9BD5-713CD66C5C44}"/>
            </c:ext>
          </c:extLst>
        </c:ser>
        <c:dLbls>
          <c:dLblPos val="outEnd"/>
          <c:showLegendKey val="0"/>
          <c:showVal val="1"/>
          <c:showCatName val="0"/>
          <c:showSerName val="0"/>
          <c:showPercent val="0"/>
          <c:showBubbleSize val="0"/>
        </c:dLbls>
        <c:gapWidth val="219"/>
        <c:overlap val="-27"/>
        <c:axId val="1339911376"/>
        <c:axId val="1339931344"/>
      </c:barChart>
      <c:catAx>
        <c:axId val="133991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6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31344"/>
        <c:crosses val="autoZero"/>
        <c:auto val="1"/>
        <c:lblAlgn val="ctr"/>
        <c:lblOffset val="100"/>
        <c:noMultiLvlLbl val="0"/>
      </c:catAx>
      <c:valAx>
        <c:axId val="13399313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11376"/>
        <c:crosses val="autoZero"/>
        <c:crossBetween val="between"/>
        <c:majorUnit val="0.2"/>
      </c:valAx>
      <c:spPr>
        <a:noFill/>
        <a:ln>
          <a:noFill/>
        </a:ln>
        <a:effectLst/>
      </c:spPr>
    </c:plotArea>
    <c:legend>
      <c:legendPos val="r"/>
      <c:layout>
        <c:manualLayout>
          <c:xMode val="edge"/>
          <c:yMode val="edge"/>
          <c:x val="0.88252654692673216"/>
          <c:y val="0.17864451790224337"/>
          <c:w val="0.11537354399327535"/>
          <c:h val="0.3460659084281131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高等学校</a:t>
            </a:r>
            <a:r>
              <a:rPr lang="en-US"/>
              <a:t>】</a:t>
            </a:r>
            <a:endParaRPr lang="ja-JP"/>
          </a:p>
        </c:rich>
      </c:tx>
      <c:layout>
        <c:manualLayout>
          <c:xMode val="edge"/>
          <c:yMode val="edge"/>
          <c:x val="0"/>
          <c:y val="0"/>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7.451337005645603E-2"/>
          <c:y val="9.360587209371303E-2"/>
          <c:w val="0.80234600586758587"/>
          <c:h val="0.41514504314411677"/>
        </c:manualLayout>
      </c:layout>
      <c:barChart>
        <c:barDir val="col"/>
        <c:grouping val="clustered"/>
        <c:varyColors val="0"/>
        <c:ser>
          <c:idx val="0"/>
          <c:order val="0"/>
          <c:tx>
            <c:strRef>
              <c:f>Sheet1!$E$46</c:f>
              <c:strCache>
                <c:ptCount val="1"/>
                <c:pt idx="0">
                  <c:v>公立高等学校
(n=135)</c:v>
                </c:pt>
              </c:strCache>
            </c:strRef>
          </c:tx>
          <c:spPr>
            <a:solidFill>
              <a:schemeClr val="accent5">
                <a:tint val="77000"/>
              </a:schemeClr>
            </a:solidFill>
            <a:ln>
              <a:noFill/>
            </a:ln>
            <a:effectLst/>
          </c:spPr>
          <c:invertIfNegative val="0"/>
          <c:dLbls>
            <c:dLbl>
              <c:idx val="9"/>
              <c:layout>
                <c:manualLayout>
                  <c:x val="-4.3539784478066838E-3"/>
                  <c:y val="3.863134657836644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BD7-4CD7-BD22-9B1C8ADFEBDE}"/>
                </c:ext>
              </c:extLst>
            </c:dLbl>
            <c:dLbl>
              <c:idx val="15"/>
              <c:layout>
                <c:manualLayout>
                  <c:x val="0"/>
                  <c:y val="-4.415011037527594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BD7-4CD7-BD22-9B1C8ADFEBDE}"/>
                </c:ext>
              </c:extLst>
            </c:dLbl>
            <c:dLbl>
              <c:idx val="17"/>
              <c:layout>
                <c:manualLayout>
                  <c:x val="0"/>
                  <c:y val="-2.20750551876379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D7-4CD7-BD22-9B1C8ADFEBDE}"/>
                </c:ext>
              </c:extLst>
            </c:dLbl>
            <c:dLbl>
              <c:idx val="19"/>
              <c:layout>
                <c:manualLayout>
                  <c:x val="0"/>
                  <c:y val="-3.86313465783664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D7-4CD7-BD22-9B1C8ADFEBD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Sheet1!$F$41:$Y$41</c:f>
              <c:strCache>
                <c:ptCount val="20"/>
                <c:pt idx="0">
                  <c:v>学校図書館の利用方法等の
オリエンテーション</c:v>
                </c:pt>
                <c:pt idx="1">
                  <c:v>全学年で一斉読書を実施</c:v>
                </c:pt>
                <c:pt idx="2">
                  <c:v>一部の学年で一斉読書を実施</c:v>
                </c:pt>
                <c:pt idx="3">
                  <c:v>図書の読み聞かせ</c:v>
                </c:pt>
                <c:pt idx="4">
                  <c:v>ブックトーク</c:v>
                </c:pt>
                <c:pt idx="5">
                  <c:v>ビブリオバトル</c:v>
                </c:pt>
                <c:pt idx="6">
                  <c:v>児童・生徒による本の帯やPOPづくり</c:v>
                </c:pt>
                <c:pt idx="7">
                  <c:v>必読書コーナー等の設置</c:v>
                </c:pt>
                <c:pt idx="8">
                  <c:v>教室に児童・生徒が自由に読める本の設置</c:v>
                </c:pt>
                <c:pt idx="9">
                  <c:v>目標とする読書量の設定</c:v>
                </c:pt>
                <c:pt idx="10">
                  <c:v>「読書マラソン」など
読書量を競う活動</c:v>
                </c:pt>
                <c:pt idx="11">
                  <c:v>読書を記録するカードの使用</c:v>
                </c:pt>
                <c:pt idx="12">
                  <c:v>コンクール（読書感想文、
調べ学習等）への参加</c:v>
                </c:pt>
                <c:pt idx="13">
                  <c:v>学校の教職員による本の紹介</c:v>
                </c:pt>
                <c:pt idx="14">
                  <c:v>学校図書館担当職員による本の紹介</c:v>
                </c:pt>
                <c:pt idx="15">
                  <c:v>外部人材による本の紹介</c:v>
                </c:pt>
                <c:pt idx="16">
                  <c:v>校種間連携による取組</c:v>
                </c:pt>
                <c:pt idx="17">
                  <c:v>家読の推奨</c:v>
                </c:pt>
                <c:pt idx="18">
                  <c:v>生活時間を見直す取組のの推奨</c:v>
                </c:pt>
                <c:pt idx="19">
                  <c:v>その他</c:v>
                </c:pt>
              </c:strCache>
            </c:strRef>
          </c:cat>
          <c:val>
            <c:numRef>
              <c:f>Sheet1!$F$46:$Y$46</c:f>
              <c:numCache>
                <c:formatCode>0.0%</c:formatCode>
                <c:ptCount val="20"/>
                <c:pt idx="0">
                  <c:v>0.71851851851851856</c:v>
                </c:pt>
                <c:pt idx="1">
                  <c:v>8.8888888888888892E-2</c:v>
                </c:pt>
                <c:pt idx="2">
                  <c:v>0.1111111111111111</c:v>
                </c:pt>
                <c:pt idx="3">
                  <c:v>3.7037037037037035E-2</c:v>
                </c:pt>
                <c:pt idx="4">
                  <c:v>5.9259259259259262E-2</c:v>
                </c:pt>
                <c:pt idx="5">
                  <c:v>0.24444444444444444</c:v>
                </c:pt>
                <c:pt idx="6">
                  <c:v>0.52592592592592591</c:v>
                </c:pt>
                <c:pt idx="7">
                  <c:v>0.71111111111111114</c:v>
                </c:pt>
                <c:pt idx="8">
                  <c:v>0.15555555555555556</c:v>
                </c:pt>
                <c:pt idx="9">
                  <c:v>4.4444444444444446E-2</c:v>
                </c:pt>
                <c:pt idx="10">
                  <c:v>0.13333333333333333</c:v>
                </c:pt>
                <c:pt idx="11">
                  <c:v>5.185185185185185E-2</c:v>
                </c:pt>
                <c:pt idx="12">
                  <c:v>0.26666666666666666</c:v>
                </c:pt>
                <c:pt idx="13">
                  <c:v>0.562962962962963</c:v>
                </c:pt>
                <c:pt idx="14">
                  <c:v>0.51851851851851849</c:v>
                </c:pt>
                <c:pt idx="15">
                  <c:v>1.4814814814814815E-2</c:v>
                </c:pt>
                <c:pt idx="16">
                  <c:v>4.4444444444444446E-2</c:v>
                </c:pt>
                <c:pt idx="17">
                  <c:v>6.6666666666666666E-2</c:v>
                </c:pt>
                <c:pt idx="18">
                  <c:v>0</c:v>
                </c:pt>
                <c:pt idx="19">
                  <c:v>0.14814814814814814</c:v>
                </c:pt>
              </c:numCache>
            </c:numRef>
          </c:val>
          <c:extLst>
            <c:ext xmlns:c16="http://schemas.microsoft.com/office/drawing/2014/chart" uri="{C3380CC4-5D6E-409C-BE32-E72D297353CC}">
              <c16:uniqueId val="{00000004-BBD7-4CD7-BD22-9B1C8ADFEBDE}"/>
            </c:ext>
          </c:extLst>
        </c:ser>
        <c:ser>
          <c:idx val="1"/>
          <c:order val="1"/>
          <c:tx>
            <c:strRef>
              <c:f>Sheet1!$E$47</c:f>
              <c:strCache>
                <c:ptCount val="1"/>
                <c:pt idx="0">
                  <c:v>国立・私立高等学校
(n=63)</c:v>
                </c:pt>
              </c:strCache>
            </c:strRef>
          </c:tx>
          <c:spPr>
            <a:solidFill>
              <a:schemeClr val="accent5">
                <a:shade val="76000"/>
              </a:schemeClr>
            </a:solidFill>
            <a:ln>
              <a:noFill/>
            </a:ln>
            <a:effectLst/>
          </c:spPr>
          <c:invertIfNegative val="0"/>
          <c:dLbls>
            <c:dLbl>
              <c:idx val="2"/>
              <c:layout>
                <c:manualLayout>
                  <c:x val="0"/>
                  <c:y val="-2.7593818984547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BD7-4CD7-BD22-9B1C8ADFEBDE}"/>
                </c:ext>
              </c:extLst>
            </c:dLbl>
            <c:dLbl>
              <c:idx val="3"/>
              <c:layout>
                <c:manualLayout>
                  <c:x val="0"/>
                  <c:y val="3.31125827814569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BD7-4CD7-BD22-9B1C8ADFEBDE}"/>
                </c:ext>
              </c:extLst>
            </c:dLbl>
            <c:dLbl>
              <c:idx val="4"/>
              <c:layout>
                <c:manualLayout>
                  <c:x val="0"/>
                  <c:y val="3.31125827814570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BD7-4CD7-BD22-9B1C8ADFEBDE}"/>
                </c:ext>
              </c:extLst>
            </c:dLbl>
            <c:dLbl>
              <c:idx val="5"/>
              <c:layout>
                <c:manualLayout>
                  <c:x val="0"/>
                  <c:y val="4.415011037527594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BD7-4CD7-BD22-9B1C8ADFEBDE}"/>
                </c:ext>
              </c:extLst>
            </c:dLbl>
            <c:dLbl>
              <c:idx val="8"/>
              <c:layout>
                <c:manualLayout>
                  <c:x val="0"/>
                  <c:y val="-1.65562913907284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BD7-4CD7-BD22-9B1C8ADFEBDE}"/>
                </c:ext>
              </c:extLst>
            </c:dLbl>
            <c:dLbl>
              <c:idx val="10"/>
              <c:layout>
                <c:manualLayout>
                  <c:x val="-7.9822016099047746E-17"/>
                  <c:y val="-3.31125827814569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BD7-4CD7-BD22-9B1C8ADFEBDE}"/>
                </c:ext>
              </c:extLst>
            </c:dLbl>
            <c:dLbl>
              <c:idx val="13"/>
              <c:layout>
                <c:manualLayout>
                  <c:x val="-7.9822016099047746E-17"/>
                  <c:y val="4.96688741721853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BD7-4CD7-BD22-9B1C8ADFEBDE}"/>
                </c:ext>
              </c:extLst>
            </c:dLbl>
            <c:dLbl>
              <c:idx val="16"/>
              <c:layout>
                <c:manualLayout>
                  <c:x val="0"/>
                  <c:y val="-1.65562913907284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BD7-4CD7-BD22-9B1C8ADFEBDE}"/>
                </c:ext>
              </c:extLst>
            </c:dLbl>
            <c:dLbl>
              <c:idx val="17"/>
              <c:layout>
                <c:manualLayout>
                  <c:x val="0"/>
                  <c:y val="2.20750551876379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BD7-4CD7-BD22-9B1C8ADFEBDE}"/>
                </c:ext>
              </c:extLst>
            </c:dLbl>
            <c:dLbl>
              <c:idx val="18"/>
              <c:layout>
                <c:manualLayout>
                  <c:x val="-1.5964403219809549E-16"/>
                  <c:y val="-4.96688741721854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BD7-4CD7-BD22-9B1C8ADFEBD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Sheet1!$F$41:$Y$41</c:f>
              <c:strCache>
                <c:ptCount val="20"/>
                <c:pt idx="0">
                  <c:v>学校図書館の利用方法等の
オリエンテーション</c:v>
                </c:pt>
                <c:pt idx="1">
                  <c:v>全学年で一斉読書を実施</c:v>
                </c:pt>
                <c:pt idx="2">
                  <c:v>一部の学年で一斉読書を実施</c:v>
                </c:pt>
                <c:pt idx="3">
                  <c:v>図書の読み聞かせ</c:v>
                </c:pt>
                <c:pt idx="4">
                  <c:v>ブックトーク</c:v>
                </c:pt>
                <c:pt idx="5">
                  <c:v>ビブリオバトル</c:v>
                </c:pt>
                <c:pt idx="6">
                  <c:v>児童・生徒による本の帯やPOPづくり</c:v>
                </c:pt>
                <c:pt idx="7">
                  <c:v>必読書コーナー等の設置</c:v>
                </c:pt>
                <c:pt idx="8">
                  <c:v>教室に児童・生徒が自由に読める本の設置</c:v>
                </c:pt>
                <c:pt idx="9">
                  <c:v>目標とする読書量の設定</c:v>
                </c:pt>
                <c:pt idx="10">
                  <c:v>「読書マラソン」など
読書量を競う活動</c:v>
                </c:pt>
                <c:pt idx="11">
                  <c:v>読書を記録するカードの使用</c:v>
                </c:pt>
                <c:pt idx="12">
                  <c:v>コンクール（読書感想文、
調べ学習等）への参加</c:v>
                </c:pt>
                <c:pt idx="13">
                  <c:v>学校の教職員による本の紹介</c:v>
                </c:pt>
                <c:pt idx="14">
                  <c:v>学校図書館担当職員による本の紹介</c:v>
                </c:pt>
                <c:pt idx="15">
                  <c:v>外部人材による本の紹介</c:v>
                </c:pt>
                <c:pt idx="16">
                  <c:v>校種間連携による取組</c:v>
                </c:pt>
                <c:pt idx="17">
                  <c:v>家読の推奨</c:v>
                </c:pt>
                <c:pt idx="18">
                  <c:v>生活時間を見直す取組のの推奨</c:v>
                </c:pt>
                <c:pt idx="19">
                  <c:v>その他</c:v>
                </c:pt>
              </c:strCache>
            </c:strRef>
          </c:cat>
          <c:val>
            <c:numRef>
              <c:f>Sheet1!$F$47:$Y$47</c:f>
              <c:numCache>
                <c:formatCode>0.0%</c:formatCode>
                <c:ptCount val="20"/>
                <c:pt idx="0">
                  <c:v>0.63492063492063489</c:v>
                </c:pt>
                <c:pt idx="1">
                  <c:v>0.17460317460317459</c:v>
                </c:pt>
                <c:pt idx="2">
                  <c:v>0.17460317460317459</c:v>
                </c:pt>
                <c:pt idx="3">
                  <c:v>3.1746031746031744E-2</c:v>
                </c:pt>
                <c:pt idx="4">
                  <c:v>4.7619047619047616E-2</c:v>
                </c:pt>
                <c:pt idx="5">
                  <c:v>0.23809523809523808</c:v>
                </c:pt>
                <c:pt idx="6">
                  <c:v>0.38095238095238093</c:v>
                </c:pt>
                <c:pt idx="7">
                  <c:v>0.60317460317460314</c:v>
                </c:pt>
                <c:pt idx="8">
                  <c:v>0.19047619047619047</c:v>
                </c:pt>
                <c:pt idx="9">
                  <c:v>7.9365079365079361E-2</c:v>
                </c:pt>
                <c:pt idx="10">
                  <c:v>0.15873015873015872</c:v>
                </c:pt>
                <c:pt idx="11">
                  <c:v>0.12698412698412698</c:v>
                </c:pt>
                <c:pt idx="12">
                  <c:v>0.46031746031746029</c:v>
                </c:pt>
                <c:pt idx="13">
                  <c:v>0.47619047619047616</c:v>
                </c:pt>
                <c:pt idx="14">
                  <c:v>0.68253968253968256</c:v>
                </c:pt>
                <c:pt idx="15">
                  <c:v>0</c:v>
                </c:pt>
                <c:pt idx="16">
                  <c:v>7.9365079365079361E-2</c:v>
                </c:pt>
                <c:pt idx="17">
                  <c:v>6.3492063492063489E-2</c:v>
                </c:pt>
                <c:pt idx="18">
                  <c:v>0</c:v>
                </c:pt>
                <c:pt idx="19">
                  <c:v>7.9365079365079361E-2</c:v>
                </c:pt>
              </c:numCache>
            </c:numRef>
          </c:val>
          <c:extLst>
            <c:ext xmlns:c16="http://schemas.microsoft.com/office/drawing/2014/chart" uri="{C3380CC4-5D6E-409C-BE32-E72D297353CC}">
              <c16:uniqueId val="{0000000F-BBD7-4CD7-BD22-9B1C8ADFEBDE}"/>
            </c:ext>
          </c:extLst>
        </c:ser>
        <c:dLbls>
          <c:dLblPos val="outEnd"/>
          <c:showLegendKey val="0"/>
          <c:showVal val="1"/>
          <c:showCatName val="0"/>
          <c:showSerName val="0"/>
          <c:showPercent val="0"/>
          <c:showBubbleSize val="0"/>
        </c:dLbls>
        <c:gapWidth val="219"/>
        <c:overlap val="-27"/>
        <c:axId val="1339911376"/>
        <c:axId val="1339931344"/>
      </c:barChart>
      <c:catAx>
        <c:axId val="133991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6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31344"/>
        <c:crosses val="autoZero"/>
        <c:auto val="1"/>
        <c:lblAlgn val="ctr"/>
        <c:lblOffset val="100"/>
        <c:noMultiLvlLbl val="0"/>
      </c:catAx>
      <c:valAx>
        <c:axId val="13399313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11376"/>
        <c:crosses val="autoZero"/>
        <c:crossBetween val="between"/>
        <c:majorUnit val="0.2"/>
      </c:valAx>
      <c:spPr>
        <a:noFill/>
        <a:ln>
          <a:noFill/>
        </a:ln>
        <a:effectLst/>
      </c:spPr>
    </c:plotArea>
    <c:legend>
      <c:legendPos val="r"/>
      <c:layout>
        <c:manualLayout>
          <c:xMode val="edge"/>
          <c:yMode val="edge"/>
          <c:x val="0.88466041495841385"/>
          <c:y val="0.16960812431558639"/>
          <c:w val="0.11533958504158619"/>
          <c:h val="0.3943261024491143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支援学校等</a:t>
            </a:r>
            <a:r>
              <a:rPr lang="en-US"/>
              <a:t>】</a:t>
            </a:r>
            <a:endParaRPr lang="ja-JP"/>
          </a:p>
        </c:rich>
      </c:tx>
      <c:layout>
        <c:manualLayout>
          <c:xMode val="edge"/>
          <c:yMode val="edge"/>
          <c:x val="0"/>
          <c:y val="5.7208237986270021E-3"/>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7.5624178092238967E-2"/>
          <c:y val="9.8985542267552393E-2"/>
          <c:w val="0.80254089058129097"/>
          <c:h val="0.35789400055957465"/>
        </c:manualLayout>
      </c:layout>
      <c:barChart>
        <c:barDir val="col"/>
        <c:grouping val="clustered"/>
        <c:varyColors val="0"/>
        <c:ser>
          <c:idx val="0"/>
          <c:order val="0"/>
          <c:tx>
            <c:strRef>
              <c:f>Sheet1!$E$48</c:f>
              <c:strCache>
                <c:ptCount val="1"/>
                <c:pt idx="0">
                  <c:v>国立・公立支援学校等
(n=37)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Sheet1!$F$41:$Y$41</c:f>
              <c:strCache>
                <c:ptCount val="20"/>
                <c:pt idx="0">
                  <c:v>学校図書館の利用方法等の
オリエンテーション</c:v>
                </c:pt>
                <c:pt idx="1">
                  <c:v>全学年で一斉読書を実施</c:v>
                </c:pt>
                <c:pt idx="2">
                  <c:v>一部の学年で一斉読書を実施</c:v>
                </c:pt>
                <c:pt idx="3">
                  <c:v>図書の読み聞かせ</c:v>
                </c:pt>
                <c:pt idx="4">
                  <c:v>ブックトーク</c:v>
                </c:pt>
                <c:pt idx="5">
                  <c:v>ビブリオバトル</c:v>
                </c:pt>
                <c:pt idx="6">
                  <c:v>児童・生徒による本の帯やPOPづくり</c:v>
                </c:pt>
                <c:pt idx="7">
                  <c:v>必読書コーナー等の設置</c:v>
                </c:pt>
                <c:pt idx="8">
                  <c:v>教室に児童・生徒が自由に読める本の設置</c:v>
                </c:pt>
                <c:pt idx="9">
                  <c:v>目標とする読書量の設定</c:v>
                </c:pt>
                <c:pt idx="10">
                  <c:v>「読書マラソン」など
読書量を競う活動</c:v>
                </c:pt>
                <c:pt idx="11">
                  <c:v>読書を記録するカードの使用</c:v>
                </c:pt>
                <c:pt idx="12">
                  <c:v>コンクール（読書感想文、
調べ学習等）への参加</c:v>
                </c:pt>
                <c:pt idx="13">
                  <c:v>学校の教職員による本の紹介</c:v>
                </c:pt>
                <c:pt idx="14">
                  <c:v>学校図書館担当職員による本の紹介</c:v>
                </c:pt>
                <c:pt idx="15">
                  <c:v>外部人材による本の紹介</c:v>
                </c:pt>
                <c:pt idx="16">
                  <c:v>校種間連携による取組</c:v>
                </c:pt>
                <c:pt idx="17">
                  <c:v>家読の推奨</c:v>
                </c:pt>
                <c:pt idx="18">
                  <c:v>生活時間を見直す取組のの推奨</c:v>
                </c:pt>
                <c:pt idx="19">
                  <c:v>その他</c:v>
                </c:pt>
              </c:strCache>
            </c:strRef>
          </c:cat>
          <c:val>
            <c:numRef>
              <c:f>Sheet1!$F$48:$Y$48</c:f>
              <c:numCache>
                <c:formatCode>0.0%</c:formatCode>
                <c:ptCount val="20"/>
                <c:pt idx="0">
                  <c:v>0.24324324324324326</c:v>
                </c:pt>
                <c:pt idx="1">
                  <c:v>2.7027027027027029E-2</c:v>
                </c:pt>
                <c:pt idx="2">
                  <c:v>0.13513513513513514</c:v>
                </c:pt>
                <c:pt idx="3">
                  <c:v>0.64864864864864868</c:v>
                </c:pt>
                <c:pt idx="4">
                  <c:v>0</c:v>
                </c:pt>
                <c:pt idx="5">
                  <c:v>0</c:v>
                </c:pt>
                <c:pt idx="6">
                  <c:v>0.16216216216216217</c:v>
                </c:pt>
                <c:pt idx="7">
                  <c:v>0.43243243243243246</c:v>
                </c:pt>
                <c:pt idx="8">
                  <c:v>0.56756756756756754</c:v>
                </c:pt>
                <c:pt idx="9">
                  <c:v>0</c:v>
                </c:pt>
                <c:pt idx="10">
                  <c:v>0.10810810810810811</c:v>
                </c:pt>
                <c:pt idx="11">
                  <c:v>0.32432432432432434</c:v>
                </c:pt>
                <c:pt idx="12">
                  <c:v>0.1891891891891892</c:v>
                </c:pt>
                <c:pt idx="13">
                  <c:v>0.32432432432432434</c:v>
                </c:pt>
                <c:pt idx="14">
                  <c:v>0.21621621621621623</c:v>
                </c:pt>
                <c:pt idx="15">
                  <c:v>0.21621621621621623</c:v>
                </c:pt>
                <c:pt idx="16">
                  <c:v>5.4054054054054057E-2</c:v>
                </c:pt>
                <c:pt idx="17">
                  <c:v>0.1891891891891892</c:v>
                </c:pt>
                <c:pt idx="18">
                  <c:v>0</c:v>
                </c:pt>
                <c:pt idx="19">
                  <c:v>0.24324324324324326</c:v>
                </c:pt>
              </c:numCache>
            </c:numRef>
          </c:val>
          <c:extLst>
            <c:ext xmlns:c16="http://schemas.microsoft.com/office/drawing/2014/chart" uri="{C3380CC4-5D6E-409C-BE32-E72D297353CC}">
              <c16:uniqueId val="{00000000-9FFA-425A-B5E9-34B878825CCE}"/>
            </c:ext>
          </c:extLst>
        </c:ser>
        <c:dLbls>
          <c:dLblPos val="outEnd"/>
          <c:showLegendKey val="0"/>
          <c:showVal val="1"/>
          <c:showCatName val="0"/>
          <c:showSerName val="0"/>
          <c:showPercent val="0"/>
          <c:showBubbleSize val="0"/>
        </c:dLbls>
        <c:gapWidth val="219"/>
        <c:overlap val="-27"/>
        <c:axId val="1339911376"/>
        <c:axId val="1339931344"/>
      </c:barChart>
      <c:catAx>
        <c:axId val="133991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6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31344"/>
        <c:crosses val="autoZero"/>
        <c:auto val="1"/>
        <c:lblAlgn val="ctr"/>
        <c:lblOffset val="100"/>
        <c:noMultiLvlLbl val="0"/>
      </c:catAx>
      <c:valAx>
        <c:axId val="13399313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11376"/>
        <c:crosses val="autoZero"/>
        <c:crossBetween val="between"/>
        <c:majorUnit val="0.2"/>
      </c:valAx>
      <c:spPr>
        <a:noFill/>
        <a:ln>
          <a:noFill/>
        </a:ln>
        <a:effectLst/>
      </c:spPr>
    </c:plotArea>
    <c:legend>
      <c:legendPos val="r"/>
      <c:legendEntry>
        <c:idx val="0"/>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Entry>
      <c:layout>
        <c:manualLayout>
          <c:xMode val="edge"/>
          <c:yMode val="edge"/>
          <c:x val="0.88415386321563538"/>
          <c:y val="0.25238423664195259"/>
          <c:w val="0.10934542445466255"/>
          <c:h val="0.3460659084281131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369666127978544E-2"/>
          <c:y val="7.63166851982119E-2"/>
          <c:w val="0.7491412509025891"/>
          <c:h val="0.4027838014232179"/>
        </c:manualLayout>
      </c:layout>
      <c:barChart>
        <c:barDir val="col"/>
        <c:grouping val="clustered"/>
        <c:varyColors val="0"/>
        <c:ser>
          <c:idx val="0"/>
          <c:order val="0"/>
          <c:tx>
            <c:strRef>
              <c:f>Sheet1!$D$4</c:f>
              <c:strCache>
                <c:ptCount val="1"/>
                <c:pt idx="0">
                  <c:v>公立小学校
(n=2)</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Sheet1!$E$3:$I$3</c:f>
              <c:strCache>
                <c:ptCount val="5"/>
                <c:pt idx="0">
                  <c:v>予算的余裕がない</c:v>
                </c:pt>
                <c:pt idx="1">
                  <c:v>時間的余裕がない</c:v>
                </c:pt>
                <c:pt idx="2">
                  <c:v>人的余裕がない</c:v>
                </c:pt>
                <c:pt idx="3">
                  <c:v>どのように実施すればよいかわからない</c:v>
                </c:pt>
                <c:pt idx="4">
                  <c:v>その他</c:v>
                </c:pt>
              </c:strCache>
            </c:strRef>
          </c:cat>
          <c:val>
            <c:numRef>
              <c:f>Sheet1!$E$4:$I$4</c:f>
              <c:numCache>
                <c:formatCode>0.0%</c:formatCode>
                <c:ptCount val="5"/>
                <c:pt idx="0">
                  <c:v>0</c:v>
                </c:pt>
                <c:pt idx="1">
                  <c:v>1</c:v>
                </c:pt>
                <c:pt idx="2">
                  <c:v>0.5</c:v>
                </c:pt>
                <c:pt idx="3">
                  <c:v>0.5</c:v>
                </c:pt>
                <c:pt idx="4">
                  <c:v>0.5</c:v>
                </c:pt>
              </c:numCache>
            </c:numRef>
          </c:val>
          <c:extLst>
            <c:ext xmlns:c16="http://schemas.microsoft.com/office/drawing/2014/chart" uri="{C3380CC4-5D6E-409C-BE32-E72D297353CC}">
              <c16:uniqueId val="{00000000-3172-4E21-9FD0-EF882C247734}"/>
            </c:ext>
          </c:extLst>
        </c:ser>
        <c:ser>
          <c:idx val="1"/>
          <c:order val="1"/>
          <c:tx>
            <c:strRef>
              <c:f>Sheet1!$D$5</c:f>
              <c:strCache>
                <c:ptCount val="1"/>
                <c:pt idx="0">
                  <c:v>公立中学校
(n=6)</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Sheet1!$E$3:$I$3</c:f>
              <c:strCache>
                <c:ptCount val="5"/>
                <c:pt idx="0">
                  <c:v>予算的余裕がない</c:v>
                </c:pt>
                <c:pt idx="1">
                  <c:v>時間的余裕がない</c:v>
                </c:pt>
                <c:pt idx="2">
                  <c:v>人的余裕がない</c:v>
                </c:pt>
                <c:pt idx="3">
                  <c:v>どのように実施すればよいかわからない</c:v>
                </c:pt>
                <c:pt idx="4">
                  <c:v>その他</c:v>
                </c:pt>
              </c:strCache>
            </c:strRef>
          </c:cat>
          <c:val>
            <c:numRef>
              <c:f>Sheet1!$E$5:$I$5</c:f>
              <c:numCache>
                <c:formatCode>0.0%</c:formatCode>
                <c:ptCount val="5"/>
                <c:pt idx="0">
                  <c:v>0.16700000000000001</c:v>
                </c:pt>
                <c:pt idx="1">
                  <c:v>0.5</c:v>
                </c:pt>
                <c:pt idx="2">
                  <c:v>0.33300000000000002</c:v>
                </c:pt>
                <c:pt idx="3">
                  <c:v>0.33300000000000002</c:v>
                </c:pt>
                <c:pt idx="4">
                  <c:v>0.16700000000000001</c:v>
                </c:pt>
              </c:numCache>
            </c:numRef>
          </c:val>
          <c:extLst>
            <c:ext xmlns:c16="http://schemas.microsoft.com/office/drawing/2014/chart" uri="{C3380CC4-5D6E-409C-BE32-E72D297353CC}">
              <c16:uniqueId val="{00000001-3172-4E21-9FD0-EF882C247734}"/>
            </c:ext>
          </c:extLst>
        </c:ser>
        <c:ser>
          <c:idx val="2"/>
          <c:order val="2"/>
          <c:tx>
            <c:strRef>
              <c:f>Sheet1!$D$6</c:f>
              <c:strCache>
                <c:ptCount val="1"/>
                <c:pt idx="0">
                  <c:v>公立高等学校
(n=38)</c:v>
                </c:pt>
              </c:strCache>
            </c:strRef>
          </c:tx>
          <c:spPr>
            <a:solidFill>
              <a:schemeClr val="accent5">
                <a:shade val="86000"/>
              </a:schemeClr>
            </a:solidFill>
            <a:ln>
              <a:noFill/>
            </a:ln>
            <a:effectLst/>
          </c:spPr>
          <c:invertIfNegative val="0"/>
          <c:dLbls>
            <c:dLbl>
              <c:idx val="0"/>
              <c:layout>
                <c:manualLayout>
                  <c:x val="0"/>
                  <c:y val="-4.010695187165775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172-4E21-9FD0-EF882C24773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Sheet1!$E$3:$I$3</c:f>
              <c:strCache>
                <c:ptCount val="5"/>
                <c:pt idx="0">
                  <c:v>予算的余裕がない</c:v>
                </c:pt>
                <c:pt idx="1">
                  <c:v>時間的余裕がない</c:v>
                </c:pt>
                <c:pt idx="2">
                  <c:v>人的余裕がない</c:v>
                </c:pt>
                <c:pt idx="3">
                  <c:v>どのように実施すればよいかわからない</c:v>
                </c:pt>
                <c:pt idx="4">
                  <c:v>その他</c:v>
                </c:pt>
              </c:strCache>
            </c:strRef>
          </c:cat>
          <c:val>
            <c:numRef>
              <c:f>Sheet1!$E$6:$I$6</c:f>
              <c:numCache>
                <c:formatCode>0.0%</c:formatCode>
                <c:ptCount val="5"/>
                <c:pt idx="0">
                  <c:v>0.21099999999999999</c:v>
                </c:pt>
                <c:pt idx="1">
                  <c:v>0.68400000000000005</c:v>
                </c:pt>
                <c:pt idx="2">
                  <c:v>0.73699999999999999</c:v>
                </c:pt>
                <c:pt idx="3">
                  <c:v>0.13200000000000001</c:v>
                </c:pt>
                <c:pt idx="4">
                  <c:v>0</c:v>
                </c:pt>
              </c:numCache>
            </c:numRef>
          </c:val>
          <c:extLst>
            <c:ext xmlns:c16="http://schemas.microsoft.com/office/drawing/2014/chart" uri="{C3380CC4-5D6E-409C-BE32-E72D297353CC}">
              <c16:uniqueId val="{00000003-3172-4E21-9FD0-EF882C247734}"/>
            </c:ext>
          </c:extLst>
        </c:ser>
        <c:ser>
          <c:idx val="3"/>
          <c:order val="3"/>
          <c:tx>
            <c:strRef>
              <c:f>Sheet1!$D$7</c:f>
              <c:strCache>
                <c:ptCount val="1"/>
                <c:pt idx="0">
                  <c:v>国立・公立支援学校等
(n=12)</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Sheet1!$E$3:$I$3</c:f>
              <c:strCache>
                <c:ptCount val="5"/>
                <c:pt idx="0">
                  <c:v>予算的余裕がない</c:v>
                </c:pt>
                <c:pt idx="1">
                  <c:v>時間的余裕がない</c:v>
                </c:pt>
                <c:pt idx="2">
                  <c:v>人的余裕がない</c:v>
                </c:pt>
                <c:pt idx="3">
                  <c:v>どのように実施すればよいかわからない</c:v>
                </c:pt>
                <c:pt idx="4">
                  <c:v>その他</c:v>
                </c:pt>
              </c:strCache>
            </c:strRef>
          </c:cat>
          <c:val>
            <c:numRef>
              <c:f>Sheet1!$E$7:$I$7</c:f>
              <c:numCache>
                <c:formatCode>0.0%</c:formatCode>
                <c:ptCount val="5"/>
                <c:pt idx="0">
                  <c:v>8.3000000000000004E-2</c:v>
                </c:pt>
                <c:pt idx="1">
                  <c:v>0.58299999999999996</c:v>
                </c:pt>
                <c:pt idx="2">
                  <c:v>0.5</c:v>
                </c:pt>
                <c:pt idx="3">
                  <c:v>0.5</c:v>
                </c:pt>
                <c:pt idx="4">
                  <c:v>0.16700000000000001</c:v>
                </c:pt>
              </c:numCache>
            </c:numRef>
          </c:val>
          <c:extLst>
            <c:ext xmlns:c16="http://schemas.microsoft.com/office/drawing/2014/chart" uri="{C3380CC4-5D6E-409C-BE32-E72D297353CC}">
              <c16:uniqueId val="{00000004-3172-4E21-9FD0-EF882C247734}"/>
            </c:ext>
          </c:extLst>
        </c:ser>
        <c:dLbls>
          <c:dLblPos val="outEnd"/>
          <c:showLegendKey val="0"/>
          <c:showVal val="1"/>
          <c:showCatName val="0"/>
          <c:showSerName val="0"/>
          <c:showPercent val="0"/>
          <c:showBubbleSize val="0"/>
        </c:dLbls>
        <c:gapWidth val="219"/>
        <c:overlap val="-27"/>
        <c:axId val="1427628239"/>
        <c:axId val="1427629487"/>
      </c:barChart>
      <c:catAx>
        <c:axId val="142762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427629487"/>
        <c:crosses val="autoZero"/>
        <c:auto val="1"/>
        <c:lblAlgn val="ctr"/>
        <c:lblOffset val="100"/>
        <c:noMultiLvlLbl val="0"/>
      </c:catAx>
      <c:valAx>
        <c:axId val="1427629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427628239"/>
        <c:crosses val="autoZero"/>
        <c:crossBetween val="between"/>
        <c:majorUnit val="0.2"/>
      </c:valAx>
      <c:spPr>
        <a:noFill/>
        <a:ln>
          <a:noFill/>
        </a:ln>
        <a:effectLst/>
      </c:spPr>
    </c:plotArea>
    <c:legend>
      <c:legendPos val="r"/>
      <c:layout>
        <c:manualLayout>
          <c:xMode val="edge"/>
          <c:yMode val="edge"/>
          <c:x val="0.8366648901420074"/>
          <c:y val="4.770803217632353E-2"/>
          <c:w val="0.16333510985799263"/>
          <c:h val="0.7783980378121183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中学校</a:t>
            </a:r>
            <a:r>
              <a:rPr lang="en-US"/>
              <a:t>】</a:t>
            </a:r>
            <a:endParaRPr lang="ja-JP"/>
          </a:p>
        </c:rich>
      </c:tx>
      <c:layout>
        <c:manualLayout>
          <c:xMode val="edge"/>
          <c:yMode val="edge"/>
          <c:x val="2.7777777777777779E-3"/>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7.0746521222772168E-2"/>
          <c:y val="0.17666658042333974"/>
          <c:w val="0.80096211273503626"/>
          <c:h val="0.69154039206216433"/>
        </c:manualLayout>
      </c:layout>
      <c:barChart>
        <c:barDir val="col"/>
        <c:grouping val="clustered"/>
        <c:varyColors val="0"/>
        <c:ser>
          <c:idx val="0"/>
          <c:order val="0"/>
          <c:tx>
            <c:strRef>
              <c:f>Sheet1!$C$22</c:f>
              <c:strCache>
                <c:ptCount val="1"/>
                <c:pt idx="0">
                  <c:v>公立中学校
(n=461)</c:v>
                </c:pt>
              </c:strCache>
            </c:strRef>
          </c:tx>
          <c:spPr>
            <a:solidFill>
              <a:schemeClr val="accent5">
                <a:tint val="77000"/>
              </a:schemeClr>
            </a:solidFill>
            <a:ln>
              <a:noFill/>
            </a:ln>
            <a:effectLst/>
          </c:spPr>
          <c:invertIfNegative val="0"/>
          <c:dLbls>
            <c:dLbl>
              <c:idx val="3"/>
              <c:layout>
                <c:manualLayout>
                  <c:x val="-3.6607670821782726E-17"/>
                  <c:y val="-6.481481481481485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1F3-4AA6-BD6C-F2F87DA0B341}"/>
                </c:ext>
              </c:extLst>
            </c:dLbl>
            <c:dLbl>
              <c:idx val="6"/>
              <c:layout>
                <c:manualLayout>
                  <c:x val="0"/>
                  <c:y val="-0.1018518518518518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1F3-4AA6-BD6C-F2F87DA0B341}"/>
                </c:ext>
              </c:extLst>
            </c:dLbl>
            <c:dLbl>
              <c:idx val="8"/>
              <c:layout>
                <c:manualLayout>
                  <c:x val="-5.9904153354633323E-3"/>
                  <c:y val="-0.1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1F3-4AA6-BD6C-F2F87DA0B341}"/>
                </c:ext>
              </c:extLst>
            </c:dLbl>
            <c:dLbl>
              <c:idx val="12"/>
              <c:layout>
                <c:manualLayout>
                  <c:x val="0"/>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1F3-4AA6-BD6C-F2F87DA0B341}"/>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Sheet1!$D$18:$P$19</c:f>
              <c:strCache>
                <c:ptCount val="13"/>
                <c:pt idx="0">
                  <c:v>国語</c:v>
                </c:pt>
                <c:pt idx="1">
                  <c:v>社会等</c:v>
                </c:pt>
                <c:pt idx="2">
                  <c:v>数学等</c:v>
                </c:pt>
                <c:pt idx="3">
                  <c:v>理科</c:v>
                </c:pt>
                <c:pt idx="4">
                  <c:v>音楽</c:v>
                </c:pt>
                <c:pt idx="5">
                  <c:v>美術等</c:v>
                </c:pt>
                <c:pt idx="6">
                  <c:v>保健体育</c:v>
                </c:pt>
                <c:pt idx="7">
                  <c:v>技術家庭</c:v>
                </c:pt>
                <c:pt idx="8">
                  <c:v>外国語等</c:v>
                </c:pt>
                <c:pt idx="9">
                  <c:v>道徳</c:v>
                </c:pt>
                <c:pt idx="10">
                  <c:v>特別活動</c:v>
                </c:pt>
                <c:pt idx="11">
                  <c:v>総合</c:v>
                </c:pt>
                <c:pt idx="12">
                  <c:v>その他</c:v>
                </c:pt>
              </c:strCache>
            </c:strRef>
          </c:cat>
          <c:val>
            <c:numRef>
              <c:f>Sheet1!$D$22:$P$22</c:f>
              <c:numCache>
                <c:formatCode>0.0%</c:formatCode>
                <c:ptCount val="13"/>
                <c:pt idx="0">
                  <c:v>0.93058568329718006</c:v>
                </c:pt>
                <c:pt idx="1">
                  <c:v>0.57266811279826468</c:v>
                </c:pt>
                <c:pt idx="2">
                  <c:v>0.17136659436008678</c:v>
                </c:pt>
                <c:pt idx="3">
                  <c:v>0.32971800433839482</c:v>
                </c:pt>
                <c:pt idx="4">
                  <c:v>0.18655097613882862</c:v>
                </c:pt>
                <c:pt idx="5">
                  <c:v>0.42733188720173537</c:v>
                </c:pt>
                <c:pt idx="6">
                  <c:v>0.31887201735357917</c:v>
                </c:pt>
                <c:pt idx="7">
                  <c:v>0.34707158351409978</c:v>
                </c:pt>
                <c:pt idx="8">
                  <c:v>0.49674620390455532</c:v>
                </c:pt>
                <c:pt idx="9">
                  <c:v>0.38611713665943603</c:v>
                </c:pt>
                <c:pt idx="10">
                  <c:v>0.64425162689804771</c:v>
                </c:pt>
                <c:pt idx="11">
                  <c:v>0.87418655097613884</c:v>
                </c:pt>
                <c:pt idx="12">
                  <c:v>0.34273318872017355</c:v>
                </c:pt>
              </c:numCache>
            </c:numRef>
          </c:val>
          <c:extLst>
            <c:ext xmlns:c16="http://schemas.microsoft.com/office/drawing/2014/chart" uri="{C3380CC4-5D6E-409C-BE32-E72D297353CC}">
              <c16:uniqueId val="{00000004-31F3-4AA6-BD6C-F2F87DA0B341}"/>
            </c:ext>
          </c:extLst>
        </c:ser>
        <c:ser>
          <c:idx val="1"/>
          <c:order val="1"/>
          <c:tx>
            <c:strRef>
              <c:f>Sheet1!$C$23</c:f>
              <c:strCache>
                <c:ptCount val="1"/>
                <c:pt idx="0">
                  <c:v>国立・私立中学校
(n=49)</c:v>
                </c:pt>
              </c:strCache>
            </c:strRef>
          </c:tx>
          <c:spPr>
            <a:solidFill>
              <a:schemeClr val="accent5">
                <a:shade val="76000"/>
              </a:schemeClr>
            </a:solidFill>
            <a:ln>
              <a:noFill/>
            </a:ln>
            <a:effectLst/>
          </c:spPr>
          <c:invertIfNegative val="0"/>
          <c:dLbls>
            <c:dLbl>
              <c:idx val="1"/>
              <c:layout>
                <c:manualLayout>
                  <c:x val="3.9936102236421359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1F3-4AA6-BD6C-F2F87DA0B341}"/>
                </c:ext>
              </c:extLst>
            </c:dLbl>
            <c:dLbl>
              <c:idx val="2"/>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1F3-4AA6-BD6C-F2F87DA0B341}"/>
                </c:ext>
              </c:extLst>
            </c:dLbl>
            <c:dLbl>
              <c:idx val="4"/>
              <c:layout>
                <c:manualLayout>
                  <c:x val="5.9904153354632585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1F3-4AA6-BD6C-F2F87DA0B341}"/>
                </c:ext>
              </c:extLst>
            </c:dLbl>
            <c:dLbl>
              <c:idx val="5"/>
              <c:layout>
                <c:manualLayout>
                  <c:x val="3.9936102236421724E-3"/>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1F3-4AA6-BD6C-F2F87DA0B341}"/>
                </c:ext>
              </c:extLst>
            </c:dLbl>
            <c:dLbl>
              <c:idx val="6"/>
              <c:layout>
                <c:manualLayout>
                  <c:x val="1.9968051118210862E-3"/>
                  <c:y val="6.481481481481472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1F3-4AA6-BD6C-F2F87DA0B341}"/>
                </c:ext>
              </c:extLst>
            </c:dLbl>
            <c:dLbl>
              <c:idx val="7"/>
              <c:layout>
                <c:manualLayout>
                  <c:x val="3.9936102236421724E-3"/>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1F3-4AA6-BD6C-F2F87DA0B341}"/>
                </c:ext>
              </c:extLst>
            </c:dLbl>
            <c:dLbl>
              <c:idx val="9"/>
              <c:layout>
                <c:manualLayout>
                  <c:x val="4.3591979075850839E-3"/>
                  <c:y val="2.190580503833515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1F3-4AA6-BD6C-F2F87DA0B341}"/>
                </c:ext>
              </c:extLst>
            </c:dLbl>
            <c:dLbl>
              <c:idx val="10"/>
              <c:layout>
                <c:manualLayout>
                  <c:x val="1.0897994768962511E-2"/>
                  <c:y val="2.19058050383350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1F3-4AA6-BD6C-F2F87DA0B341}"/>
                </c:ext>
              </c:extLst>
            </c:dLbl>
            <c:dLbl>
              <c:idx val="11"/>
              <c:layout>
                <c:manualLayout>
                  <c:x val="1.9616390584132361E-2"/>
                  <c:y val="2.190580503833512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1F3-4AA6-BD6C-F2F87DA0B341}"/>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Sheet1!$D$18:$P$19</c:f>
              <c:strCache>
                <c:ptCount val="13"/>
                <c:pt idx="0">
                  <c:v>国語</c:v>
                </c:pt>
                <c:pt idx="1">
                  <c:v>社会等</c:v>
                </c:pt>
                <c:pt idx="2">
                  <c:v>数学等</c:v>
                </c:pt>
                <c:pt idx="3">
                  <c:v>理科</c:v>
                </c:pt>
                <c:pt idx="4">
                  <c:v>音楽</c:v>
                </c:pt>
                <c:pt idx="5">
                  <c:v>美術等</c:v>
                </c:pt>
                <c:pt idx="6">
                  <c:v>保健体育</c:v>
                </c:pt>
                <c:pt idx="7">
                  <c:v>技術家庭</c:v>
                </c:pt>
                <c:pt idx="8">
                  <c:v>外国語等</c:v>
                </c:pt>
                <c:pt idx="9">
                  <c:v>道徳</c:v>
                </c:pt>
                <c:pt idx="10">
                  <c:v>特別活動</c:v>
                </c:pt>
                <c:pt idx="11">
                  <c:v>総合</c:v>
                </c:pt>
                <c:pt idx="12">
                  <c:v>その他</c:v>
                </c:pt>
              </c:strCache>
            </c:strRef>
          </c:cat>
          <c:val>
            <c:numRef>
              <c:f>Sheet1!$D$23:$P$23</c:f>
              <c:numCache>
                <c:formatCode>0.0%</c:formatCode>
                <c:ptCount val="13"/>
                <c:pt idx="0">
                  <c:v>0.81632653061224492</c:v>
                </c:pt>
                <c:pt idx="1">
                  <c:v>0.46938775510204084</c:v>
                </c:pt>
                <c:pt idx="2">
                  <c:v>0.12244897959183673</c:v>
                </c:pt>
                <c:pt idx="3">
                  <c:v>0.2857142857142857</c:v>
                </c:pt>
                <c:pt idx="4">
                  <c:v>8.1632653061224483E-2</c:v>
                </c:pt>
                <c:pt idx="5">
                  <c:v>0.24489795918367346</c:v>
                </c:pt>
                <c:pt idx="6">
                  <c:v>0.30612244897959184</c:v>
                </c:pt>
                <c:pt idx="7">
                  <c:v>0.2857142857142857</c:v>
                </c:pt>
                <c:pt idx="8">
                  <c:v>0.48979591836734693</c:v>
                </c:pt>
                <c:pt idx="9">
                  <c:v>0.14285714285714285</c:v>
                </c:pt>
                <c:pt idx="10">
                  <c:v>0.44897959183673469</c:v>
                </c:pt>
                <c:pt idx="11">
                  <c:v>0.77551020408163263</c:v>
                </c:pt>
                <c:pt idx="12">
                  <c:v>0.32653061224489793</c:v>
                </c:pt>
              </c:numCache>
            </c:numRef>
          </c:val>
          <c:extLst>
            <c:ext xmlns:c16="http://schemas.microsoft.com/office/drawing/2014/chart" uri="{C3380CC4-5D6E-409C-BE32-E72D297353CC}">
              <c16:uniqueId val="{0000000E-31F3-4AA6-BD6C-F2F87DA0B341}"/>
            </c:ext>
          </c:extLst>
        </c:ser>
        <c:dLbls>
          <c:dLblPos val="outEnd"/>
          <c:showLegendKey val="0"/>
          <c:showVal val="1"/>
          <c:showCatName val="0"/>
          <c:showSerName val="0"/>
          <c:showPercent val="0"/>
          <c:showBubbleSize val="0"/>
        </c:dLbls>
        <c:gapWidth val="219"/>
        <c:overlap val="-27"/>
        <c:axId val="1624342528"/>
        <c:axId val="1624346688"/>
      </c:barChart>
      <c:catAx>
        <c:axId val="162434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624346688"/>
        <c:crosses val="autoZero"/>
        <c:auto val="1"/>
        <c:lblAlgn val="ctr"/>
        <c:lblOffset val="100"/>
        <c:noMultiLvlLbl val="0"/>
      </c:catAx>
      <c:valAx>
        <c:axId val="16243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624342528"/>
        <c:crosses val="autoZero"/>
        <c:crossBetween val="between"/>
      </c:valAx>
      <c:spPr>
        <a:noFill/>
        <a:ln>
          <a:noFill/>
        </a:ln>
        <a:effectLst/>
      </c:spPr>
    </c:plotArea>
    <c:legend>
      <c:legendPos val="r"/>
      <c:layout>
        <c:manualLayout>
          <c:xMode val="edge"/>
          <c:yMode val="edge"/>
          <c:x val="0.88116397449011097"/>
          <c:y val="0.18053085642498412"/>
          <c:w val="0.11521274258764734"/>
          <c:h val="0.4590945025628642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25885558583096E-2"/>
          <c:y val="9.8039215686274508E-2"/>
          <c:w val="0.75373082451886975"/>
          <c:h val="0.37613013063863965"/>
        </c:manualLayout>
      </c:layout>
      <c:barChart>
        <c:barDir val="col"/>
        <c:grouping val="clustered"/>
        <c:varyColors val="0"/>
        <c:ser>
          <c:idx val="0"/>
          <c:order val="0"/>
          <c:tx>
            <c:strRef>
              <c:f>Sheet1!$D$9</c:f>
              <c:strCache>
                <c:ptCount val="1"/>
                <c:pt idx="0">
                  <c:v>国立・私立小学校
(n=1)</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Sheet1!$E$3:$I$3</c:f>
              <c:strCache>
                <c:ptCount val="5"/>
                <c:pt idx="0">
                  <c:v>予算的余裕がない</c:v>
                </c:pt>
                <c:pt idx="1">
                  <c:v>時間的余裕がない</c:v>
                </c:pt>
                <c:pt idx="2">
                  <c:v>人的余裕がない</c:v>
                </c:pt>
                <c:pt idx="3">
                  <c:v>どのように実施すればよいかわからない</c:v>
                </c:pt>
                <c:pt idx="4">
                  <c:v>その他</c:v>
                </c:pt>
              </c:strCache>
            </c:strRef>
          </c:cat>
          <c:val>
            <c:numRef>
              <c:f>Sheet1!$E$9:$I$9</c:f>
              <c:numCache>
                <c:formatCode>0.0%</c:formatCode>
                <c:ptCount val="5"/>
                <c:pt idx="0">
                  <c:v>0</c:v>
                </c:pt>
                <c:pt idx="1">
                  <c:v>1</c:v>
                </c:pt>
                <c:pt idx="2">
                  <c:v>0</c:v>
                </c:pt>
                <c:pt idx="3">
                  <c:v>0</c:v>
                </c:pt>
                <c:pt idx="4">
                  <c:v>0</c:v>
                </c:pt>
              </c:numCache>
            </c:numRef>
          </c:val>
          <c:extLst>
            <c:ext xmlns:c16="http://schemas.microsoft.com/office/drawing/2014/chart" uri="{C3380CC4-5D6E-409C-BE32-E72D297353CC}">
              <c16:uniqueId val="{00000000-6EF8-4FC0-B005-45CB0EC4C0A9}"/>
            </c:ext>
          </c:extLst>
        </c:ser>
        <c:ser>
          <c:idx val="1"/>
          <c:order val="1"/>
          <c:tx>
            <c:strRef>
              <c:f>Sheet1!$D$10</c:f>
              <c:strCache>
                <c:ptCount val="1"/>
                <c:pt idx="0">
                  <c:v>国立・私立中学校
(n=2)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Sheet1!$E$3:$I$3</c:f>
              <c:strCache>
                <c:ptCount val="5"/>
                <c:pt idx="0">
                  <c:v>予算的余裕がない</c:v>
                </c:pt>
                <c:pt idx="1">
                  <c:v>時間的余裕がない</c:v>
                </c:pt>
                <c:pt idx="2">
                  <c:v>人的余裕がない</c:v>
                </c:pt>
                <c:pt idx="3">
                  <c:v>どのように実施すればよいかわからない</c:v>
                </c:pt>
                <c:pt idx="4">
                  <c:v>その他</c:v>
                </c:pt>
              </c:strCache>
            </c:strRef>
          </c:cat>
          <c:val>
            <c:numRef>
              <c:f>Sheet1!$E$10:$I$10</c:f>
              <c:numCache>
                <c:formatCode>0.0%</c:formatCode>
                <c:ptCount val="5"/>
                <c:pt idx="0">
                  <c:v>0</c:v>
                </c:pt>
                <c:pt idx="1">
                  <c:v>0</c:v>
                </c:pt>
                <c:pt idx="2">
                  <c:v>1</c:v>
                </c:pt>
                <c:pt idx="3">
                  <c:v>0</c:v>
                </c:pt>
                <c:pt idx="4">
                  <c:v>0</c:v>
                </c:pt>
              </c:numCache>
            </c:numRef>
          </c:val>
          <c:extLst>
            <c:ext xmlns:c16="http://schemas.microsoft.com/office/drawing/2014/chart" uri="{C3380CC4-5D6E-409C-BE32-E72D297353CC}">
              <c16:uniqueId val="{00000001-6EF8-4FC0-B005-45CB0EC4C0A9}"/>
            </c:ext>
          </c:extLst>
        </c:ser>
        <c:ser>
          <c:idx val="2"/>
          <c:order val="2"/>
          <c:tx>
            <c:strRef>
              <c:f>Sheet1!$D$11</c:f>
              <c:strCache>
                <c:ptCount val="1"/>
                <c:pt idx="0">
                  <c:v>国立・私立高等学校
(n=4)</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Sheet1!$E$3:$I$3</c:f>
              <c:strCache>
                <c:ptCount val="5"/>
                <c:pt idx="0">
                  <c:v>予算的余裕がない</c:v>
                </c:pt>
                <c:pt idx="1">
                  <c:v>時間的余裕がない</c:v>
                </c:pt>
                <c:pt idx="2">
                  <c:v>人的余裕がない</c:v>
                </c:pt>
                <c:pt idx="3">
                  <c:v>どのように実施すればよいかわからない</c:v>
                </c:pt>
                <c:pt idx="4">
                  <c:v>その他</c:v>
                </c:pt>
              </c:strCache>
            </c:strRef>
          </c:cat>
          <c:val>
            <c:numRef>
              <c:f>Sheet1!$E$11:$I$11</c:f>
              <c:numCache>
                <c:formatCode>0.0%</c:formatCode>
                <c:ptCount val="5"/>
                <c:pt idx="0">
                  <c:v>0.25</c:v>
                </c:pt>
                <c:pt idx="1">
                  <c:v>0.25</c:v>
                </c:pt>
                <c:pt idx="2">
                  <c:v>0.25</c:v>
                </c:pt>
                <c:pt idx="3">
                  <c:v>0</c:v>
                </c:pt>
                <c:pt idx="4">
                  <c:v>0.25</c:v>
                </c:pt>
              </c:numCache>
            </c:numRef>
          </c:val>
          <c:extLst>
            <c:ext xmlns:c16="http://schemas.microsoft.com/office/drawing/2014/chart" uri="{C3380CC4-5D6E-409C-BE32-E72D297353CC}">
              <c16:uniqueId val="{00000002-6EF8-4FC0-B005-45CB0EC4C0A9}"/>
            </c:ext>
          </c:extLst>
        </c:ser>
        <c:dLbls>
          <c:dLblPos val="outEnd"/>
          <c:showLegendKey val="0"/>
          <c:showVal val="1"/>
          <c:showCatName val="0"/>
          <c:showSerName val="0"/>
          <c:showPercent val="0"/>
          <c:showBubbleSize val="0"/>
        </c:dLbls>
        <c:gapWidth val="219"/>
        <c:overlap val="-27"/>
        <c:axId val="1427628239"/>
        <c:axId val="1427629487"/>
      </c:barChart>
      <c:catAx>
        <c:axId val="142762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6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427629487"/>
        <c:crosses val="autoZero"/>
        <c:auto val="1"/>
        <c:lblAlgn val="ctr"/>
        <c:lblOffset val="100"/>
        <c:noMultiLvlLbl val="0"/>
      </c:catAx>
      <c:valAx>
        <c:axId val="1427629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427628239"/>
        <c:crosses val="autoZero"/>
        <c:crossBetween val="between"/>
        <c:majorUnit val="0.2"/>
      </c:valAx>
      <c:spPr>
        <a:noFill/>
        <a:ln>
          <a:noFill/>
        </a:ln>
        <a:effectLst/>
      </c:spPr>
    </c:plotArea>
    <c:legend>
      <c:legendPos val="r"/>
      <c:layout>
        <c:manualLayout>
          <c:xMode val="edge"/>
          <c:yMode val="edge"/>
          <c:x val="0.83802184127529022"/>
          <c:y val="0.1097247870171416"/>
          <c:w val="0.14889913965114035"/>
          <c:h val="0.8067056134112268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公立小学校</a:t>
            </a:r>
            <a:r>
              <a:rPr lang="en-US"/>
              <a:t>】</a:t>
            </a:r>
            <a:endParaRPr lang="ja-JP"/>
          </a:p>
        </c:rich>
      </c:tx>
      <c:layout>
        <c:manualLayout>
          <c:xMode val="edge"/>
          <c:yMode val="edge"/>
          <c:x val="5.9771796020592247E-4"/>
          <c:y val="2.2651292356253939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46014481185273687"/>
          <c:y val="0.1271549464188175"/>
          <c:w val="0.48218089808754283"/>
          <c:h val="0.76372005377681995"/>
        </c:manualLayout>
      </c:layout>
      <c:barChart>
        <c:barDir val="bar"/>
        <c:grouping val="stacked"/>
        <c:varyColors val="0"/>
        <c:ser>
          <c:idx val="0"/>
          <c:order val="0"/>
          <c:tx>
            <c:strRef>
              <c:f>Sheet1!$E$70:$E$71</c:f>
              <c:strCache>
                <c:ptCount val="2"/>
                <c:pt idx="0">
                  <c:v>とてもそう思う</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Sheet1!$D$72:$D$85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Sheet1!$E$72:$E$85</c:f>
              <c:numCache>
                <c:formatCode>0.0%</c:formatCode>
                <c:ptCount val="14"/>
                <c:pt idx="0">
                  <c:v>0.82874617737003053</c:v>
                </c:pt>
                <c:pt idx="1">
                  <c:v>0.85219164118246682</c:v>
                </c:pt>
                <c:pt idx="2">
                  <c:v>0.50662589194699281</c:v>
                </c:pt>
                <c:pt idx="3">
                  <c:v>0.51274209989806319</c:v>
                </c:pt>
                <c:pt idx="4">
                  <c:v>0.64831804281345562</c:v>
                </c:pt>
                <c:pt idx="5">
                  <c:v>0.55555555555555558</c:v>
                </c:pt>
                <c:pt idx="6">
                  <c:v>0.53822629969418956</c:v>
                </c:pt>
                <c:pt idx="7">
                  <c:v>0.35881753312945974</c:v>
                </c:pt>
                <c:pt idx="8">
                  <c:v>0.48521916411824667</c:v>
                </c:pt>
                <c:pt idx="9">
                  <c:v>0.6738022426095821</c:v>
                </c:pt>
                <c:pt idx="10">
                  <c:v>0.66768603465851173</c:v>
                </c:pt>
                <c:pt idx="11">
                  <c:v>0.38634046890927626</c:v>
                </c:pt>
                <c:pt idx="12">
                  <c:v>0.1875637104994903</c:v>
                </c:pt>
                <c:pt idx="13">
                  <c:v>0.14169215086646278</c:v>
                </c:pt>
              </c:numCache>
            </c:numRef>
          </c:val>
          <c:extLst>
            <c:ext xmlns:c16="http://schemas.microsoft.com/office/drawing/2014/chart" uri="{C3380CC4-5D6E-409C-BE32-E72D297353CC}">
              <c16:uniqueId val="{00000000-B978-4FF7-A365-0A8B53C128BC}"/>
            </c:ext>
          </c:extLst>
        </c:ser>
        <c:ser>
          <c:idx val="1"/>
          <c:order val="1"/>
          <c:tx>
            <c:strRef>
              <c:f>Sheet1!$F$70:$F$71</c:f>
              <c:strCache>
                <c:ptCount val="2"/>
                <c:pt idx="0">
                  <c:v>まあそう思う</c:v>
                </c:pt>
              </c:strCache>
            </c:strRef>
          </c:tx>
          <c:spPr>
            <a:solidFill>
              <a:schemeClr val="accent5">
                <a:tint val="86000"/>
              </a:schemeClr>
            </a:solidFill>
            <a:ln>
              <a:noFill/>
            </a:ln>
            <a:effectLst/>
          </c:spPr>
          <c:invertIfNegative val="0"/>
          <c:dLbls>
            <c:dLbl>
              <c:idx val="1"/>
              <c:layout>
                <c:manualLayout>
                  <c:x val="-2.1800741225201817E-2"/>
                  <c:y val="-1.0952385059206043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1231741879223892E-2"/>
                      <c:h val="5.4895947426067897E-2"/>
                    </c:manualLayout>
                  </c15:layout>
                </c:ext>
                <c:ext xmlns:c16="http://schemas.microsoft.com/office/drawing/2014/chart" uri="{C3380CC4-5D6E-409C-BE32-E72D297353CC}">
                  <c16:uniqueId val="{00000001-B978-4FF7-A365-0A8B53C128B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Sheet1!$D$72:$D$85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Sheet1!$F$72:$F$85</c:f>
              <c:numCache>
                <c:formatCode>0.0%</c:formatCode>
                <c:ptCount val="14"/>
                <c:pt idx="0">
                  <c:v>0.17125382262996941</c:v>
                </c:pt>
                <c:pt idx="1">
                  <c:v>0.14169215086646278</c:v>
                </c:pt>
                <c:pt idx="2">
                  <c:v>0.42303771661569828</c:v>
                </c:pt>
                <c:pt idx="3">
                  <c:v>0.45056065239551479</c:v>
                </c:pt>
                <c:pt idx="4">
                  <c:v>0.34046890927624873</c:v>
                </c:pt>
                <c:pt idx="5">
                  <c:v>0.42609582059123341</c:v>
                </c:pt>
                <c:pt idx="6">
                  <c:v>0.43119266055045874</c:v>
                </c:pt>
                <c:pt idx="7">
                  <c:v>0.53414882772680938</c:v>
                </c:pt>
                <c:pt idx="8">
                  <c:v>0.44954128440366975</c:v>
                </c:pt>
                <c:pt idx="9">
                  <c:v>0.31192660550458717</c:v>
                </c:pt>
                <c:pt idx="10">
                  <c:v>0.31396534148827726</c:v>
                </c:pt>
                <c:pt idx="11">
                  <c:v>0.49337410805300713</c:v>
                </c:pt>
                <c:pt idx="12">
                  <c:v>0.5718654434250765</c:v>
                </c:pt>
                <c:pt idx="13">
                  <c:v>0.50560652395514782</c:v>
                </c:pt>
              </c:numCache>
            </c:numRef>
          </c:val>
          <c:extLst>
            <c:ext xmlns:c16="http://schemas.microsoft.com/office/drawing/2014/chart" uri="{C3380CC4-5D6E-409C-BE32-E72D297353CC}">
              <c16:uniqueId val="{00000002-B978-4FF7-A365-0A8B53C128BC}"/>
            </c:ext>
          </c:extLst>
        </c:ser>
        <c:ser>
          <c:idx val="2"/>
          <c:order val="2"/>
          <c:tx>
            <c:strRef>
              <c:f>Sheet1!$G$70:$G$71</c:f>
              <c:strCache>
                <c:ptCount val="2"/>
                <c:pt idx="0">
                  <c:v>あまりそう</c:v>
                </c:pt>
                <c:pt idx="1">
                  <c:v>思わない</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Sheet1!$D$72:$D$85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Sheet1!$G$72:$G$85</c:f>
              <c:numCache>
                <c:formatCode>0.0%</c:formatCode>
                <c:ptCount val="14"/>
                <c:pt idx="0">
                  <c:v>0</c:v>
                </c:pt>
                <c:pt idx="1">
                  <c:v>6.1162079510703364E-3</c:v>
                </c:pt>
                <c:pt idx="2">
                  <c:v>6.3200815494393478E-2</c:v>
                </c:pt>
                <c:pt idx="3">
                  <c:v>3.4658511722731905E-2</c:v>
                </c:pt>
                <c:pt idx="4">
                  <c:v>1.1213047910295617E-2</c:v>
                </c:pt>
                <c:pt idx="5">
                  <c:v>1.834862385321101E-2</c:v>
                </c:pt>
                <c:pt idx="6">
                  <c:v>3.0581039755351681E-2</c:v>
                </c:pt>
                <c:pt idx="7">
                  <c:v>0.10295616717635066</c:v>
                </c:pt>
                <c:pt idx="8">
                  <c:v>6.5239551478083593E-2</c:v>
                </c:pt>
                <c:pt idx="9">
                  <c:v>1.3251783893985729E-2</c:v>
                </c:pt>
                <c:pt idx="10">
                  <c:v>1.834862385321101E-2</c:v>
                </c:pt>
                <c:pt idx="11">
                  <c:v>0.11518858307849134</c:v>
                </c:pt>
                <c:pt idx="12">
                  <c:v>0.22731906218144751</c:v>
                </c:pt>
                <c:pt idx="13">
                  <c:v>0.30479102956167176</c:v>
                </c:pt>
              </c:numCache>
            </c:numRef>
          </c:val>
          <c:extLst>
            <c:ext xmlns:c16="http://schemas.microsoft.com/office/drawing/2014/chart" uri="{C3380CC4-5D6E-409C-BE32-E72D297353CC}">
              <c16:uniqueId val="{00000003-B978-4FF7-A365-0A8B53C128BC}"/>
            </c:ext>
          </c:extLst>
        </c:ser>
        <c:ser>
          <c:idx val="3"/>
          <c:order val="3"/>
          <c:tx>
            <c:strRef>
              <c:f>Sheet1!$H$70:$H$71</c:f>
              <c:strCache>
                <c:ptCount val="2"/>
                <c:pt idx="0">
                  <c:v>そう思わない</c:v>
                </c:pt>
              </c:strCache>
            </c:strRef>
          </c:tx>
          <c:spPr>
            <a:solidFill>
              <a:schemeClr val="accent5">
                <a:shade val="58000"/>
              </a:schemeClr>
            </a:solidFill>
            <a:ln>
              <a:noFill/>
            </a:ln>
            <a:effectLst/>
          </c:spPr>
          <c:invertIfNegative val="0"/>
          <c:dLbls>
            <c:dLbl>
              <c:idx val="0"/>
              <c:layout>
                <c:manualLayout>
                  <c:x val="3.270111183780248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978-4FF7-A365-0A8B53C128BC}"/>
                </c:ext>
              </c:extLst>
            </c:dLbl>
            <c:dLbl>
              <c:idx val="1"/>
              <c:layout>
                <c:manualLayout>
                  <c:x val="3.2701111837802485E-2"/>
                  <c:y val="-1.0952902519167584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601482450403316E-2"/>
                      <c:h val="5.4895947426067897E-2"/>
                    </c:manualLayout>
                  </c15:layout>
                </c:ext>
                <c:ext xmlns:c16="http://schemas.microsoft.com/office/drawing/2014/chart" uri="{C3380CC4-5D6E-409C-BE32-E72D297353CC}">
                  <c16:uniqueId val="{00000005-B978-4FF7-A365-0A8B53C128BC}"/>
                </c:ext>
              </c:extLst>
            </c:dLbl>
            <c:dLbl>
              <c:idx val="2"/>
              <c:layout>
                <c:manualLayout>
                  <c:x val="3.052103771528216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978-4FF7-A365-0A8B53C128BC}"/>
                </c:ext>
              </c:extLst>
            </c:dLbl>
            <c:dLbl>
              <c:idx val="3"/>
              <c:layout>
                <c:manualLayout>
                  <c:x val="2.6160889470241828E-2"/>
                  <c:y val="1.533509844675768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601482450403316E-2"/>
                      <c:h val="7.2420591456736044E-2"/>
                    </c:manualLayout>
                  </c15:layout>
                </c:ext>
                <c:ext xmlns:c16="http://schemas.microsoft.com/office/drawing/2014/chart" uri="{C3380CC4-5D6E-409C-BE32-E72D297353CC}">
                  <c16:uniqueId val="{00000007-B978-4FF7-A365-0A8B53C128BC}"/>
                </c:ext>
              </c:extLst>
            </c:dLbl>
            <c:dLbl>
              <c:idx val="4"/>
              <c:layout>
                <c:manualLayout>
                  <c:x val="3.2701111837802485E-2"/>
                  <c:y val="4.0160178636470516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978-4FF7-A365-0A8B53C128BC}"/>
                </c:ext>
              </c:extLst>
            </c:dLbl>
            <c:dLbl>
              <c:idx val="5"/>
              <c:layout>
                <c:manualLayout>
                  <c:x val="3.2701111837802485E-2"/>
                  <c:y val="1.314365550965494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5781556572923481E-2"/>
                      <c:h val="5.9277108433734932E-2"/>
                    </c:manualLayout>
                  </c15:layout>
                </c:ext>
                <c:ext xmlns:c16="http://schemas.microsoft.com/office/drawing/2014/chart" uri="{C3380CC4-5D6E-409C-BE32-E72D297353CC}">
                  <c16:uniqueId val="{00000009-B978-4FF7-A365-0A8B53C128BC}"/>
                </c:ext>
              </c:extLst>
            </c:dLbl>
            <c:dLbl>
              <c:idx val="6"/>
              <c:layout>
                <c:manualLayout>
                  <c:x val="3.488118596032265E-2"/>
                  <c:y val="-4.381161007667031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978-4FF7-A365-0A8B53C128BC}"/>
                </c:ext>
              </c:extLst>
            </c:dLbl>
            <c:dLbl>
              <c:idx val="7"/>
              <c:layout>
                <c:manualLayout>
                  <c:x val="3.488118596032265E-2"/>
                  <c:y val="8.762322015334143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978-4FF7-A365-0A8B53C128BC}"/>
                </c:ext>
              </c:extLst>
            </c:dLbl>
            <c:dLbl>
              <c:idx val="8"/>
              <c:layout>
                <c:manualLayout>
                  <c:x val="3.488118596032265E-2"/>
                  <c:y val="-8.762322015334063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978-4FF7-A365-0A8B53C128BC}"/>
                </c:ext>
              </c:extLst>
            </c:dLbl>
            <c:dLbl>
              <c:idx val="9"/>
              <c:layout>
                <c:manualLayout>
                  <c:x val="3.2701111837802325E-2"/>
                  <c:y val="4.381161007667112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978-4FF7-A365-0A8B53C128BC}"/>
                </c:ext>
              </c:extLst>
            </c:dLbl>
            <c:dLbl>
              <c:idx val="10"/>
              <c:layout>
                <c:manualLayout>
                  <c:x val="3.488118596032265E-2"/>
                  <c:y val="-1.314348302300109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978-4FF7-A365-0A8B53C128BC}"/>
                </c:ext>
              </c:extLst>
            </c:dLbl>
            <c:dLbl>
              <c:idx val="11"/>
              <c:layout>
                <c:manualLayout>
                  <c:x val="3.48811859603226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978-4FF7-A365-0A8B53C128B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Sheet1!$D$72:$D$85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Sheet1!$H$72:$H$85</c:f>
              <c:numCache>
                <c:formatCode>0.0%</c:formatCode>
                <c:ptCount val="14"/>
                <c:pt idx="0">
                  <c:v>0</c:v>
                </c:pt>
                <c:pt idx="1">
                  <c:v>0</c:v>
                </c:pt>
                <c:pt idx="2">
                  <c:v>7.1355759429153924E-3</c:v>
                </c:pt>
                <c:pt idx="3">
                  <c:v>2.0387359836901123E-3</c:v>
                </c:pt>
                <c:pt idx="4">
                  <c:v>0</c:v>
                </c:pt>
                <c:pt idx="5">
                  <c:v>0</c:v>
                </c:pt>
                <c:pt idx="6">
                  <c:v>0</c:v>
                </c:pt>
                <c:pt idx="7">
                  <c:v>4.0774719673802246E-3</c:v>
                </c:pt>
                <c:pt idx="8">
                  <c:v>0</c:v>
                </c:pt>
                <c:pt idx="9">
                  <c:v>1.0193679918450561E-3</c:v>
                </c:pt>
                <c:pt idx="10">
                  <c:v>0</c:v>
                </c:pt>
                <c:pt idx="11">
                  <c:v>5.0968399592252805E-3</c:v>
                </c:pt>
                <c:pt idx="12">
                  <c:v>1.3251783893985729E-2</c:v>
                </c:pt>
                <c:pt idx="13">
                  <c:v>4.7910295616717634E-2</c:v>
                </c:pt>
              </c:numCache>
            </c:numRef>
          </c:val>
          <c:extLst>
            <c:ext xmlns:c16="http://schemas.microsoft.com/office/drawing/2014/chart" uri="{C3380CC4-5D6E-409C-BE32-E72D297353CC}">
              <c16:uniqueId val="{00000010-B978-4FF7-A365-0A8B53C128BC}"/>
            </c:ext>
          </c:extLst>
        </c:ser>
        <c:dLbls>
          <c:dLblPos val="ctr"/>
          <c:showLegendKey val="0"/>
          <c:showVal val="1"/>
          <c:showCatName val="0"/>
          <c:showSerName val="0"/>
          <c:showPercent val="0"/>
          <c:showBubbleSize val="0"/>
        </c:dLbls>
        <c:gapWidth val="30"/>
        <c:overlap val="100"/>
        <c:axId val="1078787312"/>
        <c:axId val="1078781488"/>
      </c:barChart>
      <c:catAx>
        <c:axId val="107878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81488"/>
        <c:crosses val="autoZero"/>
        <c:auto val="1"/>
        <c:lblAlgn val="ctr"/>
        <c:lblOffset val="100"/>
        <c:noMultiLvlLbl val="0"/>
      </c:catAx>
      <c:valAx>
        <c:axId val="107878148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87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国立・私立小学校</a:t>
            </a:r>
            <a:r>
              <a:rPr lang="en-US"/>
              <a:t>】</a:t>
            </a:r>
            <a:endParaRPr lang="ja-JP"/>
          </a:p>
        </c:rich>
      </c:tx>
      <c:layout>
        <c:manualLayout>
          <c:xMode val="edge"/>
          <c:yMode val="edge"/>
          <c:x val="5.4530240940590827E-4"/>
          <c:y val="2.6565694711782405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46624759405074367"/>
          <c:y val="0.13253827646544181"/>
          <c:w val="0.49129972346309297"/>
          <c:h val="0.76212190099996235"/>
        </c:manualLayout>
      </c:layout>
      <c:barChart>
        <c:barDir val="bar"/>
        <c:grouping val="stacked"/>
        <c:varyColors val="0"/>
        <c:ser>
          <c:idx val="0"/>
          <c:order val="0"/>
          <c:tx>
            <c:strRef>
              <c:f>Sheet1!$I$70:$I$71</c:f>
              <c:strCache>
                <c:ptCount val="2"/>
                <c:pt idx="0">
                  <c:v>とてもそう思う</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Sheet1!$D$72:$D$85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Sheet1!$I$72:$I$85</c:f>
              <c:numCache>
                <c:formatCode>0.0%</c:formatCode>
                <c:ptCount val="14"/>
                <c:pt idx="0">
                  <c:v>0.875</c:v>
                </c:pt>
                <c:pt idx="1">
                  <c:v>0.75</c:v>
                </c:pt>
                <c:pt idx="2">
                  <c:v>0.5625</c:v>
                </c:pt>
                <c:pt idx="3">
                  <c:v>0.6875</c:v>
                </c:pt>
                <c:pt idx="4">
                  <c:v>0.6875</c:v>
                </c:pt>
                <c:pt idx="5">
                  <c:v>0.75</c:v>
                </c:pt>
                <c:pt idx="6">
                  <c:v>0.6875</c:v>
                </c:pt>
                <c:pt idx="7">
                  <c:v>0.5</c:v>
                </c:pt>
                <c:pt idx="8">
                  <c:v>0.8125</c:v>
                </c:pt>
                <c:pt idx="9">
                  <c:v>0.9375</c:v>
                </c:pt>
                <c:pt idx="10">
                  <c:v>0.6875</c:v>
                </c:pt>
                <c:pt idx="11">
                  <c:v>0.4375</c:v>
                </c:pt>
                <c:pt idx="12">
                  <c:v>0.25</c:v>
                </c:pt>
                <c:pt idx="13">
                  <c:v>0.1875</c:v>
                </c:pt>
              </c:numCache>
            </c:numRef>
          </c:val>
          <c:extLst>
            <c:ext xmlns:c16="http://schemas.microsoft.com/office/drawing/2014/chart" uri="{C3380CC4-5D6E-409C-BE32-E72D297353CC}">
              <c16:uniqueId val="{00000000-1234-4A25-8909-4592EC406826}"/>
            </c:ext>
          </c:extLst>
        </c:ser>
        <c:ser>
          <c:idx val="1"/>
          <c:order val="1"/>
          <c:tx>
            <c:strRef>
              <c:f>Sheet1!$J$70:$J$71</c:f>
              <c:strCache>
                <c:ptCount val="2"/>
                <c:pt idx="0">
                  <c:v>まあそう思う</c:v>
                </c:pt>
              </c:strCache>
            </c:strRef>
          </c:tx>
          <c:spPr>
            <a:solidFill>
              <a:schemeClr val="accent5">
                <a:tint val="86000"/>
              </a:schemeClr>
            </a:solidFill>
            <a:ln>
              <a:noFill/>
            </a:ln>
            <a:effectLst/>
          </c:spPr>
          <c:invertIfNegative val="0"/>
          <c:dLbls>
            <c:dLbl>
              <c:idx val="0"/>
              <c:layout>
                <c:manualLayout>
                  <c:x val="-3.0517711171662125E-2"/>
                  <c:y val="1.69025987745615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234-4A25-8909-4592EC406826}"/>
                </c:ext>
              </c:extLst>
            </c:dLbl>
            <c:dLbl>
              <c:idx val="8"/>
              <c:layout>
                <c:manualLayout>
                  <c:x val="-1.5258855585831222E-2"/>
                  <c:y val="8.4516321156032029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1226158038147139E-2"/>
                      <c:h val="4.0270441580392981E-2"/>
                    </c:manualLayout>
                  </c15:layout>
                </c:ext>
                <c:ext xmlns:c16="http://schemas.microsoft.com/office/drawing/2014/chart" uri="{C3380CC4-5D6E-409C-BE32-E72D297353CC}">
                  <c16:uniqueId val="{00000002-1234-4A25-8909-4592EC406826}"/>
                </c:ext>
              </c:extLst>
            </c:dLbl>
            <c:dLbl>
              <c:idx val="9"/>
              <c:layout>
                <c:manualLayout>
                  <c:x val="-3.7057220708446865E-2"/>
                  <c:y val="3.3272832241135889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234-4A25-8909-4592EC40682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Sheet1!$D$72:$D$85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Sheet1!$J$72:$J$85</c:f>
              <c:numCache>
                <c:formatCode>0.0%</c:formatCode>
                <c:ptCount val="14"/>
                <c:pt idx="0">
                  <c:v>0.125</c:v>
                </c:pt>
                <c:pt idx="1">
                  <c:v>0.25</c:v>
                </c:pt>
                <c:pt idx="2">
                  <c:v>0.4375</c:v>
                </c:pt>
                <c:pt idx="3">
                  <c:v>0.25</c:v>
                </c:pt>
                <c:pt idx="4">
                  <c:v>0.3125</c:v>
                </c:pt>
                <c:pt idx="5">
                  <c:v>0.1875</c:v>
                </c:pt>
                <c:pt idx="6">
                  <c:v>0.1875</c:v>
                </c:pt>
                <c:pt idx="7">
                  <c:v>0.25</c:v>
                </c:pt>
                <c:pt idx="8">
                  <c:v>0.1875</c:v>
                </c:pt>
                <c:pt idx="9">
                  <c:v>6.25E-2</c:v>
                </c:pt>
                <c:pt idx="10">
                  <c:v>0.3125</c:v>
                </c:pt>
                <c:pt idx="11">
                  <c:v>0.3125</c:v>
                </c:pt>
                <c:pt idx="12">
                  <c:v>0.3125</c:v>
                </c:pt>
                <c:pt idx="13">
                  <c:v>0.3125</c:v>
                </c:pt>
              </c:numCache>
            </c:numRef>
          </c:val>
          <c:extLst>
            <c:ext xmlns:c16="http://schemas.microsoft.com/office/drawing/2014/chart" uri="{C3380CC4-5D6E-409C-BE32-E72D297353CC}">
              <c16:uniqueId val="{00000004-1234-4A25-8909-4592EC406826}"/>
            </c:ext>
          </c:extLst>
        </c:ser>
        <c:ser>
          <c:idx val="2"/>
          <c:order val="2"/>
          <c:tx>
            <c:strRef>
              <c:f>Sheet1!$K$70:$K$71</c:f>
              <c:strCache>
                <c:ptCount val="2"/>
                <c:pt idx="0">
                  <c:v>あまりそう思わない</c:v>
                </c:pt>
              </c:strCache>
            </c:strRef>
          </c:tx>
          <c:spPr>
            <a:solidFill>
              <a:schemeClr val="accent5">
                <a:shade val="86000"/>
              </a:schemeClr>
            </a:solidFill>
            <a:ln>
              <a:noFill/>
            </a:ln>
            <a:effectLst/>
          </c:spPr>
          <c:invertIfNegative val="0"/>
          <c:dLbls>
            <c:dLbl>
              <c:idx val="0"/>
              <c:layout>
                <c:manualLayout>
                  <c:x val="-1.5258855585831062E-2"/>
                  <c:y val="1.9367337362717926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234-4A25-8909-4592EC406826}"/>
                </c:ext>
              </c:extLst>
            </c:dLbl>
            <c:dLbl>
              <c:idx val="1"/>
              <c:layout>
                <c:manualLayout>
                  <c:x val="-1.525885558583106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234-4A25-8909-4592EC406826}"/>
                </c:ext>
              </c:extLst>
            </c:dLbl>
            <c:dLbl>
              <c:idx val="2"/>
              <c:layout>
                <c:manualLayout>
                  <c:x val="-1.5258855585831062E-2"/>
                  <c:y val="6.3384745404605949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96730245231606E-2"/>
                      <c:h val="3.6044791886752588E-2"/>
                    </c:manualLayout>
                  </c15:layout>
                </c:ext>
                <c:ext xmlns:c16="http://schemas.microsoft.com/office/drawing/2014/chart" uri="{C3380CC4-5D6E-409C-BE32-E72D297353CC}">
                  <c16:uniqueId val="{00000007-1234-4A25-8909-4592EC406826}"/>
                </c:ext>
              </c:extLst>
            </c:dLbl>
            <c:dLbl>
              <c:idx val="4"/>
              <c:layout>
                <c:manualLayout>
                  <c:x val="-1.5258855585831062E-2"/>
                  <c:y val="6.3384745404605949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96730245231606E-2"/>
                      <c:h val="3.6044791886752588E-2"/>
                    </c:manualLayout>
                  </c15:layout>
                </c:ext>
                <c:ext xmlns:c16="http://schemas.microsoft.com/office/drawing/2014/chart" uri="{C3380CC4-5D6E-409C-BE32-E72D297353CC}">
                  <c16:uniqueId val="{00000008-1234-4A25-8909-4592EC406826}"/>
                </c:ext>
              </c:extLst>
            </c:dLbl>
            <c:dLbl>
              <c:idx val="8"/>
              <c:layout>
                <c:manualLayout>
                  <c:x val="-1.5258855585831062E-2"/>
                  <c:y val="8.4512993872808678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96730245231606E-2"/>
                      <c:h val="4.0270441580392981E-2"/>
                    </c:manualLayout>
                  </c15:layout>
                </c:ext>
                <c:ext xmlns:c16="http://schemas.microsoft.com/office/drawing/2014/chart" uri="{C3380CC4-5D6E-409C-BE32-E72D297353CC}">
                  <c16:uniqueId val="{00000009-1234-4A25-8909-4592EC406826}"/>
                </c:ext>
              </c:extLst>
            </c:dLbl>
            <c:dLbl>
              <c:idx val="9"/>
              <c:layout>
                <c:manualLayout>
                  <c:x val="-1.5258855585831062E-2"/>
                  <c:y val="3.3272832241135889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234-4A25-8909-4592EC406826}"/>
                </c:ext>
              </c:extLst>
            </c:dLbl>
            <c:dLbl>
              <c:idx val="10"/>
              <c:layout>
                <c:manualLayout>
                  <c:x val="-1.5258855585831062E-2"/>
                  <c:y val="2.1128248468203509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96730245231606E-2"/>
                      <c:h val="3.6044791886752588E-2"/>
                    </c:manualLayout>
                  </c15:layout>
                </c:ext>
                <c:ext xmlns:c16="http://schemas.microsoft.com/office/drawing/2014/chart" uri="{C3380CC4-5D6E-409C-BE32-E72D297353CC}">
                  <c16:uniqueId val="{0000000B-1234-4A25-8909-4592EC40682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Sheet1!$D$72:$D$85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Sheet1!$K$72:$K$85</c:f>
              <c:numCache>
                <c:formatCode>0.0%</c:formatCode>
                <c:ptCount val="14"/>
                <c:pt idx="0">
                  <c:v>0</c:v>
                </c:pt>
                <c:pt idx="1">
                  <c:v>0</c:v>
                </c:pt>
                <c:pt idx="2">
                  <c:v>0</c:v>
                </c:pt>
                <c:pt idx="3">
                  <c:v>6.25E-2</c:v>
                </c:pt>
                <c:pt idx="4">
                  <c:v>0</c:v>
                </c:pt>
                <c:pt idx="5">
                  <c:v>6.25E-2</c:v>
                </c:pt>
                <c:pt idx="6">
                  <c:v>0.125</c:v>
                </c:pt>
                <c:pt idx="7">
                  <c:v>0.25</c:v>
                </c:pt>
                <c:pt idx="8">
                  <c:v>0</c:v>
                </c:pt>
                <c:pt idx="9">
                  <c:v>0</c:v>
                </c:pt>
                <c:pt idx="10">
                  <c:v>0</c:v>
                </c:pt>
                <c:pt idx="11">
                  <c:v>0.25</c:v>
                </c:pt>
                <c:pt idx="12">
                  <c:v>0.4375</c:v>
                </c:pt>
                <c:pt idx="13">
                  <c:v>0.3125</c:v>
                </c:pt>
              </c:numCache>
            </c:numRef>
          </c:val>
          <c:extLst>
            <c:ext xmlns:c16="http://schemas.microsoft.com/office/drawing/2014/chart" uri="{C3380CC4-5D6E-409C-BE32-E72D297353CC}">
              <c16:uniqueId val="{0000000C-1234-4A25-8909-4592EC406826}"/>
            </c:ext>
          </c:extLst>
        </c:ser>
        <c:ser>
          <c:idx val="3"/>
          <c:order val="3"/>
          <c:tx>
            <c:strRef>
              <c:f>Sheet1!$L$70:$L$71</c:f>
              <c:strCache>
                <c:ptCount val="2"/>
                <c:pt idx="0">
                  <c:v>そう思わない</c:v>
                </c:pt>
              </c:strCache>
            </c:strRef>
          </c:tx>
          <c:spPr>
            <a:solidFill>
              <a:schemeClr val="accent5">
                <a:shade val="58000"/>
              </a:schemeClr>
            </a:solidFill>
            <a:ln>
              <a:noFill/>
            </a:ln>
            <a:effectLst/>
          </c:spPr>
          <c:invertIfNegative val="0"/>
          <c:dLbls>
            <c:dLbl>
              <c:idx val="0"/>
              <c:layout>
                <c:manualLayout>
                  <c:x val="1.9618528610354225E-2"/>
                  <c:y val="4.225649693640397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234-4A25-8909-4592EC406826}"/>
                </c:ext>
              </c:extLst>
            </c:dLbl>
            <c:dLbl>
              <c:idx val="1"/>
              <c:layout>
                <c:manualLayout>
                  <c:x val="2.065420841468386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234-4A25-8909-4592EC406826}"/>
                </c:ext>
              </c:extLst>
            </c:dLbl>
            <c:dLbl>
              <c:idx val="2"/>
              <c:layout>
                <c:manualLayout>
                  <c:x val="1.9618528610354225E-2"/>
                  <c:y val="6.3383081762994325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96730245231606E-2"/>
                      <c:h val="3.6044791886752588E-2"/>
                    </c:manualLayout>
                  </c15:layout>
                </c:ext>
                <c:ext xmlns:c16="http://schemas.microsoft.com/office/drawing/2014/chart" uri="{C3380CC4-5D6E-409C-BE32-E72D297353CC}">
                  <c16:uniqueId val="{0000000F-1234-4A25-8909-4592EC406826}"/>
                </c:ext>
              </c:extLst>
            </c:dLbl>
            <c:dLbl>
              <c:idx val="3"/>
              <c:layout>
                <c:manualLayout>
                  <c:x val="2.065420841468386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234-4A25-8909-4592EC406826}"/>
                </c:ext>
              </c:extLst>
            </c:dLbl>
            <c:dLbl>
              <c:idx val="4"/>
              <c:layout>
                <c:manualLayout>
                  <c:x val="1.9618528610354225E-2"/>
                  <c:y val="6.3384745404605949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96730245231606E-2"/>
                      <c:h val="3.6044791886752588E-2"/>
                    </c:manualLayout>
                  </c15:layout>
                </c:ext>
                <c:ext xmlns:c16="http://schemas.microsoft.com/office/drawing/2014/chart" uri="{C3380CC4-5D6E-409C-BE32-E72D297353CC}">
                  <c16:uniqueId val="{00000011-1234-4A25-8909-4592EC406826}"/>
                </c:ext>
              </c:extLst>
            </c:dLbl>
            <c:dLbl>
              <c:idx val="5"/>
              <c:layout>
                <c:manualLayout>
                  <c:x val="1.9618528610354225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234-4A25-8909-4592EC406826}"/>
                </c:ext>
              </c:extLst>
            </c:dLbl>
            <c:dLbl>
              <c:idx val="6"/>
              <c:layout>
                <c:manualLayout>
                  <c:x val="1.5258855585831062E-2"/>
                  <c:y val="6.3384745404605949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96730245231606E-2"/>
                      <c:h val="3.6044791886752588E-2"/>
                    </c:manualLayout>
                  </c15:layout>
                </c:ext>
                <c:ext xmlns:c16="http://schemas.microsoft.com/office/drawing/2014/chart" uri="{C3380CC4-5D6E-409C-BE32-E72D297353CC}">
                  <c16:uniqueId val="{00000013-1234-4A25-8909-4592EC406826}"/>
                </c:ext>
              </c:extLst>
            </c:dLbl>
            <c:dLbl>
              <c:idx val="8"/>
              <c:layout>
                <c:manualLayout>
                  <c:x val="1.9618528610354225E-2"/>
                  <c:y val="8.4512993872808678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96730245231606E-2"/>
                      <c:h val="4.0270441580392981E-2"/>
                    </c:manualLayout>
                  </c15:layout>
                </c:ext>
                <c:ext xmlns:c16="http://schemas.microsoft.com/office/drawing/2014/chart" uri="{C3380CC4-5D6E-409C-BE32-E72D297353CC}">
                  <c16:uniqueId val="{00000014-1234-4A25-8909-4592EC406826}"/>
                </c:ext>
              </c:extLst>
            </c:dLbl>
            <c:dLbl>
              <c:idx val="9"/>
              <c:layout>
                <c:manualLayout>
                  <c:x val="2.065420841468386E-2"/>
                  <c:y val="1.5493869890174341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1234-4A25-8909-4592EC406826}"/>
                </c:ext>
              </c:extLst>
            </c:dLbl>
            <c:dLbl>
              <c:idx val="10"/>
              <c:layout>
                <c:manualLayout>
                  <c:x val="1.9618528610354225E-2"/>
                  <c:y val="2.1128248468203509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96730245231606E-2"/>
                      <c:h val="3.6044791886752588E-2"/>
                    </c:manualLayout>
                  </c15:layout>
                </c:ext>
                <c:ext xmlns:c16="http://schemas.microsoft.com/office/drawing/2014/chart" uri="{C3380CC4-5D6E-409C-BE32-E72D297353CC}">
                  <c16:uniqueId val="{00000016-1234-4A25-8909-4592EC40682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Sheet1!$D$72:$D$85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Sheet1!$L$72:$L$85</c:f>
              <c:numCache>
                <c:formatCode>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0.1875</c:v>
                </c:pt>
              </c:numCache>
            </c:numRef>
          </c:val>
          <c:extLst>
            <c:ext xmlns:c16="http://schemas.microsoft.com/office/drawing/2014/chart" uri="{C3380CC4-5D6E-409C-BE32-E72D297353CC}">
              <c16:uniqueId val="{00000017-1234-4A25-8909-4592EC406826}"/>
            </c:ext>
          </c:extLst>
        </c:ser>
        <c:dLbls>
          <c:dLblPos val="ctr"/>
          <c:showLegendKey val="0"/>
          <c:showVal val="1"/>
          <c:showCatName val="0"/>
          <c:showSerName val="0"/>
          <c:showPercent val="0"/>
          <c:showBubbleSize val="0"/>
        </c:dLbls>
        <c:gapWidth val="40"/>
        <c:overlap val="100"/>
        <c:axId val="1078787312"/>
        <c:axId val="1078781488"/>
      </c:barChart>
      <c:catAx>
        <c:axId val="107878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81488"/>
        <c:crosses val="autoZero"/>
        <c:auto val="1"/>
        <c:lblAlgn val="ctr"/>
        <c:lblOffset val="100"/>
        <c:noMultiLvlLbl val="0"/>
      </c:catAx>
      <c:valAx>
        <c:axId val="107878148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78787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公立中学校</a:t>
            </a:r>
            <a:r>
              <a:rPr lang="en-US"/>
              <a:t>】</a:t>
            </a:r>
            <a:endParaRPr lang="ja-JP"/>
          </a:p>
        </c:rich>
      </c:tx>
      <c:layout>
        <c:manualLayout>
          <c:xMode val="edge"/>
          <c:yMode val="edge"/>
          <c:x val="2.7777777777777779E-3"/>
          <c:y val="1.3888888888888888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46624759405074367"/>
          <c:y val="0.12790864683581218"/>
          <c:w val="0.46577318460192474"/>
          <c:h val="0.73841025080198308"/>
        </c:manualLayout>
      </c:layout>
      <c:barChart>
        <c:barDir val="bar"/>
        <c:grouping val="stacked"/>
        <c:varyColors val="0"/>
        <c:ser>
          <c:idx val="0"/>
          <c:order val="0"/>
          <c:tx>
            <c:strRef>
              <c:f>Sheet1!$E$88:$E$89</c:f>
              <c:strCache>
                <c:ptCount val="2"/>
                <c:pt idx="0">
                  <c:v>とてもそう思う</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Sheet1!$D$90:$D$103</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Sheet1!$E$90:$E$103</c:f>
              <c:numCache>
                <c:formatCode>0.0%</c:formatCode>
                <c:ptCount val="14"/>
                <c:pt idx="0">
                  <c:v>0.79609544468546634</c:v>
                </c:pt>
                <c:pt idx="1">
                  <c:v>0.58134490238611713</c:v>
                </c:pt>
                <c:pt idx="2">
                  <c:v>0.48590021691973967</c:v>
                </c:pt>
                <c:pt idx="3">
                  <c:v>0.46203904555314534</c:v>
                </c:pt>
                <c:pt idx="4">
                  <c:v>0.59652928416485895</c:v>
                </c:pt>
                <c:pt idx="5">
                  <c:v>0.47288503253796094</c:v>
                </c:pt>
                <c:pt idx="6">
                  <c:v>0.52277657266811284</c:v>
                </c:pt>
                <c:pt idx="7">
                  <c:v>0.27765726681127983</c:v>
                </c:pt>
                <c:pt idx="8">
                  <c:v>0.35791757049891543</c:v>
                </c:pt>
                <c:pt idx="9">
                  <c:v>0.52494577006507592</c:v>
                </c:pt>
                <c:pt idx="10">
                  <c:v>0.4793926247288503</c:v>
                </c:pt>
                <c:pt idx="11">
                  <c:v>0.28633405639913234</c:v>
                </c:pt>
                <c:pt idx="12">
                  <c:v>0.1193058568329718</c:v>
                </c:pt>
                <c:pt idx="13">
                  <c:v>0.10629067245119306</c:v>
                </c:pt>
              </c:numCache>
            </c:numRef>
          </c:val>
          <c:extLst>
            <c:ext xmlns:c16="http://schemas.microsoft.com/office/drawing/2014/chart" uri="{C3380CC4-5D6E-409C-BE32-E72D297353CC}">
              <c16:uniqueId val="{00000000-CF15-4829-8911-61840965EA0A}"/>
            </c:ext>
          </c:extLst>
        </c:ser>
        <c:ser>
          <c:idx val="1"/>
          <c:order val="1"/>
          <c:tx>
            <c:strRef>
              <c:f>Sheet1!$F$88:$F$89</c:f>
              <c:strCache>
                <c:ptCount val="2"/>
                <c:pt idx="0">
                  <c:v>まあそう思う</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Sheet1!$D$90:$D$103</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Sheet1!$F$90:$F$103</c:f>
              <c:numCache>
                <c:formatCode>0.0%</c:formatCode>
                <c:ptCount val="14"/>
                <c:pt idx="0">
                  <c:v>0.20390455531453361</c:v>
                </c:pt>
                <c:pt idx="1">
                  <c:v>0.37527114967462039</c:v>
                </c:pt>
                <c:pt idx="2">
                  <c:v>0.42950108459869846</c:v>
                </c:pt>
                <c:pt idx="3">
                  <c:v>0.46854663774403471</c:v>
                </c:pt>
                <c:pt idx="4">
                  <c:v>0.36659436008676788</c:v>
                </c:pt>
                <c:pt idx="5">
                  <c:v>0.49240780911062909</c:v>
                </c:pt>
                <c:pt idx="6">
                  <c:v>0.44468546637744033</c:v>
                </c:pt>
                <c:pt idx="7">
                  <c:v>0.53579175704989157</c:v>
                </c:pt>
                <c:pt idx="8">
                  <c:v>0.50108459869848154</c:v>
                </c:pt>
                <c:pt idx="9">
                  <c:v>0.41648590021691972</c:v>
                </c:pt>
                <c:pt idx="10">
                  <c:v>0.4511930585683297</c:v>
                </c:pt>
                <c:pt idx="11">
                  <c:v>0.48373101952277658</c:v>
                </c:pt>
                <c:pt idx="12">
                  <c:v>0.52060737527114964</c:v>
                </c:pt>
                <c:pt idx="13">
                  <c:v>0.42733188720173537</c:v>
                </c:pt>
              </c:numCache>
            </c:numRef>
          </c:val>
          <c:extLst>
            <c:ext xmlns:c16="http://schemas.microsoft.com/office/drawing/2014/chart" uri="{C3380CC4-5D6E-409C-BE32-E72D297353CC}">
              <c16:uniqueId val="{00000001-CF15-4829-8911-61840965EA0A}"/>
            </c:ext>
          </c:extLst>
        </c:ser>
        <c:ser>
          <c:idx val="2"/>
          <c:order val="2"/>
          <c:tx>
            <c:strRef>
              <c:f>Sheet1!$G$88:$G$89</c:f>
              <c:strCache>
                <c:ptCount val="2"/>
                <c:pt idx="0">
                  <c:v>あまりそう</c:v>
                </c:pt>
                <c:pt idx="1">
                  <c:v>思わない</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Sheet1!$D$90:$D$103</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Sheet1!$G$90:$G$103</c:f>
              <c:numCache>
                <c:formatCode>0.0%</c:formatCode>
                <c:ptCount val="14"/>
                <c:pt idx="0">
                  <c:v>0</c:v>
                </c:pt>
                <c:pt idx="1">
                  <c:v>4.3383947939262472E-2</c:v>
                </c:pt>
                <c:pt idx="2">
                  <c:v>7.3752711496746198E-2</c:v>
                </c:pt>
                <c:pt idx="3">
                  <c:v>6.0737527114967459E-2</c:v>
                </c:pt>
                <c:pt idx="4">
                  <c:v>3.4707158351409979E-2</c:v>
                </c:pt>
                <c:pt idx="5">
                  <c:v>3.0368763557483729E-2</c:v>
                </c:pt>
                <c:pt idx="6">
                  <c:v>2.6030368763557483E-2</c:v>
                </c:pt>
                <c:pt idx="7">
                  <c:v>0.16919739696312364</c:v>
                </c:pt>
                <c:pt idx="8">
                  <c:v>0.12581344902386118</c:v>
                </c:pt>
                <c:pt idx="9">
                  <c:v>5.4229934924078092E-2</c:v>
                </c:pt>
                <c:pt idx="10">
                  <c:v>6.7245119305856832E-2</c:v>
                </c:pt>
                <c:pt idx="11">
                  <c:v>0.21908893709327548</c:v>
                </c:pt>
                <c:pt idx="12">
                  <c:v>0.31236442516268981</c:v>
                </c:pt>
                <c:pt idx="13">
                  <c:v>0.38394793926247289</c:v>
                </c:pt>
              </c:numCache>
            </c:numRef>
          </c:val>
          <c:extLst>
            <c:ext xmlns:c16="http://schemas.microsoft.com/office/drawing/2014/chart" uri="{C3380CC4-5D6E-409C-BE32-E72D297353CC}">
              <c16:uniqueId val="{00000002-CF15-4829-8911-61840965EA0A}"/>
            </c:ext>
          </c:extLst>
        </c:ser>
        <c:ser>
          <c:idx val="3"/>
          <c:order val="3"/>
          <c:tx>
            <c:strRef>
              <c:f>Sheet1!$H$88:$H$89</c:f>
              <c:strCache>
                <c:ptCount val="2"/>
                <c:pt idx="0">
                  <c:v>そう思わない</c:v>
                </c:pt>
              </c:strCache>
            </c:strRef>
          </c:tx>
          <c:spPr>
            <a:solidFill>
              <a:schemeClr val="accent5">
                <a:shade val="58000"/>
              </a:schemeClr>
            </a:solidFill>
            <a:ln>
              <a:noFill/>
            </a:ln>
            <a:effectLst/>
          </c:spPr>
          <c:invertIfNegative val="0"/>
          <c:dLbls>
            <c:dLbl>
              <c:idx val="0"/>
              <c:layout>
                <c:manualLayout>
                  <c:x val="4.3506634761801014E-2"/>
                  <c:y val="9.259259259259281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F15-4829-8911-61840965EA0A}"/>
                </c:ext>
              </c:extLst>
            </c:dLbl>
            <c:dLbl>
              <c:idx val="1"/>
              <c:layout>
                <c:manualLayout>
                  <c:x val="4.3506634761801014E-2"/>
                  <c:y val="-4.629629629629651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F15-4829-8911-61840965EA0A}"/>
                </c:ext>
              </c:extLst>
            </c:dLbl>
            <c:dLbl>
              <c:idx val="2"/>
              <c:layout>
                <c:manualLayout>
                  <c:x val="4.568196649989107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F15-4829-8911-61840965EA0A}"/>
                </c:ext>
              </c:extLst>
            </c:dLbl>
            <c:dLbl>
              <c:idx val="3"/>
              <c:layout>
                <c:manualLayout>
                  <c:x val="4.568196649989123E-2"/>
                  <c:y val="1.851851851851851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F15-4829-8911-61840965EA0A}"/>
                </c:ext>
              </c:extLst>
            </c:dLbl>
            <c:dLbl>
              <c:idx val="4"/>
              <c:layout>
                <c:manualLayout>
                  <c:x val="4.6731264313083339E-2"/>
                  <c:y val="3.6453776611256925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F15-4829-8911-61840965EA0A}"/>
                </c:ext>
              </c:extLst>
            </c:dLbl>
            <c:dLbl>
              <c:idx val="5"/>
              <c:layout>
                <c:manualLayout>
                  <c:x val="4.3506634761801173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F15-4829-8911-61840965EA0A}"/>
                </c:ext>
              </c:extLst>
            </c:dLbl>
            <c:dLbl>
              <c:idx val="6"/>
              <c:layout>
                <c:manualLayout>
                  <c:x val="4.3506634761801173E-2"/>
                  <c:y val="1.388888888888888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F15-4829-8911-61840965EA0A}"/>
                </c:ext>
              </c:extLst>
            </c:dLbl>
            <c:dLbl>
              <c:idx val="8"/>
              <c:layout>
                <c:manualLayout>
                  <c:x val="2.610398085708070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F15-4829-8911-61840965EA0A}"/>
                </c:ext>
              </c:extLst>
            </c:dLbl>
            <c:dLbl>
              <c:idx val="9"/>
              <c:layout>
                <c:manualLayout>
                  <c:x val="4.568196649989107E-2"/>
                  <c:y val="1.388888888888897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F15-4829-8911-61840965EA0A}"/>
                </c:ext>
              </c:extLst>
            </c:dLbl>
            <c:dLbl>
              <c:idx val="10"/>
              <c:layout>
                <c:manualLayout>
                  <c:x val="4.568196649989107E-2"/>
                  <c:y val="1.6203703703703706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506634761801173E-2"/>
                      <c:h val="3.9490740740740743E-2"/>
                    </c:manualLayout>
                  </c15:layout>
                </c:ext>
                <c:ext xmlns:c16="http://schemas.microsoft.com/office/drawing/2014/chart" uri="{C3380CC4-5D6E-409C-BE32-E72D297353CC}">
                  <c16:uniqueId val="{0000000C-CF15-4829-8911-61840965EA0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Sheet1!$D$90:$D$103</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Sheet1!$H$90:$H$103</c:f>
              <c:numCache>
                <c:formatCode>0.0%</c:formatCode>
                <c:ptCount val="14"/>
                <c:pt idx="0">
                  <c:v>0</c:v>
                </c:pt>
                <c:pt idx="1">
                  <c:v>0</c:v>
                </c:pt>
                <c:pt idx="2">
                  <c:v>1.0845986984815618E-2</c:v>
                </c:pt>
                <c:pt idx="3">
                  <c:v>8.6767895878524948E-3</c:v>
                </c:pt>
                <c:pt idx="4">
                  <c:v>2.1691973969631237E-3</c:v>
                </c:pt>
                <c:pt idx="5">
                  <c:v>4.3383947939262474E-3</c:v>
                </c:pt>
                <c:pt idx="6">
                  <c:v>6.5075921908893707E-3</c:v>
                </c:pt>
                <c:pt idx="7">
                  <c:v>1.735357917570499E-2</c:v>
                </c:pt>
                <c:pt idx="8">
                  <c:v>1.5184381778741865E-2</c:v>
                </c:pt>
                <c:pt idx="9">
                  <c:v>4.3383947939262474E-3</c:v>
                </c:pt>
                <c:pt idx="10">
                  <c:v>2.1691973969631237E-3</c:v>
                </c:pt>
                <c:pt idx="11">
                  <c:v>1.0845986984815618E-2</c:v>
                </c:pt>
                <c:pt idx="12">
                  <c:v>4.7722342733188719E-2</c:v>
                </c:pt>
                <c:pt idx="13">
                  <c:v>8.2429501084598705E-2</c:v>
                </c:pt>
              </c:numCache>
            </c:numRef>
          </c:val>
          <c:extLst>
            <c:ext xmlns:c16="http://schemas.microsoft.com/office/drawing/2014/chart" uri="{C3380CC4-5D6E-409C-BE32-E72D297353CC}">
              <c16:uniqueId val="{0000000D-CF15-4829-8911-61840965EA0A}"/>
            </c:ext>
          </c:extLst>
        </c:ser>
        <c:dLbls>
          <c:dLblPos val="ctr"/>
          <c:showLegendKey val="0"/>
          <c:showVal val="1"/>
          <c:showCatName val="0"/>
          <c:showSerName val="0"/>
          <c:showPercent val="0"/>
          <c:showBubbleSize val="0"/>
        </c:dLbls>
        <c:gapWidth val="30"/>
        <c:overlap val="100"/>
        <c:axId val="1044293616"/>
        <c:axId val="1044294448"/>
      </c:barChart>
      <c:catAx>
        <c:axId val="1044293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4448"/>
        <c:crosses val="autoZero"/>
        <c:auto val="1"/>
        <c:lblAlgn val="ctr"/>
        <c:lblOffset val="100"/>
        <c:noMultiLvlLbl val="0"/>
      </c:catAx>
      <c:valAx>
        <c:axId val="104429444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3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国立・私立中学校</a:t>
            </a:r>
            <a:r>
              <a:rPr lang="en-US"/>
              <a:t>】</a:t>
            </a:r>
            <a:endParaRPr lang="ja-JP"/>
          </a:p>
        </c:rich>
      </c:tx>
      <c:layout>
        <c:manualLayout>
          <c:xMode val="edge"/>
          <c:yMode val="edge"/>
          <c:x val="2.7777777777777779E-3"/>
          <c:y val="1.3888888888888888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46624759405074367"/>
          <c:y val="0.10939012831729367"/>
          <c:w val="0.46577318460192474"/>
          <c:h val="0.76618802857976087"/>
        </c:manualLayout>
      </c:layout>
      <c:barChart>
        <c:barDir val="bar"/>
        <c:grouping val="stacked"/>
        <c:varyColors val="0"/>
        <c:ser>
          <c:idx val="0"/>
          <c:order val="0"/>
          <c:tx>
            <c:strRef>
              <c:f>Sheet1!$I$88:$I$89</c:f>
              <c:strCache>
                <c:ptCount val="2"/>
                <c:pt idx="0">
                  <c:v>とてもそう思う</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Sheet1!$D$90:$D$103</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Sheet1!$I$90:$I$103</c:f>
              <c:numCache>
                <c:formatCode>0.0%</c:formatCode>
                <c:ptCount val="14"/>
                <c:pt idx="0">
                  <c:v>0.67300000000000004</c:v>
                </c:pt>
                <c:pt idx="1">
                  <c:v>0.51</c:v>
                </c:pt>
                <c:pt idx="2">
                  <c:v>0.55100000000000005</c:v>
                </c:pt>
                <c:pt idx="3">
                  <c:v>0.53100000000000003</c:v>
                </c:pt>
                <c:pt idx="4">
                  <c:v>0.67300000000000004</c:v>
                </c:pt>
                <c:pt idx="5">
                  <c:v>0.67300000000000004</c:v>
                </c:pt>
                <c:pt idx="6">
                  <c:v>0.57099999999999995</c:v>
                </c:pt>
                <c:pt idx="7">
                  <c:v>0.30599999999999999</c:v>
                </c:pt>
                <c:pt idx="8">
                  <c:v>0.46899999999999997</c:v>
                </c:pt>
                <c:pt idx="9">
                  <c:v>0.69399999999999995</c:v>
                </c:pt>
                <c:pt idx="10">
                  <c:v>0.49</c:v>
                </c:pt>
                <c:pt idx="11">
                  <c:v>0.38800000000000001</c:v>
                </c:pt>
                <c:pt idx="12">
                  <c:v>0.26500000000000001</c:v>
                </c:pt>
                <c:pt idx="13">
                  <c:v>0.14299999999999999</c:v>
                </c:pt>
              </c:numCache>
            </c:numRef>
          </c:val>
          <c:extLst>
            <c:ext xmlns:c16="http://schemas.microsoft.com/office/drawing/2014/chart" uri="{C3380CC4-5D6E-409C-BE32-E72D297353CC}">
              <c16:uniqueId val="{00000000-BA23-49B3-AF20-7907E3927474}"/>
            </c:ext>
          </c:extLst>
        </c:ser>
        <c:ser>
          <c:idx val="1"/>
          <c:order val="1"/>
          <c:tx>
            <c:strRef>
              <c:f>Sheet1!$J$88:$J$89</c:f>
              <c:strCache>
                <c:ptCount val="2"/>
                <c:pt idx="0">
                  <c:v>まあそう思う</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Sheet1!$D$90:$D$103</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Sheet1!$J$90:$J$103</c:f>
              <c:numCache>
                <c:formatCode>0.0%</c:formatCode>
                <c:ptCount val="14"/>
                <c:pt idx="0">
                  <c:v>0.32700000000000001</c:v>
                </c:pt>
                <c:pt idx="1">
                  <c:v>0.30599999999999999</c:v>
                </c:pt>
                <c:pt idx="2">
                  <c:v>0.40799999999999997</c:v>
                </c:pt>
                <c:pt idx="3">
                  <c:v>0.46899999999999997</c:v>
                </c:pt>
                <c:pt idx="4">
                  <c:v>0.32700000000000001</c:v>
                </c:pt>
                <c:pt idx="5">
                  <c:v>0.32700000000000001</c:v>
                </c:pt>
                <c:pt idx="6">
                  <c:v>0.32700000000000001</c:v>
                </c:pt>
                <c:pt idx="7">
                  <c:v>0.49</c:v>
                </c:pt>
                <c:pt idx="8">
                  <c:v>0.51</c:v>
                </c:pt>
                <c:pt idx="9">
                  <c:v>0.28599999999999998</c:v>
                </c:pt>
                <c:pt idx="10">
                  <c:v>0.49</c:v>
                </c:pt>
                <c:pt idx="11">
                  <c:v>0.49</c:v>
                </c:pt>
                <c:pt idx="12">
                  <c:v>0.57099999999999995</c:v>
                </c:pt>
                <c:pt idx="13">
                  <c:v>0.40799999999999997</c:v>
                </c:pt>
              </c:numCache>
            </c:numRef>
          </c:val>
          <c:extLst>
            <c:ext xmlns:c16="http://schemas.microsoft.com/office/drawing/2014/chart" uri="{C3380CC4-5D6E-409C-BE32-E72D297353CC}">
              <c16:uniqueId val="{00000001-BA23-49B3-AF20-7907E3927474}"/>
            </c:ext>
          </c:extLst>
        </c:ser>
        <c:ser>
          <c:idx val="2"/>
          <c:order val="2"/>
          <c:tx>
            <c:strRef>
              <c:f>Sheet1!$K$88:$K$89</c:f>
              <c:strCache>
                <c:ptCount val="2"/>
                <c:pt idx="0">
                  <c:v>あまりそう思わない</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Sheet1!$D$90:$D$103</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Sheet1!$K$90:$K$103</c:f>
              <c:numCache>
                <c:formatCode>0.0%</c:formatCode>
                <c:ptCount val="14"/>
                <c:pt idx="0">
                  <c:v>0</c:v>
                </c:pt>
                <c:pt idx="1">
                  <c:v>0.14299999999999999</c:v>
                </c:pt>
                <c:pt idx="2">
                  <c:v>0.02</c:v>
                </c:pt>
                <c:pt idx="3">
                  <c:v>0</c:v>
                </c:pt>
                <c:pt idx="4">
                  <c:v>0</c:v>
                </c:pt>
                <c:pt idx="5">
                  <c:v>0</c:v>
                </c:pt>
                <c:pt idx="6">
                  <c:v>0.10199999999999999</c:v>
                </c:pt>
                <c:pt idx="7">
                  <c:v>0.20399999999999999</c:v>
                </c:pt>
                <c:pt idx="8">
                  <c:v>0.02</c:v>
                </c:pt>
                <c:pt idx="9">
                  <c:v>0</c:v>
                </c:pt>
                <c:pt idx="10">
                  <c:v>0.02</c:v>
                </c:pt>
                <c:pt idx="11">
                  <c:v>0.10199999999999999</c:v>
                </c:pt>
                <c:pt idx="12">
                  <c:v>0.16300000000000001</c:v>
                </c:pt>
                <c:pt idx="13">
                  <c:v>0.36699999999999999</c:v>
                </c:pt>
              </c:numCache>
            </c:numRef>
          </c:val>
          <c:extLst>
            <c:ext xmlns:c16="http://schemas.microsoft.com/office/drawing/2014/chart" uri="{C3380CC4-5D6E-409C-BE32-E72D297353CC}">
              <c16:uniqueId val="{00000002-BA23-49B3-AF20-7907E3927474}"/>
            </c:ext>
          </c:extLst>
        </c:ser>
        <c:ser>
          <c:idx val="3"/>
          <c:order val="3"/>
          <c:tx>
            <c:strRef>
              <c:f>Sheet1!$L$88:$L$89</c:f>
              <c:strCache>
                <c:ptCount val="2"/>
                <c:pt idx="0">
                  <c:v>そう思わない</c:v>
                </c:pt>
              </c:strCache>
            </c:strRef>
          </c:tx>
          <c:spPr>
            <a:solidFill>
              <a:schemeClr val="accent5">
                <a:shade val="58000"/>
              </a:schemeClr>
            </a:solidFill>
            <a:ln>
              <a:noFill/>
            </a:ln>
            <a:effectLst/>
          </c:spPr>
          <c:invertIfNegative val="0"/>
          <c:dLbls>
            <c:dLbl>
              <c:idx val="0"/>
              <c:layout>
                <c:manualLayout>
                  <c:x val="4.5806521976224236E-2"/>
                  <c:y val="-4.6290828229804395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625259024975459E-2"/>
                      <c:h val="4.4120370370370351E-2"/>
                    </c:manualLayout>
                  </c15:layout>
                </c:ext>
                <c:ext xmlns:c16="http://schemas.microsoft.com/office/drawing/2014/chart" uri="{C3380CC4-5D6E-409C-BE32-E72D297353CC}">
                  <c16:uniqueId val="{00000003-BA23-49B3-AF20-7907E3927474}"/>
                </c:ext>
              </c:extLst>
            </c:dLbl>
            <c:dLbl>
              <c:idx val="2"/>
              <c:layout>
                <c:manualLayout>
                  <c:x val="5.0169047878721618E-2"/>
                  <c:y val="9.259259259259302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A23-49B3-AF20-7907E3927474}"/>
                </c:ext>
              </c:extLst>
            </c:dLbl>
            <c:dLbl>
              <c:idx val="3"/>
              <c:layout>
                <c:manualLayout>
                  <c:x val="4.5806521976224236E-2"/>
                  <c:y val="-9.259259259259217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A23-49B3-AF20-7907E3927474}"/>
                </c:ext>
              </c:extLst>
            </c:dLbl>
            <c:dLbl>
              <c:idx val="4"/>
              <c:layout>
                <c:manualLayout>
                  <c:x val="4.6166687992662714E-2"/>
                  <c:y val="4.2437781360066642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A23-49B3-AF20-7907E3927474}"/>
                </c:ext>
              </c:extLst>
            </c:dLbl>
            <c:dLbl>
              <c:idx val="5"/>
              <c:layout>
                <c:manualLayout>
                  <c:x val="4.6166687992662714E-2"/>
                  <c:y val="2.3148148148148182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625259024975459E-2"/>
                      <c:h val="3.9490740740740743E-2"/>
                    </c:manualLayout>
                  </c15:layout>
                </c:ext>
                <c:ext xmlns:c16="http://schemas.microsoft.com/office/drawing/2014/chart" uri="{C3380CC4-5D6E-409C-BE32-E72D297353CC}">
                  <c16:uniqueId val="{00000007-BA23-49B3-AF20-7907E3927474}"/>
                </c:ext>
              </c:extLst>
            </c:dLbl>
            <c:dLbl>
              <c:idx val="6"/>
              <c:layout>
                <c:manualLayout>
                  <c:x val="4.6166687992662714E-2"/>
                  <c:y val="-4.629629629629544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A23-49B3-AF20-7907E3927474}"/>
                </c:ext>
              </c:extLst>
            </c:dLbl>
            <c:dLbl>
              <c:idx val="8"/>
              <c:layout>
                <c:manualLayout>
                  <c:x val="4.5806521976224077E-2"/>
                  <c:y val="9.259623797025372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A23-49B3-AF20-7907E3927474}"/>
                </c:ext>
              </c:extLst>
            </c:dLbl>
            <c:dLbl>
              <c:idx val="9"/>
              <c:layout>
                <c:manualLayout>
                  <c:x val="4.5806521976224236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A23-49B3-AF20-7907E3927474}"/>
                </c:ext>
              </c:extLst>
            </c:dLbl>
            <c:dLbl>
              <c:idx val="10"/>
              <c:layout>
                <c:manualLayout>
                  <c:x val="4.5806521976224236E-2"/>
                  <c:y val="9.259259259259258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A23-49B3-AF20-7907E3927474}"/>
                </c:ext>
              </c:extLst>
            </c:dLbl>
            <c:dLbl>
              <c:idx val="11"/>
              <c:layout>
                <c:manualLayout>
                  <c:x val="3.9262733122477918E-2"/>
                  <c:y val="1.1574074074074077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625259024975459E-2"/>
                      <c:h val="3.9490740740740743E-2"/>
                    </c:manualLayout>
                  </c15:layout>
                </c:ext>
                <c:ext xmlns:c16="http://schemas.microsoft.com/office/drawing/2014/chart" uri="{C3380CC4-5D6E-409C-BE32-E72D297353CC}">
                  <c16:uniqueId val="{0000000C-BA23-49B3-AF20-7907E3927474}"/>
                </c:ext>
              </c:extLst>
            </c:dLbl>
            <c:dLbl>
              <c:idx val="12"/>
              <c:layout>
                <c:manualLayout>
                  <c:x val="8.7250518049950924E-3"/>
                  <c:y val="3.6453776602769369E-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A23-49B3-AF20-7907E392747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Sheet1!$D$90:$D$103</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Sheet1!$L$90:$L$103</c:f>
              <c:numCache>
                <c:formatCode>0.0%</c:formatCode>
                <c:ptCount val="14"/>
                <c:pt idx="0">
                  <c:v>0</c:v>
                </c:pt>
                <c:pt idx="1">
                  <c:v>4.1000000000000002E-2</c:v>
                </c:pt>
                <c:pt idx="2">
                  <c:v>0.02</c:v>
                </c:pt>
                <c:pt idx="3">
                  <c:v>0</c:v>
                </c:pt>
                <c:pt idx="4">
                  <c:v>0</c:v>
                </c:pt>
                <c:pt idx="5">
                  <c:v>0</c:v>
                </c:pt>
                <c:pt idx="6">
                  <c:v>0</c:v>
                </c:pt>
                <c:pt idx="7">
                  <c:v>0</c:v>
                </c:pt>
                <c:pt idx="8">
                  <c:v>0</c:v>
                </c:pt>
                <c:pt idx="9">
                  <c:v>0.02</c:v>
                </c:pt>
                <c:pt idx="10">
                  <c:v>0</c:v>
                </c:pt>
                <c:pt idx="11">
                  <c:v>0.02</c:v>
                </c:pt>
                <c:pt idx="12">
                  <c:v>0</c:v>
                </c:pt>
                <c:pt idx="13">
                  <c:v>8.2000000000000003E-2</c:v>
                </c:pt>
              </c:numCache>
            </c:numRef>
          </c:val>
          <c:extLst>
            <c:ext xmlns:c16="http://schemas.microsoft.com/office/drawing/2014/chart" uri="{C3380CC4-5D6E-409C-BE32-E72D297353CC}">
              <c16:uniqueId val="{0000000E-BA23-49B3-AF20-7907E3927474}"/>
            </c:ext>
          </c:extLst>
        </c:ser>
        <c:dLbls>
          <c:dLblPos val="ctr"/>
          <c:showLegendKey val="0"/>
          <c:showVal val="1"/>
          <c:showCatName val="0"/>
          <c:showSerName val="0"/>
          <c:showPercent val="0"/>
          <c:showBubbleSize val="0"/>
        </c:dLbls>
        <c:gapWidth val="30"/>
        <c:overlap val="100"/>
        <c:axId val="1044293616"/>
        <c:axId val="1044294448"/>
      </c:barChart>
      <c:catAx>
        <c:axId val="1044293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4448"/>
        <c:crosses val="autoZero"/>
        <c:auto val="1"/>
        <c:lblAlgn val="ctr"/>
        <c:lblOffset val="100"/>
        <c:noMultiLvlLbl val="0"/>
      </c:catAx>
      <c:valAx>
        <c:axId val="104429444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3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公立高等学校</a:t>
            </a:r>
            <a:r>
              <a:rPr lang="en-US"/>
              <a:t>】</a:t>
            </a:r>
            <a:endParaRPr lang="ja-JP"/>
          </a:p>
        </c:rich>
      </c:tx>
      <c:layout>
        <c:manualLayout>
          <c:xMode val="edge"/>
          <c:yMode val="edge"/>
          <c:x val="2.7777777777777779E-3"/>
          <c:y val="1.3888888888888888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46624759405074367"/>
          <c:y val="0.10939012831729367"/>
          <c:w val="0.46577318460192474"/>
          <c:h val="0.77081765820939052"/>
        </c:manualLayout>
      </c:layout>
      <c:barChart>
        <c:barDir val="bar"/>
        <c:grouping val="stacked"/>
        <c:varyColors val="0"/>
        <c:ser>
          <c:idx val="0"/>
          <c:order val="0"/>
          <c:tx>
            <c:strRef>
              <c:f>Sheet1!$E$88:$E$89</c:f>
              <c:strCache>
                <c:ptCount val="2"/>
                <c:pt idx="0">
                  <c:v>とてもそう思う</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Sheet1!$D$109:$D$122</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Sheet1!$E$109:$E$122</c:f>
              <c:numCache>
                <c:formatCode>0.0%</c:formatCode>
                <c:ptCount val="14"/>
                <c:pt idx="0">
                  <c:v>0.71098265895953761</c:v>
                </c:pt>
                <c:pt idx="1">
                  <c:v>0.19653179190751446</c:v>
                </c:pt>
                <c:pt idx="2">
                  <c:v>0.38728323699421963</c:v>
                </c:pt>
                <c:pt idx="3">
                  <c:v>0.41040462427745666</c:v>
                </c:pt>
                <c:pt idx="4">
                  <c:v>0.49710982658959535</c:v>
                </c:pt>
                <c:pt idx="5">
                  <c:v>0.52023121387283233</c:v>
                </c:pt>
                <c:pt idx="6">
                  <c:v>0.39306358381502893</c:v>
                </c:pt>
                <c:pt idx="7">
                  <c:v>0.26011560693641617</c:v>
                </c:pt>
                <c:pt idx="8">
                  <c:v>0.38728323699421963</c:v>
                </c:pt>
                <c:pt idx="9">
                  <c:v>0.54913294797687862</c:v>
                </c:pt>
                <c:pt idx="10">
                  <c:v>0.25433526011560692</c:v>
                </c:pt>
                <c:pt idx="11">
                  <c:v>0.16184971098265896</c:v>
                </c:pt>
                <c:pt idx="12">
                  <c:v>8.6705202312138727E-2</c:v>
                </c:pt>
                <c:pt idx="13">
                  <c:v>6.358381502890173E-2</c:v>
                </c:pt>
              </c:numCache>
            </c:numRef>
          </c:val>
          <c:extLst>
            <c:ext xmlns:c16="http://schemas.microsoft.com/office/drawing/2014/chart" uri="{C3380CC4-5D6E-409C-BE32-E72D297353CC}">
              <c16:uniqueId val="{00000000-D240-4902-8924-0265FD1466ED}"/>
            </c:ext>
          </c:extLst>
        </c:ser>
        <c:ser>
          <c:idx val="1"/>
          <c:order val="1"/>
          <c:tx>
            <c:strRef>
              <c:f>Sheet1!$F$88:$F$89</c:f>
              <c:strCache>
                <c:ptCount val="2"/>
                <c:pt idx="0">
                  <c:v>まあそう思う</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Sheet1!$D$109:$D$122</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Sheet1!$F$109:$F$122</c:f>
              <c:numCache>
                <c:formatCode>0.0%</c:formatCode>
                <c:ptCount val="14"/>
                <c:pt idx="0">
                  <c:v>0.26011560693641617</c:v>
                </c:pt>
                <c:pt idx="1">
                  <c:v>0.44508670520231214</c:v>
                </c:pt>
                <c:pt idx="2">
                  <c:v>0.40462427745664742</c:v>
                </c:pt>
                <c:pt idx="3">
                  <c:v>0.50289017341040465</c:v>
                </c:pt>
                <c:pt idx="4">
                  <c:v>0.43930635838150289</c:v>
                </c:pt>
                <c:pt idx="5">
                  <c:v>0.40462427745664742</c:v>
                </c:pt>
                <c:pt idx="6">
                  <c:v>0.51445086705202314</c:v>
                </c:pt>
                <c:pt idx="7">
                  <c:v>0.51445086705202314</c:v>
                </c:pt>
                <c:pt idx="8">
                  <c:v>0.46242774566473988</c:v>
                </c:pt>
                <c:pt idx="9">
                  <c:v>0.39884393063583817</c:v>
                </c:pt>
                <c:pt idx="10">
                  <c:v>0.54335260115606931</c:v>
                </c:pt>
                <c:pt idx="11">
                  <c:v>0.44508670520231214</c:v>
                </c:pt>
                <c:pt idx="12">
                  <c:v>0.41618497109826591</c:v>
                </c:pt>
                <c:pt idx="13">
                  <c:v>0.33526011560693642</c:v>
                </c:pt>
              </c:numCache>
            </c:numRef>
          </c:val>
          <c:extLst>
            <c:ext xmlns:c16="http://schemas.microsoft.com/office/drawing/2014/chart" uri="{C3380CC4-5D6E-409C-BE32-E72D297353CC}">
              <c16:uniqueId val="{00000001-D240-4902-8924-0265FD1466ED}"/>
            </c:ext>
          </c:extLst>
        </c:ser>
        <c:ser>
          <c:idx val="2"/>
          <c:order val="2"/>
          <c:tx>
            <c:strRef>
              <c:f>Sheet1!$G$88:$G$89</c:f>
              <c:strCache>
                <c:ptCount val="2"/>
                <c:pt idx="0">
                  <c:v>あまりそう</c:v>
                </c:pt>
                <c:pt idx="1">
                  <c:v>思わない</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Sheet1!$D$109:$D$122</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Sheet1!$G$109:$G$122</c:f>
              <c:numCache>
                <c:formatCode>0.0%</c:formatCode>
                <c:ptCount val="14"/>
                <c:pt idx="0">
                  <c:v>2.8901734104046242E-2</c:v>
                </c:pt>
                <c:pt idx="1">
                  <c:v>0.26011560693641617</c:v>
                </c:pt>
                <c:pt idx="2">
                  <c:v>0.17341040462427745</c:v>
                </c:pt>
                <c:pt idx="3">
                  <c:v>7.5144508670520235E-2</c:v>
                </c:pt>
                <c:pt idx="4">
                  <c:v>5.7803468208092484E-2</c:v>
                </c:pt>
                <c:pt idx="5">
                  <c:v>6.358381502890173E-2</c:v>
                </c:pt>
                <c:pt idx="6">
                  <c:v>8.6705202312138727E-2</c:v>
                </c:pt>
                <c:pt idx="7">
                  <c:v>0.21965317919075145</c:v>
                </c:pt>
                <c:pt idx="8">
                  <c:v>0.13872832369942195</c:v>
                </c:pt>
                <c:pt idx="9">
                  <c:v>5.2023121387283239E-2</c:v>
                </c:pt>
                <c:pt idx="10">
                  <c:v>0.19075144508670519</c:v>
                </c:pt>
                <c:pt idx="11">
                  <c:v>0.37572254335260113</c:v>
                </c:pt>
                <c:pt idx="12">
                  <c:v>0.4277456647398844</c:v>
                </c:pt>
                <c:pt idx="13">
                  <c:v>0.52023121387283233</c:v>
                </c:pt>
              </c:numCache>
            </c:numRef>
          </c:val>
          <c:extLst>
            <c:ext xmlns:c16="http://schemas.microsoft.com/office/drawing/2014/chart" uri="{C3380CC4-5D6E-409C-BE32-E72D297353CC}">
              <c16:uniqueId val="{00000002-D240-4902-8924-0265FD1466ED}"/>
            </c:ext>
          </c:extLst>
        </c:ser>
        <c:ser>
          <c:idx val="3"/>
          <c:order val="3"/>
          <c:tx>
            <c:strRef>
              <c:f>Sheet1!$H$88:$H$89</c:f>
              <c:strCache>
                <c:ptCount val="2"/>
                <c:pt idx="0">
                  <c:v>そう思わない</c:v>
                </c:pt>
              </c:strCache>
            </c:strRef>
          </c:tx>
          <c:spPr>
            <a:solidFill>
              <a:schemeClr val="accent5">
                <a:shade val="58000"/>
              </a:schemeClr>
            </a:solidFill>
            <a:ln>
              <a:noFill/>
            </a:ln>
            <a:effectLst/>
          </c:spPr>
          <c:invertIfNegative val="0"/>
          <c:dLbls>
            <c:dLbl>
              <c:idx val="0"/>
              <c:layout>
                <c:manualLayout>
                  <c:x val="4.5851528384279479E-2"/>
                  <c:y val="9.291521486643437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240-4902-8924-0265FD1466ED}"/>
                </c:ext>
              </c:extLst>
            </c:dLbl>
            <c:dLbl>
              <c:idx val="3"/>
              <c:layout>
                <c:manualLayout>
                  <c:x val="4.4470652958773164E-2"/>
                  <c:y val="4.6457607433217189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5.2401746724890827E-2"/>
                      <c:h val="7.6794425087108029E-2"/>
                    </c:manualLayout>
                  </c15:layout>
                </c:ext>
                <c:ext xmlns:c16="http://schemas.microsoft.com/office/drawing/2014/chart" uri="{C3380CC4-5D6E-409C-BE32-E72D297353CC}">
                  <c16:uniqueId val="{00000005-D240-4902-8924-0265FD1466ED}"/>
                </c:ext>
              </c:extLst>
            </c:dLbl>
            <c:dLbl>
              <c:idx val="4"/>
              <c:layout>
                <c:manualLayout>
                  <c:x val="3.9301310043667964E-2"/>
                  <c:y val="-9.291521486643394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240-4902-8924-0265FD1466ED}"/>
                </c:ext>
              </c:extLst>
            </c:dLbl>
            <c:dLbl>
              <c:idx val="5"/>
              <c:layout>
                <c:manualLayout>
                  <c:x val="3.7117903930131008E-2"/>
                  <c:y val="4.2585648194073844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240-4902-8924-0265FD1466ED}"/>
                </c:ext>
              </c:extLst>
            </c:dLbl>
            <c:dLbl>
              <c:idx val="6"/>
              <c:layout>
                <c:manualLayout>
                  <c:x val="4.148471615720524E-2"/>
                  <c:y val="1.858304297328696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240-4902-8924-0265FD1466ED}"/>
                </c:ext>
              </c:extLst>
            </c:dLbl>
            <c:dLbl>
              <c:idx val="8"/>
              <c:layout>
                <c:manualLayout>
                  <c:x val="2.4017467248908297E-2"/>
                  <c:y val="4.645760743321803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240-4902-8924-0265FD1466ED}"/>
                </c:ext>
              </c:extLst>
            </c:dLbl>
            <c:dLbl>
              <c:idx val="9"/>
              <c:layout>
                <c:manualLayout>
                  <c:x val="4.3668122270742356E-2"/>
                  <c:y val="-1.393728222996515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240-4902-8924-0265FD1466E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Sheet1!$D$109:$D$122</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Sheet1!$H$109:$H$122</c:f>
              <c:numCache>
                <c:formatCode>0.0%</c:formatCode>
                <c:ptCount val="14"/>
                <c:pt idx="0">
                  <c:v>0</c:v>
                </c:pt>
                <c:pt idx="1">
                  <c:v>9.8265895953757232E-2</c:v>
                </c:pt>
                <c:pt idx="2">
                  <c:v>3.4682080924855488E-2</c:v>
                </c:pt>
                <c:pt idx="3">
                  <c:v>1.1560693641618497E-2</c:v>
                </c:pt>
                <c:pt idx="4">
                  <c:v>5.7803468208092483E-3</c:v>
                </c:pt>
                <c:pt idx="5">
                  <c:v>1.1560693641618497E-2</c:v>
                </c:pt>
                <c:pt idx="6">
                  <c:v>5.7803468208092483E-3</c:v>
                </c:pt>
                <c:pt idx="7">
                  <c:v>5.7803468208092483E-3</c:v>
                </c:pt>
                <c:pt idx="8">
                  <c:v>1.1560693641618497E-2</c:v>
                </c:pt>
                <c:pt idx="9">
                  <c:v>0</c:v>
                </c:pt>
                <c:pt idx="10">
                  <c:v>1.1560693641618497E-2</c:v>
                </c:pt>
                <c:pt idx="11">
                  <c:v>1.7341040462427744E-2</c:v>
                </c:pt>
                <c:pt idx="12">
                  <c:v>6.9364161849710976E-2</c:v>
                </c:pt>
                <c:pt idx="13">
                  <c:v>8.0924855491329481E-2</c:v>
                </c:pt>
              </c:numCache>
            </c:numRef>
          </c:val>
          <c:extLst>
            <c:ext xmlns:c16="http://schemas.microsoft.com/office/drawing/2014/chart" uri="{C3380CC4-5D6E-409C-BE32-E72D297353CC}">
              <c16:uniqueId val="{0000000D-D240-4902-8924-0265FD1466ED}"/>
            </c:ext>
          </c:extLst>
        </c:ser>
        <c:dLbls>
          <c:dLblPos val="ctr"/>
          <c:showLegendKey val="0"/>
          <c:showVal val="1"/>
          <c:showCatName val="0"/>
          <c:showSerName val="0"/>
          <c:showPercent val="0"/>
          <c:showBubbleSize val="0"/>
        </c:dLbls>
        <c:gapWidth val="30"/>
        <c:overlap val="100"/>
        <c:axId val="1044293616"/>
        <c:axId val="1044294448"/>
      </c:barChart>
      <c:catAx>
        <c:axId val="1044293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4448"/>
        <c:crosses val="autoZero"/>
        <c:auto val="1"/>
        <c:lblAlgn val="ctr"/>
        <c:lblOffset val="100"/>
        <c:noMultiLvlLbl val="0"/>
      </c:catAx>
      <c:valAx>
        <c:axId val="104429444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3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国立・私立高等学校</a:t>
            </a:r>
            <a:r>
              <a:rPr lang="en-US"/>
              <a:t>】</a:t>
            </a:r>
            <a:endParaRPr lang="ja-JP"/>
          </a:p>
        </c:rich>
      </c:tx>
      <c:layout>
        <c:manualLayout>
          <c:xMode val="edge"/>
          <c:yMode val="edge"/>
          <c:x val="2.7777777777777779E-3"/>
          <c:y val="1.3888888888888888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46624759405074367"/>
          <c:y val="0.10202654687366128"/>
          <c:w val="0.46577318460192474"/>
          <c:h val="0.74114429423652961"/>
        </c:manualLayout>
      </c:layout>
      <c:barChart>
        <c:barDir val="bar"/>
        <c:grouping val="stacked"/>
        <c:varyColors val="0"/>
        <c:ser>
          <c:idx val="0"/>
          <c:order val="0"/>
          <c:tx>
            <c:strRef>
              <c:f>Sheet1!$I$88:$I$89</c:f>
              <c:strCache>
                <c:ptCount val="2"/>
                <c:pt idx="0">
                  <c:v>とてもそう思う</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Sheet1!$D$109:$D$122</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Sheet1!$I$109:$I$122</c:f>
              <c:numCache>
                <c:formatCode>0.0%</c:formatCode>
                <c:ptCount val="14"/>
                <c:pt idx="0">
                  <c:v>0.62686567164179108</c:v>
                </c:pt>
                <c:pt idx="1">
                  <c:v>0.44776119402985076</c:v>
                </c:pt>
                <c:pt idx="2">
                  <c:v>0.47761194029850745</c:v>
                </c:pt>
                <c:pt idx="3">
                  <c:v>0.5074626865671642</c:v>
                </c:pt>
                <c:pt idx="4">
                  <c:v>0.62686567164179108</c:v>
                </c:pt>
                <c:pt idx="5">
                  <c:v>0.62686567164179108</c:v>
                </c:pt>
                <c:pt idx="6">
                  <c:v>0.53731343283582089</c:v>
                </c:pt>
                <c:pt idx="7">
                  <c:v>0.31343283582089554</c:v>
                </c:pt>
                <c:pt idx="8">
                  <c:v>0.38805970149253732</c:v>
                </c:pt>
                <c:pt idx="9">
                  <c:v>0.56716417910447758</c:v>
                </c:pt>
                <c:pt idx="10">
                  <c:v>0.41791044776119401</c:v>
                </c:pt>
                <c:pt idx="11">
                  <c:v>0.32835820895522388</c:v>
                </c:pt>
                <c:pt idx="12">
                  <c:v>0.20895522388059701</c:v>
                </c:pt>
                <c:pt idx="13">
                  <c:v>0.11940298507462686</c:v>
                </c:pt>
              </c:numCache>
            </c:numRef>
          </c:val>
          <c:extLst>
            <c:ext xmlns:c16="http://schemas.microsoft.com/office/drawing/2014/chart" uri="{C3380CC4-5D6E-409C-BE32-E72D297353CC}">
              <c16:uniqueId val="{00000000-3F57-4458-9570-4B4319970267}"/>
            </c:ext>
          </c:extLst>
        </c:ser>
        <c:ser>
          <c:idx val="1"/>
          <c:order val="1"/>
          <c:tx>
            <c:strRef>
              <c:f>Sheet1!$J$88:$J$89</c:f>
              <c:strCache>
                <c:ptCount val="2"/>
                <c:pt idx="0">
                  <c:v>まあそう思う</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Sheet1!$D$109:$D$122</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Sheet1!$J$109:$J$122</c:f>
              <c:numCache>
                <c:formatCode>0.0%</c:formatCode>
                <c:ptCount val="14"/>
                <c:pt idx="0">
                  <c:v>0.35820895522388058</c:v>
                </c:pt>
                <c:pt idx="1">
                  <c:v>0.37313432835820898</c:v>
                </c:pt>
                <c:pt idx="2">
                  <c:v>0.43283582089552236</c:v>
                </c:pt>
                <c:pt idx="3">
                  <c:v>0.46268656716417911</c:v>
                </c:pt>
                <c:pt idx="4">
                  <c:v>0.31343283582089554</c:v>
                </c:pt>
                <c:pt idx="5">
                  <c:v>0.32835820895522388</c:v>
                </c:pt>
                <c:pt idx="6">
                  <c:v>0.31343283582089554</c:v>
                </c:pt>
                <c:pt idx="7">
                  <c:v>0.47761194029850745</c:v>
                </c:pt>
                <c:pt idx="8">
                  <c:v>0.55223880597014929</c:v>
                </c:pt>
                <c:pt idx="9">
                  <c:v>0.38805970149253732</c:v>
                </c:pt>
                <c:pt idx="10">
                  <c:v>0.46268656716417911</c:v>
                </c:pt>
                <c:pt idx="11">
                  <c:v>0.43283582089552236</c:v>
                </c:pt>
                <c:pt idx="12">
                  <c:v>0.5074626865671642</c:v>
                </c:pt>
                <c:pt idx="13">
                  <c:v>0.43283582089552236</c:v>
                </c:pt>
              </c:numCache>
            </c:numRef>
          </c:val>
          <c:extLst>
            <c:ext xmlns:c16="http://schemas.microsoft.com/office/drawing/2014/chart" uri="{C3380CC4-5D6E-409C-BE32-E72D297353CC}">
              <c16:uniqueId val="{00000001-3F57-4458-9570-4B4319970267}"/>
            </c:ext>
          </c:extLst>
        </c:ser>
        <c:ser>
          <c:idx val="2"/>
          <c:order val="2"/>
          <c:tx>
            <c:strRef>
              <c:f>Sheet1!$K$88:$K$89</c:f>
              <c:strCache>
                <c:ptCount val="2"/>
                <c:pt idx="0">
                  <c:v>あまりそう思わない</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Sheet1!$D$109:$D$122</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Sheet1!$K$109:$K$122</c:f>
              <c:numCache>
                <c:formatCode>0.0%</c:formatCode>
                <c:ptCount val="14"/>
                <c:pt idx="0">
                  <c:v>1.4925373134328358E-2</c:v>
                </c:pt>
                <c:pt idx="1">
                  <c:v>0.1044776119402985</c:v>
                </c:pt>
                <c:pt idx="2">
                  <c:v>7.4626865671641784E-2</c:v>
                </c:pt>
                <c:pt idx="3">
                  <c:v>2.9850746268656716E-2</c:v>
                </c:pt>
                <c:pt idx="4">
                  <c:v>5.9701492537313432E-2</c:v>
                </c:pt>
                <c:pt idx="5">
                  <c:v>4.4776119402985072E-2</c:v>
                </c:pt>
                <c:pt idx="6">
                  <c:v>0.14925373134328357</c:v>
                </c:pt>
                <c:pt idx="7">
                  <c:v>0.19402985074626866</c:v>
                </c:pt>
                <c:pt idx="8">
                  <c:v>2.9850746268656716E-2</c:v>
                </c:pt>
                <c:pt idx="9">
                  <c:v>2.9850746268656716E-2</c:v>
                </c:pt>
                <c:pt idx="10">
                  <c:v>7.4626865671641784E-2</c:v>
                </c:pt>
                <c:pt idx="11">
                  <c:v>0.22388059701492538</c:v>
                </c:pt>
                <c:pt idx="12">
                  <c:v>0.26865671641791045</c:v>
                </c:pt>
                <c:pt idx="13">
                  <c:v>0.38805970149253732</c:v>
                </c:pt>
              </c:numCache>
            </c:numRef>
          </c:val>
          <c:extLst>
            <c:ext xmlns:c16="http://schemas.microsoft.com/office/drawing/2014/chart" uri="{C3380CC4-5D6E-409C-BE32-E72D297353CC}">
              <c16:uniqueId val="{00000003-3F57-4458-9570-4B4319970267}"/>
            </c:ext>
          </c:extLst>
        </c:ser>
        <c:ser>
          <c:idx val="3"/>
          <c:order val="3"/>
          <c:tx>
            <c:strRef>
              <c:f>Sheet1!$L$88:$L$89</c:f>
              <c:strCache>
                <c:ptCount val="2"/>
                <c:pt idx="0">
                  <c:v>そう思わない</c:v>
                </c:pt>
              </c:strCache>
            </c:strRef>
          </c:tx>
          <c:spPr>
            <a:solidFill>
              <a:schemeClr val="accent5">
                <a:shade val="58000"/>
              </a:schemeClr>
            </a:solidFill>
            <a:ln>
              <a:noFill/>
            </a:ln>
            <a:effectLst/>
          </c:spPr>
          <c:invertIfNegative val="0"/>
          <c:dLbls>
            <c:dLbl>
              <c:idx val="0"/>
              <c:layout>
                <c:manualLayout>
                  <c:x val="4.3606235691703917E-2"/>
                  <c:y val="-8.534243652656283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F57-4458-9570-4B4319970267}"/>
                </c:ext>
              </c:extLst>
            </c:dLbl>
            <c:dLbl>
              <c:idx val="2"/>
              <c:layout>
                <c:manualLayout>
                  <c:x val="4.9652051424456056E-2"/>
                  <c:y val="-1.280136547898442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F57-4458-9570-4B4319970267}"/>
                </c:ext>
              </c:extLst>
            </c:dLbl>
            <c:dLbl>
              <c:idx val="3"/>
              <c:layout>
                <c:manualLayout>
                  <c:x val="4.617608506992877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F57-4458-9570-4B4319970267}"/>
                </c:ext>
              </c:extLst>
            </c:dLbl>
            <c:dLbl>
              <c:idx val="4"/>
              <c:layout>
                <c:manualLayout>
                  <c:x val="4.3606235691703917E-2"/>
                  <c:y val="1.706848730531256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F57-4458-9570-4B4319970267}"/>
                </c:ext>
              </c:extLst>
            </c:dLbl>
            <c:dLbl>
              <c:idx val="5"/>
              <c:layout>
                <c:manualLayout>
                  <c:x val="3.488498855336313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F57-4458-9570-4B4319970267}"/>
                </c:ext>
              </c:extLst>
            </c:dLbl>
            <c:dLbl>
              <c:idx val="6"/>
              <c:layout>
                <c:manualLayout>
                  <c:x val="3.9245612122533524E-2"/>
                  <c:y val="1.280136547898442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F57-4458-9570-4B4319970267}"/>
                </c:ext>
              </c:extLst>
            </c:dLbl>
            <c:dLbl>
              <c:idx val="8"/>
              <c:layout>
                <c:manualLayout>
                  <c:x val="5.0147171045459342E-2"/>
                  <c:y val="4.2671218263281418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F57-4458-9570-4B4319970267}"/>
                </c:ext>
              </c:extLst>
            </c:dLbl>
            <c:dLbl>
              <c:idx val="9"/>
              <c:layout>
                <c:manualLayout>
                  <c:x val="3.7065300337948325E-2"/>
                  <c:y val="-8.534243652656283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F57-4458-9570-4B4319970267}"/>
                </c:ext>
              </c:extLst>
            </c:dLbl>
            <c:dLbl>
              <c:idx val="10"/>
              <c:layout>
                <c:manualLayout>
                  <c:x val="4.360623569170391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F57-4458-9570-4B431997026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Sheet1!$D$109:$D$122</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Sheet1!$L$109:$L$122</c:f>
              <c:numCache>
                <c:formatCode>0.0%</c:formatCode>
                <c:ptCount val="14"/>
                <c:pt idx="0">
                  <c:v>0</c:v>
                </c:pt>
                <c:pt idx="1">
                  <c:v>7.4626865671641784E-2</c:v>
                </c:pt>
                <c:pt idx="2">
                  <c:v>1.4925373134328358E-2</c:v>
                </c:pt>
                <c:pt idx="3">
                  <c:v>0</c:v>
                </c:pt>
                <c:pt idx="4">
                  <c:v>0</c:v>
                </c:pt>
                <c:pt idx="5">
                  <c:v>0</c:v>
                </c:pt>
                <c:pt idx="6">
                  <c:v>0</c:v>
                </c:pt>
                <c:pt idx="7">
                  <c:v>1.4925373134328358E-2</c:v>
                </c:pt>
                <c:pt idx="8">
                  <c:v>2.9850746268656716E-2</c:v>
                </c:pt>
                <c:pt idx="9">
                  <c:v>1.4925373134328358E-2</c:v>
                </c:pt>
                <c:pt idx="10">
                  <c:v>4.4776119402985072E-2</c:v>
                </c:pt>
                <c:pt idx="11">
                  <c:v>1.4925373134328358E-2</c:v>
                </c:pt>
                <c:pt idx="12">
                  <c:v>1.4925373134328358E-2</c:v>
                </c:pt>
                <c:pt idx="13">
                  <c:v>5.9701492537313432E-2</c:v>
                </c:pt>
              </c:numCache>
            </c:numRef>
          </c:val>
          <c:extLst>
            <c:ext xmlns:c16="http://schemas.microsoft.com/office/drawing/2014/chart" uri="{C3380CC4-5D6E-409C-BE32-E72D297353CC}">
              <c16:uniqueId val="{0000000F-3F57-4458-9570-4B4319970267}"/>
            </c:ext>
          </c:extLst>
        </c:ser>
        <c:dLbls>
          <c:dLblPos val="ctr"/>
          <c:showLegendKey val="0"/>
          <c:showVal val="1"/>
          <c:showCatName val="0"/>
          <c:showSerName val="0"/>
          <c:showPercent val="0"/>
          <c:showBubbleSize val="0"/>
        </c:dLbls>
        <c:gapWidth val="30"/>
        <c:overlap val="100"/>
        <c:axId val="1044293616"/>
        <c:axId val="1044294448"/>
      </c:barChart>
      <c:catAx>
        <c:axId val="1044293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4448"/>
        <c:crosses val="autoZero"/>
        <c:auto val="1"/>
        <c:lblAlgn val="ctr"/>
        <c:lblOffset val="100"/>
        <c:noMultiLvlLbl val="0"/>
      </c:catAx>
      <c:valAx>
        <c:axId val="104429444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3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国立・公立支援学校等</a:t>
            </a:r>
            <a:r>
              <a:rPr lang="en-US"/>
              <a:t>】</a:t>
            </a:r>
            <a:endParaRPr lang="ja-JP"/>
          </a:p>
        </c:rich>
      </c:tx>
      <c:layout>
        <c:manualLayout>
          <c:xMode val="edge"/>
          <c:yMode val="edge"/>
          <c:x val="0"/>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46624759405074367"/>
          <c:y val="0.1140197579469233"/>
          <c:w val="0.46577318460192474"/>
          <c:h val="0.72915099154272378"/>
        </c:manualLayout>
      </c:layout>
      <c:barChart>
        <c:barDir val="bar"/>
        <c:grouping val="stacked"/>
        <c:varyColors val="0"/>
        <c:ser>
          <c:idx val="0"/>
          <c:order val="0"/>
          <c:tx>
            <c:strRef>
              <c:f>Sheet1!$O$90:$O$91</c:f>
              <c:strCache>
                <c:ptCount val="2"/>
                <c:pt idx="0">
                  <c:v>とてもそう思う</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Sheet1!$N$92:$N$105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Sheet1!$O$92:$O$105</c:f>
              <c:numCache>
                <c:formatCode>0.0%</c:formatCode>
                <c:ptCount val="14"/>
                <c:pt idx="0">
                  <c:v>0.89795918367346939</c:v>
                </c:pt>
                <c:pt idx="1">
                  <c:v>0.40816326530612246</c:v>
                </c:pt>
                <c:pt idx="2">
                  <c:v>0.32653061224489793</c:v>
                </c:pt>
                <c:pt idx="3">
                  <c:v>0.44897959183673469</c:v>
                </c:pt>
                <c:pt idx="4">
                  <c:v>0.44897959183673469</c:v>
                </c:pt>
                <c:pt idx="5">
                  <c:v>0.34693877551020408</c:v>
                </c:pt>
                <c:pt idx="6">
                  <c:v>0.20408163265306123</c:v>
                </c:pt>
                <c:pt idx="7">
                  <c:v>0.10204081632653061</c:v>
                </c:pt>
                <c:pt idx="8">
                  <c:v>0.2857142857142857</c:v>
                </c:pt>
                <c:pt idx="9">
                  <c:v>0.5714285714285714</c:v>
                </c:pt>
                <c:pt idx="10">
                  <c:v>0.38775510204081631</c:v>
                </c:pt>
                <c:pt idx="11">
                  <c:v>0.26530612244897961</c:v>
                </c:pt>
                <c:pt idx="12">
                  <c:v>6.1224489795918366E-2</c:v>
                </c:pt>
                <c:pt idx="13">
                  <c:v>0.22448979591836735</c:v>
                </c:pt>
              </c:numCache>
            </c:numRef>
          </c:val>
          <c:extLst>
            <c:ext xmlns:c16="http://schemas.microsoft.com/office/drawing/2014/chart" uri="{C3380CC4-5D6E-409C-BE32-E72D297353CC}">
              <c16:uniqueId val="{00000000-D48C-47DA-BD03-668F09866C2A}"/>
            </c:ext>
          </c:extLst>
        </c:ser>
        <c:ser>
          <c:idx val="1"/>
          <c:order val="1"/>
          <c:tx>
            <c:strRef>
              <c:f>Sheet1!$P$90:$P$91</c:f>
              <c:strCache>
                <c:ptCount val="2"/>
                <c:pt idx="0">
                  <c:v>まあそう思う</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Sheet1!$N$92:$N$105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Sheet1!$P$92:$P$105</c:f>
              <c:numCache>
                <c:formatCode>0.0%</c:formatCode>
                <c:ptCount val="14"/>
                <c:pt idx="0">
                  <c:v>8.1632653061224483E-2</c:v>
                </c:pt>
                <c:pt idx="1">
                  <c:v>0.51020408163265307</c:v>
                </c:pt>
                <c:pt idx="2">
                  <c:v>0.32653061224489793</c:v>
                </c:pt>
                <c:pt idx="3">
                  <c:v>0.48979591836734693</c:v>
                </c:pt>
                <c:pt idx="4">
                  <c:v>0.46938775510204084</c:v>
                </c:pt>
                <c:pt idx="5">
                  <c:v>0.55102040816326525</c:v>
                </c:pt>
                <c:pt idx="6">
                  <c:v>0.63265306122448983</c:v>
                </c:pt>
                <c:pt idx="7">
                  <c:v>0.46938775510204084</c:v>
                </c:pt>
                <c:pt idx="8">
                  <c:v>0.5714285714285714</c:v>
                </c:pt>
                <c:pt idx="9">
                  <c:v>0.38775510204081631</c:v>
                </c:pt>
                <c:pt idx="10">
                  <c:v>0.46938775510204084</c:v>
                </c:pt>
                <c:pt idx="11">
                  <c:v>0.46938775510204084</c:v>
                </c:pt>
                <c:pt idx="12">
                  <c:v>0.40816326530612246</c:v>
                </c:pt>
                <c:pt idx="13">
                  <c:v>0.53061224489795922</c:v>
                </c:pt>
              </c:numCache>
            </c:numRef>
          </c:val>
          <c:extLst>
            <c:ext xmlns:c16="http://schemas.microsoft.com/office/drawing/2014/chart" uri="{C3380CC4-5D6E-409C-BE32-E72D297353CC}">
              <c16:uniqueId val="{00000001-D48C-47DA-BD03-668F09866C2A}"/>
            </c:ext>
          </c:extLst>
        </c:ser>
        <c:ser>
          <c:idx val="2"/>
          <c:order val="2"/>
          <c:tx>
            <c:strRef>
              <c:f>Sheet1!$Q$90:$Q$91</c:f>
              <c:strCache>
                <c:ptCount val="2"/>
                <c:pt idx="0">
                  <c:v>あまりそう</c:v>
                </c:pt>
                <c:pt idx="1">
                  <c:v>思わない</c:v>
                </c:pt>
              </c:strCache>
            </c:strRef>
          </c:tx>
          <c:spPr>
            <a:solidFill>
              <a:schemeClr val="accent5">
                <a:shade val="86000"/>
              </a:schemeClr>
            </a:solidFill>
            <a:ln>
              <a:noFill/>
            </a:ln>
            <a:effectLst/>
          </c:spPr>
          <c:invertIfNegative val="0"/>
          <c:dLbls>
            <c:dLbl>
              <c:idx val="0"/>
              <c:layout>
                <c:manualLayout>
                  <c:x val="1.0869565217391304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48C-47DA-BD03-668F09866C2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Sheet1!$N$92:$N$105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Sheet1!$Q$92:$Q$105</c:f>
              <c:numCache>
                <c:formatCode>0.0%</c:formatCode>
                <c:ptCount val="14"/>
                <c:pt idx="0">
                  <c:v>2.0408163265306121E-2</c:v>
                </c:pt>
                <c:pt idx="1">
                  <c:v>8.1632653061224483E-2</c:v>
                </c:pt>
                <c:pt idx="2">
                  <c:v>0.2857142857142857</c:v>
                </c:pt>
                <c:pt idx="3">
                  <c:v>4.0816326530612242E-2</c:v>
                </c:pt>
                <c:pt idx="4">
                  <c:v>8.1632653061224483E-2</c:v>
                </c:pt>
                <c:pt idx="5">
                  <c:v>8.1632653061224483E-2</c:v>
                </c:pt>
                <c:pt idx="6">
                  <c:v>0.16326530612244897</c:v>
                </c:pt>
                <c:pt idx="7">
                  <c:v>0.36734693877551022</c:v>
                </c:pt>
                <c:pt idx="8">
                  <c:v>0.10204081632653061</c:v>
                </c:pt>
                <c:pt idx="9">
                  <c:v>4.0816326530612242E-2</c:v>
                </c:pt>
                <c:pt idx="10">
                  <c:v>0.14285714285714285</c:v>
                </c:pt>
                <c:pt idx="11">
                  <c:v>0.24489795918367346</c:v>
                </c:pt>
                <c:pt idx="12">
                  <c:v>0.36734693877551022</c:v>
                </c:pt>
                <c:pt idx="13">
                  <c:v>0.22448979591836735</c:v>
                </c:pt>
              </c:numCache>
            </c:numRef>
          </c:val>
          <c:extLst>
            <c:ext xmlns:c16="http://schemas.microsoft.com/office/drawing/2014/chart" uri="{C3380CC4-5D6E-409C-BE32-E72D297353CC}">
              <c16:uniqueId val="{00000003-D48C-47DA-BD03-668F09866C2A}"/>
            </c:ext>
          </c:extLst>
        </c:ser>
        <c:ser>
          <c:idx val="3"/>
          <c:order val="3"/>
          <c:tx>
            <c:strRef>
              <c:f>Sheet1!$R$90:$R$91</c:f>
              <c:strCache>
                <c:ptCount val="2"/>
                <c:pt idx="0">
                  <c:v>そう思わない</c:v>
                </c:pt>
              </c:strCache>
            </c:strRef>
          </c:tx>
          <c:spPr>
            <a:solidFill>
              <a:schemeClr val="accent5">
                <a:shade val="58000"/>
              </a:schemeClr>
            </a:solidFill>
            <a:ln>
              <a:noFill/>
            </a:ln>
            <a:effectLst/>
          </c:spPr>
          <c:invertIfNegative val="0"/>
          <c:dLbls>
            <c:dLbl>
              <c:idx val="0"/>
              <c:layout>
                <c:manualLayout>
                  <c:x val="4.5652173913043478E-2"/>
                  <c:y val="2.77777777777777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8C-47DA-BD03-668F09866C2A}"/>
                </c:ext>
              </c:extLst>
            </c:dLbl>
            <c:dLbl>
              <c:idx val="1"/>
              <c:layout>
                <c:manualLayout>
                  <c:x val="4.5652173913043478E-2"/>
                  <c:y val="2.1218890680033321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8C-47DA-BD03-668F09866C2A}"/>
                </c:ext>
              </c:extLst>
            </c:dLbl>
            <c:dLbl>
              <c:idx val="3"/>
              <c:layout>
                <c:manualLayout>
                  <c:x val="4.7826086956521741E-2"/>
                  <c:y val="1.388888888888888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478260869565216E-2"/>
                      <c:h val="4.4120370370370365E-2"/>
                    </c:manualLayout>
                  </c15:layout>
                </c:ext>
                <c:ext xmlns:c16="http://schemas.microsoft.com/office/drawing/2014/chart" uri="{C3380CC4-5D6E-409C-BE32-E72D297353CC}">
                  <c16:uniqueId val="{00000006-D48C-47DA-BD03-668F09866C2A}"/>
                </c:ext>
              </c:extLst>
            </c:dLbl>
            <c:dLbl>
              <c:idx val="4"/>
              <c:layout>
                <c:manualLayout>
                  <c:x val="4.5652173913043478E-2"/>
                  <c:y val="4.2437781360066642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48C-47DA-BD03-668F09866C2A}"/>
                </c:ext>
              </c:extLst>
            </c:dLbl>
            <c:dLbl>
              <c:idx val="5"/>
              <c:layout>
                <c:manualLayout>
                  <c:x val="4.5652173913043319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48C-47DA-BD03-668F09866C2A}"/>
                </c:ext>
              </c:extLst>
            </c:dLbl>
            <c:dLbl>
              <c:idx val="8"/>
              <c:layout>
                <c:manualLayout>
                  <c:x val="0.05"/>
                  <c:y val="8.4875562720133283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48C-47DA-BD03-668F09866C2A}"/>
                </c:ext>
              </c:extLst>
            </c:dLbl>
            <c:dLbl>
              <c:idx val="9"/>
              <c:layout>
                <c:manualLayout>
                  <c:x val="4.1304347826086954E-2"/>
                  <c:y val="2.3148148148148182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4.3478260869565216E-2"/>
                      <c:h val="3.9490740740740743E-2"/>
                    </c:manualLayout>
                  </c15:layout>
                </c:ext>
                <c:ext xmlns:c16="http://schemas.microsoft.com/office/drawing/2014/chart" uri="{C3380CC4-5D6E-409C-BE32-E72D297353CC}">
                  <c16:uniqueId val="{0000000A-D48C-47DA-BD03-668F09866C2A}"/>
                </c:ext>
              </c:extLst>
            </c:dLbl>
            <c:dLbl>
              <c:idx val="10"/>
              <c:layout>
                <c:manualLayout>
                  <c:x val="4.1304347826086954E-2"/>
                  <c:y val="-9.259259259259258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48C-47DA-BD03-668F09866C2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Sheet1!$N$92:$N$105</c:f>
              <c:strCache>
                <c:ptCount val="14"/>
                <c:pt idx="0">
                  <c:v>学校図書館に児童・生徒が好む本を置く</c:v>
                </c:pt>
                <c:pt idx="1">
                  <c:v>教室に自由に読める本を置く</c:v>
                </c:pt>
                <c:pt idx="2">
                  <c:v>休み時間や放課後など、学校図書館の開館時間や開館日を増やす</c:v>
                </c:pt>
                <c:pt idx="3">
                  <c:v>学校図書館の雰囲気を児童・生徒の好むものにする</c:v>
                </c:pt>
                <c:pt idx="4">
                  <c:v>友だち同士で、読んだ本やおすすめの本を紹介し合う</c:v>
                </c:pt>
                <c:pt idx="5">
                  <c:v>先生からおすすめの本を紹介する</c:v>
                </c:pt>
                <c:pt idx="6">
                  <c:v>同世代の子どもが読んでいる本を紹介する</c:v>
                </c:pt>
                <c:pt idx="7">
                  <c:v>児童・生徒に本を読むことの意味や効果を明確に示す</c:v>
                </c:pt>
                <c:pt idx="8">
                  <c:v>自分で調べて発表する授業を実施する</c:v>
                </c:pt>
                <c:pt idx="9">
                  <c:v>授業で学校図書館を活用する</c:v>
                </c:pt>
                <c:pt idx="10">
                  <c:v>学校で児童・生徒が読書をする時間を確保（または増加）する</c:v>
                </c:pt>
                <c:pt idx="11">
                  <c:v>学校図書館の本の貸出を便利にする</c:v>
                </c:pt>
                <c:pt idx="12">
                  <c:v>本に関するコンクールを実施する</c:v>
                </c:pt>
                <c:pt idx="13">
                  <c:v>タブレット端末を活用した読書活動を実施する</c:v>
                </c:pt>
              </c:strCache>
            </c:strRef>
          </c:cat>
          <c:val>
            <c:numRef>
              <c:f>Sheet1!$R$92:$R$105</c:f>
              <c:numCache>
                <c:formatCode>0.0%</c:formatCode>
                <c:ptCount val="14"/>
                <c:pt idx="0">
                  <c:v>0</c:v>
                </c:pt>
                <c:pt idx="1">
                  <c:v>0</c:v>
                </c:pt>
                <c:pt idx="2">
                  <c:v>6.1224489795918366E-2</c:v>
                </c:pt>
                <c:pt idx="3">
                  <c:v>2.0408163265306121E-2</c:v>
                </c:pt>
                <c:pt idx="4">
                  <c:v>0</c:v>
                </c:pt>
                <c:pt idx="5">
                  <c:v>2.0408163265306121E-2</c:v>
                </c:pt>
                <c:pt idx="6">
                  <c:v>0</c:v>
                </c:pt>
                <c:pt idx="7">
                  <c:v>6.1224489795918366E-2</c:v>
                </c:pt>
                <c:pt idx="8">
                  <c:v>4.0816326530612242E-2</c:v>
                </c:pt>
                <c:pt idx="9">
                  <c:v>0</c:v>
                </c:pt>
                <c:pt idx="10">
                  <c:v>0</c:v>
                </c:pt>
                <c:pt idx="11">
                  <c:v>2.0408163265306121E-2</c:v>
                </c:pt>
                <c:pt idx="12">
                  <c:v>0.16326530612244897</c:v>
                </c:pt>
                <c:pt idx="13">
                  <c:v>2.0408163265306121E-2</c:v>
                </c:pt>
              </c:numCache>
            </c:numRef>
          </c:val>
          <c:extLst>
            <c:ext xmlns:c16="http://schemas.microsoft.com/office/drawing/2014/chart" uri="{C3380CC4-5D6E-409C-BE32-E72D297353CC}">
              <c16:uniqueId val="{0000000C-D48C-47DA-BD03-668F09866C2A}"/>
            </c:ext>
          </c:extLst>
        </c:ser>
        <c:dLbls>
          <c:dLblPos val="ctr"/>
          <c:showLegendKey val="0"/>
          <c:showVal val="1"/>
          <c:showCatName val="0"/>
          <c:showSerName val="0"/>
          <c:showPercent val="0"/>
          <c:showBubbleSize val="0"/>
        </c:dLbls>
        <c:gapWidth val="31"/>
        <c:overlap val="100"/>
        <c:axId val="1046371440"/>
        <c:axId val="1046373104"/>
      </c:barChart>
      <c:catAx>
        <c:axId val="1046371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3104"/>
        <c:crosses val="autoZero"/>
        <c:auto val="1"/>
        <c:lblAlgn val="ctr"/>
        <c:lblOffset val="100"/>
        <c:noMultiLvlLbl val="0"/>
      </c:catAx>
      <c:valAx>
        <c:axId val="10463731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1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82695992840403E-2"/>
          <c:y val="0.11066398390342053"/>
          <c:w val="0.88569721447773497"/>
          <c:h val="0.54416498993963791"/>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Sheet1!$N$110:$Q$110</c:f>
              <c:strCache>
                <c:ptCount val="4"/>
                <c:pt idx="0">
                  <c:v>公立幼稚園等
(n=236)</c:v>
                </c:pt>
                <c:pt idx="1">
                  <c:v>国立・私立幼稚園等
(n=169)</c:v>
                </c:pt>
                <c:pt idx="2">
                  <c:v>公立保育所等
(n=315)</c:v>
                </c:pt>
                <c:pt idx="3">
                  <c:v>私立保育所等
(n=979)</c:v>
                </c:pt>
              </c:strCache>
            </c:strRef>
          </c:cat>
          <c:val>
            <c:numRef>
              <c:f>Sheet1!$N$111:$Q$111</c:f>
              <c:numCache>
                <c:formatCode>0.0%</c:formatCode>
                <c:ptCount val="4"/>
                <c:pt idx="0">
                  <c:v>0.94915254237288138</c:v>
                </c:pt>
                <c:pt idx="1">
                  <c:v>0.59763313609467461</c:v>
                </c:pt>
                <c:pt idx="2">
                  <c:v>0.84126984126984128</c:v>
                </c:pt>
                <c:pt idx="3">
                  <c:v>0.62002042900919307</c:v>
                </c:pt>
              </c:numCache>
            </c:numRef>
          </c:val>
          <c:extLst>
            <c:ext xmlns:c16="http://schemas.microsoft.com/office/drawing/2014/chart" uri="{C3380CC4-5D6E-409C-BE32-E72D297353CC}">
              <c16:uniqueId val="{00000000-CF1E-42AD-947F-F5B633F8BB52}"/>
            </c:ext>
          </c:extLst>
        </c:ser>
        <c:dLbls>
          <c:dLblPos val="outEnd"/>
          <c:showLegendKey val="0"/>
          <c:showVal val="1"/>
          <c:showCatName val="0"/>
          <c:showSerName val="0"/>
          <c:showPercent val="0"/>
          <c:showBubbleSize val="0"/>
        </c:dLbls>
        <c:gapWidth val="219"/>
        <c:overlap val="-27"/>
        <c:axId val="1339929680"/>
        <c:axId val="1339928016"/>
      </c:barChart>
      <c:catAx>
        <c:axId val="133992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28016"/>
        <c:crosses val="autoZero"/>
        <c:auto val="1"/>
        <c:lblAlgn val="ctr"/>
        <c:lblOffset val="100"/>
        <c:noMultiLvlLbl val="0"/>
      </c:catAx>
      <c:valAx>
        <c:axId val="133992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2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59791772390197E-2"/>
          <c:y val="5.0925925925925923E-2"/>
          <c:w val="0.77616432301471672"/>
          <c:h val="0.52426994660601922"/>
        </c:manualLayout>
      </c:layout>
      <c:barChart>
        <c:barDir val="col"/>
        <c:grouping val="clustered"/>
        <c:varyColors val="0"/>
        <c:ser>
          <c:idx val="0"/>
          <c:order val="0"/>
          <c:tx>
            <c:strRef>
              <c:f>Sheet1!$M$128</c:f>
              <c:strCache>
                <c:ptCount val="1"/>
                <c:pt idx="0">
                  <c:v>公立幼稚園等
(n=224)</c:v>
                </c:pt>
              </c:strCache>
            </c:strRef>
          </c:tx>
          <c:spPr>
            <a:solidFill>
              <a:schemeClr val="accent5">
                <a:tint val="58000"/>
              </a:schemeClr>
            </a:solidFill>
            <a:ln>
              <a:noFill/>
            </a:ln>
            <a:effectLst/>
          </c:spPr>
          <c:invertIfNegative val="0"/>
          <c:dLbls>
            <c:dLbl>
              <c:idx val="1"/>
              <c:layout>
                <c:manualLayout>
                  <c:x val="0"/>
                  <c:y val="2.49532127261384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8EE-448D-B975-41A7A0FF7DEB}"/>
                </c:ext>
              </c:extLst>
            </c:dLbl>
            <c:dLbl>
              <c:idx val="2"/>
              <c:layout>
                <c:manualLayout>
                  <c:x val="-5.8525165821303521E-3"/>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8EE-448D-B975-41A7A0FF7DEB}"/>
                </c:ext>
              </c:extLst>
            </c:dLbl>
            <c:dLbl>
              <c:idx val="3"/>
              <c:layout>
                <c:manualLayout>
                  <c:x val="0"/>
                  <c:y val="1.871490954460386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8EE-448D-B975-41A7A0FF7DEB}"/>
                </c:ext>
              </c:extLst>
            </c:dLbl>
            <c:dLbl>
              <c:idx val="4"/>
              <c:layout>
                <c:manualLayout>
                  <c:x val="-1.3242915841341038E-2"/>
                  <c:y val="6.23830318153462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8EE-448D-B975-41A7A0FF7DEB}"/>
                </c:ext>
              </c:extLst>
            </c:dLbl>
            <c:dLbl>
              <c:idx val="5"/>
              <c:layout>
                <c:manualLayout>
                  <c:x val="7.1529931906159932E-17"/>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8EE-448D-B975-41A7A0FF7DE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Sheet1!$N$127:$T$127</c:f>
              <c:strCache>
                <c:ptCount val="7"/>
                <c:pt idx="0">
                  <c:v>絵本の読み聞かせ講座</c:v>
                </c:pt>
                <c:pt idx="1">
                  <c:v>おすすめ絵本の紹介</c:v>
                </c:pt>
                <c:pt idx="2">
                  <c:v>おすすめ絵本リストの作成・配付</c:v>
                </c:pt>
                <c:pt idx="3">
                  <c:v>家庭への絵本の提供</c:v>
                </c:pt>
                <c:pt idx="4">
                  <c:v>家庭への絵本の貸出</c:v>
                </c:pt>
                <c:pt idx="5">
                  <c:v>読書の記録ノートの推奨</c:v>
                </c:pt>
                <c:pt idx="6">
                  <c:v>その他</c:v>
                </c:pt>
              </c:strCache>
            </c:strRef>
          </c:cat>
          <c:val>
            <c:numRef>
              <c:f>Sheet1!$N$128:$T$128</c:f>
              <c:numCache>
                <c:formatCode>0.0%</c:formatCode>
                <c:ptCount val="7"/>
                <c:pt idx="0">
                  <c:v>0.13392857142857142</c:v>
                </c:pt>
                <c:pt idx="1">
                  <c:v>0.5401785714285714</c:v>
                </c:pt>
                <c:pt idx="2">
                  <c:v>9.375E-2</c:v>
                </c:pt>
                <c:pt idx="3">
                  <c:v>0.42857142857142855</c:v>
                </c:pt>
                <c:pt idx="4">
                  <c:v>0.9241071428571429</c:v>
                </c:pt>
                <c:pt idx="5">
                  <c:v>0.4419642857142857</c:v>
                </c:pt>
                <c:pt idx="6">
                  <c:v>0.16071428571428573</c:v>
                </c:pt>
              </c:numCache>
            </c:numRef>
          </c:val>
          <c:extLst>
            <c:ext xmlns:c16="http://schemas.microsoft.com/office/drawing/2014/chart" uri="{C3380CC4-5D6E-409C-BE32-E72D297353CC}">
              <c16:uniqueId val="{00000005-D8EE-448D-B975-41A7A0FF7DEB}"/>
            </c:ext>
          </c:extLst>
        </c:ser>
        <c:ser>
          <c:idx val="1"/>
          <c:order val="1"/>
          <c:tx>
            <c:strRef>
              <c:f>Sheet1!$M$129</c:f>
              <c:strCache>
                <c:ptCount val="1"/>
                <c:pt idx="0">
                  <c:v>国立・私立幼稚園等
(n=101)</c:v>
                </c:pt>
              </c:strCache>
            </c:strRef>
          </c:tx>
          <c:spPr>
            <a:solidFill>
              <a:schemeClr val="accent5">
                <a:tint val="86000"/>
              </a:schemeClr>
            </a:solidFill>
            <a:ln>
              <a:noFill/>
            </a:ln>
            <a:effectLst/>
          </c:spPr>
          <c:invertIfNegative val="0"/>
          <c:dLbls>
            <c:dLbl>
              <c:idx val="1"/>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8EE-448D-B975-41A7A0FF7DEB}"/>
                </c:ext>
              </c:extLst>
            </c:dLbl>
            <c:dLbl>
              <c:idx val="5"/>
              <c:layout>
                <c:manualLayout>
                  <c:x val="-1.9508388607100337E-3"/>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8EE-448D-B975-41A7A0FF7DEB}"/>
                </c:ext>
              </c:extLst>
            </c:dLbl>
            <c:dLbl>
              <c:idx val="6"/>
              <c:layout>
                <c:manualLayout>
                  <c:x val="0"/>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8EE-448D-B975-41A7A0FF7DE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Sheet1!$N$127:$T$127</c:f>
              <c:strCache>
                <c:ptCount val="7"/>
                <c:pt idx="0">
                  <c:v>絵本の読み聞かせ講座</c:v>
                </c:pt>
                <c:pt idx="1">
                  <c:v>おすすめ絵本の紹介</c:v>
                </c:pt>
                <c:pt idx="2">
                  <c:v>おすすめ絵本リストの作成・配付</c:v>
                </c:pt>
                <c:pt idx="3">
                  <c:v>家庭への絵本の提供</c:v>
                </c:pt>
                <c:pt idx="4">
                  <c:v>家庭への絵本の貸出</c:v>
                </c:pt>
                <c:pt idx="5">
                  <c:v>読書の記録ノートの推奨</c:v>
                </c:pt>
                <c:pt idx="6">
                  <c:v>その他</c:v>
                </c:pt>
              </c:strCache>
            </c:strRef>
          </c:cat>
          <c:val>
            <c:numRef>
              <c:f>Sheet1!$N$129:$T$129</c:f>
              <c:numCache>
                <c:formatCode>0.0%</c:formatCode>
                <c:ptCount val="7"/>
                <c:pt idx="0">
                  <c:v>0.31683168316831684</c:v>
                </c:pt>
                <c:pt idx="1">
                  <c:v>0.58415841584158412</c:v>
                </c:pt>
                <c:pt idx="2">
                  <c:v>0.15841584158415842</c:v>
                </c:pt>
                <c:pt idx="3">
                  <c:v>0.52475247524752477</c:v>
                </c:pt>
                <c:pt idx="4">
                  <c:v>0.68316831683168322</c:v>
                </c:pt>
                <c:pt idx="5">
                  <c:v>0.13861386138613863</c:v>
                </c:pt>
                <c:pt idx="6">
                  <c:v>3.9603960396039604E-2</c:v>
                </c:pt>
              </c:numCache>
            </c:numRef>
          </c:val>
          <c:extLst>
            <c:ext xmlns:c16="http://schemas.microsoft.com/office/drawing/2014/chart" uri="{C3380CC4-5D6E-409C-BE32-E72D297353CC}">
              <c16:uniqueId val="{00000009-D8EE-448D-B975-41A7A0FF7DEB}"/>
            </c:ext>
          </c:extLst>
        </c:ser>
        <c:ser>
          <c:idx val="2"/>
          <c:order val="2"/>
          <c:tx>
            <c:strRef>
              <c:f>Sheet1!$M$130</c:f>
              <c:strCache>
                <c:ptCount val="1"/>
                <c:pt idx="0">
                  <c:v>公立保育所等
(n=265)</c:v>
                </c:pt>
              </c:strCache>
            </c:strRef>
          </c:tx>
          <c:spPr>
            <a:solidFill>
              <a:schemeClr val="accent5">
                <a:shade val="86000"/>
              </a:schemeClr>
            </a:solidFill>
            <a:ln>
              <a:noFill/>
            </a:ln>
            <a:effectLst/>
          </c:spPr>
          <c:invertIfNegative val="0"/>
          <c:dLbls>
            <c:dLbl>
              <c:idx val="0"/>
              <c:layout>
                <c:manualLayout>
                  <c:x val="0"/>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8EE-448D-B975-41A7A0FF7DEB}"/>
                </c:ext>
              </c:extLst>
            </c:dLbl>
            <c:dLbl>
              <c:idx val="2"/>
              <c:layout>
                <c:manualLayout>
                  <c:x val="1.4553014553014554E-2"/>
                  <c:y val="-5.09261669802191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8EE-448D-B975-41A7A0FF7DEB}"/>
                </c:ext>
              </c:extLst>
            </c:dLbl>
            <c:dLbl>
              <c:idx val="6"/>
              <c:layout>
                <c:manualLayout>
                  <c:x val="0"/>
                  <c:y val="-3.703703703703707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8EE-448D-B975-41A7A0FF7DE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Sheet1!$N$127:$T$127</c:f>
              <c:strCache>
                <c:ptCount val="7"/>
                <c:pt idx="0">
                  <c:v>絵本の読み聞かせ講座</c:v>
                </c:pt>
                <c:pt idx="1">
                  <c:v>おすすめ絵本の紹介</c:v>
                </c:pt>
                <c:pt idx="2">
                  <c:v>おすすめ絵本リストの作成・配付</c:v>
                </c:pt>
                <c:pt idx="3">
                  <c:v>家庭への絵本の提供</c:v>
                </c:pt>
                <c:pt idx="4">
                  <c:v>家庭への絵本の貸出</c:v>
                </c:pt>
                <c:pt idx="5">
                  <c:v>読書の記録ノートの推奨</c:v>
                </c:pt>
                <c:pt idx="6">
                  <c:v>その他</c:v>
                </c:pt>
              </c:strCache>
            </c:strRef>
          </c:cat>
          <c:val>
            <c:numRef>
              <c:f>Sheet1!$N$130:$T$130</c:f>
              <c:numCache>
                <c:formatCode>0.0%</c:formatCode>
                <c:ptCount val="7"/>
                <c:pt idx="0">
                  <c:v>0.12075471698113208</c:v>
                </c:pt>
                <c:pt idx="1">
                  <c:v>0.76981132075471703</c:v>
                </c:pt>
                <c:pt idx="2">
                  <c:v>0.13584905660377358</c:v>
                </c:pt>
                <c:pt idx="3">
                  <c:v>0.17358490566037735</c:v>
                </c:pt>
                <c:pt idx="4">
                  <c:v>0.81886792452830193</c:v>
                </c:pt>
                <c:pt idx="5">
                  <c:v>0.10566037735849057</c:v>
                </c:pt>
                <c:pt idx="6">
                  <c:v>0.19245283018867926</c:v>
                </c:pt>
              </c:numCache>
            </c:numRef>
          </c:val>
          <c:extLst>
            <c:ext xmlns:c16="http://schemas.microsoft.com/office/drawing/2014/chart" uri="{C3380CC4-5D6E-409C-BE32-E72D297353CC}">
              <c16:uniqueId val="{0000000D-D8EE-448D-B975-41A7A0FF7DEB}"/>
            </c:ext>
          </c:extLst>
        </c:ser>
        <c:ser>
          <c:idx val="3"/>
          <c:order val="3"/>
          <c:tx>
            <c:strRef>
              <c:f>Sheet1!$M$131</c:f>
              <c:strCache>
                <c:ptCount val="1"/>
                <c:pt idx="0">
                  <c:v>私立保育所等
(n=607)</c:v>
                </c:pt>
              </c:strCache>
            </c:strRef>
          </c:tx>
          <c:spPr>
            <a:solidFill>
              <a:schemeClr val="accent5">
                <a:shade val="58000"/>
              </a:schemeClr>
            </a:solidFill>
            <a:ln>
              <a:noFill/>
            </a:ln>
            <a:effectLst/>
          </c:spPr>
          <c:invertIfNegative val="0"/>
          <c:dLbls>
            <c:dLbl>
              <c:idx val="1"/>
              <c:layout>
                <c:manualLayout>
                  <c:x val="1.5606757575261474E-2"/>
                  <c:y val="2.55799902741414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8EE-448D-B975-41A7A0FF7DEB}"/>
                </c:ext>
              </c:extLst>
            </c:dLbl>
            <c:dLbl>
              <c:idx val="2"/>
              <c:layout>
                <c:manualLayout>
                  <c:x val="5.8525165821303156E-3"/>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8EE-448D-B975-41A7A0FF7DEB}"/>
                </c:ext>
              </c:extLst>
            </c:dLbl>
            <c:dLbl>
              <c:idx val="5"/>
              <c:layout>
                <c:manualLayout>
                  <c:x val="2.0790020790019265E-3"/>
                  <c:y val="1.87149095446038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8EE-448D-B975-41A7A0FF7DEB}"/>
                </c:ext>
              </c:extLst>
            </c:dLbl>
            <c:dLbl>
              <c:idx val="6"/>
              <c:layout>
                <c:manualLayout>
                  <c:x val="3.9016777214202106E-3"/>
                  <c:y val="-9.25925925925926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8EE-448D-B975-41A7A0FF7DE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Sheet1!$N$127:$T$127</c:f>
              <c:strCache>
                <c:ptCount val="7"/>
                <c:pt idx="0">
                  <c:v>絵本の読み聞かせ講座</c:v>
                </c:pt>
                <c:pt idx="1">
                  <c:v>おすすめ絵本の紹介</c:v>
                </c:pt>
                <c:pt idx="2">
                  <c:v>おすすめ絵本リストの作成・配付</c:v>
                </c:pt>
                <c:pt idx="3">
                  <c:v>家庭への絵本の提供</c:v>
                </c:pt>
                <c:pt idx="4">
                  <c:v>家庭への絵本の貸出</c:v>
                </c:pt>
                <c:pt idx="5">
                  <c:v>読書の記録ノートの推奨</c:v>
                </c:pt>
                <c:pt idx="6">
                  <c:v>その他</c:v>
                </c:pt>
              </c:strCache>
            </c:strRef>
          </c:cat>
          <c:val>
            <c:numRef>
              <c:f>Sheet1!$N$131:$T$131</c:f>
              <c:numCache>
                <c:formatCode>0.0%</c:formatCode>
                <c:ptCount val="7"/>
                <c:pt idx="0">
                  <c:v>0.18780889621087316</c:v>
                </c:pt>
                <c:pt idx="1">
                  <c:v>0.70181219110378912</c:v>
                </c:pt>
                <c:pt idx="2">
                  <c:v>0.10378912685337727</c:v>
                </c:pt>
                <c:pt idx="3">
                  <c:v>0.41515650741350907</c:v>
                </c:pt>
                <c:pt idx="4">
                  <c:v>0.5074135090609555</c:v>
                </c:pt>
                <c:pt idx="5">
                  <c:v>5.1070840197693576E-2</c:v>
                </c:pt>
                <c:pt idx="6">
                  <c:v>0.18286655683690281</c:v>
                </c:pt>
              </c:numCache>
            </c:numRef>
          </c:val>
          <c:extLst>
            <c:ext xmlns:c16="http://schemas.microsoft.com/office/drawing/2014/chart" uri="{C3380CC4-5D6E-409C-BE32-E72D297353CC}">
              <c16:uniqueId val="{00000012-D8EE-448D-B975-41A7A0FF7DEB}"/>
            </c:ext>
          </c:extLst>
        </c:ser>
        <c:dLbls>
          <c:dLblPos val="outEnd"/>
          <c:showLegendKey val="0"/>
          <c:showVal val="1"/>
          <c:showCatName val="0"/>
          <c:showSerName val="0"/>
          <c:showPercent val="0"/>
          <c:showBubbleSize val="0"/>
        </c:dLbls>
        <c:gapWidth val="219"/>
        <c:overlap val="-27"/>
        <c:axId val="1046370192"/>
        <c:axId val="1046376848"/>
      </c:barChart>
      <c:catAx>
        <c:axId val="104637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6848"/>
        <c:crosses val="autoZero"/>
        <c:auto val="1"/>
        <c:lblAlgn val="ctr"/>
        <c:lblOffset val="100"/>
        <c:noMultiLvlLbl val="0"/>
      </c:catAx>
      <c:valAx>
        <c:axId val="1046376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0192"/>
        <c:crosses val="autoZero"/>
        <c:crossBetween val="between"/>
        <c:majorUnit val="0.2"/>
      </c:valAx>
      <c:spPr>
        <a:noFill/>
        <a:ln>
          <a:noFill/>
        </a:ln>
        <a:effectLst/>
      </c:spPr>
    </c:plotArea>
    <c:legend>
      <c:legendPos val="r"/>
      <c:layout>
        <c:manualLayout>
          <c:xMode val="edge"/>
          <c:yMode val="edge"/>
          <c:x val="0.83983785054991078"/>
          <c:y val="3.8679444545414353E-2"/>
          <c:w val="0.15808322556354051"/>
          <c:h val="0.6586921143971873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高等学校</a:t>
            </a:r>
            <a:r>
              <a:rPr lang="en-US"/>
              <a:t>】</a:t>
            </a:r>
            <a:endParaRPr lang="ja-JP"/>
          </a:p>
        </c:rich>
      </c:tx>
      <c:layout>
        <c:manualLayout>
          <c:xMode val="edge"/>
          <c:yMode val="edge"/>
          <c:x val="2.7777777777777779E-3"/>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7.060276061792603E-2"/>
          <c:y val="0.15863137589728996"/>
          <c:w val="0.80159973996916434"/>
          <c:h val="0.68468577243835749"/>
        </c:manualLayout>
      </c:layout>
      <c:barChart>
        <c:barDir val="col"/>
        <c:grouping val="clustered"/>
        <c:varyColors val="0"/>
        <c:ser>
          <c:idx val="0"/>
          <c:order val="0"/>
          <c:tx>
            <c:strRef>
              <c:f>Sheet1!$C$24</c:f>
              <c:strCache>
                <c:ptCount val="1"/>
                <c:pt idx="0">
                  <c:v>公立高等学校
(n=173)</c:v>
                </c:pt>
              </c:strCache>
            </c:strRef>
          </c:tx>
          <c:spPr>
            <a:solidFill>
              <a:schemeClr val="accent5">
                <a:tint val="77000"/>
              </a:schemeClr>
            </a:solidFill>
            <a:ln>
              <a:noFill/>
            </a:ln>
            <a:effectLst/>
          </c:spPr>
          <c:invertIfNegative val="0"/>
          <c:dLbls>
            <c:dLbl>
              <c:idx val="7"/>
              <c:layout>
                <c:manualLayout>
                  <c:x val="-4.3682428743038113E-3"/>
                  <c:y val="-6.69336310607841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D95-4F9D-B488-816A2F316CF5}"/>
                </c:ext>
              </c:extLst>
            </c:dLbl>
            <c:dLbl>
              <c:idx val="12"/>
              <c:layout>
                <c:manualLayout>
                  <c:x val="0"/>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D95-4F9D-B488-816A2F316CF5}"/>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Sheet1!$D$18:$P$19</c:f>
              <c:strCache>
                <c:ptCount val="13"/>
                <c:pt idx="0">
                  <c:v>国語</c:v>
                </c:pt>
                <c:pt idx="1">
                  <c:v>社会等</c:v>
                </c:pt>
                <c:pt idx="2">
                  <c:v>数学等</c:v>
                </c:pt>
                <c:pt idx="3">
                  <c:v>理科</c:v>
                </c:pt>
                <c:pt idx="4">
                  <c:v>音楽</c:v>
                </c:pt>
                <c:pt idx="5">
                  <c:v>美術等</c:v>
                </c:pt>
                <c:pt idx="6">
                  <c:v>保健体育</c:v>
                </c:pt>
                <c:pt idx="7">
                  <c:v>技術家庭</c:v>
                </c:pt>
                <c:pt idx="8">
                  <c:v>外国語等</c:v>
                </c:pt>
                <c:pt idx="9">
                  <c:v>道徳</c:v>
                </c:pt>
                <c:pt idx="10">
                  <c:v>特別活動</c:v>
                </c:pt>
                <c:pt idx="11">
                  <c:v>総合</c:v>
                </c:pt>
                <c:pt idx="12">
                  <c:v>その他</c:v>
                </c:pt>
              </c:strCache>
            </c:strRef>
          </c:cat>
          <c:val>
            <c:numRef>
              <c:f>Sheet1!$D$24:$P$24</c:f>
              <c:numCache>
                <c:formatCode>0.0%</c:formatCode>
                <c:ptCount val="13"/>
                <c:pt idx="0">
                  <c:v>0.59537572254335258</c:v>
                </c:pt>
                <c:pt idx="1">
                  <c:v>0.32369942196531792</c:v>
                </c:pt>
                <c:pt idx="2">
                  <c:v>5.7803468208092484E-2</c:v>
                </c:pt>
                <c:pt idx="3">
                  <c:v>0.20231213872832371</c:v>
                </c:pt>
                <c:pt idx="4">
                  <c:v>3.4682080924855488E-2</c:v>
                </c:pt>
                <c:pt idx="5">
                  <c:v>0.10404624277456648</c:v>
                </c:pt>
                <c:pt idx="6">
                  <c:v>0.2832369942196532</c:v>
                </c:pt>
                <c:pt idx="7">
                  <c:v>0.1791907514450867</c:v>
                </c:pt>
                <c:pt idx="8">
                  <c:v>0.2832369942196532</c:v>
                </c:pt>
                <c:pt idx="9">
                  <c:v>2.8901734104046242E-2</c:v>
                </c:pt>
                <c:pt idx="10">
                  <c:v>0.2832369942196532</c:v>
                </c:pt>
                <c:pt idx="11">
                  <c:v>0.2774566473988439</c:v>
                </c:pt>
                <c:pt idx="12">
                  <c:v>0.2832369942196532</c:v>
                </c:pt>
              </c:numCache>
            </c:numRef>
          </c:val>
          <c:extLst>
            <c:ext xmlns:c16="http://schemas.microsoft.com/office/drawing/2014/chart" uri="{C3380CC4-5D6E-409C-BE32-E72D297353CC}">
              <c16:uniqueId val="{00000002-DD95-4F9D-B488-816A2F316CF5}"/>
            </c:ext>
          </c:extLst>
        </c:ser>
        <c:ser>
          <c:idx val="1"/>
          <c:order val="1"/>
          <c:tx>
            <c:strRef>
              <c:f>Sheet1!$C$25</c:f>
              <c:strCache>
                <c:ptCount val="1"/>
                <c:pt idx="0">
                  <c:v>国立・私立高等学校
(n=67)</c:v>
                </c:pt>
              </c:strCache>
            </c:strRef>
          </c:tx>
          <c:spPr>
            <a:solidFill>
              <a:schemeClr val="accent5">
                <a:shade val="76000"/>
              </a:schemeClr>
            </a:solidFill>
            <a:ln>
              <a:noFill/>
            </a:ln>
            <a:effectLst/>
          </c:spPr>
          <c:invertIfNegative val="0"/>
          <c:dLbls>
            <c:dLbl>
              <c:idx val="2"/>
              <c:layout>
                <c:manualLayout>
                  <c:x val="3.9808917197451865E-3"/>
                  <c:y val="-0.1620370370370370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D95-4F9D-B488-816A2F316CF5}"/>
                </c:ext>
              </c:extLst>
            </c:dLbl>
            <c:dLbl>
              <c:idx val="3"/>
              <c:layout>
                <c:manualLayout>
                  <c:x val="1.3933121019108244E-2"/>
                  <c:y val="-5.55555555555556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D95-4F9D-B488-816A2F316CF5}"/>
                </c:ext>
              </c:extLst>
            </c:dLbl>
            <c:dLbl>
              <c:idx val="4"/>
              <c:layout>
                <c:manualLayout>
                  <c:x val="-3.9808917197452229E-3"/>
                  <c:y val="-8.33333333333334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D95-4F9D-B488-816A2F316CF5}"/>
                </c:ext>
              </c:extLst>
            </c:dLbl>
            <c:dLbl>
              <c:idx val="6"/>
              <c:layout>
                <c:manualLayout>
                  <c:x val="0"/>
                  <c:y val="-0.1157407407407407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D95-4F9D-B488-816A2F316CF5}"/>
                </c:ext>
              </c:extLst>
            </c:dLbl>
            <c:dLbl>
              <c:idx val="7"/>
              <c:layout>
                <c:manualLayout>
                  <c:x val="2.7650633438210488E-3"/>
                  <c:y val="-8.33334770722115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D95-4F9D-B488-816A2F316CF5}"/>
                </c:ext>
              </c:extLst>
            </c:dLbl>
            <c:dLbl>
              <c:idx val="9"/>
              <c:layout>
                <c:manualLayout>
                  <c:x val="-7.2982171765719698E-17"/>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D95-4F9D-B488-816A2F316CF5}"/>
                </c:ext>
              </c:extLst>
            </c:dLbl>
            <c:dLbl>
              <c:idx val="10"/>
              <c:layout>
                <c:manualLayout>
                  <c:x val="0"/>
                  <c:y val="-3.703703703703707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D95-4F9D-B488-816A2F316CF5}"/>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Sheet1!$D$18:$P$19</c:f>
              <c:strCache>
                <c:ptCount val="13"/>
                <c:pt idx="0">
                  <c:v>国語</c:v>
                </c:pt>
                <c:pt idx="1">
                  <c:v>社会等</c:v>
                </c:pt>
                <c:pt idx="2">
                  <c:v>数学等</c:v>
                </c:pt>
                <c:pt idx="3">
                  <c:v>理科</c:v>
                </c:pt>
                <c:pt idx="4">
                  <c:v>音楽</c:v>
                </c:pt>
                <c:pt idx="5">
                  <c:v>美術等</c:v>
                </c:pt>
                <c:pt idx="6">
                  <c:v>保健体育</c:v>
                </c:pt>
                <c:pt idx="7">
                  <c:v>技術家庭</c:v>
                </c:pt>
                <c:pt idx="8">
                  <c:v>外国語等</c:v>
                </c:pt>
                <c:pt idx="9">
                  <c:v>道徳</c:v>
                </c:pt>
                <c:pt idx="10">
                  <c:v>特別活動</c:v>
                </c:pt>
                <c:pt idx="11">
                  <c:v>総合</c:v>
                </c:pt>
                <c:pt idx="12">
                  <c:v>その他</c:v>
                </c:pt>
              </c:strCache>
            </c:strRef>
          </c:cat>
          <c:val>
            <c:numRef>
              <c:f>Sheet1!$D$25:$P$25</c:f>
              <c:numCache>
                <c:formatCode>0.0%</c:formatCode>
                <c:ptCount val="13"/>
                <c:pt idx="0">
                  <c:v>0.73134328358208955</c:v>
                </c:pt>
                <c:pt idx="1">
                  <c:v>0.4925373134328358</c:v>
                </c:pt>
                <c:pt idx="2">
                  <c:v>0.1044776119402985</c:v>
                </c:pt>
                <c:pt idx="3">
                  <c:v>0.23880597014925373</c:v>
                </c:pt>
                <c:pt idx="4">
                  <c:v>5.9701492537313432E-2</c:v>
                </c:pt>
                <c:pt idx="5">
                  <c:v>0.19402985074626866</c:v>
                </c:pt>
                <c:pt idx="6">
                  <c:v>0.28358208955223879</c:v>
                </c:pt>
                <c:pt idx="7">
                  <c:v>0.19402985074626866</c:v>
                </c:pt>
                <c:pt idx="8">
                  <c:v>0.41791044776119401</c:v>
                </c:pt>
                <c:pt idx="9">
                  <c:v>7.4626865671641784E-2</c:v>
                </c:pt>
                <c:pt idx="10">
                  <c:v>0.38805970149253732</c:v>
                </c:pt>
                <c:pt idx="11">
                  <c:v>0.65671641791044777</c:v>
                </c:pt>
                <c:pt idx="12">
                  <c:v>0.40298507462686567</c:v>
                </c:pt>
              </c:numCache>
            </c:numRef>
          </c:val>
          <c:extLst>
            <c:ext xmlns:c16="http://schemas.microsoft.com/office/drawing/2014/chart" uri="{C3380CC4-5D6E-409C-BE32-E72D297353CC}">
              <c16:uniqueId val="{0000000A-DD95-4F9D-B488-816A2F316CF5}"/>
            </c:ext>
          </c:extLst>
        </c:ser>
        <c:dLbls>
          <c:dLblPos val="outEnd"/>
          <c:showLegendKey val="0"/>
          <c:showVal val="1"/>
          <c:showCatName val="0"/>
          <c:showSerName val="0"/>
          <c:showPercent val="0"/>
          <c:showBubbleSize val="0"/>
        </c:dLbls>
        <c:gapWidth val="219"/>
        <c:overlap val="-27"/>
        <c:axId val="1624342528"/>
        <c:axId val="1624346688"/>
      </c:barChart>
      <c:catAx>
        <c:axId val="162434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624346688"/>
        <c:crosses val="autoZero"/>
        <c:auto val="1"/>
        <c:lblAlgn val="ctr"/>
        <c:lblOffset val="100"/>
        <c:noMultiLvlLbl val="0"/>
      </c:catAx>
      <c:valAx>
        <c:axId val="16243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624342528"/>
        <c:crosses val="autoZero"/>
        <c:crossBetween val="between"/>
      </c:valAx>
      <c:spPr>
        <a:noFill/>
        <a:ln>
          <a:noFill/>
        </a:ln>
        <a:effectLst/>
      </c:spPr>
    </c:plotArea>
    <c:legend>
      <c:legendPos val="r"/>
      <c:layout>
        <c:manualLayout>
          <c:xMode val="edge"/>
          <c:yMode val="edge"/>
          <c:x val="0.87234962452888754"/>
          <c:y val="0.12534950108235376"/>
          <c:w val="0.12765037547111244"/>
          <c:h val="0.568623527754539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671037601895806E-2"/>
          <c:y val="5.0925925925925923E-2"/>
          <c:w val="0.77155255067289186"/>
          <c:h val="0.39519388163646613"/>
        </c:manualLayout>
      </c:layout>
      <c:barChart>
        <c:barDir val="col"/>
        <c:grouping val="clustered"/>
        <c:varyColors val="0"/>
        <c:ser>
          <c:idx val="0"/>
          <c:order val="0"/>
          <c:tx>
            <c:strRef>
              <c:f>Sheet1!$M$137</c:f>
              <c:strCache>
                <c:ptCount val="1"/>
                <c:pt idx="0">
                  <c:v>公立幼稚園等
(n=12)</c:v>
                </c:pt>
              </c:strCache>
            </c:strRef>
          </c:tx>
          <c:spPr>
            <a:solidFill>
              <a:schemeClr val="accent5">
                <a:tint val="58000"/>
              </a:schemeClr>
            </a:solidFill>
            <a:ln>
              <a:noFill/>
            </a:ln>
            <a:effectLst/>
          </c:spPr>
          <c:invertIfNegative val="0"/>
          <c:dLbls>
            <c:dLbl>
              <c:idx val="3"/>
              <c:layout>
                <c:manualLayout>
                  <c:x val="0"/>
                  <c:y val="3.45901072293323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00-431D-B84C-108ACC3A846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Sheet1!$N$136:$T$136</c:f>
              <c:strCache>
                <c:ptCount val="7"/>
                <c:pt idx="0">
                  <c:v>予算的余裕がない</c:v>
                </c:pt>
                <c:pt idx="1">
                  <c:v>時間的余裕がない</c:v>
                </c:pt>
                <c:pt idx="2">
                  <c:v>人的余裕がない</c:v>
                </c:pt>
                <c:pt idx="3">
                  <c:v>実施方法がわからない</c:v>
                </c:pt>
                <c:pt idx="4">
                  <c:v>保護者が絵本の読み聞かせの効果などを十分に理解している</c:v>
                </c:pt>
                <c:pt idx="5">
                  <c:v>保護者の要望がない</c:v>
                </c:pt>
                <c:pt idx="6">
                  <c:v>その他</c:v>
                </c:pt>
              </c:strCache>
            </c:strRef>
          </c:cat>
          <c:val>
            <c:numRef>
              <c:f>Sheet1!$N$137:$T$137</c:f>
              <c:numCache>
                <c:formatCode>0.0%</c:formatCode>
                <c:ptCount val="7"/>
                <c:pt idx="0">
                  <c:v>0.25</c:v>
                </c:pt>
                <c:pt idx="1">
                  <c:v>0.33333333333333331</c:v>
                </c:pt>
                <c:pt idx="2">
                  <c:v>0.25</c:v>
                </c:pt>
                <c:pt idx="3">
                  <c:v>8.3333333333333329E-2</c:v>
                </c:pt>
                <c:pt idx="4">
                  <c:v>0.25</c:v>
                </c:pt>
                <c:pt idx="5">
                  <c:v>0.33333333333333331</c:v>
                </c:pt>
                <c:pt idx="6">
                  <c:v>0.16666666666666666</c:v>
                </c:pt>
              </c:numCache>
            </c:numRef>
          </c:val>
          <c:extLst>
            <c:ext xmlns:c16="http://schemas.microsoft.com/office/drawing/2014/chart" uri="{C3380CC4-5D6E-409C-BE32-E72D297353CC}">
              <c16:uniqueId val="{00000001-B300-431D-B84C-108ACC3A846D}"/>
            </c:ext>
          </c:extLst>
        </c:ser>
        <c:ser>
          <c:idx val="1"/>
          <c:order val="1"/>
          <c:tx>
            <c:strRef>
              <c:f>Sheet1!$M$138</c:f>
              <c:strCache>
                <c:ptCount val="1"/>
                <c:pt idx="0">
                  <c:v>国立・私立幼稚園等
(n=68)</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Sheet1!$N$136:$T$136</c:f>
              <c:strCache>
                <c:ptCount val="7"/>
                <c:pt idx="0">
                  <c:v>予算的余裕がない</c:v>
                </c:pt>
                <c:pt idx="1">
                  <c:v>時間的余裕がない</c:v>
                </c:pt>
                <c:pt idx="2">
                  <c:v>人的余裕がない</c:v>
                </c:pt>
                <c:pt idx="3">
                  <c:v>実施方法がわからない</c:v>
                </c:pt>
                <c:pt idx="4">
                  <c:v>保護者が絵本の読み聞かせの効果などを十分に理解している</c:v>
                </c:pt>
                <c:pt idx="5">
                  <c:v>保護者の要望がない</c:v>
                </c:pt>
                <c:pt idx="6">
                  <c:v>その他</c:v>
                </c:pt>
              </c:strCache>
            </c:strRef>
          </c:cat>
          <c:val>
            <c:numRef>
              <c:f>Sheet1!$N$138:$T$138</c:f>
              <c:numCache>
                <c:formatCode>0.0%</c:formatCode>
                <c:ptCount val="7"/>
                <c:pt idx="0">
                  <c:v>5.8823529411764705E-2</c:v>
                </c:pt>
                <c:pt idx="1">
                  <c:v>0.47058823529411764</c:v>
                </c:pt>
                <c:pt idx="2">
                  <c:v>0.41176470588235292</c:v>
                </c:pt>
                <c:pt idx="3">
                  <c:v>0.16176470588235295</c:v>
                </c:pt>
                <c:pt idx="4">
                  <c:v>5.8823529411764705E-2</c:v>
                </c:pt>
                <c:pt idx="5">
                  <c:v>0.70588235294117652</c:v>
                </c:pt>
                <c:pt idx="6">
                  <c:v>5.8823529411764705E-2</c:v>
                </c:pt>
              </c:numCache>
            </c:numRef>
          </c:val>
          <c:extLst>
            <c:ext xmlns:c16="http://schemas.microsoft.com/office/drawing/2014/chart" uri="{C3380CC4-5D6E-409C-BE32-E72D297353CC}">
              <c16:uniqueId val="{00000002-B300-431D-B84C-108ACC3A846D}"/>
            </c:ext>
          </c:extLst>
        </c:ser>
        <c:ser>
          <c:idx val="2"/>
          <c:order val="2"/>
          <c:tx>
            <c:strRef>
              <c:f>Sheet1!$M$139</c:f>
              <c:strCache>
                <c:ptCount val="1"/>
                <c:pt idx="0">
                  <c:v>公立保育所等
(n=50)</c:v>
                </c:pt>
              </c:strCache>
            </c:strRef>
          </c:tx>
          <c:spPr>
            <a:solidFill>
              <a:schemeClr val="accent5">
                <a:shade val="86000"/>
              </a:schemeClr>
            </a:solidFill>
            <a:ln>
              <a:noFill/>
            </a:ln>
            <a:effectLst/>
          </c:spPr>
          <c:invertIfNegative val="0"/>
          <c:dLbls>
            <c:dLbl>
              <c:idx val="2"/>
              <c:layout>
                <c:manualLayout>
                  <c:x val="0"/>
                  <c:y val="-7.60982359045312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300-431D-B84C-108ACC3A846D}"/>
                </c:ext>
              </c:extLst>
            </c:dLbl>
            <c:dLbl>
              <c:idx val="3"/>
              <c:layout>
                <c:manualLayout>
                  <c:x val="2.1572645885017008E-3"/>
                  <c:y val="-4.15081286751988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300-431D-B84C-108ACC3A846D}"/>
                </c:ext>
              </c:extLst>
            </c:dLbl>
            <c:dLbl>
              <c:idx val="4"/>
              <c:layout>
                <c:manualLayout>
                  <c:x val="0"/>
                  <c:y val="-7.609823590453133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300-431D-B84C-108ACC3A846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Sheet1!$N$136:$T$136</c:f>
              <c:strCache>
                <c:ptCount val="7"/>
                <c:pt idx="0">
                  <c:v>予算的余裕がない</c:v>
                </c:pt>
                <c:pt idx="1">
                  <c:v>時間的余裕がない</c:v>
                </c:pt>
                <c:pt idx="2">
                  <c:v>人的余裕がない</c:v>
                </c:pt>
                <c:pt idx="3">
                  <c:v>実施方法がわからない</c:v>
                </c:pt>
                <c:pt idx="4">
                  <c:v>保護者が絵本の読み聞かせの効果などを十分に理解している</c:v>
                </c:pt>
                <c:pt idx="5">
                  <c:v>保護者の要望がない</c:v>
                </c:pt>
                <c:pt idx="6">
                  <c:v>その他</c:v>
                </c:pt>
              </c:strCache>
            </c:strRef>
          </c:cat>
          <c:val>
            <c:numRef>
              <c:f>Sheet1!$N$139:$T$139</c:f>
              <c:numCache>
                <c:formatCode>0.0%</c:formatCode>
                <c:ptCount val="7"/>
                <c:pt idx="0">
                  <c:v>0.18</c:v>
                </c:pt>
                <c:pt idx="1">
                  <c:v>0.6</c:v>
                </c:pt>
                <c:pt idx="2">
                  <c:v>0.46</c:v>
                </c:pt>
                <c:pt idx="3">
                  <c:v>0.16</c:v>
                </c:pt>
                <c:pt idx="4">
                  <c:v>0.1</c:v>
                </c:pt>
                <c:pt idx="5">
                  <c:v>0.46</c:v>
                </c:pt>
                <c:pt idx="6">
                  <c:v>0.22</c:v>
                </c:pt>
              </c:numCache>
            </c:numRef>
          </c:val>
          <c:extLst>
            <c:ext xmlns:c16="http://schemas.microsoft.com/office/drawing/2014/chart" uri="{C3380CC4-5D6E-409C-BE32-E72D297353CC}">
              <c16:uniqueId val="{00000006-B300-431D-B84C-108ACC3A846D}"/>
            </c:ext>
          </c:extLst>
        </c:ser>
        <c:ser>
          <c:idx val="3"/>
          <c:order val="3"/>
          <c:tx>
            <c:strRef>
              <c:f>Sheet1!$M$140</c:f>
              <c:strCache>
                <c:ptCount val="1"/>
                <c:pt idx="0">
                  <c:v>私立保育所等
(n=372)</c:v>
                </c:pt>
              </c:strCache>
            </c:strRef>
          </c:tx>
          <c:spPr>
            <a:solidFill>
              <a:schemeClr val="accent5">
                <a:shade val="58000"/>
              </a:schemeClr>
            </a:solidFill>
            <a:ln>
              <a:noFill/>
            </a:ln>
            <a:effectLst/>
          </c:spPr>
          <c:invertIfNegative val="0"/>
          <c:dLbls>
            <c:dLbl>
              <c:idx val="1"/>
              <c:layout>
                <c:manualLayout>
                  <c:x val="6.4717937655053397E-3"/>
                  <c:y val="1.5853616004452431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300-431D-B84C-108ACC3A846D}"/>
                </c:ext>
              </c:extLst>
            </c:dLbl>
            <c:dLbl>
              <c:idx val="3"/>
              <c:layout>
                <c:manualLayout>
                  <c:x val="-2.1572645885017797E-3"/>
                  <c:y val="-6.918021445866481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300-431D-B84C-108ACC3A846D}"/>
                </c:ext>
              </c:extLst>
            </c:dLbl>
            <c:dLbl>
              <c:idx val="5"/>
              <c:layout>
                <c:manualLayout>
                  <c:x val="1.7258116708014238E-2"/>
                  <c:y val="2.767208578346591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300-431D-B84C-108ACC3A846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Sheet1!$N$136:$T$136</c:f>
              <c:strCache>
                <c:ptCount val="7"/>
                <c:pt idx="0">
                  <c:v>予算的余裕がない</c:v>
                </c:pt>
                <c:pt idx="1">
                  <c:v>時間的余裕がない</c:v>
                </c:pt>
                <c:pt idx="2">
                  <c:v>人的余裕がない</c:v>
                </c:pt>
                <c:pt idx="3">
                  <c:v>実施方法がわからない</c:v>
                </c:pt>
                <c:pt idx="4">
                  <c:v>保護者が絵本の読み聞かせの効果などを十分に理解している</c:v>
                </c:pt>
                <c:pt idx="5">
                  <c:v>保護者の要望がない</c:v>
                </c:pt>
                <c:pt idx="6">
                  <c:v>その他</c:v>
                </c:pt>
              </c:strCache>
            </c:strRef>
          </c:cat>
          <c:val>
            <c:numRef>
              <c:f>Sheet1!$N$140:$T$140</c:f>
              <c:numCache>
                <c:formatCode>0.0%</c:formatCode>
                <c:ptCount val="7"/>
                <c:pt idx="0">
                  <c:v>9.6774193548387094E-2</c:v>
                </c:pt>
                <c:pt idx="1">
                  <c:v>0.44354838709677419</c:v>
                </c:pt>
                <c:pt idx="2">
                  <c:v>0.45698924731182794</c:v>
                </c:pt>
                <c:pt idx="3">
                  <c:v>0.22311827956989247</c:v>
                </c:pt>
                <c:pt idx="4">
                  <c:v>8.8709677419354843E-2</c:v>
                </c:pt>
                <c:pt idx="5">
                  <c:v>0.44086021505376344</c:v>
                </c:pt>
                <c:pt idx="6">
                  <c:v>0.12096774193548387</c:v>
                </c:pt>
              </c:numCache>
            </c:numRef>
          </c:val>
          <c:extLst>
            <c:ext xmlns:c16="http://schemas.microsoft.com/office/drawing/2014/chart" uri="{C3380CC4-5D6E-409C-BE32-E72D297353CC}">
              <c16:uniqueId val="{0000000A-B300-431D-B84C-108ACC3A846D}"/>
            </c:ext>
          </c:extLst>
        </c:ser>
        <c:dLbls>
          <c:dLblPos val="outEnd"/>
          <c:showLegendKey val="0"/>
          <c:showVal val="1"/>
          <c:showCatName val="0"/>
          <c:showSerName val="0"/>
          <c:showPercent val="0"/>
          <c:showBubbleSize val="0"/>
        </c:dLbls>
        <c:gapWidth val="219"/>
        <c:overlap val="-27"/>
        <c:axId val="1044291536"/>
        <c:axId val="1044288208"/>
      </c:barChart>
      <c:catAx>
        <c:axId val="104429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88208"/>
        <c:crosses val="autoZero"/>
        <c:auto val="1"/>
        <c:lblAlgn val="ctr"/>
        <c:lblOffset val="100"/>
        <c:noMultiLvlLbl val="0"/>
      </c:catAx>
      <c:valAx>
        <c:axId val="1044288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1536"/>
        <c:crosses val="autoZero"/>
        <c:crossBetween val="between"/>
        <c:majorUnit val="0.2"/>
      </c:valAx>
      <c:spPr>
        <a:noFill/>
        <a:ln>
          <a:noFill/>
        </a:ln>
        <a:effectLst/>
      </c:spPr>
    </c:plotArea>
    <c:legend>
      <c:legendPos val="r"/>
      <c:layout>
        <c:manualLayout>
          <c:xMode val="edge"/>
          <c:yMode val="edge"/>
          <c:x val="0.83326501995469748"/>
          <c:y val="8.4655882905677951E-2"/>
          <c:w val="0.16457771545680078"/>
          <c:h val="0.4933711418661302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Sheet1!$N$113:$Q$113</c:f>
              <c:strCache>
                <c:ptCount val="4"/>
                <c:pt idx="0">
                  <c:v>公立幼稚園等
(n=236)</c:v>
                </c:pt>
                <c:pt idx="1">
                  <c:v>国立・私立幼稚園等
(n=169)</c:v>
                </c:pt>
                <c:pt idx="2">
                  <c:v>公立保育所等
(n=315)</c:v>
                </c:pt>
                <c:pt idx="3">
                  <c:v>私立保育所等
(n=979)</c:v>
                </c:pt>
              </c:strCache>
            </c:strRef>
          </c:cat>
          <c:val>
            <c:numRef>
              <c:f>Sheet1!$N$114:$Q$114</c:f>
              <c:numCache>
                <c:formatCode>0.0%</c:formatCode>
                <c:ptCount val="4"/>
                <c:pt idx="0">
                  <c:v>0.89830508474576298</c:v>
                </c:pt>
                <c:pt idx="1">
                  <c:v>0.50887573964497046</c:v>
                </c:pt>
                <c:pt idx="2">
                  <c:v>0.73650793650793656</c:v>
                </c:pt>
                <c:pt idx="3">
                  <c:v>0.35750766087844738</c:v>
                </c:pt>
              </c:numCache>
            </c:numRef>
          </c:val>
          <c:extLst>
            <c:ext xmlns:c16="http://schemas.microsoft.com/office/drawing/2014/chart" uri="{C3380CC4-5D6E-409C-BE32-E72D297353CC}">
              <c16:uniqueId val="{00000000-D7F8-4922-A283-A21EAE08CE73}"/>
            </c:ext>
          </c:extLst>
        </c:ser>
        <c:dLbls>
          <c:dLblPos val="outEnd"/>
          <c:showLegendKey val="0"/>
          <c:showVal val="1"/>
          <c:showCatName val="0"/>
          <c:showSerName val="0"/>
          <c:showPercent val="0"/>
          <c:showBubbleSize val="0"/>
        </c:dLbls>
        <c:gapWidth val="219"/>
        <c:overlap val="-27"/>
        <c:axId val="1044290288"/>
        <c:axId val="1044290704"/>
      </c:barChart>
      <c:catAx>
        <c:axId val="104429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0704"/>
        <c:crosses val="autoZero"/>
        <c:auto val="1"/>
        <c:lblAlgn val="ctr"/>
        <c:lblOffset val="100"/>
        <c:noMultiLvlLbl val="0"/>
      </c:catAx>
      <c:valAx>
        <c:axId val="1044290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0288"/>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取組の実施者</a:t>
            </a:r>
            <a:r>
              <a:rPr lang="en-US"/>
              <a:t>】</a:t>
            </a:r>
            <a:endParaRPr lang="ja-JP"/>
          </a:p>
        </c:rich>
      </c:tx>
      <c:layout>
        <c:manualLayout>
          <c:xMode val="edge"/>
          <c:yMode val="edge"/>
          <c:x val="2.7777777777777779E-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7.8715630383186838E-2"/>
          <c:y val="0.17859398344437716"/>
          <c:w val="0.71274648710651378"/>
          <c:h val="0.66605558920519536"/>
        </c:manualLayout>
      </c:layout>
      <c:barChart>
        <c:barDir val="col"/>
        <c:grouping val="clustered"/>
        <c:varyColors val="0"/>
        <c:ser>
          <c:idx val="0"/>
          <c:order val="0"/>
          <c:tx>
            <c:strRef>
              <c:f>Sheet1!$W$129</c:f>
              <c:strCache>
                <c:ptCount val="1"/>
                <c:pt idx="0">
                  <c:v>公立幼稚園等
(n=212)</c:v>
                </c:pt>
              </c:strCache>
            </c:strRef>
          </c:tx>
          <c:spPr>
            <a:solidFill>
              <a:schemeClr val="accent5">
                <a:tint val="58000"/>
              </a:schemeClr>
            </a:solidFill>
            <a:ln>
              <a:noFill/>
            </a:ln>
            <a:effectLst/>
          </c:spPr>
          <c:invertIfNegative val="0"/>
          <c:dLbls>
            <c:dLbl>
              <c:idx val="0"/>
              <c:layout>
                <c:manualLayout>
                  <c:x val="-2.1848372296263928E-3"/>
                  <c:y val="-5.668398677373646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4E6-42A2-9AE0-6F49ECEDE190}"/>
                </c:ext>
              </c:extLst>
            </c:dLbl>
            <c:dLbl>
              <c:idx val="1"/>
              <c:layout>
                <c:manualLayout>
                  <c:x val="4.3696744592527856E-3"/>
                  <c:y val="-2.8341993386868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4E6-42A2-9AE0-6F49ECEDE190}"/>
                </c:ext>
              </c:extLst>
            </c:dLbl>
            <c:dLbl>
              <c:idx val="3"/>
              <c:layout>
                <c:manualLayout>
                  <c:x val="-4.1532551136954348E-3"/>
                  <c:y val="3.574620196604102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4E6-42A2-9AE0-6F49ECEDE19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Sheet1!$X$128:$AA$128</c:f>
              <c:strCache>
                <c:ptCount val="4"/>
                <c:pt idx="0">
                  <c:v>保護者</c:v>
                </c:pt>
                <c:pt idx="1">
                  <c:v>公立図書館司書</c:v>
                </c:pt>
                <c:pt idx="2">
                  <c:v>読書ボランティア</c:v>
                </c:pt>
                <c:pt idx="3">
                  <c:v>その他</c:v>
                </c:pt>
              </c:strCache>
            </c:strRef>
          </c:cat>
          <c:val>
            <c:numRef>
              <c:f>Sheet1!$X$129:$AA$129</c:f>
              <c:numCache>
                <c:formatCode>0.0%</c:formatCode>
                <c:ptCount val="4"/>
                <c:pt idx="0">
                  <c:v>0.38207547169811323</c:v>
                </c:pt>
                <c:pt idx="1">
                  <c:v>0.18396226415094338</c:v>
                </c:pt>
                <c:pt idx="2">
                  <c:v>0.79716981132075471</c:v>
                </c:pt>
                <c:pt idx="3">
                  <c:v>0.23584905660377359</c:v>
                </c:pt>
              </c:numCache>
            </c:numRef>
          </c:val>
          <c:extLst>
            <c:ext xmlns:c16="http://schemas.microsoft.com/office/drawing/2014/chart" uri="{C3380CC4-5D6E-409C-BE32-E72D297353CC}">
              <c16:uniqueId val="{00000003-64E6-42A2-9AE0-6F49ECEDE190}"/>
            </c:ext>
          </c:extLst>
        </c:ser>
        <c:ser>
          <c:idx val="1"/>
          <c:order val="1"/>
          <c:tx>
            <c:strRef>
              <c:f>Sheet1!$W$130</c:f>
              <c:strCache>
                <c:ptCount val="1"/>
                <c:pt idx="0">
                  <c:v>国立・私立幼稚園等
(n=86)</c:v>
                </c:pt>
              </c:strCache>
            </c:strRef>
          </c:tx>
          <c:spPr>
            <a:solidFill>
              <a:schemeClr val="accent5">
                <a:tint val="86000"/>
              </a:schemeClr>
            </a:solidFill>
            <a:ln>
              <a:noFill/>
            </a:ln>
            <a:effectLst/>
          </c:spPr>
          <c:invertIfNegative val="0"/>
          <c:dLbls>
            <c:dLbl>
              <c:idx val="0"/>
              <c:layout>
                <c:manualLayout>
                  <c:x val="2.0766275568476602E-3"/>
                  <c:y val="8.936550491510276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4E6-42A2-9AE0-6F49ECEDE19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Sheet1!$X$128:$AA$128</c:f>
              <c:strCache>
                <c:ptCount val="4"/>
                <c:pt idx="0">
                  <c:v>保護者</c:v>
                </c:pt>
                <c:pt idx="1">
                  <c:v>公立図書館司書</c:v>
                </c:pt>
                <c:pt idx="2">
                  <c:v>読書ボランティア</c:v>
                </c:pt>
                <c:pt idx="3">
                  <c:v>その他</c:v>
                </c:pt>
              </c:strCache>
            </c:strRef>
          </c:cat>
          <c:val>
            <c:numRef>
              <c:f>Sheet1!$X$130:$AA$130</c:f>
              <c:numCache>
                <c:formatCode>0.0%</c:formatCode>
                <c:ptCount val="4"/>
                <c:pt idx="0">
                  <c:v>0.30232558139534882</c:v>
                </c:pt>
                <c:pt idx="1">
                  <c:v>9.3023255813953487E-2</c:v>
                </c:pt>
                <c:pt idx="2">
                  <c:v>0.41860465116279072</c:v>
                </c:pt>
                <c:pt idx="3">
                  <c:v>0.37209302325581395</c:v>
                </c:pt>
              </c:numCache>
            </c:numRef>
          </c:val>
          <c:extLst>
            <c:ext xmlns:c16="http://schemas.microsoft.com/office/drawing/2014/chart" uri="{C3380CC4-5D6E-409C-BE32-E72D297353CC}">
              <c16:uniqueId val="{00000005-64E6-42A2-9AE0-6F49ECEDE190}"/>
            </c:ext>
          </c:extLst>
        </c:ser>
        <c:ser>
          <c:idx val="2"/>
          <c:order val="2"/>
          <c:tx>
            <c:strRef>
              <c:f>Sheet1!$W$131</c:f>
              <c:strCache>
                <c:ptCount val="1"/>
                <c:pt idx="0">
                  <c:v>公立保育所等
(n=232)</c:v>
                </c:pt>
              </c:strCache>
            </c:strRef>
          </c:tx>
          <c:spPr>
            <a:solidFill>
              <a:schemeClr val="accent5">
                <a:shade val="86000"/>
              </a:schemeClr>
            </a:solidFill>
            <a:ln>
              <a:noFill/>
            </a:ln>
            <a:effectLst/>
          </c:spPr>
          <c:invertIfNegative val="0"/>
          <c:dLbls>
            <c:dLbl>
              <c:idx val="1"/>
              <c:layout>
                <c:manualLayout>
                  <c:x val="-3.8071065408677787E-17"/>
                  <c:y val="-6.255585344057201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4E6-42A2-9AE0-6F49ECEDE19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Sheet1!$X$128:$AA$128</c:f>
              <c:strCache>
                <c:ptCount val="4"/>
                <c:pt idx="0">
                  <c:v>保護者</c:v>
                </c:pt>
                <c:pt idx="1">
                  <c:v>公立図書館司書</c:v>
                </c:pt>
                <c:pt idx="2">
                  <c:v>読書ボランティア</c:v>
                </c:pt>
                <c:pt idx="3">
                  <c:v>その他</c:v>
                </c:pt>
              </c:strCache>
            </c:strRef>
          </c:cat>
          <c:val>
            <c:numRef>
              <c:f>Sheet1!$X$131:$AA$131</c:f>
              <c:numCache>
                <c:formatCode>0.0%</c:formatCode>
                <c:ptCount val="4"/>
                <c:pt idx="0">
                  <c:v>0.11206896551724138</c:v>
                </c:pt>
                <c:pt idx="1">
                  <c:v>0.16379310344827586</c:v>
                </c:pt>
                <c:pt idx="2">
                  <c:v>0.77155172413793105</c:v>
                </c:pt>
                <c:pt idx="3">
                  <c:v>0.13793103448275862</c:v>
                </c:pt>
              </c:numCache>
            </c:numRef>
          </c:val>
          <c:extLst>
            <c:ext xmlns:c16="http://schemas.microsoft.com/office/drawing/2014/chart" uri="{C3380CC4-5D6E-409C-BE32-E72D297353CC}">
              <c16:uniqueId val="{00000007-64E6-42A2-9AE0-6F49ECEDE190}"/>
            </c:ext>
          </c:extLst>
        </c:ser>
        <c:ser>
          <c:idx val="3"/>
          <c:order val="3"/>
          <c:tx>
            <c:strRef>
              <c:f>Sheet1!$W$132</c:f>
              <c:strCache>
                <c:ptCount val="1"/>
                <c:pt idx="0">
                  <c:v>私立保育所等
(n=350)</c:v>
                </c:pt>
              </c:strCache>
            </c:strRef>
          </c:tx>
          <c:spPr>
            <a:solidFill>
              <a:schemeClr val="accent5">
                <a:shade val="58000"/>
              </a:schemeClr>
            </a:solidFill>
            <a:ln>
              <a:noFill/>
            </a:ln>
            <a:effectLst/>
          </c:spPr>
          <c:invertIfNegative val="0"/>
          <c:dLbls>
            <c:dLbl>
              <c:idx val="0"/>
              <c:layout>
                <c:manualLayout>
                  <c:x val="3.9996000399960003E-3"/>
                  <c:y val="-6.48148148148148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4E6-42A2-9AE0-6F49ECEDE190}"/>
                </c:ext>
              </c:extLst>
            </c:dLbl>
            <c:dLbl>
              <c:idx val="2"/>
              <c:layout>
                <c:manualLayout>
                  <c:x val="4.1532551136953585E-3"/>
                  <c:y val="2.68096514745308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4E6-42A2-9AE0-6F49ECEDE190}"/>
                </c:ext>
              </c:extLst>
            </c:dLbl>
            <c:dLbl>
              <c:idx val="3"/>
              <c:layout>
                <c:manualLayout>
                  <c:x val="4.1532551136953585E-3"/>
                  <c:y val="-8.042895442359249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4E6-42A2-9AE0-6F49ECEDE19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Sheet1!$X$128:$AA$128</c:f>
              <c:strCache>
                <c:ptCount val="4"/>
                <c:pt idx="0">
                  <c:v>保護者</c:v>
                </c:pt>
                <c:pt idx="1">
                  <c:v>公立図書館司書</c:v>
                </c:pt>
                <c:pt idx="2">
                  <c:v>読書ボランティア</c:v>
                </c:pt>
                <c:pt idx="3">
                  <c:v>その他</c:v>
                </c:pt>
              </c:strCache>
            </c:strRef>
          </c:cat>
          <c:val>
            <c:numRef>
              <c:f>Sheet1!$X$132:$AA$132</c:f>
              <c:numCache>
                <c:formatCode>0.0%</c:formatCode>
                <c:ptCount val="4"/>
                <c:pt idx="0">
                  <c:v>0.12285714285714286</c:v>
                </c:pt>
                <c:pt idx="1">
                  <c:v>0.12285714285714286</c:v>
                </c:pt>
                <c:pt idx="2">
                  <c:v>0.64857142857142858</c:v>
                </c:pt>
                <c:pt idx="3">
                  <c:v>0.25428571428571428</c:v>
                </c:pt>
              </c:numCache>
            </c:numRef>
          </c:val>
          <c:extLst>
            <c:ext xmlns:c16="http://schemas.microsoft.com/office/drawing/2014/chart" uri="{C3380CC4-5D6E-409C-BE32-E72D297353CC}">
              <c16:uniqueId val="{0000000B-64E6-42A2-9AE0-6F49ECEDE190}"/>
            </c:ext>
          </c:extLst>
        </c:ser>
        <c:dLbls>
          <c:dLblPos val="outEnd"/>
          <c:showLegendKey val="0"/>
          <c:showVal val="1"/>
          <c:showCatName val="0"/>
          <c:showSerName val="0"/>
          <c:showPercent val="0"/>
          <c:showBubbleSize val="0"/>
        </c:dLbls>
        <c:gapWidth val="219"/>
        <c:overlap val="-27"/>
        <c:axId val="1044292368"/>
        <c:axId val="1044289040"/>
      </c:barChart>
      <c:catAx>
        <c:axId val="104429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89040"/>
        <c:crosses val="autoZero"/>
        <c:auto val="1"/>
        <c:lblAlgn val="ctr"/>
        <c:lblOffset val="100"/>
        <c:noMultiLvlLbl val="0"/>
      </c:catAx>
      <c:valAx>
        <c:axId val="10442890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292368"/>
        <c:crosses val="autoZero"/>
        <c:crossBetween val="between"/>
      </c:valAx>
      <c:spPr>
        <a:noFill/>
        <a:ln>
          <a:noFill/>
        </a:ln>
        <a:effectLst/>
      </c:spPr>
    </c:plotArea>
    <c:legend>
      <c:legendPos val="r"/>
      <c:layout>
        <c:manualLayout>
          <c:xMode val="edge"/>
          <c:yMode val="edge"/>
          <c:x val="0.79575505050070616"/>
          <c:y val="2.809427990136093E-2"/>
          <c:w val="0.19178518405103226"/>
          <c:h val="0.9011087596100558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取組内容</a:t>
            </a:r>
            <a:r>
              <a:rPr lang="en-US"/>
              <a:t>】</a:t>
            </a:r>
            <a:endParaRPr lang="ja-JP"/>
          </a:p>
        </c:rich>
      </c:tx>
      <c:layout>
        <c:manualLayout>
          <c:xMode val="edge"/>
          <c:yMode val="edge"/>
          <c:x val="5.5555555555555558E-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7.3496087458254672E-2"/>
          <c:y val="0.1457355300966526"/>
          <c:w val="0.72701949542687283"/>
          <c:h val="0.42632833686486865"/>
        </c:manualLayout>
      </c:layout>
      <c:barChart>
        <c:barDir val="col"/>
        <c:grouping val="clustered"/>
        <c:varyColors val="0"/>
        <c:ser>
          <c:idx val="0"/>
          <c:order val="0"/>
          <c:tx>
            <c:strRef>
              <c:f>Sheet1!$W$138</c:f>
              <c:strCache>
                <c:ptCount val="1"/>
                <c:pt idx="0">
                  <c:v>公立幼稚園等
(n=212)</c:v>
                </c:pt>
              </c:strCache>
            </c:strRef>
          </c:tx>
          <c:spPr>
            <a:solidFill>
              <a:schemeClr val="accent5">
                <a:tint val="58000"/>
              </a:schemeClr>
            </a:solidFill>
            <a:ln>
              <a:noFill/>
            </a:ln>
            <a:effectLst/>
          </c:spPr>
          <c:invertIfNegative val="0"/>
          <c:dLbls>
            <c:dLbl>
              <c:idx val="0"/>
              <c:layout>
                <c:manualLayout>
                  <c:x val="-1.1758941695247428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A11-48E4-B1B3-99DC30846D11}"/>
                </c:ext>
              </c:extLst>
            </c:dLbl>
            <c:dLbl>
              <c:idx val="4"/>
              <c:layout>
                <c:manualLayout>
                  <c:x val="-5.8794708476237138E-3"/>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11-48E4-B1B3-99DC30846D1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Sheet1!$X$137:$AB$137</c:f>
              <c:strCache>
                <c:ptCount val="5"/>
                <c:pt idx="0">
                  <c:v>絵本の読み聞かせ</c:v>
                </c:pt>
                <c:pt idx="1">
                  <c:v>ストーリーテリング（おはなしの語り）</c:v>
                </c:pt>
                <c:pt idx="2">
                  <c:v>パネルシアター</c:v>
                </c:pt>
                <c:pt idx="3">
                  <c:v>紙芝居</c:v>
                </c:pt>
                <c:pt idx="4">
                  <c:v>その他</c:v>
                </c:pt>
              </c:strCache>
            </c:strRef>
          </c:cat>
          <c:val>
            <c:numRef>
              <c:f>Sheet1!$X$138:$AB$138</c:f>
              <c:numCache>
                <c:formatCode>0.0%</c:formatCode>
                <c:ptCount val="5"/>
                <c:pt idx="0">
                  <c:v>0.96698113207547165</c:v>
                </c:pt>
                <c:pt idx="1">
                  <c:v>0.58018867924528306</c:v>
                </c:pt>
                <c:pt idx="2">
                  <c:v>0.55660377358490565</c:v>
                </c:pt>
                <c:pt idx="3">
                  <c:v>0.71698113207547165</c:v>
                </c:pt>
                <c:pt idx="4">
                  <c:v>0.18867924528301888</c:v>
                </c:pt>
              </c:numCache>
            </c:numRef>
          </c:val>
          <c:extLst>
            <c:ext xmlns:c16="http://schemas.microsoft.com/office/drawing/2014/chart" uri="{C3380CC4-5D6E-409C-BE32-E72D297353CC}">
              <c16:uniqueId val="{00000002-1A11-48E4-B1B3-99DC30846D11}"/>
            </c:ext>
          </c:extLst>
        </c:ser>
        <c:ser>
          <c:idx val="1"/>
          <c:order val="1"/>
          <c:tx>
            <c:strRef>
              <c:f>Sheet1!$W$139</c:f>
              <c:strCache>
                <c:ptCount val="1"/>
                <c:pt idx="0">
                  <c:v>国立・私立幼稚園等
(n=86)</c:v>
                </c:pt>
              </c:strCache>
            </c:strRef>
          </c:tx>
          <c:spPr>
            <a:solidFill>
              <a:schemeClr val="accent5">
                <a:tint val="86000"/>
              </a:schemeClr>
            </a:solidFill>
            <a:ln>
              <a:noFill/>
            </a:ln>
            <a:effectLst/>
          </c:spPr>
          <c:invertIfNegative val="0"/>
          <c:dLbls>
            <c:dLbl>
              <c:idx val="0"/>
              <c:layout>
                <c:manualLayout>
                  <c:x val="6.7228028397020023E-3"/>
                  <c:y val="2.777782960779190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11-48E4-B1B3-99DC30846D1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Sheet1!$X$137:$AB$137</c:f>
              <c:strCache>
                <c:ptCount val="5"/>
                <c:pt idx="0">
                  <c:v>絵本の読み聞かせ</c:v>
                </c:pt>
                <c:pt idx="1">
                  <c:v>ストーリーテリング（おはなしの語り）</c:v>
                </c:pt>
                <c:pt idx="2">
                  <c:v>パネルシアター</c:v>
                </c:pt>
                <c:pt idx="3">
                  <c:v>紙芝居</c:v>
                </c:pt>
                <c:pt idx="4">
                  <c:v>その他</c:v>
                </c:pt>
              </c:strCache>
            </c:strRef>
          </c:cat>
          <c:val>
            <c:numRef>
              <c:f>Sheet1!$X$139:$AB$139</c:f>
              <c:numCache>
                <c:formatCode>0.0%</c:formatCode>
                <c:ptCount val="5"/>
                <c:pt idx="0">
                  <c:v>0.95348837209302328</c:v>
                </c:pt>
                <c:pt idx="1">
                  <c:v>0.13953488372093023</c:v>
                </c:pt>
                <c:pt idx="2">
                  <c:v>0.18604651162790697</c:v>
                </c:pt>
                <c:pt idx="3">
                  <c:v>0.39534883720930231</c:v>
                </c:pt>
                <c:pt idx="4">
                  <c:v>0.13953488372093023</c:v>
                </c:pt>
              </c:numCache>
            </c:numRef>
          </c:val>
          <c:extLst>
            <c:ext xmlns:c16="http://schemas.microsoft.com/office/drawing/2014/chart" uri="{C3380CC4-5D6E-409C-BE32-E72D297353CC}">
              <c16:uniqueId val="{00000004-1A11-48E4-B1B3-99DC30846D11}"/>
            </c:ext>
          </c:extLst>
        </c:ser>
        <c:ser>
          <c:idx val="2"/>
          <c:order val="2"/>
          <c:tx>
            <c:strRef>
              <c:f>Sheet1!$W$140</c:f>
              <c:strCache>
                <c:ptCount val="1"/>
                <c:pt idx="0">
                  <c:v>公立保育所等
(n=232)</c:v>
                </c:pt>
              </c:strCache>
            </c:strRef>
          </c:tx>
          <c:spPr>
            <a:solidFill>
              <a:schemeClr val="accent5">
                <a:shade val="86000"/>
              </a:schemeClr>
            </a:solidFill>
            <a:ln>
              <a:noFill/>
            </a:ln>
            <a:effectLst/>
          </c:spPr>
          <c:invertIfNegative val="0"/>
          <c:dLbls>
            <c:dLbl>
              <c:idx val="0"/>
              <c:layout>
                <c:manualLayout>
                  <c:x val="3.9196472317491243E-3"/>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11-48E4-B1B3-99DC30846D11}"/>
                </c:ext>
              </c:extLst>
            </c:dLbl>
            <c:dLbl>
              <c:idx val="4"/>
              <c:layout>
                <c:manualLayout>
                  <c:x val="0"/>
                  <c:y val="-5.092592592592597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11-48E4-B1B3-99DC30846D1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Sheet1!$X$137:$AB$137</c:f>
              <c:strCache>
                <c:ptCount val="5"/>
                <c:pt idx="0">
                  <c:v>絵本の読み聞かせ</c:v>
                </c:pt>
                <c:pt idx="1">
                  <c:v>ストーリーテリング（おはなしの語り）</c:v>
                </c:pt>
                <c:pt idx="2">
                  <c:v>パネルシアター</c:v>
                </c:pt>
                <c:pt idx="3">
                  <c:v>紙芝居</c:v>
                </c:pt>
                <c:pt idx="4">
                  <c:v>その他</c:v>
                </c:pt>
              </c:strCache>
            </c:strRef>
          </c:cat>
          <c:val>
            <c:numRef>
              <c:f>Sheet1!$X$140:$AB$140</c:f>
              <c:numCache>
                <c:formatCode>0.0%</c:formatCode>
                <c:ptCount val="5"/>
                <c:pt idx="0">
                  <c:v>0.93965517241379315</c:v>
                </c:pt>
                <c:pt idx="1">
                  <c:v>0.42241379310344829</c:v>
                </c:pt>
                <c:pt idx="2">
                  <c:v>0.46982758620689657</c:v>
                </c:pt>
                <c:pt idx="3">
                  <c:v>0.59913793103448276</c:v>
                </c:pt>
                <c:pt idx="4">
                  <c:v>0.20258620689655171</c:v>
                </c:pt>
              </c:numCache>
            </c:numRef>
          </c:val>
          <c:extLst>
            <c:ext xmlns:c16="http://schemas.microsoft.com/office/drawing/2014/chart" uri="{C3380CC4-5D6E-409C-BE32-E72D297353CC}">
              <c16:uniqueId val="{00000007-1A11-48E4-B1B3-99DC30846D11}"/>
            </c:ext>
          </c:extLst>
        </c:ser>
        <c:ser>
          <c:idx val="3"/>
          <c:order val="3"/>
          <c:tx>
            <c:strRef>
              <c:f>Sheet1!$W$141</c:f>
              <c:strCache>
                <c:ptCount val="1"/>
                <c:pt idx="0">
                  <c:v>私立保育所等
(n=350)</c:v>
                </c:pt>
              </c:strCache>
            </c:strRef>
          </c:tx>
          <c:spPr>
            <a:solidFill>
              <a:schemeClr val="accent5">
                <a:shade val="58000"/>
              </a:schemeClr>
            </a:solidFill>
            <a:ln>
              <a:noFill/>
            </a:ln>
            <a:effectLst/>
          </c:spPr>
          <c:invertIfNegative val="0"/>
          <c:dLbls>
            <c:dLbl>
              <c:idx val="0"/>
              <c:layout>
                <c:manualLayout>
                  <c:x val="5.8794708476237138E-3"/>
                  <c:y val="0.1296296296296296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A11-48E4-B1B3-99DC30846D11}"/>
                </c:ext>
              </c:extLst>
            </c:dLbl>
            <c:dLbl>
              <c:idx val="3"/>
              <c:layout>
                <c:manualLayout>
                  <c:x val="1.3718765311121999E-2"/>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A11-48E4-B1B3-99DC30846D11}"/>
                </c:ext>
              </c:extLst>
            </c:dLbl>
            <c:dLbl>
              <c:idx val="4"/>
              <c:layout>
                <c:manualLayout>
                  <c:x val="9.7991180793728563E-3"/>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A11-48E4-B1B3-99DC30846D1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Sheet1!$X$137:$AB$137</c:f>
              <c:strCache>
                <c:ptCount val="5"/>
                <c:pt idx="0">
                  <c:v>絵本の読み聞かせ</c:v>
                </c:pt>
                <c:pt idx="1">
                  <c:v>ストーリーテリング（おはなしの語り）</c:v>
                </c:pt>
                <c:pt idx="2">
                  <c:v>パネルシアター</c:v>
                </c:pt>
                <c:pt idx="3">
                  <c:v>紙芝居</c:v>
                </c:pt>
                <c:pt idx="4">
                  <c:v>その他</c:v>
                </c:pt>
              </c:strCache>
            </c:strRef>
          </c:cat>
          <c:val>
            <c:numRef>
              <c:f>Sheet1!$X$141:$AB$141</c:f>
              <c:numCache>
                <c:formatCode>0.0%</c:formatCode>
                <c:ptCount val="5"/>
                <c:pt idx="0">
                  <c:v>0.93428571428571427</c:v>
                </c:pt>
                <c:pt idx="1">
                  <c:v>0.23428571428571429</c:v>
                </c:pt>
                <c:pt idx="2">
                  <c:v>0.29714285714285715</c:v>
                </c:pt>
                <c:pt idx="3">
                  <c:v>0.53714285714285714</c:v>
                </c:pt>
                <c:pt idx="4">
                  <c:v>0.14571428571428571</c:v>
                </c:pt>
              </c:numCache>
            </c:numRef>
          </c:val>
          <c:extLst>
            <c:ext xmlns:c16="http://schemas.microsoft.com/office/drawing/2014/chart" uri="{C3380CC4-5D6E-409C-BE32-E72D297353CC}">
              <c16:uniqueId val="{0000000B-1A11-48E4-B1B3-99DC30846D11}"/>
            </c:ext>
          </c:extLst>
        </c:ser>
        <c:dLbls>
          <c:dLblPos val="outEnd"/>
          <c:showLegendKey val="0"/>
          <c:showVal val="1"/>
          <c:showCatName val="0"/>
          <c:showSerName val="0"/>
          <c:showPercent val="0"/>
          <c:showBubbleSize val="0"/>
        </c:dLbls>
        <c:gapWidth val="219"/>
        <c:overlap val="-27"/>
        <c:axId val="1046378512"/>
        <c:axId val="1046369360"/>
      </c:barChart>
      <c:catAx>
        <c:axId val="104637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69360"/>
        <c:crosses val="autoZero"/>
        <c:auto val="1"/>
        <c:lblAlgn val="ctr"/>
        <c:lblOffset val="100"/>
        <c:noMultiLvlLbl val="0"/>
      </c:catAx>
      <c:valAx>
        <c:axId val="10463693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6378512"/>
        <c:crosses val="autoZero"/>
        <c:crossBetween val="between"/>
        <c:majorUnit val="0.2"/>
      </c:valAx>
      <c:spPr>
        <a:noFill/>
        <a:ln>
          <a:noFill/>
        </a:ln>
        <a:effectLst/>
      </c:spPr>
    </c:plotArea>
    <c:legend>
      <c:legendPos val="r"/>
      <c:layout>
        <c:manualLayout>
          <c:xMode val="edge"/>
          <c:yMode val="edge"/>
          <c:x val="0.80639504334373691"/>
          <c:y val="0.17533772437213122"/>
          <c:w val="0.18184601496101571"/>
          <c:h val="0.5478621674067992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42932735213515E-2"/>
          <c:y val="5.0925925925925923E-2"/>
          <c:w val="0.70507712112716103"/>
          <c:h val="0.47950417860584976"/>
        </c:manualLayout>
      </c:layout>
      <c:barChart>
        <c:barDir val="col"/>
        <c:grouping val="clustered"/>
        <c:varyColors val="0"/>
        <c:ser>
          <c:idx val="0"/>
          <c:order val="0"/>
          <c:tx>
            <c:strRef>
              <c:f>Sheet1!$W$145</c:f>
              <c:strCache>
                <c:ptCount val="1"/>
                <c:pt idx="0">
                  <c:v>公立幼稚園等
(n=24)</c:v>
                </c:pt>
              </c:strCache>
            </c:strRef>
          </c:tx>
          <c:spPr>
            <a:solidFill>
              <a:schemeClr val="accent5">
                <a:tint val="58000"/>
              </a:schemeClr>
            </a:solidFill>
            <a:ln>
              <a:noFill/>
            </a:ln>
            <a:effectLst/>
          </c:spPr>
          <c:invertIfNegative val="0"/>
          <c:dLbls>
            <c:dLbl>
              <c:idx val="2"/>
              <c:layout>
                <c:manualLayout>
                  <c:x val="-1.8054162487462388E-2"/>
                  <c:y val="-7.40740740740741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3CE-4073-89A0-D16A58F732A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Sheet1!$X$144:$Z$144</c:f>
              <c:strCache>
                <c:ptCount val="3"/>
                <c:pt idx="0">
                  <c:v>職員の取組みが充実している</c:v>
                </c:pt>
                <c:pt idx="1">
                  <c:v>取組みの実施者と日程等の調整が困難</c:v>
                </c:pt>
                <c:pt idx="2">
                  <c:v>その他</c:v>
                </c:pt>
              </c:strCache>
            </c:strRef>
          </c:cat>
          <c:val>
            <c:numRef>
              <c:f>Sheet1!$X$145:$Z$145</c:f>
              <c:numCache>
                <c:formatCode>0.0%</c:formatCode>
                <c:ptCount val="3"/>
                <c:pt idx="0">
                  <c:v>0.5</c:v>
                </c:pt>
                <c:pt idx="1">
                  <c:v>0.41666666666666669</c:v>
                </c:pt>
                <c:pt idx="2">
                  <c:v>0.16666666666666666</c:v>
                </c:pt>
              </c:numCache>
            </c:numRef>
          </c:val>
          <c:extLst>
            <c:ext xmlns:c16="http://schemas.microsoft.com/office/drawing/2014/chart" uri="{C3380CC4-5D6E-409C-BE32-E72D297353CC}">
              <c16:uniqueId val="{00000001-53CE-4073-89A0-D16A58F732A5}"/>
            </c:ext>
          </c:extLst>
        </c:ser>
        <c:ser>
          <c:idx val="1"/>
          <c:order val="1"/>
          <c:tx>
            <c:strRef>
              <c:f>Sheet1!$W$146</c:f>
              <c:strCache>
                <c:ptCount val="1"/>
                <c:pt idx="0">
                  <c:v>国立・私立幼稚園等
(n=83)</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Sheet1!$X$144:$Z$144</c:f>
              <c:strCache>
                <c:ptCount val="3"/>
                <c:pt idx="0">
                  <c:v>職員の取組みが充実している</c:v>
                </c:pt>
                <c:pt idx="1">
                  <c:v>取組みの実施者と日程等の調整が困難</c:v>
                </c:pt>
                <c:pt idx="2">
                  <c:v>その他</c:v>
                </c:pt>
              </c:strCache>
            </c:strRef>
          </c:cat>
          <c:val>
            <c:numRef>
              <c:f>Sheet1!$X$146:$Z$146</c:f>
              <c:numCache>
                <c:formatCode>0.0%</c:formatCode>
                <c:ptCount val="3"/>
                <c:pt idx="0">
                  <c:v>0.75903614457831325</c:v>
                </c:pt>
                <c:pt idx="1">
                  <c:v>0.19277108433734941</c:v>
                </c:pt>
                <c:pt idx="2">
                  <c:v>0.14457831325301204</c:v>
                </c:pt>
              </c:numCache>
            </c:numRef>
          </c:val>
          <c:extLst>
            <c:ext xmlns:c16="http://schemas.microsoft.com/office/drawing/2014/chart" uri="{C3380CC4-5D6E-409C-BE32-E72D297353CC}">
              <c16:uniqueId val="{00000002-53CE-4073-89A0-D16A58F732A5}"/>
            </c:ext>
          </c:extLst>
        </c:ser>
        <c:ser>
          <c:idx val="2"/>
          <c:order val="2"/>
          <c:tx>
            <c:strRef>
              <c:f>Sheet1!$W$147</c:f>
              <c:strCache>
                <c:ptCount val="1"/>
                <c:pt idx="0">
                  <c:v>公立保育所等
(n=83)</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Sheet1!$X$144:$Z$144</c:f>
              <c:strCache>
                <c:ptCount val="3"/>
                <c:pt idx="0">
                  <c:v>職員の取組みが充実している</c:v>
                </c:pt>
                <c:pt idx="1">
                  <c:v>取組みの実施者と日程等の調整が困難</c:v>
                </c:pt>
                <c:pt idx="2">
                  <c:v>その他</c:v>
                </c:pt>
              </c:strCache>
            </c:strRef>
          </c:cat>
          <c:val>
            <c:numRef>
              <c:f>Sheet1!$X$147:$Z$147</c:f>
              <c:numCache>
                <c:formatCode>0.0%</c:formatCode>
                <c:ptCount val="3"/>
                <c:pt idx="0">
                  <c:v>0.57831325301204817</c:v>
                </c:pt>
                <c:pt idx="1">
                  <c:v>0.26506024096385544</c:v>
                </c:pt>
                <c:pt idx="2">
                  <c:v>0.24096385542168675</c:v>
                </c:pt>
              </c:numCache>
            </c:numRef>
          </c:val>
          <c:extLst>
            <c:ext xmlns:c16="http://schemas.microsoft.com/office/drawing/2014/chart" uri="{C3380CC4-5D6E-409C-BE32-E72D297353CC}">
              <c16:uniqueId val="{00000003-53CE-4073-89A0-D16A58F732A5}"/>
            </c:ext>
          </c:extLst>
        </c:ser>
        <c:ser>
          <c:idx val="3"/>
          <c:order val="3"/>
          <c:tx>
            <c:strRef>
              <c:f>Sheet1!$W$148</c:f>
              <c:strCache>
                <c:ptCount val="1"/>
                <c:pt idx="0">
                  <c:v>私立保育所等
(n=629)</c:v>
                </c:pt>
              </c:strCache>
            </c:strRef>
          </c:tx>
          <c:spPr>
            <a:solidFill>
              <a:schemeClr val="accent5">
                <a:shade val="58000"/>
              </a:schemeClr>
            </a:solidFill>
            <a:ln>
              <a:noFill/>
            </a:ln>
            <a:effectLst/>
          </c:spPr>
          <c:invertIfNegative val="0"/>
          <c:dLbls>
            <c:dLbl>
              <c:idx val="0"/>
              <c:layout>
                <c:manualLayout>
                  <c:x val="6.018054162487462E-3"/>
                  <c:y val="-6.94444444444444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3CE-4073-89A0-D16A58F732A5}"/>
                </c:ext>
              </c:extLst>
            </c:dLbl>
            <c:dLbl>
              <c:idx val="1"/>
              <c:layout>
                <c:manualLayout>
                  <c:x val="4.0120361083249012E-3"/>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3CE-4073-89A0-D16A58F732A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Sheet1!$X$144:$Z$144</c:f>
              <c:strCache>
                <c:ptCount val="3"/>
                <c:pt idx="0">
                  <c:v>職員の取組みが充実している</c:v>
                </c:pt>
                <c:pt idx="1">
                  <c:v>取組みの実施者と日程等の調整が困難</c:v>
                </c:pt>
                <c:pt idx="2">
                  <c:v>その他</c:v>
                </c:pt>
              </c:strCache>
            </c:strRef>
          </c:cat>
          <c:val>
            <c:numRef>
              <c:f>Sheet1!$X$148:$Z$148</c:f>
              <c:numCache>
                <c:formatCode>0.0%</c:formatCode>
                <c:ptCount val="3"/>
                <c:pt idx="0">
                  <c:v>0.57710651828298887</c:v>
                </c:pt>
                <c:pt idx="1">
                  <c:v>0.32909379968203495</c:v>
                </c:pt>
                <c:pt idx="2">
                  <c:v>0.13831478537360889</c:v>
                </c:pt>
              </c:numCache>
            </c:numRef>
          </c:val>
          <c:extLst>
            <c:ext xmlns:c16="http://schemas.microsoft.com/office/drawing/2014/chart" uri="{C3380CC4-5D6E-409C-BE32-E72D297353CC}">
              <c16:uniqueId val="{00000006-53CE-4073-89A0-D16A58F732A5}"/>
            </c:ext>
          </c:extLst>
        </c:ser>
        <c:dLbls>
          <c:dLblPos val="outEnd"/>
          <c:showLegendKey val="0"/>
          <c:showVal val="1"/>
          <c:showCatName val="0"/>
          <c:showSerName val="0"/>
          <c:showPercent val="0"/>
          <c:showBubbleSize val="0"/>
        </c:dLbls>
        <c:gapWidth val="219"/>
        <c:overlap val="-27"/>
        <c:axId val="1141127760"/>
        <c:axId val="1141106960"/>
      </c:barChart>
      <c:catAx>
        <c:axId val="114112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41106960"/>
        <c:crosses val="autoZero"/>
        <c:auto val="1"/>
        <c:lblAlgn val="ctr"/>
        <c:lblOffset val="100"/>
        <c:noMultiLvlLbl val="0"/>
      </c:catAx>
      <c:valAx>
        <c:axId val="1141106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141127760"/>
        <c:crosses val="autoZero"/>
        <c:crossBetween val="between"/>
        <c:majorUnit val="0.2"/>
      </c:valAx>
      <c:spPr>
        <a:noFill/>
        <a:ln>
          <a:noFill/>
        </a:ln>
        <a:effectLst/>
      </c:spPr>
    </c:plotArea>
    <c:legend>
      <c:legendPos val="r"/>
      <c:layout>
        <c:manualLayout>
          <c:xMode val="edge"/>
          <c:yMode val="edge"/>
          <c:x val="0.80455195808105218"/>
          <c:y val="5.6566449123519574E-2"/>
          <c:w val="0.18888420864031313"/>
          <c:h val="0.6113688602523746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Sheet1!$V$155:$Y$155</c:f>
              <c:strCache>
                <c:ptCount val="4"/>
                <c:pt idx="0">
                  <c:v>公立幼稚園等
(n=236)</c:v>
                </c:pt>
                <c:pt idx="1">
                  <c:v>国立・私立幼稚園等
(n=169)</c:v>
                </c:pt>
                <c:pt idx="2">
                  <c:v>公立保育所等
(n=315)</c:v>
                </c:pt>
                <c:pt idx="3">
                  <c:v>私立保育所等
(n=979)</c:v>
                </c:pt>
              </c:strCache>
            </c:strRef>
          </c:cat>
          <c:val>
            <c:numRef>
              <c:f>Sheet1!$V$156:$Y$156</c:f>
              <c:numCache>
                <c:formatCode>0.0%</c:formatCode>
                <c:ptCount val="4"/>
                <c:pt idx="0">
                  <c:v>0.80932203389830504</c:v>
                </c:pt>
                <c:pt idx="1">
                  <c:v>0.23668639053254437</c:v>
                </c:pt>
                <c:pt idx="2">
                  <c:v>0.75555555555555554</c:v>
                </c:pt>
                <c:pt idx="3">
                  <c:v>0.39632277834525026</c:v>
                </c:pt>
              </c:numCache>
            </c:numRef>
          </c:val>
          <c:extLst>
            <c:ext xmlns:c16="http://schemas.microsoft.com/office/drawing/2014/chart" uri="{C3380CC4-5D6E-409C-BE32-E72D297353CC}">
              <c16:uniqueId val="{00000000-AD83-408B-BBF7-EAC4C04BC9B2}"/>
            </c:ext>
          </c:extLst>
        </c:ser>
        <c:dLbls>
          <c:dLblPos val="outEnd"/>
          <c:showLegendKey val="0"/>
          <c:showVal val="1"/>
          <c:showCatName val="0"/>
          <c:showSerName val="0"/>
          <c:showPercent val="0"/>
          <c:showBubbleSize val="0"/>
        </c:dLbls>
        <c:gapWidth val="219"/>
        <c:overlap val="-27"/>
        <c:axId val="1339906384"/>
        <c:axId val="1339900976"/>
      </c:barChart>
      <c:catAx>
        <c:axId val="133990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00976"/>
        <c:crosses val="autoZero"/>
        <c:auto val="1"/>
        <c:lblAlgn val="ctr"/>
        <c:lblOffset val="100"/>
        <c:noMultiLvlLbl val="0"/>
      </c:catAx>
      <c:valAx>
        <c:axId val="1339900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33990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673175326690764E-2"/>
          <c:y val="5.0925925925925923E-2"/>
          <c:w val="0.72887078133184779"/>
          <c:h val="0.43012916106029614"/>
        </c:manualLayout>
      </c:layout>
      <c:barChart>
        <c:barDir val="col"/>
        <c:grouping val="clustered"/>
        <c:varyColors val="0"/>
        <c:ser>
          <c:idx val="0"/>
          <c:order val="0"/>
          <c:tx>
            <c:strRef>
              <c:f>Sheet1!$W$168</c:f>
              <c:strCache>
                <c:ptCount val="1"/>
                <c:pt idx="0">
                  <c:v>公立幼稚園等
(n=191)</c:v>
                </c:pt>
              </c:strCache>
            </c:strRef>
          </c:tx>
          <c:spPr>
            <a:solidFill>
              <a:schemeClr val="accent5">
                <a:tint val="58000"/>
              </a:schemeClr>
            </a:solidFill>
            <a:ln>
              <a:noFill/>
            </a:ln>
            <a:effectLst/>
          </c:spPr>
          <c:invertIfNegative val="0"/>
          <c:dLbls>
            <c:dLbl>
              <c:idx val="0"/>
              <c:layout>
                <c:manualLayout>
                  <c:x val="-9.9908019332690957E-18"/>
                  <c:y val="4.61893764434180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4C5-4B77-B6AE-B902F9506216}"/>
                </c:ext>
              </c:extLst>
            </c:dLbl>
            <c:dLbl>
              <c:idx val="3"/>
              <c:layout>
                <c:manualLayout>
                  <c:x val="-2.1798365122616204E-3"/>
                  <c:y val="4.15704387990762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4C5-4B77-B6AE-B902F9506216}"/>
                </c:ext>
              </c:extLst>
            </c:dLbl>
            <c:dLbl>
              <c:idx val="4"/>
              <c:layout>
                <c:manualLayout>
                  <c:x val="4.359673024523161E-3"/>
                  <c:y val="-1.38568129330254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4C5-4B77-B6AE-B902F9506216}"/>
                </c:ext>
              </c:extLst>
            </c:dLbl>
            <c:dLbl>
              <c:idx val="5"/>
              <c:layout>
                <c:manualLayout>
                  <c:x val="4.359673024523161E-3"/>
                  <c:y val="-1.84757505773672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4C5-4B77-B6AE-B902F9506216}"/>
                </c:ext>
              </c:extLst>
            </c:dLbl>
            <c:dLbl>
              <c:idx val="6"/>
              <c:layout>
                <c:manualLayout>
                  <c:x val="0"/>
                  <c:y val="-5.54272517321016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4C5-4B77-B6AE-B902F9506216}"/>
                </c:ext>
              </c:extLst>
            </c:dLbl>
            <c:dLbl>
              <c:idx val="8"/>
              <c:layout>
                <c:manualLayout>
                  <c:x val="-1.0899182561307981E-2"/>
                  <c:y val="6.9285883144514556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7956403269754769E-2"/>
                      <c:h val="5.5589096397592325E-2"/>
                    </c:manualLayout>
                  </c15:layout>
                </c:ext>
                <c:ext xmlns:c16="http://schemas.microsoft.com/office/drawing/2014/chart" uri="{C3380CC4-5D6E-409C-BE32-E72D297353CC}">
                  <c16:uniqueId val="{00000005-74C5-4B77-B6AE-B902F9506216}"/>
                </c:ext>
              </c:extLst>
            </c:dLbl>
            <c:dLbl>
              <c:idx val="9"/>
              <c:layout>
                <c:manualLayout>
                  <c:x val="-7.9926415466152765E-17"/>
                  <c:y val="1.38568129330254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4C5-4B77-B6AE-B902F9506216}"/>
                </c:ext>
              </c:extLst>
            </c:dLbl>
            <c:dLbl>
              <c:idx val="10"/>
              <c:layout>
                <c:manualLayout>
                  <c:x val="8.7193460490463219E-3"/>
                  <c:y val="-1.38568129330254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4C5-4B77-B6AE-B902F950621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Sheet1!$X$167:$AH$167</c:f>
              <c:strCache>
                <c:ptCount val="11"/>
                <c:pt idx="0">
                  <c:v>団体貸出</c:v>
                </c:pt>
                <c:pt idx="1">
                  <c:v>図書配送システム</c:v>
                </c:pt>
                <c:pt idx="2">
                  <c:v>移動図書館</c:v>
                </c:pt>
                <c:pt idx="3">
                  <c:v>担当者連絡会</c:v>
                </c:pt>
                <c:pt idx="4">
                  <c:v>連絡学習会</c:v>
                </c:pt>
                <c:pt idx="5">
                  <c:v>司書の派遣</c:v>
                </c:pt>
                <c:pt idx="6">
                  <c:v>公立図書館見学</c:v>
                </c:pt>
                <c:pt idx="7">
                  <c:v>図書やイベント等の情報共有</c:v>
                </c:pt>
                <c:pt idx="8">
                  <c:v>レファレンス</c:v>
                </c:pt>
                <c:pt idx="9">
                  <c:v>リサイクル図書</c:v>
                </c:pt>
                <c:pt idx="10">
                  <c:v>その他</c:v>
                </c:pt>
              </c:strCache>
            </c:strRef>
          </c:cat>
          <c:val>
            <c:numRef>
              <c:f>Sheet1!$X$168:$AH$168</c:f>
              <c:numCache>
                <c:formatCode>0.0%</c:formatCode>
                <c:ptCount val="11"/>
                <c:pt idx="0">
                  <c:v>0.54450261780104714</c:v>
                </c:pt>
                <c:pt idx="1">
                  <c:v>0.33507853403141363</c:v>
                </c:pt>
                <c:pt idx="2">
                  <c:v>0.16753926701570682</c:v>
                </c:pt>
                <c:pt idx="3">
                  <c:v>6.8062827225130892E-2</c:v>
                </c:pt>
                <c:pt idx="4">
                  <c:v>2.6178010471204188E-2</c:v>
                </c:pt>
                <c:pt idx="5">
                  <c:v>0.1099476439790576</c:v>
                </c:pt>
                <c:pt idx="6">
                  <c:v>0.20418848167539266</c:v>
                </c:pt>
                <c:pt idx="7">
                  <c:v>0.47120418848167539</c:v>
                </c:pt>
                <c:pt idx="8">
                  <c:v>2.6178010471204188E-2</c:v>
                </c:pt>
                <c:pt idx="9">
                  <c:v>0.193717277486911</c:v>
                </c:pt>
                <c:pt idx="10">
                  <c:v>0.12041884816753927</c:v>
                </c:pt>
              </c:numCache>
            </c:numRef>
          </c:val>
          <c:extLst>
            <c:ext xmlns:c16="http://schemas.microsoft.com/office/drawing/2014/chart" uri="{C3380CC4-5D6E-409C-BE32-E72D297353CC}">
              <c16:uniqueId val="{00000008-74C5-4B77-B6AE-B902F9506216}"/>
            </c:ext>
          </c:extLst>
        </c:ser>
        <c:ser>
          <c:idx val="1"/>
          <c:order val="1"/>
          <c:tx>
            <c:strRef>
              <c:f>Sheet1!$W$169</c:f>
              <c:strCache>
                <c:ptCount val="1"/>
                <c:pt idx="0">
                  <c:v>国立・私立幼稚園等
(n=40)</c:v>
                </c:pt>
              </c:strCache>
            </c:strRef>
          </c:tx>
          <c:spPr>
            <a:solidFill>
              <a:schemeClr val="accent5">
                <a:tint val="86000"/>
              </a:schemeClr>
            </a:solidFill>
            <a:ln>
              <a:noFill/>
            </a:ln>
            <a:effectLst/>
          </c:spPr>
          <c:invertIfNegative val="0"/>
          <c:dLbls>
            <c:dLbl>
              <c:idx val="1"/>
              <c:layout>
                <c:manualLayout>
                  <c:x val="0"/>
                  <c:y val="1.84757505773672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4C5-4B77-B6AE-B902F9506216}"/>
                </c:ext>
              </c:extLst>
            </c:dLbl>
            <c:dLbl>
              <c:idx val="2"/>
              <c:layout>
                <c:manualLayout>
                  <c:x val="0"/>
                  <c:y val="2.7713807713989562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7956403269754769E-2"/>
                      <c:h val="4.1732283464566922E-2"/>
                    </c:manualLayout>
                  </c15:layout>
                </c:ext>
                <c:ext xmlns:c16="http://schemas.microsoft.com/office/drawing/2014/chart" uri="{C3380CC4-5D6E-409C-BE32-E72D297353CC}">
                  <c16:uniqueId val="{0000000A-74C5-4B77-B6AE-B902F9506216}"/>
                </c:ext>
              </c:extLst>
            </c:dLbl>
            <c:dLbl>
              <c:idx val="3"/>
              <c:layout>
                <c:manualLayout>
                  <c:x val="-3.9963207733076383E-17"/>
                  <c:y val="-1.84757505773672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4C5-4B77-B6AE-B902F9506216}"/>
                </c:ext>
              </c:extLst>
            </c:dLbl>
            <c:dLbl>
              <c:idx val="4"/>
              <c:layout>
                <c:manualLayout>
                  <c:x val="4.359673024523161E-3"/>
                  <c:y val="9.2376934407447653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7956403269754769E-2"/>
                      <c:h val="6.0208034041934123E-2"/>
                    </c:manualLayout>
                  </c15:layout>
                </c:ext>
                <c:ext xmlns:c16="http://schemas.microsoft.com/office/drawing/2014/chart" uri="{C3380CC4-5D6E-409C-BE32-E72D297353CC}">
                  <c16:uniqueId val="{0000000C-74C5-4B77-B6AE-B902F9506216}"/>
                </c:ext>
              </c:extLst>
            </c:dLbl>
            <c:dLbl>
              <c:idx val="5"/>
              <c:layout>
                <c:manualLayout>
                  <c:x val="4.359673024523161E-3"/>
                  <c:y val="1.38568129330254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4C5-4B77-B6AE-B902F9506216}"/>
                </c:ext>
              </c:extLst>
            </c:dLbl>
            <c:dLbl>
              <c:idx val="6"/>
              <c:layout>
                <c:manualLayout>
                  <c:x val="0"/>
                  <c:y val="-1.84757505773672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4C5-4B77-B6AE-B902F9506216}"/>
                </c:ext>
              </c:extLst>
            </c:dLbl>
            <c:dLbl>
              <c:idx val="8"/>
              <c:layout>
                <c:manualLayout>
                  <c:x val="-7.9926415466152765E-17"/>
                  <c:y val="5.54272517321015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4C5-4B77-B6AE-B902F9506216}"/>
                </c:ext>
              </c:extLst>
            </c:dLbl>
            <c:dLbl>
              <c:idx val="10"/>
              <c:layout>
                <c:manualLayout>
                  <c:x val="4.359673024523161E-3"/>
                  <c:y val="5.08083140877598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4C5-4B77-B6AE-B902F950621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Sheet1!$X$167:$AH$167</c:f>
              <c:strCache>
                <c:ptCount val="11"/>
                <c:pt idx="0">
                  <c:v>団体貸出</c:v>
                </c:pt>
                <c:pt idx="1">
                  <c:v>図書配送システム</c:v>
                </c:pt>
                <c:pt idx="2">
                  <c:v>移動図書館</c:v>
                </c:pt>
                <c:pt idx="3">
                  <c:v>担当者連絡会</c:v>
                </c:pt>
                <c:pt idx="4">
                  <c:v>連絡学習会</c:v>
                </c:pt>
                <c:pt idx="5">
                  <c:v>司書の派遣</c:v>
                </c:pt>
                <c:pt idx="6">
                  <c:v>公立図書館見学</c:v>
                </c:pt>
                <c:pt idx="7">
                  <c:v>図書やイベント等の情報共有</c:v>
                </c:pt>
                <c:pt idx="8">
                  <c:v>レファレンス</c:v>
                </c:pt>
                <c:pt idx="9">
                  <c:v>リサイクル図書</c:v>
                </c:pt>
                <c:pt idx="10">
                  <c:v>その他</c:v>
                </c:pt>
              </c:strCache>
            </c:strRef>
          </c:cat>
          <c:val>
            <c:numRef>
              <c:f>Sheet1!$X$169:$AH$169</c:f>
              <c:numCache>
                <c:formatCode>0.0%</c:formatCode>
                <c:ptCount val="11"/>
                <c:pt idx="0">
                  <c:v>0.6</c:v>
                </c:pt>
                <c:pt idx="1">
                  <c:v>0.2</c:v>
                </c:pt>
                <c:pt idx="2">
                  <c:v>0</c:v>
                </c:pt>
                <c:pt idx="3">
                  <c:v>0.1</c:v>
                </c:pt>
                <c:pt idx="4">
                  <c:v>0</c:v>
                </c:pt>
                <c:pt idx="5">
                  <c:v>0.1</c:v>
                </c:pt>
                <c:pt idx="6">
                  <c:v>0.2</c:v>
                </c:pt>
                <c:pt idx="7">
                  <c:v>0.1</c:v>
                </c:pt>
                <c:pt idx="8">
                  <c:v>0</c:v>
                </c:pt>
                <c:pt idx="9">
                  <c:v>0</c:v>
                </c:pt>
                <c:pt idx="10">
                  <c:v>0</c:v>
                </c:pt>
              </c:numCache>
            </c:numRef>
          </c:val>
          <c:extLst>
            <c:ext xmlns:c16="http://schemas.microsoft.com/office/drawing/2014/chart" uri="{C3380CC4-5D6E-409C-BE32-E72D297353CC}">
              <c16:uniqueId val="{00000011-74C5-4B77-B6AE-B902F9506216}"/>
            </c:ext>
          </c:extLst>
        </c:ser>
        <c:ser>
          <c:idx val="2"/>
          <c:order val="2"/>
          <c:tx>
            <c:strRef>
              <c:f>Sheet1!$W$170</c:f>
              <c:strCache>
                <c:ptCount val="1"/>
                <c:pt idx="0">
                  <c:v>公立保育所等
(n=238)</c:v>
                </c:pt>
              </c:strCache>
            </c:strRef>
          </c:tx>
          <c:spPr>
            <a:solidFill>
              <a:schemeClr val="accent5">
                <a:shade val="86000"/>
              </a:schemeClr>
            </a:solidFill>
            <a:ln>
              <a:noFill/>
            </a:ln>
            <a:effectLst/>
          </c:spPr>
          <c:invertIfNegative val="0"/>
          <c:dLbls>
            <c:dLbl>
              <c:idx val="2"/>
              <c:layout>
                <c:manualLayout>
                  <c:x val="0"/>
                  <c:y val="3.69515011547344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4C5-4B77-B6AE-B902F9506216}"/>
                </c:ext>
              </c:extLst>
            </c:dLbl>
            <c:dLbl>
              <c:idx val="3"/>
              <c:layout>
                <c:manualLayout>
                  <c:x val="-3.9963207733076383E-17"/>
                  <c:y val="-6.00461893764433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4C5-4B77-B6AE-B902F9506216}"/>
                </c:ext>
              </c:extLst>
            </c:dLbl>
            <c:dLbl>
              <c:idx val="4"/>
              <c:layout>
                <c:manualLayout>
                  <c:x val="4.359673024523161E-3"/>
                  <c:y val="-8.314087759815241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4C5-4B77-B6AE-B902F9506216}"/>
                </c:ext>
              </c:extLst>
            </c:dLbl>
            <c:dLbl>
              <c:idx val="5"/>
              <c:layout>
                <c:manualLayout>
                  <c:x val="4.3596730245230812E-3"/>
                  <c:y val="-5.08083140877598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74C5-4B77-B6AE-B902F9506216}"/>
                </c:ext>
              </c:extLst>
            </c:dLbl>
            <c:dLbl>
              <c:idx val="6"/>
              <c:layout>
                <c:manualLayout>
                  <c:x val="0"/>
                  <c:y val="3.69515011547343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74C5-4B77-B6AE-B902F9506216}"/>
                </c:ext>
              </c:extLst>
            </c:dLbl>
            <c:dLbl>
              <c:idx val="7"/>
              <c:layout>
                <c:manualLayout>
                  <c:x val="7.9926415466152765E-17"/>
                  <c:y val="-3.69515011547344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4C5-4B77-B6AE-B902F9506216}"/>
                </c:ext>
              </c:extLst>
            </c:dLbl>
            <c:dLbl>
              <c:idx val="8"/>
              <c:layout>
                <c:manualLayout>
                  <c:x val="-7.9926415466152765E-17"/>
                  <c:y val="-1.84757505773672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74C5-4B77-B6AE-B902F9506216}"/>
                </c:ext>
              </c:extLst>
            </c:dLbl>
            <c:dLbl>
              <c:idx val="9"/>
              <c:layout>
                <c:manualLayout>
                  <c:x val="7.9926415466152765E-17"/>
                  <c:y val="-3.23325635103926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4C5-4B77-B6AE-B902F950621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Sheet1!$X$167:$AH$167</c:f>
              <c:strCache>
                <c:ptCount val="11"/>
                <c:pt idx="0">
                  <c:v>団体貸出</c:v>
                </c:pt>
                <c:pt idx="1">
                  <c:v>図書配送システム</c:v>
                </c:pt>
                <c:pt idx="2">
                  <c:v>移動図書館</c:v>
                </c:pt>
                <c:pt idx="3">
                  <c:v>担当者連絡会</c:v>
                </c:pt>
                <c:pt idx="4">
                  <c:v>連絡学習会</c:v>
                </c:pt>
                <c:pt idx="5">
                  <c:v>司書の派遣</c:v>
                </c:pt>
                <c:pt idx="6">
                  <c:v>公立図書館見学</c:v>
                </c:pt>
                <c:pt idx="7">
                  <c:v>図書やイベント等の情報共有</c:v>
                </c:pt>
                <c:pt idx="8">
                  <c:v>レファレンス</c:v>
                </c:pt>
                <c:pt idx="9">
                  <c:v>リサイクル図書</c:v>
                </c:pt>
                <c:pt idx="10">
                  <c:v>その他</c:v>
                </c:pt>
              </c:strCache>
            </c:strRef>
          </c:cat>
          <c:val>
            <c:numRef>
              <c:f>Sheet1!$X$170:$AH$170</c:f>
              <c:numCache>
                <c:formatCode>0.0%</c:formatCode>
                <c:ptCount val="11"/>
                <c:pt idx="0">
                  <c:v>0.76050420168067223</c:v>
                </c:pt>
                <c:pt idx="1">
                  <c:v>0.24789915966386555</c:v>
                </c:pt>
                <c:pt idx="2">
                  <c:v>5.8823529411764705E-2</c:v>
                </c:pt>
                <c:pt idx="3">
                  <c:v>0.10084033613445378</c:v>
                </c:pt>
                <c:pt idx="4">
                  <c:v>4.6218487394957986E-2</c:v>
                </c:pt>
                <c:pt idx="5">
                  <c:v>0.11764705882352941</c:v>
                </c:pt>
                <c:pt idx="6">
                  <c:v>0.15546218487394958</c:v>
                </c:pt>
                <c:pt idx="7">
                  <c:v>0.24789915966386555</c:v>
                </c:pt>
                <c:pt idx="8">
                  <c:v>8.4033613445378148E-3</c:v>
                </c:pt>
                <c:pt idx="9">
                  <c:v>0.25630252100840334</c:v>
                </c:pt>
                <c:pt idx="10">
                  <c:v>6.7226890756302518E-2</c:v>
                </c:pt>
              </c:numCache>
            </c:numRef>
          </c:val>
          <c:extLst>
            <c:ext xmlns:c16="http://schemas.microsoft.com/office/drawing/2014/chart" uri="{C3380CC4-5D6E-409C-BE32-E72D297353CC}">
              <c16:uniqueId val="{0000001A-74C5-4B77-B6AE-B902F9506216}"/>
            </c:ext>
          </c:extLst>
        </c:ser>
        <c:ser>
          <c:idx val="3"/>
          <c:order val="3"/>
          <c:tx>
            <c:strRef>
              <c:f>Sheet1!$W$171</c:f>
              <c:strCache>
                <c:ptCount val="1"/>
                <c:pt idx="0">
                  <c:v>私立保育所等
(n=388)</c:v>
                </c:pt>
              </c:strCache>
            </c:strRef>
          </c:tx>
          <c:spPr>
            <a:solidFill>
              <a:schemeClr val="accent5">
                <a:shade val="58000"/>
              </a:schemeClr>
            </a:solidFill>
            <a:ln>
              <a:noFill/>
            </a:ln>
            <a:effectLst/>
          </c:spPr>
          <c:invertIfNegative val="0"/>
          <c:dLbls>
            <c:dLbl>
              <c:idx val="0"/>
              <c:layout>
                <c:manualLayout>
                  <c:x val="-1.9981603866538191E-17"/>
                  <c:y val="-5.542725173210162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74C5-4B77-B6AE-B902F9506216}"/>
                </c:ext>
              </c:extLst>
            </c:dLbl>
            <c:dLbl>
              <c:idx val="1"/>
              <c:layout>
                <c:manualLayout>
                  <c:x val="-2.1798365122616004E-3"/>
                  <c:y val="2.309468822170900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74C5-4B77-B6AE-B902F9506216}"/>
                </c:ext>
              </c:extLst>
            </c:dLbl>
            <c:dLbl>
              <c:idx val="2"/>
              <c:layout>
                <c:manualLayout>
                  <c:x val="-4.3596730245232009E-3"/>
                  <c:y val="4.618937644341758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74C5-4B77-B6AE-B902F9506216}"/>
                </c:ext>
              </c:extLst>
            </c:dLbl>
            <c:dLbl>
              <c:idx val="3"/>
              <c:layout>
                <c:manualLayout>
                  <c:x val="8.7193460490463219E-3"/>
                  <c:y val="2.7713625866050806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7956403269754769E-2"/>
                      <c:h val="6.0208034041934123E-2"/>
                    </c:manualLayout>
                  </c15:layout>
                </c:ext>
                <c:ext xmlns:c16="http://schemas.microsoft.com/office/drawing/2014/chart" uri="{C3380CC4-5D6E-409C-BE32-E72D297353CC}">
                  <c16:uniqueId val="{0000001E-74C5-4B77-B6AE-B902F9506216}"/>
                </c:ext>
              </c:extLst>
            </c:dLbl>
            <c:dLbl>
              <c:idx val="4"/>
              <c:layout>
                <c:manualLayout>
                  <c:x val="4.359673024523161E-3"/>
                  <c:y val="-9.237875288683602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74C5-4B77-B6AE-B902F9506216}"/>
                </c:ext>
              </c:extLst>
            </c:dLbl>
            <c:dLbl>
              <c:idx val="5"/>
              <c:layout>
                <c:manualLayout>
                  <c:x val="0"/>
                  <c:y val="6.235547635067555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7956403269754769E-2"/>
                      <c:h val="6.4826971686275922E-2"/>
                    </c:manualLayout>
                  </c15:layout>
                </c:ext>
                <c:ext xmlns:c16="http://schemas.microsoft.com/office/drawing/2014/chart" uri="{C3380CC4-5D6E-409C-BE32-E72D297353CC}">
                  <c16:uniqueId val="{00000020-74C5-4B77-B6AE-B902F9506216}"/>
                </c:ext>
              </c:extLst>
            </c:dLbl>
            <c:dLbl>
              <c:idx val="6"/>
              <c:layout>
                <c:manualLayout>
                  <c:x val="0"/>
                  <c:y val="1.38568129330253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74C5-4B77-B6AE-B902F9506216}"/>
                </c:ext>
              </c:extLst>
            </c:dLbl>
            <c:dLbl>
              <c:idx val="8"/>
              <c:layout>
                <c:manualLayout>
                  <c:x val="2.1798365122615805E-3"/>
                  <c:y val="1.84757505773672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74C5-4B77-B6AE-B902F9506216}"/>
                </c:ext>
              </c:extLst>
            </c:dLbl>
            <c:dLbl>
              <c:idx val="9"/>
              <c:layout>
                <c:manualLayout>
                  <c:x val="0"/>
                  <c:y val="-1.84757505773671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74C5-4B77-B6AE-B902F9506216}"/>
                </c:ext>
              </c:extLst>
            </c:dLbl>
            <c:dLbl>
              <c:idx val="10"/>
              <c:layout>
                <c:manualLayout>
                  <c:x val="4.359673024523161E-3"/>
                  <c:y val="3.23325635103926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74C5-4B77-B6AE-B902F950621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Sheet1!$X$167:$AH$167</c:f>
              <c:strCache>
                <c:ptCount val="11"/>
                <c:pt idx="0">
                  <c:v>団体貸出</c:v>
                </c:pt>
                <c:pt idx="1">
                  <c:v>図書配送システム</c:v>
                </c:pt>
                <c:pt idx="2">
                  <c:v>移動図書館</c:v>
                </c:pt>
                <c:pt idx="3">
                  <c:v>担当者連絡会</c:v>
                </c:pt>
                <c:pt idx="4">
                  <c:v>連絡学習会</c:v>
                </c:pt>
                <c:pt idx="5">
                  <c:v>司書の派遣</c:v>
                </c:pt>
                <c:pt idx="6">
                  <c:v>公立図書館見学</c:v>
                </c:pt>
                <c:pt idx="7">
                  <c:v>図書やイベント等の情報共有</c:v>
                </c:pt>
                <c:pt idx="8">
                  <c:v>レファレンス</c:v>
                </c:pt>
                <c:pt idx="9">
                  <c:v>リサイクル図書</c:v>
                </c:pt>
                <c:pt idx="10">
                  <c:v>その他</c:v>
                </c:pt>
              </c:strCache>
            </c:strRef>
          </c:cat>
          <c:val>
            <c:numRef>
              <c:f>Sheet1!$X$171:$AH$171</c:f>
              <c:numCache>
                <c:formatCode>0.0%</c:formatCode>
                <c:ptCount val="11"/>
                <c:pt idx="0">
                  <c:v>0.76288659793814428</c:v>
                </c:pt>
                <c:pt idx="1">
                  <c:v>0.1211340206185567</c:v>
                </c:pt>
                <c:pt idx="2">
                  <c:v>7.4742268041237112E-2</c:v>
                </c:pt>
                <c:pt idx="3">
                  <c:v>4.8969072164948453E-2</c:v>
                </c:pt>
                <c:pt idx="4">
                  <c:v>3.3505154639175257E-2</c:v>
                </c:pt>
                <c:pt idx="5">
                  <c:v>8.247422680412371E-2</c:v>
                </c:pt>
                <c:pt idx="6">
                  <c:v>0.19329896907216496</c:v>
                </c:pt>
                <c:pt idx="7">
                  <c:v>0.19329896907216496</c:v>
                </c:pt>
                <c:pt idx="8">
                  <c:v>2.5773195876288659E-3</c:v>
                </c:pt>
                <c:pt idx="9">
                  <c:v>0.19845360824742267</c:v>
                </c:pt>
                <c:pt idx="10">
                  <c:v>4.8969072164948453E-2</c:v>
                </c:pt>
              </c:numCache>
            </c:numRef>
          </c:val>
          <c:extLst>
            <c:ext xmlns:c16="http://schemas.microsoft.com/office/drawing/2014/chart" uri="{C3380CC4-5D6E-409C-BE32-E72D297353CC}">
              <c16:uniqueId val="{00000025-74C5-4B77-B6AE-B902F9506216}"/>
            </c:ext>
          </c:extLst>
        </c:ser>
        <c:dLbls>
          <c:dLblPos val="outEnd"/>
          <c:showLegendKey val="0"/>
          <c:showVal val="1"/>
          <c:showCatName val="0"/>
          <c:showSerName val="0"/>
          <c:showPercent val="0"/>
          <c:showBubbleSize val="0"/>
        </c:dLbls>
        <c:gapWidth val="219"/>
        <c:overlap val="-27"/>
        <c:axId val="1044682368"/>
        <c:axId val="1044689440"/>
      </c:barChart>
      <c:catAx>
        <c:axId val="10446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9440"/>
        <c:crosses val="autoZero"/>
        <c:auto val="1"/>
        <c:lblAlgn val="ctr"/>
        <c:lblOffset val="100"/>
        <c:noMultiLvlLbl val="0"/>
      </c:catAx>
      <c:valAx>
        <c:axId val="1044689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2368"/>
        <c:crosses val="autoZero"/>
        <c:crossBetween val="between"/>
        <c:majorUnit val="0.2"/>
      </c:valAx>
      <c:spPr>
        <a:noFill/>
        <a:ln>
          <a:noFill/>
        </a:ln>
        <a:effectLst/>
      </c:spPr>
    </c:plotArea>
    <c:legend>
      <c:legendPos val="r"/>
      <c:layout>
        <c:manualLayout>
          <c:xMode val="edge"/>
          <c:yMode val="edge"/>
          <c:x val="0.81768894419532712"/>
          <c:y val="5.2285213268760899E-2"/>
          <c:w val="0.18041219506962169"/>
          <c:h val="0.6465669582788887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30508355303335E-2"/>
          <c:y val="5.2231718898385564E-2"/>
          <c:w val="0.72639743045205851"/>
          <c:h val="0.45794835566968661"/>
        </c:manualLayout>
      </c:layout>
      <c:barChart>
        <c:barDir val="col"/>
        <c:grouping val="clustered"/>
        <c:varyColors val="0"/>
        <c:ser>
          <c:idx val="0"/>
          <c:order val="0"/>
          <c:tx>
            <c:strRef>
              <c:f>Sheet1!$X$176</c:f>
              <c:strCache>
                <c:ptCount val="1"/>
                <c:pt idx="0">
                  <c:v>公立幼稚園等
(n=45)</c:v>
                </c:pt>
              </c:strCache>
            </c:strRef>
          </c:tx>
          <c:spPr>
            <a:solidFill>
              <a:schemeClr val="accent5">
                <a:tint val="58000"/>
              </a:schemeClr>
            </a:solidFill>
            <a:ln>
              <a:noFill/>
            </a:ln>
            <a:effectLst/>
          </c:spPr>
          <c:invertIfNegative val="0"/>
          <c:dLbls>
            <c:dLbl>
              <c:idx val="0"/>
              <c:layout>
                <c:manualLayout>
                  <c:x val="0"/>
                  <c:y val="3.417829678154372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A5-4FB8-A959-E308626A7B99}"/>
                </c:ext>
              </c:extLst>
            </c:dLbl>
            <c:dLbl>
              <c:idx val="1"/>
              <c:layout>
                <c:manualLayout>
                  <c:x val="0"/>
                  <c:y val="1.7089148390771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A5-4FB8-A959-E308626A7B99}"/>
                </c:ext>
              </c:extLst>
            </c:dLbl>
            <c:dLbl>
              <c:idx val="2"/>
              <c:layout>
                <c:manualLayout>
                  <c:x val="0"/>
                  <c:y val="1.7089148390771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A5-4FB8-A959-E308626A7B99}"/>
                </c:ext>
              </c:extLst>
            </c:dLbl>
            <c:dLbl>
              <c:idx val="3"/>
              <c:layout>
                <c:manualLayout>
                  <c:x val="-4.2557718906267011E-3"/>
                  <c:y val="5.69638279692395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A5-4FB8-A959-E308626A7B99}"/>
                </c:ext>
              </c:extLst>
            </c:dLbl>
            <c:dLbl>
              <c:idx val="4"/>
              <c:layout>
                <c:manualLayout>
                  <c:x val="-7.802158334950012E-17"/>
                  <c:y val="2.27855311876957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A5-4FB8-A959-E308626A7B99}"/>
                </c:ext>
              </c:extLst>
            </c:dLbl>
            <c:dLbl>
              <c:idx val="5"/>
              <c:layout>
                <c:manualLayout>
                  <c:x val="-2.1278859453134091E-3"/>
                  <c:y val="1.7089148390771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A5-4FB8-A959-E308626A7B99}"/>
                </c:ext>
              </c:extLst>
            </c:dLbl>
            <c:dLbl>
              <c:idx val="6"/>
              <c:layout>
                <c:manualLayout>
                  <c:x val="-1.2767315671879987E-2"/>
                  <c:y val="-2.6108119549343194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A5-4FB8-A959-E308626A7B99}"/>
                </c:ext>
              </c:extLst>
            </c:dLbl>
            <c:dLbl>
              <c:idx val="7"/>
              <c:layout>
                <c:manualLayout>
                  <c:x val="-7.802158334950012E-17"/>
                  <c:y val="3.417829678154366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2A5-4FB8-A959-E308626A7B9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Sheet1!$Y$175:$AH$175</c:f>
              <c:strCache>
                <c:ptCount val="10"/>
                <c:pt idx="0">
                  <c:v>公立図書館が遠い</c:v>
                </c:pt>
                <c:pt idx="1">
                  <c:v>時間的余裕がない</c:v>
                </c:pt>
                <c:pt idx="2">
                  <c:v>人的余裕がない</c:v>
                </c:pt>
                <c:pt idx="3">
                  <c:v>連携する公立図書館がない</c:v>
                </c:pt>
                <c:pt idx="4">
                  <c:v>連携方法がわからない</c:v>
                </c:pt>
                <c:pt idx="5">
                  <c:v>公立図書館が教育保育施設との連携を実施していない</c:v>
                </c:pt>
                <c:pt idx="6">
                  <c:v>絵本ルームや絵本コーナーが充実している</c:v>
                </c:pt>
                <c:pt idx="7">
                  <c:v>職員の要望がない</c:v>
                </c:pt>
                <c:pt idx="8">
                  <c:v>読書ボランティア等と連携して読書環境の充実に努めている</c:v>
                </c:pt>
                <c:pt idx="9">
                  <c:v>その他</c:v>
                </c:pt>
              </c:strCache>
            </c:strRef>
          </c:cat>
          <c:val>
            <c:numRef>
              <c:f>Sheet1!$Y$176:$AH$176</c:f>
              <c:numCache>
                <c:formatCode>0.0%</c:formatCode>
                <c:ptCount val="10"/>
                <c:pt idx="0">
                  <c:v>0.57777777777777772</c:v>
                </c:pt>
                <c:pt idx="1">
                  <c:v>0.22222222222222221</c:v>
                </c:pt>
                <c:pt idx="2">
                  <c:v>0.24444444444444444</c:v>
                </c:pt>
                <c:pt idx="3">
                  <c:v>4.4444444444444446E-2</c:v>
                </c:pt>
                <c:pt idx="4">
                  <c:v>2.2222222222222223E-2</c:v>
                </c:pt>
                <c:pt idx="5">
                  <c:v>4.4444444444444446E-2</c:v>
                </c:pt>
                <c:pt idx="6">
                  <c:v>0.28888888888888886</c:v>
                </c:pt>
                <c:pt idx="7">
                  <c:v>4.4444444444444446E-2</c:v>
                </c:pt>
                <c:pt idx="8">
                  <c:v>0.22222222222222221</c:v>
                </c:pt>
                <c:pt idx="9">
                  <c:v>0.1111111111111111</c:v>
                </c:pt>
              </c:numCache>
            </c:numRef>
          </c:val>
          <c:extLst>
            <c:ext xmlns:c16="http://schemas.microsoft.com/office/drawing/2014/chart" uri="{C3380CC4-5D6E-409C-BE32-E72D297353CC}">
              <c16:uniqueId val="{00000008-72A5-4FB8-A959-E308626A7B99}"/>
            </c:ext>
          </c:extLst>
        </c:ser>
        <c:ser>
          <c:idx val="1"/>
          <c:order val="1"/>
          <c:tx>
            <c:strRef>
              <c:f>Sheet1!$X$177</c:f>
              <c:strCache>
                <c:ptCount val="1"/>
                <c:pt idx="0">
                  <c:v>国立・私立幼稚園等
(n=129)</c:v>
                </c:pt>
              </c:strCache>
            </c:strRef>
          </c:tx>
          <c:spPr>
            <a:solidFill>
              <a:schemeClr val="accent5">
                <a:tint val="86000"/>
              </a:schemeClr>
            </a:solidFill>
            <a:ln>
              <a:noFill/>
            </a:ln>
            <a:effectLst/>
          </c:spPr>
          <c:invertIfNegative val="0"/>
          <c:dLbls>
            <c:dLbl>
              <c:idx val="0"/>
              <c:layout>
                <c:manualLayout>
                  <c:x val="-9.752697918687515E-18"/>
                  <c:y val="2.84819139846197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2A5-4FB8-A959-E308626A7B99}"/>
                </c:ext>
              </c:extLst>
            </c:dLbl>
            <c:dLbl>
              <c:idx val="4"/>
              <c:layout>
                <c:manualLayout>
                  <c:x val="0"/>
                  <c:y val="3.98746795784676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2A5-4FB8-A959-E308626A7B99}"/>
                </c:ext>
              </c:extLst>
            </c:dLbl>
            <c:dLbl>
              <c:idx val="5"/>
              <c:layout>
                <c:manualLayout>
                  <c:x val="0"/>
                  <c:y val="-2.278553118769586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2A5-4FB8-A959-E308626A7B99}"/>
                </c:ext>
              </c:extLst>
            </c:dLbl>
            <c:dLbl>
              <c:idx val="8"/>
              <c:layout>
                <c:manualLayout>
                  <c:x val="7.802158334950012E-17"/>
                  <c:y val="2.84819139846197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2A5-4FB8-A959-E308626A7B99}"/>
                </c:ext>
              </c:extLst>
            </c:dLbl>
            <c:dLbl>
              <c:idx val="9"/>
              <c:layout>
                <c:manualLayout>
                  <c:x val="0"/>
                  <c:y val="3.98746795784676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2A5-4FB8-A959-E308626A7B9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Sheet1!$Y$175:$AH$175</c:f>
              <c:strCache>
                <c:ptCount val="10"/>
                <c:pt idx="0">
                  <c:v>公立図書館が遠い</c:v>
                </c:pt>
                <c:pt idx="1">
                  <c:v>時間的余裕がない</c:v>
                </c:pt>
                <c:pt idx="2">
                  <c:v>人的余裕がない</c:v>
                </c:pt>
                <c:pt idx="3">
                  <c:v>連携する公立図書館がない</c:v>
                </c:pt>
                <c:pt idx="4">
                  <c:v>連携方法がわからない</c:v>
                </c:pt>
                <c:pt idx="5">
                  <c:v>公立図書館が教育保育施設との連携を実施していない</c:v>
                </c:pt>
                <c:pt idx="6">
                  <c:v>絵本ルームや絵本コーナーが充実している</c:v>
                </c:pt>
                <c:pt idx="7">
                  <c:v>職員の要望がない</c:v>
                </c:pt>
                <c:pt idx="8">
                  <c:v>読書ボランティア等と連携して読書環境の充実に努めている</c:v>
                </c:pt>
                <c:pt idx="9">
                  <c:v>その他</c:v>
                </c:pt>
              </c:strCache>
            </c:strRef>
          </c:cat>
          <c:val>
            <c:numRef>
              <c:f>Sheet1!$Y$177:$AH$177</c:f>
              <c:numCache>
                <c:formatCode>0.0%</c:formatCode>
                <c:ptCount val="10"/>
                <c:pt idx="0">
                  <c:v>0.33333333333333331</c:v>
                </c:pt>
                <c:pt idx="1">
                  <c:v>0.36434108527131781</c:v>
                </c:pt>
                <c:pt idx="2">
                  <c:v>0.33333333333333331</c:v>
                </c:pt>
                <c:pt idx="3">
                  <c:v>0.18604651162790697</c:v>
                </c:pt>
                <c:pt idx="4">
                  <c:v>0.33333333333333331</c:v>
                </c:pt>
                <c:pt idx="5">
                  <c:v>6.2015503875968991E-2</c:v>
                </c:pt>
                <c:pt idx="6">
                  <c:v>0.35658914728682173</c:v>
                </c:pt>
                <c:pt idx="7">
                  <c:v>0.21705426356589147</c:v>
                </c:pt>
                <c:pt idx="8">
                  <c:v>0.13953488372093023</c:v>
                </c:pt>
                <c:pt idx="9">
                  <c:v>9.3023255813953487E-2</c:v>
                </c:pt>
              </c:numCache>
            </c:numRef>
          </c:val>
          <c:extLst>
            <c:ext xmlns:c16="http://schemas.microsoft.com/office/drawing/2014/chart" uri="{C3380CC4-5D6E-409C-BE32-E72D297353CC}">
              <c16:uniqueId val="{0000000E-72A5-4FB8-A959-E308626A7B99}"/>
            </c:ext>
          </c:extLst>
        </c:ser>
        <c:ser>
          <c:idx val="2"/>
          <c:order val="2"/>
          <c:tx>
            <c:strRef>
              <c:f>Sheet1!$X$178</c:f>
              <c:strCache>
                <c:ptCount val="1"/>
                <c:pt idx="0">
                  <c:v>公立保育所等
(n=77)</c:v>
                </c:pt>
              </c:strCache>
            </c:strRef>
          </c:tx>
          <c:spPr>
            <a:solidFill>
              <a:schemeClr val="accent5">
                <a:shade val="86000"/>
              </a:schemeClr>
            </a:solidFill>
            <a:ln>
              <a:noFill/>
            </a:ln>
            <a:effectLst/>
          </c:spPr>
          <c:invertIfNegative val="0"/>
          <c:dLbls>
            <c:dLbl>
              <c:idx val="1"/>
              <c:layout>
                <c:manualLayout>
                  <c:x val="0"/>
                  <c:y val="4.557106237539162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2A5-4FB8-A959-E308626A7B99}"/>
                </c:ext>
              </c:extLst>
            </c:dLbl>
            <c:dLbl>
              <c:idx val="2"/>
              <c:layout>
                <c:manualLayout>
                  <c:x val="2.127885945313292E-3"/>
                  <c:y val="6.835659356308744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2A5-4FB8-A959-E308626A7B99}"/>
                </c:ext>
              </c:extLst>
            </c:dLbl>
            <c:dLbl>
              <c:idx val="3"/>
              <c:layout>
                <c:manualLayout>
                  <c:x val="2.127885945313292E-3"/>
                  <c:y val="3.417829678154366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2A5-4FB8-A959-E308626A7B99}"/>
                </c:ext>
              </c:extLst>
            </c:dLbl>
            <c:dLbl>
              <c:idx val="5"/>
              <c:delete val="1"/>
              <c:extLst>
                <c:ext xmlns:c15="http://schemas.microsoft.com/office/drawing/2012/chart" uri="{CE6537A1-D6FC-4f65-9D91-7224C49458BB}"/>
                <c:ext xmlns:c16="http://schemas.microsoft.com/office/drawing/2014/chart" uri="{C3380CC4-5D6E-409C-BE32-E72D297353CC}">
                  <c16:uniqueId val="{00000012-72A5-4FB8-A959-E308626A7B99}"/>
                </c:ext>
              </c:extLst>
            </c:dLbl>
            <c:dLbl>
              <c:idx val="6"/>
              <c:layout>
                <c:manualLayout>
                  <c:x val="1.2767315671879987E-2"/>
                  <c:y val="1.7089148390771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2A5-4FB8-A959-E308626A7B99}"/>
                </c:ext>
              </c:extLst>
            </c:dLbl>
            <c:dLbl>
              <c:idx val="7"/>
              <c:layout>
                <c:manualLayout>
                  <c:x val="0"/>
                  <c:y val="1.13927655938479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2A5-4FB8-A959-E308626A7B99}"/>
                </c:ext>
              </c:extLst>
            </c:dLbl>
            <c:dLbl>
              <c:idx val="9"/>
              <c:layout>
                <c:manualLayout>
                  <c:x val="4.2557718906265068E-3"/>
                  <c:y val="7.9749359156935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72A5-4FB8-A959-E308626A7B9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Sheet1!$Y$175:$AH$175</c:f>
              <c:strCache>
                <c:ptCount val="10"/>
                <c:pt idx="0">
                  <c:v>公立図書館が遠い</c:v>
                </c:pt>
                <c:pt idx="1">
                  <c:v>時間的余裕がない</c:v>
                </c:pt>
                <c:pt idx="2">
                  <c:v>人的余裕がない</c:v>
                </c:pt>
                <c:pt idx="3">
                  <c:v>連携する公立図書館がない</c:v>
                </c:pt>
                <c:pt idx="4">
                  <c:v>連携方法がわからない</c:v>
                </c:pt>
                <c:pt idx="5">
                  <c:v>公立図書館が教育保育施設との連携を実施していない</c:v>
                </c:pt>
                <c:pt idx="6">
                  <c:v>絵本ルームや絵本コーナーが充実している</c:v>
                </c:pt>
                <c:pt idx="7">
                  <c:v>職員の要望がない</c:v>
                </c:pt>
                <c:pt idx="8">
                  <c:v>読書ボランティア等と連携して読書環境の充実に努めている</c:v>
                </c:pt>
                <c:pt idx="9">
                  <c:v>その他</c:v>
                </c:pt>
              </c:strCache>
            </c:strRef>
          </c:cat>
          <c:val>
            <c:numRef>
              <c:f>Sheet1!$Y$178:$AH$178</c:f>
              <c:numCache>
                <c:formatCode>0.0%</c:formatCode>
                <c:ptCount val="10"/>
                <c:pt idx="0">
                  <c:v>0.61038961038961037</c:v>
                </c:pt>
                <c:pt idx="1">
                  <c:v>0.19480519480519481</c:v>
                </c:pt>
                <c:pt idx="2">
                  <c:v>0.24675324675324675</c:v>
                </c:pt>
                <c:pt idx="3">
                  <c:v>6.4935064935064929E-2</c:v>
                </c:pt>
                <c:pt idx="4">
                  <c:v>7.792207792207792E-2</c:v>
                </c:pt>
                <c:pt idx="5">
                  <c:v>0</c:v>
                </c:pt>
                <c:pt idx="6">
                  <c:v>0.2857142857142857</c:v>
                </c:pt>
                <c:pt idx="7">
                  <c:v>7.792207792207792E-2</c:v>
                </c:pt>
                <c:pt idx="8">
                  <c:v>0.29870129870129869</c:v>
                </c:pt>
                <c:pt idx="9">
                  <c:v>7.792207792207792E-2</c:v>
                </c:pt>
              </c:numCache>
            </c:numRef>
          </c:val>
          <c:extLst>
            <c:ext xmlns:c16="http://schemas.microsoft.com/office/drawing/2014/chart" uri="{C3380CC4-5D6E-409C-BE32-E72D297353CC}">
              <c16:uniqueId val="{00000016-72A5-4FB8-A959-E308626A7B99}"/>
            </c:ext>
          </c:extLst>
        </c:ser>
        <c:ser>
          <c:idx val="3"/>
          <c:order val="3"/>
          <c:tx>
            <c:strRef>
              <c:f>Sheet1!$X$179</c:f>
              <c:strCache>
                <c:ptCount val="1"/>
                <c:pt idx="0">
                  <c:v>私立保育所等
(n=591)</c:v>
                </c:pt>
              </c:strCache>
            </c:strRef>
          </c:tx>
          <c:spPr>
            <a:solidFill>
              <a:schemeClr val="accent5">
                <a:shade val="58000"/>
              </a:schemeClr>
            </a:solidFill>
            <a:ln>
              <a:noFill/>
            </a:ln>
            <a:effectLst/>
          </c:spPr>
          <c:invertIfNegative val="0"/>
          <c:dLbls>
            <c:dLbl>
              <c:idx val="2"/>
              <c:layout>
                <c:manualLayout>
                  <c:x val="1.2767315671879987E-2"/>
                  <c:y val="1.13927655938479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2A5-4FB8-A959-E308626A7B99}"/>
                </c:ext>
              </c:extLst>
            </c:dLbl>
            <c:dLbl>
              <c:idx val="3"/>
              <c:layout>
                <c:manualLayout>
                  <c:x val="6.3836578359400325E-3"/>
                  <c:y val="-5.696382796923952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72A5-4FB8-A959-E308626A7B99}"/>
                </c:ext>
              </c:extLst>
            </c:dLbl>
            <c:dLbl>
              <c:idx val="6"/>
              <c:layout>
                <c:manualLayout>
                  <c:x val="-7.802158334950012E-17"/>
                  <c:y val="2.84819139846197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2A5-4FB8-A959-E308626A7B99}"/>
                </c:ext>
              </c:extLst>
            </c:dLbl>
            <c:dLbl>
              <c:idx val="7"/>
              <c:layout>
                <c:manualLayout>
                  <c:x val="0"/>
                  <c:y val="1.13927655938479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72A5-4FB8-A959-E308626A7B99}"/>
                </c:ext>
              </c:extLst>
            </c:dLbl>
            <c:dLbl>
              <c:idx val="8"/>
              <c:layout>
                <c:manualLayout>
                  <c:x val="-1.5604316669900024E-16"/>
                  <c:y val="5.12674451723155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72A5-4FB8-A959-E308626A7B99}"/>
                </c:ext>
              </c:extLst>
            </c:dLbl>
            <c:dLbl>
              <c:idx val="9"/>
              <c:layout>
                <c:manualLayout>
                  <c:x val="1.2767315671879987E-2"/>
                  <c:y val="1.13927655938479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72A5-4FB8-A959-E308626A7B9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Sheet1!$Y$175:$AH$175</c:f>
              <c:strCache>
                <c:ptCount val="10"/>
                <c:pt idx="0">
                  <c:v>公立図書館が遠い</c:v>
                </c:pt>
                <c:pt idx="1">
                  <c:v>時間的余裕がない</c:v>
                </c:pt>
                <c:pt idx="2">
                  <c:v>人的余裕がない</c:v>
                </c:pt>
                <c:pt idx="3">
                  <c:v>連携する公立図書館がない</c:v>
                </c:pt>
                <c:pt idx="4">
                  <c:v>連携方法がわからない</c:v>
                </c:pt>
                <c:pt idx="5">
                  <c:v>公立図書館が教育保育施設との連携を実施していない</c:v>
                </c:pt>
                <c:pt idx="6">
                  <c:v>絵本ルームや絵本コーナーが充実している</c:v>
                </c:pt>
                <c:pt idx="7">
                  <c:v>職員の要望がない</c:v>
                </c:pt>
                <c:pt idx="8">
                  <c:v>読書ボランティア等と連携して読書環境の充実に努めている</c:v>
                </c:pt>
                <c:pt idx="9">
                  <c:v>その他</c:v>
                </c:pt>
              </c:strCache>
            </c:strRef>
          </c:cat>
          <c:val>
            <c:numRef>
              <c:f>Sheet1!$Y$179:$AH$179</c:f>
              <c:numCache>
                <c:formatCode>0.0%</c:formatCode>
                <c:ptCount val="10"/>
                <c:pt idx="0">
                  <c:v>0.36886632825719118</c:v>
                </c:pt>
                <c:pt idx="1">
                  <c:v>0.2927241962774958</c:v>
                </c:pt>
                <c:pt idx="2">
                  <c:v>0.27411167512690354</c:v>
                </c:pt>
                <c:pt idx="3">
                  <c:v>0.11336717428087986</c:v>
                </c:pt>
                <c:pt idx="4">
                  <c:v>0.3604060913705584</c:v>
                </c:pt>
                <c:pt idx="5">
                  <c:v>3.8917089678510999E-2</c:v>
                </c:pt>
                <c:pt idx="6">
                  <c:v>0.18781725888324874</c:v>
                </c:pt>
                <c:pt idx="7">
                  <c:v>0.15905245346869712</c:v>
                </c:pt>
                <c:pt idx="8">
                  <c:v>5.4145516074450083E-2</c:v>
                </c:pt>
                <c:pt idx="9">
                  <c:v>9.8138747884940772E-2</c:v>
                </c:pt>
              </c:numCache>
            </c:numRef>
          </c:val>
          <c:extLst>
            <c:ext xmlns:c16="http://schemas.microsoft.com/office/drawing/2014/chart" uri="{C3380CC4-5D6E-409C-BE32-E72D297353CC}">
              <c16:uniqueId val="{0000001D-72A5-4FB8-A959-E308626A7B99}"/>
            </c:ext>
          </c:extLst>
        </c:ser>
        <c:dLbls>
          <c:dLblPos val="outEnd"/>
          <c:showLegendKey val="0"/>
          <c:showVal val="1"/>
          <c:showCatName val="0"/>
          <c:showSerName val="0"/>
          <c:showPercent val="0"/>
          <c:showBubbleSize val="0"/>
        </c:dLbls>
        <c:gapWidth val="219"/>
        <c:overlap val="-27"/>
        <c:axId val="1044688192"/>
        <c:axId val="1044689024"/>
      </c:barChart>
      <c:catAx>
        <c:axId val="104468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9024"/>
        <c:crosses val="autoZero"/>
        <c:auto val="1"/>
        <c:lblAlgn val="ctr"/>
        <c:lblOffset val="100"/>
        <c:noMultiLvlLbl val="0"/>
      </c:catAx>
      <c:valAx>
        <c:axId val="1044689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44688192"/>
        <c:crosses val="autoZero"/>
        <c:crossBetween val="between"/>
        <c:majorUnit val="0.2"/>
      </c:valAx>
      <c:spPr>
        <a:noFill/>
        <a:ln>
          <a:noFill/>
        </a:ln>
        <a:effectLst/>
      </c:spPr>
    </c:plotArea>
    <c:legend>
      <c:legendPos val="r"/>
      <c:layout>
        <c:manualLayout>
          <c:xMode val="edge"/>
          <c:yMode val="edge"/>
          <c:x val="0.81691347847234319"/>
          <c:y val="1.8362390359358331E-2"/>
          <c:w val="0.18308649018617326"/>
          <c:h val="0.5699888134672821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722948360831366E-2"/>
          <c:y val="4.4733631557543715E-2"/>
          <c:w val="0.69351604244241272"/>
          <c:h val="0.48457123263946594"/>
        </c:manualLayout>
      </c:layout>
      <c:barChart>
        <c:barDir val="col"/>
        <c:grouping val="clustered"/>
        <c:varyColors val="0"/>
        <c:ser>
          <c:idx val="0"/>
          <c:order val="0"/>
          <c:tx>
            <c:strRef>
              <c:f>Sheet1!$C$3</c:f>
              <c:strCache>
                <c:ptCount val="1"/>
                <c:pt idx="0">
                  <c:v>公立幼稚園等
(n=236)</c:v>
                </c:pt>
              </c:strCache>
            </c:strRef>
          </c:tx>
          <c:spPr>
            <a:solidFill>
              <a:schemeClr val="accent5">
                <a:tint val="58000"/>
              </a:schemeClr>
            </a:solidFill>
            <a:ln>
              <a:noFill/>
            </a:ln>
            <a:effectLst/>
          </c:spPr>
          <c:invertIfNegative val="0"/>
          <c:dLbls>
            <c:dLbl>
              <c:idx val="1"/>
              <c:layout>
                <c:manualLayout>
                  <c:x val="1.280560949808422E-3"/>
                  <c:y val="-4.833825926293577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7F6-4BF0-8F88-C1666158F91B}"/>
                </c:ext>
              </c:extLst>
            </c:dLbl>
            <c:dLbl>
              <c:idx val="2"/>
              <c:layout>
                <c:manualLayout>
                  <c:x val="3.9980833764967291E-3"/>
                  <c:y val="-6.30536067090840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7F6-4BF0-8F88-C1666158F91B}"/>
                </c:ext>
              </c:extLst>
            </c:dLbl>
            <c:dLbl>
              <c:idx val="3"/>
              <c:layout>
                <c:manualLayout>
                  <c:x val="-8.7145631330045603E-3"/>
                  <c:y val="-2.19681517036885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7F6-4BF0-8F88-C1666158F91B}"/>
                </c:ext>
              </c:extLst>
            </c:dLbl>
            <c:dLbl>
              <c:idx val="4"/>
              <c:layout>
                <c:manualLayout>
                  <c:x val="-2.14270409256481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7F6-4BF0-8F88-C1666158F91B}"/>
                </c:ext>
              </c:extLst>
            </c:dLbl>
            <c:dLbl>
              <c:idx val="5"/>
              <c:layout>
                <c:manualLayout>
                  <c:x val="-1.1719410368325772E-2"/>
                  <c:y val="-2.95565382509374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7F6-4BF0-8F88-C1666158F91B}"/>
                </c:ext>
              </c:extLst>
            </c:dLbl>
            <c:dLbl>
              <c:idx val="6"/>
              <c:layout>
                <c:manualLayout>
                  <c:x val="1.1131769553018429E-2"/>
                  <c:y val="1.220008133387552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7F6-4BF0-8F88-C1666158F91B}"/>
                </c:ext>
              </c:extLst>
            </c:dLbl>
            <c:dLbl>
              <c:idx val="7"/>
              <c:layout>
                <c:manualLayout>
                  <c:x val="-3.1485939980665048E-3"/>
                  <c:y val="-2.850528189872990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7F6-4BF0-8F88-C1666158F91B}"/>
                </c:ext>
              </c:extLst>
            </c:dLbl>
            <c:dLbl>
              <c:idx val="10"/>
              <c:layout>
                <c:manualLayout>
                  <c:x val="-2.1427040925648955E-3"/>
                  <c:y val="2.03334688897925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7F6-4BF0-8F88-C1666158F91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Sheet1!$D$2:$N$2</c:f>
              <c:strCache>
                <c:ptCount val="11"/>
                <c:pt idx="0">
                  <c:v>団体貸出</c:v>
                </c:pt>
                <c:pt idx="1">
                  <c:v>図書配送システム</c:v>
                </c:pt>
                <c:pt idx="2">
                  <c:v>移動図書館</c:v>
                </c:pt>
                <c:pt idx="3">
                  <c:v>担当者連絡会</c:v>
                </c:pt>
                <c:pt idx="4">
                  <c:v>連絡学習会</c:v>
                </c:pt>
                <c:pt idx="5">
                  <c:v>司書の派遣</c:v>
                </c:pt>
                <c:pt idx="6">
                  <c:v>公立図書館見学</c:v>
                </c:pt>
                <c:pt idx="7">
                  <c:v>図書やイベント等の情報共有</c:v>
                </c:pt>
                <c:pt idx="8">
                  <c:v>レファレンス</c:v>
                </c:pt>
                <c:pt idx="9">
                  <c:v>リサイクル図書</c:v>
                </c:pt>
                <c:pt idx="10">
                  <c:v>その他</c:v>
                </c:pt>
              </c:strCache>
            </c:strRef>
          </c:cat>
          <c:val>
            <c:numRef>
              <c:f>Sheet1!$D$3:$N$3</c:f>
              <c:numCache>
                <c:formatCode>0.0%</c:formatCode>
                <c:ptCount val="11"/>
                <c:pt idx="0">
                  <c:v>0.34322033898305082</c:v>
                </c:pt>
                <c:pt idx="1">
                  <c:v>0.28813559322033899</c:v>
                </c:pt>
                <c:pt idx="2">
                  <c:v>0.30508474576271188</c:v>
                </c:pt>
                <c:pt idx="3">
                  <c:v>4.2372881355932202E-2</c:v>
                </c:pt>
                <c:pt idx="4">
                  <c:v>6.7796610169491525E-2</c:v>
                </c:pt>
                <c:pt idx="5">
                  <c:v>0.38135593220338981</c:v>
                </c:pt>
                <c:pt idx="6">
                  <c:v>0.23305084745762711</c:v>
                </c:pt>
                <c:pt idx="7">
                  <c:v>0.27966101694915252</c:v>
                </c:pt>
                <c:pt idx="8">
                  <c:v>1.6949152542372881E-2</c:v>
                </c:pt>
                <c:pt idx="9">
                  <c:v>0.1440677966101695</c:v>
                </c:pt>
                <c:pt idx="10">
                  <c:v>3.8135593220338986E-2</c:v>
                </c:pt>
              </c:numCache>
            </c:numRef>
          </c:val>
          <c:extLst>
            <c:ext xmlns:c16="http://schemas.microsoft.com/office/drawing/2014/chart" uri="{C3380CC4-5D6E-409C-BE32-E72D297353CC}">
              <c16:uniqueId val="{00000008-57F6-4BF0-8F88-C1666158F91B}"/>
            </c:ext>
          </c:extLst>
        </c:ser>
        <c:ser>
          <c:idx val="1"/>
          <c:order val="1"/>
          <c:tx>
            <c:strRef>
              <c:f>Sheet1!$C$4</c:f>
              <c:strCache>
                <c:ptCount val="1"/>
                <c:pt idx="0">
                  <c:v>国立・私立幼稚園等
(n=169)</c:v>
                </c:pt>
              </c:strCache>
            </c:strRef>
          </c:tx>
          <c:spPr>
            <a:solidFill>
              <a:schemeClr val="accent5">
                <a:tint val="86000"/>
              </a:schemeClr>
            </a:solidFill>
            <a:ln>
              <a:noFill/>
            </a:ln>
            <a:effectLst/>
          </c:spPr>
          <c:invertIfNegative val="0"/>
          <c:dLbls>
            <c:dLbl>
              <c:idx val="0"/>
              <c:layout>
                <c:manualLayout>
                  <c:x val="0"/>
                  <c:y val="1.22000813338755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7F6-4BF0-8F88-C1666158F91B}"/>
                </c:ext>
              </c:extLst>
            </c:dLbl>
            <c:dLbl>
              <c:idx val="1"/>
              <c:layout>
                <c:manualLayout>
                  <c:x val="0"/>
                  <c:y val="2.86761191652062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7F6-4BF0-8F88-C1666158F91B}"/>
                </c:ext>
              </c:extLst>
            </c:dLbl>
            <c:dLbl>
              <c:idx val="2"/>
              <c:layout>
                <c:manualLayout>
                  <c:x val="1.2856224555388861E-2"/>
                  <c:y val="7.3200488003253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7F6-4BF0-8F88-C1666158F91B}"/>
                </c:ext>
              </c:extLst>
            </c:dLbl>
            <c:dLbl>
              <c:idx val="3"/>
              <c:layout>
                <c:manualLayout>
                  <c:x val="4.1416614223843008E-3"/>
                  <c:y val="3.13173846355826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7F6-4BF0-8F88-C1666158F91B}"/>
                </c:ext>
              </c:extLst>
            </c:dLbl>
            <c:dLbl>
              <c:idx val="4"/>
              <c:layout>
                <c:manualLayout>
                  <c:x val="-1.9990004997501982E-3"/>
                  <c:y val="-5.09797674048112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7F6-4BF0-8F88-C1666158F91B}"/>
                </c:ext>
              </c:extLst>
            </c:dLbl>
            <c:dLbl>
              <c:idx val="6"/>
              <c:layout>
                <c:manualLayout>
                  <c:x val="0"/>
                  <c:y val="2.548988370240560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7F6-4BF0-8F88-C1666158F91B}"/>
                </c:ext>
              </c:extLst>
            </c:dLbl>
            <c:dLbl>
              <c:idx val="7"/>
              <c:layout>
                <c:manualLayout>
                  <c:x val="3.9980833764966511E-3"/>
                  <c:y val="-4.33913023987089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7F6-4BF0-8F88-C1666158F91B}"/>
                </c:ext>
              </c:extLst>
            </c:dLbl>
            <c:dLbl>
              <c:idx val="8"/>
              <c:delete val="1"/>
              <c:extLst>
                <c:ext xmlns:c15="http://schemas.microsoft.com/office/drawing/2012/chart" uri="{CE6537A1-D6FC-4f65-9D91-7224C49458BB}"/>
                <c:ext xmlns:c16="http://schemas.microsoft.com/office/drawing/2014/chart" uri="{C3380CC4-5D6E-409C-BE32-E72D297353CC}">
                  <c16:uniqueId val="{00000010-57F6-4BF0-8F88-C1666158F91B}"/>
                </c:ext>
              </c:extLst>
            </c:dLbl>
            <c:dLbl>
              <c:idx val="9"/>
              <c:layout>
                <c:manualLayout>
                  <c:x val="4.285408185129555E-3"/>
                  <c:y val="1.62667751118340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7F6-4BF0-8F88-C1666158F91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Sheet1!$D$2:$N$2</c:f>
              <c:strCache>
                <c:ptCount val="11"/>
                <c:pt idx="0">
                  <c:v>団体貸出</c:v>
                </c:pt>
                <c:pt idx="1">
                  <c:v>図書配送システム</c:v>
                </c:pt>
                <c:pt idx="2">
                  <c:v>移動図書館</c:v>
                </c:pt>
                <c:pt idx="3">
                  <c:v>担当者連絡会</c:v>
                </c:pt>
                <c:pt idx="4">
                  <c:v>連絡学習会</c:v>
                </c:pt>
                <c:pt idx="5">
                  <c:v>司書の派遣</c:v>
                </c:pt>
                <c:pt idx="6">
                  <c:v>公立図書館見学</c:v>
                </c:pt>
                <c:pt idx="7">
                  <c:v>図書やイベント等の情報共有</c:v>
                </c:pt>
                <c:pt idx="8">
                  <c:v>レファレンス</c:v>
                </c:pt>
                <c:pt idx="9">
                  <c:v>リサイクル図書</c:v>
                </c:pt>
                <c:pt idx="10">
                  <c:v>その他</c:v>
                </c:pt>
              </c:strCache>
            </c:strRef>
          </c:cat>
          <c:val>
            <c:numRef>
              <c:f>Sheet1!$D$4:$N$4</c:f>
              <c:numCache>
                <c:formatCode>0.0%</c:formatCode>
                <c:ptCount val="11"/>
                <c:pt idx="0">
                  <c:v>0.21301775147928995</c:v>
                </c:pt>
                <c:pt idx="1">
                  <c:v>0.1893491124260355</c:v>
                </c:pt>
                <c:pt idx="2">
                  <c:v>0.26035502958579881</c:v>
                </c:pt>
                <c:pt idx="3">
                  <c:v>2.3668639053254437E-2</c:v>
                </c:pt>
                <c:pt idx="4">
                  <c:v>9.4674556213017749E-2</c:v>
                </c:pt>
                <c:pt idx="5">
                  <c:v>0.36686390532544377</c:v>
                </c:pt>
                <c:pt idx="6">
                  <c:v>9.4674556213017749E-2</c:v>
                </c:pt>
                <c:pt idx="7">
                  <c:v>0.29585798816568049</c:v>
                </c:pt>
                <c:pt idx="8">
                  <c:v>0</c:v>
                </c:pt>
                <c:pt idx="9">
                  <c:v>9.4674556213017749E-2</c:v>
                </c:pt>
                <c:pt idx="10">
                  <c:v>7.1005917159763315E-2</c:v>
                </c:pt>
              </c:numCache>
            </c:numRef>
          </c:val>
          <c:extLst>
            <c:ext xmlns:c16="http://schemas.microsoft.com/office/drawing/2014/chart" uri="{C3380CC4-5D6E-409C-BE32-E72D297353CC}">
              <c16:uniqueId val="{00000012-57F6-4BF0-8F88-C1666158F91B}"/>
            </c:ext>
          </c:extLst>
        </c:ser>
        <c:ser>
          <c:idx val="2"/>
          <c:order val="2"/>
          <c:tx>
            <c:strRef>
              <c:f>Sheet1!$C$5</c:f>
              <c:strCache>
                <c:ptCount val="1"/>
                <c:pt idx="0">
                  <c:v>公立保育所等
(n=315)</c:v>
                </c:pt>
              </c:strCache>
            </c:strRef>
          </c:tx>
          <c:spPr>
            <a:solidFill>
              <a:schemeClr val="accent5">
                <a:shade val="86000"/>
              </a:schemeClr>
            </a:solidFill>
            <a:ln>
              <a:noFill/>
            </a:ln>
            <a:effectLst/>
          </c:spPr>
          <c:invertIfNegative val="0"/>
          <c:dLbls>
            <c:dLbl>
              <c:idx val="2"/>
              <c:layout>
                <c:manualLayout>
                  <c:x val="7.290255420450845E-3"/>
                  <c:y val="-3.15268033545420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7F6-4BF0-8F88-C1666158F91B}"/>
                </c:ext>
              </c:extLst>
            </c:dLbl>
            <c:dLbl>
              <c:idx val="3"/>
              <c:layout>
                <c:manualLayout>
                  <c:x val="0"/>
                  <c:y val="4.06669377795851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7F6-4BF0-8F88-C1666158F91B}"/>
                </c:ext>
              </c:extLst>
            </c:dLbl>
            <c:dLbl>
              <c:idx val="4"/>
              <c:layout>
                <c:manualLayout>
                  <c:x val="4.8474040380692323E-3"/>
                  <c:y val="5.374760241183760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7F6-4BF0-8F88-C1666158F91B}"/>
                </c:ext>
              </c:extLst>
            </c:dLbl>
            <c:dLbl>
              <c:idx val="5"/>
              <c:layout>
                <c:manualLayout>
                  <c:x val="-7.9960019990004995E-3"/>
                  <c:y val="6.69109447188146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7F6-4BF0-8F88-C1666158F91B}"/>
                </c:ext>
              </c:extLst>
            </c:dLbl>
            <c:dLbl>
              <c:idx val="6"/>
              <c:layout>
                <c:manualLayout>
                  <c:x val="0"/>
                  <c:y val="2.03334688897925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7F6-4BF0-8F88-C1666158F91B}"/>
                </c:ext>
              </c:extLst>
            </c:dLbl>
            <c:dLbl>
              <c:idx val="7"/>
              <c:layout>
                <c:manualLayout>
                  <c:x val="2.2864508553100313E-3"/>
                  <c:y val="3.85705091052313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7F6-4BF0-8F88-C1666158F91B}"/>
                </c:ext>
              </c:extLst>
            </c:dLbl>
            <c:dLbl>
              <c:idx val="8"/>
              <c:layout>
                <c:manualLayout>
                  <c:x val="6.7154370863273544E-3"/>
                  <c:y val="-6.712030048704262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57F6-4BF0-8F88-C1666158F91B}"/>
                </c:ext>
              </c:extLst>
            </c:dLbl>
            <c:dLbl>
              <c:idx val="10"/>
              <c:layout>
                <c:manualLayout>
                  <c:x val="-1.5712981827768409E-16"/>
                  <c:y val="4.49430502765031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57F6-4BF0-8F88-C1666158F91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Sheet1!$D$2:$N$2</c:f>
              <c:strCache>
                <c:ptCount val="11"/>
                <c:pt idx="0">
                  <c:v>団体貸出</c:v>
                </c:pt>
                <c:pt idx="1">
                  <c:v>図書配送システム</c:v>
                </c:pt>
                <c:pt idx="2">
                  <c:v>移動図書館</c:v>
                </c:pt>
                <c:pt idx="3">
                  <c:v>担当者連絡会</c:v>
                </c:pt>
                <c:pt idx="4">
                  <c:v>連絡学習会</c:v>
                </c:pt>
                <c:pt idx="5">
                  <c:v>司書の派遣</c:v>
                </c:pt>
                <c:pt idx="6">
                  <c:v>公立図書館見学</c:v>
                </c:pt>
                <c:pt idx="7">
                  <c:v>図書やイベント等の情報共有</c:v>
                </c:pt>
                <c:pt idx="8">
                  <c:v>レファレンス</c:v>
                </c:pt>
                <c:pt idx="9">
                  <c:v>リサイクル図書</c:v>
                </c:pt>
                <c:pt idx="10">
                  <c:v>その他</c:v>
                </c:pt>
              </c:strCache>
            </c:strRef>
          </c:cat>
          <c:val>
            <c:numRef>
              <c:f>Sheet1!$D$5:$N$5</c:f>
              <c:numCache>
                <c:formatCode>0.0%</c:formatCode>
                <c:ptCount val="11"/>
                <c:pt idx="0">
                  <c:v>0.3968253968253968</c:v>
                </c:pt>
                <c:pt idx="1">
                  <c:v>0.27301587301587299</c:v>
                </c:pt>
                <c:pt idx="2">
                  <c:v>0.28253968253968254</c:v>
                </c:pt>
                <c:pt idx="3">
                  <c:v>4.1269841269841269E-2</c:v>
                </c:pt>
                <c:pt idx="4">
                  <c:v>6.3492063492063489E-2</c:v>
                </c:pt>
                <c:pt idx="5">
                  <c:v>0.30793650793650795</c:v>
                </c:pt>
                <c:pt idx="6">
                  <c:v>0.15238095238095239</c:v>
                </c:pt>
                <c:pt idx="7">
                  <c:v>0.23492063492063492</c:v>
                </c:pt>
                <c:pt idx="8">
                  <c:v>9.5238095238095247E-3</c:v>
                </c:pt>
                <c:pt idx="9">
                  <c:v>0.2253968253968254</c:v>
                </c:pt>
                <c:pt idx="10">
                  <c:v>2.5396825396825397E-2</c:v>
                </c:pt>
              </c:numCache>
            </c:numRef>
          </c:val>
          <c:extLst>
            <c:ext xmlns:c16="http://schemas.microsoft.com/office/drawing/2014/chart" uri="{C3380CC4-5D6E-409C-BE32-E72D297353CC}">
              <c16:uniqueId val="{0000001B-57F6-4BF0-8F88-C1666158F91B}"/>
            </c:ext>
          </c:extLst>
        </c:ser>
        <c:ser>
          <c:idx val="3"/>
          <c:order val="3"/>
          <c:tx>
            <c:strRef>
              <c:f>Sheet1!$C$6</c:f>
              <c:strCache>
                <c:ptCount val="1"/>
                <c:pt idx="0">
                  <c:v>私立保育所等
(n=979)</c:v>
                </c:pt>
              </c:strCache>
            </c:strRef>
          </c:tx>
          <c:spPr>
            <a:solidFill>
              <a:schemeClr val="accent5">
                <a:shade val="58000"/>
              </a:schemeClr>
            </a:solidFill>
            <a:ln>
              <a:noFill/>
            </a:ln>
            <a:effectLst/>
          </c:spPr>
          <c:invertIfNegative val="0"/>
          <c:dLbls>
            <c:dLbl>
              <c:idx val="0"/>
              <c:layout>
                <c:manualLayout>
                  <c:x val="0"/>
                  <c:y val="3.253355022366815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57F6-4BF0-8F88-C1666158F91B}"/>
                </c:ext>
              </c:extLst>
            </c:dLbl>
            <c:dLbl>
              <c:idx val="1"/>
              <c:layout>
                <c:manualLayout>
                  <c:x val="3.9980009995002497E-3"/>
                  <c:y val="4.142106101640905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57F6-4BF0-8F88-C1666158F91B}"/>
                </c:ext>
              </c:extLst>
            </c:dLbl>
            <c:dLbl>
              <c:idx val="2"/>
              <c:layout>
                <c:manualLayout>
                  <c:x val="2.1714365734281073E-2"/>
                  <c:y val="1.165508032520741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57F6-4BF0-8F88-C1666158F91B}"/>
                </c:ext>
              </c:extLst>
            </c:dLbl>
            <c:dLbl>
              <c:idx val="3"/>
              <c:layout>
                <c:manualLayout>
                  <c:x val="1.9990004997500516E-3"/>
                  <c:y val="-7.009718018161548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57F6-4BF0-8F88-C1666158F91B}"/>
                </c:ext>
              </c:extLst>
            </c:dLbl>
            <c:dLbl>
              <c:idx val="4"/>
              <c:layout>
                <c:manualLayout>
                  <c:x val="8.2834915616263622E-3"/>
                  <c:y val="4.485211003768896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57F6-4BF0-8F88-C1666158F91B}"/>
                </c:ext>
              </c:extLst>
            </c:dLbl>
            <c:dLbl>
              <c:idx val="5"/>
              <c:layout>
                <c:manualLayout>
                  <c:x val="7.1466773745632343E-3"/>
                  <c:y val="1.25356636235842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57F6-4BF0-8F88-C1666158F91B}"/>
                </c:ext>
              </c:extLst>
            </c:dLbl>
            <c:dLbl>
              <c:idx val="7"/>
              <c:layout>
                <c:manualLayout>
                  <c:x val="2.2145606022516952E-2"/>
                  <c:y val="4.402276067667222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57F6-4BF0-8F88-C1666158F91B}"/>
                </c:ext>
              </c:extLst>
            </c:dLbl>
            <c:dLbl>
              <c:idx val="8"/>
              <c:layout>
                <c:manualLayout>
                  <c:x val="1.4711603839320813E-2"/>
                  <c:y val="-1.844613872228971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57F6-4BF0-8F88-C1666158F91B}"/>
                </c:ext>
              </c:extLst>
            </c:dLbl>
            <c:dLbl>
              <c:idx val="9"/>
              <c:layout>
                <c:manualLayout>
                  <c:x val="1.4998928647953718E-2"/>
                  <c:y val="2.03334688897925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4-57F6-4BF0-8F88-C1666158F91B}"/>
                </c:ext>
              </c:extLst>
            </c:dLbl>
            <c:dLbl>
              <c:idx val="10"/>
              <c:layout>
                <c:manualLayout>
                  <c:x val="1.3849291979706579E-2"/>
                  <c:y val="2.977011972730662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5-57F6-4BF0-8F88-C1666158F91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Sheet1!$D$2:$N$2</c:f>
              <c:strCache>
                <c:ptCount val="11"/>
                <c:pt idx="0">
                  <c:v>団体貸出</c:v>
                </c:pt>
                <c:pt idx="1">
                  <c:v>図書配送システム</c:v>
                </c:pt>
                <c:pt idx="2">
                  <c:v>移動図書館</c:v>
                </c:pt>
                <c:pt idx="3">
                  <c:v>担当者連絡会</c:v>
                </c:pt>
                <c:pt idx="4">
                  <c:v>連絡学習会</c:v>
                </c:pt>
                <c:pt idx="5">
                  <c:v>司書の派遣</c:v>
                </c:pt>
                <c:pt idx="6">
                  <c:v>公立図書館見学</c:v>
                </c:pt>
                <c:pt idx="7">
                  <c:v>図書やイベント等の情報共有</c:v>
                </c:pt>
                <c:pt idx="8">
                  <c:v>レファレンス</c:v>
                </c:pt>
                <c:pt idx="9">
                  <c:v>リサイクル図書</c:v>
                </c:pt>
                <c:pt idx="10">
                  <c:v>その他</c:v>
                </c:pt>
              </c:strCache>
            </c:strRef>
          </c:cat>
          <c:val>
            <c:numRef>
              <c:f>Sheet1!$D$6:$N$6</c:f>
              <c:numCache>
                <c:formatCode>0.0%</c:formatCode>
                <c:ptCount val="11"/>
                <c:pt idx="0">
                  <c:v>0.29213483146067415</c:v>
                </c:pt>
                <c:pt idx="1">
                  <c:v>0.26251276813074564</c:v>
                </c:pt>
                <c:pt idx="2">
                  <c:v>0.27579162410623087</c:v>
                </c:pt>
                <c:pt idx="3">
                  <c:v>4.9029622063329927E-2</c:v>
                </c:pt>
                <c:pt idx="4">
                  <c:v>6.945863125638406E-2</c:v>
                </c:pt>
                <c:pt idx="5">
                  <c:v>0.3146067415730337</c:v>
                </c:pt>
                <c:pt idx="6">
                  <c:v>0.17466802860061287</c:v>
                </c:pt>
                <c:pt idx="7">
                  <c:v>0.25229826353421858</c:v>
                </c:pt>
                <c:pt idx="8">
                  <c:v>1.0214504596527068E-2</c:v>
                </c:pt>
                <c:pt idx="9">
                  <c:v>0.20020429009193055</c:v>
                </c:pt>
                <c:pt idx="10">
                  <c:v>3.7793667007150152E-2</c:v>
                </c:pt>
              </c:numCache>
            </c:numRef>
          </c:val>
          <c:extLst>
            <c:ext xmlns:c16="http://schemas.microsoft.com/office/drawing/2014/chart" uri="{C3380CC4-5D6E-409C-BE32-E72D297353CC}">
              <c16:uniqueId val="{00000026-57F6-4BF0-8F88-C1666158F91B}"/>
            </c:ext>
          </c:extLst>
        </c:ser>
        <c:dLbls>
          <c:dLblPos val="outEnd"/>
          <c:showLegendKey val="0"/>
          <c:showVal val="1"/>
          <c:showCatName val="0"/>
          <c:showSerName val="0"/>
          <c:showPercent val="0"/>
          <c:showBubbleSize val="0"/>
        </c:dLbls>
        <c:gapWidth val="219"/>
        <c:overlap val="-27"/>
        <c:axId val="1726169408"/>
        <c:axId val="1726176064"/>
      </c:barChart>
      <c:catAx>
        <c:axId val="172616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26176064"/>
        <c:crosses val="autoZero"/>
        <c:auto val="1"/>
        <c:lblAlgn val="ctr"/>
        <c:lblOffset val="100"/>
        <c:noMultiLvlLbl val="0"/>
      </c:catAx>
      <c:valAx>
        <c:axId val="1726176064"/>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726169408"/>
        <c:crosses val="autoZero"/>
        <c:crossBetween val="between"/>
        <c:majorUnit val="0.2"/>
      </c:valAx>
      <c:spPr>
        <a:noFill/>
        <a:ln>
          <a:noFill/>
        </a:ln>
        <a:effectLst/>
      </c:spPr>
    </c:plotArea>
    <c:legend>
      <c:legendPos val="r"/>
      <c:layout>
        <c:manualLayout>
          <c:xMode val="edge"/>
          <c:yMode val="edge"/>
          <c:x val="0.79206119697861865"/>
          <c:y val="0.16295276465247441"/>
          <c:w val="0.20579609892881667"/>
          <c:h val="0.5136195656548042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50">
          <a:solidFill>
            <a:sysClr val="windowText" lastClr="000000"/>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支援学校等</a:t>
            </a:r>
            <a:r>
              <a:rPr lang="en-US"/>
              <a:t>】</a:t>
            </a:r>
            <a:endParaRPr lang="ja-JP"/>
          </a:p>
        </c:rich>
      </c:tx>
      <c:layout>
        <c:manualLayout>
          <c:xMode val="edge"/>
          <c:yMode val="edge"/>
          <c:x val="1.4893300508453172E-4"/>
          <c:y val="2.1905805038335158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6.9360396870956964E-2"/>
          <c:y val="0.17466228550565899"/>
          <c:w val="0.80110960248129959"/>
          <c:h val="0.69448703906535236"/>
        </c:manualLayout>
      </c:layout>
      <c:barChart>
        <c:barDir val="col"/>
        <c:grouping val="clustered"/>
        <c:varyColors val="0"/>
        <c:ser>
          <c:idx val="0"/>
          <c:order val="0"/>
          <c:tx>
            <c:strRef>
              <c:f>Sheet1!$C$26</c:f>
              <c:strCache>
                <c:ptCount val="1"/>
                <c:pt idx="0">
                  <c:v>国立・公立支援学校等
(n=49)</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Sheet1!$D$18:$P$19</c:f>
              <c:strCache>
                <c:ptCount val="13"/>
                <c:pt idx="0">
                  <c:v>国語</c:v>
                </c:pt>
                <c:pt idx="1">
                  <c:v>社会等</c:v>
                </c:pt>
                <c:pt idx="2">
                  <c:v>数学等</c:v>
                </c:pt>
                <c:pt idx="3">
                  <c:v>理科</c:v>
                </c:pt>
                <c:pt idx="4">
                  <c:v>音楽</c:v>
                </c:pt>
                <c:pt idx="5">
                  <c:v>美術等</c:v>
                </c:pt>
                <c:pt idx="6">
                  <c:v>保健体育</c:v>
                </c:pt>
                <c:pt idx="7">
                  <c:v>技術家庭</c:v>
                </c:pt>
                <c:pt idx="8">
                  <c:v>外国語等</c:v>
                </c:pt>
                <c:pt idx="9">
                  <c:v>道徳</c:v>
                </c:pt>
                <c:pt idx="10">
                  <c:v>特別活動</c:v>
                </c:pt>
                <c:pt idx="11">
                  <c:v>総合</c:v>
                </c:pt>
                <c:pt idx="12">
                  <c:v>その他</c:v>
                </c:pt>
              </c:strCache>
            </c:strRef>
          </c:cat>
          <c:val>
            <c:numRef>
              <c:f>Sheet1!$D$26:$P$26</c:f>
              <c:numCache>
                <c:formatCode>0.0%</c:formatCode>
                <c:ptCount val="13"/>
                <c:pt idx="0">
                  <c:v>0.83673469387755106</c:v>
                </c:pt>
                <c:pt idx="1">
                  <c:v>0.63265306122448983</c:v>
                </c:pt>
                <c:pt idx="2">
                  <c:v>0.30612244897959184</c:v>
                </c:pt>
                <c:pt idx="3">
                  <c:v>0.46938775510204084</c:v>
                </c:pt>
                <c:pt idx="4">
                  <c:v>0.26530612244897961</c:v>
                </c:pt>
                <c:pt idx="5">
                  <c:v>0.32653061224489793</c:v>
                </c:pt>
                <c:pt idx="6">
                  <c:v>0.24489795918367346</c:v>
                </c:pt>
                <c:pt idx="7">
                  <c:v>0.26530612244897961</c:v>
                </c:pt>
                <c:pt idx="8">
                  <c:v>0.30612244897959184</c:v>
                </c:pt>
                <c:pt idx="9">
                  <c:v>0.34693877551020408</c:v>
                </c:pt>
                <c:pt idx="10">
                  <c:v>0.59183673469387754</c:v>
                </c:pt>
                <c:pt idx="11">
                  <c:v>0.63265306122448983</c:v>
                </c:pt>
                <c:pt idx="12">
                  <c:v>0.30612244897959184</c:v>
                </c:pt>
              </c:numCache>
            </c:numRef>
          </c:val>
          <c:extLst>
            <c:ext xmlns:c16="http://schemas.microsoft.com/office/drawing/2014/chart" uri="{C3380CC4-5D6E-409C-BE32-E72D297353CC}">
              <c16:uniqueId val="{00000000-CAC6-4844-A019-3849C9CE3771}"/>
            </c:ext>
          </c:extLst>
        </c:ser>
        <c:dLbls>
          <c:dLblPos val="outEnd"/>
          <c:showLegendKey val="0"/>
          <c:showVal val="1"/>
          <c:showCatName val="0"/>
          <c:showSerName val="0"/>
          <c:showPercent val="0"/>
          <c:showBubbleSize val="0"/>
        </c:dLbls>
        <c:gapWidth val="150"/>
        <c:axId val="1624342528"/>
        <c:axId val="1624346688"/>
      </c:barChart>
      <c:catAx>
        <c:axId val="162434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624346688"/>
        <c:crosses val="autoZero"/>
        <c:auto val="1"/>
        <c:lblAlgn val="ctr"/>
        <c:lblOffset val="100"/>
        <c:noMultiLvlLbl val="0"/>
      </c:catAx>
      <c:valAx>
        <c:axId val="16243466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624342528"/>
        <c:crosses val="autoZero"/>
        <c:crossBetween val="between"/>
      </c:valAx>
      <c:spPr>
        <a:noFill/>
        <a:ln>
          <a:noFill/>
        </a:ln>
        <a:effectLst/>
      </c:spPr>
    </c:plotArea>
    <c:legend>
      <c:legendPos val="r"/>
      <c:layout>
        <c:manualLayout>
          <c:xMode val="edge"/>
          <c:yMode val="edge"/>
          <c:x val="0.87113580333964202"/>
          <c:y val="0.23872325378823814"/>
          <c:w val="0.12886419666035795"/>
          <c:h val="0.4416474775264264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240057939575332E-2"/>
          <c:y val="0.16932048161560337"/>
          <c:w val="0.91425715148727593"/>
          <c:h val="0.65425731139330678"/>
        </c:manualLayout>
      </c:layout>
      <c:barChart>
        <c:barDir val="col"/>
        <c:grouping val="clustered"/>
        <c:varyColors val="0"/>
        <c:ser>
          <c:idx val="0"/>
          <c:order val="0"/>
          <c:tx>
            <c:strRef>
              <c:f>Sheet1!$C$2</c:f>
              <c:strCache>
                <c:ptCount val="1"/>
                <c:pt idx="0">
                  <c:v>主にコンピュータ等の情報端末機</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Sheet1!$C$3:$C$9</c:f>
              <c:numCache>
                <c:formatCode>0.0%</c:formatCode>
                <c:ptCount val="7"/>
                <c:pt idx="0">
                  <c:v>4.1794087665647302E-2</c:v>
                </c:pt>
                <c:pt idx="1">
                  <c:v>0</c:v>
                </c:pt>
                <c:pt idx="2">
                  <c:v>0.14967462039045554</c:v>
                </c:pt>
                <c:pt idx="3">
                  <c:v>4.0816326530612242E-2</c:v>
                </c:pt>
                <c:pt idx="4">
                  <c:v>9.2485549132947972E-2</c:v>
                </c:pt>
                <c:pt idx="5">
                  <c:v>7.4626865671641784E-2</c:v>
                </c:pt>
                <c:pt idx="6">
                  <c:v>0.36734693877551022</c:v>
                </c:pt>
              </c:numCache>
            </c:numRef>
          </c:val>
          <c:extLst>
            <c:ext xmlns:c16="http://schemas.microsoft.com/office/drawing/2014/chart" uri="{C3380CC4-5D6E-409C-BE32-E72D297353CC}">
              <c16:uniqueId val="{00000000-4CBD-4B16-8FD0-1D9A65F4CD55}"/>
            </c:ext>
          </c:extLst>
        </c:ser>
        <c:ser>
          <c:idx val="1"/>
          <c:order val="1"/>
          <c:tx>
            <c:strRef>
              <c:f>Sheet1!$D$2</c:f>
              <c:strCache>
                <c:ptCount val="1"/>
                <c:pt idx="0">
                  <c:v>主に本</c:v>
                </c:pt>
              </c:strCache>
            </c:strRef>
          </c:tx>
          <c:spPr>
            <a:solidFill>
              <a:schemeClr val="accent5">
                <a:tint val="86000"/>
              </a:schemeClr>
            </a:solidFill>
            <a:ln>
              <a:noFill/>
            </a:ln>
            <a:effectLst/>
          </c:spPr>
          <c:invertIfNegative val="0"/>
          <c:dLbls>
            <c:dLbl>
              <c:idx val="0"/>
              <c:layout>
                <c:manualLayout>
                  <c:x val="-4.3591979075850041E-3"/>
                  <c:y val="-4.88848151542926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CBD-4B16-8FD0-1D9A65F4CD55}"/>
                </c:ext>
              </c:extLst>
            </c:dLbl>
            <c:dLbl>
              <c:idx val="1"/>
              <c:layout>
                <c:manualLayout>
                  <c:x val="0"/>
                  <c:y val="-5.15796260477112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CBD-4B16-8FD0-1D9A65F4CD55}"/>
                </c:ext>
              </c:extLst>
            </c:dLbl>
            <c:dLbl>
              <c:idx val="2"/>
              <c:layout>
                <c:manualLayout>
                  <c:x val="0"/>
                  <c:y val="-6.72166208371524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CBD-4B16-8FD0-1D9A65F4CD5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Sheet1!$D$3:$D$9</c:f>
              <c:numCache>
                <c:formatCode>0.0%</c:formatCode>
                <c:ptCount val="7"/>
                <c:pt idx="0">
                  <c:v>5.1987767584097858E-2</c:v>
                </c:pt>
                <c:pt idx="1">
                  <c:v>6.25E-2</c:v>
                </c:pt>
                <c:pt idx="2">
                  <c:v>0.17787418655097614</c:v>
                </c:pt>
                <c:pt idx="3">
                  <c:v>0.2857142857142857</c:v>
                </c:pt>
                <c:pt idx="4">
                  <c:v>0.17341040462427745</c:v>
                </c:pt>
                <c:pt idx="5">
                  <c:v>0.29850746268656714</c:v>
                </c:pt>
                <c:pt idx="6">
                  <c:v>8.1632653061224483E-2</c:v>
                </c:pt>
              </c:numCache>
            </c:numRef>
          </c:val>
          <c:extLst>
            <c:ext xmlns:c16="http://schemas.microsoft.com/office/drawing/2014/chart" uri="{C3380CC4-5D6E-409C-BE32-E72D297353CC}">
              <c16:uniqueId val="{00000004-4CBD-4B16-8FD0-1D9A65F4CD55}"/>
            </c:ext>
          </c:extLst>
        </c:ser>
        <c:ser>
          <c:idx val="2"/>
          <c:order val="2"/>
          <c:tx>
            <c:strRef>
              <c:f>Sheet1!$E$2</c:f>
              <c:strCache>
                <c:ptCount val="1"/>
                <c:pt idx="0">
                  <c:v>コンピュータ等の情報端末機と本</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Sheet1!$E$3:$E$9</c:f>
              <c:numCache>
                <c:formatCode>0.0%</c:formatCode>
                <c:ptCount val="7"/>
                <c:pt idx="0">
                  <c:v>0.90621814475025486</c:v>
                </c:pt>
                <c:pt idx="1">
                  <c:v>0.9375</c:v>
                </c:pt>
                <c:pt idx="2">
                  <c:v>0.67245119305856837</c:v>
                </c:pt>
                <c:pt idx="3">
                  <c:v>0.67346938775510201</c:v>
                </c:pt>
                <c:pt idx="4">
                  <c:v>0.73410404624277459</c:v>
                </c:pt>
                <c:pt idx="5">
                  <c:v>0.62686567164179108</c:v>
                </c:pt>
                <c:pt idx="6">
                  <c:v>0.55102040816326525</c:v>
                </c:pt>
              </c:numCache>
            </c:numRef>
          </c:val>
          <c:extLst>
            <c:ext xmlns:c16="http://schemas.microsoft.com/office/drawing/2014/chart" uri="{C3380CC4-5D6E-409C-BE32-E72D297353CC}">
              <c16:uniqueId val="{00000005-4CBD-4B16-8FD0-1D9A65F4CD55}"/>
            </c:ext>
          </c:extLst>
        </c:ser>
        <c:ser>
          <c:idx val="3"/>
          <c:order val="3"/>
          <c:tx>
            <c:strRef>
              <c:f>Sheet1!$F$2</c:f>
              <c:strCache>
                <c:ptCount val="1"/>
                <c:pt idx="0">
                  <c:v>その他</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Sheet1!$F$3:$F$9</c:f>
              <c:numCache>
                <c:formatCode>0.0%</c:formatCode>
                <c:ptCount val="7"/>
                <c:pt idx="0">
                  <c:v>1.1213047910295617E-2</c:v>
                </c:pt>
                <c:pt idx="1">
                  <c:v>0</c:v>
                </c:pt>
                <c:pt idx="2">
                  <c:v>8.6767895878524948E-3</c:v>
                </c:pt>
                <c:pt idx="3">
                  <c:v>2.0408163265306121E-2</c:v>
                </c:pt>
                <c:pt idx="4">
                  <c:v>1.7341040462427744E-2</c:v>
                </c:pt>
                <c:pt idx="5">
                  <c:v>5.9701492537313432E-2</c:v>
                </c:pt>
                <c:pt idx="6">
                  <c:v>4.0816326530612242E-2</c:v>
                </c:pt>
              </c:numCache>
            </c:numRef>
          </c:val>
          <c:extLst>
            <c:ext xmlns:c16="http://schemas.microsoft.com/office/drawing/2014/chart" uri="{C3380CC4-5D6E-409C-BE32-E72D297353CC}">
              <c16:uniqueId val="{00000006-4CBD-4B16-8FD0-1D9A65F4CD55}"/>
            </c:ext>
          </c:extLst>
        </c:ser>
        <c:dLbls>
          <c:dLblPos val="outEnd"/>
          <c:showLegendKey val="0"/>
          <c:showVal val="1"/>
          <c:showCatName val="0"/>
          <c:showSerName val="0"/>
          <c:showPercent val="0"/>
          <c:showBubbleSize val="0"/>
        </c:dLbls>
        <c:gapWidth val="219"/>
        <c:overlap val="-27"/>
        <c:axId val="2088406543"/>
        <c:axId val="2088413199"/>
      </c:barChart>
      <c:catAx>
        <c:axId val="208840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2088413199"/>
        <c:crosses val="autoZero"/>
        <c:auto val="1"/>
        <c:lblAlgn val="ctr"/>
        <c:lblOffset val="100"/>
        <c:noMultiLvlLbl val="0"/>
      </c:catAx>
      <c:valAx>
        <c:axId val="20884131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2088406543"/>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977216162752E-2"/>
          <c:y val="9.1230578936253665E-2"/>
          <c:w val="0.9217689583757811"/>
          <c:h val="0.71214830904757598"/>
        </c:manualLayout>
      </c:layout>
      <c:barChart>
        <c:barDir val="col"/>
        <c:grouping val="clustered"/>
        <c:varyColors val="0"/>
        <c:ser>
          <c:idx val="0"/>
          <c:order val="0"/>
          <c:spPr>
            <a:solidFill>
              <a:schemeClr val="accent5"/>
            </a:solidFill>
            <a:ln>
              <a:noFill/>
            </a:ln>
            <a:effectLst/>
          </c:spPr>
          <c:invertIfNegative val="0"/>
          <c:dLbls>
            <c:dLbl>
              <c:idx val="4"/>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66E5-4685-9676-31FF6F40D448}"/>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Sheet1!$C$29:$I$29</c:f>
              <c:strCache>
                <c:ptCount val="7"/>
                <c:pt idx="0">
                  <c:v>公立小学校
(n=981)</c:v>
                </c:pt>
                <c:pt idx="1">
                  <c:v>国立・私立小学校
(n=16)</c:v>
                </c:pt>
                <c:pt idx="2">
                  <c:v>公立中学校
(n=461)</c:v>
                </c:pt>
                <c:pt idx="3">
                  <c:v>国立・私立中学校
(n=49)</c:v>
                </c:pt>
                <c:pt idx="4">
                  <c:v>公立高等学校
(n=173)</c:v>
                </c:pt>
                <c:pt idx="5">
                  <c:v>国立・私立高等学校
(n=67)</c:v>
                </c:pt>
                <c:pt idx="6">
                  <c:v>国立・公立支援学校等
(n=49)</c:v>
                </c:pt>
              </c:strCache>
            </c:strRef>
          </c:cat>
          <c:val>
            <c:numRef>
              <c:f>Sheet1!$C$30:$I$30</c:f>
              <c:numCache>
                <c:formatCode>0.0%</c:formatCode>
                <c:ptCount val="7"/>
                <c:pt idx="0">
                  <c:v>0.81345565749235471</c:v>
                </c:pt>
                <c:pt idx="1">
                  <c:v>0.75</c:v>
                </c:pt>
                <c:pt idx="2">
                  <c:v>0.82212581344902391</c:v>
                </c:pt>
                <c:pt idx="3">
                  <c:v>0.77551020408163263</c:v>
                </c:pt>
                <c:pt idx="4">
                  <c:v>0.78034682080924855</c:v>
                </c:pt>
                <c:pt idx="5">
                  <c:v>0.74626865671641796</c:v>
                </c:pt>
                <c:pt idx="6">
                  <c:v>0.7142857142857143</c:v>
                </c:pt>
              </c:numCache>
            </c:numRef>
          </c:val>
          <c:extLst>
            <c:ext xmlns:c16="http://schemas.microsoft.com/office/drawing/2014/chart" uri="{C3380CC4-5D6E-409C-BE32-E72D297353CC}">
              <c16:uniqueId val="{00000001-66E5-4685-9676-31FF6F40D448}"/>
            </c:ext>
          </c:extLst>
        </c:ser>
        <c:dLbls>
          <c:dLblPos val="outEnd"/>
          <c:showLegendKey val="0"/>
          <c:showVal val="1"/>
          <c:showCatName val="0"/>
          <c:showSerName val="0"/>
          <c:showPercent val="0"/>
          <c:showBubbleSize val="0"/>
        </c:dLbls>
        <c:gapWidth val="150"/>
        <c:axId val="1618820864"/>
        <c:axId val="1618821280"/>
      </c:barChart>
      <c:catAx>
        <c:axId val="161882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618821280"/>
        <c:crosses val="autoZero"/>
        <c:auto val="1"/>
        <c:lblAlgn val="ctr"/>
        <c:lblOffset val="100"/>
        <c:noMultiLvlLbl val="0"/>
      </c:catAx>
      <c:valAx>
        <c:axId val="161882128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61882086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6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開催頻度</a:t>
            </a:r>
            <a:r>
              <a:rPr lang="en-US"/>
              <a:t>】</a:t>
            </a:r>
            <a:endParaRPr lang="ja-JP"/>
          </a:p>
        </c:rich>
      </c:tx>
      <c:layout>
        <c:manualLayout>
          <c:xMode val="edge"/>
          <c:yMode val="edge"/>
          <c:x val="3.206063120436943E-4"/>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1991027603676829"/>
          <c:y val="0.1121844463319636"/>
          <c:w val="0.63123931653268706"/>
          <c:h val="0.83321421556999264"/>
        </c:manualLayout>
      </c:layout>
      <c:barChart>
        <c:barDir val="bar"/>
        <c:grouping val="percentStacked"/>
        <c:varyColors val="0"/>
        <c:ser>
          <c:idx val="0"/>
          <c:order val="0"/>
          <c:tx>
            <c:strRef>
              <c:f>Sheet1!$D$34</c:f>
              <c:strCache>
                <c:ptCount val="1"/>
                <c:pt idx="0">
                  <c:v>週１回程度</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Sheet1!$C$35:$C$41</c:f>
              <c:strCache>
                <c:ptCount val="7"/>
                <c:pt idx="0">
                  <c:v>公立小学校
 　(n=798)</c:v>
                </c:pt>
                <c:pt idx="1">
                  <c:v>国立・私立小学校
  　　  　(n=12)</c:v>
                </c:pt>
                <c:pt idx="2">
                  <c:v>公立中学校
　 (n=379)</c:v>
                </c:pt>
                <c:pt idx="3">
                  <c:v>国立・私立中学校
          (n=38)</c:v>
                </c:pt>
                <c:pt idx="4">
                  <c:v>公立高等学校
     (n=135)</c:v>
                </c:pt>
                <c:pt idx="5">
                  <c:v>国立・私立高等学校
            (n=50)</c:v>
                </c:pt>
                <c:pt idx="6">
                  <c:v>国立・公立支援学校等
              (n=35)</c:v>
                </c:pt>
              </c:strCache>
            </c:strRef>
          </c:cat>
          <c:val>
            <c:numRef>
              <c:f>Sheet1!$D$35:$D$41</c:f>
              <c:numCache>
                <c:formatCode>0.0%</c:formatCode>
                <c:ptCount val="7"/>
                <c:pt idx="0">
                  <c:v>0.10526315789473684</c:v>
                </c:pt>
                <c:pt idx="1">
                  <c:v>0.16666666666666666</c:v>
                </c:pt>
                <c:pt idx="2">
                  <c:v>8.7071240105540904E-2</c:v>
                </c:pt>
                <c:pt idx="3">
                  <c:v>0.18421052631578946</c:v>
                </c:pt>
                <c:pt idx="4">
                  <c:v>0.37037037037037035</c:v>
                </c:pt>
                <c:pt idx="5">
                  <c:v>0.12</c:v>
                </c:pt>
                <c:pt idx="6">
                  <c:v>2.8571428571428571E-2</c:v>
                </c:pt>
              </c:numCache>
            </c:numRef>
          </c:val>
          <c:extLst>
            <c:ext xmlns:c16="http://schemas.microsoft.com/office/drawing/2014/chart" uri="{C3380CC4-5D6E-409C-BE32-E72D297353CC}">
              <c16:uniqueId val="{00000000-9BE3-4B08-912D-FA2B16021929}"/>
            </c:ext>
          </c:extLst>
        </c:ser>
        <c:ser>
          <c:idx val="1"/>
          <c:order val="1"/>
          <c:tx>
            <c:strRef>
              <c:f>Sheet1!$E$34</c:f>
              <c:strCache>
                <c:ptCount val="1"/>
                <c:pt idx="0">
                  <c:v>月１回程度</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Sheet1!$C$35:$C$41</c:f>
              <c:strCache>
                <c:ptCount val="7"/>
                <c:pt idx="0">
                  <c:v>公立小学校
 　(n=798)</c:v>
                </c:pt>
                <c:pt idx="1">
                  <c:v>国立・私立小学校
  　　  　(n=12)</c:v>
                </c:pt>
                <c:pt idx="2">
                  <c:v>公立中学校
　 (n=379)</c:v>
                </c:pt>
                <c:pt idx="3">
                  <c:v>国立・私立中学校
          (n=38)</c:v>
                </c:pt>
                <c:pt idx="4">
                  <c:v>公立高等学校
     (n=135)</c:v>
                </c:pt>
                <c:pt idx="5">
                  <c:v>国立・私立高等学校
            (n=50)</c:v>
                </c:pt>
                <c:pt idx="6">
                  <c:v>国立・公立支援学校等
              (n=35)</c:v>
                </c:pt>
              </c:strCache>
            </c:strRef>
          </c:cat>
          <c:val>
            <c:numRef>
              <c:f>Sheet1!$E$35:$E$41</c:f>
              <c:numCache>
                <c:formatCode>0.0%</c:formatCode>
                <c:ptCount val="7"/>
                <c:pt idx="0">
                  <c:v>0.60902255639097747</c:v>
                </c:pt>
                <c:pt idx="1">
                  <c:v>0.66666666666666663</c:v>
                </c:pt>
                <c:pt idx="2">
                  <c:v>0.63588390501319259</c:v>
                </c:pt>
                <c:pt idx="3">
                  <c:v>0.34210526315789475</c:v>
                </c:pt>
                <c:pt idx="4">
                  <c:v>0.25185185185185183</c:v>
                </c:pt>
                <c:pt idx="5">
                  <c:v>0.28000000000000003</c:v>
                </c:pt>
                <c:pt idx="6">
                  <c:v>0.62857142857142856</c:v>
                </c:pt>
              </c:numCache>
            </c:numRef>
          </c:val>
          <c:extLst>
            <c:ext xmlns:c16="http://schemas.microsoft.com/office/drawing/2014/chart" uri="{C3380CC4-5D6E-409C-BE32-E72D297353CC}">
              <c16:uniqueId val="{00000001-9BE3-4B08-912D-FA2B16021929}"/>
            </c:ext>
          </c:extLst>
        </c:ser>
        <c:ser>
          <c:idx val="2"/>
          <c:order val="2"/>
          <c:tx>
            <c:strRef>
              <c:f>Sheet1!$F$34</c:f>
              <c:strCache>
                <c:ptCount val="1"/>
                <c:pt idx="0">
                  <c:v>学期に１回程度</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Sheet1!$C$35:$C$41</c:f>
              <c:strCache>
                <c:ptCount val="7"/>
                <c:pt idx="0">
                  <c:v>公立小学校
 　(n=798)</c:v>
                </c:pt>
                <c:pt idx="1">
                  <c:v>国立・私立小学校
  　　  　(n=12)</c:v>
                </c:pt>
                <c:pt idx="2">
                  <c:v>公立中学校
　 (n=379)</c:v>
                </c:pt>
                <c:pt idx="3">
                  <c:v>国立・私立中学校
          (n=38)</c:v>
                </c:pt>
                <c:pt idx="4">
                  <c:v>公立高等学校
     (n=135)</c:v>
                </c:pt>
                <c:pt idx="5">
                  <c:v>国立・私立高等学校
            (n=50)</c:v>
                </c:pt>
                <c:pt idx="6">
                  <c:v>国立・公立支援学校等
              (n=35)</c:v>
                </c:pt>
              </c:strCache>
            </c:strRef>
          </c:cat>
          <c:val>
            <c:numRef>
              <c:f>Sheet1!$F$35:$F$41</c:f>
              <c:numCache>
                <c:formatCode>0.0%</c:formatCode>
                <c:ptCount val="7"/>
                <c:pt idx="0">
                  <c:v>0.23558897243107768</c:v>
                </c:pt>
                <c:pt idx="1">
                  <c:v>0.16666666666666666</c:v>
                </c:pt>
                <c:pt idx="2">
                  <c:v>0.23482849604221637</c:v>
                </c:pt>
                <c:pt idx="3">
                  <c:v>0.34210526315789475</c:v>
                </c:pt>
                <c:pt idx="4">
                  <c:v>0.31851851851851853</c:v>
                </c:pt>
                <c:pt idx="5">
                  <c:v>0.36</c:v>
                </c:pt>
                <c:pt idx="6">
                  <c:v>0.25714285714285712</c:v>
                </c:pt>
              </c:numCache>
            </c:numRef>
          </c:val>
          <c:extLst>
            <c:ext xmlns:c16="http://schemas.microsoft.com/office/drawing/2014/chart" uri="{C3380CC4-5D6E-409C-BE32-E72D297353CC}">
              <c16:uniqueId val="{00000002-9BE3-4B08-912D-FA2B16021929}"/>
            </c:ext>
          </c:extLst>
        </c:ser>
        <c:ser>
          <c:idx val="3"/>
          <c:order val="3"/>
          <c:tx>
            <c:strRef>
              <c:f>Sheet1!$G$34</c:f>
              <c:strCache>
                <c:ptCount val="1"/>
                <c:pt idx="0">
                  <c:v>年に１回程度</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Sheet1!$C$35:$C$41</c:f>
              <c:strCache>
                <c:ptCount val="7"/>
                <c:pt idx="0">
                  <c:v>公立小学校
 　(n=798)</c:v>
                </c:pt>
                <c:pt idx="1">
                  <c:v>国立・私立小学校
  　　  　(n=12)</c:v>
                </c:pt>
                <c:pt idx="2">
                  <c:v>公立中学校
　 (n=379)</c:v>
                </c:pt>
                <c:pt idx="3">
                  <c:v>国立・私立中学校
          (n=38)</c:v>
                </c:pt>
                <c:pt idx="4">
                  <c:v>公立高等学校
     (n=135)</c:v>
                </c:pt>
                <c:pt idx="5">
                  <c:v>国立・私立高等学校
            (n=50)</c:v>
                </c:pt>
                <c:pt idx="6">
                  <c:v>国立・公立支援学校等
              (n=35)</c:v>
                </c:pt>
              </c:strCache>
            </c:strRef>
          </c:cat>
          <c:val>
            <c:numRef>
              <c:f>Sheet1!$G$35:$G$41</c:f>
              <c:numCache>
                <c:formatCode>0.0%</c:formatCode>
                <c:ptCount val="7"/>
                <c:pt idx="0">
                  <c:v>5.0125313283208017E-2</c:v>
                </c:pt>
                <c:pt idx="1">
                  <c:v>0</c:v>
                </c:pt>
                <c:pt idx="2">
                  <c:v>4.221635883905013E-2</c:v>
                </c:pt>
                <c:pt idx="3">
                  <c:v>0.13157894736842105</c:v>
                </c:pt>
                <c:pt idx="4">
                  <c:v>5.9259259259259262E-2</c:v>
                </c:pt>
                <c:pt idx="5">
                  <c:v>0.24</c:v>
                </c:pt>
                <c:pt idx="6">
                  <c:v>8.5714285714285715E-2</c:v>
                </c:pt>
              </c:numCache>
            </c:numRef>
          </c:val>
          <c:extLst>
            <c:ext xmlns:c16="http://schemas.microsoft.com/office/drawing/2014/chart" uri="{C3380CC4-5D6E-409C-BE32-E72D297353CC}">
              <c16:uniqueId val="{00000003-9BE3-4B08-912D-FA2B16021929}"/>
            </c:ext>
          </c:extLst>
        </c:ser>
        <c:dLbls>
          <c:dLblPos val="ctr"/>
          <c:showLegendKey val="0"/>
          <c:showVal val="1"/>
          <c:showCatName val="0"/>
          <c:showSerName val="0"/>
          <c:showPercent val="0"/>
          <c:showBubbleSize val="0"/>
        </c:dLbls>
        <c:gapWidth val="40"/>
        <c:overlap val="100"/>
        <c:axId val="1550831392"/>
        <c:axId val="1550832224"/>
      </c:barChart>
      <c:catAx>
        <c:axId val="1550831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550832224"/>
        <c:crosses val="autoZero"/>
        <c:auto val="1"/>
        <c:lblAlgn val="ctr"/>
        <c:lblOffset val="100"/>
        <c:noMultiLvlLbl val="0"/>
      </c:catAx>
      <c:valAx>
        <c:axId val="155083222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550831392"/>
        <c:crosses val="autoZero"/>
        <c:crossBetween val="between"/>
      </c:valAx>
      <c:spPr>
        <a:noFill/>
        <a:ln>
          <a:noFill/>
        </a:ln>
        <a:effectLst/>
      </c:spPr>
    </c:plotArea>
    <c:legend>
      <c:legendPos val="r"/>
      <c:layout>
        <c:manualLayout>
          <c:xMode val="edge"/>
          <c:yMode val="edge"/>
          <c:x val="0.83549200836587445"/>
          <c:y val="0.18494152516649703"/>
          <c:w val="0.16073136312506392"/>
          <c:h val="0.54010901698512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r>
              <a:rPr lang="en-US"/>
              <a:t>【</a:t>
            </a:r>
            <a:r>
              <a:rPr lang="ja-JP"/>
              <a:t>構成員</a:t>
            </a:r>
            <a:r>
              <a:rPr lang="en-US"/>
              <a:t>】</a:t>
            </a:r>
            <a:endParaRPr lang="ja-JP"/>
          </a:p>
        </c:rich>
      </c:tx>
      <c:layout>
        <c:manualLayout>
          <c:xMode val="edge"/>
          <c:yMode val="edge"/>
          <c:x val="2.7777777777777779E-3"/>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title>
    <c:autoTitleDeleted val="0"/>
    <c:plotArea>
      <c:layout>
        <c:manualLayout>
          <c:layoutTarget val="inner"/>
          <c:xMode val="edge"/>
          <c:yMode val="edge"/>
          <c:x val="0.10716768027801911"/>
          <c:y val="0.12910916008538514"/>
          <c:w val="0.68260208514335363"/>
          <c:h val="0.47281769017110353"/>
        </c:manualLayout>
      </c:layout>
      <c:barChart>
        <c:barDir val="col"/>
        <c:grouping val="clustered"/>
        <c:varyColors val="0"/>
        <c:ser>
          <c:idx val="0"/>
          <c:order val="0"/>
          <c:tx>
            <c:strRef>
              <c:f>'[Microsoft Word 内のグラフ]Sheet1'!$H$55</c:f>
              <c:strCache>
                <c:ptCount val="1"/>
                <c:pt idx="0">
                  <c:v>公立小学校
(n=798)</c:v>
                </c:pt>
              </c:strCache>
            </c:strRef>
          </c:tx>
          <c:spPr>
            <a:solidFill>
              <a:schemeClr val="accent5">
                <a:tint val="58000"/>
              </a:schemeClr>
            </a:solidFill>
            <a:ln>
              <a:noFill/>
            </a:ln>
            <a:effectLst/>
          </c:spPr>
          <c:invertIfNegative val="0"/>
          <c:dLbls>
            <c:dLbl>
              <c:idx val="0"/>
              <c:layout>
                <c:manualLayout>
                  <c:x val="-4.3752923255165515E-3"/>
                  <c:y val="-4.629615472823180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BA0-4127-8B6A-EAD1F76EC6EC}"/>
                </c:ext>
              </c:extLst>
            </c:dLbl>
            <c:dLbl>
              <c:idx val="1"/>
              <c:layout>
                <c:manualLayout>
                  <c:x val="0"/>
                  <c:y val="2.777777777777775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BA0-4127-8B6A-EAD1F76EC6EC}"/>
                </c:ext>
              </c:extLst>
            </c:dLbl>
            <c:dLbl>
              <c:idx val="2"/>
              <c:layout>
                <c:manualLayout>
                  <c:x val="-2.1798365122616204E-3"/>
                  <c:y val="4.978839930296240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BA0-4127-8B6A-EAD1F76EC6EC}"/>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内のグラフ]Sheet1'!$I$54:$O$54</c:f>
              <c:strCache>
                <c:ptCount val="7"/>
                <c:pt idx="0">
                  <c:v>司書教諭</c:v>
                </c:pt>
                <c:pt idx="1">
                  <c:v>司書教諭以外の教員</c:v>
                </c:pt>
                <c:pt idx="2">
                  <c:v>学校図書館担当職員</c:v>
                </c:pt>
                <c:pt idx="3">
                  <c:v>ボランティア</c:v>
                </c:pt>
                <c:pt idx="4">
                  <c:v>管理職</c:v>
                </c:pt>
                <c:pt idx="5">
                  <c:v>児童・生徒</c:v>
                </c:pt>
                <c:pt idx="6">
                  <c:v>その他</c:v>
                </c:pt>
              </c:strCache>
            </c:strRef>
          </c:cat>
          <c:val>
            <c:numRef>
              <c:f>'[Microsoft Word 内のグラフ]Sheet1'!$I$55:$O$55</c:f>
              <c:numCache>
                <c:formatCode>0.0%</c:formatCode>
                <c:ptCount val="7"/>
                <c:pt idx="0">
                  <c:v>0.61027568922305764</c:v>
                </c:pt>
                <c:pt idx="1">
                  <c:v>0.75313283208020054</c:v>
                </c:pt>
                <c:pt idx="2">
                  <c:v>0.64035087719298245</c:v>
                </c:pt>
                <c:pt idx="3">
                  <c:v>0.26315789473684209</c:v>
                </c:pt>
                <c:pt idx="4">
                  <c:v>0.21804511278195488</c:v>
                </c:pt>
                <c:pt idx="5">
                  <c:v>0.35839598997493732</c:v>
                </c:pt>
                <c:pt idx="6">
                  <c:v>7.3934837092731825E-2</c:v>
                </c:pt>
              </c:numCache>
            </c:numRef>
          </c:val>
          <c:extLst>
            <c:ext xmlns:c16="http://schemas.microsoft.com/office/drawing/2014/chart" uri="{C3380CC4-5D6E-409C-BE32-E72D297353CC}">
              <c16:uniqueId val="{00000003-6BA0-4127-8B6A-EAD1F76EC6EC}"/>
            </c:ext>
          </c:extLst>
        </c:ser>
        <c:ser>
          <c:idx val="1"/>
          <c:order val="1"/>
          <c:tx>
            <c:strRef>
              <c:f>'[Microsoft Word 内のグラフ]Sheet1'!$H$56</c:f>
              <c:strCache>
                <c:ptCount val="1"/>
                <c:pt idx="0">
                  <c:v>公立中学校
(n=379)</c:v>
                </c:pt>
              </c:strCache>
            </c:strRef>
          </c:tx>
          <c:spPr>
            <a:solidFill>
              <a:schemeClr val="accent5">
                <a:tint val="86000"/>
              </a:schemeClr>
            </a:solidFill>
            <a:ln>
              <a:noFill/>
            </a:ln>
            <a:effectLst/>
          </c:spPr>
          <c:invertIfNegative val="0"/>
          <c:dLbls>
            <c:dLbl>
              <c:idx val="2"/>
              <c:layout>
                <c:manualLayout>
                  <c:x val="8.719346049046282E-3"/>
                  <c:y val="-5.47672392332586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BA0-4127-8B6A-EAD1F76EC6EC}"/>
                </c:ext>
              </c:extLst>
            </c:dLbl>
            <c:dLbl>
              <c:idx val="3"/>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BA0-4127-8B6A-EAD1F76EC6EC}"/>
                </c:ext>
              </c:extLst>
            </c:dLbl>
            <c:dLbl>
              <c:idx val="6"/>
              <c:layout>
                <c:manualLayout>
                  <c:x val="-7.963997197023801E-17"/>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BA0-4127-8B6A-EAD1F76EC6EC}"/>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内のグラフ]Sheet1'!$I$54:$O$54</c:f>
              <c:strCache>
                <c:ptCount val="7"/>
                <c:pt idx="0">
                  <c:v>司書教諭</c:v>
                </c:pt>
                <c:pt idx="1">
                  <c:v>司書教諭以外の教員</c:v>
                </c:pt>
                <c:pt idx="2">
                  <c:v>学校図書館担当職員</c:v>
                </c:pt>
                <c:pt idx="3">
                  <c:v>ボランティア</c:v>
                </c:pt>
                <c:pt idx="4">
                  <c:v>管理職</c:v>
                </c:pt>
                <c:pt idx="5">
                  <c:v>児童・生徒</c:v>
                </c:pt>
                <c:pt idx="6">
                  <c:v>その他</c:v>
                </c:pt>
              </c:strCache>
            </c:strRef>
          </c:cat>
          <c:val>
            <c:numRef>
              <c:f>'[Microsoft Word 内のグラフ]Sheet1'!$I$56:$O$56</c:f>
              <c:numCache>
                <c:formatCode>0.0%</c:formatCode>
                <c:ptCount val="7"/>
                <c:pt idx="0">
                  <c:v>0.60158311345646442</c:v>
                </c:pt>
                <c:pt idx="1">
                  <c:v>0.78891820580474936</c:v>
                </c:pt>
                <c:pt idx="2">
                  <c:v>0.68865435356200533</c:v>
                </c:pt>
                <c:pt idx="3">
                  <c:v>0.19261213720316622</c:v>
                </c:pt>
                <c:pt idx="4">
                  <c:v>0.15039577836411611</c:v>
                </c:pt>
                <c:pt idx="5">
                  <c:v>0.55936675461741425</c:v>
                </c:pt>
                <c:pt idx="6">
                  <c:v>3.9577836411609502E-2</c:v>
                </c:pt>
              </c:numCache>
            </c:numRef>
          </c:val>
          <c:extLst>
            <c:ext xmlns:c16="http://schemas.microsoft.com/office/drawing/2014/chart" uri="{C3380CC4-5D6E-409C-BE32-E72D297353CC}">
              <c16:uniqueId val="{00000007-6BA0-4127-8B6A-EAD1F76EC6EC}"/>
            </c:ext>
          </c:extLst>
        </c:ser>
        <c:ser>
          <c:idx val="2"/>
          <c:order val="2"/>
          <c:tx>
            <c:strRef>
              <c:f>'[Microsoft Word 内のグラフ]Sheet1'!$H$57</c:f>
              <c:strCache>
                <c:ptCount val="1"/>
                <c:pt idx="0">
                  <c:v>公立高等学校
(n=135)</c:v>
                </c:pt>
              </c:strCache>
            </c:strRef>
          </c:tx>
          <c:spPr>
            <a:solidFill>
              <a:schemeClr val="accent5">
                <a:shade val="86000"/>
              </a:schemeClr>
            </a:solidFill>
            <a:ln>
              <a:noFill/>
            </a:ln>
            <a:effectLst/>
          </c:spPr>
          <c:invertIfNegative val="0"/>
          <c:dLbls>
            <c:dLbl>
              <c:idx val="0"/>
              <c:layout>
                <c:manualLayout>
                  <c:x val="1.3032145960034732E-2"/>
                  <c:y val="2.48941996514812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BA0-4127-8B6A-EAD1F76EC6EC}"/>
                </c:ext>
              </c:extLst>
            </c:dLbl>
            <c:dLbl>
              <c:idx val="2"/>
              <c:layout>
                <c:manualLayout>
                  <c:x val="2.172024326672419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BA0-4127-8B6A-EAD1F76EC6EC}"/>
                </c:ext>
              </c:extLst>
            </c:dLbl>
            <c:dLbl>
              <c:idx val="3"/>
              <c:layout>
                <c:manualLayout>
                  <c:x val="0"/>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BA0-4127-8B6A-EAD1F76EC6EC}"/>
                </c:ext>
              </c:extLst>
            </c:dLbl>
            <c:dLbl>
              <c:idx val="5"/>
              <c:layout>
                <c:manualLayout>
                  <c:x val="2.1720243266724589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BA0-4127-8B6A-EAD1F76EC6EC}"/>
                </c:ext>
              </c:extLst>
            </c:dLbl>
            <c:dLbl>
              <c:idx val="6"/>
              <c:layout>
                <c:manualLayout>
                  <c:x val="0"/>
                  <c:y val="-6.94444444444444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BA0-4127-8B6A-EAD1F76EC6EC}"/>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内のグラフ]Sheet1'!$I$54:$O$54</c:f>
              <c:strCache>
                <c:ptCount val="7"/>
                <c:pt idx="0">
                  <c:v>司書教諭</c:v>
                </c:pt>
                <c:pt idx="1">
                  <c:v>司書教諭以外の教員</c:v>
                </c:pt>
                <c:pt idx="2">
                  <c:v>学校図書館担当職員</c:v>
                </c:pt>
                <c:pt idx="3">
                  <c:v>ボランティア</c:v>
                </c:pt>
                <c:pt idx="4">
                  <c:v>管理職</c:v>
                </c:pt>
                <c:pt idx="5">
                  <c:v>児童・生徒</c:v>
                </c:pt>
                <c:pt idx="6">
                  <c:v>その他</c:v>
                </c:pt>
              </c:strCache>
            </c:strRef>
          </c:cat>
          <c:val>
            <c:numRef>
              <c:f>'[Microsoft Word 内のグラフ]Sheet1'!$I$57:$O$57</c:f>
              <c:numCache>
                <c:formatCode>0.0%</c:formatCode>
                <c:ptCount val="7"/>
                <c:pt idx="0">
                  <c:v>0.54074074074074074</c:v>
                </c:pt>
                <c:pt idx="1">
                  <c:v>0.85925925925925928</c:v>
                </c:pt>
                <c:pt idx="2">
                  <c:v>0.42222222222222222</c:v>
                </c:pt>
                <c:pt idx="3">
                  <c:v>1.4814814814814815E-2</c:v>
                </c:pt>
                <c:pt idx="4">
                  <c:v>3.7037037037037035E-2</c:v>
                </c:pt>
                <c:pt idx="5">
                  <c:v>0.31851851851851853</c:v>
                </c:pt>
                <c:pt idx="6">
                  <c:v>8.1481481481481488E-2</c:v>
                </c:pt>
              </c:numCache>
            </c:numRef>
          </c:val>
          <c:extLst>
            <c:ext xmlns:c16="http://schemas.microsoft.com/office/drawing/2014/chart" uri="{C3380CC4-5D6E-409C-BE32-E72D297353CC}">
              <c16:uniqueId val="{0000000D-6BA0-4127-8B6A-EAD1F76EC6EC}"/>
            </c:ext>
          </c:extLst>
        </c:ser>
        <c:ser>
          <c:idx val="3"/>
          <c:order val="3"/>
          <c:tx>
            <c:strRef>
              <c:f>'[Microsoft Word 内のグラフ]Sheet1'!$H$58</c:f>
              <c:strCache>
                <c:ptCount val="1"/>
                <c:pt idx="0">
                  <c:v>国立・公立支援学校等
(n=35)</c:v>
                </c:pt>
              </c:strCache>
            </c:strRef>
          </c:tx>
          <c:spPr>
            <a:solidFill>
              <a:schemeClr val="accent5">
                <a:shade val="58000"/>
              </a:schemeClr>
            </a:solidFill>
            <a:ln>
              <a:noFill/>
            </a:ln>
            <a:effectLst/>
          </c:spPr>
          <c:invertIfNegative val="0"/>
          <c:dLbls>
            <c:dLbl>
              <c:idx val="1"/>
              <c:layout>
                <c:manualLayout>
                  <c:x val="8.6880973066898355E-3"/>
                  <c:y val="-4.16666666666666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BA0-4127-8B6A-EAD1F76EC6EC}"/>
                </c:ext>
              </c:extLst>
            </c:dLbl>
            <c:dLbl>
              <c:idx val="2"/>
              <c:layout>
                <c:manualLayout>
                  <c:x val="6.5395095367847414E-3"/>
                  <c:y val="9.957679860592481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BA0-4127-8B6A-EAD1F76EC6EC}"/>
                </c:ext>
              </c:extLst>
            </c:dLbl>
            <c:dLbl>
              <c:idx val="4"/>
              <c:layout>
                <c:manualLayout>
                  <c:x val="8.6880973066898355E-3"/>
                  <c:y val="3.27564543603072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BA0-4127-8B6A-EAD1F76EC6EC}"/>
                </c:ext>
              </c:extLst>
            </c:dLbl>
            <c:dLbl>
              <c:idx val="6"/>
              <c:layout>
                <c:manualLayout>
                  <c:x val="1.3032145960034594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BA0-4127-8B6A-EAD1F76EC6EC}"/>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内のグラフ]Sheet1'!$I$54:$O$54</c:f>
              <c:strCache>
                <c:ptCount val="7"/>
                <c:pt idx="0">
                  <c:v>司書教諭</c:v>
                </c:pt>
                <c:pt idx="1">
                  <c:v>司書教諭以外の教員</c:v>
                </c:pt>
                <c:pt idx="2">
                  <c:v>学校図書館担当職員</c:v>
                </c:pt>
                <c:pt idx="3">
                  <c:v>ボランティア</c:v>
                </c:pt>
                <c:pt idx="4">
                  <c:v>管理職</c:v>
                </c:pt>
                <c:pt idx="5">
                  <c:v>児童・生徒</c:v>
                </c:pt>
                <c:pt idx="6">
                  <c:v>その他</c:v>
                </c:pt>
              </c:strCache>
            </c:strRef>
          </c:cat>
          <c:val>
            <c:numRef>
              <c:f>'[Microsoft Word 内のグラフ]Sheet1'!$I$58:$O$58</c:f>
              <c:numCache>
                <c:formatCode>0.0%</c:formatCode>
                <c:ptCount val="7"/>
                <c:pt idx="0">
                  <c:v>0.2857142857142857</c:v>
                </c:pt>
                <c:pt idx="1">
                  <c:v>0.88571428571428568</c:v>
                </c:pt>
                <c:pt idx="2">
                  <c:v>0.14285714285714285</c:v>
                </c:pt>
                <c:pt idx="3">
                  <c:v>5.7142857142857141E-2</c:v>
                </c:pt>
                <c:pt idx="4">
                  <c:v>2.8571428571428571E-2</c:v>
                </c:pt>
                <c:pt idx="5">
                  <c:v>0.17142857142857143</c:v>
                </c:pt>
                <c:pt idx="6">
                  <c:v>5.7142857142857141E-2</c:v>
                </c:pt>
              </c:numCache>
            </c:numRef>
          </c:val>
          <c:extLst>
            <c:ext xmlns:c16="http://schemas.microsoft.com/office/drawing/2014/chart" uri="{C3380CC4-5D6E-409C-BE32-E72D297353CC}">
              <c16:uniqueId val="{00000012-6BA0-4127-8B6A-EAD1F76EC6EC}"/>
            </c:ext>
          </c:extLst>
        </c:ser>
        <c:dLbls>
          <c:dLblPos val="outEnd"/>
          <c:showLegendKey val="0"/>
          <c:showVal val="1"/>
          <c:showCatName val="0"/>
          <c:showSerName val="0"/>
          <c:showPercent val="0"/>
          <c:showBubbleSize val="0"/>
        </c:dLbls>
        <c:gapWidth val="219"/>
        <c:overlap val="-27"/>
        <c:axId val="1068345264"/>
        <c:axId val="1068354832"/>
      </c:barChart>
      <c:catAx>
        <c:axId val="106834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5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68354832"/>
        <c:crosses val="autoZero"/>
        <c:auto val="1"/>
        <c:lblAlgn val="ctr"/>
        <c:lblOffset val="100"/>
        <c:noMultiLvlLbl val="0"/>
      </c:catAx>
      <c:valAx>
        <c:axId val="1068354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068345264"/>
        <c:crosses val="autoZero"/>
        <c:crossBetween val="between"/>
        <c:majorUnit val="0.2"/>
      </c:valAx>
      <c:spPr>
        <a:noFill/>
        <a:ln>
          <a:noFill/>
        </a:ln>
        <a:effectLst/>
      </c:spPr>
    </c:plotArea>
    <c:legend>
      <c:legendPos val="r"/>
      <c:layout>
        <c:manualLayout>
          <c:xMode val="edge"/>
          <c:yMode val="edge"/>
          <c:x val="0.77873810517386455"/>
          <c:y val="0.10413969087197433"/>
          <c:w val="0.21908987049946299"/>
          <c:h val="0.613178769320501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withinLinearReversed" id="25">
  <a:schemeClr val="accent5"/>
</cs:colorStyle>
</file>

<file path=word/charts/colors14.xml><?xml version="1.0" encoding="utf-8"?>
<cs:colorStyle xmlns:cs="http://schemas.microsoft.com/office/drawing/2012/chartStyle" xmlns:a="http://schemas.openxmlformats.org/drawingml/2006/main" meth="withinLinearReversed" id="25">
  <a:schemeClr val="accent5"/>
</cs:colorStyle>
</file>

<file path=word/charts/colors15.xml><?xml version="1.0" encoding="utf-8"?>
<cs:colorStyle xmlns:cs="http://schemas.microsoft.com/office/drawing/2012/chartStyle" xmlns:a="http://schemas.openxmlformats.org/drawingml/2006/main" meth="withinLinearReversed" id="25">
  <a:schemeClr val="accent5"/>
</cs:colorStyle>
</file>

<file path=word/charts/colors16.xml><?xml version="1.0" encoding="utf-8"?>
<cs:colorStyle xmlns:cs="http://schemas.microsoft.com/office/drawing/2012/chartStyle" xmlns:a="http://schemas.openxmlformats.org/drawingml/2006/main" meth="withinLinearReversed" id="25">
  <a:schemeClr val="accent5"/>
</cs:colorStyle>
</file>

<file path=word/charts/colors17.xml><?xml version="1.0" encoding="utf-8"?>
<cs:colorStyle xmlns:cs="http://schemas.microsoft.com/office/drawing/2012/chartStyle" xmlns:a="http://schemas.openxmlformats.org/drawingml/2006/main" meth="withinLinearReversed" id="25">
  <a:schemeClr val="accent5"/>
</cs:colorStyle>
</file>

<file path=word/charts/colors18.xml><?xml version="1.0" encoding="utf-8"?>
<cs:colorStyle xmlns:cs="http://schemas.microsoft.com/office/drawing/2012/chartStyle" xmlns:a="http://schemas.openxmlformats.org/drawingml/2006/main" meth="withinLinearReversed" id="25">
  <a:schemeClr val="accent5"/>
</cs:colorStyle>
</file>

<file path=word/charts/colors19.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20.xml><?xml version="1.0" encoding="utf-8"?>
<cs:colorStyle xmlns:cs="http://schemas.microsoft.com/office/drawing/2012/chartStyle" xmlns:a="http://schemas.openxmlformats.org/drawingml/2006/main" meth="withinLinearReversed" id="25">
  <a:schemeClr val="accent5"/>
</cs:colorStyle>
</file>

<file path=word/charts/colors21.xml><?xml version="1.0" encoding="utf-8"?>
<cs:colorStyle xmlns:cs="http://schemas.microsoft.com/office/drawing/2012/chartStyle" xmlns:a="http://schemas.openxmlformats.org/drawingml/2006/main" meth="withinLinearReversed" id="25">
  <a:schemeClr val="accent5"/>
</cs:colorStyle>
</file>

<file path=word/charts/colors22.xml><?xml version="1.0" encoding="utf-8"?>
<cs:colorStyle xmlns:cs="http://schemas.microsoft.com/office/drawing/2012/chartStyle" xmlns:a="http://schemas.openxmlformats.org/drawingml/2006/main" meth="withinLinearReversed" id="25">
  <a:schemeClr val="accent5"/>
</cs:colorStyle>
</file>

<file path=word/charts/colors23.xml><?xml version="1.0" encoding="utf-8"?>
<cs:colorStyle xmlns:cs="http://schemas.microsoft.com/office/drawing/2012/chartStyle" xmlns:a="http://schemas.openxmlformats.org/drawingml/2006/main" meth="withinLinearReversed" id="25">
  <a:schemeClr val="accent5"/>
</cs:colorStyle>
</file>

<file path=word/charts/colors24.xml><?xml version="1.0" encoding="utf-8"?>
<cs:colorStyle xmlns:cs="http://schemas.microsoft.com/office/drawing/2012/chartStyle" xmlns:a="http://schemas.openxmlformats.org/drawingml/2006/main" meth="withinLinearReversed" id="25">
  <a:schemeClr val="accent5"/>
</cs:colorStyle>
</file>

<file path=word/charts/colors25.xml><?xml version="1.0" encoding="utf-8"?>
<cs:colorStyle xmlns:cs="http://schemas.microsoft.com/office/drawing/2012/chartStyle" xmlns:a="http://schemas.openxmlformats.org/drawingml/2006/main" meth="withinLinearReversed" id="25">
  <a:schemeClr val="accent5"/>
</cs:colorStyle>
</file>

<file path=word/charts/colors26.xml><?xml version="1.0" encoding="utf-8"?>
<cs:colorStyle xmlns:cs="http://schemas.microsoft.com/office/drawing/2012/chartStyle" xmlns:a="http://schemas.openxmlformats.org/drawingml/2006/main" meth="withinLinearReversed" id="25">
  <a:schemeClr val="accent5"/>
</cs:colorStyle>
</file>

<file path=word/charts/colors27.xml><?xml version="1.0" encoding="utf-8"?>
<cs:colorStyle xmlns:cs="http://schemas.microsoft.com/office/drawing/2012/chartStyle" xmlns:a="http://schemas.openxmlformats.org/drawingml/2006/main" meth="withinLinearReversed" id="25">
  <a:schemeClr val="accent5"/>
</cs:colorStyle>
</file>

<file path=word/charts/colors28.xml><?xml version="1.0" encoding="utf-8"?>
<cs:colorStyle xmlns:cs="http://schemas.microsoft.com/office/drawing/2012/chartStyle" xmlns:a="http://schemas.openxmlformats.org/drawingml/2006/main" meth="withinLinearReversed" id="25">
  <a:schemeClr val="accent5"/>
</cs:colorStyle>
</file>

<file path=word/charts/colors29.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30.xml><?xml version="1.0" encoding="utf-8"?>
<cs:colorStyle xmlns:cs="http://schemas.microsoft.com/office/drawing/2012/chartStyle" xmlns:a="http://schemas.openxmlformats.org/drawingml/2006/main" meth="withinLinearReversed" id="25">
  <a:schemeClr val="accent5"/>
</cs:colorStyle>
</file>

<file path=word/charts/colors31.xml><?xml version="1.0" encoding="utf-8"?>
<cs:colorStyle xmlns:cs="http://schemas.microsoft.com/office/drawing/2012/chartStyle" xmlns:a="http://schemas.openxmlformats.org/drawingml/2006/main" meth="withinLinearReversed" id="25">
  <a:schemeClr val="accent5"/>
</cs:colorStyle>
</file>

<file path=word/charts/colors32.xml><?xml version="1.0" encoding="utf-8"?>
<cs:colorStyle xmlns:cs="http://schemas.microsoft.com/office/drawing/2012/chartStyle" xmlns:a="http://schemas.openxmlformats.org/drawingml/2006/main" meth="withinLinearReversed" id="25">
  <a:schemeClr val="accent5"/>
</cs:colorStyle>
</file>

<file path=word/charts/colors33.xml><?xml version="1.0" encoding="utf-8"?>
<cs:colorStyle xmlns:cs="http://schemas.microsoft.com/office/drawing/2012/chartStyle" xmlns:a="http://schemas.openxmlformats.org/drawingml/2006/main" meth="withinLinearReversed" id="25">
  <a:schemeClr val="accent5"/>
</cs:colorStyle>
</file>

<file path=word/charts/colors34.xml><?xml version="1.0" encoding="utf-8"?>
<cs:colorStyle xmlns:cs="http://schemas.microsoft.com/office/drawing/2012/chartStyle" xmlns:a="http://schemas.openxmlformats.org/drawingml/2006/main" meth="withinLinearReversed" id="25">
  <a:schemeClr val="accent5"/>
</cs:colorStyle>
</file>

<file path=word/charts/colors35.xml><?xml version="1.0" encoding="utf-8"?>
<cs:colorStyle xmlns:cs="http://schemas.microsoft.com/office/drawing/2012/chartStyle" xmlns:a="http://schemas.openxmlformats.org/drawingml/2006/main" meth="withinLinearReversed" id="25">
  <a:schemeClr val="accent5"/>
</cs:colorStyle>
</file>

<file path=word/charts/colors36.xml><?xml version="1.0" encoding="utf-8"?>
<cs:colorStyle xmlns:cs="http://schemas.microsoft.com/office/drawing/2012/chartStyle" xmlns:a="http://schemas.openxmlformats.org/drawingml/2006/main" meth="withinLinearReversed" id="25">
  <a:schemeClr val="accent5"/>
</cs:colorStyle>
</file>

<file path=word/charts/colors37.xml><?xml version="1.0" encoding="utf-8"?>
<cs:colorStyle xmlns:cs="http://schemas.microsoft.com/office/drawing/2012/chartStyle" xmlns:a="http://schemas.openxmlformats.org/drawingml/2006/main" meth="withinLinearReversed" id="25">
  <a:schemeClr val="accent5"/>
</cs:colorStyle>
</file>

<file path=word/charts/colors38.xml><?xml version="1.0" encoding="utf-8"?>
<cs:colorStyle xmlns:cs="http://schemas.microsoft.com/office/drawing/2012/chartStyle" xmlns:a="http://schemas.openxmlformats.org/drawingml/2006/main" meth="withinLinearReversed" id="25">
  <a:schemeClr val="accent5"/>
</cs:colorStyle>
</file>

<file path=word/charts/colors39.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40.xml><?xml version="1.0" encoding="utf-8"?>
<cs:colorStyle xmlns:cs="http://schemas.microsoft.com/office/drawing/2012/chartStyle" xmlns:a="http://schemas.openxmlformats.org/drawingml/2006/main" meth="withinLinearReversed" id="25">
  <a:schemeClr val="accent5"/>
</cs:colorStyle>
</file>

<file path=word/charts/colors41.xml><?xml version="1.0" encoding="utf-8"?>
<cs:colorStyle xmlns:cs="http://schemas.microsoft.com/office/drawing/2012/chartStyle" xmlns:a="http://schemas.openxmlformats.org/drawingml/2006/main" meth="withinLinearReversed" id="25">
  <a:schemeClr val="accent5"/>
</cs:colorStyle>
</file>

<file path=word/charts/colors42.xml><?xml version="1.0" encoding="utf-8"?>
<cs:colorStyle xmlns:cs="http://schemas.microsoft.com/office/drawing/2012/chartStyle" xmlns:a="http://schemas.openxmlformats.org/drawingml/2006/main" meth="withinLinearReversed" id="25">
  <a:schemeClr val="accent5"/>
</cs:colorStyle>
</file>

<file path=word/charts/colors43.xml><?xml version="1.0" encoding="utf-8"?>
<cs:colorStyle xmlns:cs="http://schemas.microsoft.com/office/drawing/2012/chartStyle" xmlns:a="http://schemas.openxmlformats.org/drawingml/2006/main" meth="withinLinearReversed" id="25">
  <a:schemeClr val="accent5"/>
</cs:colorStyle>
</file>

<file path=word/charts/colors44.xml><?xml version="1.0" encoding="utf-8"?>
<cs:colorStyle xmlns:cs="http://schemas.microsoft.com/office/drawing/2012/chartStyle" xmlns:a="http://schemas.openxmlformats.org/drawingml/2006/main" meth="withinLinearReversed" id="25">
  <a:schemeClr val="accent5"/>
</cs:colorStyle>
</file>

<file path=word/charts/colors45.xml><?xml version="1.0" encoding="utf-8"?>
<cs:colorStyle xmlns:cs="http://schemas.microsoft.com/office/drawing/2012/chartStyle" xmlns:a="http://schemas.openxmlformats.org/drawingml/2006/main" meth="withinLinearReversed" id="25">
  <a:schemeClr val="accent5"/>
</cs:colorStyle>
</file>

<file path=word/charts/colors46.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0.17441</cdr:x>
      <cdr:y>0</cdr:y>
    </cdr:from>
    <cdr:to>
      <cdr:x>0.29874</cdr:x>
      <cdr:y>0.09375</cdr:y>
    </cdr:to>
    <cdr:sp macro="" textlink="">
      <cdr:nvSpPr>
        <cdr:cNvPr id="2" name="テキスト ボックス 491"/>
        <cdr:cNvSpPr txBox="1"/>
      </cdr:nvSpPr>
      <cdr:spPr>
        <a:xfrm xmlns:a="http://schemas.openxmlformats.org/drawingml/2006/main">
          <a:off x="1015480" y="0"/>
          <a:ext cx="723900" cy="2571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b" anchorCtr="0" forceAA="0" compatLnSpc="1">
          <a:prstTxWarp prst="textNoShape">
            <a:avLst/>
          </a:prstTxWarp>
          <a:noAutofit/>
        </a:bodyPr>
        <a:lstStyle xmlns:a="http://schemas.openxmlformats.org/drawingml/2006/main"/>
        <a:p xmlns:a="http://schemas.openxmlformats.org/drawingml/2006/main">
          <a:pPr algn="just">
            <a:spcAft>
              <a:spcPts val="0"/>
            </a:spcAft>
          </a:pPr>
          <a:r>
            <a:rPr lang="en-US" sz="800" kern="100">
              <a:effectLst/>
              <a:latin typeface="UD デジタル 教科書体 N-R" panose="02020400000000000000" pitchFamily="17" charset="-128"/>
              <a:ea typeface="ＭＳ 明朝" panose="02020609040205080304" pitchFamily="17" charset="-128"/>
              <a:cs typeface="Times New Roman" panose="02020603050405020304" pitchFamily="18" charset="0"/>
            </a:rPr>
            <a:t>(n=</a:t>
          </a:r>
          <a:r>
            <a:rPr lang="en-US" altLang="ja-JP" sz="800" kern="100">
              <a:effectLst/>
              <a:latin typeface="UD デジタル 教科書体 N-R" panose="02020400000000000000" pitchFamily="17" charset="-128"/>
              <a:ea typeface="ＭＳ 明朝" panose="02020609040205080304" pitchFamily="17" charset="-128"/>
              <a:cs typeface="Times New Roman" panose="02020603050405020304" pitchFamily="18" charset="0"/>
            </a:rPr>
            <a:t>49</a:t>
          </a:r>
          <a:r>
            <a:rPr lang="en-US" sz="800" kern="100">
              <a:effectLst/>
              <a:latin typeface="UD デジタル 教科書体 N-R" panose="02020400000000000000" pitchFamily="17" charset="-128"/>
              <a:ea typeface="ＭＳ 明朝" panose="02020609040205080304" pitchFamily="17" charset="-128"/>
              <a:cs typeface="Times New Roman" panose="02020603050405020304" pitchFamily="18" charset="0"/>
            </a:rPr>
            <a:t>)</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0.13725</cdr:x>
      <cdr:y>0</cdr:y>
    </cdr:from>
    <cdr:to>
      <cdr:x>0.2617</cdr:x>
      <cdr:y>0.09408</cdr:y>
    </cdr:to>
    <cdr:sp macro="" textlink="">
      <cdr:nvSpPr>
        <cdr:cNvPr id="2" name="テキスト ボックス 491"/>
        <cdr:cNvSpPr txBox="1"/>
      </cdr:nvSpPr>
      <cdr:spPr>
        <a:xfrm xmlns:a="http://schemas.openxmlformats.org/drawingml/2006/main">
          <a:off x="798310" y="0"/>
          <a:ext cx="723900" cy="2571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b" anchorCtr="0" forceAA="0" compatLnSpc="1">
          <a:prstTxWarp prst="textNoShape">
            <a:avLst/>
          </a:prstTxWarp>
          <a:noAutofit/>
        </a:bodyPr>
        <a:lstStyle xmlns:a="http://schemas.openxmlformats.org/drawingml/2006/main"/>
        <a:p xmlns:a="http://schemas.openxmlformats.org/drawingml/2006/main">
          <a:pPr algn="just">
            <a:spcAft>
              <a:spcPts val="0"/>
            </a:spcAft>
          </a:pPr>
          <a:r>
            <a:rPr lang="en-US" sz="800" kern="100">
              <a:effectLst/>
              <a:latin typeface="UD デジタル 教科書体 N-R" panose="02020400000000000000" pitchFamily="17" charset="-128"/>
              <a:ea typeface="ＭＳ 明朝" panose="02020609040205080304" pitchFamily="17" charset="-128"/>
              <a:cs typeface="Times New Roman" panose="02020603050405020304" pitchFamily="18" charset="0"/>
            </a:rPr>
            <a:t>(n=</a:t>
          </a:r>
          <a:r>
            <a:rPr lang="en-US" altLang="ja-JP" sz="800" kern="100">
              <a:effectLst/>
              <a:latin typeface="UD デジタル 教科書体 N-R" panose="02020400000000000000" pitchFamily="17" charset="-128"/>
              <a:ea typeface="ＭＳ 明朝" panose="02020609040205080304" pitchFamily="17" charset="-128"/>
              <a:cs typeface="Times New Roman" panose="02020603050405020304" pitchFamily="18" charset="0"/>
            </a:rPr>
            <a:t>173</a:t>
          </a:r>
          <a:r>
            <a:rPr lang="en-US" sz="800" kern="100">
              <a:effectLst/>
              <a:latin typeface="UD デジタル 教科書体 N-R" panose="02020400000000000000" pitchFamily="17" charset="-128"/>
              <a:ea typeface="ＭＳ 明朝" panose="02020609040205080304" pitchFamily="17" charset="-128"/>
              <a:cs typeface="Times New Roman" panose="02020603050405020304" pitchFamily="18" charset="0"/>
            </a:rPr>
            <a:t>)</a:t>
          </a:r>
          <a:endParaRPr lang="ja-JP" sz="105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19377-F486-4642-BC76-7EBBF9066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Pages>
  <Words>425</Words>
  <Characters>2426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榊　由美子</cp:lastModifiedBy>
  <cp:revision>4</cp:revision>
  <cp:lastPrinted>2020-12-22T01:19:00Z</cp:lastPrinted>
  <dcterms:created xsi:type="dcterms:W3CDTF">2021-01-18T07:27:00Z</dcterms:created>
  <dcterms:modified xsi:type="dcterms:W3CDTF">2021-01-18T12:01:00Z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ies>
</file>