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2AD3" w14:textId="3A3CEB47" w:rsidR="00AA480C" w:rsidRPr="00D21929" w:rsidRDefault="00924C68" w:rsidP="00617933">
      <w:pPr>
        <w:spacing w:line="360" w:lineRule="exact"/>
        <w:jc w:val="center"/>
        <w:rPr>
          <w:rFonts w:ascii="Meiryo UI" w:eastAsia="Meiryo UI" w:hAnsi="Meiryo UI" w:cs="Meiryo UI"/>
          <w:b/>
          <w:color w:val="000000" w:themeColor="text1"/>
          <w:sz w:val="28"/>
        </w:rPr>
      </w:pPr>
      <w:r w:rsidRPr="00D21929">
        <w:rPr>
          <w:rFonts w:ascii="Meiryo UI" w:eastAsia="Meiryo UI" w:hAnsi="Meiryo UI" w:cs="Meiryo UI" w:hint="eastAsia"/>
          <w:b/>
          <w:color w:val="000000" w:themeColor="text1"/>
          <w:sz w:val="28"/>
        </w:rPr>
        <w:t>「</w:t>
      </w:r>
      <w:r w:rsidR="00AA480C" w:rsidRPr="00D21929">
        <w:rPr>
          <w:rFonts w:ascii="Meiryo UI" w:eastAsia="Meiryo UI" w:hAnsi="Meiryo UI" w:cs="Meiryo UI" w:hint="eastAsia"/>
          <w:b/>
          <w:color w:val="000000" w:themeColor="text1"/>
          <w:sz w:val="28"/>
        </w:rPr>
        <w:t>大阪</w:t>
      </w:r>
      <w:r w:rsidR="00796CB4">
        <w:rPr>
          <w:rFonts w:ascii="Meiryo UI" w:eastAsia="Meiryo UI" w:hAnsi="Meiryo UI" w:cs="Meiryo UI" w:hint="eastAsia"/>
          <w:b/>
          <w:color w:val="000000" w:themeColor="text1"/>
          <w:sz w:val="28"/>
        </w:rPr>
        <w:t>府SDGs有識者会議</w:t>
      </w:r>
      <w:r w:rsidRPr="00D21929">
        <w:rPr>
          <w:rFonts w:ascii="Meiryo UI" w:eastAsia="Meiryo UI" w:hAnsi="Meiryo UI" w:cs="Meiryo UI" w:hint="eastAsia"/>
          <w:b/>
          <w:color w:val="000000" w:themeColor="text1"/>
          <w:sz w:val="28"/>
        </w:rPr>
        <w:t>」</w:t>
      </w:r>
      <w:r w:rsidR="00796CB4">
        <w:rPr>
          <w:rFonts w:ascii="Meiryo UI" w:eastAsia="Meiryo UI" w:hAnsi="Meiryo UI" w:cs="Meiryo UI" w:hint="eastAsia"/>
          <w:b/>
          <w:color w:val="000000" w:themeColor="text1"/>
          <w:sz w:val="28"/>
        </w:rPr>
        <w:t>（第1回）</w:t>
      </w:r>
    </w:p>
    <w:p w14:paraId="437796D3" w14:textId="02A041BE" w:rsidR="00924C68" w:rsidRPr="00D21929" w:rsidRDefault="00924C68" w:rsidP="00AA480C">
      <w:pPr>
        <w:spacing w:line="360" w:lineRule="exact"/>
        <w:jc w:val="center"/>
        <w:rPr>
          <w:rFonts w:ascii="Meiryo UI" w:eastAsia="Meiryo UI" w:hAnsi="Meiryo UI" w:cs="Meiryo UI"/>
          <w:b/>
          <w:color w:val="000000" w:themeColor="text1"/>
          <w:sz w:val="28"/>
        </w:rPr>
      </w:pPr>
      <w:r w:rsidRPr="00D21929">
        <w:rPr>
          <w:rFonts w:ascii="Meiryo UI" w:eastAsia="Meiryo UI" w:hAnsi="Meiryo UI" w:cs="Meiryo UI" w:hint="eastAsia"/>
          <w:b/>
          <w:color w:val="000000" w:themeColor="text1"/>
          <w:sz w:val="28"/>
        </w:rPr>
        <w:t xml:space="preserve">　</w:t>
      </w:r>
      <w:r w:rsidR="00796CB4">
        <w:rPr>
          <w:rFonts w:ascii="Meiryo UI" w:eastAsia="Meiryo UI" w:hAnsi="Meiryo UI" w:cs="Meiryo UI" w:hint="eastAsia"/>
          <w:b/>
          <w:color w:val="000000" w:themeColor="text1"/>
          <w:sz w:val="28"/>
        </w:rPr>
        <w:t>議事録</w:t>
      </w:r>
      <w:r w:rsidR="00456FD5" w:rsidRPr="00D21929">
        <w:rPr>
          <w:rFonts w:ascii="Meiryo UI" w:eastAsia="Meiryo UI" w:hAnsi="Meiryo UI" w:cs="Meiryo UI" w:hint="eastAsia"/>
          <w:b/>
          <w:color w:val="000000" w:themeColor="text1"/>
          <w:sz w:val="28"/>
        </w:rPr>
        <w:t>（メモ</w:t>
      </w:r>
      <w:r w:rsidR="00AA480C" w:rsidRPr="00D21929">
        <w:rPr>
          <w:rFonts w:ascii="Meiryo UI" w:eastAsia="Meiryo UI" w:hAnsi="Meiryo UI" w:cs="Meiryo UI" w:hint="eastAsia"/>
          <w:b/>
          <w:color w:val="000000" w:themeColor="text1"/>
          <w:sz w:val="28"/>
        </w:rPr>
        <w:t>）</w:t>
      </w:r>
    </w:p>
    <w:p w14:paraId="5DE20301" w14:textId="77777777" w:rsidR="00AA480C" w:rsidRPr="00D21929" w:rsidRDefault="00AA480C" w:rsidP="0091318B">
      <w:pPr>
        <w:spacing w:line="340" w:lineRule="exact"/>
        <w:rPr>
          <w:rFonts w:ascii="Meiryo UI" w:eastAsia="Meiryo UI" w:hAnsi="Meiryo UI" w:cs="Meiryo UI"/>
          <w:color w:val="000000" w:themeColor="text1"/>
          <w:sz w:val="22"/>
        </w:rPr>
      </w:pPr>
    </w:p>
    <w:p w14:paraId="429A1BD9" w14:textId="77777777" w:rsidR="00AA480C" w:rsidRPr="00D21929" w:rsidRDefault="00AA480C" w:rsidP="00617933">
      <w:pPr>
        <w:spacing w:line="400" w:lineRule="exact"/>
        <w:rPr>
          <w:rFonts w:ascii="Meiryo UI" w:eastAsia="Meiryo UI" w:hAnsi="Meiryo UI" w:cs="Meiryo UI"/>
          <w:color w:val="000000" w:themeColor="text1"/>
          <w:sz w:val="22"/>
        </w:rPr>
      </w:pPr>
    </w:p>
    <w:p w14:paraId="2D2B2F8C" w14:textId="25BC24D0" w:rsidR="0091318B" w:rsidRPr="00D21929" w:rsidRDefault="002C7C0E"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91318B" w:rsidRPr="00796CB4">
        <w:rPr>
          <w:rFonts w:ascii="Meiryo UI" w:eastAsia="Meiryo UI" w:hAnsi="Meiryo UI" w:hint="eastAsia"/>
          <w:color w:val="000000" w:themeColor="text1"/>
          <w:spacing w:val="120"/>
          <w:kern w:val="0"/>
          <w:sz w:val="24"/>
          <w:fitText w:val="720" w:id="1958454784"/>
        </w:rPr>
        <w:t>日</w:t>
      </w:r>
      <w:r w:rsidR="0091318B" w:rsidRPr="00796CB4">
        <w:rPr>
          <w:rFonts w:ascii="Meiryo UI" w:eastAsia="Meiryo UI" w:hAnsi="Meiryo UI" w:hint="eastAsia"/>
          <w:color w:val="000000" w:themeColor="text1"/>
          <w:kern w:val="0"/>
          <w:sz w:val="24"/>
          <w:fitText w:val="720" w:id="1958454784"/>
        </w:rPr>
        <w:t>時</w:t>
      </w:r>
      <w:r w:rsidR="00796CB4">
        <w:rPr>
          <w:rFonts w:ascii="Meiryo UI" w:eastAsia="Meiryo UI" w:hAnsi="Meiryo UI" w:hint="eastAsia"/>
          <w:color w:val="000000" w:themeColor="text1"/>
          <w:kern w:val="0"/>
          <w:sz w:val="24"/>
        </w:rPr>
        <w:t xml:space="preserve">  </w:t>
      </w:r>
      <w:r w:rsidR="0091318B" w:rsidRPr="00D21929">
        <w:rPr>
          <w:rFonts w:ascii="Meiryo UI" w:eastAsia="Meiryo UI" w:hAnsi="Meiryo UI" w:cs="Meiryo UI" w:hint="eastAsia"/>
          <w:color w:val="000000" w:themeColor="text1"/>
          <w:sz w:val="24"/>
          <w:szCs w:val="24"/>
        </w:rPr>
        <w:t>：</w:t>
      </w:r>
      <w:r w:rsidR="00796CB4">
        <w:rPr>
          <w:rFonts w:ascii="Meiryo UI" w:eastAsia="Meiryo UI" w:hAnsi="Meiryo UI" w:cs="Meiryo UI" w:hint="eastAsia"/>
          <w:color w:val="000000" w:themeColor="text1"/>
          <w:sz w:val="24"/>
          <w:szCs w:val="24"/>
        </w:rPr>
        <w:t>令和２</w:t>
      </w:r>
      <w:r w:rsidR="0091318B" w:rsidRPr="00D21929">
        <w:rPr>
          <w:rFonts w:ascii="Meiryo UI" w:eastAsia="Meiryo UI" w:hAnsi="Meiryo UI" w:cs="Meiryo UI" w:hint="eastAsia"/>
          <w:color w:val="000000" w:themeColor="text1"/>
          <w:sz w:val="24"/>
          <w:szCs w:val="24"/>
        </w:rPr>
        <w:t>年</w:t>
      </w:r>
      <w:r w:rsidR="00796CB4">
        <w:rPr>
          <w:rFonts w:ascii="Meiryo UI" w:eastAsia="Meiryo UI" w:hAnsi="Meiryo UI" w:cs="Meiryo UI" w:hint="eastAsia"/>
          <w:color w:val="000000" w:themeColor="text1"/>
          <w:sz w:val="24"/>
          <w:szCs w:val="24"/>
        </w:rPr>
        <w:t>８</w:t>
      </w:r>
      <w:r w:rsidR="0091318B" w:rsidRPr="00D21929">
        <w:rPr>
          <w:rFonts w:ascii="Meiryo UI" w:eastAsia="Meiryo UI" w:hAnsi="Meiryo UI" w:cs="Meiryo UI" w:hint="eastAsia"/>
          <w:color w:val="000000" w:themeColor="text1"/>
          <w:sz w:val="24"/>
          <w:szCs w:val="24"/>
        </w:rPr>
        <w:t>月</w:t>
      </w:r>
      <w:r w:rsidR="00796CB4">
        <w:rPr>
          <w:rFonts w:ascii="Meiryo UI" w:eastAsia="Meiryo UI" w:hAnsi="Meiryo UI" w:cs="Meiryo UI" w:hint="eastAsia"/>
          <w:color w:val="000000" w:themeColor="text1"/>
          <w:sz w:val="24"/>
          <w:szCs w:val="24"/>
        </w:rPr>
        <w:t>2</w:t>
      </w:r>
      <w:r w:rsidR="00796CB4">
        <w:rPr>
          <w:rFonts w:ascii="Meiryo UI" w:eastAsia="Meiryo UI" w:hAnsi="Meiryo UI" w:cs="Meiryo UI"/>
          <w:color w:val="000000" w:themeColor="text1"/>
          <w:sz w:val="24"/>
          <w:szCs w:val="24"/>
        </w:rPr>
        <w:t>0</w:t>
      </w:r>
      <w:r w:rsidR="0091318B" w:rsidRPr="00D21929">
        <w:rPr>
          <w:rFonts w:ascii="Meiryo UI" w:eastAsia="Meiryo UI" w:hAnsi="Meiryo UI" w:cs="Meiryo UI" w:hint="eastAsia"/>
          <w:color w:val="000000" w:themeColor="text1"/>
          <w:sz w:val="24"/>
          <w:szCs w:val="24"/>
        </w:rPr>
        <w:t>日（</w:t>
      </w:r>
      <w:r w:rsidR="00796CB4">
        <w:rPr>
          <w:rFonts w:ascii="Meiryo UI" w:eastAsia="Meiryo UI" w:hAnsi="Meiryo UI" w:cs="Meiryo UI" w:hint="eastAsia"/>
          <w:color w:val="000000" w:themeColor="text1"/>
          <w:sz w:val="24"/>
          <w:szCs w:val="24"/>
        </w:rPr>
        <w:t>木</w:t>
      </w:r>
      <w:r w:rsidR="0091318B" w:rsidRPr="00D21929">
        <w:rPr>
          <w:rFonts w:ascii="Meiryo UI" w:eastAsia="Meiryo UI" w:hAnsi="Meiryo UI" w:cs="Meiryo UI" w:hint="eastAsia"/>
          <w:color w:val="000000" w:themeColor="text1"/>
          <w:sz w:val="24"/>
          <w:szCs w:val="24"/>
        </w:rPr>
        <w:t>）</w:t>
      </w:r>
      <w:r w:rsidR="00796CB4">
        <w:rPr>
          <w:rFonts w:ascii="Meiryo UI" w:eastAsia="Meiryo UI" w:hAnsi="Meiryo UI" w:cs="Meiryo UI" w:hint="eastAsia"/>
          <w:color w:val="000000" w:themeColor="text1"/>
          <w:sz w:val="24"/>
          <w:szCs w:val="24"/>
        </w:rPr>
        <w:t>1</w:t>
      </w:r>
      <w:r w:rsidR="00796CB4">
        <w:rPr>
          <w:rFonts w:ascii="Meiryo UI" w:eastAsia="Meiryo UI" w:hAnsi="Meiryo UI" w:cs="Meiryo UI"/>
          <w:color w:val="000000" w:themeColor="text1"/>
          <w:sz w:val="24"/>
          <w:szCs w:val="24"/>
        </w:rPr>
        <w:t>3</w:t>
      </w:r>
      <w:r w:rsidR="0082126F" w:rsidRPr="00D21929">
        <w:rPr>
          <w:rFonts w:ascii="Meiryo UI" w:eastAsia="Meiryo UI" w:hAnsi="Meiryo UI" w:cs="Meiryo UI" w:hint="eastAsia"/>
          <w:color w:val="000000" w:themeColor="text1"/>
          <w:sz w:val="24"/>
          <w:szCs w:val="24"/>
        </w:rPr>
        <w:t>時</w:t>
      </w:r>
      <w:r w:rsidR="00796CB4">
        <w:rPr>
          <w:rFonts w:ascii="Meiryo UI" w:eastAsia="Meiryo UI" w:hAnsi="Meiryo UI" w:cs="Meiryo UI" w:hint="eastAsia"/>
          <w:color w:val="000000" w:themeColor="text1"/>
          <w:sz w:val="24"/>
          <w:szCs w:val="24"/>
        </w:rPr>
        <w:t>30分</w:t>
      </w:r>
      <w:r w:rsidR="00924C68" w:rsidRPr="00D21929">
        <w:rPr>
          <w:rFonts w:ascii="Meiryo UI" w:eastAsia="Meiryo UI" w:hAnsi="Meiryo UI" w:cs="Meiryo UI" w:hint="eastAsia"/>
          <w:color w:val="000000" w:themeColor="text1"/>
          <w:sz w:val="24"/>
          <w:szCs w:val="24"/>
        </w:rPr>
        <w:t>～</w:t>
      </w:r>
      <w:r w:rsidR="00796CB4">
        <w:rPr>
          <w:rFonts w:ascii="Meiryo UI" w:eastAsia="Meiryo UI" w:hAnsi="Meiryo UI" w:cs="Meiryo UI" w:hint="eastAsia"/>
          <w:color w:val="000000" w:themeColor="text1"/>
          <w:sz w:val="24"/>
          <w:szCs w:val="24"/>
        </w:rPr>
        <w:t>15</w:t>
      </w:r>
      <w:r w:rsidR="0082126F" w:rsidRPr="00D21929">
        <w:rPr>
          <w:rFonts w:ascii="Meiryo UI" w:eastAsia="Meiryo UI" w:hAnsi="Meiryo UI" w:cs="Meiryo UI" w:hint="eastAsia"/>
          <w:color w:val="000000" w:themeColor="text1"/>
          <w:sz w:val="24"/>
          <w:szCs w:val="24"/>
        </w:rPr>
        <w:t>時</w:t>
      </w:r>
      <w:r w:rsidR="00796CB4">
        <w:rPr>
          <w:rFonts w:ascii="Meiryo UI" w:eastAsia="Meiryo UI" w:hAnsi="Meiryo UI" w:cs="Meiryo UI" w:hint="eastAsia"/>
          <w:color w:val="000000" w:themeColor="text1"/>
          <w:sz w:val="24"/>
          <w:szCs w:val="24"/>
        </w:rPr>
        <w:t>00分</w:t>
      </w:r>
    </w:p>
    <w:p w14:paraId="6CCBCDEC" w14:textId="195F8B90" w:rsidR="00AA480C" w:rsidRPr="00D21929" w:rsidRDefault="002C7C0E"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796CB4">
        <w:rPr>
          <w:rFonts w:ascii="Meiryo UI" w:eastAsia="Meiryo UI" w:hAnsi="Meiryo UI" w:cs="Meiryo UI" w:hint="eastAsia"/>
          <w:color w:val="000000" w:themeColor="text1"/>
          <w:sz w:val="24"/>
          <w:szCs w:val="24"/>
        </w:rPr>
        <w:t>開催方法</w:t>
      </w:r>
      <w:r w:rsidR="0091318B" w:rsidRPr="00D21929">
        <w:rPr>
          <w:rFonts w:ascii="Meiryo UI" w:eastAsia="Meiryo UI" w:hAnsi="Meiryo UI" w:cs="Meiryo UI" w:hint="eastAsia"/>
          <w:color w:val="000000" w:themeColor="text1"/>
          <w:sz w:val="24"/>
          <w:szCs w:val="24"/>
        </w:rPr>
        <w:t>：</w:t>
      </w:r>
      <w:r w:rsidR="00796CB4">
        <w:rPr>
          <w:rFonts w:ascii="Meiryo UI" w:eastAsia="Meiryo UI" w:hAnsi="Meiryo UI" w:cs="Meiryo UI" w:hint="eastAsia"/>
          <w:color w:val="000000" w:themeColor="text1"/>
          <w:sz w:val="24"/>
          <w:szCs w:val="24"/>
        </w:rPr>
        <w:t>オンラインテレビ会議システム</w:t>
      </w:r>
      <w:r w:rsidR="00613BC6">
        <w:rPr>
          <w:rFonts w:ascii="Meiryo UI" w:eastAsia="Meiryo UI" w:hAnsi="Meiryo UI" w:cs="Meiryo UI" w:hint="eastAsia"/>
          <w:color w:val="000000" w:themeColor="text1"/>
          <w:sz w:val="24"/>
          <w:szCs w:val="24"/>
        </w:rPr>
        <w:t>を使用</w:t>
      </w:r>
    </w:p>
    <w:p w14:paraId="61A7BC30" w14:textId="204CA167" w:rsidR="00AA480C" w:rsidRPr="00D21929" w:rsidRDefault="00AA480C"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有識者</w:t>
      </w:r>
      <w:r w:rsidR="00796CB4">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hint="eastAsia"/>
          <w:color w:val="000000" w:themeColor="text1"/>
          <w:sz w:val="24"/>
          <w:szCs w:val="24"/>
        </w:rPr>
        <w:t>：</w:t>
      </w:r>
      <w:r w:rsidR="00617933"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五十音順</w:t>
      </w:r>
      <w:r w:rsidR="00617933" w:rsidRPr="00D21929">
        <w:rPr>
          <w:rFonts w:ascii="Meiryo UI" w:eastAsia="Meiryo UI" w:hAnsi="Meiryo UI" w:cs="Meiryo UI" w:hint="eastAsia"/>
          <w:color w:val="000000" w:themeColor="text1"/>
          <w:sz w:val="24"/>
          <w:szCs w:val="24"/>
        </w:rPr>
        <w:t>）</w:t>
      </w:r>
    </w:p>
    <w:p w14:paraId="39045375" w14:textId="77777777" w:rsidR="00B80003" w:rsidRDefault="00B80003" w:rsidP="00B80003">
      <w:pPr>
        <w:spacing w:line="400" w:lineRule="exact"/>
        <w:ind w:firstLineChars="650" w:firstLine="156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・川久保 </w:t>
      </w:r>
      <w:r w:rsidRPr="00D21929">
        <w:rPr>
          <w:rFonts w:ascii="Meiryo UI" w:eastAsia="Meiryo UI" w:hAnsi="Meiryo UI" w:cs="Meiryo UI" w:hint="eastAsia"/>
          <w:color w:val="000000" w:themeColor="text1"/>
          <w:sz w:val="24"/>
          <w:szCs w:val="24"/>
        </w:rPr>
        <w:t>俊</w:t>
      </w:r>
      <w:r>
        <w:rPr>
          <w:rFonts w:ascii="Meiryo UI" w:eastAsia="Meiryo UI" w:hAnsi="Meiryo UI" w:cs="Meiryo UI"/>
          <w:color w:val="000000" w:themeColor="text1"/>
          <w:sz w:val="24"/>
          <w:szCs w:val="24"/>
        </w:rPr>
        <w:t xml:space="preserve"> </w:t>
      </w:r>
      <w:r>
        <w:rPr>
          <w:rFonts w:ascii="Meiryo UI" w:eastAsia="Meiryo UI" w:hAnsi="Meiryo UI" w:cs="Meiryo UI" w:hint="eastAsia"/>
          <w:color w:val="000000" w:themeColor="text1"/>
          <w:sz w:val="24"/>
          <w:szCs w:val="24"/>
        </w:rPr>
        <w:t>氏</w:t>
      </w:r>
      <w:r w:rsidRPr="00D21929">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color w:val="000000" w:themeColor="text1"/>
          <w:sz w:val="24"/>
          <w:szCs w:val="24"/>
        </w:rPr>
        <w:tab/>
      </w:r>
      <w:r w:rsidRPr="00D21929">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hint="eastAsia"/>
          <w:color w:val="000000" w:themeColor="text1"/>
          <w:sz w:val="24"/>
          <w:szCs w:val="24"/>
        </w:rPr>
        <w:t xml:space="preserve">法政大学　デザイン工学部　准教授　</w:t>
      </w:r>
    </w:p>
    <w:p w14:paraId="71542D7F" w14:textId="1A02E6DC" w:rsidR="00B80003" w:rsidRDefault="00B80003" w:rsidP="00B80003">
      <w:pPr>
        <w:spacing w:line="400" w:lineRule="exact"/>
        <w:ind w:firstLineChars="650" w:firstLine="156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・草郷 </w:t>
      </w:r>
      <w:r w:rsidR="00ED35AD" w:rsidRPr="00D21929">
        <w:rPr>
          <w:rFonts w:ascii="Meiryo UI" w:eastAsia="Meiryo UI" w:hAnsi="Meiryo UI" w:cs="Meiryo UI" w:hint="eastAsia"/>
          <w:color w:val="000000" w:themeColor="text1"/>
          <w:sz w:val="24"/>
          <w:szCs w:val="24"/>
        </w:rPr>
        <w:t>孝好</w:t>
      </w:r>
      <w:r>
        <w:rPr>
          <w:rFonts w:ascii="Meiryo UI" w:eastAsia="Meiryo UI" w:hAnsi="Meiryo UI" w:cs="Meiryo UI" w:hint="eastAsia"/>
          <w:color w:val="000000" w:themeColor="text1"/>
          <w:sz w:val="24"/>
          <w:szCs w:val="24"/>
        </w:rPr>
        <w:t xml:space="preserve"> 氏</w:t>
      </w:r>
      <w:r w:rsidR="00ED35AD" w:rsidRPr="00D21929">
        <w:rPr>
          <w:rFonts w:ascii="Meiryo UI" w:eastAsia="Meiryo UI" w:hAnsi="Meiryo UI" w:cs="Meiryo UI" w:hint="eastAsia"/>
          <w:color w:val="000000" w:themeColor="text1"/>
          <w:sz w:val="24"/>
          <w:szCs w:val="24"/>
        </w:rPr>
        <w:t xml:space="preserve">　</w:t>
      </w:r>
      <w:r w:rsidR="00C67153" w:rsidRPr="00D21929">
        <w:rPr>
          <w:rFonts w:ascii="Meiryo UI" w:eastAsia="Meiryo UI" w:hAnsi="Meiryo UI" w:cs="Meiryo UI"/>
          <w:color w:val="000000" w:themeColor="text1"/>
          <w:sz w:val="24"/>
          <w:szCs w:val="24"/>
        </w:rPr>
        <w:tab/>
      </w:r>
      <w:r w:rsidR="00796CB4">
        <w:rPr>
          <w:rFonts w:ascii="Meiryo UI" w:eastAsia="Meiryo UI" w:hAnsi="Meiryo UI" w:cs="Meiryo UI"/>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関西大学　社会学部　教授　</w:t>
      </w:r>
    </w:p>
    <w:p w14:paraId="29E1BAEB" w14:textId="2098C20A" w:rsidR="00B80003" w:rsidRDefault="00ED35AD" w:rsidP="00B80003">
      <w:pPr>
        <w:spacing w:line="400" w:lineRule="exact"/>
        <w:ind w:firstLineChars="650" w:firstLine="156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B80003">
        <w:rPr>
          <w:rFonts w:ascii="Meiryo UI" w:eastAsia="Meiryo UI" w:hAnsi="Meiryo UI" w:cs="Meiryo UI" w:hint="eastAsia"/>
          <w:color w:val="000000" w:themeColor="text1"/>
          <w:sz w:val="24"/>
          <w:szCs w:val="24"/>
        </w:rPr>
        <w:t xml:space="preserve">田和 </w:t>
      </w:r>
      <w:r w:rsidR="00613BC6" w:rsidRPr="00613BC6">
        <w:rPr>
          <w:rFonts w:ascii="Meiryo UI" w:eastAsia="Meiryo UI" w:hAnsi="Meiryo UI" w:cs="Meiryo UI" w:hint="eastAsia"/>
          <w:color w:val="000000" w:themeColor="text1"/>
          <w:sz w:val="24"/>
          <w:szCs w:val="24"/>
        </w:rPr>
        <w:t>正裕</w:t>
      </w:r>
      <w:r w:rsidR="00B80003">
        <w:rPr>
          <w:rFonts w:ascii="Meiryo UI" w:eastAsia="Meiryo UI" w:hAnsi="Meiryo UI" w:cs="Meiryo UI" w:hint="eastAsia"/>
          <w:color w:val="000000" w:themeColor="text1"/>
          <w:sz w:val="24"/>
          <w:szCs w:val="24"/>
        </w:rPr>
        <w:t xml:space="preserve"> 氏</w:t>
      </w:r>
      <w:r w:rsidRPr="00D21929">
        <w:rPr>
          <w:rFonts w:ascii="Meiryo UI" w:eastAsia="Meiryo UI" w:hAnsi="Meiryo UI" w:cs="Meiryo UI" w:hint="eastAsia"/>
          <w:color w:val="000000" w:themeColor="text1"/>
          <w:sz w:val="24"/>
          <w:szCs w:val="24"/>
        </w:rPr>
        <w:t xml:space="preserve">　</w:t>
      </w:r>
      <w:r w:rsidR="00C67153" w:rsidRPr="00D21929">
        <w:rPr>
          <w:rFonts w:ascii="Meiryo UI" w:eastAsia="Meiryo UI" w:hAnsi="Meiryo UI" w:cs="Meiryo UI"/>
          <w:color w:val="000000" w:themeColor="text1"/>
          <w:sz w:val="24"/>
          <w:szCs w:val="24"/>
        </w:rPr>
        <w:tab/>
      </w:r>
      <w:r w:rsidR="00796CB4">
        <w:rPr>
          <w:rFonts w:ascii="Meiryo UI" w:eastAsia="Meiryo UI" w:hAnsi="Meiryo UI" w:cs="Meiryo UI"/>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国際協力機構（JICA）関西センター　</w:t>
      </w:r>
      <w:r w:rsidR="00613BC6" w:rsidRPr="00613BC6">
        <w:rPr>
          <w:rFonts w:ascii="Meiryo UI" w:eastAsia="Meiryo UI" w:hAnsi="Meiryo UI" w:cs="Meiryo UI" w:hint="eastAsia"/>
          <w:color w:val="000000" w:themeColor="text1"/>
          <w:sz w:val="24"/>
          <w:szCs w:val="24"/>
        </w:rPr>
        <w:t>専任参事</w:t>
      </w:r>
    </w:p>
    <w:p w14:paraId="01E9661E" w14:textId="2F0BE41C" w:rsidR="00617933" w:rsidRDefault="00B80003" w:rsidP="00B80003">
      <w:pPr>
        <w:spacing w:line="400" w:lineRule="exact"/>
        <w:ind w:firstLineChars="650" w:firstLine="156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・羽根田 </w:t>
      </w:r>
      <w:r w:rsidR="00ED35AD" w:rsidRPr="00D21929">
        <w:rPr>
          <w:rFonts w:ascii="Meiryo UI" w:eastAsia="Meiryo UI" w:hAnsi="Meiryo UI" w:cs="Meiryo UI" w:hint="eastAsia"/>
          <w:color w:val="000000" w:themeColor="text1"/>
          <w:sz w:val="24"/>
          <w:szCs w:val="24"/>
        </w:rPr>
        <w:t>みやび</w:t>
      </w:r>
      <w:r>
        <w:rPr>
          <w:rFonts w:ascii="Meiryo UI" w:eastAsia="Meiryo UI" w:hAnsi="Meiryo UI" w:cs="Meiryo UI" w:hint="eastAsia"/>
          <w:color w:val="000000" w:themeColor="text1"/>
          <w:sz w:val="24"/>
          <w:szCs w:val="24"/>
        </w:rPr>
        <w:t xml:space="preserve"> 氏</w:t>
      </w:r>
      <w:r w:rsidR="00E3121B">
        <w:rPr>
          <w:rFonts w:ascii="Meiryo UI" w:eastAsia="Meiryo UI" w:hAnsi="Meiryo UI" w:cs="Meiryo UI" w:hint="eastAsia"/>
          <w:color w:val="000000" w:themeColor="text1"/>
          <w:sz w:val="24"/>
          <w:szCs w:val="24"/>
        </w:rPr>
        <w:t xml:space="preserve"> </w:t>
      </w:r>
      <w:r w:rsidR="00C72A02" w:rsidRPr="00D21929">
        <w:rPr>
          <w:rFonts w:ascii="Meiryo UI" w:eastAsia="Meiryo UI" w:hAnsi="Meiryo UI" w:cs="Meiryo UI" w:hint="eastAsia"/>
          <w:color w:val="000000" w:themeColor="text1"/>
          <w:sz w:val="24"/>
          <w:szCs w:val="24"/>
        </w:rPr>
        <w:t>吉本</w:t>
      </w:r>
      <w:r w:rsidR="00C72A02" w:rsidRPr="00D21929">
        <w:rPr>
          <w:rFonts w:ascii="Meiryo UI" w:eastAsia="Meiryo UI" w:hAnsi="Meiryo UI" w:hint="eastAsia"/>
          <w:color w:val="000000" w:themeColor="text1"/>
          <w:sz w:val="24"/>
        </w:rPr>
        <w:t>興業</w:t>
      </w:r>
      <w:r w:rsidR="00DB0849" w:rsidRPr="00D21929">
        <w:rPr>
          <w:rFonts w:ascii="Meiryo UI" w:eastAsia="Meiryo UI" w:hAnsi="Meiryo UI" w:cs="Meiryo UI" w:hint="eastAsia"/>
          <w:color w:val="000000" w:themeColor="text1"/>
          <w:sz w:val="24"/>
          <w:szCs w:val="24"/>
        </w:rPr>
        <w:t>ホールディングス</w:t>
      </w:r>
      <w:r w:rsidR="00C72A02" w:rsidRPr="00D21929">
        <w:rPr>
          <w:rFonts w:ascii="Meiryo UI" w:eastAsia="Meiryo UI" w:hAnsi="Meiryo UI" w:cs="Meiryo UI" w:hint="eastAsia"/>
          <w:color w:val="000000" w:themeColor="text1"/>
          <w:sz w:val="24"/>
          <w:szCs w:val="24"/>
        </w:rPr>
        <w:t xml:space="preserve">株式会社　</w:t>
      </w:r>
      <w:r w:rsidR="00C72A02" w:rsidRPr="00D21929">
        <w:rPr>
          <w:rFonts w:ascii="Meiryo UI" w:eastAsia="Meiryo UI" w:hAnsi="Meiryo UI" w:hint="eastAsia"/>
          <w:color w:val="000000" w:themeColor="text1"/>
          <w:sz w:val="24"/>
        </w:rPr>
        <w:t>SDGs</w:t>
      </w:r>
      <w:r w:rsidR="00E3121B">
        <w:rPr>
          <w:rFonts w:ascii="Meiryo UI" w:eastAsia="Meiryo UI" w:hAnsi="Meiryo UI" w:hint="eastAsia"/>
          <w:color w:val="000000" w:themeColor="text1"/>
          <w:sz w:val="24"/>
        </w:rPr>
        <w:t>推進</w:t>
      </w:r>
      <w:r w:rsidR="006B0212" w:rsidRPr="00D21929">
        <w:rPr>
          <w:rFonts w:ascii="Meiryo UI" w:eastAsia="Meiryo UI" w:hAnsi="Meiryo UI" w:cs="Meiryo UI" w:hint="eastAsia"/>
          <w:color w:val="000000" w:themeColor="text1"/>
          <w:sz w:val="24"/>
          <w:szCs w:val="24"/>
        </w:rPr>
        <w:t xml:space="preserve">本部　</w:t>
      </w:r>
      <w:r w:rsidR="00CD32A7" w:rsidRPr="00D21929">
        <w:rPr>
          <w:rFonts w:ascii="Meiryo UI" w:eastAsia="Meiryo UI" w:hAnsi="Meiryo UI" w:hint="eastAsia"/>
          <w:color w:val="000000" w:themeColor="text1"/>
          <w:sz w:val="24"/>
        </w:rPr>
        <w:t>本</w:t>
      </w:r>
      <w:r w:rsidR="00C72A02" w:rsidRPr="00D21929">
        <w:rPr>
          <w:rFonts w:ascii="Meiryo UI" w:eastAsia="Meiryo UI" w:hAnsi="Meiryo UI" w:hint="eastAsia"/>
          <w:color w:val="000000" w:themeColor="text1"/>
          <w:sz w:val="24"/>
        </w:rPr>
        <w:t>部長</w:t>
      </w:r>
      <w:r w:rsidR="00C72A02" w:rsidRPr="00D21929">
        <w:rPr>
          <w:rFonts w:ascii="Meiryo UI" w:eastAsia="Meiryo UI" w:hAnsi="Meiryo UI" w:cs="Meiryo UI" w:hint="eastAsia"/>
          <w:color w:val="000000" w:themeColor="text1"/>
          <w:sz w:val="24"/>
          <w:szCs w:val="24"/>
        </w:rPr>
        <w:t xml:space="preserve">　</w:t>
      </w:r>
    </w:p>
    <w:p w14:paraId="08032992" w14:textId="77777777" w:rsidR="00B80003" w:rsidRDefault="00B80003" w:rsidP="00B80003">
      <w:pPr>
        <w:spacing w:line="400" w:lineRule="exact"/>
        <w:ind w:firstLineChars="650" w:firstLine="156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・村上　</w:t>
      </w:r>
      <w:r w:rsidRPr="00D21929">
        <w:rPr>
          <w:rFonts w:ascii="Meiryo UI" w:eastAsia="Meiryo UI" w:hAnsi="Meiryo UI" w:cs="Meiryo UI" w:hint="eastAsia"/>
          <w:color w:val="000000" w:themeColor="text1"/>
          <w:sz w:val="24"/>
          <w:szCs w:val="24"/>
        </w:rPr>
        <w:t>芽</w:t>
      </w:r>
      <w:r>
        <w:rPr>
          <w:rFonts w:ascii="Meiryo UI" w:eastAsia="Meiryo UI" w:hAnsi="Meiryo UI" w:cs="Meiryo UI" w:hint="eastAsia"/>
          <w:color w:val="000000" w:themeColor="text1"/>
          <w:sz w:val="24"/>
          <w:szCs w:val="24"/>
        </w:rPr>
        <w:t xml:space="preserve"> 氏 </w:t>
      </w:r>
      <w:r w:rsidRPr="00D21929">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color w:val="000000" w:themeColor="text1"/>
          <w:sz w:val="24"/>
          <w:szCs w:val="24"/>
        </w:rPr>
        <w:tab/>
      </w:r>
      <w:r>
        <w:rPr>
          <w:rFonts w:ascii="Meiryo UI" w:eastAsia="Meiryo UI" w:hAnsi="Meiryo UI" w:cs="Meiryo UI"/>
          <w:color w:val="000000" w:themeColor="text1"/>
          <w:sz w:val="24"/>
          <w:szCs w:val="24"/>
        </w:rPr>
        <w:t xml:space="preserve">  </w:t>
      </w:r>
      <w:r w:rsidRPr="00D21929">
        <w:rPr>
          <w:rFonts w:ascii="Meiryo UI" w:eastAsia="Meiryo UI" w:hAnsi="Meiryo UI" w:cs="Meiryo UI" w:hint="eastAsia"/>
          <w:color w:val="000000" w:themeColor="text1"/>
          <w:sz w:val="24"/>
          <w:szCs w:val="24"/>
        </w:rPr>
        <w:t xml:space="preserve">株式会社日本総合研究所　シニアマネージャー　</w:t>
      </w:r>
    </w:p>
    <w:p w14:paraId="3AD0236C" w14:textId="13614596" w:rsidR="00617933" w:rsidRPr="00D21929" w:rsidRDefault="00271EFB" w:rsidP="00617933">
      <w:pPr>
        <w:spacing w:line="400" w:lineRule="exact"/>
        <w:rPr>
          <w:rFonts w:ascii="Meiryo UI" w:eastAsia="Meiryo UI" w:hAnsi="Meiryo UI" w:cs="Meiryo UI"/>
          <w:color w:val="000000" w:themeColor="text1"/>
          <w:sz w:val="24"/>
          <w:szCs w:val="24"/>
        </w:rPr>
      </w:pPr>
      <w:bookmarkStart w:id="0" w:name="_GoBack"/>
      <w:bookmarkEnd w:id="0"/>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CF61DC" w:rsidRPr="00796CB4">
        <w:rPr>
          <w:rFonts w:ascii="Meiryo UI" w:eastAsia="Meiryo UI" w:hAnsi="Meiryo UI" w:hint="eastAsia"/>
          <w:color w:val="000000" w:themeColor="text1"/>
          <w:spacing w:val="120"/>
          <w:kern w:val="0"/>
          <w:sz w:val="24"/>
          <w:fitText w:val="720" w:id="2027708419"/>
        </w:rPr>
        <w:t>次</w:t>
      </w:r>
      <w:r w:rsidR="00CF61DC" w:rsidRPr="00796CB4">
        <w:rPr>
          <w:rFonts w:ascii="Meiryo UI" w:eastAsia="Meiryo UI" w:hAnsi="Meiryo UI" w:hint="eastAsia"/>
          <w:color w:val="000000" w:themeColor="text1"/>
          <w:kern w:val="0"/>
          <w:sz w:val="24"/>
          <w:fitText w:val="720" w:id="2027708419"/>
        </w:rPr>
        <w:t>第</w:t>
      </w:r>
      <w:r w:rsidR="00796CB4">
        <w:rPr>
          <w:rFonts w:ascii="Meiryo UI" w:eastAsia="Meiryo UI" w:hAnsi="Meiryo UI" w:hint="eastAsia"/>
          <w:color w:val="000000" w:themeColor="text1"/>
          <w:kern w:val="0"/>
          <w:sz w:val="24"/>
        </w:rPr>
        <w:t xml:space="preserve">  </w:t>
      </w:r>
      <w:r w:rsidR="00617933" w:rsidRPr="00D21929">
        <w:rPr>
          <w:rFonts w:ascii="Meiryo UI" w:eastAsia="Meiryo UI" w:hAnsi="Meiryo UI" w:cs="Meiryo UI" w:hint="eastAsia"/>
          <w:color w:val="000000" w:themeColor="text1"/>
          <w:kern w:val="0"/>
          <w:sz w:val="24"/>
          <w:szCs w:val="24"/>
        </w:rPr>
        <w:t>：</w:t>
      </w:r>
      <w:r w:rsidR="00617933" w:rsidRPr="00D21929">
        <w:rPr>
          <w:rFonts w:ascii="Meiryo UI" w:eastAsia="Meiryo UI" w:hAnsi="Meiryo UI" w:cs="Meiryo UI" w:hint="eastAsia"/>
          <w:color w:val="000000" w:themeColor="text1"/>
          <w:sz w:val="24"/>
          <w:szCs w:val="24"/>
        </w:rPr>
        <w:t>１．</w:t>
      </w:r>
      <w:r w:rsidR="00796CB4">
        <w:rPr>
          <w:rFonts w:ascii="Meiryo UI" w:eastAsia="Meiryo UI" w:hAnsi="Meiryo UI" w:cs="Meiryo UI" w:hint="eastAsia"/>
          <w:color w:val="000000" w:themeColor="text1"/>
          <w:sz w:val="24"/>
          <w:szCs w:val="24"/>
        </w:rPr>
        <w:t>事業報告</w:t>
      </w:r>
    </w:p>
    <w:p w14:paraId="5DEBCB63" w14:textId="77777777" w:rsidR="00617933" w:rsidRPr="00D21929" w:rsidRDefault="00617933" w:rsidP="00796CB4">
      <w:pPr>
        <w:spacing w:line="400" w:lineRule="exact"/>
        <w:ind w:leftChars="540" w:left="1134" w:firstLineChars="200" w:firstLine="48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２．意見交換</w:t>
      </w:r>
    </w:p>
    <w:p w14:paraId="39E6770C" w14:textId="33CEBBDF" w:rsidR="00617933" w:rsidRDefault="00796CB4" w:rsidP="00617933">
      <w:pPr>
        <w:spacing w:line="400" w:lineRule="exact"/>
        <w:ind w:leftChars="540" w:left="1134" w:firstLineChars="300" w:firstLine="72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議題①　コロナ禍における大阪府のSDGsの取組み</w:t>
      </w:r>
    </w:p>
    <w:p w14:paraId="1D0A2385" w14:textId="24E66662" w:rsidR="00796CB4" w:rsidRPr="00D21929" w:rsidRDefault="00796CB4" w:rsidP="00617933">
      <w:pPr>
        <w:spacing w:line="400" w:lineRule="exact"/>
        <w:ind w:leftChars="540" w:left="1134" w:firstLineChars="300" w:firstLine="72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議題②　ステークホルダーの自発的な行動に向けて</w:t>
      </w:r>
    </w:p>
    <w:p w14:paraId="64D2CBED" w14:textId="77777777" w:rsidR="0004642E" w:rsidRPr="00D21929" w:rsidRDefault="0004642E" w:rsidP="00617933">
      <w:pPr>
        <w:rPr>
          <w:rFonts w:ascii="Meiryo UI" w:eastAsia="Meiryo UI" w:hAnsi="Meiryo UI" w:cs="Meiryo UI"/>
          <w:color w:val="000000" w:themeColor="text1"/>
          <w:sz w:val="24"/>
          <w:szCs w:val="24"/>
        </w:rPr>
      </w:pPr>
    </w:p>
    <w:p w14:paraId="05E6319F" w14:textId="7787F39E" w:rsidR="0082126F" w:rsidRPr="00D21929" w:rsidRDefault="00617933" w:rsidP="00A724EE">
      <w:pPr>
        <w:spacing w:line="340" w:lineRule="exact"/>
        <w:rPr>
          <w:rFonts w:ascii="Meiryo UI" w:eastAsia="Meiryo UI" w:hAnsi="Meiryo UI" w:cs="Meiryo UI"/>
          <w:color w:val="000000" w:themeColor="text1"/>
          <w:kern w:val="0"/>
          <w:sz w:val="24"/>
          <w:szCs w:val="24"/>
        </w:rPr>
      </w:pPr>
      <w:r w:rsidRPr="00D21929">
        <w:rPr>
          <w:rFonts w:ascii="Meiryo UI" w:eastAsia="Meiryo UI" w:hAnsi="Meiryo UI" w:cs="Meiryo UI" w:hint="eastAsia"/>
          <w:color w:val="000000" w:themeColor="text1"/>
          <w:sz w:val="24"/>
          <w:szCs w:val="24"/>
        </w:rPr>
        <w:t xml:space="preserve">■　</w:t>
      </w:r>
      <w:r w:rsidR="00796CB4">
        <w:rPr>
          <w:rFonts w:ascii="Meiryo UI" w:eastAsia="Meiryo UI" w:hAnsi="Meiryo UI" w:cs="Meiryo UI" w:hint="eastAsia"/>
          <w:color w:val="000000" w:themeColor="text1"/>
          <w:kern w:val="0"/>
          <w:sz w:val="24"/>
          <w:szCs w:val="24"/>
        </w:rPr>
        <w:t>議事録</w:t>
      </w:r>
    </w:p>
    <w:p w14:paraId="50455641" w14:textId="77777777" w:rsidR="00073D44" w:rsidRPr="00D21929" w:rsidRDefault="00073D44">
      <w:pPr>
        <w:spacing w:line="340" w:lineRule="exact"/>
        <w:ind w:leftChars="136" w:left="425" w:hangingChars="58" w:hanging="139"/>
        <w:rPr>
          <w:rFonts w:ascii="Meiryo UI" w:eastAsia="Meiryo UI" w:hAnsi="Meiryo UI" w:cs="Meiryo UI"/>
          <w:color w:val="000000" w:themeColor="text1"/>
          <w:sz w:val="24"/>
          <w:szCs w:val="24"/>
        </w:rPr>
      </w:pPr>
    </w:p>
    <w:p w14:paraId="61451BE3" w14:textId="17572D94" w:rsidR="00132369" w:rsidRPr="00D21929" w:rsidRDefault="00C01D2D" w:rsidP="00AC4AF1">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意見交換　</w:t>
      </w:r>
      <w:r w:rsidR="00796CB4">
        <w:rPr>
          <w:rFonts w:ascii="Meiryo UI" w:eastAsia="Meiryo UI" w:hAnsi="Meiryo UI" w:cs="Meiryo UI" w:hint="eastAsia"/>
          <w:color w:val="000000" w:themeColor="text1"/>
          <w:sz w:val="24"/>
          <w:szCs w:val="24"/>
        </w:rPr>
        <w:t>議題①</w:t>
      </w:r>
      <w:r w:rsidR="00796CB4" w:rsidRPr="00796CB4">
        <w:rPr>
          <w:rFonts w:ascii="Meiryo UI" w:eastAsia="Meiryo UI" w:hAnsi="Meiryo UI" w:cs="Meiryo UI" w:hint="eastAsia"/>
          <w:color w:val="000000" w:themeColor="text1"/>
          <w:sz w:val="24"/>
          <w:szCs w:val="24"/>
        </w:rPr>
        <w:t>コロナ禍における大阪府のSDGsの取組み</w:t>
      </w:r>
    </w:p>
    <w:p w14:paraId="699055E8" w14:textId="77777777" w:rsidR="00C61F7C" w:rsidRPr="00C61F7C" w:rsidRDefault="00E878EA" w:rsidP="00C61F7C">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61F7C" w:rsidRPr="00C61F7C">
        <w:rPr>
          <w:rFonts w:ascii="Meiryo UI" w:eastAsia="Meiryo UI" w:hAnsi="Meiryo UI" w:cs="Meiryo UI" w:hint="eastAsia"/>
          <w:color w:val="000000" w:themeColor="text1"/>
          <w:sz w:val="24"/>
          <w:szCs w:val="24"/>
        </w:rPr>
        <w:t>川久保准教授）</w:t>
      </w:r>
    </w:p>
    <w:p w14:paraId="613CA016" w14:textId="09A9FAEE" w:rsidR="00C61F7C" w:rsidRPr="00C61F7C" w:rsidRDefault="00C61F7C" w:rsidP="00C61F7C">
      <w:pPr>
        <w:spacing w:line="340" w:lineRule="exact"/>
        <w:ind w:leftChars="50" w:left="225" w:hangingChars="50" w:hanging="120"/>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今回はオンライン会議なので東京からの移動時間を削ることができている。コロナの悪い影響ばかり目につきがちだが、ポジティブに前を向いて自身に今何ができるかを考える方が生産的</w:t>
      </w:r>
      <w:r>
        <w:rPr>
          <w:rFonts w:ascii="Meiryo UI" w:eastAsia="Meiryo UI" w:hAnsi="Meiryo UI" w:cs="Meiryo UI" w:hint="eastAsia"/>
          <w:color w:val="000000" w:themeColor="text1"/>
          <w:sz w:val="24"/>
          <w:szCs w:val="24"/>
        </w:rPr>
        <w:t>であり、</w:t>
      </w:r>
      <w:r w:rsidRPr="00C61F7C">
        <w:rPr>
          <w:rFonts w:ascii="Meiryo UI" w:eastAsia="Meiryo UI" w:hAnsi="Meiryo UI" w:cs="Meiryo UI" w:hint="eastAsia"/>
          <w:color w:val="000000" w:themeColor="text1"/>
          <w:sz w:val="24"/>
          <w:szCs w:val="24"/>
        </w:rPr>
        <w:t>リフレーミングが重要。外出できず家にいて退屈だというアンケート結果もあったが、逆に捉えれば趣味や自己研鑽の時間に費やすこともできる。</w:t>
      </w:r>
    </w:p>
    <w:p w14:paraId="6DD66107" w14:textId="77777777" w:rsidR="00C61F7C" w:rsidRPr="00C61F7C" w:rsidRDefault="00C61F7C" w:rsidP="00C61F7C">
      <w:pPr>
        <w:spacing w:line="340" w:lineRule="exact"/>
        <w:ind w:leftChars="50" w:left="225" w:hangingChars="50" w:hanging="120"/>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コロナと都市について歴史を振り返ると、例えばヨーロッパでペストが流行ったときは、汚い雑駁とした場所が感染を引き起こすとして、オープンスペースの重要性が見直された。そこから5世紀経ってコレラが発生したときは、空気感染の疑いがあるとして、都市の中心部に空気清浄装置として大規模な緑地を作るなど、都市計画・まちづくりは変わってきた。今回のコロナ禍をどう位置付け、今後のまちづくりに活かしていくかの検討が求められる。先ほどのコレラとの関係で一つお話しすると、収束に向かうきっかけになったのがジョン・スノウという医師が地図上に感染者のマッピングを行ったこと。怪しい場所を突き止めていった結果、水が汚染されていることに行き着き、公共水道に使用制限をかけることで封じ込め、抑制していった。これは現在のGIS（地理情報システム）の先駆けだが、このようにデータを取りながら、最新の科学・エビデンスに基づいて行政・まちづくりをしていくことが重要になると考える。</w:t>
      </w:r>
    </w:p>
    <w:p w14:paraId="27B58DE2" w14:textId="3F93F98E" w:rsidR="00386AF7" w:rsidRPr="00C61F7C" w:rsidRDefault="00C61F7C" w:rsidP="00C61F7C">
      <w:pPr>
        <w:spacing w:line="340" w:lineRule="exact"/>
        <w:ind w:leftChars="50" w:left="225" w:hangingChars="50" w:hanging="120"/>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コロナ禍でSDG</w:t>
      </w:r>
      <w:r w:rsidRPr="00C61F7C">
        <w:rPr>
          <w:rFonts w:ascii="Meiryo UI" w:eastAsia="Meiryo UI" w:hAnsi="Meiryo UI" w:cs="Meiryo UI"/>
          <w:color w:val="000000" w:themeColor="text1"/>
          <w:sz w:val="24"/>
          <w:szCs w:val="24"/>
        </w:rPr>
        <w:t>s</w:t>
      </w:r>
      <w:r w:rsidRPr="00C61F7C">
        <w:rPr>
          <w:rFonts w:ascii="Meiryo UI" w:eastAsia="Meiryo UI" w:hAnsi="Meiryo UI" w:cs="Meiryo UI" w:hint="eastAsia"/>
          <w:color w:val="000000" w:themeColor="text1"/>
          <w:sz w:val="24"/>
          <w:szCs w:val="24"/>
        </w:rPr>
        <w:t>の取組みが下火になるという懸念も見られるが、私はむしろ逆だと思っている。ヨーロッパやアメリカでは既にグリーンリカバリーやビルド・バック・ベターといったように、コロナ禍以前よりももっと良い状況で次世代の社会を作っていくのだという、ポジティブかつ前向きな取組みが出てきている。ピンチを</w:t>
      </w:r>
      <w:r w:rsidRPr="00C61F7C">
        <w:rPr>
          <w:rFonts w:ascii="Meiryo UI" w:eastAsia="Meiryo UI" w:hAnsi="Meiryo UI" w:cs="Meiryo UI" w:hint="eastAsia"/>
          <w:color w:val="000000" w:themeColor="text1"/>
          <w:sz w:val="24"/>
          <w:szCs w:val="24"/>
        </w:rPr>
        <w:lastRenderedPageBreak/>
        <w:t>チャンスにではないが、我々も一人ひとり今何ができるか考え、行動に移すことが必要。その時にもSDGsのアウトサイドインアプローチ、世の中がこう変わろうとする中で自分がどう変化して対応するかというアプローチ方法がヒントになる。また、今だからこそ一層SDGsの「誰一人取り残さない」という考え方も重要。昔はセミナー・シンポジウムが都市部でしかやっておらず、地方からすると良い情報を得にくいという情報格差があったが、コロナ禍でDXが進むことでこうした情報格差を是正するきっかけにもなるので、そういう面では昨今の変化の兆しに期待している。一方で、大学での講義で経験したが、Wi-Fi環境が悪く授業にすらアクセスできない学生もいるなど、環境弱者が生まれている。誰一人取り残さないという考え方に基づくと、こうした人々へのケアも考えなければならない。感染防止を徹底したうえで、公共の図書館・公民館を解放してWi-Fi環境を整えてあげたり、Wi-Fi環境のあるレストランで、日中お客さんがいない時間に学生向けに場所を提供して授業の際に活用してもらうなど、アイデア次第でピンチをチャンスに変えることができる。今こそSDGsを機に、叡智を結集するときなのではないか。</w:t>
      </w:r>
    </w:p>
    <w:p w14:paraId="3FAA8F2C" w14:textId="5FA9FF94" w:rsidR="00A85B3D" w:rsidRDefault="00A85B3D">
      <w:pPr>
        <w:spacing w:line="340" w:lineRule="exact"/>
        <w:ind w:left="240" w:hangingChars="100" w:hanging="240"/>
        <w:rPr>
          <w:rFonts w:ascii="Meiryo UI" w:eastAsia="Meiryo UI" w:hAnsi="Meiryo UI" w:cs="Meiryo UI"/>
          <w:color w:val="000000" w:themeColor="text1"/>
          <w:sz w:val="24"/>
          <w:szCs w:val="24"/>
        </w:rPr>
      </w:pPr>
    </w:p>
    <w:p w14:paraId="688759A7" w14:textId="337B3FD1" w:rsidR="00A85B3D" w:rsidRPr="00D21929" w:rsidRDefault="00A85B3D" w:rsidP="00A85B3D">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田和専任参事</w:t>
      </w:r>
      <w:r w:rsidRPr="00D21929">
        <w:rPr>
          <w:rFonts w:ascii="Meiryo UI" w:eastAsia="Meiryo UI" w:hAnsi="Meiryo UI" w:cs="Meiryo UI" w:hint="eastAsia"/>
          <w:color w:val="000000" w:themeColor="text1"/>
          <w:sz w:val="24"/>
          <w:szCs w:val="24"/>
        </w:rPr>
        <w:t>）</w:t>
      </w:r>
    </w:p>
    <w:p w14:paraId="2B875B33" w14:textId="07084B9C" w:rsidR="00A85B3D" w:rsidRPr="00D21929" w:rsidRDefault="00A85B3D" w:rsidP="00B84095">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B45996">
        <w:rPr>
          <w:rFonts w:ascii="Meiryo UI" w:eastAsia="Meiryo UI" w:hAnsi="Meiryo UI" w:cs="Meiryo UI" w:hint="eastAsia"/>
          <w:color w:val="000000" w:themeColor="text1"/>
          <w:sz w:val="24"/>
          <w:szCs w:val="24"/>
        </w:rPr>
        <w:t>SDGsとコロナ禍の関係を</w:t>
      </w:r>
      <w:r w:rsidR="00920F8E">
        <w:rPr>
          <w:rFonts w:ascii="Meiryo UI" w:eastAsia="Meiryo UI" w:hAnsi="Meiryo UI" w:cs="Meiryo UI" w:hint="eastAsia"/>
          <w:color w:val="000000" w:themeColor="text1"/>
          <w:sz w:val="24"/>
          <w:szCs w:val="24"/>
        </w:rPr>
        <w:t>きっちり</w:t>
      </w:r>
      <w:r w:rsidR="00B45996">
        <w:rPr>
          <w:rFonts w:ascii="Meiryo UI" w:eastAsia="Meiryo UI" w:hAnsi="Meiryo UI" w:cs="Meiryo UI" w:hint="eastAsia"/>
          <w:color w:val="000000" w:themeColor="text1"/>
          <w:sz w:val="24"/>
          <w:szCs w:val="24"/>
        </w:rPr>
        <w:t>考えることは重要で、それを府民に理解していただくことが行政として大事な役割。コロナ禍で</w:t>
      </w:r>
      <w:r w:rsidR="00920F8E">
        <w:rPr>
          <w:rFonts w:ascii="Meiryo UI" w:eastAsia="Meiryo UI" w:hAnsi="Meiryo UI" w:cs="Meiryo UI" w:hint="eastAsia"/>
          <w:color w:val="000000" w:themeColor="text1"/>
          <w:sz w:val="24"/>
          <w:szCs w:val="24"/>
        </w:rPr>
        <w:t>ずっと</w:t>
      </w:r>
      <w:r w:rsidR="00B45996">
        <w:rPr>
          <w:rFonts w:ascii="Meiryo UI" w:eastAsia="Meiryo UI" w:hAnsi="Meiryo UI" w:cs="Meiryo UI" w:hint="eastAsia"/>
          <w:color w:val="000000" w:themeColor="text1"/>
          <w:sz w:val="24"/>
          <w:szCs w:val="24"/>
        </w:rPr>
        <w:t>自宅に</w:t>
      </w:r>
      <w:r w:rsidR="00920F8E">
        <w:rPr>
          <w:rFonts w:ascii="Meiryo UI" w:eastAsia="Meiryo UI" w:hAnsi="Meiryo UI" w:cs="Meiryo UI" w:hint="eastAsia"/>
          <w:color w:val="000000" w:themeColor="text1"/>
          <w:sz w:val="24"/>
          <w:szCs w:val="24"/>
        </w:rPr>
        <w:t>こもって</w:t>
      </w:r>
      <w:r w:rsidR="00B45996">
        <w:rPr>
          <w:rFonts w:ascii="Meiryo UI" w:eastAsia="Meiryo UI" w:hAnsi="Meiryo UI" w:cs="Meiryo UI" w:hint="eastAsia"/>
          <w:color w:val="000000" w:themeColor="text1"/>
          <w:sz w:val="24"/>
          <w:szCs w:val="24"/>
        </w:rPr>
        <w:t>いると、</w:t>
      </w:r>
      <w:r w:rsidR="00907C21" w:rsidRPr="00907C21">
        <w:rPr>
          <w:rFonts w:ascii="Meiryo UI" w:eastAsia="Meiryo UI" w:hAnsi="Meiryo UI" w:cs="Meiryo UI" w:hint="eastAsia"/>
          <w:color w:val="000000" w:themeColor="text1"/>
          <w:sz w:val="24"/>
          <w:szCs w:val="24"/>
        </w:rPr>
        <w:t>自身のコロナ感染への不安で一杯となり、他者への関心が薄れるため、</w:t>
      </w:r>
      <w:r w:rsidR="00B45996">
        <w:rPr>
          <w:rFonts w:ascii="Meiryo UI" w:eastAsia="Meiryo UI" w:hAnsi="Meiryo UI" w:cs="Meiryo UI" w:hint="eastAsia"/>
          <w:color w:val="000000" w:themeColor="text1"/>
          <w:sz w:val="24"/>
          <w:szCs w:val="24"/>
        </w:rPr>
        <w:t>誰もSDGsという言葉を使わない。コロナに対応すること</w:t>
      </w:r>
      <w:r w:rsidR="00920F8E">
        <w:rPr>
          <w:rFonts w:ascii="Meiryo UI" w:eastAsia="Meiryo UI" w:hAnsi="Meiryo UI" w:cs="Meiryo UI" w:hint="eastAsia"/>
          <w:color w:val="000000" w:themeColor="text1"/>
          <w:sz w:val="24"/>
          <w:szCs w:val="24"/>
        </w:rPr>
        <w:t>自体</w:t>
      </w:r>
      <w:r w:rsidR="00B45996">
        <w:rPr>
          <w:rFonts w:ascii="Meiryo UI" w:eastAsia="Meiryo UI" w:hAnsi="Meiryo UI" w:cs="Meiryo UI" w:hint="eastAsia"/>
          <w:color w:val="000000" w:themeColor="text1"/>
          <w:sz w:val="24"/>
          <w:szCs w:val="24"/>
        </w:rPr>
        <w:t>がSDGsなの</w:t>
      </w:r>
      <w:r w:rsidR="00920F8E">
        <w:rPr>
          <w:rFonts w:ascii="Meiryo UI" w:eastAsia="Meiryo UI" w:hAnsi="Meiryo UI" w:cs="Meiryo UI" w:hint="eastAsia"/>
          <w:color w:val="000000" w:themeColor="text1"/>
          <w:sz w:val="24"/>
          <w:szCs w:val="24"/>
        </w:rPr>
        <w:t>は明白なの</w:t>
      </w:r>
      <w:r w:rsidR="00B45996">
        <w:rPr>
          <w:rFonts w:ascii="Meiryo UI" w:eastAsia="Meiryo UI" w:hAnsi="Meiryo UI" w:cs="Meiryo UI" w:hint="eastAsia"/>
          <w:color w:val="000000" w:themeColor="text1"/>
          <w:sz w:val="24"/>
          <w:szCs w:val="24"/>
        </w:rPr>
        <w:t>だが、なかなかそういったことに目が向かない。</w:t>
      </w:r>
      <w:r w:rsidR="001043FF">
        <w:rPr>
          <w:rFonts w:ascii="Meiryo UI" w:eastAsia="Meiryo UI" w:hAnsi="Meiryo UI" w:cs="Meiryo UI" w:hint="eastAsia"/>
          <w:color w:val="000000" w:themeColor="text1"/>
          <w:sz w:val="24"/>
          <w:szCs w:val="24"/>
        </w:rPr>
        <w:t>資料の中の</w:t>
      </w:r>
      <w:r w:rsidR="00B45996">
        <w:rPr>
          <w:rFonts w:ascii="Meiryo UI" w:eastAsia="Meiryo UI" w:hAnsi="Meiryo UI" w:cs="Meiryo UI" w:hint="eastAsia"/>
          <w:color w:val="000000" w:themeColor="text1"/>
          <w:sz w:val="24"/>
          <w:szCs w:val="24"/>
        </w:rPr>
        <w:t>アンケートにもあるように、</w:t>
      </w:r>
      <w:r w:rsidR="00907C21">
        <w:rPr>
          <w:rFonts w:ascii="Meiryo UI" w:eastAsia="Meiryo UI" w:hAnsi="Meiryo UI" w:cs="Meiryo UI" w:hint="eastAsia"/>
          <w:color w:val="000000" w:themeColor="text1"/>
          <w:sz w:val="24"/>
          <w:szCs w:val="24"/>
        </w:rPr>
        <w:t>自分の</w:t>
      </w:r>
      <w:r w:rsidR="00B45996" w:rsidRPr="00B45996">
        <w:rPr>
          <w:rFonts w:ascii="Meiryo UI" w:eastAsia="Meiryo UI" w:hAnsi="Meiryo UI" w:cs="Meiryo UI" w:hint="eastAsia"/>
          <w:color w:val="000000" w:themeColor="text1"/>
          <w:sz w:val="24"/>
          <w:szCs w:val="24"/>
        </w:rPr>
        <w:t>健康や収入</w:t>
      </w:r>
      <w:r w:rsidR="00B45996">
        <w:rPr>
          <w:rFonts w:ascii="Meiryo UI" w:eastAsia="Meiryo UI" w:hAnsi="Meiryo UI" w:cs="Meiryo UI" w:hint="eastAsia"/>
          <w:color w:val="000000" w:themeColor="text1"/>
          <w:sz w:val="24"/>
          <w:szCs w:val="24"/>
        </w:rPr>
        <w:t>について不安</w:t>
      </w:r>
      <w:r w:rsidR="00920F8E">
        <w:rPr>
          <w:rFonts w:ascii="Meiryo UI" w:eastAsia="Meiryo UI" w:hAnsi="Meiryo UI" w:cs="Meiryo UI" w:hint="eastAsia"/>
          <w:color w:val="000000" w:themeColor="text1"/>
          <w:sz w:val="24"/>
          <w:szCs w:val="24"/>
        </w:rPr>
        <w:t>を抱えている人が増えている</w:t>
      </w:r>
      <w:r w:rsidR="001043FF">
        <w:rPr>
          <w:rFonts w:ascii="Meiryo UI" w:eastAsia="Meiryo UI" w:hAnsi="Meiryo UI" w:cs="Meiryo UI" w:hint="eastAsia"/>
          <w:color w:val="000000" w:themeColor="text1"/>
          <w:sz w:val="24"/>
          <w:szCs w:val="24"/>
        </w:rPr>
        <w:t>が、</w:t>
      </w:r>
      <w:r w:rsidR="00B45996">
        <w:rPr>
          <w:rFonts w:ascii="Meiryo UI" w:eastAsia="Meiryo UI" w:hAnsi="Meiryo UI" w:cs="Meiryo UI" w:hint="eastAsia"/>
          <w:color w:val="000000" w:themeColor="text1"/>
          <w:sz w:val="24"/>
          <w:szCs w:val="24"/>
        </w:rPr>
        <w:t>SDGsが大事にしている誰一人取り残さないという考え方の下、</w:t>
      </w:r>
      <w:r w:rsidR="001043FF">
        <w:rPr>
          <w:rFonts w:ascii="Meiryo UI" w:eastAsia="Meiryo UI" w:hAnsi="Meiryo UI" w:cs="Meiryo UI" w:hint="eastAsia"/>
          <w:color w:val="000000" w:themeColor="text1"/>
          <w:sz w:val="24"/>
          <w:szCs w:val="24"/>
        </w:rPr>
        <w:t>個人としてだけでなく社会</w:t>
      </w:r>
      <w:r w:rsidR="00B45996">
        <w:rPr>
          <w:rFonts w:ascii="Meiryo UI" w:eastAsia="Meiryo UI" w:hAnsi="Meiryo UI" w:cs="Meiryo UI" w:hint="eastAsia"/>
          <w:color w:val="000000" w:themeColor="text1"/>
          <w:sz w:val="24"/>
          <w:szCs w:val="24"/>
        </w:rPr>
        <w:t>全体</w:t>
      </w:r>
      <w:r w:rsidR="001043FF">
        <w:rPr>
          <w:rFonts w:ascii="Meiryo UI" w:eastAsia="Meiryo UI" w:hAnsi="Meiryo UI" w:cs="Meiryo UI" w:hint="eastAsia"/>
          <w:color w:val="000000" w:themeColor="text1"/>
          <w:sz w:val="24"/>
          <w:szCs w:val="24"/>
        </w:rPr>
        <w:t>として、健康・経済など</w:t>
      </w:r>
      <w:r w:rsidR="00920F8E">
        <w:rPr>
          <w:rFonts w:ascii="Meiryo UI" w:eastAsia="Meiryo UI" w:hAnsi="Meiryo UI" w:cs="Meiryo UI" w:hint="eastAsia"/>
          <w:color w:val="000000" w:themeColor="text1"/>
          <w:sz w:val="24"/>
          <w:szCs w:val="24"/>
        </w:rPr>
        <w:t>コロナに</w:t>
      </w:r>
      <w:r w:rsidR="001043FF">
        <w:rPr>
          <w:rFonts w:ascii="Meiryo UI" w:eastAsia="Meiryo UI" w:hAnsi="Meiryo UI" w:cs="Meiryo UI" w:hint="eastAsia"/>
          <w:color w:val="000000" w:themeColor="text1"/>
          <w:sz w:val="24"/>
          <w:szCs w:val="24"/>
        </w:rPr>
        <w:t>関わる様々な問題に</w:t>
      </w:r>
      <w:r w:rsidR="00920F8E">
        <w:rPr>
          <w:rFonts w:ascii="Meiryo UI" w:eastAsia="Meiryo UI" w:hAnsi="Meiryo UI" w:cs="Meiryo UI" w:hint="eastAsia"/>
          <w:color w:val="000000" w:themeColor="text1"/>
          <w:sz w:val="24"/>
          <w:szCs w:val="24"/>
        </w:rPr>
        <w:t>対応していくことも</w:t>
      </w:r>
      <w:r w:rsidR="00907C21">
        <w:rPr>
          <w:rFonts w:ascii="Meiryo UI" w:eastAsia="Meiryo UI" w:hAnsi="Meiryo UI" w:cs="Meiryo UI" w:hint="eastAsia"/>
          <w:color w:val="000000" w:themeColor="text1"/>
          <w:sz w:val="24"/>
          <w:szCs w:val="24"/>
        </w:rPr>
        <w:t>重要</w:t>
      </w:r>
      <w:r w:rsidR="00920F8E">
        <w:rPr>
          <w:rFonts w:ascii="Meiryo UI" w:eastAsia="Meiryo UI" w:hAnsi="Meiryo UI" w:cs="Meiryo UI" w:hint="eastAsia"/>
          <w:color w:val="000000" w:themeColor="text1"/>
          <w:sz w:val="24"/>
          <w:szCs w:val="24"/>
        </w:rPr>
        <w:t>である、ということを府民に理解してもらうことが大事。</w:t>
      </w:r>
    </w:p>
    <w:p w14:paraId="17BEB2D9" w14:textId="23D0C669" w:rsidR="00A85B3D" w:rsidRPr="00A85B3D" w:rsidRDefault="00A85B3D" w:rsidP="00B84095">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920F8E">
        <w:rPr>
          <w:rFonts w:ascii="Meiryo UI" w:eastAsia="Meiryo UI" w:hAnsi="Meiryo UI" w:cs="Meiryo UI" w:hint="eastAsia"/>
          <w:color w:val="000000" w:themeColor="text1"/>
          <w:sz w:val="24"/>
          <w:szCs w:val="24"/>
        </w:rPr>
        <w:t>誰一人取り残さないことを明確に方針として出しているのは素晴らしい。ただ、</w:t>
      </w:r>
      <w:r w:rsidR="00907C21">
        <w:rPr>
          <w:rFonts w:ascii="Meiryo UI" w:eastAsia="Meiryo UI" w:hAnsi="Meiryo UI" w:cs="Meiryo UI" w:hint="eastAsia"/>
          <w:color w:val="000000" w:themeColor="text1"/>
          <w:sz w:val="24"/>
          <w:szCs w:val="24"/>
        </w:rPr>
        <w:t>誰か取り残されていないか、</w:t>
      </w:r>
      <w:r w:rsidR="00920F8E">
        <w:rPr>
          <w:rFonts w:ascii="Meiryo UI" w:eastAsia="Meiryo UI" w:hAnsi="Meiryo UI" w:cs="Meiryo UI" w:hint="eastAsia"/>
          <w:color w:val="000000" w:themeColor="text1"/>
          <w:sz w:val="24"/>
          <w:szCs w:val="24"/>
        </w:rPr>
        <w:t>誰が取り残されているのかという検討をしておく必要がある。全ての人がコロナの影響を受けているのは間違いないが、支援や配慮が全くされていない人が出ている瞬間</w:t>
      </w:r>
      <w:r w:rsidR="001043FF">
        <w:rPr>
          <w:rFonts w:ascii="Meiryo UI" w:eastAsia="Meiryo UI" w:hAnsi="Meiryo UI" w:cs="Meiryo UI" w:hint="eastAsia"/>
          <w:color w:val="000000" w:themeColor="text1"/>
          <w:sz w:val="24"/>
          <w:szCs w:val="24"/>
        </w:rPr>
        <w:t>が</w:t>
      </w:r>
      <w:r w:rsidR="00920F8E">
        <w:rPr>
          <w:rFonts w:ascii="Meiryo UI" w:eastAsia="Meiryo UI" w:hAnsi="Meiryo UI" w:cs="Meiryo UI" w:hint="eastAsia"/>
          <w:color w:val="000000" w:themeColor="text1"/>
          <w:sz w:val="24"/>
          <w:szCs w:val="24"/>
        </w:rPr>
        <w:t>あるのではないか</w:t>
      </w:r>
      <w:r w:rsidRPr="00D21929">
        <w:rPr>
          <w:rFonts w:ascii="Meiryo UI" w:eastAsia="Meiryo UI" w:hAnsi="Meiryo UI" w:cs="Meiryo UI" w:hint="eastAsia"/>
          <w:color w:val="000000" w:themeColor="text1"/>
          <w:sz w:val="24"/>
          <w:szCs w:val="24"/>
        </w:rPr>
        <w:t>。</w:t>
      </w:r>
      <w:r w:rsidR="00920F8E">
        <w:rPr>
          <w:rFonts w:ascii="Meiryo UI" w:eastAsia="Meiryo UI" w:hAnsi="Meiryo UI" w:cs="Meiryo UI" w:hint="eastAsia"/>
          <w:color w:val="000000" w:themeColor="text1"/>
          <w:sz w:val="24"/>
          <w:szCs w:val="24"/>
        </w:rPr>
        <w:t>当初心配していたのは外国人労働者や旅行者。我々はインターネットやニュースでコロナについて調べ</w:t>
      </w:r>
      <w:r w:rsidR="00907C21">
        <w:rPr>
          <w:rFonts w:ascii="Meiryo UI" w:eastAsia="Meiryo UI" w:hAnsi="Meiryo UI" w:cs="Meiryo UI" w:hint="eastAsia"/>
          <w:color w:val="000000" w:themeColor="text1"/>
          <w:sz w:val="24"/>
          <w:szCs w:val="24"/>
        </w:rPr>
        <w:t>られ</w:t>
      </w:r>
      <w:r w:rsidR="00920F8E">
        <w:rPr>
          <w:rFonts w:ascii="Meiryo UI" w:eastAsia="Meiryo UI" w:hAnsi="Meiryo UI" w:cs="Meiryo UI" w:hint="eastAsia"/>
          <w:color w:val="000000" w:themeColor="text1"/>
          <w:sz w:val="24"/>
          <w:szCs w:val="24"/>
        </w:rPr>
        <w:t>るが、英語で</w:t>
      </w:r>
      <w:r w:rsidR="000A1261">
        <w:rPr>
          <w:rFonts w:ascii="Meiryo UI" w:eastAsia="Meiryo UI" w:hAnsi="Meiryo UI" w:cs="Meiryo UI" w:hint="eastAsia"/>
          <w:color w:val="000000" w:themeColor="text1"/>
          <w:sz w:val="24"/>
          <w:szCs w:val="24"/>
        </w:rPr>
        <w:t>の</w:t>
      </w:r>
      <w:r w:rsidR="00920F8E">
        <w:rPr>
          <w:rFonts w:ascii="Meiryo UI" w:eastAsia="Meiryo UI" w:hAnsi="Meiryo UI" w:cs="Meiryo UI" w:hint="eastAsia"/>
          <w:color w:val="000000" w:themeColor="text1"/>
          <w:sz w:val="24"/>
          <w:szCs w:val="24"/>
        </w:rPr>
        <w:t>情報</w:t>
      </w:r>
      <w:r w:rsidR="006C736D">
        <w:rPr>
          <w:rFonts w:ascii="Meiryo UI" w:eastAsia="Meiryo UI" w:hAnsi="Meiryo UI" w:cs="Meiryo UI" w:hint="eastAsia"/>
          <w:color w:val="000000" w:themeColor="text1"/>
          <w:sz w:val="24"/>
          <w:szCs w:val="24"/>
        </w:rPr>
        <w:t>はどこも</w:t>
      </w:r>
      <w:r w:rsidR="00920F8E">
        <w:rPr>
          <w:rFonts w:ascii="Meiryo UI" w:eastAsia="Meiryo UI" w:hAnsi="Meiryo UI" w:cs="Meiryo UI" w:hint="eastAsia"/>
          <w:color w:val="000000" w:themeColor="text1"/>
          <w:sz w:val="24"/>
          <w:szCs w:val="24"/>
        </w:rPr>
        <w:t>出</w:t>
      </w:r>
      <w:r w:rsidR="006C736D">
        <w:rPr>
          <w:rFonts w:ascii="Meiryo UI" w:eastAsia="Meiryo UI" w:hAnsi="Meiryo UI" w:cs="Meiryo UI" w:hint="eastAsia"/>
          <w:color w:val="000000" w:themeColor="text1"/>
          <w:sz w:val="24"/>
          <w:szCs w:val="24"/>
        </w:rPr>
        <w:t>し</w:t>
      </w:r>
      <w:r w:rsidR="00920F8E">
        <w:rPr>
          <w:rFonts w:ascii="Meiryo UI" w:eastAsia="Meiryo UI" w:hAnsi="Meiryo UI" w:cs="Meiryo UI" w:hint="eastAsia"/>
          <w:color w:val="000000" w:themeColor="text1"/>
          <w:sz w:val="24"/>
          <w:szCs w:val="24"/>
        </w:rPr>
        <w:t>て</w:t>
      </w:r>
      <w:r w:rsidR="000A1261">
        <w:rPr>
          <w:rFonts w:ascii="Meiryo UI" w:eastAsia="Meiryo UI" w:hAnsi="Meiryo UI" w:cs="Meiryo UI" w:hint="eastAsia"/>
          <w:color w:val="000000" w:themeColor="text1"/>
          <w:sz w:val="24"/>
          <w:szCs w:val="24"/>
        </w:rPr>
        <w:t>いなかったり</w:t>
      </w:r>
      <w:r w:rsidR="00920F8E">
        <w:rPr>
          <w:rFonts w:ascii="Meiryo UI" w:eastAsia="Meiryo UI" w:hAnsi="Meiryo UI" w:cs="Meiryo UI" w:hint="eastAsia"/>
          <w:color w:val="000000" w:themeColor="text1"/>
          <w:sz w:val="24"/>
          <w:szCs w:val="24"/>
        </w:rPr>
        <w:t>、出</w:t>
      </w:r>
      <w:r w:rsidR="006C736D">
        <w:rPr>
          <w:rFonts w:ascii="Meiryo UI" w:eastAsia="Meiryo UI" w:hAnsi="Meiryo UI" w:cs="Meiryo UI" w:hint="eastAsia"/>
          <w:color w:val="000000" w:themeColor="text1"/>
          <w:sz w:val="24"/>
          <w:szCs w:val="24"/>
        </w:rPr>
        <w:t>し</w:t>
      </w:r>
      <w:r w:rsidR="00920F8E">
        <w:rPr>
          <w:rFonts w:ascii="Meiryo UI" w:eastAsia="Meiryo UI" w:hAnsi="Meiryo UI" w:cs="Meiryo UI" w:hint="eastAsia"/>
          <w:color w:val="000000" w:themeColor="text1"/>
          <w:sz w:val="24"/>
          <w:szCs w:val="24"/>
        </w:rPr>
        <w:t>ていても</w:t>
      </w:r>
      <w:r w:rsidR="000A1261">
        <w:rPr>
          <w:rFonts w:ascii="Meiryo UI" w:eastAsia="Meiryo UI" w:hAnsi="Meiryo UI" w:cs="Meiryo UI" w:hint="eastAsia"/>
          <w:color w:val="000000" w:themeColor="text1"/>
          <w:sz w:val="24"/>
          <w:szCs w:val="24"/>
        </w:rPr>
        <w:t>タイムラグがあったりする。</w:t>
      </w:r>
      <w:r w:rsidR="006C736D">
        <w:rPr>
          <w:rFonts w:ascii="Meiryo UI" w:eastAsia="Meiryo UI" w:hAnsi="Meiryo UI" w:cs="Meiryo UI" w:hint="eastAsia"/>
          <w:color w:val="000000" w:themeColor="text1"/>
          <w:sz w:val="24"/>
          <w:szCs w:val="24"/>
        </w:rPr>
        <w:t>こういった情報を的確に出せるのが</w:t>
      </w:r>
      <w:r w:rsidR="00907C21">
        <w:rPr>
          <w:rFonts w:ascii="Meiryo UI" w:eastAsia="Meiryo UI" w:hAnsi="Meiryo UI" w:cs="Meiryo UI" w:hint="eastAsia"/>
          <w:color w:val="000000" w:themeColor="text1"/>
          <w:sz w:val="24"/>
          <w:szCs w:val="24"/>
        </w:rPr>
        <w:t>様々</w:t>
      </w:r>
      <w:r w:rsidR="006C736D">
        <w:rPr>
          <w:rFonts w:ascii="Meiryo UI" w:eastAsia="Meiryo UI" w:hAnsi="Meiryo UI" w:cs="Meiryo UI" w:hint="eastAsia"/>
          <w:color w:val="000000" w:themeColor="text1"/>
          <w:sz w:val="24"/>
          <w:szCs w:val="24"/>
        </w:rPr>
        <w:t>な方に配慮ができる社会であると思う。NGOの中で行政が出している文書を英語や現地語に訳して発信しているところがあるが、そういったところと組むというのもある。外国人以外にも</w:t>
      </w:r>
      <w:r w:rsidR="00C72214">
        <w:rPr>
          <w:rFonts w:ascii="Meiryo UI" w:eastAsia="Meiryo UI" w:hAnsi="Meiryo UI" w:cs="Meiryo UI" w:hint="eastAsia"/>
          <w:color w:val="000000" w:themeColor="text1"/>
          <w:sz w:val="24"/>
          <w:szCs w:val="24"/>
        </w:rPr>
        <w:t>、</w:t>
      </w:r>
      <w:r w:rsidR="006C736D">
        <w:rPr>
          <w:rFonts w:ascii="Meiryo UI" w:eastAsia="Meiryo UI" w:hAnsi="Meiryo UI" w:cs="Meiryo UI" w:hint="eastAsia"/>
          <w:color w:val="000000" w:themeColor="text1"/>
          <w:sz w:val="24"/>
          <w:szCs w:val="24"/>
        </w:rPr>
        <w:t>高齢者や身体障がい者</w:t>
      </w:r>
      <w:r w:rsidR="00450F60">
        <w:rPr>
          <w:rFonts w:ascii="Meiryo UI" w:eastAsia="Meiryo UI" w:hAnsi="Meiryo UI" w:cs="Meiryo UI" w:hint="eastAsia"/>
          <w:color w:val="000000" w:themeColor="text1"/>
          <w:sz w:val="24"/>
          <w:szCs w:val="24"/>
        </w:rPr>
        <w:t>といった</w:t>
      </w:r>
      <w:r w:rsidR="00C72214">
        <w:rPr>
          <w:rFonts w:ascii="Meiryo UI" w:eastAsia="Meiryo UI" w:hAnsi="Meiryo UI" w:cs="Meiryo UI" w:hint="eastAsia"/>
          <w:color w:val="000000" w:themeColor="text1"/>
          <w:sz w:val="24"/>
          <w:szCs w:val="24"/>
        </w:rPr>
        <w:t>普段</w:t>
      </w:r>
      <w:r w:rsidR="00450F60">
        <w:rPr>
          <w:rFonts w:ascii="Meiryo UI" w:eastAsia="Meiryo UI" w:hAnsi="Meiryo UI" w:cs="Meiryo UI" w:hint="eastAsia"/>
          <w:color w:val="000000" w:themeColor="text1"/>
          <w:sz w:val="24"/>
          <w:szCs w:val="24"/>
        </w:rPr>
        <w:t>から</w:t>
      </w:r>
      <w:r w:rsidR="00C72214">
        <w:rPr>
          <w:rFonts w:ascii="Meiryo UI" w:eastAsia="Meiryo UI" w:hAnsi="Meiryo UI" w:cs="Meiryo UI" w:hint="eastAsia"/>
          <w:color w:val="000000" w:themeColor="text1"/>
          <w:sz w:val="24"/>
          <w:szCs w:val="24"/>
        </w:rPr>
        <w:t>支援を受けている方々</w:t>
      </w:r>
      <w:r w:rsidR="00450F60">
        <w:rPr>
          <w:rFonts w:ascii="Meiryo UI" w:eastAsia="Meiryo UI" w:hAnsi="Meiryo UI" w:cs="Meiryo UI" w:hint="eastAsia"/>
          <w:color w:val="000000" w:themeColor="text1"/>
          <w:sz w:val="24"/>
          <w:szCs w:val="24"/>
        </w:rPr>
        <w:t>など</w:t>
      </w:r>
      <w:r w:rsidR="00C72214">
        <w:rPr>
          <w:rFonts w:ascii="Meiryo UI" w:eastAsia="Meiryo UI" w:hAnsi="Meiryo UI" w:cs="Meiryo UI" w:hint="eastAsia"/>
          <w:color w:val="000000" w:themeColor="text1"/>
          <w:sz w:val="24"/>
          <w:szCs w:val="24"/>
        </w:rPr>
        <w:t>、コロナで我々自体の行動が制限される中で取りこぼしとなっている人はいないのか、検証の必要がある。大人が家にいることで、それが家庭内暴力</w:t>
      </w:r>
      <w:r w:rsidR="00450F60">
        <w:rPr>
          <w:rFonts w:ascii="Meiryo UI" w:eastAsia="Meiryo UI" w:hAnsi="Meiryo UI" w:cs="Meiryo UI" w:hint="eastAsia"/>
          <w:color w:val="000000" w:themeColor="text1"/>
          <w:sz w:val="24"/>
          <w:szCs w:val="24"/>
        </w:rPr>
        <w:t>（DV）</w:t>
      </w:r>
      <w:r w:rsidR="00C72214">
        <w:rPr>
          <w:rFonts w:ascii="Meiryo UI" w:eastAsia="Meiryo UI" w:hAnsi="Meiryo UI" w:cs="Meiryo UI" w:hint="eastAsia"/>
          <w:color w:val="000000" w:themeColor="text1"/>
          <w:sz w:val="24"/>
          <w:szCs w:val="24"/>
        </w:rPr>
        <w:t>を増長している</w:t>
      </w:r>
      <w:r w:rsidR="00450F60">
        <w:rPr>
          <w:rFonts w:ascii="Meiryo UI" w:eastAsia="Meiryo UI" w:hAnsi="Meiryo UI" w:cs="Meiryo UI" w:hint="eastAsia"/>
          <w:color w:val="000000" w:themeColor="text1"/>
          <w:sz w:val="24"/>
          <w:szCs w:val="24"/>
        </w:rPr>
        <w:t>現象も起こっている。こういった問題に誰がアプローチできているのか、どう配慮できているのか、</w:t>
      </w:r>
      <w:r w:rsidR="00907C21">
        <w:rPr>
          <w:rFonts w:ascii="Meiryo UI" w:eastAsia="Meiryo UI" w:hAnsi="Meiryo UI" w:cs="Meiryo UI" w:hint="eastAsia"/>
          <w:color w:val="000000" w:themeColor="text1"/>
          <w:sz w:val="24"/>
          <w:szCs w:val="24"/>
        </w:rPr>
        <w:t>対応と情報発信</w:t>
      </w:r>
      <w:r w:rsidR="00450F60">
        <w:rPr>
          <w:rFonts w:ascii="Meiryo UI" w:eastAsia="Meiryo UI" w:hAnsi="Meiryo UI" w:cs="Meiryo UI" w:hint="eastAsia"/>
          <w:color w:val="000000" w:themeColor="text1"/>
          <w:sz w:val="24"/>
          <w:szCs w:val="24"/>
        </w:rPr>
        <w:t>が大事。行政がやっている活動がわかると、府民としても自身を振り返る機会にすることができる。</w:t>
      </w:r>
    </w:p>
    <w:p w14:paraId="79A0CAA0" w14:textId="77777777" w:rsidR="00E878EA" w:rsidRPr="00450F60" w:rsidRDefault="00E878EA" w:rsidP="00FC18A8">
      <w:pPr>
        <w:spacing w:line="340" w:lineRule="exact"/>
        <w:ind w:left="240" w:hangingChars="100" w:hanging="240"/>
        <w:rPr>
          <w:rFonts w:ascii="Meiryo UI" w:eastAsia="Meiryo UI" w:hAnsi="Meiryo UI" w:cs="Meiryo UI"/>
          <w:color w:val="000000" w:themeColor="text1"/>
          <w:sz w:val="24"/>
          <w:szCs w:val="24"/>
        </w:rPr>
      </w:pPr>
    </w:p>
    <w:p w14:paraId="288A5BBB" w14:textId="567A2B03" w:rsidR="003A7935" w:rsidRPr="00D21929" w:rsidRDefault="003A7935" w:rsidP="00FC18A8">
      <w:pPr>
        <w:spacing w:line="340" w:lineRule="exact"/>
        <w:ind w:left="240"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（羽根田</w:t>
      </w:r>
      <w:r w:rsidR="00BB7FB1" w:rsidRPr="00D21929">
        <w:rPr>
          <w:rFonts w:ascii="Meiryo UI" w:eastAsia="Meiryo UI" w:hAnsi="Meiryo UI" w:hint="eastAsia"/>
          <w:color w:val="000000" w:themeColor="text1"/>
          <w:sz w:val="24"/>
        </w:rPr>
        <w:t>SDGs</w:t>
      </w:r>
      <w:r w:rsidR="00A85B3D">
        <w:rPr>
          <w:rFonts w:ascii="Meiryo UI" w:eastAsia="Meiryo UI" w:hAnsi="Meiryo UI" w:hint="eastAsia"/>
          <w:color w:val="000000" w:themeColor="text1"/>
          <w:sz w:val="24"/>
        </w:rPr>
        <w:t>推進</w:t>
      </w:r>
      <w:r w:rsidR="006B0212" w:rsidRPr="00D21929">
        <w:rPr>
          <w:rFonts w:ascii="Meiryo UI" w:eastAsia="Meiryo UI" w:hAnsi="Meiryo UI" w:cs="Meiryo UI" w:hint="eastAsia"/>
          <w:color w:val="000000" w:themeColor="text1"/>
          <w:sz w:val="24"/>
          <w:szCs w:val="24"/>
        </w:rPr>
        <w:t>本部</w:t>
      </w:r>
      <w:r w:rsidR="00BB7FB1" w:rsidRPr="00D21929">
        <w:rPr>
          <w:rFonts w:ascii="Meiryo UI" w:eastAsia="Meiryo UI" w:hAnsi="Meiryo UI" w:hint="eastAsia"/>
          <w:color w:val="000000" w:themeColor="text1"/>
          <w:sz w:val="24"/>
        </w:rPr>
        <w:t>本部長</w:t>
      </w:r>
      <w:r w:rsidRPr="00D21929">
        <w:rPr>
          <w:rFonts w:ascii="Meiryo UI" w:eastAsia="Meiryo UI" w:hAnsi="Meiryo UI" w:hint="eastAsia"/>
          <w:color w:val="000000" w:themeColor="text1"/>
          <w:sz w:val="24"/>
        </w:rPr>
        <w:t>）</w:t>
      </w:r>
    </w:p>
    <w:p w14:paraId="5EEDD54C" w14:textId="198E25F2" w:rsidR="003A7935" w:rsidRPr="00D21929" w:rsidRDefault="003A7935" w:rsidP="00B84095">
      <w:pPr>
        <w:spacing w:line="340" w:lineRule="exact"/>
        <w:ind w:leftChars="50" w:left="225" w:hangingChars="50" w:hanging="120"/>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9F4945">
        <w:rPr>
          <w:rFonts w:ascii="Meiryo UI" w:eastAsia="Meiryo UI" w:hAnsi="Meiryo UI" w:hint="eastAsia"/>
          <w:color w:val="000000" w:themeColor="text1"/>
          <w:sz w:val="24"/>
        </w:rPr>
        <w:t xml:space="preserve"> </w:t>
      </w:r>
      <w:r w:rsidR="006A434B">
        <w:rPr>
          <w:rFonts w:ascii="Meiryo UI" w:eastAsia="Meiryo UI" w:hAnsi="Meiryo UI" w:hint="eastAsia"/>
          <w:color w:val="000000" w:themeColor="text1"/>
          <w:sz w:val="24"/>
        </w:rPr>
        <w:t>このタイミングで強く伝えていきたいのは、長いコロナの先に光が欲しいと皆思っているだろうが、そこでSDGsの取組みが光になるということ</w:t>
      </w:r>
      <w:r w:rsidR="00305F11" w:rsidRPr="00D21929">
        <w:rPr>
          <w:rFonts w:ascii="Meiryo UI" w:eastAsia="Meiryo UI" w:hAnsi="Meiryo UI" w:hint="eastAsia"/>
          <w:color w:val="000000" w:themeColor="text1"/>
          <w:sz w:val="24"/>
        </w:rPr>
        <w:t>。</w:t>
      </w:r>
      <w:r w:rsidR="006A434B">
        <w:rPr>
          <w:rFonts w:ascii="Meiryo UI" w:eastAsia="Meiryo UI" w:hAnsi="Meiryo UI" w:hint="eastAsia"/>
          <w:color w:val="000000" w:themeColor="text1"/>
          <w:sz w:val="24"/>
        </w:rPr>
        <w:t>コロナでSDGsどころじゃない、ではなく、コロナの今だからこそ、というように</w:t>
      </w:r>
      <w:r w:rsidR="00945946">
        <w:rPr>
          <w:rFonts w:ascii="Meiryo UI" w:eastAsia="Meiryo UI" w:hAnsi="Meiryo UI" w:hint="eastAsia"/>
          <w:color w:val="000000" w:themeColor="text1"/>
          <w:sz w:val="24"/>
        </w:rPr>
        <w:t>個々</w:t>
      </w:r>
      <w:r w:rsidR="006A434B">
        <w:rPr>
          <w:rFonts w:ascii="Meiryo UI" w:eastAsia="Meiryo UI" w:hAnsi="Meiryo UI" w:hint="eastAsia"/>
          <w:color w:val="000000" w:themeColor="text1"/>
          <w:sz w:val="24"/>
        </w:rPr>
        <w:t>の意識</w:t>
      </w:r>
      <w:r w:rsidR="001043FF">
        <w:rPr>
          <w:rFonts w:ascii="Meiryo UI" w:eastAsia="Meiryo UI" w:hAnsi="Meiryo UI" w:hint="eastAsia"/>
          <w:color w:val="000000" w:themeColor="text1"/>
          <w:sz w:val="24"/>
        </w:rPr>
        <w:t>は</w:t>
      </w:r>
      <w:r w:rsidR="006A434B">
        <w:rPr>
          <w:rFonts w:ascii="Meiryo UI" w:eastAsia="Meiryo UI" w:hAnsi="Meiryo UI" w:hint="eastAsia"/>
          <w:color w:val="000000" w:themeColor="text1"/>
          <w:sz w:val="24"/>
        </w:rPr>
        <w:t>変わってきているのではないか。</w:t>
      </w:r>
      <w:r w:rsidR="00945946">
        <w:rPr>
          <w:rFonts w:ascii="Meiryo UI" w:eastAsia="Meiryo UI" w:hAnsi="Meiryo UI" w:hint="eastAsia"/>
          <w:color w:val="000000" w:themeColor="text1"/>
          <w:sz w:val="24"/>
        </w:rPr>
        <w:t>人類の危機とも言われるコロナの中で、SDGsが改めて分かりやすいものであることが見直され、正しい方向へ引っ張っていく枠組みのようなものになっていくと思う。SDGsがあってよかったと、人々を勇気づける光になってほしいと思っている。</w:t>
      </w:r>
    </w:p>
    <w:p w14:paraId="2C2C3606" w14:textId="1AE3A754" w:rsidR="00A05BF2" w:rsidRDefault="003A7935" w:rsidP="00B84095">
      <w:pPr>
        <w:spacing w:line="340" w:lineRule="exact"/>
        <w:ind w:leftChars="50" w:left="225" w:hangingChars="50" w:hanging="120"/>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9F4945">
        <w:rPr>
          <w:rFonts w:ascii="Meiryo UI" w:eastAsia="Meiryo UI" w:hAnsi="Meiryo UI" w:hint="eastAsia"/>
          <w:color w:val="000000" w:themeColor="text1"/>
          <w:sz w:val="24"/>
        </w:rPr>
        <w:t xml:space="preserve"> </w:t>
      </w:r>
      <w:r w:rsidR="00945946">
        <w:rPr>
          <w:rFonts w:ascii="Meiryo UI" w:eastAsia="Meiryo UI" w:hAnsi="Meiryo UI" w:hint="eastAsia"/>
          <w:color w:val="000000" w:themeColor="text1"/>
          <w:sz w:val="24"/>
        </w:rPr>
        <w:t>一方で、コロナで大きく後退してしまったことも多くあることも否めないが、SDGsでいうとこれからは行動の10年であり、今後のアクションが大事になってくる。アウトリーチの観点からも何か</w:t>
      </w:r>
      <w:r w:rsidR="00A05BF2">
        <w:rPr>
          <w:rFonts w:ascii="Meiryo UI" w:eastAsia="Meiryo UI" w:hAnsi="Meiryo UI" w:hint="eastAsia"/>
          <w:color w:val="000000" w:themeColor="text1"/>
          <w:sz w:val="24"/>
        </w:rPr>
        <w:t>を</w:t>
      </w:r>
      <w:r w:rsidR="00945946">
        <w:rPr>
          <w:rFonts w:ascii="Meiryo UI" w:eastAsia="Meiryo UI" w:hAnsi="Meiryo UI" w:hint="eastAsia"/>
          <w:color w:val="000000" w:themeColor="text1"/>
          <w:sz w:val="24"/>
        </w:rPr>
        <w:t>起こしていくことが</w:t>
      </w:r>
      <w:r w:rsidR="00945946">
        <w:rPr>
          <w:rFonts w:ascii="Meiryo UI" w:eastAsia="Meiryo UI" w:hAnsi="Meiryo UI" w:hint="eastAsia"/>
          <w:color w:val="000000" w:themeColor="text1"/>
          <w:sz w:val="24"/>
        </w:rPr>
        <w:lastRenderedPageBreak/>
        <w:t>命題となるのではないか。</w:t>
      </w:r>
    </w:p>
    <w:p w14:paraId="7CD29CB8" w14:textId="1AAC9E3D" w:rsidR="00305467" w:rsidRDefault="00A05BF2" w:rsidP="00B84095">
      <w:pPr>
        <w:spacing w:line="340" w:lineRule="exact"/>
        <w:ind w:leftChars="50" w:left="225" w:hangingChars="50" w:hanging="120"/>
        <w:rPr>
          <w:rFonts w:ascii="Meiryo UI" w:eastAsia="Meiryo UI" w:hAnsi="Meiryo UI"/>
          <w:color w:val="000000" w:themeColor="text1"/>
          <w:sz w:val="24"/>
        </w:rPr>
      </w:pPr>
      <w:r>
        <w:rPr>
          <w:rFonts w:ascii="Meiryo UI" w:eastAsia="Meiryo UI" w:hAnsi="Meiryo UI" w:hint="eastAsia"/>
          <w:color w:val="000000" w:themeColor="text1"/>
          <w:sz w:val="24"/>
        </w:rPr>
        <w:t>・</w:t>
      </w:r>
      <w:r w:rsidR="009F4945">
        <w:rPr>
          <w:rFonts w:ascii="Meiryo UI" w:eastAsia="Meiryo UI" w:hAnsi="Meiryo UI" w:hint="eastAsia"/>
          <w:color w:val="000000" w:themeColor="text1"/>
          <w:sz w:val="24"/>
        </w:rPr>
        <w:t xml:space="preserve"> </w:t>
      </w:r>
      <w:r>
        <w:rPr>
          <w:rFonts w:ascii="Meiryo UI" w:eastAsia="Meiryo UI" w:hAnsi="Meiryo UI" w:hint="eastAsia"/>
          <w:color w:val="000000" w:themeColor="text1"/>
          <w:sz w:val="24"/>
        </w:rPr>
        <w:t>また、怖いのがデマやヘイトなど情報が伝わりにくいこと。</w:t>
      </w:r>
      <w:r w:rsidR="00945946">
        <w:rPr>
          <w:rFonts w:ascii="Meiryo UI" w:eastAsia="Meiryo UI" w:hAnsi="Meiryo UI" w:hint="eastAsia"/>
          <w:color w:val="000000" w:themeColor="text1"/>
          <w:sz w:val="24"/>
        </w:rPr>
        <w:t>正しいことを</w:t>
      </w:r>
      <w:r w:rsidR="001043FF">
        <w:rPr>
          <w:rFonts w:ascii="Meiryo UI" w:eastAsia="Meiryo UI" w:hAnsi="Meiryo UI" w:hint="eastAsia"/>
          <w:color w:val="000000" w:themeColor="text1"/>
          <w:sz w:val="24"/>
        </w:rPr>
        <w:t>きちんと伝えていくことの</w:t>
      </w:r>
      <w:r>
        <w:rPr>
          <w:rFonts w:ascii="Meiryo UI" w:eastAsia="Meiryo UI" w:hAnsi="Meiryo UI" w:hint="eastAsia"/>
          <w:color w:val="000000" w:themeColor="text1"/>
          <w:sz w:val="24"/>
        </w:rPr>
        <w:t>重要性が高まっている。思いやりや連帯感のあるメッセージをきちん</w:t>
      </w:r>
      <w:r w:rsidR="001043FF">
        <w:rPr>
          <w:rFonts w:ascii="Meiryo UI" w:eastAsia="Meiryo UI" w:hAnsi="Meiryo UI" w:hint="eastAsia"/>
          <w:color w:val="000000" w:themeColor="text1"/>
          <w:sz w:val="24"/>
        </w:rPr>
        <w:t>と載せていくことも大事。慌てて買い占めなどの行動に走ることなく</w:t>
      </w:r>
      <w:r>
        <w:rPr>
          <w:rFonts w:ascii="Meiryo UI" w:eastAsia="Meiryo UI" w:hAnsi="Meiryo UI" w:hint="eastAsia"/>
          <w:color w:val="000000" w:themeColor="text1"/>
          <w:sz w:val="24"/>
        </w:rPr>
        <w:t>、相手が本当に伝えようとしているポイントを立ち止まって考え、一人ひとりが自身で納得のいく正しい選択ができるようになってほしい。行動達成の10年のため、府と一緒にどのように府民に伝えていくことができるのか</w:t>
      </w:r>
      <w:r w:rsidR="001043FF">
        <w:rPr>
          <w:rFonts w:ascii="Meiryo UI" w:eastAsia="Meiryo UI" w:hAnsi="Meiryo UI" w:hint="eastAsia"/>
          <w:color w:val="000000" w:themeColor="text1"/>
          <w:sz w:val="24"/>
        </w:rPr>
        <w:t>考え</w:t>
      </w:r>
      <w:r>
        <w:rPr>
          <w:rFonts w:ascii="Meiryo UI" w:eastAsia="Meiryo UI" w:hAnsi="Meiryo UI" w:hint="eastAsia"/>
          <w:color w:val="000000" w:themeColor="text1"/>
          <w:sz w:val="24"/>
        </w:rPr>
        <w:t>、私も行動を起こしていきたいと思っている。</w:t>
      </w:r>
    </w:p>
    <w:p w14:paraId="0CCC6A19" w14:textId="0BB12CAF" w:rsidR="00A85B3D" w:rsidRPr="00A05BF2" w:rsidRDefault="00A85B3D" w:rsidP="00C01D2D">
      <w:pPr>
        <w:spacing w:line="340" w:lineRule="exact"/>
        <w:ind w:left="240" w:hangingChars="100" w:hanging="240"/>
        <w:rPr>
          <w:rFonts w:ascii="Meiryo UI" w:eastAsia="Meiryo UI" w:hAnsi="Meiryo UI"/>
          <w:color w:val="000000" w:themeColor="text1"/>
          <w:sz w:val="24"/>
        </w:rPr>
      </w:pPr>
    </w:p>
    <w:p w14:paraId="237E6A4F" w14:textId="77777777" w:rsidR="00A85B3D" w:rsidRPr="00D21929" w:rsidRDefault="00A85B3D" w:rsidP="00A85B3D">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（村上シニアマネージャー）</w:t>
      </w:r>
    </w:p>
    <w:p w14:paraId="43C12341" w14:textId="660B53C2" w:rsidR="00A85B3D" w:rsidRPr="00D21929" w:rsidRDefault="00A85B3D" w:rsidP="00B84095">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6E1449">
        <w:rPr>
          <w:rFonts w:ascii="Meiryo UI" w:eastAsia="Meiryo UI" w:hAnsi="Meiryo UI" w:cs="Meiryo UI" w:hint="eastAsia"/>
          <w:color w:val="000000" w:themeColor="text1"/>
          <w:sz w:val="24"/>
          <w:szCs w:val="24"/>
        </w:rPr>
        <w:t xml:space="preserve"> </w:t>
      </w:r>
      <w:r w:rsidR="00086DA6" w:rsidRPr="00086DA6">
        <w:rPr>
          <w:rFonts w:ascii="Meiryo UI" w:eastAsia="Meiryo UI" w:hAnsi="Meiryo UI" w:cs="Meiryo UI" w:hint="eastAsia"/>
          <w:color w:val="000000" w:themeColor="text1"/>
          <w:sz w:val="24"/>
          <w:szCs w:val="24"/>
        </w:rPr>
        <w:t>SDGsという光をよすがに向かっていくというのは賛同するが、一方で、気候変動で今後も同じような事態は起こるかもしれず、コロナが終わればバラ色が待っているというのは幻想である、と冷静に評価しておくべき。連帯、復興、ビルド・バック・ベターなどは、震災後にも何回も言われていた。喉元過ぎれば熱さを忘れるとい</w:t>
      </w:r>
      <w:r w:rsidR="00086DA6">
        <w:rPr>
          <w:rFonts w:ascii="Meiryo UI" w:eastAsia="Meiryo UI" w:hAnsi="Meiryo UI" w:cs="Meiryo UI" w:hint="eastAsia"/>
          <w:color w:val="000000" w:themeColor="text1"/>
          <w:sz w:val="24"/>
          <w:szCs w:val="24"/>
        </w:rPr>
        <w:t>うのはダメだということを、客観的に厳しく評価しなければいけない</w:t>
      </w:r>
      <w:r w:rsidRPr="00D21929">
        <w:rPr>
          <w:rFonts w:ascii="Meiryo UI" w:eastAsia="Meiryo UI" w:hAnsi="Meiryo UI" w:cs="Meiryo UI" w:hint="eastAsia"/>
          <w:color w:val="000000" w:themeColor="text1"/>
          <w:sz w:val="24"/>
          <w:szCs w:val="24"/>
        </w:rPr>
        <w:t>。</w:t>
      </w:r>
    </w:p>
    <w:p w14:paraId="270BFD5B" w14:textId="7980FF2D" w:rsidR="00A85B3D" w:rsidRPr="00A85B3D" w:rsidRDefault="00A85B3D" w:rsidP="00B84095">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086DA6" w:rsidRPr="00086DA6">
        <w:rPr>
          <w:rFonts w:ascii="Meiryo UI" w:eastAsia="Meiryo UI" w:hAnsi="Meiryo UI" w:cs="Meiryo UI" w:hint="eastAsia"/>
          <w:color w:val="000000" w:themeColor="text1"/>
          <w:sz w:val="24"/>
          <w:szCs w:val="24"/>
        </w:rPr>
        <w:t>そうした中で大事なヒントとなってくるのは、人への投資なのではないか。コロナ直後の各国政府の対応を見ていて凄いなと思ったのは、政府が面倒みるから失業者はオンラインで学びなおそうと3/30時点で言っていたスウェーデン政府。スウェーデンは皆が多くの税金を払い、政府を信頼して回している社会であり、各人が新しい技術を身に付けて稼いでくれないと税金が入らなくなる。現状にしがみつくのではなく学びなおせと、あの時点で言っているのはある意味厳しく、徹底していると感じた。コロナ対応ではどの国にも賛否両論あるが、将来に向けて投資していくという姿勢がはっきりしており、参考になるのではないか。スウェーデンというと一国のように思われるが、人口は1千万人であり、大阪関西と変わらないという見方もできるので、これからの地方政府に期待している</w:t>
      </w:r>
      <w:r w:rsidR="0043776A">
        <w:rPr>
          <w:rFonts w:ascii="Meiryo UI" w:eastAsia="Meiryo UI" w:hAnsi="Meiryo UI" w:cs="Meiryo UI" w:hint="eastAsia"/>
          <w:color w:val="000000" w:themeColor="text1"/>
          <w:sz w:val="24"/>
          <w:szCs w:val="24"/>
        </w:rPr>
        <w:t>。</w:t>
      </w:r>
    </w:p>
    <w:p w14:paraId="4818B1CC" w14:textId="77777777" w:rsidR="00A85B3D" w:rsidRPr="000C2506" w:rsidRDefault="00A85B3D" w:rsidP="00C01D2D">
      <w:pPr>
        <w:spacing w:line="340" w:lineRule="exact"/>
        <w:ind w:left="240" w:hangingChars="100" w:hanging="240"/>
        <w:rPr>
          <w:rFonts w:ascii="Meiryo UI" w:eastAsia="Meiryo UI" w:hAnsi="Meiryo UI"/>
          <w:color w:val="000000" w:themeColor="text1"/>
          <w:sz w:val="24"/>
        </w:rPr>
      </w:pPr>
    </w:p>
    <w:p w14:paraId="2656A950" w14:textId="48C7F923" w:rsidR="00A85B3D" w:rsidRPr="00D21929" w:rsidRDefault="00A85B3D" w:rsidP="00A85B3D">
      <w:pPr>
        <w:spacing w:line="34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（草郷教授）</w:t>
      </w:r>
    </w:p>
    <w:p w14:paraId="1A858273" w14:textId="77777777" w:rsidR="008C0860" w:rsidRPr="008C0860" w:rsidRDefault="008C0860" w:rsidP="008C0860">
      <w:pPr>
        <w:spacing w:line="340" w:lineRule="exact"/>
        <w:ind w:leftChars="50" w:left="225" w:hangingChars="50" w:hanging="120"/>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コロナの問題がここまで拡大したことで、本格的にSDGsが掲げていることに取り組むことができる機会が来たのではと思っている。前身のMDGsは途上国の開発問題に焦点を当てて作ったものだが、SDGsは途上国・先進国という垣根を超えたもの。気候変動だけでなく、感染症も我々の生活を脅かす代表例であり、人類の歴史の中で色んな形で社会を変えてきたもの。SDGsはどこの国でも取り組まなければならないという意識が大事であって、そういう意味で今はチャンス。コロナに向き合うことで一人ひとりの意識の中にSDGsの重要性を理解してもらうことが可能になったのではないか。</w:t>
      </w:r>
    </w:p>
    <w:p w14:paraId="0EEA27AF" w14:textId="77777777" w:rsidR="008C0860" w:rsidRPr="008C0860" w:rsidRDefault="008C0860" w:rsidP="008C0860">
      <w:pPr>
        <w:spacing w:line="340" w:lineRule="exact"/>
        <w:ind w:leftChars="50" w:left="225" w:hangingChars="50" w:hanging="120"/>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コロナ禍でSDGsを進めるうえでは、「人間の安全保障」という観点を明確に出すべきだと思っている。人間の安全保障は2つの点から重要。一つは、健康や経済、社会での位置づけといった面で一人ひとりの生活をどのようにして支えるのかという意味合いでのプロテクション(保護)。もう一つ大事な点が、将来を見据えたエンパワメント（力づけ）。この２つの面を持つのが人間の安全保障である。これこそSDGsの考え方であり、それが、世界中の人の声を集めてつくった「誰一人取り残さない」というメッセージにこめられている。</w:t>
      </w:r>
    </w:p>
    <w:p w14:paraId="48011700" w14:textId="233636B8" w:rsidR="008C0860" w:rsidRPr="008C0860" w:rsidRDefault="008C0860" w:rsidP="008C0860">
      <w:pPr>
        <w:spacing w:line="340" w:lineRule="exact"/>
        <w:ind w:leftChars="50" w:left="225" w:hangingChars="50" w:hanging="120"/>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では、大阪はコロナ禍で何をすべきかというと、大きく2つあると思っている。一つは川久保さんや田和さんが指摘されたように、誰が今大変な状況にあるのかということをしっかり整理しておくこと。これが一つ目のプロテクション。取り残されてしまっているかもしれない状況にある人や企業をしっかり把握していくことが大事。資料の中にもヒントが出ているが、例えば、企業の事業規模、体力差によってテレワークに対応できるところ、できないところがはっきり出ている。また、関心が高まったもの、不安に感じているもののグラフでは「特にない」という項目の割合が減っており、興味・関心を持つものあるいは不安を感じるものが増えたという点にも注目すべき。プロテクションは実は私たちが想定する以上に大きく、多くの人に関係す</w:t>
      </w:r>
      <w:r w:rsidRPr="008C0860">
        <w:rPr>
          <w:rFonts w:ascii="Meiryo UI" w:eastAsia="Meiryo UI" w:hAnsi="Meiryo UI" w:cs="Meiryo UI" w:hint="eastAsia"/>
          <w:color w:val="000000" w:themeColor="text1"/>
          <w:sz w:val="24"/>
          <w:szCs w:val="24"/>
        </w:rPr>
        <w:lastRenderedPageBreak/>
        <w:t>るのではないかと読み取れた。そういう点から、大阪の中はどうなっているのかを整理していくのが大事ではないか。大阪SDGsの重点ゴール（ゴール3、１１）を左右するファクターであるのが、より具体的な関連ゴール（ゴール１、４、１２）で、これらこそ極めて重要。貧困、経済的意味合いでどうなっているか、教育面はどうなっているか、作る・使う責任という側面でどのように生活を変えていくのかということについて、それぞれ</w:t>
      </w:r>
      <w:r w:rsidR="008E30FD">
        <w:rPr>
          <w:rFonts w:ascii="Meiryo UI" w:eastAsia="Meiryo UI" w:hAnsi="Meiryo UI" w:cs="Meiryo UI" w:hint="eastAsia"/>
          <w:color w:val="000000" w:themeColor="text1"/>
          <w:sz w:val="24"/>
          <w:szCs w:val="24"/>
        </w:rPr>
        <w:t>の関連ゴールで</w:t>
      </w:r>
      <w:r w:rsidRPr="008C0860">
        <w:rPr>
          <w:rFonts w:ascii="Meiryo UI" w:eastAsia="Meiryo UI" w:hAnsi="Meiryo UI" w:cs="Meiryo UI" w:hint="eastAsia"/>
          <w:color w:val="000000" w:themeColor="text1"/>
          <w:sz w:val="24"/>
          <w:szCs w:val="24"/>
        </w:rPr>
        <w:t>どういう問題があるのか、遅れが生じているのか等々に注目すべき。</w:t>
      </w:r>
    </w:p>
    <w:p w14:paraId="2716770A" w14:textId="08666F91" w:rsidR="00B124C0" w:rsidRPr="008C0860" w:rsidRDefault="008C0860" w:rsidP="008C0860">
      <w:pPr>
        <w:spacing w:line="340" w:lineRule="exact"/>
        <w:ind w:leftChars="50" w:left="225" w:hangingChars="50" w:hanging="120"/>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もう一つは、現状のコロナ禍で一人ひとりがどう向き合っているのかというストーリーが生まれていると思っている。コロナによりもっと家族に向き合いたいという声が広がっていると資料にあるように、個人レベルでどういうことが起きているのかを大阪府が集約して府民に返してあげるということ。他の人たちも同じ境遇だったんだと確認する機会が対面回避によって奪われているので、情報を集約し共有するという、そこを埋めていく作業を、コロナ禍に限らず、SDGsを推進する主体として、積極的に担っていくと良いのではないか。集約の際には、選択式の項目だけでなく、皆さんの中に実際に起きたことや今後変えてみたいことを自由記述で集めてみてはどうか。それらを返す場としては、先日の若者ワークショップのようなスタイルで、幅広く市民を対象にしたワークショップをやることで、SDGsをもっと多くの人にも知ってもらえるし、こういう時代だからこそSDGsを本格的にやってみたいという人が見つかるのではないかと思っている。これから自分たちの社会を変えていくために現在経験していることを集めてそれを共有していく、ということでエンパワメントにつなげられたら良い。何もしなかったら分断された社会になってしまうという危機感がある。それを何とか回避できるようにするための社会づくりが大事だと思っている。</w:t>
      </w:r>
    </w:p>
    <w:p w14:paraId="3DA92532" w14:textId="69B6C577" w:rsidR="00614E7D" w:rsidRPr="00B124C0" w:rsidRDefault="00614E7D" w:rsidP="00B84095">
      <w:pPr>
        <w:spacing w:line="340" w:lineRule="exact"/>
        <w:ind w:leftChars="50" w:left="225" w:hangingChars="50" w:hanging="120"/>
        <w:rPr>
          <w:rFonts w:ascii="Meiryo UI" w:eastAsia="Meiryo UI" w:hAnsi="Meiryo UI" w:cs="Meiryo UI"/>
          <w:color w:val="000000" w:themeColor="text1"/>
          <w:sz w:val="24"/>
          <w:szCs w:val="24"/>
        </w:rPr>
      </w:pPr>
    </w:p>
    <w:p w14:paraId="5057BE93" w14:textId="77777777" w:rsidR="00614E7D" w:rsidRPr="00D21929" w:rsidRDefault="00614E7D" w:rsidP="00614E7D">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田和専任参事</w:t>
      </w:r>
      <w:r w:rsidRPr="00D21929">
        <w:rPr>
          <w:rFonts w:ascii="Meiryo UI" w:eastAsia="Meiryo UI" w:hAnsi="Meiryo UI" w:cs="Meiryo UI" w:hint="eastAsia"/>
          <w:color w:val="000000" w:themeColor="text1"/>
          <w:sz w:val="24"/>
          <w:szCs w:val="24"/>
        </w:rPr>
        <w:t>）</w:t>
      </w:r>
    </w:p>
    <w:p w14:paraId="5F464AF6" w14:textId="6DF43A2A" w:rsidR="00A85B3D" w:rsidRPr="00614E7D" w:rsidRDefault="00614E7D" w:rsidP="00614E7D">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17403B">
        <w:rPr>
          <w:rFonts w:ascii="Meiryo UI" w:eastAsia="Meiryo UI" w:hAnsi="Meiryo UI" w:cs="Meiryo UI" w:hint="eastAsia"/>
          <w:color w:val="000000" w:themeColor="text1"/>
          <w:sz w:val="24"/>
          <w:szCs w:val="24"/>
        </w:rPr>
        <w:t xml:space="preserve">　コロナに関するSDGsに関連する取組みを共有したほうが良いというお話があったが、</w:t>
      </w:r>
      <w:r w:rsidR="00797F38">
        <w:rPr>
          <w:rFonts w:ascii="Meiryo UI" w:eastAsia="Meiryo UI" w:hAnsi="Meiryo UI" w:cs="Meiryo UI" w:hint="eastAsia"/>
          <w:color w:val="000000" w:themeColor="text1"/>
          <w:sz w:val="24"/>
          <w:szCs w:val="24"/>
        </w:rPr>
        <w:t>「</w:t>
      </w:r>
      <w:r w:rsidR="0017403B">
        <w:rPr>
          <w:rFonts w:ascii="Meiryo UI" w:eastAsia="Meiryo UI" w:hAnsi="Meiryo UI" w:cs="Meiryo UI" w:hint="eastAsia"/>
          <w:color w:val="000000" w:themeColor="text1"/>
          <w:sz w:val="24"/>
          <w:szCs w:val="24"/>
        </w:rPr>
        <w:t>関西SDGsプラットフォーム</w:t>
      </w:r>
      <w:r w:rsidR="00797F38">
        <w:rPr>
          <w:rFonts w:ascii="Meiryo UI" w:eastAsia="Meiryo UI" w:hAnsi="Meiryo UI" w:cs="Meiryo UI" w:hint="eastAsia"/>
          <w:color w:val="000000" w:themeColor="text1"/>
          <w:sz w:val="24"/>
          <w:szCs w:val="24"/>
        </w:rPr>
        <w:t>」で現在</w:t>
      </w:r>
      <w:r w:rsidR="00C95062">
        <w:rPr>
          <w:rFonts w:ascii="Meiryo UI" w:eastAsia="Meiryo UI" w:hAnsi="Meiryo UI" w:cs="Meiryo UI" w:hint="eastAsia"/>
          <w:color w:val="000000" w:themeColor="text1"/>
          <w:sz w:val="24"/>
          <w:szCs w:val="24"/>
        </w:rPr>
        <w:t>、情報共有の</w:t>
      </w:r>
      <w:r w:rsidR="00797F38">
        <w:rPr>
          <w:rFonts w:ascii="Meiryo UI" w:eastAsia="Meiryo UI" w:hAnsi="Meiryo UI" w:cs="Meiryo UI" w:hint="eastAsia"/>
          <w:color w:val="000000" w:themeColor="text1"/>
          <w:sz w:val="24"/>
          <w:szCs w:val="24"/>
        </w:rPr>
        <w:t>取組みをやっており、</w:t>
      </w:r>
      <w:r w:rsidR="0017403B">
        <w:rPr>
          <w:rFonts w:ascii="Meiryo UI" w:eastAsia="Meiryo UI" w:hAnsi="Meiryo UI" w:cs="Meiryo UI" w:hint="eastAsia"/>
          <w:color w:val="000000" w:themeColor="text1"/>
          <w:sz w:val="24"/>
          <w:szCs w:val="24"/>
        </w:rPr>
        <w:t>HP</w:t>
      </w:r>
      <w:r w:rsidR="00797F38">
        <w:rPr>
          <w:rFonts w:ascii="Meiryo UI" w:eastAsia="Meiryo UI" w:hAnsi="Meiryo UI" w:cs="Meiryo UI" w:hint="eastAsia"/>
          <w:color w:val="000000" w:themeColor="text1"/>
          <w:sz w:val="24"/>
          <w:szCs w:val="24"/>
        </w:rPr>
        <w:t>やメーリングリスト</w:t>
      </w:r>
      <w:r w:rsidR="0017403B">
        <w:rPr>
          <w:rFonts w:ascii="Meiryo UI" w:eastAsia="Meiryo UI" w:hAnsi="Meiryo UI" w:cs="Meiryo UI" w:hint="eastAsia"/>
          <w:color w:val="000000" w:themeColor="text1"/>
          <w:sz w:val="24"/>
          <w:szCs w:val="24"/>
        </w:rPr>
        <w:t>で共有</w:t>
      </w:r>
      <w:r w:rsidR="00797F38">
        <w:rPr>
          <w:rFonts w:ascii="Meiryo UI" w:eastAsia="Meiryo UI" w:hAnsi="Meiryo UI" w:cs="Meiryo UI" w:hint="eastAsia"/>
          <w:color w:val="000000" w:themeColor="text1"/>
          <w:sz w:val="24"/>
          <w:szCs w:val="24"/>
        </w:rPr>
        <w:t>を</w:t>
      </w:r>
      <w:r w:rsidR="0017403B">
        <w:rPr>
          <w:rFonts w:ascii="Meiryo UI" w:eastAsia="Meiryo UI" w:hAnsi="Meiryo UI" w:cs="Meiryo UI" w:hint="eastAsia"/>
          <w:color w:val="000000" w:themeColor="text1"/>
          <w:sz w:val="24"/>
          <w:szCs w:val="24"/>
        </w:rPr>
        <w:t>している</w:t>
      </w:r>
      <w:r w:rsidR="00797F38">
        <w:rPr>
          <w:rFonts w:ascii="Meiryo UI" w:eastAsia="Meiryo UI" w:hAnsi="Meiryo UI" w:cs="Meiryo UI" w:hint="eastAsia"/>
          <w:color w:val="000000" w:themeColor="text1"/>
          <w:sz w:val="24"/>
          <w:szCs w:val="24"/>
        </w:rPr>
        <w:t>ところ</w:t>
      </w:r>
      <w:r w:rsidR="0017403B">
        <w:rPr>
          <w:rFonts w:ascii="Meiryo UI" w:eastAsia="Meiryo UI" w:hAnsi="Meiryo UI" w:cs="Meiryo UI" w:hint="eastAsia"/>
          <w:color w:val="000000" w:themeColor="text1"/>
          <w:sz w:val="24"/>
          <w:szCs w:val="24"/>
        </w:rPr>
        <w:t>。これをやった背景としては、皆がうつむき加減になっていて自分のことしかなかなか考えられない中で、ふと横を見るとこれまで以上にSDGs</w:t>
      </w:r>
      <w:r w:rsidR="00C95062">
        <w:rPr>
          <w:rFonts w:ascii="Meiryo UI" w:eastAsia="Meiryo UI" w:hAnsi="Meiryo UI" w:cs="Meiryo UI" w:hint="eastAsia"/>
          <w:color w:val="000000" w:themeColor="text1"/>
          <w:sz w:val="24"/>
          <w:szCs w:val="24"/>
        </w:rPr>
        <w:t>の活動</w:t>
      </w:r>
      <w:r w:rsidR="0017403B">
        <w:rPr>
          <w:rFonts w:ascii="Meiryo UI" w:eastAsia="Meiryo UI" w:hAnsi="Meiryo UI" w:cs="Meiryo UI" w:hint="eastAsia"/>
          <w:color w:val="000000" w:themeColor="text1"/>
          <w:sz w:val="24"/>
          <w:szCs w:val="24"/>
        </w:rPr>
        <w:t>をきちんとやっておられる</w:t>
      </w:r>
      <w:r w:rsidR="00797F38">
        <w:rPr>
          <w:rFonts w:ascii="Meiryo UI" w:eastAsia="Meiryo UI" w:hAnsi="Meiryo UI" w:cs="Meiryo UI" w:hint="eastAsia"/>
          <w:color w:val="000000" w:themeColor="text1"/>
          <w:sz w:val="24"/>
          <w:szCs w:val="24"/>
        </w:rPr>
        <w:t>方の</w:t>
      </w:r>
      <w:r w:rsidR="0017403B">
        <w:rPr>
          <w:rFonts w:ascii="Meiryo UI" w:eastAsia="Meiryo UI" w:hAnsi="Meiryo UI" w:cs="Meiryo UI" w:hint="eastAsia"/>
          <w:color w:val="000000" w:themeColor="text1"/>
          <w:sz w:val="24"/>
          <w:szCs w:val="24"/>
        </w:rPr>
        <w:t>姿があり、それを見たときに非常に勇気づけられた</w:t>
      </w:r>
      <w:r w:rsidR="00797F38">
        <w:rPr>
          <w:rFonts w:ascii="Meiryo UI" w:eastAsia="Meiryo UI" w:hAnsi="Meiryo UI" w:cs="Meiryo UI" w:hint="eastAsia"/>
          <w:color w:val="000000" w:themeColor="text1"/>
          <w:sz w:val="24"/>
          <w:szCs w:val="24"/>
        </w:rPr>
        <w:t>こと。</w:t>
      </w:r>
      <w:r w:rsidR="00C95062">
        <w:rPr>
          <w:rFonts w:ascii="Meiryo UI" w:eastAsia="Meiryo UI" w:hAnsi="Meiryo UI" w:cs="Meiryo UI" w:hint="eastAsia"/>
          <w:color w:val="000000" w:themeColor="text1"/>
          <w:sz w:val="24"/>
          <w:szCs w:val="24"/>
        </w:rPr>
        <w:t>ステイホーム期間中、</w:t>
      </w:r>
      <w:r w:rsidR="0017403B">
        <w:rPr>
          <w:rFonts w:ascii="Meiryo UI" w:eastAsia="Meiryo UI" w:hAnsi="Meiryo UI" w:cs="Meiryo UI" w:hint="eastAsia"/>
          <w:color w:val="000000" w:themeColor="text1"/>
          <w:sz w:val="24"/>
          <w:szCs w:val="24"/>
        </w:rPr>
        <w:t>悶々とし</w:t>
      </w:r>
      <w:r w:rsidR="00797F38">
        <w:rPr>
          <w:rFonts w:ascii="Meiryo UI" w:eastAsia="Meiryo UI" w:hAnsi="Meiryo UI" w:cs="Meiryo UI" w:hint="eastAsia"/>
          <w:color w:val="000000" w:themeColor="text1"/>
          <w:sz w:val="24"/>
          <w:szCs w:val="24"/>
        </w:rPr>
        <w:t>ている人の背中を押し、</w:t>
      </w:r>
      <w:r w:rsidR="00C95062" w:rsidRPr="00C95062">
        <w:rPr>
          <w:rFonts w:ascii="Meiryo UI" w:eastAsia="Meiryo UI" w:hAnsi="Meiryo UI" w:cs="Meiryo UI" w:hint="eastAsia"/>
          <w:color w:val="000000" w:themeColor="text1"/>
          <w:sz w:val="24"/>
          <w:szCs w:val="24"/>
        </w:rPr>
        <w:t>こういうやり方があったのか、ほかの人もやっているのだなと</w:t>
      </w:r>
      <w:r w:rsidR="00797F38">
        <w:rPr>
          <w:rFonts w:ascii="Meiryo UI" w:eastAsia="Meiryo UI" w:hAnsi="Meiryo UI" w:cs="Meiryo UI" w:hint="eastAsia"/>
          <w:color w:val="000000" w:themeColor="text1"/>
          <w:sz w:val="24"/>
          <w:szCs w:val="24"/>
        </w:rPr>
        <w:t>ヒントとなる</w:t>
      </w:r>
      <w:r w:rsidR="0017403B">
        <w:rPr>
          <w:rFonts w:ascii="Meiryo UI" w:eastAsia="Meiryo UI" w:hAnsi="Meiryo UI" w:cs="Meiryo UI" w:hint="eastAsia"/>
          <w:color w:val="000000" w:themeColor="text1"/>
          <w:sz w:val="24"/>
          <w:szCs w:val="24"/>
        </w:rPr>
        <w:t>瞬間があるのではと思い</w:t>
      </w:r>
      <w:r w:rsidR="00797F38">
        <w:rPr>
          <w:rFonts w:ascii="Meiryo UI" w:eastAsia="Meiryo UI" w:hAnsi="Meiryo UI" w:cs="Meiryo UI" w:hint="eastAsia"/>
          <w:color w:val="000000" w:themeColor="text1"/>
          <w:sz w:val="24"/>
          <w:szCs w:val="24"/>
        </w:rPr>
        <w:t>、</w:t>
      </w:r>
      <w:r w:rsidR="0017403B">
        <w:rPr>
          <w:rFonts w:ascii="Meiryo UI" w:eastAsia="Meiryo UI" w:hAnsi="Meiryo UI" w:cs="Meiryo UI" w:hint="eastAsia"/>
          <w:color w:val="000000" w:themeColor="text1"/>
          <w:sz w:val="24"/>
          <w:szCs w:val="24"/>
        </w:rPr>
        <w:t>立ち上げた。府としても</w:t>
      </w:r>
      <w:r w:rsidR="00797F38">
        <w:rPr>
          <w:rFonts w:ascii="Meiryo UI" w:eastAsia="Meiryo UI" w:hAnsi="Meiryo UI" w:cs="Meiryo UI" w:hint="eastAsia"/>
          <w:color w:val="000000" w:themeColor="text1"/>
          <w:sz w:val="24"/>
          <w:szCs w:val="24"/>
        </w:rPr>
        <w:t>共有の場づくりに</w:t>
      </w:r>
      <w:r w:rsidR="00C95062">
        <w:rPr>
          <w:rFonts w:ascii="Meiryo UI" w:eastAsia="Meiryo UI" w:hAnsi="Meiryo UI" w:cs="Meiryo UI" w:hint="eastAsia"/>
          <w:color w:val="000000" w:themeColor="text1"/>
          <w:sz w:val="24"/>
          <w:szCs w:val="24"/>
        </w:rPr>
        <w:t>さらに</w:t>
      </w:r>
      <w:r w:rsidR="00797F38">
        <w:rPr>
          <w:rFonts w:ascii="Meiryo UI" w:eastAsia="Meiryo UI" w:hAnsi="Meiryo UI" w:cs="Meiryo UI" w:hint="eastAsia"/>
          <w:color w:val="000000" w:themeColor="text1"/>
          <w:sz w:val="24"/>
          <w:szCs w:val="24"/>
        </w:rPr>
        <w:t>取り組んでもらえるとよいのではないか</w:t>
      </w:r>
      <w:r w:rsidR="0017403B">
        <w:rPr>
          <w:rFonts w:ascii="Meiryo UI" w:eastAsia="Meiryo UI" w:hAnsi="Meiryo UI" w:cs="Meiryo UI" w:hint="eastAsia"/>
          <w:color w:val="000000" w:themeColor="text1"/>
          <w:sz w:val="24"/>
          <w:szCs w:val="24"/>
        </w:rPr>
        <w:t>。</w:t>
      </w:r>
    </w:p>
    <w:p w14:paraId="37B77A8D" w14:textId="20D0E997" w:rsidR="00614E7D" w:rsidRDefault="00614E7D" w:rsidP="00C01D2D">
      <w:pPr>
        <w:spacing w:line="340" w:lineRule="exact"/>
        <w:ind w:left="240" w:hangingChars="100" w:hanging="240"/>
        <w:rPr>
          <w:rFonts w:ascii="Meiryo UI" w:eastAsia="Meiryo UI" w:hAnsi="Meiryo UI"/>
          <w:color w:val="000000" w:themeColor="text1"/>
          <w:sz w:val="24"/>
        </w:rPr>
      </w:pPr>
    </w:p>
    <w:p w14:paraId="099E0300" w14:textId="13F3E3DF" w:rsidR="0017403B" w:rsidRDefault="0017403B" w:rsidP="00C01D2D">
      <w:pPr>
        <w:spacing w:line="340" w:lineRule="exact"/>
        <w:ind w:left="240" w:hangingChars="100" w:hanging="240"/>
        <w:rPr>
          <w:rFonts w:ascii="Meiryo UI" w:eastAsia="Meiryo UI" w:hAnsi="Meiryo UI"/>
          <w:color w:val="000000" w:themeColor="text1"/>
          <w:sz w:val="24"/>
        </w:rPr>
      </w:pPr>
      <w:r>
        <w:rPr>
          <w:rFonts w:ascii="Meiryo UI" w:eastAsia="Meiryo UI" w:hAnsi="Meiryo UI" w:hint="eastAsia"/>
          <w:color w:val="000000" w:themeColor="text1"/>
          <w:sz w:val="24"/>
        </w:rPr>
        <w:t>（事務局）</w:t>
      </w:r>
    </w:p>
    <w:p w14:paraId="6F1B3F89" w14:textId="602DF91E" w:rsidR="00F5655E" w:rsidRDefault="00480770" w:rsidP="00480770">
      <w:pPr>
        <w:spacing w:line="340" w:lineRule="exact"/>
        <w:ind w:leftChars="50" w:left="225" w:hangingChars="50" w:hanging="120"/>
        <w:rPr>
          <w:rFonts w:ascii="Meiryo UI" w:eastAsia="Meiryo UI" w:hAnsi="Meiryo UI"/>
          <w:color w:val="000000" w:themeColor="text1"/>
          <w:sz w:val="24"/>
        </w:rPr>
      </w:pPr>
      <w:r w:rsidRPr="00D21929">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 xml:space="preserve">　</w:t>
      </w:r>
      <w:r w:rsidR="0017403B">
        <w:rPr>
          <w:rFonts w:ascii="Meiryo UI" w:eastAsia="Meiryo UI" w:hAnsi="Meiryo UI" w:cs="Meiryo UI" w:hint="eastAsia"/>
          <w:color w:val="000000" w:themeColor="text1"/>
          <w:sz w:val="24"/>
          <w:szCs w:val="24"/>
        </w:rPr>
        <w:t>JICAさんの取組みの集約を参考に、府・市町村で</w:t>
      </w:r>
      <w:r w:rsidR="00C91337">
        <w:rPr>
          <w:rFonts w:ascii="Meiryo UI" w:eastAsia="Meiryo UI" w:hAnsi="Meiryo UI" w:cs="Meiryo UI" w:hint="eastAsia"/>
          <w:color w:val="000000" w:themeColor="text1"/>
          <w:sz w:val="24"/>
          <w:szCs w:val="24"/>
        </w:rPr>
        <w:t>の</w:t>
      </w:r>
      <w:r w:rsidR="0017403B">
        <w:rPr>
          <w:rFonts w:ascii="Meiryo UI" w:eastAsia="Meiryo UI" w:hAnsi="Meiryo UI" w:cs="Meiryo UI" w:hint="eastAsia"/>
          <w:color w:val="000000" w:themeColor="text1"/>
          <w:sz w:val="24"/>
          <w:szCs w:val="24"/>
        </w:rPr>
        <w:t>コロナ</w:t>
      </w:r>
      <w:r w:rsidR="00C91337">
        <w:rPr>
          <w:rFonts w:ascii="Meiryo UI" w:eastAsia="Meiryo UI" w:hAnsi="Meiryo UI" w:cs="Meiryo UI" w:hint="eastAsia"/>
          <w:color w:val="000000" w:themeColor="text1"/>
          <w:sz w:val="24"/>
          <w:szCs w:val="24"/>
        </w:rPr>
        <w:t>対策を</w:t>
      </w:r>
      <w:r w:rsidR="0017403B">
        <w:rPr>
          <w:rFonts w:ascii="Meiryo UI" w:eastAsia="Meiryo UI" w:hAnsi="Meiryo UI" w:cs="Meiryo UI" w:hint="eastAsia"/>
          <w:color w:val="000000" w:themeColor="text1"/>
          <w:sz w:val="24"/>
          <w:szCs w:val="24"/>
        </w:rPr>
        <w:t>SDGs</w:t>
      </w:r>
      <w:r w:rsidR="00C91337">
        <w:rPr>
          <w:rFonts w:ascii="Meiryo UI" w:eastAsia="Meiryo UI" w:hAnsi="Meiryo UI" w:cs="Meiryo UI" w:hint="eastAsia"/>
          <w:color w:val="000000" w:themeColor="text1"/>
          <w:sz w:val="24"/>
          <w:szCs w:val="24"/>
        </w:rPr>
        <w:t>の観点で取りまとめ、</w:t>
      </w:r>
      <w:r w:rsidR="0017403B">
        <w:rPr>
          <w:rFonts w:ascii="Meiryo UI" w:eastAsia="Meiryo UI" w:hAnsi="Meiryo UI" w:cs="Meiryo UI" w:hint="eastAsia"/>
          <w:color w:val="000000" w:themeColor="text1"/>
          <w:sz w:val="24"/>
          <w:szCs w:val="24"/>
        </w:rPr>
        <w:t>一覧で紹介したものを府HPで公開しており、</w:t>
      </w:r>
      <w:r w:rsidR="00C91337">
        <w:rPr>
          <w:rFonts w:ascii="Meiryo UI" w:eastAsia="Meiryo UI" w:hAnsi="Meiryo UI" w:cs="Meiryo UI" w:hint="eastAsia"/>
          <w:color w:val="000000" w:themeColor="text1"/>
          <w:sz w:val="24"/>
          <w:szCs w:val="24"/>
        </w:rPr>
        <w:t>「</w:t>
      </w:r>
      <w:r w:rsidR="0017403B">
        <w:rPr>
          <w:rFonts w:ascii="Meiryo UI" w:eastAsia="Meiryo UI" w:hAnsi="Meiryo UI" w:cs="Meiryo UI" w:hint="eastAsia"/>
          <w:color w:val="000000" w:themeColor="text1"/>
          <w:sz w:val="24"/>
          <w:szCs w:val="24"/>
        </w:rPr>
        <w:t>関西SDGsプラットフォーム</w:t>
      </w:r>
      <w:r w:rsidR="00C91337">
        <w:rPr>
          <w:rFonts w:ascii="Meiryo UI" w:eastAsia="Meiryo UI" w:hAnsi="Meiryo UI" w:cs="Meiryo UI" w:hint="eastAsia"/>
          <w:color w:val="000000" w:themeColor="text1"/>
          <w:sz w:val="24"/>
          <w:szCs w:val="24"/>
        </w:rPr>
        <w:t>」</w:t>
      </w:r>
      <w:r w:rsidR="00F5655E">
        <w:rPr>
          <w:rFonts w:ascii="Meiryo UI" w:eastAsia="Meiryo UI" w:hAnsi="Meiryo UI" w:cs="Meiryo UI" w:hint="eastAsia"/>
          <w:color w:val="000000" w:themeColor="text1"/>
          <w:sz w:val="24"/>
          <w:szCs w:val="24"/>
        </w:rPr>
        <w:t>とも共有</w:t>
      </w:r>
      <w:r w:rsidR="00C91337">
        <w:rPr>
          <w:rFonts w:ascii="Meiryo UI" w:eastAsia="Meiryo UI" w:hAnsi="Meiryo UI" w:cs="Meiryo UI" w:hint="eastAsia"/>
          <w:color w:val="000000" w:themeColor="text1"/>
          <w:sz w:val="24"/>
          <w:szCs w:val="24"/>
        </w:rPr>
        <w:t>し、相互リンクを貼っていただいている。</w:t>
      </w:r>
      <w:r w:rsidR="00F5655E">
        <w:rPr>
          <w:rFonts w:ascii="Meiryo UI" w:eastAsia="Meiryo UI" w:hAnsi="Meiryo UI" w:cs="Meiryo UI" w:hint="eastAsia"/>
          <w:color w:val="000000" w:themeColor="text1"/>
          <w:sz w:val="24"/>
          <w:szCs w:val="24"/>
        </w:rPr>
        <w:t>市町村も積極的に取組みをアピールしてくれているので、機会があれば是非ご覧いただきたい。</w:t>
      </w:r>
    </w:p>
    <w:p w14:paraId="0E799710" w14:textId="186F47A9" w:rsidR="0017403B" w:rsidRPr="00F5655E" w:rsidRDefault="00F5655E" w:rsidP="00F5655E">
      <w:pPr>
        <w:spacing w:line="340" w:lineRule="exact"/>
        <w:ind w:leftChars="50" w:left="225" w:hangingChars="50" w:hanging="1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 xml:space="preserve"> コロナと向き合いながらSDGsをどう進めていくかについては、</w:t>
      </w:r>
      <w:r w:rsidR="00895799">
        <w:rPr>
          <w:rFonts w:ascii="Meiryo UI" w:eastAsia="Meiryo UI" w:hAnsi="Meiryo UI" w:cs="Meiryo UI" w:hint="eastAsia"/>
          <w:color w:val="000000" w:themeColor="text1"/>
          <w:sz w:val="24"/>
          <w:szCs w:val="24"/>
        </w:rPr>
        <w:t>感染症が全世界にとっての大きな</w:t>
      </w:r>
      <w:r w:rsidR="00C91337">
        <w:rPr>
          <w:rFonts w:ascii="Meiryo UI" w:eastAsia="Meiryo UI" w:hAnsi="Meiryo UI" w:cs="Meiryo UI" w:hint="eastAsia"/>
          <w:color w:val="000000" w:themeColor="text1"/>
          <w:sz w:val="24"/>
          <w:szCs w:val="24"/>
        </w:rPr>
        <w:t>課題であると再認識</w:t>
      </w:r>
      <w:r w:rsidR="00895799">
        <w:rPr>
          <w:rFonts w:ascii="Meiryo UI" w:eastAsia="Meiryo UI" w:hAnsi="Meiryo UI" w:cs="Meiryo UI" w:hint="eastAsia"/>
          <w:color w:val="000000" w:themeColor="text1"/>
          <w:sz w:val="24"/>
          <w:szCs w:val="24"/>
        </w:rPr>
        <w:t>したうえで、</w:t>
      </w:r>
      <w:r w:rsidR="00C91337">
        <w:rPr>
          <w:rFonts w:ascii="Meiryo UI" w:eastAsia="Meiryo UI" w:hAnsi="Meiryo UI" w:cs="Meiryo UI" w:hint="eastAsia"/>
          <w:color w:val="000000" w:themeColor="text1"/>
          <w:sz w:val="24"/>
          <w:szCs w:val="24"/>
        </w:rPr>
        <w:t>感染防止対策と</w:t>
      </w:r>
      <w:r w:rsidR="00895799">
        <w:rPr>
          <w:rFonts w:ascii="Meiryo UI" w:eastAsia="Meiryo UI" w:hAnsi="Meiryo UI" w:cs="Meiryo UI" w:hint="eastAsia"/>
          <w:color w:val="000000" w:themeColor="text1"/>
          <w:sz w:val="24"/>
          <w:szCs w:val="24"/>
        </w:rPr>
        <w:t>経済社会</w:t>
      </w:r>
      <w:r w:rsidR="00C91337">
        <w:rPr>
          <w:rFonts w:ascii="Meiryo UI" w:eastAsia="Meiryo UI" w:hAnsi="Meiryo UI" w:cs="Meiryo UI" w:hint="eastAsia"/>
          <w:color w:val="000000" w:themeColor="text1"/>
          <w:sz w:val="24"/>
          <w:szCs w:val="24"/>
        </w:rPr>
        <w:t>活動を両立させた持続可能な社会</w:t>
      </w:r>
      <w:r w:rsidR="00895799">
        <w:rPr>
          <w:rFonts w:ascii="Meiryo UI" w:eastAsia="Meiryo UI" w:hAnsi="Meiryo UI" w:cs="Meiryo UI" w:hint="eastAsia"/>
          <w:color w:val="000000" w:themeColor="text1"/>
          <w:sz w:val="24"/>
          <w:szCs w:val="24"/>
        </w:rPr>
        <w:t>づくりを進めていき、その中で貧困・教育</w:t>
      </w:r>
      <w:r w:rsidR="00C91337">
        <w:rPr>
          <w:rFonts w:ascii="Meiryo UI" w:eastAsia="Meiryo UI" w:hAnsi="Meiryo UI" w:cs="Meiryo UI" w:hint="eastAsia"/>
          <w:color w:val="000000" w:themeColor="text1"/>
          <w:sz w:val="24"/>
          <w:szCs w:val="24"/>
        </w:rPr>
        <w:t>・環境などの</w:t>
      </w:r>
      <w:r w:rsidR="00895799">
        <w:rPr>
          <w:rFonts w:ascii="Meiryo UI" w:eastAsia="Meiryo UI" w:hAnsi="Meiryo UI" w:cs="Meiryo UI" w:hint="eastAsia"/>
          <w:color w:val="000000" w:themeColor="text1"/>
          <w:sz w:val="24"/>
          <w:szCs w:val="24"/>
        </w:rPr>
        <w:t>ファクターについても取り残さず進めていくことで、府として「</w:t>
      </w:r>
      <w:r>
        <w:rPr>
          <w:rFonts w:ascii="Meiryo UI" w:eastAsia="Meiryo UI" w:hAnsi="Meiryo UI" w:cs="Meiryo UI" w:hint="eastAsia"/>
          <w:color w:val="000000" w:themeColor="text1"/>
          <w:sz w:val="24"/>
          <w:szCs w:val="24"/>
        </w:rPr>
        <w:t>誰一人取り残さない</w:t>
      </w:r>
      <w:r w:rsidR="00895799">
        <w:rPr>
          <w:rFonts w:ascii="Meiryo UI" w:eastAsia="Meiryo UI" w:hAnsi="Meiryo UI" w:cs="Meiryo UI" w:hint="eastAsia"/>
          <w:color w:val="000000" w:themeColor="text1"/>
          <w:sz w:val="24"/>
          <w:szCs w:val="24"/>
        </w:rPr>
        <w:t>」という理念を見つめ</w:t>
      </w:r>
      <w:r w:rsidR="00C91337">
        <w:rPr>
          <w:rFonts w:ascii="Meiryo UI" w:eastAsia="Meiryo UI" w:hAnsi="Meiryo UI" w:cs="Meiryo UI" w:hint="eastAsia"/>
          <w:color w:val="000000" w:themeColor="text1"/>
          <w:sz w:val="24"/>
          <w:szCs w:val="24"/>
        </w:rPr>
        <w:t>なおし、府民と地域</w:t>
      </w:r>
      <w:r w:rsidR="00895799">
        <w:rPr>
          <w:rFonts w:ascii="Meiryo UI" w:eastAsia="Meiryo UI" w:hAnsi="Meiryo UI" w:cs="Meiryo UI" w:hint="eastAsia"/>
          <w:color w:val="000000" w:themeColor="text1"/>
          <w:sz w:val="24"/>
          <w:szCs w:val="24"/>
        </w:rPr>
        <w:t>の豊かさを追求していきたい。頂いたご意見も踏まえ</w:t>
      </w:r>
      <w:r w:rsidR="00B2410F">
        <w:rPr>
          <w:rFonts w:ascii="Meiryo UI" w:eastAsia="Meiryo UI" w:hAnsi="Meiryo UI" w:cs="Meiryo UI" w:hint="eastAsia"/>
          <w:color w:val="000000" w:themeColor="text1"/>
          <w:sz w:val="24"/>
          <w:szCs w:val="24"/>
        </w:rPr>
        <w:t>、</w:t>
      </w:r>
      <w:r w:rsidR="00895799">
        <w:rPr>
          <w:rFonts w:ascii="Meiryo UI" w:eastAsia="Meiryo UI" w:hAnsi="Meiryo UI" w:cs="Meiryo UI" w:hint="eastAsia"/>
          <w:color w:val="000000" w:themeColor="text1"/>
          <w:sz w:val="24"/>
          <w:szCs w:val="24"/>
        </w:rPr>
        <w:t>成案に</w:t>
      </w:r>
      <w:r w:rsidR="00B2410F">
        <w:rPr>
          <w:rFonts w:ascii="Meiryo UI" w:eastAsia="Meiryo UI" w:hAnsi="Meiryo UI" w:cs="Meiryo UI" w:hint="eastAsia"/>
          <w:color w:val="000000" w:themeColor="text1"/>
          <w:sz w:val="24"/>
          <w:szCs w:val="24"/>
        </w:rPr>
        <w:t>させていただく</w:t>
      </w:r>
      <w:r w:rsidR="00765714">
        <w:rPr>
          <w:rFonts w:ascii="Meiryo UI" w:eastAsia="Meiryo UI" w:hAnsi="Meiryo UI" w:cs="Meiryo UI" w:hint="eastAsia"/>
          <w:color w:val="000000" w:themeColor="text1"/>
          <w:sz w:val="24"/>
          <w:szCs w:val="24"/>
        </w:rPr>
        <w:t>。</w:t>
      </w:r>
    </w:p>
    <w:p w14:paraId="2447B30C" w14:textId="53EB7928" w:rsidR="00AC4AF1" w:rsidRDefault="00AC4AF1">
      <w:pPr>
        <w:widowControl/>
        <w:jc w:val="left"/>
        <w:rPr>
          <w:rFonts w:ascii="Meiryo UI" w:eastAsia="Meiryo UI" w:hAnsi="Meiryo UI" w:cs="Meiryo UI"/>
          <w:color w:val="000000" w:themeColor="text1"/>
          <w:sz w:val="24"/>
          <w:szCs w:val="24"/>
        </w:rPr>
      </w:pPr>
      <w:r>
        <w:rPr>
          <w:rFonts w:ascii="Meiryo UI" w:eastAsia="Meiryo UI" w:hAnsi="Meiryo UI" w:cs="Meiryo UI"/>
          <w:color w:val="000000" w:themeColor="text1"/>
          <w:sz w:val="24"/>
          <w:szCs w:val="24"/>
        </w:rPr>
        <w:br w:type="page"/>
      </w:r>
    </w:p>
    <w:p w14:paraId="6B5B7B9B" w14:textId="65E49DA8" w:rsidR="00726178" w:rsidRDefault="00B84095" w:rsidP="00AC4AF1">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lastRenderedPageBreak/>
        <w:t>意見交換　議題②ステークホルダーによる自発的な行動に向けて</w:t>
      </w:r>
    </w:p>
    <w:p w14:paraId="06CB63B9" w14:textId="5B0BB63F" w:rsidR="00B84095" w:rsidRDefault="00B84095" w:rsidP="00B84095">
      <w:pPr>
        <w:spacing w:beforeLines="10" w:before="36" w:line="340" w:lineRule="exact"/>
        <w:ind w:leftChars="68" w:left="402" w:hangingChars="108" w:hanging="25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（村上シニアマネージャー）</w:t>
      </w:r>
    </w:p>
    <w:p w14:paraId="47C3C354" w14:textId="77777777" w:rsidR="00086DA6" w:rsidRPr="00086DA6" w:rsidRDefault="00B84095" w:rsidP="00086DA6">
      <w:pPr>
        <w:spacing w:beforeLines="10" w:before="36" w:line="340" w:lineRule="exact"/>
        <w:ind w:leftChars="118" w:left="387"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520322">
        <w:rPr>
          <w:rFonts w:ascii="Meiryo UI" w:eastAsia="Meiryo UI" w:hAnsi="Meiryo UI" w:cs="Meiryo UI" w:hint="eastAsia"/>
          <w:color w:val="000000" w:themeColor="text1"/>
          <w:sz w:val="24"/>
          <w:szCs w:val="24"/>
        </w:rPr>
        <w:t xml:space="preserve">　</w:t>
      </w:r>
      <w:r w:rsidR="00086DA6" w:rsidRPr="00086DA6">
        <w:rPr>
          <w:rFonts w:ascii="Meiryo UI" w:eastAsia="Meiryo UI" w:hAnsi="Meiryo UI" w:cs="Meiryo UI" w:hint="eastAsia"/>
          <w:color w:val="000000" w:themeColor="text1"/>
          <w:sz w:val="24"/>
          <w:szCs w:val="24"/>
        </w:rPr>
        <w:t>「誰一人取り残さない」の「誰」とはいったい誰なのかという話があったように、他者への共感というか、人間だけではなく自然とか動物とも共存・共感みたいなところがニュアンスとして出ると良いと思う。今の行動憲章（案）は大阪人の自分感が少し強いようにも感じる。</w:t>
      </w:r>
    </w:p>
    <w:p w14:paraId="43BD52D3" w14:textId="5B93005C" w:rsidR="00B84095" w:rsidRDefault="00086DA6" w:rsidP="00086DA6">
      <w:pPr>
        <w:spacing w:beforeLines="10" w:before="36" w:line="340" w:lineRule="exact"/>
        <w:ind w:leftChars="118" w:left="387" w:hangingChars="58" w:hanging="139"/>
        <w:rPr>
          <w:rFonts w:ascii="Meiryo UI" w:eastAsia="Meiryo UI" w:hAnsi="Meiryo UI" w:cs="Meiryo UI"/>
          <w:color w:val="000000" w:themeColor="text1"/>
          <w:sz w:val="24"/>
          <w:szCs w:val="24"/>
        </w:rPr>
      </w:pPr>
      <w:r w:rsidRPr="00086DA6">
        <w:rPr>
          <w:rFonts w:ascii="Meiryo UI" w:eastAsia="Meiryo UI" w:hAnsi="Meiryo UI" w:cs="Meiryo UI" w:hint="eastAsia"/>
          <w:color w:val="000000" w:themeColor="text1"/>
          <w:sz w:val="24"/>
          <w:szCs w:val="24"/>
        </w:rPr>
        <w:t>・ 弊社でも金融を通じたサステナビリティに取り組んできたが、前半でも述べたように、今後はもっと人にもフォーカスしてやっていかなければいけないと思っている。グローバル人材のようなスキルアップの話ではなく、SDGsの文脈での、生き物の一つとしての人間だとか、ベースとし</w:t>
      </w:r>
      <w:r>
        <w:rPr>
          <w:rFonts w:ascii="Meiryo UI" w:eastAsia="Meiryo UI" w:hAnsi="Meiryo UI" w:cs="Meiryo UI" w:hint="eastAsia"/>
          <w:color w:val="000000" w:themeColor="text1"/>
          <w:sz w:val="24"/>
          <w:szCs w:val="24"/>
        </w:rPr>
        <w:t>て自然や平和がないと無理だというような感覚が大事であると感じる</w:t>
      </w:r>
      <w:r w:rsidR="00B84095">
        <w:rPr>
          <w:rFonts w:ascii="Meiryo UI" w:eastAsia="Meiryo UI" w:hAnsi="Meiryo UI" w:cs="Meiryo UI" w:hint="eastAsia"/>
          <w:color w:val="000000" w:themeColor="text1"/>
          <w:sz w:val="24"/>
          <w:szCs w:val="24"/>
        </w:rPr>
        <w:t>。</w:t>
      </w:r>
    </w:p>
    <w:p w14:paraId="36CDF2E1" w14:textId="53F354A2" w:rsidR="00B84095" w:rsidRDefault="00B84095" w:rsidP="00B84095">
      <w:pPr>
        <w:spacing w:beforeLines="10" w:before="36" w:line="340" w:lineRule="exact"/>
        <w:ind w:leftChars="118" w:left="387"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086DA6" w:rsidRPr="00086DA6">
        <w:rPr>
          <w:rFonts w:ascii="Meiryo UI" w:eastAsia="Meiryo UI" w:hAnsi="Meiryo UI" w:cs="Meiryo UI" w:hint="eastAsia"/>
          <w:color w:val="000000" w:themeColor="text1"/>
          <w:sz w:val="24"/>
          <w:szCs w:val="24"/>
        </w:rPr>
        <w:t>「SDGsをやることで企業にとって得になる」と意識させるのが良い、というのはたしかにその通りだと思う。今SDGsに向き合って学ぼうとしている方はコロナ禍からの生き残りをかけて時間を割いて必死でやっており、生き残り戦略という側面も大きいように思う</w:t>
      </w:r>
      <w:r>
        <w:rPr>
          <w:rFonts w:ascii="Meiryo UI" w:eastAsia="Meiryo UI" w:hAnsi="Meiryo UI" w:cs="Meiryo UI" w:hint="eastAsia"/>
          <w:color w:val="000000" w:themeColor="text1"/>
          <w:sz w:val="24"/>
          <w:szCs w:val="24"/>
        </w:rPr>
        <w:t>。</w:t>
      </w:r>
    </w:p>
    <w:p w14:paraId="15EB6866" w14:textId="77777777" w:rsidR="00B84095" w:rsidRPr="009F4945" w:rsidRDefault="00B84095" w:rsidP="00B84095">
      <w:pPr>
        <w:spacing w:beforeLines="10" w:before="36" w:line="340" w:lineRule="exact"/>
        <w:ind w:leftChars="68" w:left="402" w:hangingChars="108" w:hanging="259"/>
        <w:rPr>
          <w:rFonts w:ascii="Meiryo UI" w:eastAsia="Meiryo UI" w:hAnsi="Meiryo UI" w:cs="Meiryo UI"/>
          <w:color w:val="000000" w:themeColor="text1"/>
          <w:sz w:val="24"/>
          <w:szCs w:val="24"/>
        </w:rPr>
      </w:pPr>
    </w:p>
    <w:p w14:paraId="0310CF8D" w14:textId="6F56AC0B" w:rsidR="00B84095" w:rsidRDefault="00B84095" w:rsidP="00B84095">
      <w:pPr>
        <w:spacing w:beforeLines="10" w:before="36" w:line="340" w:lineRule="exact"/>
        <w:ind w:leftChars="68" w:left="402" w:hangingChars="108" w:hanging="259"/>
        <w:rPr>
          <w:rFonts w:ascii="Meiryo UI" w:eastAsia="Meiryo UI" w:hAnsi="Meiryo UI"/>
          <w:color w:val="000000" w:themeColor="text1"/>
          <w:sz w:val="24"/>
        </w:rPr>
      </w:pPr>
      <w:r>
        <w:rPr>
          <w:rFonts w:ascii="Meiryo UI" w:eastAsia="Meiryo UI" w:hAnsi="Meiryo UI" w:hint="eastAsia"/>
          <w:color w:val="000000" w:themeColor="text1"/>
          <w:sz w:val="24"/>
        </w:rPr>
        <w:t>（羽根田SDGs</w:t>
      </w:r>
      <w:r w:rsidR="00726178">
        <w:rPr>
          <w:rFonts w:ascii="Meiryo UI" w:eastAsia="Meiryo UI" w:hAnsi="Meiryo UI" w:hint="eastAsia"/>
          <w:color w:val="000000" w:themeColor="text1"/>
          <w:sz w:val="24"/>
        </w:rPr>
        <w:t>推進</w:t>
      </w:r>
      <w:r>
        <w:rPr>
          <w:rFonts w:ascii="Meiryo UI" w:eastAsia="Meiryo UI" w:hAnsi="Meiryo UI" w:cs="Meiryo UI" w:hint="eastAsia"/>
          <w:color w:val="000000" w:themeColor="text1"/>
          <w:sz w:val="24"/>
          <w:szCs w:val="24"/>
        </w:rPr>
        <w:t>本部</w:t>
      </w:r>
      <w:r>
        <w:rPr>
          <w:rFonts w:ascii="Meiryo UI" w:eastAsia="Meiryo UI" w:hAnsi="Meiryo UI" w:hint="eastAsia"/>
          <w:color w:val="000000" w:themeColor="text1"/>
          <w:sz w:val="24"/>
        </w:rPr>
        <w:t>本部長）</w:t>
      </w:r>
    </w:p>
    <w:p w14:paraId="36F6F411" w14:textId="2218F185" w:rsidR="00B84095" w:rsidRDefault="00B84095" w:rsidP="00B84095">
      <w:pPr>
        <w:spacing w:beforeLines="10" w:before="36" w:line="340" w:lineRule="exact"/>
        <w:ind w:leftChars="118" w:left="387" w:hangingChars="58" w:hanging="139"/>
        <w:rPr>
          <w:rFonts w:ascii="Meiryo UI" w:eastAsia="Meiryo UI" w:hAnsi="Meiryo UI"/>
          <w:color w:val="000000" w:themeColor="text1"/>
          <w:sz w:val="24"/>
        </w:rPr>
      </w:pPr>
      <w:r>
        <w:rPr>
          <w:rFonts w:ascii="Meiryo UI" w:eastAsia="Meiryo UI" w:hAnsi="Meiryo UI" w:hint="eastAsia"/>
          <w:color w:val="000000" w:themeColor="text1"/>
          <w:sz w:val="24"/>
        </w:rPr>
        <w:t>・</w:t>
      </w:r>
      <w:r w:rsidR="009F4945">
        <w:rPr>
          <w:rFonts w:ascii="Meiryo UI" w:eastAsia="Meiryo UI" w:hAnsi="Meiryo UI" w:hint="eastAsia"/>
          <w:color w:val="000000" w:themeColor="text1"/>
          <w:sz w:val="24"/>
        </w:rPr>
        <w:t xml:space="preserve"> </w:t>
      </w:r>
      <w:r>
        <w:rPr>
          <w:rFonts w:ascii="Meiryo UI" w:eastAsia="Meiryo UI" w:hAnsi="Meiryo UI" w:hint="eastAsia"/>
          <w:color w:val="000000" w:themeColor="text1"/>
          <w:sz w:val="24"/>
        </w:rPr>
        <w:t>行動憲章（案）は、</w:t>
      </w:r>
      <w:r w:rsidR="00402259">
        <w:rPr>
          <w:rFonts w:ascii="Meiryo UI" w:eastAsia="Meiryo UI" w:hAnsi="Meiryo UI" w:hint="eastAsia"/>
          <w:color w:val="000000" w:themeColor="text1"/>
          <w:sz w:val="24"/>
        </w:rPr>
        <w:t>綺麗</w:t>
      </w:r>
      <w:r w:rsidR="006C6D74">
        <w:rPr>
          <w:rFonts w:ascii="Meiryo UI" w:eastAsia="Meiryo UI" w:hAnsi="Meiryo UI" w:hint="eastAsia"/>
          <w:color w:val="000000" w:themeColor="text1"/>
          <w:sz w:val="24"/>
        </w:rPr>
        <w:t>で良いとは思うが、これでじゃあどうするんだというか、やりそびれそうな印象がある。若者</w:t>
      </w:r>
      <w:r>
        <w:rPr>
          <w:rFonts w:ascii="Meiryo UI" w:eastAsia="Meiryo UI" w:hAnsi="Meiryo UI" w:hint="eastAsia"/>
          <w:color w:val="000000" w:themeColor="text1"/>
          <w:sz w:val="24"/>
        </w:rPr>
        <w:t>ワークショップは私も参加したかったと</w:t>
      </w:r>
      <w:r w:rsidR="006C6D74">
        <w:rPr>
          <w:rFonts w:ascii="Meiryo UI" w:eastAsia="Meiryo UI" w:hAnsi="Meiryo UI" w:hint="eastAsia"/>
          <w:color w:val="000000" w:themeColor="text1"/>
          <w:sz w:val="24"/>
        </w:rPr>
        <w:t>話を聞いて思った</w:t>
      </w:r>
      <w:r>
        <w:rPr>
          <w:rFonts w:ascii="Meiryo UI" w:eastAsia="Meiryo UI" w:hAnsi="Meiryo UI" w:hint="eastAsia"/>
          <w:color w:val="000000" w:themeColor="text1"/>
          <w:sz w:val="24"/>
        </w:rPr>
        <w:t>が、若い子たちの環境は皆デジタルネイティブでスマホ社会であり、SNSがコミュニケーションツールになっているが、</w:t>
      </w:r>
      <w:r w:rsidR="006C6D74">
        <w:rPr>
          <w:rFonts w:ascii="Meiryo UI" w:eastAsia="Meiryo UI" w:hAnsi="Meiryo UI" w:hint="eastAsia"/>
          <w:color w:val="000000" w:themeColor="text1"/>
          <w:sz w:val="24"/>
        </w:rPr>
        <w:t>意識や価値観</w:t>
      </w:r>
      <w:r w:rsidR="00CB4861">
        <w:rPr>
          <w:rFonts w:ascii="Meiryo UI" w:eastAsia="Meiryo UI" w:hAnsi="Meiryo UI" w:hint="eastAsia"/>
          <w:color w:val="000000" w:themeColor="text1"/>
          <w:sz w:val="24"/>
        </w:rPr>
        <w:t>もそこで作られていく</w:t>
      </w:r>
      <w:r>
        <w:rPr>
          <w:rFonts w:ascii="Meiryo UI" w:eastAsia="Meiryo UI" w:hAnsi="Meiryo UI" w:hint="eastAsia"/>
          <w:color w:val="000000" w:themeColor="text1"/>
          <w:sz w:val="24"/>
        </w:rPr>
        <w:t>。</w:t>
      </w:r>
      <w:r w:rsidR="006C6D74">
        <w:rPr>
          <w:rFonts w:ascii="Meiryo UI" w:eastAsia="Meiryo UI" w:hAnsi="Meiryo UI" w:hint="eastAsia"/>
          <w:color w:val="000000" w:themeColor="text1"/>
          <w:sz w:val="24"/>
        </w:rPr>
        <w:t>コロナ禍では</w:t>
      </w:r>
      <w:r>
        <w:rPr>
          <w:rFonts w:ascii="Meiryo UI" w:eastAsia="Meiryo UI" w:hAnsi="Meiryo UI" w:hint="eastAsia"/>
          <w:color w:val="000000" w:themeColor="text1"/>
          <w:sz w:val="24"/>
        </w:rPr>
        <w:t>SNSの中でも何か発信しにくいというか、様子見フォロワー</w:t>
      </w:r>
      <w:r w:rsidR="008B5ED2">
        <w:rPr>
          <w:rFonts w:ascii="Meiryo UI" w:eastAsia="Meiryo UI" w:hAnsi="Meiryo UI" w:hint="eastAsia"/>
          <w:color w:val="000000" w:themeColor="text1"/>
          <w:sz w:val="24"/>
        </w:rPr>
        <w:t>も</w:t>
      </w:r>
      <w:r w:rsidR="006C6D74">
        <w:rPr>
          <w:rFonts w:ascii="Meiryo UI" w:eastAsia="Meiryo UI" w:hAnsi="Meiryo UI" w:hint="eastAsia"/>
          <w:color w:val="000000" w:themeColor="text1"/>
          <w:sz w:val="24"/>
        </w:rPr>
        <w:t>増えているように感じている</w:t>
      </w:r>
      <w:r w:rsidR="002D211F">
        <w:rPr>
          <w:rFonts w:ascii="Meiryo UI" w:eastAsia="Meiryo UI" w:hAnsi="Meiryo UI" w:hint="eastAsia"/>
          <w:color w:val="000000" w:themeColor="text1"/>
          <w:sz w:val="24"/>
        </w:rPr>
        <w:t>が</w:t>
      </w:r>
      <w:r w:rsidR="006C6D74">
        <w:rPr>
          <w:rFonts w:ascii="Meiryo UI" w:eastAsia="Meiryo UI" w:hAnsi="Meiryo UI" w:hint="eastAsia"/>
          <w:color w:val="000000" w:themeColor="text1"/>
          <w:sz w:val="24"/>
        </w:rPr>
        <w:t>、</w:t>
      </w:r>
      <w:r>
        <w:rPr>
          <w:rFonts w:ascii="Meiryo UI" w:eastAsia="Meiryo UI" w:hAnsi="Meiryo UI" w:hint="eastAsia"/>
          <w:color w:val="000000" w:themeColor="text1"/>
          <w:sz w:val="24"/>
        </w:rPr>
        <w:t>SNS</w:t>
      </w:r>
      <w:r w:rsidR="006C6D74">
        <w:rPr>
          <w:rFonts w:ascii="Meiryo UI" w:eastAsia="Meiryo UI" w:hAnsi="Meiryo UI" w:hint="eastAsia"/>
          <w:color w:val="000000" w:themeColor="text1"/>
          <w:sz w:val="24"/>
        </w:rPr>
        <w:t>で投稿することを目的に</w:t>
      </w:r>
      <w:r>
        <w:rPr>
          <w:rFonts w:ascii="Meiryo UI" w:eastAsia="Meiryo UI" w:hAnsi="Meiryo UI" w:hint="eastAsia"/>
          <w:color w:val="000000" w:themeColor="text1"/>
          <w:sz w:val="24"/>
        </w:rPr>
        <w:t>行動している</w:t>
      </w:r>
      <w:r w:rsidR="006C6D74">
        <w:rPr>
          <w:rFonts w:ascii="Meiryo UI" w:eastAsia="Meiryo UI" w:hAnsi="Meiryo UI" w:hint="eastAsia"/>
          <w:color w:val="000000" w:themeColor="text1"/>
          <w:sz w:val="24"/>
        </w:rPr>
        <w:t>人</w:t>
      </w:r>
      <w:r>
        <w:rPr>
          <w:rFonts w:ascii="Meiryo UI" w:eastAsia="Meiryo UI" w:hAnsi="Meiryo UI" w:hint="eastAsia"/>
          <w:color w:val="000000" w:themeColor="text1"/>
          <w:sz w:val="24"/>
        </w:rPr>
        <w:t>も</w:t>
      </w:r>
      <w:r w:rsidR="006C6D74">
        <w:rPr>
          <w:rFonts w:ascii="Meiryo UI" w:eastAsia="Meiryo UI" w:hAnsi="Meiryo UI" w:hint="eastAsia"/>
          <w:color w:val="000000" w:themeColor="text1"/>
          <w:sz w:val="24"/>
        </w:rPr>
        <w:t>やはり</w:t>
      </w:r>
      <w:r>
        <w:rPr>
          <w:rFonts w:ascii="Meiryo UI" w:eastAsia="Meiryo UI" w:hAnsi="Meiryo UI" w:hint="eastAsia"/>
          <w:color w:val="000000" w:themeColor="text1"/>
          <w:sz w:val="24"/>
        </w:rPr>
        <w:t>沢山いるので、そういった</w:t>
      </w:r>
      <w:r w:rsidR="006C6D74">
        <w:rPr>
          <w:rFonts w:ascii="Meiryo UI" w:eastAsia="Meiryo UI" w:hAnsi="Meiryo UI" w:hint="eastAsia"/>
          <w:color w:val="000000" w:themeColor="text1"/>
          <w:sz w:val="24"/>
        </w:rPr>
        <w:t>層を上手く動かし、発信してもらえると良い</w:t>
      </w:r>
      <w:r>
        <w:rPr>
          <w:rFonts w:ascii="Meiryo UI" w:eastAsia="Meiryo UI" w:hAnsi="Meiryo UI" w:hint="eastAsia"/>
          <w:color w:val="000000" w:themeColor="text1"/>
          <w:sz w:val="24"/>
        </w:rPr>
        <w:t>と思う。</w:t>
      </w:r>
    </w:p>
    <w:p w14:paraId="3AFE1196" w14:textId="79311759" w:rsidR="00B84095" w:rsidRDefault="00B84095" w:rsidP="00B84095">
      <w:pPr>
        <w:spacing w:beforeLines="10" w:before="36" w:line="340" w:lineRule="exact"/>
        <w:ind w:leftChars="118" w:left="387" w:hangingChars="58" w:hanging="139"/>
        <w:rPr>
          <w:rFonts w:ascii="Meiryo UI" w:eastAsia="Meiryo UI" w:hAnsi="Meiryo UI"/>
          <w:color w:val="000000" w:themeColor="text1"/>
          <w:sz w:val="24"/>
        </w:rPr>
      </w:pPr>
      <w:r>
        <w:rPr>
          <w:rFonts w:ascii="Meiryo UI" w:eastAsia="Meiryo UI" w:hAnsi="Meiryo UI" w:hint="eastAsia"/>
          <w:color w:val="000000" w:themeColor="text1"/>
          <w:sz w:val="24"/>
        </w:rPr>
        <w:t>・</w:t>
      </w:r>
      <w:r w:rsidR="009F4945">
        <w:rPr>
          <w:rFonts w:ascii="Meiryo UI" w:eastAsia="Meiryo UI" w:hAnsi="Meiryo UI" w:hint="eastAsia"/>
          <w:color w:val="000000" w:themeColor="text1"/>
          <w:sz w:val="24"/>
        </w:rPr>
        <w:t xml:space="preserve"> </w:t>
      </w:r>
      <w:r>
        <w:rPr>
          <w:rFonts w:ascii="Meiryo UI" w:eastAsia="Meiryo UI" w:hAnsi="Meiryo UI" w:hint="eastAsia"/>
          <w:color w:val="000000" w:themeColor="text1"/>
          <w:sz w:val="24"/>
        </w:rPr>
        <w:t>コロナになって就職活動の面でいうと</w:t>
      </w:r>
      <w:r w:rsidR="008B5ED2">
        <w:rPr>
          <w:rFonts w:ascii="Meiryo UI" w:eastAsia="Meiryo UI" w:hAnsi="Meiryo UI" w:hint="eastAsia"/>
          <w:color w:val="000000" w:themeColor="text1"/>
          <w:sz w:val="24"/>
        </w:rPr>
        <w:t>医師や看護師といった職業に</w:t>
      </w:r>
      <w:r w:rsidR="002829E3">
        <w:rPr>
          <w:rFonts w:ascii="Meiryo UI" w:eastAsia="Meiryo UI" w:hAnsi="Meiryo UI" w:hint="eastAsia"/>
          <w:color w:val="000000" w:themeColor="text1"/>
          <w:sz w:val="24"/>
        </w:rPr>
        <w:t>注目が高まっているだとか、生活意識</w:t>
      </w:r>
      <w:r w:rsidR="008B5ED2">
        <w:rPr>
          <w:rFonts w:ascii="Meiryo UI" w:eastAsia="Meiryo UI" w:hAnsi="Meiryo UI" w:hint="eastAsia"/>
          <w:color w:val="000000" w:themeColor="text1"/>
          <w:sz w:val="24"/>
        </w:rPr>
        <w:t>の面</w:t>
      </w:r>
      <w:r w:rsidR="002829E3">
        <w:rPr>
          <w:rFonts w:ascii="Meiryo UI" w:eastAsia="Meiryo UI" w:hAnsi="Meiryo UI" w:hint="eastAsia"/>
          <w:color w:val="000000" w:themeColor="text1"/>
          <w:sz w:val="24"/>
        </w:rPr>
        <w:t>でいうと</w:t>
      </w:r>
      <w:r>
        <w:rPr>
          <w:rFonts w:ascii="Meiryo UI" w:eastAsia="Meiryo UI" w:hAnsi="Meiryo UI" w:hint="eastAsia"/>
          <w:color w:val="000000" w:themeColor="text1"/>
          <w:sz w:val="24"/>
        </w:rPr>
        <w:t>お金を大事にしたいとか、社会問題に関心を持っ</w:t>
      </w:r>
      <w:r w:rsidR="006C6D74">
        <w:rPr>
          <w:rFonts w:ascii="Meiryo UI" w:eastAsia="Meiryo UI" w:hAnsi="Meiryo UI" w:hint="eastAsia"/>
          <w:color w:val="000000" w:themeColor="text1"/>
          <w:sz w:val="24"/>
        </w:rPr>
        <w:t>たとか、運動が改めて大事だと思ったとか、そういった意識の変化</w:t>
      </w:r>
      <w:r w:rsidR="001F5D50">
        <w:rPr>
          <w:rFonts w:ascii="Meiryo UI" w:eastAsia="Meiryo UI" w:hAnsi="Meiryo UI" w:hint="eastAsia"/>
          <w:color w:val="000000" w:themeColor="text1"/>
          <w:sz w:val="24"/>
        </w:rPr>
        <w:t>が</w:t>
      </w:r>
      <w:r w:rsidR="006C6D74">
        <w:rPr>
          <w:rFonts w:ascii="Meiryo UI" w:eastAsia="Meiryo UI" w:hAnsi="Meiryo UI" w:hint="eastAsia"/>
          <w:color w:val="000000" w:themeColor="text1"/>
          <w:sz w:val="24"/>
        </w:rPr>
        <w:t>増えている中で、人の気持ち、若者の気持ちを動かしていくために</w:t>
      </w:r>
      <w:r w:rsidR="002829E3">
        <w:rPr>
          <w:rFonts w:ascii="Meiryo UI" w:eastAsia="Meiryo UI" w:hAnsi="Meiryo UI" w:hint="eastAsia"/>
          <w:color w:val="000000" w:themeColor="text1"/>
          <w:sz w:val="24"/>
        </w:rPr>
        <w:t>は</w:t>
      </w:r>
      <w:r w:rsidR="006C6D74">
        <w:rPr>
          <w:rFonts w:ascii="Meiryo UI" w:eastAsia="Meiryo UI" w:hAnsi="Meiryo UI" w:hint="eastAsia"/>
          <w:color w:val="000000" w:themeColor="text1"/>
          <w:sz w:val="24"/>
        </w:rPr>
        <w:t>、</w:t>
      </w:r>
      <w:r>
        <w:rPr>
          <w:rFonts w:ascii="Meiryo UI" w:eastAsia="Meiryo UI" w:hAnsi="Meiryo UI" w:hint="eastAsia"/>
          <w:color w:val="000000" w:themeColor="text1"/>
          <w:sz w:val="24"/>
        </w:rPr>
        <w:t>知ってもらう</w:t>
      </w:r>
      <w:r w:rsidR="006C6D74">
        <w:rPr>
          <w:rFonts w:ascii="Meiryo UI" w:eastAsia="Meiryo UI" w:hAnsi="Meiryo UI" w:hint="eastAsia"/>
          <w:color w:val="000000" w:themeColor="text1"/>
          <w:sz w:val="24"/>
        </w:rPr>
        <w:t>という</w:t>
      </w:r>
      <w:r w:rsidR="002829E3">
        <w:rPr>
          <w:rFonts w:ascii="Meiryo UI" w:eastAsia="Meiryo UI" w:hAnsi="Meiryo UI" w:hint="eastAsia"/>
          <w:color w:val="000000" w:themeColor="text1"/>
          <w:sz w:val="24"/>
        </w:rPr>
        <w:t>ことを、知りたいという気持ちに変えてもらうことが大切。共感できる、かつ納得できるものが</w:t>
      </w:r>
      <w:r>
        <w:rPr>
          <w:rFonts w:ascii="Meiryo UI" w:eastAsia="Meiryo UI" w:hAnsi="Meiryo UI" w:hint="eastAsia"/>
          <w:color w:val="000000" w:themeColor="text1"/>
          <w:sz w:val="24"/>
        </w:rPr>
        <w:t>あ</w:t>
      </w:r>
      <w:r w:rsidR="002829E3">
        <w:rPr>
          <w:rFonts w:ascii="Meiryo UI" w:eastAsia="Meiryo UI" w:hAnsi="Meiryo UI" w:hint="eastAsia"/>
          <w:color w:val="000000" w:themeColor="text1"/>
          <w:sz w:val="24"/>
        </w:rPr>
        <w:t>ると人は行動を起こし、達成に向かっていく。こうした流れがある</w:t>
      </w:r>
      <w:r>
        <w:rPr>
          <w:rFonts w:ascii="Meiryo UI" w:eastAsia="Meiryo UI" w:hAnsi="Meiryo UI" w:hint="eastAsia"/>
          <w:color w:val="000000" w:themeColor="text1"/>
          <w:sz w:val="24"/>
        </w:rPr>
        <w:t>中で</w:t>
      </w:r>
      <w:r w:rsidR="002829E3">
        <w:rPr>
          <w:rFonts w:ascii="Meiryo UI" w:eastAsia="Meiryo UI" w:hAnsi="Meiryo UI" w:hint="eastAsia"/>
          <w:color w:val="000000" w:themeColor="text1"/>
          <w:sz w:val="24"/>
        </w:rPr>
        <w:t>、</w:t>
      </w:r>
      <w:r w:rsidR="001F5D50">
        <w:rPr>
          <w:rFonts w:ascii="Meiryo UI" w:eastAsia="Meiryo UI" w:hAnsi="Meiryo UI" w:hint="eastAsia"/>
          <w:color w:val="000000" w:themeColor="text1"/>
          <w:sz w:val="24"/>
        </w:rPr>
        <w:t>一つ一つどう</w:t>
      </w:r>
      <w:r>
        <w:rPr>
          <w:rFonts w:ascii="Meiryo UI" w:eastAsia="Meiryo UI" w:hAnsi="Meiryo UI" w:hint="eastAsia"/>
          <w:color w:val="000000" w:themeColor="text1"/>
          <w:sz w:val="24"/>
        </w:rPr>
        <w:t>組み立て</w:t>
      </w:r>
      <w:r w:rsidR="002829E3">
        <w:rPr>
          <w:rFonts w:ascii="Meiryo UI" w:eastAsia="Meiryo UI" w:hAnsi="Meiryo UI" w:hint="eastAsia"/>
          <w:color w:val="000000" w:themeColor="text1"/>
          <w:sz w:val="24"/>
        </w:rPr>
        <w:t>ていくべきかということを、行動憲章を策定す</w:t>
      </w:r>
      <w:r w:rsidR="006C6D74">
        <w:rPr>
          <w:rFonts w:ascii="Meiryo UI" w:eastAsia="Meiryo UI" w:hAnsi="Meiryo UI" w:hint="eastAsia"/>
          <w:color w:val="000000" w:themeColor="text1"/>
          <w:sz w:val="24"/>
        </w:rPr>
        <w:t>る上でも考えていけたら</w:t>
      </w:r>
      <w:r w:rsidR="00FA3856">
        <w:rPr>
          <w:rFonts w:ascii="Meiryo UI" w:eastAsia="Meiryo UI" w:hAnsi="Meiryo UI" w:hint="eastAsia"/>
          <w:color w:val="000000" w:themeColor="text1"/>
          <w:sz w:val="24"/>
        </w:rPr>
        <w:t>良いのではないか</w:t>
      </w:r>
      <w:r>
        <w:rPr>
          <w:rFonts w:ascii="Meiryo UI" w:eastAsia="Meiryo UI" w:hAnsi="Meiryo UI" w:hint="eastAsia"/>
          <w:color w:val="000000" w:themeColor="text1"/>
          <w:sz w:val="24"/>
        </w:rPr>
        <w:t>。</w:t>
      </w:r>
    </w:p>
    <w:p w14:paraId="3FF57711" w14:textId="77777777" w:rsidR="00B84095" w:rsidRDefault="00B84095" w:rsidP="00B84095">
      <w:pPr>
        <w:spacing w:beforeLines="10" w:before="36" w:line="340" w:lineRule="exact"/>
        <w:ind w:leftChars="68" w:left="402" w:hangingChars="108" w:hanging="259"/>
        <w:rPr>
          <w:rFonts w:ascii="Meiryo UI" w:eastAsia="Meiryo UI" w:hAnsi="Meiryo UI"/>
          <w:color w:val="000000" w:themeColor="text1"/>
          <w:sz w:val="24"/>
        </w:rPr>
      </w:pPr>
    </w:p>
    <w:p w14:paraId="46E59D45" w14:textId="77777777" w:rsidR="00B84095" w:rsidRDefault="00B84095" w:rsidP="00B84095">
      <w:pPr>
        <w:spacing w:beforeLines="10" w:before="36" w:line="340" w:lineRule="exact"/>
        <w:ind w:leftChars="68" w:left="282"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（草郷教授）</w:t>
      </w:r>
    </w:p>
    <w:p w14:paraId="6A2F4F25" w14:textId="77777777" w:rsidR="008C0860" w:rsidRPr="008C0860" w:rsidRDefault="008C0860" w:rsidP="008C0860">
      <w:pPr>
        <w:spacing w:beforeLines="10" w:before="36" w:line="340" w:lineRule="exact"/>
        <w:ind w:leftChars="118" w:left="387" w:hangingChars="58" w:hanging="139"/>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行動憲章は各自が何をしたいのかということを自分事として考えていけるスタイルのものにできたら良いのではないか。例えば、「誰一人取り残さない大阪」を大阪府・大阪市が提案しましたと、未来都市を作るんだといった大きな言葉は残しておいて良いと思うが、そのうえで私は何を始めた、始めたいといった自分の思いを具体的に書きこんでいく。自分の自由な発想を書きこんで、自分に向き合えるようなものが行動を促すと思うので、そういうものであって欲しいと思う。</w:t>
      </w:r>
    </w:p>
    <w:p w14:paraId="33FC3CD9" w14:textId="77777777" w:rsidR="008C0860" w:rsidRPr="008C0860" w:rsidRDefault="008C0860" w:rsidP="008C0860">
      <w:pPr>
        <w:spacing w:beforeLines="10" w:before="36" w:line="340" w:lineRule="exact"/>
        <w:ind w:leftChars="118" w:left="387" w:hangingChars="58" w:hanging="139"/>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行動憲章は、もう少し時間をかけて、SDGs関連活動を進めるなかから生まれてくるものであれば良いように思う。今の行動憲章(案)では、その位置づけがまだはっきりしていないように思われる。そうであれば、一人ひとりが自分に向き合っていけるようなツールと考えていくのも良いのではないか。行動憲章の中で、大阪がSDGsでめざすものをしっかり知ってもらう点を入れるのはもちろん必要だと思う。</w:t>
      </w:r>
    </w:p>
    <w:p w14:paraId="6EB714B7" w14:textId="77777777" w:rsidR="008C0860" w:rsidRDefault="008C0860" w:rsidP="008C0860">
      <w:pPr>
        <w:spacing w:beforeLines="10" w:before="36" w:line="340" w:lineRule="exact"/>
        <w:ind w:leftChars="118" w:left="387" w:hangingChars="58" w:hanging="139"/>
        <w:rPr>
          <w:rFonts w:ascii="Meiryo UI" w:eastAsia="Meiryo UI" w:hAnsi="Meiryo UI" w:cs="Meiryo UI"/>
          <w:color w:val="000000" w:themeColor="text1"/>
          <w:sz w:val="24"/>
          <w:szCs w:val="24"/>
        </w:rPr>
      </w:pPr>
      <w:r w:rsidRPr="008C0860">
        <w:rPr>
          <w:rFonts w:ascii="Meiryo UI" w:eastAsia="Meiryo UI" w:hAnsi="Meiryo UI" w:cs="Meiryo UI" w:hint="eastAsia"/>
          <w:color w:val="000000" w:themeColor="text1"/>
          <w:sz w:val="24"/>
          <w:szCs w:val="24"/>
        </w:rPr>
        <w:t>・ 市民への広がりを考えると、「大阪SDGsチャレンジ」というように、ゲーム的にSNSを介して皆で回していくようなものの方が面白いと思っている。「私はこんなこと始めました」とSNSで繋がっていくものが</w:t>
      </w:r>
      <w:r w:rsidRPr="008C0860">
        <w:rPr>
          <w:rFonts w:ascii="Meiryo UI" w:eastAsia="Meiryo UI" w:hAnsi="Meiryo UI" w:cs="Meiryo UI" w:hint="eastAsia"/>
          <w:color w:val="000000" w:themeColor="text1"/>
          <w:sz w:val="24"/>
          <w:szCs w:val="24"/>
        </w:rPr>
        <w:lastRenderedPageBreak/>
        <w:t>あるが、そういう形の方が自分事化するし、自分事化したことを共有できる。SDGsの指標部分を大阪弁に直してはどうかと学生がワークショップで言ってくれたが、「私がSDGsの一つを大阪弁に変えました」というふうに、自分事化したことを繋いでいくとか、そういったものの方が面白いのではないか。</w:t>
      </w:r>
    </w:p>
    <w:p w14:paraId="1CAE2E63" w14:textId="77777777" w:rsidR="00B84095" w:rsidRPr="008C0860" w:rsidRDefault="00B84095" w:rsidP="00B84095">
      <w:pPr>
        <w:spacing w:beforeLines="10" w:before="36" w:line="340" w:lineRule="exact"/>
        <w:ind w:leftChars="68" w:left="402" w:hangingChars="108" w:hanging="259"/>
        <w:rPr>
          <w:rFonts w:ascii="Meiryo UI" w:eastAsia="Meiryo UI" w:hAnsi="Meiryo UI" w:cs="Meiryo UI"/>
          <w:color w:val="000000" w:themeColor="text1"/>
          <w:sz w:val="24"/>
          <w:szCs w:val="24"/>
        </w:rPr>
      </w:pPr>
    </w:p>
    <w:p w14:paraId="61364E46" w14:textId="77777777" w:rsidR="00B84095" w:rsidRDefault="00B84095" w:rsidP="00B84095">
      <w:pPr>
        <w:spacing w:beforeLines="10" w:before="36" w:line="340" w:lineRule="exact"/>
        <w:ind w:leftChars="68" w:left="402" w:hangingChars="108" w:hanging="25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（田和専任参事）</w:t>
      </w:r>
    </w:p>
    <w:p w14:paraId="7B65CA1D" w14:textId="6AC91038" w:rsidR="00B84095" w:rsidRDefault="00B84095" w:rsidP="00B84095">
      <w:pPr>
        <w:spacing w:beforeLines="10" w:before="36" w:line="340" w:lineRule="exact"/>
        <w:ind w:leftChars="118" w:left="387"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54002A">
        <w:rPr>
          <w:rFonts w:ascii="Meiryo UI" w:eastAsia="Meiryo UI" w:hAnsi="Meiryo UI" w:cs="Meiryo UI" w:hint="eastAsia"/>
          <w:color w:val="000000" w:themeColor="text1"/>
          <w:sz w:val="24"/>
          <w:szCs w:val="24"/>
        </w:rPr>
        <w:t>SDGsをまとめるとこうなるだろうなとは思うが、この行動憲章を皆が頭の中に入れて使ってくれるかというと、</w:t>
      </w:r>
      <w:r>
        <w:rPr>
          <w:rFonts w:ascii="Meiryo UI" w:eastAsia="Meiryo UI" w:hAnsi="Meiryo UI" w:cs="Meiryo UI" w:hint="eastAsia"/>
          <w:color w:val="000000" w:themeColor="text1"/>
          <w:sz w:val="24"/>
          <w:szCs w:val="24"/>
        </w:rPr>
        <w:t>若干固いなというかハードルが高いなと</w:t>
      </w:r>
      <w:r w:rsidR="0054002A">
        <w:rPr>
          <w:rFonts w:ascii="Meiryo UI" w:eastAsia="Meiryo UI" w:hAnsi="Meiryo UI" w:cs="Meiryo UI" w:hint="eastAsia"/>
          <w:color w:val="000000" w:themeColor="text1"/>
          <w:sz w:val="24"/>
          <w:szCs w:val="24"/>
        </w:rPr>
        <w:t>いう印象を受ける</w:t>
      </w:r>
      <w:r w:rsidR="00432B5A">
        <w:rPr>
          <w:rFonts w:ascii="Meiryo UI" w:eastAsia="Meiryo UI" w:hAnsi="Meiryo UI" w:cs="Meiryo UI" w:hint="eastAsia"/>
          <w:color w:val="000000" w:themeColor="text1"/>
          <w:sz w:val="24"/>
          <w:szCs w:val="24"/>
        </w:rPr>
        <w:t>が、</w:t>
      </w:r>
      <w:r w:rsidR="0054002A">
        <w:rPr>
          <w:rFonts w:ascii="Meiryo UI" w:eastAsia="Meiryo UI" w:hAnsi="Meiryo UI" w:cs="Meiryo UI" w:hint="eastAsia"/>
          <w:color w:val="000000" w:themeColor="text1"/>
          <w:sz w:val="24"/>
          <w:szCs w:val="24"/>
        </w:rPr>
        <w:t>憲章というのは</w:t>
      </w:r>
      <w:r>
        <w:rPr>
          <w:rFonts w:ascii="Meiryo UI" w:eastAsia="Meiryo UI" w:hAnsi="Meiryo UI" w:cs="Meiryo UI" w:hint="eastAsia"/>
          <w:color w:val="000000" w:themeColor="text1"/>
          <w:sz w:val="24"/>
          <w:szCs w:val="24"/>
        </w:rPr>
        <w:t>そういうもの</w:t>
      </w:r>
      <w:r w:rsidR="0054002A">
        <w:rPr>
          <w:rFonts w:ascii="Meiryo UI" w:eastAsia="Meiryo UI" w:hAnsi="Meiryo UI" w:cs="Meiryo UI" w:hint="eastAsia"/>
          <w:color w:val="000000" w:themeColor="text1"/>
          <w:sz w:val="24"/>
          <w:szCs w:val="24"/>
        </w:rPr>
        <w:t>なの</w:t>
      </w:r>
      <w:r>
        <w:rPr>
          <w:rFonts w:ascii="Meiryo UI" w:eastAsia="Meiryo UI" w:hAnsi="Meiryo UI" w:cs="Meiryo UI" w:hint="eastAsia"/>
          <w:color w:val="000000" w:themeColor="text1"/>
          <w:sz w:val="24"/>
          <w:szCs w:val="24"/>
        </w:rPr>
        <w:t>だと思う。</w:t>
      </w:r>
      <w:r w:rsidR="0054002A">
        <w:rPr>
          <w:rFonts w:ascii="Meiryo UI" w:eastAsia="Meiryo UI" w:hAnsi="Meiryo UI" w:cs="Meiryo UI" w:hint="eastAsia"/>
          <w:color w:val="000000" w:themeColor="text1"/>
          <w:sz w:val="24"/>
          <w:szCs w:val="24"/>
        </w:rPr>
        <w:t>バランスをとって作ると</w:t>
      </w:r>
      <w:r>
        <w:rPr>
          <w:rFonts w:ascii="Meiryo UI" w:eastAsia="Meiryo UI" w:hAnsi="Meiryo UI" w:cs="Meiryo UI" w:hint="eastAsia"/>
          <w:color w:val="000000" w:themeColor="text1"/>
          <w:sz w:val="24"/>
          <w:szCs w:val="24"/>
        </w:rPr>
        <w:t>そうなってしまうのはやむを得ないのかなと</w:t>
      </w:r>
      <w:r w:rsidR="0054002A">
        <w:rPr>
          <w:rFonts w:ascii="Meiryo UI" w:eastAsia="Meiryo UI" w:hAnsi="Meiryo UI" w:cs="Meiryo UI" w:hint="eastAsia"/>
          <w:color w:val="000000" w:themeColor="text1"/>
          <w:sz w:val="24"/>
          <w:szCs w:val="24"/>
        </w:rPr>
        <w:t>も思うが</w:t>
      </w:r>
      <w:r>
        <w:rPr>
          <w:rFonts w:ascii="Meiryo UI" w:eastAsia="Meiryo UI" w:hAnsi="Meiryo UI" w:cs="Meiryo UI" w:hint="eastAsia"/>
          <w:color w:val="000000" w:themeColor="text1"/>
          <w:sz w:val="24"/>
          <w:szCs w:val="24"/>
        </w:rPr>
        <w:t>、やはり大事なのは共感</w:t>
      </w:r>
      <w:r w:rsidR="0039440E">
        <w:rPr>
          <w:rFonts w:ascii="Meiryo UI" w:eastAsia="Meiryo UI" w:hAnsi="Meiryo UI" w:cs="Meiryo UI" w:hint="eastAsia"/>
          <w:color w:val="000000" w:themeColor="text1"/>
          <w:sz w:val="24"/>
          <w:szCs w:val="24"/>
        </w:rPr>
        <w:t>。こういったものを自分も行動の大事な部分に据えるべきだな、と思うような瞬間</w:t>
      </w:r>
      <w:r>
        <w:rPr>
          <w:rFonts w:ascii="Meiryo UI" w:eastAsia="Meiryo UI" w:hAnsi="Meiryo UI" w:cs="Meiryo UI" w:hint="eastAsia"/>
          <w:color w:val="000000" w:themeColor="text1"/>
          <w:sz w:val="24"/>
          <w:szCs w:val="24"/>
        </w:rPr>
        <w:t>が必要で、そ</w:t>
      </w:r>
      <w:r w:rsidR="0054002A">
        <w:rPr>
          <w:rFonts w:ascii="Meiryo UI" w:eastAsia="Meiryo UI" w:hAnsi="Meiryo UI" w:cs="Meiryo UI" w:hint="eastAsia"/>
          <w:color w:val="000000" w:themeColor="text1"/>
          <w:sz w:val="24"/>
          <w:szCs w:val="24"/>
        </w:rPr>
        <w:t>のためにもう一工夫、二工夫する</w:t>
      </w:r>
      <w:r>
        <w:rPr>
          <w:rFonts w:ascii="Meiryo UI" w:eastAsia="Meiryo UI" w:hAnsi="Meiryo UI" w:cs="Meiryo UI" w:hint="eastAsia"/>
          <w:color w:val="000000" w:themeColor="text1"/>
          <w:sz w:val="24"/>
          <w:szCs w:val="24"/>
        </w:rPr>
        <w:t>必要があると思う。</w:t>
      </w:r>
    </w:p>
    <w:p w14:paraId="0B07AFF4" w14:textId="7E5AB225" w:rsidR="00B84095" w:rsidRDefault="00B84095" w:rsidP="00B84095">
      <w:pPr>
        <w:spacing w:beforeLines="10" w:before="36" w:line="340" w:lineRule="exact"/>
        <w:ind w:leftChars="118" w:left="387"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9F4945">
        <w:rPr>
          <w:rFonts w:ascii="Meiryo UI" w:eastAsia="Meiryo UI" w:hAnsi="Meiryo UI" w:cs="Meiryo UI" w:hint="eastAsia"/>
          <w:color w:val="000000" w:themeColor="text1"/>
          <w:sz w:val="24"/>
          <w:szCs w:val="24"/>
        </w:rPr>
        <w:t xml:space="preserve"> </w:t>
      </w:r>
      <w:r w:rsidR="00432B5A">
        <w:rPr>
          <w:rFonts w:ascii="Meiryo UI" w:eastAsia="Meiryo UI" w:hAnsi="Meiryo UI" w:cs="Meiryo UI" w:hint="eastAsia"/>
          <w:color w:val="000000" w:themeColor="text1"/>
          <w:sz w:val="24"/>
          <w:szCs w:val="24"/>
        </w:rPr>
        <w:t>このため、</w:t>
      </w:r>
      <w:r>
        <w:rPr>
          <w:rFonts w:ascii="Meiryo UI" w:eastAsia="Meiryo UI" w:hAnsi="Meiryo UI" w:cs="Meiryo UI" w:hint="eastAsia"/>
          <w:color w:val="000000" w:themeColor="text1"/>
          <w:sz w:val="24"/>
          <w:szCs w:val="24"/>
        </w:rPr>
        <w:t>行動憲章</w:t>
      </w:r>
      <w:r w:rsidR="0070776E">
        <w:rPr>
          <w:rFonts w:ascii="Meiryo UI" w:eastAsia="Meiryo UI" w:hAnsi="Meiryo UI" w:cs="Meiryo UI" w:hint="eastAsia"/>
          <w:color w:val="000000" w:themeColor="text1"/>
          <w:sz w:val="24"/>
          <w:szCs w:val="24"/>
        </w:rPr>
        <w:t>は行動憲章として作り、この</w:t>
      </w:r>
      <w:r w:rsidR="00B53294">
        <w:rPr>
          <w:rFonts w:ascii="Meiryo UI" w:eastAsia="Meiryo UI" w:hAnsi="Meiryo UI" w:cs="Meiryo UI" w:hint="eastAsia"/>
          <w:color w:val="000000" w:themeColor="text1"/>
          <w:sz w:val="24"/>
          <w:szCs w:val="24"/>
        </w:rPr>
        <w:t>憲章を</w:t>
      </w:r>
      <w:r>
        <w:rPr>
          <w:rFonts w:ascii="Meiryo UI" w:eastAsia="Meiryo UI" w:hAnsi="Meiryo UI" w:cs="Meiryo UI" w:hint="eastAsia"/>
          <w:color w:val="000000" w:themeColor="text1"/>
          <w:sz w:val="24"/>
          <w:szCs w:val="24"/>
        </w:rPr>
        <w:t>まとめて一</w:t>
      </w:r>
      <w:r w:rsidR="00B53294">
        <w:rPr>
          <w:rFonts w:ascii="Meiryo UI" w:eastAsia="Meiryo UI" w:hAnsi="Meiryo UI" w:cs="Meiryo UI" w:hint="eastAsia"/>
          <w:color w:val="000000" w:themeColor="text1"/>
          <w:sz w:val="24"/>
          <w:szCs w:val="24"/>
        </w:rPr>
        <w:t>言でいうと</w:t>
      </w:r>
      <w:r w:rsidR="00432B5A">
        <w:rPr>
          <w:rFonts w:ascii="Meiryo UI" w:eastAsia="Meiryo UI" w:hAnsi="Meiryo UI" w:cs="Meiryo UI" w:hint="eastAsia"/>
          <w:color w:val="000000" w:themeColor="text1"/>
          <w:sz w:val="24"/>
          <w:szCs w:val="24"/>
        </w:rPr>
        <w:t>「</w:t>
      </w:r>
      <w:r w:rsidR="00B53294">
        <w:rPr>
          <w:rFonts w:ascii="Meiryo UI" w:eastAsia="Meiryo UI" w:hAnsi="Meiryo UI" w:cs="Meiryo UI" w:hint="eastAsia"/>
          <w:color w:val="000000" w:themeColor="text1"/>
          <w:sz w:val="24"/>
          <w:szCs w:val="24"/>
        </w:rPr>
        <w:t>これ</w:t>
      </w:r>
      <w:r w:rsidR="00432B5A">
        <w:rPr>
          <w:rFonts w:ascii="Meiryo UI" w:eastAsia="Meiryo UI" w:hAnsi="Meiryo UI" w:cs="Meiryo UI" w:hint="eastAsia"/>
          <w:color w:val="000000" w:themeColor="text1"/>
          <w:sz w:val="24"/>
          <w:szCs w:val="24"/>
        </w:rPr>
        <w:t>」</w:t>
      </w:r>
      <w:r w:rsidR="00B53294">
        <w:rPr>
          <w:rFonts w:ascii="Meiryo UI" w:eastAsia="Meiryo UI" w:hAnsi="Meiryo UI" w:cs="Meiryo UI" w:hint="eastAsia"/>
          <w:color w:val="000000" w:themeColor="text1"/>
          <w:sz w:val="24"/>
          <w:szCs w:val="24"/>
        </w:rPr>
        <w:t>、というのを</w:t>
      </w:r>
      <w:r w:rsidR="00647518">
        <w:rPr>
          <w:rFonts w:ascii="Meiryo UI" w:eastAsia="Meiryo UI" w:hAnsi="Meiryo UI" w:cs="Meiryo UI" w:hint="eastAsia"/>
          <w:color w:val="000000" w:themeColor="text1"/>
          <w:sz w:val="24"/>
          <w:szCs w:val="24"/>
        </w:rPr>
        <w:t>別で</w:t>
      </w:r>
      <w:r w:rsidR="00B53294">
        <w:rPr>
          <w:rFonts w:ascii="Meiryo UI" w:eastAsia="Meiryo UI" w:hAnsi="Meiryo UI" w:cs="Meiryo UI" w:hint="eastAsia"/>
          <w:color w:val="000000" w:themeColor="text1"/>
          <w:sz w:val="24"/>
          <w:szCs w:val="24"/>
        </w:rPr>
        <w:t>作っ</w:t>
      </w:r>
      <w:r w:rsidR="00647518">
        <w:rPr>
          <w:rFonts w:ascii="Meiryo UI" w:eastAsia="Meiryo UI" w:hAnsi="Meiryo UI" w:cs="Meiryo UI" w:hint="eastAsia"/>
          <w:color w:val="000000" w:themeColor="text1"/>
          <w:sz w:val="24"/>
          <w:szCs w:val="24"/>
        </w:rPr>
        <w:t>てはどうか</w:t>
      </w:r>
      <w:r w:rsidR="00B53294">
        <w:rPr>
          <w:rFonts w:ascii="Meiryo UI" w:eastAsia="Meiryo UI" w:hAnsi="Meiryo UI" w:cs="Meiryo UI" w:hint="eastAsia"/>
          <w:color w:val="000000" w:themeColor="text1"/>
          <w:sz w:val="24"/>
          <w:szCs w:val="24"/>
        </w:rPr>
        <w:t>。例えば、アーティスト</w:t>
      </w:r>
      <w:r w:rsidR="0070776E">
        <w:rPr>
          <w:rFonts w:ascii="Meiryo UI" w:eastAsia="Meiryo UI" w:hAnsi="Meiryo UI" w:cs="Meiryo UI" w:hint="eastAsia"/>
          <w:color w:val="000000" w:themeColor="text1"/>
          <w:sz w:val="24"/>
          <w:szCs w:val="24"/>
        </w:rPr>
        <w:t>や</w:t>
      </w:r>
      <w:r>
        <w:rPr>
          <w:rFonts w:ascii="Meiryo UI" w:eastAsia="Meiryo UI" w:hAnsi="Meiryo UI" w:cs="Meiryo UI" w:hint="eastAsia"/>
          <w:color w:val="000000" w:themeColor="text1"/>
          <w:sz w:val="24"/>
          <w:szCs w:val="24"/>
        </w:rPr>
        <w:t>吉本の芸人さんに、</w:t>
      </w:r>
      <w:r w:rsidR="00B53294">
        <w:rPr>
          <w:rFonts w:ascii="Meiryo UI" w:eastAsia="Meiryo UI" w:hAnsi="Meiryo UI" w:cs="Meiryo UI" w:hint="eastAsia"/>
          <w:color w:val="000000" w:themeColor="text1"/>
          <w:sz w:val="24"/>
          <w:szCs w:val="24"/>
        </w:rPr>
        <w:t>府民</w:t>
      </w:r>
      <w:r>
        <w:rPr>
          <w:rFonts w:ascii="Meiryo UI" w:eastAsia="Meiryo UI" w:hAnsi="Meiryo UI" w:cs="Meiryo UI" w:hint="eastAsia"/>
          <w:color w:val="000000" w:themeColor="text1"/>
          <w:sz w:val="24"/>
          <w:szCs w:val="24"/>
        </w:rPr>
        <w:t>が共感</w:t>
      </w:r>
      <w:r w:rsidR="00647518">
        <w:rPr>
          <w:rFonts w:ascii="Meiryo UI" w:eastAsia="Meiryo UI" w:hAnsi="Meiryo UI" w:cs="Meiryo UI" w:hint="eastAsia"/>
          <w:color w:val="000000" w:themeColor="text1"/>
          <w:sz w:val="24"/>
          <w:szCs w:val="24"/>
        </w:rPr>
        <w:t>できるよう２・３行の覚えやすい大阪弁で、こういうことちゃうかとまとめてもらう</w:t>
      </w:r>
      <w:r w:rsidR="00B53294">
        <w:rPr>
          <w:rFonts w:ascii="Meiryo UI" w:eastAsia="Meiryo UI" w:hAnsi="Meiryo UI" w:cs="Meiryo UI" w:hint="eastAsia"/>
          <w:color w:val="000000" w:themeColor="text1"/>
          <w:sz w:val="24"/>
          <w:szCs w:val="24"/>
        </w:rPr>
        <w:t>ほうが</w:t>
      </w:r>
      <w:r w:rsidR="00647518">
        <w:rPr>
          <w:rFonts w:ascii="Meiryo UI" w:eastAsia="Meiryo UI" w:hAnsi="Meiryo UI" w:cs="Meiryo UI" w:hint="eastAsia"/>
          <w:color w:val="000000" w:themeColor="text1"/>
          <w:sz w:val="24"/>
          <w:szCs w:val="24"/>
        </w:rPr>
        <w:t>、</w:t>
      </w:r>
      <w:r w:rsidR="0070776E">
        <w:rPr>
          <w:rFonts w:ascii="Meiryo UI" w:eastAsia="Meiryo UI" w:hAnsi="Meiryo UI" w:cs="Meiryo UI" w:hint="eastAsia"/>
          <w:color w:val="000000" w:themeColor="text1"/>
          <w:sz w:val="24"/>
          <w:szCs w:val="24"/>
        </w:rPr>
        <w:t>行動</w:t>
      </w:r>
      <w:r w:rsidR="00B53294">
        <w:rPr>
          <w:rFonts w:ascii="Meiryo UI" w:eastAsia="Meiryo UI" w:hAnsi="Meiryo UI" w:cs="Meiryo UI" w:hint="eastAsia"/>
          <w:color w:val="000000" w:themeColor="text1"/>
          <w:sz w:val="24"/>
          <w:szCs w:val="24"/>
        </w:rPr>
        <w:t>憲章</w:t>
      </w:r>
      <w:r>
        <w:rPr>
          <w:rFonts w:ascii="Meiryo UI" w:eastAsia="Meiryo UI" w:hAnsi="Meiryo UI" w:cs="Meiryo UI" w:hint="eastAsia"/>
          <w:color w:val="000000" w:themeColor="text1"/>
          <w:sz w:val="24"/>
          <w:szCs w:val="24"/>
        </w:rPr>
        <w:t>を作った</w:t>
      </w:r>
      <w:r w:rsidR="00647518">
        <w:rPr>
          <w:rFonts w:ascii="Meiryo UI" w:eastAsia="Meiryo UI" w:hAnsi="Meiryo UI" w:cs="Meiryo UI" w:hint="eastAsia"/>
          <w:color w:val="000000" w:themeColor="text1"/>
          <w:sz w:val="24"/>
          <w:szCs w:val="24"/>
        </w:rPr>
        <w:t>意図</w:t>
      </w:r>
      <w:r>
        <w:rPr>
          <w:rFonts w:ascii="Meiryo UI" w:eastAsia="Meiryo UI" w:hAnsi="Meiryo UI" w:cs="Meiryo UI" w:hint="eastAsia"/>
          <w:color w:val="000000" w:themeColor="text1"/>
          <w:sz w:val="24"/>
          <w:szCs w:val="24"/>
        </w:rPr>
        <w:t>が</w:t>
      </w:r>
      <w:r w:rsidR="00432B5A">
        <w:rPr>
          <w:rFonts w:ascii="Meiryo UI" w:eastAsia="Meiryo UI" w:hAnsi="Meiryo UI" w:cs="Meiryo UI" w:hint="eastAsia"/>
          <w:color w:val="000000" w:themeColor="text1"/>
          <w:sz w:val="24"/>
          <w:szCs w:val="24"/>
        </w:rPr>
        <w:t>伝わる</w:t>
      </w:r>
      <w:r>
        <w:rPr>
          <w:rFonts w:ascii="Meiryo UI" w:eastAsia="Meiryo UI" w:hAnsi="Meiryo UI" w:cs="Meiryo UI" w:hint="eastAsia"/>
          <w:color w:val="000000" w:themeColor="text1"/>
          <w:sz w:val="24"/>
          <w:szCs w:val="24"/>
        </w:rPr>
        <w:t>のではないか。</w:t>
      </w:r>
    </w:p>
    <w:p w14:paraId="40F5C908" w14:textId="77777777" w:rsidR="00B84095" w:rsidRDefault="00B84095" w:rsidP="00B84095">
      <w:pPr>
        <w:spacing w:beforeLines="10" w:before="36" w:line="340" w:lineRule="exact"/>
        <w:ind w:leftChars="68" w:left="402" w:hangingChars="108" w:hanging="259"/>
        <w:rPr>
          <w:rFonts w:ascii="Meiryo UI" w:eastAsia="Meiryo UI" w:hAnsi="Meiryo UI" w:cs="Meiryo UI"/>
          <w:color w:val="000000" w:themeColor="text1"/>
          <w:sz w:val="24"/>
          <w:szCs w:val="24"/>
        </w:rPr>
      </w:pPr>
    </w:p>
    <w:p w14:paraId="302E03E3" w14:textId="77777777" w:rsidR="00B84095" w:rsidRDefault="00B84095" w:rsidP="00B84095">
      <w:pPr>
        <w:spacing w:beforeLines="10" w:before="36" w:line="340" w:lineRule="exact"/>
        <w:ind w:leftChars="68" w:left="282"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（川久保准教授）</w:t>
      </w:r>
    </w:p>
    <w:p w14:paraId="344EE157" w14:textId="6138A867" w:rsidR="00C61F7C" w:rsidRPr="00C61F7C" w:rsidRDefault="00C61F7C" w:rsidP="00C61F7C">
      <w:pPr>
        <w:spacing w:beforeLines="10" w:before="36" w:line="340" w:lineRule="exact"/>
        <w:ind w:leftChars="118" w:left="387" w:hangingChars="58" w:hanging="139"/>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広域自治体として、一つのステークホルダーでもあり、かつ他のステークホルダーに一緒にやっていきませんかと呼びかける立場でもあるので、その中で行動憲章をどのような形にしていくかというのは悩ましいだろうなと感じる。そのうえで中身に関して、１・２・３どれも素晴らしいが、できれば意識していただきたいのは</w:t>
      </w:r>
      <w:r w:rsidR="0070776E">
        <w:rPr>
          <w:rFonts w:ascii="Meiryo UI" w:eastAsia="Meiryo UI" w:hAnsi="Meiryo UI" w:cs="Meiryo UI" w:hint="eastAsia"/>
          <w:color w:val="000000" w:themeColor="text1"/>
          <w:sz w:val="24"/>
          <w:szCs w:val="24"/>
        </w:rPr>
        <w:t>、</w:t>
      </w:r>
      <w:r w:rsidRPr="00C61F7C">
        <w:rPr>
          <w:rFonts w:ascii="Meiryo UI" w:eastAsia="Meiryo UI" w:hAnsi="Meiryo UI" w:cs="Meiryo UI" w:hint="eastAsia"/>
          <w:color w:val="000000" w:themeColor="text1"/>
          <w:sz w:val="24"/>
          <w:szCs w:val="24"/>
        </w:rPr>
        <w:t>SDGsが所収されている国連文書「2030アジェンダ」の中身に書いてある、５つのP（People, Planet, Prosperity, Peace, Partnership）というところ。</w:t>
      </w:r>
      <w:r w:rsidRPr="00C61F7C">
        <w:rPr>
          <w:rFonts w:ascii="Meiryo UI" w:eastAsia="Meiryo UI" w:hAnsi="Meiryo UI" w:cs="Meiryo UI"/>
          <w:color w:val="000000" w:themeColor="text1"/>
          <w:sz w:val="24"/>
          <w:szCs w:val="24"/>
        </w:rPr>
        <w:t>P</w:t>
      </w:r>
      <w:r w:rsidRPr="00C61F7C">
        <w:rPr>
          <w:rFonts w:ascii="Meiryo UI" w:eastAsia="Meiryo UI" w:hAnsi="Meiryo UI" w:cs="Meiryo UI" w:hint="eastAsia"/>
          <w:color w:val="000000" w:themeColor="text1"/>
          <w:sz w:val="24"/>
          <w:szCs w:val="24"/>
        </w:rPr>
        <w:t>eople:人のことを考えましょう。Planet:生態系</w:t>
      </w:r>
      <w:r w:rsidR="0070776E">
        <w:rPr>
          <w:rFonts w:ascii="Meiryo UI" w:eastAsia="Meiryo UI" w:hAnsi="Meiryo UI" w:cs="Meiryo UI" w:hint="eastAsia"/>
          <w:color w:val="000000" w:themeColor="text1"/>
          <w:sz w:val="24"/>
          <w:szCs w:val="24"/>
        </w:rPr>
        <w:t>や</w:t>
      </w:r>
      <w:r w:rsidRPr="00C61F7C">
        <w:rPr>
          <w:rFonts w:ascii="Meiryo UI" w:eastAsia="Meiryo UI" w:hAnsi="Meiryo UI" w:cs="Meiryo UI" w:hint="eastAsia"/>
          <w:color w:val="000000" w:themeColor="text1"/>
          <w:sz w:val="24"/>
          <w:szCs w:val="24"/>
        </w:rPr>
        <w:t>地球全体のことを考えましょう。先ほど、人間も生態系の一つだという話があったように、そういう謙虚な立場でいましょうと。</w:t>
      </w:r>
      <w:r w:rsidRPr="00C61F7C">
        <w:rPr>
          <w:rFonts w:ascii="Meiryo UI" w:eastAsia="Meiryo UI" w:hAnsi="Meiryo UI" w:cs="Meiryo UI"/>
          <w:color w:val="000000" w:themeColor="text1"/>
          <w:sz w:val="24"/>
          <w:szCs w:val="24"/>
        </w:rPr>
        <w:t>P</w:t>
      </w:r>
      <w:r w:rsidRPr="00C61F7C">
        <w:rPr>
          <w:rFonts w:ascii="Meiryo UI" w:eastAsia="Meiryo UI" w:hAnsi="Meiryo UI" w:cs="Meiryo UI" w:hint="eastAsia"/>
          <w:color w:val="000000" w:themeColor="text1"/>
          <w:sz w:val="24"/>
          <w:szCs w:val="24"/>
        </w:rPr>
        <w:t>rosperity:得することに繋げていかないといけないのではという話もあ</w:t>
      </w:r>
      <w:r w:rsidR="0070776E">
        <w:rPr>
          <w:rFonts w:ascii="Meiryo UI" w:eastAsia="Meiryo UI" w:hAnsi="Meiryo UI" w:cs="Meiryo UI" w:hint="eastAsia"/>
          <w:color w:val="000000" w:themeColor="text1"/>
          <w:sz w:val="24"/>
          <w:szCs w:val="24"/>
        </w:rPr>
        <w:t>ったが、インセンティブがないとやはり頑張れない</w:t>
      </w:r>
      <w:r w:rsidRPr="00C61F7C">
        <w:rPr>
          <w:rFonts w:ascii="Meiryo UI" w:eastAsia="Meiryo UI" w:hAnsi="Meiryo UI" w:cs="Meiryo UI" w:hint="eastAsia"/>
          <w:color w:val="000000" w:themeColor="text1"/>
          <w:sz w:val="24"/>
          <w:szCs w:val="24"/>
        </w:rPr>
        <w:t>ので、豊かになりましょうと。金銭的なインセンティブの人もいれば、心の豊かさのインセンティブもあって、色々なProsperityが必要となる。</w:t>
      </w:r>
    </w:p>
    <w:p w14:paraId="51278D90" w14:textId="77777777" w:rsidR="00C61F7C" w:rsidRPr="00C61F7C" w:rsidRDefault="00C61F7C" w:rsidP="00C61F7C">
      <w:pPr>
        <w:spacing w:beforeLines="10" w:before="36" w:line="340" w:lineRule="exact"/>
        <w:ind w:leftChars="118" w:left="387" w:hangingChars="58" w:hanging="139"/>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昨今、世界が分断されつつあるように感じる時があるが、戦争や惨禍が繰り返されないようにしないといけない。そういった危機感も高まっている中で、Peace:平和や、そのためにはやはり国際社会が連携して取組むというPartnership。こうした点に立ち返って考えることが重要だと思っている。これら５つのPというのは本当に良いことが書かれており、そういったことも可能であれば行動憲章に入れられればと思ったが、そうするとまた難解になってしまうので、バランスがとても難しい。</w:t>
      </w:r>
    </w:p>
    <w:p w14:paraId="756EA7AC" w14:textId="77777777" w:rsidR="00C61F7C" w:rsidRDefault="00C61F7C" w:rsidP="00C61F7C">
      <w:pPr>
        <w:spacing w:beforeLines="10" w:before="36" w:line="340" w:lineRule="exact"/>
        <w:ind w:leftChars="118" w:left="387" w:hangingChars="58" w:hanging="139"/>
        <w:rPr>
          <w:rFonts w:ascii="Meiryo UI" w:eastAsia="Meiryo UI" w:hAnsi="Meiryo UI" w:cs="Meiryo UI"/>
          <w:color w:val="000000" w:themeColor="text1"/>
          <w:sz w:val="24"/>
          <w:szCs w:val="24"/>
        </w:rPr>
      </w:pPr>
      <w:r w:rsidRPr="00C61F7C">
        <w:rPr>
          <w:rFonts w:ascii="Meiryo UI" w:eastAsia="Meiryo UI" w:hAnsi="Meiryo UI" w:cs="Meiryo UI" w:hint="eastAsia"/>
          <w:color w:val="000000" w:themeColor="text1"/>
          <w:sz w:val="24"/>
          <w:szCs w:val="24"/>
        </w:rPr>
        <w:t>・ 最後に、SDGsというのは、人類の叡智にアクセスするための共通の言語だと思う。例えば、ゴール１番に関して、私はこういうことをやってみた、こういう風にして上手くいったという取組みがあり、ゴール2番に関してはこう、というように、ステークホルダーが知恵と工夫をもってこれまで色々やってきている。そういった成功事例や失敗の中で得た教訓にSDGsという共通言語を使ってアクセスできるようになる、そんな知のプラットフォームとしてSDGsを活かしていただくのが良いのではないかと思っている。</w:t>
      </w:r>
    </w:p>
    <w:p w14:paraId="09F92D16" w14:textId="0E28EEBF" w:rsidR="00B84095" w:rsidRPr="00C61F7C" w:rsidRDefault="00B84095" w:rsidP="00B84095">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535BDBE5" w14:textId="7BDC0972" w:rsidR="00C60FB5" w:rsidRDefault="00C60FB5" w:rsidP="00B84095">
      <w:pPr>
        <w:spacing w:beforeLines="10" w:before="36" w:line="340" w:lineRule="exact"/>
        <w:ind w:leftChars="68" w:left="282"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（事務局</w:t>
      </w:r>
      <w:r w:rsidRPr="00C60FB5">
        <w:rPr>
          <w:rFonts w:ascii="Meiryo UI" w:eastAsia="Meiryo UI" w:hAnsi="Meiryo UI" w:cs="Meiryo UI" w:hint="eastAsia"/>
          <w:color w:val="000000" w:themeColor="text1"/>
          <w:sz w:val="24"/>
          <w:szCs w:val="24"/>
        </w:rPr>
        <w:t>）</w:t>
      </w:r>
    </w:p>
    <w:p w14:paraId="103F9037" w14:textId="7170B3F8" w:rsidR="00C60FB5" w:rsidRDefault="00CD31D1" w:rsidP="0067023C">
      <w:pPr>
        <w:spacing w:beforeLines="10" w:before="36" w:line="340" w:lineRule="exact"/>
        <w:ind w:leftChars="118" w:left="387" w:hangingChars="58" w:hanging="139"/>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Pr="00CD31D1">
        <w:rPr>
          <w:rFonts w:ascii="Meiryo UI" w:eastAsia="Meiryo UI" w:hAnsi="Meiryo UI" w:cs="Meiryo UI" w:hint="eastAsia"/>
          <w:color w:val="000000" w:themeColor="text1"/>
          <w:sz w:val="24"/>
          <w:szCs w:val="24"/>
        </w:rPr>
        <w:t>行動憲章（案）については、事務局のほうで、頂いた意見を踏まえつつ揉んでいきたいと思う。個別に相談させていただくこともあると思うが、引き続き宜しくお願いする。</w:t>
      </w:r>
    </w:p>
    <w:p w14:paraId="3AF7C194" w14:textId="77FD6185" w:rsidR="00F05CC1" w:rsidRPr="00D21929" w:rsidRDefault="00B84095" w:rsidP="00AC4AF1">
      <w:pPr>
        <w:spacing w:beforeLines="10" w:before="36" w:line="340" w:lineRule="exact"/>
        <w:ind w:leftChars="68" w:left="282" w:hangingChars="58" w:hanging="139"/>
        <w:jc w:val="righ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（以　上）</w:t>
      </w:r>
    </w:p>
    <w:sectPr w:rsidR="00F05CC1" w:rsidRPr="00D21929" w:rsidSect="005D4510">
      <w:footerReference w:type="default" r:id="rId8"/>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EC83" w14:textId="77777777" w:rsidR="00F5655E" w:rsidRDefault="00F5655E" w:rsidP="0087252B">
      <w:r>
        <w:separator/>
      </w:r>
    </w:p>
  </w:endnote>
  <w:endnote w:type="continuationSeparator" w:id="0">
    <w:p w14:paraId="0E3C761B" w14:textId="77777777" w:rsidR="00F5655E" w:rsidRDefault="00F5655E" w:rsidP="0087252B">
      <w:r>
        <w:continuationSeparator/>
      </w:r>
    </w:p>
  </w:endnote>
  <w:endnote w:type="continuationNotice" w:id="1">
    <w:p w14:paraId="46BBB39D" w14:textId="77777777" w:rsidR="00F5655E" w:rsidRDefault="00F5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0BFB6027" w14:textId="3AC17346" w:rsidR="00F5655E" w:rsidRDefault="00F5655E">
        <w:pPr>
          <w:pStyle w:val="a8"/>
          <w:jc w:val="center"/>
        </w:pPr>
        <w:r>
          <w:fldChar w:fldCharType="begin"/>
        </w:r>
        <w:r>
          <w:instrText>PAGE   \* MERGEFORMAT</w:instrText>
        </w:r>
        <w:r>
          <w:fldChar w:fldCharType="separate"/>
        </w:r>
        <w:r w:rsidR="00D06AB7" w:rsidRPr="00D06AB7">
          <w:rPr>
            <w:noProof/>
            <w:lang w:val="ja-JP"/>
          </w:rPr>
          <w:t>6</w:t>
        </w:r>
        <w:r>
          <w:fldChar w:fldCharType="end"/>
        </w:r>
        <w:r>
          <w:t>/</w:t>
        </w:r>
        <w:r w:rsidR="00515A8B">
          <w:rPr>
            <w:rFonts w:hint="eastAsia"/>
          </w:rPr>
          <w:t>6</w:t>
        </w:r>
      </w:p>
    </w:sdtContent>
  </w:sdt>
  <w:p w14:paraId="45A47276" w14:textId="77777777" w:rsidR="00F5655E" w:rsidRDefault="00F56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0E59" w14:textId="77777777" w:rsidR="00F5655E" w:rsidRDefault="00F5655E" w:rsidP="0087252B">
      <w:r>
        <w:separator/>
      </w:r>
    </w:p>
  </w:footnote>
  <w:footnote w:type="continuationSeparator" w:id="0">
    <w:p w14:paraId="2EB4562A" w14:textId="77777777" w:rsidR="00F5655E" w:rsidRDefault="00F5655E" w:rsidP="0087252B">
      <w:r>
        <w:continuationSeparator/>
      </w:r>
    </w:p>
  </w:footnote>
  <w:footnote w:type="continuationNotice" w:id="1">
    <w:p w14:paraId="3CCD1EFA" w14:textId="77777777" w:rsidR="00F5655E" w:rsidRDefault="00F565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3"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00889"/>
    <w:rsid w:val="00002D07"/>
    <w:rsid w:val="0001033C"/>
    <w:rsid w:val="00017973"/>
    <w:rsid w:val="0002709E"/>
    <w:rsid w:val="00033C45"/>
    <w:rsid w:val="00042925"/>
    <w:rsid w:val="0004642E"/>
    <w:rsid w:val="00050EC6"/>
    <w:rsid w:val="00051CCC"/>
    <w:rsid w:val="000546FC"/>
    <w:rsid w:val="00060985"/>
    <w:rsid w:val="00067884"/>
    <w:rsid w:val="000729D8"/>
    <w:rsid w:val="00073D44"/>
    <w:rsid w:val="00086DA6"/>
    <w:rsid w:val="00096E83"/>
    <w:rsid w:val="000A1261"/>
    <w:rsid w:val="000A43D7"/>
    <w:rsid w:val="000B00AD"/>
    <w:rsid w:val="000C2506"/>
    <w:rsid w:val="000C30CB"/>
    <w:rsid w:val="000C358C"/>
    <w:rsid w:val="000C4A28"/>
    <w:rsid w:val="000C6DC7"/>
    <w:rsid w:val="000E0512"/>
    <w:rsid w:val="000E2FBF"/>
    <w:rsid w:val="000E354C"/>
    <w:rsid w:val="000E3FC2"/>
    <w:rsid w:val="000F6378"/>
    <w:rsid w:val="000F7730"/>
    <w:rsid w:val="001015D2"/>
    <w:rsid w:val="00103AA8"/>
    <w:rsid w:val="001043FF"/>
    <w:rsid w:val="001118E1"/>
    <w:rsid w:val="00112FE8"/>
    <w:rsid w:val="00113BC7"/>
    <w:rsid w:val="00114488"/>
    <w:rsid w:val="001216E9"/>
    <w:rsid w:val="00122D26"/>
    <w:rsid w:val="001247C5"/>
    <w:rsid w:val="00126C27"/>
    <w:rsid w:val="00126F8E"/>
    <w:rsid w:val="00132369"/>
    <w:rsid w:val="001332B4"/>
    <w:rsid w:val="00145285"/>
    <w:rsid w:val="0016199C"/>
    <w:rsid w:val="00163C88"/>
    <w:rsid w:val="0016544D"/>
    <w:rsid w:val="00172DED"/>
    <w:rsid w:val="0017403B"/>
    <w:rsid w:val="00176A44"/>
    <w:rsid w:val="00177035"/>
    <w:rsid w:val="001829D1"/>
    <w:rsid w:val="001834C0"/>
    <w:rsid w:val="001A231D"/>
    <w:rsid w:val="001A2DF8"/>
    <w:rsid w:val="001A57B7"/>
    <w:rsid w:val="001C6EF9"/>
    <w:rsid w:val="001D13CB"/>
    <w:rsid w:val="001D1929"/>
    <w:rsid w:val="001D2433"/>
    <w:rsid w:val="001D69E4"/>
    <w:rsid w:val="001D798B"/>
    <w:rsid w:val="001E5652"/>
    <w:rsid w:val="001E6874"/>
    <w:rsid w:val="001F1FFB"/>
    <w:rsid w:val="001F5638"/>
    <w:rsid w:val="001F5B83"/>
    <w:rsid w:val="001F5D50"/>
    <w:rsid w:val="001F7201"/>
    <w:rsid w:val="00213F49"/>
    <w:rsid w:val="002244E5"/>
    <w:rsid w:val="00225A94"/>
    <w:rsid w:val="00235658"/>
    <w:rsid w:val="002370BB"/>
    <w:rsid w:val="0024580E"/>
    <w:rsid w:val="002511CC"/>
    <w:rsid w:val="00251B8E"/>
    <w:rsid w:val="00252AE4"/>
    <w:rsid w:val="002541F9"/>
    <w:rsid w:val="002567D8"/>
    <w:rsid w:val="00271965"/>
    <w:rsid w:val="00271EFB"/>
    <w:rsid w:val="00276E5F"/>
    <w:rsid w:val="002829E3"/>
    <w:rsid w:val="00282E22"/>
    <w:rsid w:val="00284858"/>
    <w:rsid w:val="0028525B"/>
    <w:rsid w:val="0028677E"/>
    <w:rsid w:val="002A29F6"/>
    <w:rsid w:val="002B2EE1"/>
    <w:rsid w:val="002B6A9E"/>
    <w:rsid w:val="002C7C0E"/>
    <w:rsid w:val="002D211F"/>
    <w:rsid w:val="002D6A63"/>
    <w:rsid w:val="002D7DBD"/>
    <w:rsid w:val="002E66AC"/>
    <w:rsid w:val="002E7BBC"/>
    <w:rsid w:val="002F0AD4"/>
    <w:rsid w:val="002F3D4E"/>
    <w:rsid w:val="002F40B0"/>
    <w:rsid w:val="002F5653"/>
    <w:rsid w:val="0030152F"/>
    <w:rsid w:val="00305467"/>
    <w:rsid w:val="00305F11"/>
    <w:rsid w:val="003169B8"/>
    <w:rsid w:val="00327B1A"/>
    <w:rsid w:val="00327DB1"/>
    <w:rsid w:val="0033151E"/>
    <w:rsid w:val="003362AD"/>
    <w:rsid w:val="00342D8A"/>
    <w:rsid w:val="0035172D"/>
    <w:rsid w:val="00354AD1"/>
    <w:rsid w:val="0035595F"/>
    <w:rsid w:val="0036128B"/>
    <w:rsid w:val="00365AE6"/>
    <w:rsid w:val="00365E10"/>
    <w:rsid w:val="00371E73"/>
    <w:rsid w:val="00381B60"/>
    <w:rsid w:val="00382E7D"/>
    <w:rsid w:val="00386AF7"/>
    <w:rsid w:val="0038795E"/>
    <w:rsid w:val="00390F07"/>
    <w:rsid w:val="00390F92"/>
    <w:rsid w:val="003925AA"/>
    <w:rsid w:val="0039440E"/>
    <w:rsid w:val="00395181"/>
    <w:rsid w:val="003A10CC"/>
    <w:rsid w:val="003A684F"/>
    <w:rsid w:val="003A7935"/>
    <w:rsid w:val="003A7F1A"/>
    <w:rsid w:val="003B031D"/>
    <w:rsid w:val="003B3109"/>
    <w:rsid w:val="003C6CDE"/>
    <w:rsid w:val="003D5054"/>
    <w:rsid w:val="003D7801"/>
    <w:rsid w:val="003E4487"/>
    <w:rsid w:val="003E58EC"/>
    <w:rsid w:val="003E61D6"/>
    <w:rsid w:val="003E63B0"/>
    <w:rsid w:val="003F1A5B"/>
    <w:rsid w:val="003F3EE8"/>
    <w:rsid w:val="003F6CD2"/>
    <w:rsid w:val="00400E65"/>
    <w:rsid w:val="00402259"/>
    <w:rsid w:val="004058D9"/>
    <w:rsid w:val="004068E3"/>
    <w:rsid w:val="00426B6A"/>
    <w:rsid w:val="00432B5A"/>
    <w:rsid w:val="0043776A"/>
    <w:rsid w:val="00441760"/>
    <w:rsid w:val="00450F60"/>
    <w:rsid w:val="00453023"/>
    <w:rsid w:val="00453D79"/>
    <w:rsid w:val="00456FD5"/>
    <w:rsid w:val="00461425"/>
    <w:rsid w:val="00466BC7"/>
    <w:rsid w:val="00467701"/>
    <w:rsid w:val="00472B35"/>
    <w:rsid w:val="00474A05"/>
    <w:rsid w:val="00480770"/>
    <w:rsid w:val="0048398D"/>
    <w:rsid w:val="004854F6"/>
    <w:rsid w:val="004912A8"/>
    <w:rsid w:val="0049361B"/>
    <w:rsid w:val="004A0C37"/>
    <w:rsid w:val="004A29CF"/>
    <w:rsid w:val="004A6F82"/>
    <w:rsid w:val="004B1487"/>
    <w:rsid w:val="004B1F2D"/>
    <w:rsid w:val="004D1C42"/>
    <w:rsid w:val="004D23B6"/>
    <w:rsid w:val="004D5EF3"/>
    <w:rsid w:val="004E3704"/>
    <w:rsid w:val="0050073E"/>
    <w:rsid w:val="0050107D"/>
    <w:rsid w:val="00501582"/>
    <w:rsid w:val="00502B03"/>
    <w:rsid w:val="0050422F"/>
    <w:rsid w:val="0051017C"/>
    <w:rsid w:val="00510F0F"/>
    <w:rsid w:val="00511853"/>
    <w:rsid w:val="00515437"/>
    <w:rsid w:val="00515A8B"/>
    <w:rsid w:val="00517DB8"/>
    <w:rsid w:val="00520322"/>
    <w:rsid w:val="0052055F"/>
    <w:rsid w:val="005218FA"/>
    <w:rsid w:val="00525EC3"/>
    <w:rsid w:val="0054002A"/>
    <w:rsid w:val="00540848"/>
    <w:rsid w:val="00542B77"/>
    <w:rsid w:val="00543EC8"/>
    <w:rsid w:val="00544097"/>
    <w:rsid w:val="0054424E"/>
    <w:rsid w:val="005648B7"/>
    <w:rsid w:val="005842CC"/>
    <w:rsid w:val="00587833"/>
    <w:rsid w:val="00590C09"/>
    <w:rsid w:val="005A2AE4"/>
    <w:rsid w:val="005C0880"/>
    <w:rsid w:val="005D1120"/>
    <w:rsid w:val="005D1C26"/>
    <w:rsid w:val="005D4365"/>
    <w:rsid w:val="005D4510"/>
    <w:rsid w:val="005D638F"/>
    <w:rsid w:val="005E22B0"/>
    <w:rsid w:val="005F44D2"/>
    <w:rsid w:val="0061043F"/>
    <w:rsid w:val="0061133B"/>
    <w:rsid w:val="00613BC6"/>
    <w:rsid w:val="00614E7D"/>
    <w:rsid w:val="00616643"/>
    <w:rsid w:val="00617933"/>
    <w:rsid w:val="00621EF6"/>
    <w:rsid w:val="00626C93"/>
    <w:rsid w:val="00630D6A"/>
    <w:rsid w:val="006345B5"/>
    <w:rsid w:val="00635D05"/>
    <w:rsid w:val="00646FFC"/>
    <w:rsid w:val="00647518"/>
    <w:rsid w:val="00651E64"/>
    <w:rsid w:val="006559AE"/>
    <w:rsid w:val="006603DD"/>
    <w:rsid w:val="006672E4"/>
    <w:rsid w:val="006700B6"/>
    <w:rsid w:val="0067023C"/>
    <w:rsid w:val="00676BB7"/>
    <w:rsid w:val="00680853"/>
    <w:rsid w:val="0068103B"/>
    <w:rsid w:val="00682585"/>
    <w:rsid w:val="00684F0A"/>
    <w:rsid w:val="0068511F"/>
    <w:rsid w:val="00686B19"/>
    <w:rsid w:val="00697322"/>
    <w:rsid w:val="006A434B"/>
    <w:rsid w:val="006A73F9"/>
    <w:rsid w:val="006B0212"/>
    <w:rsid w:val="006C233C"/>
    <w:rsid w:val="006C6D74"/>
    <w:rsid w:val="006C736D"/>
    <w:rsid w:val="006E0909"/>
    <w:rsid w:val="006E1449"/>
    <w:rsid w:val="006E38B1"/>
    <w:rsid w:val="006F16D1"/>
    <w:rsid w:val="006F6129"/>
    <w:rsid w:val="006F79AA"/>
    <w:rsid w:val="00704DAB"/>
    <w:rsid w:val="00705BEA"/>
    <w:rsid w:val="0070776E"/>
    <w:rsid w:val="0072087A"/>
    <w:rsid w:val="00722518"/>
    <w:rsid w:val="00726178"/>
    <w:rsid w:val="007324B3"/>
    <w:rsid w:val="00732F1F"/>
    <w:rsid w:val="007379C0"/>
    <w:rsid w:val="00742C71"/>
    <w:rsid w:val="00743F22"/>
    <w:rsid w:val="007459DB"/>
    <w:rsid w:val="00745C18"/>
    <w:rsid w:val="0074715A"/>
    <w:rsid w:val="00750F4D"/>
    <w:rsid w:val="00751694"/>
    <w:rsid w:val="0076150A"/>
    <w:rsid w:val="0076166D"/>
    <w:rsid w:val="00763177"/>
    <w:rsid w:val="00765090"/>
    <w:rsid w:val="00765714"/>
    <w:rsid w:val="00766AAB"/>
    <w:rsid w:val="00766B16"/>
    <w:rsid w:val="007734A8"/>
    <w:rsid w:val="00774275"/>
    <w:rsid w:val="0078545A"/>
    <w:rsid w:val="00790E7E"/>
    <w:rsid w:val="007915DB"/>
    <w:rsid w:val="00794A7B"/>
    <w:rsid w:val="00796CB4"/>
    <w:rsid w:val="00797F38"/>
    <w:rsid w:val="007A22A5"/>
    <w:rsid w:val="007A510D"/>
    <w:rsid w:val="007B0B29"/>
    <w:rsid w:val="007B1AF5"/>
    <w:rsid w:val="007B41EA"/>
    <w:rsid w:val="007B65BB"/>
    <w:rsid w:val="007B6849"/>
    <w:rsid w:val="007B72F1"/>
    <w:rsid w:val="007E3F03"/>
    <w:rsid w:val="007F0B0D"/>
    <w:rsid w:val="007F0FF2"/>
    <w:rsid w:val="007F347E"/>
    <w:rsid w:val="00803050"/>
    <w:rsid w:val="00803E48"/>
    <w:rsid w:val="008075B3"/>
    <w:rsid w:val="00813B3B"/>
    <w:rsid w:val="00814C5D"/>
    <w:rsid w:val="008167F1"/>
    <w:rsid w:val="0082126F"/>
    <w:rsid w:val="008232A5"/>
    <w:rsid w:val="00831699"/>
    <w:rsid w:val="008523E6"/>
    <w:rsid w:val="00864319"/>
    <w:rsid w:val="0087252B"/>
    <w:rsid w:val="00875A0B"/>
    <w:rsid w:val="0087648A"/>
    <w:rsid w:val="00876B85"/>
    <w:rsid w:val="008805F6"/>
    <w:rsid w:val="0088566F"/>
    <w:rsid w:val="00887F56"/>
    <w:rsid w:val="00890D37"/>
    <w:rsid w:val="008934AC"/>
    <w:rsid w:val="00895799"/>
    <w:rsid w:val="00897B90"/>
    <w:rsid w:val="008A23AC"/>
    <w:rsid w:val="008A69BD"/>
    <w:rsid w:val="008B5E7C"/>
    <w:rsid w:val="008B5ED2"/>
    <w:rsid w:val="008C0860"/>
    <w:rsid w:val="008C2E1F"/>
    <w:rsid w:val="008D3912"/>
    <w:rsid w:val="008E30FD"/>
    <w:rsid w:val="008E72D6"/>
    <w:rsid w:val="008F0EEE"/>
    <w:rsid w:val="008F1A49"/>
    <w:rsid w:val="008F2059"/>
    <w:rsid w:val="008F2201"/>
    <w:rsid w:val="008F5BA8"/>
    <w:rsid w:val="009042B4"/>
    <w:rsid w:val="0090468E"/>
    <w:rsid w:val="00907C21"/>
    <w:rsid w:val="0091318B"/>
    <w:rsid w:val="009132B1"/>
    <w:rsid w:val="00913CDE"/>
    <w:rsid w:val="009154B4"/>
    <w:rsid w:val="00917E0E"/>
    <w:rsid w:val="00920F8E"/>
    <w:rsid w:val="009211FE"/>
    <w:rsid w:val="009214D8"/>
    <w:rsid w:val="00924C68"/>
    <w:rsid w:val="00940D0D"/>
    <w:rsid w:val="00944BC6"/>
    <w:rsid w:val="00945946"/>
    <w:rsid w:val="009515F0"/>
    <w:rsid w:val="0095625B"/>
    <w:rsid w:val="00965721"/>
    <w:rsid w:val="009724BC"/>
    <w:rsid w:val="0098049C"/>
    <w:rsid w:val="00985BAD"/>
    <w:rsid w:val="0098759B"/>
    <w:rsid w:val="0099441B"/>
    <w:rsid w:val="009B62D3"/>
    <w:rsid w:val="009B6D5F"/>
    <w:rsid w:val="009B7A49"/>
    <w:rsid w:val="009C308C"/>
    <w:rsid w:val="009C3224"/>
    <w:rsid w:val="009C544E"/>
    <w:rsid w:val="009D1B74"/>
    <w:rsid w:val="009E35A3"/>
    <w:rsid w:val="009F321F"/>
    <w:rsid w:val="009F4945"/>
    <w:rsid w:val="00A040AA"/>
    <w:rsid w:val="00A05BF2"/>
    <w:rsid w:val="00A179F0"/>
    <w:rsid w:val="00A17CC9"/>
    <w:rsid w:val="00A269C3"/>
    <w:rsid w:val="00A271A5"/>
    <w:rsid w:val="00A30D17"/>
    <w:rsid w:val="00A43BD8"/>
    <w:rsid w:val="00A443F7"/>
    <w:rsid w:val="00A45C4F"/>
    <w:rsid w:val="00A54634"/>
    <w:rsid w:val="00A54D0C"/>
    <w:rsid w:val="00A62EFD"/>
    <w:rsid w:val="00A672E3"/>
    <w:rsid w:val="00A724EE"/>
    <w:rsid w:val="00A841C5"/>
    <w:rsid w:val="00A85B3D"/>
    <w:rsid w:val="00A85D3E"/>
    <w:rsid w:val="00AA24EA"/>
    <w:rsid w:val="00AA29E4"/>
    <w:rsid w:val="00AA480C"/>
    <w:rsid w:val="00AB1EAD"/>
    <w:rsid w:val="00AB6701"/>
    <w:rsid w:val="00AC4AF1"/>
    <w:rsid w:val="00AC7391"/>
    <w:rsid w:val="00AD1DA4"/>
    <w:rsid w:val="00AD2D42"/>
    <w:rsid w:val="00AD4DD7"/>
    <w:rsid w:val="00AD5780"/>
    <w:rsid w:val="00AD5C1F"/>
    <w:rsid w:val="00AD7454"/>
    <w:rsid w:val="00AE0A24"/>
    <w:rsid w:val="00AE585E"/>
    <w:rsid w:val="00AF1AC2"/>
    <w:rsid w:val="00AF4FBF"/>
    <w:rsid w:val="00AF7314"/>
    <w:rsid w:val="00B04B47"/>
    <w:rsid w:val="00B124C0"/>
    <w:rsid w:val="00B2410F"/>
    <w:rsid w:val="00B4221C"/>
    <w:rsid w:val="00B45996"/>
    <w:rsid w:val="00B46AD8"/>
    <w:rsid w:val="00B50156"/>
    <w:rsid w:val="00B53294"/>
    <w:rsid w:val="00B55DD3"/>
    <w:rsid w:val="00B5666D"/>
    <w:rsid w:val="00B6070F"/>
    <w:rsid w:val="00B6418C"/>
    <w:rsid w:val="00B70777"/>
    <w:rsid w:val="00B70BC3"/>
    <w:rsid w:val="00B724F3"/>
    <w:rsid w:val="00B756EA"/>
    <w:rsid w:val="00B80003"/>
    <w:rsid w:val="00B81266"/>
    <w:rsid w:val="00B84095"/>
    <w:rsid w:val="00B86CDB"/>
    <w:rsid w:val="00B90A6E"/>
    <w:rsid w:val="00B936D7"/>
    <w:rsid w:val="00B975C8"/>
    <w:rsid w:val="00BA4847"/>
    <w:rsid w:val="00BA495C"/>
    <w:rsid w:val="00BA5A6A"/>
    <w:rsid w:val="00BB0453"/>
    <w:rsid w:val="00BB2A26"/>
    <w:rsid w:val="00BB6317"/>
    <w:rsid w:val="00BB7378"/>
    <w:rsid w:val="00BB7FB1"/>
    <w:rsid w:val="00BC2139"/>
    <w:rsid w:val="00BC5979"/>
    <w:rsid w:val="00BD4774"/>
    <w:rsid w:val="00BD56C8"/>
    <w:rsid w:val="00BD79B4"/>
    <w:rsid w:val="00BE2FC1"/>
    <w:rsid w:val="00BE7AA3"/>
    <w:rsid w:val="00BF650C"/>
    <w:rsid w:val="00BF7C5A"/>
    <w:rsid w:val="00C0163F"/>
    <w:rsid w:val="00C01D2D"/>
    <w:rsid w:val="00C04177"/>
    <w:rsid w:val="00C12385"/>
    <w:rsid w:val="00C17487"/>
    <w:rsid w:val="00C228BE"/>
    <w:rsid w:val="00C22B5F"/>
    <w:rsid w:val="00C3064E"/>
    <w:rsid w:val="00C3213B"/>
    <w:rsid w:val="00C35CD4"/>
    <w:rsid w:val="00C409A3"/>
    <w:rsid w:val="00C42D9D"/>
    <w:rsid w:val="00C42DE2"/>
    <w:rsid w:val="00C42FCB"/>
    <w:rsid w:val="00C46EF8"/>
    <w:rsid w:val="00C4730F"/>
    <w:rsid w:val="00C56AB6"/>
    <w:rsid w:val="00C60FB5"/>
    <w:rsid w:val="00C61F7C"/>
    <w:rsid w:val="00C63F85"/>
    <w:rsid w:val="00C66553"/>
    <w:rsid w:val="00C67153"/>
    <w:rsid w:val="00C70877"/>
    <w:rsid w:val="00C72214"/>
    <w:rsid w:val="00C72A02"/>
    <w:rsid w:val="00C74128"/>
    <w:rsid w:val="00C767C6"/>
    <w:rsid w:val="00C91337"/>
    <w:rsid w:val="00C95062"/>
    <w:rsid w:val="00C97F4B"/>
    <w:rsid w:val="00CA3EEA"/>
    <w:rsid w:val="00CB0231"/>
    <w:rsid w:val="00CB4861"/>
    <w:rsid w:val="00CB49EB"/>
    <w:rsid w:val="00CB6A76"/>
    <w:rsid w:val="00CC1AD7"/>
    <w:rsid w:val="00CD31D1"/>
    <w:rsid w:val="00CD32A7"/>
    <w:rsid w:val="00CD3784"/>
    <w:rsid w:val="00CD3790"/>
    <w:rsid w:val="00CE151A"/>
    <w:rsid w:val="00CE75E4"/>
    <w:rsid w:val="00CF1CB9"/>
    <w:rsid w:val="00CF61DC"/>
    <w:rsid w:val="00D028AE"/>
    <w:rsid w:val="00D06AB7"/>
    <w:rsid w:val="00D14568"/>
    <w:rsid w:val="00D14D1D"/>
    <w:rsid w:val="00D17D04"/>
    <w:rsid w:val="00D21929"/>
    <w:rsid w:val="00D22897"/>
    <w:rsid w:val="00D251C0"/>
    <w:rsid w:val="00D267FA"/>
    <w:rsid w:val="00D27FCF"/>
    <w:rsid w:val="00D42F81"/>
    <w:rsid w:val="00D43E72"/>
    <w:rsid w:val="00D503F2"/>
    <w:rsid w:val="00D506A3"/>
    <w:rsid w:val="00D62017"/>
    <w:rsid w:val="00D7054F"/>
    <w:rsid w:val="00D708D5"/>
    <w:rsid w:val="00D72AF9"/>
    <w:rsid w:val="00D73786"/>
    <w:rsid w:val="00D81315"/>
    <w:rsid w:val="00D83DF1"/>
    <w:rsid w:val="00D97D22"/>
    <w:rsid w:val="00DA4544"/>
    <w:rsid w:val="00DB0849"/>
    <w:rsid w:val="00DB4133"/>
    <w:rsid w:val="00DB6F79"/>
    <w:rsid w:val="00DC0DA0"/>
    <w:rsid w:val="00DE50A3"/>
    <w:rsid w:val="00DF0D0B"/>
    <w:rsid w:val="00DF1C2F"/>
    <w:rsid w:val="00DF5DF5"/>
    <w:rsid w:val="00DF7A4B"/>
    <w:rsid w:val="00E04FEE"/>
    <w:rsid w:val="00E05091"/>
    <w:rsid w:val="00E127DB"/>
    <w:rsid w:val="00E13FCE"/>
    <w:rsid w:val="00E15751"/>
    <w:rsid w:val="00E160ED"/>
    <w:rsid w:val="00E3121B"/>
    <w:rsid w:val="00E35BC4"/>
    <w:rsid w:val="00E44E75"/>
    <w:rsid w:val="00E50A5E"/>
    <w:rsid w:val="00E61845"/>
    <w:rsid w:val="00E639CA"/>
    <w:rsid w:val="00E65784"/>
    <w:rsid w:val="00E657A4"/>
    <w:rsid w:val="00E8515E"/>
    <w:rsid w:val="00E870E0"/>
    <w:rsid w:val="00E878EA"/>
    <w:rsid w:val="00E91FE4"/>
    <w:rsid w:val="00E92213"/>
    <w:rsid w:val="00EA47B4"/>
    <w:rsid w:val="00EA6563"/>
    <w:rsid w:val="00EB5514"/>
    <w:rsid w:val="00EB6CFB"/>
    <w:rsid w:val="00EC72FE"/>
    <w:rsid w:val="00ED0625"/>
    <w:rsid w:val="00ED35AD"/>
    <w:rsid w:val="00ED55CD"/>
    <w:rsid w:val="00EE68DD"/>
    <w:rsid w:val="00EF0AD4"/>
    <w:rsid w:val="00EF5546"/>
    <w:rsid w:val="00EF7D9F"/>
    <w:rsid w:val="00F054BC"/>
    <w:rsid w:val="00F0576A"/>
    <w:rsid w:val="00F05CC1"/>
    <w:rsid w:val="00F235E2"/>
    <w:rsid w:val="00F3391B"/>
    <w:rsid w:val="00F367B2"/>
    <w:rsid w:val="00F5308C"/>
    <w:rsid w:val="00F5655E"/>
    <w:rsid w:val="00F71AF1"/>
    <w:rsid w:val="00F81861"/>
    <w:rsid w:val="00FA3856"/>
    <w:rsid w:val="00FB270F"/>
    <w:rsid w:val="00FB7C40"/>
    <w:rsid w:val="00FC18A8"/>
    <w:rsid w:val="00FC7A3A"/>
    <w:rsid w:val="00FC7DF2"/>
    <w:rsid w:val="00FD6AB5"/>
    <w:rsid w:val="00FE0314"/>
    <w:rsid w:val="00FE2828"/>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2C21F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169B8"/>
    <w:rPr>
      <w:sz w:val="18"/>
      <w:szCs w:val="18"/>
    </w:rPr>
  </w:style>
  <w:style w:type="paragraph" w:styleId="ac">
    <w:name w:val="annotation text"/>
    <w:basedOn w:val="a"/>
    <w:link w:val="ad"/>
    <w:uiPriority w:val="99"/>
    <w:semiHidden/>
    <w:unhideWhenUsed/>
    <w:rsid w:val="003169B8"/>
    <w:pPr>
      <w:jc w:val="left"/>
    </w:pPr>
  </w:style>
  <w:style w:type="character" w:customStyle="1" w:styleId="ad">
    <w:name w:val="コメント文字列 (文字)"/>
    <w:basedOn w:val="a0"/>
    <w:link w:val="ac"/>
    <w:uiPriority w:val="99"/>
    <w:semiHidden/>
    <w:rsid w:val="003169B8"/>
  </w:style>
  <w:style w:type="paragraph" w:styleId="ae">
    <w:name w:val="annotation subject"/>
    <w:basedOn w:val="ac"/>
    <w:next w:val="ac"/>
    <w:link w:val="af"/>
    <w:uiPriority w:val="99"/>
    <w:semiHidden/>
    <w:unhideWhenUsed/>
    <w:rsid w:val="003169B8"/>
    <w:rPr>
      <w:b/>
      <w:bCs/>
    </w:rPr>
  </w:style>
  <w:style w:type="character" w:customStyle="1" w:styleId="af">
    <w:name w:val="コメント内容 (文字)"/>
    <w:basedOn w:val="ad"/>
    <w:link w:val="ae"/>
    <w:uiPriority w:val="99"/>
    <w:semiHidden/>
    <w:rsid w:val="003169B8"/>
    <w:rPr>
      <w:b/>
      <w:bCs/>
    </w:rPr>
  </w:style>
  <w:style w:type="paragraph" w:styleId="af0">
    <w:name w:val="Revision"/>
    <w:hidden/>
    <w:uiPriority w:val="99"/>
    <w:semiHidden/>
    <w:rsid w:val="003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59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6F51-F5DD-4744-8C3B-57AF1F57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7804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成田　旭宏</cp:lastModifiedBy>
  <cp:revision>2</cp:revision>
  <cp:lastPrinted>2019-09-12T02:33:00Z</cp:lastPrinted>
  <dcterms:created xsi:type="dcterms:W3CDTF">2020-09-17T03:06:00Z</dcterms:created>
  <dcterms:modified xsi:type="dcterms:W3CDTF">2020-09-17T03:06:00Z</dcterms:modified>
</cp:coreProperties>
</file>