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4A7E" w:rsidRPr="002D20D0" w:rsidRDefault="008B4A7E" w:rsidP="008B4A7E">
      <w:pPr>
        <w:spacing w:line="360" w:lineRule="auto"/>
        <w:ind w:right="800"/>
        <w:rPr>
          <w:rFonts w:ascii="ＭＳ ゴシック" w:eastAsia="ＭＳ ゴシック" w:hAnsi="ＭＳ ゴシック"/>
          <w:b/>
          <w:sz w:val="36"/>
          <w:szCs w:val="36"/>
          <w:shd w:val="pct15" w:color="auto" w:fill="FFFFFF"/>
        </w:rPr>
      </w:pPr>
      <w:r w:rsidRPr="002D20D0">
        <w:rPr>
          <w:rFonts w:ascii="ＭＳ ゴシック" w:eastAsia="ＭＳ ゴシック" w:hAnsi="ＭＳ ゴシック" w:hint="eastAsia"/>
          <w:b/>
          <w:sz w:val="36"/>
          <w:szCs w:val="36"/>
          <w:shd w:val="pct15" w:color="auto" w:fill="FFFFFF"/>
        </w:rPr>
        <w:t>平成31年2</w:t>
      </w:r>
      <w:r w:rsidR="009B56AA" w:rsidRPr="002D20D0">
        <w:rPr>
          <w:rFonts w:ascii="ＭＳ ゴシック" w:eastAsia="ＭＳ ゴシック" w:hAnsi="ＭＳ ゴシック" w:hint="eastAsia"/>
          <w:b/>
          <w:sz w:val="36"/>
          <w:szCs w:val="36"/>
          <w:shd w:val="pct15" w:color="auto" w:fill="FFFFFF"/>
        </w:rPr>
        <w:t>月定例会提出</w:t>
      </w:r>
      <w:r w:rsidRPr="002D20D0">
        <w:rPr>
          <w:rFonts w:ascii="ＭＳ ゴシック" w:eastAsia="ＭＳ ゴシック" w:hAnsi="ＭＳ ゴシック" w:hint="eastAsia"/>
          <w:b/>
          <w:sz w:val="36"/>
          <w:szCs w:val="36"/>
          <w:shd w:val="pct15" w:color="auto" w:fill="FFFFFF"/>
        </w:rPr>
        <w:t>議案</w:t>
      </w:r>
      <w:r w:rsidR="009B56AA" w:rsidRPr="002D20D0">
        <w:rPr>
          <w:rFonts w:ascii="ＭＳ ゴシック" w:eastAsia="ＭＳ ゴシック" w:hAnsi="ＭＳ ゴシック" w:hint="eastAsia"/>
          <w:b/>
          <w:sz w:val="36"/>
          <w:szCs w:val="36"/>
          <w:shd w:val="pct15" w:color="auto" w:fill="FFFFFF"/>
        </w:rPr>
        <w:t>・議決結果</w:t>
      </w:r>
      <w:r w:rsidRPr="002D20D0">
        <w:rPr>
          <w:rFonts w:ascii="ＭＳ ゴシック" w:eastAsia="ＭＳ ゴシック" w:hAnsi="ＭＳ ゴシック"/>
          <w:b/>
          <w:sz w:val="36"/>
          <w:szCs w:val="36"/>
          <w:shd w:val="pct15" w:color="auto" w:fill="FFFFFF"/>
        </w:rPr>
        <w:br/>
      </w:r>
      <w:r w:rsidRPr="002D20D0">
        <w:rPr>
          <w:rFonts w:ascii="ＭＳ ゴシック" w:eastAsia="ＭＳ ゴシック" w:hAnsi="ＭＳ ゴシック" w:hint="eastAsia"/>
          <w:b/>
          <w:sz w:val="28"/>
          <w:szCs w:val="28"/>
          <w:bdr w:val="single" w:sz="4" w:space="0" w:color="auto"/>
          <w:shd w:val="clear" w:color="auto" w:fill="D5DCE4" w:themeFill="text2" w:themeFillTint="33"/>
        </w:rPr>
        <w:t>議員提出</w:t>
      </w:r>
    </w:p>
    <w:p w:rsidR="00857AB0" w:rsidRPr="002D20D0" w:rsidRDefault="008B4A7E" w:rsidP="008B4A7E">
      <w:pPr>
        <w:spacing w:line="360" w:lineRule="auto"/>
        <w:ind w:right="800"/>
        <w:rPr>
          <w:rFonts w:ascii="ＭＳ ゴシック" w:eastAsia="ＭＳ ゴシック" w:hAnsi="ＭＳ ゴシック"/>
          <w:b/>
          <w:sz w:val="22"/>
          <w:szCs w:val="20"/>
          <w:bdr w:val="single" w:sz="4" w:space="0" w:color="auto"/>
          <w:lang w:eastAsia="zh-CN"/>
        </w:rPr>
      </w:pPr>
      <w:r w:rsidRPr="002D20D0">
        <w:rPr>
          <w:rFonts w:ascii="ＭＳ ゴシック" w:eastAsia="ＭＳ ゴシック" w:hAnsi="ＭＳ ゴシック" w:hint="eastAsia"/>
          <w:b/>
          <w:sz w:val="22"/>
          <w:szCs w:val="20"/>
          <w:bdr w:val="single" w:sz="4" w:space="0" w:color="auto"/>
          <w:lang w:eastAsia="zh-CN"/>
        </w:rPr>
        <w:t>議案</w:t>
      </w:r>
    </w:p>
    <w:p w:rsidR="00475F60" w:rsidRPr="002D20D0" w:rsidRDefault="00475F60" w:rsidP="008B4A7E">
      <w:pPr>
        <w:spacing w:line="360" w:lineRule="auto"/>
        <w:ind w:right="800"/>
        <w:rPr>
          <w:rFonts w:ascii="ＭＳ ゴシック" w:eastAsia="ＭＳ ゴシック" w:hAnsi="ＭＳ ゴシック"/>
          <w:b/>
          <w:sz w:val="22"/>
          <w:szCs w:val="20"/>
          <w:bdr w:val="single" w:sz="4" w:space="0" w:color="auto"/>
          <w:lang w:eastAsia="zh-CN"/>
        </w:rPr>
      </w:pPr>
      <w:r w:rsidRPr="002D20D0">
        <w:rPr>
          <w:rFonts w:ascii="ＭＳ ゴシック" w:eastAsia="ＭＳ ゴシック" w:hAnsi="ＭＳ ゴシック" w:hint="eastAsia"/>
          <w:sz w:val="22"/>
          <w:szCs w:val="20"/>
          <w:lang w:eastAsia="zh-CN"/>
        </w:rPr>
        <w:t>【平成30年2月定例会提出議案】</w:t>
      </w:r>
    </w:p>
    <w:tbl>
      <w:tblPr>
        <w:tblW w:w="143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
        <w:gridCol w:w="1701"/>
        <w:gridCol w:w="6293"/>
        <w:gridCol w:w="850"/>
        <w:gridCol w:w="850"/>
        <w:gridCol w:w="540"/>
        <w:gridCol w:w="540"/>
        <w:gridCol w:w="540"/>
        <w:gridCol w:w="540"/>
        <w:gridCol w:w="540"/>
        <w:gridCol w:w="540"/>
        <w:gridCol w:w="541"/>
      </w:tblGrid>
      <w:tr w:rsidR="00475F60" w:rsidRPr="002D20D0" w:rsidTr="00362EF1">
        <w:trPr>
          <w:cantSplit/>
          <w:trHeight w:val="340"/>
        </w:trPr>
        <w:tc>
          <w:tcPr>
            <w:tcW w:w="850" w:type="dxa"/>
            <w:vMerge w:val="restart"/>
            <w:vAlign w:val="center"/>
          </w:tcPr>
          <w:p w:rsidR="00475F60" w:rsidRPr="002D20D0" w:rsidRDefault="00475F60" w:rsidP="00475F60">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szCs w:val="22"/>
                <w:lang w:eastAsia="zh-CN"/>
              </w:rPr>
              <w:br w:type="page"/>
            </w:r>
            <w:r w:rsidRPr="002D20D0">
              <w:rPr>
                <w:rFonts w:ascii="ＭＳ ゴシック" w:eastAsia="ＭＳ ゴシック" w:hAnsi="ＭＳ ゴシック"/>
                <w:szCs w:val="22"/>
                <w:lang w:eastAsia="zh-CN"/>
              </w:rPr>
              <w:br w:type="page"/>
            </w:r>
            <w:r w:rsidRPr="002D20D0">
              <w:rPr>
                <w:rFonts w:ascii="ＭＳ ゴシック" w:eastAsia="ＭＳ ゴシック" w:hAnsi="ＭＳ ゴシック"/>
                <w:szCs w:val="22"/>
                <w:lang w:eastAsia="zh-CN"/>
              </w:rPr>
              <w:br w:type="page"/>
            </w:r>
            <w:r w:rsidRPr="002D20D0">
              <w:rPr>
                <w:rFonts w:ascii="ＭＳ ゴシック" w:eastAsia="ＭＳ ゴシック" w:hAnsi="ＭＳ ゴシック"/>
                <w:szCs w:val="22"/>
                <w:lang w:eastAsia="zh-CN"/>
              </w:rPr>
              <w:br w:type="page"/>
            </w:r>
            <w:r w:rsidRPr="002D20D0">
              <w:rPr>
                <w:rFonts w:ascii="ＭＳ ゴシック" w:eastAsia="ＭＳ ゴシック" w:hAnsi="ＭＳ ゴシック" w:hint="eastAsia"/>
                <w:sz w:val="22"/>
                <w:szCs w:val="22"/>
              </w:rPr>
              <w:t>番号</w:t>
            </w:r>
          </w:p>
        </w:tc>
        <w:tc>
          <w:tcPr>
            <w:tcW w:w="1701" w:type="dxa"/>
            <w:vMerge w:val="restart"/>
            <w:vAlign w:val="center"/>
          </w:tcPr>
          <w:p w:rsidR="00475F60" w:rsidRPr="002D20D0" w:rsidRDefault="00475F60" w:rsidP="00475F60">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件名</w:t>
            </w:r>
          </w:p>
        </w:tc>
        <w:tc>
          <w:tcPr>
            <w:tcW w:w="6293" w:type="dxa"/>
            <w:vMerge w:val="restart"/>
            <w:vAlign w:val="center"/>
          </w:tcPr>
          <w:p w:rsidR="00475F60" w:rsidRPr="002D20D0" w:rsidRDefault="00475F60" w:rsidP="00475F60">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概要</w:t>
            </w:r>
          </w:p>
        </w:tc>
        <w:tc>
          <w:tcPr>
            <w:tcW w:w="850" w:type="dxa"/>
            <w:vMerge w:val="restart"/>
            <w:vAlign w:val="center"/>
          </w:tcPr>
          <w:p w:rsidR="00475F60" w:rsidRPr="002D20D0" w:rsidRDefault="00475F60" w:rsidP="00475F60">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採決日</w:t>
            </w:r>
          </w:p>
        </w:tc>
        <w:tc>
          <w:tcPr>
            <w:tcW w:w="850" w:type="dxa"/>
            <w:vMerge w:val="restart"/>
            <w:vAlign w:val="center"/>
          </w:tcPr>
          <w:p w:rsidR="00475F60" w:rsidRPr="002D20D0" w:rsidRDefault="00475F60" w:rsidP="00475F60">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議決結果</w:t>
            </w:r>
          </w:p>
        </w:tc>
        <w:tc>
          <w:tcPr>
            <w:tcW w:w="3781" w:type="dxa"/>
            <w:gridSpan w:val="7"/>
            <w:tcBorders>
              <w:bottom w:val="single" w:sz="12" w:space="0" w:color="auto"/>
            </w:tcBorders>
            <w:vAlign w:val="center"/>
          </w:tcPr>
          <w:p w:rsidR="00475F60" w:rsidRPr="002D20D0" w:rsidRDefault="00475F60" w:rsidP="00475F60">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各会派の態度(○は賛成、×は反対)</w:t>
            </w:r>
          </w:p>
        </w:tc>
      </w:tr>
      <w:tr w:rsidR="00475F60" w:rsidRPr="002D20D0" w:rsidTr="009B7ED8">
        <w:trPr>
          <w:cantSplit/>
          <w:trHeight w:val="302"/>
        </w:trPr>
        <w:tc>
          <w:tcPr>
            <w:tcW w:w="850" w:type="dxa"/>
            <w:vMerge/>
            <w:vAlign w:val="center"/>
          </w:tcPr>
          <w:p w:rsidR="00475F60" w:rsidRPr="002D20D0" w:rsidRDefault="00475F60" w:rsidP="00475F60">
            <w:pPr>
              <w:snapToGrid w:val="0"/>
              <w:jc w:val="center"/>
              <w:rPr>
                <w:rFonts w:ascii="ＭＳ ゴシック" w:eastAsia="ＭＳ ゴシック" w:hAnsi="ＭＳ ゴシック"/>
                <w:szCs w:val="22"/>
              </w:rPr>
            </w:pPr>
          </w:p>
        </w:tc>
        <w:tc>
          <w:tcPr>
            <w:tcW w:w="1701" w:type="dxa"/>
            <w:vMerge/>
            <w:vAlign w:val="center"/>
          </w:tcPr>
          <w:p w:rsidR="00475F60" w:rsidRPr="002D20D0" w:rsidRDefault="00475F60" w:rsidP="00475F60">
            <w:pPr>
              <w:snapToGrid w:val="0"/>
              <w:jc w:val="center"/>
              <w:rPr>
                <w:rFonts w:ascii="ＭＳ ゴシック" w:eastAsia="ＭＳ ゴシック" w:hAnsi="ＭＳ ゴシック"/>
                <w:sz w:val="22"/>
                <w:szCs w:val="22"/>
              </w:rPr>
            </w:pPr>
          </w:p>
        </w:tc>
        <w:tc>
          <w:tcPr>
            <w:tcW w:w="6293" w:type="dxa"/>
            <w:vMerge/>
            <w:vAlign w:val="center"/>
          </w:tcPr>
          <w:p w:rsidR="00475F60" w:rsidRPr="002D20D0" w:rsidRDefault="00475F60" w:rsidP="00475F60">
            <w:pPr>
              <w:snapToGrid w:val="0"/>
              <w:jc w:val="center"/>
              <w:rPr>
                <w:rFonts w:ascii="ＭＳ ゴシック" w:eastAsia="ＭＳ ゴシック" w:hAnsi="ＭＳ ゴシック"/>
                <w:sz w:val="22"/>
                <w:szCs w:val="22"/>
              </w:rPr>
            </w:pPr>
          </w:p>
        </w:tc>
        <w:tc>
          <w:tcPr>
            <w:tcW w:w="850" w:type="dxa"/>
            <w:vMerge/>
          </w:tcPr>
          <w:p w:rsidR="00475F60" w:rsidRPr="002D20D0" w:rsidRDefault="00475F60" w:rsidP="00475F60">
            <w:pPr>
              <w:snapToGrid w:val="0"/>
              <w:jc w:val="center"/>
              <w:rPr>
                <w:rFonts w:ascii="ＭＳ ゴシック" w:eastAsia="ＭＳ ゴシック" w:hAnsi="ＭＳ ゴシック"/>
                <w:sz w:val="22"/>
                <w:szCs w:val="22"/>
              </w:rPr>
            </w:pPr>
          </w:p>
        </w:tc>
        <w:tc>
          <w:tcPr>
            <w:tcW w:w="850" w:type="dxa"/>
            <w:vMerge/>
          </w:tcPr>
          <w:p w:rsidR="00475F60" w:rsidRPr="002D20D0" w:rsidRDefault="00475F60" w:rsidP="00475F60">
            <w:pPr>
              <w:snapToGrid w:val="0"/>
              <w:jc w:val="center"/>
              <w:rPr>
                <w:rFonts w:ascii="ＭＳ ゴシック" w:eastAsia="ＭＳ ゴシック" w:hAnsi="ＭＳ ゴシック"/>
                <w:sz w:val="22"/>
                <w:szCs w:val="22"/>
              </w:rPr>
            </w:pPr>
          </w:p>
        </w:tc>
        <w:tc>
          <w:tcPr>
            <w:tcW w:w="540" w:type="dxa"/>
            <w:tcBorders>
              <w:bottom w:val="single" w:sz="12" w:space="0" w:color="auto"/>
            </w:tcBorders>
          </w:tcPr>
          <w:p w:rsidR="00475F60" w:rsidRPr="002D20D0" w:rsidRDefault="00D45DBE" w:rsidP="00475F60">
            <w:pPr>
              <w:snapToGrid w:val="0"/>
              <w:jc w:val="center"/>
              <w:rPr>
                <w:rFonts w:ascii="ＭＳ ゴシック" w:eastAsia="ＭＳ ゴシック" w:hAnsi="ＭＳ ゴシック"/>
                <w:sz w:val="22"/>
                <w:szCs w:val="22"/>
              </w:rPr>
            </w:pPr>
            <w:hyperlink r:id="rId8" w:history="1">
              <w:r w:rsidR="00475F60" w:rsidRPr="002D20D0">
                <w:rPr>
                  <w:rFonts w:ascii="ＭＳ ゴシック" w:eastAsia="ＭＳ ゴシック" w:hAnsi="ＭＳ ゴシック" w:hint="eastAsia"/>
                  <w:color w:val="0000FF"/>
                  <w:sz w:val="22"/>
                  <w:szCs w:val="22"/>
                  <w:u w:val="single"/>
                </w:rPr>
                <w:t>維新</w:t>
              </w:r>
            </w:hyperlink>
          </w:p>
        </w:tc>
        <w:tc>
          <w:tcPr>
            <w:tcW w:w="540" w:type="dxa"/>
            <w:tcBorders>
              <w:bottom w:val="single" w:sz="12" w:space="0" w:color="auto"/>
            </w:tcBorders>
          </w:tcPr>
          <w:p w:rsidR="00475F60" w:rsidRPr="002D20D0" w:rsidRDefault="00D45DBE" w:rsidP="00475F60">
            <w:pPr>
              <w:snapToGrid w:val="0"/>
              <w:jc w:val="center"/>
              <w:rPr>
                <w:rFonts w:ascii="ＭＳ ゴシック" w:eastAsia="ＭＳ ゴシック" w:hAnsi="ＭＳ ゴシック"/>
                <w:sz w:val="22"/>
                <w:szCs w:val="22"/>
              </w:rPr>
            </w:pPr>
            <w:hyperlink r:id="rId9" w:history="1">
              <w:r w:rsidR="00475F60" w:rsidRPr="002D20D0">
                <w:rPr>
                  <w:rFonts w:ascii="ＭＳ ゴシック" w:eastAsia="ＭＳ ゴシック" w:hAnsi="ＭＳ ゴシック" w:hint="eastAsia"/>
                  <w:color w:val="0000FF"/>
                  <w:sz w:val="22"/>
                  <w:szCs w:val="22"/>
                  <w:u w:val="single"/>
                </w:rPr>
                <w:t>自民</w:t>
              </w:r>
            </w:hyperlink>
          </w:p>
        </w:tc>
        <w:tc>
          <w:tcPr>
            <w:tcW w:w="540" w:type="dxa"/>
            <w:tcBorders>
              <w:bottom w:val="single" w:sz="12" w:space="0" w:color="auto"/>
            </w:tcBorders>
          </w:tcPr>
          <w:p w:rsidR="00475F60" w:rsidRPr="002D20D0" w:rsidRDefault="00D45DBE" w:rsidP="00475F60">
            <w:pPr>
              <w:snapToGrid w:val="0"/>
              <w:jc w:val="center"/>
              <w:rPr>
                <w:rFonts w:ascii="ＭＳ ゴシック" w:eastAsia="ＭＳ ゴシック" w:hAnsi="ＭＳ ゴシック"/>
                <w:sz w:val="22"/>
                <w:szCs w:val="22"/>
              </w:rPr>
            </w:pPr>
            <w:hyperlink r:id="rId10" w:history="1">
              <w:r w:rsidR="00475F60" w:rsidRPr="002D20D0">
                <w:rPr>
                  <w:rFonts w:ascii="ＭＳ ゴシック" w:eastAsia="ＭＳ ゴシック" w:hAnsi="ＭＳ ゴシック" w:hint="eastAsia"/>
                  <w:color w:val="0000FF"/>
                  <w:sz w:val="22"/>
                  <w:szCs w:val="22"/>
                  <w:u w:val="single"/>
                </w:rPr>
                <w:t>公明</w:t>
              </w:r>
            </w:hyperlink>
          </w:p>
        </w:tc>
        <w:tc>
          <w:tcPr>
            <w:tcW w:w="540" w:type="dxa"/>
            <w:tcBorders>
              <w:bottom w:val="single" w:sz="12" w:space="0" w:color="auto"/>
            </w:tcBorders>
          </w:tcPr>
          <w:p w:rsidR="00475F60" w:rsidRPr="002D20D0" w:rsidRDefault="00D45DBE" w:rsidP="00475F60">
            <w:pPr>
              <w:snapToGrid w:val="0"/>
              <w:jc w:val="center"/>
              <w:rPr>
                <w:rFonts w:ascii="ＭＳ ゴシック" w:eastAsia="ＭＳ ゴシック" w:hAnsi="ＭＳ ゴシック"/>
                <w:sz w:val="22"/>
                <w:szCs w:val="22"/>
              </w:rPr>
            </w:pPr>
            <w:hyperlink r:id="rId11" w:history="1">
              <w:r w:rsidR="00475F60" w:rsidRPr="002D20D0">
                <w:rPr>
                  <w:rFonts w:ascii="ＭＳ ゴシック" w:eastAsia="ＭＳ ゴシック" w:hAnsi="ＭＳ ゴシック" w:hint="eastAsia"/>
                  <w:color w:val="0000FF"/>
                  <w:sz w:val="22"/>
                  <w:szCs w:val="22"/>
                  <w:u w:val="single"/>
                </w:rPr>
                <w:t>共産</w:t>
              </w:r>
            </w:hyperlink>
          </w:p>
        </w:tc>
        <w:tc>
          <w:tcPr>
            <w:tcW w:w="540" w:type="dxa"/>
            <w:tcBorders>
              <w:bottom w:val="single" w:sz="12" w:space="0" w:color="auto"/>
            </w:tcBorders>
          </w:tcPr>
          <w:p w:rsidR="00475F60" w:rsidRPr="002D20D0" w:rsidRDefault="00D45DBE" w:rsidP="00475F60">
            <w:pPr>
              <w:snapToGrid w:val="0"/>
              <w:jc w:val="center"/>
              <w:rPr>
                <w:rFonts w:ascii="ＭＳ ゴシック" w:eastAsia="ＭＳ ゴシック" w:hAnsi="ＭＳ ゴシック"/>
                <w:sz w:val="22"/>
                <w:szCs w:val="22"/>
              </w:rPr>
            </w:pPr>
            <w:hyperlink r:id="rId12" w:history="1">
              <w:r w:rsidR="00475F60" w:rsidRPr="002D20D0">
                <w:rPr>
                  <w:rFonts w:ascii="ＭＳ ゴシック" w:eastAsia="ＭＳ ゴシック" w:hAnsi="ＭＳ ゴシック" w:hint="eastAsia"/>
                  <w:color w:val="0000FF"/>
                  <w:sz w:val="22"/>
                  <w:szCs w:val="22"/>
                  <w:u w:val="single"/>
                </w:rPr>
                <w:t>民主</w:t>
              </w:r>
            </w:hyperlink>
          </w:p>
        </w:tc>
        <w:tc>
          <w:tcPr>
            <w:tcW w:w="540" w:type="dxa"/>
            <w:tcBorders>
              <w:bottom w:val="single" w:sz="12" w:space="0" w:color="auto"/>
            </w:tcBorders>
          </w:tcPr>
          <w:p w:rsidR="00475F60" w:rsidRPr="002D20D0" w:rsidRDefault="00D45DBE" w:rsidP="00475F60">
            <w:pPr>
              <w:snapToGrid w:val="0"/>
              <w:jc w:val="center"/>
              <w:rPr>
                <w:rFonts w:ascii="ＭＳ ゴシック" w:eastAsia="ＭＳ ゴシック" w:hAnsi="ＭＳ ゴシック"/>
                <w:sz w:val="22"/>
                <w:szCs w:val="22"/>
              </w:rPr>
            </w:pPr>
            <w:hyperlink r:id="rId13" w:history="1">
              <w:r w:rsidR="00475F60" w:rsidRPr="002D20D0">
                <w:rPr>
                  <w:rFonts w:ascii="ＭＳ ゴシック" w:eastAsia="ＭＳ ゴシック" w:hAnsi="ＭＳ ゴシック" w:hint="eastAsia"/>
                  <w:color w:val="0000FF"/>
                  <w:sz w:val="22"/>
                  <w:szCs w:val="22"/>
                  <w:u w:val="single"/>
                </w:rPr>
                <w:t>改保</w:t>
              </w:r>
            </w:hyperlink>
          </w:p>
        </w:tc>
        <w:tc>
          <w:tcPr>
            <w:tcW w:w="541" w:type="dxa"/>
            <w:tcBorders>
              <w:bottom w:val="single" w:sz="12" w:space="0" w:color="auto"/>
            </w:tcBorders>
          </w:tcPr>
          <w:p w:rsidR="00475F60" w:rsidRPr="002D20D0" w:rsidRDefault="00D45DBE" w:rsidP="00475F60">
            <w:pPr>
              <w:snapToGrid w:val="0"/>
              <w:jc w:val="center"/>
              <w:rPr>
                <w:rFonts w:ascii="ＭＳ ゴシック" w:eastAsia="ＭＳ ゴシック" w:hAnsi="ＭＳ ゴシック"/>
                <w:sz w:val="22"/>
                <w:szCs w:val="22"/>
              </w:rPr>
            </w:pPr>
            <w:hyperlink r:id="rId14" w:history="1">
              <w:r w:rsidR="00475F60" w:rsidRPr="002D20D0">
                <w:rPr>
                  <w:rFonts w:ascii="ＭＳ ゴシック" w:eastAsia="ＭＳ ゴシック" w:hAnsi="ＭＳ ゴシック" w:hint="eastAsia"/>
                  <w:color w:val="0000FF"/>
                  <w:sz w:val="22"/>
                  <w:szCs w:val="22"/>
                  <w:u w:val="single"/>
                </w:rPr>
                <w:t>創保</w:t>
              </w:r>
            </w:hyperlink>
          </w:p>
        </w:tc>
      </w:tr>
      <w:tr w:rsidR="00C47D47" w:rsidRPr="002D20D0" w:rsidTr="00D9415C">
        <w:trPr>
          <w:cantSplit/>
          <w:trHeight w:val="1362"/>
        </w:trPr>
        <w:tc>
          <w:tcPr>
            <w:tcW w:w="850" w:type="dxa"/>
            <w:vMerge w:val="restart"/>
            <w:tcBorders>
              <w:bottom w:val="single" w:sz="12" w:space="0" w:color="auto"/>
            </w:tcBorders>
          </w:tcPr>
          <w:p w:rsidR="00C47D47" w:rsidRPr="002D20D0" w:rsidRDefault="00C47D47" w:rsidP="00C47D47">
            <w:pPr>
              <w:jc w:val="center"/>
              <w:rPr>
                <w:rFonts w:ascii="ＭＳ ゴシック" w:eastAsia="ＭＳ ゴシック" w:hAnsi="ＭＳ ゴシック"/>
                <w:szCs w:val="22"/>
              </w:rPr>
            </w:pPr>
            <w:r w:rsidRPr="002D20D0">
              <w:rPr>
                <w:rFonts w:ascii="ＭＳ ゴシック" w:eastAsia="ＭＳ ゴシック" w:hAnsi="ＭＳ ゴシック" w:hint="eastAsia"/>
                <w:noProof/>
                <w:szCs w:val="22"/>
              </w:rPr>
              <w:t>２</w:t>
            </w:r>
          </w:p>
        </w:tc>
        <w:tc>
          <w:tcPr>
            <w:tcW w:w="1701" w:type="dxa"/>
            <w:vMerge w:val="restart"/>
            <w:tcBorders>
              <w:bottom w:val="single" w:sz="12" w:space="0" w:color="auto"/>
            </w:tcBorders>
          </w:tcPr>
          <w:p w:rsidR="00C47D47" w:rsidRPr="002D20D0" w:rsidRDefault="00C47D47" w:rsidP="00C47D47">
            <w:pPr>
              <w:rPr>
                <w:rFonts w:ascii="ＭＳ ゴシック" w:eastAsia="ＭＳ ゴシック" w:hAnsi="ＭＳ ゴシック"/>
                <w:sz w:val="22"/>
                <w:szCs w:val="22"/>
              </w:rPr>
            </w:pPr>
            <w:r w:rsidRPr="002D20D0">
              <w:rPr>
                <w:rFonts w:ascii="ＭＳ ゴシック" w:eastAsia="ＭＳ ゴシック" w:hAnsi="ＭＳ ゴシック" w:hint="eastAsia"/>
                <w:szCs w:val="22"/>
              </w:rPr>
              <w:t>大阪府私立高等学校等授業料支援補助金交付条例制定の件</w:t>
            </w:r>
          </w:p>
        </w:tc>
        <w:tc>
          <w:tcPr>
            <w:tcW w:w="6293" w:type="dxa"/>
            <w:tcBorders>
              <w:bottom w:val="single" w:sz="4" w:space="0" w:color="auto"/>
            </w:tcBorders>
            <w:vAlign w:val="center"/>
          </w:tcPr>
          <w:p w:rsidR="00C47D47" w:rsidRPr="002D20D0" w:rsidRDefault="00D45DBE" w:rsidP="00D9415C">
            <w:pPr>
              <w:spacing w:before="100" w:beforeAutospacing="1" w:after="100" w:afterAutospacing="1" w:line="288" w:lineRule="auto"/>
              <w:ind w:leftChars="100" w:left="210"/>
              <w:rPr>
                <w:rFonts w:ascii="ＭＳ ゴシック" w:eastAsia="ＭＳ ゴシック" w:hAnsi="ＭＳ ゴシック"/>
                <w:sz w:val="22"/>
                <w:szCs w:val="22"/>
              </w:rPr>
            </w:pPr>
            <w:hyperlink r:id="rId15" w:history="1">
              <w:r w:rsidR="00C47D47" w:rsidRPr="002D20D0">
                <w:rPr>
                  <w:rFonts w:ascii="ＭＳ ゴシック" w:eastAsia="ＭＳ ゴシック" w:hAnsi="ＭＳ ゴシック" w:cs="ＭＳ Ｐゴシック"/>
                  <w:color w:val="0000FF"/>
                  <w:kern w:val="0"/>
                  <w:szCs w:val="21"/>
                  <w:u w:val="single"/>
                </w:rPr>
                <w:t>[PDFファイル／1.66MB]</w:t>
              </w:r>
            </w:hyperlink>
            <w:r w:rsidR="00C47D47" w:rsidRPr="002D20D0">
              <w:rPr>
                <w:rFonts w:ascii="ＭＳ ゴシック" w:eastAsia="ＭＳ ゴシック" w:hAnsi="ＭＳ ゴシック" w:cs="ＭＳ Ｐゴシック"/>
                <w:kern w:val="0"/>
                <w:szCs w:val="21"/>
              </w:rPr>
              <w:br/>
            </w:r>
            <w:hyperlink r:id="rId16" w:history="1">
              <w:r w:rsidR="00C47D47" w:rsidRPr="002D20D0">
                <w:rPr>
                  <w:rFonts w:ascii="ＭＳ ゴシック" w:eastAsia="ＭＳ ゴシック" w:hAnsi="ＭＳ ゴシック" w:cs="ＭＳ Ｐゴシック"/>
                  <w:color w:val="0000FF"/>
                  <w:kern w:val="0"/>
                  <w:szCs w:val="21"/>
                  <w:u w:val="single"/>
                </w:rPr>
                <w:t>鑑み[Wordファイル／32KB]</w:t>
              </w:r>
            </w:hyperlink>
            <w:bookmarkStart w:id="0" w:name="_GoBack"/>
            <w:bookmarkEnd w:id="0"/>
            <w:r w:rsidR="00C47D47" w:rsidRPr="002D20D0">
              <w:rPr>
                <w:rFonts w:ascii="ＭＳ ゴシック" w:eastAsia="ＭＳ ゴシック" w:hAnsi="ＭＳ ゴシック" w:cs="ＭＳ Ｐゴシック"/>
                <w:kern w:val="0"/>
                <w:szCs w:val="21"/>
              </w:rPr>
              <w:t xml:space="preserve">　</w:t>
            </w:r>
            <w:r w:rsidR="00C47D47" w:rsidRPr="002D20D0">
              <w:rPr>
                <w:rFonts w:ascii="ＭＳ ゴシック" w:eastAsia="ＭＳ ゴシック" w:hAnsi="ＭＳ ゴシック" w:cs="ＭＳ Ｐゴシック" w:hint="eastAsia"/>
                <w:kern w:val="0"/>
                <w:szCs w:val="21"/>
              </w:rPr>
              <w:t xml:space="preserve"> </w:t>
            </w:r>
            <w:hyperlink r:id="rId17" w:history="1">
              <w:r w:rsidR="00C47D47" w:rsidRPr="002D20D0">
                <w:rPr>
                  <w:rFonts w:ascii="ＭＳ ゴシック" w:eastAsia="ＭＳ ゴシック" w:hAnsi="ＭＳ ゴシック" w:cs="ＭＳ Ｐゴシック"/>
                  <w:color w:val="0000FF"/>
                  <w:kern w:val="0"/>
                  <w:szCs w:val="21"/>
                  <w:u w:val="single"/>
                </w:rPr>
                <w:t>条例案[Wordファイル／28KB]</w:t>
              </w:r>
            </w:hyperlink>
            <w:r w:rsidR="00C47D47" w:rsidRPr="002D20D0">
              <w:rPr>
                <w:rFonts w:ascii="ＭＳ ゴシック" w:eastAsia="ＭＳ ゴシック" w:hAnsi="ＭＳ ゴシック" w:cs="ＭＳ Ｐゴシック"/>
                <w:kern w:val="0"/>
                <w:szCs w:val="21"/>
              </w:rPr>
              <w:br/>
            </w:r>
            <w:hyperlink r:id="rId18" w:history="1">
              <w:r w:rsidR="00C47D47" w:rsidRPr="002D20D0">
                <w:rPr>
                  <w:rFonts w:ascii="ＭＳ ゴシック" w:eastAsia="ＭＳ ゴシック" w:hAnsi="ＭＳ ゴシック" w:cs="ＭＳ Ｐゴシック"/>
                  <w:color w:val="0000FF"/>
                  <w:kern w:val="0"/>
                  <w:szCs w:val="21"/>
                  <w:u w:val="single"/>
                </w:rPr>
                <w:t>案文[Wordファイル／179KB]</w:t>
              </w:r>
            </w:hyperlink>
            <w:r w:rsidR="00C47D47" w:rsidRPr="002D20D0">
              <w:rPr>
                <w:rFonts w:ascii="ＭＳ ゴシック" w:eastAsia="ＭＳ ゴシック" w:hAnsi="ＭＳ ゴシック" w:cs="ＭＳ Ｐゴシック"/>
                <w:kern w:val="0"/>
                <w:szCs w:val="21"/>
              </w:rPr>
              <w:t xml:space="preserve">　</w:t>
            </w:r>
            <w:hyperlink r:id="rId19" w:history="1">
              <w:r w:rsidR="00C47D47" w:rsidRPr="002D20D0">
                <w:rPr>
                  <w:rFonts w:ascii="ＭＳ ゴシック" w:eastAsia="ＭＳ ゴシック" w:hAnsi="ＭＳ ゴシック" w:cs="ＭＳ Ｐゴシック"/>
                  <w:color w:val="0000FF"/>
                  <w:kern w:val="0"/>
                  <w:szCs w:val="21"/>
                  <w:u w:val="single"/>
                </w:rPr>
                <w:t>提案理由[Wordファイル／29KB]</w:t>
              </w:r>
            </w:hyperlink>
          </w:p>
        </w:tc>
        <w:tc>
          <w:tcPr>
            <w:tcW w:w="850" w:type="dxa"/>
            <w:vMerge w:val="restart"/>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Merge w:val="restart"/>
            <w:tcBorders>
              <w:bottom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否決</w:t>
            </w:r>
          </w:p>
        </w:tc>
        <w:tc>
          <w:tcPr>
            <w:tcW w:w="540" w:type="dxa"/>
            <w:vMerge w:val="restart"/>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vMerge w:val="restart"/>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vMerge w:val="restart"/>
            <w:tcBorders>
              <w:bottom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vMerge w:val="restart"/>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vMerge w:val="restart"/>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vMerge w:val="restart"/>
            <w:tcBorders>
              <w:bottom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1" w:type="dxa"/>
            <w:vMerge w:val="restart"/>
            <w:tcBorders>
              <w:bottom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D9415C">
        <w:trPr>
          <w:cantSplit/>
          <w:trHeight w:val="746"/>
        </w:trPr>
        <w:tc>
          <w:tcPr>
            <w:tcW w:w="850" w:type="dxa"/>
            <w:vMerge/>
            <w:shd w:val="clear" w:color="auto" w:fill="auto"/>
          </w:tcPr>
          <w:p w:rsidR="00C47D47" w:rsidRPr="002D20D0" w:rsidRDefault="00C47D47" w:rsidP="00C47D47">
            <w:pPr>
              <w:jc w:val="center"/>
              <w:rPr>
                <w:rFonts w:ascii="ＭＳ ゴシック" w:eastAsia="ＭＳ ゴシック" w:hAnsi="ＭＳ ゴシック"/>
                <w:noProof/>
                <w:szCs w:val="22"/>
              </w:rPr>
            </w:pPr>
          </w:p>
        </w:tc>
        <w:tc>
          <w:tcPr>
            <w:tcW w:w="1701" w:type="dxa"/>
            <w:vMerge/>
          </w:tcPr>
          <w:p w:rsidR="00C47D47" w:rsidRPr="002D20D0" w:rsidRDefault="00C47D47" w:rsidP="00C47D47">
            <w:pPr>
              <w:rPr>
                <w:rFonts w:ascii="ＭＳ ゴシック" w:eastAsia="ＭＳ ゴシック" w:hAnsi="ＭＳ ゴシック"/>
                <w:szCs w:val="22"/>
              </w:rPr>
            </w:pPr>
          </w:p>
        </w:tc>
        <w:tc>
          <w:tcPr>
            <w:tcW w:w="6293" w:type="dxa"/>
            <w:tcBorders>
              <w:top w:val="single" w:sz="4" w:space="0" w:color="auto"/>
              <w:bottom w:val="single" w:sz="4" w:space="0" w:color="auto"/>
              <w:right w:val="single" w:sz="12" w:space="0" w:color="auto"/>
            </w:tcBorders>
            <w:vAlign w:val="center"/>
          </w:tcPr>
          <w:p w:rsidR="00C47D47" w:rsidRPr="002D20D0" w:rsidRDefault="00D45DBE" w:rsidP="00D9415C">
            <w:pPr>
              <w:spacing w:before="100" w:beforeAutospacing="1" w:after="100" w:afterAutospacing="1" w:line="288" w:lineRule="auto"/>
              <w:ind w:leftChars="100" w:left="210"/>
              <w:rPr>
                <w:rFonts w:ascii="ＭＳ ゴシック" w:eastAsia="ＭＳ ゴシック" w:hAnsi="ＭＳ ゴシック" w:cs="ＭＳ Ｐゴシック"/>
                <w:kern w:val="0"/>
                <w:szCs w:val="21"/>
              </w:rPr>
            </w:pPr>
            <w:hyperlink r:id="rId20" w:history="1">
              <w:r w:rsidR="00C47D47" w:rsidRPr="002D20D0">
                <w:rPr>
                  <w:rFonts w:ascii="ＭＳ ゴシック" w:eastAsia="ＭＳ ゴシック" w:hAnsi="ＭＳ ゴシック" w:cs="ＭＳ Ｐゴシック"/>
                  <w:color w:val="0000FF"/>
                  <w:kern w:val="0"/>
                  <w:szCs w:val="21"/>
                  <w:u w:val="single"/>
                </w:rPr>
                <w:t>議案の訂正</w:t>
              </w:r>
              <w:r w:rsidR="00C47D47" w:rsidRPr="002D20D0">
                <w:rPr>
                  <w:rFonts w:ascii="ＭＳ ゴシック" w:eastAsia="ＭＳ ゴシック" w:hAnsi="ＭＳ ゴシック" w:cs="ＭＳ Ｐゴシック" w:hint="eastAsia"/>
                  <w:color w:val="0000FF"/>
                  <w:kern w:val="0"/>
                  <w:szCs w:val="21"/>
                  <w:u w:val="single"/>
                </w:rPr>
                <w:t>(</w:t>
              </w:r>
              <w:r w:rsidR="00C47D47" w:rsidRPr="002D20D0">
                <w:rPr>
                  <w:rFonts w:ascii="ＭＳ ゴシック" w:eastAsia="ＭＳ ゴシック" w:hAnsi="ＭＳ ゴシック" w:cs="ＭＳ Ｐゴシック"/>
                  <w:color w:val="0000FF"/>
                  <w:kern w:val="0"/>
                  <w:szCs w:val="21"/>
                  <w:u w:val="single"/>
                </w:rPr>
                <w:t>平成30年3月23日許可</w:t>
              </w:r>
              <w:r w:rsidR="00C47D47" w:rsidRPr="002D20D0">
                <w:rPr>
                  <w:rFonts w:ascii="ＭＳ ゴシック" w:eastAsia="ＭＳ ゴシック" w:hAnsi="ＭＳ ゴシック" w:cs="ＭＳ Ｐゴシック" w:hint="eastAsia"/>
                  <w:color w:val="0000FF"/>
                  <w:kern w:val="0"/>
                  <w:szCs w:val="21"/>
                  <w:u w:val="single"/>
                </w:rPr>
                <w:t>)</w:t>
              </w:r>
              <w:r w:rsidR="00C47D47" w:rsidRPr="002D20D0">
                <w:rPr>
                  <w:rFonts w:ascii="ＭＳ ゴシック" w:eastAsia="ＭＳ ゴシック" w:hAnsi="ＭＳ ゴシック" w:cs="ＭＳ Ｐゴシック"/>
                  <w:color w:val="0000FF"/>
                  <w:kern w:val="0"/>
                  <w:szCs w:val="21"/>
                  <w:u w:val="single"/>
                </w:rPr>
                <w:t>[PDFファイル／486KB]</w:t>
              </w:r>
            </w:hyperlink>
            <w:r w:rsidR="00C47D47" w:rsidRPr="002D20D0">
              <w:rPr>
                <w:rFonts w:ascii="ＭＳ ゴシック" w:eastAsia="ＭＳ ゴシック" w:hAnsi="ＭＳ ゴシック" w:cs="ＭＳ Ｐゴシック"/>
                <w:kern w:val="0"/>
                <w:szCs w:val="21"/>
              </w:rPr>
              <w:br/>
            </w:r>
            <w:hyperlink r:id="rId21" w:history="1">
              <w:r w:rsidR="00C47D47" w:rsidRPr="002D20D0">
                <w:rPr>
                  <w:rFonts w:ascii="ＭＳ ゴシック" w:eastAsia="ＭＳ ゴシック" w:hAnsi="ＭＳ ゴシック" w:cs="ＭＳ Ｐゴシック"/>
                  <w:color w:val="0000FF"/>
                  <w:kern w:val="0"/>
                  <w:szCs w:val="21"/>
                  <w:u w:val="single"/>
                </w:rPr>
                <w:t>鑑み</w:t>
              </w:r>
              <w:r w:rsidR="00C47D47" w:rsidRPr="002D20D0">
                <w:rPr>
                  <w:rFonts w:ascii="ＭＳ ゴシック" w:eastAsia="ＭＳ ゴシック" w:hAnsi="ＭＳ ゴシック" w:cs="ＭＳ Ｐゴシック" w:hint="eastAsia"/>
                  <w:color w:val="0000FF"/>
                  <w:kern w:val="0"/>
                  <w:szCs w:val="21"/>
                  <w:u w:val="single"/>
                </w:rPr>
                <w:t>・</w:t>
              </w:r>
              <w:r w:rsidR="00C47D47" w:rsidRPr="002D20D0">
                <w:rPr>
                  <w:rFonts w:ascii="ＭＳ ゴシック" w:eastAsia="ＭＳ ゴシック" w:hAnsi="ＭＳ ゴシック" w:cs="ＭＳ Ｐゴシック"/>
                  <w:color w:val="0000FF"/>
                  <w:kern w:val="0"/>
                  <w:szCs w:val="21"/>
                  <w:u w:val="single"/>
                </w:rPr>
                <w:t>提案理由[Wordファイル／21KB]</w:t>
              </w:r>
            </w:hyperlink>
            <w:r w:rsidR="00C47D47" w:rsidRPr="002D20D0">
              <w:rPr>
                <w:rFonts w:ascii="ＭＳ ゴシック" w:eastAsia="ＭＳ ゴシック" w:hAnsi="ＭＳ ゴシック" w:cs="ＭＳ Ｐゴシック"/>
                <w:kern w:val="0"/>
                <w:szCs w:val="21"/>
              </w:rPr>
              <w:t xml:space="preserve">　</w:t>
            </w:r>
            <w:hyperlink r:id="rId22" w:history="1">
              <w:r w:rsidR="00C47D47" w:rsidRPr="002D20D0">
                <w:rPr>
                  <w:rFonts w:ascii="ＭＳ ゴシック" w:eastAsia="ＭＳ ゴシック" w:hAnsi="ＭＳ ゴシック" w:cs="ＭＳ Ｐゴシック"/>
                  <w:color w:val="0000FF"/>
                  <w:kern w:val="0"/>
                  <w:szCs w:val="21"/>
                  <w:u w:val="single"/>
                </w:rPr>
                <w:t>案文[Wordファイル／89KB]</w:t>
              </w:r>
            </w:hyperlink>
          </w:p>
        </w:tc>
        <w:tc>
          <w:tcPr>
            <w:tcW w:w="850" w:type="dxa"/>
            <w:vMerge/>
            <w:vAlign w:val="center"/>
          </w:tcPr>
          <w:p w:rsidR="00C47D47" w:rsidRPr="002D20D0" w:rsidRDefault="00C47D47" w:rsidP="00C47D47">
            <w:pPr>
              <w:jc w:val="center"/>
              <w:rPr>
                <w:rFonts w:ascii="ＭＳ ゴシック" w:eastAsia="ＭＳ ゴシック" w:hAnsi="ＭＳ ゴシック"/>
                <w:szCs w:val="22"/>
              </w:rPr>
            </w:pPr>
          </w:p>
        </w:tc>
        <w:tc>
          <w:tcPr>
            <w:tcW w:w="85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1" w:type="dxa"/>
            <w:vMerge/>
            <w:vAlign w:val="center"/>
          </w:tcPr>
          <w:p w:rsidR="00C47D47" w:rsidRPr="002D20D0" w:rsidRDefault="00C47D47" w:rsidP="00C47D47">
            <w:pPr>
              <w:jc w:val="center"/>
              <w:rPr>
                <w:rFonts w:ascii="ＭＳ ゴシック" w:eastAsia="ＭＳ ゴシック" w:hAnsi="ＭＳ ゴシック"/>
                <w:szCs w:val="22"/>
              </w:rPr>
            </w:pPr>
          </w:p>
        </w:tc>
      </w:tr>
      <w:tr w:rsidR="00C47D47" w:rsidRPr="002D20D0" w:rsidTr="00D9415C">
        <w:trPr>
          <w:cantSplit/>
          <w:trHeight w:val="758"/>
        </w:trPr>
        <w:tc>
          <w:tcPr>
            <w:tcW w:w="850" w:type="dxa"/>
            <w:vMerge/>
            <w:shd w:val="clear" w:color="auto" w:fill="auto"/>
          </w:tcPr>
          <w:p w:rsidR="00C47D47" w:rsidRPr="002D20D0" w:rsidRDefault="00C47D47" w:rsidP="00C47D47">
            <w:pPr>
              <w:jc w:val="center"/>
              <w:rPr>
                <w:rFonts w:ascii="ＭＳ ゴシック" w:eastAsia="ＭＳ ゴシック" w:hAnsi="ＭＳ ゴシック"/>
                <w:noProof/>
                <w:szCs w:val="22"/>
              </w:rPr>
            </w:pPr>
          </w:p>
        </w:tc>
        <w:tc>
          <w:tcPr>
            <w:tcW w:w="1701" w:type="dxa"/>
            <w:vMerge/>
          </w:tcPr>
          <w:p w:rsidR="00C47D47" w:rsidRPr="002D20D0" w:rsidRDefault="00C47D47" w:rsidP="00C47D47">
            <w:pPr>
              <w:rPr>
                <w:rFonts w:ascii="ＭＳ ゴシック" w:eastAsia="ＭＳ ゴシック" w:hAnsi="ＭＳ ゴシック"/>
                <w:szCs w:val="22"/>
              </w:rPr>
            </w:pPr>
          </w:p>
        </w:tc>
        <w:tc>
          <w:tcPr>
            <w:tcW w:w="6293" w:type="dxa"/>
            <w:tcBorders>
              <w:top w:val="single" w:sz="4" w:space="0" w:color="auto"/>
              <w:bottom w:val="single" w:sz="12" w:space="0" w:color="auto"/>
              <w:right w:val="single" w:sz="12" w:space="0" w:color="auto"/>
            </w:tcBorders>
            <w:vAlign w:val="center"/>
          </w:tcPr>
          <w:p w:rsidR="00C47D47" w:rsidRPr="002D20D0" w:rsidRDefault="00D45DBE" w:rsidP="00D9415C">
            <w:pPr>
              <w:ind w:leftChars="103" w:left="216"/>
              <w:rPr>
                <w:rFonts w:ascii="ＭＳ ゴシック" w:eastAsia="ＭＳ ゴシック" w:hAnsi="ＭＳ ゴシック"/>
                <w:color w:val="0000FF"/>
                <w:szCs w:val="21"/>
                <w:u w:val="single"/>
              </w:rPr>
            </w:pPr>
            <w:hyperlink r:id="rId23" w:history="1">
              <w:r w:rsidR="00C47D47" w:rsidRPr="002D20D0">
                <w:rPr>
                  <w:rFonts w:ascii="ＭＳ ゴシック" w:eastAsia="ＭＳ ゴシック" w:hAnsi="ＭＳ ゴシック" w:hint="eastAsia"/>
                  <w:color w:val="0000FF"/>
                  <w:szCs w:val="21"/>
                  <w:u w:val="single"/>
                </w:rPr>
                <w:t>議案の訂正(平成30年5月25日許可)</w:t>
              </w:r>
              <w:r w:rsidR="00C47D47" w:rsidRPr="002D20D0">
                <w:rPr>
                  <w:rFonts w:ascii="ＭＳ ゴシック" w:eastAsia="ＭＳ ゴシック" w:hAnsi="ＭＳ ゴシック"/>
                  <w:color w:val="0000FF"/>
                  <w:szCs w:val="21"/>
                  <w:u w:val="single"/>
                </w:rPr>
                <w:t>[PDFファイル／186KB]</w:t>
              </w:r>
            </w:hyperlink>
            <w:r w:rsidR="00C47D47" w:rsidRPr="002D20D0">
              <w:rPr>
                <w:rFonts w:ascii="ＭＳ ゴシック" w:eastAsia="ＭＳ ゴシック" w:hAnsi="ＭＳ ゴシック" w:hint="eastAsia"/>
                <w:szCs w:val="21"/>
              </w:rPr>
              <w:br/>
            </w:r>
            <w:hyperlink r:id="rId24" w:history="1">
              <w:r w:rsidR="00C47D47" w:rsidRPr="002D20D0">
                <w:rPr>
                  <w:rFonts w:ascii="ＭＳ ゴシック" w:eastAsia="ＭＳ ゴシック" w:hAnsi="ＭＳ ゴシック"/>
                  <w:color w:val="0000FF"/>
                  <w:szCs w:val="21"/>
                  <w:u w:val="single"/>
                </w:rPr>
                <w:t>鑑み[Wordファイル／18KB]</w:t>
              </w:r>
            </w:hyperlink>
            <w:r w:rsidR="00C47D47" w:rsidRPr="002D20D0">
              <w:rPr>
                <w:rFonts w:ascii="ＭＳ ゴシック" w:eastAsia="ＭＳ ゴシック" w:hAnsi="ＭＳ ゴシック" w:hint="eastAsia"/>
                <w:szCs w:val="21"/>
              </w:rPr>
              <w:t xml:space="preserve">　</w:t>
            </w:r>
            <w:hyperlink r:id="rId25" w:history="1">
              <w:r w:rsidR="00C47D47" w:rsidRPr="002D20D0">
                <w:rPr>
                  <w:rFonts w:ascii="ＭＳ ゴシック" w:eastAsia="ＭＳ ゴシック" w:hAnsi="ＭＳ ゴシック"/>
                  <w:color w:val="0000FF"/>
                  <w:szCs w:val="21"/>
                  <w:u w:val="single"/>
                </w:rPr>
                <w:t>案文[Wordファイル／44KB]</w:t>
              </w:r>
            </w:hyperlink>
          </w:p>
        </w:tc>
        <w:tc>
          <w:tcPr>
            <w:tcW w:w="850" w:type="dxa"/>
            <w:vMerge/>
            <w:vAlign w:val="center"/>
          </w:tcPr>
          <w:p w:rsidR="00C47D47" w:rsidRPr="002D20D0" w:rsidRDefault="00C47D47" w:rsidP="00C47D47">
            <w:pPr>
              <w:jc w:val="center"/>
              <w:rPr>
                <w:rFonts w:ascii="ＭＳ ゴシック" w:eastAsia="ＭＳ ゴシック" w:hAnsi="ＭＳ ゴシック"/>
                <w:szCs w:val="22"/>
              </w:rPr>
            </w:pPr>
          </w:p>
        </w:tc>
        <w:tc>
          <w:tcPr>
            <w:tcW w:w="85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tcBorders>
              <w:right w:val="single" w:sz="12" w:space="0" w:color="auto"/>
            </w:tcBorders>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0" w:type="dxa"/>
            <w:vMerge/>
            <w:vAlign w:val="center"/>
          </w:tcPr>
          <w:p w:rsidR="00C47D47" w:rsidRPr="002D20D0" w:rsidRDefault="00C47D47" w:rsidP="00C47D47">
            <w:pPr>
              <w:jc w:val="center"/>
              <w:rPr>
                <w:rFonts w:ascii="ＭＳ ゴシック" w:eastAsia="ＭＳ ゴシック" w:hAnsi="ＭＳ ゴシック"/>
                <w:szCs w:val="22"/>
              </w:rPr>
            </w:pPr>
          </w:p>
        </w:tc>
        <w:tc>
          <w:tcPr>
            <w:tcW w:w="541" w:type="dxa"/>
            <w:vMerge/>
            <w:vAlign w:val="center"/>
          </w:tcPr>
          <w:p w:rsidR="00C47D47" w:rsidRPr="002D20D0" w:rsidRDefault="00C47D47" w:rsidP="00C47D47">
            <w:pPr>
              <w:jc w:val="center"/>
              <w:rPr>
                <w:rFonts w:ascii="ＭＳ ゴシック" w:eastAsia="ＭＳ ゴシック" w:hAnsi="ＭＳ ゴシック"/>
                <w:szCs w:val="22"/>
              </w:rPr>
            </w:pPr>
          </w:p>
        </w:tc>
      </w:tr>
      <w:tr w:rsidR="00C47D47" w:rsidRPr="002D20D0" w:rsidTr="00D9415C">
        <w:trPr>
          <w:cantSplit/>
          <w:trHeight w:val="1296"/>
        </w:trPr>
        <w:tc>
          <w:tcPr>
            <w:tcW w:w="850" w:type="dxa"/>
            <w:tcBorders>
              <w:right w:val="single" w:sz="12" w:space="0" w:color="auto"/>
            </w:tcBorders>
            <w:shd w:val="clear" w:color="auto" w:fill="auto"/>
          </w:tcPr>
          <w:p w:rsidR="00C47D47" w:rsidRPr="002D20D0" w:rsidRDefault="00C47D47" w:rsidP="00C47D47">
            <w:pPr>
              <w:jc w:val="center"/>
              <w:rPr>
                <w:rFonts w:ascii="ＭＳ ゴシック" w:eastAsia="ＭＳ ゴシック" w:hAnsi="ＭＳ ゴシック"/>
                <w:noProof/>
                <w:szCs w:val="22"/>
              </w:rPr>
            </w:pPr>
            <w:r w:rsidRPr="002D20D0">
              <w:rPr>
                <w:rFonts w:ascii="ＭＳ ゴシック" w:eastAsia="ＭＳ ゴシック" w:hAnsi="ＭＳ ゴシック" w:hint="eastAsia"/>
                <w:noProof/>
                <w:szCs w:val="22"/>
              </w:rPr>
              <w:t>４</w:t>
            </w:r>
          </w:p>
        </w:tc>
        <w:tc>
          <w:tcPr>
            <w:tcW w:w="1701" w:type="dxa"/>
            <w:tcBorders>
              <w:left w:val="single" w:sz="12" w:space="0" w:color="auto"/>
            </w:tcBorders>
          </w:tcPr>
          <w:p w:rsidR="00C47D47" w:rsidRPr="002D20D0" w:rsidRDefault="00C47D47" w:rsidP="00C47D47">
            <w:pPr>
              <w:rPr>
                <w:rFonts w:ascii="ＭＳ ゴシック" w:eastAsia="ＭＳ ゴシック" w:hAnsi="ＭＳ ゴシック"/>
                <w:szCs w:val="22"/>
              </w:rPr>
            </w:pPr>
            <w:r w:rsidRPr="002D20D0">
              <w:rPr>
                <w:rFonts w:ascii="ＭＳ ゴシック" w:eastAsia="ＭＳ ゴシック" w:hAnsi="ＭＳ ゴシック" w:hint="eastAsia"/>
                <w:szCs w:val="22"/>
              </w:rPr>
              <w:t>高等学校等の授業料無償化等を推進する条例制定の件</w:t>
            </w:r>
          </w:p>
        </w:tc>
        <w:tc>
          <w:tcPr>
            <w:tcW w:w="6293" w:type="dxa"/>
            <w:tcBorders>
              <w:top w:val="single" w:sz="12" w:space="0" w:color="auto"/>
              <w:right w:val="single" w:sz="12" w:space="0" w:color="auto"/>
            </w:tcBorders>
            <w:vAlign w:val="center"/>
          </w:tcPr>
          <w:p w:rsidR="00C47D47" w:rsidRPr="002D20D0" w:rsidRDefault="00D45DBE" w:rsidP="00D9415C">
            <w:pPr>
              <w:ind w:leftChars="103" w:left="216"/>
              <w:rPr>
                <w:rFonts w:ascii="ＭＳ ゴシック" w:eastAsia="ＭＳ ゴシック" w:hAnsi="ＭＳ ゴシック"/>
                <w:szCs w:val="22"/>
              </w:rPr>
            </w:pPr>
            <w:hyperlink r:id="rId26" w:history="1">
              <w:r w:rsidR="00C47D47" w:rsidRPr="002D20D0">
                <w:rPr>
                  <w:rFonts w:ascii="ＭＳ ゴシック" w:eastAsia="ＭＳ ゴシック" w:hAnsi="ＭＳ ゴシック"/>
                  <w:color w:val="0000FF"/>
                  <w:szCs w:val="22"/>
                  <w:u w:val="single"/>
                </w:rPr>
                <w:t>[PDFファイル／100KB]</w:t>
              </w:r>
            </w:hyperlink>
            <w:r w:rsidR="00C47D47" w:rsidRPr="002D20D0">
              <w:rPr>
                <w:rFonts w:ascii="ＭＳ ゴシック" w:eastAsia="ＭＳ ゴシック" w:hAnsi="ＭＳ ゴシック"/>
                <w:szCs w:val="22"/>
              </w:rPr>
              <w:br/>
            </w:r>
            <w:hyperlink r:id="rId27" w:history="1">
              <w:r w:rsidR="00C47D47" w:rsidRPr="002D20D0">
                <w:rPr>
                  <w:rFonts w:ascii="ＭＳ ゴシック" w:eastAsia="ＭＳ ゴシック" w:hAnsi="ＭＳ ゴシック"/>
                  <w:color w:val="0000FF"/>
                  <w:szCs w:val="22"/>
                  <w:u w:val="single"/>
                </w:rPr>
                <w:t>鑑み・条例案・提案理由[Wordファイル／36KB]</w:t>
              </w:r>
            </w:hyperlink>
            <w:r w:rsidR="00C47D47" w:rsidRPr="002D20D0">
              <w:rPr>
                <w:rFonts w:ascii="ＭＳ ゴシック" w:eastAsia="ＭＳ ゴシック" w:hAnsi="ＭＳ ゴシック" w:hint="eastAsia"/>
                <w:szCs w:val="22"/>
              </w:rPr>
              <w:br/>
            </w:r>
            <w:hyperlink r:id="rId28" w:history="1">
              <w:r w:rsidR="00C47D47" w:rsidRPr="002D20D0">
                <w:rPr>
                  <w:rFonts w:ascii="ＭＳ ゴシック" w:eastAsia="ＭＳ ゴシック" w:hAnsi="ＭＳ ゴシック"/>
                  <w:color w:val="0000FF"/>
                  <w:szCs w:val="22"/>
                  <w:u w:val="single"/>
                </w:rPr>
                <w:t>案文 [Wordファイル／35KB]</w:t>
              </w:r>
            </w:hyperlink>
          </w:p>
        </w:tc>
        <w:tc>
          <w:tcPr>
            <w:tcW w:w="850" w:type="dxa"/>
            <w:tcBorders>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right w:val="single" w:sz="12" w:space="0" w:color="auto"/>
            </w:tcBorders>
            <w:vAlign w:val="center"/>
          </w:tcPr>
          <w:p w:rsidR="00C47D47" w:rsidRPr="002D20D0" w:rsidRDefault="00CC5845" w:rsidP="00C47D47">
            <w:pPr>
              <w:jc w:val="center"/>
              <w:rPr>
                <w:rFonts w:ascii="ＭＳ ゴシック" w:eastAsia="ＭＳ ゴシック" w:hAnsi="ＭＳ ゴシック"/>
              </w:rPr>
            </w:pPr>
            <w:r>
              <w:rPr>
                <w:rFonts w:ascii="ＭＳ ゴシック" w:eastAsia="ＭＳ ゴシック" w:hAnsi="ＭＳ ゴシック" w:hint="eastAsia"/>
              </w:rPr>
              <w:t>原案</w:t>
            </w:r>
            <w:r>
              <w:rPr>
                <w:rFonts w:ascii="ＭＳ ゴシック" w:eastAsia="ＭＳ ゴシック" w:hAnsi="ＭＳ ゴシック"/>
              </w:rPr>
              <w:br/>
            </w:r>
            <w:r w:rsidR="00660915">
              <w:rPr>
                <w:rFonts w:ascii="ＭＳ ゴシック" w:eastAsia="ＭＳ ゴシック" w:hAnsi="ＭＳ ゴシック" w:hint="eastAsia"/>
              </w:rPr>
              <w:t>可決</w:t>
            </w:r>
          </w:p>
        </w:tc>
        <w:tc>
          <w:tcPr>
            <w:tcW w:w="540" w:type="dxa"/>
            <w:tcBorders>
              <w:right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tcBorders>
              <w:right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tcBorders>
              <w:right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tcBorders>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tcBorders>
              <w:right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0" w:type="dxa"/>
            <w:tcBorders>
              <w:right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41" w:type="dxa"/>
            <w:tcBorders>
              <w:right w:val="single" w:sz="12" w:space="0" w:color="auto"/>
            </w:tcBorders>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bl>
    <w:p w:rsidR="002B40BF" w:rsidRPr="002D20D0" w:rsidRDefault="002B40BF" w:rsidP="002B40BF">
      <w:pPr>
        <w:spacing w:line="360" w:lineRule="auto"/>
        <w:ind w:right="800"/>
        <w:rPr>
          <w:rFonts w:ascii="ＭＳ ゴシック" w:eastAsia="ＭＳ ゴシック" w:hAnsi="ＭＳ ゴシック"/>
          <w:sz w:val="22"/>
          <w:szCs w:val="20"/>
          <w:lang w:eastAsia="zh-CN"/>
        </w:rPr>
      </w:pPr>
    </w:p>
    <w:p w:rsidR="002B40BF" w:rsidRPr="002D20D0" w:rsidRDefault="002B40BF" w:rsidP="002B40BF">
      <w:pPr>
        <w:spacing w:line="360" w:lineRule="auto"/>
        <w:ind w:right="800"/>
        <w:rPr>
          <w:rFonts w:ascii="ＭＳ ゴシック" w:eastAsia="ＭＳ ゴシック" w:hAnsi="ＭＳ ゴシック"/>
          <w:sz w:val="22"/>
          <w:szCs w:val="20"/>
          <w:lang w:eastAsia="zh-CN"/>
        </w:rPr>
      </w:pPr>
    </w:p>
    <w:p w:rsidR="00475F60" w:rsidRPr="002D20D0" w:rsidRDefault="002B40BF" w:rsidP="008B4A7E">
      <w:pPr>
        <w:spacing w:line="360" w:lineRule="auto"/>
        <w:ind w:right="800"/>
        <w:rPr>
          <w:rFonts w:ascii="ＭＳ ゴシック" w:eastAsia="ＭＳ ゴシック" w:hAnsi="ＭＳ ゴシック"/>
          <w:b/>
          <w:sz w:val="22"/>
          <w:szCs w:val="20"/>
          <w:bdr w:val="single" w:sz="4" w:space="0" w:color="auto"/>
          <w:lang w:eastAsia="zh-CN"/>
        </w:rPr>
      </w:pPr>
      <w:r w:rsidRPr="002D20D0">
        <w:rPr>
          <w:rFonts w:ascii="ＭＳ ゴシック" w:eastAsia="ＭＳ ゴシック" w:hAnsi="ＭＳ ゴシック" w:hint="eastAsia"/>
          <w:sz w:val="22"/>
          <w:szCs w:val="20"/>
          <w:lang w:eastAsia="zh-CN"/>
        </w:rPr>
        <w:lastRenderedPageBreak/>
        <w:t>【平成3</w:t>
      </w:r>
      <w:r w:rsidRPr="002D20D0">
        <w:rPr>
          <w:rFonts w:ascii="ＭＳ ゴシック" w:eastAsia="ＭＳ ゴシック" w:hAnsi="ＭＳ ゴシック" w:hint="eastAsia"/>
          <w:sz w:val="22"/>
          <w:szCs w:val="20"/>
        </w:rPr>
        <w:t>1</w:t>
      </w:r>
      <w:r w:rsidRPr="002D20D0">
        <w:rPr>
          <w:rFonts w:ascii="ＭＳ ゴシック" w:eastAsia="ＭＳ ゴシック" w:hAnsi="ＭＳ ゴシック" w:hint="eastAsia"/>
          <w:sz w:val="22"/>
          <w:szCs w:val="20"/>
          <w:lang w:eastAsia="zh-CN"/>
        </w:rPr>
        <w:t>年</w:t>
      </w:r>
      <w:r w:rsidRPr="002D20D0">
        <w:rPr>
          <w:rFonts w:ascii="ＭＳ ゴシック" w:eastAsia="ＭＳ ゴシック" w:hAnsi="ＭＳ ゴシック" w:hint="eastAsia"/>
          <w:sz w:val="22"/>
          <w:szCs w:val="20"/>
        </w:rPr>
        <w:t>3</w:t>
      </w:r>
      <w:r w:rsidRPr="002D20D0">
        <w:rPr>
          <w:rFonts w:ascii="ＭＳ ゴシック" w:eastAsia="ＭＳ ゴシック" w:hAnsi="ＭＳ ゴシック" w:hint="eastAsia"/>
          <w:sz w:val="22"/>
          <w:szCs w:val="20"/>
          <w:lang w:eastAsia="zh-CN"/>
        </w:rPr>
        <w:t>月</w:t>
      </w:r>
      <w:r w:rsidRPr="002D20D0">
        <w:rPr>
          <w:rFonts w:ascii="ＭＳ ゴシック" w:eastAsia="ＭＳ ゴシック" w:hAnsi="ＭＳ ゴシック" w:hint="eastAsia"/>
          <w:sz w:val="22"/>
          <w:szCs w:val="20"/>
        </w:rPr>
        <w:t>15日上程</w:t>
      </w:r>
      <w:r w:rsidRPr="002D20D0">
        <w:rPr>
          <w:rFonts w:ascii="ＭＳ ゴシック" w:eastAsia="ＭＳ ゴシック" w:hAnsi="ＭＳ ゴシック" w:hint="eastAsia"/>
          <w:sz w:val="22"/>
          <w:szCs w:val="20"/>
          <w:lang w:eastAsia="zh-CN"/>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38"/>
        <w:gridCol w:w="1899"/>
        <w:gridCol w:w="6609"/>
        <w:gridCol w:w="674"/>
        <w:gridCol w:w="801"/>
        <w:gridCol w:w="519"/>
        <w:gridCol w:w="519"/>
        <w:gridCol w:w="519"/>
        <w:gridCol w:w="520"/>
        <w:gridCol w:w="519"/>
        <w:gridCol w:w="519"/>
        <w:gridCol w:w="520"/>
      </w:tblGrid>
      <w:tr w:rsidR="002B40BF" w:rsidRPr="002D20D0" w:rsidTr="002B40BF">
        <w:trPr>
          <w:cantSplit/>
          <w:trHeight w:val="326"/>
        </w:trPr>
        <w:tc>
          <w:tcPr>
            <w:tcW w:w="638" w:type="dxa"/>
            <w:vMerge w:val="restart"/>
            <w:vAlign w:val="center"/>
          </w:tcPr>
          <w:p w:rsidR="002B40BF" w:rsidRPr="002D20D0" w:rsidRDefault="002B40BF" w:rsidP="002B40BF">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szCs w:val="22"/>
                <w:lang w:eastAsia="zh-CN"/>
              </w:rPr>
              <w:br w:type="page"/>
            </w:r>
            <w:r w:rsidRPr="002D20D0">
              <w:rPr>
                <w:rFonts w:ascii="ＭＳ ゴシック" w:eastAsia="ＭＳ ゴシック" w:hAnsi="ＭＳ ゴシック"/>
                <w:szCs w:val="22"/>
                <w:lang w:eastAsia="zh-CN"/>
              </w:rPr>
              <w:br w:type="page"/>
            </w:r>
            <w:r w:rsidRPr="002D20D0">
              <w:rPr>
                <w:rFonts w:ascii="ＭＳ ゴシック" w:eastAsia="ＭＳ ゴシック" w:hAnsi="ＭＳ ゴシック"/>
                <w:szCs w:val="22"/>
                <w:lang w:eastAsia="zh-CN"/>
              </w:rPr>
              <w:br w:type="page"/>
            </w:r>
            <w:r w:rsidRPr="002D20D0">
              <w:rPr>
                <w:rFonts w:ascii="ＭＳ ゴシック" w:eastAsia="ＭＳ ゴシック" w:hAnsi="ＭＳ ゴシック"/>
                <w:szCs w:val="22"/>
                <w:lang w:eastAsia="zh-CN"/>
              </w:rPr>
              <w:br w:type="page"/>
            </w:r>
            <w:r w:rsidRPr="002D20D0">
              <w:rPr>
                <w:rFonts w:ascii="ＭＳ ゴシック" w:eastAsia="ＭＳ ゴシック" w:hAnsi="ＭＳ ゴシック" w:hint="eastAsia"/>
                <w:sz w:val="22"/>
                <w:szCs w:val="22"/>
              </w:rPr>
              <w:t>番号</w:t>
            </w:r>
          </w:p>
        </w:tc>
        <w:tc>
          <w:tcPr>
            <w:tcW w:w="1899" w:type="dxa"/>
            <w:vMerge w:val="restart"/>
            <w:vAlign w:val="center"/>
          </w:tcPr>
          <w:p w:rsidR="002B40BF" w:rsidRPr="002D20D0" w:rsidRDefault="002B40BF" w:rsidP="002B40BF">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件名</w:t>
            </w:r>
          </w:p>
        </w:tc>
        <w:tc>
          <w:tcPr>
            <w:tcW w:w="6609" w:type="dxa"/>
            <w:vMerge w:val="restart"/>
            <w:vAlign w:val="center"/>
          </w:tcPr>
          <w:p w:rsidR="002B40BF" w:rsidRPr="002D20D0" w:rsidRDefault="002B40BF" w:rsidP="002B40BF">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概要</w:t>
            </w:r>
          </w:p>
        </w:tc>
        <w:tc>
          <w:tcPr>
            <w:tcW w:w="674" w:type="dxa"/>
            <w:vMerge w:val="restart"/>
            <w:vAlign w:val="center"/>
          </w:tcPr>
          <w:p w:rsidR="002B40BF" w:rsidRPr="002D20D0" w:rsidRDefault="002B40BF" w:rsidP="002B40BF">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採決日</w:t>
            </w:r>
          </w:p>
        </w:tc>
        <w:tc>
          <w:tcPr>
            <w:tcW w:w="801" w:type="dxa"/>
            <w:vMerge w:val="restart"/>
            <w:vAlign w:val="center"/>
          </w:tcPr>
          <w:p w:rsidR="002B40BF" w:rsidRPr="002D20D0" w:rsidRDefault="002B40BF" w:rsidP="002B40BF">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議決結果</w:t>
            </w:r>
          </w:p>
        </w:tc>
        <w:tc>
          <w:tcPr>
            <w:tcW w:w="3635" w:type="dxa"/>
            <w:gridSpan w:val="7"/>
            <w:tcBorders>
              <w:bottom w:val="single" w:sz="12" w:space="0" w:color="auto"/>
            </w:tcBorders>
            <w:vAlign w:val="center"/>
          </w:tcPr>
          <w:p w:rsidR="002B40BF" w:rsidRPr="002D20D0" w:rsidRDefault="002B40BF" w:rsidP="002B40BF">
            <w:pPr>
              <w:snapToGrid w:val="0"/>
              <w:jc w:val="center"/>
              <w:rPr>
                <w:rFonts w:ascii="ＭＳ ゴシック" w:eastAsia="ＭＳ ゴシック" w:hAnsi="ＭＳ ゴシック"/>
                <w:sz w:val="22"/>
                <w:szCs w:val="22"/>
              </w:rPr>
            </w:pPr>
            <w:r w:rsidRPr="002D20D0">
              <w:rPr>
                <w:rFonts w:ascii="ＭＳ ゴシック" w:eastAsia="ＭＳ ゴシック" w:hAnsi="ＭＳ ゴシック" w:hint="eastAsia"/>
                <w:sz w:val="22"/>
                <w:szCs w:val="22"/>
              </w:rPr>
              <w:t>各会派の態度（○は賛成、×は反対）</w:t>
            </w:r>
          </w:p>
        </w:tc>
      </w:tr>
      <w:tr w:rsidR="002B40BF" w:rsidRPr="002D20D0" w:rsidTr="002B40BF">
        <w:trPr>
          <w:cantSplit/>
          <w:trHeight w:val="302"/>
        </w:trPr>
        <w:tc>
          <w:tcPr>
            <w:tcW w:w="638" w:type="dxa"/>
            <w:vMerge/>
            <w:tcBorders>
              <w:bottom w:val="single" w:sz="12" w:space="0" w:color="auto"/>
            </w:tcBorders>
            <w:vAlign w:val="center"/>
          </w:tcPr>
          <w:p w:rsidR="002B40BF" w:rsidRPr="002D20D0" w:rsidRDefault="002B40BF" w:rsidP="002B40BF">
            <w:pPr>
              <w:snapToGrid w:val="0"/>
              <w:jc w:val="center"/>
              <w:rPr>
                <w:rFonts w:ascii="ＭＳ ゴシック" w:eastAsia="ＭＳ ゴシック" w:hAnsi="ＭＳ ゴシック"/>
                <w:szCs w:val="22"/>
              </w:rPr>
            </w:pPr>
          </w:p>
        </w:tc>
        <w:tc>
          <w:tcPr>
            <w:tcW w:w="1899" w:type="dxa"/>
            <w:vMerge/>
            <w:tcBorders>
              <w:bottom w:val="single" w:sz="12" w:space="0" w:color="auto"/>
            </w:tcBorders>
            <w:vAlign w:val="center"/>
          </w:tcPr>
          <w:p w:rsidR="002B40BF" w:rsidRPr="002D20D0" w:rsidRDefault="002B40BF" w:rsidP="002B40BF">
            <w:pPr>
              <w:snapToGrid w:val="0"/>
              <w:jc w:val="center"/>
              <w:rPr>
                <w:rFonts w:ascii="ＭＳ ゴシック" w:eastAsia="ＭＳ ゴシック" w:hAnsi="ＭＳ ゴシック"/>
                <w:sz w:val="22"/>
                <w:szCs w:val="22"/>
              </w:rPr>
            </w:pPr>
          </w:p>
        </w:tc>
        <w:tc>
          <w:tcPr>
            <w:tcW w:w="6609" w:type="dxa"/>
            <w:vMerge/>
            <w:tcBorders>
              <w:bottom w:val="single" w:sz="12" w:space="0" w:color="auto"/>
            </w:tcBorders>
          </w:tcPr>
          <w:p w:rsidR="002B40BF" w:rsidRPr="002D20D0" w:rsidRDefault="002B40BF" w:rsidP="002B40BF">
            <w:pPr>
              <w:snapToGrid w:val="0"/>
              <w:jc w:val="center"/>
              <w:rPr>
                <w:rFonts w:ascii="ＭＳ ゴシック" w:eastAsia="ＭＳ ゴシック" w:hAnsi="ＭＳ ゴシック"/>
                <w:sz w:val="22"/>
                <w:szCs w:val="22"/>
              </w:rPr>
            </w:pPr>
          </w:p>
        </w:tc>
        <w:tc>
          <w:tcPr>
            <w:tcW w:w="674" w:type="dxa"/>
            <w:vMerge/>
            <w:tcBorders>
              <w:bottom w:val="single" w:sz="12" w:space="0" w:color="auto"/>
            </w:tcBorders>
          </w:tcPr>
          <w:p w:rsidR="002B40BF" w:rsidRPr="002D20D0" w:rsidRDefault="002B40BF" w:rsidP="002B40BF">
            <w:pPr>
              <w:snapToGrid w:val="0"/>
              <w:jc w:val="center"/>
              <w:rPr>
                <w:rFonts w:ascii="ＭＳ ゴシック" w:eastAsia="ＭＳ ゴシック" w:hAnsi="ＭＳ ゴシック"/>
                <w:sz w:val="22"/>
                <w:szCs w:val="22"/>
              </w:rPr>
            </w:pPr>
          </w:p>
        </w:tc>
        <w:tc>
          <w:tcPr>
            <w:tcW w:w="801" w:type="dxa"/>
            <w:vMerge/>
            <w:tcBorders>
              <w:bottom w:val="single" w:sz="12" w:space="0" w:color="auto"/>
            </w:tcBorders>
          </w:tcPr>
          <w:p w:rsidR="002B40BF" w:rsidRPr="002D20D0" w:rsidRDefault="002B40BF" w:rsidP="002B40BF">
            <w:pPr>
              <w:snapToGrid w:val="0"/>
              <w:jc w:val="center"/>
              <w:rPr>
                <w:rFonts w:ascii="ＭＳ ゴシック" w:eastAsia="ＭＳ ゴシック" w:hAnsi="ＭＳ ゴシック"/>
                <w:sz w:val="22"/>
                <w:szCs w:val="22"/>
              </w:rPr>
            </w:pPr>
          </w:p>
        </w:tc>
        <w:tc>
          <w:tcPr>
            <w:tcW w:w="519" w:type="dxa"/>
            <w:tcBorders>
              <w:bottom w:val="single" w:sz="12" w:space="0" w:color="auto"/>
            </w:tcBorders>
          </w:tcPr>
          <w:p w:rsidR="002B40BF" w:rsidRPr="002D20D0" w:rsidRDefault="00D45DBE" w:rsidP="002B40BF">
            <w:pPr>
              <w:snapToGrid w:val="0"/>
              <w:jc w:val="center"/>
              <w:rPr>
                <w:rFonts w:ascii="ＭＳ ゴシック" w:eastAsia="ＭＳ ゴシック" w:hAnsi="ＭＳ ゴシック"/>
                <w:sz w:val="22"/>
              </w:rPr>
            </w:pPr>
            <w:hyperlink r:id="rId29" w:history="1">
              <w:r w:rsidR="002B40BF" w:rsidRPr="002D20D0">
                <w:rPr>
                  <w:rFonts w:ascii="ＭＳ ゴシック" w:eastAsia="ＭＳ ゴシック" w:hAnsi="ＭＳ ゴシック" w:hint="eastAsia"/>
                  <w:color w:val="0000FF"/>
                  <w:sz w:val="22"/>
                  <w:szCs w:val="22"/>
                  <w:u w:val="single"/>
                </w:rPr>
                <w:t>維新</w:t>
              </w:r>
            </w:hyperlink>
          </w:p>
        </w:tc>
        <w:tc>
          <w:tcPr>
            <w:tcW w:w="519" w:type="dxa"/>
            <w:tcBorders>
              <w:bottom w:val="single" w:sz="12" w:space="0" w:color="auto"/>
            </w:tcBorders>
          </w:tcPr>
          <w:p w:rsidR="002B40BF" w:rsidRPr="002D20D0" w:rsidRDefault="00D45DBE" w:rsidP="002B40BF">
            <w:pPr>
              <w:snapToGrid w:val="0"/>
              <w:jc w:val="center"/>
              <w:rPr>
                <w:rFonts w:ascii="ＭＳ ゴシック" w:eastAsia="ＭＳ ゴシック" w:hAnsi="ＭＳ ゴシック"/>
                <w:sz w:val="22"/>
              </w:rPr>
            </w:pPr>
            <w:hyperlink r:id="rId30" w:history="1">
              <w:r w:rsidR="002B40BF" w:rsidRPr="002D20D0">
                <w:rPr>
                  <w:rFonts w:ascii="ＭＳ ゴシック" w:eastAsia="ＭＳ ゴシック" w:hAnsi="ＭＳ ゴシック" w:hint="eastAsia"/>
                  <w:color w:val="0000FF"/>
                  <w:sz w:val="22"/>
                  <w:szCs w:val="22"/>
                  <w:u w:val="single"/>
                </w:rPr>
                <w:t>自民</w:t>
              </w:r>
            </w:hyperlink>
          </w:p>
        </w:tc>
        <w:tc>
          <w:tcPr>
            <w:tcW w:w="519" w:type="dxa"/>
            <w:tcBorders>
              <w:bottom w:val="single" w:sz="12" w:space="0" w:color="auto"/>
            </w:tcBorders>
          </w:tcPr>
          <w:p w:rsidR="002B40BF" w:rsidRPr="002D20D0" w:rsidRDefault="00D45DBE" w:rsidP="002B40BF">
            <w:pPr>
              <w:snapToGrid w:val="0"/>
              <w:jc w:val="center"/>
              <w:rPr>
                <w:rFonts w:ascii="ＭＳ ゴシック" w:eastAsia="ＭＳ ゴシック" w:hAnsi="ＭＳ ゴシック"/>
                <w:sz w:val="22"/>
              </w:rPr>
            </w:pPr>
            <w:hyperlink r:id="rId31" w:history="1">
              <w:r w:rsidR="002B40BF" w:rsidRPr="002D20D0">
                <w:rPr>
                  <w:rFonts w:ascii="ＭＳ ゴシック" w:eastAsia="ＭＳ ゴシック" w:hAnsi="ＭＳ ゴシック" w:hint="eastAsia"/>
                  <w:color w:val="0000FF"/>
                  <w:sz w:val="22"/>
                  <w:szCs w:val="22"/>
                  <w:u w:val="single"/>
                </w:rPr>
                <w:t>公明</w:t>
              </w:r>
            </w:hyperlink>
          </w:p>
        </w:tc>
        <w:tc>
          <w:tcPr>
            <w:tcW w:w="520" w:type="dxa"/>
            <w:tcBorders>
              <w:bottom w:val="single" w:sz="12" w:space="0" w:color="auto"/>
            </w:tcBorders>
          </w:tcPr>
          <w:p w:rsidR="002B40BF" w:rsidRPr="002D20D0" w:rsidRDefault="00D45DBE" w:rsidP="002B40BF">
            <w:pPr>
              <w:snapToGrid w:val="0"/>
              <w:jc w:val="center"/>
              <w:rPr>
                <w:rFonts w:ascii="ＭＳ ゴシック" w:eastAsia="ＭＳ ゴシック" w:hAnsi="ＭＳ ゴシック"/>
                <w:sz w:val="22"/>
              </w:rPr>
            </w:pPr>
            <w:hyperlink r:id="rId32" w:history="1">
              <w:r w:rsidR="002B40BF" w:rsidRPr="002D20D0">
                <w:rPr>
                  <w:rFonts w:ascii="ＭＳ ゴシック" w:eastAsia="ＭＳ ゴシック" w:hAnsi="ＭＳ ゴシック" w:hint="eastAsia"/>
                  <w:color w:val="0000FF"/>
                  <w:sz w:val="22"/>
                  <w:szCs w:val="22"/>
                  <w:u w:val="single"/>
                </w:rPr>
                <w:t>共産</w:t>
              </w:r>
            </w:hyperlink>
          </w:p>
        </w:tc>
        <w:tc>
          <w:tcPr>
            <w:tcW w:w="519" w:type="dxa"/>
            <w:tcBorders>
              <w:bottom w:val="single" w:sz="12" w:space="0" w:color="auto"/>
            </w:tcBorders>
          </w:tcPr>
          <w:p w:rsidR="002B40BF" w:rsidRPr="002D20D0" w:rsidRDefault="00D45DBE" w:rsidP="002B40BF">
            <w:pPr>
              <w:snapToGrid w:val="0"/>
              <w:jc w:val="center"/>
              <w:rPr>
                <w:rFonts w:ascii="ＭＳ ゴシック" w:eastAsia="ＭＳ ゴシック" w:hAnsi="ＭＳ ゴシック"/>
                <w:sz w:val="22"/>
              </w:rPr>
            </w:pPr>
            <w:hyperlink r:id="rId33" w:history="1">
              <w:r w:rsidR="002B40BF" w:rsidRPr="002D20D0">
                <w:rPr>
                  <w:rFonts w:ascii="ＭＳ ゴシック" w:eastAsia="ＭＳ ゴシック" w:hAnsi="ＭＳ ゴシック" w:hint="eastAsia"/>
                  <w:color w:val="0000FF"/>
                  <w:sz w:val="22"/>
                  <w:szCs w:val="22"/>
                  <w:u w:val="single"/>
                </w:rPr>
                <w:t>民主</w:t>
              </w:r>
            </w:hyperlink>
          </w:p>
        </w:tc>
        <w:tc>
          <w:tcPr>
            <w:tcW w:w="519" w:type="dxa"/>
            <w:tcBorders>
              <w:bottom w:val="single" w:sz="12" w:space="0" w:color="auto"/>
            </w:tcBorders>
          </w:tcPr>
          <w:p w:rsidR="002B40BF" w:rsidRPr="002D20D0" w:rsidRDefault="00D45DBE" w:rsidP="002B40BF">
            <w:pPr>
              <w:snapToGrid w:val="0"/>
              <w:jc w:val="center"/>
              <w:rPr>
                <w:rFonts w:ascii="ＭＳ ゴシック" w:eastAsia="ＭＳ ゴシック" w:hAnsi="ＭＳ ゴシック"/>
                <w:sz w:val="22"/>
              </w:rPr>
            </w:pPr>
            <w:hyperlink r:id="rId34" w:history="1">
              <w:r w:rsidR="002B40BF" w:rsidRPr="002D20D0">
                <w:rPr>
                  <w:rFonts w:ascii="ＭＳ ゴシック" w:eastAsia="ＭＳ ゴシック" w:hAnsi="ＭＳ ゴシック" w:hint="eastAsia"/>
                  <w:color w:val="0000FF"/>
                  <w:sz w:val="22"/>
                  <w:szCs w:val="22"/>
                  <w:u w:val="single"/>
                </w:rPr>
                <w:t>改保</w:t>
              </w:r>
            </w:hyperlink>
          </w:p>
        </w:tc>
        <w:tc>
          <w:tcPr>
            <w:tcW w:w="520" w:type="dxa"/>
            <w:tcBorders>
              <w:bottom w:val="single" w:sz="12" w:space="0" w:color="auto"/>
            </w:tcBorders>
          </w:tcPr>
          <w:p w:rsidR="002B40BF" w:rsidRPr="002D20D0" w:rsidRDefault="00D45DBE" w:rsidP="002B40BF">
            <w:pPr>
              <w:snapToGrid w:val="0"/>
              <w:jc w:val="center"/>
              <w:rPr>
                <w:rFonts w:ascii="ＭＳ ゴシック" w:eastAsia="ＭＳ ゴシック" w:hAnsi="ＭＳ ゴシック"/>
                <w:sz w:val="22"/>
              </w:rPr>
            </w:pPr>
            <w:hyperlink r:id="rId35" w:history="1">
              <w:r w:rsidR="002B40BF" w:rsidRPr="002D20D0">
                <w:rPr>
                  <w:rFonts w:ascii="ＭＳ ゴシック" w:eastAsia="ＭＳ ゴシック" w:hAnsi="ＭＳ ゴシック" w:hint="eastAsia"/>
                  <w:color w:val="0000FF"/>
                  <w:sz w:val="22"/>
                  <w:szCs w:val="22"/>
                  <w:u w:val="single"/>
                </w:rPr>
                <w:t>創保</w:t>
              </w:r>
            </w:hyperlink>
          </w:p>
        </w:tc>
      </w:tr>
      <w:tr w:rsidR="002B40BF" w:rsidRPr="002D20D0" w:rsidTr="002D20D0">
        <w:trPr>
          <w:cantSplit/>
          <w:trHeight w:val="870"/>
        </w:trPr>
        <w:tc>
          <w:tcPr>
            <w:tcW w:w="638" w:type="dxa"/>
            <w:tcBorders>
              <w:top w:val="single" w:sz="12" w:space="0" w:color="auto"/>
              <w:bottom w:val="single" w:sz="12" w:space="0" w:color="auto"/>
              <w:right w:val="single" w:sz="12" w:space="0" w:color="auto"/>
            </w:tcBorders>
            <w:shd w:val="clear" w:color="auto" w:fill="auto"/>
          </w:tcPr>
          <w:p w:rsidR="002B40BF" w:rsidRPr="002D20D0" w:rsidRDefault="002B40BF" w:rsidP="002B40BF">
            <w:pPr>
              <w:jc w:val="center"/>
              <w:rPr>
                <w:rFonts w:ascii="ＭＳ ゴシック" w:eastAsia="ＭＳ ゴシック" w:hAnsi="ＭＳ ゴシック"/>
                <w:noProof/>
                <w:szCs w:val="22"/>
              </w:rPr>
            </w:pPr>
            <w:r w:rsidRPr="002D20D0">
              <w:rPr>
                <w:rFonts w:ascii="ＭＳ ゴシック" w:eastAsia="ＭＳ ゴシック" w:hAnsi="ＭＳ ゴシック" w:hint="eastAsia"/>
                <w:noProof/>
                <w:szCs w:val="22"/>
              </w:rPr>
              <w:t>１</w:t>
            </w:r>
          </w:p>
        </w:tc>
        <w:tc>
          <w:tcPr>
            <w:tcW w:w="1899" w:type="dxa"/>
            <w:tcBorders>
              <w:top w:val="single" w:sz="12" w:space="0" w:color="auto"/>
              <w:left w:val="single" w:sz="12" w:space="0" w:color="auto"/>
              <w:bottom w:val="single" w:sz="12" w:space="0" w:color="auto"/>
              <w:right w:val="single" w:sz="12" w:space="0" w:color="auto"/>
            </w:tcBorders>
          </w:tcPr>
          <w:p w:rsidR="002B40BF" w:rsidRPr="002D20D0" w:rsidRDefault="002B40BF" w:rsidP="002B40BF">
            <w:pPr>
              <w:jc w:val="left"/>
              <w:rPr>
                <w:rFonts w:ascii="ＭＳ ゴシック" w:eastAsia="ＭＳ ゴシック" w:hAnsi="ＭＳ ゴシック"/>
                <w:szCs w:val="21"/>
              </w:rPr>
            </w:pPr>
            <w:r w:rsidRPr="002D20D0">
              <w:rPr>
                <w:rFonts w:ascii="ＭＳ ゴシック" w:eastAsia="ＭＳ ゴシック" w:hAnsi="ＭＳ ゴシック" w:hint="eastAsia"/>
                <w:szCs w:val="21"/>
              </w:rPr>
              <w:t>大阪府議会議員の議員報酬の特例に関する条例一部改正の件</w:t>
            </w:r>
          </w:p>
        </w:tc>
        <w:tc>
          <w:tcPr>
            <w:tcW w:w="6609" w:type="dxa"/>
            <w:tcBorders>
              <w:top w:val="single" w:sz="12" w:space="0" w:color="auto"/>
              <w:bottom w:val="single" w:sz="12" w:space="0" w:color="auto"/>
            </w:tcBorders>
            <w:vAlign w:val="center"/>
          </w:tcPr>
          <w:p w:rsidR="002D20D0" w:rsidRPr="00D9415C" w:rsidRDefault="00D45DBE" w:rsidP="002D20D0">
            <w:pPr>
              <w:ind w:firstLineChars="100" w:firstLine="210"/>
              <w:rPr>
                <w:rFonts w:ascii="ＭＳ ゴシック" w:eastAsia="ＭＳ ゴシック" w:hAnsi="ＭＳ ゴシック"/>
                <w:color w:val="0000FF"/>
                <w:szCs w:val="22"/>
              </w:rPr>
            </w:pPr>
            <w:hyperlink r:id="rId36" w:history="1">
              <w:r w:rsidR="002D20D0" w:rsidRPr="00D9415C">
                <w:rPr>
                  <w:rStyle w:val="af4"/>
                  <w:rFonts w:ascii="ＭＳ ゴシック" w:eastAsia="ＭＳ ゴシック" w:hAnsi="ＭＳ ゴシック" w:hint="eastAsia"/>
                  <w:color w:val="0000FF"/>
                  <w:szCs w:val="22"/>
                </w:rPr>
                <w:t>[PDFファイル／81KB]</w:t>
              </w:r>
            </w:hyperlink>
          </w:p>
          <w:p w:rsidR="002D20D0" w:rsidRPr="00D9415C" w:rsidRDefault="00D45DBE" w:rsidP="002D20D0">
            <w:pPr>
              <w:ind w:firstLineChars="100" w:firstLine="210"/>
              <w:rPr>
                <w:rFonts w:ascii="ＭＳ ゴシック" w:eastAsia="ＭＳ ゴシック" w:hAnsi="ＭＳ ゴシック"/>
                <w:color w:val="0000FF"/>
                <w:szCs w:val="22"/>
              </w:rPr>
            </w:pPr>
            <w:hyperlink r:id="rId37" w:history="1">
              <w:r w:rsidR="002D20D0" w:rsidRPr="00D9415C">
                <w:rPr>
                  <w:rStyle w:val="af4"/>
                  <w:rFonts w:ascii="ＭＳ ゴシック" w:eastAsia="ＭＳ ゴシック" w:hAnsi="ＭＳ ゴシック"/>
                  <w:color w:val="0000FF"/>
                  <w:szCs w:val="22"/>
                </w:rPr>
                <w:t>鑑み</w:t>
              </w:r>
              <w:r w:rsidR="002D20D0" w:rsidRPr="00D9415C">
                <w:rPr>
                  <w:rStyle w:val="af4"/>
                  <w:rFonts w:ascii="ＭＳ ゴシック" w:eastAsia="ＭＳ ゴシック" w:hAnsi="ＭＳ ゴシック" w:hint="eastAsia"/>
                  <w:color w:val="0000FF"/>
                  <w:szCs w:val="22"/>
                </w:rPr>
                <w:t>[Wordファイル／33KB]</w:t>
              </w:r>
            </w:hyperlink>
            <w:r w:rsidR="002D20D0" w:rsidRPr="00D9415C">
              <w:rPr>
                <w:rFonts w:ascii="ＭＳ ゴシック" w:eastAsia="ＭＳ ゴシック" w:hAnsi="ＭＳ ゴシック" w:hint="eastAsia"/>
                <w:color w:val="0000FF"/>
                <w:szCs w:val="22"/>
              </w:rPr>
              <w:t xml:space="preserve">　</w:t>
            </w:r>
            <w:hyperlink r:id="rId38" w:history="1">
              <w:r w:rsidR="002D20D0" w:rsidRPr="00D9415C">
                <w:rPr>
                  <w:rStyle w:val="af4"/>
                  <w:rFonts w:ascii="ＭＳ ゴシック" w:eastAsia="ＭＳ ゴシック" w:hAnsi="ＭＳ ゴシック" w:hint="eastAsia"/>
                  <w:color w:val="0000FF"/>
                  <w:szCs w:val="22"/>
                </w:rPr>
                <w:t>条例案[Wordファイル／28KB]</w:t>
              </w:r>
            </w:hyperlink>
          </w:p>
          <w:p w:rsidR="002B40BF" w:rsidRPr="002D20D0" w:rsidRDefault="00D45DBE" w:rsidP="002D20D0">
            <w:pPr>
              <w:ind w:firstLineChars="100" w:firstLine="210"/>
              <w:rPr>
                <w:rFonts w:ascii="ＭＳ ゴシック" w:eastAsia="ＭＳ ゴシック" w:hAnsi="ＭＳ ゴシック"/>
                <w:szCs w:val="22"/>
              </w:rPr>
            </w:pPr>
            <w:hyperlink r:id="rId39" w:history="1">
              <w:r w:rsidR="002D20D0" w:rsidRPr="00D9415C">
                <w:rPr>
                  <w:rStyle w:val="af4"/>
                  <w:rFonts w:ascii="ＭＳ ゴシック" w:eastAsia="ＭＳ ゴシック" w:hAnsi="ＭＳ ゴシック" w:hint="eastAsia"/>
                  <w:color w:val="0000FF"/>
                  <w:szCs w:val="22"/>
                </w:rPr>
                <w:t>案文[Wordファイル／32KB]</w:t>
              </w:r>
            </w:hyperlink>
            <w:r w:rsidR="002D20D0" w:rsidRPr="00D9415C">
              <w:rPr>
                <w:rFonts w:ascii="ＭＳ ゴシック" w:eastAsia="ＭＳ ゴシック" w:hAnsi="ＭＳ ゴシック" w:hint="eastAsia"/>
                <w:color w:val="0000FF"/>
                <w:szCs w:val="22"/>
              </w:rPr>
              <w:t xml:space="preserve">　</w:t>
            </w:r>
            <w:hyperlink r:id="rId40" w:history="1">
              <w:r w:rsidR="002D20D0" w:rsidRPr="00D9415C">
                <w:rPr>
                  <w:rStyle w:val="af4"/>
                  <w:rFonts w:ascii="ＭＳ ゴシック" w:eastAsia="ＭＳ ゴシック" w:hAnsi="ＭＳ ゴシック" w:hint="eastAsia"/>
                  <w:color w:val="0000FF"/>
                  <w:szCs w:val="22"/>
                </w:rPr>
                <w:t>提案理由[Wordファイル／24KB]</w:t>
              </w:r>
            </w:hyperlink>
          </w:p>
        </w:tc>
        <w:tc>
          <w:tcPr>
            <w:tcW w:w="674" w:type="dxa"/>
            <w:tcBorders>
              <w:top w:val="single" w:sz="12" w:space="0" w:color="auto"/>
              <w:bottom w:val="single" w:sz="12" w:space="0" w:color="auto"/>
              <w:right w:val="single" w:sz="12" w:space="0" w:color="auto"/>
            </w:tcBorders>
            <w:vAlign w:val="center"/>
          </w:tcPr>
          <w:p w:rsidR="002B40BF" w:rsidRPr="002D20D0" w:rsidRDefault="002B40BF" w:rsidP="002B40BF">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3月</w:t>
            </w:r>
            <w:r w:rsidRPr="002D20D0">
              <w:rPr>
                <w:rFonts w:ascii="ＭＳ ゴシック" w:eastAsia="ＭＳ ゴシック" w:hAnsi="ＭＳ ゴシック"/>
                <w:szCs w:val="22"/>
              </w:rPr>
              <w:br/>
            </w:r>
            <w:r w:rsidRPr="002D20D0">
              <w:rPr>
                <w:rFonts w:ascii="ＭＳ ゴシック" w:eastAsia="ＭＳ ゴシック" w:hAnsi="ＭＳ ゴシック" w:hint="eastAsia"/>
                <w:szCs w:val="22"/>
              </w:rPr>
              <w:t>15日</w:t>
            </w:r>
          </w:p>
        </w:tc>
        <w:tc>
          <w:tcPr>
            <w:tcW w:w="801" w:type="dxa"/>
            <w:tcBorders>
              <w:top w:val="single" w:sz="12" w:space="0" w:color="auto"/>
              <w:bottom w:val="single" w:sz="12" w:space="0" w:color="auto"/>
              <w:right w:val="single" w:sz="12" w:space="0" w:color="auto"/>
            </w:tcBorders>
            <w:vAlign w:val="center"/>
          </w:tcPr>
          <w:p w:rsidR="002B40BF" w:rsidRPr="002D20D0" w:rsidRDefault="008F22F9" w:rsidP="002B40BF">
            <w:pPr>
              <w:jc w:val="center"/>
              <w:rPr>
                <w:rFonts w:ascii="ＭＳ ゴシック" w:eastAsia="ＭＳ ゴシック" w:hAnsi="ＭＳ ゴシック"/>
                <w:szCs w:val="22"/>
              </w:rPr>
            </w:pPr>
            <w:r>
              <w:rPr>
                <w:rFonts w:ascii="ＭＳ ゴシック" w:eastAsia="ＭＳ ゴシック" w:hAnsi="ＭＳ ゴシック" w:hint="eastAsia"/>
                <w:szCs w:val="22"/>
              </w:rPr>
              <w:t>否決</w:t>
            </w:r>
          </w:p>
        </w:tc>
        <w:tc>
          <w:tcPr>
            <w:tcW w:w="519" w:type="dxa"/>
            <w:tcBorders>
              <w:top w:val="single" w:sz="12" w:space="0" w:color="auto"/>
              <w:bottom w:val="single" w:sz="12" w:space="0" w:color="auto"/>
              <w:right w:val="single" w:sz="12" w:space="0" w:color="auto"/>
            </w:tcBorders>
            <w:vAlign w:val="center"/>
          </w:tcPr>
          <w:p w:rsidR="002B40BF" w:rsidRPr="002D20D0" w:rsidRDefault="008F22F9" w:rsidP="002B40BF">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519" w:type="dxa"/>
            <w:tcBorders>
              <w:top w:val="single" w:sz="12" w:space="0" w:color="auto"/>
              <w:bottom w:val="single" w:sz="12" w:space="0" w:color="auto"/>
            </w:tcBorders>
            <w:vAlign w:val="center"/>
          </w:tcPr>
          <w:p w:rsidR="002B40BF" w:rsidRPr="002D20D0" w:rsidRDefault="002B40BF" w:rsidP="002B40BF">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w:t>
            </w:r>
          </w:p>
        </w:tc>
        <w:tc>
          <w:tcPr>
            <w:tcW w:w="519" w:type="dxa"/>
            <w:tcBorders>
              <w:top w:val="single" w:sz="12" w:space="0" w:color="auto"/>
              <w:bottom w:val="single" w:sz="12" w:space="0" w:color="auto"/>
              <w:right w:val="single" w:sz="12" w:space="0" w:color="auto"/>
            </w:tcBorders>
            <w:vAlign w:val="center"/>
          </w:tcPr>
          <w:p w:rsidR="002B40BF" w:rsidRPr="002D20D0" w:rsidRDefault="008F22F9" w:rsidP="002B40BF">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520" w:type="dxa"/>
            <w:tcBorders>
              <w:top w:val="single" w:sz="12" w:space="0" w:color="auto"/>
              <w:bottom w:val="single" w:sz="12" w:space="0" w:color="auto"/>
              <w:right w:val="single" w:sz="12" w:space="0" w:color="auto"/>
            </w:tcBorders>
            <w:vAlign w:val="center"/>
          </w:tcPr>
          <w:p w:rsidR="002B40BF" w:rsidRPr="002D20D0" w:rsidRDefault="002B40BF" w:rsidP="002B40BF">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w:t>
            </w:r>
          </w:p>
        </w:tc>
        <w:tc>
          <w:tcPr>
            <w:tcW w:w="519" w:type="dxa"/>
            <w:tcBorders>
              <w:top w:val="single" w:sz="12" w:space="0" w:color="auto"/>
              <w:bottom w:val="single" w:sz="12" w:space="0" w:color="auto"/>
              <w:right w:val="single" w:sz="12" w:space="0" w:color="auto"/>
            </w:tcBorders>
            <w:vAlign w:val="center"/>
          </w:tcPr>
          <w:p w:rsidR="002B40BF" w:rsidRPr="002D20D0" w:rsidRDefault="008F22F9" w:rsidP="002B40BF">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519" w:type="dxa"/>
            <w:tcBorders>
              <w:top w:val="single" w:sz="12" w:space="0" w:color="auto"/>
              <w:bottom w:val="single" w:sz="12" w:space="0" w:color="auto"/>
              <w:right w:val="single" w:sz="12" w:space="0" w:color="auto"/>
            </w:tcBorders>
            <w:vAlign w:val="center"/>
          </w:tcPr>
          <w:p w:rsidR="002B40BF" w:rsidRPr="002D20D0" w:rsidRDefault="008F22F9" w:rsidP="002B40BF">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520" w:type="dxa"/>
            <w:tcBorders>
              <w:top w:val="single" w:sz="12" w:space="0" w:color="auto"/>
              <w:bottom w:val="single" w:sz="12" w:space="0" w:color="auto"/>
              <w:right w:val="single" w:sz="12" w:space="0" w:color="auto"/>
            </w:tcBorders>
            <w:vAlign w:val="center"/>
          </w:tcPr>
          <w:p w:rsidR="002B40BF" w:rsidRPr="002D20D0" w:rsidRDefault="006200FB" w:rsidP="002B40BF">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r>
      <w:tr w:rsidR="00951F12" w:rsidRPr="002D20D0" w:rsidTr="002129CC">
        <w:trPr>
          <w:cantSplit/>
          <w:trHeight w:val="870"/>
        </w:trPr>
        <w:tc>
          <w:tcPr>
            <w:tcW w:w="638" w:type="dxa"/>
            <w:tcBorders>
              <w:top w:val="single" w:sz="12" w:space="0" w:color="auto"/>
              <w:bottom w:val="single" w:sz="12" w:space="0" w:color="auto"/>
              <w:right w:val="single" w:sz="12" w:space="0" w:color="auto"/>
            </w:tcBorders>
            <w:shd w:val="clear" w:color="auto" w:fill="auto"/>
          </w:tcPr>
          <w:p w:rsidR="00951F12" w:rsidRPr="002D20D0" w:rsidRDefault="00951F12" w:rsidP="00951F12">
            <w:pPr>
              <w:jc w:val="center"/>
              <w:rPr>
                <w:rFonts w:ascii="ＭＳ ゴシック" w:eastAsia="ＭＳ ゴシック" w:hAnsi="ＭＳ ゴシック"/>
                <w:noProof/>
                <w:szCs w:val="22"/>
              </w:rPr>
            </w:pPr>
            <w:r w:rsidRPr="002D20D0">
              <w:rPr>
                <w:rFonts w:ascii="ＭＳ ゴシック" w:eastAsia="ＭＳ ゴシック" w:hAnsi="ＭＳ ゴシック" w:hint="eastAsia"/>
                <w:noProof/>
                <w:szCs w:val="22"/>
              </w:rPr>
              <w:t>２</w:t>
            </w:r>
          </w:p>
        </w:tc>
        <w:tc>
          <w:tcPr>
            <w:tcW w:w="1899" w:type="dxa"/>
            <w:tcBorders>
              <w:top w:val="single" w:sz="12" w:space="0" w:color="auto"/>
              <w:left w:val="single" w:sz="12" w:space="0" w:color="auto"/>
              <w:bottom w:val="single" w:sz="12" w:space="0" w:color="auto"/>
              <w:right w:val="single" w:sz="12" w:space="0" w:color="auto"/>
            </w:tcBorders>
          </w:tcPr>
          <w:p w:rsidR="00951F12" w:rsidRPr="002D20D0" w:rsidRDefault="008F22F9" w:rsidP="00951F12">
            <w:pPr>
              <w:jc w:val="left"/>
              <w:rPr>
                <w:rFonts w:ascii="ＭＳ ゴシック" w:eastAsia="ＭＳ ゴシック" w:hAnsi="ＭＳ ゴシック"/>
                <w:szCs w:val="21"/>
              </w:rPr>
            </w:pPr>
            <w:r w:rsidRPr="008F22F9">
              <w:rPr>
                <w:rFonts w:ascii="ＭＳ ゴシック" w:eastAsia="ＭＳ ゴシック" w:hAnsi="ＭＳ ゴシック" w:hint="eastAsia"/>
                <w:szCs w:val="21"/>
              </w:rPr>
              <w:t>大阪府議会議員の議員報酬の特例に関する条例一部改正の件</w:t>
            </w:r>
          </w:p>
        </w:tc>
        <w:tc>
          <w:tcPr>
            <w:tcW w:w="6609" w:type="dxa"/>
            <w:tcBorders>
              <w:top w:val="single" w:sz="12" w:space="0" w:color="auto"/>
              <w:bottom w:val="single" w:sz="12" w:space="0" w:color="auto"/>
            </w:tcBorders>
            <w:vAlign w:val="center"/>
          </w:tcPr>
          <w:p w:rsidR="008F22F9" w:rsidRPr="00D9415C" w:rsidRDefault="00D45DBE" w:rsidP="008F22F9">
            <w:pPr>
              <w:ind w:firstLineChars="100" w:firstLine="210"/>
              <w:rPr>
                <w:rFonts w:ascii="ＭＳ ゴシック" w:eastAsia="ＭＳ ゴシック" w:hAnsi="ＭＳ ゴシック"/>
                <w:color w:val="0000FF"/>
                <w:szCs w:val="22"/>
              </w:rPr>
            </w:pPr>
            <w:hyperlink r:id="rId41" w:history="1">
              <w:r w:rsidR="008F22F9" w:rsidRPr="00D9415C">
                <w:rPr>
                  <w:rStyle w:val="af4"/>
                  <w:rFonts w:ascii="ＭＳ ゴシック" w:eastAsia="ＭＳ ゴシック" w:hAnsi="ＭＳ ゴシック" w:hint="eastAsia"/>
                  <w:color w:val="0000FF"/>
                  <w:szCs w:val="22"/>
                </w:rPr>
                <w:t>[PDFファイル／100KB]</w:t>
              </w:r>
            </w:hyperlink>
          </w:p>
          <w:p w:rsidR="008F22F9" w:rsidRPr="00D9415C" w:rsidRDefault="00D45DBE" w:rsidP="008F22F9">
            <w:pPr>
              <w:ind w:firstLineChars="100" w:firstLine="210"/>
              <w:rPr>
                <w:rFonts w:ascii="ＭＳ ゴシック" w:eastAsia="ＭＳ ゴシック" w:hAnsi="ＭＳ ゴシック"/>
                <w:color w:val="0000FF"/>
                <w:szCs w:val="22"/>
              </w:rPr>
            </w:pPr>
            <w:hyperlink r:id="rId42" w:history="1">
              <w:r w:rsidR="008F22F9" w:rsidRPr="00D9415C">
                <w:rPr>
                  <w:rStyle w:val="af4"/>
                  <w:rFonts w:ascii="ＭＳ ゴシック" w:eastAsia="ＭＳ ゴシック" w:hAnsi="ＭＳ ゴシック" w:hint="eastAsia"/>
                  <w:color w:val="0000FF"/>
                  <w:szCs w:val="22"/>
                </w:rPr>
                <w:t>鑑み[Wordファイル／44KB]</w:t>
              </w:r>
            </w:hyperlink>
            <w:r w:rsidR="008F22F9" w:rsidRPr="00D9415C">
              <w:rPr>
                <w:rFonts w:ascii="ＭＳ ゴシック" w:eastAsia="ＭＳ ゴシック" w:hAnsi="ＭＳ ゴシック" w:hint="eastAsia"/>
                <w:color w:val="0000FF"/>
                <w:szCs w:val="22"/>
              </w:rPr>
              <w:t xml:space="preserve">　</w:t>
            </w:r>
            <w:hyperlink r:id="rId43" w:history="1">
              <w:r w:rsidR="008F22F9" w:rsidRPr="00D9415C">
                <w:rPr>
                  <w:rStyle w:val="af4"/>
                  <w:rFonts w:ascii="ＭＳ ゴシック" w:eastAsia="ＭＳ ゴシック" w:hAnsi="ＭＳ ゴシック" w:hint="eastAsia"/>
                  <w:color w:val="0000FF"/>
                  <w:szCs w:val="22"/>
                </w:rPr>
                <w:t>条例案[Wordファイル／31KB]</w:t>
              </w:r>
            </w:hyperlink>
          </w:p>
          <w:p w:rsidR="00951F12" w:rsidRPr="008F22F9" w:rsidRDefault="00D45DBE" w:rsidP="008F22F9">
            <w:pPr>
              <w:ind w:firstLineChars="100" w:firstLine="210"/>
              <w:rPr>
                <w:rFonts w:ascii="ＭＳ ゴシック" w:eastAsia="ＭＳ ゴシック" w:hAnsi="ＭＳ ゴシック"/>
                <w:szCs w:val="22"/>
              </w:rPr>
            </w:pPr>
            <w:hyperlink r:id="rId44" w:history="1">
              <w:r w:rsidR="008F22F9" w:rsidRPr="00D9415C">
                <w:rPr>
                  <w:rStyle w:val="af4"/>
                  <w:rFonts w:ascii="ＭＳ ゴシック" w:eastAsia="ＭＳ ゴシック" w:hAnsi="ＭＳ ゴシック" w:hint="eastAsia"/>
                  <w:color w:val="0000FF"/>
                  <w:szCs w:val="22"/>
                </w:rPr>
                <w:t>案文[Wordファイル／44KB]</w:t>
              </w:r>
            </w:hyperlink>
            <w:r w:rsidR="008F22F9" w:rsidRPr="00D9415C">
              <w:rPr>
                <w:rFonts w:ascii="ＭＳ ゴシック" w:eastAsia="ＭＳ ゴシック" w:hAnsi="ＭＳ ゴシック" w:hint="eastAsia"/>
                <w:color w:val="0000FF"/>
                <w:szCs w:val="22"/>
              </w:rPr>
              <w:t xml:space="preserve">　</w:t>
            </w:r>
            <w:hyperlink r:id="rId45" w:history="1">
              <w:r w:rsidR="008F22F9" w:rsidRPr="00D9415C">
                <w:rPr>
                  <w:rStyle w:val="af4"/>
                  <w:rFonts w:ascii="ＭＳ ゴシック" w:eastAsia="ＭＳ ゴシック" w:hAnsi="ＭＳ ゴシック" w:hint="eastAsia"/>
                  <w:color w:val="0000FF"/>
                  <w:szCs w:val="22"/>
                </w:rPr>
                <w:t>提案理由[Wordファイル／32KB]</w:t>
              </w:r>
            </w:hyperlink>
          </w:p>
        </w:tc>
        <w:tc>
          <w:tcPr>
            <w:tcW w:w="674" w:type="dxa"/>
            <w:tcBorders>
              <w:top w:val="single" w:sz="12" w:space="0" w:color="auto"/>
              <w:bottom w:val="single" w:sz="12" w:space="0" w:color="auto"/>
              <w:right w:val="single" w:sz="12" w:space="0" w:color="auto"/>
            </w:tcBorders>
            <w:vAlign w:val="center"/>
          </w:tcPr>
          <w:p w:rsidR="00951F12" w:rsidRPr="002D20D0" w:rsidRDefault="00951F12" w:rsidP="00951F12">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3月</w:t>
            </w:r>
            <w:r w:rsidRPr="002D20D0">
              <w:rPr>
                <w:rFonts w:ascii="ＭＳ ゴシック" w:eastAsia="ＭＳ ゴシック" w:hAnsi="ＭＳ ゴシック"/>
                <w:szCs w:val="22"/>
              </w:rPr>
              <w:br/>
            </w:r>
            <w:r w:rsidRPr="002D20D0">
              <w:rPr>
                <w:rFonts w:ascii="ＭＳ ゴシック" w:eastAsia="ＭＳ ゴシック" w:hAnsi="ＭＳ ゴシック" w:hint="eastAsia"/>
                <w:szCs w:val="22"/>
              </w:rPr>
              <w:t>15日</w:t>
            </w:r>
          </w:p>
        </w:tc>
        <w:tc>
          <w:tcPr>
            <w:tcW w:w="801" w:type="dxa"/>
            <w:tcBorders>
              <w:top w:val="single" w:sz="12" w:space="0" w:color="auto"/>
              <w:bottom w:val="single" w:sz="12" w:space="0" w:color="auto"/>
              <w:right w:val="single" w:sz="12" w:space="0" w:color="auto"/>
            </w:tcBorders>
            <w:vAlign w:val="center"/>
          </w:tcPr>
          <w:p w:rsidR="00951F12" w:rsidRPr="002D20D0" w:rsidRDefault="00951F12" w:rsidP="00951F12">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原案</w:t>
            </w:r>
            <w:r w:rsidRPr="002D20D0">
              <w:rPr>
                <w:rFonts w:ascii="ＭＳ ゴシック" w:eastAsia="ＭＳ ゴシック" w:hAnsi="ＭＳ ゴシック"/>
                <w:szCs w:val="22"/>
              </w:rPr>
              <w:br/>
            </w:r>
            <w:r w:rsidRPr="002D20D0">
              <w:rPr>
                <w:rFonts w:ascii="ＭＳ ゴシック" w:eastAsia="ＭＳ ゴシック" w:hAnsi="ＭＳ ゴシック" w:hint="eastAsia"/>
                <w:szCs w:val="22"/>
              </w:rPr>
              <w:t>可決</w:t>
            </w:r>
          </w:p>
        </w:tc>
        <w:tc>
          <w:tcPr>
            <w:tcW w:w="519" w:type="dxa"/>
            <w:tcBorders>
              <w:top w:val="single" w:sz="12" w:space="0" w:color="auto"/>
              <w:bottom w:val="single" w:sz="12" w:space="0" w:color="auto"/>
              <w:right w:val="single" w:sz="12" w:space="0" w:color="auto"/>
            </w:tcBorders>
            <w:vAlign w:val="center"/>
          </w:tcPr>
          <w:p w:rsidR="00951F12" w:rsidRPr="002D20D0" w:rsidRDefault="00951F12" w:rsidP="00951F12">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w:t>
            </w:r>
          </w:p>
        </w:tc>
        <w:tc>
          <w:tcPr>
            <w:tcW w:w="519" w:type="dxa"/>
            <w:tcBorders>
              <w:top w:val="single" w:sz="12" w:space="0" w:color="auto"/>
              <w:bottom w:val="single" w:sz="12" w:space="0" w:color="auto"/>
            </w:tcBorders>
            <w:vAlign w:val="center"/>
          </w:tcPr>
          <w:p w:rsidR="00951F12" w:rsidRPr="002D20D0" w:rsidRDefault="008F22F9" w:rsidP="00951F12">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519" w:type="dxa"/>
            <w:tcBorders>
              <w:top w:val="single" w:sz="12" w:space="0" w:color="auto"/>
              <w:bottom w:val="single" w:sz="12" w:space="0" w:color="auto"/>
              <w:right w:val="single" w:sz="12" w:space="0" w:color="auto"/>
            </w:tcBorders>
            <w:vAlign w:val="center"/>
          </w:tcPr>
          <w:p w:rsidR="00951F12" w:rsidRPr="002D20D0" w:rsidRDefault="00951F12" w:rsidP="00951F12">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w:t>
            </w:r>
          </w:p>
        </w:tc>
        <w:tc>
          <w:tcPr>
            <w:tcW w:w="520" w:type="dxa"/>
            <w:tcBorders>
              <w:top w:val="single" w:sz="12" w:space="0" w:color="auto"/>
              <w:bottom w:val="single" w:sz="12" w:space="0" w:color="auto"/>
              <w:right w:val="single" w:sz="12" w:space="0" w:color="auto"/>
            </w:tcBorders>
            <w:vAlign w:val="center"/>
          </w:tcPr>
          <w:p w:rsidR="00951F12" w:rsidRPr="002D20D0" w:rsidRDefault="00951F12" w:rsidP="00951F12">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w:t>
            </w:r>
          </w:p>
        </w:tc>
        <w:tc>
          <w:tcPr>
            <w:tcW w:w="519" w:type="dxa"/>
            <w:tcBorders>
              <w:top w:val="single" w:sz="12" w:space="0" w:color="auto"/>
              <w:bottom w:val="single" w:sz="12" w:space="0" w:color="auto"/>
              <w:right w:val="single" w:sz="12" w:space="0" w:color="auto"/>
            </w:tcBorders>
            <w:vAlign w:val="center"/>
          </w:tcPr>
          <w:p w:rsidR="00951F12" w:rsidRPr="002D20D0" w:rsidRDefault="008F22F9" w:rsidP="00951F12">
            <w:pPr>
              <w:jc w:val="center"/>
              <w:rPr>
                <w:rFonts w:ascii="ＭＳ ゴシック" w:eastAsia="ＭＳ ゴシック" w:hAnsi="ＭＳ ゴシック"/>
                <w:szCs w:val="22"/>
              </w:rPr>
            </w:pPr>
            <w:r>
              <w:rPr>
                <w:rFonts w:ascii="ＭＳ ゴシック" w:eastAsia="ＭＳ ゴシック" w:hAnsi="ＭＳ ゴシック" w:hint="eastAsia"/>
                <w:szCs w:val="22"/>
              </w:rPr>
              <w:t>×</w:t>
            </w:r>
          </w:p>
        </w:tc>
        <w:tc>
          <w:tcPr>
            <w:tcW w:w="519" w:type="dxa"/>
            <w:tcBorders>
              <w:top w:val="single" w:sz="12" w:space="0" w:color="auto"/>
              <w:bottom w:val="single" w:sz="12" w:space="0" w:color="auto"/>
              <w:right w:val="single" w:sz="12" w:space="0" w:color="auto"/>
            </w:tcBorders>
            <w:vAlign w:val="center"/>
          </w:tcPr>
          <w:p w:rsidR="00951F12" w:rsidRPr="002D20D0" w:rsidRDefault="00951F12" w:rsidP="00951F12">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w:t>
            </w:r>
          </w:p>
        </w:tc>
        <w:tc>
          <w:tcPr>
            <w:tcW w:w="520" w:type="dxa"/>
            <w:tcBorders>
              <w:top w:val="single" w:sz="12" w:space="0" w:color="auto"/>
              <w:bottom w:val="single" w:sz="12" w:space="0" w:color="auto"/>
              <w:right w:val="single" w:sz="12" w:space="0" w:color="auto"/>
            </w:tcBorders>
            <w:vAlign w:val="center"/>
          </w:tcPr>
          <w:p w:rsidR="00951F12" w:rsidRPr="002D20D0" w:rsidRDefault="00951F12" w:rsidP="00951F12">
            <w:pPr>
              <w:jc w:val="center"/>
              <w:rPr>
                <w:rFonts w:ascii="ＭＳ ゴシック" w:eastAsia="ＭＳ ゴシック" w:hAnsi="ＭＳ ゴシック"/>
                <w:szCs w:val="22"/>
              </w:rPr>
            </w:pPr>
            <w:r w:rsidRPr="002D20D0">
              <w:rPr>
                <w:rFonts w:ascii="ＭＳ ゴシック" w:eastAsia="ＭＳ ゴシック" w:hAnsi="ＭＳ ゴシック" w:hint="eastAsia"/>
                <w:szCs w:val="22"/>
              </w:rPr>
              <w:t>○</w:t>
            </w:r>
          </w:p>
        </w:tc>
      </w:tr>
    </w:tbl>
    <w:p w:rsidR="002B40BF" w:rsidRPr="002D20D0" w:rsidRDefault="002B40BF" w:rsidP="008B4A7E">
      <w:pPr>
        <w:spacing w:line="360" w:lineRule="auto"/>
        <w:ind w:right="800"/>
        <w:rPr>
          <w:rFonts w:ascii="ＭＳ ゴシック" w:eastAsia="ＭＳ ゴシック" w:hAnsi="ＭＳ ゴシック"/>
          <w:b/>
          <w:sz w:val="28"/>
          <w:szCs w:val="28"/>
          <w:bdr w:val="single" w:sz="4" w:space="0" w:color="auto"/>
          <w:shd w:val="clear" w:color="auto" w:fill="C6D9F1"/>
        </w:rPr>
      </w:pPr>
    </w:p>
    <w:p w:rsidR="002B40BF" w:rsidRDefault="002B40BF" w:rsidP="008B4A7E">
      <w:pPr>
        <w:spacing w:line="360" w:lineRule="auto"/>
        <w:ind w:right="800"/>
        <w:rPr>
          <w:rFonts w:ascii="ＭＳ ゴシック" w:eastAsia="ＭＳ ゴシック" w:hAnsi="ＭＳ ゴシック"/>
          <w:b/>
          <w:sz w:val="28"/>
          <w:szCs w:val="28"/>
          <w:bdr w:val="single" w:sz="4" w:space="0" w:color="auto"/>
          <w:shd w:val="clear" w:color="auto" w:fill="C6D9F1"/>
        </w:rPr>
      </w:pPr>
    </w:p>
    <w:p w:rsidR="00D9415C" w:rsidRDefault="00D9415C" w:rsidP="008B4A7E">
      <w:pPr>
        <w:spacing w:line="360" w:lineRule="auto"/>
        <w:ind w:right="800"/>
        <w:rPr>
          <w:rFonts w:ascii="ＭＳ ゴシック" w:eastAsia="ＭＳ ゴシック" w:hAnsi="ＭＳ ゴシック"/>
          <w:b/>
          <w:sz w:val="28"/>
          <w:szCs w:val="28"/>
          <w:bdr w:val="single" w:sz="4" w:space="0" w:color="auto"/>
          <w:shd w:val="clear" w:color="auto" w:fill="C6D9F1"/>
        </w:rPr>
      </w:pPr>
    </w:p>
    <w:p w:rsidR="00D9415C" w:rsidRDefault="00D9415C" w:rsidP="008B4A7E">
      <w:pPr>
        <w:spacing w:line="360" w:lineRule="auto"/>
        <w:ind w:right="800"/>
        <w:rPr>
          <w:rFonts w:ascii="ＭＳ ゴシック" w:eastAsia="ＭＳ ゴシック" w:hAnsi="ＭＳ ゴシック"/>
          <w:b/>
          <w:sz w:val="28"/>
          <w:szCs w:val="28"/>
          <w:bdr w:val="single" w:sz="4" w:space="0" w:color="auto"/>
          <w:shd w:val="clear" w:color="auto" w:fill="C6D9F1"/>
        </w:rPr>
      </w:pPr>
    </w:p>
    <w:p w:rsidR="00D9415C" w:rsidRDefault="00D9415C" w:rsidP="008B4A7E">
      <w:pPr>
        <w:spacing w:line="360" w:lineRule="auto"/>
        <w:ind w:right="800"/>
        <w:rPr>
          <w:rFonts w:ascii="ＭＳ ゴシック" w:eastAsia="ＭＳ ゴシック" w:hAnsi="ＭＳ ゴシック"/>
          <w:b/>
          <w:sz w:val="28"/>
          <w:szCs w:val="28"/>
          <w:bdr w:val="single" w:sz="4" w:space="0" w:color="auto"/>
          <w:shd w:val="clear" w:color="auto" w:fill="C6D9F1"/>
        </w:rPr>
      </w:pPr>
    </w:p>
    <w:p w:rsidR="00D9415C" w:rsidRDefault="00D9415C" w:rsidP="008B4A7E">
      <w:pPr>
        <w:spacing w:line="360" w:lineRule="auto"/>
        <w:ind w:right="800"/>
        <w:rPr>
          <w:rFonts w:ascii="ＭＳ ゴシック" w:eastAsia="ＭＳ ゴシック" w:hAnsi="ＭＳ ゴシック"/>
          <w:b/>
          <w:sz w:val="28"/>
          <w:szCs w:val="28"/>
          <w:bdr w:val="single" w:sz="4" w:space="0" w:color="auto"/>
          <w:shd w:val="clear" w:color="auto" w:fill="C6D9F1"/>
        </w:rPr>
      </w:pPr>
    </w:p>
    <w:p w:rsidR="00D9415C" w:rsidRPr="002D20D0" w:rsidRDefault="00D9415C" w:rsidP="008B4A7E">
      <w:pPr>
        <w:spacing w:line="360" w:lineRule="auto"/>
        <w:ind w:right="800"/>
        <w:rPr>
          <w:rFonts w:ascii="ＭＳ ゴシック" w:eastAsia="ＭＳ ゴシック" w:hAnsi="ＭＳ ゴシック"/>
          <w:b/>
          <w:sz w:val="28"/>
          <w:szCs w:val="28"/>
          <w:bdr w:val="single" w:sz="4" w:space="0" w:color="auto"/>
          <w:shd w:val="clear" w:color="auto" w:fill="C6D9F1"/>
        </w:rPr>
      </w:pPr>
    </w:p>
    <w:p w:rsidR="008B4A7E" w:rsidRPr="002D20D0" w:rsidRDefault="008B4A7E" w:rsidP="008B4A7E">
      <w:pPr>
        <w:spacing w:line="360" w:lineRule="auto"/>
        <w:ind w:right="800"/>
        <w:rPr>
          <w:rFonts w:ascii="ＭＳ ゴシック" w:eastAsia="ＭＳ ゴシック" w:hAnsi="ＭＳ ゴシック"/>
          <w:b/>
          <w:sz w:val="28"/>
          <w:szCs w:val="28"/>
          <w:bdr w:val="single" w:sz="4" w:space="0" w:color="auto"/>
          <w:shd w:val="clear" w:color="auto" w:fill="C6D9F1"/>
        </w:rPr>
      </w:pPr>
      <w:r w:rsidRPr="002D20D0">
        <w:rPr>
          <w:rFonts w:ascii="ＭＳ ゴシック" w:eastAsia="ＭＳ ゴシック" w:hAnsi="ＭＳ ゴシック" w:hint="eastAsia"/>
          <w:b/>
          <w:sz w:val="28"/>
          <w:szCs w:val="28"/>
          <w:bdr w:val="single" w:sz="4" w:space="0" w:color="auto"/>
          <w:shd w:val="clear" w:color="auto" w:fill="C6D9F1"/>
        </w:rPr>
        <w:lastRenderedPageBreak/>
        <w:t>知事提出</w:t>
      </w:r>
    </w:p>
    <w:p w:rsidR="008B4A7E" w:rsidRPr="002D20D0" w:rsidRDefault="008B4A7E" w:rsidP="00F6696C">
      <w:pPr>
        <w:spacing w:line="360" w:lineRule="auto"/>
        <w:ind w:right="800"/>
        <w:rPr>
          <w:rFonts w:ascii="ＭＳ ゴシック" w:eastAsia="ＭＳ ゴシック" w:hAnsi="ＭＳ ゴシック"/>
          <w:b/>
          <w:sz w:val="22"/>
          <w:szCs w:val="20"/>
          <w:bdr w:val="single" w:sz="4" w:space="0" w:color="auto"/>
          <w:lang w:eastAsia="zh-CN"/>
        </w:rPr>
      </w:pPr>
      <w:r w:rsidRPr="002D20D0">
        <w:rPr>
          <w:rFonts w:ascii="ＭＳ ゴシック" w:eastAsia="ＭＳ ゴシック" w:hAnsi="ＭＳ ゴシック" w:hint="eastAsia"/>
          <w:b/>
          <w:sz w:val="22"/>
          <w:szCs w:val="20"/>
          <w:bdr w:val="single" w:sz="4" w:space="0" w:color="auto"/>
          <w:lang w:eastAsia="zh-CN"/>
        </w:rPr>
        <w:t>議案</w:t>
      </w:r>
      <w:r w:rsidR="00F6696C" w:rsidRPr="002D20D0">
        <w:rPr>
          <w:rFonts w:ascii="ＭＳ ゴシック" w:eastAsia="ＭＳ ゴシック" w:hAnsi="ＭＳ ゴシック"/>
          <w:sz w:val="22"/>
          <w:szCs w:val="20"/>
          <w:lang w:eastAsia="zh-CN"/>
        </w:rPr>
        <w:br/>
      </w:r>
      <w:r w:rsidRPr="002D20D0">
        <w:rPr>
          <w:rFonts w:ascii="ＭＳ ゴシック" w:eastAsia="ＭＳ ゴシック" w:hAnsi="ＭＳ ゴシック" w:hint="eastAsia"/>
          <w:sz w:val="22"/>
          <w:szCs w:val="20"/>
          <w:lang w:eastAsia="zh-CN"/>
        </w:rPr>
        <w:t>【平成</w:t>
      </w:r>
      <w:r w:rsidR="008D0ACB" w:rsidRPr="002D20D0">
        <w:rPr>
          <w:rFonts w:ascii="ＭＳ ゴシック" w:eastAsia="ＭＳ ゴシック" w:hAnsi="ＭＳ ゴシック" w:hint="eastAsia"/>
          <w:sz w:val="22"/>
          <w:szCs w:val="20"/>
        </w:rPr>
        <w:t>31</w:t>
      </w:r>
      <w:r w:rsidRPr="002D20D0">
        <w:rPr>
          <w:rFonts w:ascii="ＭＳ ゴシック" w:eastAsia="ＭＳ ゴシック" w:hAnsi="ＭＳ ゴシック" w:hint="eastAsia"/>
          <w:sz w:val="22"/>
          <w:szCs w:val="20"/>
          <w:lang w:eastAsia="zh-CN"/>
        </w:rPr>
        <w:t>年</w:t>
      </w:r>
      <w:r w:rsidR="008D0ACB" w:rsidRPr="002D20D0">
        <w:rPr>
          <w:rFonts w:ascii="ＭＳ ゴシック" w:eastAsia="ＭＳ ゴシック" w:hAnsi="ＭＳ ゴシック" w:hint="eastAsia"/>
          <w:sz w:val="22"/>
          <w:szCs w:val="20"/>
        </w:rPr>
        <w:t>2</w:t>
      </w:r>
      <w:r w:rsidRPr="002D20D0">
        <w:rPr>
          <w:rFonts w:ascii="ＭＳ ゴシック" w:eastAsia="ＭＳ ゴシック" w:hAnsi="ＭＳ ゴシック" w:hint="eastAsia"/>
          <w:sz w:val="22"/>
          <w:szCs w:val="20"/>
          <w:lang w:eastAsia="zh-CN"/>
        </w:rPr>
        <w:t>月</w:t>
      </w:r>
      <w:r w:rsidR="00857AB0" w:rsidRPr="002D20D0">
        <w:rPr>
          <w:rFonts w:ascii="ＭＳ ゴシック" w:eastAsia="ＭＳ ゴシック" w:hAnsi="ＭＳ ゴシック" w:hint="eastAsia"/>
          <w:sz w:val="22"/>
          <w:szCs w:val="20"/>
        </w:rPr>
        <w:t>25</w:t>
      </w:r>
      <w:r w:rsidR="00475F60" w:rsidRPr="002D20D0">
        <w:rPr>
          <w:rFonts w:ascii="ＭＳ ゴシック" w:eastAsia="ＭＳ ゴシック" w:hAnsi="ＭＳ ゴシック" w:hint="eastAsia"/>
          <w:sz w:val="22"/>
          <w:szCs w:val="20"/>
        </w:rPr>
        <w:t>日上程</w:t>
      </w:r>
      <w:r w:rsidRPr="002D20D0">
        <w:rPr>
          <w:rFonts w:ascii="ＭＳ ゴシック" w:eastAsia="ＭＳ ゴシック" w:hAnsi="ＭＳ ゴシック" w:hint="eastAsia"/>
          <w:sz w:val="22"/>
          <w:szCs w:val="20"/>
          <w:lang w:eastAsia="zh-CN"/>
        </w:rPr>
        <w:t>】</w:t>
      </w:r>
    </w:p>
    <w:tbl>
      <w:tblPr>
        <w:tblW w:w="1431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
        <w:gridCol w:w="1701"/>
        <w:gridCol w:w="6293"/>
        <w:gridCol w:w="850"/>
        <w:gridCol w:w="850"/>
        <w:gridCol w:w="539"/>
        <w:gridCol w:w="539"/>
        <w:gridCol w:w="539"/>
        <w:gridCol w:w="539"/>
        <w:gridCol w:w="539"/>
        <w:gridCol w:w="539"/>
        <w:gridCol w:w="539"/>
      </w:tblGrid>
      <w:tr w:rsidR="009B7ED8" w:rsidRPr="002D20D0" w:rsidTr="00362EF1">
        <w:trPr>
          <w:cantSplit/>
          <w:trHeight w:val="340"/>
        </w:trPr>
        <w:tc>
          <w:tcPr>
            <w:tcW w:w="850" w:type="dxa"/>
            <w:vMerge w:val="restart"/>
            <w:vAlign w:val="center"/>
          </w:tcPr>
          <w:p w:rsidR="009B7ED8" w:rsidRPr="002D20D0" w:rsidRDefault="009B7ED8" w:rsidP="009B7ED8">
            <w:pPr>
              <w:snapToGrid w:val="0"/>
              <w:jc w:val="center"/>
              <w:rPr>
                <w:rFonts w:ascii="ＭＳ ゴシック" w:eastAsia="ＭＳ ゴシック" w:hAnsi="ＭＳ ゴシック"/>
              </w:rPr>
            </w:pPr>
            <w:r w:rsidRPr="002D20D0">
              <w:rPr>
                <w:rFonts w:ascii="ＭＳ ゴシック" w:eastAsia="ＭＳ ゴシック" w:hAnsi="ＭＳ ゴシック"/>
              </w:rPr>
              <w:br w:type="page"/>
            </w:r>
            <w:r w:rsidRPr="002D20D0">
              <w:rPr>
                <w:rFonts w:ascii="ＭＳ ゴシック" w:eastAsia="ＭＳ ゴシック" w:hAnsi="ＭＳ ゴシック"/>
              </w:rPr>
              <w:br w:type="page"/>
            </w:r>
            <w:r w:rsidRPr="002D20D0">
              <w:rPr>
                <w:rFonts w:ascii="ＭＳ ゴシック" w:eastAsia="ＭＳ ゴシック" w:hAnsi="ＭＳ ゴシック"/>
              </w:rPr>
              <w:br w:type="page"/>
            </w:r>
            <w:r w:rsidRPr="002D20D0">
              <w:rPr>
                <w:rFonts w:ascii="ＭＳ ゴシック" w:eastAsia="ＭＳ ゴシック" w:hAnsi="ＭＳ ゴシック"/>
              </w:rPr>
              <w:br w:type="page"/>
            </w:r>
            <w:r w:rsidRPr="002D20D0">
              <w:rPr>
                <w:rFonts w:ascii="ＭＳ ゴシック" w:eastAsia="ＭＳ ゴシック" w:hAnsi="ＭＳ ゴシック" w:hint="eastAsia"/>
                <w:sz w:val="22"/>
              </w:rPr>
              <w:t>番号</w:t>
            </w:r>
          </w:p>
        </w:tc>
        <w:tc>
          <w:tcPr>
            <w:tcW w:w="1701" w:type="dxa"/>
            <w:vMerge w:val="restart"/>
            <w:vAlign w:val="center"/>
          </w:tcPr>
          <w:p w:rsidR="009B7ED8" w:rsidRPr="002D20D0" w:rsidRDefault="009B7ED8" w:rsidP="00F05894">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rPr>
              <w:t>件名</w:t>
            </w:r>
          </w:p>
        </w:tc>
        <w:tc>
          <w:tcPr>
            <w:tcW w:w="6293" w:type="dxa"/>
            <w:vMerge w:val="restart"/>
            <w:vAlign w:val="center"/>
          </w:tcPr>
          <w:p w:rsidR="009B7ED8" w:rsidRPr="002D20D0" w:rsidRDefault="009B7ED8" w:rsidP="00F05894">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rPr>
              <w:t>概要</w:t>
            </w:r>
          </w:p>
        </w:tc>
        <w:tc>
          <w:tcPr>
            <w:tcW w:w="850" w:type="dxa"/>
            <w:vMerge w:val="restart"/>
            <w:vAlign w:val="center"/>
          </w:tcPr>
          <w:p w:rsidR="009B7ED8" w:rsidRPr="002D20D0" w:rsidRDefault="009B7ED8" w:rsidP="00524697">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rPr>
              <w:t>採決日</w:t>
            </w:r>
          </w:p>
        </w:tc>
        <w:tc>
          <w:tcPr>
            <w:tcW w:w="850" w:type="dxa"/>
            <w:vMerge w:val="restart"/>
            <w:vAlign w:val="center"/>
          </w:tcPr>
          <w:p w:rsidR="009B7ED8" w:rsidRPr="002D20D0" w:rsidRDefault="009B7ED8" w:rsidP="00524697">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rPr>
              <w:t>議決結果</w:t>
            </w:r>
          </w:p>
        </w:tc>
        <w:tc>
          <w:tcPr>
            <w:tcW w:w="3773" w:type="dxa"/>
            <w:gridSpan w:val="7"/>
            <w:vAlign w:val="center"/>
          </w:tcPr>
          <w:p w:rsidR="009B7ED8" w:rsidRPr="002D20D0" w:rsidRDefault="009B7ED8" w:rsidP="00524697">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szCs w:val="22"/>
              </w:rPr>
              <w:t>各会派の態度(○は賛成、×は反対)</w:t>
            </w:r>
          </w:p>
        </w:tc>
      </w:tr>
      <w:tr w:rsidR="00362EF1" w:rsidRPr="002D20D0" w:rsidTr="000D16F4">
        <w:trPr>
          <w:cantSplit/>
          <w:trHeight w:val="300"/>
        </w:trPr>
        <w:tc>
          <w:tcPr>
            <w:tcW w:w="850" w:type="dxa"/>
            <w:vMerge/>
            <w:vAlign w:val="center"/>
          </w:tcPr>
          <w:p w:rsidR="00362EF1" w:rsidRPr="002D20D0" w:rsidRDefault="00362EF1" w:rsidP="00362EF1">
            <w:pPr>
              <w:snapToGrid w:val="0"/>
              <w:jc w:val="center"/>
              <w:rPr>
                <w:rFonts w:ascii="ＭＳ ゴシック" w:eastAsia="ＭＳ ゴシック" w:hAnsi="ＭＳ ゴシック"/>
              </w:rPr>
            </w:pPr>
          </w:p>
        </w:tc>
        <w:tc>
          <w:tcPr>
            <w:tcW w:w="1701" w:type="dxa"/>
            <w:vMerge/>
            <w:vAlign w:val="center"/>
          </w:tcPr>
          <w:p w:rsidR="00362EF1" w:rsidRPr="002D20D0" w:rsidRDefault="00362EF1" w:rsidP="00362EF1">
            <w:pPr>
              <w:snapToGrid w:val="0"/>
              <w:jc w:val="center"/>
              <w:rPr>
                <w:rFonts w:ascii="ＭＳ ゴシック" w:eastAsia="ＭＳ ゴシック" w:hAnsi="ＭＳ ゴシック"/>
                <w:sz w:val="22"/>
              </w:rPr>
            </w:pPr>
          </w:p>
        </w:tc>
        <w:tc>
          <w:tcPr>
            <w:tcW w:w="6293" w:type="dxa"/>
            <w:vMerge/>
            <w:vAlign w:val="center"/>
          </w:tcPr>
          <w:p w:rsidR="00362EF1" w:rsidRPr="002D20D0" w:rsidRDefault="00362EF1" w:rsidP="00362EF1">
            <w:pPr>
              <w:snapToGrid w:val="0"/>
              <w:jc w:val="center"/>
              <w:rPr>
                <w:rFonts w:ascii="ＭＳ ゴシック" w:eastAsia="ＭＳ ゴシック" w:hAnsi="ＭＳ ゴシック"/>
                <w:sz w:val="22"/>
              </w:rPr>
            </w:pPr>
          </w:p>
        </w:tc>
        <w:tc>
          <w:tcPr>
            <w:tcW w:w="850" w:type="dxa"/>
            <w:vMerge/>
            <w:vAlign w:val="center"/>
          </w:tcPr>
          <w:p w:rsidR="00362EF1" w:rsidRPr="002D20D0" w:rsidRDefault="00362EF1" w:rsidP="00362EF1">
            <w:pPr>
              <w:snapToGrid w:val="0"/>
              <w:jc w:val="center"/>
              <w:rPr>
                <w:rFonts w:ascii="ＭＳ ゴシック" w:eastAsia="ＭＳ ゴシック" w:hAnsi="ＭＳ ゴシック"/>
                <w:sz w:val="22"/>
              </w:rPr>
            </w:pPr>
          </w:p>
        </w:tc>
        <w:tc>
          <w:tcPr>
            <w:tcW w:w="850" w:type="dxa"/>
            <w:vMerge/>
            <w:vAlign w:val="center"/>
          </w:tcPr>
          <w:p w:rsidR="00362EF1" w:rsidRPr="002D20D0" w:rsidRDefault="00362EF1" w:rsidP="00362EF1">
            <w:pPr>
              <w:snapToGrid w:val="0"/>
              <w:jc w:val="center"/>
              <w:rPr>
                <w:rFonts w:ascii="ＭＳ ゴシック" w:eastAsia="ＭＳ ゴシック" w:hAnsi="ＭＳ ゴシック"/>
                <w:sz w:val="22"/>
              </w:rPr>
            </w:pPr>
          </w:p>
        </w:tc>
        <w:tc>
          <w:tcPr>
            <w:tcW w:w="539" w:type="dxa"/>
          </w:tcPr>
          <w:p w:rsidR="00362EF1" w:rsidRPr="002D20D0" w:rsidRDefault="00D45DBE" w:rsidP="00362EF1">
            <w:pPr>
              <w:snapToGrid w:val="0"/>
              <w:jc w:val="center"/>
              <w:rPr>
                <w:rFonts w:ascii="ＭＳ ゴシック" w:eastAsia="ＭＳ ゴシック" w:hAnsi="ＭＳ ゴシック"/>
                <w:sz w:val="22"/>
                <w:szCs w:val="22"/>
              </w:rPr>
            </w:pPr>
            <w:hyperlink r:id="rId46" w:history="1">
              <w:r w:rsidR="00362EF1" w:rsidRPr="002D20D0">
                <w:rPr>
                  <w:rFonts w:ascii="ＭＳ ゴシック" w:eastAsia="ＭＳ ゴシック" w:hAnsi="ＭＳ ゴシック" w:hint="eastAsia"/>
                  <w:color w:val="0000FF"/>
                  <w:sz w:val="22"/>
                  <w:szCs w:val="22"/>
                  <w:u w:val="single"/>
                </w:rPr>
                <w:t>維新</w:t>
              </w:r>
            </w:hyperlink>
          </w:p>
        </w:tc>
        <w:tc>
          <w:tcPr>
            <w:tcW w:w="539" w:type="dxa"/>
          </w:tcPr>
          <w:p w:rsidR="00362EF1" w:rsidRPr="002D20D0" w:rsidRDefault="00D45DBE" w:rsidP="00362EF1">
            <w:pPr>
              <w:snapToGrid w:val="0"/>
              <w:jc w:val="center"/>
              <w:rPr>
                <w:rFonts w:ascii="ＭＳ ゴシック" w:eastAsia="ＭＳ ゴシック" w:hAnsi="ＭＳ ゴシック"/>
                <w:sz w:val="22"/>
                <w:szCs w:val="22"/>
              </w:rPr>
            </w:pPr>
            <w:hyperlink r:id="rId47" w:history="1">
              <w:r w:rsidR="00362EF1" w:rsidRPr="002D20D0">
                <w:rPr>
                  <w:rFonts w:ascii="ＭＳ ゴシック" w:eastAsia="ＭＳ ゴシック" w:hAnsi="ＭＳ ゴシック" w:hint="eastAsia"/>
                  <w:color w:val="0000FF"/>
                  <w:sz w:val="22"/>
                  <w:szCs w:val="22"/>
                  <w:u w:val="single"/>
                </w:rPr>
                <w:t>自民</w:t>
              </w:r>
            </w:hyperlink>
          </w:p>
        </w:tc>
        <w:tc>
          <w:tcPr>
            <w:tcW w:w="539" w:type="dxa"/>
          </w:tcPr>
          <w:p w:rsidR="00362EF1" w:rsidRPr="002D20D0" w:rsidRDefault="00D45DBE" w:rsidP="00362EF1">
            <w:pPr>
              <w:snapToGrid w:val="0"/>
              <w:jc w:val="center"/>
              <w:rPr>
                <w:rFonts w:ascii="ＭＳ ゴシック" w:eastAsia="ＭＳ ゴシック" w:hAnsi="ＭＳ ゴシック"/>
                <w:sz w:val="22"/>
                <w:szCs w:val="22"/>
              </w:rPr>
            </w:pPr>
            <w:hyperlink r:id="rId48" w:history="1">
              <w:r w:rsidR="00362EF1" w:rsidRPr="002D20D0">
                <w:rPr>
                  <w:rFonts w:ascii="ＭＳ ゴシック" w:eastAsia="ＭＳ ゴシック" w:hAnsi="ＭＳ ゴシック" w:hint="eastAsia"/>
                  <w:color w:val="0000FF"/>
                  <w:sz w:val="22"/>
                  <w:szCs w:val="22"/>
                  <w:u w:val="single"/>
                </w:rPr>
                <w:t>公明</w:t>
              </w:r>
            </w:hyperlink>
          </w:p>
        </w:tc>
        <w:tc>
          <w:tcPr>
            <w:tcW w:w="539" w:type="dxa"/>
          </w:tcPr>
          <w:p w:rsidR="00362EF1" w:rsidRPr="002D20D0" w:rsidRDefault="00D45DBE" w:rsidP="00362EF1">
            <w:pPr>
              <w:snapToGrid w:val="0"/>
              <w:jc w:val="center"/>
              <w:rPr>
                <w:rFonts w:ascii="ＭＳ ゴシック" w:eastAsia="ＭＳ ゴシック" w:hAnsi="ＭＳ ゴシック"/>
                <w:sz w:val="22"/>
                <w:szCs w:val="22"/>
              </w:rPr>
            </w:pPr>
            <w:hyperlink r:id="rId49" w:history="1">
              <w:r w:rsidR="00362EF1" w:rsidRPr="002D20D0">
                <w:rPr>
                  <w:rFonts w:ascii="ＭＳ ゴシック" w:eastAsia="ＭＳ ゴシック" w:hAnsi="ＭＳ ゴシック" w:hint="eastAsia"/>
                  <w:color w:val="0000FF"/>
                  <w:sz w:val="22"/>
                  <w:szCs w:val="22"/>
                  <w:u w:val="single"/>
                </w:rPr>
                <w:t>共産</w:t>
              </w:r>
            </w:hyperlink>
          </w:p>
        </w:tc>
        <w:tc>
          <w:tcPr>
            <w:tcW w:w="539" w:type="dxa"/>
          </w:tcPr>
          <w:p w:rsidR="00362EF1" w:rsidRPr="002D20D0" w:rsidRDefault="00D45DBE" w:rsidP="00362EF1">
            <w:pPr>
              <w:snapToGrid w:val="0"/>
              <w:jc w:val="center"/>
              <w:rPr>
                <w:rFonts w:ascii="ＭＳ ゴシック" w:eastAsia="ＭＳ ゴシック" w:hAnsi="ＭＳ ゴシック"/>
                <w:sz w:val="22"/>
                <w:szCs w:val="22"/>
              </w:rPr>
            </w:pPr>
            <w:hyperlink r:id="rId50" w:history="1">
              <w:r w:rsidR="00362EF1" w:rsidRPr="002D20D0">
                <w:rPr>
                  <w:rFonts w:ascii="ＭＳ ゴシック" w:eastAsia="ＭＳ ゴシック" w:hAnsi="ＭＳ ゴシック" w:hint="eastAsia"/>
                  <w:color w:val="0000FF"/>
                  <w:sz w:val="22"/>
                  <w:szCs w:val="22"/>
                  <w:u w:val="single"/>
                </w:rPr>
                <w:t>民主</w:t>
              </w:r>
            </w:hyperlink>
          </w:p>
        </w:tc>
        <w:tc>
          <w:tcPr>
            <w:tcW w:w="539" w:type="dxa"/>
          </w:tcPr>
          <w:p w:rsidR="00362EF1" w:rsidRPr="002D20D0" w:rsidRDefault="00D45DBE" w:rsidP="00362EF1">
            <w:pPr>
              <w:snapToGrid w:val="0"/>
              <w:jc w:val="center"/>
              <w:rPr>
                <w:rFonts w:ascii="ＭＳ ゴシック" w:eastAsia="ＭＳ ゴシック" w:hAnsi="ＭＳ ゴシック"/>
                <w:sz w:val="22"/>
                <w:szCs w:val="22"/>
              </w:rPr>
            </w:pPr>
            <w:hyperlink r:id="rId51" w:history="1">
              <w:r w:rsidR="00362EF1" w:rsidRPr="002D20D0">
                <w:rPr>
                  <w:rFonts w:ascii="ＭＳ ゴシック" w:eastAsia="ＭＳ ゴシック" w:hAnsi="ＭＳ ゴシック" w:hint="eastAsia"/>
                  <w:color w:val="0000FF"/>
                  <w:sz w:val="22"/>
                  <w:szCs w:val="22"/>
                  <w:u w:val="single"/>
                </w:rPr>
                <w:t>改保</w:t>
              </w:r>
            </w:hyperlink>
          </w:p>
        </w:tc>
        <w:tc>
          <w:tcPr>
            <w:tcW w:w="539" w:type="dxa"/>
          </w:tcPr>
          <w:p w:rsidR="00362EF1" w:rsidRPr="002D20D0" w:rsidRDefault="00D45DBE" w:rsidP="00362EF1">
            <w:pPr>
              <w:snapToGrid w:val="0"/>
              <w:jc w:val="center"/>
              <w:rPr>
                <w:rFonts w:ascii="ＭＳ ゴシック" w:eastAsia="ＭＳ ゴシック" w:hAnsi="ＭＳ ゴシック"/>
                <w:sz w:val="22"/>
                <w:szCs w:val="22"/>
              </w:rPr>
            </w:pPr>
            <w:hyperlink r:id="rId52" w:history="1">
              <w:r w:rsidR="00362EF1" w:rsidRPr="002D20D0">
                <w:rPr>
                  <w:rFonts w:ascii="ＭＳ ゴシック" w:eastAsia="ＭＳ ゴシック" w:hAnsi="ＭＳ ゴシック" w:hint="eastAsia"/>
                  <w:color w:val="0000FF"/>
                  <w:sz w:val="22"/>
                  <w:szCs w:val="22"/>
                  <w:u w:val="single"/>
                </w:rPr>
                <w:t>創保</w:t>
              </w:r>
            </w:hyperlink>
          </w:p>
        </w:tc>
      </w:tr>
      <w:tr w:rsidR="00C47D47" w:rsidRPr="002D20D0" w:rsidTr="00C47D47">
        <w:trPr>
          <w:cantSplit/>
          <w:trHeight w:val="907"/>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平成31年度大阪府一般会計予算の件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概要はこちら</w:t>
            </w:r>
          </w:p>
          <w:p w:rsidR="00C47D47" w:rsidRPr="002D20D0" w:rsidRDefault="00D45DBE" w:rsidP="00C47D47">
            <w:pPr>
              <w:ind w:firstLineChars="100" w:firstLine="210"/>
              <w:rPr>
                <w:rFonts w:ascii="ＭＳ ゴシック" w:eastAsia="ＭＳ ゴシック" w:hAnsi="ＭＳ ゴシック"/>
              </w:rPr>
            </w:pPr>
            <w:hyperlink r:id="rId53" w:history="1">
              <w:r w:rsidR="00C47D47" w:rsidRPr="002D20D0">
                <w:rPr>
                  <w:rStyle w:val="af4"/>
                  <w:rFonts w:ascii="ＭＳ ゴシック" w:eastAsia="ＭＳ ゴシック" w:hAnsi="ＭＳ ゴシック"/>
                </w:rPr>
                <w:t>http://www.pref.osaka.lg.jp/zaisei/yosan/h31tousho.html</w:t>
              </w:r>
            </w:hyperlink>
          </w:p>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0D16F4"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89"/>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２</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平成31年度日本万国博覧会記念公園事業特別会計予算の件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020"/>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３</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平成31年度就農支援資金等特別会計予算の件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020"/>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４</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平成31年度大阪府営住宅事業特別会計予算の件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020"/>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５</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平成31年度港湾整備事業特別会計予算の件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020"/>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lastRenderedPageBreak/>
              <w:t>６</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平成31年度関西国際空港関連事業特別会計予算の件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120"/>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７</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平成31年度箕面北部丘陵整備事業特別会計予算の件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964"/>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８</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平成31年度不動産調達特別会計予算の件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077"/>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９</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平成31年度市町村施設整備資金特別会計予算の件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077"/>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１０</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平成31年度公債管理特別会計予算の件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020"/>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１１</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平成31年度地方消費税清算特別会計予算の件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020"/>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１２</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平成31年度母子父子寡婦福祉資金特別会計予算の件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020"/>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lastRenderedPageBreak/>
              <w:t>１３</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平成31年度国民健康保険特別会計予算の件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020"/>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１４</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平成31年度中小企業振興資金特別会計予算の件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020"/>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１５</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平成31年度沿岸漁業改善資金特別会計予算の件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964"/>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１６</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平成31年度林業改善資金特別会計予算の件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964"/>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１７</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平成31年度大阪府中央卸売市場事業会計予算の件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964"/>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１８</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平成31年度大阪府流域下水道事業会計予算の件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020"/>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１９</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平成31年度大阪府まちづくり促進事業会計予算の件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BF2F44">
        <w:trPr>
          <w:cantSplit/>
          <w:trHeight w:val="907"/>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lastRenderedPageBreak/>
              <w:t>２０</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平成30年度大阪府一般会計補正予算（第８号）の件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概要はこちら</w:t>
            </w:r>
          </w:p>
          <w:p w:rsidR="00C47D47" w:rsidRPr="002D20D0" w:rsidRDefault="00D45DBE" w:rsidP="00C47D47">
            <w:pPr>
              <w:ind w:firstLineChars="100" w:firstLine="210"/>
              <w:rPr>
                <w:rStyle w:val="af4"/>
                <w:rFonts w:ascii="ＭＳ ゴシック" w:eastAsia="ＭＳ ゴシック" w:hAnsi="ＭＳ ゴシック"/>
              </w:rPr>
            </w:pPr>
            <w:hyperlink r:id="rId54" w:history="1">
              <w:r w:rsidR="00C47D47" w:rsidRPr="002D20D0">
                <w:rPr>
                  <w:rStyle w:val="af4"/>
                  <w:rFonts w:ascii="ＭＳ ゴシック" w:eastAsia="ＭＳ ゴシック" w:hAnsi="ＭＳ ゴシック"/>
                </w:rPr>
                <w:t>http://www.pref.osaka.lg.jp/zaisei/yosan/h30hosei8.html</w:t>
              </w:r>
            </w:hyperlink>
          </w:p>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4日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BF2F44">
        <w:trPr>
          <w:cantSplit/>
          <w:trHeight w:val="1304"/>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２１</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平成30年度大阪府流域下水道事業会計補正予算（第３号）の件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4日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907"/>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２２</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平成30年度大阪府一般会計補正予算（第９号）の件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概要はこちら</w:t>
            </w:r>
          </w:p>
          <w:p w:rsidR="00086396" w:rsidRPr="002D20D0" w:rsidRDefault="00D45DBE" w:rsidP="00086396">
            <w:pPr>
              <w:ind w:firstLineChars="100" w:firstLine="210"/>
              <w:rPr>
                <w:rFonts w:ascii="ＭＳ ゴシック" w:eastAsia="ＭＳ ゴシック" w:hAnsi="ＭＳ ゴシック"/>
              </w:rPr>
            </w:pPr>
            <w:hyperlink r:id="rId55" w:history="1">
              <w:r w:rsidR="00086396" w:rsidRPr="002D20D0">
                <w:rPr>
                  <w:rStyle w:val="af4"/>
                  <w:rFonts w:ascii="ＭＳ ゴシック" w:eastAsia="ＭＳ ゴシック" w:hAnsi="ＭＳ ゴシック"/>
                </w:rPr>
                <w:t>http://www.pref.osaka.lg.jp/zaisei/yosan/h30hosei9.html</w:t>
              </w:r>
            </w:hyperlink>
          </w:p>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82"/>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２３</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平成30年度日本万国博覧会記念公園事業特別会計補正予算（第１号）の件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387"/>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２４</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平成30年度大阪府営住宅事業特別会計補正予算（第３号）の件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379"/>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２５</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平成30年度港湾整備事業特別会計補正予算（第２号）の件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04"/>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lastRenderedPageBreak/>
              <w:t>２６</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平成30年度関西国際空港関連事業特別会計補正予算（第１号）の件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04"/>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２７</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平成30年度箕面北部丘陵整備事業特別会計補正予算（第１号）の件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099"/>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２８</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平成30年度不動産調達特別会計補正予算（第１号）の件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99"/>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２９</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平成30年度市町村施設整備資金特別会計補正予算（第１号）の件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108"/>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３０</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平成30年度公債管理特別会計補正予算（第１号）の件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61"/>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lastRenderedPageBreak/>
              <w:t>３１</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平成30年度地方消費税清算特別会計補正予算（第１号）の件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04"/>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３２</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平成30年度証紙収入金整理特別会計補正予算（第１号）の件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304"/>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３３</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平成30年度国民健康保険特別会計補正予算（第２号）の件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316"/>
        </w:trPr>
        <w:tc>
          <w:tcPr>
            <w:tcW w:w="850" w:type="dxa"/>
            <w:shd w:val="clear" w:color="auto" w:fill="auto"/>
          </w:tcPr>
          <w:p w:rsidR="00086396" w:rsidRPr="002D20D0" w:rsidRDefault="00086396" w:rsidP="00086396">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３４</w:t>
            </w:r>
          </w:p>
        </w:tc>
        <w:tc>
          <w:tcPr>
            <w:tcW w:w="1701" w:type="dxa"/>
            <w:shd w:val="clear" w:color="auto" w:fill="auto"/>
          </w:tcPr>
          <w:p w:rsidR="00086396" w:rsidRPr="002D20D0" w:rsidRDefault="00086396" w:rsidP="00086396">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平成30年度中小企業振興資金特別会計補正予算（第１号）の件</w:t>
            </w:r>
          </w:p>
        </w:tc>
        <w:tc>
          <w:tcPr>
            <w:tcW w:w="6293" w:type="dxa"/>
            <w:shd w:val="clear" w:color="auto" w:fill="auto"/>
          </w:tcPr>
          <w:p w:rsidR="00086396" w:rsidRPr="002D20D0" w:rsidRDefault="00086396" w:rsidP="00086396">
            <w:pPr>
              <w:ind w:firstLineChars="100" w:firstLine="210"/>
              <w:rPr>
                <w:rFonts w:ascii="ＭＳ ゴシック" w:eastAsia="ＭＳ ゴシック" w:hAnsi="ＭＳ ゴシック"/>
              </w:rPr>
            </w:pP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249"/>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３５</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平成30年度大阪府中央卸売市場事業会計補正予算（第３号）の件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39"/>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３６</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平成30年度大阪府流域下水道事業会計補正予算（第４号）の件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259"/>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lastRenderedPageBreak/>
              <w:t>３７</w:t>
            </w:r>
          </w:p>
        </w:tc>
        <w:tc>
          <w:tcPr>
            <w:tcW w:w="1701" w:type="dxa"/>
            <w:shd w:val="clear" w:color="auto" w:fill="auto"/>
          </w:tcPr>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平成30年度大阪府まちづくり促進事業会計補正予算（第２号）の件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998"/>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３８</w:t>
            </w:r>
          </w:p>
        </w:tc>
        <w:tc>
          <w:tcPr>
            <w:tcW w:w="1701" w:type="dxa"/>
            <w:shd w:val="clear" w:color="auto" w:fill="auto"/>
          </w:tcPr>
          <w:p w:rsidR="00C47D47" w:rsidRPr="002D20D0" w:rsidRDefault="00C47D47" w:rsidP="00C47D47">
            <w:pPr>
              <w:rPr>
                <w:rFonts w:ascii="ＭＳ ゴシック" w:eastAsia="ＭＳ ゴシック" w:hAnsi="ＭＳ ゴシック"/>
                <w:noProof/>
              </w:rPr>
            </w:pPr>
            <w:r w:rsidRPr="002D20D0">
              <w:rPr>
                <w:rFonts w:ascii="ＭＳ ゴシック" w:eastAsia="ＭＳ ゴシック" w:hAnsi="ＭＳ ゴシック" w:hint="eastAsia"/>
                <w:szCs w:val="21"/>
              </w:rPr>
              <w:t>土地改良事業の施行に伴う負担金徴収の件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平成３１年度において府が施行する土地改良事業により利益を受ける市町から負担金を徴収するため、土地改良法第９１条第６項の規定により議決を求めるもの。</w:t>
            </w:r>
          </w:p>
          <w:p w:rsidR="00C47D47" w:rsidRPr="002D20D0" w:rsidRDefault="00C47D47" w:rsidP="00C47D47">
            <w:pPr>
              <w:jc w:val="left"/>
              <w:rPr>
                <w:rFonts w:ascii="ＭＳ ゴシック" w:eastAsia="ＭＳ ゴシック" w:hAnsi="ＭＳ ゴシック"/>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受益市町</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泉南市ほか２４市町</w:t>
            </w:r>
          </w:p>
          <w:p w:rsidR="00C47D47" w:rsidRPr="002D20D0" w:rsidRDefault="00C47D47" w:rsidP="00C47D47">
            <w:pPr>
              <w:ind w:firstLineChars="100" w:firstLine="210"/>
              <w:jc w:val="left"/>
              <w:rPr>
                <w:rFonts w:ascii="ＭＳ ゴシック" w:eastAsia="ＭＳ ゴシック" w:hAnsi="ＭＳ ゴシック"/>
                <w:kern w:val="0"/>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負担率</w:t>
            </w:r>
            <w:r w:rsidRPr="002D20D0">
              <w:rPr>
                <w:rFonts w:ascii="ＭＳ ゴシック" w:eastAsia="ＭＳ ゴシック" w:hAnsi="ＭＳ ゴシック"/>
                <w:kern w:val="0"/>
                <w:szCs w:val="21"/>
              </w:rPr>
              <w:tab/>
            </w:r>
            <w:r w:rsidRPr="002D20D0">
              <w:rPr>
                <w:rFonts w:ascii="ＭＳ ゴシック" w:eastAsia="ＭＳ ゴシック" w:hAnsi="ＭＳ ゴシック" w:hint="eastAsia"/>
                <w:kern w:val="0"/>
                <w:szCs w:val="21"/>
              </w:rPr>
              <w:t>２５／１００ほか</w:t>
            </w:r>
          </w:p>
          <w:p w:rsidR="00C47D47" w:rsidRPr="002D20D0" w:rsidRDefault="00C47D47" w:rsidP="00C47D47">
            <w:pPr>
              <w:ind w:firstLineChars="100" w:firstLine="210"/>
              <w:jc w:val="left"/>
              <w:rPr>
                <w:rFonts w:ascii="ＭＳ ゴシック" w:eastAsia="ＭＳ ゴシック" w:hAnsi="ＭＳ ゴシック"/>
                <w:kern w:val="0"/>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負担金</w:t>
            </w:r>
            <w:r w:rsidRPr="002D20D0">
              <w:rPr>
                <w:rFonts w:ascii="ＭＳ ゴシック" w:eastAsia="ＭＳ ゴシック" w:hAnsi="ＭＳ ゴシック"/>
                <w:kern w:val="0"/>
                <w:szCs w:val="21"/>
              </w:rPr>
              <w:tab/>
            </w:r>
            <w:r w:rsidRPr="002D20D0">
              <w:rPr>
                <w:rFonts w:ascii="ＭＳ ゴシック" w:eastAsia="ＭＳ ゴシック" w:hAnsi="ＭＳ ゴシック" w:hint="eastAsia"/>
                <w:kern w:val="0"/>
                <w:szCs w:val="21"/>
              </w:rPr>
              <w:t>３億７，１１５万円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2324"/>
        </w:trPr>
        <w:tc>
          <w:tcPr>
            <w:tcW w:w="850" w:type="dxa"/>
            <w:shd w:val="clear" w:color="auto" w:fill="auto"/>
          </w:tcPr>
          <w:p w:rsidR="00C47D47" w:rsidRPr="002D20D0" w:rsidRDefault="00C47D47" w:rsidP="00C47D47">
            <w:pPr>
              <w:jc w:val="center"/>
              <w:rPr>
                <w:rFonts w:ascii="ＭＳ ゴシック" w:eastAsia="ＭＳ ゴシック" w:hAnsi="ＭＳ ゴシック"/>
                <w:noProof/>
                <w:szCs w:val="20"/>
              </w:rPr>
            </w:pPr>
            <w:r w:rsidRPr="002D20D0">
              <w:rPr>
                <w:rFonts w:ascii="ＭＳ ゴシック" w:eastAsia="ＭＳ ゴシック" w:hAnsi="ＭＳ ゴシック" w:hint="eastAsia"/>
                <w:noProof/>
                <w:szCs w:val="20"/>
              </w:rPr>
              <w:t>３９</w:t>
            </w:r>
          </w:p>
        </w:tc>
        <w:tc>
          <w:tcPr>
            <w:tcW w:w="1701" w:type="dxa"/>
            <w:shd w:val="clear" w:color="auto" w:fill="auto"/>
          </w:tcPr>
          <w:p w:rsidR="00C47D47" w:rsidRPr="002D20D0" w:rsidRDefault="00C47D47" w:rsidP="00C47D47">
            <w:pPr>
              <w:rPr>
                <w:rFonts w:ascii="ＭＳ ゴシック" w:eastAsia="ＭＳ ゴシック" w:hAnsi="ＭＳ ゴシック"/>
                <w:noProof/>
              </w:rPr>
            </w:pPr>
            <w:r w:rsidRPr="002D20D0">
              <w:rPr>
                <w:rFonts w:ascii="ＭＳ ゴシック" w:eastAsia="ＭＳ ゴシック" w:hAnsi="ＭＳ ゴシック" w:hint="eastAsia"/>
                <w:noProof/>
              </w:rPr>
              <w:t>泉州東部区域農用地総合整備事業の施行に伴う負担金徴収の件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noProof/>
              </w:rPr>
            </w:pPr>
            <w:r w:rsidRPr="002D20D0">
              <w:rPr>
                <w:rFonts w:ascii="ＭＳ ゴシック" w:eastAsia="ＭＳ ゴシック" w:hAnsi="ＭＳ ゴシック" w:hint="eastAsia"/>
                <w:noProof/>
              </w:rPr>
              <w:t>平成９年度から平成１９年度までの間における泉州東部区域農用地総合整備事業により利益を受ける市から負担金を徴収するため、旧農用地整備公団法第２７条第８項の規定により議決を求めるもの。</w:t>
            </w:r>
          </w:p>
          <w:p w:rsidR="00C47D47" w:rsidRPr="002D20D0" w:rsidRDefault="00C47D47" w:rsidP="00C47D47">
            <w:pPr>
              <w:ind w:firstLineChars="200" w:firstLine="420"/>
              <w:jc w:val="left"/>
              <w:rPr>
                <w:rFonts w:ascii="ＭＳ ゴシック" w:eastAsia="ＭＳ ゴシック" w:hAnsi="ＭＳ ゴシック"/>
                <w:szCs w:val="21"/>
              </w:rPr>
            </w:pPr>
            <w:r w:rsidRPr="002D20D0">
              <w:rPr>
                <w:rFonts w:ascii="ＭＳ ゴシック" w:eastAsia="ＭＳ ゴシック" w:hAnsi="ＭＳ ゴシック" w:hint="eastAsia"/>
                <w:noProof/>
              </w:rPr>
              <w:t>受益市</w:t>
            </w:r>
            <w:r w:rsidRPr="002D20D0">
              <w:rPr>
                <w:rFonts w:ascii="ＭＳ ゴシック" w:eastAsia="ＭＳ ゴシック" w:hAnsi="ＭＳ ゴシック" w:hint="eastAsia"/>
                <w:noProof/>
              </w:rPr>
              <w:tab/>
            </w:r>
            <w:r w:rsidRPr="002D20D0">
              <w:rPr>
                <w:rFonts w:ascii="ＭＳ ゴシック" w:eastAsia="ＭＳ ゴシック" w:hAnsi="ＭＳ ゴシック" w:hint="eastAsia"/>
                <w:szCs w:val="21"/>
              </w:rPr>
              <w:t>和泉市ほか５市</w:t>
            </w:r>
          </w:p>
          <w:p w:rsidR="00C47D47" w:rsidRPr="002D20D0" w:rsidRDefault="00C47D47" w:rsidP="00C47D47">
            <w:pPr>
              <w:ind w:firstLineChars="100" w:firstLine="210"/>
              <w:jc w:val="left"/>
              <w:rPr>
                <w:rFonts w:ascii="ＭＳ ゴシック" w:eastAsia="ＭＳ ゴシック" w:hAnsi="ＭＳ ゴシック"/>
                <w:kern w:val="0"/>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負担率</w:t>
            </w:r>
            <w:r w:rsidRPr="002D20D0">
              <w:rPr>
                <w:rFonts w:ascii="ＭＳ ゴシック" w:eastAsia="ＭＳ ゴシック" w:hAnsi="ＭＳ ゴシック"/>
                <w:kern w:val="0"/>
                <w:szCs w:val="21"/>
              </w:rPr>
              <w:tab/>
            </w:r>
            <w:r w:rsidRPr="002D20D0">
              <w:rPr>
                <w:rFonts w:ascii="ＭＳ ゴシック" w:eastAsia="ＭＳ ゴシック" w:hAnsi="ＭＳ ゴシック" w:hint="eastAsia"/>
                <w:kern w:val="0"/>
                <w:szCs w:val="21"/>
              </w:rPr>
              <w:t>１／６ほか</w:t>
            </w:r>
          </w:p>
          <w:p w:rsidR="00C47D47" w:rsidRPr="002D20D0" w:rsidRDefault="00C47D47" w:rsidP="00C47D47">
            <w:pPr>
              <w:ind w:firstLineChars="100" w:firstLine="210"/>
              <w:jc w:val="left"/>
              <w:rPr>
                <w:rFonts w:ascii="ＭＳ ゴシック" w:eastAsia="ＭＳ ゴシック" w:hAnsi="ＭＳ ゴシック"/>
                <w:kern w:val="0"/>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負担金</w:t>
            </w:r>
            <w:r w:rsidRPr="002D20D0">
              <w:rPr>
                <w:rFonts w:ascii="ＭＳ ゴシック" w:eastAsia="ＭＳ ゴシック" w:hAnsi="ＭＳ ゴシック"/>
                <w:kern w:val="0"/>
                <w:szCs w:val="21"/>
              </w:rPr>
              <w:tab/>
            </w:r>
            <w:r w:rsidRPr="002D20D0">
              <w:rPr>
                <w:rFonts w:ascii="ＭＳ ゴシック" w:eastAsia="ＭＳ ゴシック" w:hAnsi="ＭＳ ゴシック" w:hint="eastAsia"/>
                <w:kern w:val="0"/>
                <w:szCs w:val="21"/>
              </w:rPr>
              <w:t>４億２，５０９万６，２２６円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984"/>
        </w:trPr>
        <w:tc>
          <w:tcPr>
            <w:tcW w:w="850" w:type="dxa"/>
            <w:shd w:val="clear" w:color="auto" w:fill="auto"/>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４０</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淀川河川公園整備事業の施行に伴う負担金徴収の件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平成３１年度において国が施行する淀川河川公園整備事業により利益を受ける市から負担金を徴収するため、都市公園法第１２条の４の規定により議決を求めるもの。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受益市　　　大阪市</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負担率　　　１／６</w:t>
            </w:r>
          </w:p>
          <w:p w:rsidR="00C47D47" w:rsidRPr="002D20D0" w:rsidRDefault="00C47D47" w:rsidP="00C47D47">
            <w:pPr>
              <w:ind w:leftChars="100" w:left="210" w:firstLineChars="100" w:firstLine="210"/>
              <w:rPr>
                <w:rFonts w:ascii="ＭＳ ゴシック" w:eastAsia="ＭＳ ゴシック" w:hAnsi="ＭＳ ゴシック"/>
              </w:rPr>
            </w:pPr>
            <w:r w:rsidRPr="002D20D0">
              <w:rPr>
                <w:rFonts w:ascii="ＭＳ ゴシック" w:eastAsia="ＭＳ ゴシック" w:hAnsi="ＭＳ ゴシック" w:hint="eastAsia"/>
              </w:rPr>
              <w:t>負担金　　　１，４６０万円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44"/>
        </w:trPr>
        <w:tc>
          <w:tcPr>
            <w:tcW w:w="850" w:type="dxa"/>
            <w:shd w:val="clear" w:color="auto" w:fill="auto"/>
          </w:tcPr>
          <w:p w:rsidR="00C47D47" w:rsidRPr="002D20D0" w:rsidRDefault="00C47D47" w:rsidP="00C47D47">
            <w:pPr>
              <w:jc w:val="center"/>
              <w:rPr>
                <w:rFonts w:ascii="ＭＳ ゴシック" w:eastAsia="ＭＳ ゴシック" w:hAnsi="ＭＳ ゴシック"/>
                <w:noProof/>
              </w:rPr>
            </w:pPr>
            <w:r w:rsidRPr="002D20D0">
              <w:rPr>
                <w:rFonts w:ascii="ＭＳ ゴシック" w:eastAsia="ＭＳ ゴシック" w:hAnsi="ＭＳ ゴシック" w:hint="eastAsia"/>
                <w:noProof/>
              </w:rPr>
              <w:lastRenderedPageBreak/>
              <w:t>４１</w:t>
            </w:r>
          </w:p>
        </w:tc>
        <w:tc>
          <w:tcPr>
            <w:tcW w:w="1701" w:type="dxa"/>
            <w:shd w:val="clear" w:color="auto" w:fill="auto"/>
          </w:tcPr>
          <w:p w:rsidR="00C47D47" w:rsidRPr="002D20D0" w:rsidRDefault="00C47D47" w:rsidP="00C47D47">
            <w:pPr>
              <w:rPr>
                <w:rFonts w:ascii="ＭＳ ゴシック" w:eastAsia="ＭＳ ゴシック" w:hAnsi="ＭＳ ゴシック"/>
                <w:noProof/>
              </w:rPr>
            </w:pPr>
            <w:r w:rsidRPr="002D20D0">
              <w:rPr>
                <w:rFonts w:ascii="ＭＳ ゴシック" w:eastAsia="ＭＳ ゴシック" w:hAnsi="ＭＳ ゴシック" w:hint="eastAsia"/>
                <w:noProof/>
              </w:rPr>
              <w:t>交通安全施設等整備事業の施行に伴う負担金徴収の件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平成３１年度において府が施行する交通安全施設等整備事業により利益を受ける市から負担金を徴収するため、地方財政法第２７条の規定により議決を求めるもの。</w:t>
            </w:r>
          </w:p>
          <w:p w:rsidR="00C47D47" w:rsidRPr="002D20D0" w:rsidRDefault="00C47D47" w:rsidP="00C47D47">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受益市　　　吹田市</w:t>
            </w:r>
          </w:p>
          <w:p w:rsidR="00C47D47" w:rsidRPr="002D20D0" w:rsidRDefault="00C47D47" w:rsidP="00C47D47">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負担金　　　４５０万円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44"/>
        </w:trPr>
        <w:tc>
          <w:tcPr>
            <w:tcW w:w="850" w:type="dxa"/>
            <w:shd w:val="clear" w:color="auto" w:fill="auto"/>
          </w:tcPr>
          <w:p w:rsidR="00C47D47" w:rsidRPr="002D20D0" w:rsidRDefault="00C47D47" w:rsidP="00C47D47">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４２</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noProof/>
              </w:rPr>
              <w:t>都市高速鉄道連続立体交差事業の施行に伴う負担金徴収の件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平成３１年度において府が施行する都市高速鉄道連続立体交差事業により利益を受ける市から負担金を徴収するため、地方財政法第２７条の規定により議決を求めるもの。</w:t>
            </w:r>
          </w:p>
          <w:p w:rsidR="00C47D47" w:rsidRPr="002D20D0" w:rsidRDefault="00C47D47" w:rsidP="00C47D47">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受益市　　　　東大阪市ほか４市</w:t>
            </w:r>
          </w:p>
          <w:p w:rsidR="00C47D47" w:rsidRPr="002D20D0" w:rsidRDefault="00C47D47" w:rsidP="00C47D47">
            <w:pPr>
              <w:ind w:firstLineChars="205" w:firstLine="430"/>
              <w:rPr>
                <w:rFonts w:ascii="ＭＳ ゴシック" w:eastAsia="ＭＳ ゴシック" w:hAnsi="ＭＳ ゴシック"/>
              </w:rPr>
            </w:pPr>
            <w:r w:rsidRPr="002D20D0">
              <w:rPr>
                <w:rFonts w:ascii="ＭＳ ゴシック" w:eastAsia="ＭＳ ゴシック" w:hAnsi="ＭＳ ゴシック" w:hint="eastAsia"/>
              </w:rPr>
              <w:t>負担金　　　　１４億７，８６７万円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2670"/>
        </w:trPr>
        <w:tc>
          <w:tcPr>
            <w:tcW w:w="850" w:type="dxa"/>
            <w:shd w:val="clear" w:color="auto" w:fill="auto"/>
          </w:tcPr>
          <w:p w:rsidR="00C47D47" w:rsidRPr="002D20D0" w:rsidRDefault="00C47D47" w:rsidP="00C47D47">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４３</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流域下水道事業の施行に伴う負担金徴収の件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平成３１年度において府が施行する流域下水道事業により</w:t>
            </w:r>
            <w:r w:rsidRPr="002D20D0">
              <w:rPr>
                <w:rFonts w:ascii="ＭＳ ゴシック" w:eastAsia="ＭＳ ゴシック" w:hAnsi="ＭＳ ゴシック" w:hint="eastAsia"/>
                <w:spacing w:val="4"/>
              </w:rPr>
              <w:t>利益を受ける市町村から負担金を徴収するため、下水道法第３</w:t>
            </w:r>
            <w:r w:rsidRPr="002D20D0">
              <w:rPr>
                <w:rFonts w:ascii="ＭＳ ゴシック" w:eastAsia="ＭＳ ゴシック" w:hAnsi="ＭＳ ゴシック" w:hint="eastAsia"/>
              </w:rPr>
              <w:t>１条の２の規定により議決を求めるもの。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受益市町村　　大阪市ほか４１市町村</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負担率　　　　国庫補助事業　１／４、１／６</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府費単独事業　１／２</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維持管理費</w:t>
            </w:r>
            <w:r w:rsidRPr="002D20D0">
              <w:rPr>
                <w:rFonts w:ascii="ＭＳ ゴシック" w:eastAsia="ＭＳ ゴシック" w:hAnsi="ＭＳ ゴシック" w:hint="eastAsia"/>
              </w:rPr>
              <w:t xml:space="preserve">　　５．５／１０ほか</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　負担金　　　　２６３億９，０４５万３，６００円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984"/>
        </w:trPr>
        <w:tc>
          <w:tcPr>
            <w:tcW w:w="850" w:type="dxa"/>
            <w:shd w:val="clear" w:color="auto" w:fill="auto"/>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４４</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港湾整備事業の施行に伴う負担金徴収の件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平成３１年度において国が施行する港湾整備事業により利益を受ける市から負担金を徴収するため、大阪府堺泉北港港湾工事負担金徴収条例第３条の規定により議決を求めるもの。</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　受益市　　　　堺市</w:t>
            </w:r>
          </w:p>
          <w:p w:rsidR="00C47D47" w:rsidRPr="002D20D0" w:rsidRDefault="00C47D47" w:rsidP="00C47D47">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負担率　　　　１／６</w:t>
            </w:r>
          </w:p>
          <w:p w:rsidR="00C47D47" w:rsidRPr="002D20D0" w:rsidRDefault="00C47D47" w:rsidP="00C47D47">
            <w:pPr>
              <w:ind w:leftChars="100" w:left="210" w:firstLineChars="100" w:firstLine="210"/>
              <w:rPr>
                <w:rFonts w:ascii="ＭＳ ゴシック" w:eastAsia="ＭＳ ゴシック" w:hAnsi="ＭＳ ゴシック"/>
              </w:rPr>
            </w:pPr>
            <w:r w:rsidRPr="002D20D0">
              <w:rPr>
                <w:rFonts w:ascii="ＭＳ ゴシック" w:eastAsia="ＭＳ ゴシック" w:hAnsi="ＭＳ ゴシック" w:hint="eastAsia"/>
              </w:rPr>
              <w:t>負担金　　　　１００万円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80"/>
        </w:trPr>
        <w:tc>
          <w:tcPr>
            <w:tcW w:w="850" w:type="dxa"/>
            <w:shd w:val="clear" w:color="auto" w:fill="auto"/>
          </w:tcPr>
          <w:p w:rsidR="00C47D47" w:rsidRPr="002D20D0" w:rsidRDefault="00C47D47" w:rsidP="00C47D47">
            <w:pPr>
              <w:jc w:val="center"/>
              <w:rPr>
                <w:rFonts w:ascii="ＭＳ ゴシック" w:eastAsia="ＭＳ ゴシック" w:hAnsi="ＭＳ ゴシック"/>
                <w:noProof/>
              </w:rPr>
            </w:pPr>
            <w:r w:rsidRPr="002D20D0">
              <w:rPr>
                <w:rFonts w:ascii="ＭＳ ゴシック" w:eastAsia="ＭＳ ゴシック" w:hAnsi="ＭＳ ゴシック" w:hint="eastAsia"/>
                <w:noProof/>
              </w:rPr>
              <w:lastRenderedPageBreak/>
              <w:t>４５</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土地改良事業の施行に伴う負担金変更の件</w:t>
            </w:r>
          </w:p>
          <w:p w:rsidR="00C47D47" w:rsidRPr="002D20D0" w:rsidRDefault="00C47D47" w:rsidP="00C47D47">
            <w:pPr>
              <w:rPr>
                <w:rFonts w:ascii="ＭＳ ゴシック" w:eastAsia="ＭＳ ゴシック" w:hAnsi="ＭＳ ゴシック"/>
              </w:rPr>
            </w:pPr>
          </w:p>
        </w:tc>
        <w:tc>
          <w:tcPr>
            <w:tcW w:w="6293" w:type="dxa"/>
            <w:shd w:val="clear" w:color="auto" w:fill="auto"/>
          </w:tcPr>
          <w:p w:rsidR="00C47D47" w:rsidRPr="002D20D0" w:rsidRDefault="00C47D47" w:rsidP="00C47D47">
            <w:pPr>
              <w:ind w:firstLineChars="100" w:firstLine="210"/>
              <w:jc w:val="left"/>
              <w:rPr>
                <w:rFonts w:ascii="ＭＳ ゴシック" w:eastAsia="ＭＳ ゴシック" w:hAnsi="ＭＳ ゴシック"/>
                <w:szCs w:val="21"/>
              </w:rPr>
            </w:pPr>
            <w:r w:rsidRPr="002D20D0">
              <w:rPr>
                <w:rFonts w:ascii="ＭＳ ゴシック" w:eastAsia="ＭＳ ゴシック" w:hAnsi="ＭＳ ゴシック" w:hint="eastAsia"/>
                <w:szCs w:val="21"/>
              </w:rPr>
              <w:t>平成３０年度において府が施行中の土地改良事業の事業費の変更に伴う受益市町負担金の変更について、土地改良法第９１条第６項の規定により議決を求めるもの。</w:t>
            </w:r>
          </w:p>
          <w:p w:rsidR="00C47D47" w:rsidRPr="002D20D0" w:rsidRDefault="00C47D47" w:rsidP="00C47D47">
            <w:pPr>
              <w:ind w:firstLineChars="200" w:firstLine="420"/>
              <w:jc w:val="left"/>
              <w:rPr>
                <w:rFonts w:ascii="ＭＳ ゴシック" w:eastAsia="ＭＳ ゴシック" w:hAnsi="ＭＳ ゴシック"/>
                <w:kern w:val="0"/>
                <w:szCs w:val="21"/>
              </w:rPr>
            </w:pPr>
            <w:r w:rsidRPr="002D20D0">
              <w:rPr>
                <w:rFonts w:ascii="ＭＳ ゴシック" w:eastAsia="ＭＳ ゴシック" w:hAnsi="ＭＳ ゴシック" w:hint="eastAsia"/>
                <w:kern w:val="0"/>
                <w:szCs w:val="21"/>
              </w:rPr>
              <w:t>負担金</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３億４，４８２万５，０００千円</w:t>
            </w:r>
          </w:p>
          <w:p w:rsidR="00C47D47" w:rsidRPr="002D20D0" w:rsidRDefault="00C47D47" w:rsidP="00C47D47">
            <w:pPr>
              <w:rPr>
                <w:rFonts w:ascii="ＭＳ ゴシック" w:eastAsia="ＭＳ ゴシック" w:hAnsi="ＭＳ ゴシック"/>
                <w:kern w:val="0"/>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３億３，２５７万３，０００千円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946"/>
        </w:trPr>
        <w:tc>
          <w:tcPr>
            <w:tcW w:w="850" w:type="dxa"/>
            <w:shd w:val="clear" w:color="auto" w:fill="auto"/>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４６</w:t>
            </w:r>
          </w:p>
        </w:tc>
        <w:tc>
          <w:tcPr>
            <w:tcW w:w="1701" w:type="dxa"/>
            <w:shd w:val="clear" w:color="auto" w:fill="auto"/>
          </w:tcPr>
          <w:p w:rsidR="00C47D47" w:rsidRPr="002D20D0" w:rsidRDefault="00C47D47" w:rsidP="00C47D47">
            <w:pPr>
              <w:ind w:rightChars="-32" w:right="-67"/>
              <w:jc w:val="left"/>
              <w:rPr>
                <w:rFonts w:ascii="ＭＳ ゴシック" w:eastAsia="ＭＳ ゴシック" w:hAnsi="ＭＳ ゴシック"/>
              </w:rPr>
            </w:pPr>
            <w:r w:rsidRPr="002D20D0">
              <w:rPr>
                <w:rFonts w:ascii="ＭＳ ゴシック" w:eastAsia="ＭＳ ゴシック" w:hAnsi="ＭＳ ゴシック" w:hint="eastAsia"/>
              </w:rPr>
              <w:t>泉州東部区域農用地総合整備事業の施行に伴う負担金変更の件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noProof/>
              </w:rPr>
            </w:pPr>
            <w:r w:rsidRPr="002D20D0">
              <w:rPr>
                <w:rFonts w:ascii="ＭＳ ゴシック" w:eastAsia="ＭＳ ゴシック" w:hAnsi="ＭＳ ゴシック" w:hint="eastAsia"/>
                <w:noProof/>
              </w:rPr>
              <w:t>平成９年度から平成１９年度までの間における泉州東部区域農用地総合整備事業の事業費の変更に伴う受益市負担金の変更について、旧農用地整備公団法第２７条第８項の規定により議決を求めるもの。</w:t>
            </w:r>
          </w:p>
          <w:p w:rsidR="00C47D47" w:rsidRPr="002D20D0" w:rsidRDefault="00C47D47" w:rsidP="00C47D47">
            <w:pPr>
              <w:ind w:firstLineChars="200" w:firstLine="420"/>
              <w:rPr>
                <w:rFonts w:ascii="ＭＳ ゴシック" w:eastAsia="ＭＳ ゴシック" w:hAnsi="ＭＳ ゴシック"/>
                <w:noProof/>
              </w:rPr>
            </w:pPr>
            <w:r w:rsidRPr="002D20D0">
              <w:rPr>
                <w:rFonts w:ascii="ＭＳ ゴシック" w:eastAsia="ＭＳ ゴシック" w:hAnsi="ＭＳ ゴシック" w:hint="eastAsia"/>
                <w:noProof/>
              </w:rPr>
              <w:t>負担金</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４億２，５７４万８，３３９円</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４億２，０１２万７，０１５円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701"/>
        </w:trPr>
        <w:tc>
          <w:tcPr>
            <w:tcW w:w="850" w:type="dxa"/>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４７</w:t>
            </w:r>
          </w:p>
        </w:tc>
        <w:tc>
          <w:tcPr>
            <w:tcW w:w="1701" w:type="dxa"/>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淀川河川公園整備事業の施行に伴う負担金変更の件</w:t>
            </w:r>
          </w:p>
        </w:tc>
        <w:tc>
          <w:tcPr>
            <w:tcW w:w="6293" w:type="dxa"/>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平成３０年度において国が施行中の淀川河川公園整備事業の事業費の変更に伴う受益市負担金の変更について、都市公園法第１２条の４の規定により議決を求めるもの。</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　負担金　　２，００１万６，６６７円</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　１，４０５万３，９０４円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65"/>
        </w:trPr>
        <w:tc>
          <w:tcPr>
            <w:tcW w:w="850" w:type="dxa"/>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４８</w:t>
            </w:r>
          </w:p>
        </w:tc>
        <w:tc>
          <w:tcPr>
            <w:tcW w:w="1701" w:type="dxa"/>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交通安全施設等整備事業の施行に伴う負担金変更の件</w:t>
            </w:r>
          </w:p>
        </w:tc>
        <w:tc>
          <w:tcPr>
            <w:tcW w:w="6293" w:type="dxa"/>
          </w:tcPr>
          <w:p w:rsidR="00C47D47" w:rsidRPr="002D20D0" w:rsidRDefault="00C47D47" w:rsidP="00C47D47">
            <w:pPr>
              <w:ind w:firstLineChars="100" w:firstLine="210"/>
              <w:rPr>
                <w:rFonts w:ascii="ＭＳ ゴシック" w:eastAsia="ＭＳ ゴシック" w:hAnsi="ＭＳ ゴシック"/>
                <w:noProof/>
              </w:rPr>
            </w:pPr>
            <w:r w:rsidRPr="002D20D0">
              <w:rPr>
                <w:rFonts w:ascii="ＭＳ ゴシック" w:eastAsia="ＭＳ ゴシック" w:hAnsi="ＭＳ ゴシック" w:hint="eastAsia"/>
                <w:noProof/>
              </w:rPr>
              <w:t>平成３０年度において府が施行中の交通安全施設等整備事業の事業費の変更に伴う受益市負担金の変更について、地方財政法第２７条の規定により議決を求めるもの。</w:t>
            </w:r>
          </w:p>
          <w:p w:rsidR="00C47D47" w:rsidRPr="002D20D0" w:rsidRDefault="00C47D47" w:rsidP="00C47D47">
            <w:pPr>
              <w:tabs>
                <w:tab w:val="left" w:pos="4680"/>
              </w:tabs>
              <w:ind w:firstLineChars="200" w:firstLine="420"/>
              <w:rPr>
                <w:rFonts w:ascii="ＭＳ ゴシック" w:eastAsia="ＭＳ ゴシック" w:hAnsi="ＭＳ ゴシック"/>
                <w:szCs w:val="21"/>
              </w:rPr>
            </w:pPr>
            <w:r w:rsidRPr="002D20D0">
              <w:rPr>
                <w:rFonts w:ascii="ＭＳ ゴシック" w:eastAsia="ＭＳ ゴシック" w:hAnsi="ＭＳ ゴシック" w:hint="eastAsia"/>
                <w:szCs w:val="21"/>
              </w:rPr>
              <w:t>負担金</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３，０００万円</w:t>
            </w:r>
          </w:p>
          <w:p w:rsidR="00C47D47" w:rsidRPr="002D20D0" w:rsidRDefault="00C47D47" w:rsidP="00C47D47">
            <w:pPr>
              <w:ind w:firstLineChars="100" w:firstLine="210"/>
              <w:jc w:val="left"/>
              <w:rPr>
                <w:rFonts w:ascii="ＭＳ ゴシック" w:eastAsia="ＭＳ ゴシック" w:hAnsi="ＭＳ ゴシック"/>
                <w:color w:val="000000"/>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５００万円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74"/>
        </w:trPr>
        <w:tc>
          <w:tcPr>
            <w:tcW w:w="850" w:type="dxa"/>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４９</w:t>
            </w:r>
          </w:p>
        </w:tc>
        <w:tc>
          <w:tcPr>
            <w:tcW w:w="1701" w:type="dxa"/>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都市高速鉄道連続立体交差事業の施行に伴う負担金変更の件</w:t>
            </w:r>
          </w:p>
        </w:tc>
        <w:tc>
          <w:tcPr>
            <w:tcW w:w="6293" w:type="dxa"/>
          </w:tcPr>
          <w:p w:rsidR="00C47D47" w:rsidRPr="002D20D0" w:rsidRDefault="00C47D47" w:rsidP="00C47D47">
            <w:pPr>
              <w:ind w:firstLineChars="100" w:firstLine="210"/>
              <w:rPr>
                <w:rFonts w:ascii="ＭＳ ゴシック" w:eastAsia="ＭＳ ゴシック" w:hAnsi="ＭＳ ゴシック"/>
                <w:noProof/>
              </w:rPr>
            </w:pPr>
            <w:r w:rsidRPr="002D20D0">
              <w:rPr>
                <w:rFonts w:ascii="ＭＳ ゴシック" w:eastAsia="ＭＳ ゴシック" w:hAnsi="ＭＳ ゴシック" w:hint="eastAsia"/>
                <w:noProof/>
              </w:rPr>
              <w:t>平成３０年度において府が施行中の都市高速鉄道連続立体交差事業の事業費の変更に伴う受益市負担金の変更について、地方財政法第２７条の規定により議決を求めるもの。</w:t>
            </w:r>
          </w:p>
          <w:p w:rsidR="00C47D47" w:rsidRPr="002D20D0" w:rsidRDefault="00C47D47" w:rsidP="00C47D47">
            <w:pPr>
              <w:tabs>
                <w:tab w:val="left" w:pos="4680"/>
              </w:tabs>
              <w:ind w:firstLineChars="200" w:firstLine="420"/>
              <w:rPr>
                <w:rFonts w:ascii="ＭＳ ゴシック" w:eastAsia="ＭＳ ゴシック" w:hAnsi="ＭＳ ゴシック"/>
                <w:szCs w:val="21"/>
              </w:rPr>
            </w:pPr>
            <w:r w:rsidRPr="002D20D0">
              <w:rPr>
                <w:rFonts w:ascii="ＭＳ ゴシック" w:eastAsia="ＭＳ ゴシック" w:hAnsi="ＭＳ ゴシック" w:hint="eastAsia"/>
                <w:szCs w:val="21"/>
              </w:rPr>
              <w:t>負担金</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１４億１，７５６万９，０００円</w:t>
            </w:r>
          </w:p>
          <w:p w:rsidR="00C47D47" w:rsidRPr="002D20D0" w:rsidRDefault="00C47D47" w:rsidP="00C47D47">
            <w:pPr>
              <w:ind w:firstLineChars="100" w:firstLine="210"/>
              <w:jc w:val="left"/>
              <w:rPr>
                <w:rFonts w:ascii="ＭＳ ゴシック" w:eastAsia="ＭＳ ゴシック" w:hAnsi="ＭＳ ゴシック"/>
                <w:color w:val="000000"/>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１５億１９１万３，０００円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71"/>
        </w:trPr>
        <w:tc>
          <w:tcPr>
            <w:tcW w:w="850" w:type="dxa"/>
            <w:shd w:val="clear" w:color="auto" w:fill="auto"/>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５０</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流域下水道事業の施行に伴う負担金変更の件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平成３０年度において府が施行中の流域下水道事業の事業費の変更に伴う受益市町村負担金の変更について、下水道法第３１条の２の規定により議決を求めるもの。</w:t>
            </w:r>
          </w:p>
          <w:p w:rsidR="00C47D47" w:rsidRPr="002D20D0" w:rsidRDefault="00C47D47" w:rsidP="00C47D47">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負担金　　２５５億２，００８万７，９００円</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　　　　　　　→　２３７億５，２７８万４，０００円</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83"/>
        </w:trPr>
        <w:tc>
          <w:tcPr>
            <w:tcW w:w="850" w:type="dxa"/>
            <w:tcBorders>
              <w:bottom w:val="single" w:sz="12" w:space="0" w:color="auto"/>
            </w:tcBorders>
            <w:shd w:val="clear" w:color="auto" w:fill="auto"/>
          </w:tcPr>
          <w:p w:rsidR="00C47D47" w:rsidRPr="002D20D0" w:rsidRDefault="00C47D47" w:rsidP="00C47D47">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５１</w:t>
            </w:r>
          </w:p>
        </w:tc>
        <w:tc>
          <w:tcPr>
            <w:tcW w:w="1701" w:type="dxa"/>
            <w:tcBorders>
              <w:bottom w:val="single" w:sz="12" w:space="0" w:color="auto"/>
            </w:tcBorders>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工事請負契約締結の件（道路改良事業）</w:t>
            </w:r>
          </w:p>
        </w:tc>
        <w:tc>
          <w:tcPr>
            <w:tcW w:w="6293" w:type="dxa"/>
            <w:tcBorders>
              <w:bottom w:val="single" w:sz="12" w:space="0" w:color="auto"/>
            </w:tcBorders>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szCs w:val="21"/>
              </w:rPr>
              <w:t>主要地方道泉佐野岩出線田尻スカイブリッジ耐震補強工事（斜張橋部）請負契約</w:t>
            </w:r>
          </w:p>
          <w:p w:rsidR="00C47D47" w:rsidRPr="002D20D0" w:rsidRDefault="00C47D47" w:rsidP="00C47D47">
            <w:pPr>
              <w:ind w:leftChars="200" w:left="420"/>
              <w:rPr>
                <w:rFonts w:ascii="ＭＳ ゴシック" w:eastAsia="ＭＳ ゴシック" w:hAnsi="ＭＳ ゴシック"/>
                <w:szCs w:val="21"/>
              </w:rPr>
            </w:pPr>
            <w:r w:rsidRPr="002D20D0">
              <w:rPr>
                <w:rFonts w:ascii="ＭＳ ゴシック" w:eastAsia="ＭＳ ゴシック" w:hAnsi="ＭＳ ゴシック" w:hint="eastAsia"/>
                <w:szCs w:val="21"/>
              </w:rPr>
              <w:t>契約金額</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１７</w:t>
            </w:r>
            <w:r w:rsidRPr="002D20D0">
              <w:rPr>
                <w:rFonts w:ascii="ＭＳ ゴシック" w:eastAsia="ＭＳ ゴシック" w:hAnsi="ＭＳ ゴシック" w:hint="eastAsia"/>
              </w:rPr>
              <w:t>億３，４７７万５，９２０円</w:t>
            </w:r>
          </w:p>
          <w:p w:rsidR="00C47D47" w:rsidRPr="002D20D0" w:rsidRDefault="00C47D47" w:rsidP="00C47D47">
            <w:pPr>
              <w:tabs>
                <w:tab w:val="left" w:pos="2574"/>
                <w:tab w:val="left" w:pos="2860"/>
              </w:tabs>
              <w:autoSpaceDN w:val="0"/>
              <w:ind w:firstLineChars="200" w:firstLine="420"/>
              <w:rPr>
                <w:rFonts w:ascii="ＭＳ ゴシック" w:eastAsia="ＭＳ ゴシック" w:hAnsi="ＭＳ ゴシック"/>
              </w:rPr>
            </w:pPr>
            <w:r w:rsidRPr="002D20D0">
              <w:rPr>
                <w:rFonts w:ascii="ＭＳ ゴシック" w:eastAsia="ＭＳ ゴシック" w:hAnsi="ＭＳ ゴシック" w:hint="eastAsia"/>
                <w:szCs w:val="21"/>
              </w:rPr>
              <w:t>請負者</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鹿島建設株式会社</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76"/>
        </w:trPr>
        <w:tc>
          <w:tcPr>
            <w:tcW w:w="850" w:type="dxa"/>
            <w:tcBorders>
              <w:bottom w:val="single" w:sz="12" w:space="0" w:color="auto"/>
            </w:tcBorders>
            <w:shd w:val="clear" w:color="auto" w:fill="auto"/>
          </w:tcPr>
          <w:p w:rsidR="00C47D47" w:rsidRPr="002D20D0" w:rsidRDefault="00C47D47" w:rsidP="00C47D47">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５２</w:t>
            </w:r>
          </w:p>
        </w:tc>
        <w:tc>
          <w:tcPr>
            <w:tcW w:w="1701" w:type="dxa"/>
            <w:tcBorders>
              <w:bottom w:val="single" w:sz="12" w:space="0" w:color="auto"/>
            </w:tcBorders>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工事請負契約変更の件（都市河川改良事業）</w:t>
            </w:r>
          </w:p>
        </w:tc>
        <w:tc>
          <w:tcPr>
            <w:tcW w:w="6293" w:type="dxa"/>
            <w:tcBorders>
              <w:bottom w:val="single" w:sz="12" w:space="0" w:color="auto"/>
            </w:tcBorders>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一級河川寝屋川布施公園調節地築造工事（土留工）請負契約（平成３０年３月２３日議決）</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契約金額</w:t>
            </w:r>
            <w:r w:rsidRPr="002D20D0">
              <w:rPr>
                <w:rFonts w:ascii="ＭＳ ゴシック" w:eastAsia="ＭＳ ゴシック" w:hAnsi="ＭＳ ゴシック" w:hint="eastAsia"/>
              </w:rPr>
              <w:t xml:space="preserve">　　２２億３，７３２万１，５２０円</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　２３億４，０９３万５，６４０円</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請負者</w:t>
            </w:r>
            <w:r w:rsidRPr="002D20D0">
              <w:rPr>
                <w:rFonts w:ascii="ＭＳ ゴシック" w:eastAsia="ＭＳ ゴシック" w:hAnsi="ＭＳ ゴシック" w:hint="eastAsia"/>
              </w:rPr>
              <w:t xml:space="preserve">　　　森・紙谷特定建設工事共同企業体</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73"/>
        </w:trPr>
        <w:tc>
          <w:tcPr>
            <w:tcW w:w="850" w:type="dxa"/>
            <w:tcBorders>
              <w:bottom w:val="single" w:sz="12" w:space="0" w:color="auto"/>
            </w:tcBorders>
            <w:shd w:val="clear" w:color="auto" w:fill="auto"/>
          </w:tcPr>
          <w:p w:rsidR="00C47D47" w:rsidRPr="002D20D0" w:rsidRDefault="00C47D47" w:rsidP="00C47D47">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５３</w:t>
            </w:r>
          </w:p>
        </w:tc>
        <w:tc>
          <w:tcPr>
            <w:tcW w:w="1701" w:type="dxa"/>
            <w:tcBorders>
              <w:bottom w:val="single" w:sz="12" w:space="0" w:color="auto"/>
            </w:tcBorders>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工事請負契約変更の件（大阪府営住宅建設事業）</w:t>
            </w:r>
          </w:p>
        </w:tc>
        <w:tc>
          <w:tcPr>
            <w:tcW w:w="6293" w:type="dxa"/>
            <w:tcBorders>
              <w:bottom w:val="single" w:sz="12" w:space="0" w:color="auto"/>
            </w:tcBorders>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大阪府営堺三原台第１期高層住宅（建て替え）新築工事（第６工区）請負契約（平成２９年１１月８日議決）</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契約金額</w:t>
            </w:r>
            <w:r w:rsidRPr="002D20D0">
              <w:rPr>
                <w:rFonts w:ascii="ＭＳ ゴシック" w:eastAsia="ＭＳ ゴシック" w:hAnsi="ＭＳ ゴシック" w:hint="eastAsia"/>
              </w:rPr>
              <w:t xml:space="preserve">　　１５億３７万５，９６０円</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　１３億６，００３万１，０４０円</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請負者</w:t>
            </w:r>
            <w:r w:rsidRPr="002D20D0">
              <w:rPr>
                <w:rFonts w:ascii="ＭＳ ゴシック" w:eastAsia="ＭＳ ゴシック" w:hAnsi="ＭＳ ゴシック" w:hint="eastAsia"/>
              </w:rPr>
              <w:t xml:space="preserve">　　　大容・太陽共同企業体</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69"/>
        </w:trPr>
        <w:tc>
          <w:tcPr>
            <w:tcW w:w="850" w:type="dxa"/>
            <w:shd w:val="clear" w:color="auto" w:fill="auto"/>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５４</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noProof/>
              </w:rPr>
              <w:t>土地売払いの件</w:t>
            </w:r>
          </w:p>
        </w:tc>
        <w:tc>
          <w:tcPr>
            <w:tcW w:w="6293" w:type="dxa"/>
            <w:tcBorders>
              <w:top w:val="single" w:sz="12" w:space="0" w:color="auto"/>
              <w:bottom w:val="single" w:sz="12" w:space="0" w:color="auto"/>
            </w:tcBorders>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阪南港阪南２区</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w:t>
            </w:r>
            <w:r w:rsidRPr="002D20D0">
              <w:rPr>
                <w:rFonts w:ascii="ＭＳ ゴシック" w:eastAsia="ＭＳ ゴシック" w:hAnsi="ＭＳ ゴシック" w:hint="eastAsia"/>
                <w:kern w:val="0"/>
              </w:rPr>
              <w:t>所在地</w:t>
            </w:r>
            <w:r w:rsidRPr="002D20D0">
              <w:rPr>
                <w:rFonts w:ascii="ＭＳ ゴシック" w:eastAsia="ＭＳ ゴシック" w:hAnsi="ＭＳ ゴシック" w:hint="eastAsia"/>
              </w:rPr>
              <w:t xml:space="preserve">　　　岸和田市岸之浦町１３番１１</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w:t>
            </w:r>
            <w:r w:rsidRPr="002D20D0">
              <w:rPr>
                <w:rFonts w:ascii="ＭＳ ゴシック" w:eastAsia="ＭＳ ゴシック" w:hAnsi="ＭＳ ゴシック" w:hint="eastAsia"/>
                <w:kern w:val="0"/>
              </w:rPr>
              <w:t>面積</w:t>
            </w:r>
            <w:r w:rsidRPr="002D20D0">
              <w:rPr>
                <w:rFonts w:ascii="ＭＳ ゴシック" w:eastAsia="ＭＳ ゴシック" w:hAnsi="ＭＳ ゴシック" w:hint="eastAsia"/>
              </w:rPr>
              <w:t xml:space="preserve">　　　　２１，３２６．３０㎡</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w:t>
            </w:r>
            <w:r w:rsidRPr="002D20D0">
              <w:rPr>
                <w:rFonts w:ascii="ＭＳ ゴシック" w:eastAsia="ＭＳ ゴシック" w:hAnsi="ＭＳ ゴシック" w:hint="eastAsia"/>
                <w:kern w:val="0"/>
              </w:rPr>
              <w:t>相手方</w:t>
            </w:r>
            <w:r w:rsidRPr="002D20D0">
              <w:rPr>
                <w:rFonts w:ascii="ＭＳ ゴシック" w:eastAsia="ＭＳ ゴシック" w:hAnsi="ＭＳ ゴシック" w:hint="eastAsia"/>
              </w:rPr>
              <w:t xml:space="preserve">　　　大喜工業株式会社</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・売払い金額　１１億４，０９５万７，０５０円</w:t>
            </w:r>
          </w:p>
        </w:tc>
        <w:tc>
          <w:tcPr>
            <w:tcW w:w="850" w:type="dxa"/>
            <w:tcBorders>
              <w:top w:val="single" w:sz="12" w:space="0" w:color="auto"/>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701"/>
        </w:trPr>
        <w:tc>
          <w:tcPr>
            <w:tcW w:w="850" w:type="dxa"/>
            <w:shd w:val="clear" w:color="auto" w:fill="auto"/>
          </w:tcPr>
          <w:p w:rsidR="00C47D47" w:rsidRPr="002D20D0" w:rsidRDefault="00C47D47" w:rsidP="00C47D47">
            <w:pPr>
              <w:ind w:leftChars="-47" w:rightChars="-65" w:right="-136" w:hangingChars="47" w:hanging="99"/>
              <w:jc w:val="center"/>
              <w:rPr>
                <w:rFonts w:ascii="ＭＳ ゴシック" w:eastAsia="ＭＳ ゴシック" w:hAnsi="ＭＳ ゴシック"/>
                <w:noProof/>
                <w:color w:val="000000"/>
                <w:szCs w:val="21"/>
              </w:rPr>
            </w:pPr>
            <w:r w:rsidRPr="002D20D0">
              <w:rPr>
                <w:rFonts w:ascii="ＭＳ ゴシック" w:eastAsia="ＭＳ ゴシック" w:hAnsi="ＭＳ ゴシック" w:hint="eastAsia"/>
                <w:noProof/>
                <w:color w:val="000000"/>
                <w:szCs w:val="21"/>
              </w:rPr>
              <w:lastRenderedPageBreak/>
              <w:t>５５</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大阪府障害者扶養共済制度掛金に関する債権放棄の件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大阪府障害者扶養共済制度掛金の債務者に対して、大阪府が有する債権を放棄することについて議決を求めるもの。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〔放棄する債権〕</w:t>
            </w:r>
          </w:p>
          <w:p w:rsidR="00C47D47" w:rsidRPr="002D20D0" w:rsidRDefault="00C47D47" w:rsidP="00C47D47">
            <w:pPr>
              <w:ind w:leftChars="100" w:left="315" w:hangingChars="50" w:hanging="105"/>
              <w:rPr>
                <w:rFonts w:ascii="ＭＳ ゴシック" w:eastAsia="ＭＳ ゴシック" w:hAnsi="ＭＳ ゴシック"/>
              </w:rPr>
            </w:pPr>
            <w:r w:rsidRPr="002D20D0">
              <w:rPr>
                <w:rFonts w:ascii="ＭＳ ゴシック" w:eastAsia="ＭＳ ゴシック" w:hAnsi="ＭＳ ゴシック" w:hint="eastAsia"/>
              </w:rPr>
              <w:t>・回収不能となった２０４万１，９８０円及び当該掛金に係る遅延損害金</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44"/>
        </w:trPr>
        <w:tc>
          <w:tcPr>
            <w:tcW w:w="850" w:type="dxa"/>
            <w:shd w:val="clear" w:color="auto" w:fill="auto"/>
          </w:tcPr>
          <w:p w:rsidR="00C47D47" w:rsidRPr="002D20D0" w:rsidRDefault="00C47D47" w:rsidP="00C47D47">
            <w:pPr>
              <w:ind w:leftChars="-47" w:rightChars="-65" w:right="-136" w:hangingChars="47" w:hanging="99"/>
              <w:jc w:val="center"/>
              <w:rPr>
                <w:rFonts w:ascii="ＭＳ ゴシック" w:eastAsia="ＭＳ ゴシック" w:hAnsi="ＭＳ ゴシック"/>
                <w:noProof/>
                <w:color w:val="000000"/>
                <w:szCs w:val="21"/>
              </w:rPr>
            </w:pPr>
            <w:r w:rsidRPr="002D20D0">
              <w:rPr>
                <w:rFonts w:ascii="ＭＳ ゴシック" w:eastAsia="ＭＳ ゴシック" w:hAnsi="ＭＳ ゴシック" w:hint="eastAsia"/>
                <w:noProof/>
                <w:color w:val="000000"/>
                <w:szCs w:val="21"/>
              </w:rPr>
              <w:t>５６</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大阪府障害者扶養共済制度年金過払金返還金に関する債権放棄の件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大阪府障害者扶養共済制度年金過払金返還金の債務者に対して、大阪府が有する債権を放棄することについて議決を求めるもの。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〔放棄する債権〕</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・回収不能となった８万円及び当該返還金に係る遅延損害金</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44"/>
        </w:trPr>
        <w:tc>
          <w:tcPr>
            <w:tcW w:w="850" w:type="dxa"/>
            <w:tcBorders>
              <w:bottom w:val="single" w:sz="12" w:space="0" w:color="auto"/>
            </w:tcBorders>
          </w:tcPr>
          <w:p w:rsidR="00C47D47" w:rsidRPr="002D20D0" w:rsidRDefault="00C47D47" w:rsidP="00C47D47">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t>５７</w:t>
            </w:r>
          </w:p>
        </w:tc>
        <w:tc>
          <w:tcPr>
            <w:tcW w:w="1701" w:type="dxa"/>
            <w:tcBorders>
              <w:bottom w:val="single" w:sz="12" w:space="0" w:color="auto"/>
            </w:tcBorders>
          </w:tcPr>
          <w:p w:rsidR="00C47D47" w:rsidRPr="002D20D0" w:rsidRDefault="00C47D47" w:rsidP="00C47D47">
            <w:pPr>
              <w:rPr>
                <w:rFonts w:ascii="ＭＳ ゴシック" w:eastAsia="ＭＳ ゴシック" w:hAnsi="ＭＳ ゴシック"/>
                <w:color w:val="000000"/>
                <w:szCs w:val="21"/>
              </w:rPr>
            </w:pPr>
            <w:r w:rsidRPr="002D20D0">
              <w:rPr>
                <w:rFonts w:ascii="ＭＳ ゴシック" w:eastAsia="ＭＳ ゴシック" w:hAnsi="ＭＳ ゴシック" w:hint="eastAsia"/>
              </w:rPr>
              <w:t>大阪府母子父子寡婦福祉資金貸付金に関する債権放棄の件</w:t>
            </w:r>
          </w:p>
        </w:tc>
        <w:tc>
          <w:tcPr>
            <w:tcW w:w="6293" w:type="dxa"/>
            <w:tcBorders>
              <w:bottom w:val="single" w:sz="12" w:space="0" w:color="auto"/>
            </w:tcBorders>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大阪府母子父子寡婦福祉資金貸付金の債務者に対して、大阪府が有する債権を放棄することについて議決を求めるもの。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〔放棄する債権〕</w:t>
            </w:r>
          </w:p>
          <w:p w:rsidR="00C47D47" w:rsidRPr="002D20D0" w:rsidRDefault="00C47D47" w:rsidP="00C47D47">
            <w:pPr>
              <w:tabs>
                <w:tab w:val="left" w:pos="5682"/>
              </w:tabs>
              <w:ind w:firstLineChars="100" w:firstLine="210"/>
              <w:rPr>
                <w:rFonts w:ascii="ＭＳ ゴシック" w:eastAsia="ＭＳ ゴシック" w:hAnsi="ＭＳ ゴシック"/>
              </w:rPr>
            </w:pPr>
            <w:r w:rsidRPr="002D20D0">
              <w:rPr>
                <w:rFonts w:ascii="ＭＳ ゴシック" w:eastAsia="ＭＳ ゴシック" w:hAnsi="ＭＳ ゴシック" w:hint="eastAsia"/>
              </w:rPr>
              <w:t>・回収不能となった２５３万２，６８２円及び当該貸付金に係る遅延損害金</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2041"/>
        </w:trPr>
        <w:tc>
          <w:tcPr>
            <w:tcW w:w="850" w:type="dxa"/>
            <w:tcBorders>
              <w:bottom w:val="single" w:sz="12" w:space="0" w:color="auto"/>
            </w:tcBorders>
          </w:tcPr>
          <w:p w:rsidR="00C47D47" w:rsidRPr="002D20D0" w:rsidRDefault="00C47D47" w:rsidP="00C47D47">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t>５８</w:t>
            </w:r>
          </w:p>
        </w:tc>
        <w:tc>
          <w:tcPr>
            <w:tcW w:w="1701" w:type="dxa"/>
            <w:tcBorders>
              <w:bottom w:val="single" w:sz="12" w:space="0" w:color="auto"/>
            </w:tcBorders>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大阪府交通事故被災世帯生活つなぎ資金貸付金に関する債権放棄の件</w:t>
            </w:r>
          </w:p>
        </w:tc>
        <w:tc>
          <w:tcPr>
            <w:tcW w:w="6293" w:type="dxa"/>
            <w:tcBorders>
              <w:bottom w:val="single" w:sz="12" w:space="0" w:color="auto"/>
            </w:tcBorders>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大阪府交通事故被災世帯生活つなぎ資金貸付金の債務者に対して、大阪府が有する債権を放棄することについて議決を求めるもの。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〔放棄する債権〕</w:t>
            </w:r>
          </w:p>
          <w:p w:rsidR="00C47D47" w:rsidRPr="002D20D0" w:rsidRDefault="00C47D47" w:rsidP="00C47D47">
            <w:pPr>
              <w:tabs>
                <w:tab w:val="left" w:pos="5682"/>
              </w:tabs>
              <w:ind w:firstLineChars="100" w:firstLine="210"/>
              <w:rPr>
                <w:rFonts w:ascii="ＭＳ ゴシック" w:eastAsia="ＭＳ ゴシック" w:hAnsi="ＭＳ ゴシック"/>
              </w:rPr>
            </w:pPr>
            <w:r w:rsidRPr="002D20D0">
              <w:rPr>
                <w:rFonts w:ascii="ＭＳ ゴシック" w:eastAsia="ＭＳ ゴシック" w:hAnsi="ＭＳ ゴシック" w:hint="eastAsia"/>
              </w:rPr>
              <w:t>・回収不能となった８２１万８，７３４円及び当該貸付金に係る遅延損害金</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44"/>
        </w:trPr>
        <w:tc>
          <w:tcPr>
            <w:tcW w:w="850" w:type="dxa"/>
            <w:tcBorders>
              <w:bottom w:val="single" w:sz="12" w:space="0" w:color="auto"/>
            </w:tcBorders>
          </w:tcPr>
          <w:p w:rsidR="00C47D47" w:rsidRPr="002D20D0" w:rsidRDefault="00C47D47" w:rsidP="00C47D47">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t>５９</w:t>
            </w:r>
          </w:p>
        </w:tc>
        <w:tc>
          <w:tcPr>
            <w:tcW w:w="1701" w:type="dxa"/>
            <w:tcBorders>
              <w:bottom w:val="single" w:sz="12" w:space="0" w:color="auto"/>
            </w:tcBorders>
          </w:tcPr>
          <w:p w:rsidR="00C47D47" w:rsidRPr="002D20D0" w:rsidRDefault="00C47D47" w:rsidP="00C47D47">
            <w:pPr>
              <w:rPr>
                <w:rFonts w:ascii="ＭＳ ゴシック" w:eastAsia="ＭＳ ゴシック" w:hAnsi="ＭＳ ゴシック"/>
                <w:color w:val="000000"/>
                <w:szCs w:val="21"/>
              </w:rPr>
            </w:pPr>
            <w:r w:rsidRPr="002D20D0">
              <w:rPr>
                <w:rFonts w:ascii="ＭＳ ゴシック" w:eastAsia="ＭＳ ゴシック" w:hAnsi="ＭＳ ゴシック" w:hint="eastAsia"/>
                <w:color w:val="000000"/>
                <w:szCs w:val="21"/>
              </w:rPr>
              <w:t>大阪府立救命救急センターの診療料等に関する債権放棄の件</w:t>
            </w:r>
          </w:p>
        </w:tc>
        <w:tc>
          <w:tcPr>
            <w:tcW w:w="6293" w:type="dxa"/>
            <w:tcBorders>
              <w:bottom w:val="single" w:sz="12" w:space="0" w:color="auto"/>
            </w:tcBorders>
          </w:tcPr>
          <w:p w:rsidR="00C47D47" w:rsidRPr="002D20D0" w:rsidRDefault="00C47D47" w:rsidP="00C47D47">
            <w:pPr>
              <w:ind w:firstLine="210"/>
              <w:rPr>
                <w:rFonts w:ascii="ＭＳ ゴシック" w:eastAsia="ＭＳ ゴシック" w:hAnsi="ＭＳ ゴシック"/>
              </w:rPr>
            </w:pPr>
            <w:r w:rsidRPr="002D20D0">
              <w:rPr>
                <w:rFonts w:ascii="ＭＳ ゴシック" w:eastAsia="ＭＳ ゴシック" w:hAnsi="ＭＳ ゴシック" w:hint="eastAsia"/>
              </w:rPr>
              <w:t>大阪府立救命救急センターの診療料等の債務者に対して、大阪府が有する債権を放棄することについて議決を求めるもの。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〔放棄する債権〕</w:t>
            </w:r>
          </w:p>
          <w:p w:rsidR="00C47D47" w:rsidRPr="002D20D0" w:rsidRDefault="00C47D47" w:rsidP="00C47D47">
            <w:pPr>
              <w:ind w:firstLineChars="100" w:firstLine="210"/>
              <w:rPr>
                <w:rFonts w:ascii="ＭＳ ゴシック" w:eastAsia="ＭＳ ゴシック" w:hAnsi="ＭＳ ゴシック"/>
                <w:noProof/>
              </w:rPr>
            </w:pPr>
            <w:r w:rsidRPr="002D20D0">
              <w:rPr>
                <w:rFonts w:ascii="ＭＳ ゴシック" w:eastAsia="ＭＳ ゴシック" w:hAnsi="ＭＳ ゴシック" w:hint="eastAsia"/>
                <w:kern w:val="0"/>
              </w:rPr>
              <w:t>・回収不能となった</w:t>
            </w:r>
            <w:r w:rsidRPr="002D20D0">
              <w:rPr>
                <w:rFonts w:ascii="ＭＳ ゴシック" w:eastAsia="ＭＳ ゴシック" w:hAnsi="ＭＳ ゴシック" w:hint="eastAsia"/>
                <w:noProof/>
              </w:rPr>
              <w:t>９５万８，８２０円及び当該診療料等に係る遅延損害金</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61"/>
        </w:trPr>
        <w:tc>
          <w:tcPr>
            <w:tcW w:w="850" w:type="dxa"/>
            <w:tcBorders>
              <w:bottom w:val="single" w:sz="12" w:space="0" w:color="auto"/>
            </w:tcBorders>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６０</w:t>
            </w:r>
          </w:p>
        </w:tc>
        <w:tc>
          <w:tcPr>
            <w:tcW w:w="1701" w:type="dxa"/>
            <w:tcBorders>
              <w:bottom w:val="single" w:sz="12" w:space="0" w:color="auto"/>
            </w:tcBorders>
          </w:tcPr>
          <w:p w:rsidR="00C47D47" w:rsidRPr="002D20D0" w:rsidRDefault="00C47D47" w:rsidP="00C47D47">
            <w:pPr>
              <w:rPr>
                <w:rFonts w:ascii="ＭＳ ゴシック" w:eastAsia="ＭＳ ゴシック" w:hAnsi="ＭＳ ゴシック"/>
                <w:color w:val="000000"/>
                <w:szCs w:val="21"/>
              </w:rPr>
            </w:pPr>
            <w:r w:rsidRPr="002D20D0">
              <w:rPr>
                <w:rFonts w:ascii="ＭＳ ゴシック" w:eastAsia="ＭＳ ゴシック" w:hAnsi="ＭＳ ゴシック" w:hint="eastAsia"/>
                <w:color w:val="000000"/>
                <w:szCs w:val="21"/>
              </w:rPr>
              <w:t>事業用借地権設定契約に係る損害金に関する債権放棄の件</w:t>
            </w:r>
          </w:p>
        </w:tc>
        <w:tc>
          <w:tcPr>
            <w:tcW w:w="6293" w:type="dxa"/>
            <w:tcBorders>
              <w:bottom w:val="single" w:sz="12" w:space="0" w:color="auto"/>
            </w:tcBorders>
          </w:tcPr>
          <w:p w:rsidR="00C47D47" w:rsidRPr="002D20D0" w:rsidRDefault="00C47D47" w:rsidP="00C47D47">
            <w:pPr>
              <w:ind w:firstLineChars="100" w:firstLine="210"/>
              <w:rPr>
                <w:rFonts w:ascii="ＭＳ ゴシック" w:eastAsia="ＭＳ ゴシック" w:hAnsi="ＭＳ ゴシック"/>
                <w:szCs w:val="21"/>
              </w:rPr>
            </w:pPr>
            <w:r w:rsidRPr="002D20D0">
              <w:rPr>
                <w:rFonts w:ascii="ＭＳ ゴシック" w:eastAsia="ＭＳ ゴシック" w:hAnsi="ＭＳ ゴシック" w:hint="eastAsia"/>
                <w:color w:val="000000"/>
                <w:szCs w:val="21"/>
              </w:rPr>
              <w:t>事業用借地権設定契約に基づく損害金</w:t>
            </w:r>
            <w:r w:rsidRPr="002D20D0">
              <w:rPr>
                <w:rFonts w:ascii="ＭＳ ゴシック" w:eastAsia="ＭＳ ゴシック" w:hAnsi="ＭＳ ゴシック" w:hint="eastAsia"/>
                <w:szCs w:val="21"/>
              </w:rPr>
              <w:t>の債務者に対して、大阪府が有する債権を放棄することについて議決を求めるもの。</w:t>
            </w:r>
          </w:p>
          <w:p w:rsidR="00C47D47" w:rsidRPr="002D20D0" w:rsidRDefault="00C47D47" w:rsidP="00C47D47">
            <w:pPr>
              <w:rPr>
                <w:rFonts w:ascii="ＭＳ ゴシック" w:eastAsia="ＭＳ ゴシック" w:hAnsi="ＭＳ ゴシック"/>
                <w:szCs w:val="21"/>
              </w:rPr>
            </w:pPr>
            <w:r w:rsidRPr="002D20D0">
              <w:rPr>
                <w:rFonts w:ascii="ＭＳ ゴシック" w:eastAsia="ＭＳ ゴシック" w:hAnsi="ＭＳ ゴシック" w:hint="eastAsia"/>
                <w:szCs w:val="21"/>
              </w:rPr>
              <w:t>〔放棄する債権〕</w:t>
            </w:r>
          </w:p>
          <w:p w:rsidR="00C47D47" w:rsidRPr="002D20D0" w:rsidRDefault="00C47D47" w:rsidP="00C47D47">
            <w:pPr>
              <w:ind w:firstLineChars="100" w:firstLine="210"/>
              <w:rPr>
                <w:rFonts w:ascii="ＭＳ ゴシック" w:eastAsia="ＭＳ ゴシック" w:hAnsi="ＭＳ ゴシック"/>
                <w:szCs w:val="21"/>
              </w:rPr>
            </w:pPr>
            <w:r w:rsidRPr="002D20D0">
              <w:rPr>
                <w:rFonts w:ascii="ＭＳ ゴシック" w:eastAsia="ＭＳ ゴシック" w:hAnsi="ＭＳ ゴシック" w:hint="eastAsia"/>
                <w:szCs w:val="21"/>
              </w:rPr>
              <w:t>・回収不能となった損害金８５万５，４００円</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65"/>
        </w:trPr>
        <w:tc>
          <w:tcPr>
            <w:tcW w:w="850" w:type="dxa"/>
            <w:tcBorders>
              <w:bottom w:val="single" w:sz="12" w:space="0" w:color="auto"/>
            </w:tcBorders>
          </w:tcPr>
          <w:p w:rsidR="00C47D47" w:rsidRPr="002D20D0" w:rsidRDefault="00C47D47" w:rsidP="00C47D47">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t>６１</w:t>
            </w:r>
          </w:p>
        </w:tc>
        <w:tc>
          <w:tcPr>
            <w:tcW w:w="1701" w:type="dxa"/>
            <w:tcBorders>
              <w:bottom w:val="single" w:sz="12" w:space="0" w:color="auto"/>
            </w:tcBorders>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大阪府営住宅の家賃及び共益費に関する債権放棄の件</w:t>
            </w:r>
          </w:p>
        </w:tc>
        <w:tc>
          <w:tcPr>
            <w:tcW w:w="6293" w:type="dxa"/>
            <w:tcBorders>
              <w:bottom w:val="single" w:sz="12" w:space="0" w:color="auto"/>
            </w:tcBorders>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大阪府営住宅の家賃及び共益費の債務者に対して、大阪府が有する債権を放棄することについて議決を求めるもの。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〔放棄する債権〕</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・回収不能となった１億４，７８２万９９４円並びに当該家賃及び共益費に係る遅延損害金</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2041"/>
        </w:trPr>
        <w:tc>
          <w:tcPr>
            <w:tcW w:w="850" w:type="dxa"/>
            <w:tcBorders>
              <w:bottom w:val="single" w:sz="12" w:space="0" w:color="auto"/>
            </w:tcBorders>
          </w:tcPr>
          <w:p w:rsidR="00C47D47" w:rsidRPr="002D20D0" w:rsidRDefault="00C47D47" w:rsidP="00C47D47">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t>６２</w:t>
            </w:r>
          </w:p>
          <w:p w:rsidR="00C47D47" w:rsidRPr="002D20D0" w:rsidRDefault="00C47D47" w:rsidP="00C47D47">
            <w:pPr>
              <w:ind w:leftChars="-47" w:rightChars="-65" w:right="-136" w:hangingChars="47" w:hanging="99"/>
              <w:jc w:val="center"/>
              <w:rPr>
                <w:rFonts w:ascii="ＭＳ ゴシック" w:eastAsia="ＭＳ ゴシック" w:hAnsi="ＭＳ ゴシック"/>
                <w:noProof/>
              </w:rPr>
            </w:pPr>
          </w:p>
        </w:tc>
        <w:tc>
          <w:tcPr>
            <w:tcW w:w="1701" w:type="dxa"/>
            <w:tcBorders>
              <w:bottom w:val="single" w:sz="12" w:space="0" w:color="auto"/>
            </w:tcBorders>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大阪府営住宅の家賃及び共益費に相当する損害金に関する債権放棄の件</w:t>
            </w:r>
          </w:p>
        </w:tc>
        <w:tc>
          <w:tcPr>
            <w:tcW w:w="6293" w:type="dxa"/>
            <w:tcBorders>
              <w:bottom w:val="single" w:sz="12" w:space="0" w:color="auto"/>
            </w:tcBorders>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大阪府営住宅の家賃及び共益費に相当する損害金の債務者に対して、大阪府が有する債権を放棄することについて議決を求めるもの。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〔放棄する債権〕</w:t>
            </w:r>
          </w:p>
          <w:p w:rsidR="00C47D47" w:rsidRPr="002D20D0" w:rsidRDefault="000B5894" w:rsidP="00C47D47">
            <w:pPr>
              <w:ind w:firstLineChars="100" w:firstLine="210"/>
              <w:rPr>
                <w:rFonts w:ascii="ＭＳ ゴシック" w:eastAsia="ＭＳ ゴシック" w:hAnsi="ＭＳ ゴシック"/>
              </w:rPr>
            </w:pPr>
            <w:r>
              <w:rPr>
                <w:rFonts w:ascii="ＭＳ ゴシック" w:eastAsia="ＭＳ ゴシック" w:hAnsi="ＭＳ ゴシック" w:hint="eastAsia"/>
              </w:rPr>
              <w:t>・回収不能となった８，３０８万９，３４６</w:t>
            </w:r>
            <w:r w:rsidR="00C47D47" w:rsidRPr="002D20D0">
              <w:rPr>
                <w:rFonts w:ascii="ＭＳ ゴシック" w:eastAsia="ＭＳ ゴシック" w:hAnsi="ＭＳ ゴシック" w:hint="eastAsia"/>
              </w:rPr>
              <w:t>円及び当該損害金に係る遅延損害金</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701"/>
        </w:trPr>
        <w:tc>
          <w:tcPr>
            <w:tcW w:w="850" w:type="dxa"/>
            <w:tcBorders>
              <w:bottom w:val="single" w:sz="12" w:space="0" w:color="auto"/>
            </w:tcBorders>
          </w:tcPr>
          <w:p w:rsidR="00C47D47" w:rsidRPr="002D20D0" w:rsidRDefault="00C47D47" w:rsidP="00C47D47">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t>６３</w:t>
            </w:r>
          </w:p>
        </w:tc>
        <w:tc>
          <w:tcPr>
            <w:tcW w:w="1701" w:type="dxa"/>
            <w:tcBorders>
              <w:bottom w:val="single" w:sz="12" w:space="0" w:color="auto"/>
            </w:tcBorders>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大阪府営住宅の駐車場使用料に関する債権放棄の件</w:t>
            </w:r>
          </w:p>
        </w:tc>
        <w:tc>
          <w:tcPr>
            <w:tcW w:w="6293" w:type="dxa"/>
            <w:tcBorders>
              <w:bottom w:val="single" w:sz="12" w:space="0" w:color="auto"/>
            </w:tcBorders>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大阪府営住宅の駐車場使用料の債務者に対して、大阪府が有する債権を放棄することについて議決を求めるもの。</w:t>
            </w:r>
          </w:p>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〔放棄する債権〕</w:t>
            </w:r>
          </w:p>
          <w:p w:rsidR="00C47D47" w:rsidRPr="002D20D0" w:rsidRDefault="000B5894" w:rsidP="00C47D47">
            <w:pPr>
              <w:ind w:firstLineChars="100" w:firstLine="210"/>
              <w:rPr>
                <w:rFonts w:ascii="ＭＳ ゴシック" w:eastAsia="ＭＳ ゴシック" w:hAnsi="ＭＳ ゴシック"/>
              </w:rPr>
            </w:pPr>
            <w:r>
              <w:rPr>
                <w:rFonts w:ascii="ＭＳ ゴシック" w:eastAsia="ＭＳ ゴシック" w:hAnsi="ＭＳ ゴシック" w:hint="eastAsia"/>
              </w:rPr>
              <w:t>・回収不能となった１，１６１万１，８９０</w:t>
            </w:r>
            <w:r w:rsidR="00C47D47" w:rsidRPr="002D20D0">
              <w:rPr>
                <w:rFonts w:ascii="ＭＳ ゴシック" w:eastAsia="ＭＳ ゴシック" w:hAnsi="ＭＳ ゴシック" w:hint="eastAsia"/>
              </w:rPr>
              <w:t>円及び当該使用料に係る遅延損害金</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61"/>
        </w:trPr>
        <w:tc>
          <w:tcPr>
            <w:tcW w:w="850" w:type="dxa"/>
            <w:shd w:val="clear" w:color="auto" w:fill="auto"/>
          </w:tcPr>
          <w:p w:rsidR="00C47D47" w:rsidRPr="002D20D0" w:rsidRDefault="00C47D47" w:rsidP="00C47D47">
            <w:pPr>
              <w:ind w:leftChars="-47" w:rightChars="-65" w:right="-136" w:hangingChars="47" w:hanging="99"/>
              <w:jc w:val="center"/>
              <w:rPr>
                <w:rFonts w:ascii="ＭＳ ゴシック" w:eastAsia="ＭＳ ゴシック" w:hAnsi="ＭＳ ゴシック"/>
                <w:noProof/>
                <w:szCs w:val="28"/>
              </w:rPr>
            </w:pPr>
            <w:r w:rsidRPr="002D20D0">
              <w:rPr>
                <w:rFonts w:ascii="ＭＳ ゴシック" w:eastAsia="ＭＳ ゴシック" w:hAnsi="ＭＳ ゴシック" w:hint="eastAsia"/>
                <w:noProof/>
                <w:szCs w:val="28"/>
              </w:rPr>
              <w:t>６４</w:t>
            </w:r>
          </w:p>
        </w:tc>
        <w:tc>
          <w:tcPr>
            <w:tcW w:w="1701" w:type="dxa"/>
            <w:shd w:val="clear" w:color="auto" w:fill="auto"/>
          </w:tcPr>
          <w:p w:rsidR="00C47D47" w:rsidRPr="002D20D0" w:rsidRDefault="00C47D47" w:rsidP="00C47D47">
            <w:pPr>
              <w:rPr>
                <w:rFonts w:ascii="ＭＳ ゴシック" w:eastAsia="ＭＳ ゴシック" w:hAnsi="ＭＳ ゴシック"/>
                <w:noProof/>
                <w:szCs w:val="28"/>
              </w:rPr>
            </w:pPr>
            <w:r w:rsidRPr="002D20D0">
              <w:rPr>
                <w:rFonts w:ascii="ＭＳ ゴシック" w:eastAsia="ＭＳ ゴシック" w:hAnsi="ＭＳ ゴシック" w:hint="eastAsia"/>
                <w:noProof/>
                <w:szCs w:val="28"/>
              </w:rPr>
              <w:t>建物収去土地明渡請求及び賃料相当損害金の支払請求事件に関する和解の件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noProof/>
                <w:szCs w:val="28"/>
              </w:rPr>
              <w:t>建物収去土地明渡請求及び賃料相当損害金の支払請求事件</w:t>
            </w:r>
            <w:r w:rsidRPr="002D20D0">
              <w:rPr>
                <w:rFonts w:ascii="ＭＳ ゴシック" w:eastAsia="ＭＳ ゴシック" w:hAnsi="ＭＳ ゴシック" w:hint="eastAsia"/>
              </w:rPr>
              <w:t>に関して、民事訴訟法第８９条の規定により和解するため、議決を求めるもの。</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507"/>
        </w:trPr>
        <w:tc>
          <w:tcPr>
            <w:tcW w:w="850" w:type="dxa"/>
            <w:shd w:val="clear" w:color="auto" w:fill="auto"/>
          </w:tcPr>
          <w:p w:rsidR="00C47D47" w:rsidRPr="002D20D0" w:rsidRDefault="00C47D47" w:rsidP="00C47D47">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szCs w:val="28"/>
              </w:rPr>
              <w:lastRenderedPageBreak/>
              <w:t>６５</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府有地の不法占拠に伴う建物等収去土地明渡請求及び賃料相当額の支払請求に関する訴えの提起の件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noProof/>
                <w:szCs w:val="28"/>
              </w:rPr>
            </w:pPr>
            <w:r w:rsidRPr="002D20D0">
              <w:rPr>
                <w:rFonts w:ascii="ＭＳ ゴシック" w:eastAsia="ＭＳ ゴシック" w:hAnsi="ＭＳ ゴシック" w:hint="eastAsia"/>
              </w:rPr>
              <w:t>府有地の不法占拠に伴う建物等収去土地明渡請求及び賃料相当額の支払請求について、不法占拠している近隣住民を相手方として訴えを提起するため、議決を求めるもの。</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06"/>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47D47" w:rsidRPr="002D20D0" w:rsidRDefault="00C47D47" w:rsidP="00C47D47">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６６</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大阪府私立幼稚園経常費補助金等の交付決定の一部取消しに伴う補助金返還請求についての訴えの提起の件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大阪府私立幼稚園経常費補助金等の交付決定の一部取消しに伴う補助金返還請求について、学校法人籠池学園を相手方として訴えを提起するため、議決を求めるもの。</w:t>
            </w:r>
          </w:p>
        </w:tc>
        <w:tc>
          <w:tcPr>
            <w:tcW w:w="850"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361"/>
        </w:trPr>
        <w:tc>
          <w:tcPr>
            <w:tcW w:w="850" w:type="dxa"/>
            <w:tcBorders>
              <w:top w:val="nil"/>
              <w:left w:val="single" w:sz="12" w:space="0" w:color="auto"/>
              <w:bottom w:val="single" w:sz="12" w:space="0" w:color="auto"/>
              <w:right w:val="single" w:sz="12" w:space="0" w:color="auto"/>
            </w:tcBorders>
            <w:shd w:val="clear" w:color="auto" w:fill="auto"/>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６７</w:t>
            </w:r>
          </w:p>
        </w:tc>
        <w:tc>
          <w:tcPr>
            <w:tcW w:w="1701" w:type="dxa"/>
            <w:tcBorders>
              <w:top w:val="nil"/>
              <w:left w:val="single" w:sz="12" w:space="0" w:color="auto"/>
              <w:bottom w:val="single" w:sz="12" w:space="0" w:color="auto"/>
              <w:right w:val="single" w:sz="12" w:space="0" w:color="auto"/>
            </w:tcBorders>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指定管理者の指定の件（大阪府立あゆみ寮及び大阪府立のぞみ寮）</w:t>
            </w:r>
          </w:p>
        </w:tc>
        <w:tc>
          <w:tcPr>
            <w:tcW w:w="6293" w:type="dxa"/>
            <w:tcBorders>
              <w:top w:val="nil"/>
              <w:left w:val="single" w:sz="12" w:space="0" w:color="auto"/>
              <w:bottom w:val="single" w:sz="12" w:space="0" w:color="auto"/>
              <w:right w:val="single" w:sz="12" w:space="0" w:color="auto"/>
            </w:tcBorders>
            <w:shd w:val="clear" w:color="auto" w:fill="auto"/>
          </w:tcPr>
          <w:p w:rsidR="00C47D47" w:rsidRPr="002D20D0" w:rsidRDefault="00C47D47" w:rsidP="00C47D47">
            <w:pPr>
              <w:autoSpaceDN w:val="0"/>
              <w:ind w:leftChars="100" w:left="210"/>
              <w:rPr>
                <w:rFonts w:ascii="ＭＳ ゴシック" w:eastAsia="ＭＳ ゴシック" w:hAnsi="ＭＳ ゴシック"/>
                <w:szCs w:val="21"/>
              </w:rPr>
            </w:pPr>
            <w:r w:rsidRPr="002D20D0">
              <w:rPr>
                <w:rFonts w:ascii="ＭＳ ゴシック" w:eastAsia="ＭＳ ゴシック" w:hAnsi="ＭＳ ゴシック" w:hint="eastAsia"/>
              </w:rPr>
              <w:t>大阪府立あゆみ寮及び大阪府立のぞみ寮</w:t>
            </w:r>
          </w:p>
          <w:p w:rsidR="00C47D47" w:rsidRPr="002D20D0" w:rsidRDefault="00C47D47" w:rsidP="00C47D47">
            <w:pPr>
              <w:autoSpaceDN w:val="0"/>
              <w:ind w:left="210" w:hangingChars="100" w:hanging="210"/>
              <w:rPr>
                <w:rFonts w:ascii="ＭＳ ゴシック" w:eastAsia="ＭＳ ゴシック" w:hAnsi="ＭＳ ゴシック"/>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指定期間</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平成３１年４月１日から</w:t>
            </w:r>
          </w:p>
          <w:p w:rsidR="00C47D47" w:rsidRPr="002D20D0" w:rsidRDefault="00C47D47" w:rsidP="00C47D47">
            <w:pPr>
              <w:autoSpaceDN w:val="0"/>
              <w:rPr>
                <w:rFonts w:ascii="ＭＳ ゴシック" w:eastAsia="ＭＳ ゴシック" w:hAnsi="ＭＳ ゴシック"/>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平成３３年３月３１日まで</w:t>
            </w:r>
          </w:p>
          <w:p w:rsidR="00C47D47" w:rsidRPr="002D20D0" w:rsidRDefault="00C47D47" w:rsidP="00C47D47">
            <w:pPr>
              <w:snapToGrid w:val="0"/>
              <w:ind w:left="2100" w:hangingChars="1000" w:hanging="2100"/>
              <w:rPr>
                <w:rFonts w:ascii="ＭＳ ゴシック" w:eastAsia="ＭＳ ゴシック" w:hAnsi="ＭＳ ゴシック"/>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指定する団体</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1"/>
              </w:rPr>
              <w:t>社会福祉</w:t>
            </w:r>
            <w:r w:rsidRPr="002D20D0">
              <w:rPr>
                <w:rFonts w:ascii="ＭＳ ゴシック" w:eastAsia="ＭＳ ゴシック" w:hAnsi="ＭＳ ゴシック" w:hint="eastAsia"/>
                <w:kern w:val="0"/>
                <w:szCs w:val="21"/>
              </w:rPr>
              <w:t>法人四天王寺福祉事業団</w:t>
            </w:r>
          </w:p>
        </w:tc>
        <w:tc>
          <w:tcPr>
            <w:tcW w:w="850" w:type="dxa"/>
            <w:tcBorders>
              <w:top w:val="nil"/>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nil"/>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nil"/>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nil"/>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nil"/>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nil"/>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nil"/>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nil"/>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nil"/>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086396" w:rsidRPr="002D20D0" w:rsidTr="00524697">
        <w:trPr>
          <w:cantSplit/>
          <w:trHeight w:val="1397"/>
        </w:trPr>
        <w:tc>
          <w:tcPr>
            <w:tcW w:w="850" w:type="dxa"/>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６８</w:t>
            </w:r>
          </w:p>
        </w:tc>
        <w:tc>
          <w:tcPr>
            <w:tcW w:w="1701" w:type="dxa"/>
          </w:tcPr>
          <w:p w:rsidR="00086396" w:rsidRPr="002D20D0" w:rsidRDefault="00086396" w:rsidP="00086396">
            <w:pPr>
              <w:rPr>
                <w:rFonts w:ascii="ＭＳ ゴシック" w:eastAsia="ＭＳ ゴシック" w:hAnsi="ＭＳ ゴシック"/>
              </w:rPr>
            </w:pPr>
            <w:r w:rsidRPr="002D20D0">
              <w:rPr>
                <w:rFonts w:ascii="ＭＳ ゴシック" w:eastAsia="ＭＳ ゴシック" w:hAnsi="ＭＳ ゴシック" w:hint="eastAsia"/>
              </w:rPr>
              <w:t>大阪府市ＩＲ事業者選定委員会の共同設置に関する件</w:t>
            </w:r>
          </w:p>
        </w:tc>
        <w:tc>
          <w:tcPr>
            <w:tcW w:w="6293" w:type="dxa"/>
          </w:tcPr>
          <w:p w:rsidR="00086396" w:rsidRPr="002D20D0" w:rsidRDefault="00086396" w:rsidP="00086396">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大阪市と共同して大阪府市ＩＲ事業者選定委員会を設置するため、規約を定めることについて、地方自治法第２５２条の７第３項において準用する同法第２５２条の２</w:t>
            </w:r>
            <w:r w:rsidRPr="002D20D0">
              <w:rPr>
                <w:rFonts w:ascii="ＭＳ ゴシック" w:eastAsia="ＭＳ ゴシック" w:hAnsi="ＭＳ ゴシック" w:hint="eastAsia"/>
                <w:szCs w:val="21"/>
              </w:rPr>
              <w:t>の２</w:t>
            </w:r>
            <w:r w:rsidRPr="002D20D0">
              <w:rPr>
                <w:rFonts w:ascii="ＭＳ ゴシック" w:eastAsia="ＭＳ ゴシック" w:hAnsi="ＭＳ ゴシック" w:hint="eastAsia"/>
              </w:rPr>
              <w:t>第３項の規定により議決を求めるもの。</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086396" w:rsidRPr="002D20D0" w:rsidRDefault="00086396" w:rsidP="00086396">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44"/>
        </w:trPr>
        <w:tc>
          <w:tcPr>
            <w:tcW w:w="850" w:type="dxa"/>
            <w:shd w:val="clear" w:color="auto" w:fill="auto"/>
          </w:tcPr>
          <w:p w:rsidR="00C47D47" w:rsidRPr="002D20D0" w:rsidRDefault="00C47D47" w:rsidP="00C47D47">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lastRenderedPageBreak/>
              <w:t>６９</w:t>
            </w:r>
          </w:p>
        </w:tc>
        <w:tc>
          <w:tcPr>
            <w:tcW w:w="1701" w:type="dxa"/>
            <w:shd w:val="clear" w:color="auto" w:fill="auto"/>
          </w:tcPr>
          <w:p w:rsidR="00C47D47" w:rsidRPr="002D20D0" w:rsidRDefault="00C47D47" w:rsidP="00C47D47">
            <w:pPr>
              <w:rPr>
                <w:rFonts w:ascii="ＭＳ ゴシック" w:eastAsia="ＭＳ ゴシック" w:hAnsi="ＭＳ ゴシック"/>
                <w:color w:val="000000"/>
                <w:szCs w:val="21"/>
              </w:rPr>
            </w:pPr>
            <w:r w:rsidRPr="002D20D0">
              <w:rPr>
                <w:rFonts w:ascii="ＭＳ ゴシック" w:eastAsia="ＭＳ ゴシック" w:hAnsi="ＭＳ ゴシック" w:hint="eastAsia"/>
                <w:color w:val="000000"/>
                <w:szCs w:val="21"/>
              </w:rPr>
              <w:t>堺市に係る児童自立支援施設に関する事務の受託についての規約を変更する件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堺市から府が受託する児童自立支援施設に関する事務の受託期間を１年間延長するため、規約を変更することについて、地方自治法第２５２条の１４第３項において準用する同法第２５２条の２の２第３項の規定により議決を求めるもの。</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701"/>
        </w:trPr>
        <w:tc>
          <w:tcPr>
            <w:tcW w:w="850" w:type="dxa"/>
            <w:shd w:val="clear" w:color="auto" w:fill="auto"/>
          </w:tcPr>
          <w:p w:rsidR="00C47D47" w:rsidRPr="002D20D0" w:rsidRDefault="00C47D47" w:rsidP="00C47D47">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t>７０</w:t>
            </w:r>
          </w:p>
        </w:tc>
        <w:tc>
          <w:tcPr>
            <w:tcW w:w="1701" w:type="dxa"/>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包括外部監査契約締結の件</w:t>
            </w:r>
          </w:p>
        </w:tc>
        <w:tc>
          <w:tcPr>
            <w:tcW w:w="6293" w:type="dxa"/>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平成３１年度に係る包括外部監査契約を締結するため、地方自治法第２５２条の３６第１項の規定により議決を求めるもの。</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・契約期間の始期　　平成３１年４月１日</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・契約金額　　　　　１，５１５万円を上限とする額</w:t>
            </w:r>
          </w:p>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w:t>
            </w:r>
            <w:r w:rsidRPr="002D20D0">
              <w:rPr>
                <w:rFonts w:ascii="ＭＳ ゴシック" w:eastAsia="ＭＳ ゴシック" w:hAnsi="ＭＳ ゴシック" w:hint="eastAsia"/>
                <w:kern w:val="0"/>
              </w:rPr>
              <w:t>契約の相手方</w:t>
            </w:r>
            <w:r w:rsidRPr="002D20D0">
              <w:rPr>
                <w:rFonts w:ascii="ＭＳ ゴシック" w:eastAsia="ＭＳ ゴシック" w:hAnsi="ＭＳ ゴシック" w:hint="eastAsia"/>
              </w:rPr>
              <w:t xml:space="preserve">　　　松葉　知幸（資格弁護士）</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474"/>
        </w:trPr>
        <w:tc>
          <w:tcPr>
            <w:tcW w:w="850" w:type="dxa"/>
            <w:tcBorders>
              <w:left w:val="single" w:sz="12" w:space="0" w:color="auto"/>
              <w:bottom w:val="single" w:sz="12" w:space="0" w:color="auto"/>
              <w:right w:val="single" w:sz="12" w:space="0" w:color="auto"/>
            </w:tcBorders>
          </w:tcPr>
          <w:p w:rsidR="00C47D47" w:rsidRPr="002D20D0" w:rsidRDefault="00C47D47" w:rsidP="00C47D47">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７１</w:t>
            </w:r>
          </w:p>
        </w:tc>
        <w:tc>
          <w:tcPr>
            <w:tcW w:w="1701" w:type="dxa"/>
            <w:tcBorders>
              <w:left w:val="single" w:sz="12" w:space="0" w:color="auto"/>
              <w:bottom w:val="single" w:sz="12" w:space="0" w:color="auto"/>
              <w:right w:val="single" w:sz="12" w:space="0" w:color="auto"/>
            </w:tcBorders>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地方独立行政法人大阪府立環境農林水産総合研究所の定款の一部を変更する件</w:t>
            </w:r>
          </w:p>
        </w:tc>
        <w:tc>
          <w:tcPr>
            <w:tcW w:w="6293" w:type="dxa"/>
            <w:tcBorders>
              <w:left w:val="single" w:sz="12" w:space="0" w:color="auto"/>
              <w:bottom w:val="single" w:sz="12" w:space="0" w:color="auto"/>
              <w:right w:val="single" w:sz="12" w:space="0" w:color="auto"/>
            </w:tcBorders>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地方独立行政法人大阪府立環境農林水産総合研究所が府から出資を受けた財産の一部を除却したことに伴い、同法人の定款の変更が必要となるため、地方独立行政法人法第８条第２項の規定により議決を求めるもの。</w:t>
            </w:r>
          </w:p>
        </w:tc>
        <w:tc>
          <w:tcPr>
            <w:tcW w:w="850"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47D47" w:rsidRPr="002D20D0" w:rsidTr="00524697">
        <w:trPr>
          <w:cantSplit/>
          <w:trHeight w:val="1644"/>
        </w:trPr>
        <w:tc>
          <w:tcPr>
            <w:tcW w:w="850" w:type="dxa"/>
            <w:tcBorders>
              <w:left w:val="single" w:sz="12" w:space="0" w:color="auto"/>
              <w:bottom w:val="single" w:sz="12" w:space="0" w:color="auto"/>
              <w:right w:val="single" w:sz="12" w:space="0" w:color="auto"/>
            </w:tcBorders>
          </w:tcPr>
          <w:p w:rsidR="00C47D47" w:rsidRPr="002D20D0" w:rsidRDefault="00C47D47" w:rsidP="00C47D47">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７２</w:t>
            </w:r>
          </w:p>
        </w:tc>
        <w:tc>
          <w:tcPr>
            <w:tcW w:w="1701" w:type="dxa"/>
            <w:tcBorders>
              <w:left w:val="single" w:sz="12" w:space="0" w:color="auto"/>
              <w:bottom w:val="single" w:sz="12" w:space="0" w:color="auto"/>
              <w:right w:val="single" w:sz="12" w:space="0" w:color="auto"/>
            </w:tcBorders>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地方独立行政法人大阪府立病院機構に係る中期計画の一部変更について認可する件</w:t>
            </w:r>
          </w:p>
        </w:tc>
        <w:tc>
          <w:tcPr>
            <w:tcW w:w="6293" w:type="dxa"/>
            <w:tcBorders>
              <w:left w:val="single" w:sz="12" w:space="0" w:color="auto"/>
              <w:bottom w:val="single" w:sz="12" w:space="0" w:color="auto"/>
              <w:right w:val="single" w:sz="12" w:space="0" w:color="auto"/>
            </w:tcBorders>
          </w:tcPr>
          <w:p w:rsidR="00C47D47" w:rsidRPr="002D20D0" w:rsidRDefault="00C47D47" w:rsidP="00C47D47">
            <w:pPr>
              <w:ind w:firstLineChars="100" w:firstLine="210"/>
              <w:jc w:val="left"/>
              <w:rPr>
                <w:rFonts w:ascii="ＭＳ ゴシック" w:eastAsia="ＭＳ ゴシック" w:hAnsi="ＭＳ ゴシック"/>
              </w:rPr>
            </w:pPr>
            <w:r w:rsidRPr="002D20D0">
              <w:rPr>
                <w:rFonts w:ascii="ＭＳ ゴシック" w:eastAsia="ＭＳ ゴシック" w:hAnsi="ＭＳ ゴシック" w:hint="eastAsia"/>
              </w:rPr>
              <w:t>地方独立行政法人大阪府立病院機構に係る中期計画について、大阪はびきの医療センターの現地建替え整備に向けた取組み等に伴い、計画の一部を変更することについて認可するため、地方独立行政法人法第８３条第３項の規定により議決を求めるもの。</w:t>
            </w:r>
          </w:p>
        </w:tc>
        <w:tc>
          <w:tcPr>
            <w:tcW w:w="850"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417"/>
        </w:trPr>
        <w:tc>
          <w:tcPr>
            <w:tcW w:w="850" w:type="dxa"/>
            <w:tcBorders>
              <w:left w:val="single" w:sz="12" w:space="0" w:color="auto"/>
              <w:bottom w:val="single" w:sz="12" w:space="0" w:color="auto"/>
              <w:right w:val="single" w:sz="12" w:space="0" w:color="auto"/>
            </w:tcBorders>
          </w:tcPr>
          <w:p w:rsidR="00CA2173" w:rsidRPr="002D20D0" w:rsidRDefault="00CA2173" w:rsidP="00CA2173">
            <w:pPr>
              <w:snapToGrid w:val="0"/>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７３</w:t>
            </w:r>
          </w:p>
        </w:tc>
        <w:tc>
          <w:tcPr>
            <w:tcW w:w="1701" w:type="dxa"/>
            <w:tcBorders>
              <w:left w:val="single" w:sz="12" w:space="0" w:color="auto"/>
              <w:bottom w:val="single" w:sz="12" w:space="0" w:color="auto"/>
              <w:right w:val="single" w:sz="12" w:space="0" w:color="auto"/>
            </w:tcBorders>
          </w:tcPr>
          <w:p w:rsidR="00CA2173" w:rsidRPr="002D20D0" w:rsidRDefault="00CA2173" w:rsidP="00CA2173">
            <w:pPr>
              <w:rPr>
                <w:rFonts w:ascii="ＭＳ ゴシック" w:eastAsia="ＭＳ ゴシック" w:hAnsi="ＭＳ ゴシック" w:cs="ＭＳ Ｐゴシック"/>
                <w:color w:val="000000"/>
                <w:szCs w:val="21"/>
              </w:rPr>
            </w:pPr>
            <w:r w:rsidRPr="002D20D0">
              <w:rPr>
                <w:rFonts w:ascii="ＭＳ ゴシック" w:eastAsia="ＭＳ ゴシック" w:hAnsi="ＭＳ ゴシック" w:cs="ＭＳ Ｐゴシック" w:hint="eastAsia"/>
                <w:color w:val="000000"/>
                <w:szCs w:val="21"/>
              </w:rPr>
              <w:t>地方独立行政法人大阪産業技術研究所が徴収する料金の上限の変更について認可する件</w:t>
            </w:r>
          </w:p>
        </w:tc>
        <w:tc>
          <w:tcPr>
            <w:tcW w:w="6293" w:type="dxa"/>
            <w:tcBorders>
              <w:left w:val="single" w:sz="12" w:space="0" w:color="auto"/>
              <w:bottom w:val="single" w:sz="12" w:space="0" w:color="auto"/>
              <w:right w:val="single" w:sz="12" w:space="0" w:color="auto"/>
            </w:tcBorders>
          </w:tcPr>
          <w:p w:rsidR="00CA2173" w:rsidRPr="002D20D0" w:rsidRDefault="00CA2173" w:rsidP="00CA2173">
            <w:pPr>
              <w:ind w:firstLineChars="100" w:firstLine="210"/>
              <w:jc w:val="left"/>
              <w:rPr>
                <w:rFonts w:ascii="ＭＳ ゴシック" w:eastAsia="ＭＳ ゴシック" w:hAnsi="ＭＳ ゴシック"/>
              </w:rPr>
            </w:pPr>
            <w:r w:rsidRPr="002D20D0">
              <w:rPr>
                <w:rFonts w:ascii="ＭＳ ゴシック" w:eastAsia="ＭＳ ゴシック" w:hAnsi="ＭＳ ゴシック" w:hint="eastAsia"/>
              </w:rPr>
              <w:t>地方独立行政法人大阪産業技術研究所が徴収する分析手数料、研究所施設使用料等の料金の上限について認可するため、地方独立行政法人法第２３条第２項の規定により議決を求めるもの。</w:t>
            </w:r>
          </w:p>
        </w:tc>
        <w:tc>
          <w:tcPr>
            <w:tcW w:w="850"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691"/>
        </w:trPr>
        <w:tc>
          <w:tcPr>
            <w:tcW w:w="850" w:type="dxa"/>
            <w:tcBorders>
              <w:left w:val="single" w:sz="12" w:space="0" w:color="auto"/>
              <w:bottom w:val="single" w:sz="12" w:space="0" w:color="auto"/>
              <w:right w:val="single" w:sz="12" w:space="0" w:color="auto"/>
            </w:tcBorders>
          </w:tcPr>
          <w:p w:rsidR="00CA2173" w:rsidRPr="002D20D0" w:rsidRDefault="00CA2173" w:rsidP="00CA2173">
            <w:pPr>
              <w:snapToGrid w:val="0"/>
              <w:jc w:val="center"/>
              <w:rPr>
                <w:rFonts w:ascii="ＭＳ ゴシック" w:eastAsia="ＭＳ ゴシック" w:hAnsi="ＭＳ ゴシック"/>
              </w:rPr>
            </w:pPr>
            <w:r w:rsidRPr="002D20D0">
              <w:rPr>
                <w:rFonts w:ascii="ＭＳ ゴシック" w:eastAsia="ＭＳ ゴシック" w:hAnsi="ＭＳ ゴシック" w:hint="eastAsia"/>
              </w:rPr>
              <w:t>７４</w:t>
            </w:r>
          </w:p>
        </w:tc>
        <w:tc>
          <w:tcPr>
            <w:tcW w:w="1701" w:type="dxa"/>
            <w:tcBorders>
              <w:left w:val="single" w:sz="12" w:space="0" w:color="auto"/>
              <w:bottom w:val="single" w:sz="12" w:space="0" w:color="auto"/>
              <w:right w:val="single" w:sz="12" w:space="0" w:color="auto"/>
            </w:tcBorders>
          </w:tcPr>
          <w:p w:rsidR="00CA2173" w:rsidRPr="002D20D0" w:rsidRDefault="00CA2173" w:rsidP="00CA2173">
            <w:pPr>
              <w:rPr>
                <w:rFonts w:ascii="ＭＳ ゴシック" w:eastAsia="ＭＳ ゴシック" w:hAnsi="ＭＳ ゴシック" w:cs="ＭＳ Ｐゴシック"/>
                <w:color w:val="000000"/>
                <w:szCs w:val="21"/>
              </w:rPr>
            </w:pPr>
            <w:r w:rsidRPr="002D20D0">
              <w:rPr>
                <w:rFonts w:ascii="ＭＳ ゴシック" w:eastAsia="ＭＳ ゴシック" w:hAnsi="ＭＳ ゴシック" w:cs="ＭＳ Ｐゴシック" w:hint="eastAsia"/>
                <w:color w:val="000000"/>
                <w:szCs w:val="21"/>
              </w:rPr>
              <w:t>地方独立行政法人大阪府立環境農林水産総合研究所が徴収する料金の上限の変更について認可する件</w:t>
            </w:r>
          </w:p>
        </w:tc>
        <w:tc>
          <w:tcPr>
            <w:tcW w:w="6293" w:type="dxa"/>
            <w:tcBorders>
              <w:left w:val="single" w:sz="12" w:space="0" w:color="auto"/>
              <w:bottom w:val="single" w:sz="12" w:space="0" w:color="auto"/>
              <w:right w:val="single" w:sz="12" w:space="0" w:color="auto"/>
            </w:tcBorders>
          </w:tcPr>
          <w:p w:rsidR="00CA2173" w:rsidRPr="002D20D0" w:rsidRDefault="00CA2173" w:rsidP="00CA2173">
            <w:pPr>
              <w:ind w:firstLineChars="100" w:firstLine="210"/>
              <w:jc w:val="left"/>
              <w:rPr>
                <w:rFonts w:ascii="ＭＳ ゴシック" w:eastAsia="ＭＳ ゴシック" w:hAnsi="ＭＳ ゴシック"/>
              </w:rPr>
            </w:pPr>
            <w:r w:rsidRPr="002D20D0">
              <w:rPr>
                <w:rFonts w:ascii="ＭＳ ゴシック" w:eastAsia="ＭＳ ゴシック" w:hAnsi="ＭＳ ゴシック" w:hint="eastAsia"/>
              </w:rPr>
              <w:t>地方独立行政法人</w:t>
            </w:r>
            <w:r w:rsidRPr="002D20D0">
              <w:rPr>
                <w:rFonts w:ascii="ＭＳ ゴシック" w:eastAsia="ＭＳ ゴシック" w:hAnsi="ＭＳ ゴシック" w:cs="ＭＳ Ｐゴシック" w:hint="eastAsia"/>
                <w:color w:val="000000"/>
                <w:szCs w:val="21"/>
              </w:rPr>
              <w:t>大阪府立環境農林水産総合</w:t>
            </w:r>
            <w:r w:rsidRPr="002D20D0">
              <w:rPr>
                <w:rFonts w:ascii="ＭＳ ゴシック" w:eastAsia="ＭＳ ゴシック" w:hAnsi="ＭＳ ゴシック" w:hint="eastAsia"/>
              </w:rPr>
              <w:t>研究所が徴収する分析手数料、研究所施設使用料等の料金の上限について認可するため、地方独立行政法人法第２３条第２項の規定により議決を求めるもの。</w:t>
            </w:r>
          </w:p>
        </w:tc>
        <w:tc>
          <w:tcPr>
            <w:tcW w:w="850"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6"/>
        </w:trPr>
        <w:tc>
          <w:tcPr>
            <w:tcW w:w="850" w:type="dxa"/>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t>７５</w:t>
            </w:r>
          </w:p>
        </w:tc>
        <w:tc>
          <w:tcPr>
            <w:tcW w:w="1701" w:type="dxa"/>
            <w:shd w:val="clear" w:color="auto" w:fill="auto"/>
          </w:tcPr>
          <w:p w:rsidR="00CA2173" w:rsidRPr="002D20D0" w:rsidRDefault="00CA2173" w:rsidP="00CA2173">
            <w:pPr>
              <w:jc w:val="left"/>
              <w:rPr>
                <w:rFonts w:ascii="ＭＳ ゴシック" w:eastAsia="ＭＳ ゴシック" w:hAnsi="ＭＳ ゴシック"/>
              </w:rPr>
            </w:pPr>
            <w:r w:rsidRPr="002D20D0">
              <w:rPr>
                <w:rFonts w:ascii="ＭＳ ゴシック" w:eastAsia="ＭＳ ゴシック" w:hAnsi="ＭＳ ゴシック" w:hint="eastAsia"/>
              </w:rPr>
              <w:t>府道路線の廃止の件</w:t>
            </w:r>
          </w:p>
        </w:tc>
        <w:tc>
          <w:tcPr>
            <w:tcW w:w="6293" w:type="dxa"/>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道路法第１０条第１項の規定により、次の路線を廃止するため、同条第３項に基づき議決を求めるもの。</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路線名　　高槻市停車場線</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起点　　　高槻市高槻市停車場</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終点　　　高槻市一般国道１７１号交点</w:t>
            </w:r>
          </w:p>
        </w:tc>
        <w:tc>
          <w:tcPr>
            <w:tcW w:w="850"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2268"/>
        </w:trPr>
        <w:tc>
          <w:tcPr>
            <w:tcW w:w="850" w:type="dxa"/>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７６</w:t>
            </w:r>
          </w:p>
        </w:tc>
        <w:tc>
          <w:tcPr>
            <w:tcW w:w="1701" w:type="dxa"/>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特定事業契約締結の件（大阪府立高等学校空調設備更新事業）</w:t>
            </w:r>
          </w:p>
        </w:tc>
        <w:tc>
          <w:tcPr>
            <w:tcW w:w="6293" w:type="dxa"/>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大阪府立高等学校空調設備更新事業契約</w:t>
            </w:r>
          </w:p>
          <w:p w:rsidR="00CA2173" w:rsidRPr="002D20D0" w:rsidRDefault="00CA2173" w:rsidP="00CA2173">
            <w:pPr>
              <w:rPr>
                <w:rFonts w:ascii="ＭＳ ゴシック" w:eastAsia="ＭＳ ゴシック" w:hAnsi="ＭＳ ゴシック"/>
              </w:rPr>
            </w:pPr>
          </w:p>
          <w:p w:rsidR="00CA2173" w:rsidRPr="002D20D0" w:rsidRDefault="00CA2173" w:rsidP="00CA2173">
            <w:pPr>
              <w:ind w:left="1680" w:hangingChars="800" w:hanging="1680"/>
              <w:rPr>
                <w:rFonts w:ascii="ＭＳ ゴシック" w:eastAsia="ＭＳ ゴシック" w:hAnsi="ＭＳ ゴシック"/>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契約金額</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szCs w:val="21"/>
              </w:rPr>
              <w:t>１５４億８</w:t>
            </w:r>
            <w:r w:rsidRPr="002D20D0">
              <w:rPr>
                <w:rFonts w:ascii="ＭＳ ゴシック" w:eastAsia="ＭＳ ゴシック" w:hAnsi="ＭＳ ゴシック" w:hint="eastAsia"/>
              </w:rPr>
              <w:t>，２５５万７,０３８円に金利変動率、物価変動率等により調整した増減額を加算した額に、消費税及び地方消費税を加算して得た額</w:t>
            </w:r>
          </w:p>
          <w:p w:rsidR="00CA2173" w:rsidRPr="002D20D0" w:rsidRDefault="00CA2173" w:rsidP="00CA2173">
            <w:pPr>
              <w:autoSpaceDN w:val="0"/>
              <w:rPr>
                <w:rFonts w:ascii="ＭＳ ゴシック" w:eastAsia="ＭＳ ゴシック" w:hAnsi="ＭＳ ゴシック"/>
              </w:rPr>
            </w:pPr>
            <w:r w:rsidRPr="002D20D0">
              <w:rPr>
                <w:rFonts w:ascii="ＭＳ ゴシック" w:eastAsia="ＭＳ ゴシック" w:hAnsi="ＭＳ ゴシック" w:hint="eastAsia"/>
              </w:rPr>
              <w:t xml:space="preserve">　契約の相手方　大阪スクールアメニティサービス株式会社</w:t>
            </w:r>
          </w:p>
        </w:tc>
        <w:tc>
          <w:tcPr>
            <w:tcW w:w="850"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98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７７</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大阪府犯罪被害者等支援条例制定の件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犯罪被害者等が受けた被害の回復及び軽減並びに犯罪被害者等の生活の再建を図るとともに、誰もが安心して暮らすことができる社会の実現に寄与することを目的として、府及び府民等の責務、府が行う基本的な施策、総合的な支援を実施する体制等について定め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2948"/>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７８</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Ｇ２０大阪サミット開催時における小型無人機の飛行の禁止に関する条例制定の件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Ｇ２０大阪サミットの開催時において、要人の生命、身体又は財産に対する危険を未然に防止するとともに、会議の円滑な実施及び地域住民の安全の確保に資するため、対象地域及び対象施設周辺地域の上空における小型無人機の飛行を一定の期間禁止することとする。</w:t>
            </w:r>
            <w:r w:rsidRPr="002D20D0">
              <w:rPr>
                <w:rFonts w:ascii="ＭＳ ゴシック" w:eastAsia="ＭＳ ゴシック" w:hAnsi="ＭＳ ゴシック"/>
              </w:rPr>
              <w:br/>
            </w:r>
            <w:r w:rsidRPr="002D20D0">
              <w:rPr>
                <w:rFonts w:ascii="ＭＳ ゴシック" w:eastAsia="ＭＳ ゴシック" w:hAnsi="ＭＳ ゴシック" w:hint="eastAsia"/>
              </w:rPr>
              <w:t xml:space="preserve">　・対象地域　咲洲及びその周囲おおむね３００メートル並びに関西国際空港及びその周囲おおむね１，０００メートル</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・期間　　　平成３１年５月２９日から同年６月３０日まで</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７９</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大阪府受動喫煙防止条例制定の件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受動喫煙による府民等の健康への悪影響を未然に防止し、府民等の健康で快適な生活を実現するため、受動喫煙の防止に係る措置について定める。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(1)府、府民等、保護者、多数の者が集まる施設の管理権原者の責務を定める。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施行日：平成３１年７月１日</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(2)学校、病院等の第一種施設の管理権原者は、敷地内に特定屋外喫煙場所を設けないよう努めなければならないものとする。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施行日：平成３２年４月１日</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(3)従業員が勤務する飲食店等は、当該飲食店等の屋内に喫煙可能室を設けないよう努めなければならないものとする。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施行日：平成３４年４月１日</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(4)飲食店等のうち客席の面積が３０平方メートルを超えるものの屋内の場所では、喫煙専用室等以外の場所での喫煙を禁止する。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施行日：平成３７年４月１日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23"/>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８０</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大阪府災害救助基金管理条例一部改正の件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災害救助法の改正に伴い、法で定める最少額を超える部分の金額の範囲内において、災害救助基金を取り崩すことができることとする。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2948"/>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８１</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大阪府青少年健全育成条例一部改正の件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いわゆる「自画撮り被害」の未然防止の観点から、何人に対しても、青少年に対し、当該青少年に係る児童ポルノ等の提供を求めることを禁止するとともに、次のいずれかに該当する者に対する罰則を設け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・青少年に拒まれたにもかかわらず、当該提供を求めた者</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・青少年を威迫し、欺き、若しくは困惑させ、又は青少年に対し、対償を供与し、若しくはその供与の約束をする方法により、当該提供を求めた者</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施行日：平成３１年４月１日ほか</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70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８２</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Del="007F1A0D"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非常勤職員の報酬及び費用弁償に関する条例等一部改正の件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地方公務員法等の改正により、一般職非常勤職員について会計年度任用職員制度が導入されることに伴い、会計年度任用職員に対し、期末手当を支給することとする等の改正を行う。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施行日：平成３２年４月１日ほか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〔関係条例〕</w:t>
            </w:r>
          </w:p>
          <w:p w:rsidR="00CA2173" w:rsidRPr="002D20D0" w:rsidDel="00A57DF2"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・非常勤職員の報酬及び費用弁償に関する条例ほか１５条例</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98"/>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８３</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職員の勤務時間、休日、休暇等に関する条例一部改正の件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人事院規則の改正に伴い、時間外勤務命令を行うことができる時間の上限を人事委員会規則で定めることとする。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8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８４</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職員の管理職手当の特例に関する条例一部改正の件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財政状況を踏まえ、職員の管理職手当の時限的減額を行う特例期間の終期を平成３１年３月３１日から平成３２年３月３１日に延長する。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6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８５</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知事等の給料及び期末手当の特例に関する条例一部改正の件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財政状況を踏まえ、知事、副知事等の給料及び期末手当の時限的減額を行う特例期間の終期を平成３１年３月３１日から平成３２年３月３１日に延長する。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８６</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大阪府税条例等一部改正の件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地方税法施行規則等の改正に伴い、規定の整備（条項ずれ是正等）を行う。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施行日：公布の日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法人府民税均等</w:t>
            </w:r>
            <w:r w:rsidR="002F175D">
              <w:rPr>
                <w:rFonts w:ascii="ＭＳ ゴシック" w:eastAsia="ＭＳ ゴシック" w:hAnsi="ＭＳ ゴシック" w:hint="eastAsia"/>
              </w:rPr>
              <w:t>割に係る超過課税の適用期間の終期を平成３１年３月３１日までに開始する事業年度から平成３４年３月３１日までに開始</w:t>
            </w:r>
            <w:r w:rsidRPr="002D20D0">
              <w:rPr>
                <w:rFonts w:ascii="ＭＳ ゴシック" w:eastAsia="ＭＳ ゴシック" w:hAnsi="ＭＳ ゴシック" w:hint="eastAsia"/>
              </w:rPr>
              <w:t>する事業年度に延長する。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３　地方税法の改正（平成３１年３月末公布予定）に伴い、所要の改正を行う。</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〔主な改正内容〕</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・特別法人事業税が創設されることに伴い、法人事業税の税率を引き下げる。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・平成３１年１０月１日以後に新車新規登録を受けた自家用乗用車について、自動車税種別割の税率を引き下げる。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・燃費性能等の優れた環境負荷の小さい自動車の取得に対し課する自動車取得税の特例措置について、軽減割合及び対象となる自動車を見直した上で、適用期限を６月延長する。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・平成３１年１０月１日から平成３２年９月３０日までの間に取得した自家用乗用車について、自動車税環境性能割の税率を１％分軽減する。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施行日：平成３１年４月１日ほか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〔関係条例〕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・大阪府税条例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・大阪府税条例等の一部を改正する条例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・大阪府府税事務所等設置条例の一部を改正する条例</w:t>
            </w:r>
          </w:p>
          <w:p w:rsidR="00CA2173" w:rsidRPr="002D20D0" w:rsidRDefault="002F175D" w:rsidP="00CA2173">
            <w:pPr>
              <w:ind w:firstLineChars="100" w:firstLine="210"/>
              <w:rPr>
                <w:rFonts w:ascii="ＭＳ ゴシック" w:eastAsia="ＭＳ ゴシック" w:hAnsi="ＭＳ ゴシック"/>
              </w:rPr>
            </w:pPr>
            <w:r>
              <w:rPr>
                <w:rFonts w:ascii="ＭＳ ゴシック" w:eastAsia="ＭＳ ゴシック" w:hAnsi="ＭＳ ゴシック" w:hint="eastAsia"/>
              </w:rPr>
              <w:t>・大阪府障害者の雇用の促進</w:t>
            </w:r>
            <w:r w:rsidR="00CA2173" w:rsidRPr="002D20D0">
              <w:rPr>
                <w:rFonts w:ascii="ＭＳ ゴシック" w:eastAsia="ＭＳ ゴシック" w:hAnsi="ＭＳ ゴシック" w:hint="eastAsia"/>
              </w:rPr>
              <w:t>及び職業の安定に係る法人の事業税の税率等の特例に関する条例</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2948"/>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８７</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大阪府地方独立行政法人評価委員会条例等一部改正の件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公立大学法人大阪府立大学が合併により消滅することにより、大阪府公立大学法人大阪府立大学評価委員会の名称を削除する等の改正を行う。</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〔関係条例〕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・大阪府地方独立行政法人評価委員会条例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・大阪府住民基本台帳法施行条例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・大阪府行政手続における特定の個人を識別するための番号の利用に関する条例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施行日：規則で定める日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949"/>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８８</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大阪府日本万国博覧会記念公園条例一部改正の件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大阪府立万国博覧会記念公園の利用料金について後納によることができることとする。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施行日：公布の日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消費税法及び地方税法の改正に伴い、大阪府立万国博覧会記念公園の使用料の額及び利用料金の上限額を改正する。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11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８９</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大阪府地方税法第三十七条の二第一項第四号に掲げる寄附金を定める条例一部改正の件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個人府民税の税額控除の対象となる地方税法第３７条の２第１項第４号に掲げる寄附金を追加する。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施行日：公布の日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9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９０</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大阪府附属機関条例一部改正の件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大阪府市ＩＲ事業者選定委員会を新たに設置し、担任する事務を定める。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施行日：規則で定める日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大阪府毒物劇物取扱者試験委員及び大阪府登録販売者試験委員を廃止する。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９１</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大阪府障害者の雇用の促進等と就労の支援に関する条例一部改正の件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条例の目的、基本理念等の対象者を、障害者に加え、生活困窮者等の就職が困難な者に拡大する。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〔主な改正内容〕</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・就職困難者と事業主との間に立って支援する法人等を障害者等の職場環境整備等支援組織として認定する。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・公契約等の締結にあたり、障害者等の雇用の促進等と就労の支援に資する取組みを行っていることを勘案することとする。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・顕彰の審査、障害者等の職場環境整備等支援組織の認定等については、あらかじめ障害者等の職場環境整備等支援組織認定等審議会の意見を聴くこととする。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９２</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大阪府社会福祉施設設置条例一部改正の件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大阪府立福祉情報コミュニケーションセンター及び大阪府立母子・父子福祉センターを設置する。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施行日：規則で定める日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大阪府立稲スポーツセンターを社会福祉施設として本条例に位置付けるとともに、大阪府立稲スポーツセンター条例を廃止する。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施行日：平成３２年４月１日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３　消費税法及び地方税法の改正に伴い、大阪府立大型児童館ビッグバンの利用料金の上限額及び大阪府立障害者交流促進センターの使用料の額を改正する。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４　配偶者からの暴力の防止及び被害者の保護等に関する法律の改正により、規定の整備を行う。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施行日：公布の日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70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９３</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大阪府言語としての手話の認識の普及及び習得の機会の確保に関する条例一部改正の件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学校教育法施行規則の改正により、高等学校の教育課程における総合的な学習の時間が総合的な探究の時間に改められることに伴い、手話を習得することのできる機会の確保を図るために府が支援する教育活動に、総合的な探究の時間を追加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536"/>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９４</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大阪府福祉行政事務手数料条例一部改正の件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介護支援専門員実務研修受講試験に関する試験問題作成事務に係る手数料の額を改正する。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〔改正前〕　　</w:t>
            </w:r>
            <w:r w:rsidRPr="002D20D0">
              <w:rPr>
                <w:rFonts w:ascii="ＭＳ ゴシック" w:eastAsia="ＭＳ ゴシック" w:hAnsi="ＭＳ ゴシック"/>
              </w:rPr>
              <w:t>７００円</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〔改正後〕１，８００円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57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９５</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大阪府介護医療院の人員、施設及び設備並びに運営に関する基準を定める条例一部改正の件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医療法等の一部を改正する法律の一部の施行に伴う厚生労働省関係省令の整備に関する省令の一部を改正する省令等の改正により、検体検査の業務を委託する場合の基準が改められたことに伴い、同趣旨の改正を行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施行日：公布の日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20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９６</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大阪府児童福祉施設の設備及び運営に関する基準を定める条例一部改正の件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児童福祉施設の設備及び運営に関する基準の改正に伴い、児童指導員等の資格要件を改正する。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９７</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大阪府衛生行政事務手数料条例一部改正の件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死体検案書の交付を受ける場合の手数料の額を改正する。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〔改正前〕１通につき１１，７００円</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〔改正後〕１通につき２０，０００円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毒物劇物取扱者試験及び一般用医薬品の登録販売者に係る試験に関する事務は、関西広域連合が処理することとなるため、当該事務に係る手数料の規定を削除する。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３　消費税法及び地方税法の改正に伴い、検案に係る生命保険関係及び簡易生命保険関係の証明書の交付を受ける場合の手数料の額を改正する。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232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９８</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精神保健指定医の報酬及び費用弁償に関する条例一部改正の件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非常勤職員の報酬単価改定に伴い、精神保健指定医が精神保健及び精神障害者福祉に関する法律に基づく精神障害者が入院を必要とするかどうかの判定等の職務を行う場合の報酬の額を改正する。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〔改正前〕１件　１０，０８０円</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〔改正後〕１件　１０，０３０円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82"/>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９９</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大阪府こころの健康総合センター設置条例一部改正の件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診療課を廃止し外来診療の事務を行わなくなったことにより、当該外来診療に係る業務及び診療料等の規定を削除する。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施行日：公布の日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6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１００</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大阪府基金条例一部改正の件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国民健康保険法の改正により、国民健康保険広域化等支援基金を廃止する。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施行日：平成３１年３月３１日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238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１０１</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大阪府製造業の創業及び設備投資並びに産業集積の促進に係る法人の府民税及び事業税並びに不動産取得税の税率等の特例に関する条例一部改正の件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産業集積促進地域において不動産を取得した中小企業者に対する不動産取得税の減額措置の期間の終期を平成３１年３月３１日から平成３６年３月３１日に延長する。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005"/>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１０２</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大阪府生活環境の保全等に関する条例一部改正の件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土壌汚染対策法の改正に伴い、土壌汚染状況調査の実施対象となる土地の範囲を拡大する等の改正を行う。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寝屋川市の中核市移行に伴い、大気汚染防止法等に基づく事務の一部を同市が処理することから、当該事務を同市が処理することとしている規定を削除する。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３　地方自治法第２５２条の１７の２の条例による事務処理の特例制度に基づき、深夜における営業等の制限に係る事務を泉佐野市が処理することとする。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施行日：平成３１年４月１日ほか</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204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１０３</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大阪府基金条例及び大阪府財政運営基本条例一部改正の件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中央卸売市場事業に係る府債の償還財源を確保し、財政の健全な運営に資するための資金を積み立てることを目的とする基金として、中央卸売市場事業減債基金を設置する。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中央卸売市場事業減債基金については、一般財源による積立てができることとする等の改正を行う。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98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１０４</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大阪府土木行政事務手数料条例一部改正の件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所有者不明土地の利用の円滑化等に関する特別措置法の制定に伴い、特定所有者不明土地の収用又は使用に関する裁定及び地域福利増進事業等の裁定の申請に係る手数料を新たに設定する。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・特定所有者不明土地の収用又は使用に関する裁定損失の補償金の見積額が１０万円以下の場合２７，０００円等</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施行日：平成３１年６月１日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１０５</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大阪府立学校条例一部改正の件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府立学校の児童及び生徒の数の変動に伴う学級数の増減並びに国の定数改善等に伴い、府立学校の職員の定数を改定する。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・中学校　　　　〔改正前〕　１７人</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〔改正後〕　２２人</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・高等学校　　　〔改正前〕　９，５２５人</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　　　　　　　　〔改正後〕　９，２７１人</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・特別支援学校　〔改正前〕　５，５０７人</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　　　　　　　　〔改正後〕　５，４６３人</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大阪府立高等学校・大阪市立高等学校再編整備計画に基づき、規定の整備を行う。</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３　大阪府立勝山高等学校を廃止する。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施行日：規則で定める日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91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１０６</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大阪府立図書館条例一部改正の件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消費税法及び地方税法の改正に伴い、大阪府立図書館の利用料金の上限額を改正する。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大阪府立中央図書館において、利用されなくなった会議室の附帯設備等を廃止する。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施行日：公布の日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１０７</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府費負担教職員定数条例一部改正の件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市町村立学校の児童及び生徒の数の変動に伴う学級数の増減並びに国の定数改善等に伴い、府費負担教職員の定数を改定する。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・中学校　　　　　〔改正前〕　１０，１０４人</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　　　　　　　　　〔改正後〕　１０，０９３人</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・高等学校　　　　〔改正前〕　２４人</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　　　　　　　　　〔改正後〕　２３人</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・特別支援学校　　〔改正前〕　１５人</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 xml:space="preserve">　　　　　　　　　〔改正後〕　０人</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0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１０８</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大阪府警察職員の特殊勤務手当に関する条例一部改正の件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死体取扱手当の支給要件について、死体の収容、検証、検視、解剖の補助その他の業務に従事した場合で、直接死体を取り扱ったときに改める。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１０９</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大阪府安全なまちづくり条例一部改正の件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特殊詐欺の根絶に向けた取組を推進するため、府、府民及び事業者等による総合的な対策等について定める。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〔主な改正内容〕</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・青少年の育成に携わる者は、青少年が特殊詐欺に加担しないよう、指導、助言等を行うよう努めるものとする。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・府民及び事業者は、特殊詐欺の被害に遭うおそれがある者の発見時等に警察官に通報するよう努めるものとする。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建物の貸付けをしようとする者は、契約において特殊詐欺の用に供するものではないことを書面により確認するとともに、特殊詐欺の用に供されることが判明したときは当該契約を解除等するよう努めるものとする。</w:t>
            </w:r>
          </w:p>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・個人情報取扱事業者は、第三者に個人情報データベース等を提供する際、運転免許証等の資料で本人確認を行うとともに、当該資料の写しを保存するよう努めるものとする。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施行日：平成３１年６月１日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１１０</w:t>
            </w:r>
            <w:r w:rsidRPr="002D20D0">
              <w:rPr>
                <w:rFonts w:ascii="ＭＳ ゴシック" w:eastAsia="ＭＳ ゴシック" w:hAnsi="ＭＳ ゴシック"/>
                <w:noProof/>
              </w:rPr>
              <mc:AlternateContent>
                <mc:Choice Requires="wps">
                  <w:drawing>
                    <wp:anchor distT="0" distB="0" distL="114300" distR="114300" simplePos="0" relativeHeight="251738112" behindDoc="0" locked="0" layoutInCell="1" allowOverlap="1" wp14:anchorId="74D9C94B" wp14:editId="620C2D9E">
                      <wp:simplePos x="0" y="0"/>
                      <wp:positionH relativeFrom="column">
                        <wp:posOffset>-36830</wp:posOffset>
                      </wp:positionH>
                      <wp:positionV relativeFrom="paragraph">
                        <wp:posOffset>165735</wp:posOffset>
                      </wp:positionV>
                      <wp:extent cx="571500" cy="43942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39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73" w:rsidRDefault="00CA2173" w:rsidP="00A108C3">
                                  <w:pPr>
                                    <w:ind w:leftChars="-108" w:left="-145" w:rightChars="-62" w:right="-130" w:hangingChars="39" w:hanging="8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D9C94B" id="_x0000_t202" coordsize="21600,21600" o:spt="202" path="m,l,21600r21600,l21600,xe">
                      <v:stroke joinstyle="miter"/>
                      <v:path gradientshapeok="t" o:connecttype="rect"/>
                    </v:shapetype>
                    <v:shape id="テキスト ボックス 4" o:spid="_x0000_s1026" type="#_x0000_t202" style="position:absolute;left:0;text-align:left;margin-left:-2.9pt;margin-top:13.05pt;width:45pt;height:34.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" filled="f" stroked="f">
                      <v:textbox>
                        <w:txbxContent>
                          <w:p w:rsidR="00CA2173" w:rsidRDefault="00CA2173" w:rsidP="00A108C3">
                            <w:pPr>
                              <w:ind w:leftChars="-108" w:left="-145" w:rightChars="-62" w:right="-130" w:hangingChars="39" w:hanging="82"/>
                            </w:pPr>
                          </w:p>
                        </w:txbxContent>
                      </v:textbox>
                    </v:shape>
                  </w:pict>
                </mc:Fallback>
              </mc:AlternateConten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大阪府福祉行政事務に係る事務処理の特例に関する条例一部改正の件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寝屋川市の中核市移行に伴い、児童福祉法等に基づく事務の一部を同市が処理することから、当該事務を同市が処理することとしている規定を削除する。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就学前の子どもに関する教育、保育等の総合的な提供の推進に関する法律の改正により、同法に基づく事務の一部を中核市が処理することとなることに伴い、当該事務を高槻市が処理することとしている規定を削除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３　地方自治法第２５２条の１７の２の条例による事務処理の特例制度に基づき、就学前の子どもに関する教育、保育等の総合的な提供の推進に関する法律に基づく事務の一部を豊中市ほか４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１１１</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大阪府衛生行政事務に係る事務処理の特例に関する条例一部改正の件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地方自治法第２５２条の１７の２の条例による事務処理の特例制度に基づき、温泉法等に基づく事務の一部を寝屋川市が処理することとする。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寝屋川市の中核市移行に伴い、浄化槽法に基づく事務の一部を同市が処理することから、当該事務を同市が処理することとしている規定を削除する。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３　地方自治法第２５２条の１７の２の条例による事務処理の特例制度に基づき、精神保健福祉法に基づく事務の一部を豊中市及び寝屋川市が処理することとする。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0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１１２</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大阪府羽曳野食肉衛生検査所設置条例一部改正の件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寝屋川市の中核市移行に伴い、と畜場法等に基づく事務の一部を同市が処理することに合わせ、大阪府羽曳野食肉衛生検査所の所管区域から寝屋川市の区域を除く。</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0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１１３</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大阪府食の安全安心推進条例一部改正の件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寝屋川市の中核市移行に伴い、食品衛生法等に基づく事務の一部を同市が処理することに合わせ、同法等と密接に関連する本条例に基づく事務の一部を同市が処理することとする。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576"/>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１１４</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大阪府浄化槽保守点検業者の登録に関する条例一部改正の件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寝屋川市の中核市移行に伴い、浄化槽法に基づく事務の一部を同市が処理することに合わせ、浄化槽保守点検業を営もうとする者が知事の登録を受けなければならない区域から寝屋川市の区域を除く。</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0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１１５</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大阪府遊泳場条例一部改正の件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地方自治法第２５２条の１７の２の条例による事務処理の特例制度に基づき、遊泳場の開設許可の申請の受理に関する事務等を寝屋川市が処理することとする。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67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１１６</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大阪府クリーニング業法施行条例一部改正の件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地方自治法第２５２条の１７の２の条例による事務処理の特例制度に基づき、クリーニング業法に基づくクリーニング師の免許の申請の受理に関する事務等を寝屋川市が処理することとする。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245"/>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１１７</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大阪府自然環境保全条例一部改正の件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地方自治法第２５２条の１７の２の条例による事務処理の特例制度に基づき、緑化計画書の届出の勧告等に係る事務を羽曳野市が処理することとする。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311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１１８</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大阪府環境農林水産行政事務に係る事務処理の特例に関する条例一部改正の件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地方自治法第２５２条の１７の２の条例による事務処理の特例制度に基づき、農地法等に基づく事務の一部を泉佐野市及び忠岡町が処理することとする。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寝屋川市の中核市移行に伴い、大気汚染防止法等に基づく事務の一部を同市が処理することから、当該事務を同市が処理することとしている規定を削除する。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３　土壌汚染対策法等の改正により、汚染除去等計画の提出の指示に関する事務等が追加されたことに伴い、地方自治法第２５２条の１７の２の条例による事務処理の特例制度に基づき、当該事務を池田市ほか１７市町村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2658"/>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１１９</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大阪府建築都市行政事務に係る事務処理の特例に関する条例一部改正の件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１　地方自治法第２５２条の１７の２の条例による事務処理の特例制度に基づき、土地区画整理法に基づく事務の一部を門真市が処理することとする。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２　寝屋川市の中核市移行に伴い、高齢者の居住の安定確保に関する法律に基づく事務の一部を同市が処理することから、当該事務を同市が処理することとしている規定について、同市を除外する。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施行日：平成３１年４月１日ほか</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9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１２０</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大阪府土木行政事務に係る事務処理の特例に関する条例一部改正の件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地方自治法第２５２条の１７の２の条例による事務処理の特例制度に基づき、道路運送法に基づく事務の一部を泉佐野市が処理することとする。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0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１２１</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大阪府屋外広告物条例一部改正の件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寝屋川市の中核市移行に伴い、屋外広告物法に基づく事務を同市が処理することから、同法及び本条例に基づく事務の一部を同市が処理することとしている規定について、同市を除外する。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676"/>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１２２</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大阪府職員基本条例一部改正の件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寝屋川市の中核市移行に伴い、地方教育行政の組織及び運営に関する法律に基づく府費負担教職員の研修事務を同市が処理することから、研修の規定については、同市が設置する学校の府費負担教職員には適用しないことと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89"/>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１２３</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大阪府文化財保護法に基づく事務に係る事務処理の特例に関する条例一部改正の件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寝屋川市の中核市移行に伴い、文化財保護法に基づく事務の一部を同市が処理することから、当該事務に係る経由等の事務を同市が処理することとしている規定を削除する。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施行日：平成３１年４月１日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7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１２４</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大阪府立青少年海洋センター条例一部改正の件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消費税法及び地方税法の改正に伴い、大阪府立青少年海洋センターの利用料金の上限額を改正する。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7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１２５</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大阪府立男女共同参画・青少年センター条例一部改正の件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消費税法及び地方税法の改正に伴い、大阪府立男女共同参画・青少年センターの利用料金の上限額を改正する。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6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１２６</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大阪府立国際会議場条例一部改正の件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消費税法及び地方税法の改正に伴い、大阪府立国際会議場の利用料金の上限額を改正する。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6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１２７</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大阪府立江之子島文化芸術創造センター条例一部改正の件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消費税法及び地方税法の改正に伴い、大阪府立江之子島文化芸術創造センターの利用料金の上限額を改正する。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5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１２８</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大阪府立稲スポーツセンター条例一部改正の件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消費税法及び地方税法の改正に伴い、大阪府立稲スポーツセンターの使用料の額を改正する。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59"/>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１２９</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大阪府立砂川厚生福祉センター条例一部改正の件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消費税法及び地方税法の改正に伴い、診療料等の算定に係る消費税率及び手数料の額を改正する。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42"/>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１３０</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大阪府子ども家庭センター設置条例一部改正の件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消費税法及び地方税法の改正に伴い、診療料等の算定に係る消費税率及び手数料の額を改正する。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2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１３１</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大阪府保健所条例一部改正の件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消費税法及び地方税法の改正に伴い、診療料の算定に係る消費税率を改正する。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56"/>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１３２</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大阪府立中河内救命救急センター条例一部改正の件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消費税法及び地方税法の改正に伴い、利用料金の算定に係る消費税率及び手数料の額を改正する。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58"/>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１３３</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大阪府立労働センター条例一部改正の件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消費税法及び地方税法の改正に伴い、大阪府立労働センターの利用料金の上限額を改正する。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58"/>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１３４</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大阪府立金剛登山道駐車場条例一部改正の件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消費税法及び地方税法の改正に伴い、駐車場の利用料金の上限額を改正する。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58"/>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１３５</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大阪府民の森条例一部改正の件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消費税法及び地方税法の改正に伴い、大阪府民の森の施設の利用料金の上限額を改正する。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2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１３６</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大阪府立花の文化園条例一部改正の件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消費税法及び地方税法の改正に伴い、大阪府立花の文化園の利用料金の上限額を改正する。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2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１３７</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大阪府中央卸売市場業務規程一部改正の件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消費税法及び地方税法の改正に伴い、卸売価格の算定に係る消費税率及び中央卸売市場の使用料の額を改正する。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6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１３８</w:t>
            </w:r>
            <w:r w:rsidRPr="002D20D0">
              <w:rPr>
                <w:rFonts w:ascii="ＭＳ ゴシック" w:eastAsia="ＭＳ ゴシック" w:hAnsi="ＭＳ ゴシック" w:hint="eastAsia"/>
                <w:noProof/>
              </w:rPr>
              <mc:AlternateContent>
                <mc:Choice Requires="wps">
                  <w:drawing>
                    <wp:anchor distT="0" distB="0" distL="114300" distR="114300" simplePos="0" relativeHeight="251739136" behindDoc="0" locked="0" layoutInCell="1" allowOverlap="1" wp14:anchorId="083EEB7B" wp14:editId="70DC826E">
                      <wp:simplePos x="0" y="0"/>
                      <wp:positionH relativeFrom="column">
                        <wp:posOffset>-20955</wp:posOffset>
                      </wp:positionH>
                      <wp:positionV relativeFrom="paragraph">
                        <wp:posOffset>196850</wp:posOffset>
                      </wp:positionV>
                      <wp:extent cx="571500" cy="441960"/>
                      <wp:effectExtent l="0" t="1905" r="3175" b="381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73" w:rsidRDefault="00CA2173" w:rsidP="00A108C3">
                                  <w:pPr>
                                    <w:ind w:leftChars="-108" w:left="-145" w:rightChars="-62" w:right="-130" w:hangingChars="39" w:hanging="82"/>
                                    <w:rPr>
                                      <w:b/>
                                      <w:color w:val="FF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3EEB7B" id="テキスト ボックス 3" o:spid="_x0000_s1027" type="#_x0000_t202" style="position:absolute;left:0;text-align:left;margin-left:-1.65pt;margin-top:15.5pt;width:45pt;height:34.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" filled="f" stroked="f">
                      <v:textbox>
                        <w:txbxContent>
                          <w:p w:rsidR="00CA2173" w:rsidRDefault="00CA2173" w:rsidP="00A108C3">
                            <w:pPr>
                              <w:ind w:leftChars="-108" w:left="-145" w:rightChars="-62" w:right="-130" w:hangingChars="39" w:hanging="82"/>
                              <w:rPr>
                                <w:b/>
                                <w:color w:val="FF0000"/>
                              </w:rPr>
                            </w:pPr>
                          </w:p>
                        </w:txbxContent>
                      </v:textbox>
                    </v:shape>
                  </w:pict>
                </mc:Fallback>
              </mc:AlternateConten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大阪府漁港管理条例一部改正の件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消費税法及び地方税法の改正に伴い、漁港施設の占用料及び使用料並びに占用の期間が一月に満たない場合の漁港施設用地等の占用料の算定に係る消費税率等を改正する。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7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１３９</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大阪府家畜保健衛生所設置条例一部改正の件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消費税法及び地方税法の改正に伴い、繁殖障害除去手数料等の算定に係る消費税率を改正する。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施行日：平成３１年１０月１日ほか</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82"/>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１４０</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大阪府港湾施設条例一部改正の件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消費税法及び地方税法の改正に伴い、使用料及び使用期間が一月に満たない場合の臨港道路の使用料の算定に係る消費税率を改正する。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79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１４１</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大阪府入港料条例一部改正の件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消費税法及び地方税法の改正に伴い、入港料の額を改正する。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8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１４２</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大阪府一般海域管理条例一部改正の件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消費税法及び地方税法の改正に伴い、占用の期間が一月に満たない場合の一般海域における占用料の算定に係る消費税率及び土石採取料の額を改正する。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672"/>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１４３</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大阪府海岸保全区域及び一般公共海岸区域における占用料及び土石採取料条例一部改正の件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消費税法及び地方税法の改正に伴い、占用の期間が一月に満たない場合の海岸保全区域及び一般公共海岸区域における占用料の算定に係る消費税率及び土石採取料の額を改正する。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99"/>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１４４</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大阪府港湾区域における占用料及び土砂採取料条例一部改正の件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消費税法及び地方税法の改正に伴い、占用の期間が一月に満たない場合の港湾区域における占用料の算定に係る消費税率及び土砂採取料の額を改正する。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66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１４５</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大阪府都市公園条例一部改正の件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消費税法及び地方税法の改正に伴い、公園施設の使用料の額、利用料金の上限額及び公園施設の設置又は公園の占用の期間が一月に満たない場合の使用料の算定に係る消費税率等を改正する。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76"/>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１４６</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大阪府駐車場条例一部改正の件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消費税法及び地方税法の改正に伴い、駐車場の利用料金の上限額を改正する。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64"/>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１４７</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大阪府道路占用料徴収条例一部改正の件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消費税法及び地方税法の改正に伴い、占用の期間が一月に満たない場合の道路の占用料の算定に係る消費税率を改正する。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6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１４８</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大阪府流水占用料等条例一部改正の件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消費税法及び地方税法の改正に伴い、流水占用料の額、占用の期間が一月に満たない場合の流水占用料の算定に係る消費税率及び河川産出物採取料の額を改正する。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6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１４９</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大阪府砂防指定地管理条例一部改正の件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消費税法及び地方税法の改正に伴い、占用の期間が一月に満たない場合の砂防施設等の占用料の算定に係る消費税率を改正する。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施行日：平成３１年１０月１日ほか</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7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１５０</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大阪府流域下水道の管理に関する条例一部改正の件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消費税法及び地方税法の改正に伴い、下水管渠等の使用料の算定に係る消費税率を改正する。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361"/>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１５１</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大阪府建築都市行政事務手数料条例一部改正の件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消費税法及び地方税法の改正に伴い、長期優良住宅の建築及び維持保全に関する計画等の認定の申請に併せて行う構造計算適合性判定に係る手数料の額を改正する。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99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１５２</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大阪府立漕艇センター条例一部改正の件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消費税法及び地方税法の改正に伴い、大阪府立漕艇センターの利用料金の上限額を改正する。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2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１５３</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大阪府立臨海スポーツセンター条例一部改正の件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消費税法及び地方税法の改正に伴い、大阪府立臨海スポーツセンターの利用料金の上限額を改正する。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2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１５４</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大阪府立体育会館条例一部改正の件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消費税法及び地方税法の改正に伴い、大阪府立体育会館の利用料金の上限額を改正する。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20"/>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１５５</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大阪府立門真スポーツセンター条例一部改正の件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消費税法及び地方税法の改正に伴い、大阪府立門真スポーツセンターの利用料金の上限額を改正する。</w:t>
            </w:r>
          </w:p>
          <w:p w:rsidR="00CA2173" w:rsidRPr="002D20D0" w:rsidRDefault="00CA2173" w:rsidP="00CA2173">
            <w:pPr>
              <w:ind w:firstLineChars="200" w:firstLine="420"/>
              <w:rPr>
                <w:rFonts w:ascii="ＭＳ ゴシック" w:eastAsia="ＭＳ ゴシック" w:hAnsi="ＭＳ ゴシック"/>
              </w:rPr>
            </w:pPr>
            <w:r w:rsidRPr="002D20D0">
              <w:rPr>
                <w:rFonts w:ascii="ＭＳ ゴシック" w:eastAsia="ＭＳ ゴシック" w:hAnsi="ＭＳ ゴシック" w:hint="eastAsia"/>
              </w:rPr>
              <w:t>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524697">
        <w:trPr>
          <w:cantSplit/>
          <w:trHeight w:val="107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lastRenderedPageBreak/>
              <w:t>１５６</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大阪府立少年自然の家条例一部改正の件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消費税法及び地方税法の改正に伴い、大阪府立少年自然の家の利用料金の上限額を改正する。</w:t>
            </w:r>
          </w:p>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 xml:space="preserve">　　施行日：平成３１年１０月１日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CA2173" w:rsidRPr="002D20D0" w:rsidTr="00FE7A2F">
        <w:trPr>
          <w:cantSplit/>
          <w:trHeight w:val="107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１５７</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rPr>
                <w:rFonts w:ascii="ＭＳ ゴシック" w:eastAsia="ＭＳ ゴシック" w:hAnsi="ＭＳ ゴシック"/>
              </w:rPr>
            </w:pPr>
            <w:r w:rsidRPr="002D20D0">
              <w:rPr>
                <w:rFonts w:ascii="ＭＳ ゴシック" w:eastAsia="ＭＳ ゴシック" w:hAnsi="ＭＳ ゴシック" w:hint="eastAsia"/>
              </w:rPr>
              <w:t>平成31年度大阪府一般会計補正予算（第1号）の件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A2173" w:rsidRPr="002D20D0" w:rsidRDefault="00CA2173" w:rsidP="00CA2173">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概要はこちら</w:t>
            </w:r>
          </w:p>
          <w:p w:rsidR="00CA2173" w:rsidRPr="002D20D0" w:rsidRDefault="00D45DBE" w:rsidP="00CA2173">
            <w:pPr>
              <w:ind w:firstLineChars="100" w:firstLine="210"/>
              <w:rPr>
                <w:rFonts w:ascii="ＭＳ ゴシック" w:eastAsia="ＭＳ ゴシック" w:hAnsi="ＭＳ ゴシック"/>
              </w:rPr>
            </w:pPr>
            <w:hyperlink r:id="rId56" w:history="1">
              <w:r w:rsidR="00CA2173" w:rsidRPr="002D20D0">
                <w:rPr>
                  <w:rStyle w:val="af4"/>
                  <w:rFonts w:ascii="ＭＳ ゴシック" w:eastAsia="ＭＳ ゴシック" w:hAnsi="ＭＳ ゴシック"/>
                </w:rPr>
                <w:t>http://www.pref.osaka.lg.jp/zaisei/yosan/h31hosei1.html</w:t>
              </w:r>
            </w:hyperlink>
          </w:p>
          <w:p w:rsidR="00CA2173" w:rsidRPr="002D20D0" w:rsidRDefault="00CA2173" w:rsidP="00CA2173">
            <w:pPr>
              <w:ind w:firstLineChars="100" w:firstLine="210"/>
              <w:rPr>
                <w:rFonts w:ascii="ＭＳ ゴシック" w:eastAsia="ＭＳ ゴシック" w:hAnsi="ＭＳ ゴシック"/>
              </w:rPr>
            </w:pP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A2173" w:rsidRPr="002D20D0" w:rsidRDefault="00CA2173" w:rsidP="00CA2173">
            <w:pPr>
              <w:jc w:val="center"/>
              <w:rPr>
                <w:rFonts w:ascii="ＭＳ ゴシック" w:eastAsia="ＭＳ ゴシック" w:hAnsi="ＭＳ ゴシック"/>
              </w:rPr>
            </w:pPr>
            <w:r w:rsidRPr="002D20D0">
              <w:rPr>
                <w:rFonts w:ascii="ＭＳ ゴシック" w:eastAsia="ＭＳ ゴシック" w:hAnsi="ＭＳ ゴシック" w:hint="eastAsia"/>
              </w:rPr>
              <w:t>○</w:t>
            </w:r>
          </w:p>
        </w:tc>
      </w:tr>
    </w:tbl>
    <w:p w:rsidR="00FE7A2F" w:rsidRPr="002D20D0" w:rsidRDefault="00FE7A2F">
      <w:pPr>
        <w:rPr>
          <w:rFonts w:ascii="ＭＳ ゴシック" w:eastAsia="ＭＳ ゴシック" w:hAnsi="ＭＳ ゴシック"/>
        </w:rPr>
      </w:pPr>
      <w:r w:rsidRPr="002D20D0">
        <w:rPr>
          <w:rFonts w:ascii="ＭＳ ゴシック" w:eastAsia="ＭＳ ゴシック" w:hAnsi="ＭＳ ゴシック"/>
        </w:rPr>
        <w:br/>
      </w:r>
      <w:r w:rsidRPr="002D20D0">
        <w:rPr>
          <w:rFonts w:ascii="ＭＳ ゴシック" w:eastAsia="ＭＳ ゴシック" w:hAnsi="ＭＳ ゴシック" w:hint="eastAsia"/>
          <w:sz w:val="22"/>
          <w:szCs w:val="20"/>
          <w:lang w:eastAsia="zh-CN"/>
        </w:rPr>
        <w:t>【平成</w:t>
      </w:r>
      <w:r w:rsidRPr="002D20D0">
        <w:rPr>
          <w:rFonts w:ascii="ＭＳ ゴシック" w:eastAsia="ＭＳ ゴシック" w:hAnsi="ＭＳ ゴシック" w:hint="eastAsia"/>
          <w:sz w:val="22"/>
          <w:szCs w:val="20"/>
        </w:rPr>
        <w:t>31</w:t>
      </w:r>
      <w:r w:rsidRPr="002D20D0">
        <w:rPr>
          <w:rFonts w:ascii="ＭＳ ゴシック" w:eastAsia="ＭＳ ゴシック" w:hAnsi="ＭＳ ゴシック" w:hint="eastAsia"/>
          <w:sz w:val="22"/>
          <w:szCs w:val="20"/>
          <w:lang w:eastAsia="zh-CN"/>
        </w:rPr>
        <w:t>年</w:t>
      </w:r>
      <w:r w:rsidRPr="002D20D0">
        <w:rPr>
          <w:rFonts w:ascii="ＭＳ ゴシック" w:eastAsia="ＭＳ ゴシック" w:hAnsi="ＭＳ ゴシック" w:hint="eastAsia"/>
          <w:sz w:val="22"/>
          <w:szCs w:val="20"/>
        </w:rPr>
        <w:t>3</w:t>
      </w:r>
      <w:r w:rsidRPr="002D20D0">
        <w:rPr>
          <w:rFonts w:ascii="ＭＳ ゴシック" w:eastAsia="ＭＳ ゴシック" w:hAnsi="ＭＳ ゴシック" w:hint="eastAsia"/>
          <w:sz w:val="22"/>
          <w:szCs w:val="20"/>
          <w:lang w:eastAsia="zh-CN"/>
        </w:rPr>
        <w:t>月</w:t>
      </w:r>
      <w:r w:rsidRPr="002D20D0">
        <w:rPr>
          <w:rFonts w:ascii="ＭＳ ゴシック" w:eastAsia="ＭＳ ゴシック" w:hAnsi="ＭＳ ゴシック" w:hint="eastAsia"/>
          <w:sz w:val="22"/>
          <w:szCs w:val="20"/>
        </w:rPr>
        <w:t>4日上程</w:t>
      </w:r>
      <w:r w:rsidRPr="002D20D0">
        <w:rPr>
          <w:rFonts w:ascii="ＭＳ ゴシック" w:eastAsia="ＭＳ ゴシック" w:hAnsi="ＭＳ ゴシック" w:hint="eastAsia"/>
          <w:sz w:val="22"/>
          <w:szCs w:val="20"/>
          <w:lang w:eastAsia="zh-CN"/>
        </w:rPr>
        <w:t>】</w:t>
      </w:r>
    </w:p>
    <w:tbl>
      <w:tblPr>
        <w:tblW w:w="1431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
        <w:gridCol w:w="1701"/>
        <w:gridCol w:w="6293"/>
        <w:gridCol w:w="850"/>
        <w:gridCol w:w="850"/>
        <w:gridCol w:w="539"/>
        <w:gridCol w:w="539"/>
        <w:gridCol w:w="539"/>
        <w:gridCol w:w="539"/>
        <w:gridCol w:w="539"/>
        <w:gridCol w:w="539"/>
        <w:gridCol w:w="539"/>
      </w:tblGrid>
      <w:tr w:rsidR="00C47D47" w:rsidRPr="002D20D0" w:rsidTr="00FE7A2F">
        <w:trPr>
          <w:cantSplit/>
          <w:trHeight w:val="107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C47D47" w:rsidRPr="002D20D0" w:rsidRDefault="00C47D47" w:rsidP="00C47D47">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１５８</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自動車の損傷事故に係る損害賠償請求に関する損害賠償の額の決定及び和解の件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C47D47" w:rsidRPr="002D20D0" w:rsidRDefault="00C47D47" w:rsidP="00C47D47">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府営岸和田天神山住宅において発生した自動車の損傷事故に関し、損害賠償の額を決定し、民法第６９５条の規定により和解するもの。</w:t>
            </w:r>
          </w:p>
        </w:tc>
        <w:tc>
          <w:tcPr>
            <w:tcW w:w="850"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bl>
    <w:p w:rsidR="00FE7A2F" w:rsidRPr="002D20D0" w:rsidRDefault="00FE7A2F">
      <w:pPr>
        <w:rPr>
          <w:rFonts w:ascii="ＭＳ ゴシック" w:eastAsia="ＭＳ ゴシック" w:hAnsi="ＭＳ ゴシック"/>
        </w:rPr>
      </w:pPr>
      <w:r w:rsidRPr="002D20D0">
        <w:rPr>
          <w:rFonts w:ascii="ＭＳ ゴシック" w:eastAsia="ＭＳ ゴシック" w:hAnsi="ＭＳ ゴシック"/>
          <w:sz w:val="22"/>
          <w:szCs w:val="20"/>
          <w:lang w:eastAsia="zh-CN"/>
        </w:rPr>
        <w:br/>
      </w:r>
      <w:r w:rsidRPr="002D20D0">
        <w:rPr>
          <w:rFonts w:ascii="ＭＳ ゴシック" w:eastAsia="ＭＳ ゴシック" w:hAnsi="ＭＳ ゴシック" w:hint="eastAsia"/>
          <w:sz w:val="22"/>
          <w:szCs w:val="20"/>
          <w:lang w:eastAsia="zh-CN"/>
        </w:rPr>
        <w:t>【平成</w:t>
      </w:r>
      <w:r w:rsidRPr="002D20D0">
        <w:rPr>
          <w:rFonts w:ascii="ＭＳ ゴシック" w:eastAsia="ＭＳ ゴシック" w:hAnsi="ＭＳ ゴシック" w:hint="eastAsia"/>
          <w:sz w:val="22"/>
          <w:szCs w:val="20"/>
        </w:rPr>
        <w:t>31</w:t>
      </w:r>
      <w:r w:rsidRPr="002D20D0">
        <w:rPr>
          <w:rFonts w:ascii="ＭＳ ゴシック" w:eastAsia="ＭＳ ゴシック" w:hAnsi="ＭＳ ゴシック" w:hint="eastAsia"/>
          <w:sz w:val="22"/>
          <w:szCs w:val="20"/>
          <w:lang w:eastAsia="zh-CN"/>
        </w:rPr>
        <w:t>年</w:t>
      </w:r>
      <w:r w:rsidRPr="002D20D0">
        <w:rPr>
          <w:rFonts w:ascii="ＭＳ ゴシック" w:eastAsia="ＭＳ ゴシック" w:hAnsi="ＭＳ ゴシック" w:hint="eastAsia"/>
          <w:sz w:val="22"/>
          <w:szCs w:val="20"/>
        </w:rPr>
        <w:t>3</w:t>
      </w:r>
      <w:r w:rsidRPr="002D20D0">
        <w:rPr>
          <w:rFonts w:ascii="ＭＳ ゴシック" w:eastAsia="ＭＳ ゴシック" w:hAnsi="ＭＳ ゴシック" w:hint="eastAsia"/>
          <w:sz w:val="22"/>
          <w:szCs w:val="20"/>
          <w:lang w:eastAsia="zh-CN"/>
        </w:rPr>
        <w:t>月</w:t>
      </w:r>
      <w:r w:rsidRPr="002D20D0">
        <w:rPr>
          <w:rFonts w:ascii="ＭＳ ゴシック" w:eastAsia="ＭＳ ゴシック" w:hAnsi="ＭＳ ゴシック" w:hint="eastAsia"/>
          <w:sz w:val="22"/>
          <w:szCs w:val="20"/>
        </w:rPr>
        <w:t>15日上程</w:t>
      </w:r>
      <w:r w:rsidRPr="002D20D0">
        <w:rPr>
          <w:rFonts w:ascii="ＭＳ ゴシック" w:eastAsia="ＭＳ ゴシック" w:hAnsi="ＭＳ ゴシック" w:hint="eastAsia"/>
          <w:sz w:val="22"/>
          <w:szCs w:val="20"/>
          <w:lang w:eastAsia="zh-CN"/>
        </w:rPr>
        <w:t>】</w:t>
      </w:r>
    </w:p>
    <w:tbl>
      <w:tblPr>
        <w:tblW w:w="1431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
        <w:gridCol w:w="1701"/>
        <w:gridCol w:w="6293"/>
        <w:gridCol w:w="850"/>
        <w:gridCol w:w="850"/>
        <w:gridCol w:w="539"/>
        <w:gridCol w:w="539"/>
        <w:gridCol w:w="539"/>
        <w:gridCol w:w="539"/>
        <w:gridCol w:w="539"/>
        <w:gridCol w:w="539"/>
        <w:gridCol w:w="539"/>
      </w:tblGrid>
      <w:tr w:rsidR="00F57BBF" w:rsidRPr="002D20D0" w:rsidTr="00524697">
        <w:trPr>
          <w:cantSplit/>
          <w:trHeight w:val="1077"/>
        </w:trPr>
        <w:tc>
          <w:tcPr>
            <w:tcW w:w="850" w:type="dxa"/>
            <w:tcBorders>
              <w:top w:val="single" w:sz="12" w:space="0" w:color="auto"/>
              <w:left w:val="single" w:sz="12" w:space="0" w:color="auto"/>
              <w:bottom w:val="single" w:sz="12" w:space="0" w:color="auto"/>
              <w:right w:val="single" w:sz="12" w:space="0" w:color="auto"/>
            </w:tcBorders>
            <w:shd w:val="clear" w:color="auto" w:fill="auto"/>
          </w:tcPr>
          <w:p w:rsidR="00F57BBF" w:rsidRPr="002D20D0" w:rsidRDefault="00F57BBF" w:rsidP="00F57BBF">
            <w:pPr>
              <w:ind w:leftChars="-47" w:rightChars="-65" w:right="-136" w:hangingChars="47" w:hanging="99"/>
              <w:jc w:val="center"/>
              <w:rPr>
                <w:rFonts w:ascii="ＭＳ ゴシック" w:eastAsia="ＭＳ ゴシック" w:hAnsi="ＭＳ ゴシック"/>
              </w:rPr>
            </w:pPr>
            <w:r w:rsidRPr="002D20D0">
              <w:rPr>
                <w:rFonts w:ascii="ＭＳ ゴシック" w:eastAsia="ＭＳ ゴシック" w:hAnsi="ＭＳ ゴシック" w:hint="eastAsia"/>
              </w:rPr>
              <w:t>１５９</w:t>
            </w:r>
          </w:p>
        </w:tc>
        <w:tc>
          <w:tcPr>
            <w:tcW w:w="1701" w:type="dxa"/>
            <w:tcBorders>
              <w:top w:val="single" w:sz="12" w:space="0" w:color="auto"/>
              <w:left w:val="single" w:sz="12" w:space="0" w:color="auto"/>
              <w:bottom w:val="single" w:sz="12" w:space="0" w:color="auto"/>
              <w:right w:val="single" w:sz="12" w:space="0" w:color="auto"/>
            </w:tcBorders>
            <w:shd w:val="clear" w:color="auto" w:fill="auto"/>
          </w:tcPr>
          <w:p w:rsidR="00F57BBF" w:rsidRPr="002D20D0" w:rsidRDefault="00F57BBF" w:rsidP="00F57BBF">
            <w:pPr>
              <w:rPr>
                <w:rFonts w:ascii="ＭＳ ゴシック" w:eastAsia="ＭＳ ゴシック" w:hAnsi="ＭＳ ゴシック"/>
              </w:rPr>
            </w:pPr>
            <w:r w:rsidRPr="002D20D0">
              <w:rPr>
                <w:rFonts w:ascii="ＭＳ ゴシック" w:eastAsia="ＭＳ ゴシック" w:hAnsi="ＭＳ ゴシック" w:hint="eastAsia"/>
                <w:szCs w:val="21"/>
              </w:rPr>
              <w:t>平成30年度大阪府一般会計補正予算（第１０号）の件</w:t>
            </w:r>
          </w:p>
        </w:tc>
        <w:tc>
          <w:tcPr>
            <w:tcW w:w="6293" w:type="dxa"/>
            <w:tcBorders>
              <w:top w:val="single" w:sz="12" w:space="0" w:color="auto"/>
              <w:left w:val="single" w:sz="12" w:space="0" w:color="auto"/>
              <w:bottom w:val="single" w:sz="12" w:space="0" w:color="auto"/>
              <w:right w:val="single" w:sz="12" w:space="0" w:color="auto"/>
            </w:tcBorders>
            <w:shd w:val="clear" w:color="auto" w:fill="auto"/>
          </w:tcPr>
          <w:p w:rsidR="00F57BBF" w:rsidRPr="002D20D0" w:rsidRDefault="00F57BBF" w:rsidP="00F57BBF">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概要はこちら</w:t>
            </w:r>
          </w:p>
          <w:p w:rsidR="00F57BBF" w:rsidRPr="002D20D0" w:rsidRDefault="00D45DBE" w:rsidP="00F57BBF">
            <w:pPr>
              <w:ind w:firstLineChars="100" w:firstLine="210"/>
              <w:rPr>
                <w:rFonts w:ascii="ＭＳ ゴシック" w:eastAsia="ＭＳ ゴシック" w:hAnsi="ＭＳ ゴシック"/>
              </w:rPr>
            </w:pPr>
            <w:hyperlink r:id="rId57" w:history="1">
              <w:r w:rsidR="00F57BBF" w:rsidRPr="002D20D0">
                <w:rPr>
                  <w:rStyle w:val="af4"/>
                  <w:rFonts w:ascii="ＭＳ ゴシック" w:eastAsia="ＭＳ ゴシック" w:hAnsi="ＭＳ ゴシック"/>
                </w:rPr>
                <w:t>http://www.pref.osaka.lg.jp/zaisei/yosan/h30hosei</w:t>
              </w:r>
              <w:r w:rsidR="00F57BBF" w:rsidRPr="002D20D0">
                <w:rPr>
                  <w:rStyle w:val="af4"/>
                  <w:rFonts w:ascii="ＭＳ ゴシック" w:eastAsia="ＭＳ ゴシック" w:hAnsi="ＭＳ ゴシック" w:hint="eastAsia"/>
                </w:rPr>
                <w:t>10</w:t>
              </w:r>
              <w:r w:rsidR="00F57BBF" w:rsidRPr="002D20D0">
                <w:rPr>
                  <w:rStyle w:val="af4"/>
                  <w:rFonts w:ascii="ＭＳ ゴシック" w:eastAsia="ＭＳ ゴシック" w:hAnsi="ＭＳ ゴシック"/>
                </w:rPr>
                <w:t>.html</w:t>
              </w:r>
            </w:hyperlink>
          </w:p>
          <w:p w:rsidR="00F57BBF" w:rsidRPr="002D20D0" w:rsidRDefault="00F57BBF" w:rsidP="00F57BBF">
            <w:pPr>
              <w:ind w:firstLineChars="100" w:firstLine="210"/>
              <w:rPr>
                <w:rFonts w:ascii="ＭＳ ゴシック" w:eastAsia="ＭＳ ゴシック" w:hAnsi="ＭＳ ゴシック"/>
              </w:rPr>
            </w:pPr>
          </w:p>
        </w:tc>
        <w:tc>
          <w:tcPr>
            <w:tcW w:w="850" w:type="dxa"/>
            <w:tcBorders>
              <w:top w:val="single" w:sz="12" w:space="0" w:color="auto"/>
              <w:left w:val="single" w:sz="12" w:space="0" w:color="auto"/>
              <w:bottom w:val="single" w:sz="12" w:space="0" w:color="auto"/>
              <w:right w:val="single" w:sz="12" w:space="0" w:color="auto"/>
            </w:tcBorders>
            <w:vAlign w:val="center"/>
          </w:tcPr>
          <w:p w:rsidR="00F57BBF" w:rsidRPr="002D20D0" w:rsidRDefault="00F57BBF" w:rsidP="00F57BBF">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top w:val="single" w:sz="12" w:space="0" w:color="auto"/>
              <w:left w:val="single" w:sz="12" w:space="0" w:color="auto"/>
              <w:bottom w:val="single" w:sz="12" w:space="0" w:color="auto"/>
              <w:right w:val="single" w:sz="12" w:space="0" w:color="auto"/>
            </w:tcBorders>
            <w:vAlign w:val="center"/>
          </w:tcPr>
          <w:p w:rsidR="00F57BBF" w:rsidRPr="002D20D0" w:rsidRDefault="00F57BBF" w:rsidP="00F57BBF">
            <w:pPr>
              <w:jc w:val="center"/>
              <w:rPr>
                <w:rFonts w:ascii="ＭＳ ゴシック" w:eastAsia="ＭＳ ゴシック" w:hAnsi="ＭＳ ゴシック"/>
              </w:rPr>
            </w:pPr>
            <w:r w:rsidRPr="002D20D0">
              <w:rPr>
                <w:rFonts w:ascii="ＭＳ ゴシック" w:eastAsia="ＭＳ ゴシック" w:hAnsi="ＭＳ ゴシック" w:hint="eastAsia"/>
              </w:rPr>
              <w:t>原案</w:t>
            </w:r>
            <w:r w:rsidRPr="002D20D0">
              <w:rPr>
                <w:rFonts w:ascii="ＭＳ ゴシック" w:eastAsia="ＭＳ ゴシック" w:hAnsi="ＭＳ ゴシック"/>
              </w:rPr>
              <w:br/>
            </w:r>
            <w:r w:rsidRPr="002D20D0">
              <w:rPr>
                <w:rFonts w:ascii="ＭＳ ゴシック" w:eastAsia="ＭＳ ゴシック" w:hAnsi="ＭＳ ゴシック" w:hint="eastAsia"/>
              </w:rPr>
              <w:t>可決</w:t>
            </w:r>
          </w:p>
        </w:tc>
        <w:tc>
          <w:tcPr>
            <w:tcW w:w="539" w:type="dxa"/>
            <w:tcBorders>
              <w:top w:val="single" w:sz="12" w:space="0" w:color="auto"/>
              <w:left w:val="single" w:sz="12" w:space="0" w:color="auto"/>
              <w:bottom w:val="single" w:sz="12" w:space="0" w:color="auto"/>
              <w:right w:val="single" w:sz="12" w:space="0" w:color="auto"/>
            </w:tcBorders>
            <w:vAlign w:val="center"/>
          </w:tcPr>
          <w:p w:rsidR="00F57BBF" w:rsidRPr="002D20D0" w:rsidRDefault="00F57BBF" w:rsidP="00F57BBF">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F57BBF" w:rsidRPr="002D20D0" w:rsidRDefault="00F57BBF" w:rsidP="00F57BBF">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F57BBF" w:rsidRPr="002D20D0" w:rsidRDefault="00F57BBF" w:rsidP="00F57BBF">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F57BBF" w:rsidRPr="002D20D0" w:rsidRDefault="00F57BBF" w:rsidP="00F57BBF">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F57BBF" w:rsidRPr="002D20D0" w:rsidRDefault="00F57BBF" w:rsidP="00F57BBF">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F57BBF" w:rsidRPr="002D20D0" w:rsidRDefault="00F57BBF" w:rsidP="00F57BBF">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top w:val="single" w:sz="12" w:space="0" w:color="auto"/>
              <w:left w:val="single" w:sz="12" w:space="0" w:color="auto"/>
              <w:bottom w:val="single" w:sz="12" w:space="0" w:color="auto"/>
              <w:right w:val="single" w:sz="12" w:space="0" w:color="auto"/>
            </w:tcBorders>
            <w:vAlign w:val="center"/>
          </w:tcPr>
          <w:p w:rsidR="00F57BBF" w:rsidRPr="002D20D0" w:rsidRDefault="00F57BBF" w:rsidP="00F57BBF">
            <w:pPr>
              <w:jc w:val="center"/>
              <w:rPr>
                <w:rFonts w:ascii="ＭＳ ゴシック" w:eastAsia="ＭＳ ゴシック" w:hAnsi="ＭＳ ゴシック"/>
              </w:rPr>
            </w:pPr>
            <w:r w:rsidRPr="002D20D0">
              <w:rPr>
                <w:rFonts w:ascii="ＭＳ ゴシック" w:eastAsia="ＭＳ ゴシック" w:hAnsi="ＭＳ ゴシック" w:hint="eastAsia"/>
              </w:rPr>
              <w:t>○</w:t>
            </w:r>
          </w:p>
        </w:tc>
      </w:tr>
    </w:tbl>
    <w:p w:rsidR="008B4A7E" w:rsidRPr="002D20D0" w:rsidRDefault="00FE7A2F" w:rsidP="008B4A7E">
      <w:pPr>
        <w:rPr>
          <w:rFonts w:ascii="ＭＳ ゴシック" w:eastAsia="ＭＳ ゴシック" w:hAnsi="ＭＳ ゴシック"/>
          <w:b/>
          <w:bCs/>
        </w:rPr>
      </w:pPr>
      <w:r w:rsidRPr="002D20D0">
        <w:rPr>
          <w:rFonts w:ascii="ＭＳ ゴシック" w:eastAsia="ＭＳ ゴシック" w:hAnsi="ＭＳ ゴシック"/>
          <w:b/>
          <w:bCs/>
        </w:rPr>
        <w:br/>
      </w:r>
      <w:r w:rsidRPr="002D20D0">
        <w:rPr>
          <w:rFonts w:ascii="ＭＳ ゴシック" w:eastAsia="ＭＳ ゴシック" w:hAnsi="ＭＳ ゴシック"/>
          <w:b/>
          <w:bCs/>
        </w:rPr>
        <w:br/>
      </w:r>
    </w:p>
    <w:p w:rsidR="008B4A7E" w:rsidRPr="002D20D0" w:rsidRDefault="008B4A7E" w:rsidP="008B4A7E">
      <w:pPr>
        <w:spacing w:line="360" w:lineRule="auto"/>
        <w:ind w:right="800"/>
        <w:rPr>
          <w:rFonts w:ascii="ＭＳ ゴシック" w:eastAsia="ＭＳ ゴシック" w:hAnsi="ＭＳ ゴシック"/>
          <w:b/>
          <w:sz w:val="22"/>
          <w:szCs w:val="20"/>
          <w:bdr w:val="single" w:sz="4" w:space="0" w:color="auto"/>
        </w:rPr>
      </w:pPr>
      <w:r w:rsidRPr="002D20D0">
        <w:rPr>
          <w:rFonts w:ascii="ＭＳ ゴシック" w:eastAsia="ＭＳ ゴシック" w:hAnsi="ＭＳ ゴシック"/>
          <w:b/>
          <w:bCs/>
          <w:sz w:val="72"/>
        </w:rPr>
        <w:br w:type="page"/>
      </w:r>
      <w:r w:rsidRPr="002D20D0">
        <w:rPr>
          <w:rFonts w:ascii="ＭＳ ゴシック" w:eastAsia="ＭＳ ゴシック" w:hAnsi="ＭＳ ゴシック" w:hint="eastAsia"/>
          <w:b/>
          <w:sz w:val="22"/>
          <w:szCs w:val="20"/>
          <w:bdr w:val="single" w:sz="4" w:space="0" w:color="auto"/>
        </w:rPr>
        <w:lastRenderedPageBreak/>
        <w:t>報告</w:t>
      </w:r>
    </w:p>
    <w:p w:rsidR="008B4A7E" w:rsidRPr="002D20D0" w:rsidRDefault="008B4A7E" w:rsidP="000F76F7">
      <w:pPr>
        <w:spacing w:line="360" w:lineRule="auto"/>
        <w:ind w:right="800"/>
        <w:rPr>
          <w:rFonts w:ascii="ＭＳ ゴシック" w:eastAsia="ＭＳ ゴシック" w:hAnsi="ＭＳ ゴシック"/>
          <w:sz w:val="22"/>
          <w:szCs w:val="20"/>
          <w:lang w:eastAsia="zh-CN"/>
        </w:rPr>
      </w:pPr>
      <w:r w:rsidRPr="002D20D0">
        <w:rPr>
          <w:rFonts w:ascii="ＭＳ ゴシック" w:eastAsia="ＭＳ ゴシック" w:hAnsi="ＭＳ ゴシック" w:hint="eastAsia"/>
          <w:sz w:val="22"/>
          <w:szCs w:val="20"/>
          <w:lang w:eastAsia="zh-CN"/>
        </w:rPr>
        <w:t>【平成</w:t>
      </w:r>
      <w:r w:rsidRPr="002D20D0">
        <w:rPr>
          <w:rFonts w:ascii="ＭＳ ゴシック" w:eastAsia="ＭＳ ゴシック" w:hAnsi="ＭＳ ゴシック" w:hint="eastAsia"/>
          <w:sz w:val="22"/>
          <w:szCs w:val="20"/>
        </w:rPr>
        <w:t>31</w:t>
      </w:r>
      <w:r w:rsidRPr="002D20D0">
        <w:rPr>
          <w:rFonts w:ascii="ＭＳ ゴシック" w:eastAsia="ＭＳ ゴシック" w:hAnsi="ＭＳ ゴシック" w:hint="eastAsia"/>
          <w:sz w:val="22"/>
          <w:szCs w:val="20"/>
          <w:lang w:eastAsia="zh-CN"/>
        </w:rPr>
        <w:t>年</w:t>
      </w:r>
      <w:r w:rsidRPr="002D20D0">
        <w:rPr>
          <w:rFonts w:ascii="ＭＳ ゴシック" w:eastAsia="ＭＳ ゴシック" w:hAnsi="ＭＳ ゴシック" w:hint="eastAsia"/>
          <w:sz w:val="22"/>
          <w:szCs w:val="20"/>
        </w:rPr>
        <w:t>2</w:t>
      </w:r>
      <w:r w:rsidRPr="002D20D0">
        <w:rPr>
          <w:rFonts w:ascii="ＭＳ ゴシック" w:eastAsia="ＭＳ ゴシック" w:hAnsi="ＭＳ ゴシック" w:hint="eastAsia"/>
          <w:sz w:val="22"/>
          <w:szCs w:val="20"/>
          <w:lang w:eastAsia="zh-CN"/>
        </w:rPr>
        <w:t>月</w:t>
      </w:r>
      <w:r w:rsidRPr="002D20D0">
        <w:rPr>
          <w:rFonts w:ascii="ＭＳ ゴシック" w:eastAsia="ＭＳ ゴシック" w:hAnsi="ＭＳ ゴシック" w:hint="eastAsia"/>
          <w:sz w:val="22"/>
          <w:szCs w:val="20"/>
        </w:rPr>
        <w:t>25</w:t>
      </w:r>
      <w:r w:rsidR="00524697" w:rsidRPr="002D20D0">
        <w:rPr>
          <w:rFonts w:ascii="ＭＳ ゴシック" w:eastAsia="ＭＳ ゴシック" w:hAnsi="ＭＳ ゴシック" w:hint="eastAsia"/>
          <w:sz w:val="22"/>
          <w:szCs w:val="20"/>
        </w:rPr>
        <w:t>日上程</w:t>
      </w:r>
      <w:r w:rsidRPr="002D20D0">
        <w:rPr>
          <w:rFonts w:ascii="ＭＳ ゴシック" w:eastAsia="ＭＳ ゴシック" w:hAnsi="ＭＳ ゴシック" w:hint="eastAsia"/>
          <w:sz w:val="22"/>
          <w:szCs w:val="20"/>
          <w:lang w:eastAsia="zh-CN"/>
        </w:rPr>
        <w:t>】</w:t>
      </w:r>
    </w:p>
    <w:tbl>
      <w:tblPr>
        <w:tblW w:w="14317"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850"/>
        <w:gridCol w:w="1701"/>
        <w:gridCol w:w="6293"/>
        <w:gridCol w:w="850"/>
        <w:gridCol w:w="850"/>
        <w:gridCol w:w="539"/>
        <w:gridCol w:w="539"/>
        <w:gridCol w:w="539"/>
        <w:gridCol w:w="539"/>
        <w:gridCol w:w="539"/>
        <w:gridCol w:w="539"/>
        <w:gridCol w:w="539"/>
      </w:tblGrid>
      <w:tr w:rsidR="00524697" w:rsidRPr="002D20D0" w:rsidTr="00362EF1">
        <w:trPr>
          <w:cantSplit/>
          <w:trHeight w:val="340"/>
        </w:trPr>
        <w:tc>
          <w:tcPr>
            <w:tcW w:w="850" w:type="dxa"/>
            <w:vMerge w:val="restart"/>
            <w:vAlign w:val="center"/>
          </w:tcPr>
          <w:p w:rsidR="00524697" w:rsidRPr="002D20D0" w:rsidRDefault="00524697" w:rsidP="00524697">
            <w:pPr>
              <w:snapToGrid w:val="0"/>
              <w:jc w:val="center"/>
              <w:rPr>
                <w:rFonts w:ascii="ＭＳ ゴシック" w:eastAsia="ＭＳ ゴシック" w:hAnsi="ＭＳ ゴシック"/>
              </w:rPr>
            </w:pPr>
            <w:r w:rsidRPr="002D20D0">
              <w:rPr>
                <w:rFonts w:ascii="ＭＳ ゴシック" w:eastAsia="ＭＳ ゴシック" w:hAnsi="ＭＳ ゴシック"/>
              </w:rPr>
              <w:br w:type="page"/>
            </w:r>
            <w:r w:rsidRPr="002D20D0">
              <w:rPr>
                <w:rFonts w:ascii="ＭＳ ゴシック" w:eastAsia="ＭＳ ゴシック" w:hAnsi="ＭＳ ゴシック"/>
              </w:rPr>
              <w:br w:type="page"/>
            </w:r>
            <w:r w:rsidRPr="002D20D0">
              <w:rPr>
                <w:rFonts w:ascii="ＭＳ ゴシック" w:eastAsia="ＭＳ ゴシック" w:hAnsi="ＭＳ ゴシック"/>
              </w:rPr>
              <w:br w:type="page"/>
            </w:r>
            <w:r w:rsidRPr="002D20D0">
              <w:rPr>
                <w:rFonts w:ascii="ＭＳ ゴシック" w:eastAsia="ＭＳ ゴシック" w:hAnsi="ＭＳ ゴシック"/>
              </w:rPr>
              <w:br w:type="page"/>
            </w:r>
            <w:r w:rsidRPr="002D20D0">
              <w:rPr>
                <w:rFonts w:ascii="ＭＳ ゴシック" w:eastAsia="ＭＳ ゴシック" w:hAnsi="ＭＳ ゴシック" w:hint="eastAsia"/>
                <w:sz w:val="22"/>
              </w:rPr>
              <w:t>番号</w:t>
            </w:r>
          </w:p>
        </w:tc>
        <w:tc>
          <w:tcPr>
            <w:tcW w:w="1701" w:type="dxa"/>
            <w:vMerge w:val="restart"/>
            <w:vAlign w:val="center"/>
          </w:tcPr>
          <w:p w:rsidR="00524697" w:rsidRPr="002D20D0" w:rsidRDefault="00524697" w:rsidP="00F05894">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rPr>
              <w:t>件名</w:t>
            </w:r>
          </w:p>
        </w:tc>
        <w:tc>
          <w:tcPr>
            <w:tcW w:w="6293" w:type="dxa"/>
            <w:vMerge w:val="restart"/>
            <w:vAlign w:val="center"/>
          </w:tcPr>
          <w:p w:rsidR="00524697" w:rsidRPr="002D20D0" w:rsidRDefault="00524697" w:rsidP="00F05894">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rPr>
              <w:t>概要</w:t>
            </w:r>
          </w:p>
        </w:tc>
        <w:tc>
          <w:tcPr>
            <w:tcW w:w="850" w:type="dxa"/>
            <w:vMerge w:val="restart"/>
            <w:vAlign w:val="center"/>
          </w:tcPr>
          <w:p w:rsidR="00524697" w:rsidRPr="002D20D0" w:rsidRDefault="00524697" w:rsidP="00362EF1">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rPr>
              <w:t>採決日</w:t>
            </w:r>
          </w:p>
        </w:tc>
        <w:tc>
          <w:tcPr>
            <w:tcW w:w="850" w:type="dxa"/>
            <w:vMerge w:val="restart"/>
            <w:vAlign w:val="center"/>
          </w:tcPr>
          <w:p w:rsidR="00524697" w:rsidRPr="002D20D0" w:rsidRDefault="00524697" w:rsidP="00362EF1">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rPr>
              <w:t>議決結果</w:t>
            </w:r>
          </w:p>
        </w:tc>
        <w:tc>
          <w:tcPr>
            <w:tcW w:w="3773" w:type="dxa"/>
            <w:gridSpan w:val="7"/>
            <w:tcBorders>
              <w:bottom w:val="single" w:sz="12" w:space="0" w:color="auto"/>
            </w:tcBorders>
            <w:vAlign w:val="center"/>
          </w:tcPr>
          <w:p w:rsidR="00524697" w:rsidRPr="002D20D0" w:rsidRDefault="00524697" w:rsidP="00362EF1">
            <w:pPr>
              <w:snapToGrid w:val="0"/>
              <w:jc w:val="center"/>
              <w:rPr>
                <w:rFonts w:ascii="ＭＳ ゴシック" w:eastAsia="ＭＳ ゴシック" w:hAnsi="ＭＳ ゴシック"/>
                <w:sz w:val="22"/>
              </w:rPr>
            </w:pPr>
            <w:r w:rsidRPr="002D20D0">
              <w:rPr>
                <w:rFonts w:ascii="ＭＳ ゴシック" w:eastAsia="ＭＳ ゴシック" w:hAnsi="ＭＳ ゴシック" w:hint="eastAsia"/>
                <w:sz w:val="22"/>
              </w:rPr>
              <w:t>各会派の態度（○は賛成、×は反対）</w:t>
            </w:r>
          </w:p>
        </w:tc>
      </w:tr>
      <w:tr w:rsidR="00362EF1" w:rsidRPr="002D20D0" w:rsidTr="000D16F4">
        <w:trPr>
          <w:cantSplit/>
          <w:trHeight w:val="435"/>
        </w:trPr>
        <w:tc>
          <w:tcPr>
            <w:tcW w:w="850" w:type="dxa"/>
            <w:vMerge/>
            <w:tcBorders>
              <w:bottom w:val="single" w:sz="12" w:space="0" w:color="auto"/>
            </w:tcBorders>
            <w:vAlign w:val="center"/>
          </w:tcPr>
          <w:p w:rsidR="00362EF1" w:rsidRPr="002D20D0" w:rsidRDefault="00362EF1" w:rsidP="00362EF1">
            <w:pPr>
              <w:snapToGrid w:val="0"/>
              <w:jc w:val="center"/>
              <w:rPr>
                <w:rFonts w:ascii="ＭＳ ゴシック" w:eastAsia="ＭＳ ゴシック" w:hAnsi="ＭＳ ゴシック"/>
              </w:rPr>
            </w:pPr>
          </w:p>
        </w:tc>
        <w:tc>
          <w:tcPr>
            <w:tcW w:w="1701" w:type="dxa"/>
            <w:vMerge/>
            <w:tcBorders>
              <w:bottom w:val="single" w:sz="12" w:space="0" w:color="auto"/>
            </w:tcBorders>
            <w:vAlign w:val="center"/>
          </w:tcPr>
          <w:p w:rsidR="00362EF1" w:rsidRPr="002D20D0" w:rsidRDefault="00362EF1" w:rsidP="00362EF1">
            <w:pPr>
              <w:snapToGrid w:val="0"/>
              <w:jc w:val="center"/>
              <w:rPr>
                <w:rFonts w:ascii="ＭＳ ゴシック" w:eastAsia="ＭＳ ゴシック" w:hAnsi="ＭＳ ゴシック"/>
                <w:sz w:val="22"/>
              </w:rPr>
            </w:pPr>
          </w:p>
        </w:tc>
        <w:tc>
          <w:tcPr>
            <w:tcW w:w="6293" w:type="dxa"/>
            <w:vMerge/>
            <w:tcBorders>
              <w:bottom w:val="single" w:sz="12" w:space="0" w:color="auto"/>
            </w:tcBorders>
            <w:vAlign w:val="center"/>
          </w:tcPr>
          <w:p w:rsidR="00362EF1" w:rsidRPr="002D20D0" w:rsidRDefault="00362EF1" w:rsidP="00362EF1">
            <w:pPr>
              <w:snapToGrid w:val="0"/>
              <w:jc w:val="center"/>
              <w:rPr>
                <w:rFonts w:ascii="ＭＳ ゴシック" w:eastAsia="ＭＳ ゴシック" w:hAnsi="ＭＳ ゴシック"/>
                <w:sz w:val="22"/>
              </w:rPr>
            </w:pPr>
          </w:p>
        </w:tc>
        <w:tc>
          <w:tcPr>
            <w:tcW w:w="850" w:type="dxa"/>
            <w:vMerge/>
            <w:tcBorders>
              <w:bottom w:val="single" w:sz="12" w:space="0" w:color="auto"/>
            </w:tcBorders>
            <w:vAlign w:val="center"/>
          </w:tcPr>
          <w:p w:rsidR="00362EF1" w:rsidRPr="002D20D0" w:rsidRDefault="00362EF1" w:rsidP="00362EF1">
            <w:pPr>
              <w:snapToGrid w:val="0"/>
              <w:jc w:val="center"/>
              <w:rPr>
                <w:rFonts w:ascii="ＭＳ ゴシック" w:eastAsia="ＭＳ ゴシック" w:hAnsi="ＭＳ ゴシック"/>
                <w:sz w:val="22"/>
              </w:rPr>
            </w:pPr>
          </w:p>
        </w:tc>
        <w:tc>
          <w:tcPr>
            <w:tcW w:w="850" w:type="dxa"/>
            <w:vMerge/>
            <w:tcBorders>
              <w:bottom w:val="single" w:sz="12" w:space="0" w:color="auto"/>
            </w:tcBorders>
            <w:vAlign w:val="center"/>
          </w:tcPr>
          <w:p w:rsidR="00362EF1" w:rsidRPr="002D20D0" w:rsidRDefault="00362EF1" w:rsidP="00362EF1">
            <w:pPr>
              <w:snapToGrid w:val="0"/>
              <w:jc w:val="center"/>
              <w:rPr>
                <w:rFonts w:ascii="ＭＳ ゴシック" w:eastAsia="ＭＳ ゴシック" w:hAnsi="ＭＳ ゴシック"/>
                <w:sz w:val="22"/>
              </w:rPr>
            </w:pPr>
          </w:p>
        </w:tc>
        <w:tc>
          <w:tcPr>
            <w:tcW w:w="539" w:type="dxa"/>
            <w:tcBorders>
              <w:bottom w:val="single" w:sz="12" w:space="0" w:color="auto"/>
            </w:tcBorders>
          </w:tcPr>
          <w:p w:rsidR="00362EF1" w:rsidRPr="002D20D0" w:rsidRDefault="00D45DBE" w:rsidP="00362EF1">
            <w:pPr>
              <w:snapToGrid w:val="0"/>
              <w:jc w:val="center"/>
              <w:rPr>
                <w:rFonts w:ascii="ＭＳ ゴシック" w:eastAsia="ＭＳ ゴシック" w:hAnsi="ＭＳ ゴシック"/>
                <w:sz w:val="22"/>
                <w:szCs w:val="22"/>
              </w:rPr>
            </w:pPr>
            <w:hyperlink r:id="rId58" w:history="1">
              <w:r w:rsidR="00362EF1" w:rsidRPr="002D20D0">
                <w:rPr>
                  <w:rFonts w:ascii="ＭＳ ゴシック" w:eastAsia="ＭＳ ゴシック" w:hAnsi="ＭＳ ゴシック" w:hint="eastAsia"/>
                  <w:color w:val="0000FF"/>
                  <w:sz w:val="22"/>
                  <w:szCs w:val="22"/>
                  <w:u w:val="single"/>
                </w:rPr>
                <w:t>維新</w:t>
              </w:r>
            </w:hyperlink>
          </w:p>
        </w:tc>
        <w:tc>
          <w:tcPr>
            <w:tcW w:w="539" w:type="dxa"/>
            <w:tcBorders>
              <w:bottom w:val="single" w:sz="12" w:space="0" w:color="auto"/>
            </w:tcBorders>
          </w:tcPr>
          <w:p w:rsidR="00362EF1" w:rsidRPr="002D20D0" w:rsidRDefault="00D45DBE" w:rsidP="00362EF1">
            <w:pPr>
              <w:snapToGrid w:val="0"/>
              <w:jc w:val="center"/>
              <w:rPr>
                <w:rFonts w:ascii="ＭＳ ゴシック" w:eastAsia="ＭＳ ゴシック" w:hAnsi="ＭＳ ゴシック"/>
                <w:sz w:val="22"/>
                <w:szCs w:val="22"/>
              </w:rPr>
            </w:pPr>
            <w:hyperlink r:id="rId59" w:history="1">
              <w:r w:rsidR="00362EF1" w:rsidRPr="002D20D0">
                <w:rPr>
                  <w:rFonts w:ascii="ＭＳ ゴシック" w:eastAsia="ＭＳ ゴシック" w:hAnsi="ＭＳ ゴシック" w:hint="eastAsia"/>
                  <w:color w:val="0000FF"/>
                  <w:sz w:val="22"/>
                  <w:szCs w:val="22"/>
                  <w:u w:val="single"/>
                </w:rPr>
                <w:t>自民</w:t>
              </w:r>
            </w:hyperlink>
          </w:p>
        </w:tc>
        <w:tc>
          <w:tcPr>
            <w:tcW w:w="539" w:type="dxa"/>
            <w:tcBorders>
              <w:bottom w:val="single" w:sz="12" w:space="0" w:color="auto"/>
            </w:tcBorders>
          </w:tcPr>
          <w:p w:rsidR="00362EF1" w:rsidRPr="002D20D0" w:rsidRDefault="00D45DBE" w:rsidP="00362EF1">
            <w:pPr>
              <w:snapToGrid w:val="0"/>
              <w:jc w:val="center"/>
              <w:rPr>
                <w:rFonts w:ascii="ＭＳ ゴシック" w:eastAsia="ＭＳ ゴシック" w:hAnsi="ＭＳ ゴシック"/>
                <w:sz w:val="22"/>
                <w:szCs w:val="22"/>
              </w:rPr>
            </w:pPr>
            <w:hyperlink r:id="rId60" w:history="1">
              <w:r w:rsidR="00362EF1" w:rsidRPr="002D20D0">
                <w:rPr>
                  <w:rFonts w:ascii="ＭＳ ゴシック" w:eastAsia="ＭＳ ゴシック" w:hAnsi="ＭＳ ゴシック" w:hint="eastAsia"/>
                  <w:color w:val="0000FF"/>
                  <w:sz w:val="22"/>
                  <w:szCs w:val="22"/>
                  <w:u w:val="single"/>
                </w:rPr>
                <w:t>公明</w:t>
              </w:r>
            </w:hyperlink>
          </w:p>
        </w:tc>
        <w:tc>
          <w:tcPr>
            <w:tcW w:w="539" w:type="dxa"/>
            <w:tcBorders>
              <w:bottom w:val="single" w:sz="12" w:space="0" w:color="auto"/>
            </w:tcBorders>
          </w:tcPr>
          <w:p w:rsidR="00362EF1" w:rsidRPr="002D20D0" w:rsidRDefault="00D45DBE" w:rsidP="00362EF1">
            <w:pPr>
              <w:snapToGrid w:val="0"/>
              <w:jc w:val="center"/>
              <w:rPr>
                <w:rFonts w:ascii="ＭＳ ゴシック" w:eastAsia="ＭＳ ゴシック" w:hAnsi="ＭＳ ゴシック"/>
                <w:sz w:val="22"/>
                <w:szCs w:val="22"/>
              </w:rPr>
            </w:pPr>
            <w:hyperlink r:id="rId61" w:history="1">
              <w:r w:rsidR="00362EF1" w:rsidRPr="002D20D0">
                <w:rPr>
                  <w:rFonts w:ascii="ＭＳ ゴシック" w:eastAsia="ＭＳ ゴシック" w:hAnsi="ＭＳ ゴシック" w:hint="eastAsia"/>
                  <w:color w:val="0000FF"/>
                  <w:sz w:val="22"/>
                  <w:szCs w:val="22"/>
                  <w:u w:val="single"/>
                </w:rPr>
                <w:t>共産</w:t>
              </w:r>
            </w:hyperlink>
          </w:p>
        </w:tc>
        <w:tc>
          <w:tcPr>
            <w:tcW w:w="539" w:type="dxa"/>
            <w:tcBorders>
              <w:bottom w:val="single" w:sz="12" w:space="0" w:color="auto"/>
            </w:tcBorders>
          </w:tcPr>
          <w:p w:rsidR="00362EF1" w:rsidRPr="002D20D0" w:rsidRDefault="00D45DBE" w:rsidP="00362EF1">
            <w:pPr>
              <w:snapToGrid w:val="0"/>
              <w:jc w:val="center"/>
              <w:rPr>
                <w:rFonts w:ascii="ＭＳ ゴシック" w:eastAsia="ＭＳ ゴシック" w:hAnsi="ＭＳ ゴシック"/>
                <w:sz w:val="22"/>
                <w:szCs w:val="22"/>
              </w:rPr>
            </w:pPr>
            <w:hyperlink r:id="rId62" w:history="1">
              <w:r w:rsidR="00362EF1" w:rsidRPr="002D20D0">
                <w:rPr>
                  <w:rFonts w:ascii="ＭＳ ゴシック" w:eastAsia="ＭＳ ゴシック" w:hAnsi="ＭＳ ゴシック" w:hint="eastAsia"/>
                  <w:color w:val="0000FF"/>
                  <w:sz w:val="22"/>
                  <w:szCs w:val="22"/>
                  <w:u w:val="single"/>
                </w:rPr>
                <w:t>民主</w:t>
              </w:r>
            </w:hyperlink>
          </w:p>
        </w:tc>
        <w:tc>
          <w:tcPr>
            <w:tcW w:w="539" w:type="dxa"/>
            <w:tcBorders>
              <w:bottom w:val="single" w:sz="12" w:space="0" w:color="auto"/>
            </w:tcBorders>
          </w:tcPr>
          <w:p w:rsidR="00362EF1" w:rsidRPr="002D20D0" w:rsidRDefault="00D45DBE" w:rsidP="00362EF1">
            <w:pPr>
              <w:snapToGrid w:val="0"/>
              <w:jc w:val="center"/>
              <w:rPr>
                <w:rFonts w:ascii="ＭＳ ゴシック" w:eastAsia="ＭＳ ゴシック" w:hAnsi="ＭＳ ゴシック"/>
                <w:sz w:val="22"/>
                <w:szCs w:val="22"/>
              </w:rPr>
            </w:pPr>
            <w:hyperlink r:id="rId63" w:history="1">
              <w:r w:rsidR="00362EF1" w:rsidRPr="002D20D0">
                <w:rPr>
                  <w:rFonts w:ascii="ＭＳ ゴシック" w:eastAsia="ＭＳ ゴシック" w:hAnsi="ＭＳ ゴシック" w:hint="eastAsia"/>
                  <w:color w:val="0000FF"/>
                  <w:sz w:val="22"/>
                  <w:szCs w:val="22"/>
                  <w:u w:val="single"/>
                </w:rPr>
                <w:t>改保</w:t>
              </w:r>
            </w:hyperlink>
          </w:p>
        </w:tc>
        <w:tc>
          <w:tcPr>
            <w:tcW w:w="539" w:type="dxa"/>
            <w:tcBorders>
              <w:bottom w:val="single" w:sz="12" w:space="0" w:color="auto"/>
            </w:tcBorders>
          </w:tcPr>
          <w:p w:rsidR="00362EF1" w:rsidRPr="002D20D0" w:rsidRDefault="00D45DBE" w:rsidP="00362EF1">
            <w:pPr>
              <w:snapToGrid w:val="0"/>
              <w:jc w:val="center"/>
              <w:rPr>
                <w:rFonts w:ascii="ＭＳ ゴシック" w:eastAsia="ＭＳ ゴシック" w:hAnsi="ＭＳ ゴシック"/>
                <w:sz w:val="22"/>
                <w:szCs w:val="22"/>
              </w:rPr>
            </w:pPr>
            <w:hyperlink r:id="rId64" w:history="1">
              <w:r w:rsidR="00362EF1" w:rsidRPr="002D20D0">
                <w:rPr>
                  <w:rFonts w:ascii="ＭＳ ゴシック" w:eastAsia="ＭＳ ゴシック" w:hAnsi="ＭＳ ゴシック" w:hint="eastAsia"/>
                  <w:color w:val="0000FF"/>
                  <w:sz w:val="22"/>
                  <w:szCs w:val="22"/>
                  <w:u w:val="single"/>
                </w:rPr>
                <w:t>創保</w:t>
              </w:r>
            </w:hyperlink>
          </w:p>
        </w:tc>
      </w:tr>
      <w:tr w:rsidR="00C47D47" w:rsidRPr="002D20D0" w:rsidTr="00C47D47">
        <w:trPr>
          <w:cantSplit/>
          <w:trHeight w:val="1379"/>
        </w:trPr>
        <w:tc>
          <w:tcPr>
            <w:tcW w:w="850" w:type="dxa"/>
            <w:tcBorders>
              <w:bottom w:val="single" w:sz="12" w:space="0" w:color="auto"/>
            </w:tcBorders>
          </w:tcPr>
          <w:p w:rsidR="00C47D47" w:rsidRPr="002D20D0" w:rsidRDefault="00C47D47" w:rsidP="00C47D47">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１</w:t>
            </w:r>
          </w:p>
        </w:tc>
        <w:tc>
          <w:tcPr>
            <w:tcW w:w="1701" w:type="dxa"/>
            <w:tcBorders>
              <w:bottom w:val="single" w:sz="12" w:space="0" w:color="auto"/>
            </w:tcBorders>
          </w:tcPr>
          <w:p w:rsidR="00C47D47" w:rsidRPr="002D20D0" w:rsidRDefault="00C47D47" w:rsidP="00C47D47">
            <w:pPr>
              <w:rPr>
                <w:rFonts w:ascii="ＭＳ ゴシック" w:eastAsia="ＭＳ ゴシック" w:hAnsi="ＭＳ ゴシック"/>
              </w:rPr>
            </w:pPr>
            <w:r w:rsidRPr="002D20D0">
              <w:rPr>
                <w:rFonts w:ascii="ＭＳ ゴシック" w:eastAsia="ＭＳ ゴシック" w:hAnsi="ＭＳ ゴシック" w:hint="eastAsia"/>
              </w:rPr>
              <w:t>平成３０年度大阪府まちづくり促進事業会計補正予算（第１号）の専決処分の件</w:t>
            </w:r>
          </w:p>
        </w:tc>
        <w:tc>
          <w:tcPr>
            <w:tcW w:w="6293" w:type="dxa"/>
            <w:tcBorders>
              <w:bottom w:val="single" w:sz="12" w:space="0" w:color="auto"/>
            </w:tcBorders>
          </w:tcPr>
          <w:p w:rsidR="00C47D47" w:rsidRPr="002D20D0" w:rsidRDefault="00C47D47" w:rsidP="00C47D47">
            <w:pPr>
              <w:ind w:firstLineChars="100" w:firstLine="210"/>
              <w:rPr>
                <w:rFonts w:ascii="ＭＳ ゴシック" w:eastAsia="ＭＳ ゴシック" w:hAnsi="ＭＳ ゴシック"/>
                <w:noProof/>
              </w:rPr>
            </w:pPr>
            <w:r w:rsidRPr="002D20D0">
              <w:rPr>
                <w:rFonts w:ascii="ＭＳ ゴシック" w:eastAsia="ＭＳ ゴシック" w:hAnsi="ＭＳ ゴシック" w:hint="eastAsia"/>
              </w:rPr>
              <w:t>資産の処分について、地方自治法第１７９条第１項の規定により専決処分したので、同条第３項の規定により報告し、承認を求めるもの。</w:t>
            </w:r>
          </w:p>
          <w:p w:rsidR="00C47D47" w:rsidRPr="002D20D0" w:rsidRDefault="00C47D47" w:rsidP="00C47D47">
            <w:pPr>
              <w:ind w:firstLineChars="272" w:firstLine="571"/>
              <w:rPr>
                <w:rFonts w:ascii="ＭＳ ゴシック" w:eastAsia="ＭＳ ゴシック" w:hAnsi="ＭＳ ゴシック"/>
                <w:noProof/>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平成</w:t>
            </w:r>
            <w:r w:rsidRPr="002D20D0">
              <w:rPr>
                <w:rFonts w:ascii="ＭＳ ゴシック" w:eastAsia="ＭＳ ゴシック" w:hAnsi="ＭＳ ゴシック" w:hint="eastAsia"/>
                <w:noProof/>
              </w:rPr>
              <w:t>３１年２月６日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3月</w:t>
            </w:r>
            <w:r w:rsidRPr="002D20D0">
              <w:rPr>
                <w:rFonts w:ascii="ＭＳ ゴシック" w:eastAsia="ＭＳ ゴシック" w:hAnsi="ＭＳ ゴシック"/>
              </w:rPr>
              <w:br/>
            </w:r>
            <w:r w:rsidRPr="002D20D0">
              <w:rPr>
                <w:rFonts w:ascii="ＭＳ ゴシック" w:eastAsia="ＭＳ ゴシック" w:hAnsi="ＭＳ ゴシック" w:hint="eastAsia"/>
              </w:rPr>
              <w:t>15日</w:t>
            </w:r>
          </w:p>
        </w:tc>
        <w:tc>
          <w:tcPr>
            <w:tcW w:w="850"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承認</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c>
          <w:tcPr>
            <w:tcW w:w="539" w:type="dxa"/>
            <w:tcBorders>
              <w:bottom w:val="single" w:sz="12" w:space="0" w:color="auto"/>
            </w:tcBorders>
            <w:vAlign w:val="center"/>
          </w:tcPr>
          <w:p w:rsidR="00C47D47" w:rsidRPr="002D20D0" w:rsidRDefault="00C47D47" w:rsidP="00C47D47">
            <w:pPr>
              <w:jc w:val="center"/>
              <w:rPr>
                <w:rFonts w:ascii="ＭＳ ゴシック" w:eastAsia="ＭＳ ゴシック" w:hAnsi="ＭＳ ゴシック"/>
              </w:rPr>
            </w:pPr>
            <w:r w:rsidRPr="002D20D0">
              <w:rPr>
                <w:rFonts w:ascii="ＭＳ ゴシック" w:eastAsia="ＭＳ ゴシック" w:hAnsi="ＭＳ ゴシック" w:hint="eastAsia"/>
              </w:rPr>
              <w:t>○</w:t>
            </w:r>
          </w:p>
        </w:tc>
      </w:tr>
      <w:tr w:rsidR="0040239E" w:rsidRPr="002D20D0" w:rsidTr="00362EF1">
        <w:trPr>
          <w:cantSplit/>
          <w:trHeight w:val="1989"/>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２</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府営住宅明渡請求に関する訴えの提起の専決処分の件</w:t>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noProof/>
              </w:rPr>
            </w:pPr>
            <w:r w:rsidRPr="002D20D0">
              <w:rPr>
                <w:rFonts w:ascii="ＭＳ ゴシック" w:eastAsia="ＭＳ ゴシック" w:hAnsi="ＭＳ ゴシック" w:hint="eastAsia"/>
              </w:rPr>
              <w:t>家賃滞納者等に対する府営住宅明渡請求に関する訴えの提起について、地方自治法第１８０条第１項の規定により専決処分にしたので、同条第２項の規定により報告するもの。</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件数　　　６２</w:t>
            </w:r>
            <w:r w:rsidRPr="002D20D0">
              <w:rPr>
                <w:rFonts w:ascii="ＭＳ ゴシック" w:eastAsia="ＭＳ ゴシック" w:hAnsi="ＭＳ ゴシック" w:hint="eastAsia"/>
                <w:noProof/>
              </w:rPr>
              <w:t>件</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平成３１</w:t>
            </w:r>
            <w:r w:rsidRPr="002D20D0">
              <w:rPr>
                <w:rFonts w:ascii="ＭＳ ゴシック" w:eastAsia="ＭＳ ゴシック" w:hAnsi="ＭＳ ゴシック" w:hint="eastAsia"/>
                <w:noProof/>
              </w:rPr>
              <w:t>年１月１１日</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2663"/>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３</w:t>
            </w:r>
          </w:p>
        </w:tc>
        <w:tc>
          <w:tcPr>
            <w:tcW w:w="1701" w:type="dxa"/>
            <w:tcBorders>
              <w:bottom w:val="single" w:sz="12" w:space="0" w:color="auto"/>
            </w:tcBorders>
          </w:tcPr>
          <w:p w:rsidR="0040239E" w:rsidRPr="002D20D0" w:rsidRDefault="0040239E" w:rsidP="0040239E">
            <w:pPr>
              <w:jc w:val="left"/>
              <w:rPr>
                <w:rFonts w:ascii="ＭＳ ゴシック" w:eastAsia="ＭＳ ゴシック" w:hAnsi="ＭＳ ゴシック"/>
              </w:rPr>
            </w:pPr>
            <w:r w:rsidRPr="002D20D0">
              <w:rPr>
                <w:rFonts w:ascii="ＭＳ ゴシック" w:eastAsia="ＭＳ ゴシック" w:hAnsi="ＭＳ ゴシック" w:hint="eastAsia"/>
              </w:rPr>
              <w:t>母子父子寡婦福祉資金貸付金返還請求に関する訴えの提起及び和解の専決処分の件</w:t>
            </w:r>
            <w:r w:rsidRPr="002D20D0">
              <w:rPr>
                <w:rFonts w:ascii="ＭＳ ゴシック" w:eastAsia="ＭＳ ゴシック" w:hAnsi="ＭＳ ゴシック" w:hint="eastAsia"/>
              </w:rPr>
              <w:tab/>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母子父子寡婦福祉資金貸付金返還請求に伴う訴えの提起及び和解について、地方自治法第１８０条第１項の規定により専決処分にしたので、同条第２項の規定により報告するもの。</w:t>
            </w:r>
          </w:p>
          <w:p w:rsidR="0040239E" w:rsidRPr="002D20D0" w:rsidRDefault="0040239E" w:rsidP="0040239E">
            <w:pPr>
              <w:numPr>
                <w:ilvl w:val="0"/>
                <w:numId w:val="30"/>
              </w:numPr>
              <w:rPr>
                <w:rFonts w:ascii="ＭＳ ゴシック" w:eastAsia="ＭＳ ゴシック" w:hAnsi="ＭＳ ゴシック"/>
              </w:rPr>
            </w:pPr>
            <w:r w:rsidRPr="002D20D0">
              <w:rPr>
                <w:rFonts w:ascii="ＭＳ ゴシック" w:eastAsia="ＭＳ ゴシック" w:hAnsi="ＭＳ ゴシック" w:hint="eastAsia"/>
                <w:color w:val="000000"/>
              </w:rPr>
              <w:t>訴えの提起</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３１件</w:t>
            </w:r>
          </w:p>
          <w:p w:rsidR="0040239E" w:rsidRPr="002D20D0" w:rsidRDefault="0040239E" w:rsidP="0040239E">
            <w:pPr>
              <w:ind w:firstLineChars="410" w:firstLine="861"/>
              <w:rPr>
                <w:rFonts w:ascii="ＭＳ ゴシック" w:eastAsia="ＭＳ ゴシック" w:hAnsi="ＭＳ ゴシック"/>
                <w:kern w:val="0"/>
              </w:rPr>
            </w:pPr>
            <w:r w:rsidRPr="002D20D0">
              <w:rPr>
                <w:rFonts w:ascii="ＭＳ ゴシック" w:eastAsia="ＭＳ ゴシック" w:hAnsi="ＭＳ ゴシック" w:hint="eastAsia"/>
                <w:kern w:val="0"/>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平成３１年１月２５日ほか</w:t>
            </w:r>
          </w:p>
          <w:p w:rsidR="0040239E" w:rsidRPr="002D20D0" w:rsidRDefault="0040239E" w:rsidP="0040239E">
            <w:pPr>
              <w:numPr>
                <w:ilvl w:val="0"/>
                <w:numId w:val="30"/>
              </w:numPr>
              <w:rPr>
                <w:rFonts w:ascii="ＭＳ ゴシック" w:eastAsia="ＭＳ ゴシック" w:hAnsi="ＭＳ ゴシック"/>
                <w:kern w:val="0"/>
              </w:rPr>
            </w:pPr>
            <w:r w:rsidRPr="002D20D0">
              <w:rPr>
                <w:rFonts w:ascii="ＭＳ ゴシック" w:eastAsia="ＭＳ ゴシック" w:hAnsi="ＭＳ ゴシック" w:hint="eastAsia"/>
                <w:kern w:val="0"/>
              </w:rPr>
              <w:t>和解</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９件</w:t>
            </w:r>
          </w:p>
          <w:p w:rsidR="0040239E" w:rsidRPr="002D20D0" w:rsidRDefault="0040239E" w:rsidP="0040239E">
            <w:pPr>
              <w:ind w:firstLineChars="410" w:firstLine="861"/>
              <w:rPr>
                <w:rFonts w:ascii="ＭＳ ゴシック" w:eastAsia="ＭＳ ゴシック" w:hAnsi="ＭＳ ゴシック"/>
                <w:kern w:val="0"/>
              </w:rPr>
            </w:pPr>
            <w:r w:rsidRPr="002D20D0">
              <w:rPr>
                <w:rFonts w:ascii="ＭＳ ゴシック" w:eastAsia="ＭＳ ゴシック" w:hAnsi="ＭＳ ゴシック" w:hint="eastAsia"/>
                <w:kern w:val="0"/>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平成３１年１月２５日ほか</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2091"/>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lastRenderedPageBreak/>
              <w:t>４</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交通事故に係る損害賠償請求に関する損害賠償の額の決定及び和解の専決処分の件</w:t>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公務のため公用車を運転していた府警察職員が発生させた交通事故に係る損害賠償請求に関する損害賠償の額の決定及び和解について、地方自治法第１８０条第１項の規定により専決処分にしたので、同条第２項の規定により報告するもの。</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件数　　　１件</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kern w:val="0"/>
              </w:rPr>
              <w:t>専決日</w:t>
            </w:r>
            <w:r w:rsidRPr="002D20D0">
              <w:rPr>
                <w:rFonts w:ascii="ＭＳ ゴシック" w:eastAsia="ＭＳ ゴシック" w:hAnsi="ＭＳ ゴシック" w:hint="eastAsia"/>
              </w:rPr>
              <w:t xml:space="preserve">　　平成３１年１月３０日</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2948"/>
        </w:trPr>
        <w:tc>
          <w:tcPr>
            <w:tcW w:w="850" w:type="dxa"/>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５</w:t>
            </w:r>
          </w:p>
        </w:tc>
        <w:tc>
          <w:tcPr>
            <w:tcW w:w="1701" w:type="dxa"/>
          </w:tcPr>
          <w:p w:rsidR="0040239E" w:rsidRPr="002D20D0" w:rsidRDefault="0040239E" w:rsidP="0040239E">
            <w:pPr>
              <w:jc w:val="left"/>
              <w:rPr>
                <w:rFonts w:ascii="ＭＳ ゴシック" w:eastAsia="ＭＳ ゴシック" w:hAnsi="ＭＳ ゴシック"/>
              </w:rPr>
            </w:pPr>
            <w:r w:rsidRPr="002D20D0">
              <w:rPr>
                <w:rFonts w:ascii="ＭＳ ゴシック" w:eastAsia="ＭＳ ゴシック" w:hAnsi="ＭＳ ゴシック" w:hint="eastAsia"/>
              </w:rPr>
              <w:t>工事請負契約変更の専決処分の件（道路改良事業）</w:t>
            </w:r>
          </w:p>
        </w:tc>
        <w:tc>
          <w:tcPr>
            <w:tcW w:w="6293" w:type="dxa"/>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40239E" w:rsidRPr="002D20D0" w:rsidRDefault="0040239E" w:rsidP="0040239E">
            <w:pPr>
              <w:rPr>
                <w:rFonts w:ascii="ＭＳ ゴシック" w:eastAsia="ＭＳ ゴシック" w:hAnsi="ＭＳ ゴシック"/>
                <w:kern w:val="0"/>
              </w:rPr>
            </w:pPr>
            <w:r w:rsidRPr="002D20D0">
              <w:rPr>
                <w:rFonts w:ascii="ＭＳ ゴシック" w:eastAsia="ＭＳ ゴシック" w:hAnsi="ＭＳ ゴシック" w:hint="eastAsia"/>
              </w:rPr>
              <w:t xml:space="preserve">　(1)一般府道豊能池田線（止々呂美吉川線）（仮称）北山</w:t>
            </w:r>
            <w:r w:rsidRPr="002D20D0">
              <w:rPr>
                <w:rFonts w:ascii="ＭＳ ゴシック" w:eastAsia="ＭＳ ゴシック" w:hAnsi="ＭＳ ゴシック" w:hint="eastAsia"/>
                <w:kern w:val="0"/>
              </w:rPr>
              <w:t>川橋上部工事請負契約</w:t>
            </w:r>
            <w:r w:rsidRPr="002D20D0">
              <w:rPr>
                <w:rFonts w:ascii="ＭＳ ゴシック" w:eastAsia="ＭＳ ゴシック" w:hAnsi="ＭＳ ゴシック" w:hint="eastAsia"/>
                <w:noProof/>
              </w:rPr>
              <w:t>（平成２９年６月９日議決）</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月１０日</w:t>
            </w:r>
          </w:p>
          <w:p w:rsidR="0040239E" w:rsidRPr="002D20D0" w:rsidRDefault="0040239E" w:rsidP="0040239E">
            <w:pPr>
              <w:ind w:leftChars="-3" w:hangingChars="3" w:hanging="6"/>
              <w:rPr>
                <w:rFonts w:ascii="ＭＳ ゴシック" w:eastAsia="ＭＳ ゴシック" w:hAnsi="ＭＳ ゴシック"/>
                <w:kern w:val="0"/>
              </w:rPr>
            </w:pPr>
            <w:r w:rsidRPr="002D20D0">
              <w:rPr>
                <w:rFonts w:ascii="ＭＳ ゴシック" w:eastAsia="ＭＳ ゴシック" w:hAnsi="ＭＳ ゴシック" w:hint="eastAsia"/>
              </w:rPr>
              <w:t xml:space="preserve">　(2)</w:t>
            </w:r>
            <w:r w:rsidRPr="002D20D0">
              <w:rPr>
                <w:rFonts w:ascii="ＭＳ ゴシック" w:eastAsia="ＭＳ ゴシック" w:hAnsi="ＭＳ ゴシック" w:hint="eastAsia"/>
                <w:kern w:val="0"/>
              </w:rPr>
              <w:t>都市計画道路大和川線避難路等設置工事請負契約</w:t>
            </w:r>
            <w:r w:rsidRPr="002D20D0">
              <w:rPr>
                <w:rFonts w:ascii="ＭＳ ゴシック" w:eastAsia="ＭＳ ゴシック" w:hAnsi="ＭＳ ゴシック" w:hint="eastAsia"/>
                <w:noProof/>
              </w:rPr>
              <w:t>（平成２９年１１月８日議決）</w:t>
            </w:r>
          </w:p>
          <w:p w:rsidR="0040239E" w:rsidRPr="002D20D0" w:rsidRDefault="0040239E" w:rsidP="0040239E">
            <w:pPr>
              <w:rPr>
                <w:rFonts w:ascii="ＭＳ ゴシック" w:eastAsia="ＭＳ ゴシック" w:hAnsi="ＭＳ ゴシック"/>
                <w:kern w:val="0"/>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月１０日</w:t>
            </w:r>
          </w:p>
        </w:tc>
        <w:tc>
          <w:tcPr>
            <w:tcW w:w="850"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2941"/>
        </w:trPr>
        <w:tc>
          <w:tcPr>
            <w:tcW w:w="850" w:type="dxa"/>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６</w:t>
            </w:r>
          </w:p>
        </w:tc>
        <w:tc>
          <w:tcPr>
            <w:tcW w:w="1701" w:type="dxa"/>
          </w:tcPr>
          <w:p w:rsidR="0040239E" w:rsidRPr="002D20D0" w:rsidRDefault="0040239E" w:rsidP="0040239E">
            <w:pPr>
              <w:jc w:val="left"/>
              <w:rPr>
                <w:rFonts w:ascii="ＭＳ ゴシック" w:eastAsia="ＭＳ ゴシック" w:hAnsi="ＭＳ ゴシック"/>
              </w:rPr>
            </w:pPr>
            <w:r w:rsidRPr="002D20D0">
              <w:rPr>
                <w:rFonts w:ascii="ＭＳ ゴシック" w:eastAsia="ＭＳ ゴシック" w:hAnsi="ＭＳ ゴシック" w:hint="eastAsia"/>
              </w:rPr>
              <w:t>工事請負契約変更の専決処分の件（津波・高潮対策事業）</w:t>
            </w:r>
          </w:p>
        </w:tc>
        <w:tc>
          <w:tcPr>
            <w:tcW w:w="6293" w:type="dxa"/>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(1)一級河川西島川防潮堤耐震補強工事Ｈ２９（両島橋上下流右岸）</w:t>
            </w:r>
            <w:r w:rsidRPr="002D20D0">
              <w:rPr>
                <w:rFonts w:ascii="ＭＳ ゴシック" w:eastAsia="ＭＳ ゴシック" w:hAnsi="ＭＳ ゴシック" w:hint="eastAsia"/>
                <w:kern w:val="0"/>
              </w:rPr>
              <w:t>請負契約</w:t>
            </w:r>
            <w:r w:rsidRPr="002D20D0">
              <w:rPr>
                <w:rFonts w:ascii="ＭＳ ゴシック" w:eastAsia="ＭＳ ゴシック" w:hAnsi="ＭＳ ゴシック" w:hint="eastAsia"/>
                <w:noProof/>
              </w:rPr>
              <w:t>（平成２９年１１月８日議決）</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月９日</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(2)二級河川佐野川耐震対策工事その２（東洋橋下流）</w:t>
            </w:r>
            <w:r w:rsidRPr="002D20D0">
              <w:rPr>
                <w:rFonts w:ascii="ＭＳ ゴシック" w:eastAsia="ＭＳ ゴシック" w:hAnsi="ＭＳ ゴシック" w:hint="eastAsia"/>
                <w:kern w:val="0"/>
              </w:rPr>
              <w:t>請負契約</w:t>
            </w:r>
            <w:r w:rsidRPr="002D20D0">
              <w:rPr>
                <w:rFonts w:ascii="ＭＳ ゴシック" w:eastAsia="ＭＳ ゴシック" w:hAnsi="ＭＳ ゴシック" w:hint="eastAsia"/>
                <w:noProof/>
              </w:rPr>
              <w:t>（平成２９年１２月２０日議決）</w:t>
            </w:r>
          </w:p>
          <w:p w:rsidR="0040239E" w:rsidRPr="002D20D0" w:rsidRDefault="0040239E" w:rsidP="0040239E">
            <w:pPr>
              <w:rPr>
                <w:rFonts w:ascii="ＭＳ ゴシック" w:eastAsia="ＭＳ ゴシック" w:hAnsi="ＭＳ ゴシック"/>
                <w:kern w:val="0"/>
                <w:szCs w:val="21"/>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月９日</w:t>
            </w:r>
          </w:p>
        </w:tc>
        <w:tc>
          <w:tcPr>
            <w:tcW w:w="850"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1962"/>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lastRenderedPageBreak/>
              <w:t>７</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工事請負契約変更の専決処分の件（大阪府立吹田東高等学校校舎棟改築工事）</w:t>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大阪府立吹田東高等学校校舎棟改築工事請負契約</w:t>
            </w:r>
            <w:r w:rsidRPr="002D20D0">
              <w:rPr>
                <w:rFonts w:ascii="ＭＳ ゴシック" w:eastAsia="ＭＳ ゴシック" w:hAnsi="ＭＳ ゴシック" w:hint="eastAsia"/>
                <w:noProof/>
              </w:rPr>
              <w:t>（平成２９年１１月８日議決）</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月１１日</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1984"/>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８</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工事請負契約変更の専決処分の件（大阪府立成城高等学校校舎棟改築工事）</w:t>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大阪府立成城高等学校校舎棟改築工事請負契約</w:t>
            </w:r>
            <w:r w:rsidRPr="002D20D0">
              <w:rPr>
                <w:rFonts w:ascii="ＭＳ ゴシック" w:eastAsia="ＭＳ ゴシック" w:hAnsi="ＭＳ ゴシック" w:hint="eastAsia"/>
                <w:noProof/>
              </w:rPr>
              <w:t>（平成３０年３月２３日議決）</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月１１日</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4926"/>
        </w:trPr>
        <w:tc>
          <w:tcPr>
            <w:tcW w:w="850" w:type="dxa"/>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lastRenderedPageBreak/>
              <w:t>９</w:t>
            </w:r>
          </w:p>
        </w:tc>
        <w:tc>
          <w:tcPr>
            <w:tcW w:w="1701" w:type="dxa"/>
          </w:tcPr>
          <w:p w:rsidR="0040239E" w:rsidRPr="002D20D0" w:rsidRDefault="0040239E" w:rsidP="0040239E">
            <w:pPr>
              <w:jc w:val="left"/>
              <w:rPr>
                <w:rFonts w:ascii="ＭＳ ゴシック" w:eastAsia="ＭＳ ゴシック" w:hAnsi="ＭＳ ゴシック"/>
              </w:rPr>
            </w:pPr>
            <w:r w:rsidRPr="002D20D0">
              <w:rPr>
                <w:rFonts w:ascii="ＭＳ ゴシック" w:eastAsia="ＭＳ ゴシック" w:hAnsi="ＭＳ ゴシック" w:hint="eastAsia"/>
              </w:rPr>
              <w:t>工事請負契約変更の専決処分の件（大阪府営住宅建設事業）</w:t>
            </w:r>
          </w:p>
        </w:tc>
        <w:tc>
          <w:tcPr>
            <w:tcW w:w="6293" w:type="dxa"/>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工事請負契約の変更について、地方自治法第１８０条第１項の規定により専決処分にしたので、同条第２項の規定により報告するもの。</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(1)</w:t>
            </w:r>
            <w:r w:rsidRPr="002D20D0">
              <w:rPr>
                <w:rFonts w:ascii="ＭＳ ゴシック" w:eastAsia="ＭＳ ゴシック" w:hAnsi="ＭＳ ゴシック" w:hint="eastAsia"/>
                <w:kern w:val="0"/>
              </w:rPr>
              <w:t>大阪府営堺三原台第１期高層住宅（建て替え）新築工事（第１工区）請負契約</w:t>
            </w:r>
            <w:r w:rsidRPr="002D20D0">
              <w:rPr>
                <w:rFonts w:ascii="ＭＳ ゴシック" w:eastAsia="ＭＳ ゴシック" w:hAnsi="ＭＳ ゴシック" w:hint="eastAsia"/>
                <w:noProof/>
              </w:rPr>
              <w:t>（平成２９年１１月８日議決）</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月１１日</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(2)</w:t>
            </w:r>
            <w:r w:rsidRPr="002D20D0">
              <w:rPr>
                <w:rFonts w:ascii="ＭＳ ゴシック" w:eastAsia="ＭＳ ゴシック" w:hAnsi="ＭＳ ゴシック" w:hint="eastAsia"/>
                <w:kern w:val="0"/>
              </w:rPr>
              <w:t>大阪府営堺三原台第１期高層住宅（建て替え）新築工事（第２工区）請負契約</w:t>
            </w:r>
            <w:r w:rsidRPr="002D20D0">
              <w:rPr>
                <w:rFonts w:ascii="ＭＳ ゴシック" w:eastAsia="ＭＳ ゴシック" w:hAnsi="ＭＳ ゴシック" w:hint="eastAsia"/>
                <w:noProof/>
              </w:rPr>
              <w:t>（平成２９年１１月８日議決）</w:t>
            </w:r>
          </w:p>
          <w:p w:rsidR="0040239E" w:rsidRPr="002D20D0" w:rsidRDefault="0040239E" w:rsidP="0040239E">
            <w:pPr>
              <w:rPr>
                <w:rFonts w:ascii="ＭＳ ゴシック" w:eastAsia="ＭＳ ゴシック" w:hAnsi="ＭＳ ゴシック"/>
                <w:kern w:val="0"/>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月１１日</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(3)</w:t>
            </w:r>
            <w:r w:rsidRPr="002D20D0">
              <w:rPr>
                <w:rFonts w:ascii="ＭＳ ゴシック" w:eastAsia="ＭＳ ゴシック" w:hAnsi="ＭＳ ゴシック" w:hint="eastAsia"/>
                <w:kern w:val="0"/>
              </w:rPr>
              <w:t>大阪府営堺三原台第１期高層住宅（建て替え）新築工事（第４工区）請負契約</w:t>
            </w:r>
            <w:r w:rsidRPr="002D20D0">
              <w:rPr>
                <w:rFonts w:ascii="ＭＳ ゴシック" w:eastAsia="ＭＳ ゴシック" w:hAnsi="ＭＳ ゴシック" w:hint="eastAsia"/>
                <w:noProof/>
              </w:rPr>
              <w:t>（平成２９年１１月８日議決）</w:t>
            </w:r>
          </w:p>
          <w:p w:rsidR="0040239E" w:rsidRPr="002D20D0" w:rsidRDefault="0040239E" w:rsidP="0040239E">
            <w:pPr>
              <w:rPr>
                <w:rFonts w:ascii="ＭＳ ゴシック" w:eastAsia="ＭＳ ゴシック" w:hAnsi="ＭＳ ゴシック"/>
                <w:kern w:val="0"/>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月１１日</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(4)</w:t>
            </w:r>
            <w:r w:rsidRPr="002D20D0">
              <w:rPr>
                <w:rFonts w:ascii="ＭＳ ゴシック" w:eastAsia="ＭＳ ゴシック" w:hAnsi="ＭＳ ゴシック" w:hint="eastAsia"/>
                <w:kern w:val="0"/>
              </w:rPr>
              <w:t>大阪府営堺三原台第１期高層住宅（建て替え）新築工事（第５工区）請負契約</w:t>
            </w:r>
            <w:r w:rsidRPr="002D20D0">
              <w:rPr>
                <w:rFonts w:ascii="ＭＳ ゴシック" w:eastAsia="ＭＳ ゴシック" w:hAnsi="ＭＳ ゴシック" w:hint="eastAsia"/>
                <w:noProof/>
              </w:rPr>
              <w:t>（平成２９年１１月８日議決）</w:t>
            </w:r>
          </w:p>
          <w:p w:rsidR="0040239E" w:rsidRPr="002D20D0" w:rsidRDefault="0040239E" w:rsidP="0040239E">
            <w:pPr>
              <w:rPr>
                <w:rFonts w:ascii="ＭＳ ゴシック" w:eastAsia="ＭＳ ゴシック" w:hAnsi="ＭＳ ゴシック"/>
                <w:kern w:val="0"/>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月１１日</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rPr>
              <w:t>5</w:t>
            </w:r>
            <w:r w:rsidRPr="002D20D0">
              <w:rPr>
                <w:rFonts w:ascii="ＭＳ ゴシック" w:eastAsia="ＭＳ ゴシック" w:hAnsi="ＭＳ ゴシック" w:hint="eastAsia"/>
              </w:rPr>
              <w:t>)</w:t>
            </w:r>
            <w:r w:rsidRPr="002D20D0">
              <w:rPr>
                <w:rFonts w:ascii="ＭＳ ゴシック" w:eastAsia="ＭＳ ゴシック" w:hAnsi="ＭＳ ゴシック" w:hint="eastAsia"/>
                <w:kern w:val="0"/>
              </w:rPr>
              <w:t>大阪府営堺三原台第１期高層住宅（建て替え）新築工事（第７工区）請負契約</w:t>
            </w:r>
            <w:r w:rsidRPr="002D20D0">
              <w:rPr>
                <w:rFonts w:ascii="ＭＳ ゴシック" w:eastAsia="ＭＳ ゴシック" w:hAnsi="ＭＳ ゴシック" w:hint="eastAsia"/>
                <w:noProof/>
              </w:rPr>
              <w:t>（平成２９年１１月８日議決）</w:t>
            </w:r>
          </w:p>
          <w:p w:rsidR="0040239E" w:rsidRPr="002D20D0" w:rsidRDefault="0040239E" w:rsidP="0040239E">
            <w:pPr>
              <w:rPr>
                <w:rFonts w:ascii="ＭＳ ゴシック" w:eastAsia="ＭＳ ゴシック" w:hAnsi="ＭＳ ゴシック"/>
                <w:noProof/>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月１１日</w:t>
            </w:r>
          </w:p>
          <w:p w:rsidR="0040239E" w:rsidRPr="002D20D0" w:rsidRDefault="0040239E" w:rsidP="0040239E">
            <w:pPr>
              <w:rPr>
                <w:rFonts w:ascii="ＭＳ ゴシック" w:eastAsia="ＭＳ ゴシック" w:hAnsi="ＭＳ ゴシック"/>
                <w:kern w:val="0"/>
              </w:rPr>
            </w:pPr>
            <w:r w:rsidRPr="002D20D0">
              <w:rPr>
                <w:rFonts w:ascii="ＭＳ ゴシック" w:eastAsia="ＭＳ ゴシック" w:hAnsi="ＭＳ ゴシック" w:hint="eastAsia"/>
              </w:rPr>
              <w:t xml:space="preserve">　(6)</w:t>
            </w:r>
            <w:r w:rsidRPr="002D20D0">
              <w:rPr>
                <w:rFonts w:ascii="ＭＳ ゴシック" w:eastAsia="ＭＳ ゴシック" w:hAnsi="ＭＳ ゴシック" w:hint="eastAsia"/>
                <w:kern w:val="0"/>
              </w:rPr>
              <w:t>大阪府営堺三原台第１期高層住宅（建て替え）新築工事（第３工区）（その２）請負契約</w:t>
            </w:r>
            <w:r w:rsidRPr="002D20D0">
              <w:rPr>
                <w:rFonts w:ascii="ＭＳ ゴシック" w:eastAsia="ＭＳ ゴシック" w:hAnsi="ＭＳ ゴシック" w:hint="eastAsia"/>
                <w:noProof/>
              </w:rPr>
              <w:t>（平成３０年３月２３日議決）</w:t>
            </w:r>
          </w:p>
          <w:p w:rsidR="0040239E" w:rsidRPr="002D20D0" w:rsidRDefault="0040239E" w:rsidP="0040239E">
            <w:pPr>
              <w:rPr>
                <w:rFonts w:ascii="ＭＳ ゴシック" w:eastAsia="ＭＳ ゴシック" w:hAnsi="ＭＳ ゴシック"/>
                <w:kern w:val="0"/>
              </w:rPr>
            </w:pP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noProof/>
              </w:rPr>
              <w:t>平成</w:t>
            </w:r>
            <w:r w:rsidRPr="002D20D0">
              <w:rPr>
                <w:rFonts w:ascii="ＭＳ ゴシック" w:eastAsia="ＭＳ ゴシック" w:hAnsi="ＭＳ ゴシック" w:hint="eastAsia"/>
                <w:kern w:val="0"/>
                <w:szCs w:val="21"/>
              </w:rPr>
              <w:t>３１年１</w:t>
            </w:r>
            <w:r w:rsidRPr="002D20D0">
              <w:rPr>
                <w:rFonts w:ascii="ＭＳ ゴシック" w:eastAsia="ＭＳ ゴシック" w:hAnsi="ＭＳ ゴシック" w:hint="eastAsia"/>
                <w:kern w:val="0"/>
              </w:rPr>
              <w:t>月１１日</w:t>
            </w:r>
          </w:p>
        </w:tc>
        <w:tc>
          <w:tcPr>
            <w:tcW w:w="850"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4217"/>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lastRenderedPageBreak/>
              <w:t>１０</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債権放棄報告の件（福祉部所管債権）</w:t>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福祉部の所管する債権について、大阪府債権の回収及び整理に関する条例第６条第３項の規定により放棄したので、同条第４項の規定により報告するもの。</w:t>
            </w:r>
          </w:p>
          <w:p w:rsidR="0040239E" w:rsidRPr="002D20D0" w:rsidRDefault="0040239E" w:rsidP="0040239E">
            <w:pPr>
              <w:ind w:leftChars="100" w:left="420" w:hangingChars="100" w:hanging="210"/>
              <w:rPr>
                <w:rFonts w:ascii="ＭＳ ゴシック" w:eastAsia="ＭＳ ゴシック" w:hAnsi="ＭＳ ゴシック"/>
              </w:rPr>
            </w:pPr>
            <w:r w:rsidRPr="002D20D0">
              <w:rPr>
                <w:rFonts w:ascii="ＭＳ ゴシック" w:eastAsia="ＭＳ ゴシック" w:hAnsi="ＭＳ ゴシック" w:hint="eastAsia"/>
              </w:rPr>
              <w:t>(1)大阪府民生安定生業資金貸付金</w:t>
            </w:r>
          </w:p>
          <w:p w:rsidR="0040239E" w:rsidRPr="002D20D0" w:rsidRDefault="0040239E" w:rsidP="0040239E">
            <w:pPr>
              <w:ind w:firstLineChars="400" w:firstLine="840"/>
              <w:rPr>
                <w:rFonts w:ascii="ＭＳ ゴシック" w:eastAsia="ＭＳ ゴシック" w:hAnsi="ＭＳ ゴシック"/>
              </w:rPr>
            </w:pPr>
            <w:r w:rsidRPr="002D20D0">
              <w:rPr>
                <w:rFonts w:ascii="ＭＳ ゴシック" w:eastAsia="ＭＳ ゴシック" w:hAnsi="ＭＳ ゴシック" w:hint="eastAsia"/>
                <w:szCs w:val="28"/>
              </w:rPr>
              <w:t>件数</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１</w:t>
            </w:r>
            <w:r w:rsidRPr="002D20D0">
              <w:rPr>
                <w:rFonts w:ascii="ＭＳ ゴシック" w:eastAsia="ＭＳ ゴシック" w:hAnsi="ＭＳ ゴシック" w:hint="eastAsia"/>
              </w:rPr>
              <w:t>件</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金額　　　２，３２０円及び当該貸付金に係る遅延損害金</w:t>
            </w:r>
          </w:p>
          <w:p w:rsidR="0040239E" w:rsidRPr="002D20D0" w:rsidRDefault="0040239E" w:rsidP="0040239E">
            <w:pPr>
              <w:ind w:leftChars="400" w:left="2100" w:hangingChars="600" w:hanging="1260"/>
              <w:rPr>
                <w:rFonts w:ascii="ＭＳ ゴシック" w:eastAsia="ＭＳ ゴシック" w:hAnsi="ＭＳ ゴシック"/>
                <w:szCs w:val="28"/>
              </w:rPr>
            </w:pPr>
            <w:r w:rsidRPr="002D20D0">
              <w:rPr>
                <w:rFonts w:ascii="ＭＳ ゴシック" w:eastAsia="ＭＳ ゴシック" w:hAnsi="ＭＳ ゴシック" w:hint="eastAsia"/>
                <w:szCs w:val="28"/>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平成３１年１月２２日</w:t>
            </w:r>
          </w:p>
          <w:p w:rsidR="0040239E" w:rsidRPr="002D20D0" w:rsidRDefault="0040239E" w:rsidP="0040239E">
            <w:pPr>
              <w:ind w:leftChars="100" w:left="420" w:hangingChars="100" w:hanging="210"/>
              <w:rPr>
                <w:rFonts w:ascii="ＭＳ ゴシック" w:eastAsia="ＭＳ ゴシック" w:hAnsi="ＭＳ ゴシック"/>
              </w:rPr>
            </w:pPr>
            <w:r w:rsidRPr="002D20D0">
              <w:rPr>
                <w:rFonts w:ascii="ＭＳ ゴシック" w:eastAsia="ＭＳ ゴシック" w:hAnsi="ＭＳ ゴシック" w:hint="eastAsia"/>
              </w:rPr>
              <w:t>(2)大阪府交通事故被災世帯生活つなぎ資金貸付金</w:t>
            </w:r>
          </w:p>
          <w:p w:rsidR="0040239E" w:rsidRPr="002D20D0" w:rsidRDefault="0040239E" w:rsidP="0040239E">
            <w:pPr>
              <w:ind w:firstLineChars="400" w:firstLine="840"/>
              <w:rPr>
                <w:rFonts w:ascii="ＭＳ ゴシック" w:eastAsia="ＭＳ ゴシック" w:hAnsi="ＭＳ ゴシック"/>
              </w:rPr>
            </w:pPr>
            <w:r w:rsidRPr="002D20D0">
              <w:rPr>
                <w:rFonts w:ascii="ＭＳ ゴシック" w:eastAsia="ＭＳ ゴシック" w:hAnsi="ＭＳ ゴシック" w:hint="eastAsia"/>
              </w:rPr>
              <w:t>件数　　　２９件</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金額　　　１５万１，０２６円及び当該貸付金に係る遅延損害金</w:t>
            </w:r>
          </w:p>
          <w:p w:rsidR="0040239E" w:rsidRPr="002D20D0" w:rsidRDefault="0040239E" w:rsidP="0040239E">
            <w:pPr>
              <w:ind w:leftChars="200" w:left="420" w:firstLineChars="200" w:firstLine="420"/>
              <w:rPr>
                <w:rFonts w:ascii="ＭＳ ゴシック" w:eastAsia="ＭＳ ゴシック" w:hAnsi="ＭＳ ゴシック"/>
                <w:szCs w:val="28"/>
              </w:rPr>
            </w:pPr>
            <w:r w:rsidRPr="002D20D0">
              <w:rPr>
                <w:rFonts w:ascii="ＭＳ ゴシック" w:eastAsia="ＭＳ ゴシック" w:hAnsi="ＭＳ ゴシック" w:hint="eastAsia"/>
                <w:szCs w:val="28"/>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平成３１年１月２２日</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2519"/>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１１</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noProof/>
              </w:rPr>
              <mc:AlternateContent>
                <mc:Choice Requires="wps">
                  <w:drawing>
                    <wp:anchor distT="0" distB="0" distL="114300" distR="114300" simplePos="0" relativeHeight="251724800" behindDoc="0" locked="0" layoutInCell="1" allowOverlap="1" wp14:anchorId="10BCED24" wp14:editId="3AE24017">
                      <wp:simplePos x="0" y="0"/>
                      <wp:positionH relativeFrom="column">
                        <wp:posOffset>652780</wp:posOffset>
                      </wp:positionH>
                      <wp:positionV relativeFrom="paragraph">
                        <wp:posOffset>551815</wp:posOffset>
                      </wp:positionV>
                      <wp:extent cx="4110990" cy="177165"/>
                      <wp:effectExtent l="635" t="0" r="317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77165"/>
                              </a:xfrm>
                              <a:prstGeom prst="rect">
                                <a:avLst/>
                              </a:prstGeom>
                              <a:noFill/>
                              <a:ln>
                                <a:noFill/>
                              </a:ln>
                              <a:effectLst/>
                              <a:extLst>
                                <a:ext uri="{909E8E84-426E-40DD-AFC4-6F175D3DCCD1}">
                                  <a14:hiddenFill xmlns:a14="http://schemas.microsoft.com/office/drawing/2010/main">
                                    <a:solidFill>
                                      <a:srgbClr val="B6DDE8"/>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F22F9" w:rsidRPr="001A7CB3" w:rsidRDefault="008F22F9" w:rsidP="008B4A7E">
                                  <w:pPr>
                                    <w:spacing w:line="0" w:lineRule="atLeast"/>
                                    <w:rPr>
                                      <w:rFonts w:ascii="HGS創英角ﾎﾟｯﾌﾟ体" w:eastAsia="HGS創英角ﾎﾟｯﾌﾟ体"/>
                                      <w:color w:val="FF0000"/>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BCED24" id="テキスト ボックス 2" o:spid="_x0000_s1028" type="#_x0000_t202" style="position:absolute;left:0;text-align:left;margin-left:51.4pt;margin-top:43.45pt;width:323.7pt;height:13.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" filled="f" fillcolor="#b6dde8" stroked="f" strokeweight="1pt">
                      <v:textbox inset="5.85pt,.7pt,5.85pt,.7pt">
                        <w:txbxContent>
                          <w:p w:rsidR="008F22F9" w:rsidRPr="001A7CB3" w:rsidRDefault="008F22F9" w:rsidP="008B4A7E">
                            <w:pPr>
                              <w:spacing w:line="0" w:lineRule="atLeast"/>
                              <w:rPr>
                                <w:rFonts w:ascii="HGS創英角ﾎﾟｯﾌﾟ体" w:eastAsia="HGS創英角ﾎﾟｯﾌﾟ体"/>
                                <w:color w:val="FF0000"/>
                                <w:sz w:val="18"/>
                                <w:szCs w:val="20"/>
                              </w:rPr>
                            </w:pPr>
                          </w:p>
                        </w:txbxContent>
                      </v:textbox>
                    </v:shape>
                  </w:pict>
                </mc:Fallback>
              </mc:AlternateContent>
            </w:r>
            <w:r w:rsidRPr="002D20D0">
              <w:rPr>
                <w:rFonts w:ascii="ＭＳ ゴシック" w:eastAsia="ＭＳ ゴシック" w:hAnsi="ＭＳ ゴシック" w:hint="eastAsia"/>
                <w:szCs w:val="28"/>
              </w:rPr>
              <w:t>債権放棄報告の件（大阪府立救命救急センターの診療料等に関する債権）</w:t>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w:t>
            </w:r>
            <w:r w:rsidRPr="002D20D0">
              <w:rPr>
                <w:rFonts w:ascii="ＭＳ ゴシック" w:eastAsia="ＭＳ ゴシック" w:hAnsi="ＭＳ ゴシック" w:hint="eastAsia"/>
                <w:szCs w:val="28"/>
              </w:rPr>
              <w:t>立救命救急センターの診療料等</w:t>
            </w:r>
            <w:r w:rsidRPr="002D20D0">
              <w:rPr>
                <w:rFonts w:ascii="ＭＳ ゴシック" w:eastAsia="ＭＳ ゴシック" w:hAnsi="ＭＳ ゴシック" w:hint="eastAsia"/>
              </w:rPr>
              <w:t>に関する債権の放棄について、大阪府債権の回収及び整理に関する条例第６条第３項の規定により放棄したので、同条第４項の規定により報告するもの。</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件数　　　２８件</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金額　　　８万８７５円及び当該診療料等に係る遅延損害金</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専決日　　平成３１年１月２４日</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2211"/>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lastRenderedPageBreak/>
              <w:t>１２</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noProof/>
              </w:rPr>
              <mc:AlternateContent>
                <mc:Choice Requires="wps">
                  <w:drawing>
                    <wp:anchor distT="0" distB="0" distL="114300" distR="114300" simplePos="0" relativeHeight="251723776" behindDoc="0" locked="0" layoutInCell="1" allowOverlap="1" wp14:anchorId="14C18D2C" wp14:editId="60518A27">
                      <wp:simplePos x="0" y="0"/>
                      <wp:positionH relativeFrom="column">
                        <wp:posOffset>652780</wp:posOffset>
                      </wp:positionH>
                      <wp:positionV relativeFrom="paragraph">
                        <wp:posOffset>551815</wp:posOffset>
                      </wp:positionV>
                      <wp:extent cx="4110990" cy="177165"/>
                      <wp:effectExtent l="635" t="3175" r="3175" b="63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990" cy="177165"/>
                              </a:xfrm>
                              <a:prstGeom prst="rect">
                                <a:avLst/>
                              </a:prstGeom>
                              <a:noFill/>
                              <a:ln>
                                <a:noFill/>
                              </a:ln>
                              <a:effectLst/>
                              <a:extLst>
                                <a:ext uri="{909E8E84-426E-40DD-AFC4-6F175D3DCCD1}">
                                  <a14:hiddenFill xmlns:a14="http://schemas.microsoft.com/office/drawing/2010/main">
                                    <a:solidFill>
                                      <a:srgbClr val="B6DDE8"/>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8F22F9" w:rsidRPr="001A7CB3" w:rsidRDefault="008F22F9" w:rsidP="008B4A7E">
                                  <w:pPr>
                                    <w:spacing w:line="0" w:lineRule="atLeast"/>
                                    <w:rPr>
                                      <w:rFonts w:ascii="HGS創英角ﾎﾟｯﾌﾟ体" w:eastAsia="HGS創英角ﾎﾟｯﾌﾟ体"/>
                                      <w:color w:val="FF0000"/>
                                      <w:sz w:val="18"/>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18D2C" id="テキスト ボックス 1" o:spid="_x0000_s1029" type="#_x0000_t202" style="position:absolute;left:0;text-align:left;margin-left:51.4pt;margin-top:43.45pt;width:323.7pt;height:13.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" filled="f" fillcolor="#b6dde8" stroked="f" strokeweight="1pt">
                      <v:textbox inset="5.85pt,.7pt,5.85pt,.7pt">
                        <w:txbxContent>
                          <w:p w:rsidR="008F22F9" w:rsidRPr="001A7CB3" w:rsidRDefault="008F22F9" w:rsidP="008B4A7E">
                            <w:pPr>
                              <w:spacing w:line="0" w:lineRule="atLeast"/>
                              <w:rPr>
                                <w:rFonts w:ascii="HGS創英角ﾎﾟｯﾌﾟ体" w:eastAsia="HGS創英角ﾎﾟｯﾌﾟ体"/>
                                <w:color w:val="FF0000"/>
                                <w:sz w:val="18"/>
                                <w:szCs w:val="20"/>
                              </w:rPr>
                            </w:pPr>
                          </w:p>
                        </w:txbxContent>
                      </v:textbox>
                    </v:shape>
                  </w:pict>
                </mc:Fallback>
              </mc:AlternateContent>
            </w:r>
            <w:r w:rsidRPr="002D20D0">
              <w:rPr>
                <w:rFonts w:ascii="ＭＳ ゴシック" w:eastAsia="ＭＳ ゴシック" w:hAnsi="ＭＳ ゴシック" w:hint="eastAsia"/>
                <w:szCs w:val="28"/>
              </w:rPr>
              <w:t>債権放棄報告の件（大阪府オーパス・スポーツ施設情報システムの登録更新料に関する債権）</w:t>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大阪府オーパス・スポーツ施設情報システムの登録更新料に関する債権について、大阪府債権の回収及び整理に関する条例第６条第３項の規定により放棄したので、同条第４項の規定により報告するもの。</w:t>
            </w:r>
          </w:p>
          <w:p w:rsidR="0040239E" w:rsidRPr="002D20D0" w:rsidRDefault="0040239E" w:rsidP="0040239E">
            <w:pPr>
              <w:ind w:firstLineChars="400" w:firstLine="840"/>
              <w:rPr>
                <w:rFonts w:ascii="ＭＳ ゴシック" w:eastAsia="ＭＳ ゴシック" w:hAnsi="ＭＳ ゴシック"/>
              </w:rPr>
            </w:pPr>
            <w:r w:rsidRPr="002D20D0">
              <w:rPr>
                <w:rFonts w:ascii="ＭＳ ゴシック" w:eastAsia="ＭＳ ゴシック" w:hAnsi="ＭＳ ゴシック" w:hint="eastAsia"/>
              </w:rPr>
              <w:t>件数　　　１２３件</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金額　　　３万６，９００円</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専決日　　平成３１年１月１８日</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4933"/>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t>１３</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債権放棄報告の件（住宅まちづくり部所管債権）</w:t>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住宅まちづくり部が所管する債権について、大阪府債権の回収及び整理に関する条例第６条第３項の規定により放棄したので、同条第４項の規定により報告するもの。</w:t>
            </w:r>
          </w:p>
          <w:p w:rsidR="0040239E" w:rsidRPr="002D20D0" w:rsidRDefault="0040239E" w:rsidP="0040239E">
            <w:pPr>
              <w:ind w:leftChars="100" w:left="420" w:hangingChars="100" w:hanging="210"/>
              <w:rPr>
                <w:rFonts w:ascii="ＭＳ ゴシック" w:eastAsia="ＭＳ ゴシック" w:hAnsi="ＭＳ ゴシック"/>
              </w:rPr>
            </w:pPr>
            <w:r w:rsidRPr="002D20D0">
              <w:rPr>
                <w:rFonts w:ascii="ＭＳ ゴシック" w:eastAsia="ＭＳ ゴシック" w:hAnsi="ＭＳ ゴシック" w:hint="eastAsia"/>
              </w:rPr>
              <w:t>(1)大阪府営住宅の家賃及び共益費</w:t>
            </w:r>
          </w:p>
          <w:p w:rsidR="0040239E" w:rsidRPr="002D20D0" w:rsidRDefault="0040239E" w:rsidP="0040239E">
            <w:pPr>
              <w:ind w:firstLineChars="400" w:firstLine="840"/>
              <w:rPr>
                <w:rFonts w:ascii="ＭＳ ゴシック" w:eastAsia="ＭＳ ゴシック" w:hAnsi="ＭＳ ゴシック"/>
              </w:rPr>
            </w:pPr>
            <w:r w:rsidRPr="002D20D0">
              <w:rPr>
                <w:rFonts w:ascii="ＭＳ ゴシック" w:eastAsia="ＭＳ ゴシック" w:hAnsi="ＭＳ ゴシック" w:hint="eastAsia"/>
                <w:szCs w:val="28"/>
              </w:rPr>
              <w:t>件数</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４</w:t>
            </w:r>
            <w:r w:rsidRPr="002D20D0">
              <w:rPr>
                <w:rFonts w:ascii="ＭＳ ゴシック" w:eastAsia="ＭＳ ゴシック" w:hAnsi="ＭＳ ゴシック" w:hint="eastAsia"/>
              </w:rPr>
              <w:t>件</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金額　　　５，４９９円及び当該家賃及び共益費に係る遅延損害金</w:t>
            </w:r>
          </w:p>
          <w:p w:rsidR="0040239E" w:rsidRPr="002D20D0" w:rsidRDefault="0040239E" w:rsidP="0040239E">
            <w:pPr>
              <w:ind w:leftChars="400" w:left="2100" w:hangingChars="600" w:hanging="1260"/>
              <w:rPr>
                <w:rFonts w:ascii="ＭＳ ゴシック" w:eastAsia="ＭＳ ゴシック" w:hAnsi="ＭＳ ゴシック"/>
                <w:szCs w:val="28"/>
              </w:rPr>
            </w:pPr>
            <w:r w:rsidRPr="002D20D0">
              <w:rPr>
                <w:rFonts w:ascii="ＭＳ ゴシック" w:eastAsia="ＭＳ ゴシック" w:hAnsi="ＭＳ ゴシック" w:hint="eastAsia"/>
                <w:szCs w:val="28"/>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平成３１年１月１６日</w:t>
            </w:r>
          </w:p>
          <w:p w:rsidR="0040239E" w:rsidRPr="002D20D0" w:rsidRDefault="0040239E" w:rsidP="0040239E">
            <w:pPr>
              <w:ind w:leftChars="100" w:left="420" w:hangingChars="100" w:hanging="210"/>
              <w:rPr>
                <w:rFonts w:ascii="ＭＳ ゴシック" w:eastAsia="ＭＳ ゴシック" w:hAnsi="ＭＳ ゴシック"/>
              </w:rPr>
            </w:pPr>
            <w:r w:rsidRPr="002D20D0">
              <w:rPr>
                <w:rFonts w:ascii="ＭＳ ゴシック" w:eastAsia="ＭＳ ゴシック" w:hAnsi="ＭＳ ゴシック" w:hint="eastAsia"/>
              </w:rPr>
              <w:t>(2)大阪府営住宅の家賃及び共益費に相当する損害金</w:t>
            </w:r>
          </w:p>
          <w:p w:rsidR="0040239E" w:rsidRPr="002D20D0" w:rsidRDefault="0040239E" w:rsidP="0040239E">
            <w:pPr>
              <w:ind w:firstLineChars="400" w:firstLine="840"/>
              <w:rPr>
                <w:rFonts w:ascii="ＭＳ ゴシック" w:eastAsia="ＭＳ ゴシック" w:hAnsi="ＭＳ ゴシック"/>
              </w:rPr>
            </w:pPr>
            <w:r w:rsidRPr="002D20D0">
              <w:rPr>
                <w:rFonts w:ascii="ＭＳ ゴシック" w:eastAsia="ＭＳ ゴシック" w:hAnsi="ＭＳ ゴシック" w:hint="eastAsia"/>
                <w:szCs w:val="28"/>
              </w:rPr>
              <w:t>件数</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２</w:t>
            </w:r>
            <w:r w:rsidRPr="002D20D0">
              <w:rPr>
                <w:rFonts w:ascii="ＭＳ ゴシック" w:eastAsia="ＭＳ ゴシック" w:hAnsi="ＭＳ ゴシック" w:hint="eastAsia"/>
              </w:rPr>
              <w:t>件</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金額　　　１万７，８４７円及び当該損害金に係る遅延損害金</w:t>
            </w:r>
          </w:p>
          <w:p w:rsidR="0040239E" w:rsidRPr="002D20D0" w:rsidRDefault="0040239E" w:rsidP="0040239E">
            <w:pPr>
              <w:ind w:leftChars="400" w:left="2100" w:hangingChars="600" w:hanging="1260"/>
              <w:rPr>
                <w:rFonts w:ascii="ＭＳ ゴシック" w:eastAsia="ＭＳ ゴシック" w:hAnsi="ＭＳ ゴシック"/>
                <w:szCs w:val="28"/>
              </w:rPr>
            </w:pPr>
            <w:r w:rsidRPr="002D20D0">
              <w:rPr>
                <w:rFonts w:ascii="ＭＳ ゴシック" w:eastAsia="ＭＳ ゴシック" w:hAnsi="ＭＳ ゴシック" w:hint="eastAsia"/>
                <w:szCs w:val="28"/>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平成３１年１月１６日</w:t>
            </w:r>
          </w:p>
          <w:p w:rsidR="0040239E" w:rsidRPr="002D20D0" w:rsidRDefault="0040239E" w:rsidP="0040239E">
            <w:pPr>
              <w:ind w:leftChars="100" w:left="420" w:hangingChars="100" w:hanging="210"/>
              <w:rPr>
                <w:rFonts w:ascii="ＭＳ ゴシック" w:eastAsia="ＭＳ ゴシック" w:hAnsi="ＭＳ ゴシック"/>
              </w:rPr>
            </w:pPr>
            <w:r w:rsidRPr="002D20D0">
              <w:rPr>
                <w:rFonts w:ascii="ＭＳ ゴシック" w:eastAsia="ＭＳ ゴシック" w:hAnsi="ＭＳ ゴシック" w:hint="eastAsia"/>
              </w:rPr>
              <w:t>(3)大阪府営住宅の駐車場使用料</w:t>
            </w:r>
          </w:p>
          <w:p w:rsidR="0040239E" w:rsidRPr="002D20D0" w:rsidRDefault="0040239E" w:rsidP="0040239E">
            <w:pPr>
              <w:ind w:firstLineChars="400" w:firstLine="840"/>
              <w:rPr>
                <w:rFonts w:ascii="ＭＳ ゴシック" w:eastAsia="ＭＳ ゴシック" w:hAnsi="ＭＳ ゴシック"/>
              </w:rPr>
            </w:pPr>
            <w:r w:rsidRPr="002D20D0">
              <w:rPr>
                <w:rFonts w:ascii="ＭＳ ゴシック" w:eastAsia="ＭＳ ゴシック" w:hAnsi="ＭＳ ゴシック" w:hint="eastAsia"/>
                <w:szCs w:val="28"/>
              </w:rPr>
              <w:t>件数</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１５</w:t>
            </w:r>
            <w:r w:rsidRPr="002D20D0">
              <w:rPr>
                <w:rFonts w:ascii="ＭＳ ゴシック" w:eastAsia="ＭＳ ゴシック" w:hAnsi="ＭＳ ゴシック" w:hint="eastAsia"/>
              </w:rPr>
              <w:t>件</w:t>
            </w:r>
          </w:p>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金額　　　７万７，８９０円及び当該使用料に係る遅延損害金</w:t>
            </w:r>
          </w:p>
          <w:p w:rsidR="0040239E" w:rsidRPr="002D20D0" w:rsidRDefault="0040239E" w:rsidP="0040239E">
            <w:pPr>
              <w:ind w:leftChars="400" w:left="2100" w:hangingChars="600" w:hanging="1260"/>
              <w:rPr>
                <w:rFonts w:ascii="ＭＳ ゴシック" w:eastAsia="ＭＳ ゴシック" w:hAnsi="ＭＳ ゴシック"/>
              </w:rPr>
            </w:pPr>
            <w:r w:rsidRPr="002D20D0">
              <w:rPr>
                <w:rFonts w:ascii="ＭＳ ゴシック" w:eastAsia="ＭＳ ゴシック" w:hAnsi="ＭＳ ゴシック" w:hint="eastAsia"/>
                <w:szCs w:val="28"/>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平成３１年１月１６日</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2315"/>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noProof/>
              </w:rPr>
            </w:pPr>
            <w:r w:rsidRPr="002D20D0">
              <w:rPr>
                <w:rFonts w:ascii="ＭＳ ゴシック" w:eastAsia="ＭＳ ゴシック" w:hAnsi="ＭＳ ゴシック" w:hint="eastAsia"/>
                <w:noProof/>
              </w:rPr>
              <w:lastRenderedPageBreak/>
              <w:t>１４</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債権放棄報告の件（独立行政法人日本スポーツ振興センター法に基づく災害共済給付に係る共済掛金に関する債権）</w:t>
            </w:r>
          </w:p>
        </w:tc>
        <w:tc>
          <w:tcPr>
            <w:tcW w:w="6293" w:type="dxa"/>
            <w:tcBorders>
              <w:bottom w:val="single" w:sz="12" w:space="0" w:color="auto"/>
            </w:tcBorders>
          </w:tcPr>
          <w:p w:rsidR="0040239E" w:rsidRPr="002D20D0" w:rsidRDefault="0040239E" w:rsidP="0040239E">
            <w:pPr>
              <w:ind w:firstLineChars="100" w:firstLine="210"/>
              <w:rPr>
                <w:rFonts w:ascii="ＭＳ ゴシック" w:eastAsia="ＭＳ ゴシック" w:hAnsi="ＭＳ ゴシック"/>
              </w:rPr>
            </w:pPr>
            <w:r w:rsidRPr="002D20D0">
              <w:rPr>
                <w:rFonts w:ascii="ＭＳ ゴシック" w:eastAsia="ＭＳ ゴシック" w:hAnsi="ＭＳ ゴシック" w:hint="eastAsia"/>
              </w:rPr>
              <w:t>独立行政法人日本スポーツ振興センター法に基づく災害共済給付に係る共済掛金に関する債権について、大阪府債権の回収及び整理に関する条例第６条第３項の規定により放棄したので、同条第４項の規定により報告するもの。</w:t>
            </w:r>
          </w:p>
          <w:p w:rsidR="0040239E" w:rsidRPr="002D20D0" w:rsidRDefault="0040239E" w:rsidP="0040239E">
            <w:pPr>
              <w:ind w:firstLineChars="400" w:firstLine="840"/>
              <w:rPr>
                <w:rFonts w:ascii="ＭＳ ゴシック" w:eastAsia="ＭＳ ゴシック" w:hAnsi="ＭＳ ゴシック"/>
                <w:szCs w:val="28"/>
              </w:rPr>
            </w:pPr>
            <w:r w:rsidRPr="002D20D0">
              <w:rPr>
                <w:rFonts w:ascii="ＭＳ ゴシック" w:eastAsia="ＭＳ ゴシック" w:hAnsi="ＭＳ ゴシック" w:hint="eastAsia"/>
                <w:szCs w:val="28"/>
              </w:rPr>
              <w:t>件数</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３５３件</w:t>
            </w:r>
          </w:p>
          <w:p w:rsidR="0040239E" w:rsidRPr="002D20D0" w:rsidRDefault="0040239E" w:rsidP="0040239E">
            <w:pPr>
              <w:ind w:firstLineChars="400" w:firstLine="840"/>
              <w:rPr>
                <w:rFonts w:ascii="ＭＳ ゴシック" w:eastAsia="ＭＳ ゴシック" w:hAnsi="ＭＳ ゴシック"/>
                <w:szCs w:val="28"/>
              </w:rPr>
            </w:pPr>
            <w:r w:rsidRPr="002D20D0">
              <w:rPr>
                <w:rFonts w:ascii="ＭＳ ゴシック" w:eastAsia="ＭＳ ゴシック" w:hAnsi="ＭＳ ゴシック" w:hint="eastAsia"/>
                <w:szCs w:val="28"/>
              </w:rPr>
              <w:t>金額</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４４万１，４４９円</w:t>
            </w:r>
          </w:p>
          <w:p w:rsidR="0040239E" w:rsidRPr="002D20D0" w:rsidRDefault="0040239E" w:rsidP="0040239E">
            <w:pPr>
              <w:ind w:firstLineChars="400" w:firstLine="840"/>
              <w:rPr>
                <w:rFonts w:ascii="ＭＳ ゴシック" w:eastAsia="ＭＳ ゴシック" w:hAnsi="ＭＳ ゴシック"/>
                <w:szCs w:val="28"/>
              </w:rPr>
            </w:pPr>
            <w:r w:rsidRPr="002D20D0">
              <w:rPr>
                <w:rFonts w:ascii="ＭＳ ゴシック" w:eastAsia="ＭＳ ゴシック" w:hAnsi="ＭＳ ゴシック" w:hint="eastAsia"/>
                <w:szCs w:val="28"/>
              </w:rPr>
              <w:t>専決日</w:t>
            </w:r>
            <w:r w:rsidRPr="002D20D0">
              <w:rPr>
                <w:rFonts w:ascii="ＭＳ ゴシック" w:eastAsia="ＭＳ ゴシック" w:hAnsi="ＭＳ ゴシック" w:hint="eastAsia"/>
              </w:rPr>
              <w:t xml:space="preserve">　　</w:t>
            </w:r>
            <w:r w:rsidRPr="002D20D0">
              <w:rPr>
                <w:rFonts w:ascii="ＭＳ ゴシック" w:eastAsia="ＭＳ ゴシック" w:hAnsi="ＭＳ ゴシック" w:hint="eastAsia"/>
                <w:szCs w:val="28"/>
              </w:rPr>
              <w:t>平成３１年１月２２日</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1398"/>
        </w:trPr>
        <w:tc>
          <w:tcPr>
            <w:tcW w:w="850" w:type="dxa"/>
            <w:tcBorders>
              <w:bottom w:val="single" w:sz="12" w:space="0" w:color="auto"/>
            </w:tcBorders>
          </w:tcPr>
          <w:p w:rsidR="0040239E" w:rsidRPr="002D20D0" w:rsidRDefault="0040239E" w:rsidP="0040239E">
            <w:pPr>
              <w:ind w:leftChars="-47" w:rightChars="-65" w:right="-136" w:hangingChars="47" w:hanging="99"/>
              <w:jc w:val="center"/>
              <w:rPr>
                <w:rFonts w:ascii="ＭＳ ゴシック" w:eastAsia="ＭＳ ゴシック" w:hAnsi="ＭＳ ゴシック"/>
                <w:noProof/>
              </w:rPr>
            </w:pPr>
            <w:r w:rsidRPr="002D20D0">
              <w:rPr>
                <w:rFonts w:ascii="ＭＳ ゴシック" w:eastAsia="ＭＳ ゴシック" w:hAnsi="ＭＳ ゴシック" w:hint="eastAsia"/>
                <w:noProof/>
              </w:rPr>
              <w:t>１５</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大阪府国民保護計画の変更の件</w:t>
            </w:r>
          </w:p>
        </w:tc>
        <w:tc>
          <w:tcPr>
            <w:tcW w:w="6293" w:type="dxa"/>
            <w:tcBorders>
              <w:bottom w:val="single" w:sz="12" w:space="0" w:color="auto"/>
            </w:tcBorders>
          </w:tcPr>
          <w:p w:rsidR="0040239E" w:rsidRPr="002D20D0" w:rsidRDefault="0040239E" w:rsidP="0040239E">
            <w:pPr>
              <w:ind w:firstLineChars="100" w:firstLine="210"/>
              <w:jc w:val="left"/>
              <w:rPr>
                <w:rFonts w:ascii="ＭＳ ゴシック" w:eastAsia="ＭＳ ゴシック" w:hAnsi="ＭＳ ゴシック"/>
              </w:rPr>
            </w:pPr>
            <w:r w:rsidRPr="002D20D0">
              <w:rPr>
                <w:rFonts w:ascii="ＭＳ ゴシック" w:eastAsia="ＭＳ ゴシック" w:hAnsi="ＭＳ ゴシック" w:hint="eastAsia"/>
              </w:rPr>
              <w:t>大阪府国民保護計画を変更したので、武力攻撃事態等における国民の保護のための措置に関する法律第３４条第８項において準用する同条第６項の規定により報告するもの。</w:t>
            </w:r>
          </w:p>
        </w:tc>
        <w:tc>
          <w:tcPr>
            <w:tcW w:w="850"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ind w:firstLineChars="100" w:firstLine="210"/>
              <w:jc w:val="center"/>
              <w:rPr>
                <w:rFonts w:ascii="ＭＳ ゴシック" w:eastAsia="ＭＳ ゴシック" w:hAnsi="ＭＳ ゴシック"/>
              </w:rPr>
            </w:pPr>
          </w:p>
        </w:tc>
      </w:tr>
      <w:tr w:rsidR="0040239E" w:rsidRPr="002D20D0" w:rsidTr="00362EF1">
        <w:trPr>
          <w:cantSplit/>
          <w:trHeight w:val="1644"/>
        </w:trPr>
        <w:tc>
          <w:tcPr>
            <w:tcW w:w="850" w:type="dxa"/>
            <w:tcBorders>
              <w:bottom w:val="single" w:sz="12" w:space="0" w:color="auto"/>
            </w:tcBorders>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１６</w:t>
            </w:r>
          </w:p>
        </w:tc>
        <w:tc>
          <w:tcPr>
            <w:tcW w:w="1701"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平成３１年度において豊かな環境の保全及び創造に関して講じようとする施策に関する報告の件</w:t>
            </w:r>
          </w:p>
        </w:tc>
        <w:tc>
          <w:tcPr>
            <w:tcW w:w="6293" w:type="dxa"/>
            <w:tcBorders>
              <w:bottom w:val="single" w:sz="12" w:space="0" w:color="auto"/>
            </w:tcBorders>
          </w:tcPr>
          <w:p w:rsidR="0040239E" w:rsidRPr="002D20D0" w:rsidRDefault="0040239E" w:rsidP="0040239E">
            <w:pPr>
              <w:rPr>
                <w:rFonts w:ascii="ＭＳ ゴシック" w:eastAsia="ＭＳ ゴシック" w:hAnsi="ＭＳ ゴシック"/>
              </w:rPr>
            </w:pPr>
            <w:r w:rsidRPr="002D20D0">
              <w:rPr>
                <w:rFonts w:ascii="ＭＳ ゴシック" w:eastAsia="ＭＳ ゴシック" w:hAnsi="ＭＳ ゴシック" w:hint="eastAsia"/>
              </w:rPr>
              <w:t xml:space="preserve">　平成３１年度において豊かな環境の保全及び創造に関して講じようとする施策について、大阪府環境基本条例第９条第２項の規定により報告するもの。</w:t>
            </w: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p>
        </w:tc>
        <w:tc>
          <w:tcPr>
            <w:tcW w:w="850"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r w:rsidRPr="002D20D0">
              <w:rPr>
                <w:rFonts w:ascii="ＭＳ ゴシック" w:eastAsia="ＭＳ ゴシック" w:hAnsi="ＭＳ ゴシック" w:hint="eastAsia"/>
              </w:rPr>
              <w:t>議決</w:t>
            </w:r>
            <w:r w:rsidRPr="002D20D0">
              <w:rPr>
                <w:rFonts w:ascii="ＭＳ ゴシック" w:eastAsia="ＭＳ ゴシック" w:hAnsi="ＭＳ ゴシック"/>
              </w:rPr>
              <w:br/>
            </w:r>
            <w:r w:rsidRPr="002D20D0">
              <w:rPr>
                <w:rFonts w:ascii="ＭＳ ゴシック" w:eastAsia="ＭＳ ゴシック" w:hAnsi="ＭＳ ゴシック" w:hint="eastAsia"/>
              </w:rPr>
              <w:t>不要</w:t>
            </w:r>
          </w:p>
        </w:tc>
        <w:tc>
          <w:tcPr>
            <w:tcW w:w="539"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p>
        </w:tc>
        <w:tc>
          <w:tcPr>
            <w:tcW w:w="539" w:type="dxa"/>
            <w:tcBorders>
              <w:bottom w:val="single" w:sz="12" w:space="0" w:color="auto"/>
            </w:tcBorders>
            <w:vAlign w:val="center"/>
          </w:tcPr>
          <w:p w:rsidR="0040239E" w:rsidRPr="002D20D0" w:rsidRDefault="0040239E" w:rsidP="0040239E">
            <w:pPr>
              <w:jc w:val="center"/>
              <w:rPr>
                <w:rFonts w:ascii="ＭＳ ゴシック" w:eastAsia="ＭＳ ゴシック" w:hAnsi="ＭＳ ゴシック"/>
              </w:rPr>
            </w:pPr>
          </w:p>
        </w:tc>
      </w:tr>
    </w:tbl>
    <w:p w:rsidR="00362EF1" w:rsidRPr="002D20D0" w:rsidRDefault="00086396" w:rsidP="00362EF1">
      <w:pPr>
        <w:rPr>
          <w:rFonts w:ascii="ＭＳ ゴシック" w:eastAsia="ＭＳ ゴシック" w:hAnsi="ＭＳ ゴシック"/>
        </w:rPr>
      </w:pPr>
      <w:r w:rsidRPr="002D20D0">
        <w:rPr>
          <w:rFonts w:ascii="ＭＳ ゴシック" w:eastAsia="ＭＳ ゴシック" w:hAnsi="ＭＳ ゴシック"/>
        </w:rPr>
        <w:br/>
      </w:r>
      <w:r w:rsidR="00362EF1" w:rsidRPr="002D20D0">
        <w:rPr>
          <w:rFonts w:ascii="ＭＳ ゴシック" w:eastAsia="ＭＳ ゴシック" w:hAnsi="ＭＳ ゴシック" w:hint="eastAsia"/>
        </w:rPr>
        <w:t>※本表は、会派の態度を記載したものです。</w:t>
      </w:r>
    </w:p>
    <w:p w:rsidR="00362EF1" w:rsidRPr="002D20D0" w:rsidRDefault="00362EF1" w:rsidP="00362EF1">
      <w:pPr>
        <w:rPr>
          <w:rFonts w:ascii="ＭＳ ゴシック" w:eastAsia="ＭＳ ゴシック" w:hAnsi="ＭＳ ゴシック"/>
        </w:rPr>
      </w:pPr>
      <w:r w:rsidRPr="002D20D0">
        <w:rPr>
          <w:rFonts w:ascii="ＭＳ ゴシック" w:eastAsia="ＭＳ ゴシック" w:hAnsi="ＭＳ ゴシック" w:hint="eastAsia"/>
        </w:rPr>
        <w:t>会派の名称</w:t>
      </w:r>
    </w:p>
    <w:p w:rsidR="00362EF1" w:rsidRPr="002D20D0" w:rsidRDefault="00362EF1" w:rsidP="00362EF1">
      <w:pPr>
        <w:rPr>
          <w:rFonts w:ascii="ＭＳ ゴシック" w:eastAsia="ＭＳ ゴシック" w:hAnsi="ＭＳ ゴシック"/>
        </w:rPr>
      </w:pPr>
      <w:r w:rsidRPr="002D20D0">
        <w:rPr>
          <w:rFonts w:ascii="ＭＳ ゴシック" w:eastAsia="ＭＳ ゴシック" w:hAnsi="ＭＳ ゴシック" w:hint="eastAsia"/>
        </w:rPr>
        <w:t>（維新）・・・大阪維新の会大阪府議会議員団　　（自民）・・・自由民主党・無所属　大阪府議会議員団　　（公明）・・・公明党大阪府議会議員団</w:t>
      </w:r>
    </w:p>
    <w:p w:rsidR="00D65AD7" w:rsidRPr="002D20D0" w:rsidRDefault="00362EF1" w:rsidP="00362EF1">
      <w:pPr>
        <w:rPr>
          <w:rFonts w:ascii="ＭＳ ゴシック" w:eastAsia="ＭＳ ゴシック" w:hAnsi="ＭＳ ゴシック"/>
        </w:rPr>
      </w:pPr>
      <w:r w:rsidRPr="002D20D0">
        <w:rPr>
          <w:rFonts w:ascii="ＭＳ ゴシック" w:eastAsia="ＭＳ ゴシック" w:hAnsi="ＭＳ ゴシック" w:hint="eastAsia"/>
        </w:rPr>
        <w:t>（共産）・・・日本共産党大阪府議会議員団　　（民主）・・・民主ネット大阪府議会議員団　　（改保）・・・改革保守　　（創保）・・・創生保守</w:t>
      </w:r>
    </w:p>
    <w:sectPr w:rsidR="00D65AD7" w:rsidRPr="002D20D0" w:rsidSect="00475F60">
      <w:footerReference w:type="even" r:id="rId65"/>
      <w:footerReference w:type="default" r:id="rId66"/>
      <w:pgSz w:w="16838" w:h="11906" w:orient="landscape" w:code="9"/>
      <w:pgMar w:top="1474" w:right="1418" w:bottom="1474" w:left="1134"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2F9" w:rsidRDefault="008F22F9" w:rsidP="008D0ACB">
      <w:r>
        <w:separator/>
      </w:r>
    </w:p>
  </w:endnote>
  <w:endnote w:type="continuationSeparator" w:id="0">
    <w:p w:rsidR="008F22F9" w:rsidRDefault="008F22F9" w:rsidP="008D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F9" w:rsidRDefault="008F2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17</w:t>
    </w:r>
    <w:r>
      <w:rPr>
        <w:rStyle w:val="a7"/>
      </w:rPr>
      <w:fldChar w:fldCharType="end"/>
    </w:r>
  </w:p>
  <w:p w:rsidR="008F22F9" w:rsidRDefault="008F22F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2F9" w:rsidRDefault="008F22F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45DBE">
      <w:rPr>
        <w:rStyle w:val="a7"/>
        <w:noProof/>
      </w:rPr>
      <w:t>2</w:t>
    </w:r>
    <w:r>
      <w:rPr>
        <w:rStyle w:val="a7"/>
      </w:rPr>
      <w:fldChar w:fldCharType="end"/>
    </w:r>
  </w:p>
  <w:p w:rsidR="008F22F9" w:rsidRDefault="008F22F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2F9" w:rsidRDefault="008F22F9" w:rsidP="008D0ACB">
      <w:r>
        <w:separator/>
      </w:r>
    </w:p>
  </w:footnote>
  <w:footnote w:type="continuationSeparator" w:id="0">
    <w:p w:rsidR="008F22F9" w:rsidRDefault="008F22F9" w:rsidP="008D0A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D7BC3"/>
    <w:multiLevelType w:val="hybridMultilevel"/>
    <w:tmpl w:val="594C39C2"/>
    <w:lvl w:ilvl="0" w:tplc="F13642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C6166"/>
    <w:multiLevelType w:val="hybridMultilevel"/>
    <w:tmpl w:val="EE9A3428"/>
    <w:lvl w:ilvl="0" w:tplc="D54A0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B1C66"/>
    <w:multiLevelType w:val="hybridMultilevel"/>
    <w:tmpl w:val="38F2FB9E"/>
    <w:lvl w:ilvl="0" w:tplc="DC00A9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6475A4"/>
    <w:multiLevelType w:val="hybridMultilevel"/>
    <w:tmpl w:val="27F8A5A2"/>
    <w:lvl w:ilvl="0" w:tplc="4DA8B7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983447"/>
    <w:multiLevelType w:val="hybridMultilevel"/>
    <w:tmpl w:val="1E6A4A8A"/>
    <w:lvl w:ilvl="0" w:tplc="FC8C3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02732F"/>
    <w:multiLevelType w:val="hybridMultilevel"/>
    <w:tmpl w:val="27CE953C"/>
    <w:lvl w:ilvl="0" w:tplc="FCE0BB1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5E474F"/>
    <w:multiLevelType w:val="hybridMultilevel"/>
    <w:tmpl w:val="EA72DF82"/>
    <w:lvl w:ilvl="0" w:tplc="340C3A5A">
      <w:start w:val="1"/>
      <w:numFmt w:val="decimal"/>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F03215"/>
    <w:multiLevelType w:val="hybridMultilevel"/>
    <w:tmpl w:val="8BEEB7D8"/>
    <w:lvl w:ilvl="0" w:tplc="CA12C94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F63290D"/>
    <w:multiLevelType w:val="hybridMultilevel"/>
    <w:tmpl w:val="5802C8EA"/>
    <w:lvl w:ilvl="0" w:tplc="E21E2D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5BE74F2"/>
    <w:multiLevelType w:val="hybridMultilevel"/>
    <w:tmpl w:val="7C903350"/>
    <w:lvl w:ilvl="0" w:tplc="0736110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3BDF1857"/>
    <w:multiLevelType w:val="hybridMultilevel"/>
    <w:tmpl w:val="8800FBD2"/>
    <w:lvl w:ilvl="0" w:tplc="F7F28152">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D0D6E1E"/>
    <w:multiLevelType w:val="hybridMultilevel"/>
    <w:tmpl w:val="A572AF08"/>
    <w:lvl w:ilvl="0" w:tplc="D2360C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837A8E"/>
    <w:multiLevelType w:val="hybridMultilevel"/>
    <w:tmpl w:val="C8D880A2"/>
    <w:lvl w:ilvl="0" w:tplc="7AB62D1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3E340507"/>
    <w:multiLevelType w:val="hybridMultilevel"/>
    <w:tmpl w:val="537C17F4"/>
    <w:lvl w:ilvl="0" w:tplc="6D5CEAA2">
      <w:numFmt w:val="bullet"/>
      <w:lvlText w:val="○"/>
      <w:lvlJc w:val="left"/>
      <w:pPr>
        <w:ind w:left="1260" w:hanging="420"/>
      </w:pPr>
      <w:rPr>
        <w:rFonts w:ascii="ＭＳ 明朝" w:eastAsia="ＭＳ 明朝" w:hAnsi="ＭＳ 明朝" w:cs="Times New Roman" w:hint="eastAsia"/>
        <w:lang w:val="en-US"/>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42D103EE"/>
    <w:multiLevelType w:val="hybridMultilevel"/>
    <w:tmpl w:val="C242D558"/>
    <w:lvl w:ilvl="0" w:tplc="88CC7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BA252C"/>
    <w:multiLevelType w:val="hybridMultilevel"/>
    <w:tmpl w:val="67F24F24"/>
    <w:lvl w:ilvl="0" w:tplc="8B14E158">
      <w:start w:val="1"/>
      <w:numFmt w:val="decimal"/>
      <w:lvlText w:val="(%1)"/>
      <w:lvlJc w:val="left"/>
      <w:pPr>
        <w:ind w:left="570" w:hanging="360"/>
      </w:pPr>
      <w:rPr>
        <w:rFonts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48552876"/>
    <w:multiLevelType w:val="hybridMultilevel"/>
    <w:tmpl w:val="7644AA08"/>
    <w:lvl w:ilvl="0" w:tplc="E584BD7A">
      <w:start w:val="1"/>
      <w:numFmt w:val="decimal"/>
      <w:lvlText w:val="(%1)"/>
      <w:lvlJc w:val="left"/>
      <w:pPr>
        <w:ind w:left="570" w:hanging="36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51516107"/>
    <w:multiLevelType w:val="hybridMultilevel"/>
    <w:tmpl w:val="72C0B62C"/>
    <w:lvl w:ilvl="0" w:tplc="EA068F5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520C6BC7"/>
    <w:multiLevelType w:val="hybridMultilevel"/>
    <w:tmpl w:val="60786D2E"/>
    <w:lvl w:ilvl="0" w:tplc="B62E97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FF6552"/>
    <w:multiLevelType w:val="hybridMultilevel"/>
    <w:tmpl w:val="41629794"/>
    <w:lvl w:ilvl="0" w:tplc="F15C0DB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0" w15:restartNumberingAfterBreak="0">
    <w:nsid w:val="595F616F"/>
    <w:multiLevelType w:val="hybridMultilevel"/>
    <w:tmpl w:val="14FC6F0E"/>
    <w:lvl w:ilvl="0" w:tplc="FE9E9D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5E675974"/>
    <w:multiLevelType w:val="hybridMultilevel"/>
    <w:tmpl w:val="749AA110"/>
    <w:lvl w:ilvl="0" w:tplc="CF64C5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843A22"/>
    <w:multiLevelType w:val="hybridMultilevel"/>
    <w:tmpl w:val="0128C9D2"/>
    <w:lvl w:ilvl="0" w:tplc="39E20EF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33536C8"/>
    <w:multiLevelType w:val="hybridMultilevel"/>
    <w:tmpl w:val="CB4CB514"/>
    <w:lvl w:ilvl="0" w:tplc="99ACBFB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24" w15:restartNumberingAfterBreak="0">
    <w:nsid w:val="66CC68DF"/>
    <w:multiLevelType w:val="hybridMultilevel"/>
    <w:tmpl w:val="FAF8B8D4"/>
    <w:lvl w:ilvl="0" w:tplc="A82296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730786C"/>
    <w:multiLevelType w:val="hybridMultilevel"/>
    <w:tmpl w:val="5E94AA4E"/>
    <w:lvl w:ilvl="0" w:tplc="CD8281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8236226"/>
    <w:multiLevelType w:val="hybridMultilevel"/>
    <w:tmpl w:val="A148E376"/>
    <w:lvl w:ilvl="0" w:tplc="6BB8D98C">
      <w:start w:val="1"/>
      <w:numFmt w:val="decimal"/>
      <w:lvlText w:val="(%1)"/>
      <w:lvlJc w:val="left"/>
      <w:pPr>
        <w:ind w:left="570" w:hanging="360"/>
      </w:pPr>
      <w:rPr>
        <w:rFonts w:ascii="Century" w:hAnsi="Century" w:hint="default"/>
        <w:color w:val="0000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9774DFB"/>
    <w:multiLevelType w:val="hybridMultilevel"/>
    <w:tmpl w:val="9264955A"/>
    <w:lvl w:ilvl="0" w:tplc="662C3D9A">
      <w:start w:val="1"/>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6ADE11CA"/>
    <w:multiLevelType w:val="hybridMultilevel"/>
    <w:tmpl w:val="C3320C22"/>
    <w:lvl w:ilvl="0" w:tplc="05FACC14">
      <w:start w:val="3"/>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CF56C842">
      <w:start w:val="6"/>
      <w:numFmt w:val="bullet"/>
      <w:lvlText w:val="○"/>
      <w:lvlJc w:val="left"/>
      <w:pPr>
        <w:ind w:left="1200" w:hanging="36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BC8214D"/>
    <w:multiLevelType w:val="hybridMultilevel"/>
    <w:tmpl w:val="466CE9F6"/>
    <w:lvl w:ilvl="0" w:tplc="640ED0BC">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0" w15:restartNumberingAfterBreak="0">
    <w:nsid w:val="6E807FEC"/>
    <w:multiLevelType w:val="hybridMultilevel"/>
    <w:tmpl w:val="74A0BF3A"/>
    <w:lvl w:ilvl="0" w:tplc="28468792">
      <w:start w:val="1"/>
      <w:numFmt w:val="decimalEnclosedCircle"/>
      <w:lvlText w:val="%1"/>
      <w:lvlJc w:val="left"/>
      <w:pPr>
        <w:ind w:left="540" w:hanging="360"/>
      </w:pPr>
      <w:rPr>
        <w:rFonts w:hint="eastAsia"/>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1" w15:restartNumberingAfterBreak="0">
    <w:nsid w:val="77A009A6"/>
    <w:multiLevelType w:val="hybridMultilevel"/>
    <w:tmpl w:val="EB444A1A"/>
    <w:lvl w:ilvl="0" w:tplc="80223D1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794E6D25"/>
    <w:multiLevelType w:val="hybridMultilevel"/>
    <w:tmpl w:val="AC2226DA"/>
    <w:lvl w:ilvl="0" w:tplc="B3C28CA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C5E6E27"/>
    <w:multiLevelType w:val="hybridMultilevel"/>
    <w:tmpl w:val="39BAFF68"/>
    <w:lvl w:ilvl="0" w:tplc="EEE0D0D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8"/>
  </w:num>
  <w:num w:numId="2">
    <w:abstractNumId w:val="13"/>
  </w:num>
  <w:num w:numId="3">
    <w:abstractNumId w:val="4"/>
  </w:num>
  <w:num w:numId="4">
    <w:abstractNumId w:val="1"/>
  </w:num>
  <w:num w:numId="5">
    <w:abstractNumId w:val="31"/>
  </w:num>
  <w:num w:numId="6">
    <w:abstractNumId w:val="22"/>
  </w:num>
  <w:num w:numId="7">
    <w:abstractNumId w:val="21"/>
  </w:num>
  <w:num w:numId="8">
    <w:abstractNumId w:val="27"/>
  </w:num>
  <w:num w:numId="9">
    <w:abstractNumId w:val="10"/>
  </w:num>
  <w:num w:numId="10">
    <w:abstractNumId w:val="18"/>
  </w:num>
  <w:num w:numId="11">
    <w:abstractNumId w:val="26"/>
  </w:num>
  <w:num w:numId="12">
    <w:abstractNumId w:val="12"/>
  </w:num>
  <w:num w:numId="13">
    <w:abstractNumId w:val="16"/>
  </w:num>
  <w:num w:numId="14">
    <w:abstractNumId w:val="14"/>
  </w:num>
  <w:num w:numId="15">
    <w:abstractNumId w:val="11"/>
  </w:num>
  <w:num w:numId="16">
    <w:abstractNumId w:val="25"/>
  </w:num>
  <w:num w:numId="17">
    <w:abstractNumId w:val="2"/>
  </w:num>
  <w:num w:numId="18">
    <w:abstractNumId w:val="24"/>
  </w:num>
  <w:num w:numId="19">
    <w:abstractNumId w:val="32"/>
  </w:num>
  <w:num w:numId="20">
    <w:abstractNumId w:val="33"/>
  </w:num>
  <w:num w:numId="21">
    <w:abstractNumId w:val="9"/>
  </w:num>
  <w:num w:numId="22">
    <w:abstractNumId w:val="6"/>
  </w:num>
  <w:num w:numId="23">
    <w:abstractNumId w:val="7"/>
  </w:num>
  <w:num w:numId="24">
    <w:abstractNumId w:val="20"/>
  </w:num>
  <w:num w:numId="25">
    <w:abstractNumId w:val="19"/>
  </w:num>
  <w:num w:numId="26">
    <w:abstractNumId w:val="17"/>
  </w:num>
  <w:num w:numId="27">
    <w:abstractNumId w:val="29"/>
  </w:num>
  <w:num w:numId="28">
    <w:abstractNumId w:val="30"/>
  </w:num>
  <w:num w:numId="29">
    <w:abstractNumId w:val="8"/>
  </w:num>
  <w:num w:numId="30">
    <w:abstractNumId w:val="15"/>
  </w:num>
  <w:num w:numId="31">
    <w:abstractNumId w:val="5"/>
  </w:num>
  <w:num w:numId="32">
    <w:abstractNumId w:val="3"/>
  </w:num>
  <w:num w:numId="33">
    <w:abstractNumId w:val="0"/>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6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A7E"/>
    <w:rsid w:val="00012FBF"/>
    <w:rsid w:val="00042298"/>
    <w:rsid w:val="00086396"/>
    <w:rsid w:val="000B4BA2"/>
    <w:rsid w:val="000B5894"/>
    <w:rsid w:val="000C2AAD"/>
    <w:rsid w:val="000D16F4"/>
    <w:rsid w:val="000E1573"/>
    <w:rsid w:val="000E6B39"/>
    <w:rsid w:val="000F76F7"/>
    <w:rsid w:val="00110323"/>
    <w:rsid w:val="0012241D"/>
    <w:rsid w:val="00161C81"/>
    <w:rsid w:val="0017719F"/>
    <w:rsid w:val="00184059"/>
    <w:rsid w:val="001954CF"/>
    <w:rsid w:val="001A476E"/>
    <w:rsid w:val="002129CC"/>
    <w:rsid w:val="0029214E"/>
    <w:rsid w:val="002B40BF"/>
    <w:rsid w:val="002D20D0"/>
    <w:rsid w:val="002F175D"/>
    <w:rsid w:val="00326D1A"/>
    <w:rsid w:val="00362EF1"/>
    <w:rsid w:val="0037769A"/>
    <w:rsid w:val="00384B08"/>
    <w:rsid w:val="003E631C"/>
    <w:rsid w:val="003F15E4"/>
    <w:rsid w:val="0040239E"/>
    <w:rsid w:val="00425122"/>
    <w:rsid w:val="00475F60"/>
    <w:rsid w:val="004A374C"/>
    <w:rsid w:val="00524697"/>
    <w:rsid w:val="00572C4F"/>
    <w:rsid w:val="00581A68"/>
    <w:rsid w:val="005D7655"/>
    <w:rsid w:val="005E7A7A"/>
    <w:rsid w:val="006200FB"/>
    <w:rsid w:val="0063635D"/>
    <w:rsid w:val="00660057"/>
    <w:rsid w:val="00660915"/>
    <w:rsid w:val="00676C3F"/>
    <w:rsid w:val="006810A4"/>
    <w:rsid w:val="006D265A"/>
    <w:rsid w:val="00700ADB"/>
    <w:rsid w:val="00711526"/>
    <w:rsid w:val="0075618F"/>
    <w:rsid w:val="0078233F"/>
    <w:rsid w:val="007A6DAD"/>
    <w:rsid w:val="00857AB0"/>
    <w:rsid w:val="00881AEF"/>
    <w:rsid w:val="008A33F3"/>
    <w:rsid w:val="008B4A7E"/>
    <w:rsid w:val="008D0ACB"/>
    <w:rsid w:val="008D5A3E"/>
    <w:rsid w:val="008F22F9"/>
    <w:rsid w:val="008F73BE"/>
    <w:rsid w:val="008F7451"/>
    <w:rsid w:val="00901734"/>
    <w:rsid w:val="00935151"/>
    <w:rsid w:val="00951F12"/>
    <w:rsid w:val="00977F45"/>
    <w:rsid w:val="009B56AA"/>
    <w:rsid w:val="009B7ED8"/>
    <w:rsid w:val="00A108C3"/>
    <w:rsid w:val="00A12E74"/>
    <w:rsid w:val="00A375A9"/>
    <w:rsid w:val="00A562AA"/>
    <w:rsid w:val="00AB200C"/>
    <w:rsid w:val="00B35754"/>
    <w:rsid w:val="00B3763B"/>
    <w:rsid w:val="00B7331E"/>
    <w:rsid w:val="00BB5CB6"/>
    <w:rsid w:val="00BF2F44"/>
    <w:rsid w:val="00BF5E4B"/>
    <w:rsid w:val="00C039EC"/>
    <w:rsid w:val="00C47AB7"/>
    <w:rsid w:val="00C47D47"/>
    <w:rsid w:val="00C82E6D"/>
    <w:rsid w:val="00CA0FD1"/>
    <w:rsid w:val="00CA2173"/>
    <w:rsid w:val="00CC23CB"/>
    <w:rsid w:val="00CC5845"/>
    <w:rsid w:val="00CE0267"/>
    <w:rsid w:val="00CF1C2A"/>
    <w:rsid w:val="00D04F00"/>
    <w:rsid w:val="00D45DBE"/>
    <w:rsid w:val="00D531B6"/>
    <w:rsid w:val="00D65AD7"/>
    <w:rsid w:val="00D921C3"/>
    <w:rsid w:val="00D9415C"/>
    <w:rsid w:val="00DB1E10"/>
    <w:rsid w:val="00E30CBF"/>
    <w:rsid w:val="00EC25CF"/>
    <w:rsid w:val="00ED36E1"/>
    <w:rsid w:val="00F05894"/>
    <w:rsid w:val="00F57BBF"/>
    <w:rsid w:val="00F6696C"/>
    <w:rsid w:val="00FC5158"/>
    <w:rsid w:val="00FE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A7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4A7E"/>
    <w:pPr>
      <w:ind w:left="181" w:hangingChars="100" w:hanging="181"/>
    </w:pPr>
    <w:rPr>
      <w:sz w:val="20"/>
    </w:rPr>
  </w:style>
  <w:style w:type="character" w:customStyle="1" w:styleId="a4">
    <w:name w:val="本文インデント (文字)"/>
    <w:basedOn w:val="a0"/>
    <w:link w:val="a3"/>
    <w:rsid w:val="008B4A7E"/>
    <w:rPr>
      <w:rFonts w:ascii="Century" w:eastAsia="ＭＳ 明朝" w:hAnsi="Century" w:cs="Times New Roman"/>
      <w:sz w:val="20"/>
      <w:szCs w:val="24"/>
    </w:rPr>
  </w:style>
  <w:style w:type="paragraph" w:styleId="a5">
    <w:name w:val="footer"/>
    <w:basedOn w:val="a"/>
    <w:link w:val="a6"/>
    <w:rsid w:val="008B4A7E"/>
    <w:pPr>
      <w:tabs>
        <w:tab w:val="center" w:pos="4252"/>
        <w:tab w:val="right" w:pos="8504"/>
      </w:tabs>
      <w:snapToGrid w:val="0"/>
    </w:pPr>
  </w:style>
  <w:style w:type="character" w:customStyle="1" w:styleId="a6">
    <w:name w:val="フッター (文字)"/>
    <w:basedOn w:val="a0"/>
    <w:link w:val="a5"/>
    <w:rsid w:val="008B4A7E"/>
    <w:rPr>
      <w:rFonts w:ascii="Century" w:eastAsia="ＭＳ 明朝" w:hAnsi="Century" w:cs="Times New Roman"/>
      <w:szCs w:val="24"/>
    </w:rPr>
  </w:style>
  <w:style w:type="character" w:styleId="a7">
    <w:name w:val="page number"/>
    <w:basedOn w:val="a0"/>
    <w:rsid w:val="008B4A7E"/>
  </w:style>
  <w:style w:type="paragraph" w:styleId="2">
    <w:name w:val="Body Text Indent 2"/>
    <w:basedOn w:val="a"/>
    <w:link w:val="20"/>
    <w:rsid w:val="008B4A7E"/>
    <w:pPr>
      <w:spacing w:line="420" w:lineRule="exact"/>
      <w:ind w:firstLineChars="100" w:firstLine="210"/>
    </w:pPr>
  </w:style>
  <w:style w:type="character" w:customStyle="1" w:styleId="20">
    <w:name w:val="本文インデント 2 (文字)"/>
    <w:basedOn w:val="a0"/>
    <w:link w:val="2"/>
    <w:rsid w:val="008B4A7E"/>
    <w:rPr>
      <w:rFonts w:ascii="Century" w:eastAsia="ＭＳ 明朝" w:hAnsi="Century" w:cs="Times New Roman"/>
      <w:szCs w:val="24"/>
    </w:rPr>
  </w:style>
  <w:style w:type="paragraph" w:styleId="3">
    <w:name w:val="Body Text Indent 3"/>
    <w:basedOn w:val="a"/>
    <w:link w:val="30"/>
    <w:rsid w:val="008B4A7E"/>
    <w:pPr>
      <w:spacing w:line="360" w:lineRule="exact"/>
      <w:ind w:left="210" w:hangingChars="100" w:hanging="210"/>
    </w:pPr>
    <w:rPr>
      <w:rFonts w:ascii="ＭＳ 明朝" w:hAnsi="ＭＳ ゴシック"/>
    </w:rPr>
  </w:style>
  <w:style w:type="character" w:customStyle="1" w:styleId="30">
    <w:name w:val="本文インデント 3 (文字)"/>
    <w:basedOn w:val="a0"/>
    <w:link w:val="3"/>
    <w:rsid w:val="008B4A7E"/>
    <w:rPr>
      <w:rFonts w:ascii="ＭＳ 明朝" w:eastAsia="ＭＳ 明朝" w:hAnsi="ＭＳ ゴシック" w:cs="Times New Roman"/>
      <w:szCs w:val="24"/>
    </w:rPr>
  </w:style>
  <w:style w:type="paragraph" w:styleId="a8">
    <w:name w:val="Body Text"/>
    <w:basedOn w:val="a"/>
    <w:link w:val="a9"/>
    <w:rsid w:val="008B4A7E"/>
    <w:rPr>
      <w:b/>
      <w:bCs/>
      <w:sz w:val="44"/>
    </w:rPr>
  </w:style>
  <w:style w:type="character" w:customStyle="1" w:styleId="a9">
    <w:name w:val="本文 (文字)"/>
    <w:basedOn w:val="a0"/>
    <w:link w:val="a8"/>
    <w:rsid w:val="008B4A7E"/>
    <w:rPr>
      <w:rFonts w:ascii="Century" w:eastAsia="ＭＳ 明朝" w:hAnsi="Century" w:cs="Times New Roman"/>
      <w:b/>
      <w:bCs/>
      <w:sz w:val="44"/>
      <w:szCs w:val="24"/>
    </w:rPr>
  </w:style>
  <w:style w:type="paragraph" w:styleId="aa">
    <w:name w:val="header"/>
    <w:basedOn w:val="a"/>
    <w:link w:val="ab"/>
    <w:rsid w:val="008B4A7E"/>
    <w:pPr>
      <w:tabs>
        <w:tab w:val="center" w:pos="4252"/>
        <w:tab w:val="right" w:pos="8504"/>
      </w:tabs>
      <w:snapToGrid w:val="0"/>
    </w:pPr>
  </w:style>
  <w:style w:type="character" w:customStyle="1" w:styleId="ab">
    <w:name w:val="ヘッダー (文字)"/>
    <w:basedOn w:val="a0"/>
    <w:link w:val="aa"/>
    <w:rsid w:val="008B4A7E"/>
    <w:rPr>
      <w:rFonts w:ascii="Century" w:eastAsia="ＭＳ 明朝" w:hAnsi="Century" w:cs="Times New Roman"/>
      <w:szCs w:val="24"/>
    </w:rPr>
  </w:style>
  <w:style w:type="paragraph" w:styleId="21">
    <w:name w:val="Body Text 2"/>
    <w:basedOn w:val="a"/>
    <w:link w:val="22"/>
    <w:rsid w:val="008B4A7E"/>
    <w:pPr>
      <w:spacing w:line="380" w:lineRule="exact"/>
      <w:ind w:right="2"/>
    </w:pPr>
  </w:style>
  <w:style w:type="character" w:customStyle="1" w:styleId="22">
    <w:name w:val="本文 2 (文字)"/>
    <w:basedOn w:val="a0"/>
    <w:link w:val="21"/>
    <w:rsid w:val="008B4A7E"/>
    <w:rPr>
      <w:rFonts w:ascii="Century" w:eastAsia="ＭＳ 明朝" w:hAnsi="Century" w:cs="Times New Roman"/>
      <w:szCs w:val="24"/>
    </w:rPr>
  </w:style>
  <w:style w:type="paragraph" w:styleId="ac">
    <w:name w:val="Balloon Text"/>
    <w:basedOn w:val="a"/>
    <w:link w:val="ad"/>
    <w:semiHidden/>
    <w:rsid w:val="008B4A7E"/>
    <w:rPr>
      <w:rFonts w:ascii="Arial" w:eastAsia="ＭＳ ゴシック" w:hAnsi="Arial"/>
      <w:sz w:val="18"/>
      <w:szCs w:val="18"/>
    </w:rPr>
  </w:style>
  <w:style w:type="character" w:customStyle="1" w:styleId="ad">
    <w:name w:val="吹き出し (文字)"/>
    <w:basedOn w:val="a0"/>
    <w:link w:val="ac"/>
    <w:semiHidden/>
    <w:rsid w:val="008B4A7E"/>
    <w:rPr>
      <w:rFonts w:ascii="Arial" w:eastAsia="ＭＳ ゴシック" w:hAnsi="Arial" w:cs="Times New Roman"/>
      <w:sz w:val="18"/>
      <w:szCs w:val="18"/>
    </w:rPr>
  </w:style>
  <w:style w:type="paragraph" w:styleId="ae">
    <w:name w:val="List Paragraph"/>
    <w:basedOn w:val="a"/>
    <w:uiPriority w:val="34"/>
    <w:qFormat/>
    <w:rsid w:val="008B4A7E"/>
    <w:pPr>
      <w:ind w:leftChars="400" w:left="840"/>
    </w:pPr>
  </w:style>
  <w:style w:type="table" w:styleId="af">
    <w:name w:val="Table Grid"/>
    <w:basedOn w:val="a1"/>
    <w:rsid w:val="008B4A7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
    <w:name w:val="p"/>
    <w:rsid w:val="008B4A7E"/>
  </w:style>
  <w:style w:type="character" w:customStyle="1" w:styleId="cm">
    <w:name w:val="cm"/>
    <w:rsid w:val="008B4A7E"/>
  </w:style>
  <w:style w:type="paragraph" w:customStyle="1" w:styleId="Default">
    <w:name w:val="Default"/>
    <w:rsid w:val="008B4A7E"/>
    <w:pPr>
      <w:widowControl w:val="0"/>
      <w:autoSpaceDE w:val="0"/>
      <w:autoSpaceDN w:val="0"/>
      <w:adjustRightInd w:val="0"/>
    </w:pPr>
    <w:rPr>
      <w:rFonts w:ascii="ＭＳ 明朝" w:eastAsia="ＭＳ 明朝" w:hAnsi="Century" w:cs="ＭＳ 明朝"/>
      <w:color w:val="000000"/>
      <w:kern w:val="0"/>
      <w:sz w:val="24"/>
      <w:szCs w:val="24"/>
    </w:rPr>
  </w:style>
  <w:style w:type="paragraph" w:styleId="af0">
    <w:name w:val="Title"/>
    <w:basedOn w:val="a"/>
    <w:next w:val="a"/>
    <w:link w:val="af1"/>
    <w:qFormat/>
    <w:rsid w:val="008B4A7E"/>
    <w:pPr>
      <w:spacing w:before="240" w:after="120"/>
      <w:jc w:val="center"/>
      <w:outlineLvl w:val="0"/>
    </w:pPr>
    <w:rPr>
      <w:rFonts w:ascii="Arial" w:eastAsia="ＭＳ ゴシック" w:hAnsi="Arial"/>
      <w:sz w:val="32"/>
      <w:szCs w:val="32"/>
    </w:rPr>
  </w:style>
  <w:style w:type="character" w:customStyle="1" w:styleId="af1">
    <w:name w:val="表題 (文字)"/>
    <w:basedOn w:val="a0"/>
    <w:link w:val="af0"/>
    <w:rsid w:val="008B4A7E"/>
    <w:rPr>
      <w:rFonts w:ascii="Arial" w:eastAsia="ＭＳ ゴシック" w:hAnsi="Arial" w:cs="Times New Roman"/>
      <w:sz w:val="32"/>
      <w:szCs w:val="32"/>
    </w:rPr>
  </w:style>
  <w:style w:type="paragraph" w:styleId="af2">
    <w:name w:val="Plain Text"/>
    <w:basedOn w:val="a"/>
    <w:link w:val="af3"/>
    <w:uiPriority w:val="99"/>
    <w:unhideWhenUsed/>
    <w:rsid w:val="008B4A7E"/>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8B4A7E"/>
    <w:rPr>
      <w:rFonts w:ascii="ＭＳ ゴシック" w:eastAsia="ＭＳ ゴシック" w:hAnsi="Courier New" w:cs="Courier New"/>
      <w:sz w:val="20"/>
      <w:szCs w:val="21"/>
    </w:rPr>
  </w:style>
  <w:style w:type="character" w:styleId="af4">
    <w:name w:val="Hyperlink"/>
    <w:basedOn w:val="a0"/>
    <w:uiPriority w:val="99"/>
    <w:unhideWhenUsed/>
    <w:rsid w:val="006D265A"/>
    <w:rPr>
      <w:color w:val="0563C1" w:themeColor="hyperlink"/>
      <w:u w:val="single"/>
    </w:rPr>
  </w:style>
  <w:style w:type="character" w:styleId="af5">
    <w:name w:val="FollowedHyperlink"/>
    <w:basedOn w:val="a0"/>
    <w:uiPriority w:val="99"/>
    <w:semiHidden/>
    <w:unhideWhenUsed/>
    <w:rsid w:val="004251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pref.osaka.lg.jp/attach/45324/00000000/giin04.pdf" TargetMode="External"/><Relationship Id="rId21" Type="http://schemas.openxmlformats.org/officeDocument/2006/relationships/hyperlink" Target="https://www.pref.osaka.lg.jp/attach/45324/00000000/teisei02_1.docx" TargetMode="External"/><Relationship Id="rId34" Type="http://schemas.openxmlformats.org/officeDocument/2006/relationships/hyperlink" Target="http://www.pref.osaka.lg.jp/gikai_giji/giininfo/3102giin.html" TargetMode="External"/><Relationship Id="rId42" Type="http://schemas.openxmlformats.org/officeDocument/2006/relationships/hyperlink" Target="http://www.pref.osaka.lg.jp/attach/35358/00000000/giin2_1.doc" TargetMode="External"/><Relationship Id="rId47" Type="http://schemas.openxmlformats.org/officeDocument/2006/relationships/hyperlink" Target="http://www.pref.osaka.lg.jp/gikai_giji/giininfo/3102giin.html" TargetMode="External"/><Relationship Id="rId50" Type="http://schemas.openxmlformats.org/officeDocument/2006/relationships/hyperlink" Target="http://www.pref.osaka.lg.jp/gikai_giji/giininfo/3102giin.html" TargetMode="External"/><Relationship Id="rId55" Type="http://schemas.openxmlformats.org/officeDocument/2006/relationships/hyperlink" Target="http://www.pref.osaka.lg.jp/zaisei/yosan/h30hosei9.html" TargetMode="External"/><Relationship Id="rId63" Type="http://schemas.openxmlformats.org/officeDocument/2006/relationships/hyperlink" Target="http://www.pref.osaka.lg.jp/gikai_giji/giininfo/3102giin.html"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pref.osaka.lg.jp/attach/45324/00000000/2-1kagami.doc" TargetMode="External"/><Relationship Id="rId29" Type="http://schemas.openxmlformats.org/officeDocument/2006/relationships/hyperlink" Target="http://www.pref.osaka.lg.jp/gikai_giji/giininfo/3102giin.html" TargetMode="External"/><Relationship Id="rId11" Type="http://schemas.openxmlformats.org/officeDocument/2006/relationships/hyperlink" Target="http://www.pref.osaka.lg.jp/gikai_giji/giininfo/3102giin.html" TargetMode="External"/><Relationship Id="rId24" Type="http://schemas.openxmlformats.org/officeDocument/2006/relationships/hyperlink" Target="https://www.pref.osaka.lg.jp/attach/45324/00000000/kagami300525.docx" TargetMode="External"/><Relationship Id="rId32" Type="http://schemas.openxmlformats.org/officeDocument/2006/relationships/hyperlink" Target="http://www.pref.osaka.lg.jp/gikai_giji/giininfo/3102giin.html" TargetMode="External"/><Relationship Id="rId37" Type="http://schemas.openxmlformats.org/officeDocument/2006/relationships/hyperlink" Target="http://www.pref.osaka.lg.jp/attach/35358/00000000/giin1_1.doc" TargetMode="External"/><Relationship Id="rId40" Type="http://schemas.openxmlformats.org/officeDocument/2006/relationships/hyperlink" Target="http://www.pref.osaka.lg.jp/attach/35358/00000000/giin1_4.doc" TargetMode="External"/><Relationship Id="rId45" Type="http://schemas.openxmlformats.org/officeDocument/2006/relationships/hyperlink" Target="http://www.pref.osaka.lg.jp/attach/35358/00000000/giin2_4.doc" TargetMode="External"/><Relationship Id="rId53" Type="http://schemas.openxmlformats.org/officeDocument/2006/relationships/hyperlink" Target="http://www.pref.osaka.lg.jp/zaisei/yosan/h31tousho.html" TargetMode="External"/><Relationship Id="rId58" Type="http://schemas.openxmlformats.org/officeDocument/2006/relationships/hyperlink" Target="http://www.pref.osaka.lg.jp/gikai_giji/giininfo/3102giin.html" TargetMode="External"/><Relationship Id="rId66"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http://www.pref.osaka.lg.jp/gikai_giji/giininfo/3102giin.html" TargetMode="External"/><Relationship Id="rId19" Type="http://schemas.openxmlformats.org/officeDocument/2006/relationships/hyperlink" Target="https://www.pref.osaka.lg.jp/attach/45324/00000000/2-4teiannriyuu.doc" TargetMode="External"/><Relationship Id="rId14" Type="http://schemas.openxmlformats.org/officeDocument/2006/relationships/hyperlink" Target="http://www.pref.osaka.lg.jp/gikai_giji/giininfo/3102giin.html" TargetMode="External"/><Relationship Id="rId22" Type="http://schemas.openxmlformats.org/officeDocument/2006/relationships/hyperlink" Target="https://www.pref.osaka.lg.jp/attach/45324/00000000/teisei02_2.docx" TargetMode="External"/><Relationship Id="rId27" Type="http://schemas.openxmlformats.org/officeDocument/2006/relationships/hyperlink" Target="https://www.pref.osaka.lg.jp/attach/45324/00000000/giin04_1.doc" TargetMode="External"/><Relationship Id="rId30" Type="http://schemas.openxmlformats.org/officeDocument/2006/relationships/hyperlink" Target="http://www.pref.osaka.lg.jp/gikai_giji/giininfo/3102giin.html" TargetMode="External"/><Relationship Id="rId35" Type="http://schemas.openxmlformats.org/officeDocument/2006/relationships/hyperlink" Target="http://www.pref.osaka.lg.jp/gikai_giji/giininfo/3102giin.html" TargetMode="External"/><Relationship Id="rId43" Type="http://schemas.openxmlformats.org/officeDocument/2006/relationships/hyperlink" Target="http://www.pref.osaka.lg.jp/attach/35358/00000000/giin2_2.doc" TargetMode="External"/><Relationship Id="rId48" Type="http://schemas.openxmlformats.org/officeDocument/2006/relationships/hyperlink" Target="http://www.pref.osaka.lg.jp/gikai_giji/giininfo/3102giin.html" TargetMode="External"/><Relationship Id="rId56" Type="http://schemas.openxmlformats.org/officeDocument/2006/relationships/hyperlink" Target="http://www.pref.osaka.lg.jp/zaisei/yosan/h31hosei1.html" TargetMode="External"/><Relationship Id="rId64" Type="http://schemas.openxmlformats.org/officeDocument/2006/relationships/hyperlink" Target="http://www.pref.osaka.lg.jp/gikai_giji/giininfo/3102giin.html" TargetMode="External"/><Relationship Id="rId8" Type="http://schemas.openxmlformats.org/officeDocument/2006/relationships/hyperlink" Target="http://www.pref.osaka.lg.jp/gikai_giji/giininfo/3102giin.html" TargetMode="External"/><Relationship Id="rId51" Type="http://schemas.openxmlformats.org/officeDocument/2006/relationships/hyperlink" Target="http://www.pref.osaka.lg.jp/gikai_giji/giininfo/3102giin.html" TargetMode="External"/><Relationship Id="rId3" Type="http://schemas.openxmlformats.org/officeDocument/2006/relationships/styles" Target="styles.xml"/><Relationship Id="rId12" Type="http://schemas.openxmlformats.org/officeDocument/2006/relationships/hyperlink" Target="http://www.pref.osaka.lg.jp/gikai_giji/giininfo/3102giin.html" TargetMode="External"/><Relationship Id="rId17" Type="http://schemas.openxmlformats.org/officeDocument/2006/relationships/hyperlink" Target="https://www.pref.osaka.lg.jp/attach/45324/00000000/2-2ann.doc" TargetMode="External"/><Relationship Id="rId25" Type="http://schemas.openxmlformats.org/officeDocument/2006/relationships/hyperlink" Target="https://www.pref.osaka.lg.jp/attach/45324/00000000/annbunn300525.docx" TargetMode="External"/><Relationship Id="rId33" Type="http://schemas.openxmlformats.org/officeDocument/2006/relationships/hyperlink" Target="http://www.pref.osaka.lg.jp/gikai_giji/giininfo/3102giin.html" TargetMode="External"/><Relationship Id="rId38" Type="http://schemas.openxmlformats.org/officeDocument/2006/relationships/hyperlink" Target="http://www.pref.osaka.lg.jp/attach/35358/00000000/giin1_2.doc" TargetMode="External"/><Relationship Id="rId46" Type="http://schemas.openxmlformats.org/officeDocument/2006/relationships/hyperlink" Target="http://www.pref.osaka.lg.jp/gikai_giji/giininfo/3102giin.html" TargetMode="External"/><Relationship Id="rId59" Type="http://schemas.openxmlformats.org/officeDocument/2006/relationships/hyperlink" Target="http://www.pref.osaka.lg.jp/gikai_giji/giininfo/3102giin.html" TargetMode="External"/><Relationship Id="rId67" Type="http://schemas.openxmlformats.org/officeDocument/2006/relationships/fontTable" Target="fontTable.xml"/><Relationship Id="rId20" Type="http://schemas.openxmlformats.org/officeDocument/2006/relationships/hyperlink" Target="https://www.pref.osaka.lg.jp/attach/45324/00000000/teisei02.pdf" TargetMode="External"/><Relationship Id="rId41" Type="http://schemas.openxmlformats.org/officeDocument/2006/relationships/hyperlink" Target="http://www.pref.osaka.lg.jp/attach/35358/00000000/giin2.pdf" TargetMode="External"/><Relationship Id="rId54" Type="http://schemas.openxmlformats.org/officeDocument/2006/relationships/hyperlink" Target="http://www.pref.osaka.lg.jp/zaisei/yosan/h30hosei8.html" TargetMode="External"/><Relationship Id="rId62" Type="http://schemas.openxmlformats.org/officeDocument/2006/relationships/hyperlink" Target="http://www.pref.osaka.lg.jp/gikai_giji/giininfo/3102giin.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pref.osaka.lg.jp/attach/45324/00000000/2giinn.pdf" TargetMode="External"/><Relationship Id="rId23" Type="http://schemas.openxmlformats.org/officeDocument/2006/relationships/hyperlink" Target="https://www.pref.osaka.lg.jp/attach/45324/00000000/gian300525.pdf" TargetMode="External"/><Relationship Id="rId28" Type="http://schemas.openxmlformats.org/officeDocument/2006/relationships/hyperlink" Target="https://www.pref.osaka.lg.jp/attach/45324/00000000/giin04_2.doc" TargetMode="External"/><Relationship Id="rId36" Type="http://schemas.openxmlformats.org/officeDocument/2006/relationships/hyperlink" Target="http://www.pref.osaka.lg.jp/attach/35358/00000000/giin1.pdf" TargetMode="External"/><Relationship Id="rId49" Type="http://schemas.openxmlformats.org/officeDocument/2006/relationships/hyperlink" Target="http://www.pref.osaka.lg.jp/gikai_giji/giininfo/3102giin.html" TargetMode="External"/><Relationship Id="rId57" Type="http://schemas.openxmlformats.org/officeDocument/2006/relationships/hyperlink" Target="http://www.pref.osaka.lg.jp/zaisei/yosan/h30hosei10.html" TargetMode="External"/><Relationship Id="rId10" Type="http://schemas.openxmlformats.org/officeDocument/2006/relationships/hyperlink" Target="http://www.pref.osaka.lg.jp/gikai_giji/giininfo/3102giin.html" TargetMode="External"/><Relationship Id="rId31" Type="http://schemas.openxmlformats.org/officeDocument/2006/relationships/hyperlink" Target="http://www.pref.osaka.lg.jp/gikai_giji/giininfo/3102giin.html" TargetMode="External"/><Relationship Id="rId44" Type="http://schemas.openxmlformats.org/officeDocument/2006/relationships/hyperlink" Target="http://www.pref.osaka.lg.jp/attach/35358/00000000/giin2_3.doc" TargetMode="External"/><Relationship Id="rId52" Type="http://schemas.openxmlformats.org/officeDocument/2006/relationships/hyperlink" Target="http://www.pref.osaka.lg.jp/gikai_giji/giininfo/3102giin.html" TargetMode="External"/><Relationship Id="rId60" Type="http://schemas.openxmlformats.org/officeDocument/2006/relationships/hyperlink" Target="http://www.pref.osaka.lg.jp/gikai_giji/giininfo/3102giin.html"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f.osaka.lg.jp/gikai_giji/giininfo/3102giin.html" TargetMode="External"/><Relationship Id="rId13" Type="http://schemas.openxmlformats.org/officeDocument/2006/relationships/hyperlink" Target="http://www.pref.osaka.lg.jp/gikai_giji/giininfo/3102giin.html" TargetMode="External"/><Relationship Id="rId18" Type="http://schemas.openxmlformats.org/officeDocument/2006/relationships/hyperlink" Target="https://www.pref.osaka.lg.jp/attach/45324/00000000/2-3annbunn.docx" TargetMode="External"/><Relationship Id="rId39" Type="http://schemas.openxmlformats.org/officeDocument/2006/relationships/hyperlink" Target="http://www.pref.osaka.lg.jp/attach/35358/00000000/giin1_3.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596B15-7069-43F4-AA74-B892F3DC1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4839</Words>
  <Characters>27588</Characters>
  <Application>Microsoft Office Word</Application>
  <DocSecurity>0</DocSecurity>
  <Lines>229</Lines>
  <Paragraphs>64</Paragraphs>
  <ScaleCrop>false</ScaleCrop>
  <Company/>
  <LinksUpToDate>false</LinksUpToDate>
  <CharactersWithSpaces>32363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2023-02-13T05:42:00Z</dcterms:created>
  <dcterms:modified xsi:type="dcterms:W3CDTF">2023-02-13T06:26:00Z</dcterms:modified>
</cp:coreProperties>
</file>