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9B73" w14:textId="26993C3D" w:rsidR="00234B63" w:rsidRPr="00234B63" w:rsidRDefault="00234B63" w:rsidP="00234B63">
      <w:pPr>
        <w:ind w:firstLineChars="100" w:firstLine="220"/>
        <w:rPr>
          <w:rFonts w:ascii="Century" w:eastAsia="HGSｺﾞｼｯｸM" w:hAnsi="Century" w:cs="Times New Roman"/>
          <w:sz w:val="22"/>
          <w:bdr w:val="single" w:sz="4" w:space="0" w:color="auto"/>
        </w:rPr>
      </w:pPr>
      <w:r>
        <w:rPr>
          <w:rFonts w:ascii="ＭＳ ゴシック" w:eastAsia="ＭＳ ゴシック" w:hAnsi="ＭＳ ゴシック" w:cs="Times New Roman"/>
          <w:noProof/>
          <w:sz w:val="22"/>
        </w:rPr>
        <mc:AlternateContent>
          <mc:Choice Requires="wps">
            <w:drawing>
              <wp:anchor distT="0" distB="0" distL="114300" distR="114300" simplePos="0" relativeHeight="251658240" behindDoc="0" locked="0" layoutInCell="1" allowOverlap="1" wp14:anchorId="059535BF" wp14:editId="500173FA">
                <wp:simplePos x="0" y="0"/>
                <wp:positionH relativeFrom="column">
                  <wp:posOffset>3252470</wp:posOffset>
                </wp:positionH>
                <wp:positionV relativeFrom="paragraph">
                  <wp:posOffset>13335</wp:posOffset>
                </wp:positionV>
                <wp:extent cx="25146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solidFill>
                          <a:srgbClr val="FFFFFF"/>
                        </a:solidFill>
                        <a:ln w="9525">
                          <a:solidFill>
                            <a:srgbClr val="000000"/>
                          </a:solidFill>
                          <a:miter lim="800000"/>
                          <a:headEnd/>
                          <a:tailEnd/>
                        </a:ln>
                      </wps:spPr>
                      <wps:txbx>
                        <w:txbxContent>
                          <w:p w14:paraId="483B8BFF" w14:textId="11F18042" w:rsidR="0017557F" w:rsidRPr="00234B63" w:rsidRDefault="0017557F" w:rsidP="00234B63">
                            <w:pPr>
                              <w:pStyle w:val="ab"/>
                              <w:rPr>
                                <w:rFonts w:ascii="HGPｺﾞｼｯｸM" w:eastAsia="HGPｺﾞｼｯｸM" w:hAnsi="ＭＳ ゴシック"/>
                                <w:sz w:val="20"/>
                              </w:rPr>
                            </w:pPr>
                            <w:r w:rsidRPr="00234B63">
                              <w:rPr>
                                <w:rFonts w:ascii="HGPｺﾞｼｯｸM" w:eastAsia="HGPｺﾞｼｯｸM" w:hAnsi="ＭＳ ゴシック" w:hint="eastAsia"/>
                                <w:sz w:val="20"/>
                              </w:rPr>
                              <w:fldChar w:fldCharType="begin"/>
                            </w:r>
                            <w:r w:rsidRPr="00234B63">
                              <w:rPr>
                                <w:rFonts w:ascii="HGPｺﾞｼｯｸM" w:eastAsia="HGPｺﾞｼｯｸM" w:hAnsi="ＭＳ ゴシック" w:hint="eastAsia"/>
                                <w:sz w:val="20"/>
                              </w:rPr>
                              <w:instrText xml:space="preserve"> TIME  \@ "yyyy年M月d日" </w:instrText>
                            </w:r>
                            <w:r w:rsidRPr="00234B63">
                              <w:rPr>
                                <w:rFonts w:ascii="HGPｺﾞｼｯｸM" w:eastAsia="HGPｺﾞｼｯｸM" w:hAnsi="ＭＳ ゴシック" w:hint="eastAsia"/>
                                <w:sz w:val="20"/>
                              </w:rPr>
                              <w:fldChar w:fldCharType="separate"/>
                            </w:r>
                            <w:r w:rsidR="009E1FF0">
                              <w:rPr>
                                <w:rFonts w:ascii="HGPｺﾞｼｯｸM" w:eastAsia="HGPｺﾞｼｯｸM" w:hAnsi="ＭＳ ゴシック"/>
                                <w:noProof/>
                                <w:sz w:val="20"/>
                              </w:rPr>
                              <w:t>2018年9月7日</w:t>
                            </w:r>
                            <w:r w:rsidRPr="00234B63">
                              <w:rPr>
                                <w:rFonts w:ascii="HGPｺﾞｼｯｸM" w:eastAsia="HGPｺﾞｼｯｸM" w:hAnsi="ＭＳ ゴシック" w:hint="eastAsia"/>
                                <w:sz w:val="20"/>
                              </w:rPr>
                              <w:fldChar w:fldCharType="end"/>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金</w:t>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14</w:t>
                            </w:r>
                            <w:r w:rsidRPr="00234B63">
                              <w:rPr>
                                <w:rFonts w:ascii="HGPｺﾞｼｯｸM" w:eastAsia="HGPｺﾞｼｯｸM" w:hAnsi="ＭＳ ゴシック" w:hint="eastAsia"/>
                                <w:sz w:val="20"/>
                              </w:rPr>
                              <w:t>時00分現在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63ACFF8F"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Pr>
                                <w:rFonts w:ascii="HGPｺﾞｼｯｸM" w:eastAsia="HGPｺﾞｼｯｸM" w:hAnsi="ＭＳ ゴシック" w:hint="eastAsia"/>
                                <w:sz w:val="20"/>
                              </w:rPr>
                              <w:t>3907</w:t>
                            </w:r>
                          </w:p>
                          <w:p w14:paraId="2BB5E1A1" w14:textId="1DCC986C"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9268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1pt;margin-top:1.05pt;width:19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">
                <v:textbox inset="5.85pt,.7pt,5.85pt,.7pt">
                  <w:txbxContent>
                    <w:p w14:paraId="483B8BFF" w14:textId="11F18042" w:rsidR="0017557F" w:rsidRPr="00234B63" w:rsidRDefault="0017557F" w:rsidP="00234B63">
                      <w:pPr>
                        <w:pStyle w:val="ab"/>
                        <w:rPr>
                          <w:rFonts w:ascii="HGPｺﾞｼｯｸM" w:eastAsia="HGPｺﾞｼｯｸM" w:hAnsi="ＭＳ ゴシック"/>
                          <w:sz w:val="20"/>
                        </w:rPr>
                      </w:pPr>
                      <w:r w:rsidRPr="00234B63">
                        <w:rPr>
                          <w:rFonts w:ascii="HGPｺﾞｼｯｸM" w:eastAsia="HGPｺﾞｼｯｸM" w:hAnsi="ＭＳ ゴシック" w:hint="eastAsia"/>
                          <w:sz w:val="20"/>
                        </w:rPr>
                        <w:fldChar w:fldCharType="begin"/>
                      </w:r>
                      <w:r w:rsidRPr="00234B63">
                        <w:rPr>
                          <w:rFonts w:ascii="HGPｺﾞｼｯｸM" w:eastAsia="HGPｺﾞｼｯｸM" w:hAnsi="ＭＳ ゴシック" w:hint="eastAsia"/>
                          <w:sz w:val="20"/>
                        </w:rPr>
                        <w:instrText xml:space="preserve"> TIME  \@ "yyyy年M月d日" </w:instrText>
                      </w:r>
                      <w:r w:rsidRPr="00234B63">
                        <w:rPr>
                          <w:rFonts w:ascii="HGPｺﾞｼｯｸM" w:eastAsia="HGPｺﾞｼｯｸM" w:hAnsi="ＭＳ ゴシック" w:hint="eastAsia"/>
                          <w:sz w:val="20"/>
                        </w:rPr>
                        <w:fldChar w:fldCharType="separate"/>
                      </w:r>
                      <w:r w:rsidR="009E1FF0">
                        <w:rPr>
                          <w:rFonts w:ascii="HGPｺﾞｼｯｸM" w:eastAsia="HGPｺﾞｼｯｸM" w:hAnsi="ＭＳ ゴシック"/>
                          <w:noProof/>
                          <w:sz w:val="20"/>
                        </w:rPr>
                        <w:t>2018年9月7日</w:t>
                      </w:r>
                      <w:r w:rsidRPr="00234B63">
                        <w:rPr>
                          <w:rFonts w:ascii="HGPｺﾞｼｯｸM" w:eastAsia="HGPｺﾞｼｯｸM" w:hAnsi="ＭＳ ゴシック" w:hint="eastAsia"/>
                          <w:sz w:val="20"/>
                        </w:rPr>
                        <w:fldChar w:fldCharType="end"/>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金</w:t>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14</w:t>
                      </w:r>
                      <w:r w:rsidRPr="00234B63">
                        <w:rPr>
                          <w:rFonts w:ascii="HGPｺﾞｼｯｸM" w:eastAsia="HGPｺﾞｼｯｸM" w:hAnsi="ＭＳ ゴシック" w:hint="eastAsia"/>
                          <w:sz w:val="20"/>
                        </w:rPr>
                        <w:t>時00分現在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63ACFF8F"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Pr>
                          <w:rFonts w:ascii="HGPｺﾞｼｯｸM" w:eastAsia="HGPｺﾞｼｯｸM" w:hAnsi="ＭＳ ゴシック" w:hint="eastAsia"/>
                          <w:sz w:val="20"/>
                        </w:rPr>
                        <w:t>3907</w:t>
                      </w:r>
                    </w:p>
                    <w:p w14:paraId="2BB5E1A1" w14:textId="1DCC986C"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Pr="00234B63">
                        <w:rPr>
                          <w:rFonts w:ascii="HGPｺﾞｼｯｸM" w:eastAsia="HGPｺﾞｼｯｸM" w:hAnsi="ＭＳ ゴシック" w:hint="eastAsia"/>
                          <w:sz w:val="20"/>
                        </w:rPr>
                        <w:t>－</w:t>
                      </w:r>
                      <w:r>
                        <w:rPr>
                          <w:rFonts w:ascii="HGPｺﾞｼｯｸM" w:eastAsia="HGPｺﾞｼｯｸM" w:hAnsi="ＭＳ ゴシック" w:hint="eastAsia"/>
                          <w:sz w:val="20"/>
                        </w:rPr>
                        <w:t>9268</w:t>
                      </w:r>
                    </w:p>
                  </w:txbxContent>
                </v:textbox>
              </v:shape>
            </w:pict>
          </mc:Fallback>
        </mc:AlternateContent>
      </w:r>
    </w:p>
    <w:p w14:paraId="6861934B" w14:textId="77777777" w:rsidR="00234B63" w:rsidRPr="00234B63" w:rsidRDefault="00234B63" w:rsidP="00234B63">
      <w:pPr>
        <w:jc w:val="center"/>
        <w:rPr>
          <w:rFonts w:ascii="Century" w:eastAsia="HGSｺﾞｼｯｸM" w:hAnsi="Century" w:cs="Times New Roman"/>
          <w:color w:val="FF0000"/>
          <w:sz w:val="22"/>
        </w:rPr>
      </w:pPr>
    </w:p>
    <w:p w14:paraId="025CA281" w14:textId="77777777" w:rsidR="00234B63" w:rsidRDefault="00234B63" w:rsidP="00234B63">
      <w:pPr>
        <w:jc w:val="center"/>
        <w:rPr>
          <w:rFonts w:ascii="Century" w:eastAsia="HGSｺﾞｼｯｸM" w:hAnsi="Century" w:cs="Times New Roman"/>
          <w:color w:val="FF0000"/>
          <w:sz w:val="22"/>
        </w:rPr>
      </w:pPr>
    </w:p>
    <w:p w14:paraId="6814B62E" w14:textId="77777777" w:rsidR="00234B63" w:rsidRPr="00234B63" w:rsidRDefault="00234B63" w:rsidP="00234B63">
      <w:pPr>
        <w:jc w:val="center"/>
        <w:rPr>
          <w:rFonts w:ascii="Century" w:eastAsia="HGSｺﾞｼｯｸM" w:hAnsi="Century" w:cs="Times New Roman"/>
          <w:color w:val="FF0000"/>
          <w:sz w:val="22"/>
        </w:rPr>
      </w:pPr>
    </w:p>
    <w:p w14:paraId="5B7F3B93" w14:textId="77777777" w:rsidR="00234B63" w:rsidRPr="00234B63" w:rsidRDefault="00234B63" w:rsidP="00234B63">
      <w:pPr>
        <w:jc w:val="center"/>
        <w:rPr>
          <w:rFonts w:ascii="Century" w:eastAsia="HGSｺﾞｼｯｸM" w:hAnsi="Century" w:cs="Times New Roman"/>
          <w:color w:val="FF0000"/>
          <w:sz w:val="22"/>
        </w:rPr>
      </w:pPr>
    </w:p>
    <w:p w14:paraId="3B1D6E4A" w14:textId="38A189C8" w:rsidR="00234B63" w:rsidRPr="00234B63" w:rsidRDefault="00234B63" w:rsidP="00234B63">
      <w:pPr>
        <w:spacing w:line="120" w:lineRule="auto"/>
        <w:jc w:val="center"/>
        <w:rPr>
          <w:rFonts w:ascii="HGPｺﾞｼｯｸM" w:eastAsia="HGPｺﾞｼｯｸM" w:hAnsi="ＭＳ ゴシック" w:cs="Times New Roman"/>
          <w:b/>
          <w:sz w:val="24"/>
        </w:rPr>
      </w:pPr>
      <w:r w:rsidRPr="00234B63">
        <w:rPr>
          <w:rFonts w:ascii="HGPｺﾞｼｯｸM" w:eastAsia="HGPｺﾞｼｯｸM" w:hAnsi="ＭＳ ゴシック" w:cs="Times New Roman" w:hint="eastAsia"/>
          <w:b/>
          <w:sz w:val="24"/>
        </w:rPr>
        <w:t>台風21号にかかる被害状況等について</w:t>
      </w:r>
    </w:p>
    <w:p w14:paraId="12CE763A" w14:textId="77777777" w:rsidR="00EB72BF" w:rsidRDefault="00EB72BF" w:rsidP="006C00A3">
      <w:pPr>
        <w:rPr>
          <w:rFonts w:ascii="HGPｺﾞｼｯｸM" w:eastAsia="HGPｺﾞｼｯｸM" w:hAnsiTheme="minorEastAsia"/>
          <w:sz w:val="24"/>
        </w:rPr>
      </w:pPr>
    </w:p>
    <w:p w14:paraId="14A6AA95" w14:textId="77777777" w:rsidR="0073620D" w:rsidRPr="00234B63" w:rsidRDefault="0073620D" w:rsidP="006C00A3">
      <w:pPr>
        <w:rPr>
          <w:rFonts w:ascii="HGPｺﾞｼｯｸM" w:eastAsia="HGPｺﾞｼｯｸM" w:hAnsiTheme="minorEastAsia"/>
          <w:sz w:val="24"/>
        </w:rPr>
      </w:pPr>
    </w:p>
    <w:p w14:paraId="2631F4DD" w14:textId="0EAFF0DC" w:rsidR="008B2A0D" w:rsidRPr="00234B63" w:rsidRDefault="00AD616F" w:rsidP="008B2A0D">
      <w:pPr>
        <w:spacing w:line="260" w:lineRule="exact"/>
        <w:rPr>
          <w:rFonts w:ascii="HGPｺﾞｼｯｸM" w:eastAsia="HGPｺﾞｼｯｸM" w:hAnsiTheme="minorEastAsia"/>
          <w:sz w:val="24"/>
        </w:rPr>
      </w:pPr>
      <w:r w:rsidRPr="00234B63">
        <w:rPr>
          <w:rFonts w:ascii="HGPｺﾞｼｯｸM" w:eastAsia="HGPｺﾞｼｯｸM" w:hAnsiTheme="minorEastAsia" w:hint="eastAsia"/>
          <w:sz w:val="24"/>
        </w:rPr>
        <w:t>１．</w:t>
      </w:r>
      <w:r w:rsidR="009A2294" w:rsidRPr="00234B63">
        <w:rPr>
          <w:rFonts w:ascii="HGPｺﾞｼｯｸM" w:eastAsia="HGPｺﾞｼｯｸM" w:hAnsiTheme="minorEastAsia" w:hint="eastAsia"/>
          <w:sz w:val="24"/>
        </w:rPr>
        <w:t>雨量</w:t>
      </w:r>
      <w:r w:rsidR="00234B63">
        <w:rPr>
          <w:rFonts w:ascii="HGPｺﾞｼｯｸM" w:eastAsia="HGPｺﾞｼｯｸM" w:hAnsiTheme="minorEastAsia" w:hint="eastAsia"/>
          <w:sz w:val="24"/>
        </w:rPr>
        <w:t>・水位・潮位等</w:t>
      </w:r>
    </w:p>
    <w:p w14:paraId="658B7E3A" w14:textId="688FEE8E" w:rsidR="008B2A0D" w:rsidRDefault="00234B63" w:rsidP="00234B63">
      <w:pPr>
        <w:tabs>
          <w:tab w:val="left" w:pos="360"/>
        </w:tabs>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8B2A0D" w:rsidRPr="00234B63">
        <w:rPr>
          <w:rFonts w:ascii="HGPｺﾞｼｯｸM" w:eastAsia="HGPｺﾞｼｯｸM" w:hAnsiTheme="minorEastAsia" w:cs="ＭＳ 明朝" w:hint="eastAsia"/>
          <w:kern w:val="0"/>
          <w:sz w:val="24"/>
          <w:szCs w:val="20"/>
          <w:lang w:val="ja-JP"/>
        </w:rPr>
        <w:t>雨量［</w:t>
      </w:r>
      <w:r w:rsidR="00315BFE" w:rsidRPr="00234B63">
        <w:rPr>
          <w:rFonts w:ascii="HGPｺﾞｼｯｸM" w:eastAsia="HGPｺﾞｼｯｸM" w:hAnsiTheme="minorEastAsia" w:cs="ＭＳ 明朝" w:hint="eastAsia"/>
          <w:kern w:val="0"/>
          <w:sz w:val="24"/>
          <w:szCs w:val="20"/>
          <w:lang w:val="ja-JP"/>
        </w:rPr>
        <w:t>9</w:t>
      </w:r>
      <w:r w:rsidR="008B2A0D" w:rsidRPr="00234B63">
        <w:rPr>
          <w:rFonts w:ascii="HGPｺﾞｼｯｸM" w:eastAsia="HGPｺﾞｼｯｸM" w:hAnsiTheme="minorEastAsia" w:cs="ＭＳ 明朝" w:hint="eastAsia"/>
          <w:kern w:val="0"/>
          <w:sz w:val="24"/>
          <w:szCs w:val="20"/>
          <w:lang w:val="ja-JP"/>
        </w:rPr>
        <w:t>月</w:t>
      </w:r>
      <w:r w:rsidR="00315BFE" w:rsidRPr="00234B63">
        <w:rPr>
          <w:rFonts w:ascii="HGPｺﾞｼｯｸM" w:eastAsia="HGPｺﾞｼｯｸM" w:hAnsiTheme="minorEastAsia" w:cs="ＭＳ 明朝" w:hint="eastAsia"/>
          <w:kern w:val="0"/>
          <w:sz w:val="24"/>
          <w:szCs w:val="20"/>
          <w:lang w:val="ja-JP"/>
        </w:rPr>
        <w:t>4</w:t>
      </w:r>
      <w:r w:rsidR="008B2A0D" w:rsidRPr="00234B63">
        <w:rPr>
          <w:rFonts w:ascii="HGPｺﾞｼｯｸM" w:eastAsia="HGPｺﾞｼｯｸM" w:hAnsiTheme="minorEastAsia" w:cs="ＭＳ 明朝" w:hint="eastAsia"/>
          <w:kern w:val="0"/>
          <w:sz w:val="24"/>
          <w:szCs w:val="20"/>
          <w:lang w:val="ja-JP"/>
        </w:rPr>
        <w:t>日</w:t>
      </w:r>
      <w:r w:rsidR="00383106" w:rsidRPr="00234B63">
        <w:rPr>
          <w:rFonts w:ascii="HGPｺﾞｼｯｸM" w:eastAsia="HGPｺﾞｼｯｸM" w:hAnsiTheme="minorEastAsia" w:cs="ＭＳ 明朝" w:hint="eastAsia"/>
          <w:kern w:val="0"/>
          <w:sz w:val="24"/>
          <w:szCs w:val="20"/>
          <w:lang w:val="ja-JP"/>
        </w:rPr>
        <w:t>4</w:t>
      </w:r>
      <w:r w:rsidR="008B2A0D" w:rsidRPr="00234B63">
        <w:rPr>
          <w:rFonts w:ascii="HGPｺﾞｼｯｸM" w:eastAsia="HGPｺﾞｼｯｸM" w:hAnsiTheme="minorEastAsia" w:cs="ＭＳ 明朝" w:hint="eastAsia"/>
          <w:kern w:val="0"/>
          <w:sz w:val="24"/>
          <w:szCs w:val="20"/>
          <w:lang w:val="ja-JP"/>
        </w:rPr>
        <w:t>時～</w:t>
      </w:r>
      <w:r w:rsidR="00383106" w:rsidRPr="00234B63">
        <w:rPr>
          <w:rFonts w:ascii="HGPｺﾞｼｯｸM" w:eastAsia="HGPｺﾞｼｯｸM" w:hAnsiTheme="minorEastAsia" w:cs="ＭＳ 明朝" w:hint="eastAsia"/>
          <w:kern w:val="0"/>
          <w:sz w:val="24"/>
          <w:szCs w:val="20"/>
          <w:lang w:val="ja-JP"/>
        </w:rPr>
        <w:t xml:space="preserve"> 9</w:t>
      </w:r>
      <w:r w:rsidR="008B2A0D" w:rsidRPr="00234B63">
        <w:rPr>
          <w:rFonts w:ascii="HGPｺﾞｼｯｸM" w:eastAsia="HGPｺﾞｼｯｸM" w:hAnsiTheme="minorEastAsia" w:cs="ＭＳ 明朝" w:hint="eastAsia"/>
          <w:kern w:val="0"/>
          <w:sz w:val="24"/>
          <w:szCs w:val="20"/>
          <w:lang w:val="ja-JP"/>
        </w:rPr>
        <w:t>月</w:t>
      </w:r>
      <w:r w:rsidR="004A7951" w:rsidRPr="00234B63">
        <w:rPr>
          <w:rFonts w:ascii="HGPｺﾞｼｯｸM" w:eastAsia="HGPｺﾞｼｯｸM" w:hAnsiTheme="minorEastAsia" w:cs="ＭＳ 明朝" w:hint="eastAsia"/>
          <w:kern w:val="0"/>
          <w:sz w:val="24"/>
          <w:szCs w:val="20"/>
          <w:lang w:val="ja-JP"/>
        </w:rPr>
        <w:t>5</w:t>
      </w:r>
      <w:r w:rsidR="008B2A0D" w:rsidRPr="00234B63">
        <w:rPr>
          <w:rFonts w:ascii="HGPｺﾞｼｯｸM" w:eastAsia="HGPｺﾞｼｯｸM" w:hAnsiTheme="minorEastAsia" w:cs="ＭＳ 明朝" w:hint="eastAsia"/>
          <w:kern w:val="0"/>
          <w:sz w:val="24"/>
          <w:szCs w:val="20"/>
          <w:lang w:val="ja-JP"/>
        </w:rPr>
        <w:t>日</w:t>
      </w:r>
      <w:r w:rsidR="004A7951" w:rsidRPr="00234B63">
        <w:rPr>
          <w:rFonts w:ascii="HGPｺﾞｼｯｸM" w:eastAsia="HGPｺﾞｼｯｸM" w:hAnsiTheme="minorEastAsia" w:cs="ＭＳ 明朝" w:hint="eastAsia"/>
          <w:kern w:val="0"/>
          <w:sz w:val="24"/>
          <w:szCs w:val="20"/>
          <w:lang w:val="ja-JP"/>
        </w:rPr>
        <w:t>8</w:t>
      </w:r>
      <w:r w:rsidR="008B2A0D" w:rsidRPr="00234B63">
        <w:rPr>
          <w:rFonts w:ascii="HGPｺﾞｼｯｸM" w:eastAsia="HGPｺﾞｼｯｸM" w:hAnsiTheme="minorEastAsia" w:cs="ＭＳ 明朝" w:hint="eastAsia"/>
          <w:kern w:val="0"/>
          <w:sz w:val="24"/>
          <w:szCs w:val="20"/>
          <w:lang w:val="ja-JP"/>
        </w:rPr>
        <w:t>時00分時点］　（大阪府防災テレメータ値）</w:t>
      </w:r>
    </w:p>
    <w:p w14:paraId="238E45F5" w14:textId="331460D5" w:rsidR="00234B63" w:rsidRPr="00234B63" w:rsidRDefault="00234B63"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【平均】</w:t>
      </w:r>
    </w:p>
    <w:tbl>
      <w:tblPr>
        <w:tblStyle w:val="ae"/>
        <w:tblW w:w="0" w:type="auto"/>
        <w:tblInd w:w="652" w:type="dxa"/>
        <w:tblLook w:val="04A0" w:firstRow="1" w:lastRow="0" w:firstColumn="1" w:lastColumn="0" w:noHBand="0" w:noVBand="1"/>
      </w:tblPr>
      <w:tblGrid>
        <w:gridCol w:w="1783"/>
        <w:gridCol w:w="1335"/>
        <w:gridCol w:w="1559"/>
        <w:gridCol w:w="1560"/>
      </w:tblGrid>
      <w:tr w:rsidR="00234B63" w14:paraId="0C90A4BB" w14:textId="77777777" w:rsidTr="00234B63">
        <w:tc>
          <w:tcPr>
            <w:tcW w:w="1783" w:type="dxa"/>
            <w:vAlign w:val="center"/>
          </w:tcPr>
          <w:p w14:paraId="22015355" w14:textId="1E4F7EF3"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大阪府平均</w:t>
            </w:r>
          </w:p>
        </w:tc>
        <w:tc>
          <w:tcPr>
            <w:tcW w:w="1335" w:type="dxa"/>
            <w:vAlign w:val="center"/>
          </w:tcPr>
          <w:p w14:paraId="27E69602" w14:textId="0B5AEDC0"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55mm</w:t>
            </w:r>
          </w:p>
        </w:tc>
        <w:tc>
          <w:tcPr>
            <w:tcW w:w="1559" w:type="dxa"/>
            <w:vAlign w:val="center"/>
          </w:tcPr>
          <w:p w14:paraId="730000D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大阪市</w:t>
            </w:r>
          </w:p>
          <w:p w14:paraId="33DD81E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北大阪</w:t>
            </w:r>
          </w:p>
          <w:p w14:paraId="18F92AEE"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東部大阪</w:t>
            </w:r>
          </w:p>
          <w:p w14:paraId="12CD3613"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南河内</w:t>
            </w:r>
          </w:p>
          <w:p w14:paraId="5415920F" w14:textId="7FAEFBDE"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泉州</w:t>
            </w:r>
          </w:p>
        </w:tc>
        <w:tc>
          <w:tcPr>
            <w:tcW w:w="1560" w:type="dxa"/>
            <w:vAlign w:val="center"/>
          </w:tcPr>
          <w:p w14:paraId="0C33AA15" w14:textId="77777777"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38mm</w:t>
            </w:r>
          </w:p>
          <w:p w14:paraId="5ADD27CC" w14:textId="77777777"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60mm</w:t>
            </w:r>
          </w:p>
          <w:p w14:paraId="374D875D" w14:textId="77777777"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42mm</w:t>
            </w:r>
          </w:p>
          <w:p w14:paraId="4D439024" w14:textId="77777777"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74mm</w:t>
            </w:r>
          </w:p>
          <w:p w14:paraId="5A91204A" w14:textId="33FD9D74"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61mm</w:t>
            </w:r>
          </w:p>
        </w:tc>
      </w:tr>
    </w:tbl>
    <w:p w14:paraId="7327AC3B" w14:textId="55251CE5" w:rsidR="00847914" w:rsidRPr="00234B63" w:rsidRDefault="00847914"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【最大】</w:t>
      </w:r>
    </w:p>
    <w:tbl>
      <w:tblPr>
        <w:tblStyle w:val="ae"/>
        <w:tblW w:w="9095" w:type="dxa"/>
        <w:tblInd w:w="652" w:type="dxa"/>
        <w:tblLook w:val="04A0" w:firstRow="1" w:lastRow="0" w:firstColumn="1" w:lastColumn="0" w:noHBand="0" w:noVBand="1"/>
      </w:tblPr>
      <w:tblGrid>
        <w:gridCol w:w="1783"/>
        <w:gridCol w:w="2068"/>
        <w:gridCol w:w="1842"/>
        <w:gridCol w:w="3402"/>
      </w:tblGrid>
      <w:tr w:rsidR="00847914" w14:paraId="5CF1485F" w14:textId="77777777" w:rsidTr="00847914">
        <w:tc>
          <w:tcPr>
            <w:tcW w:w="1783" w:type="dxa"/>
            <w:vAlign w:val="center"/>
          </w:tcPr>
          <w:p w14:paraId="54074061" w14:textId="1B804C6A"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最大総雨量</w:t>
            </w:r>
          </w:p>
        </w:tc>
        <w:tc>
          <w:tcPr>
            <w:tcW w:w="2068" w:type="dxa"/>
            <w:vAlign w:val="center"/>
          </w:tcPr>
          <w:p w14:paraId="67793C48" w14:textId="77777777"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 xml:space="preserve">138mm </w:t>
            </w:r>
          </w:p>
          <w:p w14:paraId="353DA720" w14:textId="310A771D"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富田林（関屋橋）</w:t>
            </w:r>
          </w:p>
        </w:tc>
        <w:tc>
          <w:tcPr>
            <w:tcW w:w="1842" w:type="dxa"/>
            <w:vAlign w:val="center"/>
          </w:tcPr>
          <w:p w14:paraId="1C58BB78" w14:textId="6E71AC1D"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時間最大雨量</w:t>
            </w:r>
          </w:p>
        </w:tc>
        <w:tc>
          <w:tcPr>
            <w:tcW w:w="3402" w:type="dxa"/>
            <w:vAlign w:val="center"/>
          </w:tcPr>
          <w:p w14:paraId="45267656" w14:textId="6F5F66D7" w:rsidR="00847914" w:rsidRPr="00847914" w:rsidRDefault="00847914" w:rsidP="00847914">
            <w:pPr>
              <w:rPr>
                <w:rFonts w:ascii="HGPｺﾞｼｯｸM" w:eastAsia="HGPｺﾞｼｯｸM" w:hAnsiTheme="minorEastAsia" w:cs="ＭＳ 明朝"/>
                <w:kern w:val="0"/>
                <w:sz w:val="24"/>
                <w:szCs w:val="20"/>
                <w:lang w:val="ja-JP"/>
              </w:rPr>
            </w:pPr>
            <w:r w:rsidRPr="00847914">
              <w:rPr>
                <w:rFonts w:ascii="HGPｺﾞｼｯｸM" w:eastAsia="HGPｺﾞｼｯｸM" w:hAnsiTheme="minorEastAsia" w:cs="ＭＳ 明朝" w:hint="eastAsia"/>
                <w:kern w:val="0"/>
                <w:sz w:val="24"/>
                <w:szCs w:val="20"/>
                <w:lang w:val="ja-JP"/>
              </w:rPr>
              <w:t>45mm</w:t>
            </w:r>
          </w:p>
          <w:p w14:paraId="196BF060" w14:textId="43A19C9C" w:rsidR="00847914" w:rsidRDefault="00847914" w:rsidP="00650034">
            <w:pPr>
              <w:autoSpaceDE w:val="0"/>
              <w:autoSpaceDN w:val="0"/>
              <w:adjustRightInd w:val="0"/>
              <w:rPr>
                <w:rFonts w:ascii="HGPｺﾞｼｯｸM" w:eastAsia="HGPｺﾞｼｯｸM" w:hAnsiTheme="minorEastAsia" w:cs="ＭＳ 明朝"/>
                <w:kern w:val="0"/>
                <w:sz w:val="24"/>
                <w:szCs w:val="20"/>
                <w:lang w:val="ja-JP"/>
              </w:rPr>
            </w:pPr>
            <w:r w:rsidRPr="00847914">
              <w:rPr>
                <w:rFonts w:ascii="HGPｺﾞｼｯｸM" w:eastAsia="HGPｺﾞｼｯｸM" w:hAnsiTheme="minorEastAsia" w:cs="ＭＳ 明朝" w:hint="eastAsia"/>
                <w:kern w:val="0"/>
                <w:sz w:val="24"/>
                <w:szCs w:val="20"/>
                <w:lang w:val="ja-JP"/>
              </w:rPr>
              <w:t>池田（池田【14:00】）</w:t>
            </w:r>
          </w:p>
        </w:tc>
      </w:tr>
    </w:tbl>
    <w:p w14:paraId="311208DC" w14:textId="77777777" w:rsidR="00406134" w:rsidRPr="00234B63" w:rsidRDefault="00406134" w:rsidP="008B2A0D">
      <w:pPr>
        <w:autoSpaceDE w:val="0"/>
        <w:autoSpaceDN w:val="0"/>
        <w:adjustRightInd w:val="0"/>
        <w:ind w:leftChars="250" w:left="525"/>
        <w:rPr>
          <w:rFonts w:ascii="HGPｺﾞｼｯｸM" w:eastAsia="HGPｺﾞｼｯｸM" w:hAnsiTheme="minorEastAsia" w:cs="ＭＳ 明朝"/>
          <w:kern w:val="0"/>
          <w:sz w:val="24"/>
          <w:szCs w:val="20"/>
          <w:lang w:val="ja-JP"/>
        </w:rPr>
      </w:pPr>
    </w:p>
    <w:p w14:paraId="784C72F0" w14:textId="385029ED" w:rsidR="00406134" w:rsidRPr="00234B63" w:rsidRDefault="00847914" w:rsidP="00847914">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406134" w:rsidRPr="00234B63">
        <w:rPr>
          <w:rFonts w:ascii="HGPｺﾞｼｯｸM" w:eastAsia="HGPｺﾞｼｯｸM" w:hAnsiTheme="minorEastAsia" w:cs="ＭＳ 明朝" w:hint="eastAsia"/>
          <w:kern w:val="0"/>
          <w:sz w:val="24"/>
          <w:szCs w:val="20"/>
          <w:lang w:val="ja-JP"/>
        </w:rPr>
        <w:t>潮位</w:t>
      </w:r>
    </w:p>
    <w:p w14:paraId="6C06B39B" w14:textId="1F63F6DF" w:rsidR="00406134" w:rsidRPr="00234B63" w:rsidRDefault="0004333F"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kern w:val="0"/>
          <w:sz w:val="24"/>
          <w:szCs w:val="20"/>
          <w:lang w:val="ja-JP"/>
        </w:rPr>
        <w:t>大阪港</w:t>
      </w:r>
      <w:r w:rsidR="00406134" w:rsidRPr="00234B63">
        <w:rPr>
          <w:rFonts w:ascii="HGPｺﾞｼｯｸM" w:eastAsia="HGPｺﾞｼｯｸM" w:hAnsiTheme="minorEastAsia" w:cs="ＭＳ 明朝" w:hint="eastAsia"/>
          <w:kern w:val="0"/>
          <w:sz w:val="24"/>
          <w:szCs w:val="20"/>
          <w:lang w:val="ja-JP"/>
        </w:rPr>
        <w:t>潮位</w:t>
      </w:r>
      <w:r w:rsidR="004C45DA" w:rsidRPr="00234B63">
        <w:rPr>
          <w:rFonts w:ascii="HGPｺﾞｼｯｸM" w:eastAsia="HGPｺﾞｼｯｸM" w:hAnsiTheme="minorEastAsia" w:cs="ＭＳ 明朝" w:hint="eastAsia"/>
          <w:kern w:val="0"/>
          <w:sz w:val="24"/>
          <w:szCs w:val="20"/>
          <w:lang w:val="ja-JP"/>
        </w:rPr>
        <w:t xml:space="preserve">　</w:t>
      </w:r>
      <w:r w:rsidR="004C45DA" w:rsidRPr="00234B63">
        <w:rPr>
          <w:rFonts w:ascii="HGPｺﾞｼｯｸM" w:eastAsia="HGPｺﾞｼｯｸM" w:hAnsiTheme="minorEastAsia" w:cs="ＭＳ 明朝" w:hint="eastAsia"/>
          <w:color w:val="000000" w:themeColor="text1"/>
          <w:kern w:val="0"/>
          <w:sz w:val="24"/>
          <w:szCs w:val="20"/>
          <w:lang w:val="ja-JP"/>
        </w:rPr>
        <w:t>最高潮位（瞬間値）</w:t>
      </w:r>
      <w:r w:rsidR="00406134" w:rsidRPr="00234B63">
        <w:rPr>
          <w:rFonts w:ascii="HGPｺﾞｼｯｸM" w:eastAsia="HGPｺﾞｼｯｸM" w:hAnsiTheme="minorEastAsia" w:cs="ＭＳ 明朝" w:hint="eastAsia"/>
          <w:color w:val="000000" w:themeColor="text1"/>
          <w:kern w:val="0"/>
          <w:sz w:val="24"/>
          <w:szCs w:val="20"/>
          <w:lang w:val="ja-JP"/>
        </w:rPr>
        <w:t xml:space="preserve">　OP＋4.</w:t>
      </w:r>
      <w:r w:rsidRPr="00234B63">
        <w:rPr>
          <w:rFonts w:ascii="HGPｺﾞｼｯｸM" w:eastAsia="HGPｺﾞｼｯｸM" w:hAnsiTheme="minorEastAsia" w:cs="ＭＳ 明朝" w:hint="eastAsia"/>
          <w:color w:val="000000" w:themeColor="text1"/>
          <w:kern w:val="0"/>
          <w:sz w:val="24"/>
          <w:szCs w:val="20"/>
          <w:lang w:val="ja-JP"/>
        </w:rPr>
        <w:t>59</w:t>
      </w:r>
      <w:r w:rsidR="00F45323">
        <w:rPr>
          <w:rFonts w:ascii="HGPｺﾞｼｯｸM" w:eastAsia="HGPｺﾞｼｯｸM" w:hAnsiTheme="minorEastAsia" w:cs="ＭＳ 明朝" w:hint="eastAsia"/>
          <w:color w:val="000000" w:themeColor="text1"/>
          <w:kern w:val="0"/>
          <w:sz w:val="24"/>
          <w:szCs w:val="20"/>
          <w:lang w:val="ja-JP"/>
        </w:rPr>
        <w:t>メートル</w:t>
      </w:r>
    </w:p>
    <w:p w14:paraId="485D0AAA" w14:textId="4E8F675E" w:rsidR="004C45DA" w:rsidRPr="00234B63" w:rsidRDefault="004C45DA"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最大潮位偏差（瞬間値）277ｾﾝﾁ</w:t>
      </w:r>
    </w:p>
    <w:p w14:paraId="778EB84A" w14:textId="3530C79C" w:rsidR="002760F5" w:rsidRPr="00234B63" w:rsidRDefault="002760F5"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 xml:space="preserve">　※過去</w:t>
      </w:r>
      <w:r w:rsidR="0033122A" w:rsidRPr="00234B63">
        <w:rPr>
          <w:rFonts w:ascii="HGPｺﾞｼｯｸM" w:eastAsia="HGPｺﾞｼｯｸM" w:hAnsiTheme="minorEastAsia" w:cs="ＭＳ 明朝" w:hint="eastAsia"/>
          <w:kern w:val="0"/>
          <w:sz w:val="24"/>
          <w:szCs w:val="20"/>
          <w:lang w:val="ja-JP"/>
        </w:rPr>
        <w:t>、死傷者２千人以上、</w:t>
      </w:r>
      <w:r w:rsidRPr="00234B63">
        <w:rPr>
          <w:rFonts w:ascii="HGPｺﾞｼｯｸM" w:eastAsia="HGPｺﾞｼｯｸM" w:hAnsiTheme="minorEastAsia" w:cs="ＭＳ 明朝" w:hint="eastAsia"/>
          <w:kern w:val="0"/>
          <w:sz w:val="24"/>
          <w:szCs w:val="20"/>
          <w:lang w:val="ja-JP"/>
        </w:rPr>
        <w:t>浸水</w:t>
      </w:r>
      <w:r w:rsidR="0033122A" w:rsidRPr="00234B63">
        <w:rPr>
          <w:rFonts w:ascii="HGPｺﾞｼｯｸM" w:eastAsia="HGPｺﾞｼｯｸM" w:hAnsiTheme="minorEastAsia" w:cs="ＭＳ 明朝" w:hint="eastAsia"/>
          <w:kern w:val="0"/>
          <w:sz w:val="24"/>
          <w:szCs w:val="20"/>
          <w:lang w:val="ja-JP"/>
        </w:rPr>
        <w:t>家屋約１２万戸の被害を引き起こした第二室戸台風の潮位OP＋4.23</w:t>
      </w:r>
      <w:r w:rsidR="00F45323">
        <w:rPr>
          <w:rFonts w:ascii="HGPｺﾞｼｯｸM" w:eastAsia="HGPｺﾞｼｯｸM" w:hAnsiTheme="minorEastAsia" w:cs="ＭＳ 明朝" w:hint="eastAsia"/>
          <w:kern w:val="0"/>
          <w:sz w:val="24"/>
          <w:szCs w:val="20"/>
          <w:lang w:val="ja-JP"/>
        </w:rPr>
        <w:t>メートル</w:t>
      </w:r>
      <w:r w:rsidR="0033122A" w:rsidRPr="00234B63">
        <w:rPr>
          <w:rFonts w:ascii="HGPｺﾞｼｯｸM" w:eastAsia="HGPｺﾞｼｯｸM" w:hAnsiTheme="minorEastAsia" w:cs="ＭＳ 明朝" w:hint="eastAsia"/>
          <w:kern w:val="0"/>
          <w:sz w:val="24"/>
          <w:szCs w:val="20"/>
          <w:lang w:val="ja-JP"/>
        </w:rPr>
        <w:t>を上回る既往最大潮位</w:t>
      </w:r>
    </w:p>
    <w:p w14:paraId="13D28DE4" w14:textId="77777777" w:rsidR="008B2A0D" w:rsidRPr="00234B63" w:rsidRDefault="008B2A0D" w:rsidP="006C00A3">
      <w:pPr>
        <w:rPr>
          <w:rFonts w:ascii="HGPｺﾞｼｯｸM" w:eastAsia="HGPｺﾞｼｯｸM" w:hAnsiTheme="minorEastAsia"/>
          <w:sz w:val="24"/>
        </w:rPr>
      </w:pPr>
    </w:p>
    <w:p w14:paraId="3F4481F9" w14:textId="5EA9660C" w:rsidR="009A2294" w:rsidRPr="00234B63" w:rsidRDefault="00847914" w:rsidP="006C00A3">
      <w:pPr>
        <w:rPr>
          <w:rFonts w:ascii="HGPｺﾞｼｯｸM" w:eastAsia="HGPｺﾞｼｯｸM" w:hAnsiTheme="minorEastAsia"/>
          <w:sz w:val="24"/>
        </w:rPr>
      </w:pPr>
      <w:r>
        <w:rPr>
          <w:rFonts w:ascii="HGPｺﾞｼｯｸM" w:eastAsia="HGPｺﾞｼｯｸM" w:hAnsiTheme="minorEastAsia" w:hint="eastAsia"/>
          <w:sz w:val="24"/>
        </w:rPr>
        <w:t>２</w:t>
      </w:r>
      <w:r w:rsidR="00AD616F" w:rsidRPr="00234B63">
        <w:rPr>
          <w:rFonts w:ascii="HGPｺﾞｼｯｸM" w:eastAsia="HGPｺﾞｼｯｸM" w:hAnsiTheme="minorEastAsia" w:hint="eastAsia"/>
          <w:sz w:val="24"/>
        </w:rPr>
        <w:t>．</w:t>
      </w:r>
      <w:r w:rsidR="009A2294" w:rsidRPr="00234B63">
        <w:rPr>
          <w:rFonts w:ascii="HGPｺﾞｼｯｸM" w:eastAsia="HGPｺﾞｼｯｸM" w:hAnsiTheme="minorEastAsia" w:hint="eastAsia"/>
          <w:sz w:val="24"/>
        </w:rPr>
        <w:t>公共施設被害状況</w:t>
      </w:r>
    </w:p>
    <w:p w14:paraId="3CB0FE78" w14:textId="43E7A638" w:rsidR="00B5445F" w:rsidRPr="00234B63" w:rsidRDefault="00012FF2" w:rsidP="006C00A3">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847914">
        <w:rPr>
          <w:rFonts w:ascii="HGPｺﾞｼｯｸM" w:eastAsia="HGPｺﾞｼｯｸM" w:hAnsiTheme="minorEastAsia" w:hint="eastAsia"/>
          <w:sz w:val="24"/>
        </w:rPr>
        <w:t xml:space="preserve">　◆</w:t>
      </w:r>
      <w:r w:rsidR="00234B63">
        <w:rPr>
          <w:rFonts w:ascii="HGPｺﾞｼｯｸM" w:eastAsia="HGPｺﾞｼｯｸM" w:hAnsiTheme="minorEastAsia" w:hint="eastAsia"/>
          <w:sz w:val="24"/>
        </w:rPr>
        <w:t>府管理</w:t>
      </w:r>
      <w:r w:rsidR="00B5445F" w:rsidRPr="00234B63">
        <w:rPr>
          <w:rFonts w:ascii="HGPｺﾞｼｯｸM" w:eastAsia="HGPｺﾞｼｯｸM" w:hAnsiTheme="minorEastAsia" w:hint="eastAsia"/>
          <w:sz w:val="24"/>
        </w:rPr>
        <w:t>道路</w:t>
      </w:r>
    </w:p>
    <w:p w14:paraId="1C411AF6" w14:textId="0DE3E4AA" w:rsidR="00234B63" w:rsidRDefault="00B5445F" w:rsidP="00A846E0">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847914">
        <w:rPr>
          <w:rFonts w:ascii="HGPｺﾞｼｯｸM" w:eastAsia="HGPｺﾞｼｯｸM" w:hAnsiTheme="minorEastAsia" w:hint="eastAsia"/>
          <w:sz w:val="24"/>
        </w:rPr>
        <w:t xml:space="preserve">　【被害概況】</w:t>
      </w:r>
    </w:p>
    <w:tbl>
      <w:tblPr>
        <w:tblStyle w:val="ae"/>
        <w:tblW w:w="0" w:type="auto"/>
        <w:tblInd w:w="534" w:type="dxa"/>
        <w:tblLook w:val="04A0" w:firstRow="1" w:lastRow="0" w:firstColumn="1" w:lastColumn="0" w:noHBand="0" w:noVBand="1"/>
      </w:tblPr>
      <w:tblGrid>
        <w:gridCol w:w="8734"/>
      </w:tblGrid>
      <w:tr w:rsidR="00234B63" w14:paraId="64412104" w14:textId="77777777" w:rsidTr="00847914">
        <w:tc>
          <w:tcPr>
            <w:tcW w:w="8734" w:type="dxa"/>
          </w:tcPr>
          <w:p w14:paraId="6AAEAAD8" w14:textId="77777777" w:rsidR="00F150AC" w:rsidRPr="00BE3221" w:rsidRDefault="00847914" w:rsidP="00F150AC">
            <w:pPr>
              <w:pStyle w:val="ad"/>
              <w:numPr>
                <w:ilvl w:val="0"/>
                <w:numId w:val="7"/>
              </w:numPr>
              <w:ind w:leftChars="0"/>
              <w:rPr>
                <w:rFonts w:ascii="HGPｺﾞｼｯｸM" w:eastAsia="HGPｺﾞｼｯｸM" w:hAnsiTheme="minorEastAsia"/>
                <w:sz w:val="24"/>
              </w:rPr>
            </w:pPr>
            <w:r>
              <w:rPr>
                <w:rFonts w:ascii="HGPｺﾞｼｯｸM" w:eastAsia="HGPｺﾞｼｯｸM" w:hAnsiTheme="minorEastAsia" w:hint="eastAsia"/>
                <w:sz w:val="24"/>
              </w:rPr>
              <w:t>倒木や電柱の倒壊等による影響</w:t>
            </w:r>
            <w:r w:rsidR="00650034">
              <w:rPr>
                <w:rFonts w:ascii="HGPｺﾞｼｯｸM" w:eastAsia="HGPｺﾞｼｯｸM" w:hAnsiTheme="minorEastAsia" w:hint="eastAsia"/>
                <w:sz w:val="24"/>
              </w:rPr>
              <w:t>のため、</w:t>
            </w:r>
            <w:r w:rsidR="00F150AC" w:rsidRPr="00BE3221">
              <w:rPr>
                <w:rFonts w:ascii="HGPｺﾞｼｯｸM" w:eastAsia="HGPｺﾞｼｯｸM" w:hAnsiTheme="minorEastAsia" w:hint="eastAsia"/>
                <w:sz w:val="24"/>
              </w:rPr>
              <w:t>台風通過直後に府道６３路線通行止め。</w:t>
            </w:r>
          </w:p>
          <w:p w14:paraId="13149362" w14:textId="394F6D07" w:rsidR="00D30D4E" w:rsidRPr="00F150AC" w:rsidRDefault="00F150AC" w:rsidP="00650034">
            <w:pPr>
              <w:rPr>
                <w:rFonts w:ascii="HGPｺﾞｼｯｸM" w:eastAsia="HGPｺﾞｼｯｸM" w:hAnsiTheme="minorEastAsia"/>
                <w:sz w:val="24"/>
              </w:rPr>
            </w:pPr>
            <w:r>
              <w:rPr>
                <w:rFonts w:ascii="HGPｺﾞｼｯｸM" w:eastAsia="HGPｺﾞｼｯｸM" w:hAnsiTheme="minorEastAsia" w:hint="eastAsia"/>
                <w:sz w:val="24"/>
              </w:rPr>
              <w:t>[復旧状況]</w:t>
            </w:r>
            <w:bookmarkStart w:id="0" w:name="_GoBack"/>
            <w:bookmarkEnd w:id="0"/>
          </w:p>
          <w:p w14:paraId="5A0FC1A3" w14:textId="61558D75" w:rsidR="00D30D4E" w:rsidRPr="00BE3221" w:rsidRDefault="00D30D4E" w:rsidP="00BE3221">
            <w:pPr>
              <w:pStyle w:val="ad"/>
              <w:numPr>
                <w:ilvl w:val="0"/>
                <w:numId w:val="7"/>
              </w:numPr>
              <w:ind w:leftChars="0"/>
              <w:rPr>
                <w:rFonts w:ascii="HGPｺﾞｼｯｸM" w:eastAsia="HGPｺﾞｼｯｸM" w:hAnsiTheme="minorEastAsia"/>
                <w:sz w:val="24"/>
              </w:rPr>
            </w:pPr>
            <w:r w:rsidRPr="00BE3221">
              <w:rPr>
                <w:rFonts w:ascii="HGPｺﾞｼｯｸM" w:eastAsia="HGPｺﾞｼｯｸM" w:hAnsiTheme="minorEastAsia" w:hint="eastAsia"/>
                <w:sz w:val="24"/>
              </w:rPr>
              <w:t>府道</w:t>
            </w:r>
            <w:r w:rsidR="00965A3B" w:rsidRPr="00BE3221">
              <w:rPr>
                <w:rFonts w:ascii="HGPｺﾞｼｯｸM" w:eastAsia="HGPｺﾞｼｯｸM" w:hAnsiTheme="minorEastAsia" w:hint="eastAsia"/>
                <w:sz w:val="24"/>
              </w:rPr>
              <w:t>３</w:t>
            </w:r>
            <w:r w:rsidR="003D52AB" w:rsidRPr="00BE3221">
              <w:rPr>
                <w:rFonts w:ascii="HGPｺﾞｼｯｸM" w:eastAsia="HGPｺﾞｼｯｸM" w:hAnsiTheme="minorEastAsia" w:hint="eastAsia"/>
                <w:sz w:val="24"/>
              </w:rPr>
              <w:t>６</w:t>
            </w:r>
            <w:r w:rsidRPr="00BE3221">
              <w:rPr>
                <w:rFonts w:ascii="HGPｺﾞｼｯｸM" w:eastAsia="HGPｺﾞｼｯｸM" w:hAnsiTheme="minorEastAsia" w:hint="eastAsia"/>
                <w:sz w:val="24"/>
              </w:rPr>
              <w:t>路線復旧</w:t>
            </w:r>
          </w:p>
          <w:p w14:paraId="7E3F7A3B" w14:textId="0444F42A" w:rsidR="00667633" w:rsidRPr="00BE3221" w:rsidRDefault="00650034" w:rsidP="00BE3221">
            <w:pPr>
              <w:pStyle w:val="ad"/>
              <w:numPr>
                <w:ilvl w:val="0"/>
                <w:numId w:val="7"/>
              </w:numPr>
              <w:ind w:leftChars="0"/>
              <w:rPr>
                <w:rFonts w:ascii="HGPｺﾞｼｯｸM" w:eastAsia="HGPｺﾞｼｯｸM" w:hAnsiTheme="minorEastAsia"/>
                <w:sz w:val="24"/>
              </w:rPr>
            </w:pPr>
            <w:r w:rsidRPr="00BE3221">
              <w:rPr>
                <w:rFonts w:ascii="HGPｺﾞｼｯｸM" w:eastAsia="HGPｺﾞｼｯｸM" w:hAnsiTheme="minorEastAsia" w:hint="eastAsia"/>
                <w:sz w:val="24"/>
              </w:rPr>
              <w:t>現在</w:t>
            </w:r>
            <w:r w:rsidR="00D30D4E" w:rsidRPr="00BE3221">
              <w:rPr>
                <w:rFonts w:ascii="HGPｺﾞｼｯｸM" w:eastAsia="HGPｺﾞｼｯｸM" w:hAnsiTheme="minorEastAsia" w:hint="eastAsia"/>
                <w:sz w:val="24"/>
              </w:rPr>
              <w:t>、</w:t>
            </w:r>
            <w:r w:rsidRPr="00BE3221">
              <w:rPr>
                <w:rFonts w:ascii="HGPｺﾞｼｯｸM" w:eastAsia="HGPｺﾞｼｯｸM" w:hAnsiTheme="minorEastAsia" w:hint="eastAsia"/>
                <w:color w:val="FF0000"/>
                <w:sz w:val="24"/>
                <w:u w:val="single"/>
              </w:rPr>
              <w:t>２７路線</w:t>
            </w:r>
            <w:r w:rsidRPr="00BE3221">
              <w:rPr>
                <w:rFonts w:ascii="HGPｺﾞｼｯｸM" w:eastAsia="HGPｺﾞｼｯｸM" w:hAnsiTheme="minorEastAsia" w:hint="eastAsia"/>
                <w:sz w:val="24"/>
              </w:rPr>
              <w:t>の通行止を実施。</w:t>
            </w:r>
          </w:p>
        </w:tc>
      </w:tr>
    </w:tbl>
    <w:p w14:paraId="604CEE16" w14:textId="1B64C0D2" w:rsidR="00234B63" w:rsidRDefault="00847914" w:rsidP="00A846E0">
      <w:pPr>
        <w:rPr>
          <w:rFonts w:ascii="HGPｺﾞｼｯｸM" w:eastAsia="HGPｺﾞｼｯｸM" w:hAnsiTheme="minorEastAsia"/>
          <w:sz w:val="24"/>
        </w:rPr>
      </w:pPr>
      <w:r>
        <w:rPr>
          <w:rFonts w:ascii="HGPｺﾞｼｯｸM" w:eastAsia="HGPｺﾞｼｯｸM" w:hAnsiTheme="minorEastAsia" w:hint="eastAsia"/>
          <w:sz w:val="24"/>
        </w:rPr>
        <w:t xml:space="preserve">　　　【被害件数】</w:t>
      </w:r>
    </w:p>
    <w:tbl>
      <w:tblPr>
        <w:tblStyle w:val="ae"/>
        <w:tblW w:w="0" w:type="auto"/>
        <w:tblInd w:w="534" w:type="dxa"/>
        <w:tblLook w:val="04A0" w:firstRow="1" w:lastRow="0" w:firstColumn="1" w:lastColumn="0" w:noHBand="0" w:noVBand="1"/>
      </w:tblPr>
      <w:tblGrid>
        <w:gridCol w:w="4100"/>
        <w:gridCol w:w="4634"/>
      </w:tblGrid>
      <w:tr w:rsidR="00847914" w14:paraId="50D35EF5" w14:textId="77777777" w:rsidTr="00847914">
        <w:tc>
          <w:tcPr>
            <w:tcW w:w="4100" w:type="dxa"/>
          </w:tcPr>
          <w:p w14:paraId="7ED4C86C" w14:textId="77777777" w:rsid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倒木（街路樹含む）</w:t>
            </w:r>
          </w:p>
          <w:p w14:paraId="7353C23B" w14:textId="77777777" w:rsid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建物等の倒壊：</w:t>
            </w:r>
          </w:p>
          <w:p w14:paraId="30A39389" w14:textId="77777777" w:rsid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土砂崩落：</w:t>
            </w:r>
          </w:p>
          <w:p w14:paraId="21ADCB1E" w14:textId="77777777" w:rsid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電柱等の損傷</w:t>
            </w:r>
          </w:p>
          <w:p w14:paraId="4852FA56" w14:textId="77777777" w:rsid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道路付属施設等損傷</w:t>
            </w:r>
          </w:p>
          <w:p w14:paraId="1E05555C" w14:textId="325A7E13" w:rsidR="00847914" w:rsidRPr="00667633" w:rsidRDefault="00847914" w:rsidP="00847914">
            <w:pPr>
              <w:pStyle w:val="ad"/>
              <w:numPr>
                <w:ilvl w:val="0"/>
                <w:numId w:val="4"/>
              </w:numPr>
              <w:ind w:leftChars="0"/>
              <w:rPr>
                <w:rFonts w:ascii="HGPｺﾞｼｯｸM" w:eastAsia="HGPｺﾞｼｯｸM" w:hAnsiTheme="minorEastAsia"/>
                <w:sz w:val="24"/>
              </w:rPr>
            </w:pPr>
            <w:r w:rsidRPr="00667633">
              <w:rPr>
                <w:rFonts w:ascii="HGPｺﾞｼｯｸM" w:eastAsia="HGPｺﾞｼｯｸM" w:hAnsiTheme="minorEastAsia" w:hint="eastAsia"/>
                <w:sz w:val="24"/>
              </w:rPr>
              <w:t>路面冠水</w:t>
            </w:r>
          </w:p>
        </w:tc>
        <w:tc>
          <w:tcPr>
            <w:tcW w:w="4634" w:type="dxa"/>
          </w:tcPr>
          <w:p w14:paraId="738CA6A9" w14:textId="48C63FEB" w:rsidR="00847914" w:rsidRPr="00D8706B" w:rsidRDefault="00650034" w:rsidP="00847914">
            <w:pPr>
              <w:ind w:firstLineChars="100" w:firstLine="240"/>
              <w:rPr>
                <w:rFonts w:ascii="HGPｺﾞｼｯｸM" w:eastAsia="HGPｺﾞｼｯｸM" w:hAnsiTheme="minorEastAsia"/>
                <w:color w:val="FF0000"/>
                <w:sz w:val="24"/>
                <w:u w:val="single"/>
              </w:rPr>
            </w:pPr>
            <w:r w:rsidRPr="00D8706B">
              <w:rPr>
                <w:rFonts w:ascii="HGPｺﾞｼｯｸM" w:eastAsia="HGPｺﾞｼｯｸM" w:hAnsiTheme="minorEastAsia" w:hint="eastAsia"/>
                <w:color w:val="FF0000"/>
                <w:sz w:val="24"/>
                <w:u w:val="single"/>
              </w:rPr>
              <w:t>420</w:t>
            </w:r>
            <w:r w:rsidR="00847914" w:rsidRPr="00D8706B">
              <w:rPr>
                <w:rFonts w:ascii="HGPｺﾞｼｯｸM" w:eastAsia="HGPｺﾞｼｯｸM" w:hAnsiTheme="minorEastAsia" w:hint="eastAsia"/>
                <w:color w:val="FF0000"/>
                <w:sz w:val="24"/>
                <w:u w:val="single"/>
              </w:rPr>
              <w:t>件</w:t>
            </w:r>
          </w:p>
          <w:p w14:paraId="75E2A57D" w14:textId="2B802377" w:rsidR="00847914" w:rsidRPr="00D8706B" w:rsidRDefault="00650034" w:rsidP="00847914">
            <w:pPr>
              <w:ind w:firstLineChars="150" w:firstLine="360"/>
              <w:rPr>
                <w:rFonts w:ascii="HGPｺﾞｼｯｸM" w:eastAsia="HGPｺﾞｼｯｸM" w:hAnsiTheme="minorEastAsia"/>
                <w:color w:val="FF0000"/>
                <w:sz w:val="24"/>
                <w:u w:val="single"/>
              </w:rPr>
            </w:pPr>
            <w:r w:rsidRPr="00D8706B">
              <w:rPr>
                <w:rFonts w:ascii="HGPｺﾞｼｯｸM" w:eastAsia="HGPｺﾞｼｯｸM" w:hAnsiTheme="minorEastAsia" w:hint="eastAsia"/>
                <w:color w:val="FF0000"/>
                <w:sz w:val="24"/>
                <w:u w:val="single"/>
              </w:rPr>
              <w:t>28</w:t>
            </w:r>
            <w:r w:rsidR="00847914" w:rsidRPr="00D8706B">
              <w:rPr>
                <w:rFonts w:ascii="HGPｺﾞｼｯｸM" w:eastAsia="HGPｺﾞｼｯｸM" w:hAnsiTheme="minorEastAsia" w:hint="eastAsia"/>
                <w:color w:val="FF0000"/>
                <w:sz w:val="24"/>
                <w:u w:val="single"/>
              </w:rPr>
              <w:t>件</w:t>
            </w:r>
          </w:p>
          <w:p w14:paraId="12F3B59B" w14:textId="3BD6696B" w:rsidR="00847914" w:rsidRPr="00847914" w:rsidRDefault="00847914" w:rsidP="00847914">
            <w:pPr>
              <w:ind w:firstLineChars="200" w:firstLine="480"/>
              <w:rPr>
                <w:rFonts w:ascii="HGPｺﾞｼｯｸM" w:eastAsia="HGPｺﾞｼｯｸM" w:hAnsiTheme="minorEastAsia"/>
                <w:sz w:val="24"/>
              </w:rPr>
            </w:pPr>
            <w:r w:rsidRPr="00847914">
              <w:rPr>
                <w:rFonts w:ascii="HGPｺﾞｼｯｸM" w:eastAsia="HGPｺﾞｼｯｸM" w:hAnsiTheme="minorEastAsia" w:hint="eastAsia"/>
                <w:sz w:val="24"/>
              </w:rPr>
              <w:t>1件</w:t>
            </w:r>
          </w:p>
          <w:p w14:paraId="2A8AC544" w14:textId="0AA6312E" w:rsidR="00847914" w:rsidRPr="00D8706B" w:rsidRDefault="00650034" w:rsidP="00847914">
            <w:pPr>
              <w:ind w:firstLineChars="150" w:firstLine="360"/>
              <w:rPr>
                <w:rFonts w:ascii="HGPｺﾞｼｯｸM" w:eastAsia="HGPｺﾞｼｯｸM" w:hAnsiTheme="minorEastAsia"/>
                <w:color w:val="FF0000"/>
                <w:sz w:val="24"/>
                <w:u w:val="single"/>
              </w:rPr>
            </w:pPr>
            <w:r w:rsidRPr="00D8706B">
              <w:rPr>
                <w:rFonts w:ascii="HGPｺﾞｼｯｸM" w:eastAsia="HGPｺﾞｼｯｸM" w:hAnsiTheme="minorEastAsia" w:hint="eastAsia"/>
                <w:color w:val="FF0000"/>
                <w:sz w:val="24"/>
                <w:u w:val="single"/>
              </w:rPr>
              <w:t>27</w:t>
            </w:r>
            <w:r w:rsidR="00847914" w:rsidRPr="00D8706B">
              <w:rPr>
                <w:rFonts w:ascii="HGPｺﾞｼｯｸM" w:eastAsia="HGPｺﾞｼｯｸM" w:hAnsiTheme="minorEastAsia" w:hint="eastAsia"/>
                <w:color w:val="FF0000"/>
                <w:sz w:val="24"/>
                <w:u w:val="single"/>
              </w:rPr>
              <w:t>件</w:t>
            </w:r>
          </w:p>
          <w:p w14:paraId="28BE7FE5" w14:textId="5CCD1FE2" w:rsidR="00847914" w:rsidRPr="00D8706B" w:rsidRDefault="00650034" w:rsidP="00847914">
            <w:pPr>
              <w:ind w:firstLineChars="150" w:firstLine="360"/>
              <w:rPr>
                <w:rFonts w:ascii="HGPｺﾞｼｯｸM" w:eastAsia="HGPｺﾞｼｯｸM" w:hAnsiTheme="minorEastAsia"/>
                <w:color w:val="FF0000"/>
                <w:sz w:val="24"/>
                <w:u w:val="single"/>
              </w:rPr>
            </w:pPr>
            <w:r w:rsidRPr="00D8706B">
              <w:rPr>
                <w:rFonts w:ascii="HGPｺﾞｼｯｸM" w:eastAsia="HGPｺﾞｼｯｸM" w:hAnsiTheme="minorEastAsia" w:hint="eastAsia"/>
                <w:color w:val="FF0000"/>
                <w:sz w:val="24"/>
                <w:u w:val="single"/>
              </w:rPr>
              <w:t>52</w:t>
            </w:r>
            <w:r w:rsidR="00847914" w:rsidRPr="00D8706B">
              <w:rPr>
                <w:rFonts w:ascii="HGPｺﾞｼｯｸM" w:eastAsia="HGPｺﾞｼｯｸM" w:hAnsiTheme="minorEastAsia" w:hint="eastAsia"/>
                <w:color w:val="FF0000"/>
                <w:sz w:val="24"/>
                <w:u w:val="single"/>
              </w:rPr>
              <w:t>件</w:t>
            </w:r>
          </w:p>
          <w:p w14:paraId="4DA86910" w14:textId="4704DCA8" w:rsidR="00847914" w:rsidRDefault="00847914" w:rsidP="00847914">
            <w:pPr>
              <w:ind w:firstLineChars="200" w:firstLine="480"/>
              <w:rPr>
                <w:rFonts w:ascii="HGPｺﾞｼｯｸM" w:eastAsia="HGPｺﾞｼｯｸM" w:hAnsiTheme="minorEastAsia"/>
                <w:sz w:val="24"/>
              </w:rPr>
            </w:pPr>
            <w:r w:rsidRPr="00847914">
              <w:rPr>
                <w:rFonts w:ascii="HGPｺﾞｼｯｸM" w:eastAsia="HGPｺﾞｼｯｸM" w:hAnsiTheme="minorEastAsia" w:hint="eastAsia"/>
                <w:sz w:val="24"/>
              </w:rPr>
              <w:t>4件</w:t>
            </w:r>
          </w:p>
        </w:tc>
      </w:tr>
    </w:tbl>
    <w:p w14:paraId="2FE40570" w14:textId="58AF2A4C" w:rsidR="00847914" w:rsidRPr="00234B63" w:rsidRDefault="00847914" w:rsidP="00847914">
      <w:pPr>
        <w:rPr>
          <w:rFonts w:ascii="HGPｺﾞｼｯｸM" w:eastAsia="HGPｺﾞｼｯｸM" w:hAnsiTheme="minorEastAsia"/>
          <w:sz w:val="24"/>
        </w:rPr>
      </w:pPr>
      <w:r>
        <w:rPr>
          <w:rFonts w:ascii="HGPｺﾞｼｯｸM" w:eastAsia="HGPｺﾞｼｯｸM" w:hAnsiTheme="minorEastAsia" w:hint="eastAsia"/>
          <w:sz w:val="24"/>
        </w:rPr>
        <w:t xml:space="preserve">　◆府管理</w:t>
      </w:r>
      <w:r w:rsidR="00667633">
        <w:rPr>
          <w:rFonts w:ascii="HGPｺﾞｼｯｸM" w:eastAsia="HGPｺﾞｼｯｸM" w:hAnsiTheme="minorEastAsia" w:hint="eastAsia"/>
          <w:sz w:val="24"/>
        </w:rPr>
        <w:t>公園</w:t>
      </w:r>
    </w:p>
    <w:p w14:paraId="6565F92A" w14:textId="77777777" w:rsidR="00667633" w:rsidRDefault="00847914" w:rsidP="00667633">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667633"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 xml:space="preserve">　【被害概況】</w:t>
      </w:r>
    </w:p>
    <w:tbl>
      <w:tblPr>
        <w:tblStyle w:val="ae"/>
        <w:tblW w:w="0" w:type="auto"/>
        <w:tblInd w:w="534" w:type="dxa"/>
        <w:tblLook w:val="04A0" w:firstRow="1" w:lastRow="0" w:firstColumn="1" w:lastColumn="0" w:noHBand="0" w:noVBand="1"/>
      </w:tblPr>
      <w:tblGrid>
        <w:gridCol w:w="8734"/>
      </w:tblGrid>
      <w:tr w:rsidR="00667633" w14:paraId="7BEBBFFB" w14:textId="77777777" w:rsidTr="00650034">
        <w:tc>
          <w:tcPr>
            <w:tcW w:w="8734" w:type="dxa"/>
          </w:tcPr>
          <w:p w14:paraId="1414B719" w14:textId="4F4A0B4C" w:rsidR="00667633" w:rsidRDefault="00667633" w:rsidP="00650034">
            <w:pPr>
              <w:rPr>
                <w:rFonts w:ascii="HGPｺﾞｼｯｸM" w:eastAsia="HGPｺﾞｼｯｸM" w:hAnsiTheme="minorEastAsia"/>
                <w:sz w:val="24"/>
              </w:rPr>
            </w:pPr>
            <w:r>
              <w:rPr>
                <w:rFonts w:ascii="HGPｺﾞｼｯｸM" w:eastAsia="HGPｺﾞｼｯｸM" w:hAnsiTheme="minorEastAsia" w:hint="eastAsia"/>
                <w:sz w:val="24"/>
              </w:rPr>
              <w:t>倒木や電柱の倒壊等による影響のため、被災直後、浜寺公園など</w:t>
            </w:r>
            <w:r w:rsidR="0008045D" w:rsidRPr="0001533B">
              <w:rPr>
                <w:rFonts w:ascii="HGPｺﾞｼｯｸM" w:eastAsia="HGPｺﾞｼｯｸM" w:hAnsiTheme="minorEastAsia" w:hint="eastAsia"/>
                <w:color w:val="FF0000"/>
                <w:sz w:val="24"/>
                <w:u w:val="single"/>
              </w:rPr>
              <w:t>19</w:t>
            </w:r>
            <w:r w:rsidR="0073620D">
              <w:rPr>
                <w:rFonts w:ascii="HGPｺﾞｼｯｸM" w:eastAsia="HGPｺﾞｼｯｸM" w:hAnsiTheme="minorEastAsia" w:hint="eastAsia"/>
                <w:sz w:val="24"/>
              </w:rPr>
              <w:t>公園を閉鎖</w:t>
            </w:r>
          </w:p>
          <w:p w14:paraId="4F1C466B" w14:textId="4546B890" w:rsidR="0008045D" w:rsidRPr="0008045D" w:rsidRDefault="00667633" w:rsidP="0008045D">
            <w:pPr>
              <w:rPr>
                <w:rFonts w:ascii="HGPｺﾞｼｯｸM" w:eastAsia="HGPｺﾞｼｯｸM" w:hAnsiTheme="minorEastAsia"/>
                <w:sz w:val="24"/>
              </w:rPr>
            </w:pPr>
            <w:r>
              <w:rPr>
                <w:rFonts w:ascii="HGPｺﾞｼｯｸM" w:eastAsia="HGPｺﾞｼｯｸM" w:hAnsiTheme="minorEastAsia" w:hint="eastAsia"/>
                <w:sz w:val="24"/>
              </w:rPr>
              <w:t>[復旧</w:t>
            </w:r>
            <w:r w:rsidR="00152F95">
              <w:rPr>
                <w:rFonts w:ascii="HGPｺﾞｼｯｸM" w:eastAsia="HGPｺﾞｼｯｸM" w:hAnsiTheme="minorEastAsia" w:hint="eastAsia"/>
                <w:sz w:val="24"/>
              </w:rPr>
              <w:t>状況</w:t>
            </w:r>
            <w:r>
              <w:rPr>
                <w:rFonts w:ascii="HGPｺﾞｼｯｸM" w:eastAsia="HGPｺﾞｼｯｸM" w:hAnsiTheme="minorEastAsia" w:hint="eastAsia"/>
                <w:sz w:val="24"/>
              </w:rPr>
              <w:t>]</w:t>
            </w:r>
          </w:p>
          <w:p w14:paraId="76B6D4E8" w14:textId="77777777" w:rsidR="00667633" w:rsidRPr="0008045D" w:rsidRDefault="0008045D" w:rsidP="00667633">
            <w:pPr>
              <w:pStyle w:val="ad"/>
              <w:numPr>
                <w:ilvl w:val="0"/>
                <w:numId w:val="4"/>
              </w:numPr>
              <w:ind w:leftChars="0"/>
              <w:rPr>
                <w:rFonts w:ascii="HGPｺﾞｼｯｸM" w:eastAsia="HGPｺﾞｼｯｸM" w:hAnsiTheme="minorEastAsia"/>
                <w:sz w:val="24"/>
              </w:rPr>
            </w:pPr>
            <w:r w:rsidRPr="0008045D">
              <w:rPr>
                <w:rFonts w:ascii="HGPｺﾞｼｯｸM" w:eastAsia="HGPｺﾞｼｯｸM" w:hAnsiTheme="minorEastAsia" w:hint="eastAsia"/>
                <w:color w:val="FF0000"/>
                <w:sz w:val="24"/>
                <w:u w:val="single"/>
              </w:rPr>
              <w:t>10公園開園済み（一部利用制限あり）</w:t>
            </w:r>
          </w:p>
          <w:p w14:paraId="7DF0048E" w14:textId="5163444F" w:rsidR="0008045D" w:rsidRPr="0008045D" w:rsidRDefault="0008045D" w:rsidP="00667633">
            <w:pPr>
              <w:pStyle w:val="ad"/>
              <w:numPr>
                <w:ilvl w:val="0"/>
                <w:numId w:val="4"/>
              </w:numPr>
              <w:ind w:leftChars="0"/>
              <w:rPr>
                <w:rFonts w:ascii="HGPｺﾞｼｯｸM" w:eastAsia="HGPｺﾞｼｯｸM" w:hAnsiTheme="minorEastAsia"/>
                <w:sz w:val="24"/>
              </w:rPr>
            </w:pPr>
            <w:r w:rsidRPr="0008045D">
              <w:rPr>
                <w:rFonts w:ascii="HGPｺﾞｼｯｸM" w:eastAsia="HGPｺﾞｼｯｸM" w:hAnsiTheme="minorEastAsia" w:hint="eastAsia"/>
                <w:color w:val="FF0000"/>
                <w:sz w:val="24"/>
                <w:u w:val="single"/>
              </w:rPr>
              <w:t>9公園閉鎖中</w:t>
            </w:r>
            <w:r>
              <w:rPr>
                <w:rFonts w:ascii="HGPｺﾞｼｯｸM" w:eastAsia="HGPｺﾞｼｯｸM" w:hAnsiTheme="minorEastAsia" w:hint="eastAsia"/>
                <w:color w:val="FF0000"/>
                <w:sz w:val="24"/>
                <w:u w:val="single"/>
              </w:rPr>
              <w:t>（倒木）</w:t>
            </w:r>
          </w:p>
        </w:tc>
      </w:tr>
    </w:tbl>
    <w:p w14:paraId="1608CF19" w14:textId="1EAB4616" w:rsidR="00847914" w:rsidRDefault="00847914" w:rsidP="00847914">
      <w:pPr>
        <w:rPr>
          <w:rFonts w:ascii="HGPｺﾞｼｯｸM" w:eastAsia="HGPｺﾞｼｯｸM" w:hAnsiTheme="minorEastAsia"/>
          <w:sz w:val="24"/>
        </w:rPr>
      </w:pPr>
      <w:r>
        <w:rPr>
          <w:rFonts w:ascii="HGPｺﾞｼｯｸM" w:eastAsia="HGPｺﾞｼｯｸM" w:hAnsiTheme="minorEastAsia" w:hint="eastAsia"/>
          <w:sz w:val="24"/>
        </w:rPr>
        <w:lastRenderedPageBreak/>
        <w:t xml:space="preserve">　　　【</w:t>
      </w:r>
      <w:r w:rsidR="00667633">
        <w:rPr>
          <w:rFonts w:ascii="HGPｺﾞｼｯｸM" w:eastAsia="HGPｺﾞｼｯｸM" w:hAnsiTheme="minorEastAsia" w:hint="eastAsia"/>
          <w:sz w:val="24"/>
        </w:rPr>
        <w:t>主な施設被害</w:t>
      </w:r>
      <w:r>
        <w:rPr>
          <w:rFonts w:ascii="HGPｺﾞｼｯｸM" w:eastAsia="HGPｺﾞｼｯｸM" w:hAnsiTheme="minorEastAsia" w:hint="eastAsia"/>
          <w:sz w:val="24"/>
        </w:rPr>
        <w:t>】</w:t>
      </w:r>
    </w:p>
    <w:tbl>
      <w:tblPr>
        <w:tblStyle w:val="ae"/>
        <w:tblW w:w="0" w:type="auto"/>
        <w:tblInd w:w="534" w:type="dxa"/>
        <w:tblLook w:val="04A0" w:firstRow="1" w:lastRow="0" w:firstColumn="1" w:lastColumn="0" w:noHBand="0" w:noVBand="1"/>
      </w:tblPr>
      <w:tblGrid>
        <w:gridCol w:w="8734"/>
      </w:tblGrid>
      <w:tr w:rsidR="00667633" w14:paraId="7180F58D" w14:textId="77777777" w:rsidTr="00650034">
        <w:tc>
          <w:tcPr>
            <w:tcW w:w="8734" w:type="dxa"/>
          </w:tcPr>
          <w:p w14:paraId="67A266DF" w14:textId="77777777" w:rsidR="00667633" w:rsidRPr="0008045D" w:rsidRDefault="0008045D" w:rsidP="0008045D">
            <w:pPr>
              <w:pStyle w:val="ad"/>
              <w:numPr>
                <w:ilvl w:val="0"/>
                <w:numId w:val="4"/>
              </w:numPr>
              <w:ind w:leftChars="0"/>
              <w:rPr>
                <w:rFonts w:ascii="HGPｺﾞｼｯｸM" w:eastAsia="HGPｺﾞｼｯｸM" w:hAnsiTheme="minorEastAsia"/>
                <w:sz w:val="24"/>
              </w:rPr>
            </w:pPr>
            <w:r w:rsidRPr="0008045D">
              <w:rPr>
                <w:rFonts w:ascii="HGPｺﾞｼｯｸM" w:eastAsia="HGPｺﾞｼｯｸM" w:hAnsiTheme="minorEastAsia" w:hint="eastAsia"/>
                <w:color w:val="FF0000"/>
                <w:sz w:val="24"/>
                <w:u w:val="single"/>
              </w:rPr>
              <w:t>倒木：19公園、約3,000本</w:t>
            </w:r>
          </w:p>
          <w:p w14:paraId="03F10840" w14:textId="33119169" w:rsidR="0008045D" w:rsidRPr="0008045D" w:rsidRDefault="0008045D" w:rsidP="0008045D">
            <w:pPr>
              <w:pStyle w:val="ad"/>
              <w:numPr>
                <w:ilvl w:val="0"/>
                <w:numId w:val="4"/>
              </w:numPr>
              <w:ind w:leftChars="0"/>
              <w:rPr>
                <w:rFonts w:ascii="HGPｺﾞｼｯｸM" w:eastAsia="HGPｺﾞｼｯｸM" w:hAnsiTheme="minorEastAsia"/>
                <w:color w:val="FF0000"/>
                <w:sz w:val="24"/>
                <w:u w:val="single"/>
              </w:rPr>
            </w:pPr>
            <w:r w:rsidRPr="0008045D">
              <w:rPr>
                <w:rFonts w:ascii="HGPｺﾞｼｯｸM" w:eastAsia="HGPｺﾞｼｯｸM" w:hAnsiTheme="minorEastAsia" w:hint="eastAsia"/>
                <w:color w:val="FF0000"/>
                <w:sz w:val="24"/>
                <w:u w:val="single"/>
              </w:rPr>
              <w:t>建物等の倒壊、損壊：6公園</w:t>
            </w:r>
          </w:p>
          <w:p w14:paraId="1E8CB462" w14:textId="77777777" w:rsidR="0008045D" w:rsidRPr="0008045D" w:rsidRDefault="0008045D" w:rsidP="0008045D">
            <w:pPr>
              <w:pStyle w:val="ad"/>
              <w:ind w:leftChars="0" w:left="525"/>
              <w:rPr>
                <w:rFonts w:ascii="HGPｺﾞｼｯｸM" w:eastAsia="HGPｺﾞｼｯｸM" w:hAnsiTheme="minorEastAsia"/>
                <w:color w:val="FF0000"/>
                <w:sz w:val="24"/>
                <w:u w:val="single"/>
              </w:rPr>
            </w:pPr>
            <w:r w:rsidRPr="0008045D">
              <w:rPr>
                <w:rFonts w:ascii="HGPｺﾞｼｯｸM" w:eastAsia="HGPｺﾞｼｯｸM" w:hAnsiTheme="minorEastAsia" w:hint="eastAsia"/>
                <w:color w:val="FF0000"/>
                <w:sz w:val="24"/>
                <w:u w:val="single"/>
              </w:rPr>
              <w:t>※浜寺公園　交通遊園駅舎倒壊、錦織公園パークセンター屋根損壊　等</w:t>
            </w:r>
          </w:p>
          <w:p w14:paraId="1E8147CA" w14:textId="281F6405" w:rsidR="0008045D" w:rsidRPr="0008045D" w:rsidRDefault="0008045D" w:rsidP="0008045D">
            <w:pPr>
              <w:rPr>
                <w:rFonts w:ascii="HGPｺﾞｼｯｸM" w:eastAsia="HGPｺﾞｼｯｸM" w:hAnsiTheme="minorEastAsia"/>
                <w:color w:val="FF0000"/>
                <w:sz w:val="24"/>
                <w:u w:val="single"/>
              </w:rPr>
            </w:pPr>
            <w:r w:rsidRPr="0008045D">
              <w:rPr>
                <w:rFonts w:ascii="HGPｺﾞｼｯｸM" w:eastAsia="HGPｺﾞｼｯｸM" w:hAnsiTheme="minorEastAsia" w:hint="eastAsia"/>
                <w:sz w:val="24"/>
              </w:rPr>
              <w:t xml:space="preserve">　・　</w:t>
            </w:r>
            <w:r w:rsidRPr="0008045D">
              <w:rPr>
                <w:rFonts w:ascii="HGPｺﾞｼｯｸM" w:eastAsia="HGPｺﾞｼｯｸM" w:hAnsiTheme="minorEastAsia" w:hint="eastAsia"/>
                <w:color w:val="FF0000"/>
                <w:sz w:val="24"/>
                <w:u w:val="single"/>
              </w:rPr>
              <w:t>運動施設等損壊：8公園</w:t>
            </w:r>
          </w:p>
          <w:p w14:paraId="60ABD6F7" w14:textId="224C1B2E" w:rsidR="0008045D" w:rsidRPr="0008045D" w:rsidRDefault="0008045D" w:rsidP="0008045D">
            <w:pPr>
              <w:rPr>
                <w:rFonts w:ascii="HGPｺﾞｼｯｸM" w:eastAsia="HGPｺﾞｼｯｸM" w:hAnsiTheme="minorEastAsia"/>
                <w:color w:val="FF0000"/>
                <w:sz w:val="24"/>
                <w:u w:val="single"/>
              </w:rPr>
            </w:pPr>
            <w:r w:rsidRPr="0008045D">
              <w:rPr>
                <w:rFonts w:ascii="HGPｺﾞｼｯｸM" w:eastAsia="HGPｺﾞｼｯｸM" w:hAnsiTheme="minorEastAsia" w:hint="eastAsia"/>
                <w:color w:val="FF0000"/>
                <w:sz w:val="24"/>
              </w:rPr>
              <w:t xml:space="preserve">　　</w:t>
            </w:r>
            <w:r>
              <w:rPr>
                <w:rFonts w:ascii="HGPｺﾞｼｯｸM" w:eastAsia="HGPｺﾞｼｯｸM" w:hAnsiTheme="minorEastAsia" w:hint="eastAsia"/>
                <w:color w:val="FF0000"/>
                <w:sz w:val="24"/>
              </w:rPr>
              <w:t xml:space="preserve">  </w:t>
            </w:r>
            <w:r w:rsidRPr="0008045D">
              <w:rPr>
                <w:rFonts w:ascii="HGPｺﾞｼｯｸM" w:eastAsia="HGPｺﾞｼｯｸM" w:hAnsiTheme="minorEastAsia" w:hint="eastAsia"/>
                <w:color w:val="FF0000"/>
                <w:sz w:val="24"/>
                <w:u w:val="single"/>
              </w:rPr>
              <w:t>※住之江公園　野球場フェンス倒壊、住吉公園　野球場フェンス倒壊、</w:t>
            </w:r>
          </w:p>
          <w:p w14:paraId="2757783B" w14:textId="2F0D58FD" w:rsidR="0008045D" w:rsidRPr="0008045D" w:rsidRDefault="0008045D" w:rsidP="0008045D">
            <w:pPr>
              <w:rPr>
                <w:rFonts w:ascii="HGPｺﾞｼｯｸM" w:eastAsia="HGPｺﾞｼｯｸM" w:hAnsiTheme="minorEastAsia"/>
                <w:color w:val="FF0000"/>
                <w:sz w:val="24"/>
                <w:u w:val="single"/>
              </w:rPr>
            </w:pPr>
            <w:r w:rsidRPr="0008045D">
              <w:rPr>
                <w:rFonts w:ascii="HGPｺﾞｼｯｸM" w:eastAsia="HGPｺﾞｼｯｸM" w:hAnsiTheme="minorEastAsia" w:hint="eastAsia"/>
                <w:color w:val="FF0000"/>
                <w:sz w:val="24"/>
              </w:rPr>
              <w:t xml:space="preserve">　　　</w:t>
            </w:r>
            <w:r>
              <w:rPr>
                <w:rFonts w:ascii="HGPｺﾞｼｯｸM" w:eastAsia="HGPｺﾞｼｯｸM" w:hAnsiTheme="minorEastAsia" w:hint="eastAsia"/>
                <w:color w:val="FF0000"/>
                <w:sz w:val="24"/>
              </w:rPr>
              <w:t xml:space="preserve">　　</w:t>
            </w:r>
            <w:r w:rsidRPr="0008045D">
              <w:rPr>
                <w:rFonts w:ascii="HGPｺﾞｼｯｸM" w:eastAsia="HGPｺﾞｼｯｸM" w:hAnsiTheme="minorEastAsia" w:hint="eastAsia"/>
                <w:color w:val="FF0000"/>
                <w:sz w:val="24"/>
                <w:u w:val="single"/>
              </w:rPr>
              <w:t>浜寺公園　テニスコートフェンス倒壊　等</w:t>
            </w:r>
          </w:p>
          <w:p w14:paraId="431AAD8E" w14:textId="5602621B" w:rsidR="0008045D" w:rsidRPr="0008045D" w:rsidRDefault="0008045D" w:rsidP="0008045D">
            <w:pPr>
              <w:pStyle w:val="ad"/>
              <w:numPr>
                <w:ilvl w:val="0"/>
                <w:numId w:val="4"/>
              </w:numPr>
              <w:ind w:leftChars="0"/>
              <w:rPr>
                <w:rFonts w:ascii="HGPｺﾞｼｯｸM" w:eastAsia="HGPｺﾞｼｯｸM" w:hAnsiTheme="minorEastAsia"/>
                <w:sz w:val="24"/>
              </w:rPr>
            </w:pPr>
            <w:r w:rsidRPr="0008045D">
              <w:rPr>
                <w:rFonts w:ascii="HGPｺﾞｼｯｸM" w:eastAsia="HGPｺﾞｼｯｸM" w:hAnsiTheme="minorEastAsia" w:hint="eastAsia"/>
                <w:color w:val="FF0000"/>
                <w:sz w:val="24"/>
                <w:u w:val="single"/>
              </w:rPr>
              <w:t>照明灯損傷：3公園</w:t>
            </w:r>
          </w:p>
        </w:tc>
      </w:tr>
    </w:tbl>
    <w:p w14:paraId="5AF77728" w14:textId="77777777" w:rsidR="00667633" w:rsidRDefault="00667633" w:rsidP="00667633">
      <w:pPr>
        <w:rPr>
          <w:rFonts w:ascii="HGPｺﾞｼｯｸM" w:eastAsia="HGPｺﾞｼｯｸM" w:hAnsiTheme="minorEastAsia"/>
          <w:sz w:val="24"/>
        </w:rPr>
      </w:pPr>
    </w:p>
    <w:p w14:paraId="6C8F9B95" w14:textId="62A32700" w:rsidR="00667633" w:rsidRPr="00234B63" w:rsidRDefault="00704101" w:rsidP="00667633">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◆府管理下水道</w:t>
      </w:r>
    </w:p>
    <w:p w14:paraId="5C509551" w14:textId="12F68B20" w:rsidR="00667633" w:rsidRDefault="00667633" w:rsidP="00667633">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Pr>
          <w:rFonts w:ascii="HGPｺﾞｼｯｸM" w:eastAsia="HGPｺﾞｼｯｸM" w:hAnsiTheme="minorEastAsia" w:hint="eastAsia"/>
          <w:sz w:val="24"/>
        </w:rPr>
        <w:t xml:space="preserve">　【被害概況等】</w:t>
      </w:r>
    </w:p>
    <w:tbl>
      <w:tblPr>
        <w:tblStyle w:val="ae"/>
        <w:tblW w:w="0" w:type="auto"/>
        <w:tblInd w:w="534" w:type="dxa"/>
        <w:tblLook w:val="04A0" w:firstRow="1" w:lastRow="0" w:firstColumn="1" w:lastColumn="0" w:noHBand="0" w:noVBand="1"/>
      </w:tblPr>
      <w:tblGrid>
        <w:gridCol w:w="8734"/>
      </w:tblGrid>
      <w:tr w:rsidR="00667633" w14:paraId="6368AEA9" w14:textId="77777777" w:rsidTr="00650034">
        <w:tc>
          <w:tcPr>
            <w:tcW w:w="8734" w:type="dxa"/>
          </w:tcPr>
          <w:p w14:paraId="102CA5E1" w14:textId="755445DC" w:rsidR="00667633" w:rsidRPr="00667633" w:rsidRDefault="00667633" w:rsidP="00667633">
            <w:pPr>
              <w:rPr>
                <w:rFonts w:ascii="HGPｺﾞｼｯｸM" w:eastAsia="HGPｺﾞｼｯｸM" w:hAnsiTheme="minorEastAsia"/>
                <w:sz w:val="24"/>
              </w:rPr>
            </w:pPr>
            <w:r>
              <w:rPr>
                <w:rFonts w:ascii="HGPｺﾞｼｯｸM" w:eastAsia="HGPｺﾞｼｯｸM" w:hAnsiTheme="minorEastAsia" w:hint="eastAsia"/>
                <w:sz w:val="24"/>
              </w:rPr>
              <w:t xml:space="preserve">・　</w:t>
            </w:r>
            <w:r w:rsidRPr="00667633">
              <w:rPr>
                <w:rFonts w:ascii="HGPｺﾞｼｯｸM" w:eastAsia="HGPｺﾞｼｯｸM" w:hAnsiTheme="minorEastAsia" w:hint="eastAsia"/>
                <w:sz w:val="24"/>
              </w:rPr>
              <w:t>流域下水汚泥処理事業送泥ポンプ場4か所で停電（中部、高石、汐見、磯ノ上）</w:t>
            </w:r>
          </w:p>
          <w:p w14:paraId="1BE45686" w14:textId="14AA10EF" w:rsidR="00667633" w:rsidRPr="00667633" w:rsidRDefault="00667633" w:rsidP="00667633">
            <w:pPr>
              <w:rPr>
                <w:rFonts w:ascii="HGPｺﾞｼｯｸM" w:eastAsia="HGPｺﾞｼｯｸM" w:hAnsiTheme="minorEastAsia"/>
                <w:sz w:val="24"/>
              </w:rPr>
            </w:pPr>
            <w:r w:rsidRPr="00667633">
              <w:rPr>
                <w:rFonts w:ascii="HGPｺﾞｼｯｸM" w:eastAsia="HGPｺﾞｼｯｸM" w:hAnsiTheme="minorEastAsia" w:hint="eastAsia"/>
                <w:sz w:val="24"/>
              </w:rPr>
              <w:t xml:space="preserve">　　</w:t>
            </w:r>
            <w:r>
              <w:rPr>
                <w:rFonts w:ascii="HGPｺﾞｼｯｸM" w:eastAsia="HGPｺﾞｼｯｸM" w:hAnsiTheme="minorEastAsia" w:hint="eastAsia"/>
                <w:sz w:val="24"/>
              </w:rPr>
              <w:t>⇒</w:t>
            </w:r>
            <w:r w:rsidRPr="00667633">
              <w:rPr>
                <w:rFonts w:ascii="HGPｺﾞｼｯｸM" w:eastAsia="HGPｺﾞｼｯｸM" w:hAnsiTheme="minorEastAsia" w:hint="eastAsia"/>
                <w:sz w:val="24"/>
              </w:rPr>
              <w:t>中部、高石、汐見については関電側</w:t>
            </w:r>
            <w:r w:rsidRPr="000950EA">
              <w:rPr>
                <w:rFonts w:ascii="HGPｺﾞｼｯｸM" w:eastAsia="HGPｺﾞｼｯｸM" w:hAnsiTheme="minorEastAsia" w:hint="eastAsia"/>
                <w:color w:val="FF0000"/>
                <w:sz w:val="24"/>
                <w:u w:val="single"/>
              </w:rPr>
              <w:t>復電済（9/5PM）</w:t>
            </w:r>
            <w:r w:rsidRPr="00667633">
              <w:rPr>
                <w:rFonts w:ascii="HGPｺﾞｼｯｸM" w:eastAsia="HGPｺﾞｼｯｸM" w:hAnsiTheme="minorEastAsia" w:hint="eastAsia"/>
                <w:sz w:val="24"/>
              </w:rPr>
              <w:t>。</w:t>
            </w:r>
          </w:p>
          <w:p w14:paraId="000B1C05" w14:textId="77777777" w:rsidR="00667633" w:rsidRPr="000950EA" w:rsidRDefault="00667633" w:rsidP="00667633">
            <w:pPr>
              <w:rPr>
                <w:rFonts w:ascii="HGPｺﾞｼｯｸM" w:eastAsia="HGPｺﾞｼｯｸM" w:hAnsiTheme="minorEastAsia"/>
                <w:color w:val="FF0000"/>
                <w:sz w:val="24"/>
                <w:u w:val="single"/>
              </w:rPr>
            </w:pPr>
            <w:r>
              <w:rPr>
                <w:rFonts w:ascii="HGPｺﾞｼｯｸM" w:eastAsia="HGPｺﾞｼｯｸM" w:hAnsiTheme="minorEastAsia" w:hint="eastAsia"/>
                <w:sz w:val="24"/>
              </w:rPr>
              <w:t xml:space="preserve">　　⇒</w:t>
            </w:r>
            <w:r w:rsidRPr="00667633">
              <w:rPr>
                <w:rFonts w:ascii="HGPｺﾞｼｯｸM" w:eastAsia="HGPｺﾞｼｯｸM" w:hAnsiTheme="minorEastAsia" w:hint="eastAsia"/>
                <w:sz w:val="24"/>
              </w:rPr>
              <w:t>磯ノ上送泥ポンプ場は受電側電柱倒壊のため、仮設の発動発電機</w:t>
            </w:r>
            <w:r w:rsidRPr="000950EA">
              <w:rPr>
                <w:rFonts w:ascii="HGPｺﾞｼｯｸM" w:eastAsia="HGPｺﾞｼｯｸM" w:hAnsiTheme="minorEastAsia" w:hint="eastAsia"/>
                <w:color w:val="FF0000"/>
                <w:sz w:val="24"/>
                <w:u w:val="single"/>
              </w:rPr>
              <w:t>で対応中</w:t>
            </w:r>
          </w:p>
          <w:p w14:paraId="4208B731" w14:textId="110F4F92" w:rsidR="00667633" w:rsidRPr="00667633" w:rsidRDefault="00667633" w:rsidP="00667633">
            <w:pPr>
              <w:ind w:firstLineChars="200" w:firstLine="480"/>
              <w:rPr>
                <w:rFonts w:ascii="HGPｺﾞｼｯｸM" w:eastAsia="HGPｺﾞｼｯｸM" w:hAnsiTheme="minorEastAsia"/>
                <w:sz w:val="24"/>
              </w:rPr>
            </w:pPr>
            <w:r w:rsidRPr="000950EA">
              <w:rPr>
                <w:rFonts w:ascii="HGPｺﾞｼｯｸM" w:eastAsia="HGPｺﾞｼｯｸM" w:hAnsiTheme="minorEastAsia" w:hint="eastAsia"/>
                <w:color w:val="FF0000"/>
                <w:sz w:val="24"/>
                <w:u w:val="single"/>
              </w:rPr>
              <w:t>（9/5夕方～）</w:t>
            </w:r>
            <w:r w:rsidRPr="00667633">
              <w:rPr>
                <w:rFonts w:ascii="HGPｺﾞｼｯｸM" w:eastAsia="HGPｺﾞｼｯｸM" w:hAnsiTheme="minorEastAsia" w:hint="eastAsia"/>
                <w:sz w:val="24"/>
              </w:rPr>
              <w:t>。</w:t>
            </w:r>
          </w:p>
        </w:tc>
      </w:tr>
    </w:tbl>
    <w:p w14:paraId="5BFA4F61" w14:textId="77777777" w:rsidR="00EB72BF" w:rsidRPr="00234B63" w:rsidRDefault="00EB72BF" w:rsidP="006C00A3">
      <w:pPr>
        <w:rPr>
          <w:rFonts w:ascii="HGPｺﾞｼｯｸM" w:eastAsia="HGPｺﾞｼｯｸM" w:hAnsiTheme="minorEastAsia"/>
          <w:sz w:val="24"/>
        </w:rPr>
      </w:pPr>
    </w:p>
    <w:p w14:paraId="2A6C5552" w14:textId="223000F0" w:rsidR="00012FF2" w:rsidRPr="00234B63" w:rsidRDefault="00012FF2" w:rsidP="006C00A3">
      <w:pPr>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w:t>
      </w:r>
      <w:r w:rsidR="00B5445F" w:rsidRPr="00234B63">
        <w:rPr>
          <w:rFonts w:ascii="HGPｺﾞｼｯｸM" w:eastAsia="HGPｺﾞｼｯｸM" w:hAnsiTheme="minorEastAsia" w:hint="eastAsia"/>
          <w:sz w:val="24"/>
        </w:rPr>
        <w:t>その他</w:t>
      </w:r>
      <w:r w:rsidRPr="00234B63">
        <w:rPr>
          <w:rFonts w:ascii="HGPｺﾞｼｯｸM" w:eastAsia="HGPｺﾞｼｯｸM" w:hAnsiTheme="minorEastAsia" w:hint="eastAsia"/>
          <w:sz w:val="24"/>
        </w:rPr>
        <w:t>主な被害</w:t>
      </w:r>
    </w:p>
    <w:p w14:paraId="6929E753" w14:textId="27AC4F76" w:rsidR="00EB72BF" w:rsidRPr="00234B63" w:rsidRDefault="00667633" w:rsidP="00EB72BF">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EB72BF" w:rsidRPr="00234B63">
        <w:rPr>
          <w:rFonts w:ascii="HGPｺﾞｼｯｸM" w:eastAsia="HGPｺﾞｼｯｸM" w:hAnsiTheme="minorEastAsia" w:hint="eastAsia"/>
          <w:sz w:val="24"/>
        </w:rPr>
        <w:t>関空連絡橋へ、船舶が衝突し破損</w:t>
      </w:r>
    </w:p>
    <w:p w14:paraId="7B8FF3BB" w14:textId="39280927" w:rsidR="00667633" w:rsidRDefault="00EB72BF" w:rsidP="00667633">
      <w:pPr>
        <w:ind w:firstLineChars="200" w:firstLine="480"/>
        <w:rPr>
          <w:rFonts w:ascii="HGPｺﾞｼｯｸM" w:eastAsia="HGPｺﾞｼｯｸM" w:hAnsiTheme="minorEastAsia"/>
          <w:sz w:val="24"/>
        </w:rPr>
      </w:pPr>
      <w:r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 xml:space="preserve">　</w:t>
      </w:r>
      <w:r w:rsidR="00E302F2" w:rsidRPr="00234B63">
        <w:rPr>
          <w:rFonts w:ascii="HGPｺﾞｼｯｸM" w:eastAsia="HGPｺﾞｼｯｸM" w:hAnsiTheme="minorEastAsia" w:hint="eastAsia"/>
          <w:sz w:val="24"/>
        </w:rPr>
        <w:t xml:space="preserve">⇒　</w:t>
      </w:r>
      <w:r w:rsidR="00F45323" w:rsidRPr="00F45323">
        <w:rPr>
          <w:rFonts w:ascii="HGPｺﾞｼｯｸM" w:eastAsia="HGPｺﾞｼｯｸM" w:hAnsiTheme="minorEastAsia" w:hint="eastAsia"/>
          <w:color w:val="FF0000"/>
          <w:sz w:val="24"/>
          <w:u w:val="single"/>
        </w:rPr>
        <w:t>一部車両通行可。</w:t>
      </w:r>
    </w:p>
    <w:p w14:paraId="0CB328DF" w14:textId="24FC7F1A" w:rsidR="00EB72BF" w:rsidRPr="00667633" w:rsidRDefault="00667633" w:rsidP="00667633">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70484B" w:rsidRPr="00667633">
        <w:rPr>
          <w:rFonts w:ascii="HGPｺﾞｼｯｸM" w:eastAsia="HGPｺﾞｼｯｸM" w:hAnsiTheme="minorEastAsia" w:hint="eastAsia"/>
          <w:sz w:val="24"/>
        </w:rPr>
        <w:t>南海電鉄尾崎駅火災</w:t>
      </w:r>
    </w:p>
    <w:p w14:paraId="4CAD4951" w14:textId="06DBD4F9" w:rsidR="00BE6C0F" w:rsidRPr="00D3056C" w:rsidRDefault="00BE6C0F" w:rsidP="008E38B1">
      <w:pPr>
        <w:ind w:firstLineChars="200" w:firstLine="480"/>
        <w:rPr>
          <w:rFonts w:ascii="HGPｺﾞｼｯｸM" w:eastAsia="HGPｺﾞｼｯｸM" w:hAnsiTheme="minorEastAsia"/>
          <w:color w:val="FF0000"/>
          <w:sz w:val="24"/>
          <w:u w:val="single"/>
        </w:rPr>
      </w:pPr>
      <w:r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 xml:space="preserve">　</w:t>
      </w:r>
      <w:r w:rsidRPr="00234B63">
        <w:rPr>
          <w:rFonts w:ascii="HGPｺﾞｼｯｸM" w:eastAsia="HGPｺﾞｼｯｸM" w:hAnsiTheme="minorEastAsia" w:hint="eastAsia"/>
          <w:sz w:val="24"/>
        </w:rPr>
        <w:t xml:space="preserve">⇒　</w:t>
      </w:r>
      <w:r w:rsidRPr="00E770A4">
        <w:rPr>
          <w:rFonts w:ascii="HGPｺﾞｼｯｸM" w:eastAsia="HGPｺﾞｼｯｸM" w:hAnsiTheme="minorEastAsia" w:hint="eastAsia"/>
          <w:sz w:val="24"/>
        </w:rPr>
        <w:t>駅使用不可</w:t>
      </w:r>
      <w:r w:rsidR="00E770A4" w:rsidRPr="00D3056C">
        <w:rPr>
          <w:rFonts w:ascii="HGPｺﾞｼｯｸM" w:eastAsia="HGPｺﾞｼｯｸM" w:hAnsiTheme="minorEastAsia" w:hint="eastAsia"/>
          <w:color w:val="FF0000"/>
          <w:sz w:val="24"/>
          <w:u w:val="single"/>
        </w:rPr>
        <w:t>（仮設の通路を設置し、来週目途に使用を再開予定）</w:t>
      </w:r>
    </w:p>
    <w:p w14:paraId="546B6774" w14:textId="77777777" w:rsidR="00BE6C0F" w:rsidRPr="00234B63" w:rsidRDefault="00BE6C0F" w:rsidP="008E38B1">
      <w:pPr>
        <w:ind w:firstLineChars="200" w:firstLine="480"/>
        <w:rPr>
          <w:rFonts w:ascii="HGPｺﾞｼｯｸM" w:eastAsia="HGPｺﾞｼｯｸM" w:hAnsiTheme="minorEastAsia"/>
          <w:sz w:val="24"/>
        </w:rPr>
      </w:pPr>
    </w:p>
    <w:p w14:paraId="138A1C96" w14:textId="33A3B7F8" w:rsidR="0051678D" w:rsidRPr="00234B63" w:rsidRDefault="00667633" w:rsidP="006C00A3">
      <w:pPr>
        <w:rPr>
          <w:rFonts w:ascii="HGPｺﾞｼｯｸM" w:eastAsia="HGPｺﾞｼｯｸM" w:hAnsiTheme="minorEastAsia"/>
          <w:sz w:val="24"/>
        </w:rPr>
      </w:pPr>
      <w:r>
        <w:rPr>
          <w:rFonts w:ascii="HGPｺﾞｼｯｸM" w:eastAsia="HGPｺﾞｼｯｸM" w:hAnsiTheme="minorEastAsia" w:hint="eastAsia"/>
          <w:sz w:val="24"/>
        </w:rPr>
        <w:t>３</w:t>
      </w:r>
      <w:r w:rsidR="00AD616F" w:rsidRPr="00234B63">
        <w:rPr>
          <w:rFonts w:ascii="HGPｺﾞｼｯｸM" w:eastAsia="HGPｺﾞｼｯｸM" w:hAnsiTheme="minorEastAsia" w:hint="eastAsia"/>
          <w:sz w:val="24"/>
        </w:rPr>
        <w:t>．</w:t>
      </w:r>
      <w:r w:rsidR="0051678D" w:rsidRPr="00234B63">
        <w:rPr>
          <w:rFonts w:ascii="HGPｺﾞｼｯｸM" w:eastAsia="HGPｺﾞｼｯｸM" w:hAnsiTheme="minorEastAsia" w:hint="eastAsia"/>
          <w:sz w:val="24"/>
        </w:rPr>
        <w:t>庁舎施設被害</w:t>
      </w:r>
    </w:p>
    <w:p w14:paraId="45AC8BB0" w14:textId="7E43E828" w:rsidR="003A7585" w:rsidRPr="00234B63" w:rsidRDefault="00667633" w:rsidP="00FE4DAD">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542878" w:rsidRPr="00234B63">
        <w:rPr>
          <w:rFonts w:ascii="HGPｺﾞｼｯｸM" w:eastAsia="HGPｺﾞｼｯｸM" w:hAnsiTheme="minorEastAsia" w:hint="eastAsia"/>
          <w:sz w:val="24"/>
        </w:rPr>
        <w:t>堺泉北事務所</w:t>
      </w:r>
      <w:r w:rsidR="00FE4DAD">
        <w:rPr>
          <w:rFonts w:ascii="HGPｺﾞｼｯｸM" w:eastAsia="HGPｺﾞｼｯｸM" w:hAnsiTheme="minorEastAsia" w:hint="eastAsia"/>
          <w:sz w:val="24"/>
        </w:rPr>
        <w:t xml:space="preserve">　停電</w:t>
      </w:r>
      <w:r w:rsidR="00FE4DAD" w:rsidRPr="00FE4DAD">
        <w:rPr>
          <w:rFonts w:ascii="HGPｺﾞｼｯｸM" w:eastAsia="HGPｺﾞｼｯｸM" w:hAnsiTheme="minorEastAsia" w:hint="eastAsia"/>
          <w:color w:val="FF0000"/>
          <w:sz w:val="24"/>
          <w:u w:val="single"/>
        </w:rPr>
        <w:t>（9/7PM復旧予定）</w:t>
      </w:r>
      <w:r w:rsidR="00FE4DAD">
        <w:rPr>
          <w:rFonts w:ascii="HGPｺﾞｼｯｸM" w:eastAsia="HGPｺﾞｼｯｸM" w:hAnsiTheme="minorEastAsia" w:hint="eastAsia"/>
          <w:sz w:val="24"/>
        </w:rPr>
        <w:t>、</w:t>
      </w:r>
      <w:r w:rsidR="00542878" w:rsidRPr="00234B63">
        <w:rPr>
          <w:rFonts w:ascii="HGPｺﾞｼｯｸM" w:eastAsia="HGPｺﾞｼｯｸM" w:hAnsiTheme="minorEastAsia" w:hint="eastAsia"/>
          <w:sz w:val="24"/>
        </w:rPr>
        <w:t xml:space="preserve">深日出張所　</w:t>
      </w:r>
      <w:r w:rsidR="003A7585" w:rsidRPr="00234B63">
        <w:rPr>
          <w:rFonts w:ascii="HGPｺﾞｼｯｸM" w:eastAsia="HGPｺﾞｼｯｸM" w:hAnsiTheme="minorEastAsia" w:hint="eastAsia"/>
          <w:sz w:val="24"/>
        </w:rPr>
        <w:t>停電</w:t>
      </w:r>
      <w:r w:rsidR="00FE4DAD" w:rsidRPr="00FE4DAD">
        <w:rPr>
          <w:rFonts w:ascii="HGPｺﾞｼｯｸM" w:eastAsia="HGPｺﾞｼｯｸM" w:hAnsiTheme="minorEastAsia" w:hint="eastAsia"/>
          <w:color w:val="FF0000"/>
          <w:sz w:val="24"/>
          <w:u w:val="single"/>
        </w:rPr>
        <w:t>（9/6PM復旧済）</w:t>
      </w:r>
    </w:p>
    <w:p w14:paraId="3EE2DD73" w14:textId="2E3803B8" w:rsidR="00D61F11" w:rsidRPr="00234B63" w:rsidRDefault="00D61F11" w:rsidP="00D61F11">
      <w:pPr>
        <w:rPr>
          <w:rFonts w:ascii="HGPｺﾞｼｯｸM" w:eastAsia="HGPｺﾞｼｯｸM" w:hAnsiTheme="minorEastAsia"/>
          <w:color w:val="000000" w:themeColor="text1"/>
          <w:sz w:val="24"/>
        </w:rPr>
      </w:pPr>
      <w:r w:rsidRPr="00234B63">
        <w:rPr>
          <w:rFonts w:ascii="HGPｺﾞｼｯｸM" w:eastAsia="HGPｺﾞｼｯｸM" w:hAnsiTheme="minorEastAsia" w:hint="eastAsia"/>
          <w:sz w:val="24"/>
        </w:rPr>
        <w:t xml:space="preserve">　　</w:t>
      </w:r>
      <w:r w:rsidR="00667633">
        <w:rPr>
          <w:rFonts w:ascii="HGPｺﾞｼｯｸM" w:eastAsia="HGPｺﾞｼｯｸM" w:hAnsiTheme="minorEastAsia" w:hint="eastAsia"/>
          <w:sz w:val="24"/>
        </w:rPr>
        <w:t xml:space="preserve">　・　</w:t>
      </w:r>
      <w:r w:rsidRPr="00234B63">
        <w:rPr>
          <w:rFonts w:ascii="HGPｺﾞｼｯｸM" w:eastAsia="HGPｺﾞｼｯｸM" w:hAnsiTheme="minorEastAsia" w:hint="eastAsia"/>
          <w:color w:val="000000" w:themeColor="text1"/>
          <w:sz w:val="24"/>
        </w:rPr>
        <w:t xml:space="preserve">南部流域下水道事務所　停電　</w:t>
      </w:r>
      <w:r w:rsidRPr="00234B63">
        <w:rPr>
          <w:rFonts w:ascii="HGPｺﾞｼｯｸM" w:eastAsia="HGPｺﾞｼｯｸM" w:hAnsiTheme="minorEastAsia" w:hint="eastAsia"/>
          <w:color w:val="FF0000"/>
          <w:sz w:val="24"/>
          <w:u w:val="single"/>
        </w:rPr>
        <w:t>関電復電（9/6PM復旧済）</w:t>
      </w:r>
    </w:p>
    <w:p w14:paraId="292CD84A" w14:textId="77777777" w:rsidR="00D15722" w:rsidRPr="00234B63" w:rsidRDefault="00D15722" w:rsidP="006C00A3">
      <w:pPr>
        <w:rPr>
          <w:rFonts w:ascii="HGPｺﾞｼｯｸM" w:eastAsia="HGPｺﾞｼｯｸM" w:hAnsiTheme="minorEastAsia"/>
          <w:color w:val="000000" w:themeColor="text1"/>
          <w:sz w:val="24"/>
        </w:rPr>
      </w:pPr>
    </w:p>
    <w:p w14:paraId="47C319B2" w14:textId="548FC1F2" w:rsidR="003A7585" w:rsidRPr="00F45323" w:rsidRDefault="00667633" w:rsidP="00F45323">
      <w:pPr>
        <w:ind w:left="3118" w:hangingChars="1299" w:hanging="3118"/>
        <w:rPr>
          <w:rFonts w:ascii="HGPｺﾞｼｯｸM" w:eastAsia="HGPｺﾞｼｯｸM" w:hAnsiTheme="minorEastAsia"/>
          <w:sz w:val="24"/>
        </w:rPr>
      </w:pPr>
      <w:r>
        <w:rPr>
          <w:rFonts w:ascii="HGPｺﾞｼｯｸM" w:eastAsia="HGPｺﾞｼｯｸM" w:hAnsiTheme="minorEastAsia" w:hint="eastAsia"/>
          <w:sz w:val="24"/>
        </w:rPr>
        <w:t>４</w:t>
      </w:r>
      <w:r w:rsidR="00AD616F" w:rsidRPr="00234B63">
        <w:rPr>
          <w:rFonts w:ascii="HGPｺﾞｼｯｸM" w:eastAsia="HGPｺﾞｼｯｸM" w:hAnsiTheme="minorEastAsia" w:hint="eastAsia"/>
          <w:sz w:val="24"/>
        </w:rPr>
        <w:t>．</w:t>
      </w:r>
      <w:r w:rsidR="00751E1A" w:rsidRPr="00234B63">
        <w:rPr>
          <w:rFonts w:ascii="HGPｺﾞｼｯｸM" w:eastAsia="HGPｺﾞｼｯｸM" w:hAnsiTheme="minorEastAsia" w:hint="eastAsia"/>
          <w:sz w:val="24"/>
        </w:rPr>
        <w:t>通行規制</w:t>
      </w:r>
      <w:r w:rsidR="002454D1" w:rsidRPr="00234B63">
        <w:rPr>
          <w:rFonts w:ascii="HGPｺﾞｼｯｸM" w:eastAsia="HGPｺﾞｼｯｸM" w:hAnsiTheme="minorEastAsia" w:hint="eastAsia"/>
          <w:sz w:val="24"/>
        </w:rPr>
        <w:t>状況</w:t>
      </w:r>
      <w:r w:rsidR="0057036B" w:rsidRPr="00234B63">
        <w:rPr>
          <w:rFonts w:ascii="HGPｺﾞｼｯｸM" w:eastAsia="HGPｺﾞｼｯｸM" w:hAnsiTheme="minorEastAsia" w:hint="eastAsia"/>
          <w:sz w:val="24"/>
        </w:rPr>
        <w:t xml:space="preserve">　　</w:t>
      </w:r>
    </w:p>
    <w:p w14:paraId="00007365" w14:textId="42A3BECA" w:rsidR="003649C3" w:rsidRPr="00234B63" w:rsidRDefault="003649C3" w:rsidP="00704101">
      <w:pPr>
        <w:ind w:firstLineChars="200" w:firstLine="480"/>
        <w:rPr>
          <w:rFonts w:ascii="HGPｺﾞｼｯｸM" w:eastAsia="HGPｺﾞｼｯｸM" w:hAnsiTheme="minorEastAsia"/>
          <w:sz w:val="24"/>
        </w:rPr>
      </w:pPr>
      <w:r w:rsidRPr="00234B63">
        <w:rPr>
          <w:rFonts w:ascii="HGPｺﾞｼｯｸM" w:eastAsia="HGPｺﾞｼｯｸM" w:hAnsiTheme="minorEastAsia" w:hint="eastAsia"/>
          <w:sz w:val="24"/>
        </w:rPr>
        <w:t>・</w:t>
      </w:r>
      <w:r w:rsidR="00667633">
        <w:rPr>
          <w:rFonts w:ascii="HGPｺﾞｼｯｸM" w:eastAsia="HGPｺﾞｼｯｸM" w:hAnsiTheme="minorEastAsia" w:hint="eastAsia"/>
          <w:sz w:val="24"/>
        </w:rPr>
        <w:t xml:space="preserve">　</w:t>
      </w:r>
      <w:r w:rsidRPr="00234B63">
        <w:rPr>
          <w:rFonts w:ascii="HGPｺﾞｼｯｸM" w:eastAsia="HGPｺﾞｼｯｸM" w:hAnsiTheme="minorEastAsia" w:hint="eastAsia"/>
          <w:sz w:val="24"/>
        </w:rPr>
        <w:t>関空連絡橋</w:t>
      </w:r>
      <w:r w:rsidR="0004333F" w:rsidRPr="00234B63">
        <w:rPr>
          <w:rFonts w:ascii="HGPｺﾞｼｯｸM" w:eastAsia="HGPｺﾞｼｯｸM" w:hAnsiTheme="minorEastAsia" w:hint="eastAsia"/>
          <w:sz w:val="24"/>
        </w:rPr>
        <w:t>：通行止め</w:t>
      </w:r>
      <w:r w:rsidR="00624F90" w:rsidRPr="00624F90">
        <w:rPr>
          <w:rFonts w:ascii="HGPｺﾞｼｯｸM" w:eastAsia="HGPｺﾞｼｯｸM" w:hAnsiTheme="minorEastAsia" w:hint="eastAsia"/>
          <w:color w:val="FF0000"/>
          <w:sz w:val="24"/>
        </w:rPr>
        <w:t>（</w:t>
      </w:r>
      <w:r w:rsidR="00624F90" w:rsidRPr="00767E14">
        <w:rPr>
          <w:rFonts w:ascii="HGPｺﾞｼｯｸM" w:eastAsia="HGPｺﾞｼｯｸM" w:hAnsiTheme="minorEastAsia" w:hint="eastAsia"/>
          <w:color w:val="FF0000"/>
          <w:sz w:val="24"/>
          <w:u w:val="single"/>
        </w:rPr>
        <w:t>一部車両通行可</w:t>
      </w:r>
      <w:r w:rsidR="00624F90" w:rsidRPr="00624F90">
        <w:rPr>
          <w:rFonts w:ascii="HGPｺﾞｼｯｸM" w:eastAsia="HGPｺﾞｼｯｸM" w:hAnsiTheme="minorEastAsia" w:hint="eastAsia"/>
          <w:color w:val="FF0000"/>
          <w:sz w:val="24"/>
        </w:rPr>
        <w:t>）</w:t>
      </w:r>
    </w:p>
    <w:p w14:paraId="4F154412" w14:textId="77777777" w:rsidR="00704101" w:rsidRPr="00234B63" w:rsidRDefault="00704101" w:rsidP="00704101">
      <w:pPr>
        <w:ind w:firstLineChars="200" w:firstLine="480"/>
        <w:rPr>
          <w:rFonts w:ascii="HGPｺﾞｼｯｸM" w:eastAsia="HGPｺﾞｼｯｸM" w:hAnsiTheme="minorEastAsia"/>
          <w:sz w:val="24"/>
        </w:rPr>
      </w:pPr>
    </w:p>
    <w:p w14:paraId="24DA10AC" w14:textId="77777777" w:rsidR="003A7585" w:rsidRPr="00234B63" w:rsidRDefault="003A7585" w:rsidP="00B5761D">
      <w:pPr>
        <w:ind w:left="2880" w:hangingChars="1200" w:hanging="2880"/>
        <w:rPr>
          <w:rFonts w:ascii="HGPｺﾞｼｯｸM" w:eastAsia="HGPｺﾞｼｯｸM" w:hAnsiTheme="minorEastAsia"/>
          <w:color w:val="FF0000"/>
          <w:kern w:val="0"/>
          <w:sz w:val="24"/>
          <w:szCs w:val="24"/>
        </w:rPr>
      </w:pPr>
    </w:p>
    <w:p w14:paraId="5C246647" w14:textId="14B661A7" w:rsidR="00E03F72" w:rsidRPr="00234B63" w:rsidRDefault="00D3056C">
      <w:pPr>
        <w:rPr>
          <w:rFonts w:ascii="HGPｺﾞｼｯｸM" w:eastAsia="HGPｺﾞｼｯｸM" w:hAnsiTheme="minorEastAsia"/>
          <w:sz w:val="24"/>
        </w:rPr>
      </w:pPr>
      <w:r>
        <w:rPr>
          <w:rFonts w:ascii="HGPｺﾞｼｯｸM" w:eastAsia="HGPｺﾞｼｯｸM" w:hAnsiTheme="minorEastAsia" w:hint="eastAsia"/>
          <w:sz w:val="24"/>
        </w:rPr>
        <w:t>５</w:t>
      </w:r>
      <w:r w:rsidR="00AD616F" w:rsidRPr="00234B63">
        <w:rPr>
          <w:rFonts w:ascii="HGPｺﾞｼｯｸM" w:eastAsia="HGPｺﾞｼｯｸM" w:hAnsiTheme="minorEastAsia" w:hint="eastAsia"/>
          <w:sz w:val="24"/>
        </w:rPr>
        <w:t>．</w:t>
      </w:r>
      <w:r w:rsidR="00E03F72" w:rsidRPr="00234B63">
        <w:rPr>
          <w:rFonts w:ascii="HGPｺﾞｼｯｸM" w:eastAsia="HGPｺﾞｼｯｸM" w:hAnsiTheme="minorEastAsia" w:hint="eastAsia"/>
          <w:sz w:val="24"/>
        </w:rPr>
        <w:t>公共交通機関運行状況（</w:t>
      </w:r>
      <w:r w:rsidR="00E770A4" w:rsidRPr="00E770A4">
        <w:rPr>
          <w:rFonts w:ascii="HGPｺﾞｼｯｸM" w:eastAsia="HGPｺﾞｼｯｸM" w:hAnsiTheme="minorEastAsia" w:hint="eastAsia"/>
          <w:color w:val="FF0000"/>
          <w:sz w:val="24"/>
        </w:rPr>
        <w:t>14</w:t>
      </w:r>
      <w:r w:rsidR="00E03F72" w:rsidRPr="00E770A4">
        <w:rPr>
          <w:rFonts w:ascii="HGPｺﾞｼｯｸM" w:eastAsia="HGPｺﾞｼｯｸM" w:hAnsiTheme="minorEastAsia" w:hint="eastAsia"/>
          <w:color w:val="FF0000"/>
          <w:sz w:val="24"/>
        </w:rPr>
        <w:t>:00現在</w:t>
      </w:r>
      <w:r w:rsidR="00E03F72" w:rsidRPr="00234B63">
        <w:rPr>
          <w:rFonts w:ascii="HGPｺﾞｼｯｸM" w:eastAsia="HGPｺﾞｼｯｸM" w:hAnsiTheme="minorEastAsia" w:hint="eastAsia"/>
          <w:sz w:val="24"/>
        </w:rPr>
        <w:t>）</w:t>
      </w:r>
    </w:p>
    <w:p w14:paraId="2EBC6360" w14:textId="1DA8018F" w:rsidR="00D25E94" w:rsidRPr="00234B63" w:rsidRDefault="0073620D" w:rsidP="0073620D">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D25E94" w:rsidRPr="00234B63">
        <w:rPr>
          <w:rFonts w:ascii="HGPｺﾞｼｯｸM" w:eastAsia="HGPｺﾞｼｯｸM" w:hAnsiTheme="minorEastAsia" w:hint="eastAsia"/>
          <w:sz w:val="24"/>
        </w:rPr>
        <w:t>運休中</w:t>
      </w:r>
    </w:p>
    <w:p w14:paraId="7839FB96" w14:textId="27633593" w:rsidR="008E38B1" w:rsidRPr="00E770A4" w:rsidRDefault="00916487" w:rsidP="0017557F">
      <w:pPr>
        <w:ind w:firstLineChars="400" w:firstLine="960"/>
        <w:rPr>
          <w:rFonts w:ascii="HGPｺﾞｼｯｸM" w:eastAsia="HGPｺﾞｼｯｸM" w:hAnsiTheme="minorEastAsia"/>
          <w:strike/>
          <w:color w:val="FF0000"/>
          <w:sz w:val="24"/>
        </w:rPr>
      </w:pPr>
      <w:r w:rsidRPr="00234B63">
        <w:rPr>
          <w:rFonts w:ascii="HGPｺﾞｼｯｸM" w:eastAsia="HGPｺﾞｼｯｸM" w:hAnsiTheme="minorEastAsia" w:hint="eastAsia"/>
          <w:sz w:val="24"/>
        </w:rPr>
        <w:t>ＪＲ</w:t>
      </w:r>
      <w:r w:rsidR="00035A2C" w:rsidRPr="00234B63">
        <w:rPr>
          <w:rFonts w:ascii="HGPｺﾞｼｯｸM" w:eastAsia="HGPｺﾞｼｯｸM" w:hAnsiTheme="minorEastAsia" w:hint="eastAsia"/>
          <w:sz w:val="24"/>
        </w:rPr>
        <w:t xml:space="preserve">西日本　</w:t>
      </w:r>
      <w:r w:rsidR="003018A7" w:rsidRPr="0017557F">
        <w:rPr>
          <w:rFonts w:ascii="HGPｺﾞｼｯｸM" w:eastAsia="HGPｺﾞｼｯｸM" w:hAnsiTheme="minorEastAsia" w:hint="eastAsia"/>
          <w:color w:val="FF0000"/>
          <w:sz w:val="24"/>
          <w:u w:val="single"/>
        </w:rPr>
        <w:t>関西</w:t>
      </w:r>
      <w:r w:rsidR="00D22776" w:rsidRPr="0017557F">
        <w:rPr>
          <w:rFonts w:ascii="HGPｺﾞｼｯｸM" w:eastAsia="HGPｺﾞｼｯｸM" w:hAnsiTheme="minorEastAsia" w:hint="eastAsia"/>
          <w:color w:val="FF0000"/>
          <w:sz w:val="24"/>
          <w:u w:val="single"/>
        </w:rPr>
        <w:t>空港線</w:t>
      </w:r>
      <w:r w:rsidR="00767E14">
        <w:rPr>
          <w:rFonts w:ascii="HGPｺﾞｼｯｸM" w:eastAsia="HGPｺﾞｼｯｸM" w:hAnsiTheme="minorEastAsia" w:hint="eastAsia"/>
          <w:color w:val="FF0000"/>
          <w:sz w:val="24"/>
          <w:u w:val="single"/>
        </w:rPr>
        <w:t>（8日の始発から日根野～りんくうタウン駅間運転）</w:t>
      </w:r>
    </w:p>
    <w:p w14:paraId="784205BF" w14:textId="47A78F62" w:rsidR="00767E14" w:rsidRPr="00E770A4" w:rsidRDefault="002C18A5" w:rsidP="00767E14">
      <w:pPr>
        <w:ind w:firstLineChars="400" w:firstLine="960"/>
        <w:rPr>
          <w:rFonts w:ascii="HGPｺﾞｼｯｸM" w:eastAsia="HGPｺﾞｼｯｸM" w:hAnsiTheme="minorEastAsia"/>
          <w:strike/>
          <w:color w:val="FF0000"/>
          <w:sz w:val="24"/>
        </w:rPr>
      </w:pPr>
      <w:r w:rsidRPr="00234B63">
        <w:rPr>
          <w:rFonts w:ascii="HGPｺﾞｼｯｸM" w:eastAsia="HGPｺﾞｼｯｸM" w:hAnsiTheme="minorEastAsia" w:hint="eastAsia"/>
          <w:sz w:val="24"/>
        </w:rPr>
        <w:t>南海電鉄</w:t>
      </w:r>
      <w:r w:rsidR="00E770A4">
        <w:rPr>
          <w:rFonts w:ascii="HGPｺﾞｼｯｸM" w:eastAsia="HGPｺﾞｼｯｸM" w:hAnsiTheme="minorEastAsia" w:hint="eastAsia"/>
          <w:sz w:val="24"/>
        </w:rPr>
        <w:t xml:space="preserve">　</w:t>
      </w:r>
      <w:r w:rsidR="00E770A4" w:rsidRPr="0017557F">
        <w:rPr>
          <w:rFonts w:ascii="HGPｺﾞｼｯｸM" w:eastAsia="HGPｺﾞｼｯｸM" w:hAnsiTheme="minorEastAsia" w:hint="eastAsia"/>
          <w:color w:val="FF0000"/>
          <w:sz w:val="24"/>
          <w:u w:val="single"/>
        </w:rPr>
        <w:t>空港線</w:t>
      </w:r>
      <w:r w:rsidR="00767E14">
        <w:rPr>
          <w:rFonts w:ascii="HGPｺﾞｼｯｸM" w:eastAsia="HGPｺﾞｼｯｸM" w:hAnsiTheme="minorEastAsia" w:hint="eastAsia"/>
          <w:color w:val="FF0000"/>
          <w:sz w:val="24"/>
          <w:u w:val="single"/>
        </w:rPr>
        <w:t>（8日の始発から</w:t>
      </w:r>
      <w:r w:rsidR="00767E14">
        <w:rPr>
          <w:rFonts w:ascii="HGPｺﾞｼｯｸM" w:eastAsia="HGPｺﾞｼｯｸM" w:hAnsiTheme="minorEastAsia" w:hint="eastAsia"/>
          <w:color w:val="FF0000"/>
          <w:sz w:val="24"/>
          <w:u w:val="single"/>
        </w:rPr>
        <w:t>泉佐野～</w:t>
      </w:r>
      <w:r w:rsidR="00767E14">
        <w:rPr>
          <w:rFonts w:ascii="HGPｺﾞｼｯｸM" w:eastAsia="HGPｺﾞｼｯｸM" w:hAnsiTheme="minorEastAsia" w:hint="eastAsia"/>
          <w:color w:val="FF0000"/>
          <w:sz w:val="24"/>
          <w:u w:val="single"/>
        </w:rPr>
        <w:t>りんくうタウン駅</w:t>
      </w:r>
      <w:r w:rsidR="00767E14">
        <w:rPr>
          <w:rFonts w:ascii="HGPｺﾞｼｯｸM" w:eastAsia="HGPｺﾞｼｯｸM" w:hAnsiTheme="minorEastAsia" w:hint="eastAsia"/>
          <w:color w:val="FF0000"/>
          <w:sz w:val="24"/>
          <w:u w:val="single"/>
        </w:rPr>
        <w:t>間</w:t>
      </w:r>
      <w:r w:rsidR="00767E14">
        <w:rPr>
          <w:rFonts w:ascii="HGPｺﾞｼｯｸM" w:eastAsia="HGPｺﾞｼｯｸM" w:hAnsiTheme="minorEastAsia" w:hint="eastAsia"/>
          <w:color w:val="FF0000"/>
          <w:sz w:val="24"/>
          <w:u w:val="single"/>
        </w:rPr>
        <w:t>運転）</w:t>
      </w:r>
    </w:p>
    <w:p w14:paraId="7437E01B" w14:textId="6ED83A50" w:rsidR="00D8706B" w:rsidRDefault="00D8706B" w:rsidP="00767E14">
      <w:pPr>
        <w:ind w:firstLineChars="400" w:firstLine="960"/>
        <w:rPr>
          <w:rFonts w:ascii="HGPｺﾞｼｯｸM" w:eastAsia="HGPｺﾞｼｯｸM" w:hAnsiTheme="minorEastAsia" w:hint="eastAsia"/>
          <w:sz w:val="24"/>
        </w:rPr>
      </w:pPr>
    </w:p>
    <w:p w14:paraId="558FF92E" w14:textId="3C037B3C" w:rsidR="00767E14" w:rsidRDefault="00767E14" w:rsidP="007A1E5D">
      <w:pPr>
        <w:ind w:firstLineChars="300" w:firstLine="720"/>
        <w:rPr>
          <w:rFonts w:ascii="HGPｺﾞｼｯｸM" w:eastAsia="HGPｺﾞｼｯｸM" w:hAnsiTheme="minorEastAsia" w:hint="eastAsia"/>
          <w:sz w:val="24"/>
        </w:rPr>
      </w:pPr>
    </w:p>
    <w:p w14:paraId="77881E68" w14:textId="77777777" w:rsidR="00767E14" w:rsidRDefault="00767E14" w:rsidP="007A1E5D">
      <w:pPr>
        <w:ind w:firstLineChars="300" w:firstLine="720"/>
        <w:rPr>
          <w:rFonts w:ascii="HGPｺﾞｼｯｸM" w:eastAsia="HGPｺﾞｼｯｸM" w:hAnsiTheme="minorEastAsia" w:hint="eastAsia"/>
          <w:sz w:val="24"/>
        </w:rPr>
      </w:pPr>
    </w:p>
    <w:p w14:paraId="6492D1F1" w14:textId="77777777" w:rsidR="00767E14" w:rsidRDefault="00767E14" w:rsidP="007A1E5D">
      <w:pPr>
        <w:ind w:firstLineChars="300" w:firstLine="720"/>
        <w:rPr>
          <w:rFonts w:ascii="HGPｺﾞｼｯｸM" w:eastAsia="HGPｺﾞｼｯｸM" w:hAnsiTheme="minorEastAsia" w:hint="eastAsia"/>
          <w:sz w:val="24"/>
        </w:rPr>
      </w:pPr>
    </w:p>
    <w:p w14:paraId="2C0A67C5" w14:textId="77777777" w:rsidR="00767E14" w:rsidRDefault="00767E14" w:rsidP="007A1E5D">
      <w:pPr>
        <w:ind w:firstLineChars="300" w:firstLine="720"/>
        <w:rPr>
          <w:rFonts w:ascii="HGPｺﾞｼｯｸM" w:eastAsia="HGPｺﾞｼｯｸM" w:hAnsiTheme="minorEastAsia"/>
          <w:sz w:val="24"/>
        </w:rPr>
      </w:pPr>
    </w:p>
    <w:p w14:paraId="565C240D" w14:textId="0E664146" w:rsidR="0017557F" w:rsidRDefault="0017557F" w:rsidP="007A1E5D">
      <w:pPr>
        <w:ind w:firstLineChars="300" w:firstLine="720"/>
        <w:rPr>
          <w:rFonts w:ascii="HGPｺﾞｼｯｸM" w:eastAsia="HGPｺﾞｼｯｸM" w:hAnsiTheme="minorEastAsia"/>
          <w:sz w:val="24"/>
        </w:rPr>
      </w:pPr>
    </w:p>
    <w:p w14:paraId="586AA5C4" w14:textId="77777777" w:rsidR="0017557F" w:rsidRDefault="0017557F" w:rsidP="007A1E5D">
      <w:pPr>
        <w:ind w:firstLineChars="300" w:firstLine="720"/>
        <w:rPr>
          <w:rFonts w:ascii="HGPｺﾞｼｯｸM" w:eastAsia="HGPｺﾞｼｯｸM" w:hAnsiTheme="minorEastAsia"/>
          <w:sz w:val="24"/>
        </w:rPr>
      </w:pPr>
    </w:p>
    <w:p w14:paraId="17A26893" w14:textId="2F2D485B" w:rsidR="00D3056C" w:rsidRDefault="00D3056C" w:rsidP="007A1E5D">
      <w:pPr>
        <w:ind w:firstLineChars="300" w:firstLine="720"/>
        <w:rPr>
          <w:rFonts w:ascii="HGPｺﾞｼｯｸM" w:eastAsia="HGPｺﾞｼｯｸM" w:hAnsiTheme="minorEastAsia"/>
          <w:sz w:val="24"/>
        </w:rPr>
      </w:pPr>
    </w:p>
    <w:p w14:paraId="23CDF499" w14:textId="77777777" w:rsidR="00D3056C" w:rsidRDefault="00D3056C" w:rsidP="007A1E5D">
      <w:pPr>
        <w:ind w:firstLineChars="300" w:firstLine="720"/>
        <w:rPr>
          <w:rFonts w:ascii="HGPｺﾞｼｯｸM" w:eastAsia="HGPｺﾞｼｯｸM" w:hAnsiTheme="minorEastAsia"/>
          <w:sz w:val="24"/>
        </w:rPr>
      </w:pPr>
    </w:p>
    <w:p w14:paraId="101A9D0E" w14:textId="77777777" w:rsidR="00D3056C" w:rsidRDefault="00D3056C" w:rsidP="007A1E5D">
      <w:pPr>
        <w:ind w:firstLineChars="300" w:firstLine="720"/>
        <w:rPr>
          <w:rFonts w:ascii="HGPｺﾞｼｯｸM" w:eastAsia="HGPｺﾞｼｯｸM" w:hAnsiTheme="minorEastAsia"/>
          <w:sz w:val="24"/>
        </w:rPr>
      </w:pPr>
    </w:p>
    <w:p w14:paraId="33A7633A" w14:textId="16B56812" w:rsidR="00F45323" w:rsidRDefault="00F45323" w:rsidP="007A1E5D">
      <w:pPr>
        <w:ind w:firstLineChars="300" w:firstLine="720"/>
        <w:rPr>
          <w:rFonts w:ascii="HGPｺﾞｼｯｸM" w:eastAsia="HGPｺﾞｼｯｸM" w:hAnsiTheme="minorEastAsia"/>
          <w:sz w:val="24"/>
        </w:rPr>
      </w:pPr>
    </w:p>
    <w:p w14:paraId="5F09D175" w14:textId="77777777" w:rsidR="0017557F" w:rsidRDefault="0017557F" w:rsidP="007A1E5D">
      <w:pPr>
        <w:ind w:firstLineChars="300" w:firstLine="720"/>
        <w:rPr>
          <w:rFonts w:ascii="HGPｺﾞｼｯｸM" w:eastAsia="HGPｺﾞｼｯｸM" w:hAnsiTheme="minorEastAsia"/>
          <w:sz w:val="24"/>
        </w:rPr>
      </w:pPr>
    </w:p>
    <w:p w14:paraId="444D1577" w14:textId="64CA7EF6" w:rsidR="00DE0A26" w:rsidRDefault="00DE0A26" w:rsidP="009A45EF">
      <w:pPr>
        <w:rPr>
          <w:rFonts w:ascii="HGPｺﾞｼｯｸM" w:eastAsia="HGPｺﾞｼｯｸM" w:hAnsiTheme="minorEastAsia"/>
          <w:sz w:val="24"/>
        </w:rPr>
      </w:pPr>
      <w:r w:rsidRPr="00234B63">
        <w:rPr>
          <w:rFonts w:ascii="HGPｺﾞｼｯｸM" w:eastAsia="HGPｺﾞｼｯｸM" w:hAnsiTheme="minorEastAsia" w:hint="eastAsia"/>
          <w:sz w:val="24"/>
        </w:rPr>
        <w:lastRenderedPageBreak/>
        <w:t>通行止め路線</w:t>
      </w:r>
    </w:p>
    <w:p w14:paraId="511CBA17" w14:textId="7287D400" w:rsidR="006A11B7" w:rsidRPr="00635EE4" w:rsidRDefault="00650034" w:rsidP="009A45EF">
      <w:pPr>
        <w:rPr>
          <w:rFonts w:asciiTheme="minorEastAsia" w:hAnsiTheme="minorEastAsia"/>
          <w:sz w:val="24"/>
        </w:rPr>
      </w:pPr>
      <w:r w:rsidRPr="00650034">
        <w:rPr>
          <w:noProof/>
        </w:rPr>
        <w:drawing>
          <wp:inline distT="0" distB="0" distL="0" distR="0" wp14:anchorId="0FA2A6CA" wp14:editId="53B06C5C">
            <wp:extent cx="5276187" cy="905827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187" cy="9058275"/>
                    </a:xfrm>
                    <a:prstGeom prst="rect">
                      <a:avLst/>
                    </a:prstGeom>
                    <a:noFill/>
                    <a:ln>
                      <a:noFill/>
                    </a:ln>
                  </pic:spPr>
                </pic:pic>
              </a:graphicData>
            </a:graphic>
          </wp:inline>
        </w:drawing>
      </w:r>
    </w:p>
    <w:sectPr w:rsidR="006A11B7" w:rsidRPr="00635EE4"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F0AF" w14:textId="77777777" w:rsidR="0017557F" w:rsidRDefault="0017557F" w:rsidP="001C4F81">
      <w:r>
        <w:separator/>
      </w:r>
    </w:p>
  </w:endnote>
  <w:endnote w:type="continuationSeparator" w:id="0">
    <w:p w14:paraId="11662A2A" w14:textId="77777777" w:rsidR="0017557F" w:rsidRDefault="0017557F" w:rsidP="001C4F81">
      <w:r>
        <w:continuationSeparator/>
      </w:r>
    </w:p>
  </w:endnote>
  <w:endnote w:type="continuationNotice" w:id="1">
    <w:p w14:paraId="30B9C9ED" w14:textId="77777777" w:rsidR="0017557F" w:rsidRDefault="00175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5588E" w14:textId="77777777" w:rsidR="0017557F" w:rsidRDefault="0017557F" w:rsidP="001C4F81">
      <w:r>
        <w:separator/>
      </w:r>
    </w:p>
  </w:footnote>
  <w:footnote w:type="continuationSeparator" w:id="0">
    <w:p w14:paraId="7AD3D9C1" w14:textId="77777777" w:rsidR="0017557F" w:rsidRDefault="0017557F" w:rsidP="001C4F81">
      <w:r>
        <w:continuationSeparator/>
      </w:r>
    </w:p>
  </w:footnote>
  <w:footnote w:type="continuationNotice" w:id="1">
    <w:p w14:paraId="6DE98B80" w14:textId="77777777" w:rsidR="0017557F" w:rsidRDefault="001755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B1"/>
    <w:multiLevelType w:val="hybridMultilevel"/>
    <w:tmpl w:val="1526D196"/>
    <w:lvl w:ilvl="0" w:tplc="8054836A">
      <w:start w:val="2"/>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8DA7310"/>
    <w:multiLevelType w:val="hybridMultilevel"/>
    <w:tmpl w:val="1A626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203F9A"/>
    <w:multiLevelType w:val="hybridMultilevel"/>
    <w:tmpl w:val="68DC174E"/>
    <w:lvl w:ilvl="0" w:tplc="59F2F21A">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10A16FC"/>
    <w:multiLevelType w:val="hybridMultilevel"/>
    <w:tmpl w:val="04F6B9AA"/>
    <w:lvl w:ilvl="0" w:tplc="8054836A">
      <w:start w:val="2"/>
      <w:numFmt w:val="bullet"/>
      <w:lvlText w:val="・"/>
      <w:lvlJc w:val="left"/>
      <w:pPr>
        <w:ind w:left="420" w:hanging="42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1533B"/>
    <w:rsid w:val="00027FC7"/>
    <w:rsid w:val="00031303"/>
    <w:rsid w:val="00035209"/>
    <w:rsid w:val="00035A2C"/>
    <w:rsid w:val="00035B89"/>
    <w:rsid w:val="000400B7"/>
    <w:rsid w:val="0004049A"/>
    <w:rsid w:val="0004333F"/>
    <w:rsid w:val="000530BA"/>
    <w:rsid w:val="0005356A"/>
    <w:rsid w:val="000562D7"/>
    <w:rsid w:val="00064697"/>
    <w:rsid w:val="0007148B"/>
    <w:rsid w:val="000732FA"/>
    <w:rsid w:val="000741E4"/>
    <w:rsid w:val="00077A19"/>
    <w:rsid w:val="0008045D"/>
    <w:rsid w:val="0008076C"/>
    <w:rsid w:val="0008179E"/>
    <w:rsid w:val="00081D67"/>
    <w:rsid w:val="00081FF2"/>
    <w:rsid w:val="0008363E"/>
    <w:rsid w:val="000843C6"/>
    <w:rsid w:val="00085ABC"/>
    <w:rsid w:val="00087929"/>
    <w:rsid w:val="00090CEF"/>
    <w:rsid w:val="000950EA"/>
    <w:rsid w:val="000A4F38"/>
    <w:rsid w:val="000B3F04"/>
    <w:rsid w:val="000C273D"/>
    <w:rsid w:val="000D762C"/>
    <w:rsid w:val="000E1085"/>
    <w:rsid w:val="000F27D3"/>
    <w:rsid w:val="001043BE"/>
    <w:rsid w:val="00104CEC"/>
    <w:rsid w:val="00107C7F"/>
    <w:rsid w:val="00110E53"/>
    <w:rsid w:val="00111F13"/>
    <w:rsid w:val="00116C49"/>
    <w:rsid w:val="00125FA6"/>
    <w:rsid w:val="0013205A"/>
    <w:rsid w:val="0013248E"/>
    <w:rsid w:val="00134B5C"/>
    <w:rsid w:val="00147947"/>
    <w:rsid w:val="00152F95"/>
    <w:rsid w:val="0015518D"/>
    <w:rsid w:val="00156607"/>
    <w:rsid w:val="00165C7C"/>
    <w:rsid w:val="00166F04"/>
    <w:rsid w:val="0017557F"/>
    <w:rsid w:val="00180AFD"/>
    <w:rsid w:val="00184A15"/>
    <w:rsid w:val="00185AAC"/>
    <w:rsid w:val="001B2D89"/>
    <w:rsid w:val="001B714B"/>
    <w:rsid w:val="001C0633"/>
    <w:rsid w:val="001C4F81"/>
    <w:rsid w:val="001D404C"/>
    <w:rsid w:val="001D4B8E"/>
    <w:rsid w:val="001D5421"/>
    <w:rsid w:val="001E4518"/>
    <w:rsid w:val="001F0191"/>
    <w:rsid w:val="001F3CCF"/>
    <w:rsid w:val="00202780"/>
    <w:rsid w:val="00215142"/>
    <w:rsid w:val="002161E7"/>
    <w:rsid w:val="00230236"/>
    <w:rsid w:val="00234B63"/>
    <w:rsid w:val="00237C87"/>
    <w:rsid w:val="002454D1"/>
    <w:rsid w:val="002529D9"/>
    <w:rsid w:val="0025587A"/>
    <w:rsid w:val="002610E1"/>
    <w:rsid w:val="002760F5"/>
    <w:rsid w:val="00287D5D"/>
    <w:rsid w:val="002A245B"/>
    <w:rsid w:val="002A37D1"/>
    <w:rsid w:val="002A7BAB"/>
    <w:rsid w:val="002B1B6F"/>
    <w:rsid w:val="002B3B65"/>
    <w:rsid w:val="002C18A5"/>
    <w:rsid w:val="002C313B"/>
    <w:rsid w:val="002C591E"/>
    <w:rsid w:val="002C6CE9"/>
    <w:rsid w:val="002C73FF"/>
    <w:rsid w:val="002D0E77"/>
    <w:rsid w:val="002D1B30"/>
    <w:rsid w:val="002E090D"/>
    <w:rsid w:val="002E7660"/>
    <w:rsid w:val="002F3C65"/>
    <w:rsid w:val="002F4D9C"/>
    <w:rsid w:val="003018A7"/>
    <w:rsid w:val="003115A9"/>
    <w:rsid w:val="00312FCE"/>
    <w:rsid w:val="0031492B"/>
    <w:rsid w:val="00315BFE"/>
    <w:rsid w:val="0033122A"/>
    <w:rsid w:val="00332239"/>
    <w:rsid w:val="00340E8B"/>
    <w:rsid w:val="00344686"/>
    <w:rsid w:val="003541AD"/>
    <w:rsid w:val="00356EBE"/>
    <w:rsid w:val="003649C3"/>
    <w:rsid w:val="00367E46"/>
    <w:rsid w:val="00372EF3"/>
    <w:rsid w:val="00381A88"/>
    <w:rsid w:val="00383106"/>
    <w:rsid w:val="003845A3"/>
    <w:rsid w:val="00385431"/>
    <w:rsid w:val="00390FAD"/>
    <w:rsid w:val="00393E41"/>
    <w:rsid w:val="0039578A"/>
    <w:rsid w:val="00397A55"/>
    <w:rsid w:val="003A7585"/>
    <w:rsid w:val="003B1FC9"/>
    <w:rsid w:val="003C263A"/>
    <w:rsid w:val="003C4CAD"/>
    <w:rsid w:val="003D0936"/>
    <w:rsid w:val="003D52AB"/>
    <w:rsid w:val="003D547D"/>
    <w:rsid w:val="003E2AA1"/>
    <w:rsid w:val="003E501E"/>
    <w:rsid w:val="003E67AC"/>
    <w:rsid w:val="003F34D0"/>
    <w:rsid w:val="00400B31"/>
    <w:rsid w:val="00400C6E"/>
    <w:rsid w:val="0040152E"/>
    <w:rsid w:val="00401FCC"/>
    <w:rsid w:val="00406134"/>
    <w:rsid w:val="00410707"/>
    <w:rsid w:val="004308DB"/>
    <w:rsid w:val="00432547"/>
    <w:rsid w:val="0044430D"/>
    <w:rsid w:val="00447842"/>
    <w:rsid w:val="004634F9"/>
    <w:rsid w:val="00465922"/>
    <w:rsid w:val="004676D9"/>
    <w:rsid w:val="00475F05"/>
    <w:rsid w:val="00476267"/>
    <w:rsid w:val="00484D53"/>
    <w:rsid w:val="00493CDA"/>
    <w:rsid w:val="00495DE3"/>
    <w:rsid w:val="004A1B6D"/>
    <w:rsid w:val="004A37A9"/>
    <w:rsid w:val="004A7951"/>
    <w:rsid w:val="004C45DA"/>
    <w:rsid w:val="004C50D2"/>
    <w:rsid w:val="004C547A"/>
    <w:rsid w:val="004C5715"/>
    <w:rsid w:val="004C60FB"/>
    <w:rsid w:val="004C6632"/>
    <w:rsid w:val="004D1712"/>
    <w:rsid w:val="004E031F"/>
    <w:rsid w:val="005006DF"/>
    <w:rsid w:val="00501FB4"/>
    <w:rsid w:val="00501FCA"/>
    <w:rsid w:val="00506250"/>
    <w:rsid w:val="00513653"/>
    <w:rsid w:val="00513735"/>
    <w:rsid w:val="005145D2"/>
    <w:rsid w:val="005159D4"/>
    <w:rsid w:val="0051678D"/>
    <w:rsid w:val="00516A32"/>
    <w:rsid w:val="00517CAB"/>
    <w:rsid w:val="00521EFD"/>
    <w:rsid w:val="005303E5"/>
    <w:rsid w:val="00532566"/>
    <w:rsid w:val="00533867"/>
    <w:rsid w:val="00542878"/>
    <w:rsid w:val="00560011"/>
    <w:rsid w:val="005643C5"/>
    <w:rsid w:val="0057036B"/>
    <w:rsid w:val="00575535"/>
    <w:rsid w:val="00576CC9"/>
    <w:rsid w:val="005902EA"/>
    <w:rsid w:val="0059289B"/>
    <w:rsid w:val="00594188"/>
    <w:rsid w:val="00595647"/>
    <w:rsid w:val="005A283F"/>
    <w:rsid w:val="005A7733"/>
    <w:rsid w:val="005E010D"/>
    <w:rsid w:val="005E1CF1"/>
    <w:rsid w:val="005E53B4"/>
    <w:rsid w:val="006116EF"/>
    <w:rsid w:val="00616203"/>
    <w:rsid w:val="006221DB"/>
    <w:rsid w:val="0062271B"/>
    <w:rsid w:val="00624F90"/>
    <w:rsid w:val="00635EE4"/>
    <w:rsid w:val="00650034"/>
    <w:rsid w:val="00667633"/>
    <w:rsid w:val="006678DF"/>
    <w:rsid w:val="006760CC"/>
    <w:rsid w:val="00676296"/>
    <w:rsid w:val="006A11B7"/>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3620D"/>
    <w:rsid w:val="00744BE6"/>
    <w:rsid w:val="0075013A"/>
    <w:rsid w:val="00751A52"/>
    <w:rsid w:val="00751E1A"/>
    <w:rsid w:val="00754074"/>
    <w:rsid w:val="00767E14"/>
    <w:rsid w:val="0077616C"/>
    <w:rsid w:val="007A0AC5"/>
    <w:rsid w:val="007A1E5D"/>
    <w:rsid w:val="007A6CE0"/>
    <w:rsid w:val="007B7743"/>
    <w:rsid w:val="007C358F"/>
    <w:rsid w:val="007C65C7"/>
    <w:rsid w:val="007D24D9"/>
    <w:rsid w:val="007E0CA4"/>
    <w:rsid w:val="007E5207"/>
    <w:rsid w:val="007F11D7"/>
    <w:rsid w:val="007F3EFE"/>
    <w:rsid w:val="007F58F8"/>
    <w:rsid w:val="007F6F44"/>
    <w:rsid w:val="008016C7"/>
    <w:rsid w:val="008034E5"/>
    <w:rsid w:val="008115CC"/>
    <w:rsid w:val="00817C36"/>
    <w:rsid w:val="00823A69"/>
    <w:rsid w:val="00832B42"/>
    <w:rsid w:val="0084651F"/>
    <w:rsid w:val="00847914"/>
    <w:rsid w:val="0084791F"/>
    <w:rsid w:val="0085007A"/>
    <w:rsid w:val="008575CF"/>
    <w:rsid w:val="00857DBD"/>
    <w:rsid w:val="008602DB"/>
    <w:rsid w:val="008635FE"/>
    <w:rsid w:val="008724BD"/>
    <w:rsid w:val="0087571A"/>
    <w:rsid w:val="00881AB5"/>
    <w:rsid w:val="0088225A"/>
    <w:rsid w:val="008870F2"/>
    <w:rsid w:val="00890260"/>
    <w:rsid w:val="008A1ECF"/>
    <w:rsid w:val="008B1C59"/>
    <w:rsid w:val="008B2A0D"/>
    <w:rsid w:val="008B2B96"/>
    <w:rsid w:val="008B5259"/>
    <w:rsid w:val="008C0586"/>
    <w:rsid w:val="008C784A"/>
    <w:rsid w:val="008D3EA1"/>
    <w:rsid w:val="008E38B1"/>
    <w:rsid w:val="008E5D68"/>
    <w:rsid w:val="008E776E"/>
    <w:rsid w:val="008F190B"/>
    <w:rsid w:val="008F2E2D"/>
    <w:rsid w:val="009120C2"/>
    <w:rsid w:val="0091332C"/>
    <w:rsid w:val="00916487"/>
    <w:rsid w:val="0093274E"/>
    <w:rsid w:val="009427EA"/>
    <w:rsid w:val="009463A7"/>
    <w:rsid w:val="00951C0B"/>
    <w:rsid w:val="009624BA"/>
    <w:rsid w:val="00963AEE"/>
    <w:rsid w:val="00965A3B"/>
    <w:rsid w:val="009704DC"/>
    <w:rsid w:val="009721CC"/>
    <w:rsid w:val="009737A8"/>
    <w:rsid w:val="0097655B"/>
    <w:rsid w:val="009810FD"/>
    <w:rsid w:val="00983C5D"/>
    <w:rsid w:val="009A0053"/>
    <w:rsid w:val="009A2294"/>
    <w:rsid w:val="009A2938"/>
    <w:rsid w:val="009A45EF"/>
    <w:rsid w:val="009B3493"/>
    <w:rsid w:val="009B58AC"/>
    <w:rsid w:val="009D17A6"/>
    <w:rsid w:val="009D1D4D"/>
    <w:rsid w:val="009D6CF5"/>
    <w:rsid w:val="009E1641"/>
    <w:rsid w:val="009E1FF0"/>
    <w:rsid w:val="009E69D3"/>
    <w:rsid w:val="009F40D7"/>
    <w:rsid w:val="00A0097D"/>
    <w:rsid w:val="00A00DF3"/>
    <w:rsid w:val="00A0612C"/>
    <w:rsid w:val="00A1740F"/>
    <w:rsid w:val="00A24AA0"/>
    <w:rsid w:val="00A27A37"/>
    <w:rsid w:val="00A35BED"/>
    <w:rsid w:val="00A372E1"/>
    <w:rsid w:val="00A426C9"/>
    <w:rsid w:val="00A435F2"/>
    <w:rsid w:val="00A50BE0"/>
    <w:rsid w:val="00A52B39"/>
    <w:rsid w:val="00A52B6A"/>
    <w:rsid w:val="00A636DC"/>
    <w:rsid w:val="00A63EBA"/>
    <w:rsid w:val="00A642C5"/>
    <w:rsid w:val="00A7451A"/>
    <w:rsid w:val="00A75B54"/>
    <w:rsid w:val="00A827D0"/>
    <w:rsid w:val="00A846E0"/>
    <w:rsid w:val="00A84EC4"/>
    <w:rsid w:val="00AA1478"/>
    <w:rsid w:val="00AA4161"/>
    <w:rsid w:val="00AB0E81"/>
    <w:rsid w:val="00AB2DB9"/>
    <w:rsid w:val="00AB3609"/>
    <w:rsid w:val="00AC7860"/>
    <w:rsid w:val="00AD07D9"/>
    <w:rsid w:val="00AD096B"/>
    <w:rsid w:val="00AD616F"/>
    <w:rsid w:val="00AE2437"/>
    <w:rsid w:val="00AE45D2"/>
    <w:rsid w:val="00AE7AB0"/>
    <w:rsid w:val="00B15331"/>
    <w:rsid w:val="00B15A77"/>
    <w:rsid w:val="00B22D21"/>
    <w:rsid w:val="00B23885"/>
    <w:rsid w:val="00B350D2"/>
    <w:rsid w:val="00B4676C"/>
    <w:rsid w:val="00B5445F"/>
    <w:rsid w:val="00B5570C"/>
    <w:rsid w:val="00B5761D"/>
    <w:rsid w:val="00B626BE"/>
    <w:rsid w:val="00B6277F"/>
    <w:rsid w:val="00B65F0D"/>
    <w:rsid w:val="00B7329B"/>
    <w:rsid w:val="00BA7D27"/>
    <w:rsid w:val="00BB0472"/>
    <w:rsid w:val="00BB3950"/>
    <w:rsid w:val="00BB4556"/>
    <w:rsid w:val="00BC432A"/>
    <w:rsid w:val="00BC7718"/>
    <w:rsid w:val="00BD31A2"/>
    <w:rsid w:val="00BE0098"/>
    <w:rsid w:val="00BE0B48"/>
    <w:rsid w:val="00BE3221"/>
    <w:rsid w:val="00BE61E6"/>
    <w:rsid w:val="00BE6C0F"/>
    <w:rsid w:val="00BE72CC"/>
    <w:rsid w:val="00BF1AD0"/>
    <w:rsid w:val="00BF679E"/>
    <w:rsid w:val="00C020D5"/>
    <w:rsid w:val="00C063EC"/>
    <w:rsid w:val="00C20D46"/>
    <w:rsid w:val="00C35878"/>
    <w:rsid w:val="00C359EF"/>
    <w:rsid w:val="00C367AA"/>
    <w:rsid w:val="00C411E1"/>
    <w:rsid w:val="00C459C7"/>
    <w:rsid w:val="00C5504D"/>
    <w:rsid w:val="00C6369F"/>
    <w:rsid w:val="00C65DC2"/>
    <w:rsid w:val="00C66DC5"/>
    <w:rsid w:val="00C67B05"/>
    <w:rsid w:val="00C76094"/>
    <w:rsid w:val="00C76964"/>
    <w:rsid w:val="00C81231"/>
    <w:rsid w:val="00C95967"/>
    <w:rsid w:val="00CA43C6"/>
    <w:rsid w:val="00CB62CC"/>
    <w:rsid w:val="00CB6F75"/>
    <w:rsid w:val="00CC671A"/>
    <w:rsid w:val="00CD66D3"/>
    <w:rsid w:val="00CD6991"/>
    <w:rsid w:val="00CD6A7F"/>
    <w:rsid w:val="00CE48E4"/>
    <w:rsid w:val="00CF3BDC"/>
    <w:rsid w:val="00D00731"/>
    <w:rsid w:val="00D0686E"/>
    <w:rsid w:val="00D07455"/>
    <w:rsid w:val="00D12135"/>
    <w:rsid w:val="00D15722"/>
    <w:rsid w:val="00D22776"/>
    <w:rsid w:val="00D25E94"/>
    <w:rsid w:val="00D26515"/>
    <w:rsid w:val="00D27B63"/>
    <w:rsid w:val="00D3056C"/>
    <w:rsid w:val="00D30D4E"/>
    <w:rsid w:val="00D36061"/>
    <w:rsid w:val="00D44C65"/>
    <w:rsid w:val="00D467B9"/>
    <w:rsid w:val="00D476FE"/>
    <w:rsid w:val="00D5650E"/>
    <w:rsid w:val="00D61F11"/>
    <w:rsid w:val="00D65FE4"/>
    <w:rsid w:val="00D71663"/>
    <w:rsid w:val="00D74A21"/>
    <w:rsid w:val="00D81099"/>
    <w:rsid w:val="00D8332B"/>
    <w:rsid w:val="00D84184"/>
    <w:rsid w:val="00D84443"/>
    <w:rsid w:val="00D862A5"/>
    <w:rsid w:val="00D8706B"/>
    <w:rsid w:val="00D904B4"/>
    <w:rsid w:val="00D91636"/>
    <w:rsid w:val="00D93545"/>
    <w:rsid w:val="00D936AB"/>
    <w:rsid w:val="00DB2600"/>
    <w:rsid w:val="00DB7438"/>
    <w:rsid w:val="00DC2CB2"/>
    <w:rsid w:val="00DE0A26"/>
    <w:rsid w:val="00DE2191"/>
    <w:rsid w:val="00DE374A"/>
    <w:rsid w:val="00DE7CAE"/>
    <w:rsid w:val="00DF08B0"/>
    <w:rsid w:val="00DF19DC"/>
    <w:rsid w:val="00DF64B6"/>
    <w:rsid w:val="00DF740D"/>
    <w:rsid w:val="00DF7DD3"/>
    <w:rsid w:val="00E0105F"/>
    <w:rsid w:val="00E03F72"/>
    <w:rsid w:val="00E10D12"/>
    <w:rsid w:val="00E15141"/>
    <w:rsid w:val="00E23703"/>
    <w:rsid w:val="00E253CB"/>
    <w:rsid w:val="00E302F2"/>
    <w:rsid w:val="00E30895"/>
    <w:rsid w:val="00E32680"/>
    <w:rsid w:val="00E33E76"/>
    <w:rsid w:val="00E36950"/>
    <w:rsid w:val="00E47CEB"/>
    <w:rsid w:val="00E56448"/>
    <w:rsid w:val="00E566F8"/>
    <w:rsid w:val="00E57E32"/>
    <w:rsid w:val="00E64F22"/>
    <w:rsid w:val="00E676E4"/>
    <w:rsid w:val="00E770A4"/>
    <w:rsid w:val="00E87D64"/>
    <w:rsid w:val="00E95140"/>
    <w:rsid w:val="00E953C1"/>
    <w:rsid w:val="00E97143"/>
    <w:rsid w:val="00E97DEF"/>
    <w:rsid w:val="00EA199A"/>
    <w:rsid w:val="00EB72BF"/>
    <w:rsid w:val="00EC3728"/>
    <w:rsid w:val="00EC648B"/>
    <w:rsid w:val="00ED15DB"/>
    <w:rsid w:val="00ED180B"/>
    <w:rsid w:val="00ED4E3A"/>
    <w:rsid w:val="00ED5CE1"/>
    <w:rsid w:val="00ED628A"/>
    <w:rsid w:val="00F008FF"/>
    <w:rsid w:val="00F150AC"/>
    <w:rsid w:val="00F30E49"/>
    <w:rsid w:val="00F3158D"/>
    <w:rsid w:val="00F32844"/>
    <w:rsid w:val="00F45323"/>
    <w:rsid w:val="00F45FE8"/>
    <w:rsid w:val="00F5603F"/>
    <w:rsid w:val="00F65487"/>
    <w:rsid w:val="00F70376"/>
    <w:rsid w:val="00F77463"/>
    <w:rsid w:val="00F9028E"/>
    <w:rsid w:val="00F970F7"/>
    <w:rsid w:val="00FB1847"/>
    <w:rsid w:val="00FD1B4A"/>
    <w:rsid w:val="00FD1DDA"/>
    <w:rsid w:val="00FE16BC"/>
    <w:rsid w:val="00FE4DAD"/>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904947353">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325624657">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BD3F-2A3E-41AB-BF63-3CE885AA7303}">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4.xml><?xml version="1.0" encoding="utf-8"?>
<ds:datastoreItem xmlns:ds="http://schemas.openxmlformats.org/officeDocument/2006/customXml" ds:itemID="{791282A3-6B42-4FB1-BABA-9512C6FB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22</cp:revision>
  <cp:lastPrinted>2018-09-07T07:19:00Z</cp:lastPrinted>
  <dcterms:created xsi:type="dcterms:W3CDTF">2018-09-07T02:16:00Z</dcterms:created>
  <dcterms:modified xsi:type="dcterms:W3CDTF">2018-09-07T07:24:00Z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