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6CBA" w:rsidRDefault="00CC6CBA" w:rsidP="00CC6CBA">
      <w:pPr>
        <w:rPr>
          <w:rFonts w:asciiTheme="minorEastAsia" w:eastAsiaTheme="minorEastAsia" w:hAnsiTheme="minorEastAsia" w:hint="eastAsia"/>
          <w:sz w:val="28"/>
          <w:szCs w:val="28"/>
        </w:rPr>
      </w:pPr>
      <w:r>
        <w:rPr>
          <w:rFonts w:asciiTheme="minorEastAsia" w:eastAsiaTheme="minorEastAsia" w:hAnsiTheme="minorEastAsia" w:hint="eastAsia"/>
          <w:noProof/>
          <w:sz w:val="28"/>
          <w:szCs w:val="28"/>
        </w:rPr>
        <mc:AlternateContent>
          <mc:Choice Requires="wps">
            <w:drawing>
              <wp:anchor distT="0" distB="0" distL="114300" distR="114300" simplePos="0" relativeHeight="251659264" behindDoc="0" locked="0" layoutInCell="1" allowOverlap="1" wp14:anchorId="077A46EA" wp14:editId="78FF382D">
                <wp:simplePos x="0" y="0"/>
                <wp:positionH relativeFrom="column">
                  <wp:posOffset>5062220</wp:posOffset>
                </wp:positionH>
                <wp:positionV relativeFrom="paragraph">
                  <wp:posOffset>-307975</wp:posOffset>
                </wp:positionV>
                <wp:extent cx="895350" cy="38100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895350" cy="381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C6CBA" w:rsidRPr="00CC6CBA" w:rsidRDefault="00CC6CBA" w:rsidP="00CC6CBA">
                            <w:pPr>
                              <w:jc w:val="center"/>
                              <w:rPr>
                                <w:rFonts w:asciiTheme="majorEastAsia" w:eastAsiaTheme="majorEastAsia" w:hAnsiTheme="majorEastAsia"/>
                                <w:sz w:val="32"/>
                                <w:szCs w:val="32"/>
                              </w:rPr>
                            </w:pPr>
                            <w:r w:rsidRPr="00CC6CBA">
                              <w:rPr>
                                <w:rFonts w:asciiTheme="majorEastAsia" w:eastAsiaTheme="majorEastAsia" w:hAnsiTheme="majorEastAsia" w:hint="eastAsia"/>
                                <w:sz w:val="32"/>
                                <w:szCs w:val="32"/>
                              </w:rPr>
                              <w:t>資料５</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98.6pt;margin-top:-24.25pt;width:70.5pt;height: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" fillcolor="white [3201]" strokeweight=".5pt">
                <v:textbox>
                  <w:txbxContent>
                    <w:p w:rsidR="00CC6CBA" w:rsidRPr="00CC6CBA" w:rsidRDefault="00CC6CBA" w:rsidP="00CC6CBA">
                      <w:pPr>
                        <w:jc w:val="center"/>
                        <w:rPr>
                          <w:rFonts w:asciiTheme="majorEastAsia" w:eastAsiaTheme="majorEastAsia" w:hAnsiTheme="majorEastAsia"/>
                          <w:sz w:val="32"/>
                          <w:szCs w:val="32"/>
                        </w:rPr>
                      </w:pPr>
                      <w:r w:rsidRPr="00CC6CBA">
                        <w:rPr>
                          <w:rFonts w:asciiTheme="majorEastAsia" w:eastAsiaTheme="majorEastAsia" w:hAnsiTheme="majorEastAsia" w:hint="eastAsia"/>
                          <w:sz w:val="32"/>
                          <w:szCs w:val="32"/>
                        </w:rPr>
                        <w:t>資料５</w:t>
                      </w:r>
                    </w:p>
                  </w:txbxContent>
                </v:textbox>
              </v:shape>
            </w:pict>
          </mc:Fallback>
        </mc:AlternateContent>
      </w:r>
    </w:p>
    <w:p w:rsidR="00844A6D" w:rsidRPr="00665170" w:rsidRDefault="00AF4711" w:rsidP="00AF4711">
      <w:pPr>
        <w:jc w:val="center"/>
        <w:rPr>
          <w:rFonts w:asciiTheme="minorEastAsia" w:eastAsiaTheme="minorEastAsia" w:hAnsiTheme="minorEastAsia"/>
          <w:sz w:val="28"/>
          <w:szCs w:val="28"/>
        </w:rPr>
      </w:pPr>
      <w:r w:rsidRPr="00665170">
        <w:rPr>
          <w:rFonts w:asciiTheme="minorEastAsia" w:eastAsiaTheme="minorEastAsia" w:hAnsiTheme="minorEastAsia" w:hint="eastAsia"/>
          <w:sz w:val="28"/>
          <w:szCs w:val="28"/>
        </w:rPr>
        <w:t>二次的被害の事例</w:t>
      </w:r>
    </w:p>
    <w:p w:rsidR="00AF4711" w:rsidRPr="00665170" w:rsidRDefault="004E5A29">
      <w:pPr>
        <w:rPr>
          <w:rFonts w:asciiTheme="minorEastAsia" w:eastAsiaTheme="minorEastAsia" w:hAnsiTheme="minorEastAsia"/>
        </w:rPr>
      </w:pPr>
      <w:r w:rsidRPr="00665170">
        <w:rPr>
          <w:rFonts w:asciiTheme="minorEastAsia" w:eastAsiaTheme="minorEastAsia" w:hAnsiTheme="minorEastAsia" w:hint="eastAsia"/>
        </w:rPr>
        <w:t xml:space="preserve">　</w:t>
      </w:r>
      <w:bookmarkStart w:id="0" w:name="_GoBack"/>
      <w:bookmarkEnd w:id="0"/>
    </w:p>
    <w:p w:rsidR="00E441C0" w:rsidRPr="009B5736" w:rsidRDefault="004E5A29">
      <w:pPr>
        <w:rPr>
          <w:rFonts w:asciiTheme="minorEastAsia" w:eastAsiaTheme="minorEastAsia" w:hAnsiTheme="minorEastAsia"/>
          <w:sz w:val="24"/>
          <w:szCs w:val="24"/>
        </w:rPr>
      </w:pPr>
      <w:r w:rsidRPr="009B5736">
        <w:rPr>
          <w:rFonts w:asciiTheme="minorEastAsia" w:eastAsiaTheme="minorEastAsia" w:hAnsiTheme="minorEastAsia" w:hint="eastAsia"/>
          <w:sz w:val="24"/>
          <w:szCs w:val="24"/>
        </w:rPr>
        <w:t>○</w:t>
      </w:r>
      <w:r w:rsidR="00665170" w:rsidRPr="009B5736">
        <w:rPr>
          <w:rFonts w:asciiTheme="minorEastAsia" w:eastAsiaTheme="minorEastAsia" w:hAnsiTheme="minorEastAsia" w:hint="eastAsia"/>
          <w:sz w:val="24"/>
          <w:szCs w:val="24"/>
        </w:rPr>
        <w:t xml:space="preserve">　</w:t>
      </w:r>
      <w:r w:rsidR="009C6420" w:rsidRPr="009B5736">
        <w:rPr>
          <w:rFonts w:asciiTheme="minorEastAsia" w:eastAsiaTheme="minorEastAsia" w:hAnsiTheme="minorEastAsia" w:hint="eastAsia"/>
          <w:sz w:val="24"/>
          <w:szCs w:val="24"/>
        </w:rPr>
        <w:t>知人・近隣者等</w:t>
      </w:r>
      <w:r w:rsidRPr="009B5736">
        <w:rPr>
          <w:rFonts w:asciiTheme="minorEastAsia" w:eastAsiaTheme="minorEastAsia" w:hAnsiTheme="minorEastAsia" w:hint="eastAsia"/>
          <w:sz w:val="24"/>
          <w:szCs w:val="24"/>
        </w:rPr>
        <w:t>の言動</w:t>
      </w:r>
    </w:p>
    <w:p w:rsidR="004E5A29" w:rsidRPr="009B5736" w:rsidRDefault="004E5A29" w:rsidP="009B5736">
      <w:pPr>
        <w:ind w:left="480" w:hangingChars="200" w:hanging="480"/>
        <w:rPr>
          <w:rFonts w:asciiTheme="minorEastAsia" w:eastAsiaTheme="minorEastAsia" w:hAnsiTheme="minorEastAsia"/>
          <w:sz w:val="24"/>
          <w:szCs w:val="24"/>
        </w:rPr>
      </w:pPr>
      <w:r w:rsidRPr="009B5736">
        <w:rPr>
          <w:rFonts w:asciiTheme="minorEastAsia" w:eastAsiaTheme="minorEastAsia" w:hAnsiTheme="minorEastAsia" w:hint="eastAsia"/>
          <w:sz w:val="24"/>
          <w:szCs w:val="24"/>
        </w:rPr>
        <w:t xml:space="preserve">　・子どもを殺された遺族</w:t>
      </w:r>
      <w:r w:rsidR="00EC2F8C" w:rsidRPr="009B5736">
        <w:rPr>
          <w:rFonts w:asciiTheme="minorEastAsia" w:eastAsiaTheme="minorEastAsia" w:hAnsiTheme="minorEastAsia" w:hint="eastAsia"/>
          <w:sz w:val="24"/>
          <w:szCs w:val="24"/>
        </w:rPr>
        <w:t>に</w:t>
      </w:r>
      <w:r w:rsidRPr="009B5736">
        <w:rPr>
          <w:rFonts w:asciiTheme="minorEastAsia" w:eastAsiaTheme="minorEastAsia" w:hAnsiTheme="minorEastAsia" w:hint="eastAsia"/>
          <w:sz w:val="24"/>
          <w:szCs w:val="24"/>
        </w:rPr>
        <w:t>、友人や近隣の人</w:t>
      </w:r>
      <w:r w:rsidR="00EC2F8C" w:rsidRPr="009B5736">
        <w:rPr>
          <w:rFonts w:asciiTheme="minorEastAsia" w:eastAsiaTheme="minorEastAsia" w:hAnsiTheme="minorEastAsia" w:hint="eastAsia"/>
          <w:sz w:val="24"/>
          <w:szCs w:val="24"/>
        </w:rPr>
        <w:t>が</w:t>
      </w:r>
      <w:r w:rsidRPr="009B5736">
        <w:rPr>
          <w:rFonts w:asciiTheme="minorEastAsia" w:eastAsiaTheme="minorEastAsia" w:hAnsiTheme="minorEastAsia" w:hint="eastAsia"/>
          <w:sz w:val="24"/>
          <w:szCs w:val="24"/>
        </w:rPr>
        <w:t>、「私なら生きていけない。あなたは強い</w:t>
      </w:r>
      <w:r w:rsidR="00EC2F8C" w:rsidRPr="009B5736">
        <w:rPr>
          <w:rFonts w:asciiTheme="minorEastAsia" w:eastAsiaTheme="minorEastAsia" w:hAnsiTheme="minorEastAsia" w:hint="eastAsia"/>
          <w:sz w:val="24"/>
          <w:szCs w:val="24"/>
        </w:rPr>
        <w:t>。」</w:t>
      </w:r>
    </w:p>
    <w:p w:rsidR="009B5736" w:rsidRDefault="00EC2F8C" w:rsidP="009B5736">
      <w:pPr>
        <w:ind w:left="600" w:hangingChars="250" w:hanging="600"/>
        <w:rPr>
          <w:rFonts w:asciiTheme="minorEastAsia" w:eastAsiaTheme="minorEastAsia" w:hAnsiTheme="minorEastAsia"/>
          <w:sz w:val="24"/>
          <w:szCs w:val="24"/>
        </w:rPr>
      </w:pPr>
      <w:r w:rsidRPr="009B5736">
        <w:rPr>
          <w:rFonts w:asciiTheme="minorEastAsia" w:eastAsiaTheme="minorEastAsia" w:hAnsiTheme="minorEastAsia" w:hint="eastAsia"/>
          <w:sz w:val="24"/>
          <w:szCs w:val="24"/>
        </w:rPr>
        <w:t xml:space="preserve">　・損害賠償請求で多額の賠償金を認める判決が出たとの報道がなされ、知人などが、</w:t>
      </w:r>
    </w:p>
    <w:p w:rsidR="00EC2F8C" w:rsidRPr="009B5736" w:rsidRDefault="00EC2F8C" w:rsidP="009B5736">
      <w:pPr>
        <w:ind w:leftChars="200" w:left="560" w:hangingChars="50" w:hanging="120"/>
        <w:rPr>
          <w:rFonts w:asciiTheme="minorEastAsia" w:eastAsiaTheme="minorEastAsia" w:hAnsiTheme="minorEastAsia"/>
          <w:sz w:val="24"/>
          <w:szCs w:val="24"/>
        </w:rPr>
      </w:pPr>
      <w:r w:rsidRPr="009B5736">
        <w:rPr>
          <w:rFonts w:asciiTheme="minorEastAsia" w:eastAsiaTheme="minorEastAsia" w:hAnsiTheme="minorEastAsia" w:hint="eastAsia"/>
          <w:sz w:val="24"/>
          <w:szCs w:val="24"/>
        </w:rPr>
        <w:t>「たくさんお金が入って良かったね」</w:t>
      </w:r>
    </w:p>
    <w:p w:rsidR="009B5736" w:rsidRDefault="00EC2F8C" w:rsidP="009B5736">
      <w:pPr>
        <w:ind w:left="600" w:hangingChars="250" w:hanging="600"/>
        <w:rPr>
          <w:rFonts w:asciiTheme="minorEastAsia" w:eastAsiaTheme="minorEastAsia" w:hAnsiTheme="minorEastAsia"/>
          <w:sz w:val="24"/>
          <w:szCs w:val="24"/>
        </w:rPr>
      </w:pPr>
      <w:r w:rsidRPr="009B5736">
        <w:rPr>
          <w:rFonts w:asciiTheme="minorEastAsia" w:eastAsiaTheme="minorEastAsia" w:hAnsiTheme="minorEastAsia" w:hint="eastAsia"/>
          <w:sz w:val="24"/>
          <w:szCs w:val="24"/>
        </w:rPr>
        <w:t xml:space="preserve">　・信号機のない横断歩道で、前方不注意の車に轢かれ子どもを亡くした後、その現場</w:t>
      </w:r>
    </w:p>
    <w:p w:rsidR="009B5736" w:rsidRDefault="00EC2F8C" w:rsidP="009B5736">
      <w:pPr>
        <w:ind w:leftChars="200" w:left="560" w:hangingChars="50" w:hanging="120"/>
        <w:rPr>
          <w:rFonts w:asciiTheme="minorEastAsia" w:eastAsiaTheme="minorEastAsia" w:hAnsiTheme="minorEastAsia"/>
          <w:sz w:val="24"/>
          <w:szCs w:val="24"/>
        </w:rPr>
      </w:pPr>
      <w:r w:rsidRPr="009B5736">
        <w:rPr>
          <w:rFonts w:asciiTheme="minorEastAsia" w:eastAsiaTheme="minorEastAsia" w:hAnsiTheme="minorEastAsia" w:hint="eastAsia"/>
          <w:sz w:val="24"/>
          <w:szCs w:val="24"/>
        </w:rPr>
        <w:t>に信号機が設置された。その遺族に、近隣の人が</w:t>
      </w:r>
      <w:r w:rsidR="009C6420" w:rsidRPr="009B5736">
        <w:rPr>
          <w:rFonts w:asciiTheme="minorEastAsia" w:eastAsiaTheme="minorEastAsia" w:hAnsiTheme="minorEastAsia" w:hint="eastAsia"/>
          <w:sz w:val="24"/>
          <w:szCs w:val="24"/>
        </w:rPr>
        <w:t>、</w:t>
      </w:r>
      <w:r w:rsidRPr="009B5736">
        <w:rPr>
          <w:rFonts w:asciiTheme="minorEastAsia" w:eastAsiaTheme="minorEastAsia" w:hAnsiTheme="minorEastAsia" w:hint="eastAsia"/>
          <w:sz w:val="24"/>
          <w:szCs w:val="24"/>
        </w:rPr>
        <w:t>「よかったね。○○ちゃんのおか</w:t>
      </w:r>
    </w:p>
    <w:p w:rsidR="00EC2F8C" w:rsidRDefault="00EC2F8C" w:rsidP="009B5736">
      <w:pPr>
        <w:ind w:leftChars="200" w:left="560" w:hangingChars="50" w:hanging="120"/>
        <w:rPr>
          <w:rFonts w:asciiTheme="minorEastAsia" w:eastAsiaTheme="minorEastAsia" w:hAnsiTheme="minorEastAsia"/>
          <w:sz w:val="24"/>
          <w:szCs w:val="24"/>
        </w:rPr>
      </w:pPr>
      <w:r w:rsidRPr="009B5736">
        <w:rPr>
          <w:rFonts w:asciiTheme="minorEastAsia" w:eastAsiaTheme="minorEastAsia" w:hAnsiTheme="minorEastAsia" w:hint="eastAsia"/>
          <w:sz w:val="24"/>
          <w:szCs w:val="24"/>
        </w:rPr>
        <w:t>げだね」</w:t>
      </w:r>
    </w:p>
    <w:p w:rsidR="00A21CEB" w:rsidRPr="009B5736" w:rsidRDefault="00A21CEB" w:rsidP="00A21CEB">
      <w:pPr>
        <w:ind w:left="480" w:hangingChars="200" w:hanging="48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Pr="00A21CEB">
        <w:rPr>
          <w:rFonts w:asciiTheme="minorEastAsia" w:eastAsiaTheme="minorEastAsia" w:hAnsiTheme="minorEastAsia" w:hint="eastAsia"/>
          <w:sz w:val="24"/>
          <w:szCs w:val="24"/>
        </w:rPr>
        <w:t>学校内での性犯罪事件の噂が校内で広が</w:t>
      </w:r>
      <w:r>
        <w:rPr>
          <w:rFonts w:asciiTheme="minorEastAsia" w:eastAsiaTheme="minorEastAsia" w:hAnsiTheme="minorEastAsia" w:hint="eastAsia"/>
          <w:sz w:val="24"/>
          <w:szCs w:val="24"/>
        </w:rPr>
        <w:t>り、</w:t>
      </w:r>
      <w:r w:rsidRPr="00A21CEB">
        <w:rPr>
          <w:rFonts w:asciiTheme="minorEastAsia" w:eastAsiaTheme="minorEastAsia" w:hAnsiTheme="minorEastAsia" w:hint="eastAsia"/>
          <w:sz w:val="24"/>
          <w:szCs w:val="24"/>
        </w:rPr>
        <w:t>母親</w:t>
      </w:r>
      <w:r>
        <w:rPr>
          <w:rFonts w:asciiTheme="minorEastAsia" w:eastAsiaTheme="minorEastAsia" w:hAnsiTheme="minorEastAsia" w:hint="eastAsia"/>
          <w:sz w:val="24"/>
          <w:szCs w:val="24"/>
        </w:rPr>
        <w:t>同士</w:t>
      </w:r>
      <w:r w:rsidRPr="00A21CEB">
        <w:rPr>
          <w:rFonts w:asciiTheme="minorEastAsia" w:eastAsiaTheme="minorEastAsia" w:hAnsiTheme="minorEastAsia" w:hint="eastAsia"/>
          <w:sz w:val="24"/>
          <w:szCs w:val="24"/>
        </w:rPr>
        <w:t>のグループLINEで事件の被害者</w:t>
      </w:r>
      <w:r>
        <w:rPr>
          <w:rFonts w:asciiTheme="minorEastAsia" w:eastAsiaTheme="minorEastAsia" w:hAnsiTheme="minorEastAsia" w:hint="eastAsia"/>
          <w:sz w:val="24"/>
          <w:szCs w:val="24"/>
        </w:rPr>
        <w:t>が誰</w:t>
      </w:r>
      <w:r w:rsidRPr="00A21CEB">
        <w:rPr>
          <w:rFonts w:asciiTheme="minorEastAsia" w:eastAsiaTheme="minorEastAsia" w:hAnsiTheme="minorEastAsia" w:hint="eastAsia"/>
          <w:sz w:val="24"/>
          <w:szCs w:val="24"/>
        </w:rPr>
        <w:t>なのか話題になった。</w:t>
      </w:r>
      <w:r>
        <w:rPr>
          <w:rFonts w:asciiTheme="minorEastAsia" w:eastAsiaTheme="minorEastAsia" w:hAnsiTheme="minorEastAsia" w:hint="eastAsia"/>
          <w:sz w:val="24"/>
          <w:szCs w:val="24"/>
        </w:rPr>
        <w:t>被害者の母親は、</w:t>
      </w:r>
      <w:r w:rsidRPr="00A21CEB">
        <w:rPr>
          <w:rFonts w:asciiTheme="minorEastAsia" w:eastAsiaTheme="minorEastAsia" w:hAnsiTheme="minorEastAsia" w:hint="eastAsia"/>
          <w:sz w:val="24"/>
          <w:szCs w:val="24"/>
        </w:rPr>
        <w:t>知らん顔をして</w:t>
      </w:r>
      <w:r>
        <w:rPr>
          <w:rFonts w:asciiTheme="minorEastAsia" w:eastAsiaTheme="minorEastAsia" w:hAnsiTheme="minorEastAsia" w:hint="eastAsia"/>
          <w:sz w:val="24"/>
          <w:szCs w:val="24"/>
        </w:rPr>
        <w:t>いると疑われそうだし、どのように返せばいいのか、関わり方に苦慮</w:t>
      </w:r>
      <w:r w:rsidRPr="00A21CEB">
        <w:rPr>
          <w:rFonts w:asciiTheme="minorEastAsia" w:eastAsiaTheme="minorEastAsia" w:hAnsiTheme="minorEastAsia" w:hint="eastAsia"/>
          <w:sz w:val="24"/>
          <w:szCs w:val="24"/>
        </w:rPr>
        <w:t>。</w:t>
      </w:r>
    </w:p>
    <w:p w:rsidR="00AF4711" w:rsidRPr="009B5736" w:rsidRDefault="00AF4711" w:rsidP="009B5736">
      <w:pPr>
        <w:ind w:left="480" w:hangingChars="200" w:hanging="480"/>
        <w:rPr>
          <w:rFonts w:asciiTheme="minorEastAsia" w:eastAsiaTheme="minorEastAsia" w:hAnsiTheme="minorEastAsia"/>
          <w:sz w:val="24"/>
          <w:szCs w:val="24"/>
        </w:rPr>
      </w:pPr>
    </w:p>
    <w:p w:rsidR="00C546B9" w:rsidRPr="009B5736" w:rsidRDefault="00C546B9" w:rsidP="00C546B9">
      <w:pPr>
        <w:ind w:left="480" w:hangingChars="200" w:hanging="480"/>
        <w:rPr>
          <w:rFonts w:asciiTheme="minorEastAsia" w:eastAsiaTheme="minorEastAsia" w:hAnsiTheme="minorEastAsia"/>
          <w:sz w:val="24"/>
          <w:szCs w:val="24"/>
        </w:rPr>
      </w:pPr>
      <w:r w:rsidRPr="009B5736">
        <w:rPr>
          <w:rFonts w:asciiTheme="minorEastAsia" w:eastAsiaTheme="minorEastAsia" w:hAnsiTheme="minorEastAsia" w:hint="eastAsia"/>
          <w:sz w:val="24"/>
          <w:szCs w:val="24"/>
        </w:rPr>
        <w:t>○　ネット上の誹謗中傷</w:t>
      </w:r>
    </w:p>
    <w:p w:rsidR="00C546B9" w:rsidRPr="009B5736" w:rsidRDefault="00C546B9" w:rsidP="00C546B9">
      <w:pPr>
        <w:ind w:left="480" w:hangingChars="200" w:hanging="480"/>
        <w:rPr>
          <w:rFonts w:asciiTheme="minorEastAsia" w:eastAsiaTheme="minorEastAsia" w:hAnsiTheme="minorEastAsia"/>
          <w:sz w:val="24"/>
          <w:szCs w:val="24"/>
        </w:rPr>
      </w:pPr>
      <w:r w:rsidRPr="009B5736">
        <w:rPr>
          <w:rFonts w:asciiTheme="minorEastAsia" w:eastAsiaTheme="minorEastAsia" w:hAnsiTheme="minorEastAsia" w:hint="eastAsia"/>
          <w:sz w:val="24"/>
          <w:szCs w:val="24"/>
        </w:rPr>
        <w:t xml:space="preserve">　・一緒に歩いていた幼い子どもが車に轢かれ亡くなった。「母親が目を離した」、｢子どもが飛び出した｣と事実と異なる内容でネットに流された。</w:t>
      </w:r>
    </w:p>
    <w:p w:rsidR="00C546B9" w:rsidRPr="009B5736" w:rsidRDefault="00C546B9" w:rsidP="00C546B9">
      <w:pPr>
        <w:rPr>
          <w:rFonts w:asciiTheme="minorEastAsia" w:eastAsiaTheme="minorEastAsia" w:hAnsiTheme="minorEastAsia"/>
          <w:sz w:val="24"/>
          <w:szCs w:val="24"/>
        </w:rPr>
      </w:pPr>
    </w:p>
    <w:p w:rsidR="00C546B9" w:rsidRPr="009B5736" w:rsidRDefault="00C546B9" w:rsidP="00C546B9">
      <w:pPr>
        <w:ind w:left="480" w:hangingChars="200" w:hanging="480"/>
        <w:rPr>
          <w:rFonts w:asciiTheme="minorEastAsia" w:eastAsiaTheme="minorEastAsia" w:hAnsiTheme="minorEastAsia"/>
          <w:sz w:val="24"/>
          <w:szCs w:val="24"/>
        </w:rPr>
      </w:pPr>
      <w:r w:rsidRPr="009B5736">
        <w:rPr>
          <w:rFonts w:asciiTheme="minorEastAsia" w:eastAsiaTheme="minorEastAsia" w:hAnsiTheme="minorEastAsia" w:hint="eastAsia"/>
          <w:sz w:val="24"/>
          <w:szCs w:val="24"/>
        </w:rPr>
        <w:t>○　メディアの過剰な取材等</w:t>
      </w:r>
    </w:p>
    <w:p w:rsidR="00C546B9" w:rsidRPr="009B5736" w:rsidRDefault="00C546B9" w:rsidP="00C546B9">
      <w:pPr>
        <w:ind w:left="480" w:hangingChars="200" w:hanging="480"/>
        <w:rPr>
          <w:rFonts w:asciiTheme="minorEastAsia" w:eastAsiaTheme="minorEastAsia" w:hAnsiTheme="minorEastAsia"/>
          <w:sz w:val="24"/>
          <w:szCs w:val="24"/>
        </w:rPr>
      </w:pPr>
      <w:r w:rsidRPr="009B5736">
        <w:rPr>
          <w:rFonts w:asciiTheme="minorEastAsia" w:eastAsiaTheme="minorEastAsia" w:hAnsiTheme="minorEastAsia" w:hint="eastAsia"/>
          <w:sz w:val="24"/>
          <w:szCs w:val="24"/>
        </w:rPr>
        <w:t xml:space="preserve">　・家のインターフォンを何回も鳴らされる。</w:t>
      </w:r>
    </w:p>
    <w:p w:rsidR="00C546B9" w:rsidRPr="009B5736" w:rsidRDefault="00C546B9" w:rsidP="00C546B9">
      <w:pPr>
        <w:ind w:left="480" w:hangingChars="200" w:hanging="480"/>
        <w:rPr>
          <w:rFonts w:asciiTheme="minorEastAsia" w:eastAsiaTheme="minorEastAsia" w:hAnsiTheme="minorEastAsia"/>
          <w:sz w:val="24"/>
          <w:szCs w:val="24"/>
        </w:rPr>
      </w:pPr>
      <w:r w:rsidRPr="009B5736">
        <w:rPr>
          <w:rFonts w:asciiTheme="minorEastAsia" w:eastAsiaTheme="minorEastAsia" w:hAnsiTheme="minorEastAsia" w:hint="eastAsia"/>
          <w:sz w:val="24"/>
          <w:szCs w:val="24"/>
        </w:rPr>
        <w:t xml:space="preserve">　・何社もマスコミ関係者や車が自宅に押しかけてくる。</w:t>
      </w:r>
    </w:p>
    <w:p w:rsidR="00C546B9" w:rsidRPr="009B5736" w:rsidRDefault="00C546B9" w:rsidP="00C546B9">
      <w:pPr>
        <w:ind w:firstLineChars="100" w:firstLine="240"/>
        <w:rPr>
          <w:rFonts w:asciiTheme="minorEastAsia" w:eastAsiaTheme="minorEastAsia" w:hAnsiTheme="minorEastAsia"/>
          <w:sz w:val="24"/>
          <w:szCs w:val="24"/>
        </w:rPr>
      </w:pPr>
      <w:r w:rsidRPr="009B5736">
        <w:rPr>
          <w:rFonts w:asciiTheme="minorEastAsia" w:eastAsiaTheme="minorEastAsia" w:hAnsiTheme="minorEastAsia" w:hint="eastAsia"/>
          <w:sz w:val="24"/>
          <w:szCs w:val="24"/>
        </w:rPr>
        <w:t>・しつこく何度も電話をかけてくる。</w:t>
      </w:r>
    </w:p>
    <w:p w:rsidR="00C546B9" w:rsidRDefault="00C546B9" w:rsidP="00C546B9">
      <w:pPr>
        <w:ind w:left="720" w:hangingChars="300" w:hanging="720"/>
        <w:rPr>
          <w:rFonts w:asciiTheme="minorEastAsia" w:eastAsiaTheme="minorEastAsia" w:hAnsiTheme="minorEastAsia"/>
          <w:sz w:val="24"/>
          <w:szCs w:val="24"/>
        </w:rPr>
      </w:pPr>
      <w:r w:rsidRPr="009B5736">
        <w:rPr>
          <w:rFonts w:asciiTheme="minorEastAsia" w:eastAsiaTheme="minorEastAsia" w:hAnsiTheme="minorEastAsia" w:hint="eastAsia"/>
          <w:sz w:val="24"/>
          <w:szCs w:val="24"/>
        </w:rPr>
        <w:t xml:space="preserve">　・断っているのに亡くなった子どもの写真を求めてくる。また、同級生等にも提供を</w:t>
      </w:r>
    </w:p>
    <w:p w:rsidR="00C546B9" w:rsidRPr="009B5736" w:rsidRDefault="00C546B9" w:rsidP="00C546B9">
      <w:pPr>
        <w:ind w:leftChars="200" w:left="680" w:hangingChars="100" w:hanging="240"/>
        <w:rPr>
          <w:rFonts w:asciiTheme="minorEastAsia" w:eastAsiaTheme="minorEastAsia" w:hAnsiTheme="minorEastAsia"/>
          <w:sz w:val="24"/>
          <w:szCs w:val="24"/>
        </w:rPr>
      </w:pPr>
      <w:r w:rsidRPr="009B5736">
        <w:rPr>
          <w:rFonts w:asciiTheme="minorEastAsia" w:eastAsiaTheme="minorEastAsia" w:hAnsiTheme="minorEastAsia" w:hint="eastAsia"/>
          <w:sz w:val="24"/>
          <w:szCs w:val="24"/>
        </w:rPr>
        <w:t>求める。</w:t>
      </w:r>
    </w:p>
    <w:p w:rsidR="00C546B9" w:rsidRPr="009B5736" w:rsidRDefault="00C546B9" w:rsidP="00C546B9">
      <w:pPr>
        <w:ind w:left="480" w:hangingChars="200" w:hanging="480"/>
        <w:rPr>
          <w:rFonts w:asciiTheme="minorEastAsia" w:eastAsiaTheme="minorEastAsia" w:hAnsiTheme="minorEastAsia"/>
          <w:sz w:val="24"/>
          <w:szCs w:val="24"/>
        </w:rPr>
      </w:pPr>
      <w:r w:rsidRPr="009B5736">
        <w:rPr>
          <w:rFonts w:asciiTheme="minorEastAsia" w:eastAsiaTheme="minorEastAsia" w:hAnsiTheme="minorEastAsia" w:hint="eastAsia"/>
          <w:sz w:val="24"/>
          <w:szCs w:val="24"/>
        </w:rPr>
        <w:t xml:space="preserve">　・「どんな子どもでしたか」と同級生に取材する。</w:t>
      </w:r>
    </w:p>
    <w:p w:rsidR="00C546B9" w:rsidRPr="009B5736" w:rsidRDefault="00C546B9" w:rsidP="00C546B9">
      <w:pPr>
        <w:ind w:left="480" w:hangingChars="200" w:hanging="480"/>
        <w:rPr>
          <w:rFonts w:asciiTheme="minorEastAsia" w:eastAsiaTheme="minorEastAsia" w:hAnsiTheme="minorEastAsia"/>
          <w:sz w:val="24"/>
          <w:szCs w:val="24"/>
        </w:rPr>
      </w:pPr>
      <w:r w:rsidRPr="009B5736">
        <w:rPr>
          <w:rFonts w:asciiTheme="minorEastAsia" w:eastAsiaTheme="minorEastAsia" w:hAnsiTheme="minorEastAsia" w:hint="eastAsia"/>
          <w:sz w:val="24"/>
          <w:szCs w:val="24"/>
        </w:rPr>
        <w:t xml:space="preserve">　・友人からの一方的な暴行により亡くなったのに、新聞には「けんか」と事実と異なる内容で掲載された。そのことで、母親は職場に居</w:t>
      </w:r>
      <w:r>
        <w:rPr>
          <w:rFonts w:asciiTheme="minorEastAsia" w:eastAsiaTheme="minorEastAsia" w:hAnsiTheme="minorEastAsia" w:hint="eastAsia"/>
          <w:sz w:val="24"/>
          <w:szCs w:val="24"/>
        </w:rPr>
        <w:t>づ</w:t>
      </w:r>
      <w:r w:rsidRPr="009B5736">
        <w:rPr>
          <w:rFonts w:asciiTheme="minorEastAsia" w:eastAsiaTheme="minorEastAsia" w:hAnsiTheme="minorEastAsia" w:hint="eastAsia"/>
          <w:sz w:val="24"/>
          <w:szCs w:val="24"/>
        </w:rPr>
        <w:t>らくなり仕事を辞めざるをえなくなった。</w:t>
      </w:r>
    </w:p>
    <w:p w:rsidR="00C546B9" w:rsidRPr="009B5736" w:rsidRDefault="00C546B9" w:rsidP="00C546B9">
      <w:pPr>
        <w:ind w:left="480" w:hangingChars="200" w:hanging="480"/>
        <w:rPr>
          <w:rFonts w:asciiTheme="minorEastAsia" w:eastAsiaTheme="minorEastAsia" w:hAnsiTheme="minorEastAsia"/>
          <w:sz w:val="24"/>
          <w:szCs w:val="24"/>
        </w:rPr>
      </w:pPr>
    </w:p>
    <w:p w:rsidR="00EC2F8C" w:rsidRPr="009B5736" w:rsidRDefault="00EC2F8C" w:rsidP="009B5736">
      <w:pPr>
        <w:ind w:left="480" w:hangingChars="200" w:hanging="480"/>
        <w:rPr>
          <w:rFonts w:asciiTheme="minorEastAsia" w:eastAsiaTheme="minorEastAsia" w:hAnsiTheme="minorEastAsia"/>
          <w:sz w:val="24"/>
          <w:szCs w:val="24"/>
        </w:rPr>
      </w:pPr>
      <w:r w:rsidRPr="009B5736">
        <w:rPr>
          <w:rFonts w:asciiTheme="minorEastAsia" w:eastAsiaTheme="minorEastAsia" w:hAnsiTheme="minorEastAsia" w:hint="eastAsia"/>
          <w:sz w:val="24"/>
          <w:szCs w:val="24"/>
        </w:rPr>
        <w:t>○</w:t>
      </w:r>
      <w:r w:rsidR="00665170" w:rsidRPr="009B5736">
        <w:rPr>
          <w:rFonts w:asciiTheme="minorEastAsia" w:eastAsiaTheme="minorEastAsia" w:hAnsiTheme="minorEastAsia" w:hint="eastAsia"/>
          <w:sz w:val="24"/>
          <w:szCs w:val="24"/>
        </w:rPr>
        <w:t xml:space="preserve">　</w:t>
      </w:r>
      <w:r w:rsidRPr="009B5736">
        <w:rPr>
          <w:rFonts w:asciiTheme="minorEastAsia" w:eastAsiaTheme="minorEastAsia" w:hAnsiTheme="minorEastAsia" w:hint="eastAsia"/>
          <w:sz w:val="24"/>
          <w:szCs w:val="24"/>
        </w:rPr>
        <w:t>捜査・公判等の</w:t>
      </w:r>
      <w:r w:rsidR="009C6420" w:rsidRPr="009B5736">
        <w:rPr>
          <w:rFonts w:asciiTheme="minorEastAsia" w:eastAsiaTheme="minorEastAsia" w:hAnsiTheme="minorEastAsia" w:hint="eastAsia"/>
          <w:sz w:val="24"/>
          <w:szCs w:val="24"/>
        </w:rPr>
        <w:t>過程での</w:t>
      </w:r>
      <w:r w:rsidRPr="009B5736">
        <w:rPr>
          <w:rFonts w:asciiTheme="minorEastAsia" w:eastAsiaTheme="minorEastAsia" w:hAnsiTheme="minorEastAsia" w:hint="eastAsia"/>
          <w:sz w:val="24"/>
          <w:szCs w:val="24"/>
        </w:rPr>
        <w:t>言動</w:t>
      </w:r>
    </w:p>
    <w:p w:rsidR="009C6420" w:rsidRPr="009B5736" w:rsidRDefault="009C6420" w:rsidP="009B5736">
      <w:pPr>
        <w:ind w:left="480" w:hangingChars="200" w:hanging="480"/>
        <w:rPr>
          <w:rFonts w:asciiTheme="minorEastAsia" w:eastAsiaTheme="minorEastAsia" w:hAnsiTheme="minorEastAsia"/>
          <w:sz w:val="24"/>
          <w:szCs w:val="24"/>
        </w:rPr>
      </w:pPr>
      <w:r w:rsidRPr="009B5736">
        <w:rPr>
          <w:rFonts w:asciiTheme="minorEastAsia" w:eastAsiaTheme="minorEastAsia" w:hAnsiTheme="minorEastAsia" w:hint="eastAsia"/>
          <w:sz w:val="24"/>
          <w:szCs w:val="24"/>
        </w:rPr>
        <w:t xml:space="preserve">　・事情聴取を受けている被害者に、刑事が「そんな遅い時間に何してたの」</w:t>
      </w:r>
    </w:p>
    <w:p w:rsidR="009C6420" w:rsidRPr="009B5736" w:rsidRDefault="009C6420" w:rsidP="009B5736">
      <w:pPr>
        <w:ind w:left="480" w:hangingChars="200" w:hanging="480"/>
        <w:rPr>
          <w:rFonts w:asciiTheme="minorEastAsia" w:eastAsiaTheme="minorEastAsia" w:hAnsiTheme="minorEastAsia"/>
          <w:sz w:val="24"/>
          <w:szCs w:val="24"/>
        </w:rPr>
      </w:pPr>
      <w:r w:rsidRPr="009B5736">
        <w:rPr>
          <w:rFonts w:asciiTheme="minorEastAsia" w:eastAsiaTheme="minorEastAsia" w:hAnsiTheme="minorEastAsia" w:hint="eastAsia"/>
          <w:sz w:val="24"/>
          <w:szCs w:val="24"/>
        </w:rPr>
        <w:t xml:space="preserve">　・一審判決後、控訴を希望する被害者に、検察官が「検事は負け戦はしない。」</w:t>
      </w:r>
    </w:p>
    <w:p w:rsidR="009B5736" w:rsidRDefault="009C6420" w:rsidP="009B5736">
      <w:pPr>
        <w:ind w:left="600" w:hangingChars="250" w:hanging="600"/>
        <w:rPr>
          <w:rFonts w:asciiTheme="minorEastAsia" w:eastAsiaTheme="minorEastAsia" w:hAnsiTheme="minorEastAsia"/>
          <w:sz w:val="24"/>
          <w:szCs w:val="24"/>
        </w:rPr>
      </w:pPr>
      <w:r w:rsidRPr="009B5736">
        <w:rPr>
          <w:rFonts w:asciiTheme="minorEastAsia" w:eastAsiaTheme="minorEastAsia" w:hAnsiTheme="minorEastAsia" w:hint="eastAsia"/>
          <w:sz w:val="24"/>
          <w:szCs w:val="24"/>
        </w:rPr>
        <w:t xml:space="preserve">　・損害賠償命令制度を利用したいと申し出た被害者に、弁護士が「取れないかもしれ</w:t>
      </w:r>
    </w:p>
    <w:p w:rsidR="009C6420" w:rsidRPr="009B5736" w:rsidRDefault="009C6420" w:rsidP="009B5736">
      <w:pPr>
        <w:ind w:leftChars="200" w:left="560" w:hangingChars="50" w:hanging="120"/>
        <w:rPr>
          <w:rFonts w:asciiTheme="minorEastAsia" w:eastAsiaTheme="minorEastAsia" w:hAnsiTheme="minorEastAsia"/>
          <w:sz w:val="24"/>
          <w:szCs w:val="24"/>
        </w:rPr>
      </w:pPr>
      <w:r w:rsidRPr="009B5736">
        <w:rPr>
          <w:rFonts w:asciiTheme="minorEastAsia" w:eastAsiaTheme="minorEastAsia" w:hAnsiTheme="minorEastAsia" w:hint="eastAsia"/>
          <w:sz w:val="24"/>
          <w:szCs w:val="24"/>
        </w:rPr>
        <w:t>ない。その場合、弁護士費用だけかかるかも。それでもしたいか。」</w:t>
      </w:r>
    </w:p>
    <w:p w:rsidR="00AF4711" w:rsidRPr="009B5736" w:rsidRDefault="00AF4711" w:rsidP="009B5736">
      <w:pPr>
        <w:ind w:left="480" w:hangingChars="200" w:hanging="480"/>
        <w:rPr>
          <w:rFonts w:asciiTheme="minorEastAsia" w:eastAsiaTheme="minorEastAsia" w:hAnsiTheme="minorEastAsia"/>
          <w:sz w:val="24"/>
          <w:szCs w:val="24"/>
        </w:rPr>
      </w:pPr>
    </w:p>
    <w:p w:rsidR="00E441C0" w:rsidRPr="009B5736" w:rsidRDefault="009C6420">
      <w:pPr>
        <w:rPr>
          <w:rFonts w:asciiTheme="minorEastAsia" w:eastAsiaTheme="minorEastAsia" w:hAnsiTheme="minorEastAsia"/>
          <w:sz w:val="24"/>
          <w:szCs w:val="24"/>
        </w:rPr>
      </w:pPr>
      <w:r w:rsidRPr="009B5736">
        <w:rPr>
          <w:rFonts w:asciiTheme="minorEastAsia" w:eastAsiaTheme="minorEastAsia" w:hAnsiTheme="minorEastAsia" w:hint="eastAsia"/>
          <w:sz w:val="24"/>
          <w:szCs w:val="24"/>
        </w:rPr>
        <w:t>○</w:t>
      </w:r>
      <w:r w:rsidR="00665170" w:rsidRPr="009B5736">
        <w:rPr>
          <w:rFonts w:asciiTheme="minorEastAsia" w:eastAsiaTheme="minorEastAsia" w:hAnsiTheme="minorEastAsia" w:hint="eastAsia"/>
          <w:sz w:val="24"/>
          <w:szCs w:val="24"/>
        </w:rPr>
        <w:t xml:space="preserve">　</w:t>
      </w:r>
      <w:r w:rsidRPr="009B5736">
        <w:rPr>
          <w:rFonts w:asciiTheme="minorEastAsia" w:eastAsiaTheme="minorEastAsia" w:hAnsiTheme="minorEastAsia" w:hint="eastAsia"/>
          <w:sz w:val="24"/>
          <w:szCs w:val="24"/>
        </w:rPr>
        <w:t>医療関係者や自治体窓口担当者等の配慮に欠ける言動</w:t>
      </w:r>
    </w:p>
    <w:p w:rsidR="009C6420" w:rsidRPr="009B5736" w:rsidRDefault="009C6420" w:rsidP="009B5736">
      <w:pPr>
        <w:ind w:left="480" w:hangingChars="200" w:hanging="480"/>
        <w:rPr>
          <w:rFonts w:asciiTheme="minorEastAsia" w:eastAsiaTheme="minorEastAsia" w:hAnsiTheme="minorEastAsia"/>
          <w:sz w:val="24"/>
          <w:szCs w:val="24"/>
        </w:rPr>
      </w:pPr>
      <w:r w:rsidRPr="009B5736">
        <w:rPr>
          <w:rFonts w:asciiTheme="minorEastAsia" w:eastAsiaTheme="minorEastAsia" w:hAnsiTheme="minorEastAsia" w:hint="eastAsia"/>
          <w:sz w:val="24"/>
          <w:szCs w:val="24"/>
        </w:rPr>
        <w:t xml:space="preserve">　・事件後、夜眠れなくなり半日だけの仕事にせざるを得なくなった被害者に、行政の窓口担当者が「半日しか働いていない。」「フルタイムで働いたら眠れるのではないか」</w:t>
      </w:r>
    </w:p>
    <w:p w:rsidR="009B5736" w:rsidRDefault="009C6420" w:rsidP="009C6420">
      <w:pPr>
        <w:rPr>
          <w:rFonts w:asciiTheme="minorEastAsia" w:eastAsiaTheme="minorEastAsia" w:hAnsiTheme="minorEastAsia"/>
          <w:sz w:val="24"/>
          <w:szCs w:val="24"/>
        </w:rPr>
      </w:pPr>
      <w:r w:rsidRPr="009B5736">
        <w:rPr>
          <w:rFonts w:asciiTheme="minorEastAsia" w:eastAsiaTheme="minorEastAsia" w:hAnsiTheme="minorEastAsia" w:hint="eastAsia"/>
          <w:sz w:val="24"/>
          <w:szCs w:val="24"/>
        </w:rPr>
        <w:t xml:space="preserve">　・性犯罪の被害に遭った直後、受診した被害者に、医師が「精子がうじゃうじゃいる</w:t>
      </w:r>
    </w:p>
    <w:p w:rsidR="009C6420" w:rsidRPr="009B5736" w:rsidRDefault="009C6420" w:rsidP="009B5736">
      <w:pPr>
        <w:ind w:firstLineChars="200" w:firstLine="480"/>
        <w:rPr>
          <w:rFonts w:asciiTheme="minorEastAsia" w:eastAsiaTheme="minorEastAsia" w:hAnsiTheme="minorEastAsia"/>
          <w:sz w:val="24"/>
          <w:szCs w:val="24"/>
        </w:rPr>
      </w:pPr>
      <w:r w:rsidRPr="009B5736">
        <w:rPr>
          <w:rFonts w:asciiTheme="minorEastAsia" w:eastAsiaTheme="minorEastAsia" w:hAnsiTheme="minorEastAsia" w:hint="eastAsia"/>
          <w:sz w:val="24"/>
          <w:szCs w:val="24"/>
        </w:rPr>
        <w:t>なぁ」</w:t>
      </w:r>
    </w:p>
    <w:p w:rsidR="00AF4711" w:rsidRPr="009B5736" w:rsidRDefault="00AF4711" w:rsidP="009C6420">
      <w:pPr>
        <w:rPr>
          <w:rFonts w:asciiTheme="minorEastAsia" w:eastAsiaTheme="minorEastAsia" w:hAnsiTheme="minorEastAsia"/>
          <w:sz w:val="24"/>
          <w:szCs w:val="24"/>
        </w:rPr>
      </w:pPr>
    </w:p>
    <w:p w:rsidR="009C6420" w:rsidRPr="009B5736" w:rsidRDefault="009C6420" w:rsidP="009C6420">
      <w:pPr>
        <w:rPr>
          <w:rFonts w:asciiTheme="minorEastAsia" w:eastAsiaTheme="minorEastAsia" w:hAnsiTheme="minorEastAsia"/>
          <w:sz w:val="24"/>
          <w:szCs w:val="24"/>
        </w:rPr>
      </w:pPr>
      <w:r w:rsidRPr="009B5736">
        <w:rPr>
          <w:rFonts w:asciiTheme="minorEastAsia" w:eastAsiaTheme="minorEastAsia" w:hAnsiTheme="minorEastAsia" w:hint="eastAsia"/>
          <w:sz w:val="24"/>
          <w:szCs w:val="24"/>
        </w:rPr>
        <w:t>○</w:t>
      </w:r>
      <w:r w:rsidR="00665170" w:rsidRPr="009B5736">
        <w:rPr>
          <w:rFonts w:asciiTheme="minorEastAsia" w:eastAsiaTheme="minorEastAsia" w:hAnsiTheme="minorEastAsia" w:hint="eastAsia"/>
          <w:sz w:val="24"/>
          <w:szCs w:val="24"/>
        </w:rPr>
        <w:t xml:space="preserve">　</w:t>
      </w:r>
      <w:r w:rsidRPr="009B5736">
        <w:rPr>
          <w:rFonts w:asciiTheme="minorEastAsia" w:eastAsiaTheme="minorEastAsia" w:hAnsiTheme="minorEastAsia" w:hint="eastAsia"/>
          <w:sz w:val="24"/>
          <w:szCs w:val="24"/>
        </w:rPr>
        <w:t>その他の二次的被害</w:t>
      </w:r>
    </w:p>
    <w:p w:rsidR="009C6420" w:rsidRPr="009B5736" w:rsidRDefault="009C6420" w:rsidP="009C6420">
      <w:pPr>
        <w:rPr>
          <w:rFonts w:asciiTheme="minorEastAsia" w:eastAsiaTheme="minorEastAsia" w:hAnsiTheme="minorEastAsia"/>
          <w:sz w:val="24"/>
          <w:szCs w:val="24"/>
        </w:rPr>
      </w:pPr>
      <w:r w:rsidRPr="009B5736">
        <w:rPr>
          <w:rFonts w:asciiTheme="minorEastAsia" w:eastAsiaTheme="minorEastAsia" w:hAnsiTheme="minorEastAsia" w:hint="eastAsia"/>
          <w:sz w:val="24"/>
          <w:szCs w:val="24"/>
        </w:rPr>
        <w:t xml:space="preserve">　・負傷し後遺症により失職・転職を余儀なくされた。</w:t>
      </w:r>
    </w:p>
    <w:p w:rsidR="00E441C0" w:rsidRPr="009B5736" w:rsidRDefault="009C6420">
      <w:pPr>
        <w:rPr>
          <w:sz w:val="24"/>
          <w:szCs w:val="24"/>
        </w:rPr>
      </w:pPr>
      <w:r w:rsidRPr="009B5736">
        <w:rPr>
          <w:rFonts w:asciiTheme="minorEastAsia" w:eastAsiaTheme="minorEastAsia" w:hAnsiTheme="minorEastAsia" w:hint="eastAsia"/>
          <w:sz w:val="24"/>
          <w:szCs w:val="24"/>
        </w:rPr>
        <w:t xml:space="preserve">　・再被害の恐れのため自宅に住めなくなった。</w:t>
      </w:r>
    </w:p>
    <w:sectPr w:rsidR="00E441C0" w:rsidRPr="009B5736" w:rsidSect="00410B5D">
      <w:pgSz w:w="11906" w:h="16838" w:code="9"/>
      <w:pgMar w:top="1134" w:right="1134" w:bottom="1134" w:left="1418" w:header="680" w:footer="680"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453C" w:rsidRDefault="00BD453C" w:rsidP="00BD453C">
      <w:r>
        <w:separator/>
      </w:r>
    </w:p>
  </w:endnote>
  <w:endnote w:type="continuationSeparator" w:id="0">
    <w:p w:rsidR="00BD453C" w:rsidRDefault="00BD453C" w:rsidP="00BD45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Meiryo UI">
    <w:panose1 w:val="020B0604030504040204"/>
    <w:charset w:val="80"/>
    <w:family w:val="modern"/>
    <w:pitch w:val="variable"/>
    <w:sig w:usb0="E10102FF" w:usb1="EAC7FFFF" w:usb2="0001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453C" w:rsidRDefault="00BD453C" w:rsidP="00BD453C">
      <w:r>
        <w:separator/>
      </w:r>
    </w:p>
  </w:footnote>
  <w:footnote w:type="continuationSeparator" w:id="0">
    <w:p w:rsidR="00BD453C" w:rsidRDefault="00BD453C" w:rsidP="00BD45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10"/>
  <w:displayHorizontalDrawingGridEvery w:val="2"/>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2C7"/>
    <w:rsid w:val="0000495B"/>
    <w:rsid w:val="00185AD0"/>
    <w:rsid w:val="001A4E8C"/>
    <w:rsid w:val="00202D1E"/>
    <w:rsid w:val="00272625"/>
    <w:rsid w:val="002D4134"/>
    <w:rsid w:val="00401558"/>
    <w:rsid w:val="00410B5D"/>
    <w:rsid w:val="00491568"/>
    <w:rsid w:val="004B5D0D"/>
    <w:rsid w:val="004E5A29"/>
    <w:rsid w:val="00577656"/>
    <w:rsid w:val="00590810"/>
    <w:rsid w:val="00665170"/>
    <w:rsid w:val="00681C81"/>
    <w:rsid w:val="00780071"/>
    <w:rsid w:val="00786DFC"/>
    <w:rsid w:val="00844A6D"/>
    <w:rsid w:val="00891BDC"/>
    <w:rsid w:val="00913152"/>
    <w:rsid w:val="009B5736"/>
    <w:rsid w:val="009C6420"/>
    <w:rsid w:val="00A21CEB"/>
    <w:rsid w:val="00AF4711"/>
    <w:rsid w:val="00BD453C"/>
    <w:rsid w:val="00BE01F7"/>
    <w:rsid w:val="00C546B9"/>
    <w:rsid w:val="00C81379"/>
    <w:rsid w:val="00CC6CBA"/>
    <w:rsid w:val="00D20A5E"/>
    <w:rsid w:val="00E008DA"/>
    <w:rsid w:val="00E441C0"/>
    <w:rsid w:val="00EC2F8C"/>
    <w:rsid w:val="00F172C7"/>
    <w:rsid w:val="00F76520"/>
    <w:rsid w:val="00FF53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Meiryo UI" w:hAnsiTheme="minorHAnsi" w:cstheme="minorBidi"/>
        <w:kern w:val="2"/>
        <w:sz w:val="22"/>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D453C"/>
    <w:pPr>
      <w:tabs>
        <w:tab w:val="center" w:pos="4252"/>
        <w:tab w:val="right" w:pos="8504"/>
      </w:tabs>
      <w:snapToGrid w:val="0"/>
    </w:pPr>
  </w:style>
  <w:style w:type="character" w:customStyle="1" w:styleId="a4">
    <w:name w:val="ヘッダー (文字)"/>
    <w:basedOn w:val="a0"/>
    <w:link w:val="a3"/>
    <w:uiPriority w:val="99"/>
    <w:rsid w:val="00BD453C"/>
  </w:style>
  <w:style w:type="paragraph" w:styleId="a5">
    <w:name w:val="footer"/>
    <w:basedOn w:val="a"/>
    <w:link w:val="a6"/>
    <w:uiPriority w:val="99"/>
    <w:unhideWhenUsed/>
    <w:rsid w:val="00BD453C"/>
    <w:pPr>
      <w:tabs>
        <w:tab w:val="center" w:pos="4252"/>
        <w:tab w:val="right" w:pos="8504"/>
      </w:tabs>
      <w:snapToGrid w:val="0"/>
    </w:pPr>
  </w:style>
  <w:style w:type="character" w:customStyle="1" w:styleId="a6">
    <w:name w:val="フッター (文字)"/>
    <w:basedOn w:val="a0"/>
    <w:link w:val="a5"/>
    <w:uiPriority w:val="99"/>
    <w:rsid w:val="00BD453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Meiryo UI" w:hAnsiTheme="minorHAnsi" w:cstheme="minorBidi"/>
        <w:kern w:val="2"/>
        <w:sz w:val="22"/>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D453C"/>
    <w:pPr>
      <w:tabs>
        <w:tab w:val="center" w:pos="4252"/>
        <w:tab w:val="right" w:pos="8504"/>
      </w:tabs>
      <w:snapToGrid w:val="0"/>
    </w:pPr>
  </w:style>
  <w:style w:type="character" w:customStyle="1" w:styleId="a4">
    <w:name w:val="ヘッダー (文字)"/>
    <w:basedOn w:val="a0"/>
    <w:link w:val="a3"/>
    <w:uiPriority w:val="99"/>
    <w:rsid w:val="00BD453C"/>
  </w:style>
  <w:style w:type="paragraph" w:styleId="a5">
    <w:name w:val="footer"/>
    <w:basedOn w:val="a"/>
    <w:link w:val="a6"/>
    <w:uiPriority w:val="99"/>
    <w:unhideWhenUsed/>
    <w:rsid w:val="00BD453C"/>
    <w:pPr>
      <w:tabs>
        <w:tab w:val="center" w:pos="4252"/>
        <w:tab w:val="right" w:pos="8504"/>
      </w:tabs>
      <w:snapToGrid w:val="0"/>
    </w:pPr>
  </w:style>
  <w:style w:type="character" w:customStyle="1" w:styleId="a6">
    <w:name w:val="フッター (文字)"/>
    <w:basedOn w:val="a0"/>
    <w:link w:val="a5"/>
    <w:uiPriority w:val="99"/>
    <w:rsid w:val="00BD45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CA756B-3382-4246-AAF6-451722858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150</Words>
  <Characters>858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5</cp:revision>
  <dcterms:created xsi:type="dcterms:W3CDTF">2018-08-10T02:41:00Z</dcterms:created>
  <dcterms:modified xsi:type="dcterms:W3CDTF">2018-08-14T11:07:00Z</dcterms:modified>
</cp:coreProperties>
</file>