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C8" w:rsidRPr="00F11D83" w:rsidRDefault="000270C8" w:rsidP="00284000">
      <w:pPr>
        <w:spacing w:line="360" w:lineRule="auto"/>
        <w:ind w:right="800"/>
        <w:rPr>
          <w:rFonts w:asciiTheme="majorEastAsia" w:eastAsiaTheme="majorEastAsia" w:hAnsiTheme="majorEastAsia"/>
          <w:b/>
          <w:sz w:val="36"/>
          <w:szCs w:val="36"/>
          <w:shd w:val="pct15" w:color="auto" w:fill="FFFFFF"/>
        </w:rPr>
      </w:pPr>
      <w:r w:rsidRPr="00F11D83">
        <w:rPr>
          <w:rFonts w:asciiTheme="majorEastAsia" w:eastAsiaTheme="majorEastAsia" w:hAnsiTheme="majorEastAsia" w:hint="eastAsia"/>
          <w:b/>
          <w:sz w:val="36"/>
          <w:szCs w:val="36"/>
          <w:shd w:val="pct15" w:color="auto" w:fill="FFFFFF"/>
        </w:rPr>
        <w:t>平成30年5月定例会提出議案・議決結果</w:t>
      </w:r>
    </w:p>
    <w:p w:rsidR="00284000" w:rsidRPr="00F11D83" w:rsidRDefault="00284000" w:rsidP="00284000">
      <w:pPr>
        <w:spacing w:line="360" w:lineRule="auto"/>
        <w:ind w:right="800"/>
        <w:rPr>
          <w:rFonts w:asciiTheme="majorEastAsia" w:eastAsiaTheme="majorEastAsia" w:hAnsiTheme="majorEastAsia"/>
          <w:b/>
          <w:sz w:val="28"/>
          <w:szCs w:val="28"/>
          <w:bdr w:val="single" w:sz="4" w:space="0" w:color="auto"/>
          <w:shd w:val="clear" w:color="auto" w:fill="C6D9F1" w:themeFill="text2" w:themeFillTint="33"/>
        </w:rPr>
      </w:pPr>
      <w:r w:rsidRPr="00F11D83">
        <w:rPr>
          <w:rFonts w:asciiTheme="majorEastAsia" w:eastAsiaTheme="majorEastAsia" w:hAnsiTheme="majorEastAsia" w:hint="eastAsia"/>
          <w:b/>
          <w:sz w:val="28"/>
          <w:szCs w:val="28"/>
          <w:bdr w:val="single" w:sz="4" w:space="0" w:color="auto"/>
          <w:shd w:val="clear" w:color="auto" w:fill="C6D9F1" w:themeFill="text2" w:themeFillTint="33"/>
        </w:rPr>
        <w:t>議員提出</w:t>
      </w:r>
    </w:p>
    <w:p w:rsidR="00284000" w:rsidRPr="00F11D83" w:rsidRDefault="00284000" w:rsidP="00284000">
      <w:pPr>
        <w:spacing w:line="360" w:lineRule="auto"/>
        <w:ind w:right="800"/>
        <w:rPr>
          <w:rFonts w:asciiTheme="majorEastAsia" w:eastAsiaTheme="majorEastAsia" w:hAnsiTheme="majorEastAsia"/>
          <w:b/>
          <w:sz w:val="22"/>
          <w:szCs w:val="20"/>
          <w:bdr w:val="single" w:sz="4" w:space="0" w:color="auto"/>
        </w:rPr>
      </w:pPr>
      <w:r w:rsidRPr="00F11D83">
        <w:rPr>
          <w:rFonts w:asciiTheme="majorEastAsia" w:eastAsiaTheme="majorEastAsia" w:hAnsiTheme="majorEastAsia" w:hint="eastAsia"/>
          <w:b/>
          <w:sz w:val="22"/>
          <w:szCs w:val="20"/>
          <w:bdr w:val="single" w:sz="4" w:space="0" w:color="auto"/>
          <w:lang w:eastAsia="zh-CN"/>
        </w:rPr>
        <w:t>議案</w:t>
      </w:r>
    </w:p>
    <w:p w:rsidR="00284000" w:rsidRPr="00F11D83" w:rsidRDefault="00284000" w:rsidP="00284000">
      <w:pPr>
        <w:spacing w:line="360" w:lineRule="auto"/>
        <w:ind w:right="800"/>
        <w:rPr>
          <w:rFonts w:asciiTheme="majorEastAsia" w:eastAsiaTheme="majorEastAsia" w:hAnsiTheme="majorEastAsia"/>
          <w:sz w:val="22"/>
          <w:szCs w:val="20"/>
        </w:rPr>
      </w:pPr>
      <w:r w:rsidRPr="00F11D83">
        <w:rPr>
          <w:rFonts w:asciiTheme="majorEastAsia" w:eastAsiaTheme="majorEastAsia" w:hAnsiTheme="majorEastAsia" w:hint="eastAsia"/>
          <w:sz w:val="22"/>
          <w:szCs w:val="20"/>
          <w:lang w:eastAsia="zh-CN"/>
        </w:rPr>
        <w:t>【平成</w:t>
      </w:r>
      <w:r w:rsidRPr="00F11D83">
        <w:rPr>
          <w:rFonts w:asciiTheme="majorEastAsia" w:eastAsiaTheme="majorEastAsia" w:hAnsiTheme="majorEastAsia" w:hint="eastAsia"/>
          <w:sz w:val="22"/>
          <w:szCs w:val="20"/>
        </w:rPr>
        <w:t>30</w:t>
      </w:r>
      <w:r w:rsidRPr="00F11D83">
        <w:rPr>
          <w:rFonts w:asciiTheme="majorEastAsia" w:eastAsiaTheme="majorEastAsia" w:hAnsiTheme="majorEastAsia" w:hint="eastAsia"/>
          <w:sz w:val="22"/>
          <w:szCs w:val="20"/>
          <w:lang w:eastAsia="zh-CN"/>
        </w:rPr>
        <w:t>年5月</w:t>
      </w:r>
      <w:r w:rsidR="003739F0" w:rsidRPr="00F11D83">
        <w:rPr>
          <w:rFonts w:asciiTheme="majorEastAsia" w:eastAsiaTheme="majorEastAsia" w:hAnsiTheme="majorEastAsia" w:hint="eastAsia"/>
          <w:sz w:val="22"/>
          <w:szCs w:val="20"/>
        </w:rPr>
        <w:t>25</w:t>
      </w:r>
      <w:r w:rsidRPr="00F11D83">
        <w:rPr>
          <w:rFonts w:asciiTheme="majorEastAsia" w:eastAsiaTheme="majorEastAsia" w:hAnsiTheme="majorEastAsia" w:hint="eastAsia"/>
          <w:sz w:val="22"/>
          <w:szCs w:val="20"/>
        </w:rPr>
        <w:t>日上程</w:t>
      </w:r>
      <w:r w:rsidRPr="00F11D83">
        <w:rPr>
          <w:rFonts w:asciiTheme="majorEastAsia" w:eastAsiaTheme="majorEastAsia" w:hAnsiTheme="majorEastAsia" w:hint="eastAsia"/>
          <w:sz w:val="22"/>
          <w:szCs w:val="20"/>
          <w:lang w:eastAsia="zh-CN"/>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8"/>
        <w:gridCol w:w="1884"/>
        <w:gridCol w:w="6946"/>
        <w:gridCol w:w="708"/>
        <w:gridCol w:w="851"/>
        <w:gridCol w:w="532"/>
        <w:gridCol w:w="532"/>
        <w:gridCol w:w="532"/>
        <w:gridCol w:w="533"/>
        <w:gridCol w:w="532"/>
        <w:gridCol w:w="532"/>
        <w:gridCol w:w="533"/>
      </w:tblGrid>
      <w:tr w:rsidR="00992762" w:rsidRPr="00F11D83" w:rsidTr="00CF508B">
        <w:trPr>
          <w:cantSplit/>
          <w:trHeight w:val="326"/>
        </w:trPr>
        <w:tc>
          <w:tcPr>
            <w:tcW w:w="668"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hint="eastAsia"/>
                <w:sz w:val="22"/>
              </w:rPr>
              <w:t>番号</w:t>
            </w:r>
          </w:p>
        </w:tc>
        <w:tc>
          <w:tcPr>
            <w:tcW w:w="1884"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件名</w:t>
            </w:r>
          </w:p>
        </w:tc>
        <w:tc>
          <w:tcPr>
            <w:tcW w:w="6946"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概要</w:t>
            </w:r>
          </w:p>
        </w:tc>
        <w:tc>
          <w:tcPr>
            <w:tcW w:w="708"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採決日</w:t>
            </w:r>
          </w:p>
        </w:tc>
        <w:tc>
          <w:tcPr>
            <w:tcW w:w="851"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議決結果</w:t>
            </w:r>
          </w:p>
        </w:tc>
        <w:tc>
          <w:tcPr>
            <w:tcW w:w="3726" w:type="dxa"/>
            <w:gridSpan w:val="7"/>
            <w:tcBorders>
              <w:bottom w:val="single" w:sz="12" w:space="0" w:color="auto"/>
            </w:tcBorders>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各会派の態度（○は賛成、×は反対）</w:t>
            </w:r>
          </w:p>
        </w:tc>
      </w:tr>
      <w:tr w:rsidR="00992762" w:rsidRPr="00F11D83" w:rsidTr="009F3ED0">
        <w:trPr>
          <w:cantSplit/>
          <w:trHeight w:val="302"/>
        </w:trPr>
        <w:tc>
          <w:tcPr>
            <w:tcW w:w="668" w:type="dxa"/>
            <w:vMerge/>
            <w:tcBorders>
              <w:bottom w:val="single" w:sz="12" w:space="0" w:color="auto"/>
            </w:tcBorders>
            <w:vAlign w:val="center"/>
          </w:tcPr>
          <w:p w:rsidR="00992762" w:rsidRPr="00F11D83" w:rsidRDefault="00992762" w:rsidP="00466169">
            <w:pPr>
              <w:snapToGrid w:val="0"/>
              <w:jc w:val="center"/>
              <w:rPr>
                <w:rFonts w:asciiTheme="majorEastAsia" w:eastAsiaTheme="majorEastAsia" w:hAnsiTheme="majorEastAsia"/>
              </w:rPr>
            </w:pPr>
          </w:p>
        </w:tc>
        <w:tc>
          <w:tcPr>
            <w:tcW w:w="1884" w:type="dxa"/>
            <w:vMerge/>
            <w:tcBorders>
              <w:bottom w:val="single" w:sz="12" w:space="0" w:color="auto"/>
            </w:tcBorders>
            <w:vAlign w:val="center"/>
          </w:tcPr>
          <w:p w:rsidR="00992762" w:rsidRPr="00F11D83" w:rsidRDefault="00992762" w:rsidP="00466169">
            <w:pPr>
              <w:snapToGrid w:val="0"/>
              <w:jc w:val="center"/>
              <w:rPr>
                <w:rFonts w:asciiTheme="majorEastAsia" w:eastAsiaTheme="majorEastAsia" w:hAnsiTheme="majorEastAsia"/>
                <w:sz w:val="22"/>
              </w:rPr>
            </w:pPr>
          </w:p>
        </w:tc>
        <w:tc>
          <w:tcPr>
            <w:tcW w:w="6946" w:type="dxa"/>
            <w:vMerge/>
            <w:tcBorders>
              <w:bottom w:val="single" w:sz="12" w:space="0" w:color="auto"/>
            </w:tcBorders>
            <w:vAlign w:val="center"/>
          </w:tcPr>
          <w:p w:rsidR="00992762" w:rsidRPr="00F11D83" w:rsidRDefault="00992762" w:rsidP="00466169">
            <w:pPr>
              <w:snapToGrid w:val="0"/>
              <w:jc w:val="center"/>
              <w:rPr>
                <w:rFonts w:asciiTheme="majorEastAsia" w:eastAsiaTheme="majorEastAsia" w:hAnsiTheme="majorEastAsia"/>
                <w:sz w:val="22"/>
              </w:rPr>
            </w:pPr>
          </w:p>
        </w:tc>
        <w:tc>
          <w:tcPr>
            <w:tcW w:w="708" w:type="dxa"/>
            <w:vMerge/>
            <w:tcBorders>
              <w:bottom w:val="single" w:sz="12" w:space="0" w:color="auto"/>
            </w:tcBorders>
          </w:tcPr>
          <w:p w:rsidR="00992762" w:rsidRPr="00F11D83" w:rsidRDefault="00992762" w:rsidP="00466169">
            <w:pPr>
              <w:snapToGrid w:val="0"/>
              <w:jc w:val="center"/>
              <w:rPr>
                <w:rFonts w:asciiTheme="majorEastAsia" w:eastAsiaTheme="majorEastAsia" w:hAnsiTheme="majorEastAsia"/>
                <w:sz w:val="22"/>
              </w:rPr>
            </w:pPr>
          </w:p>
        </w:tc>
        <w:tc>
          <w:tcPr>
            <w:tcW w:w="851" w:type="dxa"/>
            <w:vMerge/>
            <w:tcBorders>
              <w:bottom w:val="single" w:sz="12" w:space="0" w:color="auto"/>
            </w:tcBorders>
          </w:tcPr>
          <w:p w:rsidR="00992762" w:rsidRPr="00F11D83" w:rsidRDefault="00992762" w:rsidP="00466169">
            <w:pPr>
              <w:snapToGrid w:val="0"/>
              <w:jc w:val="center"/>
              <w:rPr>
                <w:rFonts w:asciiTheme="majorEastAsia" w:eastAsiaTheme="majorEastAsia" w:hAnsiTheme="majorEastAsia"/>
                <w:sz w:val="22"/>
              </w:rPr>
            </w:pPr>
          </w:p>
        </w:tc>
        <w:tc>
          <w:tcPr>
            <w:tcW w:w="532" w:type="dxa"/>
            <w:tcBorders>
              <w:bottom w:val="single" w:sz="12" w:space="0" w:color="auto"/>
            </w:tcBorders>
          </w:tcPr>
          <w:p w:rsidR="00992762" w:rsidRPr="00F11D83" w:rsidRDefault="0035410D" w:rsidP="00466169">
            <w:pPr>
              <w:snapToGrid w:val="0"/>
              <w:jc w:val="center"/>
              <w:rPr>
                <w:rFonts w:asciiTheme="majorEastAsia" w:eastAsiaTheme="majorEastAsia" w:hAnsiTheme="majorEastAsia"/>
                <w:sz w:val="22"/>
              </w:rPr>
            </w:pPr>
            <w:hyperlink r:id="rId7" w:history="1">
              <w:r w:rsidR="00992762" w:rsidRPr="00F11D83">
                <w:rPr>
                  <w:rStyle w:val="a6"/>
                  <w:rFonts w:asciiTheme="majorEastAsia" w:eastAsiaTheme="majorEastAsia" w:hAnsiTheme="majorEastAsia" w:hint="eastAsia"/>
                  <w:sz w:val="22"/>
                </w:rPr>
                <w:t>維新</w:t>
              </w:r>
            </w:hyperlink>
          </w:p>
        </w:tc>
        <w:tc>
          <w:tcPr>
            <w:tcW w:w="532" w:type="dxa"/>
            <w:tcBorders>
              <w:bottom w:val="single" w:sz="12" w:space="0" w:color="auto"/>
            </w:tcBorders>
          </w:tcPr>
          <w:p w:rsidR="00992762" w:rsidRPr="00F11D83" w:rsidRDefault="0035410D" w:rsidP="00466169">
            <w:pPr>
              <w:snapToGrid w:val="0"/>
              <w:jc w:val="center"/>
              <w:rPr>
                <w:rFonts w:asciiTheme="majorEastAsia" w:eastAsiaTheme="majorEastAsia" w:hAnsiTheme="majorEastAsia"/>
                <w:sz w:val="22"/>
              </w:rPr>
            </w:pPr>
            <w:hyperlink r:id="rId8" w:history="1">
              <w:r w:rsidR="00992762" w:rsidRPr="00F11D83">
                <w:rPr>
                  <w:rStyle w:val="a6"/>
                  <w:rFonts w:asciiTheme="majorEastAsia" w:eastAsiaTheme="majorEastAsia" w:hAnsiTheme="majorEastAsia" w:hint="eastAsia"/>
                  <w:sz w:val="22"/>
                </w:rPr>
                <w:t>自民</w:t>
              </w:r>
            </w:hyperlink>
          </w:p>
        </w:tc>
        <w:tc>
          <w:tcPr>
            <w:tcW w:w="532" w:type="dxa"/>
            <w:tcBorders>
              <w:bottom w:val="single" w:sz="12" w:space="0" w:color="auto"/>
            </w:tcBorders>
          </w:tcPr>
          <w:p w:rsidR="00992762" w:rsidRPr="00F11D83" w:rsidRDefault="0035410D" w:rsidP="00466169">
            <w:pPr>
              <w:snapToGrid w:val="0"/>
              <w:jc w:val="center"/>
              <w:rPr>
                <w:rFonts w:asciiTheme="majorEastAsia" w:eastAsiaTheme="majorEastAsia" w:hAnsiTheme="majorEastAsia"/>
                <w:sz w:val="22"/>
              </w:rPr>
            </w:pPr>
            <w:hyperlink r:id="rId9" w:history="1">
              <w:r w:rsidR="00992762" w:rsidRPr="00F11D83">
                <w:rPr>
                  <w:rStyle w:val="a6"/>
                  <w:rFonts w:asciiTheme="majorEastAsia" w:eastAsiaTheme="majorEastAsia" w:hAnsiTheme="majorEastAsia" w:hint="eastAsia"/>
                  <w:sz w:val="22"/>
                </w:rPr>
                <w:t>公明</w:t>
              </w:r>
            </w:hyperlink>
          </w:p>
        </w:tc>
        <w:tc>
          <w:tcPr>
            <w:tcW w:w="533" w:type="dxa"/>
            <w:tcBorders>
              <w:bottom w:val="single" w:sz="12" w:space="0" w:color="auto"/>
            </w:tcBorders>
          </w:tcPr>
          <w:p w:rsidR="00992762" w:rsidRPr="00F11D83" w:rsidRDefault="0035410D" w:rsidP="00466169">
            <w:pPr>
              <w:snapToGrid w:val="0"/>
              <w:jc w:val="center"/>
              <w:rPr>
                <w:rFonts w:asciiTheme="majorEastAsia" w:eastAsiaTheme="majorEastAsia" w:hAnsiTheme="majorEastAsia"/>
                <w:sz w:val="22"/>
              </w:rPr>
            </w:pPr>
            <w:hyperlink r:id="rId10" w:history="1">
              <w:r w:rsidR="00992762" w:rsidRPr="00F11D83">
                <w:rPr>
                  <w:rStyle w:val="a6"/>
                  <w:rFonts w:asciiTheme="majorEastAsia" w:eastAsiaTheme="majorEastAsia" w:hAnsiTheme="majorEastAsia" w:hint="eastAsia"/>
                  <w:sz w:val="22"/>
                </w:rPr>
                <w:t>共産</w:t>
              </w:r>
            </w:hyperlink>
          </w:p>
        </w:tc>
        <w:tc>
          <w:tcPr>
            <w:tcW w:w="532" w:type="dxa"/>
            <w:tcBorders>
              <w:bottom w:val="single" w:sz="12" w:space="0" w:color="auto"/>
            </w:tcBorders>
          </w:tcPr>
          <w:p w:rsidR="00992762" w:rsidRPr="00F11D83" w:rsidRDefault="0035410D" w:rsidP="00466169">
            <w:pPr>
              <w:snapToGrid w:val="0"/>
              <w:jc w:val="center"/>
              <w:rPr>
                <w:rFonts w:asciiTheme="majorEastAsia" w:eastAsiaTheme="majorEastAsia" w:hAnsiTheme="majorEastAsia"/>
                <w:sz w:val="22"/>
              </w:rPr>
            </w:pPr>
            <w:hyperlink r:id="rId11" w:history="1">
              <w:r w:rsidR="00992762" w:rsidRPr="00F11D83">
                <w:rPr>
                  <w:rStyle w:val="a6"/>
                  <w:rFonts w:asciiTheme="majorEastAsia" w:eastAsiaTheme="majorEastAsia" w:hAnsiTheme="majorEastAsia" w:hint="eastAsia"/>
                  <w:sz w:val="22"/>
                </w:rPr>
                <w:t>民主</w:t>
              </w:r>
            </w:hyperlink>
          </w:p>
        </w:tc>
        <w:tc>
          <w:tcPr>
            <w:tcW w:w="532" w:type="dxa"/>
            <w:tcBorders>
              <w:bottom w:val="single" w:sz="12" w:space="0" w:color="auto"/>
            </w:tcBorders>
          </w:tcPr>
          <w:p w:rsidR="00992762" w:rsidRPr="00F11D83" w:rsidRDefault="0035410D" w:rsidP="00466169">
            <w:pPr>
              <w:snapToGrid w:val="0"/>
              <w:jc w:val="center"/>
              <w:rPr>
                <w:rFonts w:asciiTheme="majorEastAsia" w:eastAsiaTheme="majorEastAsia" w:hAnsiTheme="majorEastAsia"/>
                <w:sz w:val="22"/>
              </w:rPr>
            </w:pPr>
            <w:hyperlink r:id="rId12" w:history="1">
              <w:r w:rsidR="00992762" w:rsidRPr="00F11D83">
                <w:rPr>
                  <w:rStyle w:val="a6"/>
                  <w:rFonts w:asciiTheme="majorEastAsia" w:eastAsiaTheme="majorEastAsia" w:hAnsiTheme="majorEastAsia" w:hint="eastAsia"/>
                  <w:sz w:val="22"/>
                </w:rPr>
                <w:t>改保</w:t>
              </w:r>
            </w:hyperlink>
          </w:p>
        </w:tc>
        <w:tc>
          <w:tcPr>
            <w:tcW w:w="533" w:type="dxa"/>
            <w:tcBorders>
              <w:bottom w:val="single" w:sz="12" w:space="0" w:color="auto"/>
            </w:tcBorders>
          </w:tcPr>
          <w:p w:rsidR="00992762" w:rsidRPr="00F11D83" w:rsidRDefault="0035410D" w:rsidP="00924BA5">
            <w:pPr>
              <w:snapToGrid w:val="0"/>
              <w:jc w:val="center"/>
              <w:rPr>
                <w:rFonts w:asciiTheme="majorEastAsia" w:eastAsiaTheme="majorEastAsia" w:hAnsiTheme="majorEastAsia"/>
                <w:sz w:val="22"/>
              </w:rPr>
            </w:pPr>
            <w:hyperlink r:id="rId13" w:history="1">
              <w:r w:rsidR="00992762" w:rsidRPr="00F11D83">
                <w:rPr>
                  <w:rStyle w:val="a6"/>
                  <w:rFonts w:asciiTheme="majorEastAsia" w:eastAsiaTheme="majorEastAsia" w:hAnsiTheme="majorEastAsia" w:hint="eastAsia"/>
                  <w:sz w:val="22"/>
                </w:rPr>
                <w:t>創</w:t>
              </w:r>
              <w:r w:rsidR="00924BA5">
                <w:rPr>
                  <w:rStyle w:val="a6"/>
                  <w:rFonts w:asciiTheme="majorEastAsia" w:eastAsiaTheme="majorEastAsia" w:hAnsiTheme="majorEastAsia" w:hint="eastAsia"/>
                  <w:sz w:val="22"/>
                </w:rPr>
                <w:t>保</w:t>
              </w:r>
            </w:hyperlink>
          </w:p>
        </w:tc>
      </w:tr>
      <w:tr w:rsidR="00992762" w:rsidRPr="00F11D83" w:rsidTr="009F3ED0">
        <w:trPr>
          <w:cantSplit/>
          <w:trHeight w:val="870"/>
        </w:trPr>
        <w:tc>
          <w:tcPr>
            <w:tcW w:w="668" w:type="dxa"/>
            <w:tcBorders>
              <w:top w:val="single" w:sz="12" w:space="0" w:color="auto"/>
              <w:bottom w:val="single" w:sz="12" w:space="0" w:color="auto"/>
              <w:right w:val="single" w:sz="12" w:space="0" w:color="auto"/>
            </w:tcBorders>
            <w:shd w:val="clear" w:color="auto" w:fill="auto"/>
          </w:tcPr>
          <w:p w:rsidR="00992762" w:rsidRPr="00F11D83" w:rsidRDefault="00992762" w:rsidP="00466169">
            <w:pPr>
              <w:jc w:val="center"/>
              <w:rPr>
                <w:rFonts w:asciiTheme="majorEastAsia" w:eastAsiaTheme="majorEastAsia" w:hAnsiTheme="majorEastAsia"/>
                <w:noProof/>
              </w:rPr>
            </w:pPr>
            <w:r w:rsidRPr="00F11D83">
              <w:rPr>
                <w:rFonts w:asciiTheme="majorEastAsia" w:eastAsiaTheme="majorEastAsia" w:hAnsiTheme="majorEastAsia" w:hint="eastAsia"/>
                <w:noProof/>
              </w:rPr>
              <w:t>１</w:t>
            </w:r>
          </w:p>
        </w:tc>
        <w:tc>
          <w:tcPr>
            <w:tcW w:w="1884" w:type="dxa"/>
            <w:tcBorders>
              <w:top w:val="single" w:sz="12" w:space="0" w:color="auto"/>
              <w:left w:val="single" w:sz="12" w:space="0" w:color="auto"/>
              <w:bottom w:val="single" w:sz="12" w:space="0" w:color="auto"/>
            </w:tcBorders>
          </w:tcPr>
          <w:p w:rsidR="00992762" w:rsidRPr="00F11D83" w:rsidRDefault="00992762" w:rsidP="00466169">
            <w:pPr>
              <w:rPr>
                <w:rFonts w:asciiTheme="majorEastAsia" w:eastAsiaTheme="majorEastAsia" w:hAnsiTheme="majorEastAsia"/>
              </w:rPr>
            </w:pPr>
            <w:r w:rsidRPr="00F11D83">
              <w:rPr>
                <w:rFonts w:asciiTheme="majorEastAsia" w:eastAsiaTheme="majorEastAsia" w:hAnsiTheme="majorEastAsia" w:hint="eastAsia"/>
              </w:rPr>
              <w:t>決算特別委員会設置の件</w:t>
            </w:r>
          </w:p>
        </w:tc>
        <w:tc>
          <w:tcPr>
            <w:tcW w:w="6946" w:type="dxa"/>
            <w:tcBorders>
              <w:top w:val="single" w:sz="12" w:space="0" w:color="auto"/>
              <w:bottom w:val="single" w:sz="12" w:space="0" w:color="auto"/>
              <w:right w:val="single" w:sz="12" w:space="0" w:color="auto"/>
            </w:tcBorders>
          </w:tcPr>
          <w:p w:rsidR="00992762" w:rsidRPr="00F11D83" w:rsidRDefault="0035410D" w:rsidP="00483C3B">
            <w:pPr>
              <w:ind w:firstLineChars="100" w:firstLine="210"/>
              <w:jc w:val="left"/>
              <w:rPr>
                <w:rFonts w:asciiTheme="majorEastAsia" w:eastAsiaTheme="majorEastAsia" w:hAnsiTheme="majorEastAsia"/>
                <w:szCs w:val="21"/>
              </w:rPr>
            </w:pPr>
            <w:hyperlink r:id="rId14" w:history="1">
              <w:r w:rsidR="001D290B" w:rsidRPr="00F11D83">
                <w:rPr>
                  <w:rFonts w:asciiTheme="majorEastAsia" w:eastAsiaTheme="majorEastAsia" w:hAnsiTheme="majorEastAsia"/>
                  <w:color w:val="0000FF"/>
                  <w:szCs w:val="21"/>
                  <w:u w:val="single"/>
                </w:rPr>
                <w:t>[PDFファイル／42KB]</w:t>
              </w:r>
            </w:hyperlink>
            <w:r w:rsidR="001D290B" w:rsidRPr="00F11D83">
              <w:rPr>
                <w:rFonts w:asciiTheme="majorEastAsia" w:eastAsiaTheme="majorEastAsia" w:hAnsiTheme="majorEastAsia"/>
                <w:szCs w:val="21"/>
              </w:rPr>
              <w:t xml:space="preserve">　</w:t>
            </w:r>
            <w:hyperlink r:id="rId15" w:history="1">
              <w:r w:rsidR="001D290B" w:rsidRPr="00F11D83">
                <w:rPr>
                  <w:rFonts w:asciiTheme="majorEastAsia" w:eastAsiaTheme="majorEastAsia" w:hAnsiTheme="majorEastAsia"/>
                  <w:color w:val="0000FF"/>
                  <w:szCs w:val="21"/>
                  <w:u w:val="single"/>
                </w:rPr>
                <w:t>[Wordファイル／17KB]</w:t>
              </w:r>
            </w:hyperlink>
          </w:p>
        </w:tc>
        <w:tc>
          <w:tcPr>
            <w:tcW w:w="708" w:type="dxa"/>
            <w:tcBorders>
              <w:top w:val="single" w:sz="12" w:space="0" w:color="auto"/>
              <w:bottom w:val="single" w:sz="12" w:space="0" w:color="auto"/>
              <w:right w:val="single" w:sz="12" w:space="0" w:color="auto"/>
            </w:tcBorders>
            <w:vAlign w:val="center"/>
          </w:tcPr>
          <w:p w:rsidR="00992762" w:rsidRPr="00F11D83" w:rsidRDefault="003739F0" w:rsidP="009F3ED0">
            <w:pPr>
              <w:jc w:val="center"/>
              <w:rPr>
                <w:rFonts w:asciiTheme="majorEastAsia" w:eastAsiaTheme="majorEastAsia" w:hAnsiTheme="majorEastAsia"/>
              </w:rPr>
            </w:pPr>
            <w:r w:rsidRPr="00F11D83">
              <w:rPr>
                <w:rFonts w:asciiTheme="majorEastAsia" w:eastAsiaTheme="majorEastAsia" w:hAnsiTheme="majorEastAsia" w:hint="eastAsia"/>
              </w:rPr>
              <w:t>5月25日</w:t>
            </w:r>
          </w:p>
        </w:tc>
        <w:tc>
          <w:tcPr>
            <w:tcW w:w="851" w:type="dxa"/>
            <w:tcBorders>
              <w:top w:val="single" w:sz="12" w:space="0" w:color="auto"/>
              <w:bottom w:val="single" w:sz="12" w:space="0" w:color="auto"/>
              <w:right w:val="single" w:sz="12" w:space="0" w:color="auto"/>
            </w:tcBorders>
            <w:vAlign w:val="center"/>
          </w:tcPr>
          <w:p w:rsidR="00992762" w:rsidRPr="00F11D83" w:rsidRDefault="003739F0" w:rsidP="009F3ED0">
            <w:pPr>
              <w:jc w:val="center"/>
              <w:rPr>
                <w:rFonts w:asciiTheme="majorEastAsia" w:eastAsiaTheme="majorEastAsia" w:hAnsiTheme="majorEastAsia"/>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right w:val="single" w:sz="12" w:space="0" w:color="auto"/>
            </w:tcBorders>
            <w:vAlign w:val="center"/>
          </w:tcPr>
          <w:p w:rsidR="00992762" w:rsidRPr="00F11D83" w:rsidRDefault="003739F0" w:rsidP="009F3ED0">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2" w:type="dxa"/>
            <w:tcBorders>
              <w:top w:val="single" w:sz="12" w:space="0" w:color="auto"/>
              <w:bottom w:val="single" w:sz="12" w:space="0" w:color="auto"/>
            </w:tcBorders>
            <w:vAlign w:val="center"/>
          </w:tcPr>
          <w:p w:rsidR="00992762" w:rsidRPr="00F11D83" w:rsidRDefault="003739F0" w:rsidP="009F3ED0">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2" w:type="dxa"/>
            <w:tcBorders>
              <w:top w:val="single" w:sz="12" w:space="0" w:color="auto"/>
              <w:bottom w:val="single" w:sz="12" w:space="0" w:color="auto"/>
              <w:right w:val="single" w:sz="12" w:space="0" w:color="auto"/>
            </w:tcBorders>
            <w:vAlign w:val="center"/>
          </w:tcPr>
          <w:p w:rsidR="00992762" w:rsidRPr="00F11D83" w:rsidRDefault="003739F0" w:rsidP="009F3ED0">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3" w:type="dxa"/>
            <w:tcBorders>
              <w:top w:val="single" w:sz="12" w:space="0" w:color="auto"/>
              <w:bottom w:val="single" w:sz="12" w:space="0" w:color="auto"/>
              <w:right w:val="single" w:sz="12" w:space="0" w:color="auto"/>
            </w:tcBorders>
            <w:vAlign w:val="center"/>
          </w:tcPr>
          <w:p w:rsidR="00992762" w:rsidRPr="00F11D83" w:rsidRDefault="00D323F6" w:rsidP="009F3ED0">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2" w:type="dxa"/>
            <w:tcBorders>
              <w:top w:val="single" w:sz="12" w:space="0" w:color="auto"/>
              <w:bottom w:val="single" w:sz="12" w:space="0" w:color="auto"/>
              <w:right w:val="single" w:sz="12" w:space="0" w:color="auto"/>
            </w:tcBorders>
            <w:vAlign w:val="center"/>
          </w:tcPr>
          <w:p w:rsidR="00992762" w:rsidRPr="00F11D83" w:rsidRDefault="003739F0" w:rsidP="009F3ED0">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2" w:type="dxa"/>
            <w:tcBorders>
              <w:top w:val="single" w:sz="12" w:space="0" w:color="auto"/>
              <w:bottom w:val="single" w:sz="12" w:space="0" w:color="auto"/>
              <w:right w:val="single" w:sz="12" w:space="0" w:color="auto"/>
            </w:tcBorders>
            <w:vAlign w:val="center"/>
          </w:tcPr>
          <w:p w:rsidR="00992762" w:rsidRPr="00F11D83" w:rsidRDefault="003739F0" w:rsidP="009F3ED0">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3" w:type="dxa"/>
            <w:tcBorders>
              <w:top w:val="single" w:sz="12" w:space="0" w:color="auto"/>
              <w:bottom w:val="single" w:sz="12" w:space="0" w:color="auto"/>
              <w:right w:val="single" w:sz="12" w:space="0" w:color="auto"/>
            </w:tcBorders>
            <w:vAlign w:val="center"/>
          </w:tcPr>
          <w:p w:rsidR="00992762" w:rsidRPr="00F11D83" w:rsidRDefault="003739F0" w:rsidP="009F3ED0">
            <w:pPr>
              <w:jc w:val="center"/>
              <w:rPr>
                <w:rFonts w:asciiTheme="majorEastAsia" w:eastAsiaTheme="majorEastAsia" w:hAnsiTheme="majorEastAsia"/>
              </w:rPr>
            </w:pPr>
            <w:r w:rsidRPr="00F11D83">
              <w:rPr>
                <w:rFonts w:asciiTheme="majorEastAsia" w:eastAsiaTheme="majorEastAsia" w:hAnsiTheme="majorEastAsia" w:hint="eastAsia"/>
              </w:rPr>
              <w:t>○</w:t>
            </w:r>
          </w:p>
        </w:tc>
      </w:tr>
    </w:tbl>
    <w:p w:rsidR="000740CB" w:rsidRPr="00F11D83" w:rsidRDefault="000740CB" w:rsidP="00284000">
      <w:pPr>
        <w:spacing w:line="360" w:lineRule="auto"/>
        <w:ind w:right="800"/>
        <w:rPr>
          <w:rFonts w:asciiTheme="majorEastAsia" w:eastAsiaTheme="majorEastAsia" w:hAnsiTheme="majorEastAsia"/>
          <w:sz w:val="22"/>
          <w:szCs w:val="20"/>
          <w:lang w:eastAsia="zh-CN"/>
        </w:rPr>
      </w:pPr>
      <w:r w:rsidRPr="00F11D83">
        <w:rPr>
          <w:rFonts w:asciiTheme="majorEastAsia" w:eastAsiaTheme="majorEastAsia" w:hAnsiTheme="majorEastAsia" w:hint="eastAsia"/>
          <w:sz w:val="22"/>
          <w:szCs w:val="20"/>
          <w:lang w:eastAsia="zh-CN"/>
        </w:rPr>
        <w:t>【平成30年2月定例会提出議案】</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8"/>
        <w:gridCol w:w="1884"/>
        <w:gridCol w:w="6946"/>
        <w:gridCol w:w="708"/>
        <w:gridCol w:w="851"/>
        <w:gridCol w:w="532"/>
        <w:gridCol w:w="532"/>
        <w:gridCol w:w="532"/>
        <w:gridCol w:w="533"/>
        <w:gridCol w:w="532"/>
        <w:gridCol w:w="532"/>
        <w:gridCol w:w="533"/>
      </w:tblGrid>
      <w:tr w:rsidR="000740CB" w:rsidRPr="00F11D83" w:rsidTr="00466169">
        <w:trPr>
          <w:cantSplit/>
          <w:trHeight w:val="326"/>
        </w:trPr>
        <w:tc>
          <w:tcPr>
            <w:tcW w:w="668" w:type="dxa"/>
            <w:vMerge w:val="restart"/>
            <w:vAlign w:val="center"/>
          </w:tcPr>
          <w:p w:rsidR="000740CB" w:rsidRPr="00F11D83" w:rsidRDefault="000740CB" w:rsidP="00466169">
            <w:pPr>
              <w:snapToGrid w:val="0"/>
              <w:jc w:val="center"/>
              <w:rPr>
                <w:rFonts w:asciiTheme="majorEastAsia" w:eastAsiaTheme="majorEastAsia" w:hAnsiTheme="majorEastAsia"/>
                <w:sz w:val="22"/>
              </w:rPr>
            </w:pP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hint="eastAsia"/>
                <w:sz w:val="22"/>
              </w:rPr>
              <w:t>番号</w:t>
            </w:r>
          </w:p>
        </w:tc>
        <w:tc>
          <w:tcPr>
            <w:tcW w:w="1884" w:type="dxa"/>
            <w:vMerge w:val="restart"/>
            <w:vAlign w:val="center"/>
          </w:tcPr>
          <w:p w:rsidR="000740CB" w:rsidRPr="00F11D83" w:rsidRDefault="000740CB"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件名</w:t>
            </w:r>
          </w:p>
        </w:tc>
        <w:tc>
          <w:tcPr>
            <w:tcW w:w="6946" w:type="dxa"/>
            <w:vMerge w:val="restart"/>
            <w:vAlign w:val="center"/>
          </w:tcPr>
          <w:p w:rsidR="000740CB" w:rsidRPr="00F11D83" w:rsidRDefault="000740CB"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概要</w:t>
            </w:r>
          </w:p>
        </w:tc>
        <w:tc>
          <w:tcPr>
            <w:tcW w:w="708" w:type="dxa"/>
            <w:vMerge w:val="restart"/>
            <w:vAlign w:val="center"/>
          </w:tcPr>
          <w:p w:rsidR="000740CB" w:rsidRPr="00F11D83" w:rsidRDefault="000740CB"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採決日</w:t>
            </w:r>
          </w:p>
        </w:tc>
        <w:tc>
          <w:tcPr>
            <w:tcW w:w="851" w:type="dxa"/>
            <w:vMerge w:val="restart"/>
            <w:vAlign w:val="center"/>
          </w:tcPr>
          <w:p w:rsidR="000740CB" w:rsidRPr="00F11D83" w:rsidRDefault="000740CB"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議決結果</w:t>
            </w:r>
          </w:p>
        </w:tc>
        <w:tc>
          <w:tcPr>
            <w:tcW w:w="3726" w:type="dxa"/>
            <w:gridSpan w:val="7"/>
            <w:tcBorders>
              <w:bottom w:val="single" w:sz="12" w:space="0" w:color="auto"/>
            </w:tcBorders>
            <w:vAlign w:val="center"/>
          </w:tcPr>
          <w:p w:rsidR="000740CB" w:rsidRPr="00F11D83" w:rsidRDefault="000740CB"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各会派の態度</w:t>
            </w:r>
            <w:r w:rsidR="009F54D7">
              <w:rPr>
                <w:rFonts w:asciiTheme="majorEastAsia" w:eastAsiaTheme="majorEastAsia" w:hAnsiTheme="majorEastAsia"/>
                <w:sz w:val="22"/>
              </w:rPr>
              <w:br/>
            </w:r>
            <w:r w:rsidR="009F54D7">
              <w:rPr>
                <w:rFonts w:asciiTheme="majorEastAsia" w:eastAsiaTheme="majorEastAsia" w:hAnsiTheme="majorEastAsia" w:hint="eastAsia"/>
                <w:sz w:val="22"/>
              </w:rPr>
              <w:t>(</w:t>
            </w:r>
            <w:r w:rsidR="009F20B8">
              <w:rPr>
                <w:rFonts w:asciiTheme="majorEastAsia" w:eastAsiaTheme="majorEastAsia" w:hAnsiTheme="majorEastAsia" w:hint="eastAsia"/>
                <w:sz w:val="22"/>
              </w:rPr>
              <w:t>○は賛成、×は反対</w:t>
            </w:r>
            <w:r w:rsidR="009F54D7">
              <w:rPr>
                <w:rFonts w:asciiTheme="majorEastAsia" w:eastAsiaTheme="majorEastAsia" w:hAnsiTheme="majorEastAsia" w:hint="eastAsia"/>
                <w:sz w:val="22"/>
              </w:rPr>
              <w:t>)</w:t>
            </w:r>
          </w:p>
        </w:tc>
      </w:tr>
      <w:tr w:rsidR="00774690" w:rsidRPr="00F11D83" w:rsidTr="00466169">
        <w:trPr>
          <w:cantSplit/>
          <w:trHeight w:val="302"/>
        </w:trPr>
        <w:tc>
          <w:tcPr>
            <w:tcW w:w="668" w:type="dxa"/>
            <w:vMerge/>
            <w:tcBorders>
              <w:bottom w:val="single" w:sz="12" w:space="0" w:color="auto"/>
            </w:tcBorders>
            <w:vAlign w:val="center"/>
          </w:tcPr>
          <w:p w:rsidR="00774690" w:rsidRPr="00F11D83" w:rsidRDefault="00774690" w:rsidP="00466169">
            <w:pPr>
              <w:snapToGrid w:val="0"/>
              <w:jc w:val="center"/>
              <w:rPr>
                <w:rFonts w:asciiTheme="majorEastAsia" w:eastAsiaTheme="majorEastAsia" w:hAnsiTheme="majorEastAsia"/>
              </w:rPr>
            </w:pPr>
          </w:p>
        </w:tc>
        <w:tc>
          <w:tcPr>
            <w:tcW w:w="1884" w:type="dxa"/>
            <w:vMerge/>
            <w:tcBorders>
              <w:bottom w:val="single" w:sz="12" w:space="0" w:color="auto"/>
            </w:tcBorders>
            <w:vAlign w:val="center"/>
          </w:tcPr>
          <w:p w:rsidR="00774690" w:rsidRPr="00F11D83" w:rsidRDefault="00774690" w:rsidP="00466169">
            <w:pPr>
              <w:snapToGrid w:val="0"/>
              <w:jc w:val="center"/>
              <w:rPr>
                <w:rFonts w:asciiTheme="majorEastAsia" w:eastAsiaTheme="majorEastAsia" w:hAnsiTheme="majorEastAsia"/>
                <w:sz w:val="22"/>
              </w:rPr>
            </w:pPr>
          </w:p>
        </w:tc>
        <w:tc>
          <w:tcPr>
            <w:tcW w:w="6946" w:type="dxa"/>
            <w:vMerge/>
            <w:tcBorders>
              <w:bottom w:val="single" w:sz="12" w:space="0" w:color="auto"/>
            </w:tcBorders>
            <w:vAlign w:val="center"/>
          </w:tcPr>
          <w:p w:rsidR="00774690" w:rsidRPr="00F11D83" w:rsidRDefault="00774690" w:rsidP="00466169">
            <w:pPr>
              <w:snapToGrid w:val="0"/>
              <w:jc w:val="center"/>
              <w:rPr>
                <w:rFonts w:asciiTheme="majorEastAsia" w:eastAsiaTheme="majorEastAsia" w:hAnsiTheme="majorEastAsia"/>
                <w:sz w:val="22"/>
              </w:rPr>
            </w:pPr>
          </w:p>
        </w:tc>
        <w:tc>
          <w:tcPr>
            <w:tcW w:w="708" w:type="dxa"/>
            <w:vMerge/>
            <w:tcBorders>
              <w:bottom w:val="single" w:sz="12" w:space="0" w:color="auto"/>
            </w:tcBorders>
          </w:tcPr>
          <w:p w:rsidR="00774690" w:rsidRPr="00F11D83" w:rsidRDefault="00774690" w:rsidP="00466169">
            <w:pPr>
              <w:snapToGrid w:val="0"/>
              <w:jc w:val="center"/>
              <w:rPr>
                <w:rFonts w:asciiTheme="majorEastAsia" w:eastAsiaTheme="majorEastAsia" w:hAnsiTheme="majorEastAsia"/>
                <w:sz w:val="22"/>
              </w:rPr>
            </w:pPr>
          </w:p>
        </w:tc>
        <w:tc>
          <w:tcPr>
            <w:tcW w:w="851" w:type="dxa"/>
            <w:vMerge/>
            <w:tcBorders>
              <w:bottom w:val="single" w:sz="12" w:space="0" w:color="auto"/>
            </w:tcBorders>
          </w:tcPr>
          <w:p w:rsidR="00774690" w:rsidRPr="00F11D83" w:rsidRDefault="00774690" w:rsidP="00466169">
            <w:pPr>
              <w:snapToGrid w:val="0"/>
              <w:jc w:val="center"/>
              <w:rPr>
                <w:rFonts w:asciiTheme="majorEastAsia" w:eastAsiaTheme="majorEastAsia" w:hAnsiTheme="majorEastAsia"/>
                <w:sz w:val="22"/>
              </w:rPr>
            </w:pPr>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16" w:history="1">
              <w:r w:rsidR="00774690" w:rsidRPr="00F11D83">
                <w:rPr>
                  <w:rStyle w:val="a6"/>
                  <w:rFonts w:asciiTheme="majorEastAsia" w:eastAsiaTheme="majorEastAsia" w:hAnsiTheme="majorEastAsia" w:hint="eastAsia"/>
                  <w:sz w:val="22"/>
                </w:rPr>
                <w:t>維新</w:t>
              </w:r>
            </w:hyperlink>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17" w:history="1">
              <w:r w:rsidR="00774690" w:rsidRPr="00F11D83">
                <w:rPr>
                  <w:rStyle w:val="a6"/>
                  <w:rFonts w:asciiTheme="majorEastAsia" w:eastAsiaTheme="majorEastAsia" w:hAnsiTheme="majorEastAsia" w:hint="eastAsia"/>
                  <w:sz w:val="22"/>
                </w:rPr>
                <w:t>自民</w:t>
              </w:r>
            </w:hyperlink>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18" w:history="1">
              <w:r w:rsidR="00774690" w:rsidRPr="00F11D83">
                <w:rPr>
                  <w:rStyle w:val="a6"/>
                  <w:rFonts w:asciiTheme="majorEastAsia" w:eastAsiaTheme="majorEastAsia" w:hAnsiTheme="majorEastAsia" w:hint="eastAsia"/>
                  <w:sz w:val="22"/>
                </w:rPr>
                <w:t>公明</w:t>
              </w:r>
            </w:hyperlink>
          </w:p>
        </w:tc>
        <w:tc>
          <w:tcPr>
            <w:tcW w:w="533"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19" w:history="1">
              <w:r w:rsidR="00774690" w:rsidRPr="00F11D83">
                <w:rPr>
                  <w:rStyle w:val="a6"/>
                  <w:rFonts w:asciiTheme="majorEastAsia" w:eastAsiaTheme="majorEastAsia" w:hAnsiTheme="majorEastAsia" w:hint="eastAsia"/>
                  <w:sz w:val="22"/>
                </w:rPr>
                <w:t>共産</w:t>
              </w:r>
            </w:hyperlink>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20" w:history="1">
              <w:r w:rsidR="00774690" w:rsidRPr="00F11D83">
                <w:rPr>
                  <w:rStyle w:val="a6"/>
                  <w:rFonts w:asciiTheme="majorEastAsia" w:eastAsiaTheme="majorEastAsia" w:hAnsiTheme="majorEastAsia" w:hint="eastAsia"/>
                  <w:sz w:val="22"/>
                </w:rPr>
                <w:t>民主</w:t>
              </w:r>
            </w:hyperlink>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21" w:history="1">
              <w:r w:rsidR="00774690" w:rsidRPr="00F11D83">
                <w:rPr>
                  <w:rStyle w:val="a6"/>
                  <w:rFonts w:asciiTheme="majorEastAsia" w:eastAsiaTheme="majorEastAsia" w:hAnsiTheme="majorEastAsia" w:hint="eastAsia"/>
                  <w:sz w:val="22"/>
                </w:rPr>
                <w:t>改保</w:t>
              </w:r>
            </w:hyperlink>
          </w:p>
        </w:tc>
        <w:tc>
          <w:tcPr>
            <w:tcW w:w="533" w:type="dxa"/>
            <w:tcBorders>
              <w:bottom w:val="single" w:sz="12" w:space="0" w:color="auto"/>
            </w:tcBorders>
          </w:tcPr>
          <w:p w:rsidR="00774690" w:rsidRPr="00F11D83" w:rsidRDefault="0035410D" w:rsidP="00924BA5">
            <w:pPr>
              <w:snapToGrid w:val="0"/>
              <w:jc w:val="center"/>
              <w:rPr>
                <w:rFonts w:asciiTheme="majorEastAsia" w:eastAsiaTheme="majorEastAsia" w:hAnsiTheme="majorEastAsia"/>
                <w:sz w:val="22"/>
              </w:rPr>
            </w:pPr>
            <w:hyperlink r:id="rId22" w:history="1">
              <w:r w:rsidR="00924BA5">
                <w:rPr>
                  <w:rStyle w:val="a6"/>
                  <w:rFonts w:asciiTheme="majorEastAsia" w:eastAsiaTheme="majorEastAsia" w:hAnsiTheme="majorEastAsia" w:hint="eastAsia"/>
                  <w:sz w:val="22"/>
                </w:rPr>
                <w:t>創保</w:t>
              </w:r>
            </w:hyperlink>
          </w:p>
        </w:tc>
      </w:tr>
      <w:tr w:rsidR="00276478" w:rsidRPr="00F11D83" w:rsidTr="00E128EF">
        <w:trPr>
          <w:cantSplit/>
          <w:trHeight w:val="302"/>
        </w:trPr>
        <w:tc>
          <w:tcPr>
            <w:tcW w:w="668" w:type="dxa"/>
            <w:vMerge w:val="restart"/>
          </w:tcPr>
          <w:p w:rsidR="00276478" w:rsidRPr="00F11D83" w:rsidRDefault="00276478" w:rsidP="00E128EF">
            <w:pPr>
              <w:jc w:val="center"/>
              <w:rPr>
                <w:rFonts w:asciiTheme="majorEastAsia" w:eastAsiaTheme="majorEastAsia" w:hAnsiTheme="majorEastAsia"/>
              </w:rPr>
            </w:pPr>
            <w:r w:rsidRPr="00F11D83">
              <w:rPr>
                <w:rFonts w:asciiTheme="majorEastAsia" w:eastAsiaTheme="majorEastAsia" w:hAnsiTheme="majorEastAsia" w:hint="eastAsia"/>
                <w:noProof/>
              </w:rPr>
              <w:t>２</w:t>
            </w:r>
          </w:p>
        </w:tc>
        <w:tc>
          <w:tcPr>
            <w:tcW w:w="1884" w:type="dxa"/>
            <w:vMerge w:val="restart"/>
          </w:tcPr>
          <w:p w:rsidR="00276478" w:rsidRPr="00F11D83" w:rsidRDefault="00276478" w:rsidP="00E128EF">
            <w:pPr>
              <w:rPr>
                <w:rFonts w:asciiTheme="majorEastAsia" w:eastAsiaTheme="majorEastAsia" w:hAnsiTheme="majorEastAsia"/>
                <w:sz w:val="22"/>
              </w:rPr>
            </w:pPr>
            <w:r w:rsidRPr="00F11D83">
              <w:rPr>
                <w:rFonts w:asciiTheme="majorEastAsia" w:eastAsiaTheme="majorEastAsia" w:hAnsiTheme="majorEastAsia" w:hint="eastAsia"/>
              </w:rPr>
              <w:t>大阪府私立高等学校等授業料支援補助金交付条例制定の件</w:t>
            </w:r>
          </w:p>
        </w:tc>
        <w:tc>
          <w:tcPr>
            <w:tcW w:w="6946" w:type="dxa"/>
            <w:vMerge w:val="restart"/>
            <w:vAlign w:val="center"/>
          </w:tcPr>
          <w:p w:rsidR="00276478" w:rsidRPr="00F11D83" w:rsidRDefault="0035410D" w:rsidP="001D290B">
            <w:pPr>
              <w:spacing w:before="100" w:beforeAutospacing="1" w:after="100" w:afterAutospacing="1" w:line="288" w:lineRule="auto"/>
              <w:ind w:leftChars="100" w:left="210"/>
              <w:jc w:val="left"/>
              <w:rPr>
                <w:rFonts w:asciiTheme="majorEastAsia" w:eastAsiaTheme="majorEastAsia" w:hAnsiTheme="majorEastAsia"/>
                <w:sz w:val="22"/>
              </w:rPr>
            </w:pPr>
            <w:hyperlink r:id="rId23" w:history="1">
              <w:r w:rsidR="00276478" w:rsidRPr="00F11D83">
                <w:rPr>
                  <w:rFonts w:asciiTheme="majorEastAsia" w:eastAsiaTheme="majorEastAsia" w:hAnsiTheme="majorEastAsia" w:cs="ＭＳ Ｐゴシック"/>
                  <w:color w:val="0000FF"/>
                  <w:kern w:val="0"/>
                  <w:szCs w:val="21"/>
                  <w:u w:val="single"/>
                </w:rPr>
                <w:t>[PDFファイル／1.66MB]</w:t>
              </w:r>
            </w:hyperlink>
            <w:bookmarkStart w:id="0" w:name="_GoBack"/>
            <w:bookmarkEnd w:id="0"/>
            <w:r w:rsidR="00276478" w:rsidRPr="00F11D83">
              <w:rPr>
                <w:rFonts w:asciiTheme="majorEastAsia" w:eastAsiaTheme="majorEastAsia" w:hAnsiTheme="majorEastAsia" w:cs="ＭＳ Ｐゴシック"/>
                <w:kern w:val="0"/>
                <w:szCs w:val="21"/>
              </w:rPr>
              <w:br/>
            </w:r>
            <w:hyperlink r:id="rId24" w:history="1">
              <w:r w:rsidR="00276478" w:rsidRPr="00F11D83">
                <w:rPr>
                  <w:rFonts w:asciiTheme="majorEastAsia" w:eastAsiaTheme="majorEastAsia" w:hAnsiTheme="majorEastAsia" w:cs="ＭＳ Ｐゴシック"/>
                  <w:color w:val="0000FF"/>
                  <w:kern w:val="0"/>
                  <w:szCs w:val="21"/>
                  <w:u w:val="single"/>
                </w:rPr>
                <w:t>鑑み[Wordファイル／32KB]</w:t>
              </w:r>
            </w:hyperlink>
            <w:r w:rsidR="00276478" w:rsidRPr="00F11D83">
              <w:rPr>
                <w:rFonts w:asciiTheme="majorEastAsia" w:eastAsiaTheme="majorEastAsia" w:hAnsiTheme="majorEastAsia" w:cs="ＭＳ Ｐゴシック"/>
                <w:kern w:val="0"/>
                <w:szCs w:val="21"/>
              </w:rPr>
              <w:t xml:space="preserve">　</w:t>
            </w:r>
            <w:r w:rsidR="00276478" w:rsidRPr="00F11D83">
              <w:rPr>
                <w:rFonts w:asciiTheme="majorEastAsia" w:eastAsiaTheme="majorEastAsia" w:hAnsiTheme="majorEastAsia" w:cs="ＭＳ Ｐゴシック" w:hint="eastAsia"/>
                <w:kern w:val="0"/>
                <w:szCs w:val="21"/>
              </w:rPr>
              <w:t xml:space="preserve"> </w:t>
            </w:r>
            <w:hyperlink r:id="rId25" w:history="1">
              <w:r w:rsidR="00276478" w:rsidRPr="00F11D83">
                <w:rPr>
                  <w:rFonts w:asciiTheme="majorEastAsia" w:eastAsiaTheme="majorEastAsia" w:hAnsiTheme="majorEastAsia" w:cs="ＭＳ Ｐゴシック"/>
                  <w:color w:val="0000FF"/>
                  <w:kern w:val="0"/>
                  <w:szCs w:val="21"/>
                  <w:u w:val="single"/>
                </w:rPr>
                <w:t>条例案[Wordファイル／28KB]</w:t>
              </w:r>
            </w:hyperlink>
            <w:r w:rsidR="00276478" w:rsidRPr="00F11D83">
              <w:rPr>
                <w:rFonts w:asciiTheme="majorEastAsia" w:eastAsiaTheme="majorEastAsia" w:hAnsiTheme="majorEastAsia" w:cs="ＭＳ Ｐゴシック"/>
                <w:kern w:val="0"/>
                <w:szCs w:val="21"/>
              </w:rPr>
              <w:br/>
            </w:r>
            <w:hyperlink r:id="rId26" w:history="1">
              <w:r w:rsidR="00276478" w:rsidRPr="00F11D83">
                <w:rPr>
                  <w:rFonts w:asciiTheme="majorEastAsia" w:eastAsiaTheme="majorEastAsia" w:hAnsiTheme="majorEastAsia" w:cs="ＭＳ Ｐゴシック"/>
                  <w:color w:val="0000FF"/>
                  <w:kern w:val="0"/>
                  <w:szCs w:val="21"/>
                  <w:u w:val="single"/>
                </w:rPr>
                <w:t>案文[Wordファイル／179KB]</w:t>
              </w:r>
            </w:hyperlink>
            <w:r w:rsidR="00276478" w:rsidRPr="00F11D83">
              <w:rPr>
                <w:rFonts w:asciiTheme="majorEastAsia" w:eastAsiaTheme="majorEastAsia" w:hAnsiTheme="majorEastAsia" w:cs="ＭＳ Ｐゴシック"/>
                <w:kern w:val="0"/>
                <w:szCs w:val="21"/>
              </w:rPr>
              <w:t xml:space="preserve">　</w:t>
            </w:r>
            <w:hyperlink r:id="rId27" w:history="1">
              <w:r w:rsidR="00276478" w:rsidRPr="00F11D83">
                <w:rPr>
                  <w:rFonts w:asciiTheme="majorEastAsia" w:eastAsiaTheme="majorEastAsia" w:hAnsiTheme="majorEastAsia" w:cs="ＭＳ Ｐゴシック"/>
                  <w:color w:val="0000FF"/>
                  <w:kern w:val="0"/>
                  <w:szCs w:val="21"/>
                  <w:u w:val="single"/>
                </w:rPr>
                <w:t>提案理由[Wordファイル／29KB]</w:t>
              </w:r>
            </w:hyperlink>
          </w:p>
        </w:tc>
        <w:tc>
          <w:tcPr>
            <w:tcW w:w="708" w:type="dxa"/>
            <w:vMerge w:val="restart"/>
            <w:vAlign w:val="center"/>
          </w:tcPr>
          <w:p w:rsidR="00276478" w:rsidRPr="00F11D83" w:rsidRDefault="00276478" w:rsidP="00E128EF">
            <w:pPr>
              <w:jc w:val="center"/>
              <w:rPr>
                <w:rFonts w:asciiTheme="majorEastAsia" w:eastAsiaTheme="majorEastAsia" w:hAnsiTheme="majorEastAsia"/>
                <w:sz w:val="22"/>
              </w:rPr>
            </w:pPr>
            <w:r>
              <w:rPr>
                <w:rFonts w:asciiTheme="majorEastAsia" w:eastAsiaTheme="majorEastAsia" w:hAnsiTheme="majorEastAsia" w:hint="eastAsia"/>
              </w:rPr>
              <w:t>6月</w:t>
            </w:r>
            <w:r>
              <w:rPr>
                <w:rFonts w:asciiTheme="majorEastAsia" w:eastAsiaTheme="majorEastAsia" w:hAnsiTheme="majorEastAsia"/>
              </w:rPr>
              <w:br/>
            </w:r>
            <w:r>
              <w:rPr>
                <w:rFonts w:asciiTheme="majorEastAsia" w:eastAsiaTheme="majorEastAsia" w:hAnsiTheme="majorEastAsia" w:hint="eastAsia"/>
              </w:rPr>
              <w:t>8日</w:t>
            </w:r>
          </w:p>
        </w:tc>
        <w:tc>
          <w:tcPr>
            <w:tcW w:w="851" w:type="dxa"/>
            <w:vMerge w:val="restart"/>
            <w:vAlign w:val="center"/>
          </w:tcPr>
          <w:p w:rsidR="00276478" w:rsidRPr="00F11D83" w:rsidRDefault="00276478" w:rsidP="00E128EF">
            <w:pPr>
              <w:jc w:val="center"/>
              <w:rPr>
                <w:rFonts w:asciiTheme="majorEastAsia" w:eastAsiaTheme="majorEastAsia" w:hAnsiTheme="majorEastAsia"/>
                <w:sz w:val="22"/>
              </w:rPr>
            </w:pPr>
            <w:r w:rsidRPr="00F11D83">
              <w:rPr>
                <w:rFonts w:asciiTheme="majorEastAsia" w:eastAsiaTheme="majorEastAsia" w:hAnsiTheme="majorEastAsia" w:hint="eastAsia"/>
              </w:rPr>
              <w:t>継続</w:t>
            </w:r>
            <w:r w:rsidRPr="00F11D83">
              <w:rPr>
                <w:rFonts w:asciiTheme="majorEastAsia" w:eastAsiaTheme="majorEastAsia" w:hAnsiTheme="majorEastAsia"/>
              </w:rPr>
              <w:br/>
            </w:r>
            <w:r w:rsidRPr="00F11D83">
              <w:rPr>
                <w:rFonts w:asciiTheme="majorEastAsia" w:eastAsiaTheme="majorEastAsia" w:hAnsiTheme="majorEastAsia" w:hint="eastAsia"/>
              </w:rPr>
              <w:t>審査</w:t>
            </w:r>
          </w:p>
        </w:tc>
        <w:tc>
          <w:tcPr>
            <w:tcW w:w="3726" w:type="dxa"/>
            <w:gridSpan w:val="7"/>
            <w:tcBorders>
              <w:bottom w:val="single" w:sz="12" w:space="0" w:color="auto"/>
            </w:tcBorders>
          </w:tcPr>
          <w:p w:rsidR="00276478" w:rsidRDefault="00276478" w:rsidP="00924BA5">
            <w:pPr>
              <w:snapToGrid w:val="0"/>
              <w:jc w:val="center"/>
            </w:pPr>
            <w:r>
              <w:rPr>
                <w:rFonts w:hint="eastAsia"/>
              </w:rPr>
              <w:t>閉会中継続審査とすることに</w:t>
            </w:r>
          </w:p>
        </w:tc>
      </w:tr>
      <w:tr w:rsidR="00276478" w:rsidRPr="00F11D83" w:rsidTr="00E128EF">
        <w:trPr>
          <w:cantSplit/>
          <w:trHeight w:val="1030"/>
        </w:trPr>
        <w:tc>
          <w:tcPr>
            <w:tcW w:w="668" w:type="dxa"/>
            <w:vMerge/>
            <w:shd w:val="clear" w:color="auto" w:fill="auto"/>
          </w:tcPr>
          <w:p w:rsidR="00276478" w:rsidRPr="00F11D83" w:rsidRDefault="00276478" w:rsidP="00466169">
            <w:pPr>
              <w:jc w:val="center"/>
              <w:rPr>
                <w:rFonts w:asciiTheme="majorEastAsia" w:eastAsiaTheme="majorEastAsia" w:hAnsiTheme="majorEastAsia"/>
                <w:noProof/>
              </w:rPr>
            </w:pPr>
          </w:p>
        </w:tc>
        <w:tc>
          <w:tcPr>
            <w:tcW w:w="1884" w:type="dxa"/>
            <w:vMerge/>
          </w:tcPr>
          <w:p w:rsidR="00276478" w:rsidRPr="00F11D83" w:rsidRDefault="00276478" w:rsidP="00466169">
            <w:pPr>
              <w:rPr>
                <w:rFonts w:asciiTheme="majorEastAsia" w:eastAsiaTheme="majorEastAsia" w:hAnsiTheme="majorEastAsia"/>
              </w:rPr>
            </w:pPr>
          </w:p>
        </w:tc>
        <w:tc>
          <w:tcPr>
            <w:tcW w:w="6946" w:type="dxa"/>
            <w:vMerge/>
            <w:tcBorders>
              <w:bottom w:val="single" w:sz="4" w:space="0" w:color="auto"/>
            </w:tcBorders>
          </w:tcPr>
          <w:p w:rsidR="00276478" w:rsidRPr="00F11D83" w:rsidRDefault="00276478" w:rsidP="001D290B">
            <w:pPr>
              <w:spacing w:before="100" w:beforeAutospacing="1" w:after="100" w:afterAutospacing="1" w:line="288" w:lineRule="auto"/>
              <w:ind w:leftChars="100" w:left="210"/>
              <w:jc w:val="left"/>
              <w:rPr>
                <w:rFonts w:asciiTheme="majorEastAsia" w:eastAsiaTheme="majorEastAsia" w:hAnsiTheme="majorEastAsia" w:cs="ＭＳ Ｐゴシック"/>
                <w:kern w:val="0"/>
                <w:szCs w:val="21"/>
              </w:rPr>
            </w:pPr>
          </w:p>
        </w:tc>
        <w:tc>
          <w:tcPr>
            <w:tcW w:w="708" w:type="dxa"/>
            <w:vMerge/>
            <w:vAlign w:val="center"/>
          </w:tcPr>
          <w:p w:rsidR="00276478" w:rsidRPr="00924BA5" w:rsidRDefault="00276478" w:rsidP="00B10796">
            <w:pPr>
              <w:jc w:val="center"/>
              <w:rPr>
                <w:rFonts w:asciiTheme="majorEastAsia" w:eastAsiaTheme="majorEastAsia" w:hAnsiTheme="majorEastAsia"/>
              </w:rPr>
            </w:pPr>
          </w:p>
        </w:tc>
        <w:tc>
          <w:tcPr>
            <w:tcW w:w="851" w:type="dxa"/>
            <w:vMerge/>
            <w:vAlign w:val="center"/>
          </w:tcPr>
          <w:p w:rsidR="00276478" w:rsidRPr="00F11D83" w:rsidRDefault="00276478" w:rsidP="00466169">
            <w:pPr>
              <w:jc w:val="center"/>
              <w:rPr>
                <w:rFonts w:asciiTheme="majorEastAsia" w:eastAsiaTheme="majorEastAsia" w:hAnsiTheme="majorEastAsia"/>
              </w:rPr>
            </w:pPr>
          </w:p>
        </w:tc>
        <w:tc>
          <w:tcPr>
            <w:tcW w:w="532" w:type="dxa"/>
            <w:vMerge w:val="restart"/>
            <w:tcBorders>
              <w:top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2" w:type="dxa"/>
            <w:vMerge w:val="restart"/>
            <w:tcBorders>
              <w:top w:val="single" w:sz="12" w:space="0" w:color="auto"/>
            </w:tcBorders>
            <w:vAlign w:val="center"/>
          </w:tcPr>
          <w:p w:rsidR="00276478" w:rsidRPr="00F11D83" w:rsidRDefault="006D192A" w:rsidP="00466169">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2" w:type="dxa"/>
            <w:vMerge w:val="restart"/>
            <w:tcBorders>
              <w:top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3" w:type="dxa"/>
            <w:vMerge w:val="restart"/>
            <w:tcBorders>
              <w:top w:val="single" w:sz="12" w:space="0" w:color="auto"/>
              <w:right w:val="single" w:sz="12" w:space="0" w:color="auto"/>
            </w:tcBorders>
            <w:vAlign w:val="center"/>
          </w:tcPr>
          <w:p w:rsidR="00276478" w:rsidRPr="00F11D83" w:rsidRDefault="006D192A"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2" w:type="dxa"/>
            <w:vMerge w:val="restart"/>
            <w:tcBorders>
              <w:top w:val="single" w:sz="12" w:space="0" w:color="auto"/>
              <w:right w:val="single" w:sz="12" w:space="0" w:color="auto"/>
            </w:tcBorders>
            <w:vAlign w:val="center"/>
          </w:tcPr>
          <w:p w:rsidR="00276478" w:rsidRPr="00F11D83" w:rsidRDefault="006D192A"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2" w:type="dxa"/>
            <w:vMerge w:val="restart"/>
            <w:tcBorders>
              <w:top w:val="single" w:sz="12" w:space="0" w:color="auto"/>
              <w:right w:val="single" w:sz="12" w:space="0" w:color="auto"/>
            </w:tcBorders>
            <w:vAlign w:val="center"/>
          </w:tcPr>
          <w:p w:rsidR="00276478" w:rsidRPr="00F11D83" w:rsidRDefault="006D192A"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3" w:type="dxa"/>
            <w:vMerge w:val="restart"/>
            <w:tcBorders>
              <w:top w:val="single" w:sz="12" w:space="0" w:color="auto"/>
              <w:right w:val="single" w:sz="12" w:space="0" w:color="auto"/>
            </w:tcBorders>
            <w:vAlign w:val="center"/>
          </w:tcPr>
          <w:p w:rsidR="00276478" w:rsidRPr="00F11D83" w:rsidRDefault="006D192A" w:rsidP="00466169">
            <w:pPr>
              <w:jc w:val="center"/>
              <w:rPr>
                <w:rFonts w:asciiTheme="majorEastAsia" w:eastAsiaTheme="majorEastAsia" w:hAnsiTheme="majorEastAsia"/>
              </w:rPr>
            </w:pPr>
            <w:r>
              <w:rPr>
                <w:rFonts w:asciiTheme="majorEastAsia" w:eastAsiaTheme="majorEastAsia" w:hAnsiTheme="majorEastAsia" w:hint="eastAsia"/>
              </w:rPr>
              <w:t>○</w:t>
            </w:r>
          </w:p>
        </w:tc>
      </w:tr>
      <w:tr w:rsidR="00276478" w:rsidRPr="00F11D83" w:rsidTr="00276478">
        <w:trPr>
          <w:cantSplit/>
          <w:trHeight w:val="746"/>
        </w:trPr>
        <w:tc>
          <w:tcPr>
            <w:tcW w:w="668" w:type="dxa"/>
            <w:vMerge/>
            <w:shd w:val="clear" w:color="auto" w:fill="auto"/>
          </w:tcPr>
          <w:p w:rsidR="00276478" w:rsidRPr="00F11D83" w:rsidRDefault="00276478" w:rsidP="00466169">
            <w:pPr>
              <w:jc w:val="center"/>
              <w:rPr>
                <w:rFonts w:asciiTheme="majorEastAsia" w:eastAsiaTheme="majorEastAsia" w:hAnsiTheme="majorEastAsia"/>
                <w:noProof/>
              </w:rPr>
            </w:pPr>
          </w:p>
        </w:tc>
        <w:tc>
          <w:tcPr>
            <w:tcW w:w="1884" w:type="dxa"/>
            <w:vMerge/>
          </w:tcPr>
          <w:p w:rsidR="00276478" w:rsidRPr="00F11D83" w:rsidRDefault="00276478" w:rsidP="00466169">
            <w:pPr>
              <w:rPr>
                <w:rFonts w:asciiTheme="majorEastAsia" w:eastAsiaTheme="majorEastAsia" w:hAnsiTheme="majorEastAsia"/>
              </w:rPr>
            </w:pPr>
          </w:p>
        </w:tc>
        <w:tc>
          <w:tcPr>
            <w:tcW w:w="6946" w:type="dxa"/>
            <w:tcBorders>
              <w:top w:val="single" w:sz="4" w:space="0" w:color="auto"/>
              <w:bottom w:val="single" w:sz="4" w:space="0" w:color="auto"/>
              <w:right w:val="single" w:sz="12" w:space="0" w:color="auto"/>
            </w:tcBorders>
          </w:tcPr>
          <w:p w:rsidR="00276478" w:rsidRPr="00F11D83" w:rsidRDefault="0035410D" w:rsidP="001D290B">
            <w:pPr>
              <w:spacing w:before="100" w:beforeAutospacing="1" w:after="100" w:afterAutospacing="1" w:line="288" w:lineRule="auto"/>
              <w:ind w:leftChars="100" w:left="210"/>
              <w:jc w:val="left"/>
              <w:rPr>
                <w:rFonts w:asciiTheme="majorEastAsia" w:eastAsiaTheme="majorEastAsia" w:hAnsiTheme="majorEastAsia" w:cs="ＭＳ Ｐゴシック"/>
                <w:kern w:val="0"/>
                <w:szCs w:val="21"/>
              </w:rPr>
            </w:pPr>
            <w:hyperlink r:id="rId28" w:history="1">
              <w:r w:rsidR="00276478" w:rsidRPr="00F11D83">
                <w:rPr>
                  <w:rFonts w:asciiTheme="majorEastAsia" w:eastAsiaTheme="majorEastAsia" w:hAnsiTheme="majorEastAsia" w:cs="ＭＳ Ｐゴシック"/>
                  <w:color w:val="0000FF"/>
                  <w:kern w:val="0"/>
                  <w:szCs w:val="21"/>
                  <w:u w:val="single"/>
                </w:rPr>
                <w:t>議案の訂正</w:t>
              </w:r>
              <w:r w:rsidR="00276478" w:rsidRPr="00F11D83">
                <w:rPr>
                  <w:rFonts w:asciiTheme="majorEastAsia" w:eastAsiaTheme="majorEastAsia" w:hAnsiTheme="majorEastAsia" w:cs="ＭＳ Ｐゴシック" w:hint="eastAsia"/>
                  <w:color w:val="0000FF"/>
                  <w:kern w:val="0"/>
                  <w:szCs w:val="21"/>
                  <w:u w:val="single"/>
                </w:rPr>
                <w:t>(</w:t>
              </w:r>
              <w:r w:rsidR="00276478" w:rsidRPr="00F11D83">
                <w:rPr>
                  <w:rFonts w:asciiTheme="majorEastAsia" w:eastAsiaTheme="majorEastAsia" w:hAnsiTheme="majorEastAsia" w:cs="ＭＳ Ｐゴシック"/>
                  <w:color w:val="0000FF"/>
                  <w:kern w:val="0"/>
                  <w:szCs w:val="21"/>
                  <w:u w:val="single"/>
                </w:rPr>
                <w:t>平成30年3月23日許可</w:t>
              </w:r>
              <w:r w:rsidR="00276478" w:rsidRPr="00F11D83">
                <w:rPr>
                  <w:rFonts w:asciiTheme="majorEastAsia" w:eastAsiaTheme="majorEastAsia" w:hAnsiTheme="majorEastAsia" w:cs="ＭＳ Ｐゴシック" w:hint="eastAsia"/>
                  <w:color w:val="0000FF"/>
                  <w:kern w:val="0"/>
                  <w:szCs w:val="21"/>
                  <w:u w:val="single"/>
                </w:rPr>
                <w:t>)</w:t>
              </w:r>
              <w:r w:rsidR="00276478" w:rsidRPr="00F11D83">
                <w:rPr>
                  <w:rFonts w:asciiTheme="majorEastAsia" w:eastAsiaTheme="majorEastAsia" w:hAnsiTheme="majorEastAsia" w:cs="ＭＳ Ｐゴシック"/>
                  <w:color w:val="0000FF"/>
                  <w:kern w:val="0"/>
                  <w:szCs w:val="21"/>
                  <w:u w:val="single"/>
                </w:rPr>
                <w:t>[PDFファイル／486KB]</w:t>
              </w:r>
            </w:hyperlink>
            <w:r w:rsidR="00276478" w:rsidRPr="00F11D83">
              <w:rPr>
                <w:rFonts w:asciiTheme="majorEastAsia" w:eastAsiaTheme="majorEastAsia" w:hAnsiTheme="majorEastAsia" w:cs="ＭＳ Ｐゴシック"/>
                <w:kern w:val="0"/>
                <w:szCs w:val="21"/>
              </w:rPr>
              <w:br/>
            </w:r>
            <w:hyperlink r:id="rId29" w:history="1">
              <w:r w:rsidR="00276478" w:rsidRPr="00F11D83">
                <w:rPr>
                  <w:rFonts w:asciiTheme="majorEastAsia" w:eastAsiaTheme="majorEastAsia" w:hAnsiTheme="majorEastAsia" w:cs="ＭＳ Ｐゴシック"/>
                  <w:color w:val="0000FF"/>
                  <w:kern w:val="0"/>
                  <w:szCs w:val="21"/>
                  <w:u w:val="single"/>
                </w:rPr>
                <w:t>鑑み</w:t>
              </w:r>
              <w:r w:rsidR="00276478" w:rsidRPr="00F11D83">
                <w:rPr>
                  <w:rFonts w:asciiTheme="majorEastAsia" w:eastAsiaTheme="majorEastAsia" w:hAnsiTheme="majorEastAsia" w:cs="ＭＳ Ｐゴシック" w:hint="eastAsia"/>
                  <w:color w:val="0000FF"/>
                  <w:kern w:val="0"/>
                  <w:szCs w:val="21"/>
                  <w:u w:val="single"/>
                </w:rPr>
                <w:t>・</w:t>
              </w:r>
              <w:r w:rsidR="00276478" w:rsidRPr="00F11D83">
                <w:rPr>
                  <w:rFonts w:asciiTheme="majorEastAsia" w:eastAsiaTheme="majorEastAsia" w:hAnsiTheme="majorEastAsia" w:cs="ＭＳ Ｐゴシック"/>
                  <w:color w:val="0000FF"/>
                  <w:kern w:val="0"/>
                  <w:szCs w:val="21"/>
                  <w:u w:val="single"/>
                </w:rPr>
                <w:t>提案理由[Wordファイル／21KB]</w:t>
              </w:r>
            </w:hyperlink>
            <w:r w:rsidR="00276478" w:rsidRPr="00F11D83">
              <w:rPr>
                <w:rFonts w:asciiTheme="majorEastAsia" w:eastAsiaTheme="majorEastAsia" w:hAnsiTheme="majorEastAsia" w:cs="ＭＳ Ｐゴシック"/>
                <w:kern w:val="0"/>
                <w:szCs w:val="21"/>
              </w:rPr>
              <w:t xml:space="preserve">　</w:t>
            </w:r>
            <w:hyperlink r:id="rId30" w:history="1">
              <w:r w:rsidR="00276478" w:rsidRPr="00F11D83">
                <w:rPr>
                  <w:rFonts w:asciiTheme="majorEastAsia" w:eastAsiaTheme="majorEastAsia" w:hAnsiTheme="majorEastAsia" w:cs="ＭＳ Ｐゴシック"/>
                  <w:color w:val="0000FF"/>
                  <w:kern w:val="0"/>
                  <w:szCs w:val="21"/>
                  <w:u w:val="single"/>
                </w:rPr>
                <w:t>案文[Wordファイル／89KB]</w:t>
              </w:r>
            </w:hyperlink>
          </w:p>
        </w:tc>
        <w:tc>
          <w:tcPr>
            <w:tcW w:w="708" w:type="dxa"/>
            <w:vMerge/>
            <w:tcBorders>
              <w:bottom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851" w:type="dxa"/>
            <w:vMerge/>
            <w:tcBorders>
              <w:bottom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3"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3"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r>
      <w:tr w:rsidR="00276478" w:rsidRPr="00F11D83" w:rsidTr="00276478">
        <w:trPr>
          <w:cantSplit/>
          <w:trHeight w:val="804"/>
        </w:trPr>
        <w:tc>
          <w:tcPr>
            <w:tcW w:w="668" w:type="dxa"/>
            <w:vMerge/>
            <w:shd w:val="clear" w:color="auto" w:fill="auto"/>
          </w:tcPr>
          <w:p w:rsidR="00276478" w:rsidRPr="00F11D83" w:rsidRDefault="00276478" w:rsidP="00466169">
            <w:pPr>
              <w:jc w:val="center"/>
              <w:rPr>
                <w:rFonts w:asciiTheme="majorEastAsia" w:eastAsiaTheme="majorEastAsia" w:hAnsiTheme="majorEastAsia"/>
                <w:noProof/>
              </w:rPr>
            </w:pPr>
          </w:p>
        </w:tc>
        <w:tc>
          <w:tcPr>
            <w:tcW w:w="1884" w:type="dxa"/>
            <w:vMerge/>
          </w:tcPr>
          <w:p w:rsidR="00276478" w:rsidRPr="00F11D83" w:rsidRDefault="00276478" w:rsidP="00466169">
            <w:pPr>
              <w:rPr>
                <w:rFonts w:asciiTheme="majorEastAsia" w:eastAsiaTheme="majorEastAsia" w:hAnsiTheme="majorEastAsia"/>
              </w:rPr>
            </w:pPr>
          </w:p>
        </w:tc>
        <w:tc>
          <w:tcPr>
            <w:tcW w:w="6946" w:type="dxa"/>
            <w:tcBorders>
              <w:top w:val="single" w:sz="4" w:space="0" w:color="auto"/>
              <w:bottom w:val="single" w:sz="12" w:space="0" w:color="auto"/>
              <w:right w:val="single" w:sz="12" w:space="0" w:color="auto"/>
            </w:tcBorders>
          </w:tcPr>
          <w:p w:rsidR="00276478" w:rsidRPr="00F11D83" w:rsidRDefault="0035410D" w:rsidP="003A5C3A">
            <w:pPr>
              <w:ind w:leftChars="103" w:left="216"/>
              <w:jc w:val="left"/>
              <w:rPr>
                <w:rFonts w:asciiTheme="majorEastAsia" w:eastAsiaTheme="majorEastAsia" w:hAnsiTheme="majorEastAsia"/>
                <w:color w:val="0000FF"/>
                <w:szCs w:val="21"/>
                <w:u w:val="single"/>
              </w:rPr>
            </w:pPr>
            <w:hyperlink r:id="rId31" w:history="1">
              <w:r w:rsidR="00276478" w:rsidRPr="00F11D83">
                <w:rPr>
                  <w:rFonts w:asciiTheme="majorEastAsia" w:eastAsiaTheme="majorEastAsia" w:hAnsiTheme="majorEastAsia" w:hint="eastAsia"/>
                  <w:color w:val="0000FF"/>
                  <w:szCs w:val="21"/>
                  <w:u w:val="single"/>
                </w:rPr>
                <w:t>議案の訂正(平成30年5月25日許可)</w:t>
              </w:r>
              <w:r w:rsidR="00276478" w:rsidRPr="00F11D83">
                <w:rPr>
                  <w:rFonts w:asciiTheme="majorEastAsia" w:eastAsiaTheme="majorEastAsia" w:hAnsiTheme="majorEastAsia"/>
                  <w:color w:val="0000FF"/>
                  <w:szCs w:val="21"/>
                  <w:u w:val="single"/>
                </w:rPr>
                <w:t>[PDFファイル／186KB]</w:t>
              </w:r>
            </w:hyperlink>
            <w:r w:rsidR="00276478" w:rsidRPr="00F11D83">
              <w:rPr>
                <w:rFonts w:asciiTheme="majorEastAsia" w:eastAsiaTheme="majorEastAsia" w:hAnsiTheme="majorEastAsia" w:hint="eastAsia"/>
                <w:szCs w:val="21"/>
              </w:rPr>
              <w:br/>
            </w:r>
            <w:hyperlink r:id="rId32" w:history="1">
              <w:r w:rsidR="00276478" w:rsidRPr="00F11D83">
                <w:rPr>
                  <w:rFonts w:asciiTheme="majorEastAsia" w:eastAsiaTheme="majorEastAsia" w:hAnsiTheme="majorEastAsia"/>
                  <w:color w:val="0000FF"/>
                  <w:szCs w:val="21"/>
                  <w:u w:val="single"/>
                </w:rPr>
                <w:t>鑑み[Wordファイル／18KB]</w:t>
              </w:r>
            </w:hyperlink>
            <w:r w:rsidR="00276478" w:rsidRPr="00F11D83">
              <w:rPr>
                <w:rFonts w:asciiTheme="majorEastAsia" w:eastAsiaTheme="majorEastAsia" w:hAnsiTheme="majorEastAsia"/>
                <w:szCs w:val="21"/>
              </w:rPr>
              <w:t xml:space="preserve">　　</w:t>
            </w:r>
            <w:r w:rsidR="00276478" w:rsidRPr="00F11D83">
              <w:rPr>
                <w:rFonts w:asciiTheme="majorEastAsia" w:eastAsiaTheme="majorEastAsia" w:hAnsiTheme="majorEastAsia" w:hint="eastAsia"/>
                <w:szCs w:val="21"/>
              </w:rPr>
              <w:t xml:space="preserve">　　　　</w:t>
            </w:r>
            <w:hyperlink r:id="rId33" w:history="1">
              <w:r w:rsidR="00276478" w:rsidRPr="00F11D83">
                <w:rPr>
                  <w:rFonts w:asciiTheme="majorEastAsia" w:eastAsiaTheme="majorEastAsia" w:hAnsiTheme="majorEastAsia"/>
                  <w:color w:val="0000FF"/>
                  <w:szCs w:val="21"/>
                  <w:u w:val="single"/>
                </w:rPr>
                <w:t>案文[Wordファイル／44KB]</w:t>
              </w:r>
            </w:hyperlink>
          </w:p>
        </w:tc>
        <w:tc>
          <w:tcPr>
            <w:tcW w:w="708" w:type="dxa"/>
            <w:vMerge/>
            <w:tcBorders>
              <w:top w:val="single" w:sz="12" w:space="0" w:color="auto"/>
              <w:bottom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851" w:type="dxa"/>
            <w:vMerge/>
            <w:tcBorders>
              <w:top w:val="single" w:sz="12" w:space="0" w:color="auto"/>
              <w:bottom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3"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2"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c>
          <w:tcPr>
            <w:tcW w:w="533" w:type="dxa"/>
            <w:vMerge/>
            <w:tcBorders>
              <w:top w:val="single" w:sz="12" w:space="0" w:color="auto"/>
              <w:bottom w:val="single" w:sz="12" w:space="0" w:color="auto"/>
              <w:right w:val="single" w:sz="12" w:space="0" w:color="auto"/>
            </w:tcBorders>
            <w:vAlign w:val="center"/>
          </w:tcPr>
          <w:p w:rsidR="00276478" w:rsidRPr="00F11D83" w:rsidRDefault="00276478" w:rsidP="00466169">
            <w:pPr>
              <w:jc w:val="center"/>
              <w:rPr>
                <w:rFonts w:asciiTheme="majorEastAsia" w:eastAsiaTheme="majorEastAsia" w:hAnsiTheme="majorEastAsia"/>
              </w:rPr>
            </w:pPr>
          </w:p>
        </w:tc>
      </w:tr>
      <w:tr w:rsidR="003A5C3A" w:rsidRPr="00F11D83" w:rsidTr="00276478">
        <w:trPr>
          <w:cantSplit/>
          <w:trHeight w:val="248"/>
        </w:trPr>
        <w:tc>
          <w:tcPr>
            <w:tcW w:w="668" w:type="dxa"/>
            <w:vMerge w:val="restart"/>
            <w:tcBorders>
              <w:right w:val="single" w:sz="12" w:space="0" w:color="auto"/>
            </w:tcBorders>
            <w:shd w:val="clear" w:color="auto" w:fill="auto"/>
          </w:tcPr>
          <w:p w:rsidR="003A5C3A" w:rsidRPr="00F11D83" w:rsidRDefault="003A5C3A" w:rsidP="00466169">
            <w:pPr>
              <w:jc w:val="center"/>
              <w:rPr>
                <w:rFonts w:asciiTheme="majorEastAsia" w:eastAsiaTheme="majorEastAsia" w:hAnsiTheme="majorEastAsia"/>
                <w:noProof/>
              </w:rPr>
            </w:pPr>
            <w:r w:rsidRPr="00F11D83">
              <w:rPr>
                <w:rFonts w:asciiTheme="majorEastAsia" w:eastAsiaTheme="majorEastAsia" w:hAnsiTheme="majorEastAsia" w:hint="eastAsia"/>
                <w:noProof/>
              </w:rPr>
              <w:lastRenderedPageBreak/>
              <w:t>４</w:t>
            </w:r>
          </w:p>
        </w:tc>
        <w:tc>
          <w:tcPr>
            <w:tcW w:w="1884" w:type="dxa"/>
            <w:vMerge w:val="restart"/>
            <w:tcBorders>
              <w:left w:val="single" w:sz="12" w:space="0" w:color="auto"/>
            </w:tcBorders>
          </w:tcPr>
          <w:p w:rsidR="003A5C3A" w:rsidRPr="00F11D83" w:rsidRDefault="003A5C3A" w:rsidP="00466169">
            <w:pPr>
              <w:rPr>
                <w:rFonts w:asciiTheme="majorEastAsia" w:eastAsiaTheme="majorEastAsia" w:hAnsiTheme="majorEastAsia"/>
              </w:rPr>
            </w:pPr>
            <w:r w:rsidRPr="00F11D83">
              <w:rPr>
                <w:rFonts w:asciiTheme="majorEastAsia" w:eastAsiaTheme="majorEastAsia" w:hAnsiTheme="majorEastAsia" w:hint="eastAsia"/>
              </w:rPr>
              <w:t>高等学校等の授業料無償化等を推進する条例制定の件</w:t>
            </w:r>
          </w:p>
        </w:tc>
        <w:tc>
          <w:tcPr>
            <w:tcW w:w="6946" w:type="dxa"/>
            <w:vMerge w:val="restart"/>
            <w:tcBorders>
              <w:top w:val="single" w:sz="12" w:space="0" w:color="auto"/>
              <w:right w:val="single" w:sz="12" w:space="0" w:color="auto"/>
            </w:tcBorders>
          </w:tcPr>
          <w:p w:rsidR="003A5C3A" w:rsidRDefault="0035410D" w:rsidP="00B10796">
            <w:pPr>
              <w:ind w:leftChars="103" w:left="216"/>
              <w:jc w:val="left"/>
            </w:pPr>
            <w:hyperlink r:id="rId34" w:history="1">
              <w:r w:rsidR="003A5C3A" w:rsidRPr="00F11D83">
                <w:rPr>
                  <w:rStyle w:val="a6"/>
                  <w:rFonts w:asciiTheme="majorEastAsia" w:eastAsiaTheme="majorEastAsia" w:hAnsiTheme="majorEastAsia"/>
                </w:rPr>
                <w:t>[PDFファイル／100KB]</w:t>
              </w:r>
            </w:hyperlink>
            <w:r w:rsidR="003A5C3A" w:rsidRPr="00F11D83">
              <w:rPr>
                <w:rFonts w:asciiTheme="majorEastAsia" w:eastAsiaTheme="majorEastAsia" w:hAnsiTheme="majorEastAsia"/>
              </w:rPr>
              <w:br/>
            </w:r>
            <w:hyperlink r:id="rId35" w:history="1">
              <w:r w:rsidR="003A5C3A" w:rsidRPr="00F11D83">
                <w:rPr>
                  <w:rStyle w:val="a6"/>
                  <w:rFonts w:asciiTheme="majorEastAsia" w:eastAsiaTheme="majorEastAsia" w:hAnsiTheme="majorEastAsia"/>
                </w:rPr>
                <w:t>鑑み・条例案・提案理由[Wordファイル／36KB]</w:t>
              </w:r>
            </w:hyperlink>
            <w:r w:rsidR="003A5C3A" w:rsidRPr="00F11D83">
              <w:rPr>
                <w:rFonts w:asciiTheme="majorEastAsia" w:eastAsiaTheme="majorEastAsia" w:hAnsiTheme="majorEastAsia" w:hint="eastAsia"/>
              </w:rPr>
              <w:br/>
            </w:r>
            <w:hyperlink r:id="rId36" w:history="1">
              <w:r w:rsidR="003A5C3A" w:rsidRPr="00F11D83">
                <w:rPr>
                  <w:rStyle w:val="a6"/>
                  <w:rFonts w:asciiTheme="majorEastAsia" w:eastAsiaTheme="majorEastAsia" w:hAnsiTheme="majorEastAsia"/>
                </w:rPr>
                <w:t>案文 [Wordファイル／35KB]</w:t>
              </w:r>
            </w:hyperlink>
          </w:p>
        </w:tc>
        <w:tc>
          <w:tcPr>
            <w:tcW w:w="708" w:type="dxa"/>
            <w:vMerge w:val="restart"/>
            <w:tcBorders>
              <w:right w:val="single" w:sz="12" w:space="0" w:color="auto"/>
            </w:tcBorders>
            <w:vAlign w:val="center"/>
          </w:tcPr>
          <w:p w:rsidR="003A5C3A" w:rsidRDefault="003A5C3A" w:rsidP="00466169">
            <w:pPr>
              <w:jc w:val="center"/>
              <w:rPr>
                <w:rFonts w:asciiTheme="majorEastAsia" w:eastAsiaTheme="majorEastAsia" w:hAnsiTheme="majorEastAsia"/>
              </w:rPr>
            </w:pPr>
            <w:r>
              <w:rPr>
                <w:rFonts w:asciiTheme="majorEastAsia" w:eastAsiaTheme="majorEastAsia" w:hAnsiTheme="majorEastAsia" w:hint="eastAsia"/>
              </w:rPr>
              <w:t>6月</w:t>
            </w:r>
            <w:r>
              <w:rPr>
                <w:rFonts w:asciiTheme="majorEastAsia" w:eastAsiaTheme="majorEastAsia" w:hAnsiTheme="majorEastAsia"/>
              </w:rPr>
              <w:br/>
            </w:r>
            <w:r>
              <w:rPr>
                <w:rFonts w:asciiTheme="majorEastAsia" w:eastAsiaTheme="majorEastAsia" w:hAnsiTheme="majorEastAsia" w:hint="eastAsia"/>
              </w:rPr>
              <w:t>8日</w:t>
            </w:r>
          </w:p>
        </w:tc>
        <w:tc>
          <w:tcPr>
            <w:tcW w:w="851" w:type="dxa"/>
            <w:vMerge w:val="restart"/>
            <w:tcBorders>
              <w:right w:val="single" w:sz="12" w:space="0" w:color="auto"/>
            </w:tcBorders>
            <w:vAlign w:val="center"/>
          </w:tcPr>
          <w:p w:rsidR="003A5C3A" w:rsidRPr="00F11D83" w:rsidRDefault="003A5C3A" w:rsidP="00466169">
            <w:pPr>
              <w:jc w:val="center"/>
              <w:rPr>
                <w:rFonts w:asciiTheme="majorEastAsia" w:eastAsiaTheme="majorEastAsia" w:hAnsiTheme="majorEastAsia"/>
              </w:rPr>
            </w:pPr>
            <w:r w:rsidRPr="00F11D83">
              <w:rPr>
                <w:rFonts w:asciiTheme="majorEastAsia" w:eastAsiaTheme="majorEastAsia" w:hAnsiTheme="majorEastAsia" w:hint="eastAsia"/>
              </w:rPr>
              <w:t>継続</w:t>
            </w:r>
            <w:r w:rsidRPr="00F11D83">
              <w:rPr>
                <w:rFonts w:asciiTheme="majorEastAsia" w:eastAsiaTheme="majorEastAsia" w:hAnsiTheme="majorEastAsia"/>
              </w:rPr>
              <w:br/>
            </w:r>
            <w:r w:rsidRPr="00F11D83">
              <w:rPr>
                <w:rFonts w:asciiTheme="majorEastAsia" w:eastAsiaTheme="majorEastAsia" w:hAnsiTheme="majorEastAsia" w:hint="eastAsia"/>
              </w:rPr>
              <w:t>審査</w:t>
            </w:r>
          </w:p>
        </w:tc>
        <w:tc>
          <w:tcPr>
            <w:tcW w:w="3726" w:type="dxa"/>
            <w:gridSpan w:val="7"/>
            <w:tcBorders>
              <w:bottom w:val="single" w:sz="12" w:space="0" w:color="auto"/>
              <w:right w:val="single" w:sz="12" w:space="0" w:color="auto"/>
            </w:tcBorders>
            <w:vAlign w:val="center"/>
          </w:tcPr>
          <w:p w:rsidR="003A5C3A" w:rsidRDefault="003A5C3A" w:rsidP="00466169">
            <w:pPr>
              <w:jc w:val="center"/>
              <w:rPr>
                <w:rFonts w:asciiTheme="majorEastAsia" w:eastAsiaTheme="majorEastAsia" w:hAnsiTheme="majorEastAsia"/>
              </w:rPr>
            </w:pPr>
            <w:r>
              <w:rPr>
                <w:rFonts w:hint="eastAsia"/>
              </w:rPr>
              <w:t>閉会中継続審査とすることに</w:t>
            </w:r>
          </w:p>
        </w:tc>
      </w:tr>
      <w:tr w:rsidR="003A5C3A" w:rsidRPr="00F11D83" w:rsidTr="003A5C3A">
        <w:trPr>
          <w:cantSplit/>
          <w:trHeight w:val="58"/>
        </w:trPr>
        <w:tc>
          <w:tcPr>
            <w:tcW w:w="668" w:type="dxa"/>
            <w:vMerge/>
            <w:tcBorders>
              <w:bottom w:val="single" w:sz="12" w:space="0" w:color="auto"/>
              <w:right w:val="single" w:sz="12" w:space="0" w:color="auto"/>
            </w:tcBorders>
            <w:shd w:val="clear" w:color="auto" w:fill="auto"/>
          </w:tcPr>
          <w:p w:rsidR="003A5C3A" w:rsidRPr="00F11D83" w:rsidRDefault="003A5C3A" w:rsidP="00466169">
            <w:pPr>
              <w:jc w:val="center"/>
              <w:rPr>
                <w:rFonts w:asciiTheme="majorEastAsia" w:eastAsiaTheme="majorEastAsia" w:hAnsiTheme="majorEastAsia"/>
                <w:noProof/>
              </w:rPr>
            </w:pPr>
          </w:p>
        </w:tc>
        <w:tc>
          <w:tcPr>
            <w:tcW w:w="1884" w:type="dxa"/>
            <w:vMerge/>
            <w:tcBorders>
              <w:left w:val="single" w:sz="12" w:space="0" w:color="auto"/>
              <w:bottom w:val="single" w:sz="12" w:space="0" w:color="auto"/>
            </w:tcBorders>
          </w:tcPr>
          <w:p w:rsidR="003A5C3A" w:rsidRPr="00F11D83" w:rsidRDefault="003A5C3A" w:rsidP="00466169">
            <w:pPr>
              <w:rPr>
                <w:rFonts w:asciiTheme="majorEastAsia" w:eastAsiaTheme="majorEastAsia" w:hAnsiTheme="majorEastAsia"/>
              </w:rPr>
            </w:pPr>
          </w:p>
        </w:tc>
        <w:tc>
          <w:tcPr>
            <w:tcW w:w="6946" w:type="dxa"/>
            <w:vMerge/>
            <w:tcBorders>
              <w:bottom w:val="single" w:sz="12" w:space="0" w:color="auto"/>
              <w:right w:val="single" w:sz="12" w:space="0" w:color="auto"/>
            </w:tcBorders>
          </w:tcPr>
          <w:p w:rsidR="003A5C3A" w:rsidRPr="00F11D83" w:rsidRDefault="003A5C3A" w:rsidP="00B10796">
            <w:pPr>
              <w:ind w:leftChars="103" w:left="216"/>
              <w:jc w:val="left"/>
              <w:rPr>
                <w:rFonts w:asciiTheme="majorEastAsia" w:eastAsiaTheme="majorEastAsia" w:hAnsiTheme="majorEastAsia"/>
              </w:rPr>
            </w:pPr>
          </w:p>
        </w:tc>
        <w:tc>
          <w:tcPr>
            <w:tcW w:w="708" w:type="dxa"/>
            <w:vMerge/>
            <w:tcBorders>
              <w:bottom w:val="single" w:sz="12" w:space="0" w:color="auto"/>
              <w:right w:val="single" w:sz="12" w:space="0" w:color="auto"/>
            </w:tcBorders>
            <w:vAlign w:val="center"/>
          </w:tcPr>
          <w:p w:rsidR="003A5C3A" w:rsidRPr="00F11D83" w:rsidRDefault="003A5C3A" w:rsidP="00466169">
            <w:pPr>
              <w:jc w:val="center"/>
              <w:rPr>
                <w:rFonts w:asciiTheme="majorEastAsia" w:eastAsiaTheme="majorEastAsia" w:hAnsiTheme="majorEastAsia"/>
              </w:rPr>
            </w:pPr>
          </w:p>
        </w:tc>
        <w:tc>
          <w:tcPr>
            <w:tcW w:w="851" w:type="dxa"/>
            <w:vMerge/>
            <w:tcBorders>
              <w:bottom w:val="single" w:sz="12" w:space="0" w:color="auto"/>
              <w:right w:val="single" w:sz="12" w:space="0" w:color="auto"/>
            </w:tcBorders>
            <w:vAlign w:val="center"/>
          </w:tcPr>
          <w:p w:rsidR="003A5C3A" w:rsidRPr="00F11D83" w:rsidRDefault="003A5C3A" w:rsidP="00466169">
            <w:pPr>
              <w:jc w:val="center"/>
              <w:rPr>
                <w:rFonts w:asciiTheme="majorEastAsia" w:eastAsiaTheme="majorEastAsia" w:hAnsiTheme="majorEastAsia"/>
              </w:rPr>
            </w:pPr>
          </w:p>
        </w:tc>
        <w:tc>
          <w:tcPr>
            <w:tcW w:w="532" w:type="dxa"/>
            <w:tcBorders>
              <w:bottom w:val="single" w:sz="12" w:space="0" w:color="auto"/>
              <w:right w:val="single" w:sz="12" w:space="0" w:color="auto"/>
            </w:tcBorders>
            <w:vAlign w:val="center"/>
          </w:tcPr>
          <w:p w:rsidR="003A5C3A" w:rsidRPr="00F11D83" w:rsidRDefault="003A5C3A"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2" w:type="dxa"/>
            <w:tcBorders>
              <w:bottom w:val="single" w:sz="12" w:space="0" w:color="auto"/>
            </w:tcBorders>
            <w:vAlign w:val="center"/>
          </w:tcPr>
          <w:p w:rsidR="003A5C3A" w:rsidRPr="00F11D83" w:rsidRDefault="003A5C3A" w:rsidP="00466169">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2" w:type="dxa"/>
            <w:tcBorders>
              <w:bottom w:val="single" w:sz="12" w:space="0" w:color="auto"/>
              <w:right w:val="single" w:sz="12" w:space="0" w:color="auto"/>
            </w:tcBorders>
            <w:vAlign w:val="center"/>
          </w:tcPr>
          <w:p w:rsidR="003A5C3A" w:rsidRPr="00F11D83" w:rsidRDefault="003A5C3A"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3" w:type="dxa"/>
            <w:tcBorders>
              <w:bottom w:val="single" w:sz="12" w:space="0" w:color="auto"/>
              <w:right w:val="single" w:sz="12" w:space="0" w:color="auto"/>
            </w:tcBorders>
            <w:vAlign w:val="center"/>
          </w:tcPr>
          <w:p w:rsidR="003A5C3A" w:rsidRPr="00F11D83" w:rsidRDefault="003A5C3A" w:rsidP="00466169">
            <w:pPr>
              <w:jc w:val="center"/>
              <w:rPr>
                <w:rFonts w:asciiTheme="majorEastAsia" w:eastAsiaTheme="majorEastAsia" w:hAnsiTheme="majorEastAsia"/>
              </w:rPr>
            </w:pPr>
            <w:r w:rsidRPr="00F11D83">
              <w:rPr>
                <w:rFonts w:asciiTheme="majorEastAsia" w:eastAsiaTheme="majorEastAsia" w:hAnsiTheme="majorEastAsia" w:hint="eastAsia"/>
              </w:rPr>
              <w:t>×</w:t>
            </w:r>
          </w:p>
        </w:tc>
        <w:tc>
          <w:tcPr>
            <w:tcW w:w="532" w:type="dxa"/>
            <w:tcBorders>
              <w:bottom w:val="single" w:sz="12" w:space="0" w:color="auto"/>
              <w:right w:val="single" w:sz="12" w:space="0" w:color="auto"/>
            </w:tcBorders>
            <w:vAlign w:val="center"/>
          </w:tcPr>
          <w:p w:rsidR="003A5C3A" w:rsidRPr="00F11D83" w:rsidRDefault="003A5C3A"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2" w:type="dxa"/>
            <w:tcBorders>
              <w:bottom w:val="single" w:sz="12" w:space="0" w:color="auto"/>
              <w:right w:val="single" w:sz="12" w:space="0" w:color="auto"/>
            </w:tcBorders>
            <w:vAlign w:val="center"/>
          </w:tcPr>
          <w:p w:rsidR="003A5C3A" w:rsidRPr="00F11D83" w:rsidRDefault="003A5C3A" w:rsidP="00466169">
            <w:pPr>
              <w:jc w:val="center"/>
              <w:rPr>
                <w:rFonts w:asciiTheme="majorEastAsia" w:eastAsiaTheme="majorEastAsia" w:hAnsiTheme="majorEastAsia"/>
              </w:rPr>
            </w:pPr>
            <w:r>
              <w:rPr>
                <w:rFonts w:asciiTheme="majorEastAsia" w:eastAsiaTheme="majorEastAsia" w:hAnsiTheme="majorEastAsia" w:hint="eastAsia"/>
              </w:rPr>
              <w:t>○</w:t>
            </w:r>
          </w:p>
        </w:tc>
        <w:tc>
          <w:tcPr>
            <w:tcW w:w="533" w:type="dxa"/>
            <w:tcBorders>
              <w:bottom w:val="single" w:sz="12" w:space="0" w:color="auto"/>
              <w:right w:val="single" w:sz="12" w:space="0" w:color="auto"/>
            </w:tcBorders>
            <w:vAlign w:val="center"/>
          </w:tcPr>
          <w:p w:rsidR="003A5C3A" w:rsidRPr="00F11D83" w:rsidRDefault="003A5C3A" w:rsidP="00466169">
            <w:pPr>
              <w:jc w:val="center"/>
              <w:rPr>
                <w:rFonts w:asciiTheme="majorEastAsia" w:eastAsiaTheme="majorEastAsia" w:hAnsiTheme="majorEastAsia"/>
              </w:rPr>
            </w:pPr>
            <w:r>
              <w:rPr>
                <w:rFonts w:asciiTheme="majorEastAsia" w:eastAsiaTheme="majorEastAsia" w:hAnsiTheme="majorEastAsia" w:hint="eastAsia"/>
              </w:rPr>
              <w:t>○</w:t>
            </w:r>
          </w:p>
        </w:tc>
      </w:tr>
    </w:tbl>
    <w:p w:rsidR="00284000" w:rsidRPr="00F11D83" w:rsidRDefault="00284000" w:rsidP="00284000">
      <w:pPr>
        <w:spacing w:line="360" w:lineRule="auto"/>
        <w:ind w:right="800"/>
        <w:rPr>
          <w:rFonts w:asciiTheme="majorEastAsia" w:eastAsiaTheme="majorEastAsia" w:hAnsiTheme="majorEastAsia"/>
          <w:b/>
          <w:sz w:val="28"/>
          <w:szCs w:val="28"/>
          <w:bdr w:val="single" w:sz="4" w:space="0" w:color="auto"/>
          <w:shd w:val="clear" w:color="auto" w:fill="C6D9F1" w:themeFill="text2" w:themeFillTint="33"/>
        </w:rPr>
      </w:pPr>
      <w:r w:rsidRPr="00F11D83">
        <w:rPr>
          <w:rFonts w:asciiTheme="majorEastAsia" w:eastAsiaTheme="majorEastAsia" w:hAnsiTheme="majorEastAsia" w:hint="eastAsia"/>
          <w:b/>
          <w:sz w:val="28"/>
          <w:szCs w:val="28"/>
          <w:bdr w:val="single" w:sz="4" w:space="0" w:color="auto"/>
          <w:shd w:val="clear" w:color="auto" w:fill="C6D9F1" w:themeFill="text2" w:themeFillTint="33"/>
        </w:rPr>
        <w:t>知事提出</w:t>
      </w:r>
    </w:p>
    <w:p w:rsidR="00284000" w:rsidRPr="00F11D83" w:rsidRDefault="00284000" w:rsidP="00284000">
      <w:pPr>
        <w:spacing w:line="360" w:lineRule="auto"/>
        <w:ind w:right="800"/>
        <w:rPr>
          <w:rFonts w:asciiTheme="majorEastAsia" w:eastAsiaTheme="majorEastAsia" w:hAnsiTheme="majorEastAsia"/>
          <w:b/>
          <w:sz w:val="22"/>
          <w:szCs w:val="20"/>
          <w:bdr w:val="single" w:sz="4" w:space="0" w:color="auto"/>
          <w:lang w:eastAsia="zh-CN"/>
        </w:rPr>
      </w:pPr>
      <w:r w:rsidRPr="00F11D83">
        <w:rPr>
          <w:rFonts w:asciiTheme="majorEastAsia" w:eastAsiaTheme="majorEastAsia" w:hAnsiTheme="majorEastAsia" w:hint="eastAsia"/>
          <w:b/>
          <w:sz w:val="22"/>
          <w:szCs w:val="20"/>
          <w:bdr w:val="single" w:sz="4" w:space="0" w:color="auto"/>
          <w:lang w:eastAsia="zh-CN"/>
        </w:rPr>
        <w:t>議案</w:t>
      </w:r>
    </w:p>
    <w:p w:rsidR="00284000" w:rsidRPr="00F11D83" w:rsidRDefault="00284000" w:rsidP="00284000">
      <w:pPr>
        <w:spacing w:line="360" w:lineRule="auto"/>
        <w:ind w:right="800"/>
        <w:rPr>
          <w:rFonts w:asciiTheme="majorEastAsia" w:eastAsiaTheme="majorEastAsia" w:hAnsiTheme="majorEastAsia"/>
          <w:sz w:val="22"/>
          <w:szCs w:val="20"/>
        </w:rPr>
      </w:pPr>
      <w:r w:rsidRPr="00F11D83">
        <w:rPr>
          <w:rFonts w:asciiTheme="majorEastAsia" w:eastAsiaTheme="majorEastAsia" w:hAnsiTheme="majorEastAsia" w:hint="eastAsia"/>
          <w:sz w:val="22"/>
          <w:szCs w:val="20"/>
          <w:lang w:eastAsia="zh-CN"/>
        </w:rPr>
        <w:t>【平成</w:t>
      </w:r>
      <w:r w:rsidRPr="00F11D83">
        <w:rPr>
          <w:rFonts w:asciiTheme="majorEastAsia" w:eastAsiaTheme="majorEastAsia" w:hAnsiTheme="majorEastAsia" w:hint="eastAsia"/>
          <w:sz w:val="22"/>
          <w:szCs w:val="20"/>
        </w:rPr>
        <w:t>30</w:t>
      </w:r>
      <w:r w:rsidRPr="00F11D83">
        <w:rPr>
          <w:rFonts w:asciiTheme="majorEastAsia" w:eastAsiaTheme="majorEastAsia" w:hAnsiTheme="majorEastAsia" w:hint="eastAsia"/>
          <w:sz w:val="22"/>
          <w:szCs w:val="20"/>
          <w:lang w:eastAsia="zh-CN"/>
        </w:rPr>
        <w:t>年5月</w:t>
      </w:r>
      <w:r w:rsidRPr="00F11D83">
        <w:rPr>
          <w:rFonts w:asciiTheme="majorEastAsia" w:eastAsiaTheme="majorEastAsia" w:hAnsiTheme="majorEastAsia" w:hint="eastAsia"/>
          <w:sz w:val="22"/>
          <w:szCs w:val="20"/>
        </w:rPr>
        <w:t>30日</w:t>
      </w:r>
      <w:r w:rsidR="00F9210A" w:rsidRPr="00F11D83">
        <w:rPr>
          <w:rFonts w:asciiTheme="majorEastAsia" w:eastAsiaTheme="majorEastAsia" w:hAnsiTheme="majorEastAsia" w:hint="eastAsia"/>
          <w:sz w:val="22"/>
          <w:szCs w:val="20"/>
        </w:rPr>
        <w:t>上程</w:t>
      </w:r>
      <w:r w:rsidRPr="00F11D83">
        <w:rPr>
          <w:rFonts w:asciiTheme="majorEastAsia" w:eastAsiaTheme="majorEastAsia" w:hAnsiTheme="majorEastAsia"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8"/>
        <w:gridCol w:w="7"/>
        <w:gridCol w:w="1877"/>
        <w:gridCol w:w="6946"/>
        <w:gridCol w:w="708"/>
        <w:gridCol w:w="851"/>
        <w:gridCol w:w="532"/>
        <w:gridCol w:w="532"/>
        <w:gridCol w:w="532"/>
        <w:gridCol w:w="533"/>
        <w:gridCol w:w="532"/>
        <w:gridCol w:w="532"/>
        <w:gridCol w:w="533"/>
      </w:tblGrid>
      <w:tr w:rsidR="00992762" w:rsidRPr="00F11D83" w:rsidTr="00466169">
        <w:trPr>
          <w:cantSplit/>
          <w:trHeight w:val="326"/>
        </w:trPr>
        <w:tc>
          <w:tcPr>
            <w:tcW w:w="668"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lang w:eastAsia="zh-CN"/>
              </w:rPr>
              <w:br w:type="page"/>
            </w:r>
            <w:r w:rsidRPr="00F11D83">
              <w:rPr>
                <w:rFonts w:asciiTheme="majorEastAsia" w:eastAsiaTheme="majorEastAsia" w:hAnsiTheme="majorEastAsia" w:hint="eastAsia"/>
                <w:sz w:val="22"/>
              </w:rPr>
              <w:t>番号</w:t>
            </w:r>
          </w:p>
        </w:tc>
        <w:tc>
          <w:tcPr>
            <w:tcW w:w="1884" w:type="dxa"/>
            <w:gridSpan w:val="2"/>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件名</w:t>
            </w:r>
          </w:p>
        </w:tc>
        <w:tc>
          <w:tcPr>
            <w:tcW w:w="6946"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概要</w:t>
            </w:r>
          </w:p>
        </w:tc>
        <w:tc>
          <w:tcPr>
            <w:tcW w:w="708"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採決日</w:t>
            </w:r>
          </w:p>
        </w:tc>
        <w:tc>
          <w:tcPr>
            <w:tcW w:w="851"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議決結果</w:t>
            </w:r>
          </w:p>
        </w:tc>
        <w:tc>
          <w:tcPr>
            <w:tcW w:w="3726" w:type="dxa"/>
            <w:gridSpan w:val="7"/>
            <w:tcBorders>
              <w:bottom w:val="single" w:sz="12" w:space="0" w:color="auto"/>
            </w:tcBorders>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各会派の態度（○は賛成、×は反対）</w:t>
            </w:r>
          </w:p>
        </w:tc>
      </w:tr>
      <w:tr w:rsidR="00774690" w:rsidRPr="00F11D83" w:rsidTr="00466169">
        <w:trPr>
          <w:cantSplit/>
          <w:trHeight w:val="302"/>
        </w:trPr>
        <w:tc>
          <w:tcPr>
            <w:tcW w:w="668" w:type="dxa"/>
            <w:vMerge/>
            <w:tcBorders>
              <w:bottom w:val="single" w:sz="12" w:space="0" w:color="auto"/>
            </w:tcBorders>
            <w:vAlign w:val="center"/>
          </w:tcPr>
          <w:p w:rsidR="00774690" w:rsidRPr="00F11D83" w:rsidRDefault="00774690" w:rsidP="00466169">
            <w:pPr>
              <w:snapToGrid w:val="0"/>
              <w:jc w:val="center"/>
              <w:rPr>
                <w:rFonts w:asciiTheme="majorEastAsia" w:eastAsiaTheme="majorEastAsia" w:hAnsiTheme="majorEastAsia"/>
              </w:rPr>
            </w:pPr>
          </w:p>
        </w:tc>
        <w:tc>
          <w:tcPr>
            <w:tcW w:w="1884" w:type="dxa"/>
            <w:gridSpan w:val="2"/>
            <w:vMerge/>
            <w:tcBorders>
              <w:bottom w:val="single" w:sz="12" w:space="0" w:color="auto"/>
            </w:tcBorders>
            <w:vAlign w:val="center"/>
          </w:tcPr>
          <w:p w:rsidR="00774690" w:rsidRPr="00F11D83" w:rsidRDefault="00774690" w:rsidP="00466169">
            <w:pPr>
              <w:snapToGrid w:val="0"/>
              <w:jc w:val="center"/>
              <w:rPr>
                <w:rFonts w:asciiTheme="majorEastAsia" w:eastAsiaTheme="majorEastAsia" w:hAnsiTheme="majorEastAsia"/>
                <w:sz w:val="22"/>
              </w:rPr>
            </w:pPr>
          </w:p>
        </w:tc>
        <w:tc>
          <w:tcPr>
            <w:tcW w:w="6946" w:type="dxa"/>
            <w:vMerge/>
            <w:tcBorders>
              <w:bottom w:val="single" w:sz="12" w:space="0" w:color="auto"/>
            </w:tcBorders>
            <w:vAlign w:val="center"/>
          </w:tcPr>
          <w:p w:rsidR="00774690" w:rsidRPr="00F11D83" w:rsidRDefault="00774690" w:rsidP="00466169">
            <w:pPr>
              <w:snapToGrid w:val="0"/>
              <w:jc w:val="center"/>
              <w:rPr>
                <w:rFonts w:asciiTheme="majorEastAsia" w:eastAsiaTheme="majorEastAsia" w:hAnsiTheme="majorEastAsia"/>
                <w:sz w:val="22"/>
              </w:rPr>
            </w:pPr>
          </w:p>
        </w:tc>
        <w:tc>
          <w:tcPr>
            <w:tcW w:w="708" w:type="dxa"/>
            <w:vMerge/>
            <w:tcBorders>
              <w:bottom w:val="single" w:sz="12" w:space="0" w:color="auto"/>
            </w:tcBorders>
          </w:tcPr>
          <w:p w:rsidR="00774690" w:rsidRPr="00F11D83" w:rsidRDefault="00774690" w:rsidP="00466169">
            <w:pPr>
              <w:snapToGrid w:val="0"/>
              <w:jc w:val="center"/>
              <w:rPr>
                <w:rFonts w:asciiTheme="majorEastAsia" w:eastAsiaTheme="majorEastAsia" w:hAnsiTheme="majorEastAsia"/>
                <w:sz w:val="22"/>
              </w:rPr>
            </w:pPr>
          </w:p>
        </w:tc>
        <w:tc>
          <w:tcPr>
            <w:tcW w:w="851" w:type="dxa"/>
            <w:vMerge/>
            <w:tcBorders>
              <w:bottom w:val="single" w:sz="12" w:space="0" w:color="auto"/>
            </w:tcBorders>
          </w:tcPr>
          <w:p w:rsidR="00774690" w:rsidRPr="00F11D83" w:rsidRDefault="00774690" w:rsidP="00466169">
            <w:pPr>
              <w:snapToGrid w:val="0"/>
              <w:jc w:val="center"/>
              <w:rPr>
                <w:rFonts w:asciiTheme="majorEastAsia" w:eastAsiaTheme="majorEastAsia" w:hAnsiTheme="majorEastAsia"/>
                <w:sz w:val="22"/>
              </w:rPr>
            </w:pPr>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37" w:history="1">
              <w:r w:rsidR="00774690" w:rsidRPr="00F11D83">
                <w:rPr>
                  <w:rStyle w:val="a6"/>
                  <w:rFonts w:asciiTheme="majorEastAsia" w:eastAsiaTheme="majorEastAsia" w:hAnsiTheme="majorEastAsia" w:hint="eastAsia"/>
                  <w:sz w:val="22"/>
                </w:rPr>
                <w:t>維新</w:t>
              </w:r>
            </w:hyperlink>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38" w:history="1">
              <w:r w:rsidR="00774690" w:rsidRPr="00F11D83">
                <w:rPr>
                  <w:rStyle w:val="a6"/>
                  <w:rFonts w:asciiTheme="majorEastAsia" w:eastAsiaTheme="majorEastAsia" w:hAnsiTheme="majorEastAsia" w:hint="eastAsia"/>
                  <w:sz w:val="22"/>
                </w:rPr>
                <w:t>自民</w:t>
              </w:r>
            </w:hyperlink>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39" w:history="1">
              <w:r w:rsidR="00774690" w:rsidRPr="00F11D83">
                <w:rPr>
                  <w:rStyle w:val="a6"/>
                  <w:rFonts w:asciiTheme="majorEastAsia" w:eastAsiaTheme="majorEastAsia" w:hAnsiTheme="majorEastAsia" w:hint="eastAsia"/>
                  <w:sz w:val="22"/>
                </w:rPr>
                <w:t>公明</w:t>
              </w:r>
            </w:hyperlink>
          </w:p>
        </w:tc>
        <w:tc>
          <w:tcPr>
            <w:tcW w:w="533"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40" w:history="1">
              <w:r w:rsidR="00774690" w:rsidRPr="00F11D83">
                <w:rPr>
                  <w:rStyle w:val="a6"/>
                  <w:rFonts w:asciiTheme="majorEastAsia" w:eastAsiaTheme="majorEastAsia" w:hAnsiTheme="majorEastAsia" w:hint="eastAsia"/>
                  <w:sz w:val="22"/>
                </w:rPr>
                <w:t>共産</w:t>
              </w:r>
            </w:hyperlink>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41" w:history="1">
              <w:r w:rsidR="00774690" w:rsidRPr="00F11D83">
                <w:rPr>
                  <w:rStyle w:val="a6"/>
                  <w:rFonts w:asciiTheme="majorEastAsia" w:eastAsiaTheme="majorEastAsia" w:hAnsiTheme="majorEastAsia" w:hint="eastAsia"/>
                  <w:sz w:val="22"/>
                </w:rPr>
                <w:t>民主</w:t>
              </w:r>
            </w:hyperlink>
          </w:p>
        </w:tc>
        <w:tc>
          <w:tcPr>
            <w:tcW w:w="532" w:type="dxa"/>
            <w:tcBorders>
              <w:bottom w:val="single" w:sz="12" w:space="0" w:color="auto"/>
            </w:tcBorders>
          </w:tcPr>
          <w:p w:rsidR="00774690" w:rsidRPr="00F11D83" w:rsidRDefault="0035410D" w:rsidP="00466169">
            <w:pPr>
              <w:snapToGrid w:val="0"/>
              <w:jc w:val="center"/>
              <w:rPr>
                <w:rFonts w:asciiTheme="majorEastAsia" w:eastAsiaTheme="majorEastAsia" w:hAnsiTheme="majorEastAsia"/>
                <w:sz w:val="22"/>
              </w:rPr>
            </w:pPr>
            <w:hyperlink r:id="rId42" w:history="1">
              <w:r w:rsidR="00774690" w:rsidRPr="00F11D83">
                <w:rPr>
                  <w:rStyle w:val="a6"/>
                  <w:rFonts w:asciiTheme="majorEastAsia" w:eastAsiaTheme="majorEastAsia" w:hAnsiTheme="majorEastAsia" w:hint="eastAsia"/>
                  <w:sz w:val="22"/>
                </w:rPr>
                <w:t>改保</w:t>
              </w:r>
            </w:hyperlink>
          </w:p>
        </w:tc>
        <w:tc>
          <w:tcPr>
            <w:tcW w:w="533" w:type="dxa"/>
            <w:tcBorders>
              <w:bottom w:val="single" w:sz="12" w:space="0" w:color="auto"/>
            </w:tcBorders>
          </w:tcPr>
          <w:p w:rsidR="00774690" w:rsidRPr="00F11D83" w:rsidRDefault="0035410D" w:rsidP="00924BA5">
            <w:pPr>
              <w:snapToGrid w:val="0"/>
              <w:jc w:val="center"/>
              <w:rPr>
                <w:rFonts w:asciiTheme="majorEastAsia" w:eastAsiaTheme="majorEastAsia" w:hAnsiTheme="majorEastAsia"/>
                <w:sz w:val="22"/>
              </w:rPr>
            </w:pPr>
            <w:hyperlink r:id="rId43" w:history="1">
              <w:r w:rsidR="00924BA5">
                <w:rPr>
                  <w:rStyle w:val="a6"/>
                  <w:rFonts w:asciiTheme="majorEastAsia" w:eastAsiaTheme="majorEastAsia" w:hAnsiTheme="majorEastAsia" w:hint="eastAsia"/>
                  <w:sz w:val="22"/>
                </w:rPr>
                <w:t>創保</w:t>
              </w:r>
            </w:hyperlink>
          </w:p>
        </w:tc>
      </w:tr>
      <w:tr w:rsidR="005016CD" w:rsidRPr="00F11D83" w:rsidTr="000270C8">
        <w:trPr>
          <w:cantSplit/>
          <w:trHeight w:val="937"/>
        </w:trPr>
        <w:tc>
          <w:tcPr>
            <w:tcW w:w="668" w:type="dxa"/>
            <w:tcBorders>
              <w:top w:val="single" w:sz="12" w:space="0" w:color="auto"/>
              <w:bottom w:val="single" w:sz="12" w:space="0" w:color="auto"/>
              <w:right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w:t>
            </w:r>
          </w:p>
        </w:tc>
        <w:tc>
          <w:tcPr>
            <w:tcW w:w="1884" w:type="dxa"/>
            <w:gridSpan w:val="2"/>
            <w:tcBorders>
              <w:top w:val="single" w:sz="12" w:space="0" w:color="auto"/>
              <w:left w:val="single" w:sz="12" w:space="0" w:color="auto"/>
              <w:bottom w:val="single" w:sz="12" w:space="0" w:color="auto"/>
            </w:tcBorders>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平成30年度大阪府一般会計補正予算（第３号）の件</w:t>
            </w:r>
          </w:p>
        </w:tc>
        <w:tc>
          <w:tcPr>
            <w:tcW w:w="6946" w:type="dxa"/>
            <w:tcBorders>
              <w:top w:val="single" w:sz="12" w:space="0" w:color="auto"/>
              <w:bottom w:val="single" w:sz="12" w:space="0" w:color="auto"/>
              <w:right w:val="single" w:sz="12" w:space="0" w:color="auto"/>
            </w:tcBorders>
          </w:tcPr>
          <w:p w:rsidR="005016CD" w:rsidRPr="00F11D83" w:rsidRDefault="005016CD" w:rsidP="00284000">
            <w:pPr>
              <w:ind w:firstLineChars="100" w:firstLine="210"/>
              <w:jc w:val="left"/>
              <w:rPr>
                <w:rFonts w:asciiTheme="majorEastAsia" w:eastAsiaTheme="majorEastAsia" w:hAnsiTheme="majorEastAsia"/>
                <w:szCs w:val="21"/>
              </w:rPr>
            </w:pPr>
            <w:r w:rsidRPr="00F11D83">
              <w:rPr>
                <w:rFonts w:asciiTheme="majorEastAsia" w:eastAsiaTheme="majorEastAsia" w:hAnsiTheme="majorEastAsia" w:hint="eastAsia"/>
                <w:szCs w:val="21"/>
              </w:rPr>
              <w:t>概要はこちら</w:t>
            </w:r>
          </w:p>
          <w:p w:rsidR="005016CD" w:rsidRPr="00F11D83" w:rsidRDefault="0035410D" w:rsidP="00F469C6">
            <w:pPr>
              <w:ind w:firstLineChars="100" w:firstLine="210"/>
              <w:jc w:val="left"/>
              <w:rPr>
                <w:rFonts w:asciiTheme="majorEastAsia" w:eastAsiaTheme="majorEastAsia" w:hAnsiTheme="majorEastAsia"/>
                <w:szCs w:val="21"/>
              </w:rPr>
            </w:pPr>
            <w:hyperlink r:id="rId44" w:history="1">
              <w:r w:rsidR="005016CD" w:rsidRPr="00F11D83">
                <w:rPr>
                  <w:rStyle w:val="a6"/>
                  <w:rFonts w:asciiTheme="majorEastAsia" w:eastAsiaTheme="majorEastAsia" w:hAnsiTheme="majorEastAsia"/>
                  <w:szCs w:val="21"/>
                </w:rPr>
                <w:t>http://www.pref.osaka.lg.jp/zaisei/yosan/h30hosei3.html</w:t>
              </w:r>
            </w:hyperlink>
          </w:p>
        </w:tc>
        <w:tc>
          <w:tcPr>
            <w:tcW w:w="708" w:type="dxa"/>
            <w:tcBorders>
              <w:top w:val="single" w:sz="12" w:space="0" w:color="auto"/>
              <w:bottom w:val="single" w:sz="12" w:space="0" w:color="auto"/>
              <w:right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0270C8">
        <w:trPr>
          <w:cantSplit/>
          <w:trHeight w:val="1065"/>
        </w:trPr>
        <w:tc>
          <w:tcPr>
            <w:tcW w:w="668" w:type="dxa"/>
            <w:tcBorders>
              <w:top w:val="single" w:sz="12" w:space="0" w:color="auto"/>
              <w:bottom w:val="single" w:sz="12" w:space="0" w:color="auto"/>
              <w:right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２</w:t>
            </w:r>
          </w:p>
        </w:tc>
        <w:tc>
          <w:tcPr>
            <w:tcW w:w="1884" w:type="dxa"/>
            <w:gridSpan w:val="2"/>
            <w:tcBorders>
              <w:top w:val="single" w:sz="12" w:space="0" w:color="auto"/>
              <w:left w:val="single" w:sz="12" w:space="0" w:color="auto"/>
              <w:bottom w:val="single" w:sz="12" w:space="0" w:color="auto"/>
            </w:tcBorders>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工事請負契約締結の件（道路改良事業）</w:t>
            </w:r>
          </w:p>
        </w:tc>
        <w:tc>
          <w:tcPr>
            <w:tcW w:w="6946" w:type="dxa"/>
            <w:tcBorders>
              <w:top w:val="single" w:sz="12" w:space="0" w:color="auto"/>
              <w:bottom w:val="single" w:sz="12" w:space="0" w:color="auto"/>
              <w:right w:val="single" w:sz="12" w:space="0" w:color="auto"/>
            </w:tcBorders>
          </w:tcPr>
          <w:p w:rsidR="005016CD" w:rsidRPr="00F11D83" w:rsidRDefault="005016CD" w:rsidP="00466169">
            <w:pPr>
              <w:ind w:firstLineChars="100" w:firstLine="210"/>
              <w:jc w:val="left"/>
              <w:rPr>
                <w:rFonts w:asciiTheme="majorEastAsia" w:eastAsiaTheme="majorEastAsia" w:hAnsiTheme="majorEastAsia"/>
                <w:szCs w:val="21"/>
              </w:rPr>
            </w:pPr>
            <w:r w:rsidRPr="00F11D83">
              <w:rPr>
                <w:rFonts w:asciiTheme="majorEastAsia" w:eastAsiaTheme="majorEastAsia" w:hAnsiTheme="majorEastAsia" w:hint="eastAsia"/>
                <w:szCs w:val="21"/>
              </w:rPr>
              <w:t>主要地方道茨木摂津線（大岩線）道路改良工事（その６）請負契約</w:t>
            </w:r>
          </w:p>
          <w:p w:rsidR="005016CD" w:rsidRPr="00F11D83" w:rsidRDefault="005016CD" w:rsidP="00466169">
            <w:pPr>
              <w:ind w:firstLineChars="100" w:firstLine="210"/>
              <w:jc w:val="left"/>
              <w:rPr>
                <w:rFonts w:asciiTheme="majorEastAsia" w:eastAsiaTheme="majorEastAsia" w:hAnsiTheme="majorEastAsia"/>
                <w:szCs w:val="21"/>
              </w:rPr>
            </w:pPr>
            <w:r w:rsidRPr="00F11D83">
              <w:rPr>
                <w:rFonts w:asciiTheme="majorEastAsia" w:eastAsiaTheme="majorEastAsia" w:hAnsiTheme="majorEastAsia" w:hint="eastAsia"/>
                <w:szCs w:val="21"/>
              </w:rPr>
              <w:t xml:space="preserve">　契約金額　　１０億１，３７９万６千円</w:t>
            </w:r>
          </w:p>
          <w:p w:rsidR="005016CD" w:rsidRPr="00F11D83" w:rsidRDefault="005016CD" w:rsidP="00466169">
            <w:pPr>
              <w:ind w:firstLineChars="200" w:firstLine="420"/>
              <w:jc w:val="left"/>
              <w:rPr>
                <w:rFonts w:asciiTheme="majorEastAsia" w:eastAsiaTheme="majorEastAsia" w:hAnsiTheme="majorEastAsia"/>
                <w:szCs w:val="21"/>
                <w:highlight w:val="yellow"/>
              </w:rPr>
            </w:pPr>
            <w:r w:rsidRPr="00F11D83">
              <w:rPr>
                <w:rFonts w:asciiTheme="majorEastAsia" w:eastAsiaTheme="majorEastAsia" w:hAnsiTheme="majorEastAsia" w:hint="eastAsia"/>
                <w:szCs w:val="21"/>
              </w:rPr>
              <w:t>請負者　　　五大・利晃特定建設工事共同企業体</w:t>
            </w:r>
          </w:p>
        </w:tc>
        <w:tc>
          <w:tcPr>
            <w:tcW w:w="708" w:type="dxa"/>
            <w:tcBorders>
              <w:top w:val="single" w:sz="12" w:space="0" w:color="auto"/>
              <w:bottom w:val="single" w:sz="12" w:space="0" w:color="auto"/>
              <w:right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378"/>
        </w:trPr>
        <w:tc>
          <w:tcPr>
            <w:tcW w:w="668" w:type="dxa"/>
            <w:tcBorders>
              <w:top w:val="single" w:sz="12" w:space="0" w:color="auto"/>
              <w:bottom w:val="nil"/>
              <w:right w:val="single" w:sz="12" w:space="0" w:color="auto"/>
            </w:tcBorders>
            <w:shd w:val="clear" w:color="auto" w:fill="auto"/>
          </w:tcPr>
          <w:p w:rsidR="005016CD" w:rsidRPr="00F11D83" w:rsidRDefault="005016CD" w:rsidP="000E5E0A">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３</w:t>
            </w:r>
          </w:p>
        </w:tc>
        <w:tc>
          <w:tcPr>
            <w:tcW w:w="1884" w:type="dxa"/>
            <w:gridSpan w:val="2"/>
            <w:tcBorders>
              <w:top w:val="single" w:sz="12" w:space="0" w:color="auto"/>
              <w:left w:val="single" w:sz="12" w:space="0" w:color="auto"/>
              <w:bottom w:val="nil"/>
            </w:tcBorders>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工事委託契約締結の件（西成労働福祉センター仮移転施設建設工事）</w:t>
            </w:r>
          </w:p>
        </w:tc>
        <w:tc>
          <w:tcPr>
            <w:tcW w:w="6946" w:type="dxa"/>
            <w:tcBorders>
              <w:top w:val="single" w:sz="12" w:space="0" w:color="auto"/>
              <w:bottom w:val="nil"/>
              <w:right w:val="single" w:sz="12" w:space="0" w:color="auto"/>
            </w:tcBorders>
          </w:tcPr>
          <w:p w:rsidR="005016CD" w:rsidRPr="00F11D83" w:rsidRDefault="005016CD" w:rsidP="00466169">
            <w:pPr>
              <w:ind w:firstLineChars="100" w:firstLine="210"/>
              <w:jc w:val="left"/>
              <w:rPr>
                <w:rFonts w:asciiTheme="majorEastAsia" w:eastAsiaTheme="majorEastAsia" w:hAnsiTheme="majorEastAsia"/>
                <w:szCs w:val="21"/>
              </w:rPr>
            </w:pPr>
            <w:r w:rsidRPr="00F11D83">
              <w:rPr>
                <w:rFonts w:asciiTheme="majorEastAsia" w:eastAsiaTheme="majorEastAsia" w:hAnsiTheme="majorEastAsia" w:hint="eastAsia"/>
                <w:szCs w:val="21"/>
              </w:rPr>
              <w:t>西成労働福祉センター仮移転施設建設工事委託契約</w:t>
            </w:r>
          </w:p>
          <w:p w:rsidR="005016CD" w:rsidRPr="00F11D83" w:rsidRDefault="005016CD" w:rsidP="00466169">
            <w:pPr>
              <w:ind w:firstLineChars="200" w:firstLine="420"/>
              <w:rPr>
                <w:rFonts w:asciiTheme="majorEastAsia" w:eastAsiaTheme="majorEastAsia" w:hAnsiTheme="majorEastAsia"/>
                <w:szCs w:val="21"/>
                <w:lang w:eastAsia="zh-CN"/>
              </w:rPr>
            </w:pPr>
            <w:r w:rsidRPr="00F11D83">
              <w:rPr>
                <w:rFonts w:asciiTheme="majorEastAsia" w:eastAsiaTheme="majorEastAsia" w:hAnsiTheme="majorEastAsia" w:hint="eastAsia"/>
                <w:szCs w:val="21"/>
                <w:lang w:eastAsia="zh-CN"/>
              </w:rPr>
              <w:t>契約金額　　６億４，３８０万６，９６０円</w:t>
            </w:r>
          </w:p>
          <w:p w:rsidR="005016CD" w:rsidRPr="00F11D83" w:rsidRDefault="005016CD" w:rsidP="00466169">
            <w:pPr>
              <w:tabs>
                <w:tab w:val="left" w:pos="2574"/>
                <w:tab w:val="left" w:pos="2860"/>
              </w:tabs>
              <w:autoSpaceDN w:val="0"/>
              <w:ind w:firstLineChars="200" w:firstLine="420"/>
              <w:rPr>
                <w:rFonts w:asciiTheme="majorEastAsia" w:eastAsiaTheme="majorEastAsia" w:hAnsiTheme="majorEastAsia"/>
                <w:b/>
                <w:szCs w:val="21"/>
                <w:lang w:eastAsia="zh-CN"/>
              </w:rPr>
            </w:pPr>
            <w:r w:rsidRPr="00F11D83">
              <w:rPr>
                <w:rFonts w:asciiTheme="majorEastAsia" w:eastAsiaTheme="majorEastAsia" w:hAnsiTheme="majorEastAsia" w:hint="eastAsia"/>
                <w:szCs w:val="21"/>
                <w:lang w:eastAsia="zh-CN"/>
              </w:rPr>
              <w:t xml:space="preserve">受託者　　　南海電気鉄道株式会社　</w:t>
            </w:r>
          </w:p>
        </w:tc>
        <w:tc>
          <w:tcPr>
            <w:tcW w:w="708" w:type="dxa"/>
            <w:tcBorders>
              <w:top w:val="single" w:sz="12" w:space="0" w:color="auto"/>
              <w:bottom w:val="nil"/>
              <w:right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8日</w:t>
            </w:r>
          </w:p>
        </w:tc>
        <w:tc>
          <w:tcPr>
            <w:tcW w:w="851" w:type="dxa"/>
            <w:tcBorders>
              <w:top w:val="single" w:sz="12" w:space="0" w:color="auto"/>
              <w:bottom w:val="nil"/>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nil"/>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nil"/>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nil"/>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nil"/>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nil"/>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nil"/>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nil"/>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668"/>
        </w:trPr>
        <w:tc>
          <w:tcPr>
            <w:tcW w:w="668" w:type="dxa"/>
            <w:tcBorders>
              <w:top w:val="single" w:sz="12" w:space="0" w:color="auto"/>
              <w:bottom w:val="single" w:sz="12" w:space="0" w:color="auto"/>
              <w:right w:val="single" w:sz="12" w:space="0" w:color="auto"/>
            </w:tcBorders>
            <w:shd w:val="clear" w:color="auto" w:fill="auto"/>
          </w:tcPr>
          <w:p w:rsidR="005016CD" w:rsidRPr="00F11D83" w:rsidRDefault="005016CD" w:rsidP="000E5E0A">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４</w:t>
            </w:r>
          </w:p>
        </w:tc>
        <w:tc>
          <w:tcPr>
            <w:tcW w:w="1884" w:type="dxa"/>
            <w:gridSpan w:val="2"/>
            <w:tcBorders>
              <w:top w:val="single" w:sz="12" w:space="0" w:color="auto"/>
              <w:left w:val="single" w:sz="12" w:space="0" w:color="auto"/>
              <w:bottom w:val="single" w:sz="12" w:space="0" w:color="auto"/>
            </w:tcBorders>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工事委託契約変更の件（道路改良事業）</w:t>
            </w:r>
          </w:p>
        </w:tc>
        <w:tc>
          <w:tcPr>
            <w:tcW w:w="6946" w:type="dxa"/>
            <w:tcBorders>
              <w:top w:val="single" w:sz="12" w:space="0" w:color="auto"/>
              <w:bottom w:val="single" w:sz="12" w:space="0" w:color="auto"/>
              <w:right w:val="single" w:sz="12" w:space="0" w:color="auto"/>
            </w:tcBorders>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一般国道３７１号（仮称）新紀見トンネル整備事業の施行に係るトンネル本体工事委託契約（平成２７年１０月２７日議決）</w:t>
            </w:r>
          </w:p>
          <w:p w:rsidR="005016CD" w:rsidRPr="00F11D83" w:rsidRDefault="005016CD" w:rsidP="00466169">
            <w:pPr>
              <w:tabs>
                <w:tab w:val="left" w:pos="1669"/>
              </w:tabs>
              <w:ind w:firstLineChars="200" w:firstLine="420"/>
              <w:rPr>
                <w:rFonts w:asciiTheme="majorEastAsia" w:eastAsiaTheme="majorEastAsia" w:hAnsiTheme="majorEastAsia"/>
                <w:noProof/>
                <w:szCs w:val="21"/>
              </w:rPr>
            </w:pPr>
            <w:r w:rsidRPr="00F11D83">
              <w:rPr>
                <w:rFonts w:asciiTheme="majorEastAsia" w:eastAsiaTheme="majorEastAsia" w:hAnsiTheme="majorEastAsia" w:hint="eastAsia"/>
                <w:szCs w:val="21"/>
              </w:rPr>
              <w:t>契約金額　　３５億１，７３５万２，１９２円</w:t>
            </w:r>
          </w:p>
          <w:p w:rsidR="005016CD" w:rsidRPr="00F11D83" w:rsidRDefault="005016CD" w:rsidP="00466169">
            <w:pPr>
              <w:ind w:firstLineChars="900" w:firstLine="1890"/>
              <w:rPr>
                <w:rFonts w:asciiTheme="majorEastAsia" w:eastAsiaTheme="majorEastAsia" w:hAnsiTheme="majorEastAsia"/>
                <w:szCs w:val="21"/>
              </w:rPr>
            </w:pPr>
            <w:r w:rsidRPr="00F11D83">
              <w:rPr>
                <w:rFonts w:asciiTheme="majorEastAsia" w:eastAsiaTheme="majorEastAsia" w:hAnsiTheme="majorEastAsia" w:hint="eastAsia"/>
                <w:noProof/>
                <w:szCs w:val="21"/>
              </w:rPr>
              <w:t>→　３</w:t>
            </w:r>
            <w:r w:rsidRPr="00F11D83">
              <w:rPr>
                <w:rFonts w:asciiTheme="majorEastAsia" w:eastAsiaTheme="majorEastAsia" w:hAnsiTheme="majorEastAsia" w:hint="eastAsia"/>
                <w:szCs w:val="21"/>
              </w:rPr>
              <w:t>９億２，７３６万１，４２１円</w:t>
            </w:r>
          </w:p>
          <w:p w:rsidR="005016CD" w:rsidRPr="00F11D83" w:rsidRDefault="005016CD" w:rsidP="000E5E0A">
            <w:pPr>
              <w:ind w:firstLineChars="200" w:firstLine="420"/>
              <w:rPr>
                <w:rFonts w:asciiTheme="majorEastAsia" w:eastAsiaTheme="majorEastAsia" w:hAnsiTheme="majorEastAsia"/>
                <w:szCs w:val="21"/>
              </w:rPr>
            </w:pPr>
            <w:r w:rsidRPr="00F11D83">
              <w:rPr>
                <w:rFonts w:asciiTheme="majorEastAsia" w:eastAsiaTheme="majorEastAsia" w:hAnsiTheme="majorEastAsia" w:hint="eastAsia"/>
                <w:szCs w:val="21"/>
              </w:rPr>
              <w:t>受託者　　　和歌山県</w:t>
            </w:r>
          </w:p>
        </w:tc>
        <w:tc>
          <w:tcPr>
            <w:tcW w:w="708" w:type="dxa"/>
            <w:tcBorders>
              <w:top w:val="single" w:sz="12" w:space="0" w:color="auto"/>
              <w:bottom w:val="single" w:sz="12" w:space="0" w:color="auto"/>
              <w:right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right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099"/>
        </w:trPr>
        <w:tc>
          <w:tcPr>
            <w:tcW w:w="668" w:type="dxa"/>
            <w:shd w:val="clear" w:color="auto" w:fill="auto"/>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lastRenderedPageBreak/>
              <w:t>５</w:t>
            </w:r>
          </w:p>
        </w:tc>
        <w:tc>
          <w:tcPr>
            <w:tcW w:w="1884" w:type="dxa"/>
            <w:gridSpan w:val="2"/>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公立大学法人大阪運営協議会規約を変更する件</w:t>
            </w:r>
          </w:p>
        </w:tc>
        <w:tc>
          <w:tcPr>
            <w:tcW w:w="6946" w:type="dxa"/>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地方独立行政法人法の改正に伴い、公立大学法人大阪運営協議会規約第４条に規定する同協議会が担任する事務を変更することについて、地方自治法第２５２条の２の２第３項の規定により議決を求めるもの。</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C9764F"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384"/>
        </w:trPr>
        <w:tc>
          <w:tcPr>
            <w:tcW w:w="668" w:type="dxa"/>
            <w:shd w:val="clear" w:color="auto" w:fill="auto"/>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６</w:t>
            </w:r>
          </w:p>
          <w:p w:rsidR="005016CD" w:rsidRPr="00F11D83" w:rsidRDefault="005016CD" w:rsidP="00466169">
            <w:pPr>
              <w:jc w:val="center"/>
              <w:rPr>
                <w:rFonts w:asciiTheme="majorEastAsia" w:eastAsiaTheme="majorEastAsia" w:hAnsiTheme="majorEastAsia"/>
                <w:szCs w:val="21"/>
              </w:rPr>
            </w:pPr>
          </w:p>
        </w:tc>
        <w:tc>
          <w:tcPr>
            <w:tcW w:w="1884" w:type="dxa"/>
            <w:gridSpan w:val="2"/>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総務大臣に対する中核市の指定に係る申出について同意する件</w:t>
            </w:r>
          </w:p>
        </w:tc>
        <w:tc>
          <w:tcPr>
            <w:tcW w:w="6946" w:type="dxa"/>
            <w:tcBorders>
              <w:top w:val="single" w:sz="12" w:space="0" w:color="auto"/>
              <w:bottom w:val="single" w:sz="12" w:space="0" w:color="auto"/>
            </w:tcBorders>
            <w:shd w:val="clear" w:color="auto" w:fill="auto"/>
          </w:tcPr>
          <w:p w:rsidR="005016CD" w:rsidRPr="00F11D83" w:rsidRDefault="005016CD" w:rsidP="00A36CCC">
            <w:pPr>
              <w:ind w:firstLineChars="100" w:firstLine="210"/>
              <w:jc w:val="left"/>
              <w:rPr>
                <w:rFonts w:asciiTheme="majorEastAsia" w:eastAsiaTheme="majorEastAsia" w:hAnsiTheme="majorEastAsia"/>
                <w:szCs w:val="21"/>
              </w:rPr>
            </w:pPr>
            <w:r w:rsidRPr="00F11D83">
              <w:rPr>
                <w:rFonts w:asciiTheme="majorEastAsia" w:eastAsiaTheme="majorEastAsia" w:hAnsiTheme="majorEastAsia" w:hint="eastAsia"/>
                <w:szCs w:val="21"/>
              </w:rPr>
              <w:t>地方自治法第２５２条の２４第２項の規定により、寝屋川市に対し、総務大臣に対する中核市の指定に係る申出を行うことについて、本府が同意するにあたり、同条第３項の規定により議決を求めるもの。</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402"/>
        </w:trPr>
        <w:tc>
          <w:tcPr>
            <w:tcW w:w="668" w:type="dxa"/>
            <w:shd w:val="clear" w:color="auto" w:fill="auto"/>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７</w:t>
            </w:r>
          </w:p>
          <w:p w:rsidR="005016CD" w:rsidRPr="00F11D83" w:rsidRDefault="005016CD" w:rsidP="00466169">
            <w:pPr>
              <w:rPr>
                <w:rFonts w:asciiTheme="majorEastAsia" w:eastAsiaTheme="majorEastAsia" w:hAnsiTheme="majorEastAsia"/>
                <w:szCs w:val="21"/>
              </w:rPr>
            </w:pPr>
          </w:p>
        </w:tc>
        <w:tc>
          <w:tcPr>
            <w:tcW w:w="1884" w:type="dxa"/>
            <w:gridSpan w:val="2"/>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公立大学法人大阪府立大学の定款の一部を変更する件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公立大学法人大阪市立大学との新設合併にあたり、債権者への公告については日刊新聞紙に掲載して行うことができるように定款に定めることについて、地方独立行政法人法第８条第２項の規定により議決を求めるもの。</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C9764F"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2799"/>
        </w:trPr>
        <w:tc>
          <w:tcPr>
            <w:tcW w:w="675" w:type="dxa"/>
            <w:gridSpan w:val="2"/>
            <w:shd w:val="clear" w:color="auto" w:fill="auto"/>
          </w:tcPr>
          <w:p w:rsidR="005016CD" w:rsidRPr="00F11D83" w:rsidRDefault="005016CD" w:rsidP="00466169">
            <w:pPr>
              <w:ind w:leftChars="-47" w:rightChars="-65" w:right="-136" w:hangingChars="47" w:hanging="99"/>
              <w:jc w:val="center"/>
              <w:rPr>
                <w:rFonts w:asciiTheme="majorEastAsia" w:eastAsiaTheme="majorEastAsia" w:hAnsiTheme="majorEastAsia"/>
                <w:szCs w:val="21"/>
              </w:rPr>
            </w:pPr>
            <w:r w:rsidRPr="00F11D83">
              <w:rPr>
                <w:rFonts w:asciiTheme="majorEastAsia" w:eastAsiaTheme="majorEastAsia" w:hAnsiTheme="majorEastAsia" w:hint="eastAsia"/>
                <w:szCs w:val="21"/>
              </w:rPr>
              <w:t>８</w:t>
            </w:r>
          </w:p>
        </w:tc>
        <w:tc>
          <w:tcPr>
            <w:tcW w:w="1877" w:type="dxa"/>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特定事業契約変更の件（大阪府警察金岡単身寮整備等事業）</w:t>
            </w:r>
          </w:p>
        </w:tc>
        <w:tc>
          <w:tcPr>
            <w:tcW w:w="6946" w:type="dxa"/>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大阪府警察金岡単身寮整備等事業契約（平成１８年１２月１５日議決）</w:t>
            </w:r>
          </w:p>
          <w:p w:rsidR="005016CD" w:rsidRPr="00F11D83" w:rsidRDefault="005016CD" w:rsidP="00466169">
            <w:pPr>
              <w:ind w:left="1680" w:hangingChars="800" w:hanging="1680"/>
              <w:rPr>
                <w:rFonts w:asciiTheme="majorEastAsia" w:eastAsiaTheme="majorEastAsia" w:hAnsiTheme="majorEastAsia"/>
                <w:szCs w:val="21"/>
              </w:rPr>
            </w:pPr>
            <w:r w:rsidRPr="00F11D83">
              <w:rPr>
                <w:rFonts w:asciiTheme="majorEastAsia" w:eastAsiaTheme="majorEastAsia" w:hAnsiTheme="majorEastAsia" w:hint="eastAsia"/>
                <w:szCs w:val="21"/>
              </w:rPr>
              <w:t xml:space="preserve">　　　</w:t>
            </w:r>
            <w:r w:rsidRPr="00F11D83">
              <w:rPr>
                <w:rFonts w:asciiTheme="majorEastAsia" w:eastAsiaTheme="majorEastAsia" w:hAnsiTheme="majorEastAsia" w:hint="eastAsia"/>
                <w:kern w:val="0"/>
                <w:szCs w:val="21"/>
              </w:rPr>
              <w:t xml:space="preserve">契約金額　</w:t>
            </w:r>
            <w:r w:rsidRPr="00F11D83">
              <w:rPr>
                <w:rFonts w:asciiTheme="majorEastAsia" w:eastAsiaTheme="majorEastAsia" w:hAnsiTheme="majorEastAsia" w:hint="eastAsia"/>
                <w:szCs w:val="21"/>
              </w:rPr>
              <w:t>３０億６８６万５４０円に金利変動率、物価変動率等により調整した増減額を加算した額に、消費税及び地方消費税を加算して得た額</w:t>
            </w:r>
          </w:p>
          <w:p w:rsidR="005016CD" w:rsidRPr="00F11D83" w:rsidRDefault="005016CD" w:rsidP="00466169">
            <w:pPr>
              <w:ind w:left="1680" w:hangingChars="800" w:hanging="1680"/>
              <w:rPr>
                <w:rFonts w:asciiTheme="majorEastAsia" w:eastAsiaTheme="majorEastAsia" w:hAnsiTheme="majorEastAsia"/>
                <w:szCs w:val="21"/>
              </w:rPr>
            </w:pPr>
            <w:r w:rsidRPr="00F11D83">
              <w:rPr>
                <w:rFonts w:asciiTheme="majorEastAsia" w:eastAsiaTheme="majorEastAsia" w:hAnsiTheme="majorEastAsia" w:hint="eastAsia"/>
                <w:szCs w:val="21"/>
              </w:rPr>
              <w:t xml:space="preserve">　　　　　　→　２９億９，５９８万５４０円に金利変動率、物価変動率等により調整した増減額を加算した額に、消費税及び地方消費税を加算して得た額</w:t>
            </w:r>
          </w:p>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契約の相手方　金岡単身寮ＰＦＩ株式会社</w:t>
            </w:r>
          </w:p>
        </w:tc>
        <w:tc>
          <w:tcPr>
            <w:tcW w:w="708" w:type="dxa"/>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379"/>
        </w:trPr>
        <w:tc>
          <w:tcPr>
            <w:tcW w:w="675" w:type="dxa"/>
            <w:gridSpan w:val="2"/>
            <w:tcBorders>
              <w:bottom w:val="single" w:sz="12" w:space="0" w:color="auto"/>
            </w:tcBorders>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９</w:t>
            </w:r>
          </w:p>
        </w:tc>
        <w:tc>
          <w:tcPr>
            <w:tcW w:w="1877" w:type="dxa"/>
            <w:tcBorders>
              <w:bottom w:val="single" w:sz="12" w:space="0" w:color="auto"/>
            </w:tcBorders>
          </w:tcPr>
          <w:p w:rsidR="005016CD" w:rsidRPr="00F11D83" w:rsidRDefault="005016CD" w:rsidP="00466169">
            <w:pPr>
              <w:rPr>
                <w:rFonts w:asciiTheme="majorEastAsia" w:eastAsiaTheme="majorEastAsia" w:hAnsiTheme="majorEastAsia"/>
                <w:color w:val="000000"/>
                <w:szCs w:val="21"/>
              </w:rPr>
            </w:pPr>
            <w:r w:rsidRPr="00F11D83">
              <w:rPr>
                <w:rFonts w:asciiTheme="majorEastAsia" w:eastAsiaTheme="majorEastAsia" w:hAnsiTheme="majorEastAsia" w:hint="eastAsia"/>
                <w:color w:val="000000"/>
                <w:szCs w:val="21"/>
              </w:rPr>
              <w:t>大阪府政治資金規正法関係事務手数料条例一部改正の件</w:t>
            </w:r>
          </w:p>
        </w:tc>
        <w:tc>
          <w:tcPr>
            <w:tcW w:w="6946" w:type="dxa"/>
            <w:tcBorders>
              <w:bottom w:val="single" w:sz="12" w:space="0" w:color="auto"/>
            </w:tcBorders>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少額領収書等の写し等の交付の事務に係る手数料の区分について、交付の方法からフロッピーディスクに複写する方法を削除する等の改正を行う。</w:t>
            </w:r>
          </w:p>
          <w:p w:rsidR="005016CD" w:rsidRPr="00F11D83" w:rsidRDefault="005016CD" w:rsidP="00A36CCC">
            <w:pPr>
              <w:ind w:firstLineChars="400" w:firstLine="840"/>
              <w:rPr>
                <w:rFonts w:asciiTheme="majorEastAsia" w:eastAsiaTheme="majorEastAsia" w:hAnsiTheme="majorEastAsia"/>
                <w:szCs w:val="21"/>
              </w:rPr>
            </w:pPr>
            <w:r w:rsidRPr="00F11D83">
              <w:rPr>
                <w:rFonts w:asciiTheme="majorEastAsia" w:eastAsiaTheme="majorEastAsia" w:hAnsiTheme="majorEastAsia" w:hint="eastAsia"/>
                <w:szCs w:val="21"/>
              </w:rPr>
              <w:t>施行日：平成３０年７月１日ほか</w:t>
            </w:r>
          </w:p>
        </w:tc>
        <w:tc>
          <w:tcPr>
            <w:tcW w:w="708" w:type="dxa"/>
            <w:tcBorders>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807"/>
        </w:trPr>
        <w:tc>
          <w:tcPr>
            <w:tcW w:w="675" w:type="dxa"/>
            <w:gridSpan w:val="2"/>
            <w:tcBorders>
              <w:top w:val="single" w:sz="12" w:space="0" w:color="auto"/>
              <w:bottom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lastRenderedPageBreak/>
              <w:t>１０</w:t>
            </w:r>
          </w:p>
        </w:tc>
        <w:tc>
          <w:tcPr>
            <w:tcW w:w="1877" w:type="dxa"/>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cs="ＭＳ Ｐゴシック"/>
                <w:color w:val="000000"/>
                <w:szCs w:val="21"/>
              </w:rPr>
            </w:pPr>
            <w:r w:rsidRPr="00F11D83">
              <w:rPr>
                <w:rFonts w:asciiTheme="majorEastAsia" w:eastAsiaTheme="majorEastAsia" w:hAnsiTheme="majorEastAsia" w:hint="eastAsia"/>
                <w:color w:val="000000"/>
                <w:szCs w:val="21"/>
              </w:rPr>
              <w:t>大阪府消費者行政活性化基金条例一部改正の件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国の要領改正により事業実施期間を延長するため、条例の失効期日を改める。</w:t>
            </w:r>
          </w:p>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・失効日　〔改正前〕　平成３０年１２月３１日</w:t>
            </w:r>
          </w:p>
          <w:p w:rsidR="005016CD" w:rsidRPr="00F11D83" w:rsidRDefault="005016CD" w:rsidP="00466169">
            <w:pPr>
              <w:ind w:firstLineChars="600" w:firstLine="1260"/>
              <w:rPr>
                <w:rFonts w:asciiTheme="majorEastAsia" w:eastAsiaTheme="majorEastAsia" w:hAnsiTheme="majorEastAsia"/>
                <w:szCs w:val="21"/>
              </w:rPr>
            </w:pPr>
            <w:r w:rsidRPr="00F11D83">
              <w:rPr>
                <w:rFonts w:asciiTheme="majorEastAsia" w:eastAsiaTheme="majorEastAsia" w:hAnsiTheme="majorEastAsia" w:hint="eastAsia"/>
                <w:szCs w:val="21"/>
              </w:rPr>
              <w:t>〔改正後〕　平成３３年１２月３１日</w:t>
            </w:r>
          </w:p>
          <w:p w:rsidR="005016CD" w:rsidRPr="00F11D83" w:rsidRDefault="005016CD" w:rsidP="00A36CCC">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施行日：公布の日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123"/>
        </w:trPr>
        <w:tc>
          <w:tcPr>
            <w:tcW w:w="675" w:type="dxa"/>
            <w:gridSpan w:val="2"/>
            <w:tcBorders>
              <w:top w:val="single" w:sz="12" w:space="0" w:color="auto"/>
              <w:bottom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１１</w:t>
            </w:r>
          </w:p>
        </w:tc>
        <w:tc>
          <w:tcPr>
            <w:tcW w:w="1877" w:type="dxa"/>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cs="ＭＳ Ｐゴシック"/>
                <w:color w:val="000000"/>
                <w:szCs w:val="21"/>
                <w:highlight w:val="yellow"/>
              </w:rPr>
            </w:pPr>
            <w:r w:rsidRPr="00F11D83">
              <w:rPr>
                <w:rFonts w:asciiTheme="majorEastAsia" w:eastAsiaTheme="majorEastAsia" w:hAnsiTheme="majorEastAsia" w:hint="eastAsia"/>
                <w:color w:val="000000"/>
                <w:szCs w:val="21"/>
              </w:rPr>
              <w:t>大阪府附属機関条例一部改正の件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大阪府観光客受入環境整備の推進に関する調査検討会議を新たに設置し、担任する事務を定める。</w:t>
            </w:r>
          </w:p>
          <w:p w:rsidR="005016CD" w:rsidRPr="00F11D83" w:rsidRDefault="005016CD" w:rsidP="00A36CCC">
            <w:pPr>
              <w:autoSpaceDE w:val="0"/>
              <w:autoSpaceDN w:val="0"/>
              <w:ind w:leftChars="100" w:left="210" w:firstLine="630"/>
              <w:rPr>
                <w:rFonts w:asciiTheme="majorEastAsia" w:eastAsiaTheme="majorEastAsia" w:hAnsiTheme="majorEastAsia"/>
                <w:szCs w:val="21"/>
              </w:rPr>
            </w:pPr>
            <w:r w:rsidRPr="00F11D83">
              <w:rPr>
                <w:rFonts w:asciiTheme="majorEastAsia" w:eastAsiaTheme="majorEastAsia" w:hAnsiTheme="majorEastAsia" w:hint="eastAsia"/>
                <w:szCs w:val="21"/>
              </w:rPr>
              <w:t>施行日：公布の日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3082"/>
        </w:trPr>
        <w:tc>
          <w:tcPr>
            <w:tcW w:w="675" w:type="dxa"/>
            <w:gridSpan w:val="2"/>
            <w:shd w:val="clear" w:color="auto" w:fill="auto"/>
          </w:tcPr>
          <w:p w:rsidR="005016CD" w:rsidRPr="00F11D83" w:rsidRDefault="005016CD" w:rsidP="00466169">
            <w:pPr>
              <w:ind w:leftChars="-47" w:rightChars="-62" w:right="-130"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１２</w:t>
            </w:r>
          </w:p>
        </w:tc>
        <w:tc>
          <w:tcPr>
            <w:tcW w:w="1877" w:type="dxa"/>
            <w:shd w:val="clear" w:color="auto" w:fill="auto"/>
          </w:tcPr>
          <w:p w:rsidR="005016CD" w:rsidRPr="00F11D83" w:rsidRDefault="005016CD" w:rsidP="00466169">
            <w:pPr>
              <w:rPr>
                <w:rFonts w:asciiTheme="majorEastAsia" w:eastAsiaTheme="majorEastAsia" w:hAnsiTheme="majorEastAsia" w:cs="ＭＳ Ｐゴシック"/>
                <w:color w:val="000000"/>
                <w:szCs w:val="21"/>
              </w:rPr>
            </w:pPr>
            <w:r w:rsidRPr="00F11D83">
              <w:rPr>
                <w:rFonts w:asciiTheme="majorEastAsia" w:eastAsiaTheme="majorEastAsia" w:hAnsiTheme="majorEastAsia" w:hint="eastAsia"/>
                <w:color w:val="000000"/>
                <w:szCs w:val="21"/>
              </w:rPr>
              <w:t>大阪府指定障害福祉サービス事業者の指定並びに指定障害福祉サービスの事業の人員、設備及び運営に関する基準を定める条例一部改正の件</w:t>
            </w:r>
          </w:p>
        </w:tc>
        <w:tc>
          <w:tcPr>
            <w:tcW w:w="6946" w:type="dxa"/>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障害者の日常生活及び社会生活を総合的に支援するための法律施行規則等の改正により、規定の整備を行う。</w:t>
            </w:r>
          </w:p>
          <w:p w:rsidR="005016CD" w:rsidRPr="00F11D83" w:rsidRDefault="005016CD" w:rsidP="00A36CCC">
            <w:pPr>
              <w:ind w:firstLineChars="400" w:firstLine="840"/>
              <w:rPr>
                <w:rFonts w:asciiTheme="majorEastAsia" w:eastAsiaTheme="majorEastAsia" w:hAnsiTheme="majorEastAsia"/>
                <w:szCs w:val="21"/>
              </w:rPr>
            </w:pPr>
            <w:r w:rsidRPr="00F11D83">
              <w:rPr>
                <w:rFonts w:asciiTheme="majorEastAsia" w:eastAsiaTheme="majorEastAsia" w:hAnsiTheme="majorEastAsia" w:hint="eastAsia"/>
                <w:szCs w:val="21"/>
              </w:rPr>
              <w:t>施行日：公布の日</w:t>
            </w:r>
          </w:p>
        </w:tc>
        <w:tc>
          <w:tcPr>
            <w:tcW w:w="708" w:type="dxa"/>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809"/>
        </w:trPr>
        <w:tc>
          <w:tcPr>
            <w:tcW w:w="668" w:type="dxa"/>
            <w:tcBorders>
              <w:top w:val="single" w:sz="12" w:space="0" w:color="auto"/>
              <w:bottom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１３</w:t>
            </w:r>
          </w:p>
        </w:tc>
        <w:tc>
          <w:tcPr>
            <w:tcW w:w="1884" w:type="dxa"/>
            <w:gridSpan w:val="2"/>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大阪府安心こども基金条例一部改正の件</w:t>
            </w:r>
          </w:p>
          <w:p w:rsidR="005016CD" w:rsidRPr="00F11D83" w:rsidRDefault="005016CD" w:rsidP="00466169">
            <w:pPr>
              <w:rPr>
                <w:rFonts w:asciiTheme="majorEastAsia" w:eastAsiaTheme="majorEastAsia" w:hAnsiTheme="majorEastAsia" w:cs="ＭＳ Ｐゴシック"/>
                <w:szCs w:val="21"/>
              </w:rPr>
            </w:pP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国の要領改正により事業実施期間を延長するため、条例の失効期日を改める。</w:t>
            </w:r>
          </w:p>
          <w:p w:rsidR="005016CD" w:rsidRPr="00F11D83" w:rsidRDefault="005016CD" w:rsidP="00466169">
            <w:pPr>
              <w:ind w:leftChars="100" w:left="210"/>
              <w:rPr>
                <w:rFonts w:asciiTheme="majorEastAsia" w:eastAsiaTheme="majorEastAsia" w:hAnsiTheme="majorEastAsia"/>
                <w:szCs w:val="21"/>
              </w:rPr>
            </w:pPr>
            <w:r w:rsidRPr="00F11D83">
              <w:rPr>
                <w:rFonts w:asciiTheme="majorEastAsia" w:eastAsiaTheme="majorEastAsia" w:hAnsiTheme="majorEastAsia" w:hint="eastAsia"/>
                <w:szCs w:val="21"/>
              </w:rPr>
              <w:t>・失効日　〔改正前〕　平成３０年６月３０日</w:t>
            </w:r>
          </w:p>
          <w:p w:rsidR="005016CD" w:rsidRPr="00F11D83" w:rsidRDefault="005016CD" w:rsidP="00466169">
            <w:pPr>
              <w:ind w:leftChars="100" w:left="210" w:firstLineChars="500" w:firstLine="1050"/>
              <w:rPr>
                <w:rFonts w:asciiTheme="majorEastAsia" w:eastAsiaTheme="majorEastAsia" w:hAnsiTheme="majorEastAsia"/>
                <w:szCs w:val="21"/>
              </w:rPr>
            </w:pPr>
            <w:r w:rsidRPr="00F11D83">
              <w:rPr>
                <w:rFonts w:asciiTheme="majorEastAsia" w:eastAsiaTheme="majorEastAsia" w:hAnsiTheme="majorEastAsia" w:hint="eastAsia"/>
                <w:szCs w:val="21"/>
              </w:rPr>
              <w:t>〔改正後〕　平成３３年６月３０日</w:t>
            </w:r>
          </w:p>
          <w:p w:rsidR="005016CD" w:rsidRPr="00F11D83" w:rsidRDefault="005016CD" w:rsidP="00A36CCC">
            <w:pPr>
              <w:ind w:left="210" w:hangingChars="100" w:hanging="210"/>
              <w:rPr>
                <w:rFonts w:asciiTheme="majorEastAsia" w:eastAsiaTheme="majorEastAsia" w:hAnsiTheme="majorEastAsia"/>
                <w:szCs w:val="21"/>
              </w:rPr>
            </w:pPr>
            <w:r w:rsidRPr="00F11D83">
              <w:rPr>
                <w:rFonts w:asciiTheme="majorEastAsia" w:eastAsiaTheme="majorEastAsia" w:hAnsiTheme="majorEastAsia" w:hint="eastAsia"/>
                <w:szCs w:val="21"/>
              </w:rPr>
              <w:t xml:space="preserve">　　　　施行日：公布の日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382"/>
        </w:trPr>
        <w:tc>
          <w:tcPr>
            <w:tcW w:w="668" w:type="dxa"/>
            <w:tcBorders>
              <w:top w:val="single" w:sz="12" w:space="0" w:color="auto"/>
              <w:bottom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lastRenderedPageBreak/>
              <w:t>１４</w:t>
            </w:r>
          </w:p>
        </w:tc>
        <w:tc>
          <w:tcPr>
            <w:tcW w:w="1884" w:type="dxa"/>
            <w:gridSpan w:val="2"/>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color w:val="000000"/>
                <w:szCs w:val="21"/>
              </w:rPr>
            </w:pPr>
            <w:r w:rsidRPr="00F11D83">
              <w:rPr>
                <w:rFonts w:asciiTheme="majorEastAsia" w:eastAsiaTheme="majorEastAsia" w:hAnsiTheme="majorEastAsia" w:hint="eastAsia"/>
                <w:color w:val="000000"/>
                <w:szCs w:val="21"/>
              </w:rPr>
              <w:t>大阪府衛生行政事務に係る事務処理の特例に関する条例一部改正の件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地方自治法第２５２条の１７の２の条例による事務処理の特例制度に基づき、医療法施行規則に基づく事務の一部を豊中市ほか４市が処理することとする。</w:t>
            </w:r>
          </w:p>
          <w:p w:rsidR="005016CD" w:rsidRPr="00F11D83" w:rsidRDefault="005016CD" w:rsidP="00466169">
            <w:pPr>
              <w:ind w:left="210" w:hangingChars="100" w:hanging="210"/>
              <w:rPr>
                <w:rFonts w:asciiTheme="majorEastAsia" w:eastAsiaTheme="majorEastAsia" w:hAnsiTheme="majorEastAsia"/>
                <w:szCs w:val="21"/>
              </w:rPr>
            </w:pPr>
            <w:r w:rsidRPr="00F11D83">
              <w:rPr>
                <w:rFonts w:asciiTheme="majorEastAsia" w:eastAsiaTheme="majorEastAsia" w:hAnsiTheme="majorEastAsia" w:hint="eastAsia"/>
                <w:szCs w:val="21"/>
              </w:rPr>
              <w:t xml:space="preserve">　　　　施行日：公布の日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C9764F"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685"/>
        </w:trPr>
        <w:tc>
          <w:tcPr>
            <w:tcW w:w="668" w:type="dxa"/>
            <w:tcBorders>
              <w:top w:val="single" w:sz="12" w:space="0" w:color="auto"/>
              <w:bottom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１５</w:t>
            </w:r>
          </w:p>
        </w:tc>
        <w:tc>
          <w:tcPr>
            <w:tcW w:w="1884" w:type="dxa"/>
            <w:gridSpan w:val="2"/>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color w:val="000000"/>
                <w:szCs w:val="21"/>
              </w:rPr>
            </w:pPr>
            <w:r w:rsidRPr="00F11D83">
              <w:rPr>
                <w:rFonts w:asciiTheme="majorEastAsia" w:eastAsiaTheme="majorEastAsia" w:hAnsiTheme="majorEastAsia" w:hint="eastAsia"/>
                <w:color w:val="000000"/>
                <w:szCs w:val="21"/>
              </w:rPr>
              <w:t>大阪府病院及び診療所の人員及び施設に関する基準等を定める条例一部改正の件</w:t>
            </w:r>
          </w:p>
        </w:tc>
        <w:tc>
          <w:tcPr>
            <w:tcW w:w="6946" w:type="dxa"/>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医療法施行規則の改正により、都道府県等が病院の開設の許可等の申請を行う場合に当該病院等の所在地を含む地域における病院等の病床数を算定するに当たって、介護老人保健施設の入所定員の数を既存の療養病床等の数に加える規定を削除する等の改正を行う。</w:t>
            </w:r>
          </w:p>
          <w:p w:rsidR="005016CD" w:rsidRPr="00F11D83" w:rsidRDefault="005016CD" w:rsidP="00A36CCC">
            <w:pPr>
              <w:ind w:firstLineChars="400" w:firstLine="840"/>
              <w:rPr>
                <w:rFonts w:asciiTheme="majorEastAsia" w:eastAsiaTheme="majorEastAsia" w:hAnsiTheme="majorEastAsia"/>
                <w:szCs w:val="21"/>
              </w:rPr>
            </w:pPr>
            <w:r w:rsidRPr="00F11D83">
              <w:rPr>
                <w:rFonts w:asciiTheme="majorEastAsia" w:eastAsiaTheme="majorEastAsia" w:hAnsiTheme="majorEastAsia" w:hint="eastAsia"/>
                <w:szCs w:val="21"/>
              </w:rPr>
              <w:t>施行日：公布の日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C9764F"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085"/>
        </w:trPr>
        <w:tc>
          <w:tcPr>
            <w:tcW w:w="668" w:type="dxa"/>
            <w:tcBorders>
              <w:top w:val="single" w:sz="12" w:space="0" w:color="auto"/>
              <w:bottom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１６</w:t>
            </w:r>
          </w:p>
        </w:tc>
        <w:tc>
          <w:tcPr>
            <w:tcW w:w="1884" w:type="dxa"/>
            <w:gridSpan w:val="2"/>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color w:val="000000"/>
                <w:szCs w:val="21"/>
              </w:rPr>
            </w:pPr>
            <w:r w:rsidRPr="00F11D83">
              <w:rPr>
                <w:rFonts w:asciiTheme="majorEastAsia" w:eastAsiaTheme="majorEastAsia" w:hAnsiTheme="majorEastAsia" w:hint="eastAsia"/>
                <w:color w:val="000000"/>
                <w:szCs w:val="21"/>
              </w:rPr>
              <w:t>大阪府国民健康保険財政安定化基金条例一部改正の件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国民健康保険の国庫負担金等の算定に関する政令の改正により、規定の整備（条項ずれ是正）を行う。</w:t>
            </w:r>
          </w:p>
          <w:p w:rsidR="005016CD" w:rsidRPr="00F11D83" w:rsidRDefault="005016CD" w:rsidP="00466169">
            <w:pPr>
              <w:ind w:firstLineChars="400" w:firstLine="840"/>
              <w:rPr>
                <w:rFonts w:asciiTheme="majorEastAsia" w:eastAsiaTheme="majorEastAsia" w:hAnsiTheme="majorEastAsia"/>
                <w:szCs w:val="21"/>
              </w:rPr>
            </w:pPr>
            <w:r w:rsidRPr="00F11D83">
              <w:rPr>
                <w:rFonts w:asciiTheme="majorEastAsia" w:eastAsiaTheme="majorEastAsia" w:hAnsiTheme="majorEastAsia" w:hint="eastAsia"/>
                <w:szCs w:val="21"/>
              </w:rPr>
              <w:t>施行日：公布の日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824"/>
        </w:trPr>
        <w:tc>
          <w:tcPr>
            <w:tcW w:w="675" w:type="dxa"/>
            <w:gridSpan w:val="2"/>
            <w:shd w:val="clear" w:color="auto" w:fill="auto"/>
          </w:tcPr>
          <w:p w:rsidR="005016CD" w:rsidRPr="00F11D83" w:rsidRDefault="005016CD" w:rsidP="00466169">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１７</w:t>
            </w:r>
          </w:p>
        </w:tc>
        <w:tc>
          <w:tcPr>
            <w:tcW w:w="1877" w:type="dxa"/>
            <w:shd w:val="clear" w:color="auto" w:fill="auto"/>
          </w:tcPr>
          <w:p w:rsidR="005016CD" w:rsidRPr="00F11D83" w:rsidRDefault="005016CD" w:rsidP="00466169">
            <w:pPr>
              <w:rPr>
                <w:rFonts w:asciiTheme="majorEastAsia" w:eastAsiaTheme="majorEastAsia" w:hAnsiTheme="majorEastAsia"/>
                <w:color w:val="000000"/>
                <w:szCs w:val="21"/>
              </w:rPr>
            </w:pPr>
            <w:r w:rsidRPr="00F11D83">
              <w:rPr>
                <w:rFonts w:asciiTheme="majorEastAsia" w:eastAsiaTheme="majorEastAsia" w:hAnsiTheme="majorEastAsia" w:hint="eastAsia"/>
                <w:color w:val="000000"/>
                <w:szCs w:val="21"/>
              </w:rPr>
              <w:t>大阪府環境農林水産行政事務手数料条例一部改正の件</w:t>
            </w:r>
          </w:p>
        </w:tc>
        <w:tc>
          <w:tcPr>
            <w:tcW w:w="6946" w:type="dxa"/>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廃棄物の処理及び清掃に関する法律施行規則の改正に伴い、２以上の事業者が一体として実施する産業廃棄物の収集、運搬又は処分の認定証の再交付に係る手数料を新たに設定する。</w:t>
            </w:r>
          </w:p>
          <w:p w:rsidR="005016CD" w:rsidRPr="00F11D83" w:rsidRDefault="005016CD" w:rsidP="00466169">
            <w:pPr>
              <w:ind w:leftChars="100" w:left="420" w:hangingChars="100" w:hanging="210"/>
              <w:rPr>
                <w:rFonts w:asciiTheme="majorEastAsia" w:eastAsiaTheme="majorEastAsia" w:hAnsiTheme="majorEastAsia"/>
                <w:szCs w:val="21"/>
              </w:rPr>
            </w:pPr>
            <w:r w:rsidRPr="00F11D83">
              <w:rPr>
                <w:rFonts w:asciiTheme="majorEastAsia" w:eastAsiaTheme="majorEastAsia" w:hAnsiTheme="majorEastAsia" w:hint="eastAsia"/>
                <w:szCs w:val="21"/>
              </w:rPr>
              <w:t xml:space="preserve">・認定証の再交付　　１，５００円　</w:t>
            </w:r>
          </w:p>
          <w:p w:rsidR="005016CD" w:rsidRPr="00F11D83" w:rsidRDefault="005016CD" w:rsidP="00A36CCC">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 xml:space="preserve">　　　施行日：平成３０年６月２０日</w:t>
            </w:r>
          </w:p>
        </w:tc>
        <w:tc>
          <w:tcPr>
            <w:tcW w:w="708" w:type="dxa"/>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3739F0">
        <w:trPr>
          <w:cantSplit/>
          <w:trHeight w:val="1665"/>
        </w:trPr>
        <w:tc>
          <w:tcPr>
            <w:tcW w:w="668" w:type="dxa"/>
            <w:tcBorders>
              <w:top w:val="single" w:sz="12" w:space="0" w:color="auto"/>
              <w:bottom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１８</w:t>
            </w:r>
          </w:p>
        </w:tc>
        <w:tc>
          <w:tcPr>
            <w:tcW w:w="1884" w:type="dxa"/>
            <w:gridSpan w:val="2"/>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color w:val="000000"/>
                <w:szCs w:val="21"/>
              </w:rPr>
            </w:pPr>
            <w:r w:rsidRPr="00F11D83">
              <w:rPr>
                <w:rFonts w:asciiTheme="majorEastAsia" w:eastAsiaTheme="majorEastAsia" w:hAnsiTheme="majorEastAsia" w:hint="eastAsia"/>
                <w:color w:val="000000"/>
                <w:szCs w:val="21"/>
              </w:rPr>
              <w:t>北部大阪都市計画事業水と緑の健康都市特定土地区画整理事業施行規程一部改正の件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箕面市において町の区域の変更及び町の新設が行われたことに伴い、規定の整備を行う。</w:t>
            </w:r>
          </w:p>
          <w:p w:rsidR="005016CD" w:rsidRPr="00F11D83" w:rsidRDefault="005016CD" w:rsidP="00A36CCC">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施行日：公布の日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524"/>
        </w:trPr>
        <w:tc>
          <w:tcPr>
            <w:tcW w:w="668" w:type="dxa"/>
            <w:tcBorders>
              <w:top w:val="single" w:sz="12" w:space="0" w:color="auto"/>
              <w:bottom w:val="single" w:sz="12" w:space="0" w:color="auto"/>
            </w:tcBorders>
            <w:shd w:val="clear" w:color="auto" w:fill="auto"/>
          </w:tcPr>
          <w:p w:rsidR="005016CD" w:rsidRPr="00F11D83" w:rsidRDefault="005016CD"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lastRenderedPageBreak/>
              <w:t>１９</w:t>
            </w:r>
          </w:p>
        </w:tc>
        <w:tc>
          <w:tcPr>
            <w:tcW w:w="1884" w:type="dxa"/>
            <w:gridSpan w:val="2"/>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cs="ＭＳ Ｐゴシック"/>
                <w:szCs w:val="21"/>
              </w:rPr>
            </w:pPr>
            <w:r w:rsidRPr="00F11D83">
              <w:rPr>
                <w:rFonts w:asciiTheme="majorEastAsia" w:eastAsiaTheme="majorEastAsia" w:hAnsiTheme="majorEastAsia" w:hint="eastAsia"/>
                <w:szCs w:val="21"/>
              </w:rPr>
              <w:t>大阪府学校医等の公務災害補償に関する条例一部改正の件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公立学校の学校医、学校歯科医及び学校薬剤師の公務災害補償の基準を定める政令の改正に伴い、府立学校の学校医等の公務災害に係る補償基礎額を改正する。</w:t>
            </w:r>
          </w:p>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施行日：公布の日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401"/>
        </w:trPr>
        <w:tc>
          <w:tcPr>
            <w:tcW w:w="668" w:type="dxa"/>
          </w:tcPr>
          <w:p w:rsidR="005016CD" w:rsidRPr="00F11D83" w:rsidRDefault="005016CD" w:rsidP="00466169">
            <w:pPr>
              <w:snapToGrid w:val="0"/>
              <w:jc w:val="center"/>
              <w:rPr>
                <w:rFonts w:asciiTheme="majorEastAsia" w:eastAsiaTheme="majorEastAsia" w:hAnsiTheme="majorEastAsia"/>
                <w:szCs w:val="21"/>
              </w:rPr>
            </w:pPr>
            <w:r w:rsidRPr="00F11D83">
              <w:rPr>
                <w:rFonts w:asciiTheme="majorEastAsia" w:eastAsiaTheme="majorEastAsia" w:hAnsiTheme="majorEastAsia" w:hint="eastAsia"/>
                <w:szCs w:val="21"/>
              </w:rPr>
              <w:t>２０</w:t>
            </w:r>
          </w:p>
        </w:tc>
        <w:tc>
          <w:tcPr>
            <w:tcW w:w="1884" w:type="dxa"/>
            <w:gridSpan w:val="2"/>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大阪府警察署の名称、位置及び管轄区域に関する条例一部改正の件</w:t>
            </w:r>
          </w:p>
        </w:tc>
        <w:tc>
          <w:tcPr>
            <w:tcW w:w="6946" w:type="dxa"/>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平野警察署の移転により、警察署の位置を「大阪市平野区平野元町」から「大阪市平野区喜連西六丁目」に改正する。</w:t>
            </w:r>
          </w:p>
          <w:p w:rsidR="005016CD" w:rsidRPr="00F11D83" w:rsidRDefault="005016CD" w:rsidP="00A36CCC">
            <w:pPr>
              <w:ind w:firstLineChars="400" w:firstLine="840"/>
              <w:rPr>
                <w:rFonts w:asciiTheme="majorEastAsia" w:eastAsiaTheme="majorEastAsia" w:hAnsiTheme="majorEastAsia"/>
                <w:szCs w:val="21"/>
              </w:rPr>
            </w:pPr>
            <w:r w:rsidRPr="00F11D83">
              <w:rPr>
                <w:rFonts w:asciiTheme="majorEastAsia" w:eastAsiaTheme="majorEastAsia" w:hAnsiTheme="majorEastAsia" w:hint="eastAsia"/>
                <w:szCs w:val="21"/>
              </w:rPr>
              <w:t>施行日：規則で定める日</w:t>
            </w:r>
          </w:p>
        </w:tc>
        <w:tc>
          <w:tcPr>
            <w:tcW w:w="708" w:type="dxa"/>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761"/>
        </w:trPr>
        <w:tc>
          <w:tcPr>
            <w:tcW w:w="668" w:type="dxa"/>
            <w:shd w:val="clear" w:color="auto" w:fill="auto"/>
          </w:tcPr>
          <w:p w:rsidR="005016CD" w:rsidRPr="00F11D83" w:rsidRDefault="005016CD" w:rsidP="00466169">
            <w:pPr>
              <w:ind w:leftChars="-47" w:rightChars="-47" w:right="-99"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２１</w:t>
            </w:r>
          </w:p>
        </w:tc>
        <w:tc>
          <w:tcPr>
            <w:tcW w:w="1884" w:type="dxa"/>
            <w:gridSpan w:val="2"/>
            <w:shd w:val="clear" w:color="auto" w:fill="auto"/>
          </w:tcPr>
          <w:p w:rsidR="005016CD" w:rsidRPr="00F11D83" w:rsidRDefault="005016CD" w:rsidP="00466169">
            <w:pPr>
              <w:rPr>
                <w:rFonts w:asciiTheme="majorEastAsia" w:eastAsiaTheme="majorEastAsia" w:hAnsiTheme="majorEastAsia"/>
                <w:noProof/>
                <w:szCs w:val="21"/>
              </w:rPr>
            </w:pPr>
            <w:r w:rsidRPr="00F11D83">
              <w:rPr>
                <w:rFonts w:asciiTheme="majorEastAsia" w:eastAsiaTheme="majorEastAsia" w:hAnsiTheme="majorEastAsia" w:hint="eastAsia"/>
                <w:noProof/>
                <w:szCs w:val="21"/>
              </w:rPr>
              <w:t>大阪府風俗営業等の規制及び業務の適正化等に関する法律施行条例一部改正の件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都市計画法の改正により、新たな用途地域として田園住居地域が創設されたことに伴い、当該地域を風俗営業の許可に係る制限地域等に加える。</w:t>
            </w:r>
          </w:p>
          <w:p w:rsidR="005016CD" w:rsidRPr="00F11D83" w:rsidRDefault="005016CD" w:rsidP="00A36CCC">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 xml:space="preserve">　　　施行日：平成３０年７月１日</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rPr>
              <w:t>原案</w:t>
            </w:r>
            <w:r w:rsidRPr="00F11D83">
              <w:rPr>
                <w:rFonts w:asciiTheme="majorEastAsia" w:eastAsiaTheme="majorEastAsia" w:hAnsiTheme="majorEastAsia"/>
              </w:rPr>
              <w:br/>
            </w:r>
            <w:r w:rsidRPr="00F11D83">
              <w:rPr>
                <w:rFonts w:asciiTheme="majorEastAsia" w:eastAsiaTheme="majorEastAsia" w:hAnsiTheme="majorEastAsia" w:hint="eastAsia"/>
              </w:rPr>
              <w:t>可決</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104"/>
        </w:trPr>
        <w:tc>
          <w:tcPr>
            <w:tcW w:w="668" w:type="dxa"/>
            <w:shd w:val="clear" w:color="auto" w:fill="auto"/>
          </w:tcPr>
          <w:p w:rsidR="005016CD" w:rsidRPr="00F11D83" w:rsidRDefault="005016CD" w:rsidP="00466169">
            <w:pPr>
              <w:ind w:leftChars="-47" w:rightChars="-47" w:right="-99" w:hangingChars="47" w:hanging="99"/>
              <w:jc w:val="center"/>
              <w:rPr>
                <w:rFonts w:asciiTheme="majorEastAsia" w:eastAsiaTheme="majorEastAsia" w:hAnsiTheme="majorEastAsia"/>
                <w:szCs w:val="21"/>
              </w:rPr>
            </w:pPr>
            <w:r w:rsidRPr="00F11D83">
              <w:rPr>
                <w:rFonts w:asciiTheme="majorEastAsia" w:eastAsiaTheme="majorEastAsia" w:hAnsiTheme="majorEastAsia" w:hint="eastAsia"/>
                <w:szCs w:val="21"/>
              </w:rPr>
              <w:t>２２</w:t>
            </w:r>
          </w:p>
          <w:p w:rsidR="005016CD" w:rsidRPr="00F11D83" w:rsidRDefault="005016CD" w:rsidP="00466169">
            <w:pPr>
              <w:ind w:leftChars="-47" w:rightChars="-47" w:right="-99" w:hangingChars="47" w:hanging="99"/>
              <w:jc w:val="center"/>
              <w:rPr>
                <w:rFonts w:asciiTheme="majorEastAsia" w:eastAsiaTheme="majorEastAsia" w:hAnsiTheme="majorEastAsia"/>
                <w:szCs w:val="21"/>
                <w:highlight w:val="yellow"/>
              </w:rPr>
            </w:pPr>
          </w:p>
        </w:tc>
        <w:tc>
          <w:tcPr>
            <w:tcW w:w="1884" w:type="dxa"/>
            <w:gridSpan w:val="2"/>
            <w:shd w:val="clear" w:color="auto" w:fill="auto"/>
          </w:tcPr>
          <w:p w:rsidR="005016CD" w:rsidRPr="00F11D83" w:rsidRDefault="005016CD" w:rsidP="00466169">
            <w:pPr>
              <w:rPr>
                <w:rFonts w:asciiTheme="majorEastAsia" w:eastAsiaTheme="majorEastAsia" w:hAnsiTheme="majorEastAsia"/>
                <w:szCs w:val="21"/>
                <w:highlight w:val="yellow"/>
              </w:rPr>
            </w:pPr>
            <w:r w:rsidRPr="00F11D83">
              <w:rPr>
                <w:rFonts w:asciiTheme="majorEastAsia" w:eastAsiaTheme="majorEastAsia" w:hAnsiTheme="majorEastAsia" w:hint="eastAsia"/>
                <w:szCs w:val="21"/>
              </w:rPr>
              <w:t>大阪府監査委員の選任について同意を求める件</w:t>
            </w:r>
          </w:p>
        </w:tc>
        <w:tc>
          <w:tcPr>
            <w:tcW w:w="6946" w:type="dxa"/>
            <w:tcBorders>
              <w:top w:val="single" w:sz="12" w:space="0" w:color="auto"/>
              <w:bottom w:val="single" w:sz="12" w:space="0" w:color="auto"/>
            </w:tcBorders>
            <w:shd w:val="clear" w:color="auto" w:fill="auto"/>
          </w:tcPr>
          <w:p w:rsidR="005016CD" w:rsidRPr="00F11D83" w:rsidRDefault="005016CD" w:rsidP="00466169">
            <w:pPr>
              <w:ind w:firstLineChars="100" w:firstLine="210"/>
              <w:rPr>
                <w:rFonts w:asciiTheme="majorEastAsia" w:eastAsiaTheme="majorEastAsia" w:hAnsiTheme="majorEastAsia"/>
                <w:szCs w:val="21"/>
                <w:highlight w:val="yellow"/>
              </w:rPr>
            </w:pPr>
            <w:r w:rsidRPr="00F11D83">
              <w:rPr>
                <w:rFonts w:asciiTheme="majorEastAsia" w:eastAsiaTheme="majorEastAsia" w:hAnsiTheme="majorEastAsia" w:hint="eastAsia"/>
                <w:szCs w:val="21"/>
              </w:rPr>
              <w:t>監査委員に高橋明男氏を選任することについて、地方自治法第１９６条第１項の規定により同意を求めるもの。</w:t>
            </w:r>
          </w:p>
        </w:tc>
        <w:tc>
          <w:tcPr>
            <w:tcW w:w="708" w:type="dxa"/>
            <w:tcBorders>
              <w:top w:val="single" w:sz="12" w:space="0" w:color="auto"/>
              <w:bottom w:val="single" w:sz="12" w:space="0" w:color="auto"/>
            </w:tcBorders>
            <w:vAlign w:val="center"/>
          </w:tcPr>
          <w:p w:rsidR="005016CD" w:rsidRPr="00F11D83" w:rsidRDefault="005016CD" w:rsidP="003739F0">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5月30日</w:t>
            </w:r>
          </w:p>
        </w:tc>
        <w:tc>
          <w:tcPr>
            <w:tcW w:w="851" w:type="dxa"/>
            <w:tcBorders>
              <w:top w:val="single" w:sz="12" w:space="0" w:color="auto"/>
              <w:bottom w:val="single" w:sz="12" w:space="0" w:color="auto"/>
            </w:tcBorders>
            <w:vAlign w:val="center"/>
          </w:tcPr>
          <w:p w:rsidR="005016CD" w:rsidRPr="00F11D83" w:rsidRDefault="0033545F" w:rsidP="00466169">
            <w:pPr>
              <w:jc w:val="center"/>
              <w:rPr>
                <w:rFonts w:asciiTheme="majorEastAsia" w:eastAsiaTheme="majorEastAsia" w:hAnsiTheme="majorEastAsia"/>
                <w:szCs w:val="21"/>
              </w:rPr>
            </w:pPr>
            <w:r>
              <w:rPr>
                <w:rFonts w:asciiTheme="majorEastAsia" w:eastAsiaTheme="majorEastAsia" w:hAnsiTheme="majorEastAsia" w:hint="eastAsia"/>
              </w:rPr>
              <w:t>同意</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139"/>
        </w:trPr>
        <w:tc>
          <w:tcPr>
            <w:tcW w:w="668" w:type="dxa"/>
            <w:shd w:val="clear" w:color="auto" w:fill="auto"/>
          </w:tcPr>
          <w:p w:rsidR="005016CD" w:rsidRPr="00F11D83" w:rsidRDefault="005016CD" w:rsidP="00466169">
            <w:pPr>
              <w:ind w:leftChars="-47" w:rightChars="-47" w:right="-99" w:hangingChars="47" w:hanging="99"/>
              <w:jc w:val="center"/>
              <w:rPr>
                <w:rFonts w:asciiTheme="majorEastAsia" w:eastAsiaTheme="majorEastAsia" w:hAnsiTheme="majorEastAsia"/>
                <w:szCs w:val="21"/>
              </w:rPr>
            </w:pPr>
            <w:r w:rsidRPr="00F11D83">
              <w:rPr>
                <w:rFonts w:asciiTheme="majorEastAsia" w:eastAsiaTheme="majorEastAsia" w:hAnsiTheme="majorEastAsia" w:hint="eastAsia"/>
                <w:szCs w:val="21"/>
              </w:rPr>
              <w:t>２３</w:t>
            </w:r>
          </w:p>
          <w:p w:rsidR="005016CD" w:rsidRPr="00F11D83" w:rsidRDefault="005016CD" w:rsidP="00466169">
            <w:pPr>
              <w:ind w:leftChars="-47" w:rightChars="-47" w:right="-99" w:hangingChars="47" w:hanging="99"/>
              <w:jc w:val="center"/>
              <w:rPr>
                <w:rFonts w:asciiTheme="majorEastAsia" w:eastAsiaTheme="majorEastAsia" w:hAnsiTheme="majorEastAsia"/>
                <w:szCs w:val="21"/>
              </w:rPr>
            </w:pPr>
          </w:p>
        </w:tc>
        <w:tc>
          <w:tcPr>
            <w:tcW w:w="1884" w:type="dxa"/>
            <w:gridSpan w:val="2"/>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大阪府人事委員会委員の選任について同意を求める件</w:t>
            </w:r>
          </w:p>
        </w:tc>
        <w:tc>
          <w:tcPr>
            <w:tcW w:w="6946" w:type="dxa"/>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人事委員会委員中川幾郎氏の任期が平成３０年６月１０日に満了となるので、同氏を再任することについて、地方公務員法第９条の２第２項の規定により同意を求めるもの。</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33545F" w:rsidP="00466169">
            <w:pPr>
              <w:jc w:val="center"/>
              <w:rPr>
                <w:rFonts w:asciiTheme="majorEastAsia" w:eastAsiaTheme="majorEastAsia" w:hAnsiTheme="majorEastAsia"/>
                <w:szCs w:val="21"/>
              </w:rPr>
            </w:pPr>
            <w:r>
              <w:rPr>
                <w:rFonts w:asciiTheme="majorEastAsia" w:eastAsiaTheme="majorEastAsia" w:hAnsiTheme="majorEastAsia" w:hint="eastAsia"/>
              </w:rPr>
              <w:t>同意</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r w:rsidR="005016CD" w:rsidRPr="00F11D83" w:rsidTr="00A36CCC">
        <w:trPr>
          <w:cantSplit/>
          <w:trHeight w:val="1113"/>
        </w:trPr>
        <w:tc>
          <w:tcPr>
            <w:tcW w:w="668" w:type="dxa"/>
            <w:shd w:val="clear" w:color="auto" w:fill="auto"/>
          </w:tcPr>
          <w:p w:rsidR="005016CD" w:rsidRPr="00F11D83" w:rsidRDefault="005016CD" w:rsidP="00466169">
            <w:pPr>
              <w:ind w:leftChars="-47" w:rightChars="-47" w:right="-99" w:hangingChars="47" w:hanging="99"/>
              <w:jc w:val="center"/>
              <w:rPr>
                <w:rFonts w:asciiTheme="majorEastAsia" w:eastAsiaTheme="majorEastAsia" w:hAnsiTheme="majorEastAsia"/>
                <w:szCs w:val="21"/>
              </w:rPr>
            </w:pPr>
            <w:r w:rsidRPr="00F11D83">
              <w:rPr>
                <w:rFonts w:asciiTheme="majorEastAsia" w:eastAsiaTheme="majorEastAsia" w:hAnsiTheme="majorEastAsia" w:hint="eastAsia"/>
                <w:szCs w:val="21"/>
              </w:rPr>
              <w:t>２４</w:t>
            </w:r>
          </w:p>
          <w:p w:rsidR="005016CD" w:rsidRPr="00F11D83" w:rsidRDefault="005016CD" w:rsidP="00466169">
            <w:pPr>
              <w:ind w:leftChars="-47" w:rightChars="-47" w:right="-99" w:hangingChars="47" w:hanging="99"/>
              <w:jc w:val="center"/>
              <w:rPr>
                <w:rFonts w:asciiTheme="majorEastAsia" w:eastAsiaTheme="majorEastAsia" w:hAnsiTheme="majorEastAsia"/>
                <w:szCs w:val="21"/>
              </w:rPr>
            </w:pPr>
          </w:p>
        </w:tc>
        <w:tc>
          <w:tcPr>
            <w:tcW w:w="1884" w:type="dxa"/>
            <w:gridSpan w:val="2"/>
            <w:shd w:val="clear" w:color="auto" w:fill="auto"/>
          </w:tcPr>
          <w:p w:rsidR="005016CD" w:rsidRPr="00F11D83" w:rsidRDefault="005016CD"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大阪府公安委員会委員の任命について同意を求める件</w:t>
            </w:r>
          </w:p>
        </w:tc>
        <w:tc>
          <w:tcPr>
            <w:tcW w:w="6946" w:type="dxa"/>
            <w:tcBorders>
              <w:top w:val="single" w:sz="12" w:space="0" w:color="auto"/>
              <w:bottom w:val="single" w:sz="12" w:space="0" w:color="auto"/>
            </w:tcBorders>
            <w:shd w:val="clear" w:color="auto" w:fill="auto"/>
          </w:tcPr>
          <w:p w:rsidR="005016CD" w:rsidRPr="00F11D83" w:rsidRDefault="005016CD" w:rsidP="00466169">
            <w:pPr>
              <w:rPr>
                <w:rFonts w:asciiTheme="majorEastAsia" w:eastAsiaTheme="majorEastAsia" w:hAnsiTheme="majorEastAsia"/>
                <w:szCs w:val="21"/>
                <w:highlight w:val="yellow"/>
              </w:rPr>
            </w:pPr>
            <w:r w:rsidRPr="00F11D83">
              <w:rPr>
                <w:rFonts w:asciiTheme="majorEastAsia" w:eastAsiaTheme="majorEastAsia" w:hAnsiTheme="majorEastAsia" w:hint="eastAsia"/>
                <w:color w:val="FF0000"/>
                <w:szCs w:val="21"/>
              </w:rPr>
              <w:t xml:space="preserve">　</w:t>
            </w:r>
            <w:r w:rsidRPr="00F11D83">
              <w:rPr>
                <w:rFonts w:asciiTheme="majorEastAsia" w:eastAsiaTheme="majorEastAsia" w:hAnsiTheme="majorEastAsia" w:hint="eastAsia"/>
                <w:szCs w:val="21"/>
              </w:rPr>
              <w:t>公安委員会委員森下俊三氏の任期が平成３０年７月９日に満了となるので、本荘武宏氏を新たに任命することについて、警察法第３９条第１項本文の規定により同意を求めるもの。</w:t>
            </w:r>
          </w:p>
        </w:tc>
        <w:tc>
          <w:tcPr>
            <w:tcW w:w="708" w:type="dxa"/>
            <w:tcBorders>
              <w:top w:val="single" w:sz="12" w:space="0" w:color="auto"/>
              <w:bottom w:val="single" w:sz="12" w:space="0" w:color="auto"/>
            </w:tcBorders>
            <w:vAlign w:val="center"/>
          </w:tcPr>
          <w:p w:rsidR="005016CD" w:rsidRPr="00F11D83" w:rsidRDefault="005016CD" w:rsidP="005016CD">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6月</w:t>
            </w:r>
          </w:p>
          <w:p w:rsidR="005016CD" w:rsidRPr="00F11D83" w:rsidRDefault="005016CD" w:rsidP="005016CD">
            <w:pPr>
              <w:jc w:val="center"/>
              <w:rPr>
                <w:rFonts w:asciiTheme="majorEastAsia" w:eastAsiaTheme="majorEastAsia" w:hAnsiTheme="majorEastAsia"/>
                <w:color w:val="FF0000"/>
                <w:szCs w:val="21"/>
              </w:rPr>
            </w:pPr>
            <w:r w:rsidRPr="00F11D83">
              <w:rPr>
                <w:rFonts w:asciiTheme="majorEastAsia" w:eastAsiaTheme="majorEastAsia" w:hAnsiTheme="majorEastAsia" w:hint="eastAsia"/>
                <w:szCs w:val="21"/>
              </w:rPr>
              <w:t>8日</w:t>
            </w:r>
          </w:p>
        </w:tc>
        <w:tc>
          <w:tcPr>
            <w:tcW w:w="851" w:type="dxa"/>
            <w:tcBorders>
              <w:top w:val="single" w:sz="12" w:space="0" w:color="auto"/>
              <w:bottom w:val="single" w:sz="12" w:space="0" w:color="auto"/>
            </w:tcBorders>
            <w:vAlign w:val="center"/>
          </w:tcPr>
          <w:p w:rsidR="005016CD" w:rsidRPr="00F11D83" w:rsidRDefault="0033545F" w:rsidP="00466169">
            <w:pPr>
              <w:jc w:val="center"/>
              <w:rPr>
                <w:rFonts w:asciiTheme="majorEastAsia" w:eastAsiaTheme="majorEastAsia" w:hAnsiTheme="majorEastAsia"/>
                <w:szCs w:val="21"/>
              </w:rPr>
            </w:pPr>
            <w:r>
              <w:rPr>
                <w:rFonts w:asciiTheme="majorEastAsia" w:eastAsiaTheme="majorEastAsia" w:hAnsiTheme="majorEastAsia" w:hint="eastAsia"/>
              </w:rPr>
              <w:t>同意</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2"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c>
          <w:tcPr>
            <w:tcW w:w="533" w:type="dxa"/>
            <w:tcBorders>
              <w:top w:val="single" w:sz="12" w:space="0" w:color="auto"/>
              <w:bottom w:val="single" w:sz="12" w:space="0" w:color="auto"/>
            </w:tcBorders>
            <w:vAlign w:val="center"/>
          </w:tcPr>
          <w:p w:rsidR="005016CD" w:rsidRPr="00F11D83" w:rsidRDefault="005016CD" w:rsidP="00466169">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w:t>
            </w:r>
          </w:p>
        </w:tc>
      </w:tr>
    </w:tbl>
    <w:p w:rsidR="00A36CCC" w:rsidRPr="00F11D83" w:rsidRDefault="00A36CCC" w:rsidP="00992762">
      <w:pPr>
        <w:rPr>
          <w:rFonts w:asciiTheme="majorEastAsia" w:eastAsiaTheme="majorEastAsia" w:hAnsiTheme="majorEastAsia"/>
          <w:b/>
          <w:bCs/>
          <w:sz w:val="28"/>
          <w:highlight w:val="yellow"/>
        </w:rPr>
      </w:pPr>
    </w:p>
    <w:p w:rsidR="00284000" w:rsidRPr="00F11D83" w:rsidRDefault="00284000" w:rsidP="00284000">
      <w:pPr>
        <w:spacing w:line="360" w:lineRule="auto"/>
        <w:ind w:right="800"/>
        <w:rPr>
          <w:rFonts w:asciiTheme="majorEastAsia" w:eastAsiaTheme="majorEastAsia" w:hAnsiTheme="majorEastAsia"/>
          <w:b/>
          <w:sz w:val="22"/>
          <w:szCs w:val="20"/>
          <w:bdr w:val="single" w:sz="4" w:space="0" w:color="auto"/>
        </w:rPr>
      </w:pPr>
      <w:r w:rsidRPr="00F11D83">
        <w:rPr>
          <w:rFonts w:asciiTheme="majorEastAsia" w:eastAsiaTheme="majorEastAsia" w:hAnsiTheme="majorEastAsia" w:hint="eastAsia"/>
          <w:b/>
          <w:sz w:val="22"/>
          <w:szCs w:val="20"/>
          <w:bdr w:val="single" w:sz="4" w:space="0" w:color="auto"/>
        </w:rPr>
        <w:lastRenderedPageBreak/>
        <w:t>報告</w:t>
      </w:r>
    </w:p>
    <w:p w:rsidR="00284000" w:rsidRPr="00F11D83" w:rsidRDefault="00284000" w:rsidP="00284000">
      <w:pPr>
        <w:spacing w:line="360" w:lineRule="auto"/>
        <w:ind w:right="800"/>
        <w:rPr>
          <w:rFonts w:asciiTheme="majorEastAsia" w:eastAsiaTheme="majorEastAsia" w:hAnsiTheme="majorEastAsia"/>
          <w:sz w:val="22"/>
          <w:szCs w:val="20"/>
          <w:lang w:eastAsia="zh-CN"/>
        </w:rPr>
      </w:pPr>
      <w:r w:rsidRPr="00F11D83">
        <w:rPr>
          <w:rFonts w:asciiTheme="majorEastAsia" w:eastAsiaTheme="majorEastAsia" w:hAnsiTheme="majorEastAsia" w:hint="eastAsia"/>
          <w:sz w:val="22"/>
          <w:szCs w:val="20"/>
          <w:lang w:eastAsia="zh-CN"/>
        </w:rPr>
        <w:t>【平成</w:t>
      </w:r>
      <w:r w:rsidRPr="00F11D83">
        <w:rPr>
          <w:rFonts w:asciiTheme="majorEastAsia" w:eastAsiaTheme="majorEastAsia" w:hAnsiTheme="majorEastAsia" w:hint="eastAsia"/>
          <w:sz w:val="22"/>
          <w:szCs w:val="20"/>
        </w:rPr>
        <w:t>30</w:t>
      </w:r>
      <w:r w:rsidRPr="00F11D83">
        <w:rPr>
          <w:rFonts w:asciiTheme="majorEastAsia" w:eastAsiaTheme="majorEastAsia" w:hAnsiTheme="majorEastAsia" w:hint="eastAsia"/>
          <w:sz w:val="22"/>
          <w:szCs w:val="20"/>
          <w:lang w:eastAsia="zh-CN"/>
        </w:rPr>
        <w:t>年5月</w:t>
      </w:r>
      <w:r w:rsidRPr="00F11D83">
        <w:rPr>
          <w:rFonts w:asciiTheme="majorEastAsia" w:eastAsiaTheme="majorEastAsia" w:hAnsiTheme="majorEastAsia" w:hint="eastAsia"/>
          <w:sz w:val="22"/>
          <w:szCs w:val="20"/>
        </w:rPr>
        <w:t>30日</w:t>
      </w:r>
      <w:r w:rsidR="00F9210A" w:rsidRPr="00F11D83">
        <w:rPr>
          <w:rFonts w:asciiTheme="majorEastAsia" w:eastAsiaTheme="majorEastAsia" w:hAnsiTheme="majorEastAsia" w:hint="eastAsia"/>
          <w:sz w:val="22"/>
          <w:szCs w:val="20"/>
        </w:rPr>
        <w:t>上程</w:t>
      </w:r>
      <w:r w:rsidRPr="00F11D83">
        <w:rPr>
          <w:rFonts w:asciiTheme="majorEastAsia" w:eastAsiaTheme="majorEastAsia" w:hAnsiTheme="majorEastAsia"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843"/>
        <w:gridCol w:w="6946"/>
        <w:gridCol w:w="708"/>
        <w:gridCol w:w="708"/>
        <w:gridCol w:w="533"/>
        <w:gridCol w:w="533"/>
        <w:gridCol w:w="533"/>
        <w:gridCol w:w="533"/>
        <w:gridCol w:w="533"/>
        <w:gridCol w:w="533"/>
        <w:gridCol w:w="533"/>
      </w:tblGrid>
      <w:tr w:rsidR="00992762" w:rsidRPr="00F11D83" w:rsidTr="00466169">
        <w:trPr>
          <w:cantSplit/>
          <w:trHeight w:val="435"/>
        </w:trPr>
        <w:tc>
          <w:tcPr>
            <w:tcW w:w="709" w:type="dxa"/>
            <w:vMerge w:val="restart"/>
            <w:vAlign w:val="center"/>
          </w:tcPr>
          <w:p w:rsidR="00992762" w:rsidRPr="00F11D83" w:rsidRDefault="00992762" w:rsidP="00466169">
            <w:pPr>
              <w:snapToGrid w:val="0"/>
              <w:jc w:val="center"/>
              <w:rPr>
                <w:rFonts w:asciiTheme="majorEastAsia" w:eastAsiaTheme="majorEastAsia" w:hAnsiTheme="majorEastAsia"/>
              </w:rPr>
            </w:pPr>
            <w:r w:rsidRPr="00F11D83">
              <w:rPr>
                <w:rFonts w:asciiTheme="majorEastAsia" w:eastAsiaTheme="majorEastAsia" w:hAnsiTheme="majorEastAsia"/>
              </w:rPr>
              <w:br w:type="page"/>
            </w:r>
            <w:r w:rsidRPr="00F11D83">
              <w:rPr>
                <w:rFonts w:asciiTheme="majorEastAsia" w:eastAsiaTheme="majorEastAsia" w:hAnsiTheme="majorEastAsia"/>
              </w:rPr>
              <w:br w:type="page"/>
            </w:r>
            <w:r w:rsidRPr="00F11D83">
              <w:rPr>
                <w:rFonts w:asciiTheme="majorEastAsia" w:eastAsiaTheme="majorEastAsia" w:hAnsiTheme="majorEastAsia"/>
              </w:rPr>
              <w:br w:type="page"/>
            </w:r>
            <w:r w:rsidRPr="00F11D83">
              <w:rPr>
                <w:rFonts w:asciiTheme="majorEastAsia" w:eastAsiaTheme="majorEastAsia" w:hAnsiTheme="majorEastAsia"/>
              </w:rPr>
              <w:br w:type="page"/>
            </w:r>
          </w:p>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番号</w:t>
            </w:r>
          </w:p>
          <w:p w:rsidR="00992762" w:rsidRPr="00F11D83" w:rsidRDefault="00992762" w:rsidP="00466169">
            <w:pPr>
              <w:snapToGrid w:val="0"/>
              <w:jc w:val="center"/>
              <w:rPr>
                <w:rFonts w:asciiTheme="majorEastAsia" w:eastAsiaTheme="majorEastAsia" w:hAnsiTheme="majorEastAsia"/>
                <w:sz w:val="22"/>
              </w:rPr>
            </w:pPr>
          </w:p>
        </w:tc>
        <w:tc>
          <w:tcPr>
            <w:tcW w:w="1843"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件名</w:t>
            </w:r>
          </w:p>
        </w:tc>
        <w:tc>
          <w:tcPr>
            <w:tcW w:w="6946"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概要</w:t>
            </w:r>
          </w:p>
        </w:tc>
        <w:tc>
          <w:tcPr>
            <w:tcW w:w="708"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採決日</w:t>
            </w:r>
          </w:p>
        </w:tc>
        <w:tc>
          <w:tcPr>
            <w:tcW w:w="708" w:type="dxa"/>
            <w:vMerge w:val="restart"/>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議決結果</w:t>
            </w:r>
          </w:p>
        </w:tc>
        <w:tc>
          <w:tcPr>
            <w:tcW w:w="3731" w:type="dxa"/>
            <w:gridSpan w:val="7"/>
            <w:vAlign w:val="center"/>
          </w:tcPr>
          <w:p w:rsidR="00992762" w:rsidRPr="00F11D83" w:rsidRDefault="00992762" w:rsidP="00466169">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各会派の態度（○は賛成、×は反対）</w:t>
            </w:r>
          </w:p>
        </w:tc>
      </w:tr>
      <w:tr w:rsidR="00774690" w:rsidRPr="00F11D83" w:rsidTr="00466169">
        <w:trPr>
          <w:cantSplit/>
          <w:trHeight w:val="594"/>
        </w:trPr>
        <w:tc>
          <w:tcPr>
            <w:tcW w:w="709" w:type="dxa"/>
            <w:vMerge/>
            <w:tcBorders>
              <w:bottom w:val="single" w:sz="12" w:space="0" w:color="auto"/>
            </w:tcBorders>
          </w:tcPr>
          <w:p w:rsidR="00774690" w:rsidRPr="00F11D83" w:rsidRDefault="00774690" w:rsidP="00466169">
            <w:pPr>
              <w:ind w:leftChars="-47" w:rightChars="-65" w:right="-136" w:hangingChars="47" w:hanging="99"/>
              <w:jc w:val="center"/>
              <w:rPr>
                <w:rFonts w:asciiTheme="majorEastAsia" w:eastAsiaTheme="majorEastAsia" w:hAnsiTheme="majorEastAsia"/>
                <w:noProof/>
              </w:rPr>
            </w:pPr>
          </w:p>
        </w:tc>
        <w:tc>
          <w:tcPr>
            <w:tcW w:w="1843" w:type="dxa"/>
            <w:vMerge/>
            <w:tcBorders>
              <w:bottom w:val="single" w:sz="12" w:space="0" w:color="auto"/>
            </w:tcBorders>
          </w:tcPr>
          <w:p w:rsidR="00774690" w:rsidRPr="00F11D83" w:rsidRDefault="00774690" w:rsidP="00466169">
            <w:pPr>
              <w:rPr>
                <w:rFonts w:asciiTheme="majorEastAsia" w:eastAsiaTheme="majorEastAsia" w:hAnsiTheme="majorEastAsia"/>
              </w:rPr>
            </w:pPr>
          </w:p>
        </w:tc>
        <w:tc>
          <w:tcPr>
            <w:tcW w:w="6946" w:type="dxa"/>
            <w:vMerge/>
            <w:tcBorders>
              <w:bottom w:val="single" w:sz="12" w:space="0" w:color="auto"/>
            </w:tcBorders>
          </w:tcPr>
          <w:p w:rsidR="00774690" w:rsidRPr="00F11D83" w:rsidRDefault="00774690" w:rsidP="00466169">
            <w:pPr>
              <w:ind w:firstLineChars="100" w:firstLine="210"/>
              <w:rPr>
                <w:rFonts w:asciiTheme="majorEastAsia" w:eastAsiaTheme="majorEastAsia" w:hAnsiTheme="majorEastAsia"/>
              </w:rPr>
            </w:pPr>
          </w:p>
        </w:tc>
        <w:tc>
          <w:tcPr>
            <w:tcW w:w="708" w:type="dxa"/>
            <w:vMerge/>
            <w:tcBorders>
              <w:bottom w:val="single" w:sz="12" w:space="0" w:color="auto"/>
            </w:tcBorders>
          </w:tcPr>
          <w:p w:rsidR="00774690" w:rsidRPr="00F11D83" w:rsidRDefault="00774690" w:rsidP="00466169">
            <w:pPr>
              <w:snapToGrid w:val="0"/>
              <w:jc w:val="center"/>
              <w:rPr>
                <w:rFonts w:asciiTheme="majorEastAsia" w:eastAsiaTheme="majorEastAsia" w:hAnsiTheme="majorEastAsia"/>
                <w:sz w:val="22"/>
              </w:rPr>
            </w:pPr>
          </w:p>
        </w:tc>
        <w:tc>
          <w:tcPr>
            <w:tcW w:w="708" w:type="dxa"/>
            <w:vMerge/>
            <w:tcBorders>
              <w:bottom w:val="single" w:sz="12" w:space="0" w:color="auto"/>
            </w:tcBorders>
          </w:tcPr>
          <w:p w:rsidR="00774690" w:rsidRPr="00F11D83" w:rsidRDefault="00774690" w:rsidP="00466169">
            <w:pPr>
              <w:snapToGrid w:val="0"/>
              <w:jc w:val="center"/>
              <w:rPr>
                <w:rFonts w:asciiTheme="majorEastAsia" w:eastAsiaTheme="majorEastAsia" w:hAnsiTheme="majorEastAsia"/>
                <w:sz w:val="22"/>
              </w:rPr>
            </w:pPr>
          </w:p>
        </w:tc>
        <w:tc>
          <w:tcPr>
            <w:tcW w:w="533" w:type="dxa"/>
          </w:tcPr>
          <w:p w:rsidR="00774690" w:rsidRPr="00F11D83" w:rsidRDefault="0035410D" w:rsidP="00466169">
            <w:pPr>
              <w:snapToGrid w:val="0"/>
              <w:jc w:val="center"/>
              <w:rPr>
                <w:rFonts w:asciiTheme="majorEastAsia" w:eastAsiaTheme="majorEastAsia" w:hAnsiTheme="majorEastAsia"/>
                <w:sz w:val="22"/>
              </w:rPr>
            </w:pPr>
            <w:hyperlink r:id="rId45" w:history="1">
              <w:r w:rsidR="00774690" w:rsidRPr="00F11D83">
                <w:rPr>
                  <w:rStyle w:val="a6"/>
                  <w:rFonts w:asciiTheme="majorEastAsia" w:eastAsiaTheme="majorEastAsia" w:hAnsiTheme="majorEastAsia" w:hint="eastAsia"/>
                  <w:sz w:val="22"/>
                </w:rPr>
                <w:t>維新</w:t>
              </w:r>
            </w:hyperlink>
          </w:p>
        </w:tc>
        <w:tc>
          <w:tcPr>
            <w:tcW w:w="533" w:type="dxa"/>
          </w:tcPr>
          <w:p w:rsidR="00774690" w:rsidRPr="00F11D83" w:rsidRDefault="0035410D" w:rsidP="00466169">
            <w:pPr>
              <w:snapToGrid w:val="0"/>
              <w:jc w:val="center"/>
              <w:rPr>
                <w:rFonts w:asciiTheme="majorEastAsia" w:eastAsiaTheme="majorEastAsia" w:hAnsiTheme="majorEastAsia"/>
                <w:sz w:val="22"/>
              </w:rPr>
            </w:pPr>
            <w:hyperlink r:id="rId46" w:history="1">
              <w:r w:rsidR="00774690" w:rsidRPr="00F11D83">
                <w:rPr>
                  <w:rStyle w:val="a6"/>
                  <w:rFonts w:asciiTheme="majorEastAsia" w:eastAsiaTheme="majorEastAsia" w:hAnsiTheme="majorEastAsia" w:hint="eastAsia"/>
                  <w:sz w:val="22"/>
                </w:rPr>
                <w:t>自民</w:t>
              </w:r>
            </w:hyperlink>
          </w:p>
        </w:tc>
        <w:tc>
          <w:tcPr>
            <w:tcW w:w="533" w:type="dxa"/>
          </w:tcPr>
          <w:p w:rsidR="00774690" w:rsidRPr="00F11D83" w:rsidRDefault="0035410D" w:rsidP="00466169">
            <w:pPr>
              <w:snapToGrid w:val="0"/>
              <w:jc w:val="center"/>
              <w:rPr>
                <w:rFonts w:asciiTheme="majorEastAsia" w:eastAsiaTheme="majorEastAsia" w:hAnsiTheme="majorEastAsia"/>
                <w:sz w:val="22"/>
              </w:rPr>
            </w:pPr>
            <w:hyperlink r:id="rId47" w:history="1">
              <w:r w:rsidR="00774690" w:rsidRPr="00F11D83">
                <w:rPr>
                  <w:rStyle w:val="a6"/>
                  <w:rFonts w:asciiTheme="majorEastAsia" w:eastAsiaTheme="majorEastAsia" w:hAnsiTheme="majorEastAsia" w:hint="eastAsia"/>
                  <w:sz w:val="22"/>
                </w:rPr>
                <w:t>公明</w:t>
              </w:r>
            </w:hyperlink>
          </w:p>
        </w:tc>
        <w:tc>
          <w:tcPr>
            <w:tcW w:w="533" w:type="dxa"/>
          </w:tcPr>
          <w:p w:rsidR="00774690" w:rsidRPr="00F11D83" w:rsidRDefault="0035410D" w:rsidP="00466169">
            <w:pPr>
              <w:snapToGrid w:val="0"/>
              <w:jc w:val="center"/>
              <w:rPr>
                <w:rFonts w:asciiTheme="majorEastAsia" w:eastAsiaTheme="majorEastAsia" w:hAnsiTheme="majorEastAsia"/>
                <w:sz w:val="22"/>
              </w:rPr>
            </w:pPr>
            <w:hyperlink r:id="rId48" w:history="1">
              <w:r w:rsidR="00774690" w:rsidRPr="00F11D83">
                <w:rPr>
                  <w:rStyle w:val="a6"/>
                  <w:rFonts w:asciiTheme="majorEastAsia" w:eastAsiaTheme="majorEastAsia" w:hAnsiTheme="majorEastAsia" w:hint="eastAsia"/>
                  <w:sz w:val="22"/>
                </w:rPr>
                <w:t>共産</w:t>
              </w:r>
            </w:hyperlink>
          </w:p>
        </w:tc>
        <w:tc>
          <w:tcPr>
            <w:tcW w:w="533" w:type="dxa"/>
          </w:tcPr>
          <w:p w:rsidR="00774690" w:rsidRPr="00F11D83" w:rsidRDefault="0035410D" w:rsidP="00466169">
            <w:pPr>
              <w:snapToGrid w:val="0"/>
              <w:jc w:val="center"/>
              <w:rPr>
                <w:rFonts w:asciiTheme="majorEastAsia" w:eastAsiaTheme="majorEastAsia" w:hAnsiTheme="majorEastAsia"/>
                <w:sz w:val="22"/>
              </w:rPr>
            </w:pPr>
            <w:hyperlink r:id="rId49" w:history="1">
              <w:r w:rsidR="00774690" w:rsidRPr="00F11D83">
                <w:rPr>
                  <w:rStyle w:val="a6"/>
                  <w:rFonts w:asciiTheme="majorEastAsia" w:eastAsiaTheme="majorEastAsia" w:hAnsiTheme="majorEastAsia" w:hint="eastAsia"/>
                  <w:sz w:val="22"/>
                </w:rPr>
                <w:t>民主</w:t>
              </w:r>
            </w:hyperlink>
          </w:p>
        </w:tc>
        <w:tc>
          <w:tcPr>
            <w:tcW w:w="533" w:type="dxa"/>
          </w:tcPr>
          <w:p w:rsidR="00774690" w:rsidRPr="00F11D83" w:rsidRDefault="0035410D" w:rsidP="00466169">
            <w:pPr>
              <w:snapToGrid w:val="0"/>
              <w:jc w:val="center"/>
              <w:rPr>
                <w:rFonts w:asciiTheme="majorEastAsia" w:eastAsiaTheme="majorEastAsia" w:hAnsiTheme="majorEastAsia"/>
                <w:sz w:val="22"/>
              </w:rPr>
            </w:pPr>
            <w:hyperlink r:id="rId50" w:history="1">
              <w:r w:rsidR="00774690" w:rsidRPr="00F11D83">
                <w:rPr>
                  <w:rStyle w:val="a6"/>
                  <w:rFonts w:asciiTheme="majorEastAsia" w:eastAsiaTheme="majorEastAsia" w:hAnsiTheme="majorEastAsia" w:hint="eastAsia"/>
                  <w:sz w:val="22"/>
                </w:rPr>
                <w:t>改保</w:t>
              </w:r>
            </w:hyperlink>
          </w:p>
        </w:tc>
        <w:tc>
          <w:tcPr>
            <w:tcW w:w="533" w:type="dxa"/>
          </w:tcPr>
          <w:p w:rsidR="00774690" w:rsidRPr="00F11D83" w:rsidRDefault="0035410D" w:rsidP="00924BA5">
            <w:pPr>
              <w:snapToGrid w:val="0"/>
              <w:jc w:val="center"/>
              <w:rPr>
                <w:rFonts w:asciiTheme="majorEastAsia" w:eastAsiaTheme="majorEastAsia" w:hAnsiTheme="majorEastAsia"/>
                <w:sz w:val="22"/>
              </w:rPr>
            </w:pPr>
            <w:hyperlink r:id="rId51" w:history="1">
              <w:r w:rsidR="00774690" w:rsidRPr="00F11D83">
                <w:rPr>
                  <w:rStyle w:val="a6"/>
                  <w:rFonts w:asciiTheme="majorEastAsia" w:eastAsiaTheme="majorEastAsia" w:hAnsiTheme="majorEastAsia" w:hint="eastAsia"/>
                  <w:sz w:val="22"/>
                </w:rPr>
                <w:t>創</w:t>
              </w:r>
              <w:r w:rsidR="00924BA5">
                <w:rPr>
                  <w:rStyle w:val="a6"/>
                  <w:rFonts w:asciiTheme="majorEastAsia" w:eastAsiaTheme="majorEastAsia" w:hAnsiTheme="majorEastAsia" w:hint="eastAsia"/>
                  <w:sz w:val="22"/>
                </w:rPr>
                <w:t>保</w:t>
              </w:r>
            </w:hyperlink>
          </w:p>
        </w:tc>
      </w:tr>
      <w:tr w:rsidR="00992762" w:rsidRPr="00F11D83" w:rsidTr="00A36CCC">
        <w:trPr>
          <w:cantSplit/>
          <w:trHeight w:val="1879"/>
        </w:trPr>
        <w:tc>
          <w:tcPr>
            <w:tcW w:w="709"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（報告）</w:t>
            </w:r>
          </w:p>
          <w:p w:rsidR="00992762" w:rsidRPr="00F11D83" w:rsidRDefault="00992762" w:rsidP="00466169">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w:t>
            </w:r>
          </w:p>
        </w:tc>
        <w:tc>
          <w:tcPr>
            <w:tcW w:w="1843"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府営住宅明渡請求に関する訴えの提起の専決処分の件</w:t>
            </w:r>
          </w:p>
        </w:tc>
        <w:tc>
          <w:tcPr>
            <w:tcW w:w="6946"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家賃滞納者等に対する府営住宅明渡請求に関する訴えの提起について、地方自治法第１８０条第１項の規定により専決処分にしたので、同条第２項の規定により報告するもの。</w:t>
            </w:r>
          </w:p>
          <w:p w:rsidR="00992762" w:rsidRPr="00F11D83" w:rsidRDefault="00992762" w:rsidP="00E035C3">
            <w:pPr>
              <w:ind w:leftChars="400" w:left="840"/>
              <w:rPr>
                <w:rFonts w:asciiTheme="majorEastAsia" w:eastAsiaTheme="majorEastAsia" w:hAnsiTheme="majorEastAsia"/>
                <w:szCs w:val="21"/>
              </w:rPr>
            </w:pPr>
            <w:r w:rsidRPr="00F11D83">
              <w:rPr>
                <w:rFonts w:asciiTheme="majorEastAsia" w:eastAsiaTheme="majorEastAsia" w:hAnsiTheme="majorEastAsia" w:hint="eastAsia"/>
                <w:szCs w:val="21"/>
                <w:lang w:eastAsia="zh-CN"/>
              </w:rPr>
              <w:t>件数　　　７８件</w:t>
            </w:r>
            <w:r w:rsidRPr="00F11D83">
              <w:rPr>
                <w:rFonts w:asciiTheme="majorEastAsia" w:eastAsiaTheme="majorEastAsia" w:hAnsiTheme="majorEastAsia" w:hint="eastAsia"/>
                <w:szCs w:val="21"/>
                <w:lang w:eastAsia="zh-CN"/>
              </w:rPr>
              <w:br/>
            </w:r>
            <w:r w:rsidRPr="00F11D83">
              <w:rPr>
                <w:rFonts w:asciiTheme="majorEastAsia" w:eastAsiaTheme="majorEastAsia" w:hAnsiTheme="majorEastAsia" w:hint="eastAsia"/>
                <w:kern w:val="0"/>
                <w:szCs w:val="21"/>
                <w:lang w:eastAsia="zh-CN"/>
              </w:rPr>
              <w:t>専決日</w:t>
            </w:r>
            <w:r w:rsidRPr="00F11D83">
              <w:rPr>
                <w:rFonts w:asciiTheme="majorEastAsia" w:eastAsiaTheme="majorEastAsia" w:hAnsiTheme="majorEastAsia" w:hint="eastAsia"/>
                <w:szCs w:val="21"/>
                <w:lang w:eastAsia="zh-CN"/>
              </w:rPr>
              <w:t xml:space="preserve">　　平成３０年４月１７日</w:t>
            </w:r>
          </w:p>
          <w:p w:rsidR="00A36CCC" w:rsidRPr="00F11D83" w:rsidRDefault="00A36CCC" w:rsidP="00E035C3">
            <w:pPr>
              <w:ind w:leftChars="400" w:left="840"/>
              <w:rPr>
                <w:rFonts w:asciiTheme="majorEastAsia" w:eastAsiaTheme="majorEastAsia" w:hAnsiTheme="majorEastAsia"/>
                <w:szCs w:val="21"/>
              </w:rPr>
            </w:pPr>
          </w:p>
        </w:tc>
        <w:tc>
          <w:tcPr>
            <w:tcW w:w="708" w:type="dxa"/>
            <w:tcBorders>
              <w:top w:val="single" w:sz="12" w:space="0" w:color="auto"/>
              <w:left w:val="single" w:sz="12" w:space="0" w:color="auto"/>
              <w:bottom w:val="single" w:sz="12" w:space="0" w:color="auto"/>
              <w:right w:val="single" w:sz="12" w:space="0" w:color="auto"/>
            </w:tcBorders>
            <w:vAlign w:val="center"/>
          </w:tcPr>
          <w:p w:rsidR="00992762" w:rsidRPr="00F11D83" w:rsidRDefault="00992762" w:rsidP="003739F0">
            <w:pPr>
              <w:jc w:val="center"/>
              <w:rPr>
                <w:rFonts w:asciiTheme="majorEastAsia" w:eastAsiaTheme="majorEastAsia" w:hAnsiTheme="majorEastAsia"/>
                <w:szCs w:val="21"/>
                <w:lang w:eastAsia="zh-CN"/>
              </w:rPr>
            </w:pPr>
          </w:p>
        </w:tc>
        <w:tc>
          <w:tcPr>
            <w:tcW w:w="708" w:type="dxa"/>
            <w:tcBorders>
              <w:top w:val="single" w:sz="12" w:space="0" w:color="auto"/>
              <w:left w:val="single" w:sz="12" w:space="0" w:color="auto"/>
              <w:bottom w:val="single" w:sz="12" w:space="0" w:color="auto"/>
              <w:right w:val="single" w:sz="12" w:space="0" w:color="auto"/>
            </w:tcBorders>
            <w:vAlign w:val="center"/>
          </w:tcPr>
          <w:p w:rsidR="00992762" w:rsidRPr="00F11D83" w:rsidRDefault="005016CD" w:rsidP="003739F0">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議決不要</w:t>
            </w: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r>
      <w:tr w:rsidR="00992762" w:rsidRPr="00F11D83" w:rsidTr="00E035C3">
        <w:trPr>
          <w:cantSplit/>
          <w:trHeight w:val="1504"/>
        </w:trPr>
        <w:tc>
          <w:tcPr>
            <w:tcW w:w="709" w:type="dxa"/>
          </w:tcPr>
          <w:p w:rsidR="00992762" w:rsidRPr="00F11D83" w:rsidRDefault="00992762" w:rsidP="00466169">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２</w:t>
            </w:r>
          </w:p>
        </w:tc>
        <w:tc>
          <w:tcPr>
            <w:tcW w:w="1843" w:type="dxa"/>
          </w:tcPr>
          <w:p w:rsidR="00992762" w:rsidRPr="00F11D83" w:rsidRDefault="00992762"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健康管理手当過払金返還請求に関する訴えの提起の専決処分の件</w:t>
            </w:r>
          </w:p>
        </w:tc>
        <w:tc>
          <w:tcPr>
            <w:tcW w:w="6946" w:type="dxa"/>
          </w:tcPr>
          <w:p w:rsidR="00992762" w:rsidRPr="00F11D83" w:rsidRDefault="00992762"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健康管理手当過払金返還請求に関する訴えの提起について、地方自治法第１８０条第１項の規定により専決処分にしたので、同条第２項の規定により報告するもの。</w:t>
            </w:r>
          </w:p>
          <w:p w:rsidR="00992762" w:rsidRPr="00F11D83" w:rsidRDefault="00992762" w:rsidP="00E035C3">
            <w:pPr>
              <w:ind w:leftChars="400" w:left="840"/>
              <w:rPr>
                <w:rFonts w:asciiTheme="majorEastAsia" w:eastAsiaTheme="majorEastAsia" w:hAnsiTheme="majorEastAsia"/>
                <w:szCs w:val="21"/>
              </w:rPr>
            </w:pPr>
            <w:r w:rsidRPr="00F11D83">
              <w:rPr>
                <w:rFonts w:asciiTheme="majorEastAsia" w:eastAsiaTheme="majorEastAsia" w:hAnsiTheme="majorEastAsia" w:hint="eastAsia"/>
                <w:szCs w:val="21"/>
                <w:lang w:eastAsia="zh-CN"/>
              </w:rPr>
              <w:t>件数　　　１件</w:t>
            </w:r>
            <w:r w:rsidRPr="00F11D83">
              <w:rPr>
                <w:rFonts w:asciiTheme="majorEastAsia" w:eastAsiaTheme="majorEastAsia" w:hAnsiTheme="majorEastAsia" w:hint="eastAsia"/>
                <w:szCs w:val="21"/>
                <w:lang w:eastAsia="zh-CN"/>
              </w:rPr>
              <w:br/>
            </w:r>
            <w:r w:rsidRPr="00F11D83">
              <w:rPr>
                <w:rFonts w:asciiTheme="majorEastAsia" w:eastAsiaTheme="majorEastAsia" w:hAnsiTheme="majorEastAsia" w:hint="eastAsia"/>
                <w:kern w:val="0"/>
                <w:szCs w:val="21"/>
                <w:lang w:eastAsia="zh-CN"/>
              </w:rPr>
              <w:t>専決日</w:t>
            </w:r>
            <w:r w:rsidRPr="00F11D83">
              <w:rPr>
                <w:rFonts w:asciiTheme="majorEastAsia" w:eastAsiaTheme="majorEastAsia" w:hAnsiTheme="majorEastAsia" w:hint="eastAsia"/>
                <w:szCs w:val="21"/>
                <w:lang w:eastAsia="zh-CN"/>
              </w:rPr>
              <w:t xml:space="preserve">　　平成３０年４月１６日</w:t>
            </w:r>
          </w:p>
          <w:p w:rsidR="00A36CCC" w:rsidRPr="00F11D83" w:rsidRDefault="00A36CCC" w:rsidP="00E035C3">
            <w:pPr>
              <w:ind w:leftChars="400" w:left="840"/>
              <w:rPr>
                <w:rFonts w:asciiTheme="majorEastAsia" w:eastAsiaTheme="majorEastAsia" w:hAnsiTheme="majorEastAsia"/>
                <w:szCs w:val="21"/>
              </w:rPr>
            </w:pPr>
          </w:p>
        </w:tc>
        <w:tc>
          <w:tcPr>
            <w:tcW w:w="708"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708" w:type="dxa"/>
            <w:vAlign w:val="center"/>
          </w:tcPr>
          <w:p w:rsidR="00992762" w:rsidRPr="00F11D83" w:rsidRDefault="005016CD" w:rsidP="003739F0">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議決不要</w:t>
            </w: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r>
      <w:tr w:rsidR="00992762" w:rsidRPr="00F11D83" w:rsidTr="00E035C3">
        <w:trPr>
          <w:cantSplit/>
          <w:trHeight w:val="1812"/>
        </w:trPr>
        <w:tc>
          <w:tcPr>
            <w:tcW w:w="709"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３</w:t>
            </w:r>
          </w:p>
        </w:tc>
        <w:tc>
          <w:tcPr>
            <w:tcW w:w="1843"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交通事故に係る損害賠償請求に関する損害賠償の額の決定及び和解の専決処分の件</w:t>
            </w:r>
          </w:p>
        </w:tc>
        <w:tc>
          <w:tcPr>
            <w:tcW w:w="6946"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 xml:space="preserve">公務のため公用車を運転していた府警察職員が発生させた交通事故に係る損害賠償請求に関する損害賠償の額の決定及び和解について、地方自治法第１８０条第１項の規定により専決処分にしたので、同条第２項の規定により報告するもの。　</w:t>
            </w:r>
            <w:r w:rsidRPr="00F11D83">
              <w:rPr>
                <w:rFonts w:asciiTheme="majorEastAsia" w:eastAsiaTheme="majorEastAsia" w:hAnsiTheme="majorEastAsia" w:hint="eastAsia"/>
                <w:szCs w:val="21"/>
              </w:rPr>
              <w:br/>
              <w:t xml:space="preserve">　　　　</w:t>
            </w:r>
            <w:r w:rsidRPr="00F11D83">
              <w:rPr>
                <w:rFonts w:asciiTheme="majorEastAsia" w:eastAsiaTheme="majorEastAsia" w:hAnsiTheme="majorEastAsia" w:hint="eastAsia"/>
                <w:noProof/>
                <w:szCs w:val="21"/>
              </w:rPr>
              <w:t>件数　　　１件</w:t>
            </w:r>
          </w:p>
          <w:p w:rsidR="00992762" w:rsidRPr="00F11D83" w:rsidRDefault="00992762" w:rsidP="00E035C3">
            <w:pPr>
              <w:ind w:firstLineChars="400" w:firstLine="840"/>
              <w:jc w:val="left"/>
              <w:rPr>
                <w:rFonts w:asciiTheme="majorEastAsia" w:eastAsiaTheme="majorEastAsia" w:hAnsiTheme="majorEastAsia"/>
                <w:noProof/>
                <w:szCs w:val="21"/>
              </w:rPr>
            </w:pPr>
            <w:r w:rsidRPr="00F11D83">
              <w:rPr>
                <w:rFonts w:asciiTheme="majorEastAsia" w:eastAsiaTheme="majorEastAsia" w:hAnsiTheme="majorEastAsia" w:hint="eastAsia"/>
                <w:noProof/>
                <w:szCs w:val="21"/>
              </w:rPr>
              <w:t>専決日　　平成３０年４月４日</w:t>
            </w:r>
          </w:p>
          <w:p w:rsidR="00A36CCC" w:rsidRPr="00F11D83" w:rsidRDefault="00A36CCC" w:rsidP="00E035C3">
            <w:pPr>
              <w:ind w:firstLineChars="400" w:firstLine="840"/>
              <w:jc w:val="left"/>
              <w:rPr>
                <w:rFonts w:asciiTheme="majorEastAsia" w:eastAsiaTheme="majorEastAsia" w:hAnsiTheme="majorEastAsia"/>
                <w:noProof/>
                <w:szCs w:val="21"/>
              </w:rPr>
            </w:pPr>
          </w:p>
        </w:tc>
        <w:tc>
          <w:tcPr>
            <w:tcW w:w="708" w:type="dxa"/>
            <w:tcBorders>
              <w:top w:val="single" w:sz="12" w:space="0" w:color="auto"/>
              <w:left w:val="single" w:sz="12" w:space="0" w:color="auto"/>
              <w:bottom w:val="single" w:sz="12" w:space="0" w:color="auto"/>
              <w:right w:val="single" w:sz="12" w:space="0" w:color="auto"/>
            </w:tcBorders>
            <w:vAlign w:val="center"/>
          </w:tcPr>
          <w:p w:rsidR="00992762" w:rsidRPr="00F11D83" w:rsidRDefault="00992762" w:rsidP="003739F0">
            <w:pPr>
              <w:jc w:val="center"/>
              <w:rPr>
                <w:rFonts w:asciiTheme="majorEastAsia" w:eastAsiaTheme="majorEastAsia" w:hAnsiTheme="majorEastAsia"/>
                <w:szCs w:val="21"/>
                <w:lang w:eastAsia="zh-CN"/>
              </w:rPr>
            </w:pPr>
          </w:p>
        </w:tc>
        <w:tc>
          <w:tcPr>
            <w:tcW w:w="708" w:type="dxa"/>
            <w:tcBorders>
              <w:top w:val="single" w:sz="12" w:space="0" w:color="auto"/>
              <w:left w:val="single" w:sz="12" w:space="0" w:color="auto"/>
              <w:bottom w:val="single" w:sz="12" w:space="0" w:color="auto"/>
              <w:right w:val="single" w:sz="12" w:space="0" w:color="auto"/>
            </w:tcBorders>
            <w:vAlign w:val="center"/>
          </w:tcPr>
          <w:p w:rsidR="00992762" w:rsidRPr="00F11D83" w:rsidRDefault="005016CD" w:rsidP="003739F0">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議決不要</w:t>
            </w: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r>
      <w:tr w:rsidR="00992762" w:rsidRPr="00F11D83" w:rsidTr="00E035C3">
        <w:trPr>
          <w:cantSplit/>
          <w:trHeight w:val="2516"/>
        </w:trPr>
        <w:tc>
          <w:tcPr>
            <w:tcW w:w="709" w:type="dxa"/>
          </w:tcPr>
          <w:p w:rsidR="00992762" w:rsidRPr="00F11D83" w:rsidRDefault="00992762" w:rsidP="00466169">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lastRenderedPageBreak/>
              <w:t>４</w:t>
            </w:r>
          </w:p>
        </w:tc>
        <w:tc>
          <w:tcPr>
            <w:tcW w:w="1843" w:type="dxa"/>
          </w:tcPr>
          <w:p w:rsidR="00992762" w:rsidRPr="00F11D83" w:rsidRDefault="00992762"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工事請負契約変更の専決処分の件（道路改良事業）</w:t>
            </w:r>
          </w:p>
        </w:tc>
        <w:tc>
          <w:tcPr>
            <w:tcW w:w="6946" w:type="dxa"/>
          </w:tcPr>
          <w:p w:rsidR="00992762" w:rsidRPr="00F11D83" w:rsidRDefault="00992762" w:rsidP="00466169">
            <w:pPr>
              <w:ind w:firstLineChars="100" w:firstLine="210"/>
              <w:jc w:val="left"/>
              <w:rPr>
                <w:rFonts w:asciiTheme="majorEastAsia" w:eastAsiaTheme="majorEastAsia" w:hAnsiTheme="majorEastAsia"/>
                <w:szCs w:val="21"/>
              </w:rPr>
            </w:pPr>
            <w:r w:rsidRPr="00F11D83">
              <w:rPr>
                <w:rFonts w:asciiTheme="majorEastAsia" w:eastAsiaTheme="majorEastAsia" w:hAnsiTheme="majorEastAsia" w:hint="eastAsia"/>
                <w:szCs w:val="21"/>
              </w:rPr>
              <w:t>工事請負契約の変更について、地方自治法第１８０条第１項の規定により専決処分にしたので、同条第２項の規定により報告するもの。</w:t>
            </w:r>
          </w:p>
          <w:p w:rsidR="00992762" w:rsidRPr="00F11D83" w:rsidRDefault="00992762" w:rsidP="00466169">
            <w:pPr>
              <w:ind w:leftChars="100" w:left="420" w:hangingChars="100" w:hanging="210"/>
              <w:rPr>
                <w:rFonts w:asciiTheme="majorEastAsia" w:eastAsiaTheme="majorEastAsia" w:hAnsiTheme="majorEastAsia"/>
                <w:szCs w:val="21"/>
                <w:lang w:eastAsia="zh-CN"/>
              </w:rPr>
            </w:pPr>
            <w:r w:rsidRPr="00F11D83">
              <w:rPr>
                <w:rFonts w:asciiTheme="majorEastAsia" w:eastAsiaTheme="majorEastAsia" w:hAnsiTheme="majorEastAsia" w:hint="eastAsia"/>
                <w:szCs w:val="21"/>
                <w:lang w:eastAsia="zh-CN"/>
              </w:rPr>
              <w:t>(1) 主要地方道伏見柳谷高槻線高槻東道路仮称成合橋梁上部工事請負契約（平成２８年３月２４日議決）</w:t>
            </w:r>
          </w:p>
          <w:p w:rsidR="00992762" w:rsidRPr="00F11D83" w:rsidRDefault="00992762" w:rsidP="00466169">
            <w:pPr>
              <w:ind w:leftChars="200" w:left="420" w:firstLineChars="200" w:firstLine="420"/>
              <w:rPr>
                <w:rFonts w:asciiTheme="majorEastAsia" w:eastAsiaTheme="majorEastAsia" w:hAnsiTheme="majorEastAsia"/>
                <w:szCs w:val="21"/>
                <w:lang w:eastAsia="zh-CN"/>
              </w:rPr>
            </w:pPr>
            <w:r w:rsidRPr="00F11D83">
              <w:rPr>
                <w:rFonts w:asciiTheme="majorEastAsia" w:eastAsiaTheme="majorEastAsia" w:hAnsiTheme="majorEastAsia" w:hint="eastAsia"/>
                <w:szCs w:val="21"/>
                <w:lang w:eastAsia="zh-CN"/>
              </w:rPr>
              <w:t>専決日　　平成３０年４月１２日</w:t>
            </w:r>
          </w:p>
          <w:p w:rsidR="00992762" w:rsidRPr="00F11D83" w:rsidRDefault="00992762" w:rsidP="00466169">
            <w:pPr>
              <w:ind w:leftChars="100" w:left="420" w:hangingChars="100" w:hanging="210"/>
              <w:rPr>
                <w:rFonts w:asciiTheme="majorEastAsia" w:eastAsiaTheme="majorEastAsia" w:hAnsiTheme="majorEastAsia"/>
                <w:szCs w:val="21"/>
                <w:lang w:eastAsia="zh-CN"/>
              </w:rPr>
            </w:pPr>
            <w:r w:rsidRPr="00F11D83">
              <w:rPr>
                <w:rFonts w:asciiTheme="majorEastAsia" w:eastAsiaTheme="majorEastAsia" w:hAnsiTheme="majorEastAsia" w:hint="eastAsia"/>
                <w:szCs w:val="21"/>
                <w:lang w:eastAsia="zh-CN"/>
              </w:rPr>
              <w:t>(2) 一般府道豊能池田線（止々呂美吉川線）（仮称）北山川橋上部工事請負契約（平成２９年６月９日議決）</w:t>
            </w:r>
          </w:p>
          <w:p w:rsidR="00992762" w:rsidRPr="00F11D83" w:rsidRDefault="00992762" w:rsidP="00E035C3">
            <w:pPr>
              <w:ind w:leftChars="200" w:left="420" w:firstLineChars="200" w:firstLine="420"/>
              <w:rPr>
                <w:rFonts w:asciiTheme="majorEastAsia" w:eastAsiaTheme="majorEastAsia" w:hAnsiTheme="majorEastAsia"/>
                <w:szCs w:val="21"/>
              </w:rPr>
            </w:pPr>
            <w:r w:rsidRPr="00F11D83">
              <w:rPr>
                <w:rFonts w:asciiTheme="majorEastAsia" w:eastAsiaTheme="majorEastAsia" w:hAnsiTheme="majorEastAsia" w:hint="eastAsia"/>
                <w:szCs w:val="21"/>
              </w:rPr>
              <w:t>専決日　　平成３０年４月２０日</w:t>
            </w:r>
          </w:p>
          <w:p w:rsidR="00A36CCC" w:rsidRPr="00F11D83" w:rsidRDefault="00A36CCC" w:rsidP="00E035C3">
            <w:pPr>
              <w:ind w:leftChars="200" w:left="420" w:firstLineChars="200" w:firstLine="420"/>
              <w:rPr>
                <w:rFonts w:asciiTheme="majorEastAsia" w:eastAsiaTheme="majorEastAsia" w:hAnsiTheme="majorEastAsia"/>
                <w:szCs w:val="21"/>
              </w:rPr>
            </w:pPr>
          </w:p>
        </w:tc>
        <w:tc>
          <w:tcPr>
            <w:tcW w:w="708" w:type="dxa"/>
            <w:vAlign w:val="center"/>
          </w:tcPr>
          <w:p w:rsidR="00992762" w:rsidRPr="00F11D83" w:rsidRDefault="00992762" w:rsidP="003739F0">
            <w:pPr>
              <w:jc w:val="center"/>
              <w:rPr>
                <w:rFonts w:asciiTheme="majorEastAsia" w:eastAsiaTheme="majorEastAsia" w:hAnsiTheme="majorEastAsia"/>
                <w:szCs w:val="21"/>
              </w:rPr>
            </w:pPr>
          </w:p>
        </w:tc>
        <w:tc>
          <w:tcPr>
            <w:tcW w:w="708" w:type="dxa"/>
            <w:vAlign w:val="center"/>
          </w:tcPr>
          <w:p w:rsidR="00992762" w:rsidRPr="00F11D83" w:rsidRDefault="005016CD" w:rsidP="003739F0">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議決不要</w:t>
            </w: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r>
      <w:tr w:rsidR="00992762" w:rsidRPr="00F11D83" w:rsidTr="00E035C3">
        <w:trPr>
          <w:cantSplit/>
          <w:trHeight w:val="1603"/>
        </w:trPr>
        <w:tc>
          <w:tcPr>
            <w:tcW w:w="709" w:type="dxa"/>
            <w:tcBorders>
              <w:bottom w:val="single" w:sz="12" w:space="0" w:color="auto"/>
            </w:tcBorders>
          </w:tcPr>
          <w:p w:rsidR="00992762" w:rsidRPr="00F11D83" w:rsidRDefault="00992762" w:rsidP="00466169">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５</w:t>
            </w:r>
          </w:p>
        </w:tc>
        <w:tc>
          <w:tcPr>
            <w:tcW w:w="1843" w:type="dxa"/>
            <w:tcBorders>
              <w:bottom w:val="single" w:sz="12" w:space="0" w:color="auto"/>
            </w:tcBorders>
          </w:tcPr>
          <w:p w:rsidR="00992762" w:rsidRPr="00F11D83" w:rsidRDefault="00992762"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工事請負契約変更の専決処分の件（都市河川改良事業）</w:t>
            </w:r>
          </w:p>
        </w:tc>
        <w:tc>
          <w:tcPr>
            <w:tcW w:w="6946" w:type="dxa"/>
            <w:tcBorders>
              <w:bottom w:val="single" w:sz="12" w:space="0" w:color="auto"/>
            </w:tcBorders>
          </w:tcPr>
          <w:p w:rsidR="00992762" w:rsidRPr="00F11D83" w:rsidRDefault="00992762"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工事請負契約の変更について、地方自治法第１８０条第１項の規定により専決処分にしたので、同条第２項の規定により報告するもの。</w:t>
            </w:r>
          </w:p>
          <w:p w:rsidR="00992762" w:rsidRPr="00F11D83" w:rsidRDefault="00992762" w:rsidP="00466169">
            <w:pPr>
              <w:ind w:firstLineChars="100" w:firstLine="210"/>
              <w:jc w:val="left"/>
              <w:rPr>
                <w:rFonts w:asciiTheme="majorEastAsia" w:eastAsiaTheme="majorEastAsia" w:hAnsiTheme="majorEastAsia"/>
                <w:szCs w:val="21"/>
              </w:rPr>
            </w:pPr>
            <w:r w:rsidRPr="00F11D83">
              <w:rPr>
                <w:rFonts w:asciiTheme="majorEastAsia" w:eastAsiaTheme="majorEastAsia" w:hAnsiTheme="majorEastAsia" w:hint="eastAsia"/>
                <w:szCs w:val="21"/>
                <w:lang w:eastAsia="zh-CN"/>
              </w:rPr>
              <w:t>一級河川寝屋川布施公園調節池築造工事（土留工）請負契約</w:t>
            </w:r>
            <w:r w:rsidRPr="00F11D83">
              <w:rPr>
                <w:rFonts w:asciiTheme="majorEastAsia" w:eastAsiaTheme="majorEastAsia" w:hAnsiTheme="majorEastAsia" w:hint="eastAsia"/>
                <w:color w:val="000000"/>
                <w:szCs w:val="21"/>
                <w:lang w:eastAsia="zh-CN"/>
              </w:rPr>
              <w:t>（平成３０年３月２３日議決）</w:t>
            </w:r>
            <w:r w:rsidRPr="00F11D83">
              <w:rPr>
                <w:rFonts w:asciiTheme="majorEastAsia" w:eastAsiaTheme="majorEastAsia" w:hAnsiTheme="majorEastAsia"/>
                <w:color w:val="000000"/>
                <w:szCs w:val="21"/>
                <w:lang w:eastAsia="zh-CN"/>
              </w:rPr>
              <w:br/>
            </w:r>
            <w:r w:rsidRPr="00F11D83">
              <w:rPr>
                <w:rFonts w:asciiTheme="majorEastAsia" w:eastAsiaTheme="majorEastAsia" w:hAnsiTheme="majorEastAsia" w:hint="eastAsia"/>
                <w:kern w:val="0"/>
                <w:szCs w:val="21"/>
                <w:lang w:eastAsia="zh-CN"/>
              </w:rPr>
              <w:t xml:space="preserve">　　　　専決日</w:t>
            </w:r>
            <w:r w:rsidRPr="00F11D83">
              <w:rPr>
                <w:rFonts w:asciiTheme="majorEastAsia" w:eastAsiaTheme="majorEastAsia" w:hAnsiTheme="majorEastAsia" w:hint="eastAsia"/>
                <w:szCs w:val="21"/>
                <w:lang w:eastAsia="zh-CN"/>
              </w:rPr>
              <w:t xml:space="preserve">　　平成３０年４月１２日</w:t>
            </w:r>
          </w:p>
          <w:p w:rsidR="00A36CCC" w:rsidRPr="00F11D83" w:rsidRDefault="00A36CCC" w:rsidP="00466169">
            <w:pPr>
              <w:ind w:firstLineChars="100" w:firstLine="210"/>
              <w:jc w:val="left"/>
              <w:rPr>
                <w:rFonts w:asciiTheme="majorEastAsia" w:eastAsiaTheme="majorEastAsia" w:hAnsiTheme="majorEastAsia"/>
                <w:color w:val="000000"/>
                <w:szCs w:val="21"/>
              </w:rPr>
            </w:pPr>
          </w:p>
        </w:tc>
        <w:tc>
          <w:tcPr>
            <w:tcW w:w="708" w:type="dxa"/>
            <w:tcBorders>
              <w:bottom w:val="single" w:sz="12" w:space="0" w:color="auto"/>
            </w:tcBorders>
            <w:vAlign w:val="center"/>
          </w:tcPr>
          <w:p w:rsidR="00992762" w:rsidRPr="00F11D83" w:rsidRDefault="00992762" w:rsidP="003739F0">
            <w:pPr>
              <w:jc w:val="center"/>
              <w:rPr>
                <w:rFonts w:asciiTheme="majorEastAsia" w:eastAsiaTheme="majorEastAsia" w:hAnsiTheme="majorEastAsia"/>
                <w:szCs w:val="21"/>
                <w:lang w:eastAsia="zh-CN"/>
              </w:rPr>
            </w:pPr>
          </w:p>
        </w:tc>
        <w:tc>
          <w:tcPr>
            <w:tcW w:w="708" w:type="dxa"/>
            <w:tcBorders>
              <w:bottom w:val="single" w:sz="12" w:space="0" w:color="auto"/>
            </w:tcBorders>
            <w:vAlign w:val="center"/>
          </w:tcPr>
          <w:p w:rsidR="00992762" w:rsidRPr="00F11D83" w:rsidRDefault="005016CD" w:rsidP="003739F0">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議決不要</w:t>
            </w: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r>
      <w:tr w:rsidR="00992762" w:rsidRPr="00F11D83" w:rsidTr="00E035C3">
        <w:trPr>
          <w:cantSplit/>
          <w:trHeight w:val="1990"/>
        </w:trPr>
        <w:tc>
          <w:tcPr>
            <w:tcW w:w="709" w:type="dxa"/>
            <w:tcBorders>
              <w:bottom w:val="single" w:sz="12" w:space="0" w:color="auto"/>
            </w:tcBorders>
          </w:tcPr>
          <w:p w:rsidR="00992762" w:rsidRPr="00F11D83" w:rsidRDefault="00992762" w:rsidP="00466169">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６</w:t>
            </w:r>
          </w:p>
        </w:tc>
        <w:tc>
          <w:tcPr>
            <w:tcW w:w="1843" w:type="dxa"/>
            <w:tcBorders>
              <w:bottom w:val="single" w:sz="12" w:space="0" w:color="auto"/>
            </w:tcBorders>
          </w:tcPr>
          <w:p w:rsidR="00992762" w:rsidRPr="00F11D83" w:rsidRDefault="00992762"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工事請負契約変更の専決処分の件（二級河川牛滝川２９年災第３４号災害復旧工事）</w:t>
            </w:r>
          </w:p>
        </w:tc>
        <w:tc>
          <w:tcPr>
            <w:tcW w:w="6946" w:type="dxa"/>
            <w:tcBorders>
              <w:bottom w:val="single" w:sz="12" w:space="0" w:color="auto"/>
            </w:tcBorders>
          </w:tcPr>
          <w:p w:rsidR="00992762" w:rsidRPr="00F11D83" w:rsidRDefault="00992762"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工事請負契約の変更について、地方自治法第１８０条第１項の規定により専決処分にしたので、同条第２項の規定により報告するもの。</w:t>
            </w:r>
          </w:p>
          <w:p w:rsidR="00992762" w:rsidRPr="00F11D83" w:rsidRDefault="00992762" w:rsidP="00466169">
            <w:pPr>
              <w:ind w:firstLineChars="100" w:firstLine="210"/>
              <w:jc w:val="left"/>
              <w:rPr>
                <w:rFonts w:asciiTheme="majorEastAsia" w:eastAsiaTheme="majorEastAsia" w:hAnsiTheme="majorEastAsia"/>
                <w:szCs w:val="21"/>
              </w:rPr>
            </w:pPr>
            <w:r w:rsidRPr="00F11D83">
              <w:rPr>
                <w:rFonts w:asciiTheme="majorEastAsia" w:eastAsiaTheme="majorEastAsia" w:hAnsiTheme="majorEastAsia" w:hint="eastAsia"/>
                <w:szCs w:val="21"/>
                <w:lang w:eastAsia="zh-CN"/>
              </w:rPr>
              <w:t>二級河川牛滝川２９年災第３４号災害復旧工事請負契約</w:t>
            </w:r>
            <w:r w:rsidRPr="00F11D83">
              <w:rPr>
                <w:rFonts w:asciiTheme="majorEastAsia" w:eastAsiaTheme="majorEastAsia" w:hAnsiTheme="majorEastAsia" w:hint="eastAsia"/>
                <w:color w:val="000000"/>
                <w:szCs w:val="21"/>
                <w:lang w:eastAsia="zh-CN"/>
              </w:rPr>
              <w:t>（平成３０年３月２３日議決）</w:t>
            </w:r>
            <w:r w:rsidRPr="00F11D83">
              <w:rPr>
                <w:rFonts w:asciiTheme="majorEastAsia" w:eastAsiaTheme="majorEastAsia" w:hAnsiTheme="majorEastAsia"/>
                <w:color w:val="000000"/>
                <w:szCs w:val="21"/>
                <w:lang w:eastAsia="zh-CN"/>
              </w:rPr>
              <w:br/>
            </w:r>
            <w:r w:rsidRPr="00F11D83">
              <w:rPr>
                <w:rFonts w:asciiTheme="majorEastAsia" w:eastAsiaTheme="majorEastAsia" w:hAnsiTheme="majorEastAsia" w:hint="eastAsia"/>
                <w:kern w:val="0"/>
                <w:szCs w:val="21"/>
                <w:lang w:eastAsia="zh-CN"/>
              </w:rPr>
              <w:t xml:space="preserve">　　　　専決日</w:t>
            </w:r>
            <w:r w:rsidRPr="00F11D83">
              <w:rPr>
                <w:rFonts w:asciiTheme="majorEastAsia" w:eastAsiaTheme="majorEastAsia" w:hAnsiTheme="majorEastAsia" w:hint="eastAsia"/>
                <w:szCs w:val="21"/>
                <w:lang w:eastAsia="zh-CN"/>
              </w:rPr>
              <w:t xml:space="preserve">　　平成３０年５月２日</w:t>
            </w:r>
          </w:p>
          <w:p w:rsidR="00A36CCC" w:rsidRPr="00F11D83" w:rsidRDefault="00A36CCC" w:rsidP="00466169">
            <w:pPr>
              <w:ind w:firstLineChars="100" w:firstLine="210"/>
              <w:jc w:val="left"/>
              <w:rPr>
                <w:rFonts w:asciiTheme="majorEastAsia" w:eastAsiaTheme="majorEastAsia" w:hAnsiTheme="majorEastAsia"/>
                <w:color w:val="000000"/>
                <w:szCs w:val="21"/>
              </w:rPr>
            </w:pPr>
          </w:p>
        </w:tc>
        <w:tc>
          <w:tcPr>
            <w:tcW w:w="708" w:type="dxa"/>
            <w:tcBorders>
              <w:bottom w:val="single" w:sz="12" w:space="0" w:color="auto"/>
            </w:tcBorders>
            <w:vAlign w:val="center"/>
          </w:tcPr>
          <w:p w:rsidR="00992762" w:rsidRPr="00F11D83" w:rsidRDefault="00992762" w:rsidP="003739F0">
            <w:pPr>
              <w:jc w:val="center"/>
              <w:rPr>
                <w:rFonts w:asciiTheme="majorEastAsia" w:eastAsiaTheme="majorEastAsia" w:hAnsiTheme="majorEastAsia"/>
                <w:szCs w:val="21"/>
                <w:lang w:eastAsia="zh-CN"/>
              </w:rPr>
            </w:pPr>
          </w:p>
        </w:tc>
        <w:tc>
          <w:tcPr>
            <w:tcW w:w="708" w:type="dxa"/>
            <w:tcBorders>
              <w:bottom w:val="single" w:sz="12" w:space="0" w:color="auto"/>
            </w:tcBorders>
            <w:vAlign w:val="center"/>
          </w:tcPr>
          <w:p w:rsidR="00992762" w:rsidRPr="00F11D83" w:rsidRDefault="005016CD" w:rsidP="003739F0">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議決不要</w:t>
            </w: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c>
          <w:tcPr>
            <w:tcW w:w="533" w:type="dxa"/>
            <w:vAlign w:val="center"/>
          </w:tcPr>
          <w:p w:rsidR="00992762" w:rsidRPr="00F11D83" w:rsidRDefault="00992762" w:rsidP="003739F0">
            <w:pPr>
              <w:jc w:val="center"/>
              <w:rPr>
                <w:rFonts w:asciiTheme="majorEastAsia" w:eastAsiaTheme="majorEastAsia" w:hAnsiTheme="majorEastAsia"/>
                <w:szCs w:val="21"/>
                <w:lang w:eastAsia="zh-CN"/>
              </w:rPr>
            </w:pPr>
          </w:p>
        </w:tc>
      </w:tr>
      <w:tr w:rsidR="00992762" w:rsidRPr="00F11D83" w:rsidTr="00E035C3">
        <w:trPr>
          <w:cantSplit/>
          <w:trHeight w:val="1485"/>
        </w:trPr>
        <w:tc>
          <w:tcPr>
            <w:tcW w:w="709"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lastRenderedPageBreak/>
              <w:t>７</w:t>
            </w:r>
          </w:p>
          <w:p w:rsidR="00992762" w:rsidRPr="00F11D83" w:rsidRDefault="00992762" w:rsidP="00466169">
            <w:pPr>
              <w:ind w:leftChars="-47" w:rightChars="-65" w:right="-136" w:hangingChars="47" w:hanging="99"/>
              <w:jc w:val="center"/>
              <w:rPr>
                <w:rFonts w:asciiTheme="majorEastAsia" w:eastAsiaTheme="majorEastAsia" w:hAnsiTheme="majorEastAsia"/>
                <w:noProof/>
                <w:szCs w:val="21"/>
              </w:rPr>
            </w:pPr>
          </w:p>
        </w:tc>
        <w:tc>
          <w:tcPr>
            <w:tcW w:w="1843"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工事請負契約変更の専決処分の件（大阪府営住宅建設事業）</w:t>
            </w:r>
          </w:p>
        </w:tc>
        <w:tc>
          <w:tcPr>
            <w:tcW w:w="6946" w:type="dxa"/>
            <w:tcBorders>
              <w:top w:val="single" w:sz="12" w:space="0" w:color="auto"/>
              <w:left w:val="single" w:sz="12" w:space="0" w:color="auto"/>
              <w:bottom w:val="single" w:sz="12" w:space="0" w:color="auto"/>
              <w:right w:val="single" w:sz="12" w:space="0" w:color="auto"/>
            </w:tcBorders>
          </w:tcPr>
          <w:p w:rsidR="00992762" w:rsidRPr="00F11D83" w:rsidRDefault="00992762"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工事請負契約の変更について、地方自治法第１８０条第１項の規定により専決処分にしたので、同条第２項の規定により報告するもの。</w:t>
            </w:r>
          </w:p>
          <w:p w:rsidR="00992762" w:rsidRPr="00F11D83" w:rsidRDefault="00992762" w:rsidP="00466169">
            <w:pPr>
              <w:ind w:firstLineChars="100" w:firstLine="210"/>
              <w:rPr>
                <w:rFonts w:asciiTheme="majorEastAsia" w:eastAsiaTheme="majorEastAsia" w:hAnsiTheme="majorEastAsia"/>
                <w:szCs w:val="21"/>
              </w:rPr>
            </w:pPr>
            <w:r w:rsidRPr="00F11D83">
              <w:rPr>
                <w:rFonts w:asciiTheme="majorEastAsia" w:eastAsiaTheme="majorEastAsia" w:hAnsiTheme="majorEastAsia" w:hint="eastAsia"/>
                <w:szCs w:val="21"/>
              </w:rPr>
              <w:t>大阪府営堺新金岡２丁３番第３期高層住宅（建て替え）新築工事（第２工区）請負契約（平成２９年３月２４日議決）</w:t>
            </w:r>
          </w:p>
          <w:p w:rsidR="00992762" w:rsidRPr="00F11D83" w:rsidRDefault="00992762" w:rsidP="00E035C3">
            <w:pPr>
              <w:ind w:firstLineChars="400" w:firstLine="840"/>
              <w:rPr>
                <w:rFonts w:asciiTheme="majorEastAsia" w:eastAsiaTheme="majorEastAsia" w:hAnsiTheme="majorEastAsia"/>
                <w:szCs w:val="21"/>
              </w:rPr>
            </w:pPr>
            <w:r w:rsidRPr="00F11D83">
              <w:rPr>
                <w:rFonts w:asciiTheme="majorEastAsia" w:eastAsiaTheme="majorEastAsia" w:hAnsiTheme="majorEastAsia" w:hint="eastAsia"/>
                <w:kern w:val="0"/>
                <w:szCs w:val="21"/>
              </w:rPr>
              <w:t>専決日</w:t>
            </w:r>
            <w:r w:rsidRPr="00F11D83">
              <w:rPr>
                <w:rFonts w:asciiTheme="majorEastAsia" w:eastAsiaTheme="majorEastAsia" w:hAnsiTheme="majorEastAsia" w:hint="eastAsia"/>
                <w:szCs w:val="21"/>
              </w:rPr>
              <w:t xml:space="preserve">　　平成３０年４月１７日</w:t>
            </w:r>
          </w:p>
          <w:p w:rsidR="00A36CCC" w:rsidRPr="00F11D83" w:rsidRDefault="00A36CCC" w:rsidP="00E035C3">
            <w:pPr>
              <w:ind w:firstLineChars="400" w:firstLine="840"/>
              <w:rPr>
                <w:rFonts w:asciiTheme="majorEastAsia" w:eastAsiaTheme="majorEastAsia" w:hAnsiTheme="majorEastAsia"/>
                <w:szCs w:val="21"/>
              </w:rPr>
            </w:pPr>
          </w:p>
        </w:tc>
        <w:tc>
          <w:tcPr>
            <w:tcW w:w="708" w:type="dxa"/>
            <w:tcBorders>
              <w:top w:val="single" w:sz="12" w:space="0" w:color="auto"/>
              <w:left w:val="single" w:sz="12" w:space="0" w:color="auto"/>
              <w:bottom w:val="single" w:sz="12" w:space="0" w:color="auto"/>
              <w:right w:val="single" w:sz="12" w:space="0" w:color="auto"/>
            </w:tcBorders>
            <w:vAlign w:val="center"/>
          </w:tcPr>
          <w:p w:rsidR="00992762" w:rsidRPr="00F11D83" w:rsidRDefault="00992762" w:rsidP="003739F0">
            <w:pPr>
              <w:jc w:val="center"/>
              <w:rPr>
                <w:rFonts w:asciiTheme="majorEastAsia" w:eastAsiaTheme="majorEastAsia" w:hAnsiTheme="majorEastAsia"/>
                <w:szCs w:val="21"/>
              </w:rPr>
            </w:pPr>
          </w:p>
        </w:tc>
        <w:tc>
          <w:tcPr>
            <w:tcW w:w="708" w:type="dxa"/>
            <w:tcBorders>
              <w:top w:val="single" w:sz="12" w:space="0" w:color="auto"/>
              <w:left w:val="single" w:sz="12" w:space="0" w:color="auto"/>
              <w:bottom w:val="single" w:sz="12" w:space="0" w:color="auto"/>
              <w:right w:val="single" w:sz="12" w:space="0" w:color="auto"/>
            </w:tcBorders>
            <w:vAlign w:val="center"/>
          </w:tcPr>
          <w:p w:rsidR="00992762" w:rsidRPr="00F11D83" w:rsidRDefault="005016CD" w:rsidP="003739F0">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議決不要</w:t>
            </w: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r>
      <w:tr w:rsidR="00992762" w:rsidRPr="00F11D83" w:rsidTr="00E035C3">
        <w:trPr>
          <w:cantSplit/>
          <w:trHeight w:val="957"/>
        </w:trPr>
        <w:tc>
          <w:tcPr>
            <w:tcW w:w="709" w:type="dxa"/>
          </w:tcPr>
          <w:p w:rsidR="00992762" w:rsidRPr="00F11D83" w:rsidRDefault="00992762" w:rsidP="00466169">
            <w:pPr>
              <w:ind w:leftChars="-47" w:rightChars="-65" w:right="-136" w:hangingChars="47" w:hanging="99"/>
              <w:jc w:val="center"/>
              <w:rPr>
                <w:rFonts w:asciiTheme="majorEastAsia" w:eastAsiaTheme="majorEastAsia" w:hAnsiTheme="majorEastAsia"/>
                <w:szCs w:val="21"/>
              </w:rPr>
            </w:pPr>
            <w:r w:rsidRPr="00F11D83">
              <w:rPr>
                <w:rFonts w:asciiTheme="majorEastAsia" w:eastAsiaTheme="majorEastAsia" w:hAnsiTheme="majorEastAsia" w:hint="eastAsia"/>
                <w:szCs w:val="21"/>
              </w:rPr>
              <w:t>８</w:t>
            </w:r>
          </w:p>
        </w:tc>
        <w:tc>
          <w:tcPr>
            <w:tcW w:w="1843" w:type="dxa"/>
          </w:tcPr>
          <w:p w:rsidR="00992762" w:rsidRPr="00F11D83" w:rsidRDefault="00992762" w:rsidP="00466169">
            <w:pPr>
              <w:rPr>
                <w:rFonts w:asciiTheme="majorEastAsia" w:eastAsiaTheme="majorEastAsia" w:hAnsiTheme="majorEastAsia"/>
                <w:szCs w:val="21"/>
              </w:rPr>
            </w:pPr>
            <w:r w:rsidRPr="00F11D83">
              <w:rPr>
                <w:rFonts w:asciiTheme="majorEastAsia" w:eastAsiaTheme="majorEastAsia" w:hAnsiTheme="majorEastAsia" w:hint="eastAsia"/>
                <w:szCs w:val="21"/>
              </w:rPr>
              <w:t>第４次大阪府障がい者計画（後期計画）の件</w:t>
            </w:r>
          </w:p>
        </w:tc>
        <w:tc>
          <w:tcPr>
            <w:tcW w:w="6946" w:type="dxa"/>
          </w:tcPr>
          <w:p w:rsidR="00992762" w:rsidRPr="00F11D83" w:rsidRDefault="00992762" w:rsidP="00466169">
            <w:pPr>
              <w:ind w:leftChars="-18" w:left="-38" w:firstLineChars="118" w:firstLine="248"/>
              <w:rPr>
                <w:rFonts w:asciiTheme="majorEastAsia" w:eastAsiaTheme="majorEastAsia" w:hAnsiTheme="majorEastAsia"/>
                <w:szCs w:val="21"/>
              </w:rPr>
            </w:pPr>
            <w:r w:rsidRPr="00F11D83">
              <w:rPr>
                <w:rFonts w:asciiTheme="majorEastAsia" w:eastAsiaTheme="majorEastAsia" w:hAnsiTheme="majorEastAsia" w:hint="eastAsia"/>
                <w:szCs w:val="21"/>
              </w:rPr>
              <w:t>障害者基本法第１１条第２項の規定に基づき作成した第４次大阪府障がい者計画（後期計画）について、同条第８項の規定により報告するもの。</w:t>
            </w:r>
          </w:p>
          <w:p w:rsidR="00A36CCC" w:rsidRPr="00F11D83" w:rsidRDefault="00A36CCC" w:rsidP="00466169">
            <w:pPr>
              <w:ind w:leftChars="-18" w:left="-38" w:firstLineChars="118" w:firstLine="248"/>
              <w:rPr>
                <w:rFonts w:asciiTheme="majorEastAsia" w:eastAsiaTheme="majorEastAsia" w:hAnsiTheme="majorEastAsia"/>
                <w:szCs w:val="21"/>
              </w:rPr>
            </w:pPr>
          </w:p>
        </w:tc>
        <w:tc>
          <w:tcPr>
            <w:tcW w:w="708" w:type="dxa"/>
            <w:vAlign w:val="center"/>
          </w:tcPr>
          <w:p w:rsidR="00992762" w:rsidRPr="00F11D83" w:rsidRDefault="00992762" w:rsidP="003739F0">
            <w:pPr>
              <w:jc w:val="center"/>
              <w:rPr>
                <w:rFonts w:asciiTheme="majorEastAsia" w:eastAsiaTheme="majorEastAsia" w:hAnsiTheme="majorEastAsia"/>
                <w:szCs w:val="21"/>
              </w:rPr>
            </w:pPr>
          </w:p>
        </w:tc>
        <w:tc>
          <w:tcPr>
            <w:tcW w:w="708" w:type="dxa"/>
            <w:vAlign w:val="center"/>
          </w:tcPr>
          <w:p w:rsidR="00992762" w:rsidRPr="00F11D83" w:rsidRDefault="005016CD" w:rsidP="003739F0">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議決不要</w:t>
            </w: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c>
          <w:tcPr>
            <w:tcW w:w="533" w:type="dxa"/>
            <w:vAlign w:val="center"/>
          </w:tcPr>
          <w:p w:rsidR="00992762" w:rsidRPr="00F11D83" w:rsidRDefault="00992762" w:rsidP="003739F0">
            <w:pPr>
              <w:jc w:val="center"/>
              <w:rPr>
                <w:rFonts w:asciiTheme="majorEastAsia" w:eastAsiaTheme="majorEastAsia" w:hAnsiTheme="majorEastAsia"/>
                <w:szCs w:val="21"/>
              </w:rPr>
            </w:pPr>
          </w:p>
        </w:tc>
      </w:tr>
    </w:tbl>
    <w:p w:rsidR="00B13D5A" w:rsidRPr="00F11D83" w:rsidRDefault="00B13D5A" w:rsidP="00B13D5A">
      <w:pPr>
        <w:spacing w:line="360" w:lineRule="auto"/>
        <w:ind w:right="800"/>
        <w:rPr>
          <w:rFonts w:asciiTheme="majorEastAsia" w:eastAsiaTheme="majorEastAsia" w:hAnsiTheme="majorEastAsia"/>
          <w:sz w:val="22"/>
          <w:szCs w:val="20"/>
        </w:rPr>
      </w:pPr>
      <w:r w:rsidRPr="00F11D83">
        <w:rPr>
          <w:rFonts w:asciiTheme="majorEastAsia" w:eastAsiaTheme="majorEastAsia" w:hAnsiTheme="majorEastAsia" w:hint="eastAsia"/>
          <w:sz w:val="22"/>
          <w:szCs w:val="20"/>
          <w:lang w:eastAsia="zh-CN"/>
        </w:rPr>
        <w:t>【平成</w:t>
      </w:r>
      <w:r w:rsidRPr="00F11D83">
        <w:rPr>
          <w:rFonts w:asciiTheme="majorEastAsia" w:eastAsiaTheme="majorEastAsia" w:hAnsiTheme="majorEastAsia" w:hint="eastAsia"/>
          <w:sz w:val="22"/>
          <w:szCs w:val="20"/>
        </w:rPr>
        <w:t>30</w:t>
      </w:r>
      <w:r w:rsidRPr="00F11D83">
        <w:rPr>
          <w:rFonts w:asciiTheme="majorEastAsia" w:eastAsiaTheme="majorEastAsia" w:hAnsiTheme="majorEastAsia" w:hint="eastAsia"/>
          <w:sz w:val="22"/>
          <w:szCs w:val="20"/>
          <w:lang w:eastAsia="zh-CN"/>
        </w:rPr>
        <w:t>年</w:t>
      </w:r>
      <w:r w:rsidRPr="00F11D83">
        <w:rPr>
          <w:rFonts w:asciiTheme="majorEastAsia" w:eastAsiaTheme="majorEastAsia" w:hAnsiTheme="majorEastAsia" w:hint="eastAsia"/>
          <w:sz w:val="22"/>
          <w:szCs w:val="20"/>
        </w:rPr>
        <w:t>6</w:t>
      </w:r>
      <w:r w:rsidRPr="00F11D83">
        <w:rPr>
          <w:rFonts w:asciiTheme="majorEastAsia" w:eastAsiaTheme="majorEastAsia" w:hAnsiTheme="majorEastAsia" w:hint="eastAsia"/>
          <w:sz w:val="22"/>
          <w:szCs w:val="20"/>
          <w:lang w:eastAsia="zh-CN"/>
        </w:rPr>
        <w:t>月</w:t>
      </w:r>
      <w:r w:rsidRPr="00F11D83">
        <w:rPr>
          <w:rFonts w:asciiTheme="majorEastAsia" w:eastAsiaTheme="majorEastAsia" w:hAnsiTheme="majorEastAsia" w:hint="eastAsia"/>
          <w:sz w:val="22"/>
          <w:szCs w:val="20"/>
        </w:rPr>
        <w:t>8日上程</w:t>
      </w:r>
      <w:r w:rsidRPr="00F11D83">
        <w:rPr>
          <w:rFonts w:asciiTheme="majorEastAsia" w:eastAsiaTheme="majorEastAsia" w:hAnsiTheme="majorEastAsia"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843"/>
        <w:gridCol w:w="6946"/>
        <w:gridCol w:w="708"/>
        <w:gridCol w:w="708"/>
        <w:gridCol w:w="533"/>
        <w:gridCol w:w="533"/>
        <w:gridCol w:w="533"/>
        <w:gridCol w:w="533"/>
        <w:gridCol w:w="533"/>
        <w:gridCol w:w="533"/>
        <w:gridCol w:w="533"/>
      </w:tblGrid>
      <w:tr w:rsidR="00B13D5A" w:rsidRPr="00F11D83" w:rsidTr="00B13D5A">
        <w:trPr>
          <w:cantSplit/>
          <w:trHeight w:val="435"/>
        </w:trPr>
        <w:tc>
          <w:tcPr>
            <w:tcW w:w="709" w:type="dxa"/>
            <w:vMerge w:val="restart"/>
            <w:vAlign w:val="center"/>
          </w:tcPr>
          <w:p w:rsidR="00B13D5A" w:rsidRPr="00F11D83" w:rsidRDefault="00B13D5A" w:rsidP="00B13D5A">
            <w:pPr>
              <w:snapToGrid w:val="0"/>
              <w:jc w:val="center"/>
              <w:rPr>
                <w:rFonts w:asciiTheme="majorEastAsia" w:eastAsiaTheme="majorEastAsia" w:hAnsiTheme="majorEastAsia"/>
              </w:rPr>
            </w:pPr>
            <w:r w:rsidRPr="00F11D83">
              <w:rPr>
                <w:rFonts w:asciiTheme="majorEastAsia" w:eastAsiaTheme="majorEastAsia" w:hAnsiTheme="majorEastAsia"/>
              </w:rPr>
              <w:br w:type="page"/>
            </w:r>
            <w:r w:rsidRPr="00F11D83">
              <w:rPr>
                <w:rFonts w:asciiTheme="majorEastAsia" w:eastAsiaTheme="majorEastAsia" w:hAnsiTheme="majorEastAsia"/>
              </w:rPr>
              <w:br w:type="page"/>
            </w:r>
            <w:r w:rsidRPr="00F11D83">
              <w:rPr>
                <w:rFonts w:asciiTheme="majorEastAsia" w:eastAsiaTheme="majorEastAsia" w:hAnsiTheme="majorEastAsia"/>
              </w:rPr>
              <w:br w:type="page"/>
            </w:r>
            <w:r w:rsidRPr="00F11D83">
              <w:rPr>
                <w:rFonts w:asciiTheme="majorEastAsia" w:eastAsiaTheme="majorEastAsia" w:hAnsiTheme="majorEastAsia"/>
              </w:rPr>
              <w:br w:type="page"/>
            </w:r>
          </w:p>
          <w:p w:rsidR="00B13D5A" w:rsidRPr="00F11D83" w:rsidRDefault="00B13D5A" w:rsidP="00B13D5A">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番号</w:t>
            </w:r>
          </w:p>
          <w:p w:rsidR="00B13D5A" w:rsidRPr="00F11D83" w:rsidRDefault="00B13D5A" w:rsidP="00B13D5A">
            <w:pPr>
              <w:snapToGrid w:val="0"/>
              <w:jc w:val="center"/>
              <w:rPr>
                <w:rFonts w:asciiTheme="majorEastAsia" w:eastAsiaTheme="majorEastAsia" w:hAnsiTheme="majorEastAsia"/>
                <w:sz w:val="22"/>
              </w:rPr>
            </w:pPr>
          </w:p>
        </w:tc>
        <w:tc>
          <w:tcPr>
            <w:tcW w:w="1843" w:type="dxa"/>
            <w:vMerge w:val="restart"/>
            <w:vAlign w:val="center"/>
          </w:tcPr>
          <w:p w:rsidR="00B13D5A" w:rsidRPr="00F11D83" w:rsidRDefault="00B13D5A" w:rsidP="00B13D5A">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件名</w:t>
            </w:r>
          </w:p>
        </w:tc>
        <w:tc>
          <w:tcPr>
            <w:tcW w:w="6946" w:type="dxa"/>
            <w:vMerge w:val="restart"/>
            <w:vAlign w:val="center"/>
          </w:tcPr>
          <w:p w:rsidR="00B13D5A" w:rsidRPr="00F11D83" w:rsidRDefault="00B13D5A" w:rsidP="00B13D5A">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概要</w:t>
            </w:r>
          </w:p>
        </w:tc>
        <w:tc>
          <w:tcPr>
            <w:tcW w:w="708" w:type="dxa"/>
            <w:vMerge w:val="restart"/>
            <w:vAlign w:val="center"/>
          </w:tcPr>
          <w:p w:rsidR="00B13D5A" w:rsidRPr="00F11D83" w:rsidRDefault="00B13D5A" w:rsidP="00B13D5A">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採決日</w:t>
            </w:r>
          </w:p>
        </w:tc>
        <w:tc>
          <w:tcPr>
            <w:tcW w:w="708" w:type="dxa"/>
            <w:vMerge w:val="restart"/>
            <w:vAlign w:val="center"/>
          </w:tcPr>
          <w:p w:rsidR="00B13D5A" w:rsidRPr="00F11D83" w:rsidRDefault="00B13D5A" w:rsidP="00B13D5A">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議決結果</w:t>
            </w:r>
          </w:p>
        </w:tc>
        <w:tc>
          <w:tcPr>
            <w:tcW w:w="3731" w:type="dxa"/>
            <w:gridSpan w:val="7"/>
            <w:vAlign w:val="center"/>
          </w:tcPr>
          <w:p w:rsidR="00B13D5A" w:rsidRPr="00F11D83" w:rsidRDefault="00B13D5A" w:rsidP="00B13D5A">
            <w:pPr>
              <w:snapToGrid w:val="0"/>
              <w:jc w:val="center"/>
              <w:rPr>
                <w:rFonts w:asciiTheme="majorEastAsia" w:eastAsiaTheme="majorEastAsia" w:hAnsiTheme="majorEastAsia"/>
                <w:sz w:val="22"/>
              </w:rPr>
            </w:pPr>
            <w:r w:rsidRPr="00F11D83">
              <w:rPr>
                <w:rFonts w:asciiTheme="majorEastAsia" w:eastAsiaTheme="majorEastAsia" w:hAnsiTheme="majorEastAsia" w:hint="eastAsia"/>
                <w:sz w:val="22"/>
              </w:rPr>
              <w:t>各会派の態度（○は賛成、×は反対）</w:t>
            </w:r>
          </w:p>
        </w:tc>
      </w:tr>
      <w:tr w:rsidR="00B13D5A" w:rsidRPr="00F11D83" w:rsidTr="00B13D5A">
        <w:trPr>
          <w:cantSplit/>
          <w:trHeight w:val="594"/>
        </w:trPr>
        <w:tc>
          <w:tcPr>
            <w:tcW w:w="709" w:type="dxa"/>
            <w:vMerge/>
            <w:tcBorders>
              <w:bottom w:val="single" w:sz="12" w:space="0" w:color="auto"/>
            </w:tcBorders>
          </w:tcPr>
          <w:p w:rsidR="00B13D5A" w:rsidRPr="00F11D83" w:rsidRDefault="00B13D5A" w:rsidP="00B13D5A">
            <w:pPr>
              <w:ind w:leftChars="-47" w:rightChars="-65" w:right="-136" w:hangingChars="47" w:hanging="99"/>
              <w:jc w:val="center"/>
              <w:rPr>
                <w:rFonts w:asciiTheme="majorEastAsia" w:eastAsiaTheme="majorEastAsia" w:hAnsiTheme="majorEastAsia"/>
                <w:noProof/>
              </w:rPr>
            </w:pPr>
          </w:p>
        </w:tc>
        <w:tc>
          <w:tcPr>
            <w:tcW w:w="1843" w:type="dxa"/>
            <w:vMerge/>
            <w:tcBorders>
              <w:bottom w:val="single" w:sz="12" w:space="0" w:color="auto"/>
            </w:tcBorders>
          </w:tcPr>
          <w:p w:rsidR="00B13D5A" w:rsidRPr="00F11D83" w:rsidRDefault="00B13D5A" w:rsidP="00B13D5A">
            <w:pPr>
              <w:rPr>
                <w:rFonts w:asciiTheme="majorEastAsia" w:eastAsiaTheme="majorEastAsia" w:hAnsiTheme="majorEastAsia"/>
              </w:rPr>
            </w:pPr>
          </w:p>
        </w:tc>
        <w:tc>
          <w:tcPr>
            <w:tcW w:w="6946" w:type="dxa"/>
            <w:vMerge/>
            <w:tcBorders>
              <w:bottom w:val="single" w:sz="12" w:space="0" w:color="auto"/>
            </w:tcBorders>
          </w:tcPr>
          <w:p w:rsidR="00B13D5A" w:rsidRPr="00F11D83" w:rsidRDefault="00B13D5A" w:rsidP="00B13D5A">
            <w:pPr>
              <w:ind w:firstLineChars="100" w:firstLine="210"/>
              <w:rPr>
                <w:rFonts w:asciiTheme="majorEastAsia" w:eastAsiaTheme="majorEastAsia" w:hAnsiTheme="majorEastAsia"/>
              </w:rPr>
            </w:pPr>
          </w:p>
        </w:tc>
        <w:tc>
          <w:tcPr>
            <w:tcW w:w="708" w:type="dxa"/>
            <w:vMerge/>
            <w:tcBorders>
              <w:bottom w:val="single" w:sz="12" w:space="0" w:color="auto"/>
            </w:tcBorders>
          </w:tcPr>
          <w:p w:rsidR="00B13D5A" w:rsidRPr="00F11D83" w:rsidRDefault="00B13D5A" w:rsidP="00B13D5A">
            <w:pPr>
              <w:snapToGrid w:val="0"/>
              <w:jc w:val="center"/>
              <w:rPr>
                <w:rFonts w:asciiTheme="majorEastAsia" w:eastAsiaTheme="majorEastAsia" w:hAnsiTheme="majorEastAsia"/>
                <w:sz w:val="22"/>
              </w:rPr>
            </w:pPr>
          </w:p>
        </w:tc>
        <w:tc>
          <w:tcPr>
            <w:tcW w:w="708" w:type="dxa"/>
            <w:vMerge/>
            <w:tcBorders>
              <w:bottom w:val="single" w:sz="12" w:space="0" w:color="auto"/>
            </w:tcBorders>
          </w:tcPr>
          <w:p w:rsidR="00B13D5A" w:rsidRPr="00F11D83" w:rsidRDefault="00B13D5A" w:rsidP="00B13D5A">
            <w:pPr>
              <w:snapToGrid w:val="0"/>
              <w:jc w:val="center"/>
              <w:rPr>
                <w:rFonts w:asciiTheme="majorEastAsia" w:eastAsiaTheme="majorEastAsia" w:hAnsiTheme="majorEastAsia"/>
                <w:sz w:val="22"/>
              </w:rPr>
            </w:pPr>
          </w:p>
        </w:tc>
        <w:tc>
          <w:tcPr>
            <w:tcW w:w="533" w:type="dxa"/>
          </w:tcPr>
          <w:p w:rsidR="00B13D5A" w:rsidRPr="00F11D83" w:rsidRDefault="0035410D" w:rsidP="00B13D5A">
            <w:pPr>
              <w:snapToGrid w:val="0"/>
              <w:jc w:val="center"/>
              <w:rPr>
                <w:rFonts w:asciiTheme="majorEastAsia" w:eastAsiaTheme="majorEastAsia" w:hAnsiTheme="majorEastAsia"/>
                <w:sz w:val="22"/>
              </w:rPr>
            </w:pPr>
            <w:hyperlink r:id="rId52" w:history="1">
              <w:r w:rsidR="00B13D5A" w:rsidRPr="00F11D83">
                <w:rPr>
                  <w:rFonts w:asciiTheme="majorEastAsia" w:eastAsiaTheme="majorEastAsia" w:hAnsiTheme="majorEastAsia" w:hint="eastAsia"/>
                  <w:color w:val="0000FF"/>
                  <w:sz w:val="22"/>
                  <w:u w:val="single"/>
                </w:rPr>
                <w:t>維新</w:t>
              </w:r>
            </w:hyperlink>
          </w:p>
        </w:tc>
        <w:tc>
          <w:tcPr>
            <w:tcW w:w="533" w:type="dxa"/>
          </w:tcPr>
          <w:p w:rsidR="00B13D5A" w:rsidRPr="00F11D83" w:rsidRDefault="0035410D" w:rsidP="00B13D5A">
            <w:pPr>
              <w:snapToGrid w:val="0"/>
              <w:jc w:val="center"/>
              <w:rPr>
                <w:rFonts w:asciiTheme="majorEastAsia" w:eastAsiaTheme="majorEastAsia" w:hAnsiTheme="majorEastAsia"/>
                <w:sz w:val="22"/>
              </w:rPr>
            </w:pPr>
            <w:hyperlink r:id="rId53" w:history="1">
              <w:r w:rsidR="00B13D5A" w:rsidRPr="00F11D83">
                <w:rPr>
                  <w:rFonts w:asciiTheme="majorEastAsia" w:eastAsiaTheme="majorEastAsia" w:hAnsiTheme="majorEastAsia" w:hint="eastAsia"/>
                  <w:color w:val="0000FF"/>
                  <w:sz w:val="22"/>
                  <w:u w:val="single"/>
                </w:rPr>
                <w:t>自民</w:t>
              </w:r>
            </w:hyperlink>
          </w:p>
        </w:tc>
        <w:tc>
          <w:tcPr>
            <w:tcW w:w="533" w:type="dxa"/>
          </w:tcPr>
          <w:p w:rsidR="00B13D5A" w:rsidRPr="00F11D83" w:rsidRDefault="0035410D" w:rsidP="00B13D5A">
            <w:pPr>
              <w:snapToGrid w:val="0"/>
              <w:jc w:val="center"/>
              <w:rPr>
                <w:rFonts w:asciiTheme="majorEastAsia" w:eastAsiaTheme="majorEastAsia" w:hAnsiTheme="majorEastAsia"/>
                <w:sz w:val="22"/>
              </w:rPr>
            </w:pPr>
            <w:hyperlink r:id="rId54" w:history="1">
              <w:r w:rsidR="00B13D5A" w:rsidRPr="00F11D83">
                <w:rPr>
                  <w:rFonts w:asciiTheme="majorEastAsia" w:eastAsiaTheme="majorEastAsia" w:hAnsiTheme="majorEastAsia" w:hint="eastAsia"/>
                  <w:color w:val="0000FF"/>
                  <w:sz w:val="22"/>
                  <w:u w:val="single"/>
                </w:rPr>
                <w:t>公明</w:t>
              </w:r>
            </w:hyperlink>
          </w:p>
        </w:tc>
        <w:tc>
          <w:tcPr>
            <w:tcW w:w="533" w:type="dxa"/>
          </w:tcPr>
          <w:p w:rsidR="00B13D5A" w:rsidRPr="00F11D83" w:rsidRDefault="0035410D" w:rsidP="00B13D5A">
            <w:pPr>
              <w:snapToGrid w:val="0"/>
              <w:jc w:val="center"/>
              <w:rPr>
                <w:rFonts w:asciiTheme="majorEastAsia" w:eastAsiaTheme="majorEastAsia" w:hAnsiTheme="majorEastAsia"/>
                <w:sz w:val="22"/>
              </w:rPr>
            </w:pPr>
            <w:hyperlink r:id="rId55" w:history="1">
              <w:r w:rsidR="00B13D5A" w:rsidRPr="00F11D83">
                <w:rPr>
                  <w:rFonts w:asciiTheme="majorEastAsia" w:eastAsiaTheme="majorEastAsia" w:hAnsiTheme="majorEastAsia" w:hint="eastAsia"/>
                  <w:color w:val="0000FF"/>
                  <w:sz w:val="22"/>
                  <w:u w:val="single"/>
                </w:rPr>
                <w:t>共産</w:t>
              </w:r>
            </w:hyperlink>
          </w:p>
        </w:tc>
        <w:tc>
          <w:tcPr>
            <w:tcW w:w="533" w:type="dxa"/>
          </w:tcPr>
          <w:p w:rsidR="00B13D5A" w:rsidRPr="00F11D83" w:rsidRDefault="0035410D" w:rsidP="00B13D5A">
            <w:pPr>
              <w:snapToGrid w:val="0"/>
              <w:jc w:val="center"/>
              <w:rPr>
                <w:rFonts w:asciiTheme="majorEastAsia" w:eastAsiaTheme="majorEastAsia" w:hAnsiTheme="majorEastAsia"/>
                <w:sz w:val="22"/>
              </w:rPr>
            </w:pPr>
            <w:hyperlink r:id="rId56" w:history="1">
              <w:r w:rsidR="00B13D5A" w:rsidRPr="00F11D83">
                <w:rPr>
                  <w:rFonts w:asciiTheme="majorEastAsia" w:eastAsiaTheme="majorEastAsia" w:hAnsiTheme="majorEastAsia" w:hint="eastAsia"/>
                  <w:color w:val="0000FF"/>
                  <w:sz w:val="22"/>
                  <w:u w:val="single"/>
                </w:rPr>
                <w:t>民主</w:t>
              </w:r>
            </w:hyperlink>
          </w:p>
        </w:tc>
        <w:tc>
          <w:tcPr>
            <w:tcW w:w="533" w:type="dxa"/>
          </w:tcPr>
          <w:p w:rsidR="00B13D5A" w:rsidRPr="00F11D83" w:rsidRDefault="0035410D" w:rsidP="00B13D5A">
            <w:pPr>
              <w:snapToGrid w:val="0"/>
              <w:jc w:val="center"/>
              <w:rPr>
                <w:rFonts w:asciiTheme="majorEastAsia" w:eastAsiaTheme="majorEastAsia" w:hAnsiTheme="majorEastAsia"/>
                <w:sz w:val="22"/>
              </w:rPr>
            </w:pPr>
            <w:hyperlink r:id="rId57" w:history="1">
              <w:r w:rsidR="00B13D5A" w:rsidRPr="00F11D83">
                <w:rPr>
                  <w:rFonts w:asciiTheme="majorEastAsia" w:eastAsiaTheme="majorEastAsia" w:hAnsiTheme="majorEastAsia" w:hint="eastAsia"/>
                  <w:color w:val="0000FF"/>
                  <w:sz w:val="22"/>
                  <w:u w:val="single"/>
                </w:rPr>
                <w:t>改保</w:t>
              </w:r>
            </w:hyperlink>
          </w:p>
        </w:tc>
        <w:tc>
          <w:tcPr>
            <w:tcW w:w="533" w:type="dxa"/>
          </w:tcPr>
          <w:p w:rsidR="00B13D5A" w:rsidRPr="00F11D83" w:rsidRDefault="0035410D" w:rsidP="00924BA5">
            <w:pPr>
              <w:snapToGrid w:val="0"/>
              <w:jc w:val="center"/>
              <w:rPr>
                <w:rFonts w:asciiTheme="majorEastAsia" w:eastAsiaTheme="majorEastAsia" w:hAnsiTheme="majorEastAsia"/>
                <w:sz w:val="22"/>
              </w:rPr>
            </w:pPr>
            <w:hyperlink r:id="rId58" w:history="1">
              <w:r w:rsidR="00B13D5A" w:rsidRPr="00F11D83">
                <w:rPr>
                  <w:rFonts w:asciiTheme="majorEastAsia" w:eastAsiaTheme="majorEastAsia" w:hAnsiTheme="majorEastAsia" w:hint="eastAsia"/>
                  <w:color w:val="0000FF"/>
                  <w:sz w:val="22"/>
                  <w:u w:val="single"/>
                </w:rPr>
                <w:t>創</w:t>
              </w:r>
              <w:r w:rsidR="00924BA5">
                <w:rPr>
                  <w:rFonts w:asciiTheme="majorEastAsia" w:eastAsiaTheme="majorEastAsia" w:hAnsiTheme="majorEastAsia" w:hint="eastAsia"/>
                  <w:color w:val="0000FF"/>
                  <w:sz w:val="22"/>
                  <w:u w:val="single"/>
                </w:rPr>
                <w:t>保</w:t>
              </w:r>
            </w:hyperlink>
          </w:p>
        </w:tc>
      </w:tr>
      <w:tr w:rsidR="00B13D5A" w:rsidRPr="00F11D83" w:rsidTr="00B13D5A">
        <w:trPr>
          <w:cantSplit/>
          <w:trHeight w:val="1595"/>
        </w:trPr>
        <w:tc>
          <w:tcPr>
            <w:tcW w:w="709"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９</w:t>
            </w:r>
          </w:p>
        </w:tc>
        <w:tc>
          <w:tcPr>
            <w:tcW w:w="1843"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平成２９年度大阪府一般会計予算繰越明許費繰越計算書報告の件</w:t>
            </w:r>
          </w:p>
        </w:tc>
        <w:tc>
          <w:tcPr>
            <w:tcW w:w="6946"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地方自治法の規定に基づき、平成２９年度予算の繰越しをしたので、同法施行令の規定に基づき報告するもの。</w:t>
            </w:r>
          </w:p>
        </w:tc>
        <w:tc>
          <w:tcPr>
            <w:tcW w:w="708" w:type="dxa"/>
            <w:tcBorders>
              <w:top w:val="single" w:sz="12" w:space="0" w:color="auto"/>
              <w:left w:val="single" w:sz="12" w:space="0" w:color="auto"/>
              <w:bottom w:val="single" w:sz="12" w:space="0" w:color="auto"/>
              <w:right w:val="single" w:sz="12" w:space="0" w:color="auto"/>
            </w:tcBorders>
            <w:vAlign w:val="center"/>
          </w:tcPr>
          <w:p w:rsidR="00B13D5A" w:rsidRPr="00F11D83" w:rsidRDefault="00B13D5A" w:rsidP="00B13D5A">
            <w:pPr>
              <w:jc w:val="center"/>
              <w:rPr>
                <w:rFonts w:asciiTheme="majorEastAsia" w:eastAsiaTheme="majorEastAsia" w:hAnsiTheme="majorEastAsia"/>
                <w:szCs w:val="21"/>
                <w:lang w:eastAsia="zh-CN"/>
              </w:rPr>
            </w:pPr>
          </w:p>
        </w:tc>
        <w:tc>
          <w:tcPr>
            <w:tcW w:w="708" w:type="dxa"/>
            <w:tcBorders>
              <w:top w:val="single" w:sz="12" w:space="0" w:color="auto"/>
              <w:left w:val="single" w:sz="12" w:space="0" w:color="auto"/>
              <w:bottom w:val="single" w:sz="12" w:space="0" w:color="auto"/>
              <w:right w:val="single" w:sz="12" w:space="0" w:color="auto"/>
            </w:tcBorders>
            <w:vAlign w:val="center"/>
          </w:tcPr>
          <w:p w:rsidR="00B13D5A" w:rsidRPr="00F11D83" w:rsidRDefault="00B13D5A" w:rsidP="00B13D5A">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議決不要</w:t>
            </w: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r>
      <w:tr w:rsidR="00B13D5A" w:rsidRPr="00F11D83" w:rsidTr="00B13D5A">
        <w:trPr>
          <w:cantSplit/>
          <w:trHeight w:val="1504"/>
        </w:trPr>
        <w:tc>
          <w:tcPr>
            <w:tcW w:w="709" w:type="dxa"/>
          </w:tcPr>
          <w:p w:rsidR="00B13D5A" w:rsidRPr="00F11D83" w:rsidRDefault="00B13D5A" w:rsidP="00B13D5A">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１０</w:t>
            </w:r>
          </w:p>
        </w:tc>
        <w:tc>
          <w:tcPr>
            <w:tcW w:w="1843" w:type="dxa"/>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平成２９年度日本万国博覧会記念公園事業特別会計予算繰越明許費繰越計算書報告の件</w:t>
            </w:r>
          </w:p>
        </w:tc>
        <w:tc>
          <w:tcPr>
            <w:tcW w:w="6946" w:type="dxa"/>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地方自治法の規定に基づき、平成２９年度予算の繰越しをしたので、同法施行令の規定に基づき報告するもの。</w:t>
            </w:r>
          </w:p>
        </w:tc>
        <w:tc>
          <w:tcPr>
            <w:tcW w:w="708"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708" w:type="dxa"/>
            <w:vAlign w:val="center"/>
          </w:tcPr>
          <w:p w:rsidR="00B13D5A" w:rsidRPr="00F11D83" w:rsidRDefault="00B13D5A" w:rsidP="00B13D5A">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議決不要</w:t>
            </w: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r>
      <w:tr w:rsidR="00B13D5A" w:rsidRPr="00F11D83" w:rsidTr="00B13D5A">
        <w:trPr>
          <w:cantSplit/>
          <w:trHeight w:val="1665"/>
        </w:trPr>
        <w:tc>
          <w:tcPr>
            <w:tcW w:w="709"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lastRenderedPageBreak/>
              <w:t>１１</w:t>
            </w:r>
          </w:p>
        </w:tc>
        <w:tc>
          <w:tcPr>
            <w:tcW w:w="1843"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平成２９年度流域下水道事業特別会計予算繰越明許費繰越計算書報告の件</w:t>
            </w:r>
          </w:p>
        </w:tc>
        <w:tc>
          <w:tcPr>
            <w:tcW w:w="6946"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jc w:val="left"/>
              <w:rPr>
                <w:rFonts w:asciiTheme="majorEastAsia" w:eastAsiaTheme="majorEastAsia" w:hAnsiTheme="majorEastAsia"/>
                <w:noProof/>
                <w:szCs w:val="21"/>
              </w:rPr>
            </w:pPr>
            <w:r w:rsidRPr="00F11D83">
              <w:rPr>
                <w:rFonts w:asciiTheme="majorEastAsia" w:eastAsiaTheme="majorEastAsia" w:hAnsiTheme="majorEastAsia" w:hint="eastAsia"/>
                <w:noProof/>
                <w:szCs w:val="21"/>
              </w:rPr>
              <w:t xml:space="preserve">　地方自治法の規定に基づき、平成２９年度予算の繰越しをしたので、同法施行令の規定に基づき報告するもの。</w:t>
            </w:r>
          </w:p>
        </w:tc>
        <w:tc>
          <w:tcPr>
            <w:tcW w:w="708" w:type="dxa"/>
            <w:tcBorders>
              <w:top w:val="single" w:sz="12" w:space="0" w:color="auto"/>
              <w:left w:val="single" w:sz="12" w:space="0" w:color="auto"/>
              <w:bottom w:val="single" w:sz="12" w:space="0" w:color="auto"/>
              <w:right w:val="single" w:sz="12" w:space="0" w:color="auto"/>
            </w:tcBorders>
            <w:vAlign w:val="center"/>
          </w:tcPr>
          <w:p w:rsidR="00B13D5A" w:rsidRPr="00F11D83" w:rsidRDefault="00B13D5A" w:rsidP="00B13D5A">
            <w:pPr>
              <w:jc w:val="center"/>
              <w:rPr>
                <w:rFonts w:asciiTheme="majorEastAsia" w:eastAsiaTheme="majorEastAsia" w:hAnsiTheme="majorEastAsia"/>
                <w:szCs w:val="21"/>
                <w:lang w:eastAsia="zh-CN"/>
              </w:rPr>
            </w:pPr>
          </w:p>
        </w:tc>
        <w:tc>
          <w:tcPr>
            <w:tcW w:w="708" w:type="dxa"/>
            <w:tcBorders>
              <w:top w:val="single" w:sz="12" w:space="0" w:color="auto"/>
              <w:left w:val="single" w:sz="12" w:space="0" w:color="auto"/>
              <w:bottom w:val="single" w:sz="12" w:space="0" w:color="auto"/>
              <w:right w:val="single" w:sz="12" w:space="0" w:color="auto"/>
            </w:tcBorders>
            <w:vAlign w:val="center"/>
          </w:tcPr>
          <w:p w:rsidR="00B13D5A" w:rsidRPr="00F11D83" w:rsidRDefault="00B13D5A" w:rsidP="00B13D5A">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議決不要</w:t>
            </w: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r>
      <w:tr w:rsidR="00B13D5A" w:rsidRPr="00F11D83" w:rsidTr="00B13D5A">
        <w:trPr>
          <w:cantSplit/>
          <w:trHeight w:val="1520"/>
        </w:trPr>
        <w:tc>
          <w:tcPr>
            <w:tcW w:w="709" w:type="dxa"/>
          </w:tcPr>
          <w:p w:rsidR="00B13D5A" w:rsidRPr="00F11D83" w:rsidRDefault="00B13D5A" w:rsidP="00B13D5A">
            <w:pPr>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１２</w:t>
            </w:r>
          </w:p>
        </w:tc>
        <w:tc>
          <w:tcPr>
            <w:tcW w:w="1843" w:type="dxa"/>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平成２９年度大阪府営住宅事業特別会計予算繰越明許費繰越計算書報告の件</w:t>
            </w:r>
          </w:p>
        </w:tc>
        <w:tc>
          <w:tcPr>
            <w:tcW w:w="6946" w:type="dxa"/>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地方自治法の規定に基づき、平成２９年度予算の繰越しをしたので、同法施行令の規定に基づき報告するもの。</w:t>
            </w:r>
          </w:p>
        </w:tc>
        <w:tc>
          <w:tcPr>
            <w:tcW w:w="708" w:type="dxa"/>
            <w:vAlign w:val="center"/>
          </w:tcPr>
          <w:p w:rsidR="00B13D5A" w:rsidRPr="00F11D83" w:rsidRDefault="00B13D5A" w:rsidP="00B13D5A">
            <w:pPr>
              <w:jc w:val="center"/>
              <w:rPr>
                <w:rFonts w:asciiTheme="majorEastAsia" w:eastAsiaTheme="majorEastAsia" w:hAnsiTheme="majorEastAsia"/>
                <w:szCs w:val="21"/>
              </w:rPr>
            </w:pPr>
          </w:p>
        </w:tc>
        <w:tc>
          <w:tcPr>
            <w:tcW w:w="708" w:type="dxa"/>
            <w:vAlign w:val="center"/>
          </w:tcPr>
          <w:p w:rsidR="00B13D5A" w:rsidRPr="00F11D83" w:rsidRDefault="00B13D5A" w:rsidP="00B13D5A">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議決不要</w:t>
            </w: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r>
      <w:tr w:rsidR="00B13D5A" w:rsidRPr="00F11D83" w:rsidTr="00B13D5A">
        <w:trPr>
          <w:cantSplit/>
          <w:trHeight w:val="1603"/>
        </w:trPr>
        <w:tc>
          <w:tcPr>
            <w:tcW w:w="709" w:type="dxa"/>
            <w:tcBorders>
              <w:bottom w:val="single" w:sz="12" w:space="0" w:color="auto"/>
            </w:tcBorders>
          </w:tcPr>
          <w:p w:rsidR="00B13D5A" w:rsidRPr="00F11D83" w:rsidRDefault="00B13D5A" w:rsidP="00B13D5A">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１３</w:t>
            </w:r>
          </w:p>
        </w:tc>
        <w:tc>
          <w:tcPr>
            <w:tcW w:w="1843" w:type="dxa"/>
            <w:tcBorders>
              <w:bottom w:val="single" w:sz="12" w:space="0" w:color="auto"/>
            </w:tcBorders>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平成２９年度港湾整備事業特別会計予算繰越明許費繰越計算書報告の件</w:t>
            </w:r>
          </w:p>
        </w:tc>
        <w:tc>
          <w:tcPr>
            <w:tcW w:w="6946" w:type="dxa"/>
            <w:tcBorders>
              <w:bottom w:val="single" w:sz="12" w:space="0" w:color="auto"/>
            </w:tcBorders>
          </w:tcPr>
          <w:p w:rsidR="00B13D5A" w:rsidRPr="00F11D83" w:rsidRDefault="00B13D5A" w:rsidP="00B13D5A">
            <w:pPr>
              <w:jc w:val="left"/>
              <w:rPr>
                <w:rFonts w:asciiTheme="majorEastAsia" w:eastAsiaTheme="majorEastAsia" w:hAnsiTheme="majorEastAsia"/>
                <w:color w:val="000000"/>
                <w:szCs w:val="21"/>
              </w:rPr>
            </w:pPr>
            <w:r w:rsidRPr="00F11D83">
              <w:rPr>
                <w:rFonts w:asciiTheme="majorEastAsia" w:eastAsiaTheme="majorEastAsia" w:hAnsiTheme="majorEastAsia" w:hint="eastAsia"/>
                <w:color w:val="000000"/>
                <w:szCs w:val="21"/>
              </w:rPr>
              <w:t xml:space="preserve">　地方自治法の規定に基づき、平成２９年度予算の繰越しをしたので、同法施行令の規定に基づき報告するもの。</w:t>
            </w:r>
          </w:p>
        </w:tc>
        <w:tc>
          <w:tcPr>
            <w:tcW w:w="708" w:type="dxa"/>
            <w:tcBorders>
              <w:bottom w:val="single" w:sz="12" w:space="0" w:color="auto"/>
            </w:tcBorders>
            <w:vAlign w:val="center"/>
          </w:tcPr>
          <w:p w:rsidR="00B13D5A" w:rsidRPr="00F11D83" w:rsidRDefault="00B13D5A" w:rsidP="00B13D5A">
            <w:pPr>
              <w:jc w:val="center"/>
              <w:rPr>
                <w:rFonts w:asciiTheme="majorEastAsia" w:eastAsiaTheme="majorEastAsia" w:hAnsiTheme="majorEastAsia"/>
                <w:szCs w:val="21"/>
                <w:lang w:eastAsia="zh-CN"/>
              </w:rPr>
            </w:pPr>
          </w:p>
        </w:tc>
        <w:tc>
          <w:tcPr>
            <w:tcW w:w="708" w:type="dxa"/>
            <w:tcBorders>
              <w:bottom w:val="single" w:sz="12" w:space="0" w:color="auto"/>
            </w:tcBorders>
            <w:vAlign w:val="center"/>
          </w:tcPr>
          <w:p w:rsidR="00B13D5A" w:rsidRPr="00F11D83" w:rsidRDefault="00B13D5A" w:rsidP="00B13D5A">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議決不要</w:t>
            </w: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r>
      <w:tr w:rsidR="00B13D5A" w:rsidRPr="00F11D83" w:rsidTr="00B13D5A">
        <w:trPr>
          <w:cantSplit/>
          <w:trHeight w:val="1990"/>
        </w:trPr>
        <w:tc>
          <w:tcPr>
            <w:tcW w:w="709" w:type="dxa"/>
            <w:tcBorders>
              <w:bottom w:val="single" w:sz="12" w:space="0" w:color="auto"/>
            </w:tcBorders>
          </w:tcPr>
          <w:p w:rsidR="00B13D5A" w:rsidRPr="00F11D83" w:rsidRDefault="00B13D5A" w:rsidP="00B13D5A">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１４</w:t>
            </w:r>
          </w:p>
        </w:tc>
        <w:tc>
          <w:tcPr>
            <w:tcW w:w="1843" w:type="dxa"/>
            <w:tcBorders>
              <w:bottom w:val="single" w:sz="12" w:space="0" w:color="auto"/>
            </w:tcBorders>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平成２９年度箕面北部丘陵整備事業特別会計予算繰越明許費繰越計算書報告の件</w:t>
            </w:r>
          </w:p>
        </w:tc>
        <w:tc>
          <w:tcPr>
            <w:tcW w:w="6946" w:type="dxa"/>
            <w:tcBorders>
              <w:bottom w:val="single" w:sz="12" w:space="0" w:color="auto"/>
            </w:tcBorders>
          </w:tcPr>
          <w:p w:rsidR="00B13D5A" w:rsidRPr="00F11D83" w:rsidRDefault="00B13D5A" w:rsidP="00B13D5A">
            <w:pPr>
              <w:jc w:val="left"/>
              <w:rPr>
                <w:rFonts w:asciiTheme="majorEastAsia" w:eastAsiaTheme="majorEastAsia" w:hAnsiTheme="majorEastAsia"/>
                <w:color w:val="000000"/>
                <w:szCs w:val="21"/>
              </w:rPr>
            </w:pPr>
            <w:r w:rsidRPr="00F11D83">
              <w:rPr>
                <w:rFonts w:asciiTheme="majorEastAsia" w:eastAsiaTheme="majorEastAsia" w:hAnsiTheme="majorEastAsia" w:hint="eastAsia"/>
                <w:color w:val="000000"/>
                <w:szCs w:val="21"/>
              </w:rPr>
              <w:t xml:space="preserve">　地方自治法の規定に基づき、平成２９年度予算の繰越しをしたので、同法施行令の規定に基づき報告するもの。</w:t>
            </w:r>
          </w:p>
        </w:tc>
        <w:tc>
          <w:tcPr>
            <w:tcW w:w="708" w:type="dxa"/>
            <w:tcBorders>
              <w:bottom w:val="single" w:sz="12" w:space="0" w:color="auto"/>
            </w:tcBorders>
            <w:vAlign w:val="center"/>
          </w:tcPr>
          <w:p w:rsidR="00B13D5A" w:rsidRPr="00F11D83" w:rsidRDefault="00B13D5A" w:rsidP="00B13D5A">
            <w:pPr>
              <w:jc w:val="center"/>
              <w:rPr>
                <w:rFonts w:asciiTheme="majorEastAsia" w:eastAsiaTheme="majorEastAsia" w:hAnsiTheme="majorEastAsia"/>
                <w:szCs w:val="21"/>
                <w:lang w:eastAsia="zh-CN"/>
              </w:rPr>
            </w:pPr>
          </w:p>
        </w:tc>
        <w:tc>
          <w:tcPr>
            <w:tcW w:w="708" w:type="dxa"/>
            <w:tcBorders>
              <w:bottom w:val="single" w:sz="12" w:space="0" w:color="auto"/>
            </w:tcBorders>
            <w:vAlign w:val="center"/>
          </w:tcPr>
          <w:p w:rsidR="00B13D5A" w:rsidRPr="00F11D83" w:rsidRDefault="00B13D5A" w:rsidP="00B13D5A">
            <w:pPr>
              <w:jc w:val="center"/>
              <w:rPr>
                <w:rFonts w:asciiTheme="majorEastAsia" w:eastAsiaTheme="majorEastAsia" w:hAnsiTheme="majorEastAsia"/>
                <w:szCs w:val="21"/>
                <w:lang w:eastAsia="zh-CN"/>
              </w:rPr>
            </w:pPr>
            <w:r w:rsidRPr="00F11D83">
              <w:rPr>
                <w:rFonts w:asciiTheme="majorEastAsia" w:eastAsiaTheme="majorEastAsia" w:hAnsiTheme="majorEastAsia" w:hint="eastAsia"/>
                <w:szCs w:val="21"/>
              </w:rPr>
              <w:t>議決不要</w:t>
            </w: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c>
          <w:tcPr>
            <w:tcW w:w="533" w:type="dxa"/>
            <w:vAlign w:val="center"/>
          </w:tcPr>
          <w:p w:rsidR="00B13D5A" w:rsidRPr="00F11D83" w:rsidRDefault="00B13D5A" w:rsidP="00B13D5A">
            <w:pPr>
              <w:jc w:val="center"/>
              <w:rPr>
                <w:rFonts w:asciiTheme="majorEastAsia" w:eastAsiaTheme="majorEastAsia" w:hAnsiTheme="majorEastAsia"/>
                <w:szCs w:val="21"/>
                <w:lang w:eastAsia="zh-CN"/>
              </w:rPr>
            </w:pPr>
          </w:p>
        </w:tc>
      </w:tr>
      <w:tr w:rsidR="00B13D5A" w:rsidRPr="00F11D83" w:rsidTr="00B13D5A">
        <w:trPr>
          <w:cantSplit/>
          <w:trHeight w:val="1485"/>
        </w:trPr>
        <w:tc>
          <w:tcPr>
            <w:tcW w:w="709"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ind w:leftChars="-47" w:rightChars="-65" w:right="-136" w:hangingChars="47" w:hanging="99"/>
              <w:jc w:val="center"/>
              <w:rPr>
                <w:rFonts w:asciiTheme="majorEastAsia" w:eastAsiaTheme="majorEastAsia" w:hAnsiTheme="majorEastAsia"/>
                <w:noProof/>
                <w:szCs w:val="21"/>
              </w:rPr>
            </w:pPr>
            <w:r w:rsidRPr="00F11D83">
              <w:rPr>
                <w:rFonts w:asciiTheme="majorEastAsia" w:eastAsiaTheme="majorEastAsia" w:hAnsiTheme="majorEastAsia" w:hint="eastAsia"/>
                <w:noProof/>
                <w:szCs w:val="21"/>
              </w:rPr>
              <w:t>１５</w:t>
            </w:r>
          </w:p>
        </w:tc>
        <w:tc>
          <w:tcPr>
            <w:tcW w:w="1843"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平成２９年度大阪府一般会計予算事故繰越し繰越計算書報告の件</w:t>
            </w:r>
          </w:p>
        </w:tc>
        <w:tc>
          <w:tcPr>
            <w:tcW w:w="6946" w:type="dxa"/>
            <w:tcBorders>
              <w:top w:val="single" w:sz="12" w:space="0" w:color="auto"/>
              <w:left w:val="single" w:sz="12" w:space="0" w:color="auto"/>
              <w:bottom w:val="single" w:sz="12" w:space="0" w:color="auto"/>
              <w:right w:val="single" w:sz="12" w:space="0" w:color="auto"/>
            </w:tcBorders>
          </w:tcPr>
          <w:p w:rsidR="00B13D5A" w:rsidRPr="00F11D83" w:rsidRDefault="00B13D5A" w:rsidP="00B13D5A">
            <w:pPr>
              <w:rPr>
                <w:rFonts w:asciiTheme="majorEastAsia" w:eastAsiaTheme="majorEastAsia" w:hAnsiTheme="majorEastAsia"/>
                <w:szCs w:val="21"/>
              </w:rPr>
            </w:pPr>
            <w:r w:rsidRPr="00F11D83">
              <w:rPr>
                <w:rFonts w:asciiTheme="majorEastAsia" w:eastAsiaTheme="majorEastAsia" w:hAnsiTheme="majorEastAsia" w:hint="eastAsia"/>
                <w:szCs w:val="21"/>
              </w:rPr>
              <w:t xml:space="preserve">　地方自治法の規定に基づき、平成２９年度予算の繰越しをしたので、同法施行令の規定に基づき報告するもの。</w:t>
            </w:r>
          </w:p>
        </w:tc>
        <w:tc>
          <w:tcPr>
            <w:tcW w:w="708" w:type="dxa"/>
            <w:tcBorders>
              <w:top w:val="single" w:sz="12" w:space="0" w:color="auto"/>
              <w:left w:val="single" w:sz="12" w:space="0" w:color="auto"/>
              <w:bottom w:val="single" w:sz="12" w:space="0" w:color="auto"/>
              <w:right w:val="single" w:sz="12" w:space="0" w:color="auto"/>
            </w:tcBorders>
            <w:vAlign w:val="center"/>
          </w:tcPr>
          <w:p w:rsidR="00B13D5A" w:rsidRPr="00F11D83" w:rsidRDefault="00B13D5A" w:rsidP="00B13D5A">
            <w:pPr>
              <w:jc w:val="center"/>
              <w:rPr>
                <w:rFonts w:asciiTheme="majorEastAsia" w:eastAsiaTheme="majorEastAsia" w:hAnsiTheme="majorEastAsia"/>
                <w:szCs w:val="21"/>
              </w:rPr>
            </w:pPr>
          </w:p>
        </w:tc>
        <w:tc>
          <w:tcPr>
            <w:tcW w:w="708" w:type="dxa"/>
            <w:tcBorders>
              <w:top w:val="single" w:sz="12" w:space="0" w:color="auto"/>
              <w:left w:val="single" w:sz="12" w:space="0" w:color="auto"/>
              <w:bottom w:val="single" w:sz="12" w:space="0" w:color="auto"/>
              <w:right w:val="single" w:sz="12" w:space="0" w:color="auto"/>
            </w:tcBorders>
            <w:vAlign w:val="center"/>
          </w:tcPr>
          <w:p w:rsidR="00B13D5A" w:rsidRPr="00F11D83" w:rsidRDefault="00B13D5A" w:rsidP="00B13D5A">
            <w:pPr>
              <w:jc w:val="center"/>
              <w:rPr>
                <w:rFonts w:asciiTheme="majorEastAsia" w:eastAsiaTheme="majorEastAsia" w:hAnsiTheme="majorEastAsia"/>
                <w:szCs w:val="21"/>
              </w:rPr>
            </w:pPr>
            <w:r w:rsidRPr="00F11D83">
              <w:rPr>
                <w:rFonts w:asciiTheme="majorEastAsia" w:eastAsiaTheme="majorEastAsia" w:hAnsiTheme="majorEastAsia" w:hint="eastAsia"/>
                <w:szCs w:val="21"/>
              </w:rPr>
              <w:t>議決不要</w:t>
            </w: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c>
          <w:tcPr>
            <w:tcW w:w="533" w:type="dxa"/>
            <w:vAlign w:val="center"/>
          </w:tcPr>
          <w:p w:rsidR="00B13D5A" w:rsidRPr="00F11D83" w:rsidRDefault="00B13D5A" w:rsidP="00B13D5A">
            <w:pPr>
              <w:jc w:val="center"/>
              <w:rPr>
                <w:rFonts w:asciiTheme="majorEastAsia" w:eastAsiaTheme="majorEastAsia" w:hAnsiTheme="majorEastAsia"/>
                <w:szCs w:val="21"/>
              </w:rPr>
            </w:pPr>
          </w:p>
        </w:tc>
      </w:tr>
    </w:tbl>
    <w:p w:rsidR="00F72FBC" w:rsidRPr="00F11D83" w:rsidRDefault="00F72FBC" w:rsidP="00F72FBC">
      <w:pPr>
        <w:rPr>
          <w:rFonts w:asciiTheme="majorEastAsia" w:eastAsiaTheme="majorEastAsia" w:hAnsiTheme="majorEastAsia"/>
        </w:rPr>
      </w:pPr>
      <w:r w:rsidRPr="00F11D83">
        <w:rPr>
          <w:rFonts w:asciiTheme="majorEastAsia" w:eastAsiaTheme="majorEastAsia" w:hAnsiTheme="majorEastAsia" w:hint="eastAsia"/>
        </w:rPr>
        <w:lastRenderedPageBreak/>
        <w:t>※本表は、会派の態度を記載したものです。</w:t>
      </w:r>
    </w:p>
    <w:p w:rsidR="00F72FBC" w:rsidRPr="00F11D83" w:rsidRDefault="00F72FBC" w:rsidP="005016CD">
      <w:pPr>
        <w:rPr>
          <w:rFonts w:asciiTheme="majorEastAsia" w:eastAsiaTheme="majorEastAsia" w:hAnsiTheme="majorEastAsia"/>
        </w:rPr>
      </w:pPr>
      <w:r w:rsidRPr="00F11D83">
        <w:rPr>
          <w:rFonts w:asciiTheme="majorEastAsia" w:eastAsiaTheme="majorEastAsia" w:hAnsiTheme="majorEastAsia" w:hint="eastAsia"/>
        </w:rPr>
        <w:t>会派の名称</w:t>
      </w:r>
      <w:r w:rsidRPr="00F11D83">
        <w:rPr>
          <w:rFonts w:asciiTheme="majorEastAsia" w:eastAsiaTheme="majorEastAsia" w:hAnsiTheme="majorEastAsia" w:hint="eastAsia"/>
        </w:rPr>
        <w:br/>
        <w:t>（維新）・・・大阪維新の会大阪府議会議員団</w:t>
      </w:r>
      <w:r w:rsidR="000270C8" w:rsidRPr="00F11D83">
        <w:rPr>
          <w:rFonts w:asciiTheme="majorEastAsia" w:eastAsiaTheme="majorEastAsia" w:hAnsiTheme="majorEastAsia" w:hint="eastAsia"/>
        </w:rPr>
        <w:t xml:space="preserve">　　</w:t>
      </w:r>
      <w:r w:rsidRPr="00F11D83">
        <w:rPr>
          <w:rFonts w:asciiTheme="majorEastAsia" w:eastAsiaTheme="majorEastAsia" w:hAnsiTheme="majorEastAsia" w:hint="eastAsia"/>
        </w:rPr>
        <w:t>（自民）・・・自由民主党・無所属　大阪府議会議員団</w:t>
      </w:r>
      <w:r w:rsidR="000270C8" w:rsidRPr="00F11D83">
        <w:rPr>
          <w:rFonts w:asciiTheme="majorEastAsia" w:eastAsiaTheme="majorEastAsia" w:hAnsiTheme="majorEastAsia" w:hint="eastAsia"/>
        </w:rPr>
        <w:t xml:space="preserve">　　</w:t>
      </w:r>
      <w:r w:rsidRPr="00F11D83">
        <w:rPr>
          <w:rFonts w:asciiTheme="majorEastAsia" w:eastAsiaTheme="majorEastAsia" w:hAnsiTheme="majorEastAsia" w:hint="eastAsia"/>
        </w:rPr>
        <w:t>（公明）・・・公明党大阪府議会議員団</w:t>
      </w:r>
      <w:r w:rsidRPr="00F11D83">
        <w:rPr>
          <w:rFonts w:asciiTheme="majorEastAsia" w:eastAsiaTheme="majorEastAsia" w:hAnsiTheme="majorEastAsia" w:hint="eastAsia"/>
        </w:rPr>
        <w:br/>
        <w:t>（共産）・・・日本共産党大阪府議会議員団</w:t>
      </w:r>
      <w:r w:rsidR="000270C8" w:rsidRPr="00F11D83">
        <w:rPr>
          <w:rFonts w:asciiTheme="majorEastAsia" w:eastAsiaTheme="majorEastAsia" w:hAnsiTheme="majorEastAsia" w:hint="eastAsia"/>
        </w:rPr>
        <w:t xml:space="preserve">　　</w:t>
      </w:r>
      <w:r w:rsidR="00B811D0">
        <w:rPr>
          <w:rFonts w:asciiTheme="majorEastAsia" w:eastAsiaTheme="majorEastAsia" w:hAnsiTheme="majorEastAsia" w:hint="eastAsia"/>
        </w:rPr>
        <w:t>（民主）・・・民主ネット大阪府議会議員団</w:t>
      </w:r>
      <w:r w:rsidR="000270C8" w:rsidRPr="00F11D83">
        <w:rPr>
          <w:rFonts w:asciiTheme="majorEastAsia" w:eastAsiaTheme="majorEastAsia" w:hAnsiTheme="majorEastAsia" w:hint="eastAsia"/>
        </w:rPr>
        <w:t xml:space="preserve">　　</w:t>
      </w:r>
      <w:r w:rsidRPr="00F11D83">
        <w:rPr>
          <w:rFonts w:asciiTheme="majorEastAsia" w:eastAsiaTheme="majorEastAsia" w:hAnsiTheme="majorEastAsia" w:hint="eastAsia"/>
        </w:rPr>
        <w:t>（改保）・・・改革保守</w:t>
      </w:r>
      <w:r w:rsidR="000270C8" w:rsidRPr="00F11D83">
        <w:rPr>
          <w:rFonts w:asciiTheme="majorEastAsia" w:eastAsiaTheme="majorEastAsia" w:hAnsiTheme="majorEastAsia" w:hint="eastAsia"/>
        </w:rPr>
        <w:t xml:space="preserve">　　</w:t>
      </w:r>
      <w:r w:rsidRPr="00F11D83">
        <w:rPr>
          <w:rFonts w:asciiTheme="majorEastAsia" w:eastAsiaTheme="majorEastAsia" w:hAnsiTheme="majorEastAsia" w:hint="eastAsia"/>
        </w:rPr>
        <w:t>（創保）・・・創生保守</w:t>
      </w:r>
    </w:p>
    <w:sectPr w:rsidR="00F72FBC" w:rsidRPr="00F11D83" w:rsidSect="00343BD7">
      <w:footerReference w:type="even" r:id="rId59"/>
      <w:footerReference w:type="default" r:id="rId60"/>
      <w:footerReference w:type="first" r:id="rId61"/>
      <w:pgSz w:w="16838" w:h="11906" w:orient="landscape" w:code="9"/>
      <w:pgMar w:top="1474" w:right="1247" w:bottom="147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0D" w:rsidRDefault="0035410D">
      <w:r>
        <w:separator/>
      </w:r>
    </w:p>
  </w:endnote>
  <w:endnote w:type="continuationSeparator" w:id="0">
    <w:p w:rsidR="0035410D" w:rsidRDefault="0035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0D" w:rsidRDefault="003541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5410D" w:rsidRDefault="003541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3733"/>
      <w:docPartObj>
        <w:docPartGallery w:val="Page Numbers (Bottom of Page)"/>
        <w:docPartUnique/>
      </w:docPartObj>
    </w:sdtPr>
    <w:sdtContent>
      <w:p w:rsidR="0035410D" w:rsidRDefault="0035410D">
        <w:pPr>
          <w:pStyle w:val="a3"/>
          <w:jc w:val="center"/>
        </w:pPr>
        <w:r>
          <w:fldChar w:fldCharType="begin"/>
        </w:r>
        <w:r>
          <w:instrText>PAGE   \* MERGEFORMAT</w:instrText>
        </w:r>
        <w:r>
          <w:fldChar w:fldCharType="separate"/>
        </w:r>
        <w:r w:rsidR="005B5221" w:rsidRPr="005B5221">
          <w:rPr>
            <w:noProof/>
            <w:lang w:val="ja-JP"/>
          </w:rPr>
          <w:t>2</w:t>
        </w:r>
        <w:r>
          <w:fldChar w:fldCharType="end"/>
        </w:r>
      </w:p>
    </w:sdtContent>
  </w:sdt>
  <w:p w:rsidR="0035410D" w:rsidRDefault="0035410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75234"/>
      <w:docPartObj>
        <w:docPartGallery w:val="Page Numbers (Bottom of Page)"/>
        <w:docPartUnique/>
      </w:docPartObj>
    </w:sdtPr>
    <w:sdtContent>
      <w:p w:rsidR="0035410D" w:rsidRDefault="0035410D">
        <w:pPr>
          <w:pStyle w:val="a3"/>
          <w:jc w:val="center"/>
        </w:pPr>
        <w:r>
          <w:fldChar w:fldCharType="begin"/>
        </w:r>
        <w:r>
          <w:instrText>PAGE   \* MERGEFORMAT</w:instrText>
        </w:r>
        <w:r>
          <w:fldChar w:fldCharType="separate"/>
        </w:r>
        <w:r w:rsidRPr="00343BD7">
          <w:rPr>
            <w:noProof/>
            <w:lang w:val="ja-JP"/>
          </w:rPr>
          <w:t>0</w:t>
        </w:r>
        <w:r>
          <w:fldChar w:fldCharType="end"/>
        </w:r>
      </w:p>
    </w:sdtContent>
  </w:sdt>
  <w:p w:rsidR="0035410D" w:rsidRDefault="003541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0D" w:rsidRDefault="0035410D">
      <w:r>
        <w:separator/>
      </w:r>
    </w:p>
  </w:footnote>
  <w:footnote w:type="continuationSeparator" w:id="0">
    <w:p w:rsidR="0035410D" w:rsidRDefault="0035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62"/>
    <w:rsid w:val="000270C8"/>
    <w:rsid w:val="000349BD"/>
    <w:rsid w:val="000740CB"/>
    <w:rsid w:val="000E5E0A"/>
    <w:rsid w:val="00126D5C"/>
    <w:rsid w:val="001637A7"/>
    <w:rsid w:val="001D290B"/>
    <w:rsid w:val="001F0270"/>
    <w:rsid w:val="00207A21"/>
    <w:rsid w:val="00276478"/>
    <w:rsid w:val="00284000"/>
    <w:rsid w:val="0033545F"/>
    <w:rsid w:val="00343BD7"/>
    <w:rsid w:val="0035410D"/>
    <w:rsid w:val="00356276"/>
    <w:rsid w:val="003739F0"/>
    <w:rsid w:val="003A5C3A"/>
    <w:rsid w:val="00466169"/>
    <w:rsid w:val="00483C3B"/>
    <w:rsid w:val="005016CD"/>
    <w:rsid w:val="005B5221"/>
    <w:rsid w:val="005B7A0F"/>
    <w:rsid w:val="00632242"/>
    <w:rsid w:val="0064249B"/>
    <w:rsid w:val="006B1DB7"/>
    <w:rsid w:val="006D192A"/>
    <w:rsid w:val="00774690"/>
    <w:rsid w:val="007A774D"/>
    <w:rsid w:val="00924BA5"/>
    <w:rsid w:val="00927329"/>
    <w:rsid w:val="00992762"/>
    <w:rsid w:val="009F20B8"/>
    <w:rsid w:val="009F3ED0"/>
    <w:rsid w:val="009F54D7"/>
    <w:rsid w:val="00A36CCC"/>
    <w:rsid w:val="00AC377A"/>
    <w:rsid w:val="00B10796"/>
    <w:rsid w:val="00B13D5A"/>
    <w:rsid w:val="00B454A7"/>
    <w:rsid w:val="00B811D0"/>
    <w:rsid w:val="00B81657"/>
    <w:rsid w:val="00C021AF"/>
    <w:rsid w:val="00C9764F"/>
    <w:rsid w:val="00CF508B"/>
    <w:rsid w:val="00D323F6"/>
    <w:rsid w:val="00E035C3"/>
    <w:rsid w:val="00E128EF"/>
    <w:rsid w:val="00E73FF1"/>
    <w:rsid w:val="00F11D83"/>
    <w:rsid w:val="00F469C6"/>
    <w:rsid w:val="00F72FBC"/>
    <w:rsid w:val="00F9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276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992762"/>
    <w:rPr>
      <w:rFonts w:ascii="Century" w:eastAsia="ＭＳ 明朝" w:hAnsi="Century" w:cs="Times New Roman"/>
      <w:szCs w:val="24"/>
    </w:rPr>
  </w:style>
  <w:style w:type="character" w:styleId="a5">
    <w:name w:val="page number"/>
    <w:basedOn w:val="a0"/>
    <w:rsid w:val="00992762"/>
  </w:style>
  <w:style w:type="character" w:styleId="a6">
    <w:name w:val="Hyperlink"/>
    <w:rsid w:val="00992762"/>
    <w:rPr>
      <w:color w:val="0000FF"/>
      <w:u w:val="single"/>
    </w:rPr>
  </w:style>
  <w:style w:type="paragraph" w:styleId="a7">
    <w:name w:val="header"/>
    <w:basedOn w:val="a"/>
    <w:link w:val="a8"/>
    <w:uiPriority w:val="99"/>
    <w:unhideWhenUsed/>
    <w:rsid w:val="00284000"/>
    <w:pPr>
      <w:tabs>
        <w:tab w:val="center" w:pos="4252"/>
        <w:tab w:val="right" w:pos="8504"/>
      </w:tabs>
      <w:snapToGrid w:val="0"/>
    </w:pPr>
  </w:style>
  <w:style w:type="character" w:customStyle="1" w:styleId="a8">
    <w:name w:val="ヘッダー (文字)"/>
    <w:basedOn w:val="a0"/>
    <w:link w:val="a7"/>
    <w:uiPriority w:val="99"/>
    <w:rsid w:val="00284000"/>
  </w:style>
  <w:style w:type="character" w:styleId="a9">
    <w:name w:val="FollowedHyperlink"/>
    <w:basedOn w:val="a0"/>
    <w:uiPriority w:val="99"/>
    <w:semiHidden/>
    <w:unhideWhenUsed/>
    <w:rsid w:val="00F46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gikai_giji/giininfo/3005giin.html" TargetMode="External"/><Relationship Id="rId18" Type="http://schemas.openxmlformats.org/officeDocument/2006/relationships/hyperlink" Target="http://www.pref.osaka.lg.jp/gikai_giji/giininfo/3005giin.html" TargetMode="External"/><Relationship Id="rId26" Type="http://schemas.openxmlformats.org/officeDocument/2006/relationships/hyperlink" Target="https://www.pref.osaka.lg.jp/attach/45324/00000000/2-3annbunn.docx" TargetMode="External"/><Relationship Id="rId39" Type="http://schemas.openxmlformats.org/officeDocument/2006/relationships/hyperlink" Target="http://www.pref.osaka.lg.jp/gikai_giji/giininfo/3005giin.html" TargetMode="External"/><Relationship Id="rId21" Type="http://schemas.openxmlformats.org/officeDocument/2006/relationships/hyperlink" Target="http://www.pref.osaka.lg.jp/gikai_giji/giininfo/3005giin.html" TargetMode="External"/><Relationship Id="rId34" Type="http://schemas.openxmlformats.org/officeDocument/2006/relationships/hyperlink" Target="https://www.pref.osaka.lg.jp/attach/45324/00000000/giin04.pdf" TargetMode="External"/><Relationship Id="rId42" Type="http://schemas.openxmlformats.org/officeDocument/2006/relationships/hyperlink" Target="http://www.pref.osaka.lg.jp/gikai_giji/giininfo/3005giin.html" TargetMode="External"/><Relationship Id="rId47" Type="http://schemas.openxmlformats.org/officeDocument/2006/relationships/hyperlink" Target="http://www.pref.osaka.lg.jp/gikai_giji/giininfo/3005giin.html" TargetMode="External"/><Relationship Id="rId50" Type="http://schemas.openxmlformats.org/officeDocument/2006/relationships/hyperlink" Target="http://www.pref.osaka.lg.jp/gikai_giji/giininfo/3005giin.html" TargetMode="External"/><Relationship Id="rId55" Type="http://schemas.openxmlformats.org/officeDocument/2006/relationships/hyperlink" Target="http://www.pref.osaka.lg.jp/gikai_giji/giininfo/3005giin.html" TargetMode="External"/><Relationship Id="rId63" Type="http://schemas.openxmlformats.org/officeDocument/2006/relationships/theme" Target="theme/theme1.xml"/><Relationship Id="rId7" Type="http://schemas.openxmlformats.org/officeDocument/2006/relationships/hyperlink" Target="http://www.pref.osaka.lg.jp/gikai_giji/giininfo/3005giin.html" TargetMode="External"/><Relationship Id="rId2" Type="http://schemas.openxmlformats.org/officeDocument/2006/relationships/styles" Target="styles.xml"/><Relationship Id="rId16" Type="http://schemas.openxmlformats.org/officeDocument/2006/relationships/hyperlink" Target="http://www.pref.osaka.lg.jp/gikai_giji/giininfo/3005giin.html" TargetMode="External"/><Relationship Id="rId29" Type="http://schemas.openxmlformats.org/officeDocument/2006/relationships/hyperlink" Target="https://www.pref.osaka.lg.jp/attach/45324/00000000/teisei02_1.docx" TargetMode="External"/><Relationship Id="rId11" Type="http://schemas.openxmlformats.org/officeDocument/2006/relationships/hyperlink" Target="http://www.pref.osaka.lg.jp/gikai_giji/giininfo/3005giin.html" TargetMode="External"/><Relationship Id="rId24" Type="http://schemas.openxmlformats.org/officeDocument/2006/relationships/hyperlink" Target="https://www.pref.osaka.lg.jp/attach/45324/00000000/2-1kagami.doc" TargetMode="External"/><Relationship Id="rId32" Type="http://schemas.openxmlformats.org/officeDocument/2006/relationships/hyperlink" Target="https://www.pref.osaka.lg.jp/attach/45324/00000000/kagami300525.docx" TargetMode="External"/><Relationship Id="rId37" Type="http://schemas.openxmlformats.org/officeDocument/2006/relationships/hyperlink" Target="http://www.pref.osaka.lg.jp/gikai_giji/giininfo/3005giin.html" TargetMode="External"/><Relationship Id="rId40" Type="http://schemas.openxmlformats.org/officeDocument/2006/relationships/hyperlink" Target="http://www.pref.osaka.lg.jp/gikai_giji/giininfo/3005giin.html" TargetMode="External"/><Relationship Id="rId45" Type="http://schemas.openxmlformats.org/officeDocument/2006/relationships/hyperlink" Target="http://www.pref.osaka.lg.jp/gikai_giji/giininfo/3005giin.html" TargetMode="External"/><Relationship Id="rId53" Type="http://schemas.openxmlformats.org/officeDocument/2006/relationships/hyperlink" Target="http://www.pref.osaka.lg.jp/gikai_giji/giininfo/3005giin.html" TargetMode="External"/><Relationship Id="rId58" Type="http://schemas.openxmlformats.org/officeDocument/2006/relationships/hyperlink" Target="http://www.pref.osaka.lg.jp/gikai_giji/giininfo/3005giin.html" TargetMode="Externa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www.pref.osaka.lg.jp/gikai_giji/giininfo/3005giin.html" TargetMode="External"/><Relationship Id="rId14" Type="http://schemas.openxmlformats.org/officeDocument/2006/relationships/hyperlink" Target="http://www.pref.osaka.lg.jp/attach/33508/00000000/kessan300525.pdf" TargetMode="External"/><Relationship Id="rId22" Type="http://schemas.openxmlformats.org/officeDocument/2006/relationships/hyperlink" Target="http://www.pref.osaka.lg.jp/gikai_giji/giininfo/3005giin.html" TargetMode="External"/><Relationship Id="rId27" Type="http://schemas.openxmlformats.org/officeDocument/2006/relationships/hyperlink" Target="https://www.pref.osaka.lg.jp/attach/45324/00000000/2-4teiannriyuu.doc" TargetMode="External"/><Relationship Id="rId30" Type="http://schemas.openxmlformats.org/officeDocument/2006/relationships/hyperlink" Target="https://www.pref.osaka.lg.jp/attach/45324/00000000/teisei02_2.docx" TargetMode="External"/><Relationship Id="rId35" Type="http://schemas.openxmlformats.org/officeDocument/2006/relationships/hyperlink" Target="https://www.pref.osaka.lg.jp/attach/45324/00000000/giin04_1.doc" TargetMode="External"/><Relationship Id="rId43" Type="http://schemas.openxmlformats.org/officeDocument/2006/relationships/hyperlink" Target="http://www.pref.osaka.lg.jp/gikai_giji/giininfo/3005giin.html" TargetMode="External"/><Relationship Id="rId48" Type="http://schemas.openxmlformats.org/officeDocument/2006/relationships/hyperlink" Target="http://www.pref.osaka.lg.jp/gikai_giji/giininfo/3005giin.html" TargetMode="External"/><Relationship Id="rId56" Type="http://schemas.openxmlformats.org/officeDocument/2006/relationships/hyperlink" Target="http://www.pref.osaka.lg.jp/gikai_giji/giininfo/3005giin.html" TargetMode="External"/><Relationship Id="rId8" Type="http://schemas.openxmlformats.org/officeDocument/2006/relationships/hyperlink" Target="http://www.pref.osaka.lg.jp/gikai_giji/giininfo/3005giin.html" TargetMode="External"/><Relationship Id="rId51" Type="http://schemas.openxmlformats.org/officeDocument/2006/relationships/hyperlink" Target="http://www.pref.osaka.lg.jp/gikai_giji/giininfo/3005giin.html" TargetMode="External"/><Relationship Id="rId3" Type="http://schemas.openxmlformats.org/officeDocument/2006/relationships/settings" Target="settings.xml"/><Relationship Id="rId12" Type="http://schemas.openxmlformats.org/officeDocument/2006/relationships/hyperlink" Target="http://www.pref.osaka.lg.jp/gikai_giji/giininfo/3005giin.html" TargetMode="External"/><Relationship Id="rId17" Type="http://schemas.openxmlformats.org/officeDocument/2006/relationships/hyperlink" Target="http://www.pref.osaka.lg.jp/gikai_giji/giininfo/3005giin.html" TargetMode="External"/><Relationship Id="rId25" Type="http://schemas.openxmlformats.org/officeDocument/2006/relationships/hyperlink" Target="https://www.pref.osaka.lg.jp/attach/45324/00000000/2-2ann.doc" TargetMode="External"/><Relationship Id="rId33" Type="http://schemas.openxmlformats.org/officeDocument/2006/relationships/hyperlink" Target="https://www.pref.osaka.lg.jp/attach/45324/00000000/annbunn300525.docx" TargetMode="External"/><Relationship Id="rId38" Type="http://schemas.openxmlformats.org/officeDocument/2006/relationships/hyperlink" Target="http://www.pref.osaka.lg.jp/gikai_giji/giininfo/3005giin.html" TargetMode="External"/><Relationship Id="rId46" Type="http://schemas.openxmlformats.org/officeDocument/2006/relationships/hyperlink" Target="http://www.pref.osaka.lg.jp/gikai_giji/giininfo/3005giin.html" TargetMode="External"/><Relationship Id="rId59" Type="http://schemas.openxmlformats.org/officeDocument/2006/relationships/footer" Target="footer1.xml"/><Relationship Id="rId20" Type="http://schemas.openxmlformats.org/officeDocument/2006/relationships/hyperlink" Target="http://www.pref.osaka.lg.jp/gikai_giji/giininfo/3005giin.html" TargetMode="External"/><Relationship Id="rId41" Type="http://schemas.openxmlformats.org/officeDocument/2006/relationships/hyperlink" Target="http://www.pref.osaka.lg.jp/gikai_giji/giininfo/3005giin.html" TargetMode="External"/><Relationship Id="rId54" Type="http://schemas.openxmlformats.org/officeDocument/2006/relationships/hyperlink" Target="http://www.pref.osaka.lg.jp/gikai_giji/giininfo/3005giin.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pref.osaka.lg.jp/attach/33508/00000000/kessan300525.docx" TargetMode="External"/><Relationship Id="rId23" Type="http://schemas.openxmlformats.org/officeDocument/2006/relationships/hyperlink" Target="https://www.pref.osaka.lg.jp/attach/45324/00000000/2giinn.pdf" TargetMode="External"/><Relationship Id="rId28" Type="http://schemas.openxmlformats.org/officeDocument/2006/relationships/hyperlink" Target="https://www.pref.osaka.lg.jp/attach/45324/00000000/teisei02.pdf" TargetMode="External"/><Relationship Id="rId36" Type="http://schemas.openxmlformats.org/officeDocument/2006/relationships/hyperlink" Target="https://www.pref.osaka.lg.jp/attach/45324/00000000/giin04_2.doc" TargetMode="External"/><Relationship Id="rId49" Type="http://schemas.openxmlformats.org/officeDocument/2006/relationships/hyperlink" Target="http://www.pref.osaka.lg.jp/gikai_giji/giininfo/3005giin.html" TargetMode="External"/><Relationship Id="rId57" Type="http://schemas.openxmlformats.org/officeDocument/2006/relationships/hyperlink" Target="http://www.pref.osaka.lg.jp/gikai_giji/giininfo/3005giin.html" TargetMode="External"/><Relationship Id="rId10" Type="http://schemas.openxmlformats.org/officeDocument/2006/relationships/hyperlink" Target="http://www.pref.osaka.lg.jp/gikai_giji/giininfo/3005giin.html" TargetMode="External"/><Relationship Id="rId31" Type="http://schemas.openxmlformats.org/officeDocument/2006/relationships/hyperlink" Target="https://www.pref.osaka.lg.jp/attach/45324/00000000/gian300525.pdf" TargetMode="External"/><Relationship Id="rId44" Type="http://schemas.openxmlformats.org/officeDocument/2006/relationships/hyperlink" Target="http://www.pref.osaka.lg.jp/zaisei/yosan/h30hosei3.html" TargetMode="External"/><Relationship Id="rId52" Type="http://schemas.openxmlformats.org/officeDocument/2006/relationships/hyperlink" Target="http://www.pref.osaka.lg.jp/gikai_giji/giininfo/3005giin.htm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ef.osaka.lg.jp/gikai_giji/giininfo/3005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787A-1F6B-4042-B252-502CDFCD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1612</Words>
  <Characters>9191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2023-02-13T06:12:00Z</dcterms:created>
  <dcterms:modified xsi:type="dcterms:W3CDTF">2023-02-13T06:34:00Z</dcterms:modified>
</cp:coreProperties>
</file>