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87D" w:rsidRDefault="00105F5F" w:rsidP="00105F5F">
      <w:pPr>
        <w:spacing w:line="240" w:lineRule="auto"/>
        <w:jc w:val="right"/>
        <w:rPr>
          <w:rFonts w:hAnsi="ＭＳ Ｐ明朝"/>
          <w:sz w:val="22"/>
          <w:szCs w:val="22"/>
        </w:rPr>
      </w:pPr>
      <w:r w:rsidRPr="004137FB">
        <w:rPr>
          <w:rFonts w:hAnsi="ＭＳ Ｐ明朝" w:hint="eastAsia"/>
          <w:spacing w:val="20"/>
          <w:w w:val="91"/>
          <w:sz w:val="22"/>
          <w:szCs w:val="22"/>
          <w:fitText w:val="1980" w:id="2006193921"/>
        </w:rPr>
        <w:t>令和元年</w:t>
      </w:r>
      <w:r w:rsidR="00382968" w:rsidRPr="004137FB">
        <w:rPr>
          <w:rFonts w:hAnsi="ＭＳ Ｐ明朝" w:hint="eastAsia"/>
          <w:spacing w:val="20"/>
          <w:w w:val="91"/>
          <w:sz w:val="22"/>
          <w:szCs w:val="22"/>
          <w:fitText w:val="1980" w:id="2006193921"/>
        </w:rPr>
        <w:t>１２</w:t>
      </w:r>
      <w:r w:rsidRPr="004137FB">
        <w:rPr>
          <w:rFonts w:hAnsi="ＭＳ Ｐ明朝" w:hint="eastAsia"/>
          <w:spacing w:val="20"/>
          <w:w w:val="91"/>
          <w:sz w:val="22"/>
          <w:szCs w:val="22"/>
          <w:fitText w:val="1980" w:id="2006193921"/>
        </w:rPr>
        <w:t>月</w:t>
      </w:r>
      <w:r w:rsidR="004137FB" w:rsidRPr="004137FB">
        <w:rPr>
          <w:rFonts w:hAnsi="ＭＳ Ｐ明朝" w:hint="eastAsia"/>
          <w:spacing w:val="20"/>
          <w:w w:val="91"/>
          <w:sz w:val="22"/>
          <w:szCs w:val="22"/>
          <w:fitText w:val="1980" w:id="2006193921"/>
        </w:rPr>
        <w:t>１０</w:t>
      </w:r>
      <w:r w:rsidRPr="004137FB">
        <w:rPr>
          <w:rFonts w:hAnsi="ＭＳ Ｐ明朝" w:hint="eastAsia"/>
          <w:spacing w:val="2"/>
          <w:w w:val="91"/>
          <w:sz w:val="22"/>
          <w:szCs w:val="22"/>
          <w:fitText w:val="1980" w:id="2006193921"/>
        </w:rPr>
        <w:t>日</w:t>
      </w:r>
    </w:p>
    <w:p w:rsidR="003B387D" w:rsidRDefault="00105F5F" w:rsidP="00105F5F">
      <w:pPr>
        <w:spacing w:line="240" w:lineRule="auto"/>
        <w:jc w:val="right"/>
        <w:rPr>
          <w:rFonts w:hAnsi="ＭＳ Ｐ明朝"/>
          <w:sz w:val="22"/>
          <w:szCs w:val="22"/>
        </w:rPr>
      </w:pPr>
      <w:r w:rsidRPr="004137FB">
        <w:rPr>
          <w:rFonts w:hAnsi="ＭＳ Ｐ明朝" w:hint="eastAsia"/>
          <w:spacing w:val="59"/>
          <w:w w:val="98"/>
          <w:sz w:val="22"/>
          <w:szCs w:val="22"/>
          <w:fitText w:val="1980" w:id="2006194176"/>
        </w:rPr>
        <w:t>福法第</w:t>
      </w:r>
      <w:r w:rsidR="004137FB" w:rsidRPr="004137FB">
        <w:rPr>
          <w:rFonts w:hAnsi="ＭＳ Ｐ明朝" w:hint="eastAsia"/>
          <w:spacing w:val="59"/>
          <w:w w:val="98"/>
          <w:sz w:val="22"/>
          <w:szCs w:val="22"/>
          <w:fitText w:val="1980" w:id="2006194176"/>
        </w:rPr>
        <w:t>１５３９</w:t>
      </w:r>
      <w:r w:rsidRPr="004137FB">
        <w:rPr>
          <w:rFonts w:hAnsi="ＭＳ Ｐ明朝" w:hint="eastAsia"/>
          <w:spacing w:val="-1"/>
          <w:w w:val="98"/>
          <w:sz w:val="22"/>
          <w:szCs w:val="22"/>
          <w:fitText w:val="1980" w:id="2006194176"/>
        </w:rPr>
        <w:t>号</w:t>
      </w:r>
    </w:p>
    <w:p w:rsidR="003B387D" w:rsidRPr="00967E33" w:rsidRDefault="00CA6506" w:rsidP="00967E33">
      <w:pPr>
        <w:spacing w:line="240" w:lineRule="auto"/>
        <w:ind w:firstLineChars="100" w:firstLine="210"/>
        <w:rPr>
          <w:rFonts w:ascii="ＭＳ 明朝" w:hAnsi="ＭＳ 明朝"/>
        </w:rPr>
      </w:pPr>
      <w:r w:rsidRPr="00CA6506">
        <w:rPr>
          <w:rFonts w:ascii="ＭＳ 明朝" w:hAnsi="ＭＳ 明朝" w:hint="eastAsia"/>
        </w:rPr>
        <w:t>各介護職員初任者研修事業者</w:t>
      </w:r>
      <w:r w:rsidR="003B387D">
        <w:rPr>
          <w:rFonts w:ascii="ＭＳ 明朝" w:hAnsi="ＭＳ 明朝" w:hint="eastAsia"/>
        </w:rPr>
        <w:t xml:space="preserve">　様</w:t>
      </w:r>
    </w:p>
    <w:p w:rsidR="003B387D" w:rsidRDefault="003B387D" w:rsidP="003B387D">
      <w:pPr>
        <w:wordWrap w:val="0"/>
        <w:spacing w:line="240" w:lineRule="auto"/>
        <w:jc w:val="right"/>
        <w:rPr>
          <w:rFonts w:ascii="ＭＳ 明朝" w:hAnsi="ＭＳ 明朝"/>
        </w:rPr>
      </w:pPr>
    </w:p>
    <w:p w:rsidR="003B387D" w:rsidRPr="0064299A" w:rsidRDefault="00874636" w:rsidP="003B387D">
      <w:pPr>
        <w:spacing w:line="240" w:lineRule="auto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大阪府福祉部地域福祉推進室</w:t>
      </w:r>
    </w:p>
    <w:p w:rsidR="003B387D" w:rsidRDefault="00874636" w:rsidP="00DE33CF">
      <w:pPr>
        <w:snapToGrid w:val="0"/>
        <w:spacing w:line="240" w:lineRule="auto"/>
        <w:ind w:right="-1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福祉人材・法人指導課長</w:t>
      </w:r>
    </w:p>
    <w:p w:rsidR="003B387D" w:rsidRDefault="003B387D" w:rsidP="003B387D">
      <w:pPr>
        <w:spacing w:line="240" w:lineRule="auto"/>
        <w:rPr>
          <w:rFonts w:ascii="ＭＳ 明朝" w:hAnsi="ＭＳ 明朝"/>
        </w:rPr>
      </w:pPr>
    </w:p>
    <w:p w:rsidR="003B387D" w:rsidRDefault="003B387D" w:rsidP="003B387D">
      <w:pPr>
        <w:spacing w:line="240" w:lineRule="auto"/>
        <w:rPr>
          <w:rFonts w:ascii="ＭＳ 明朝" w:hAnsi="ＭＳ 明朝"/>
        </w:rPr>
      </w:pPr>
    </w:p>
    <w:p w:rsidR="003B387D" w:rsidRDefault="003B387D" w:rsidP="003B387D">
      <w:pPr>
        <w:spacing w:line="240" w:lineRule="auto"/>
        <w:jc w:val="center"/>
        <w:rPr>
          <w:rFonts w:ascii="ＭＳ 明朝" w:hAnsi="ＭＳ 明朝"/>
        </w:rPr>
      </w:pPr>
      <w:r w:rsidRPr="00C62F47">
        <w:rPr>
          <w:rFonts w:hAnsi="ＭＳ Ｐ明朝" w:hint="eastAsia"/>
          <w:sz w:val="22"/>
          <w:szCs w:val="22"/>
          <w:lang w:eastAsia="zh-TW"/>
        </w:rPr>
        <w:t>大阪府介護員養成研修事業者指定要綱</w:t>
      </w:r>
      <w:r w:rsidR="00382968">
        <w:rPr>
          <w:rFonts w:hAnsi="ＭＳ Ｐ明朝" w:hint="eastAsia"/>
          <w:sz w:val="22"/>
          <w:szCs w:val="22"/>
        </w:rPr>
        <w:t>等</w:t>
      </w:r>
      <w:r>
        <w:rPr>
          <w:rFonts w:hAnsi="ＭＳ Ｐ明朝" w:hint="eastAsia"/>
          <w:sz w:val="22"/>
          <w:szCs w:val="22"/>
        </w:rPr>
        <w:t>の一部改正について</w:t>
      </w:r>
    </w:p>
    <w:p w:rsidR="003B387D" w:rsidRDefault="003B387D" w:rsidP="003B387D">
      <w:pPr>
        <w:spacing w:line="240" w:lineRule="auto"/>
        <w:rPr>
          <w:rFonts w:hAnsi="ＭＳ Ｐ明朝"/>
          <w:sz w:val="22"/>
          <w:szCs w:val="22"/>
        </w:rPr>
      </w:pPr>
    </w:p>
    <w:p w:rsidR="003B387D" w:rsidRDefault="003B387D" w:rsidP="003B387D">
      <w:pPr>
        <w:spacing w:line="240" w:lineRule="auto"/>
        <w:rPr>
          <w:rFonts w:hAnsi="ＭＳ Ｐ明朝"/>
          <w:sz w:val="22"/>
          <w:szCs w:val="22"/>
        </w:rPr>
      </w:pPr>
    </w:p>
    <w:p w:rsidR="003B387D" w:rsidRPr="0064299A" w:rsidRDefault="00CA6506" w:rsidP="003B387D">
      <w:pPr>
        <w:spacing w:line="240" w:lineRule="auto"/>
        <w:ind w:rightChars="269" w:right="565"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>日頃より、大阪府福祉行政の推進にご理解とご協力をいただき、厚くお礼申し上げます。</w:t>
      </w:r>
    </w:p>
    <w:p w:rsidR="003B387D" w:rsidRDefault="003B387D" w:rsidP="003B387D">
      <w:pPr>
        <w:spacing w:line="240" w:lineRule="auto"/>
        <w:ind w:leftChars="100" w:left="210" w:firstLineChars="100" w:firstLine="210"/>
        <w:rPr>
          <w:rFonts w:hAnsi="ＭＳ Ｐ明朝"/>
          <w:sz w:val="22"/>
          <w:szCs w:val="22"/>
        </w:rPr>
      </w:pPr>
      <w:r w:rsidRPr="0064299A">
        <w:rPr>
          <w:rFonts w:ascii="ＭＳ 明朝" w:hAnsi="ＭＳ 明朝" w:hint="eastAsia"/>
        </w:rPr>
        <w:t>このたび</w:t>
      </w:r>
      <w:r>
        <w:rPr>
          <w:rFonts w:ascii="ＭＳ 明朝" w:hAnsi="ＭＳ 明朝" w:hint="eastAsia"/>
        </w:rPr>
        <w:t>、</w:t>
      </w:r>
      <w:r w:rsidR="00EB05E8">
        <w:rPr>
          <w:rFonts w:ascii="ＭＳ 明朝" w:hAnsi="ＭＳ 明朝" w:hint="eastAsia"/>
        </w:rPr>
        <w:t>下記のとおり</w:t>
      </w:r>
      <w:r w:rsidRPr="00C62F47">
        <w:rPr>
          <w:rFonts w:hAnsi="ＭＳ Ｐ明朝" w:hint="eastAsia"/>
          <w:sz w:val="22"/>
          <w:szCs w:val="22"/>
          <w:lang w:eastAsia="zh-TW"/>
        </w:rPr>
        <w:t>大阪府介護員養成研修事業者指定要綱</w:t>
      </w:r>
      <w:r w:rsidR="00382968">
        <w:rPr>
          <w:rFonts w:hAnsi="ＭＳ Ｐ明朝" w:hint="eastAsia"/>
          <w:sz w:val="22"/>
          <w:szCs w:val="22"/>
        </w:rPr>
        <w:t>等</w:t>
      </w:r>
      <w:r>
        <w:rPr>
          <w:rFonts w:hAnsi="ＭＳ Ｐ明朝" w:hint="eastAsia"/>
          <w:sz w:val="22"/>
          <w:szCs w:val="22"/>
        </w:rPr>
        <w:t>を一部改正し、</w:t>
      </w:r>
      <w:r w:rsidR="00105F5F">
        <w:rPr>
          <w:rFonts w:hAnsi="ＭＳ Ｐ明朝" w:hint="eastAsia"/>
          <w:sz w:val="22"/>
          <w:szCs w:val="22"/>
        </w:rPr>
        <w:t>令和元年</w:t>
      </w:r>
      <w:r w:rsidR="00382968">
        <w:rPr>
          <w:rFonts w:hAnsi="ＭＳ Ｐ明朝" w:hint="eastAsia"/>
          <w:sz w:val="22"/>
          <w:szCs w:val="22"/>
        </w:rPr>
        <w:t>１２</w:t>
      </w:r>
      <w:r w:rsidR="00DE33CF">
        <w:rPr>
          <w:rFonts w:hAnsi="ＭＳ Ｐ明朝" w:hint="eastAsia"/>
          <w:sz w:val="22"/>
          <w:szCs w:val="22"/>
        </w:rPr>
        <w:t>月</w:t>
      </w:r>
      <w:r w:rsidR="00955EB8">
        <w:rPr>
          <w:rFonts w:hAnsi="ＭＳ Ｐ明朝" w:hint="eastAsia"/>
          <w:sz w:val="22"/>
          <w:szCs w:val="22"/>
        </w:rPr>
        <w:t>１０</w:t>
      </w:r>
      <w:r w:rsidR="00DE33CF">
        <w:rPr>
          <w:rFonts w:hAnsi="ＭＳ Ｐ明朝" w:hint="eastAsia"/>
          <w:sz w:val="22"/>
          <w:szCs w:val="22"/>
        </w:rPr>
        <w:t>日より施行</w:t>
      </w:r>
      <w:r w:rsidR="00105F5F">
        <w:rPr>
          <w:rFonts w:hAnsi="ＭＳ Ｐ明朝" w:hint="eastAsia"/>
          <w:sz w:val="22"/>
          <w:szCs w:val="22"/>
        </w:rPr>
        <w:t>しましたので</w:t>
      </w:r>
      <w:r w:rsidR="00DE33CF">
        <w:rPr>
          <w:rFonts w:hAnsi="ＭＳ Ｐ明朝" w:hint="eastAsia"/>
          <w:sz w:val="22"/>
          <w:szCs w:val="22"/>
        </w:rPr>
        <w:t>、</w:t>
      </w:r>
      <w:r w:rsidR="004D7596">
        <w:rPr>
          <w:rFonts w:hAnsi="ＭＳ Ｐ明朝" w:hint="eastAsia"/>
          <w:sz w:val="22"/>
          <w:szCs w:val="22"/>
        </w:rPr>
        <w:t>お知らせいたします。</w:t>
      </w:r>
    </w:p>
    <w:p w:rsidR="003B387D" w:rsidRPr="004D7596" w:rsidRDefault="003B387D">
      <w:pPr>
        <w:rPr>
          <w:rFonts w:hAnsi="ＭＳ Ｐ明朝"/>
          <w:sz w:val="22"/>
          <w:szCs w:val="22"/>
        </w:rPr>
      </w:pPr>
    </w:p>
    <w:p w:rsidR="004D7596" w:rsidRPr="00105F5F" w:rsidRDefault="004D7596">
      <w:pPr>
        <w:rPr>
          <w:rFonts w:hAnsi="ＭＳ Ｐ明朝"/>
          <w:sz w:val="22"/>
          <w:szCs w:val="22"/>
        </w:rPr>
      </w:pPr>
    </w:p>
    <w:p w:rsidR="004D7596" w:rsidRPr="00382968" w:rsidRDefault="004D7596">
      <w:pPr>
        <w:rPr>
          <w:rFonts w:hAnsi="ＭＳ Ｐ明朝"/>
          <w:sz w:val="22"/>
          <w:szCs w:val="22"/>
        </w:rPr>
      </w:pPr>
    </w:p>
    <w:p w:rsidR="004D7596" w:rsidRDefault="00DE33CF">
      <w:pPr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＜</w:t>
      </w:r>
      <w:r w:rsidR="00EB05E8">
        <w:rPr>
          <w:rFonts w:hAnsi="ＭＳ Ｐ明朝" w:hint="eastAsia"/>
          <w:sz w:val="22"/>
          <w:szCs w:val="22"/>
        </w:rPr>
        <w:t>改正内容</w:t>
      </w:r>
      <w:r>
        <w:rPr>
          <w:rFonts w:hAnsi="ＭＳ Ｐ明朝" w:hint="eastAsia"/>
          <w:sz w:val="22"/>
          <w:szCs w:val="22"/>
        </w:rPr>
        <w:t>＞</w:t>
      </w:r>
    </w:p>
    <w:p w:rsidR="00382968" w:rsidRDefault="00382968" w:rsidP="00382968">
      <w:pPr>
        <w:ind w:left="660" w:hangingChars="300" w:hanging="660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 xml:space="preserve">　　　・介護員養成研修課程に「生活援助従事者研修課程」が追加されたことに伴い下記要綱及び要領の一部を改正。</w:t>
      </w:r>
    </w:p>
    <w:p w:rsidR="00382968" w:rsidRDefault="00382968" w:rsidP="00382968">
      <w:pPr>
        <w:ind w:left="880" w:hangingChars="400" w:hanging="880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 xml:space="preserve">　　　　　　※改正された要綱等：大阪府介護員養成研修事業者指定要綱、</w:t>
      </w:r>
    </w:p>
    <w:p w:rsidR="00382968" w:rsidRDefault="00382968" w:rsidP="00955EB8">
      <w:pPr>
        <w:ind w:leftChars="400" w:left="840" w:firstLineChars="950" w:firstLine="2090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大阪府介護職員初任者研修事業実施要領</w:t>
      </w:r>
    </w:p>
    <w:p w:rsidR="00382968" w:rsidRPr="00382968" w:rsidRDefault="00382968" w:rsidP="00382968">
      <w:pPr>
        <w:ind w:leftChars="400" w:left="840" w:firstLineChars="800" w:firstLine="1760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 xml:space="preserve">　</w:t>
      </w:r>
    </w:p>
    <w:p w:rsidR="00382968" w:rsidRDefault="00382968" w:rsidP="00382968">
      <w:pPr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 xml:space="preserve">　　　・新たに追加された「生活援助従事者研修課程」の実施要領の制定</w:t>
      </w:r>
    </w:p>
    <w:p w:rsidR="00382968" w:rsidRDefault="007C48C2" w:rsidP="00382968">
      <w:pPr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 xml:space="preserve">　　</w:t>
      </w:r>
      <w:r w:rsidR="00382968">
        <w:rPr>
          <w:rFonts w:hAnsi="ＭＳ Ｐ明朝" w:hint="eastAsia"/>
          <w:sz w:val="22"/>
          <w:szCs w:val="22"/>
        </w:rPr>
        <w:t xml:space="preserve">　　　</w:t>
      </w:r>
      <w:r w:rsidR="00955EB8">
        <w:rPr>
          <w:rFonts w:hAnsi="ＭＳ Ｐ明朝" w:hint="eastAsia"/>
          <w:sz w:val="22"/>
          <w:szCs w:val="22"/>
        </w:rPr>
        <w:t xml:space="preserve">　</w:t>
      </w:r>
      <w:r w:rsidR="00382968">
        <w:rPr>
          <w:rFonts w:hAnsi="ＭＳ Ｐ明朝" w:hint="eastAsia"/>
          <w:sz w:val="22"/>
          <w:szCs w:val="22"/>
        </w:rPr>
        <w:t>※制定された要領：大阪府生活援助従事者研修実施要領</w:t>
      </w:r>
    </w:p>
    <w:p w:rsidR="00EB05E8" w:rsidRDefault="00EB05E8" w:rsidP="00285F2C">
      <w:pPr>
        <w:rPr>
          <w:rFonts w:hAnsi="ＭＳ Ｐ明朝"/>
          <w:sz w:val="22"/>
          <w:szCs w:val="22"/>
        </w:rPr>
      </w:pPr>
    </w:p>
    <w:p w:rsidR="007C48C2" w:rsidRDefault="007C48C2" w:rsidP="00285F2C">
      <w:pPr>
        <w:rPr>
          <w:rFonts w:hAnsi="ＭＳ Ｐ明朝"/>
          <w:sz w:val="22"/>
          <w:szCs w:val="22"/>
        </w:rPr>
      </w:pPr>
    </w:p>
    <w:p w:rsidR="007C48C2" w:rsidRDefault="007C48C2" w:rsidP="00285F2C">
      <w:pPr>
        <w:rPr>
          <w:rFonts w:hAnsi="ＭＳ Ｐ明朝"/>
          <w:sz w:val="22"/>
          <w:szCs w:val="22"/>
        </w:rPr>
      </w:pPr>
    </w:p>
    <w:p w:rsidR="007C48C2" w:rsidRDefault="007C48C2" w:rsidP="00285F2C">
      <w:pPr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＜送付資料＞</w:t>
      </w:r>
    </w:p>
    <w:p w:rsidR="007C48C2" w:rsidRDefault="007C48C2" w:rsidP="007C48C2">
      <w:pPr>
        <w:pStyle w:val="ad"/>
        <w:numPr>
          <w:ilvl w:val="0"/>
          <w:numId w:val="2"/>
        </w:numPr>
        <w:ind w:leftChars="0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主な改正点について</w:t>
      </w:r>
    </w:p>
    <w:p w:rsidR="007C48C2" w:rsidRDefault="007C48C2" w:rsidP="007C48C2">
      <w:pPr>
        <w:pStyle w:val="ad"/>
        <w:numPr>
          <w:ilvl w:val="0"/>
          <w:numId w:val="2"/>
        </w:numPr>
        <w:ind w:leftChars="0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大阪府介護員養成研修事業者指定要綱新旧対照表</w:t>
      </w:r>
    </w:p>
    <w:p w:rsidR="007C48C2" w:rsidRDefault="007C48C2" w:rsidP="007C48C2">
      <w:pPr>
        <w:pStyle w:val="ad"/>
        <w:numPr>
          <w:ilvl w:val="0"/>
          <w:numId w:val="2"/>
        </w:numPr>
        <w:ind w:leftChars="0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大阪府介護職員初任者研修事業実施要領新旧対照表</w:t>
      </w:r>
    </w:p>
    <w:p w:rsidR="007C48C2" w:rsidRDefault="007C48C2" w:rsidP="007C48C2">
      <w:pPr>
        <w:pStyle w:val="ad"/>
        <w:numPr>
          <w:ilvl w:val="0"/>
          <w:numId w:val="2"/>
        </w:numPr>
        <w:ind w:leftChars="0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大阪府生活援助従事者研修実施要領（本文のみ）</w:t>
      </w:r>
    </w:p>
    <w:p w:rsidR="007C48C2" w:rsidRPr="007C48C2" w:rsidRDefault="007C48C2" w:rsidP="007C48C2">
      <w:pPr>
        <w:pStyle w:val="ad"/>
        <w:ind w:leftChars="0" w:left="645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※様式等については、下記HPにてご確認ください。</w:t>
      </w:r>
    </w:p>
    <w:p w:rsidR="00EB05E8" w:rsidRDefault="00EB05E8" w:rsidP="00285F2C">
      <w:pPr>
        <w:rPr>
          <w:rFonts w:hAnsi="ＭＳ Ｐ明朝"/>
          <w:sz w:val="22"/>
          <w:szCs w:val="22"/>
        </w:rPr>
      </w:pPr>
    </w:p>
    <w:p w:rsidR="00EB05E8" w:rsidRDefault="00EB05E8" w:rsidP="00EB05E8">
      <w:pPr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＜参考＞</w:t>
      </w:r>
    </w:p>
    <w:p w:rsidR="00041B4D" w:rsidRDefault="00285F2C" w:rsidP="00EB05E8">
      <w:pPr>
        <w:ind w:firstLineChars="100" w:firstLine="220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 xml:space="preserve">　</w:t>
      </w:r>
      <w:r w:rsidR="00366088">
        <w:rPr>
          <w:rFonts w:hAnsi="ＭＳ Ｐ明朝" w:hint="eastAsia"/>
          <w:sz w:val="22"/>
          <w:szCs w:val="22"/>
        </w:rPr>
        <w:t>・</w:t>
      </w:r>
      <w:r w:rsidR="00041B4D">
        <w:rPr>
          <w:rFonts w:hAnsi="ＭＳ Ｐ明朝" w:hint="eastAsia"/>
          <w:sz w:val="22"/>
          <w:szCs w:val="22"/>
        </w:rPr>
        <w:t>介護職員初任者研修の指定要綱等ＵＲＬ</w:t>
      </w:r>
    </w:p>
    <w:p w:rsidR="00041B4D" w:rsidRDefault="00681920" w:rsidP="00041B4D">
      <w:pPr>
        <w:ind w:firstLineChars="300" w:firstLine="630"/>
        <w:rPr>
          <w:rFonts w:hAnsi="ＭＳ Ｐ明朝"/>
          <w:sz w:val="22"/>
          <w:szCs w:val="22"/>
        </w:rPr>
      </w:pPr>
      <w:hyperlink r:id="rId8" w:history="1">
        <w:r w:rsidR="00041B4D" w:rsidRPr="00DB21C5">
          <w:rPr>
            <w:rStyle w:val="a9"/>
            <w:rFonts w:hAnsi="ＭＳ Ｐ明朝"/>
            <w:sz w:val="22"/>
            <w:szCs w:val="22"/>
          </w:rPr>
          <w:t>http://www.pref.osaka.lg.jp/houjin/youseikennsyuu/syoninn.html</w:t>
        </w:r>
      </w:hyperlink>
    </w:p>
    <w:p w:rsidR="007C48C2" w:rsidRDefault="007C48C2" w:rsidP="00041B4D">
      <w:pPr>
        <w:ind w:firstLineChars="300" w:firstLine="660"/>
        <w:rPr>
          <w:rFonts w:hAnsi="ＭＳ Ｐ明朝"/>
          <w:sz w:val="22"/>
          <w:szCs w:val="22"/>
        </w:rPr>
      </w:pPr>
    </w:p>
    <w:p w:rsidR="007C48C2" w:rsidRDefault="007C48C2" w:rsidP="007C48C2">
      <w:pPr>
        <w:rPr>
          <w:rFonts w:hAnsi="ＭＳ Ｐ明朝"/>
          <w:sz w:val="22"/>
          <w:szCs w:val="22"/>
        </w:rPr>
      </w:pPr>
    </w:p>
    <w:p w:rsidR="00041B4D" w:rsidRDefault="00041B4D" w:rsidP="00041B4D">
      <w:pPr>
        <w:ind w:firstLineChars="300" w:firstLine="660"/>
        <w:rPr>
          <w:rFonts w:hAnsi="ＭＳ Ｐ明朝"/>
          <w:sz w:val="22"/>
          <w:szCs w:val="22"/>
        </w:rPr>
      </w:pPr>
    </w:p>
    <w:p w:rsidR="00CA6506" w:rsidRDefault="007C48C2" w:rsidP="007C48C2">
      <w:pPr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 xml:space="preserve">　　・生活援助従事者研修の指定要綱等URL</w:t>
      </w:r>
    </w:p>
    <w:p w:rsidR="00CA6506" w:rsidRDefault="00681920" w:rsidP="00041B4D">
      <w:pPr>
        <w:ind w:firstLineChars="300" w:firstLine="630"/>
        <w:rPr>
          <w:rFonts w:hAnsi="ＭＳ Ｐ明朝"/>
          <w:sz w:val="22"/>
          <w:szCs w:val="22"/>
        </w:rPr>
      </w:pPr>
      <w:hyperlink r:id="rId9" w:history="1">
        <w:r w:rsidR="004137FB" w:rsidRPr="00CB43FF">
          <w:rPr>
            <w:rStyle w:val="a9"/>
            <w:rFonts w:hAnsi="ＭＳ Ｐ明朝"/>
            <w:sz w:val="22"/>
            <w:szCs w:val="22"/>
          </w:rPr>
          <w:t>http://www.pref.osaka.lg.jp/houjin/youseikennsyuu/seikatsuenjo.html</w:t>
        </w:r>
      </w:hyperlink>
    </w:p>
    <w:p w:rsidR="004137FB" w:rsidRDefault="004137FB" w:rsidP="00041B4D">
      <w:pPr>
        <w:ind w:firstLineChars="300" w:firstLine="660"/>
        <w:rPr>
          <w:rFonts w:hAnsi="ＭＳ Ｐ明朝"/>
          <w:sz w:val="22"/>
          <w:szCs w:val="22"/>
        </w:rPr>
      </w:pPr>
    </w:p>
    <w:p w:rsidR="00974504" w:rsidRDefault="00974504" w:rsidP="00041B4D">
      <w:pPr>
        <w:ind w:firstLineChars="300" w:firstLine="660"/>
        <w:rPr>
          <w:rFonts w:hAnsi="ＭＳ Ｐ明朝"/>
          <w:sz w:val="22"/>
          <w:szCs w:val="22"/>
        </w:rPr>
      </w:pPr>
    </w:p>
    <w:tbl>
      <w:tblPr>
        <w:tblpPr w:leftFromText="142" w:rightFromText="142" w:vertAnchor="text" w:horzAnchor="margin" w:tblpXSpec="right" w:tblpY="140"/>
        <w:tblW w:w="5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6"/>
      </w:tblGrid>
      <w:tr w:rsidR="007C48C2" w:rsidTr="007C48C2">
        <w:trPr>
          <w:trHeight w:val="1693"/>
        </w:trPr>
        <w:tc>
          <w:tcPr>
            <w:tcW w:w="5116" w:type="dxa"/>
          </w:tcPr>
          <w:p w:rsidR="007C48C2" w:rsidRDefault="007C48C2" w:rsidP="007C48C2">
            <w:pPr>
              <w:ind w:firstLineChars="100" w:firstLine="220"/>
              <w:rPr>
                <w:rFonts w:hAnsi="ＭＳ Ｐ明朝"/>
                <w:sz w:val="22"/>
                <w:szCs w:val="22"/>
              </w:rPr>
            </w:pPr>
          </w:p>
          <w:p w:rsidR="007C48C2" w:rsidRDefault="007C48C2" w:rsidP="007C48C2">
            <w:pPr>
              <w:rPr>
                <w:rFonts w:hAnsi="ＭＳ Ｐ明朝"/>
                <w:sz w:val="22"/>
                <w:szCs w:val="22"/>
              </w:rPr>
            </w:pPr>
            <w:r w:rsidRPr="00CA6506">
              <w:rPr>
                <w:rFonts w:hAnsi="ＭＳ Ｐ明朝" w:hint="eastAsia"/>
                <w:sz w:val="22"/>
                <w:szCs w:val="22"/>
              </w:rPr>
              <w:t>（問合せ先）</w:t>
            </w:r>
          </w:p>
          <w:p w:rsidR="007C48C2" w:rsidRDefault="007C48C2" w:rsidP="007C48C2">
            <w:pPr>
              <w:ind w:firstLineChars="100" w:firstLine="220"/>
              <w:rPr>
                <w:rFonts w:hAnsi="ＭＳ Ｐ明朝"/>
                <w:sz w:val="22"/>
                <w:szCs w:val="22"/>
              </w:rPr>
            </w:pPr>
            <w:r w:rsidRPr="00CA6506">
              <w:rPr>
                <w:rFonts w:hAnsi="ＭＳ Ｐ明朝" w:hint="eastAsia"/>
                <w:sz w:val="22"/>
                <w:szCs w:val="22"/>
              </w:rPr>
              <w:t xml:space="preserve">大阪府福祉部地域福祉推進室　</w:t>
            </w:r>
          </w:p>
          <w:p w:rsidR="007C48C2" w:rsidRPr="00CA6506" w:rsidRDefault="007C48C2" w:rsidP="007C48C2">
            <w:pPr>
              <w:ind w:firstLineChars="100" w:firstLine="220"/>
              <w:rPr>
                <w:rFonts w:hAnsi="ＭＳ Ｐ明朝"/>
                <w:sz w:val="22"/>
                <w:szCs w:val="22"/>
              </w:rPr>
            </w:pPr>
            <w:r w:rsidRPr="00CA6506">
              <w:rPr>
                <w:rFonts w:hAnsi="ＭＳ Ｐ明朝" w:hint="eastAsia"/>
                <w:sz w:val="22"/>
                <w:szCs w:val="22"/>
              </w:rPr>
              <w:t xml:space="preserve">福祉人材・法人指導課　</w:t>
            </w:r>
            <w:bookmarkStart w:id="0" w:name="_GoBack"/>
            <w:bookmarkEnd w:id="0"/>
            <w:r w:rsidRPr="00CA6506">
              <w:rPr>
                <w:rFonts w:hAnsi="ＭＳ Ｐ明朝" w:hint="eastAsia"/>
                <w:sz w:val="22"/>
                <w:szCs w:val="22"/>
              </w:rPr>
              <w:t>人材確保グループ　吉野</w:t>
            </w:r>
          </w:p>
          <w:p w:rsidR="007C48C2" w:rsidRPr="00CA6506" w:rsidRDefault="007C48C2" w:rsidP="007C48C2">
            <w:pPr>
              <w:ind w:firstLineChars="300" w:firstLine="660"/>
              <w:rPr>
                <w:rFonts w:hAnsi="ＭＳ Ｐ明朝"/>
                <w:sz w:val="22"/>
                <w:szCs w:val="22"/>
              </w:rPr>
            </w:pPr>
            <w:r w:rsidRPr="00CA6506">
              <w:rPr>
                <w:rFonts w:hAnsi="ＭＳ Ｐ明朝" w:hint="eastAsia"/>
                <w:sz w:val="22"/>
                <w:szCs w:val="22"/>
              </w:rPr>
              <w:t>TEL</w:t>
            </w:r>
            <w:r w:rsidR="00681920">
              <w:rPr>
                <w:rFonts w:hAnsi="ＭＳ Ｐ明朝" w:hint="eastAsia"/>
                <w:sz w:val="22"/>
                <w:szCs w:val="22"/>
              </w:rPr>
              <w:t>：０６－６９４４</w:t>
            </w:r>
            <w:r w:rsidRPr="00CA6506">
              <w:rPr>
                <w:rFonts w:hAnsi="ＭＳ Ｐ明朝" w:hint="eastAsia"/>
                <w:sz w:val="22"/>
                <w:szCs w:val="22"/>
              </w:rPr>
              <w:t>－９１６５</w:t>
            </w:r>
          </w:p>
          <w:p w:rsidR="007C48C2" w:rsidRDefault="007C48C2" w:rsidP="007C48C2">
            <w:pPr>
              <w:ind w:firstLineChars="300" w:firstLine="660"/>
              <w:rPr>
                <w:rFonts w:hAnsi="ＭＳ Ｐ明朝"/>
                <w:sz w:val="22"/>
                <w:szCs w:val="22"/>
              </w:rPr>
            </w:pPr>
            <w:r w:rsidRPr="00CA6506">
              <w:rPr>
                <w:rFonts w:hAnsi="ＭＳ Ｐ明朝" w:hint="eastAsia"/>
                <w:sz w:val="22"/>
                <w:szCs w:val="22"/>
              </w:rPr>
              <w:t>FAX：０６－６９４４－１９８２</w:t>
            </w:r>
          </w:p>
          <w:p w:rsidR="007C48C2" w:rsidRDefault="007C48C2" w:rsidP="007C48C2">
            <w:pPr>
              <w:ind w:firstLineChars="300" w:firstLine="660"/>
              <w:rPr>
                <w:rFonts w:hAnsi="ＭＳ Ｐ明朝"/>
                <w:sz w:val="22"/>
                <w:szCs w:val="22"/>
              </w:rPr>
            </w:pPr>
          </w:p>
        </w:tc>
      </w:tr>
    </w:tbl>
    <w:p w:rsidR="00974504" w:rsidRDefault="00974504" w:rsidP="00041B4D">
      <w:pPr>
        <w:ind w:firstLineChars="300" w:firstLine="660"/>
        <w:rPr>
          <w:rFonts w:hAnsi="ＭＳ Ｐ明朝"/>
          <w:sz w:val="22"/>
          <w:szCs w:val="22"/>
        </w:rPr>
      </w:pPr>
    </w:p>
    <w:p w:rsidR="00CA6506" w:rsidRDefault="00CA6506" w:rsidP="00041B4D">
      <w:pPr>
        <w:ind w:firstLineChars="300" w:firstLine="660"/>
        <w:rPr>
          <w:rFonts w:hAnsi="ＭＳ Ｐ明朝"/>
          <w:sz w:val="22"/>
          <w:szCs w:val="22"/>
        </w:rPr>
      </w:pPr>
    </w:p>
    <w:p w:rsidR="00CA6506" w:rsidRDefault="00CA6506" w:rsidP="00041B4D">
      <w:pPr>
        <w:ind w:firstLineChars="300" w:firstLine="660"/>
        <w:rPr>
          <w:rFonts w:hAnsi="ＭＳ Ｐ明朝"/>
          <w:sz w:val="22"/>
          <w:szCs w:val="22"/>
        </w:rPr>
      </w:pPr>
    </w:p>
    <w:p w:rsidR="00CA6506" w:rsidRPr="00CA6506" w:rsidRDefault="00CA6506" w:rsidP="00041B4D">
      <w:pPr>
        <w:ind w:firstLineChars="300" w:firstLine="660"/>
        <w:rPr>
          <w:rFonts w:hAnsi="ＭＳ Ｐ明朝"/>
          <w:sz w:val="22"/>
          <w:szCs w:val="22"/>
        </w:rPr>
      </w:pPr>
    </w:p>
    <w:sectPr w:rsidR="00CA6506" w:rsidRPr="00CA6506" w:rsidSect="00041B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7D" w:rsidRDefault="003B387D" w:rsidP="003B387D">
      <w:pPr>
        <w:spacing w:line="240" w:lineRule="auto"/>
      </w:pPr>
      <w:r>
        <w:separator/>
      </w:r>
    </w:p>
  </w:endnote>
  <w:endnote w:type="continuationSeparator" w:id="0">
    <w:p w:rsidR="003B387D" w:rsidRDefault="003B387D" w:rsidP="003B38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7D" w:rsidRDefault="003B387D" w:rsidP="003B387D">
      <w:pPr>
        <w:spacing w:line="240" w:lineRule="auto"/>
      </w:pPr>
      <w:r>
        <w:separator/>
      </w:r>
    </w:p>
  </w:footnote>
  <w:footnote w:type="continuationSeparator" w:id="0">
    <w:p w:rsidR="003B387D" w:rsidRDefault="003B387D" w:rsidP="003B38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A79"/>
    <w:multiLevelType w:val="hybridMultilevel"/>
    <w:tmpl w:val="7598B688"/>
    <w:lvl w:ilvl="0" w:tplc="51AEEF36">
      <w:start w:val="1"/>
      <w:numFmt w:val="bullet"/>
      <w:lvlText w:val="・"/>
      <w:lvlJc w:val="left"/>
      <w:pPr>
        <w:ind w:left="6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9463958"/>
    <w:multiLevelType w:val="hybridMultilevel"/>
    <w:tmpl w:val="3842C446"/>
    <w:lvl w:ilvl="0" w:tplc="47EC812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FB"/>
    <w:rsid w:val="00041B4D"/>
    <w:rsid w:val="00105F5F"/>
    <w:rsid w:val="00182B83"/>
    <w:rsid w:val="00285F2C"/>
    <w:rsid w:val="002A5392"/>
    <w:rsid w:val="00332B11"/>
    <w:rsid w:val="003532F8"/>
    <w:rsid w:val="00366088"/>
    <w:rsid w:val="00382968"/>
    <w:rsid w:val="00386789"/>
    <w:rsid w:val="003B387D"/>
    <w:rsid w:val="004137FB"/>
    <w:rsid w:val="004D7596"/>
    <w:rsid w:val="00575E05"/>
    <w:rsid w:val="00637291"/>
    <w:rsid w:val="00681920"/>
    <w:rsid w:val="006C58D7"/>
    <w:rsid w:val="007B1E23"/>
    <w:rsid w:val="007C48C2"/>
    <w:rsid w:val="00874636"/>
    <w:rsid w:val="008E68FB"/>
    <w:rsid w:val="00955EB8"/>
    <w:rsid w:val="00967E33"/>
    <w:rsid w:val="00974504"/>
    <w:rsid w:val="00A96618"/>
    <w:rsid w:val="00AE0505"/>
    <w:rsid w:val="00C62F47"/>
    <w:rsid w:val="00CA6506"/>
    <w:rsid w:val="00CB52E1"/>
    <w:rsid w:val="00D13FB0"/>
    <w:rsid w:val="00DE33CF"/>
    <w:rsid w:val="00E126AD"/>
    <w:rsid w:val="00E501B5"/>
    <w:rsid w:val="00EB05E8"/>
    <w:rsid w:val="00F0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07FB8EA"/>
  <w15:docId w15:val="{691D2F1F-4080-46A4-8EAD-BEC437F8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Century" w:cs="Times New Roman"/>
        <w:sz w:val="21"/>
        <w:szCs w:val="21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387D"/>
  </w:style>
  <w:style w:type="character" w:customStyle="1" w:styleId="a4">
    <w:name w:val="日付 (文字)"/>
    <w:basedOn w:val="a0"/>
    <w:link w:val="a3"/>
    <w:uiPriority w:val="99"/>
    <w:semiHidden/>
    <w:rsid w:val="003B387D"/>
  </w:style>
  <w:style w:type="paragraph" w:styleId="a5">
    <w:name w:val="header"/>
    <w:basedOn w:val="a"/>
    <w:link w:val="a6"/>
    <w:uiPriority w:val="99"/>
    <w:unhideWhenUsed/>
    <w:rsid w:val="003B3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387D"/>
  </w:style>
  <w:style w:type="paragraph" w:styleId="a7">
    <w:name w:val="footer"/>
    <w:basedOn w:val="a"/>
    <w:link w:val="a8"/>
    <w:uiPriority w:val="99"/>
    <w:unhideWhenUsed/>
    <w:rsid w:val="003B38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387D"/>
  </w:style>
  <w:style w:type="character" w:styleId="a9">
    <w:name w:val="Hyperlink"/>
    <w:basedOn w:val="a0"/>
    <w:uiPriority w:val="99"/>
    <w:unhideWhenUsed/>
    <w:rsid w:val="00DE33CF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32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2F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EB05E8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3829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houjin/youseikennsyuu/syonin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houjin/youseikennsyuu/seikatsuenjo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F4A8F-EC23-408A-8F69-767F7715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吉野　智子</cp:lastModifiedBy>
  <cp:revision>10</cp:revision>
  <cp:lastPrinted>2019-12-25T00:27:00Z</cp:lastPrinted>
  <dcterms:created xsi:type="dcterms:W3CDTF">2019-07-18T06:20:00Z</dcterms:created>
  <dcterms:modified xsi:type="dcterms:W3CDTF">2019-12-26T07:54:00Z</dcterms:modified>
</cp:coreProperties>
</file>