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FD14" w14:textId="77777777" w:rsidR="00112CDB" w:rsidRDefault="00112CDB" w:rsidP="00112CDB">
      <w:pPr>
        <w:pStyle w:val="Default"/>
        <w:rPr>
          <w:sz w:val="30"/>
          <w:szCs w:val="30"/>
        </w:rPr>
      </w:pPr>
      <w:r>
        <w:rPr>
          <w:rFonts w:ascii="ＤＦ平成明朝体W7" w:eastAsia="ＤＦ平成明朝体W7" w:hAnsi="ＤＦ平成明朝体W7"/>
          <w:noProof/>
          <w:color w:val="000000" w:themeColor="text1"/>
          <w:sz w:val="48"/>
        </w:rPr>
        <mc:AlternateContent>
          <mc:Choice Requires="wps">
            <w:drawing>
              <wp:anchor distT="0" distB="0" distL="114300" distR="114300" simplePos="0" relativeHeight="251659264" behindDoc="0" locked="0" layoutInCell="1" allowOverlap="1" wp14:anchorId="74575440" wp14:editId="55481ADA">
                <wp:simplePos x="0" y="0"/>
                <wp:positionH relativeFrom="page">
                  <wp:align>center</wp:align>
                </wp:positionH>
                <wp:positionV relativeFrom="paragraph">
                  <wp:posOffset>-688142</wp:posOffset>
                </wp:positionV>
                <wp:extent cx="7089569" cy="87395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7089569" cy="873950"/>
                        </a:xfrm>
                        <a:prstGeom prst="rect">
                          <a:avLst/>
                        </a:prstGeom>
                        <a:solidFill>
                          <a:schemeClr val="tx1">
                            <a:lumMod val="65000"/>
                            <a:lumOff val="35000"/>
                          </a:schemeClr>
                        </a:solidFill>
                        <a:ln w="6350">
                          <a:noFill/>
                        </a:ln>
                      </wps:spPr>
                      <wps:txbx>
                        <w:txbxContent>
                          <w:p w14:paraId="4A3B03EC" w14:textId="77777777" w:rsidR="00112CDB" w:rsidRPr="0080082C" w:rsidRDefault="00112CDB" w:rsidP="00EF79F9">
                            <w:pPr>
                              <w:pStyle w:val="Default"/>
                              <w:spacing w:line="0" w:lineRule="atLeast"/>
                              <w:jc w:val="center"/>
                              <w:rPr>
                                <w:b/>
                                <w:color w:val="FFFFFF" w:themeColor="background1"/>
                                <w:sz w:val="44"/>
                                <w:szCs w:val="44"/>
                              </w:rPr>
                            </w:pPr>
                            <w:r w:rsidRPr="0080082C">
                              <w:rPr>
                                <w:b/>
                                <w:color w:val="FFFFFF" w:themeColor="background1"/>
                                <w:sz w:val="44"/>
                                <w:szCs w:val="44"/>
                              </w:rPr>
                              <w:t>医師のみなさまへのお願い</w:t>
                            </w:r>
                          </w:p>
                          <w:p w14:paraId="55124FB2" w14:textId="77777777" w:rsidR="00112CDB" w:rsidRPr="0080082C" w:rsidRDefault="00112CDB" w:rsidP="00112CDB">
                            <w:pPr>
                              <w:pStyle w:val="Default"/>
                              <w:spacing w:line="0" w:lineRule="atLeast"/>
                              <w:jc w:val="center"/>
                              <w:rPr>
                                <w:b/>
                                <w:color w:val="FFFFFF" w:themeColor="background1"/>
                                <w:sz w:val="32"/>
                                <w:szCs w:val="30"/>
                              </w:rPr>
                            </w:pPr>
                            <w:r w:rsidRPr="0080082C">
                              <w:rPr>
                                <w:b/>
                                <w:color w:val="FFFFFF" w:themeColor="background1"/>
                                <w:sz w:val="32"/>
                                <w:szCs w:val="30"/>
                              </w:rPr>
                              <w:t>～旧優生保護法一時金支給請求に係る診断書の作成に当たって～</w:t>
                            </w:r>
                          </w:p>
                          <w:p w14:paraId="3A884D23" w14:textId="77777777" w:rsidR="00112CDB" w:rsidRPr="00112CDB" w:rsidRDefault="00112CDB" w:rsidP="00112CDB">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75440" id="_x0000_t202" coordsize="21600,21600" o:spt="202" path="m,l,21600r21600,l21600,xe">
                <v:stroke joinstyle="miter"/>
                <v:path gradientshapeok="t" o:connecttype="rect"/>
              </v:shapetype>
              <v:shape id="テキスト ボックス 5" o:spid="_x0000_s1026" type="#_x0000_t202" style="position:absolute;margin-left:0;margin-top:-54.2pt;width:558.25pt;height:68.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" fillcolor="#5a5a5a [2109]" stroked="f" strokeweight=".5pt">
                <v:textbox>
                  <w:txbxContent>
                    <w:p w14:paraId="4A3B03EC" w14:textId="77777777" w:rsidR="00112CDB" w:rsidRPr="0080082C" w:rsidRDefault="00112CDB" w:rsidP="00EF79F9">
                      <w:pPr>
                        <w:pStyle w:val="Default"/>
                        <w:spacing w:line="0" w:lineRule="atLeast"/>
                        <w:jc w:val="center"/>
                        <w:rPr>
                          <w:b/>
                          <w:color w:val="FFFFFF" w:themeColor="background1"/>
                          <w:sz w:val="44"/>
                          <w:szCs w:val="44"/>
                        </w:rPr>
                      </w:pPr>
                      <w:r w:rsidRPr="0080082C">
                        <w:rPr>
                          <w:b/>
                          <w:color w:val="FFFFFF" w:themeColor="background1"/>
                          <w:sz w:val="44"/>
                          <w:szCs w:val="44"/>
                        </w:rPr>
                        <w:t>医師のみなさまへのお願い</w:t>
                      </w:r>
                    </w:p>
                    <w:p w14:paraId="55124FB2" w14:textId="77777777" w:rsidR="00112CDB" w:rsidRPr="0080082C" w:rsidRDefault="00112CDB" w:rsidP="00112CDB">
                      <w:pPr>
                        <w:pStyle w:val="Default"/>
                        <w:spacing w:line="0" w:lineRule="atLeast"/>
                        <w:jc w:val="center"/>
                        <w:rPr>
                          <w:b/>
                          <w:color w:val="FFFFFF" w:themeColor="background1"/>
                          <w:sz w:val="32"/>
                          <w:szCs w:val="30"/>
                        </w:rPr>
                      </w:pPr>
                      <w:r w:rsidRPr="0080082C">
                        <w:rPr>
                          <w:b/>
                          <w:color w:val="FFFFFF" w:themeColor="background1"/>
                          <w:sz w:val="32"/>
                          <w:szCs w:val="30"/>
                        </w:rPr>
                        <w:t>～旧優生保護法一時金支給請求に係る診断書の作成に当たって～</w:t>
                      </w:r>
                    </w:p>
                    <w:p w14:paraId="3A884D23" w14:textId="77777777" w:rsidR="00112CDB" w:rsidRPr="00112CDB" w:rsidRDefault="00112CDB" w:rsidP="00112CDB">
                      <w:pPr>
                        <w:jc w:val="center"/>
                        <w:rPr>
                          <w:sz w:val="24"/>
                        </w:rPr>
                      </w:pPr>
                    </w:p>
                  </w:txbxContent>
                </v:textbox>
                <w10:wrap anchorx="page"/>
              </v:shape>
            </w:pict>
          </mc:Fallback>
        </mc:AlternateContent>
      </w:r>
      <w:r>
        <w:t xml:space="preserve"> </w:t>
      </w:r>
    </w:p>
    <w:p w14:paraId="4866BEBC" w14:textId="77777777" w:rsidR="00112CDB" w:rsidRDefault="00112CDB" w:rsidP="00112CDB">
      <w:pPr>
        <w:pStyle w:val="Default"/>
        <w:ind w:leftChars="-270" w:left="-2" w:hangingChars="157" w:hanging="565"/>
        <w:rPr>
          <w:rFonts w:ascii="メイリオ" w:eastAsia="メイリオ" w:cs="メイリオ"/>
          <w:sz w:val="36"/>
          <w:szCs w:val="36"/>
        </w:rPr>
      </w:pPr>
      <w:r>
        <w:rPr>
          <w:rFonts w:ascii="メイリオ" w:eastAsia="メイリオ" w:cs="メイリオ"/>
          <w:b/>
          <w:bCs/>
          <w:sz w:val="36"/>
          <w:szCs w:val="36"/>
        </w:rPr>
        <w:t>(</w:t>
      </w:r>
      <w:r>
        <w:rPr>
          <w:rFonts w:ascii="メイリオ" w:eastAsia="メイリオ" w:cs="メイリオ" w:hint="eastAsia"/>
          <w:b/>
          <w:bCs/>
          <w:sz w:val="36"/>
          <w:szCs w:val="36"/>
        </w:rPr>
        <w:t>１</w:t>
      </w:r>
      <w:r>
        <w:rPr>
          <w:rFonts w:ascii="メイリオ" w:eastAsia="メイリオ" w:cs="メイリオ"/>
          <w:b/>
          <w:bCs/>
          <w:sz w:val="36"/>
          <w:szCs w:val="36"/>
        </w:rPr>
        <w:t>)</w:t>
      </w:r>
      <w:r>
        <w:rPr>
          <w:rFonts w:ascii="メイリオ" w:eastAsia="メイリオ" w:cs="メイリオ" w:hint="eastAsia"/>
          <w:b/>
          <w:bCs/>
          <w:sz w:val="36"/>
          <w:szCs w:val="36"/>
        </w:rPr>
        <w:t>「旧優生保護法一時金支給請求に係る診断書」について</w:t>
      </w:r>
    </w:p>
    <w:p w14:paraId="28AFFD4D" w14:textId="77777777" w:rsidR="00112CDB" w:rsidRPr="0080082C" w:rsidRDefault="00112CDB" w:rsidP="00112CDB">
      <w:pPr>
        <w:pStyle w:val="Default"/>
        <w:spacing w:line="0" w:lineRule="atLeast"/>
        <w:ind w:leftChars="-135" w:left="-19" w:hangingChars="88" w:hanging="264"/>
        <w:jc w:val="both"/>
        <w:rPr>
          <w:rFonts w:ascii="ＭＳ 明朝" w:eastAsia="ＭＳ 明朝" w:cs="ＭＳ 明朝"/>
          <w:sz w:val="30"/>
          <w:szCs w:val="30"/>
        </w:rPr>
      </w:pPr>
      <w:r w:rsidRPr="0080082C">
        <w:rPr>
          <w:rFonts w:ascii="ＭＳ 明朝" w:eastAsia="ＭＳ 明朝" w:cs="ＭＳ 明朝" w:hint="eastAsia"/>
          <w:sz w:val="30"/>
          <w:szCs w:val="30"/>
        </w:rPr>
        <w:t>○</w:t>
      </w:r>
      <w:r w:rsidRPr="0080082C">
        <w:rPr>
          <w:rFonts w:ascii="ＭＳ 明朝" w:eastAsia="ＭＳ 明朝" w:cs="ＭＳ 明朝"/>
          <w:sz w:val="30"/>
          <w:szCs w:val="30"/>
        </w:rPr>
        <w:t xml:space="preserve"> </w:t>
      </w:r>
      <w:r w:rsidRPr="0080082C">
        <w:rPr>
          <w:rFonts w:ascii="ＭＳ 明朝" w:eastAsia="ＭＳ 明朝" w:cs="ＭＳ 明朝" w:hint="eastAsia"/>
          <w:sz w:val="30"/>
          <w:szCs w:val="30"/>
        </w:rPr>
        <w:t>「旧優生保護法一時金支給請求に係る診断書」は、</w:t>
      </w:r>
      <w:r w:rsidRPr="0080082C">
        <w:rPr>
          <w:rFonts w:ascii="ＭＳ 明朝" w:eastAsia="ＭＳ 明朝" w:cs="ＭＳ 明朝" w:hint="eastAsia"/>
          <w:sz w:val="30"/>
          <w:szCs w:val="30"/>
          <w:u w:val="single"/>
        </w:rPr>
        <w:t>請求者が当時優生手術を受けたことを証明する診断書ではなく、</w:t>
      </w:r>
      <w:r w:rsidRPr="0080082C">
        <w:rPr>
          <w:rFonts w:ascii="ＭＳ 明朝" w:eastAsia="ＭＳ 明朝" w:cs="ＭＳ 明朝" w:hint="eastAsia"/>
          <w:sz w:val="30"/>
          <w:szCs w:val="30"/>
        </w:rPr>
        <w:t>生殖を不能にする手術もしくは放射線照射を受けたことによるものである可能性がある所見が現存しているかどうか（主には</w:t>
      </w:r>
      <w:r w:rsidRPr="0080082C">
        <w:rPr>
          <w:rFonts w:ascii="ＭＳ 明朝" w:eastAsia="ＭＳ 明朝" w:cs="ＭＳ 明朝" w:hint="eastAsia"/>
          <w:sz w:val="30"/>
          <w:szCs w:val="30"/>
          <w:u w:val="single"/>
        </w:rPr>
        <w:t>当時の手術痕が残っているかどうか</w:t>
      </w:r>
      <w:r w:rsidRPr="0080082C">
        <w:rPr>
          <w:rFonts w:ascii="ＭＳ 明朝" w:eastAsia="ＭＳ 明朝" w:cs="ＭＳ 明朝" w:hint="eastAsia"/>
          <w:sz w:val="30"/>
          <w:szCs w:val="30"/>
        </w:rPr>
        <w:t>）を医師に客観的に確認していただき、記載して頂くものです。</w:t>
      </w:r>
    </w:p>
    <w:p w14:paraId="029545FF" w14:textId="77777777" w:rsidR="00112CDB" w:rsidRPr="0080082C" w:rsidRDefault="00112CDB" w:rsidP="00112CDB">
      <w:pPr>
        <w:pStyle w:val="Default"/>
        <w:spacing w:line="0" w:lineRule="atLeast"/>
        <w:ind w:leftChars="-135" w:left="-19" w:hangingChars="88" w:hanging="264"/>
        <w:jc w:val="both"/>
        <w:rPr>
          <w:rFonts w:ascii="ＭＳ 明朝" w:eastAsia="ＭＳ 明朝" w:cs="ＭＳ 明朝"/>
          <w:sz w:val="30"/>
          <w:szCs w:val="30"/>
        </w:rPr>
      </w:pPr>
    </w:p>
    <w:p w14:paraId="33AB0501" w14:textId="6F3C6984" w:rsidR="00112CDB" w:rsidRPr="0080082C" w:rsidRDefault="00112CDB" w:rsidP="00112CDB">
      <w:pPr>
        <w:pStyle w:val="Default"/>
        <w:spacing w:line="0" w:lineRule="atLeast"/>
        <w:ind w:leftChars="-135" w:left="-19" w:hangingChars="88" w:hanging="264"/>
        <w:jc w:val="both"/>
        <w:rPr>
          <w:rFonts w:ascii="ＭＳ 明朝" w:eastAsia="ＭＳ 明朝" w:cs="ＭＳ 明朝"/>
          <w:sz w:val="30"/>
          <w:szCs w:val="30"/>
        </w:rPr>
      </w:pPr>
      <w:r w:rsidRPr="0080082C">
        <w:rPr>
          <w:rFonts w:ascii="ＭＳ 明朝" w:eastAsia="ＭＳ 明朝" w:cs="ＭＳ 明朝" w:hint="eastAsia"/>
          <w:sz w:val="30"/>
          <w:szCs w:val="30"/>
        </w:rPr>
        <w:t>○</w:t>
      </w:r>
      <w:r w:rsidRPr="0080082C">
        <w:rPr>
          <w:rFonts w:ascii="ＭＳ 明朝" w:eastAsia="ＭＳ 明朝" w:cs="ＭＳ 明朝"/>
          <w:sz w:val="30"/>
          <w:szCs w:val="30"/>
        </w:rPr>
        <w:t xml:space="preserve"> </w:t>
      </w:r>
      <w:r w:rsidRPr="0080082C">
        <w:rPr>
          <w:rFonts w:ascii="ＭＳ 明朝" w:eastAsia="ＭＳ 明朝" w:cs="ＭＳ 明朝" w:hint="eastAsia"/>
          <w:sz w:val="30"/>
          <w:szCs w:val="30"/>
        </w:rPr>
        <w:t>この診断書は、</w:t>
      </w:r>
      <w:r w:rsidR="0008241B">
        <w:rPr>
          <w:rFonts w:ascii="ＭＳ 明朝" w:eastAsia="ＭＳ 明朝" w:cs="ＭＳ 明朝" w:hint="eastAsia"/>
          <w:sz w:val="30"/>
          <w:szCs w:val="30"/>
        </w:rPr>
        <w:t>こども家庭庁</w:t>
      </w:r>
      <w:r w:rsidRPr="0080082C">
        <w:rPr>
          <w:rFonts w:ascii="ＭＳ 明朝" w:eastAsia="ＭＳ 明朝" w:cs="ＭＳ 明朝" w:hint="eastAsia"/>
          <w:sz w:val="30"/>
          <w:szCs w:val="30"/>
        </w:rPr>
        <w:t>に設置される「旧優生保護法一時金認定審査会」が、支給認定の判断をする際に参考とする資料であり、これをもって、請求者が、優生手術を受けたこと（もしくは受けていないこと）を確定するものではありません。</w:t>
      </w:r>
    </w:p>
    <w:p w14:paraId="42EBC823" w14:textId="77777777" w:rsidR="00112CDB" w:rsidRPr="0080082C" w:rsidRDefault="00112CDB" w:rsidP="00112CDB">
      <w:pPr>
        <w:pStyle w:val="Default"/>
        <w:spacing w:line="0" w:lineRule="atLeast"/>
        <w:ind w:leftChars="-135" w:left="-19" w:hangingChars="88" w:hanging="264"/>
        <w:jc w:val="both"/>
        <w:rPr>
          <w:rFonts w:ascii="ＭＳ 明朝" w:eastAsia="ＭＳ 明朝" w:cs="ＭＳ 明朝"/>
          <w:sz w:val="30"/>
          <w:szCs w:val="30"/>
        </w:rPr>
      </w:pPr>
    </w:p>
    <w:p w14:paraId="6A69D036" w14:textId="77777777" w:rsidR="00112CDB" w:rsidRPr="0080082C" w:rsidRDefault="00112CDB" w:rsidP="00112CDB">
      <w:pPr>
        <w:pStyle w:val="Default"/>
        <w:spacing w:line="0" w:lineRule="atLeast"/>
        <w:ind w:leftChars="-135" w:left="-19" w:hangingChars="88" w:hanging="264"/>
        <w:jc w:val="both"/>
        <w:rPr>
          <w:rFonts w:ascii="ＭＳ 明朝" w:eastAsia="ＭＳ 明朝" w:cs="ＭＳ 明朝"/>
          <w:sz w:val="30"/>
          <w:szCs w:val="30"/>
        </w:rPr>
      </w:pPr>
      <w:r w:rsidRPr="0080082C">
        <w:rPr>
          <w:rFonts w:ascii="ＭＳ 明朝" w:eastAsia="ＭＳ 明朝" w:cs="ＭＳ 明朝" w:hint="eastAsia"/>
          <w:sz w:val="30"/>
          <w:szCs w:val="30"/>
        </w:rPr>
        <w:t>○</w:t>
      </w:r>
      <w:r w:rsidRPr="0080082C">
        <w:rPr>
          <w:rFonts w:ascii="ＭＳ 明朝" w:eastAsia="ＭＳ 明朝" w:cs="ＭＳ 明朝"/>
          <w:sz w:val="30"/>
          <w:szCs w:val="30"/>
        </w:rPr>
        <w:t xml:space="preserve"> </w:t>
      </w:r>
      <w:r w:rsidRPr="0080082C">
        <w:rPr>
          <w:rFonts w:ascii="ＭＳ 明朝" w:eastAsia="ＭＳ 明朝" w:cs="ＭＳ 明朝" w:hint="eastAsia"/>
          <w:sz w:val="30"/>
          <w:szCs w:val="30"/>
        </w:rPr>
        <w:t>したがって、手術痕が無い場合は無い旨をご記載いただき、手術痕の存在が確認できる場合は、当該手術痕が優生手術によるものかどうか判断がつかない場合であっても、現認できる手術痕について記載した上で、備考欄に、何の手術によるものか判断ができない旨を記載してください。</w:t>
      </w:r>
    </w:p>
    <w:p w14:paraId="78659E3A" w14:textId="77777777" w:rsidR="00112CDB" w:rsidRPr="0080082C" w:rsidRDefault="00112CDB" w:rsidP="00112CDB">
      <w:pPr>
        <w:pStyle w:val="Default"/>
        <w:spacing w:line="0" w:lineRule="atLeast"/>
        <w:ind w:leftChars="-35" w:left="-73" w:firstLineChars="100" w:firstLine="300"/>
        <w:jc w:val="both"/>
        <w:rPr>
          <w:rFonts w:ascii="ＭＳ 明朝" w:eastAsia="ＭＳ 明朝" w:cs="ＭＳ 明朝"/>
          <w:sz w:val="30"/>
          <w:szCs w:val="30"/>
        </w:rPr>
      </w:pPr>
      <w:r w:rsidRPr="0080082C">
        <w:rPr>
          <w:rFonts w:ascii="ＭＳ 明朝" w:eastAsia="ＭＳ 明朝" w:cs="ＭＳ 明朝" w:hint="eastAsia"/>
          <w:sz w:val="30"/>
          <w:szCs w:val="30"/>
        </w:rPr>
        <w:t>例えば、放射線照射を受けた場合や、帝王切開等とあわせて優生手術を受けた場合などもあることから、</w:t>
      </w:r>
      <w:r w:rsidRPr="0080082C">
        <w:rPr>
          <w:rFonts w:ascii="ＭＳ 明朝" w:eastAsia="ＭＳ 明朝" w:cs="ＭＳ 明朝" w:hint="eastAsia"/>
          <w:sz w:val="30"/>
          <w:szCs w:val="30"/>
          <w:u w:val="single"/>
        </w:rPr>
        <w:t>手術痕が無い、又は、はっきりと確認できないことだけをもって、不認定となるものではありません。</w:t>
      </w:r>
    </w:p>
    <w:p w14:paraId="28651913" w14:textId="77777777" w:rsidR="00D30669" w:rsidRDefault="00D30669" w:rsidP="00112CDB">
      <w:pPr>
        <w:pStyle w:val="Default"/>
        <w:spacing w:line="0" w:lineRule="atLeast"/>
        <w:ind w:leftChars="-135" w:left="-19" w:hangingChars="88" w:hanging="264"/>
        <w:jc w:val="both"/>
        <w:rPr>
          <w:rFonts w:ascii="ＭＳ 明朝" w:eastAsia="ＭＳ 明朝" w:cs="ＭＳ 明朝"/>
          <w:sz w:val="30"/>
          <w:szCs w:val="30"/>
        </w:rPr>
      </w:pPr>
    </w:p>
    <w:p w14:paraId="6D740583" w14:textId="17CCD71C" w:rsidR="00112CDB" w:rsidRPr="0080082C" w:rsidRDefault="00112CDB" w:rsidP="00112CDB">
      <w:pPr>
        <w:pStyle w:val="Default"/>
        <w:spacing w:line="0" w:lineRule="atLeast"/>
        <w:ind w:leftChars="-135" w:left="-19" w:hangingChars="88" w:hanging="264"/>
        <w:jc w:val="both"/>
        <w:rPr>
          <w:rFonts w:ascii="ＭＳ 明朝" w:eastAsia="ＭＳ 明朝" w:cs="ＭＳ 明朝"/>
          <w:sz w:val="30"/>
          <w:szCs w:val="30"/>
        </w:rPr>
      </w:pPr>
      <w:r w:rsidRPr="0080082C">
        <w:rPr>
          <w:rFonts w:ascii="ＭＳ 明朝" w:eastAsia="ＭＳ 明朝" w:cs="ＭＳ 明朝" w:hint="eastAsia"/>
          <w:sz w:val="30"/>
          <w:szCs w:val="30"/>
        </w:rPr>
        <w:t>○</w:t>
      </w:r>
      <w:r w:rsidRPr="0080082C">
        <w:rPr>
          <w:rFonts w:ascii="ＭＳ 明朝" w:eastAsia="ＭＳ 明朝" w:cs="ＭＳ 明朝"/>
          <w:sz w:val="30"/>
          <w:szCs w:val="30"/>
        </w:rPr>
        <w:t xml:space="preserve"> </w:t>
      </w:r>
      <w:r w:rsidRPr="0080082C">
        <w:rPr>
          <w:rFonts w:ascii="ＭＳ 明朝" w:eastAsia="ＭＳ 明朝" w:cs="ＭＳ 明朝" w:hint="eastAsia"/>
          <w:sz w:val="30"/>
          <w:szCs w:val="30"/>
        </w:rPr>
        <w:t>また、上記のとおり、診断書は現在手術痕が残っているか等を記載するものですので、当時、優生手術を行った医療機関が記載することを想定しているものではなく、請求者にとって利便のよい医療機関で作成頂くことを想定しています。</w:t>
      </w:r>
    </w:p>
    <w:p w14:paraId="170468E8" w14:textId="77777777" w:rsidR="00112CDB" w:rsidRPr="0080082C" w:rsidRDefault="00112CDB" w:rsidP="00112CDB">
      <w:pPr>
        <w:pStyle w:val="Default"/>
        <w:spacing w:line="0" w:lineRule="atLeast"/>
        <w:ind w:leftChars="-135" w:left="-19" w:hangingChars="88" w:hanging="264"/>
        <w:jc w:val="both"/>
        <w:rPr>
          <w:rFonts w:ascii="ＭＳ 明朝" w:eastAsia="ＭＳ 明朝" w:cs="ＭＳ 明朝"/>
          <w:sz w:val="30"/>
          <w:szCs w:val="30"/>
        </w:rPr>
      </w:pPr>
    </w:p>
    <w:p w14:paraId="1F393891" w14:textId="77777777" w:rsidR="00112CDB" w:rsidRPr="0080082C" w:rsidRDefault="00112CDB" w:rsidP="00112CDB">
      <w:pPr>
        <w:pStyle w:val="Default"/>
        <w:spacing w:line="0" w:lineRule="atLeast"/>
        <w:ind w:leftChars="-135" w:left="-19" w:hangingChars="88" w:hanging="264"/>
        <w:jc w:val="both"/>
        <w:rPr>
          <w:rFonts w:ascii="ＭＳ 明朝" w:eastAsia="ＭＳ 明朝" w:cs="ＭＳ 明朝"/>
          <w:sz w:val="30"/>
          <w:szCs w:val="30"/>
        </w:rPr>
      </w:pPr>
      <w:r w:rsidRPr="0080082C">
        <w:rPr>
          <w:rFonts w:ascii="ＭＳ 明朝" w:eastAsia="ＭＳ 明朝" w:cs="ＭＳ 明朝" w:hint="eastAsia"/>
          <w:sz w:val="30"/>
          <w:szCs w:val="30"/>
        </w:rPr>
        <w:t>○</w:t>
      </w:r>
      <w:r w:rsidRPr="0080082C">
        <w:rPr>
          <w:rFonts w:ascii="ＭＳ 明朝" w:eastAsia="ＭＳ 明朝" w:cs="ＭＳ 明朝"/>
          <w:sz w:val="30"/>
          <w:szCs w:val="30"/>
        </w:rPr>
        <w:t xml:space="preserve"> </w:t>
      </w:r>
      <w:r w:rsidRPr="0080082C">
        <w:rPr>
          <w:rFonts w:ascii="ＭＳ 明朝" w:eastAsia="ＭＳ 明朝" w:cs="ＭＳ 明朝" w:hint="eastAsia"/>
          <w:sz w:val="30"/>
          <w:szCs w:val="30"/>
        </w:rPr>
        <w:t>この診断書は、優生手術等を実施した記録が残っていない場合には、一時金支給認定に当たっての重要な資料となるため、請求者には可能な限り提出をお願いしています。医師のみなさまにおかれては、診断書の作成につき、ご理解・ご協力をいただきますよう、よろしくお願いします。</w:t>
      </w:r>
    </w:p>
    <w:p w14:paraId="713BD390" w14:textId="77777777" w:rsidR="00112CDB" w:rsidRPr="00112CDB" w:rsidRDefault="00112CDB" w:rsidP="00112CDB">
      <w:pPr>
        <w:pStyle w:val="Default"/>
        <w:spacing w:line="0" w:lineRule="atLeast"/>
        <w:ind w:leftChars="-35" w:left="-73" w:firstLineChars="100" w:firstLine="300"/>
        <w:jc w:val="both"/>
        <w:rPr>
          <w:rFonts w:ascii="ＭＳ 明朝" w:eastAsia="ＭＳ 明朝" w:cs="ＭＳ 明朝"/>
          <w:sz w:val="26"/>
          <w:szCs w:val="26"/>
        </w:rPr>
      </w:pPr>
      <w:r w:rsidRPr="0080082C">
        <w:rPr>
          <w:rFonts w:ascii="ＭＳ 明朝" w:eastAsia="ＭＳ 明朝" w:cs="ＭＳ 明朝" w:hint="eastAsia"/>
          <w:sz w:val="30"/>
          <w:szCs w:val="30"/>
        </w:rPr>
        <w:t>また、一時金を請求される方の多くが、疾病や障害を抱えた方であることが想定されるとともに、受診することに心理的ストレスを感じる方もおられることを前提に、プライバシーの確保や請求者の気持ちに寄り添った対応など特段の配慮をお願いいたします。</w:t>
      </w:r>
    </w:p>
    <w:p w14:paraId="1F3020B1" w14:textId="77777777" w:rsidR="00112CDB" w:rsidRDefault="00112CDB" w:rsidP="00EF79F9">
      <w:pPr>
        <w:pStyle w:val="Default"/>
        <w:pageBreakBefore/>
        <w:ind w:leftChars="-270" w:left="-2" w:hangingChars="157" w:hanging="565"/>
        <w:rPr>
          <w:rFonts w:ascii="メイリオ" w:eastAsia="メイリオ" w:cs="メイリオ"/>
          <w:sz w:val="36"/>
          <w:szCs w:val="36"/>
        </w:rPr>
      </w:pPr>
      <w:r>
        <w:rPr>
          <w:rFonts w:ascii="メイリオ" w:eastAsia="メイリオ" w:cs="メイリオ"/>
          <w:b/>
          <w:bCs/>
          <w:sz w:val="36"/>
          <w:szCs w:val="36"/>
        </w:rPr>
        <w:lastRenderedPageBreak/>
        <w:t xml:space="preserve">(2) </w:t>
      </w:r>
      <w:r>
        <w:rPr>
          <w:rFonts w:ascii="メイリオ" w:eastAsia="メイリオ" w:cs="メイリオ" w:hint="eastAsia"/>
          <w:b/>
          <w:bCs/>
          <w:sz w:val="36"/>
          <w:szCs w:val="36"/>
        </w:rPr>
        <w:t>診断書の記載事項について</w:t>
      </w:r>
    </w:p>
    <w:p w14:paraId="1462F700" w14:textId="77777777" w:rsidR="00112CDB" w:rsidRPr="0080082C" w:rsidRDefault="00112CDB" w:rsidP="00EF79F9">
      <w:pPr>
        <w:pStyle w:val="Default"/>
        <w:ind w:leftChars="-135" w:left="-1" w:hangingChars="94" w:hanging="282"/>
        <w:jc w:val="both"/>
        <w:rPr>
          <w:rFonts w:ascii="ＭＳ 明朝" w:eastAsia="ＭＳ 明朝" w:cs="ＭＳ 明朝"/>
          <w:sz w:val="30"/>
          <w:szCs w:val="30"/>
          <w:bdr w:val="single" w:sz="4" w:space="0" w:color="auto"/>
        </w:rPr>
      </w:pPr>
      <w:r w:rsidRPr="0080082C">
        <w:rPr>
          <w:rFonts w:ascii="ＭＳ 明朝" w:eastAsia="ＭＳ 明朝" w:cs="ＭＳ 明朝" w:hint="eastAsia"/>
          <w:sz w:val="30"/>
          <w:szCs w:val="30"/>
          <w:bdr w:val="single" w:sz="4" w:space="0" w:color="auto"/>
        </w:rPr>
        <w:t>１</w:t>
      </w:r>
      <w:r w:rsidRPr="0080082C">
        <w:rPr>
          <w:rFonts w:ascii="ＭＳ 明朝" w:eastAsia="ＭＳ 明朝" w:cs="ＭＳ 明朝"/>
          <w:sz w:val="30"/>
          <w:szCs w:val="30"/>
          <w:bdr w:val="single" w:sz="4" w:space="0" w:color="auto"/>
        </w:rPr>
        <w:t>.</w:t>
      </w:r>
      <w:r w:rsidRPr="0080082C">
        <w:rPr>
          <w:rFonts w:ascii="ＭＳ 明朝" w:eastAsia="ＭＳ 明朝" w:cs="ＭＳ 明朝" w:hint="eastAsia"/>
          <w:sz w:val="30"/>
          <w:szCs w:val="30"/>
          <w:bdr w:val="single" w:sz="4" w:space="0" w:color="auto"/>
        </w:rPr>
        <w:t>請求者情報</w:t>
      </w:r>
    </w:p>
    <w:p w14:paraId="33AA8687" w14:textId="77777777" w:rsidR="00112CDB" w:rsidRPr="0080082C" w:rsidRDefault="00112CDB" w:rsidP="00EF79F9">
      <w:pPr>
        <w:pStyle w:val="Default"/>
        <w:spacing w:line="0" w:lineRule="atLeast"/>
        <w:ind w:leftChars="-35" w:left="-73" w:firstLineChars="100" w:firstLine="290"/>
        <w:jc w:val="both"/>
        <w:rPr>
          <w:rFonts w:ascii="ＭＳ 明朝" w:eastAsia="ＭＳ 明朝" w:cs="ＭＳ 明朝"/>
          <w:sz w:val="29"/>
          <w:szCs w:val="29"/>
        </w:rPr>
      </w:pPr>
      <w:r w:rsidRPr="0080082C">
        <w:rPr>
          <w:rFonts w:ascii="ＭＳ 明朝" w:eastAsia="ＭＳ 明朝" w:cs="ＭＳ 明朝" w:hint="eastAsia"/>
          <w:sz w:val="29"/>
          <w:szCs w:val="29"/>
        </w:rPr>
        <w:t>一時金を請求される方（診断の対象となる方）の氏名・性別・生年月日・住所をご記載ください。</w:t>
      </w:r>
    </w:p>
    <w:p w14:paraId="2FF7C67B" w14:textId="77777777" w:rsidR="00112CDB" w:rsidRPr="0080082C" w:rsidRDefault="00112CDB" w:rsidP="00EF79F9">
      <w:pPr>
        <w:pStyle w:val="Default"/>
        <w:ind w:leftChars="-135" w:left="-1" w:hangingChars="94" w:hanging="282"/>
        <w:jc w:val="both"/>
        <w:rPr>
          <w:rFonts w:ascii="ＭＳ 明朝" w:eastAsia="ＭＳ 明朝" w:cs="ＭＳ 明朝"/>
          <w:sz w:val="30"/>
          <w:szCs w:val="30"/>
          <w:bdr w:val="single" w:sz="4" w:space="0" w:color="auto"/>
        </w:rPr>
      </w:pPr>
      <w:r w:rsidRPr="0080082C">
        <w:rPr>
          <w:rFonts w:ascii="ＭＳ 明朝" w:eastAsia="ＭＳ 明朝" w:cs="ＭＳ 明朝" w:hint="eastAsia"/>
          <w:sz w:val="30"/>
          <w:szCs w:val="30"/>
          <w:bdr w:val="single" w:sz="4" w:space="0" w:color="auto"/>
        </w:rPr>
        <w:t>２．既往歴、３．自覚症状欄</w:t>
      </w:r>
    </w:p>
    <w:p w14:paraId="4F862391" w14:textId="77777777" w:rsidR="00112CDB" w:rsidRPr="0080082C" w:rsidRDefault="00112CDB" w:rsidP="00EF79F9">
      <w:pPr>
        <w:pStyle w:val="Default"/>
        <w:spacing w:line="0" w:lineRule="atLeast"/>
        <w:ind w:leftChars="-35" w:left="-73" w:firstLineChars="100" w:firstLine="290"/>
        <w:jc w:val="both"/>
        <w:rPr>
          <w:rFonts w:ascii="ＭＳ 明朝" w:eastAsia="ＭＳ 明朝" w:cs="ＭＳ 明朝"/>
          <w:sz w:val="29"/>
          <w:szCs w:val="29"/>
        </w:rPr>
      </w:pPr>
      <w:r w:rsidRPr="0080082C">
        <w:rPr>
          <w:rFonts w:ascii="ＭＳ 明朝" w:eastAsia="ＭＳ 明朝" w:cs="ＭＳ 明朝" w:hint="eastAsia"/>
          <w:sz w:val="29"/>
          <w:szCs w:val="29"/>
        </w:rPr>
        <w:t>基本的には、通常の診療と同様に、特に限定することなく既往歴・自覚症状をご記載ください。また、手術痕を診察する際に、手術痕に係る既往歴や自覚症状があるようであれば、ご記載ください。</w:t>
      </w:r>
    </w:p>
    <w:p w14:paraId="680F4512" w14:textId="77777777" w:rsidR="00112CDB" w:rsidRPr="0080082C" w:rsidRDefault="00112CDB" w:rsidP="00EF79F9">
      <w:pPr>
        <w:pStyle w:val="Default"/>
        <w:ind w:leftChars="-135" w:left="-1" w:hangingChars="94" w:hanging="282"/>
        <w:jc w:val="both"/>
        <w:rPr>
          <w:rFonts w:ascii="ＭＳ 明朝" w:eastAsia="ＭＳ 明朝" w:cs="ＭＳ 明朝"/>
          <w:sz w:val="30"/>
          <w:szCs w:val="30"/>
          <w:bdr w:val="single" w:sz="4" w:space="0" w:color="auto"/>
        </w:rPr>
      </w:pPr>
      <w:r w:rsidRPr="0080082C">
        <w:rPr>
          <w:rFonts w:ascii="ＭＳ 明朝" w:eastAsia="ＭＳ 明朝" w:cs="ＭＳ 明朝" w:hint="eastAsia"/>
          <w:sz w:val="30"/>
          <w:szCs w:val="30"/>
          <w:bdr w:val="single" w:sz="4" w:space="0" w:color="auto"/>
        </w:rPr>
        <w:t>４．手術痕</w:t>
      </w:r>
    </w:p>
    <w:p w14:paraId="2CD9A3C0" w14:textId="77777777" w:rsidR="00112CDB" w:rsidRPr="0080082C" w:rsidRDefault="00112CDB" w:rsidP="00EF79F9">
      <w:pPr>
        <w:pStyle w:val="Default"/>
        <w:spacing w:line="0" w:lineRule="atLeast"/>
        <w:ind w:leftChars="-35" w:left="200" w:hangingChars="94" w:hanging="273"/>
        <w:jc w:val="both"/>
        <w:rPr>
          <w:rFonts w:ascii="ＭＳ 明朝" w:eastAsia="ＭＳ 明朝" w:cs="ＭＳ 明朝"/>
          <w:sz w:val="29"/>
          <w:szCs w:val="29"/>
        </w:rPr>
      </w:pPr>
      <w:r w:rsidRPr="0080082C">
        <w:rPr>
          <w:rFonts w:ascii="ＭＳ 明朝" w:eastAsia="ＭＳ 明朝" w:cs="ＭＳ 明朝" w:hint="eastAsia"/>
          <w:sz w:val="29"/>
          <w:szCs w:val="29"/>
        </w:rPr>
        <w:t>・</w:t>
      </w:r>
      <w:r w:rsidR="00EF79F9" w:rsidRPr="0080082C">
        <w:rPr>
          <w:rFonts w:ascii="ＭＳ 明朝" w:eastAsia="ＭＳ 明朝" w:cs="ＭＳ 明朝" w:hint="eastAsia"/>
          <w:sz w:val="29"/>
          <w:szCs w:val="29"/>
        </w:rPr>
        <w:t xml:space="preserve">　</w:t>
      </w:r>
      <w:r w:rsidRPr="0080082C">
        <w:rPr>
          <w:rFonts w:ascii="ＭＳ 明朝" w:eastAsia="ＭＳ 明朝" w:cs="ＭＳ 明朝" w:hint="eastAsia"/>
          <w:sz w:val="29"/>
          <w:szCs w:val="29"/>
        </w:rPr>
        <w:t>手術痕が認められる場合、手術痕の位置や長さについてご記載くださ</w:t>
      </w:r>
      <w:r w:rsidR="00EF79F9" w:rsidRPr="0080082C">
        <w:rPr>
          <w:rFonts w:ascii="ＭＳ 明朝" w:eastAsia="ＭＳ 明朝" w:cs="ＭＳ 明朝" w:hint="eastAsia"/>
          <w:sz w:val="29"/>
          <w:szCs w:val="29"/>
        </w:rPr>
        <w:t>い。手術痕はあるが、優生手術による所見かどうかわからない場合は、</w:t>
      </w:r>
      <w:r w:rsidRPr="0080082C">
        <w:rPr>
          <w:rFonts w:ascii="ＭＳ 明朝" w:eastAsia="ＭＳ 明朝" w:cs="ＭＳ 明朝" w:hint="eastAsia"/>
          <w:sz w:val="29"/>
          <w:szCs w:val="29"/>
          <w:bdr w:val="single" w:sz="4" w:space="0" w:color="auto"/>
        </w:rPr>
        <w:t>５</w:t>
      </w:r>
      <w:r w:rsidRPr="0080082C">
        <w:rPr>
          <w:rFonts w:ascii="ＭＳ 明朝" w:eastAsia="ＭＳ 明朝" w:cs="ＭＳ 明朝"/>
          <w:sz w:val="29"/>
          <w:szCs w:val="29"/>
          <w:bdr w:val="single" w:sz="4" w:space="0" w:color="auto"/>
        </w:rPr>
        <w:t>.</w:t>
      </w:r>
      <w:r w:rsidRPr="0080082C">
        <w:rPr>
          <w:rFonts w:ascii="ＭＳ 明朝" w:eastAsia="ＭＳ 明朝" w:cs="ＭＳ 明朝" w:hint="eastAsia"/>
          <w:sz w:val="29"/>
          <w:szCs w:val="29"/>
          <w:bdr w:val="single" w:sz="4" w:space="0" w:color="auto"/>
        </w:rPr>
        <w:t>備考欄</w:t>
      </w:r>
      <w:r w:rsidRPr="0080082C">
        <w:rPr>
          <w:rFonts w:ascii="ＭＳ 明朝" w:eastAsia="ＭＳ 明朝" w:cs="ＭＳ 明朝" w:hint="eastAsia"/>
          <w:sz w:val="29"/>
          <w:szCs w:val="29"/>
        </w:rPr>
        <w:t>に何の手術によるものか判断ができない旨をご記載ください。</w:t>
      </w:r>
    </w:p>
    <w:p w14:paraId="346BB8EB" w14:textId="77777777" w:rsidR="00112CDB" w:rsidRPr="0080082C" w:rsidRDefault="00112CDB" w:rsidP="00EF79F9">
      <w:pPr>
        <w:pStyle w:val="Default"/>
        <w:spacing w:line="0" w:lineRule="atLeast"/>
        <w:ind w:leftChars="-35" w:left="200" w:hangingChars="94" w:hanging="273"/>
        <w:jc w:val="both"/>
        <w:rPr>
          <w:rFonts w:ascii="ＭＳ 明朝" w:eastAsia="ＭＳ 明朝" w:cs="ＭＳ 明朝"/>
          <w:sz w:val="29"/>
          <w:szCs w:val="29"/>
        </w:rPr>
      </w:pPr>
      <w:r w:rsidRPr="0080082C">
        <w:rPr>
          <w:rFonts w:ascii="ＭＳ 明朝" w:eastAsia="ＭＳ 明朝" w:cs="ＭＳ 明朝" w:hint="eastAsia"/>
          <w:sz w:val="29"/>
          <w:szCs w:val="29"/>
        </w:rPr>
        <w:t>・</w:t>
      </w:r>
      <w:r w:rsidR="00EF79F9" w:rsidRPr="0080082C">
        <w:rPr>
          <w:rFonts w:ascii="ＭＳ 明朝" w:eastAsia="ＭＳ 明朝" w:cs="ＭＳ 明朝" w:hint="eastAsia"/>
          <w:sz w:val="29"/>
          <w:szCs w:val="29"/>
        </w:rPr>
        <w:t xml:space="preserve">　</w:t>
      </w:r>
      <w:r w:rsidRPr="0080082C">
        <w:rPr>
          <w:rFonts w:ascii="ＭＳ 明朝" w:eastAsia="ＭＳ 明朝" w:cs="ＭＳ 明朝" w:hint="eastAsia"/>
          <w:sz w:val="29"/>
          <w:szCs w:val="29"/>
        </w:rPr>
        <w:t>手術痕が無い場合は、無い旨をご記載ください。</w:t>
      </w:r>
    </w:p>
    <w:p w14:paraId="23A1E3BE" w14:textId="77777777" w:rsidR="00EF79F9" w:rsidRPr="0080082C" w:rsidRDefault="00112CDB" w:rsidP="00EF79F9">
      <w:pPr>
        <w:pStyle w:val="Default"/>
        <w:ind w:leftChars="-135" w:left="-1" w:hangingChars="94" w:hanging="282"/>
        <w:jc w:val="both"/>
        <w:rPr>
          <w:rFonts w:ascii="ＭＳ 明朝" w:eastAsia="ＭＳ 明朝" w:cs="ＭＳ 明朝"/>
          <w:sz w:val="30"/>
          <w:szCs w:val="30"/>
          <w:bdr w:val="single" w:sz="4" w:space="0" w:color="auto"/>
        </w:rPr>
      </w:pPr>
      <w:r w:rsidRPr="0080082C">
        <w:rPr>
          <w:rFonts w:ascii="ＭＳ 明朝" w:eastAsia="ＭＳ 明朝" w:cs="ＭＳ 明朝" w:hint="eastAsia"/>
          <w:sz w:val="30"/>
          <w:szCs w:val="30"/>
          <w:bdr w:val="single" w:sz="4" w:space="0" w:color="auto"/>
        </w:rPr>
        <w:t>５．備考欄</w:t>
      </w:r>
    </w:p>
    <w:p w14:paraId="14AAB7BC" w14:textId="77777777" w:rsidR="00070613" w:rsidRPr="0080082C" w:rsidRDefault="00112CDB" w:rsidP="00EF79F9">
      <w:pPr>
        <w:pStyle w:val="Default"/>
        <w:spacing w:line="0" w:lineRule="atLeast"/>
        <w:ind w:leftChars="-35" w:left="-73" w:firstLineChars="100" w:firstLine="290"/>
        <w:jc w:val="both"/>
        <w:rPr>
          <w:rFonts w:ascii="ＭＳ 明朝" w:eastAsia="ＭＳ 明朝" w:cs="ＭＳ 明朝"/>
          <w:sz w:val="29"/>
          <w:szCs w:val="29"/>
        </w:rPr>
      </w:pPr>
      <w:r w:rsidRPr="0080082C">
        <w:rPr>
          <w:rFonts w:ascii="ＭＳ 明朝" w:eastAsia="ＭＳ 明朝" w:cs="ＭＳ 明朝" w:hint="eastAsia"/>
          <w:sz w:val="29"/>
          <w:szCs w:val="29"/>
        </w:rPr>
        <w:t>上記のほか、付記すべき事項等がある場合、備考欄にご記載ください。</w:t>
      </w:r>
    </w:p>
    <w:sectPr w:rsidR="00070613" w:rsidRPr="0080082C" w:rsidSect="0080082C">
      <w:pgSz w:w="11906" w:h="16838"/>
      <w:pgMar w:top="1440" w:right="707"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FHS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ＤＦ平成明朝体W7">
    <w:altName w:val="ＭＳ 明朝"/>
    <w:charset w:val="80"/>
    <w:family w:val="roman"/>
    <w:pitch w:val="fixed"/>
    <w:sig w:usb0="00000000" w:usb1="2AC76CF8" w:usb2="00000010" w:usb3="00000000" w:csb0="00020001" w:csb1="00000000"/>
  </w:font>
  <w:font w:name="メイリオ">
    <w:altName w:val="Meiryo"/>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DB"/>
    <w:rsid w:val="00070613"/>
    <w:rsid w:val="0008241B"/>
    <w:rsid w:val="00112CDB"/>
    <w:rsid w:val="00471F98"/>
    <w:rsid w:val="0080082C"/>
    <w:rsid w:val="00D30669"/>
    <w:rsid w:val="00E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A92B2"/>
  <w15:chartTrackingRefBased/>
  <w15:docId w15:val="{D8C738E2-32F1-492F-A594-B4CAFF91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2CDB"/>
    <w:pPr>
      <w:widowControl w:val="0"/>
      <w:autoSpaceDE w:val="0"/>
      <w:autoSpaceDN w:val="0"/>
      <w:adjustRightInd w:val="0"/>
    </w:pPr>
    <w:rPr>
      <w:rFonts w:ascii="DFHSMincho" w:hAnsi="DFHSMincho" w:cs="DFHSMincho"/>
      <w:color w:val="000000"/>
      <w:kern w:val="0"/>
      <w:sz w:val="24"/>
      <w:szCs w:val="24"/>
    </w:rPr>
  </w:style>
  <w:style w:type="paragraph" w:styleId="a3">
    <w:name w:val="Balloon Text"/>
    <w:basedOn w:val="a"/>
    <w:link w:val="a4"/>
    <w:uiPriority w:val="99"/>
    <w:semiHidden/>
    <w:unhideWhenUsed/>
    <w:rsid w:val="00EF79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79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25C7D-A3A9-4DFB-9D80-68DDFB09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安吉　裕紀</dc:creator>
  <cp:keywords/>
  <dc:description/>
  <cp:lastModifiedBy>角野　仁美</cp:lastModifiedBy>
  <cp:revision>4</cp:revision>
  <cp:lastPrinted>2019-05-30T08:11:00Z</cp:lastPrinted>
  <dcterms:created xsi:type="dcterms:W3CDTF">2019-05-30T07:42:00Z</dcterms:created>
  <dcterms:modified xsi:type="dcterms:W3CDTF">2024-01-16T03:20:00Z</dcterms:modified>
</cp:coreProperties>
</file>