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0D" w:rsidRPr="00302CC1" w:rsidRDefault="00610E0D" w:rsidP="00610E0D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第</w:t>
      </w:r>
      <w:r w:rsidR="00605CC9" w:rsidRPr="00302CC1">
        <w:rPr>
          <w:rFonts w:asciiTheme="majorEastAsia" w:eastAsiaTheme="majorEastAsia" w:hAnsiTheme="majorEastAsia" w:hint="eastAsia"/>
          <w:b/>
          <w:sz w:val="24"/>
          <w:szCs w:val="32"/>
        </w:rPr>
        <w:t>１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回</w:t>
      </w:r>
      <w:r w:rsidR="00302CC1"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大阪府スポーツ推進審議会</w:t>
      </w:r>
      <w:r w:rsidR="00901BC3" w:rsidRPr="00302CC1">
        <w:rPr>
          <w:rFonts w:asciiTheme="majorEastAsia" w:eastAsiaTheme="majorEastAsia" w:hAnsiTheme="majorEastAsia" w:hint="eastAsia"/>
          <w:b/>
          <w:sz w:val="24"/>
          <w:szCs w:val="32"/>
        </w:rPr>
        <w:t>第２次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</w:t>
      </w:r>
      <w:r w:rsidR="00605CC9" w:rsidRPr="00302CC1">
        <w:rPr>
          <w:rFonts w:asciiTheme="majorEastAsia" w:eastAsiaTheme="majorEastAsia" w:hAnsiTheme="majorEastAsia" w:hint="eastAsia"/>
          <w:b/>
          <w:sz w:val="24"/>
          <w:szCs w:val="32"/>
        </w:rPr>
        <w:t>推進計画策定部会</w:t>
      </w:r>
    </w:p>
    <w:p w:rsidR="00610E0D" w:rsidRDefault="00610E0D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D46A2A" w:rsidRPr="00D46A2A" w:rsidRDefault="00D46A2A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Pr="00610E0D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10: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00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12:00</w:t>
      </w:r>
    </w:p>
    <w:p w:rsidR="00610E0D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：大阪府公館　大サロン</w:t>
      </w:r>
      <w:bookmarkStart w:id="0" w:name="_GoBack"/>
      <w:bookmarkEnd w:id="0"/>
    </w:p>
    <w:p w:rsidR="00610E0D" w:rsidRDefault="00610E0D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F533DA" w:rsidRDefault="00F533DA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9E6A40" w:rsidRPr="00302CC1" w:rsidRDefault="00302CC1" w:rsidP="00302CC1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 xml:space="preserve">■　</w:t>
      </w:r>
      <w:r w:rsidR="00610E0D" w:rsidRPr="00302CC1">
        <w:rPr>
          <w:rFonts w:asciiTheme="majorEastAsia" w:eastAsiaTheme="majorEastAsia" w:hAnsiTheme="majorEastAsia" w:hint="eastAsia"/>
          <w:b/>
          <w:sz w:val="24"/>
          <w:szCs w:val="32"/>
        </w:rPr>
        <w:t>次　第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開会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05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審議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議題　第２次大阪府スポーツ推進計画の策定について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◇ 事務局からの説明、報告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・大阪府スポーツ推進計画（平成24年４月）の概要、これまでの取組等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・第２期スポーツ基本計画</w:t>
      </w:r>
      <w:r w:rsidR="006C5491">
        <w:rPr>
          <w:rFonts w:asciiTheme="majorEastAsia" w:eastAsiaTheme="majorEastAsia" w:hAnsiTheme="majorEastAsia" w:hint="eastAsia"/>
          <w:sz w:val="24"/>
          <w:szCs w:val="24"/>
        </w:rPr>
        <w:t>〔文部科学省〕</w:t>
      </w:r>
    </w:p>
    <w:p w:rsidR="00302CC1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◇ 意見交換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スケジュールについて</w:t>
      </w:r>
    </w:p>
    <w:p w:rsidR="00302CC1" w:rsidRP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203C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閉会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CC6413" w:rsidRDefault="00CC6413">
      <w:pPr>
        <w:rPr>
          <w:rFonts w:asciiTheme="majorEastAsia" w:eastAsiaTheme="majorEastAsia" w:hAnsiTheme="majorEastAsia"/>
          <w:sz w:val="24"/>
          <w:szCs w:val="24"/>
        </w:rPr>
      </w:pPr>
    </w:p>
    <w:p w:rsidR="00CC6413" w:rsidRDefault="00CC6413">
      <w:pPr>
        <w:rPr>
          <w:rFonts w:asciiTheme="majorEastAsia" w:eastAsiaTheme="majorEastAsia" w:hAnsiTheme="majorEastAsia"/>
          <w:sz w:val="24"/>
          <w:szCs w:val="24"/>
        </w:rPr>
      </w:pPr>
    </w:p>
    <w:p w:rsidR="00CC6413" w:rsidRDefault="00CC6413">
      <w:pPr>
        <w:rPr>
          <w:rFonts w:asciiTheme="majorEastAsia" w:eastAsiaTheme="majorEastAsia" w:hAnsiTheme="majorEastAsia"/>
          <w:sz w:val="24"/>
          <w:szCs w:val="24"/>
        </w:rPr>
      </w:pPr>
    </w:p>
    <w:p w:rsidR="00CC6413" w:rsidRDefault="00CC6413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6622" wp14:editId="4BBA2607">
                <wp:simplePos x="0" y="0"/>
                <wp:positionH relativeFrom="column">
                  <wp:posOffset>99695</wp:posOffset>
                </wp:positionH>
                <wp:positionV relativeFrom="paragraph">
                  <wp:posOffset>63501</wp:posOffset>
                </wp:positionV>
                <wp:extent cx="568642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50" w:rsidRDefault="001B6250" w:rsidP="001B625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【資料】</w:t>
                            </w:r>
                          </w:p>
                          <w:p w:rsidR="00302CC1" w:rsidRDefault="00302CC1" w:rsidP="001B625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 大阪府スポーツ推進計画について（資料１</w:t>
                            </w:r>
                            <w:r w:rsidR="00006E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02CC1" w:rsidRDefault="00302CC1" w:rsidP="001B625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 大阪府スポーツ推進計画これまでの取組（資料</w:t>
                            </w:r>
                            <w:r w:rsidR="00006E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  <w:p w:rsidR="000174C8" w:rsidRDefault="000174C8" w:rsidP="001B625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 大阪都市魅力創造戦略【概要版】</w:t>
                            </w:r>
                          </w:p>
                          <w:p w:rsidR="00302CC1" w:rsidRDefault="00302CC1" w:rsidP="001B625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 第２期スポーツ基本計画</w:t>
                            </w:r>
                            <w:r w:rsidR="00006E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（資料２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02CC1" w:rsidRDefault="00302CC1" w:rsidP="001B625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 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5pt;margin-top:5pt;width:447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D+ngIAAHEFAAAOAAAAZHJzL2Uyb0RvYy54bWysVM1uEzEQviPxDpbvdDdREmjUTRW1KkKq&#10;2ooW9ex47cbC6zG2k93wHvAAcOaMOPA4VOItGHs327TkhLh4Z3Z+v/k7Om4qTdbCeQWmoIODnBJh&#10;OJTK3BX03c3Zi1eU+MBMyTQYUdCN8PR49vzZUW2nYghL0KVwBJ0YP61tQZch2GmWeb4UFfMHYIVB&#10;oQRXsYCsu8tKx2r0XulsmOeTrAZXWgdceI9/T1shnSX/UgoeLqX0IhBdUMwtpNeldxHfbHbEpneO&#10;2aXiXRrsH7KomDIYtHd1ygIjK6f+clUp7sCDDAccqgykVFwkDIhmkD9Bc71kViQsWBxv+zL5/+eW&#10;X6yvHFEl9o4Swyps0f23r/eff/z6+SX7/el7S5FBLFRt/RT1r+2V6ziPZETdSFfFL+IhTSrupi+u&#10;aALh+HM8eTUZDceUcJQNJnmO7Yteswdz63x4LaAikSiow+6lorL1uQ+t6lYlRtOG1AU9HKPTyHrQ&#10;qjxTWicmDpA40Y6sGbY+NAkBxtrRQk4bTCDiapEkKmy0aN2/FRJLg7kP2wCPfTLOhQmTDoM2qB3N&#10;JGbQGw72GeqwTabTjWYiDWtvmO8zfByxt0hRwYTeuFIG3D4H5fs+cqu/Rd9ijvBDs2i67i6g3OBw&#10;OGi3xlt+prAx58yHK+ZwTXChcPXDJT5SA/YCOoqSJbiP+/5HfZxelFJS49oV1H9YMSco0W8MzvXh&#10;YDSKe5qY0fjlEBm3K1nsSsyqOgFsL84uZpfIqB/0lpQOqlu8EPMYFUXMcIxdUB7cljkJ7TnAG8PF&#10;fJ7UcDctC+fm2vLoPBY4Dt5Nc8uc7aYz4GBfwHZF2fTJkLa60dLAfBVAqjTBscRtXbvS416nHehu&#10;UDwcu3zSeriUsz8AAAD//wMAUEsDBBQABgAIAAAAIQCXOu0Y3QAAAAkBAAAPAAAAZHJzL2Rvd25y&#10;ZXYueG1sTI/NTsMwEITvSLyDtUjcqB1LhJDGqSpUrqC0SFydePPTxnYUu23g6VlOcFqNZjT7TbFZ&#10;7MguOIfBOwXJSgBD13gzuE7Bx+H1IQMWonZGj96hgi8MsClvbwqdG391FV72sWNU4kKuFfQxTjnn&#10;oenR6rDyEzryWj9bHUnOHTezvlK5HbkUIuVWD44+9HrClx6b0/5sFeyOsq0Pn2iq+W27q77T7PTe&#10;Zkrd3y3bNbCIS/wLwy8+oUNJTLU/OxPYSPrxiZJ0BU0i/zlJJLBagUylAF4W/P+C8gcAAP//AwBQ&#10;SwECLQAUAAYACAAAACEAtoM4kv4AAADhAQAAEwAAAAAAAAAAAAAAAAAAAAAAW0NvbnRlbnRfVHlw&#10;ZXNdLnhtbFBLAQItABQABgAIAAAAIQA4/SH/1gAAAJQBAAALAAAAAAAAAAAAAAAAAC8BAABfcmVs&#10;cy8ucmVsc1BLAQItABQABgAIAAAAIQC55aD+ngIAAHEFAAAOAAAAAAAAAAAAAAAAAC4CAABkcnMv&#10;ZTJvRG9jLnhtbFBLAQItABQABgAIAAAAIQCXOu0Y3QAAAAkBAAAPAAAAAAAAAAAAAAAAAPgEAABk&#10;cnMvZG93bnJldi54bWxQSwUGAAAAAAQABADzAAAAAgYAAAAA&#10;" fillcolor="white [3201]" strokecolor="black [3213]">
                <v:textbox>
                  <w:txbxContent>
                    <w:p w:rsidR="001B6250" w:rsidRDefault="001B6250" w:rsidP="001B625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【資料】</w:t>
                      </w:r>
                    </w:p>
                    <w:p w:rsidR="00302CC1" w:rsidRDefault="00302CC1" w:rsidP="001B625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 大阪府スポーツ推進計画について（資料１</w:t>
                      </w:r>
                      <w:r w:rsidR="00006E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302CC1" w:rsidRDefault="00302CC1" w:rsidP="001B625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 大阪府スポーツ推進計画これまでの取組（資料</w:t>
                      </w:r>
                      <w:r w:rsidR="00006E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２）</w:t>
                      </w:r>
                    </w:p>
                    <w:p w:rsidR="000174C8" w:rsidRDefault="000174C8" w:rsidP="001B6250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 大阪都市魅力創造戦略【概要版】</w:t>
                      </w:r>
                    </w:p>
                    <w:p w:rsidR="00302CC1" w:rsidRDefault="00302CC1" w:rsidP="001B625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 第２期スポーツ基本計画</w:t>
                      </w:r>
                      <w:r w:rsidR="00006E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（資料２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302CC1" w:rsidRDefault="00302CC1" w:rsidP="001B625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 スケジュール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02CC1" w:rsidRPr="00610E0D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sectPr w:rsidR="00302CC1" w:rsidRPr="00610E0D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0B" w:rsidRDefault="00832A0B" w:rsidP="00776214">
      <w:r>
        <w:separator/>
      </w:r>
    </w:p>
  </w:endnote>
  <w:endnote w:type="continuationSeparator" w:id="0">
    <w:p w:rsidR="00832A0B" w:rsidRDefault="00832A0B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0B" w:rsidRDefault="00832A0B" w:rsidP="00776214">
      <w:r>
        <w:separator/>
      </w:r>
    </w:p>
  </w:footnote>
  <w:footnote w:type="continuationSeparator" w:id="0">
    <w:p w:rsidR="00832A0B" w:rsidRDefault="00832A0B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06EB4"/>
    <w:rsid w:val="000174C8"/>
    <w:rsid w:val="00035A35"/>
    <w:rsid w:val="001B6250"/>
    <w:rsid w:val="00203C05"/>
    <w:rsid w:val="00302CC1"/>
    <w:rsid w:val="00325D27"/>
    <w:rsid w:val="00327967"/>
    <w:rsid w:val="003676DE"/>
    <w:rsid w:val="00605CC9"/>
    <w:rsid w:val="00610E0D"/>
    <w:rsid w:val="006A6770"/>
    <w:rsid w:val="006C5491"/>
    <w:rsid w:val="0071033E"/>
    <w:rsid w:val="00776214"/>
    <w:rsid w:val="00832A0B"/>
    <w:rsid w:val="00901BC3"/>
    <w:rsid w:val="009A5162"/>
    <w:rsid w:val="009E6A40"/>
    <w:rsid w:val="00A2066F"/>
    <w:rsid w:val="00A57FB4"/>
    <w:rsid w:val="00CC6413"/>
    <w:rsid w:val="00D46A2A"/>
    <w:rsid w:val="00DD6877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西尾　典之</cp:lastModifiedBy>
  <cp:revision>8</cp:revision>
  <cp:lastPrinted>2017-05-01T00:52:00Z</cp:lastPrinted>
  <dcterms:created xsi:type="dcterms:W3CDTF">2017-04-25T00:34:00Z</dcterms:created>
  <dcterms:modified xsi:type="dcterms:W3CDTF">2017-05-01T01:05:00Z</dcterms:modified>
</cp:coreProperties>
</file>