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68" w:rsidRPr="00C13D91" w:rsidRDefault="008B4DBB" w:rsidP="008E42ED">
      <w:pPr>
        <w:jc w:val="center"/>
        <w:rPr>
          <w:rFonts w:asciiTheme="majorEastAsia" w:eastAsiaTheme="majorEastAsia" w:hAnsiTheme="majorEastAsia"/>
          <w:b/>
          <w:sz w:val="24"/>
          <w:szCs w:val="21"/>
        </w:rPr>
      </w:pPr>
      <w:bookmarkStart w:id="0" w:name="_GoBack"/>
      <w:bookmarkEnd w:id="0"/>
      <w:r w:rsidRPr="00C13D91">
        <w:rPr>
          <w:rFonts w:asciiTheme="majorEastAsia" w:eastAsiaTheme="majorEastAsia" w:hAnsiTheme="majorEastAsia" w:hint="eastAsia"/>
          <w:b/>
          <w:sz w:val="24"/>
          <w:szCs w:val="21"/>
        </w:rPr>
        <w:t>提案</w:t>
      </w:r>
      <w:r w:rsidR="008E42ED" w:rsidRPr="00C13D91">
        <w:rPr>
          <w:rFonts w:asciiTheme="majorEastAsia" w:eastAsiaTheme="majorEastAsia" w:hAnsiTheme="majorEastAsia" w:hint="eastAsia"/>
          <w:b/>
          <w:sz w:val="24"/>
          <w:szCs w:val="21"/>
        </w:rPr>
        <w:t>事項</w:t>
      </w:r>
    </w:p>
    <w:p w:rsidR="00DC7D19" w:rsidRPr="00C13D91" w:rsidRDefault="00DC7D19" w:rsidP="00DC7D19">
      <w:pPr>
        <w:rPr>
          <w:rFonts w:asciiTheme="minorEastAsia" w:hAnsiTheme="minorEastAsia"/>
          <w:b/>
          <w:szCs w:val="21"/>
        </w:rPr>
      </w:pPr>
    </w:p>
    <w:p w:rsidR="00321368" w:rsidRPr="00C13D91" w:rsidRDefault="00DC7D19" w:rsidP="00DC7D19">
      <w:pPr>
        <w:rPr>
          <w:rFonts w:asciiTheme="majorEastAsia" w:eastAsiaTheme="majorEastAsia" w:hAnsiTheme="majorEastAsia"/>
          <w:b/>
          <w:szCs w:val="21"/>
        </w:rPr>
      </w:pPr>
      <w:r w:rsidRPr="00C13D91">
        <w:rPr>
          <w:rFonts w:asciiTheme="majorEastAsia" w:eastAsiaTheme="majorEastAsia" w:hAnsiTheme="majorEastAsia" w:hint="eastAsia"/>
          <w:b/>
          <w:szCs w:val="21"/>
        </w:rPr>
        <w:t>１．</w:t>
      </w:r>
      <w:r w:rsidR="00321368" w:rsidRPr="00C13D91">
        <w:rPr>
          <w:rFonts w:asciiTheme="majorEastAsia" w:eastAsiaTheme="majorEastAsia" w:hAnsiTheme="majorEastAsia" w:hint="eastAsia"/>
          <w:b/>
          <w:szCs w:val="21"/>
        </w:rPr>
        <w:t>業務実施体制</w:t>
      </w:r>
    </w:p>
    <w:p w:rsidR="00DC7D19" w:rsidRPr="00C13D91" w:rsidRDefault="00DC7D19" w:rsidP="00DC7D19">
      <w:pPr>
        <w:ind w:firstLineChars="200" w:firstLine="420"/>
        <w:rPr>
          <w:rFonts w:asciiTheme="minorEastAsia" w:hAnsiTheme="minorEastAsia"/>
          <w:b/>
          <w:szCs w:val="21"/>
        </w:rPr>
      </w:pPr>
      <w:r w:rsidRPr="00C13D91">
        <w:rPr>
          <w:rFonts w:asciiTheme="minorEastAsia" w:hAnsiTheme="minorEastAsia" w:hint="eastAsia"/>
          <w:szCs w:val="21"/>
        </w:rPr>
        <w:t>※様式自由・Ａ４</w:t>
      </w:r>
      <w:r w:rsidR="00665E48" w:rsidRPr="00C13D91">
        <w:rPr>
          <w:rFonts w:asciiTheme="minorEastAsia" w:hAnsiTheme="minorEastAsia" w:hint="eastAsia"/>
          <w:szCs w:val="21"/>
        </w:rPr>
        <w:t>判</w:t>
      </w:r>
      <w:r w:rsidR="0099657A" w:rsidRPr="00C13D91">
        <w:rPr>
          <w:rFonts w:asciiTheme="minorEastAsia" w:hAnsiTheme="minorEastAsia" w:hint="eastAsia"/>
          <w:szCs w:val="21"/>
        </w:rPr>
        <w:t>（枚数制限なし）</w:t>
      </w:r>
    </w:p>
    <w:p w:rsidR="00DC7D19" w:rsidRPr="00C13D91" w:rsidRDefault="00DC7D19" w:rsidP="00345A58">
      <w:pPr>
        <w:rPr>
          <w:rFonts w:asciiTheme="minorEastAsia" w:hAnsiTheme="minorEastAsia"/>
          <w:szCs w:val="21"/>
        </w:rPr>
      </w:pPr>
      <w:r w:rsidRPr="00C13D91">
        <w:rPr>
          <w:rFonts w:asciiTheme="minorEastAsia" w:hAnsiTheme="minorEastAsia" w:hint="eastAsia"/>
          <w:noProof/>
          <w:szCs w:val="21"/>
        </w:rPr>
        <mc:AlternateContent>
          <mc:Choice Requires="wps">
            <w:drawing>
              <wp:anchor distT="0" distB="0" distL="114300" distR="114300" simplePos="0" relativeHeight="251646976" behindDoc="0" locked="0" layoutInCell="1" allowOverlap="1" wp14:anchorId="757FB317" wp14:editId="3F067C2E">
                <wp:simplePos x="0" y="0"/>
                <wp:positionH relativeFrom="column">
                  <wp:posOffset>69215</wp:posOffset>
                </wp:positionH>
                <wp:positionV relativeFrom="paragraph">
                  <wp:posOffset>79375</wp:posOffset>
                </wp:positionV>
                <wp:extent cx="5715000" cy="36576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715000" cy="3657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50EA2C" id="正方形/長方形 5" o:spid="_x0000_s1026" style="position:absolute;left:0;text-align:left;margin-left:5.45pt;margin-top:6.25pt;width:450pt;height:4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" filled="f" strokecolor="black [3213]"/>
            </w:pict>
          </mc:Fallback>
        </mc:AlternateContent>
      </w:r>
      <w:r w:rsidRPr="00C13D91">
        <w:rPr>
          <w:rFonts w:asciiTheme="minorEastAsia" w:hAnsiTheme="minorEastAsia" w:hint="eastAsia"/>
          <w:szCs w:val="21"/>
        </w:rPr>
        <w:t xml:space="preserve">　</w:t>
      </w:r>
    </w:p>
    <w:p w:rsidR="00F434C2" w:rsidRPr="00C13D91" w:rsidRDefault="000B31CD" w:rsidP="00DC7D19">
      <w:pPr>
        <w:pStyle w:val="a7"/>
        <w:numPr>
          <w:ilvl w:val="1"/>
          <w:numId w:val="4"/>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szCs w:val="21"/>
        </w:rPr>
        <w:t>業務実施にあたっての</w:t>
      </w:r>
      <w:r w:rsidR="00C4039C" w:rsidRPr="00C13D91">
        <w:rPr>
          <w:rFonts w:asciiTheme="minorEastAsia" w:eastAsiaTheme="minorEastAsia" w:hAnsiTheme="minorEastAsia" w:hint="eastAsia"/>
          <w:szCs w:val="21"/>
        </w:rPr>
        <w:t>人員配置方針及び実施体制を</w:t>
      </w:r>
      <w:r w:rsidR="007E388C" w:rsidRPr="00C13D91">
        <w:rPr>
          <w:rFonts w:asciiTheme="minorEastAsia" w:eastAsiaTheme="minorEastAsia" w:hAnsiTheme="minorEastAsia" w:hint="eastAsia"/>
          <w:szCs w:val="21"/>
        </w:rPr>
        <w:t>記載</w:t>
      </w:r>
      <w:r w:rsidR="00C4039C" w:rsidRPr="00C13D91">
        <w:rPr>
          <w:rFonts w:asciiTheme="minorEastAsia" w:eastAsiaTheme="minorEastAsia" w:hAnsiTheme="minorEastAsia" w:hint="eastAsia"/>
          <w:szCs w:val="21"/>
        </w:rPr>
        <w:t>する</w:t>
      </w:r>
      <w:r w:rsidR="00556447" w:rsidRPr="00C13D91">
        <w:rPr>
          <w:rFonts w:asciiTheme="minorEastAsia" w:eastAsiaTheme="minorEastAsia" w:hAnsiTheme="minorEastAsia" w:hint="eastAsia"/>
          <w:szCs w:val="21"/>
        </w:rPr>
        <w:t>こと。</w:t>
      </w:r>
      <w:r w:rsidR="007E5E68" w:rsidRPr="00C13D91">
        <w:rPr>
          <w:rFonts w:asciiTheme="minorEastAsia" w:eastAsiaTheme="minorEastAsia" w:hAnsiTheme="minorEastAsia" w:hint="eastAsia"/>
          <w:szCs w:val="21"/>
        </w:rPr>
        <w:t>（各担当者の配置条件については、別紙②を確認すること</w:t>
      </w:r>
      <w:r w:rsidR="00007C81" w:rsidRPr="00C13D91">
        <w:rPr>
          <w:rFonts w:asciiTheme="minorEastAsia" w:eastAsiaTheme="minorEastAsia" w:hAnsiTheme="minorEastAsia" w:hint="eastAsia"/>
          <w:szCs w:val="21"/>
        </w:rPr>
        <w:t>。</w:t>
      </w:r>
      <w:r w:rsidR="007E5E68" w:rsidRPr="00C13D91">
        <w:rPr>
          <w:rFonts w:asciiTheme="minorEastAsia" w:eastAsiaTheme="minorEastAsia" w:hAnsiTheme="minorEastAsia" w:hint="eastAsia"/>
          <w:szCs w:val="21"/>
        </w:rPr>
        <w:t>）</w:t>
      </w:r>
    </w:p>
    <w:p w:rsidR="000C4143" w:rsidRPr="00C13D91" w:rsidRDefault="007E388C" w:rsidP="00DC7D19">
      <w:pPr>
        <w:pStyle w:val="a7"/>
        <w:numPr>
          <w:ilvl w:val="1"/>
          <w:numId w:val="4"/>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szCs w:val="21"/>
        </w:rPr>
        <w:t>実施体制については、図表</w:t>
      </w:r>
      <w:r w:rsidR="000B31CD" w:rsidRPr="00C13D91">
        <w:rPr>
          <w:rFonts w:asciiTheme="minorEastAsia" w:eastAsiaTheme="minorEastAsia" w:hAnsiTheme="minorEastAsia" w:hint="eastAsia"/>
          <w:szCs w:val="21"/>
        </w:rPr>
        <w:t>等</w:t>
      </w:r>
      <w:r w:rsidRPr="00C13D91">
        <w:rPr>
          <w:rFonts w:asciiTheme="minorEastAsia" w:eastAsiaTheme="minorEastAsia" w:hAnsiTheme="minorEastAsia" w:hint="eastAsia"/>
          <w:szCs w:val="21"/>
        </w:rPr>
        <w:t>を活用し、本業務のチーム体制、指揮命令系統、</w:t>
      </w:r>
      <w:r w:rsidR="00C26549" w:rsidRPr="00C13D91">
        <w:rPr>
          <w:rFonts w:asciiTheme="minorEastAsia" w:eastAsiaTheme="minorEastAsia" w:hAnsiTheme="minorEastAsia" w:hint="eastAsia"/>
          <w:szCs w:val="21"/>
        </w:rPr>
        <w:t>従事人数、</w:t>
      </w:r>
      <w:r w:rsidRPr="00C13D91">
        <w:rPr>
          <w:rFonts w:asciiTheme="minorEastAsia" w:eastAsiaTheme="minorEastAsia" w:hAnsiTheme="minorEastAsia" w:hint="eastAsia"/>
          <w:szCs w:val="21"/>
        </w:rPr>
        <w:t>各担当者</w:t>
      </w:r>
      <w:r w:rsidR="003B72B6" w:rsidRPr="00C13D91">
        <w:rPr>
          <w:rFonts w:asciiTheme="minorEastAsia" w:eastAsiaTheme="minorEastAsia" w:hAnsiTheme="minorEastAsia" w:hint="eastAsia"/>
          <w:szCs w:val="21"/>
        </w:rPr>
        <w:t>（氏名、所属、役職、資格等）</w:t>
      </w:r>
      <w:r w:rsidRPr="00C13D91">
        <w:rPr>
          <w:rFonts w:asciiTheme="minorEastAsia" w:eastAsiaTheme="minorEastAsia" w:hAnsiTheme="minorEastAsia" w:hint="eastAsia"/>
          <w:szCs w:val="21"/>
        </w:rPr>
        <w:t>の配置及び</w:t>
      </w:r>
      <w:r w:rsidR="00C26549" w:rsidRPr="00C13D91">
        <w:rPr>
          <w:rFonts w:asciiTheme="minorEastAsia" w:eastAsiaTheme="minorEastAsia" w:hAnsiTheme="minorEastAsia" w:hint="eastAsia"/>
          <w:szCs w:val="21"/>
        </w:rPr>
        <w:t>担当</w:t>
      </w:r>
      <w:r w:rsidRPr="00C13D91">
        <w:rPr>
          <w:rFonts w:asciiTheme="minorEastAsia" w:eastAsiaTheme="minorEastAsia" w:hAnsiTheme="minorEastAsia" w:hint="eastAsia"/>
          <w:szCs w:val="21"/>
        </w:rPr>
        <w:t>業務</w:t>
      </w:r>
      <w:r w:rsidR="00F92925" w:rsidRPr="00C13D91">
        <w:rPr>
          <w:rFonts w:asciiTheme="minorEastAsia" w:eastAsiaTheme="minorEastAsia" w:hAnsiTheme="minorEastAsia" w:hint="eastAsia"/>
          <w:szCs w:val="21"/>
        </w:rPr>
        <w:t>内容</w:t>
      </w:r>
      <w:r w:rsidRPr="00C13D91">
        <w:rPr>
          <w:rFonts w:asciiTheme="minorEastAsia" w:eastAsiaTheme="minorEastAsia" w:hAnsiTheme="minorEastAsia" w:hint="eastAsia"/>
          <w:szCs w:val="21"/>
        </w:rPr>
        <w:t>等</w:t>
      </w:r>
      <w:r w:rsidR="00F92925" w:rsidRPr="00C13D91">
        <w:rPr>
          <w:rFonts w:asciiTheme="minorEastAsia" w:eastAsiaTheme="minorEastAsia" w:hAnsiTheme="minorEastAsia" w:hint="eastAsia"/>
          <w:szCs w:val="21"/>
        </w:rPr>
        <w:t>を</w:t>
      </w:r>
      <w:r w:rsidRPr="00C13D91">
        <w:rPr>
          <w:rFonts w:asciiTheme="minorEastAsia" w:eastAsiaTheme="minorEastAsia" w:hAnsiTheme="minorEastAsia" w:hint="eastAsia"/>
          <w:szCs w:val="21"/>
        </w:rPr>
        <w:t>分かり易く記載すること。</w:t>
      </w:r>
      <w:r w:rsidR="000B79BD" w:rsidRPr="00C13D91">
        <w:rPr>
          <w:rFonts w:asciiTheme="minorEastAsia" w:eastAsiaTheme="minorEastAsia" w:hAnsiTheme="minorEastAsia" w:hint="eastAsia"/>
          <w:szCs w:val="21"/>
        </w:rPr>
        <w:t>なお、業務段階に応じて実施体制を組み替える場合は、業務段階ごとにその実施体制を示すこと。</w:t>
      </w:r>
    </w:p>
    <w:p w:rsidR="000C4143" w:rsidRPr="00C13D91" w:rsidRDefault="000C4143" w:rsidP="00DC7D19">
      <w:pPr>
        <w:pStyle w:val="a7"/>
        <w:numPr>
          <w:ilvl w:val="1"/>
          <w:numId w:val="4"/>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szCs w:val="21"/>
        </w:rPr>
        <w:t>本業務の一部を</w:t>
      </w:r>
      <w:r w:rsidR="000C7F5F" w:rsidRPr="00C13D91">
        <w:rPr>
          <w:rFonts w:asciiTheme="minorEastAsia" w:eastAsiaTheme="minorEastAsia" w:hAnsiTheme="minorEastAsia" w:hint="eastAsia"/>
          <w:szCs w:val="21"/>
        </w:rPr>
        <w:t>第三者に</w:t>
      </w:r>
      <w:r w:rsidRPr="00C13D91">
        <w:rPr>
          <w:rFonts w:asciiTheme="minorEastAsia" w:eastAsiaTheme="minorEastAsia" w:hAnsiTheme="minorEastAsia" w:hint="eastAsia"/>
          <w:szCs w:val="21"/>
        </w:rPr>
        <w:t>再委託する場合は、</w:t>
      </w:r>
      <w:r w:rsidR="000C7F5F" w:rsidRPr="00C13D91">
        <w:rPr>
          <w:rFonts w:asciiTheme="minorEastAsia" w:eastAsiaTheme="minorEastAsia" w:hAnsiTheme="minorEastAsia" w:hint="eastAsia"/>
          <w:szCs w:val="21"/>
        </w:rPr>
        <w:t>当該第三者</w:t>
      </w:r>
      <w:r w:rsidR="00300212" w:rsidRPr="00C13D91">
        <w:rPr>
          <w:rFonts w:asciiTheme="minorEastAsia" w:eastAsiaTheme="minorEastAsia" w:hAnsiTheme="minorEastAsia" w:hint="eastAsia"/>
          <w:szCs w:val="21"/>
        </w:rPr>
        <w:t>の概要・業務実績</w:t>
      </w:r>
      <w:r w:rsidRPr="00C13D91">
        <w:rPr>
          <w:rFonts w:asciiTheme="minorEastAsia" w:eastAsiaTheme="minorEastAsia" w:hAnsiTheme="minorEastAsia" w:hint="eastAsia"/>
          <w:szCs w:val="21"/>
        </w:rPr>
        <w:t>及びその業務内容等について記載すること。</w:t>
      </w:r>
    </w:p>
    <w:p w:rsidR="00F434C2" w:rsidRPr="00C13D91" w:rsidRDefault="00300212" w:rsidP="00DC7D19">
      <w:pPr>
        <w:pStyle w:val="a7"/>
        <w:numPr>
          <w:ilvl w:val="1"/>
          <w:numId w:val="4"/>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szCs w:val="21"/>
        </w:rPr>
        <w:t>本業務に関して</w:t>
      </w:r>
      <w:r w:rsidR="000C7F5F" w:rsidRPr="00C13D91">
        <w:rPr>
          <w:rFonts w:asciiTheme="minorEastAsia" w:eastAsiaTheme="minorEastAsia" w:hAnsiTheme="minorEastAsia" w:hint="eastAsia"/>
          <w:szCs w:val="21"/>
        </w:rPr>
        <w:t>、第三者から助言・</w:t>
      </w:r>
      <w:r w:rsidRPr="00C13D91">
        <w:rPr>
          <w:rFonts w:asciiTheme="minorEastAsia" w:eastAsiaTheme="minorEastAsia" w:hAnsiTheme="minorEastAsia" w:hint="eastAsia"/>
          <w:szCs w:val="21"/>
        </w:rPr>
        <w:t>協力を受ける場合は、</w:t>
      </w:r>
      <w:r w:rsidR="000C7F5F" w:rsidRPr="00C13D91">
        <w:rPr>
          <w:rFonts w:asciiTheme="minorEastAsia" w:eastAsiaTheme="minorEastAsia" w:hAnsiTheme="minorEastAsia" w:hint="eastAsia"/>
          <w:szCs w:val="21"/>
        </w:rPr>
        <w:t>当該第三者</w:t>
      </w:r>
      <w:r w:rsidRPr="00C13D91">
        <w:rPr>
          <w:rFonts w:asciiTheme="minorEastAsia" w:eastAsiaTheme="minorEastAsia" w:hAnsiTheme="minorEastAsia" w:hint="eastAsia"/>
          <w:szCs w:val="21"/>
        </w:rPr>
        <w:t>の概要・業務実績及び</w:t>
      </w:r>
      <w:r w:rsidR="000C7F5F" w:rsidRPr="00C13D91">
        <w:rPr>
          <w:rFonts w:asciiTheme="minorEastAsia" w:eastAsiaTheme="minorEastAsia" w:hAnsiTheme="minorEastAsia" w:hint="eastAsia"/>
          <w:szCs w:val="21"/>
        </w:rPr>
        <w:t>助言・</w:t>
      </w:r>
      <w:r w:rsidRPr="00C13D91">
        <w:rPr>
          <w:rFonts w:asciiTheme="minorEastAsia" w:eastAsiaTheme="minorEastAsia" w:hAnsiTheme="minorEastAsia" w:hint="eastAsia"/>
          <w:szCs w:val="21"/>
        </w:rPr>
        <w:t>協力内容等について記載すること。</w:t>
      </w:r>
    </w:p>
    <w:p w:rsidR="00C16D53" w:rsidRPr="00C13D91" w:rsidRDefault="0083571D" w:rsidP="00FD437F">
      <w:pPr>
        <w:pStyle w:val="a7"/>
        <w:numPr>
          <w:ilvl w:val="1"/>
          <w:numId w:val="4"/>
        </w:numPr>
        <w:ind w:leftChars="0" w:left="567" w:hanging="289"/>
        <w:rPr>
          <w:rFonts w:asciiTheme="minorEastAsia" w:eastAsiaTheme="minorEastAsia" w:hAnsiTheme="minorEastAsia"/>
          <w:szCs w:val="21"/>
        </w:rPr>
      </w:pPr>
      <w:r w:rsidRPr="00C13D91">
        <w:rPr>
          <w:rFonts w:asciiTheme="minorEastAsia" w:eastAsiaTheme="minorEastAsia" w:hAnsiTheme="minorEastAsia"/>
          <w:szCs w:val="21"/>
        </w:rPr>
        <w:t>IR</w:t>
      </w:r>
      <w:r w:rsidR="00750C5B" w:rsidRPr="00C13D91">
        <w:rPr>
          <w:rFonts w:asciiTheme="minorEastAsia" w:eastAsiaTheme="minorEastAsia" w:hAnsiTheme="minorEastAsia" w:hint="eastAsia"/>
          <w:szCs w:val="21"/>
        </w:rPr>
        <w:t>は、新たな法制度下での国内に事例のない事業分野の展開であり、また、海外法人</w:t>
      </w:r>
      <w:r w:rsidR="00AD1BB1" w:rsidRPr="00C13D91">
        <w:rPr>
          <w:rFonts w:asciiTheme="minorEastAsia" w:eastAsiaTheme="minorEastAsia" w:hAnsiTheme="minorEastAsia" w:hint="eastAsia"/>
          <w:szCs w:val="21"/>
        </w:rPr>
        <w:t>の</w:t>
      </w:r>
      <w:r w:rsidR="00750C5B" w:rsidRPr="00C13D91">
        <w:rPr>
          <w:rFonts w:asciiTheme="minorEastAsia" w:eastAsiaTheme="minorEastAsia" w:hAnsiTheme="minorEastAsia" w:hint="eastAsia"/>
          <w:szCs w:val="21"/>
        </w:rPr>
        <w:t>事業参画</w:t>
      </w:r>
      <w:r w:rsidR="00AD1BB1" w:rsidRPr="00C13D91">
        <w:rPr>
          <w:rFonts w:asciiTheme="minorEastAsia" w:eastAsiaTheme="minorEastAsia" w:hAnsiTheme="minorEastAsia" w:hint="eastAsia"/>
          <w:szCs w:val="21"/>
        </w:rPr>
        <w:t>による</w:t>
      </w:r>
      <w:r w:rsidR="00750C5B" w:rsidRPr="00C13D91">
        <w:rPr>
          <w:rFonts w:asciiTheme="minorEastAsia" w:eastAsiaTheme="minorEastAsia" w:hAnsiTheme="minorEastAsia" w:hint="eastAsia"/>
          <w:szCs w:val="21"/>
        </w:rPr>
        <w:t>国際的な</w:t>
      </w:r>
      <w:r w:rsidR="00AD1BB1" w:rsidRPr="00C13D91">
        <w:rPr>
          <w:rFonts w:asciiTheme="minorEastAsia" w:eastAsiaTheme="minorEastAsia" w:hAnsiTheme="minorEastAsia" w:hint="eastAsia"/>
          <w:szCs w:val="21"/>
        </w:rPr>
        <w:t>大規模</w:t>
      </w:r>
      <w:r w:rsidR="00750C5B" w:rsidRPr="00C13D91">
        <w:rPr>
          <w:rFonts w:asciiTheme="minorEastAsia" w:eastAsiaTheme="minorEastAsia" w:hAnsiTheme="minorEastAsia" w:hint="eastAsia"/>
          <w:szCs w:val="21"/>
        </w:rPr>
        <w:t>投資事業となる</w:t>
      </w:r>
      <w:r w:rsidR="00AD1BB1" w:rsidRPr="00C13D91">
        <w:rPr>
          <w:rFonts w:asciiTheme="minorEastAsia" w:eastAsiaTheme="minorEastAsia" w:hAnsiTheme="minorEastAsia" w:hint="eastAsia"/>
          <w:szCs w:val="21"/>
        </w:rPr>
        <w:t>ことが見込まれる</w:t>
      </w:r>
      <w:r w:rsidR="00633683" w:rsidRPr="00C13D91">
        <w:rPr>
          <w:rFonts w:asciiTheme="minorEastAsia" w:eastAsiaTheme="minorEastAsia" w:hAnsiTheme="minorEastAsia" w:hint="eastAsia"/>
          <w:szCs w:val="21"/>
        </w:rPr>
        <w:t>ことから、</w:t>
      </w:r>
      <w:r w:rsidR="007D409B" w:rsidRPr="00C13D91">
        <w:rPr>
          <w:rFonts w:asciiTheme="minorEastAsia" w:eastAsiaTheme="minorEastAsia" w:hAnsiTheme="minorEastAsia" w:hint="eastAsia"/>
          <w:szCs w:val="21"/>
        </w:rPr>
        <w:t>業務推進にあたっては</w:t>
      </w:r>
      <w:r w:rsidR="00556447" w:rsidRPr="00C13D91">
        <w:rPr>
          <w:rFonts w:asciiTheme="minorEastAsia" w:eastAsiaTheme="minorEastAsia" w:hAnsiTheme="minorEastAsia" w:hint="eastAsia"/>
          <w:szCs w:val="21"/>
        </w:rPr>
        <w:t>、海外IR</w:t>
      </w:r>
      <w:r w:rsidR="00750C5B" w:rsidRPr="00C13D91">
        <w:rPr>
          <w:rFonts w:asciiTheme="minorEastAsia" w:eastAsiaTheme="minorEastAsia" w:hAnsiTheme="minorEastAsia" w:hint="eastAsia"/>
          <w:szCs w:val="21"/>
        </w:rPr>
        <w:t>事業</w:t>
      </w:r>
      <w:r w:rsidR="007D409B" w:rsidRPr="00C13D91">
        <w:rPr>
          <w:rFonts w:asciiTheme="minorEastAsia" w:eastAsiaTheme="minorEastAsia" w:hAnsiTheme="minorEastAsia" w:hint="eastAsia"/>
          <w:szCs w:val="21"/>
        </w:rPr>
        <w:t>・</w:t>
      </w:r>
      <w:r w:rsidR="00F22B81" w:rsidRPr="00C13D91">
        <w:rPr>
          <w:rFonts w:asciiTheme="minorEastAsia" w:eastAsiaTheme="minorEastAsia" w:hAnsiTheme="minorEastAsia" w:hint="eastAsia"/>
          <w:szCs w:val="21"/>
        </w:rPr>
        <w:t>国際投資事業に関</w:t>
      </w:r>
      <w:r w:rsidR="006964BB" w:rsidRPr="00C13D91">
        <w:rPr>
          <w:rFonts w:asciiTheme="minorEastAsia" w:eastAsiaTheme="minorEastAsia" w:hAnsiTheme="minorEastAsia" w:hint="eastAsia"/>
          <w:szCs w:val="21"/>
        </w:rPr>
        <w:t>する知見や</w:t>
      </w:r>
      <w:r w:rsidR="00F22B81" w:rsidRPr="00C13D91">
        <w:rPr>
          <w:rFonts w:asciiTheme="minorEastAsia" w:eastAsiaTheme="minorEastAsia" w:hAnsiTheme="minorEastAsia" w:hint="eastAsia"/>
          <w:szCs w:val="21"/>
        </w:rPr>
        <w:t>アドバイザリー</w:t>
      </w:r>
      <w:r w:rsidR="006964BB" w:rsidRPr="00C13D91">
        <w:rPr>
          <w:rFonts w:asciiTheme="minorEastAsia" w:eastAsiaTheme="minorEastAsia" w:hAnsiTheme="minorEastAsia" w:hint="eastAsia"/>
          <w:szCs w:val="21"/>
        </w:rPr>
        <w:t>業務等</w:t>
      </w:r>
      <w:r w:rsidR="00F22B81" w:rsidRPr="00C13D91">
        <w:rPr>
          <w:rFonts w:asciiTheme="minorEastAsia" w:eastAsiaTheme="minorEastAsia" w:hAnsiTheme="minorEastAsia" w:hint="eastAsia"/>
          <w:szCs w:val="21"/>
        </w:rPr>
        <w:t>の</w:t>
      </w:r>
      <w:r w:rsidR="00750C5B" w:rsidRPr="00C13D91">
        <w:rPr>
          <w:rFonts w:asciiTheme="minorEastAsia" w:eastAsiaTheme="minorEastAsia" w:hAnsiTheme="minorEastAsia" w:hint="eastAsia"/>
          <w:szCs w:val="21"/>
        </w:rPr>
        <w:t>実績</w:t>
      </w:r>
      <w:r w:rsidR="00F22B81" w:rsidRPr="00C13D91">
        <w:rPr>
          <w:rFonts w:asciiTheme="minorEastAsia" w:eastAsiaTheme="minorEastAsia" w:hAnsiTheme="minorEastAsia" w:hint="eastAsia"/>
          <w:szCs w:val="21"/>
        </w:rPr>
        <w:t>・経験</w:t>
      </w:r>
      <w:r w:rsidR="000C7F5F" w:rsidRPr="00C13D91">
        <w:rPr>
          <w:rFonts w:asciiTheme="minorEastAsia" w:eastAsiaTheme="minorEastAsia" w:hAnsiTheme="minorEastAsia" w:hint="eastAsia"/>
          <w:szCs w:val="21"/>
        </w:rPr>
        <w:t>及び</w:t>
      </w:r>
      <w:r w:rsidR="007D409B" w:rsidRPr="00C13D91">
        <w:rPr>
          <w:rFonts w:asciiTheme="minorEastAsia" w:eastAsiaTheme="minorEastAsia" w:hAnsiTheme="minorEastAsia" w:hint="eastAsia"/>
          <w:szCs w:val="21"/>
        </w:rPr>
        <w:t>グローバルな情報ネットワーク</w:t>
      </w:r>
      <w:r w:rsidR="005326D4" w:rsidRPr="00C13D91">
        <w:rPr>
          <w:rFonts w:asciiTheme="minorEastAsia" w:eastAsiaTheme="minorEastAsia" w:hAnsiTheme="minorEastAsia" w:hint="eastAsia"/>
          <w:szCs w:val="21"/>
        </w:rPr>
        <w:t>等</w:t>
      </w:r>
      <w:r w:rsidR="007D409B" w:rsidRPr="00C13D91">
        <w:rPr>
          <w:rFonts w:asciiTheme="minorEastAsia" w:eastAsiaTheme="minorEastAsia" w:hAnsiTheme="minorEastAsia" w:hint="eastAsia"/>
          <w:szCs w:val="21"/>
        </w:rPr>
        <w:t>の活用が</w:t>
      </w:r>
      <w:r w:rsidR="00633683" w:rsidRPr="00C13D91">
        <w:rPr>
          <w:rFonts w:asciiTheme="minorEastAsia" w:eastAsiaTheme="minorEastAsia" w:hAnsiTheme="minorEastAsia" w:hint="eastAsia"/>
          <w:szCs w:val="21"/>
        </w:rPr>
        <w:t>欠かせない</w:t>
      </w:r>
      <w:r w:rsidR="007D409B" w:rsidRPr="00C13D91">
        <w:rPr>
          <w:rFonts w:asciiTheme="minorEastAsia" w:eastAsiaTheme="minorEastAsia" w:hAnsiTheme="minorEastAsia" w:hint="eastAsia"/>
          <w:szCs w:val="21"/>
        </w:rPr>
        <w:t>。こ</w:t>
      </w:r>
      <w:r w:rsidR="006964BB" w:rsidRPr="00C13D91">
        <w:rPr>
          <w:rFonts w:asciiTheme="minorEastAsia" w:eastAsiaTheme="minorEastAsia" w:hAnsiTheme="minorEastAsia" w:hint="eastAsia"/>
          <w:szCs w:val="21"/>
        </w:rPr>
        <w:t>の点、</w:t>
      </w:r>
      <w:r w:rsidR="009A6512" w:rsidRPr="00C13D91">
        <w:rPr>
          <w:rFonts w:asciiTheme="minorEastAsia" w:eastAsiaTheme="minorEastAsia" w:hAnsiTheme="minorEastAsia" w:hint="eastAsia"/>
          <w:szCs w:val="21"/>
        </w:rPr>
        <w:t>担当者等の配置</w:t>
      </w:r>
      <w:r w:rsidR="000C7F5F" w:rsidRPr="00C13D91">
        <w:rPr>
          <w:rFonts w:asciiTheme="minorEastAsia" w:eastAsiaTheme="minorEastAsia" w:hAnsiTheme="minorEastAsia" w:hint="eastAsia"/>
          <w:szCs w:val="21"/>
        </w:rPr>
        <w:t>及び</w:t>
      </w:r>
      <w:r w:rsidR="00750C5B" w:rsidRPr="00C13D91">
        <w:rPr>
          <w:rFonts w:asciiTheme="minorEastAsia" w:eastAsiaTheme="minorEastAsia" w:hAnsiTheme="minorEastAsia" w:hint="eastAsia"/>
          <w:szCs w:val="21"/>
        </w:rPr>
        <w:t>協力者等からの支援</w:t>
      </w:r>
      <w:r w:rsidR="00FD3B62" w:rsidRPr="00C13D91">
        <w:rPr>
          <w:rFonts w:asciiTheme="minorEastAsia" w:eastAsiaTheme="minorEastAsia" w:hAnsiTheme="minorEastAsia" w:hint="eastAsia"/>
          <w:szCs w:val="21"/>
        </w:rPr>
        <w:t>体制等、</w:t>
      </w:r>
      <w:r w:rsidR="00633683" w:rsidRPr="00C13D91">
        <w:rPr>
          <w:rFonts w:asciiTheme="minorEastAsia" w:eastAsiaTheme="minorEastAsia" w:hAnsiTheme="minorEastAsia" w:hint="eastAsia"/>
          <w:szCs w:val="21"/>
        </w:rPr>
        <w:t>的確かつ円滑</w:t>
      </w:r>
      <w:r w:rsidR="005A5D27" w:rsidRPr="00C13D91">
        <w:rPr>
          <w:rFonts w:asciiTheme="minorEastAsia" w:eastAsiaTheme="minorEastAsia" w:hAnsiTheme="minorEastAsia" w:hint="eastAsia"/>
          <w:szCs w:val="21"/>
        </w:rPr>
        <w:t>に</w:t>
      </w:r>
      <w:r w:rsidR="00633683" w:rsidRPr="00C13D91">
        <w:rPr>
          <w:rFonts w:asciiTheme="minorEastAsia" w:eastAsiaTheme="minorEastAsia" w:hAnsiTheme="minorEastAsia" w:hint="eastAsia"/>
          <w:szCs w:val="21"/>
        </w:rPr>
        <w:t>業務</w:t>
      </w:r>
      <w:r w:rsidR="005A5D27" w:rsidRPr="00C13D91">
        <w:rPr>
          <w:rFonts w:asciiTheme="minorEastAsia" w:eastAsiaTheme="minorEastAsia" w:hAnsiTheme="minorEastAsia" w:hint="eastAsia"/>
          <w:szCs w:val="21"/>
        </w:rPr>
        <w:t>を行う上での</w:t>
      </w:r>
      <w:r w:rsidR="00FD3B62" w:rsidRPr="00C13D91">
        <w:rPr>
          <w:rFonts w:asciiTheme="minorEastAsia" w:eastAsiaTheme="minorEastAsia" w:hAnsiTheme="minorEastAsia" w:hint="eastAsia"/>
          <w:szCs w:val="21"/>
        </w:rPr>
        <w:t>実施体制の</w:t>
      </w:r>
      <w:r w:rsidR="00556447" w:rsidRPr="00C13D91">
        <w:rPr>
          <w:rFonts w:asciiTheme="minorEastAsia" w:eastAsiaTheme="minorEastAsia" w:hAnsiTheme="minorEastAsia" w:hint="eastAsia"/>
          <w:szCs w:val="21"/>
        </w:rPr>
        <w:t>工夫について提案すること。</w:t>
      </w:r>
    </w:p>
    <w:p w:rsidR="000B05B6" w:rsidRPr="00C13D91" w:rsidRDefault="000B05B6" w:rsidP="00EB0854">
      <w:pPr>
        <w:rPr>
          <w:rFonts w:asciiTheme="minorEastAsia" w:hAnsiTheme="minorEastAsia"/>
          <w:szCs w:val="21"/>
        </w:rPr>
      </w:pPr>
    </w:p>
    <w:p w:rsidR="008B45E2" w:rsidRPr="00C13D91" w:rsidRDefault="008B45E2" w:rsidP="00EB0854">
      <w:pPr>
        <w:rPr>
          <w:rFonts w:asciiTheme="minorEastAsia" w:hAnsiTheme="minorEastAsia"/>
          <w:szCs w:val="21"/>
        </w:rPr>
      </w:pPr>
    </w:p>
    <w:p w:rsidR="008B45E2" w:rsidRPr="00C13D91" w:rsidRDefault="008B45E2" w:rsidP="00EB0854">
      <w:pPr>
        <w:rPr>
          <w:rFonts w:asciiTheme="minorEastAsia" w:hAnsiTheme="minorEastAsia"/>
          <w:szCs w:val="21"/>
        </w:rPr>
      </w:pPr>
    </w:p>
    <w:p w:rsidR="00321368" w:rsidRPr="00C13D91" w:rsidRDefault="00DC7D19" w:rsidP="00DC7D19">
      <w:pPr>
        <w:rPr>
          <w:rFonts w:asciiTheme="majorEastAsia" w:eastAsiaTheme="majorEastAsia" w:hAnsiTheme="majorEastAsia"/>
          <w:b/>
          <w:szCs w:val="21"/>
        </w:rPr>
      </w:pPr>
      <w:r w:rsidRPr="00C13D91">
        <w:rPr>
          <w:rFonts w:asciiTheme="majorEastAsia" w:eastAsiaTheme="majorEastAsia" w:hAnsiTheme="majorEastAsia" w:hint="eastAsia"/>
          <w:b/>
          <w:szCs w:val="21"/>
        </w:rPr>
        <w:t>２．</w:t>
      </w:r>
      <w:r w:rsidR="00321368" w:rsidRPr="00C13D91">
        <w:rPr>
          <w:rFonts w:asciiTheme="majorEastAsia" w:eastAsiaTheme="majorEastAsia" w:hAnsiTheme="majorEastAsia" w:hint="eastAsia"/>
          <w:b/>
          <w:szCs w:val="21"/>
        </w:rPr>
        <w:t>担当者等の実績・経験</w:t>
      </w:r>
    </w:p>
    <w:p w:rsidR="00DC7D19" w:rsidRPr="00C13D91" w:rsidRDefault="00DC7D19" w:rsidP="00DC7D19">
      <w:pPr>
        <w:ind w:firstLineChars="200" w:firstLine="420"/>
        <w:rPr>
          <w:rFonts w:asciiTheme="minorEastAsia" w:hAnsiTheme="minorEastAsia"/>
          <w:szCs w:val="21"/>
        </w:rPr>
      </w:pPr>
      <w:r w:rsidRPr="00C13D91">
        <w:rPr>
          <w:rFonts w:asciiTheme="minorEastAsia" w:hAnsiTheme="minorEastAsia" w:hint="eastAsia"/>
          <w:szCs w:val="21"/>
        </w:rPr>
        <w:t>※様式８・Ａ４</w:t>
      </w:r>
      <w:r w:rsidR="00665E48" w:rsidRPr="00C13D91">
        <w:rPr>
          <w:rFonts w:asciiTheme="minorEastAsia" w:hAnsiTheme="minorEastAsia" w:hint="eastAsia"/>
          <w:szCs w:val="21"/>
        </w:rPr>
        <w:t>判</w:t>
      </w:r>
      <w:r w:rsidRPr="00C13D91">
        <w:rPr>
          <w:rFonts w:asciiTheme="minorEastAsia" w:hAnsiTheme="minorEastAsia" w:hint="eastAsia"/>
          <w:szCs w:val="21"/>
        </w:rPr>
        <w:t>（枚数制限なし）</w:t>
      </w:r>
    </w:p>
    <w:p w:rsidR="00345A58" w:rsidRPr="00C13D91" w:rsidRDefault="00DC7D19" w:rsidP="00DC7D19">
      <w:pPr>
        <w:ind w:firstLineChars="100" w:firstLine="210"/>
        <w:rPr>
          <w:rFonts w:asciiTheme="minorEastAsia" w:hAnsiTheme="minorEastAsia"/>
          <w:szCs w:val="21"/>
        </w:rPr>
      </w:pPr>
      <w:r w:rsidRPr="00C13D91">
        <w:rPr>
          <w:rFonts w:asciiTheme="minorEastAsia" w:hAnsiTheme="minorEastAsia" w:hint="eastAsia"/>
          <w:noProof/>
          <w:szCs w:val="21"/>
        </w:rPr>
        <mc:AlternateContent>
          <mc:Choice Requires="wps">
            <w:drawing>
              <wp:anchor distT="0" distB="0" distL="114300" distR="114300" simplePos="0" relativeHeight="251676672" behindDoc="0" locked="0" layoutInCell="1" allowOverlap="1" wp14:anchorId="76D6D017" wp14:editId="29FA0B53">
                <wp:simplePos x="0" y="0"/>
                <wp:positionH relativeFrom="column">
                  <wp:posOffset>69215</wp:posOffset>
                </wp:positionH>
                <wp:positionV relativeFrom="paragraph">
                  <wp:posOffset>81915</wp:posOffset>
                </wp:positionV>
                <wp:extent cx="5715000" cy="3035300"/>
                <wp:effectExtent l="0" t="0" r="19050" b="12700"/>
                <wp:wrapNone/>
                <wp:docPr id="6" name="正方形/長方形 6"/>
                <wp:cNvGraphicFramePr/>
                <a:graphic xmlns:a="http://schemas.openxmlformats.org/drawingml/2006/main">
                  <a:graphicData uri="http://schemas.microsoft.com/office/word/2010/wordprocessingShape">
                    <wps:wsp>
                      <wps:cNvSpPr/>
                      <wps:spPr>
                        <a:xfrm>
                          <a:off x="0" y="0"/>
                          <a:ext cx="5715000" cy="3035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84553B" id="正方形/長方形 6" o:spid="_x0000_s1026" style="position:absolute;left:0;text-align:left;margin-left:5.45pt;margin-top:6.45pt;width:450pt;height:2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" filled="f" strokecolor="black [3213]"/>
            </w:pict>
          </mc:Fallback>
        </mc:AlternateContent>
      </w:r>
    </w:p>
    <w:p w:rsidR="00F2373A" w:rsidRPr="00C13D91" w:rsidRDefault="00654F10" w:rsidP="00DC7D19">
      <w:pPr>
        <w:pStyle w:val="a7"/>
        <w:numPr>
          <w:ilvl w:val="0"/>
          <w:numId w:val="7"/>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szCs w:val="21"/>
        </w:rPr>
        <w:t>各担当者の有する資格・実績・経験等を記載すること。（各担当者が有するべき資格・実績要件については、別紙②を確認すること</w:t>
      </w:r>
      <w:r w:rsidR="00007C81" w:rsidRPr="00C13D91">
        <w:rPr>
          <w:rFonts w:asciiTheme="minorEastAsia" w:eastAsiaTheme="minorEastAsia" w:hAnsiTheme="minorEastAsia" w:hint="eastAsia"/>
          <w:szCs w:val="21"/>
        </w:rPr>
        <w:t>。</w:t>
      </w:r>
      <w:r w:rsidRPr="00C13D91">
        <w:rPr>
          <w:rFonts w:asciiTheme="minorEastAsia" w:eastAsiaTheme="minorEastAsia" w:hAnsiTheme="minorEastAsia" w:hint="eastAsia"/>
          <w:szCs w:val="21"/>
        </w:rPr>
        <w:t>）</w:t>
      </w:r>
    </w:p>
    <w:p w:rsidR="009D3FEB" w:rsidRPr="00C13D91" w:rsidRDefault="00F2373A" w:rsidP="00DC7D19">
      <w:pPr>
        <w:pStyle w:val="a7"/>
        <w:numPr>
          <w:ilvl w:val="0"/>
          <w:numId w:val="7"/>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szCs w:val="21"/>
        </w:rPr>
        <w:t>各専門分野における資格を有している場合は、記載の</w:t>
      </w:r>
      <w:r w:rsidR="002E2639">
        <w:rPr>
          <w:rFonts w:asciiTheme="minorEastAsia" w:eastAsiaTheme="minorEastAsia" w:hAnsiTheme="minorEastAsia" w:hint="eastAsia"/>
          <w:szCs w:val="21"/>
        </w:rPr>
        <w:t>上</w:t>
      </w:r>
      <w:r w:rsidRPr="00C13D91">
        <w:rPr>
          <w:rFonts w:asciiTheme="minorEastAsia" w:eastAsiaTheme="minorEastAsia" w:hAnsiTheme="minorEastAsia" w:hint="eastAsia"/>
          <w:szCs w:val="21"/>
        </w:rPr>
        <w:t>資格を</w:t>
      </w:r>
      <w:r w:rsidR="00CE5382" w:rsidRPr="00C13D91">
        <w:rPr>
          <w:rFonts w:asciiTheme="minorEastAsia" w:eastAsiaTheme="minorEastAsia" w:hAnsiTheme="minorEastAsia" w:hint="eastAsia"/>
          <w:szCs w:val="21"/>
        </w:rPr>
        <w:t>証明する書類（</w:t>
      </w:r>
      <w:r w:rsidRPr="00C13D91">
        <w:rPr>
          <w:rFonts w:asciiTheme="minorEastAsia" w:eastAsiaTheme="minorEastAsia" w:hAnsiTheme="minorEastAsia" w:hint="eastAsia"/>
          <w:szCs w:val="21"/>
        </w:rPr>
        <w:t>写し</w:t>
      </w:r>
      <w:r w:rsidR="00CE5382" w:rsidRPr="00C13D91">
        <w:rPr>
          <w:rFonts w:asciiTheme="minorEastAsia" w:eastAsiaTheme="minorEastAsia" w:hAnsiTheme="minorEastAsia" w:hint="eastAsia"/>
          <w:szCs w:val="21"/>
        </w:rPr>
        <w:t>）</w:t>
      </w:r>
      <w:r w:rsidRPr="00C13D91">
        <w:rPr>
          <w:rFonts w:asciiTheme="minorEastAsia" w:eastAsiaTheme="minorEastAsia" w:hAnsiTheme="minorEastAsia" w:hint="eastAsia"/>
          <w:szCs w:val="21"/>
        </w:rPr>
        <w:t>を添付すること。</w:t>
      </w:r>
    </w:p>
    <w:p w:rsidR="00CE5382" w:rsidRPr="00C13D91" w:rsidRDefault="00CE5382" w:rsidP="00DC7D19">
      <w:pPr>
        <w:pStyle w:val="a7"/>
        <w:numPr>
          <w:ilvl w:val="0"/>
          <w:numId w:val="7"/>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szCs w:val="21"/>
        </w:rPr>
        <w:t>本業務実施にあたりアピールできる業務経験・</w:t>
      </w:r>
      <w:r w:rsidR="00652297" w:rsidRPr="00C13D91">
        <w:rPr>
          <w:rFonts w:asciiTheme="minorEastAsia" w:eastAsiaTheme="minorEastAsia" w:hAnsiTheme="minorEastAsia" w:hint="eastAsia"/>
          <w:szCs w:val="21"/>
        </w:rPr>
        <w:t>表彰・</w:t>
      </w:r>
      <w:r w:rsidRPr="00C13D91">
        <w:rPr>
          <w:rFonts w:asciiTheme="minorEastAsia" w:eastAsiaTheme="minorEastAsia" w:hAnsiTheme="minorEastAsia" w:hint="eastAsia"/>
          <w:szCs w:val="21"/>
        </w:rPr>
        <w:t>論文発表等について記載すること。特筆すべきものがあれば、加点の対象とする。</w:t>
      </w:r>
    </w:p>
    <w:p w:rsidR="008334D3" w:rsidRPr="00C13D91" w:rsidRDefault="008334D3" w:rsidP="00DC7D19">
      <w:pPr>
        <w:pStyle w:val="a7"/>
        <w:numPr>
          <w:ilvl w:val="0"/>
          <w:numId w:val="7"/>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szCs w:val="21"/>
        </w:rPr>
        <w:t>各担当者の業務</w:t>
      </w:r>
      <w:r w:rsidR="00475C7A" w:rsidRPr="00C13D91">
        <w:rPr>
          <w:rFonts w:asciiTheme="minorEastAsia" w:eastAsiaTheme="minorEastAsia" w:hAnsiTheme="minorEastAsia" w:hint="eastAsia"/>
          <w:szCs w:val="21"/>
        </w:rPr>
        <w:t>実績については、業務を実施していることが確認できる資料（契約書、成果品のコピー等）又は証明する書面を添付すること。</w:t>
      </w:r>
    </w:p>
    <w:p w:rsidR="00F2373A" w:rsidRPr="00C13D91" w:rsidRDefault="00D347C5" w:rsidP="00DC7D19">
      <w:pPr>
        <w:pStyle w:val="a7"/>
        <w:numPr>
          <w:ilvl w:val="0"/>
          <w:numId w:val="7"/>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szCs w:val="21"/>
        </w:rPr>
        <w:t>業務主任者</w:t>
      </w:r>
      <w:r w:rsidR="009D3FEB" w:rsidRPr="00C13D91">
        <w:rPr>
          <w:rFonts w:asciiTheme="minorEastAsia" w:eastAsiaTheme="minorEastAsia" w:hAnsiTheme="minorEastAsia" w:hint="eastAsia"/>
          <w:szCs w:val="21"/>
        </w:rPr>
        <w:t>及び担当者については、業務実績件数も審査対象とするため、実績を有する場合</w:t>
      </w:r>
      <w:r w:rsidR="008244A6" w:rsidRPr="00C13D91">
        <w:rPr>
          <w:rFonts w:asciiTheme="minorEastAsia" w:eastAsiaTheme="minorEastAsia" w:hAnsiTheme="minorEastAsia" w:hint="eastAsia"/>
          <w:szCs w:val="21"/>
        </w:rPr>
        <w:t>は３件まで記載すること。</w:t>
      </w:r>
    </w:p>
    <w:p w:rsidR="009D3FEB" w:rsidRPr="00C13D91" w:rsidRDefault="001D497F" w:rsidP="00DC7D19">
      <w:pPr>
        <w:pStyle w:val="a7"/>
        <w:numPr>
          <w:ilvl w:val="0"/>
          <w:numId w:val="7"/>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szCs w:val="21"/>
        </w:rPr>
        <w:t>別紙②の２(</w:t>
      </w:r>
      <w:r w:rsidR="000C7F5F" w:rsidRPr="00C13D91">
        <w:rPr>
          <w:rFonts w:asciiTheme="minorEastAsia" w:eastAsiaTheme="minorEastAsia" w:hAnsiTheme="minorEastAsia" w:hint="eastAsia"/>
          <w:szCs w:val="21"/>
        </w:rPr>
        <w:t>6</w:t>
      </w:r>
      <w:r w:rsidRPr="00C13D91">
        <w:rPr>
          <w:rFonts w:asciiTheme="minorEastAsia" w:eastAsiaTheme="minorEastAsia" w:hAnsiTheme="minorEastAsia" w:hint="eastAsia"/>
          <w:szCs w:val="21"/>
        </w:rPr>
        <w:t>)</w:t>
      </w:r>
      <w:r w:rsidR="000C7F5F" w:rsidRPr="00C13D91">
        <w:rPr>
          <w:rFonts w:asciiTheme="minorEastAsia" w:eastAsiaTheme="minorEastAsia" w:hAnsiTheme="minorEastAsia" w:hint="eastAsia"/>
          <w:szCs w:val="21"/>
        </w:rPr>
        <w:t>ア及びイ</w:t>
      </w:r>
      <w:r w:rsidRPr="00C13D91">
        <w:rPr>
          <w:rFonts w:asciiTheme="minorEastAsia" w:eastAsiaTheme="minorEastAsia" w:hAnsiTheme="minorEastAsia" w:hint="eastAsia"/>
          <w:szCs w:val="21"/>
        </w:rPr>
        <w:t>に規定する業務経験については、守秘義務等の観点から、発注者名や個別案件名等を伏せることを妨げないが、どのような</w:t>
      </w:r>
      <w:r w:rsidR="00B05809" w:rsidRPr="00C13D91">
        <w:rPr>
          <w:rFonts w:asciiTheme="minorEastAsia" w:eastAsiaTheme="minorEastAsia" w:hAnsiTheme="minorEastAsia" w:hint="eastAsia"/>
          <w:szCs w:val="21"/>
        </w:rPr>
        <w:t>業務</w:t>
      </w:r>
      <w:r w:rsidRPr="00C13D91">
        <w:rPr>
          <w:rFonts w:asciiTheme="minorEastAsia" w:eastAsiaTheme="minorEastAsia" w:hAnsiTheme="minorEastAsia" w:hint="eastAsia"/>
          <w:szCs w:val="21"/>
        </w:rPr>
        <w:t>経験を有するのか</w:t>
      </w:r>
      <w:r w:rsidR="00B05809" w:rsidRPr="00C13D91">
        <w:rPr>
          <w:rFonts w:asciiTheme="minorEastAsia" w:eastAsiaTheme="minorEastAsia" w:hAnsiTheme="minorEastAsia" w:hint="eastAsia"/>
          <w:szCs w:val="21"/>
        </w:rPr>
        <w:t>が</w:t>
      </w:r>
      <w:r w:rsidRPr="00C13D91">
        <w:rPr>
          <w:rFonts w:asciiTheme="minorEastAsia" w:eastAsiaTheme="minorEastAsia" w:hAnsiTheme="minorEastAsia" w:hint="eastAsia"/>
          <w:szCs w:val="21"/>
        </w:rPr>
        <w:t>分かるよう適宜記載を工夫すること。</w:t>
      </w:r>
    </w:p>
    <w:p w:rsidR="00143C5C" w:rsidRPr="00C13D91" w:rsidRDefault="00143C5C">
      <w:pPr>
        <w:widowControl/>
        <w:jc w:val="left"/>
        <w:rPr>
          <w:rFonts w:asciiTheme="minorEastAsia" w:hAnsiTheme="minorEastAsia"/>
          <w:szCs w:val="21"/>
        </w:rPr>
      </w:pPr>
      <w:r w:rsidRPr="00C13D91">
        <w:rPr>
          <w:rFonts w:asciiTheme="minorEastAsia" w:hAnsiTheme="minorEastAsia"/>
          <w:szCs w:val="21"/>
        </w:rPr>
        <w:br w:type="page"/>
      </w:r>
    </w:p>
    <w:p w:rsidR="00537DDE" w:rsidRPr="00C13D91" w:rsidRDefault="00537DDE" w:rsidP="00EB0854">
      <w:pPr>
        <w:rPr>
          <w:rFonts w:asciiTheme="minorEastAsia" w:hAnsiTheme="minorEastAsia"/>
          <w:szCs w:val="21"/>
        </w:rPr>
      </w:pPr>
    </w:p>
    <w:p w:rsidR="00AE0876" w:rsidRPr="00C13D91" w:rsidRDefault="00AE0876" w:rsidP="00EB0854">
      <w:pPr>
        <w:rPr>
          <w:rFonts w:asciiTheme="minorEastAsia" w:hAnsiTheme="minorEastAsia"/>
          <w:szCs w:val="21"/>
        </w:rPr>
      </w:pPr>
    </w:p>
    <w:p w:rsidR="00321368" w:rsidRPr="00C13D91" w:rsidRDefault="00DC7D19" w:rsidP="00DC7D19">
      <w:pPr>
        <w:rPr>
          <w:rFonts w:asciiTheme="majorEastAsia" w:eastAsiaTheme="majorEastAsia" w:hAnsiTheme="majorEastAsia"/>
          <w:b/>
          <w:szCs w:val="21"/>
        </w:rPr>
      </w:pPr>
      <w:r w:rsidRPr="00C13D91">
        <w:rPr>
          <w:rFonts w:asciiTheme="majorEastAsia" w:eastAsiaTheme="majorEastAsia" w:hAnsiTheme="majorEastAsia" w:hint="eastAsia"/>
          <w:b/>
          <w:szCs w:val="21"/>
        </w:rPr>
        <w:t>３．</w:t>
      </w:r>
      <w:r w:rsidR="00321368" w:rsidRPr="00C13D91">
        <w:rPr>
          <w:rFonts w:asciiTheme="majorEastAsia" w:eastAsiaTheme="majorEastAsia" w:hAnsiTheme="majorEastAsia" w:hint="eastAsia"/>
          <w:b/>
          <w:szCs w:val="21"/>
        </w:rPr>
        <w:t>業務実施方針</w:t>
      </w:r>
    </w:p>
    <w:p w:rsidR="00345A58" w:rsidRPr="00C13D91" w:rsidRDefault="00345A58" w:rsidP="006C5235">
      <w:pPr>
        <w:ind w:firstLineChars="200" w:firstLine="420"/>
        <w:rPr>
          <w:rFonts w:asciiTheme="minorEastAsia" w:hAnsiTheme="minorEastAsia"/>
          <w:szCs w:val="21"/>
        </w:rPr>
      </w:pPr>
      <w:r w:rsidRPr="00C13D91">
        <w:rPr>
          <w:rFonts w:asciiTheme="minorEastAsia" w:hAnsiTheme="minorEastAsia" w:hint="eastAsia"/>
          <w:szCs w:val="21"/>
        </w:rPr>
        <w:t>※</w:t>
      </w:r>
      <w:r w:rsidR="00EF5C65" w:rsidRPr="00C13D91">
        <w:rPr>
          <w:rFonts w:asciiTheme="minorEastAsia" w:hAnsiTheme="minorEastAsia" w:hint="eastAsia"/>
          <w:szCs w:val="21"/>
        </w:rPr>
        <w:t>様式自由・</w:t>
      </w:r>
      <w:r w:rsidRPr="00C13D91">
        <w:rPr>
          <w:rFonts w:asciiTheme="minorEastAsia" w:hAnsiTheme="minorEastAsia" w:hint="eastAsia"/>
          <w:szCs w:val="21"/>
        </w:rPr>
        <w:t>Ａ４</w:t>
      </w:r>
      <w:r w:rsidR="00665E48" w:rsidRPr="00C13D91">
        <w:rPr>
          <w:rFonts w:asciiTheme="minorEastAsia" w:hAnsiTheme="minorEastAsia" w:hint="eastAsia"/>
          <w:szCs w:val="21"/>
        </w:rPr>
        <w:t>判</w:t>
      </w:r>
      <w:r w:rsidRPr="00C13D91">
        <w:rPr>
          <w:rFonts w:asciiTheme="minorEastAsia" w:hAnsiTheme="minorEastAsia" w:hint="eastAsia"/>
          <w:szCs w:val="21"/>
        </w:rPr>
        <w:t>・片面</w:t>
      </w:r>
      <w:r w:rsidR="006374AA" w:rsidRPr="00C13D91">
        <w:rPr>
          <w:rFonts w:asciiTheme="minorEastAsia" w:hAnsiTheme="minorEastAsia" w:hint="eastAsia"/>
          <w:szCs w:val="21"/>
        </w:rPr>
        <w:t>６</w:t>
      </w:r>
      <w:r w:rsidRPr="00C13D91">
        <w:rPr>
          <w:rFonts w:asciiTheme="minorEastAsia" w:hAnsiTheme="minorEastAsia" w:hint="eastAsia"/>
          <w:szCs w:val="21"/>
        </w:rPr>
        <w:t>枚以内</w:t>
      </w:r>
    </w:p>
    <w:p w:rsidR="006C5235" w:rsidRPr="00C13D91" w:rsidRDefault="006C5235" w:rsidP="006C5235">
      <w:pPr>
        <w:ind w:firstLineChars="200" w:firstLine="420"/>
        <w:rPr>
          <w:rFonts w:asciiTheme="minorEastAsia" w:hAnsiTheme="minorEastAsia"/>
          <w:szCs w:val="21"/>
        </w:rPr>
      </w:pPr>
      <w:r w:rsidRPr="00C13D91">
        <w:rPr>
          <w:rFonts w:asciiTheme="minorEastAsia" w:hAnsiTheme="minorEastAsia" w:hint="eastAsia"/>
          <w:noProof/>
          <w:szCs w:val="21"/>
        </w:rPr>
        <mc:AlternateContent>
          <mc:Choice Requires="wps">
            <w:drawing>
              <wp:anchor distT="0" distB="0" distL="114300" distR="114300" simplePos="0" relativeHeight="251670528" behindDoc="0" locked="0" layoutInCell="1" allowOverlap="1" wp14:anchorId="78914A7D" wp14:editId="78E3875B">
                <wp:simplePos x="0" y="0"/>
                <wp:positionH relativeFrom="column">
                  <wp:posOffset>56515</wp:posOffset>
                </wp:positionH>
                <wp:positionV relativeFrom="paragraph">
                  <wp:posOffset>64135</wp:posOffset>
                </wp:positionV>
                <wp:extent cx="5740400" cy="2159000"/>
                <wp:effectExtent l="0" t="0" r="12700" b="12700"/>
                <wp:wrapNone/>
                <wp:docPr id="2" name="正方形/長方形 2"/>
                <wp:cNvGraphicFramePr/>
                <a:graphic xmlns:a="http://schemas.openxmlformats.org/drawingml/2006/main">
                  <a:graphicData uri="http://schemas.microsoft.com/office/word/2010/wordprocessingShape">
                    <wps:wsp>
                      <wps:cNvSpPr/>
                      <wps:spPr>
                        <a:xfrm>
                          <a:off x="0" y="0"/>
                          <a:ext cx="5740400" cy="2159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E3CCC0" id="正方形/長方形 2" o:spid="_x0000_s1026" style="position:absolute;left:0;text-align:left;margin-left:4.45pt;margin-top:5.05pt;width:452pt;height:17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" filled="f" strokecolor="black [3213]"/>
            </w:pict>
          </mc:Fallback>
        </mc:AlternateContent>
      </w:r>
    </w:p>
    <w:p w:rsidR="008603B6" w:rsidRPr="00C13D91" w:rsidRDefault="00CF1D31" w:rsidP="00DC7D19">
      <w:pPr>
        <w:pStyle w:val="a7"/>
        <w:numPr>
          <w:ilvl w:val="0"/>
          <w:numId w:val="8"/>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szCs w:val="21"/>
        </w:rPr>
        <w:t>本業務の実施方針、</w:t>
      </w:r>
      <w:r w:rsidR="008603B6" w:rsidRPr="00C13D91">
        <w:rPr>
          <w:rFonts w:asciiTheme="minorEastAsia" w:eastAsiaTheme="minorEastAsia" w:hAnsiTheme="minorEastAsia" w:hint="eastAsia"/>
          <w:szCs w:val="21"/>
        </w:rPr>
        <w:t>業務</w:t>
      </w:r>
      <w:r w:rsidR="00D4452C" w:rsidRPr="00C13D91">
        <w:rPr>
          <w:rFonts w:asciiTheme="minorEastAsia" w:eastAsiaTheme="minorEastAsia" w:hAnsiTheme="minorEastAsia" w:hint="eastAsia"/>
          <w:szCs w:val="21"/>
        </w:rPr>
        <w:t>フロー</w:t>
      </w:r>
      <w:r w:rsidR="008603B6" w:rsidRPr="00C13D91">
        <w:rPr>
          <w:rFonts w:asciiTheme="minorEastAsia" w:eastAsiaTheme="minorEastAsia" w:hAnsiTheme="minorEastAsia" w:hint="eastAsia"/>
          <w:szCs w:val="21"/>
        </w:rPr>
        <w:t>及び</w:t>
      </w:r>
      <w:r w:rsidR="00D347C5" w:rsidRPr="00C13D91">
        <w:rPr>
          <w:rFonts w:asciiTheme="minorEastAsia" w:eastAsiaTheme="minorEastAsia" w:hAnsiTheme="minorEastAsia" w:hint="eastAsia"/>
          <w:szCs w:val="21"/>
        </w:rPr>
        <w:t>概略</w:t>
      </w:r>
      <w:r w:rsidRPr="00C13D91">
        <w:rPr>
          <w:rFonts w:asciiTheme="minorEastAsia" w:eastAsiaTheme="minorEastAsia" w:hAnsiTheme="minorEastAsia" w:hint="eastAsia"/>
          <w:szCs w:val="21"/>
        </w:rPr>
        <w:t>工程</w:t>
      </w:r>
      <w:r w:rsidR="008603B6" w:rsidRPr="00C13D91">
        <w:rPr>
          <w:rFonts w:asciiTheme="minorEastAsia" w:eastAsiaTheme="minorEastAsia" w:hAnsiTheme="minorEastAsia" w:hint="eastAsia"/>
          <w:szCs w:val="21"/>
        </w:rPr>
        <w:t>について</w:t>
      </w:r>
      <w:r w:rsidR="00AD78EC" w:rsidRPr="00C13D91">
        <w:rPr>
          <w:rFonts w:asciiTheme="minorEastAsia" w:eastAsiaTheme="minorEastAsia" w:hAnsiTheme="minorEastAsia" w:hint="eastAsia"/>
          <w:szCs w:val="21"/>
        </w:rPr>
        <w:t>示すこと</w:t>
      </w:r>
      <w:r w:rsidR="008603B6" w:rsidRPr="00C13D91">
        <w:rPr>
          <w:rFonts w:asciiTheme="minorEastAsia" w:eastAsiaTheme="minorEastAsia" w:hAnsiTheme="minorEastAsia" w:hint="eastAsia"/>
          <w:szCs w:val="21"/>
        </w:rPr>
        <w:t>。</w:t>
      </w:r>
    </w:p>
    <w:p w:rsidR="004270F4" w:rsidRPr="00C13D91" w:rsidRDefault="006C5235" w:rsidP="00FB14A6">
      <w:pPr>
        <w:pStyle w:val="a7"/>
        <w:numPr>
          <w:ilvl w:val="0"/>
          <w:numId w:val="8"/>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szCs w:val="21"/>
        </w:rPr>
        <w:t>また、</w:t>
      </w:r>
      <w:r w:rsidR="00FB14A6" w:rsidRPr="00C13D91">
        <w:rPr>
          <w:rFonts w:asciiTheme="minorEastAsia" w:eastAsiaTheme="minorEastAsia" w:hAnsiTheme="minorEastAsia" w:hint="eastAsia"/>
          <w:szCs w:val="21"/>
        </w:rPr>
        <w:t>各</w:t>
      </w:r>
      <w:r w:rsidR="004270F4" w:rsidRPr="00C13D91">
        <w:rPr>
          <w:rFonts w:asciiTheme="minorEastAsia" w:eastAsiaTheme="minorEastAsia" w:hAnsiTheme="minorEastAsia" w:hint="eastAsia"/>
          <w:szCs w:val="21"/>
        </w:rPr>
        <w:t>業務</w:t>
      </w:r>
      <w:r w:rsidR="008603B6" w:rsidRPr="00C13D91">
        <w:rPr>
          <w:rFonts w:asciiTheme="minorEastAsia" w:eastAsiaTheme="minorEastAsia" w:hAnsiTheme="minorEastAsia" w:hint="eastAsia"/>
          <w:szCs w:val="21"/>
        </w:rPr>
        <w:t>項目について、</w:t>
      </w:r>
      <w:r w:rsidR="00AD78EC" w:rsidRPr="00C13D91">
        <w:rPr>
          <w:rFonts w:asciiTheme="minorEastAsia" w:eastAsiaTheme="minorEastAsia" w:hAnsiTheme="minorEastAsia" w:hint="eastAsia"/>
          <w:szCs w:val="21"/>
        </w:rPr>
        <w:t>業務項目ごとの業務手順を示すとともに、</w:t>
      </w:r>
      <w:r w:rsidR="008603B6" w:rsidRPr="00C13D91">
        <w:rPr>
          <w:rFonts w:asciiTheme="minorEastAsia" w:eastAsiaTheme="minorEastAsia" w:hAnsiTheme="minorEastAsia" w:hint="eastAsia"/>
          <w:szCs w:val="21"/>
        </w:rPr>
        <w:t>業務実施にあたっての配慮事項や</w:t>
      </w:r>
      <w:r w:rsidR="00A53A9A" w:rsidRPr="00C13D91">
        <w:rPr>
          <w:rFonts w:asciiTheme="minorEastAsia" w:eastAsiaTheme="minorEastAsia" w:hAnsiTheme="minorEastAsia" w:hint="eastAsia"/>
          <w:szCs w:val="21"/>
        </w:rPr>
        <w:t>課題</w:t>
      </w:r>
      <w:r w:rsidR="008603B6" w:rsidRPr="00C13D91">
        <w:rPr>
          <w:rFonts w:asciiTheme="minorEastAsia" w:eastAsiaTheme="minorEastAsia" w:hAnsiTheme="minorEastAsia" w:hint="eastAsia"/>
          <w:szCs w:val="21"/>
        </w:rPr>
        <w:t>認識</w:t>
      </w:r>
      <w:r w:rsidR="00A53A9A" w:rsidRPr="00C13D91">
        <w:rPr>
          <w:rFonts w:asciiTheme="minorEastAsia" w:eastAsiaTheme="minorEastAsia" w:hAnsiTheme="minorEastAsia" w:hint="eastAsia"/>
          <w:szCs w:val="21"/>
        </w:rPr>
        <w:t>について記載すること。</w:t>
      </w:r>
    </w:p>
    <w:p w:rsidR="00250836" w:rsidRPr="00C13D91" w:rsidRDefault="008B45E2" w:rsidP="00250836">
      <w:pPr>
        <w:pStyle w:val="a7"/>
        <w:numPr>
          <w:ilvl w:val="0"/>
          <w:numId w:val="8"/>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szCs w:val="21"/>
        </w:rPr>
        <w:t>国における</w:t>
      </w:r>
      <w:r w:rsidR="00321368" w:rsidRPr="00C13D91">
        <w:rPr>
          <w:rFonts w:asciiTheme="minorEastAsia" w:eastAsiaTheme="minorEastAsia" w:hAnsiTheme="minorEastAsia" w:hint="eastAsia"/>
          <w:szCs w:val="21"/>
        </w:rPr>
        <w:t>IR</w:t>
      </w:r>
      <w:r w:rsidRPr="00C13D91">
        <w:rPr>
          <w:rFonts w:asciiTheme="minorEastAsia" w:eastAsiaTheme="minorEastAsia" w:hAnsiTheme="minorEastAsia" w:hint="eastAsia"/>
          <w:szCs w:val="21"/>
        </w:rPr>
        <w:t>実施法及び関連政省令</w:t>
      </w:r>
      <w:r w:rsidR="00AC1672" w:rsidRPr="00C13D91">
        <w:rPr>
          <w:rFonts w:asciiTheme="minorEastAsia" w:eastAsiaTheme="minorEastAsia" w:hAnsiTheme="minorEastAsia" w:hint="eastAsia"/>
          <w:szCs w:val="21"/>
        </w:rPr>
        <w:t>・基本方針</w:t>
      </w:r>
      <w:r w:rsidR="00321368" w:rsidRPr="00C13D91">
        <w:rPr>
          <w:rFonts w:asciiTheme="minorEastAsia" w:eastAsiaTheme="minorEastAsia" w:hAnsiTheme="minorEastAsia" w:hint="eastAsia"/>
          <w:szCs w:val="21"/>
        </w:rPr>
        <w:t>等の制定</w:t>
      </w:r>
      <w:r w:rsidR="0063406E" w:rsidRPr="00C13D91">
        <w:rPr>
          <w:rFonts w:asciiTheme="minorEastAsia" w:eastAsiaTheme="minorEastAsia" w:hAnsiTheme="minorEastAsia" w:hint="eastAsia"/>
          <w:szCs w:val="21"/>
        </w:rPr>
        <w:t>・公表</w:t>
      </w:r>
      <w:r w:rsidR="00321368" w:rsidRPr="00C13D91">
        <w:rPr>
          <w:rFonts w:asciiTheme="minorEastAsia" w:eastAsiaTheme="minorEastAsia" w:hAnsiTheme="minorEastAsia" w:hint="eastAsia"/>
          <w:szCs w:val="21"/>
        </w:rPr>
        <w:t>時期やその</w:t>
      </w:r>
      <w:r w:rsidR="004270F4" w:rsidRPr="00C13D91">
        <w:rPr>
          <w:rFonts w:asciiTheme="minorEastAsia" w:eastAsiaTheme="minorEastAsia" w:hAnsiTheme="minorEastAsia" w:hint="eastAsia"/>
          <w:szCs w:val="21"/>
        </w:rPr>
        <w:t>内容が本業務の業務工程等に影響を与える可能性があることを</w:t>
      </w:r>
      <w:r w:rsidR="00321368" w:rsidRPr="00C13D91">
        <w:rPr>
          <w:rFonts w:asciiTheme="minorEastAsia" w:eastAsiaTheme="minorEastAsia" w:hAnsiTheme="minorEastAsia" w:hint="eastAsia"/>
          <w:szCs w:val="21"/>
        </w:rPr>
        <w:t>踏まえ、本業務の遂行にあたって</w:t>
      </w:r>
      <w:r w:rsidR="001B218F" w:rsidRPr="00C13D91">
        <w:rPr>
          <w:rFonts w:asciiTheme="minorEastAsia" w:eastAsiaTheme="minorEastAsia" w:hAnsiTheme="minorEastAsia" w:hint="eastAsia"/>
          <w:szCs w:val="21"/>
        </w:rPr>
        <w:t>の</w:t>
      </w:r>
      <w:r w:rsidR="00AC1672" w:rsidRPr="00C13D91">
        <w:rPr>
          <w:rFonts w:asciiTheme="minorEastAsia" w:eastAsiaTheme="minorEastAsia" w:hAnsiTheme="minorEastAsia" w:hint="eastAsia"/>
          <w:szCs w:val="21"/>
        </w:rPr>
        <w:t>留意</w:t>
      </w:r>
      <w:r w:rsidR="005B3907" w:rsidRPr="00C13D91">
        <w:rPr>
          <w:rFonts w:asciiTheme="minorEastAsia" w:eastAsiaTheme="minorEastAsia" w:hAnsiTheme="minorEastAsia" w:hint="eastAsia"/>
          <w:szCs w:val="21"/>
        </w:rPr>
        <w:t>点</w:t>
      </w:r>
      <w:r w:rsidR="001B218F" w:rsidRPr="00C13D91">
        <w:rPr>
          <w:rFonts w:asciiTheme="minorEastAsia" w:eastAsiaTheme="minorEastAsia" w:hAnsiTheme="minorEastAsia" w:hint="eastAsia"/>
          <w:szCs w:val="21"/>
        </w:rPr>
        <w:t>及び</w:t>
      </w:r>
      <w:r w:rsidR="00321368" w:rsidRPr="00C13D91">
        <w:rPr>
          <w:rFonts w:asciiTheme="minorEastAsia" w:eastAsiaTheme="minorEastAsia" w:hAnsiTheme="minorEastAsia" w:hint="eastAsia"/>
          <w:szCs w:val="21"/>
        </w:rPr>
        <w:t>重要となるポイント等を示し、本業務を</w:t>
      </w:r>
      <w:r w:rsidR="00AC1672" w:rsidRPr="00C13D91">
        <w:rPr>
          <w:rFonts w:asciiTheme="minorEastAsia" w:eastAsiaTheme="minorEastAsia" w:hAnsiTheme="minorEastAsia" w:hint="eastAsia"/>
          <w:szCs w:val="21"/>
        </w:rPr>
        <w:t>的確かつ</w:t>
      </w:r>
      <w:r w:rsidR="001B218F" w:rsidRPr="00C13D91">
        <w:rPr>
          <w:rFonts w:asciiTheme="minorEastAsia" w:eastAsiaTheme="minorEastAsia" w:hAnsiTheme="minorEastAsia" w:hint="eastAsia"/>
          <w:szCs w:val="21"/>
        </w:rPr>
        <w:t>円滑に</w:t>
      </w:r>
      <w:r w:rsidR="00AC1672" w:rsidRPr="00C13D91">
        <w:rPr>
          <w:rFonts w:asciiTheme="minorEastAsia" w:eastAsiaTheme="minorEastAsia" w:hAnsiTheme="minorEastAsia" w:hint="eastAsia"/>
          <w:szCs w:val="21"/>
        </w:rPr>
        <w:t>進める</w:t>
      </w:r>
      <w:r w:rsidR="002E2639">
        <w:rPr>
          <w:rFonts w:asciiTheme="minorEastAsia" w:eastAsiaTheme="minorEastAsia" w:hAnsiTheme="minorEastAsia" w:hint="eastAsia"/>
          <w:szCs w:val="21"/>
        </w:rPr>
        <w:t>上</w:t>
      </w:r>
      <w:r w:rsidR="00321368" w:rsidRPr="00C13D91">
        <w:rPr>
          <w:rFonts w:asciiTheme="minorEastAsia" w:eastAsiaTheme="minorEastAsia" w:hAnsiTheme="minorEastAsia" w:hint="eastAsia"/>
          <w:szCs w:val="21"/>
        </w:rPr>
        <w:t>での</w:t>
      </w:r>
      <w:r w:rsidR="00AC1672" w:rsidRPr="00C13D91">
        <w:rPr>
          <w:rFonts w:asciiTheme="minorEastAsia" w:eastAsiaTheme="minorEastAsia" w:hAnsiTheme="minorEastAsia" w:hint="eastAsia"/>
          <w:szCs w:val="21"/>
        </w:rPr>
        <w:t>対応方針</w:t>
      </w:r>
      <w:r w:rsidR="00321368" w:rsidRPr="00C13D91">
        <w:rPr>
          <w:rFonts w:asciiTheme="minorEastAsia" w:eastAsiaTheme="minorEastAsia" w:hAnsiTheme="minorEastAsia" w:hint="eastAsia"/>
          <w:szCs w:val="21"/>
        </w:rPr>
        <w:t>を提案すること。</w:t>
      </w:r>
    </w:p>
    <w:p w:rsidR="0024161A" w:rsidRPr="00C13D91" w:rsidRDefault="000C4B7C" w:rsidP="0014335F">
      <w:pPr>
        <w:pStyle w:val="a7"/>
        <w:numPr>
          <w:ilvl w:val="0"/>
          <w:numId w:val="8"/>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szCs w:val="21"/>
        </w:rPr>
        <w:t>利益相反</w:t>
      </w:r>
      <w:r w:rsidR="00250836" w:rsidRPr="00C13D91">
        <w:rPr>
          <w:rFonts w:asciiTheme="minorEastAsia" w:eastAsiaTheme="minorEastAsia" w:hAnsiTheme="minorEastAsia" w:hint="eastAsia"/>
          <w:szCs w:val="21"/>
        </w:rPr>
        <w:t>行為</w:t>
      </w:r>
      <w:r w:rsidR="000C7F5F" w:rsidRPr="00C13D91">
        <w:rPr>
          <w:rFonts w:asciiTheme="minorEastAsia" w:eastAsiaTheme="minorEastAsia" w:hAnsiTheme="minorEastAsia" w:hint="eastAsia"/>
          <w:szCs w:val="21"/>
        </w:rPr>
        <w:t>の</w:t>
      </w:r>
      <w:r w:rsidR="00250836" w:rsidRPr="00C13D91">
        <w:rPr>
          <w:rFonts w:asciiTheme="minorEastAsia" w:eastAsiaTheme="minorEastAsia" w:hAnsiTheme="minorEastAsia" w:hint="eastAsia"/>
          <w:szCs w:val="21"/>
        </w:rPr>
        <w:t>防止</w:t>
      </w:r>
      <w:r w:rsidR="000C7F5F" w:rsidRPr="00C13D91">
        <w:rPr>
          <w:rFonts w:asciiTheme="minorEastAsia" w:eastAsiaTheme="minorEastAsia" w:hAnsiTheme="minorEastAsia" w:hint="eastAsia"/>
          <w:szCs w:val="21"/>
        </w:rPr>
        <w:t>、機密保持及び情報管理に関する</w:t>
      </w:r>
      <w:r w:rsidR="008815AD" w:rsidRPr="00C13D91">
        <w:rPr>
          <w:rFonts w:asciiTheme="minorEastAsia" w:eastAsiaTheme="minorEastAsia" w:hAnsiTheme="minorEastAsia" w:hint="eastAsia"/>
          <w:szCs w:val="21"/>
        </w:rPr>
        <w:t>応募者としての対応</w:t>
      </w:r>
      <w:r w:rsidR="00723FD8" w:rsidRPr="00C13D91">
        <w:rPr>
          <w:rFonts w:asciiTheme="minorEastAsia" w:eastAsiaTheme="minorEastAsia" w:hAnsiTheme="minorEastAsia" w:hint="eastAsia"/>
          <w:szCs w:val="21"/>
        </w:rPr>
        <w:t>方針</w:t>
      </w:r>
      <w:r w:rsidR="00250836" w:rsidRPr="00C13D91">
        <w:rPr>
          <w:rFonts w:asciiTheme="minorEastAsia" w:eastAsiaTheme="minorEastAsia" w:hAnsiTheme="minorEastAsia" w:hint="eastAsia"/>
          <w:szCs w:val="21"/>
        </w:rPr>
        <w:t>について提案すること。</w:t>
      </w:r>
    </w:p>
    <w:p w:rsidR="00993481" w:rsidRPr="00C13D91" w:rsidRDefault="00993481" w:rsidP="00537DDE">
      <w:pPr>
        <w:rPr>
          <w:rFonts w:asciiTheme="minorEastAsia" w:hAnsiTheme="minorEastAsia"/>
          <w:szCs w:val="21"/>
        </w:rPr>
      </w:pPr>
    </w:p>
    <w:p w:rsidR="005C4499" w:rsidRPr="00C13D91" w:rsidRDefault="005C4499" w:rsidP="00537DDE">
      <w:pPr>
        <w:rPr>
          <w:rFonts w:asciiTheme="minorEastAsia" w:hAnsiTheme="minorEastAsia"/>
          <w:szCs w:val="21"/>
        </w:rPr>
      </w:pPr>
    </w:p>
    <w:p w:rsidR="00AE0876" w:rsidRPr="00C13D91" w:rsidRDefault="00AE0876" w:rsidP="00537DDE">
      <w:pPr>
        <w:rPr>
          <w:rFonts w:asciiTheme="minorEastAsia" w:hAnsiTheme="minorEastAsia"/>
          <w:szCs w:val="21"/>
        </w:rPr>
      </w:pPr>
    </w:p>
    <w:p w:rsidR="00DC7D19" w:rsidRPr="00C13D91" w:rsidRDefault="00DC7D19" w:rsidP="00DC7D19">
      <w:pPr>
        <w:rPr>
          <w:rFonts w:asciiTheme="majorEastAsia" w:eastAsiaTheme="majorEastAsia" w:hAnsiTheme="majorEastAsia"/>
          <w:b/>
          <w:szCs w:val="21"/>
        </w:rPr>
      </w:pPr>
      <w:r w:rsidRPr="00C13D91">
        <w:rPr>
          <w:rFonts w:asciiTheme="majorEastAsia" w:eastAsiaTheme="majorEastAsia" w:hAnsiTheme="majorEastAsia" w:hint="eastAsia"/>
          <w:b/>
          <w:szCs w:val="21"/>
        </w:rPr>
        <w:t>４．特定テーマに関する提案</w:t>
      </w:r>
    </w:p>
    <w:p w:rsidR="00DC7D19" w:rsidRPr="00C13D91" w:rsidRDefault="00DC7D19" w:rsidP="00DC7D19">
      <w:pPr>
        <w:rPr>
          <w:rFonts w:asciiTheme="minorEastAsia" w:hAnsiTheme="minorEastAsia"/>
          <w:b/>
          <w:szCs w:val="21"/>
        </w:rPr>
      </w:pPr>
    </w:p>
    <w:p w:rsidR="00345A58" w:rsidRPr="00C13D91" w:rsidRDefault="000D19BD" w:rsidP="00DC7D19">
      <w:pPr>
        <w:rPr>
          <w:rFonts w:asciiTheme="majorEastAsia" w:eastAsiaTheme="majorEastAsia" w:hAnsiTheme="majorEastAsia"/>
          <w:b/>
          <w:sz w:val="22"/>
          <w:szCs w:val="21"/>
        </w:rPr>
      </w:pPr>
      <w:r w:rsidRPr="00C13D91">
        <w:rPr>
          <w:rFonts w:asciiTheme="majorEastAsia" w:eastAsiaTheme="majorEastAsia" w:hAnsiTheme="majorEastAsia" w:hint="eastAsia"/>
          <w:b/>
          <w:szCs w:val="21"/>
        </w:rPr>
        <w:t>【</w:t>
      </w:r>
      <w:r w:rsidR="00DC7D19" w:rsidRPr="00C13D91">
        <w:rPr>
          <w:rFonts w:asciiTheme="majorEastAsia" w:eastAsiaTheme="majorEastAsia" w:hAnsiTheme="majorEastAsia" w:hint="eastAsia"/>
          <w:b/>
          <w:szCs w:val="21"/>
        </w:rPr>
        <w:t>特定テーマ１】</w:t>
      </w:r>
      <w:r w:rsidR="00321368" w:rsidRPr="00C13D91">
        <w:rPr>
          <w:rFonts w:asciiTheme="majorEastAsia" w:eastAsiaTheme="majorEastAsia" w:hAnsiTheme="majorEastAsia" w:hint="eastAsia"/>
          <w:b/>
          <w:szCs w:val="21"/>
        </w:rPr>
        <w:t>大阪IRの事業環境・潜在市場規模の検討・分析について</w:t>
      </w:r>
    </w:p>
    <w:p w:rsidR="004051A4" w:rsidRPr="00C13D91" w:rsidRDefault="008E1F23" w:rsidP="005C4499">
      <w:pPr>
        <w:ind w:firstLineChars="100" w:firstLine="210"/>
        <w:rPr>
          <w:rFonts w:asciiTheme="minorEastAsia" w:hAnsiTheme="minorEastAsia"/>
          <w:szCs w:val="21"/>
        </w:rPr>
      </w:pPr>
      <w:r w:rsidRPr="00C13D91">
        <w:rPr>
          <w:rFonts w:asciiTheme="minorEastAsia" w:hAnsiTheme="minorEastAsia" w:hint="eastAsia"/>
          <w:szCs w:val="21"/>
        </w:rPr>
        <w:t>※様式自由・Ａ４</w:t>
      </w:r>
      <w:r w:rsidR="00665E48" w:rsidRPr="00C13D91">
        <w:rPr>
          <w:rFonts w:asciiTheme="minorEastAsia" w:hAnsiTheme="minorEastAsia" w:hint="eastAsia"/>
          <w:szCs w:val="21"/>
        </w:rPr>
        <w:t>判</w:t>
      </w:r>
      <w:r w:rsidRPr="00C13D91">
        <w:rPr>
          <w:rFonts w:asciiTheme="minorEastAsia" w:hAnsiTheme="minorEastAsia" w:hint="eastAsia"/>
          <w:szCs w:val="21"/>
        </w:rPr>
        <w:t>・片面３枚以内</w:t>
      </w:r>
    </w:p>
    <w:p w:rsidR="005C4499" w:rsidRPr="00C13D91" w:rsidRDefault="005C4499" w:rsidP="004051A4">
      <w:pPr>
        <w:ind w:firstLineChars="300" w:firstLine="630"/>
        <w:rPr>
          <w:rFonts w:asciiTheme="minorEastAsia" w:hAnsiTheme="minorEastAsia"/>
          <w:szCs w:val="21"/>
        </w:rPr>
      </w:pPr>
      <w:r w:rsidRPr="00C13D91">
        <w:rPr>
          <w:rFonts w:asciiTheme="minorEastAsia" w:hAnsiTheme="minorEastAsia" w:hint="eastAsia"/>
          <w:noProof/>
          <w:szCs w:val="21"/>
        </w:rPr>
        <mc:AlternateContent>
          <mc:Choice Requires="wps">
            <w:drawing>
              <wp:anchor distT="0" distB="0" distL="114300" distR="114300" simplePos="0" relativeHeight="251643904" behindDoc="0" locked="0" layoutInCell="1" allowOverlap="1" wp14:anchorId="4BCCA81E" wp14:editId="055A5CB2">
                <wp:simplePos x="0" y="0"/>
                <wp:positionH relativeFrom="column">
                  <wp:posOffset>56515</wp:posOffset>
                </wp:positionH>
                <wp:positionV relativeFrom="paragraph">
                  <wp:posOffset>94615</wp:posOffset>
                </wp:positionV>
                <wp:extent cx="5740400" cy="850900"/>
                <wp:effectExtent l="0" t="0" r="12700" b="25400"/>
                <wp:wrapNone/>
                <wp:docPr id="4" name="正方形/長方形 4"/>
                <wp:cNvGraphicFramePr/>
                <a:graphic xmlns:a="http://schemas.openxmlformats.org/drawingml/2006/main">
                  <a:graphicData uri="http://schemas.microsoft.com/office/word/2010/wordprocessingShape">
                    <wps:wsp>
                      <wps:cNvSpPr/>
                      <wps:spPr>
                        <a:xfrm>
                          <a:off x="0" y="0"/>
                          <a:ext cx="5740400" cy="850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A0DBC0" id="正方形/長方形 4" o:spid="_x0000_s1026" style="position:absolute;left:0;text-align:left;margin-left:4.45pt;margin-top:7.45pt;width:452pt;height:6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" filled="f" strokecolor="black [3213]"/>
            </w:pict>
          </mc:Fallback>
        </mc:AlternateContent>
      </w:r>
    </w:p>
    <w:p w:rsidR="00082696" w:rsidRPr="00C13D91" w:rsidRDefault="003A5D8E" w:rsidP="00DC7D19">
      <w:pPr>
        <w:pStyle w:val="a7"/>
        <w:numPr>
          <w:ilvl w:val="0"/>
          <w:numId w:val="9"/>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rPr>
        <w:t>「</w:t>
      </w:r>
      <w:r w:rsidR="00082696" w:rsidRPr="00C13D91">
        <w:rPr>
          <w:rFonts w:asciiTheme="minorEastAsia" w:eastAsiaTheme="minorEastAsia" w:hAnsiTheme="minorEastAsia" w:hint="eastAsia"/>
        </w:rPr>
        <w:t>大阪IRの事業環境・潜在市場規模</w:t>
      </w:r>
      <w:r w:rsidRPr="00C13D91">
        <w:rPr>
          <w:rFonts w:asciiTheme="minorEastAsia" w:eastAsiaTheme="minorEastAsia" w:hAnsiTheme="minorEastAsia" w:hint="eastAsia"/>
        </w:rPr>
        <w:t>」</w:t>
      </w:r>
      <w:r w:rsidR="00082696" w:rsidRPr="00C13D91">
        <w:rPr>
          <w:rFonts w:asciiTheme="minorEastAsia" w:eastAsiaTheme="minorEastAsia" w:hAnsiTheme="minorEastAsia" w:hint="eastAsia"/>
        </w:rPr>
        <w:t>について、その特性について仮説を</w:t>
      </w:r>
      <w:r w:rsidR="002F2B7D" w:rsidRPr="00C13D91">
        <w:rPr>
          <w:rFonts w:asciiTheme="minorEastAsia" w:eastAsiaTheme="minorEastAsia" w:hAnsiTheme="minorEastAsia" w:hint="eastAsia"/>
        </w:rPr>
        <w:t>述べた</w:t>
      </w:r>
      <w:r w:rsidR="002E2639">
        <w:rPr>
          <w:rFonts w:asciiTheme="minorEastAsia" w:eastAsiaTheme="minorEastAsia" w:hAnsiTheme="minorEastAsia" w:hint="eastAsia"/>
        </w:rPr>
        <w:t>上</w:t>
      </w:r>
      <w:r w:rsidR="00082696" w:rsidRPr="00C13D91">
        <w:rPr>
          <w:rFonts w:asciiTheme="minorEastAsia" w:eastAsiaTheme="minorEastAsia" w:hAnsiTheme="minorEastAsia" w:hint="eastAsia"/>
        </w:rPr>
        <w:t>で、具体的な調査・分析</w:t>
      </w:r>
      <w:r w:rsidR="004E4052" w:rsidRPr="00C13D91">
        <w:rPr>
          <w:rFonts w:asciiTheme="minorEastAsia" w:eastAsiaTheme="minorEastAsia" w:hAnsiTheme="minorEastAsia" w:hint="eastAsia"/>
        </w:rPr>
        <w:t>の</w:t>
      </w:r>
      <w:r w:rsidR="00082696" w:rsidRPr="00C13D91">
        <w:rPr>
          <w:rFonts w:asciiTheme="minorEastAsia" w:eastAsiaTheme="minorEastAsia" w:hAnsiTheme="minorEastAsia" w:hint="eastAsia"/>
        </w:rPr>
        <w:t>手法（収集データの種類、調査範囲、</w:t>
      </w:r>
      <w:r w:rsidR="004051A4" w:rsidRPr="00C13D91">
        <w:rPr>
          <w:rFonts w:asciiTheme="minorEastAsia" w:eastAsiaTheme="minorEastAsia" w:hAnsiTheme="minorEastAsia" w:hint="eastAsia"/>
        </w:rPr>
        <w:t>データ</w:t>
      </w:r>
      <w:r w:rsidR="00082696" w:rsidRPr="00C13D91">
        <w:rPr>
          <w:rFonts w:asciiTheme="minorEastAsia" w:eastAsiaTheme="minorEastAsia" w:hAnsiTheme="minorEastAsia" w:hint="eastAsia"/>
        </w:rPr>
        <w:t>収集方法や算定・分析ロジック等）</w:t>
      </w:r>
      <w:r w:rsidR="004E4052" w:rsidRPr="00C13D91">
        <w:rPr>
          <w:rFonts w:asciiTheme="minorEastAsia" w:eastAsiaTheme="minorEastAsia" w:hAnsiTheme="minorEastAsia" w:hint="eastAsia"/>
        </w:rPr>
        <w:t>及び</w:t>
      </w:r>
      <w:r w:rsidR="00E43576" w:rsidRPr="00C13D91">
        <w:rPr>
          <w:rFonts w:asciiTheme="minorEastAsia" w:eastAsiaTheme="minorEastAsia" w:hAnsiTheme="minorEastAsia" w:hint="eastAsia"/>
        </w:rPr>
        <w:t>実施</w:t>
      </w:r>
      <w:r w:rsidR="00082696" w:rsidRPr="00C13D91">
        <w:rPr>
          <w:rFonts w:asciiTheme="minorEastAsia" w:eastAsiaTheme="minorEastAsia" w:hAnsiTheme="minorEastAsia" w:hint="eastAsia"/>
        </w:rPr>
        <w:t>プロセス</w:t>
      </w:r>
      <w:r w:rsidR="00185D68" w:rsidRPr="00C13D91">
        <w:rPr>
          <w:rFonts w:asciiTheme="minorEastAsia" w:eastAsiaTheme="minorEastAsia" w:hAnsiTheme="minorEastAsia" w:hint="eastAsia"/>
        </w:rPr>
        <w:t>について</w:t>
      </w:r>
      <w:r w:rsidR="00082696" w:rsidRPr="00C13D91">
        <w:rPr>
          <w:rFonts w:asciiTheme="minorEastAsia" w:eastAsiaTheme="minorEastAsia" w:hAnsiTheme="minorEastAsia" w:hint="eastAsia"/>
        </w:rPr>
        <w:t>提案すること。</w:t>
      </w:r>
    </w:p>
    <w:p w:rsidR="00AE7FB0" w:rsidRPr="00C13D91" w:rsidRDefault="00AE7FB0" w:rsidP="004E4052">
      <w:pPr>
        <w:rPr>
          <w:rFonts w:asciiTheme="minorEastAsia" w:hAnsiTheme="minorEastAsia"/>
          <w:szCs w:val="21"/>
        </w:rPr>
      </w:pPr>
    </w:p>
    <w:p w:rsidR="00082696" w:rsidRPr="00C13D91" w:rsidRDefault="00082696" w:rsidP="00AC573A">
      <w:pPr>
        <w:rPr>
          <w:rFonts w:asciiTheme="minorEastAsia" w:hAnsiTheme="minorEastAsia"/>
          <w:szCs w:val="21"/>
        </w:rPr>
      </w:pPr>
    </w:p>
    <w:p w:rsidR="00291B6C" w:rsidRPr="00C13D91" w:rsidRDefault="00291B6C" w:rsidP="00AC573A">
      <w:pPr>
        <w:rPr>
          <w:rFonts w:asciiTheme="minorEastAsia" w:hAnsiTheme="minorEastAsia"/>
          <w:szCs w:val="21"/>
        </w:rPr>
      </w:pPr>
    </w:p>
    <w:p w:rsidR="00345A58" w:rsidRPr="00C13D91" w:rsidRDefault="000D19BD" w:rsidP="00DC7D19">
      <w:pPr>
        <w:rPr>
          <w:rFonts w:asciiTheme="majorEastAsia" w:eastAsiaTheme="majorEastAsia" w:hAnsiTheme="majorEastAsia"/>
          <w:b/>
          <w:szCs w:val="21"/>
        </w:rPr>
      </w:pPr>
      <w:r w:rsidRPr="00C13D91">
        <w:rPr>
          <w:rFonts w:asciiTheme="majorEastAsia" w:eastAsiaTheme="majorEastAsia" w:hAnsiTheme="majorEastAsia" w:hint="eastAsia"/>
          <w:b/>
          <w:szCs w:val="21"/>
        </w:rPr>
        <w:t>【</w:t>
      </w:r>
      <w:r w:rsidR="003A4A7F" w:rsidRPr="00C13D91">
        <w:rPr>
          <w:rFonts w:asciiTheme="majorEastAsia" w:eastAsiaTheme="majorEastAsia" w:hAnsiTheme="majorEastAsia" w:hint="eastAsia"/>
          <w:b/>
          <w:szCs w:val="21"/>
        </w:rPr>
        <w:t>特定テーマ２</w:t>
      </w:r>
      <w:r w:rsidR="00DC7D19" w:rsidRPr="00C13D91">
        <w:rPr>
          <w:rFonts w:asciiTheme="majorEastAsia" w:eastAsiaTheme="majorEastAsia" w:hAnsiTheme="majorEastAsia" w:hint="eastAsia"/>
          <w:b/>
          <w:szCs w:val="21"/>
        </w:rPr>
        <w:t>】</w:t>
      </w:r>
      <w:r w:rsidR="00321368" w:rsidRPr="00C13D91">
        <w:rPr>
          <w:rFonts w:asciiTheme="majorEastAsia" w:eastAsiaTheme="majorEastAsia" w:hAnsiTheme="majorEastAsia" w:hint="eastAsia"/>
          <w:b/>
          <w:szCs w:val="21"/>
        </w:rPr>
        <w:t>大阪IRの事業性の検討・分析について</w:t>
      </w:r>
    </w:p>
    <w:p w:rsidR="00321368" w:rsidRPr="00C13D91" w:rsidRDefault="008E1F23" w:rsidP="005C4499">
      <w:pPr>
        <w:ind w:firstLineChars="100" w:firstLine="210"/>
        <w:rPr>
          <w:rFonts w:asciiTheme="minorEastAsia" w:hAnsiTheme="minorEastAsia"/>
          <w:szCs w:val="21"/>
        </w:rPr>
      </w:pPr>
      <w:r w:rsidRPr="00C13D91">
        <w:rPr>
          <w:rFonts w:asciiTheme="minorEastAsia" w:hAnsiTheme="minorEastAsia" w:hint="eastAsia"/>
          <w:szCs w:val="21"/>
        </w:rPr>
        <w:t>※様式自由・</w:t>
      </w:r>
      <w:r w:rsidR="000D19BD" w:rsidRPr="00C13D91">
        <w:rPr>
          <w:rFonts w:asciiTheme="minorEastAsia" w:hAnsiTheme="minorEastAsia" w:hint="eastAsia"/>
          <w:szCs w:val="21"/>
        </w:rPr>
        <w:t>Ａ４</w:t>
      </w:r>
      <w:r w:rsidR="00665E48" w:rsidRPr="00C13D91">
        <w:rPr>
          <w:rFonts w:asciiTheme="minorEastAsia" w:hAnsiTheme="minorEastAsia" w:hint="eastAsia"/>
          <w:szCs w:val="21"/>
        </w:rPr>
        <w:t>判</w:t>
      </w:r>
      <w:r w:rsidR="000D19BD" w:rsidRPr="00C13D91">
        <w:rPr>
          <w:rFonts w:asciiTheme="minorEastAsia" w:hAnsiTheme="minorEastAsia" w:hint="eastAsia"/>
          <w:szCs w:val="21"/>
        </w:rPr>
        <w:t>・片面３枚以内</w:t>
      </w:r>
    </w:p>
    <w:p w:rsidR="005C4499" w:rsidRPr="00C13D91" w:rsidRDefault="005C4499" w:rsidP="005C4499">
      <w:pPr>
        <w:ind w:firstLineChars="100" w:firstLine="210"/>
        <w:rPr>
          <w:rFonts w:asciiTheme="minorEastAsia" w:hAnsiTheme="minorEastAsia"/>
          <w:szCs w:val="21"/>
        </w:rPr>
      </w:pPr>
      <w:r w:rsidRPr="00C13D91">
        <w:rPr>
          <w:rFonts w:asciiTheme="minorEastAsia" w:hAnsiTheme="minorEastAsia" w:hint="eastAsia"/>
          <w:noProof/>
          <w:szCs w:val="21"/>
        </w:rPr>
        <mc:AlternateContent>
          <mc:Choice Requires="wps">
            <w:drawing>
              <wp:anchor distT="0" distB="0" distL="114300" distR="114300" simplePos="0" relativeHeight="251655168" behindDoc="0" locked="0" layoutInCell="1" allowOverlap="1" wp14:anchorId="76A2CB50" wp14:editId="5E5EB42C">
                <wp:simplePos x="0" y="0"/>
                <wp:positionH relativeFrom="column">
                  <wp:posOffset>56515</wp:posOffset>
                </wp:positionH>
                <wp:positionV relativeFrom="paragraph">
                  <wp:posOffset>89535</wp:posOffset>
                </wp:positionV>
                <wp:extent cx="5740400" cy="1308100"/>
                <wp:effectExtent l="0" t="0" r="12700" b="25400"/>
                <wp:wrapNone/>
                <wp:docPr id="3" name="正方形/長方形 3"/>
                <wp:cNvGraphicFramePr/>
                <a:graphic xmlns:a="http://schemas.openxmlformats.org/drawingml/2006/main">
                  <a:graphicData uri="http://schemas.microsoft.com/office/word/2010/wordprocessingShape">
                    <wps:wsp>
                      <wps:cNvSpPr/>
                      <wps:spPr>
                        <a:xfrm>
                          <a:off x="0" y="0"/>
                          <a:ext cx="5740400" cy="13081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7340F9" id="正方形/長方形 3" o:spid="_x0000_s1026" style="position:absolute;left:0;text-align:left;margin-left:4.45pt;margin-top:7.05pt;width:452pt;height:1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" filled="f" strokecolor="black [3213]"/>
            </w:pict>
          </mc:Fallback>
        </mc:AlternateContent>
      </w:r>
    </w:p>
    <w:p w:rsidR="00185D68" w:rsidRPr="00C13D91" w:rsidRDefault="003A5D8E" w:rsidP="00DC7D19">
      <w:pPr>
        <w:pStyle w:val="a7"/>
        <w:numPr>
          <w:ilvl w:val="0"/>
          <w:numId w:val="10"/>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rPr>
        <w:t>「</w:t>
      </w:r>
      <w:r w:rsidR="00082696" w:rsidRPr="00C13D91">
        <w:rPr>
          <w:rFonts w:asciiTheme="minorEastAsia" w:eastAsiaTheme="minorEastAsia" w:hAnsiTheme="minorEastAsia" w:hint="eastAsia"/>
        </w:rPr>
        <w:t>大阪IRの事業性の検討・分析</w:t>
      </w:r>
      <w:r w:rsidRPr="00C13D91">
        <w:rPr>
          <w:rFonts w:asciiTheme="minorEastAsia" w:eastAsiaTheme="minorEastAsia" w:hAnsiTheme="minorEastAsia" w:hint="eastAsia"/>
        </w:rPr>
        <w:t>」</w:t>
      </w:r>
      <w:r w:rsidR="00794B3A" w:rsidRPr="00C13D91">
        <w:rPr>
          <w:rFonts w:asciiTheme="minorEastAsia" w:eastAsiaTheme="minorEastAsia" w:hAnsiTheme="minorEastAsia" w:hint="eastAsia"/>
        </w:rPr>
        <w:t>について、具体的な実施</w:t>
      </w:r>
      <w:r w:rsidR="00082696" w:rsidRPr="00C13D91">
        <w:rPr>
          <w:rFonts w:asciiTheme="minorEastAsia" w:eastAsiaTheme="minorEastAsia" w:hAnsiTheme="minorEastAsia" w:hint="eastAsia"/>
        </w:rPr>
        <w:t>手順</w:t>
      </w:r>
      <w:r w:rsidR="00794B3A" w:rsidRPr="00C13D91">
        <w:rPr>
          <w:rFonts w:asciiTheme="minorEastAsia" w:eastAsiaTheme="minorEastAsia" w:hAnsiTheme="minorEastAsia" w:hint="eastAsia"/>
        </w:rPr>
        <w:t>を提案すること。</w:t>
      </w:r>
    </w:p>
    <w:p w:rsidR="00C84CFC" w:rsidRPr="00C13D91" w:rsidRDefault="00C84CFC" w:rsidP="00DC7D19">
      <w:pPr>
        <w:pStyle w:val="a7"/>
        <w:numPr>
          <w:ilvl w:val="0"/>
          <w:numId w:val="10"/>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rPr>
        <w:t>また、大阪IR</w:t>
      </w:r>
      <w:r w:rsidR="00D0667C" w:rsidRPr="00C13D91">
        <w:rPr>
          <w:rFonts w:asciiTheme="minorEastAsia" w:eastAsiaTheme="minorEastAsia" w:hAnsiTheme="minorEastAsia" w:hint="eastAsia"/>
        </w:rPr>
        <w:t>の</w:t>
      </w:r>
      <w:r w:rsidR="00FB14A6" w:rsidRPr="00C13D91">
        <w:rPr>
          <w:rFonts w:asciiTheme="minorEastAsia" w:eastAsiaTheme="minorEastAsia" w:hAnsiTheme="minorEastAsia" w:hint="eastAsia"/>
        </w:rPr>
        <w:t>収益</w:t>
      </w:r>
      <w:r w:rsidRPr="00C13D91">
        <w:rPr>
          <w:rFonts w:asciiTheme="minorEastAsia" w:eastAsiaTheme="minorEastAsia" w:hAnsiTheme="minorEastAsia" w:hint="eastAsia"/>
        </w:rPr>
        <w:t>構造・ビジネスモデルについて、これらを検討する</w:t>
      </w:r>
      <w:r w:rsidR="002E2639">
        <w:rPr>
          <w:rFonts w:asciiTheme="minorEastAsia" w:eastAsiaTheme="minorEastAsia" w:hAnsiTheme="minorEastAsia" w:hint="eastAsia"/>
        </w:rPr>
        <w:t>上</w:t>
      </w:r>
      <w:r w:rsidRPr="00C13D91">
        <w:rPr>
          <w:rFonts w:asciiTheme="minorEastAsia" w:eastAsiaTheme="minorEastAsia" w:hAnsiTheme="minorEastAsia" w:hint="eastAsia"/>
        </w:rPr>
        <w:t>で重要となる視点・ポイント</w:t>
      </w:r>
      <w:r w:rsidR="00D0667C" w:rsidRPr="00C13D91">
        <w:rPr>
          <w:rFonts w:asciiTheme="minorEastAsia" w:eastAsiaTheme="minorEastAsia" w:hAnsiTheme="minorEastAsia" w:hint="eastAsia"/>
        </w:rPr>
        <w:t>や想定される特性等</w:t>
      </w:r>
      <w:r w:rsidRPr="00C13D91">
        <w:rPr>
          <w:rFonts w:asciiTheme="minorEastAsia" w:eastAsiaTheme="minorEastAsia" w:hAnsiTheme="minorEastAsia" w:hint="eastAsia"/>
        </w:rPr>
        <w:t>について</w:t>
      </w:r>
      <w:r w:rsidR="00D0667C" w:rsidRPr="00C13D91">
        <w:rPr>
          <w:rFonts w:asciiTheme="minorEastAsia" w:eastAsiaTheme="minorEastAsia" w:hAnsiTheme="minorEastAsia" w:hint="eastAsia"/>
        </w:rPr>
        <w:t>考え方</w:t>
      </w:r>
      <w:r w:rsidR="008C5076" w:rsidRPr="00C13D91">
        <w:rPr>
          <w:rFonts w:asciiTheme="minorEastAsia" w:eastAsiaTheme="minorEastAsia" w:hAnsiTheme="minorEastAsia" w:hint="eastAsia"/>
        </w:rPr>
        <w:t>を</w:t>
      </w:r>
      <w:r w:rsidRPr="00C13D91">
        <w:rPr>
          <w:rFonts w:asciiTheme="minorEastAsia" w:eastAsiaTheme="minorEastAsia" w:hAnsiTheme="minorEastAsia" w:hint="eastAsia"/>
        </w:rPr>
        <w:t>示すこと。</w:t>
      </w:r>
    </w:p>
    <w:p w:rsidR="003602E5" w:rsidRPr="00C13D91" w:rsidRDefault="003602E5" w:rsidP="00DC7D19">
      <w:pPr>
        <w:pStyle w:val="a7"/>
        <w:numPr>
          <w:ilvl w:val="0"/>
          <w:numId w:val="10"/>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rPr>
        <w:t>併せて、事業者公募にあたり、民間事業者に求める最低投資額及び再投資条件の要求水準をどのようなアプローチで導き出すか、具体的な検討手順を提案すること。</w:t>
      </w:r>
    </w:p>
    <w:p w:rsidR="00794B3A" w:rsidRPr="00C13D91" w:rsidRDefault="00794B3A" w:rsidP="00291B6C">
      <w:pPr>
        <w:ind w:left="278"/>
        <w:rPr>
          <w:rFonts w:asciiTheme="minorEastAsia" w:hAnsiTheme="minorEastAsia"/>
          <w:szCs w:val="21"/>
        </w:rPr>
      </w:pPr>
    </w:p>
    <w:p w:rsidR="00292705" w:rsidRPr="00C13D91" w:rsidRDefault="00292705" w:rsidP="00292705">
      <w:pPr>
        <w:pStyle w:val="a7"/>
        <w:ind w:leftChars="0" w:left="567"/>
        <w:rPr>
          <w:rFonts w:asciiTheme="minorEastAsia" w:eastAsiaTheme="minorEastAsia" w:hAnsiTheme="minorEastAsia"/>
        </w:rPr>
      </w:pPr>
    </w:p>
    <w:p w:rsidR="00292705" w:rsidRPr="00C13D91" w:rsidRDefault="00292705" w:rsidP="00292705">
      <w:pPr>
        <w:pStyle w:val="a7"/>
        <w:ind w:leftChars="0" w:left="567"/>
        <w:rPr>
          <w:rFonts w:asciiTheme="minorEastAsia" w:eastAsiaTheme="minorEastAsia" w:hAnsiTheme="minorEastAsia"/>
          <w:szCs w:val="21"/>
        </w:rPr>
      </w:pPr>
    </w:p>
    <w:p w:rsidR="00993481" w:rsidRPr="00C13D91" w:rsidRDefault="00993481">
      <w:pPr>
        <w:widowControl/>
        <w:jc w:val="left"/>
        <w:rPr>
          <w:rFonts w:asciiTheme="minorEastAsia" w:hAnsiTheme="minorEastAsia"/>
          <w:szCs w:val="21"/>
        </w:rPr>
      </w:pPr>
      <w:r w:rsidRPr="00C13D91">
        <w:rPr>
          <w:rFonts w:asciiTheme="minorEastAsia" w:hAnsiTheme="minorEastAsia"/>
          <w:szCs w:val="21"/>
        </w:rPr>
        <w:br w:type="page"/>
      </w:r>
    </w:p>
    <w:p w:rsidR="000B05B6" w:rsidRPr="00C13D91" w:rsidRDefault="000B05B6" w:rsidP="00DC7D19">
      <w:pPr>
        <w:rPr>
          <w:rFonts w:asciiTheme="majorEastAsia" w:eastAsiaTheme="majorEastAsia" w:hAnsiTheme="majorEastAsia"/>
          <w:b/>
          <w:szCs w:val="21"/>
        </w:rPr>
      </w:pPr>
    </w:p>
    <w:p w:rsidR="00345A58" w:rsidRPr="00C13D91" w:rsidRDefault="000D19BD" w:rsidP="00DC7D19">
      <w:pPr>
        <w:rPr>
          <w:rFonts w:asciiTheme="majorEastAsia" w:eastAsiaTheme="majorEastAsia" w:hAnsiTheme="majorEastAsia"/>
          <w:b/>
          <w:szCs w:val="21"/>
        </w:rPr>
      </w:pPr>
      <w:r w:rsidRPr="00C13D91">
        <w:rPr>
          <w:rFonts w:asciiTheme="majorEastAsia" w:eastAsiaTheme="majorEastAsia" w:hAnsiTheme="majorEastAsia" w:hint="eastAsia"/>
          <w:b/>
          <w:szCs w:val="21"/>
        </w:rPr>
        <w:t>【</w:t>
      </w:r>
      <w:r w:rsidR="003A4A7F" w:rsidRPr="00C13D91">
        <w:rPr>
          <w:rFonts w:asciiTheme="majorEastAsia" w:eastAsiaTheme="majorEastAsia" w:hAnsiTheme="majorEastAsia" w:hint="eastAsia"/>
          <w:b/>
          <w:szCs w:val="21"/>
        </w:rPr>
        <w:t>特定テーマ３</w:t>
      </w:r>
      <w:r w:rsidR="00DC7D19" w:rsidRPr="00C13D91">
        <w:rPr>
          <w:rFonts w:asciiTheme="majorEastAsia" w:eastAsiaTheme="majorEastAsia" w:hAnsiTheme="majorEastAsia" w:hint="eastAsia"/>
          <w:b/>
          <w:szCs w:val="21"/>
        </w:rPr>
        <w:t>】</w:t>
      </w:r>
      <w:r w:rsidR="002C564A" w:rsidRPr="00C13D91">
        <w:rPr>
          <w:rFonts w:asciiTheme="majorEastAsia" w:eastAsiaTheme="majorEastAsia" w:hAnsiTheme="majorEastAsia" w:hint="eastAsia"/>
          <w:b/>
          <w:szCs w:val="21"/>
        </w:rPr>
        <w:t>新たな国際観光拠点形成に向けた都市機能・</w:t>
      </w:r>
      <w:r w:rsidR="000C7F5F" w:rsidRPr="00C13D91">
        <w:rPr>
          <w:rFonts w:asciiTheme="majorEastAsia" w:eastAsiaTheme="majorEastAsia" w:hAnsiTheme="majorEastAsia" w:hint="eastAsia"/>
          <w:b/>
          <w:szCs w:val="21"/>
        </w:rPr>
        <w:t>まちづくり方針</w:t>
      </w:r>
      <w:r w:rsidR="002C564A" w:rsidRPr="00C13D91">
        <w:rPr>
          <w:rFonts w:asciiTheme="majorEastAsia" w:eastAsiaTheme="majorEastAsia" w:hAnsiTheme="majorEastAsia" w:hint="eastAsia"/>
          <w:b/>
          <w:szCs w:val="21"/>
        </w:rPr>
        <w:t>等のあり方等の検討</w:t>
      </w:r>
    </w:p>
    <w:p w:rsidR="00321368" w:rsidRPr="00C13D91" w:rsidRDefault="008E1F23" w:rsidP="00AB5C8A">
      <w:pPr>
        <w:ind w:firstLineChars="100" w:firstLine="210"/>
        <w:rPr>
          <w:rFonts w:asciiTheme="minorEastAsia" w:hAnsiTheme="minorEastAsia"/>
          <w:szCs w:val="21"/>
        </w:rPr>
      </w:pPr>
      <w:r w:rsidRPr="00C13D91">
        <w:rPr>
          <w:rFonts w:asciiTheme="minorEastAsia" w:hAnsiTheme="minorEastAsia" w:hint="eastAsia"/>
          <w:szCs w:val="21"/>
        </w:rPr>
        <w:t>※様式自由・</w:t>
      </w:r>
      <w:r w:rsidR="00EB0854" w:rsidRPr="00C13D91">
        <w:rPr>
          <w:rFonts w:asciiTheme="minorEastAsia" w:hAnsiTheme="minorEastAsia" w:hint="eastAsia"/>
          <w:szCs w:val="21"/>
        </w:rPr>
        <w:t>Ａ４</w:t>
      </w:r>
      <w:r w:rsidR="00665E48" w:rsidRPr="00C13D91">
        <w:rPr>
          <w:rFonts w:asciiTheme="minorEastAsia" w:hAnsiTheme="minorEastAsia" w:hint="eastAsia"/>
          <w:szCs w:val="21"/>
        </w:rPr>
        <w:t>判</w:t>
      </w:r>
      <w:r w:rsidR="00EB0854" w:rsidRPr="00C13D91">
        <w:rPr>
          <w:rFonts w:asciiTheme="minorEastAsia" w:hAnsiTheme="minorEastAsia" w:hint="eastAsia"/>
          <w:szCs w:val="21"/>
        </w:rPr>
        <w:t>・片面</w:t>
      </w:r>
      <w:r w:rsidR="006374AA" w:rsidRPr="00C13D91">
        <w:rPr>
          <w:rFonts w:asciiTheme="minorEastAsia" w:hAnsiTheme="minorEastAsia" w:hint="eastAsia"/>
          <w:szCs w:val="21"/>
        </w:rPr>
        <w:t>６</w:t>
      </w:r>
      <w:r w:rsidR="00EB0854" w:rsidRPr="00C13D91">
        <w:rPr>
          <w:rFonts w:asciiTheme="minorEastAsia" w:hAnsiTheme="minorEastAsia" w:hint="eastAsia"/>
          <w:szCs w:val="21"/>
        </w:rPr>
        <w:t>枚以内</w:t>
      </w:r>
    </w:p>
    <w:p w:rsidR="00AB5C8A" w:rsidRPr="00C13D91" w:rsidRDefault="00AB5C8A" w:rsidP="00345A58">
      <w:pPr>
        <w:ind w:firstLineChars="300" w:firstLine="630"/>
        <w:rPr>
          <w:rFonts w:asciiTheme="minorEastAsia" w:hAnsiTheme="minorEastAsia"/>
          <w:szCs w:val="21"/>
        </w:rPr>
      </w:pPr>
      <w:r w:rsidRPr="00C13D91">
        <w:rPr>
          <w:rFonts w:asciiTheme="minorEastAsia" w:hAnsiTheme="minorEastAsia" w:hint="eastAsia"/>
          <w:noProof/>
          <w:szCs w:val="21"/>
        </w:rPr>
        <mc:AlternateContent>
          <mc:Choice Requires="wps">
            <w:drawing>
              <wp:anchor distT="0" distB="0" distL="114300" distR="114300" simplePos="0" relativeHeight="251651072" behindDoc="0" locked="0" layoutInCell="1" allowOverlap="1" wp14:anchorId="7232DC6A" wp14:editId="243EC5F2">
                <wp:simplePos x="0" y="0"/>
                <wp:positionH relativeFrom="column">
                  <wp:posOffset>69215</wp:posOffset>
                </wp:positionH>
                <wp:positionV relativeFrom="paragraph">
                  <wp:posOffset>53975</wp:posOffset>
                </wp:positionV>
                <wp:extent cx="5702300" cy="3098800"/>
                <wp:effectExtent l="0" t="0" r="12700" b="25400"/>
                <wp:wrapNone/>
                <wp:docPr id="1" name="正方形/長方形 1"/>
                <wp:cNvGraphicFramePr/>
                <a:graphic xmlns:a="http://schemas.openxmlformats.org/drawingml/2006/main">
                  <a:graphicData uri="http://schemas.microsoft.com/office/word/2010/wordprocessingShape">
                    <wps:wsp>
                      <wps:cNvSpPr/>
                      <wps:spPr>
                        <a:xfrm>
                          <a:off x="0" y="0"/>
                          <a:ext cx="5702300" cy="3098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45pt;margin-top:4.25pt;width:449pt;height:2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" filled="f" strokecolor="black [3213]"/>
            </w:pict>
          </mc:Fallback>
        </mc:AlternateContent>
      </w:r>
    </w:p>
    <w:p w:rsidR="009B4D9C" w:rsidRPr="00C13D91" w:rsidRDefault="009B4D9C" w:rsidP="009B4D9C">
      <w:pPr>
        <w:pStyle w:val="a7"/>
        <w:numPr>
          <w:ilvl w:val="0"/>
          <w:numId w:val="18"/>
        </w:numPr>
        <w:ind w:leftChars="0" w:left="574" w:hanging="296"/>
        <w:rPr>
          <w:rFonts w:asciiTheme="minorEastAsia" w:eastAsiaTheme="minorEastAsia" w:hAnsiTheme="minorEastAsia"/>
        </w:rPr>
      </w:pPr>
      <w:r w:rsidRPr="00C13D91">
        <w:rPr>
          <w:rFonts w:asciiTheme="minorEastAsia" w:eastAsiaTheme="minorEastAsia" w:hAnsiTheme="minorEastAsia" w:hint="eastAsia"/>
        </w:rPr>
        <w:t>「夢洲まちづくり構想」では、”SMART RESORT CITY”をコンセプトに、国際観光拠点形成のための都市機能・まちづくり方針等について、取組</w:t>
      </w:r>
      <w:r w:rsidRPr="00C13D91">
        <w:rPr>
          <w:rFonts w:asciiTheme="minorEastAsia" w:eastAsiaTheme="minorEastAsia" w:hAnsiTheme="minorEastAsia" w:hint="eastAsia"/>
          <w:bCs/>
        </w:rPr>
        <w:t>み</w:t>
      </w:r>
      <w:r w:rsidRPr="00C13D91">
        <w:rPr>
          <w:rFonts w:asciiTheme="minorEastAsia" w:eastAsiaTheme="minorEastAsia" w:hAnsiTheme="minorEastAsia" w:hint="eastAsia"/>
        </w:rPr>
        <w:t>の方向性を定めている。これらを踏まえ、特に、“ICT・IoTを活用したスマートなまちづくり”“エリアマネジメント”“イノベーションにつながる最先端技術のショーケースとなるエリア形成”の観点から、効果的</w:t>
      </w:r>
      <w:r w:rsidRPr="00C13D91">
        <w:rPr>
          <w:rFonts w:asciiTheme="minorEastAsia" w:eastAsiaTheme="minorEastAsia" w:hAnsiTheme="minorEastAsia" w:hint="eastAsia"/>
          <w:bCs/>
        </w:rPr>
        <w:t>・効率的</w:t>
      </w:r>
      <w:r w:rsidRPr="00C13D91">
        <w:rPr>
          <w:rFonts w:asciiTheme="minorEastAsia" w:eastAsiaTheme="minorEastAsia" w:hAnsiTheme="minorEastAsia" w:hint="eastAsia"/>
        </w:rPr>
        <w:t>に都市機能</w:t>
      </w:r>
      <w:r w:rsidRPr="00C13D91">
        <w:rPr>
          <w:rFonts w:asciiTheme="minorEastAsia" w:eastAsiaTheme="minorEastAsia" w:hAnsiTheme="minorEastAsia" w:hint="eastAsia"/>
          <w:bCs/>
        </w:rPr>
        <w:t>の</w:t>
      </w:r>
      <w:r w:rsidRPr="00C13D91">
        <w:rPr>
          <w:rFonts w:asciiTheme="minorEastAsia" w:eastAsiaTheme="minorEastAsia" w:hAnsiTheme="minorEastAsia" w:hint="eastAsia"/>
        </w:rPr>
        <w:t>整備やまちづくり等を進める</w:t>
      </w:r>
      <w:r w:rsidR="002E2639">
        <w:rPr>
          <w:rFonts w:asciiTheme="minorEastAsia" w:eastAsiaTheme="minorEastAsia" w:hAnsiTheme="minorEastAsia" w:hint="eastAsia"/>
        </w:rPr>
        <w:t>上</w:t>
      </w:r>
      <w:r w:rsidRPr="00C13D91">
        <w:rPr>
          <w:rFonts w:asciiTheme="minorEastAsia" w:eastAsiaTheme="minorEastAsia" w:hAnsiTheme="minorEastAsia" w:hint="eastAsia"/>
        </w:rPr>
        <w:t xml:space="preserve">で、どのような事業枠組（事業スキーム・公民及びIR事業者の役割分担・実施体制・推進手法等）が想定されるか、複数パターン提案すること。　</w:t>
      </w:r>
    </w:p>
    <w:p w:rsidR="009B4D9C" w:rsidRPr="00C13D91" w:rsidRDefault="009B4D9C" w:rsidP="009B4D9C">
      <w:pPr>
        <w:pStyle w:val="a7"/>
        <w:numPr>
          <w:ilvl w:val="0"/>
          <w:numId w:val="18"/>
        </w:numPr>
        <w:ind w:leftChars="0" w:left="574" w:hanging="296"/>
        <w:rPr>
          <w:rFonts w:asciiTheme="minorEastAsia" w:eastAsiaTheme="minorEastAsia" w:hAnsiTheme="minorEastAsia"/>
        </w:rPr>
      </w:pPr>
      <w:r w:rsidRPr="00C13D91">
        <w:rPr>
          <w:rFonts w:asciiTheme="minorEastAsia" w:eastAsiaTheme="minorEastAsia" w:hAnsiTheme="minorEastAsia" w:hint="eastAsia"/>
        </w:rPr>
        <w:t>併せて、各案のメリット・デメリットや実現課題について述べるとともに、具体的な事業化（事業枠組の決定・構築）に向けどのようなアプローチで取組んでいくか、具体的な業務プロセス及び業務実施上の工夫を提案すること。</w:t>
      </w:r>
    </w:p>
    <w:p w:rsidR="009B4D9C" w:rsidRPr="00C13D91" w:rsidRDefault="009B4D9C" w:rsidP="009B4D9C">
      <w:pPr>
        <w:pStyle w:val="a7"/>
        <w:numPr>
          <w:ilvl w:val="0"/>
          <w:numId w:val="18"/>
        </w:numPr>
        <w:ind w:leftChars="0" w:left="574" w:hanging="296"/>
        <w:rPr>
          <w:rFonts w:asciiTheme="minorEastAsia" w:eastAsiaTheme="minorEastAsia" w:hAnsiTheme="minorEastAsia"/>
        </w:rPr>
      </w:pPr>
      <w:r w:rsidRPr="00C13D91">
        <w:rPr>
          <w:rFonts w:asciiTheme="minorEastAsia" w:eastAsiaTheme="minorEastAsia" w:hAnsiTheme="minorEastAsia" w:hint="eastAsia"/>
        </w:rPr>
        <w:t>また、本業務に取組むにあたり、大阪独自の新たな成長型IRモデルを生み出す</w:t>
      </w:r>
      <w:r w:rsidR="002E2639">
        <w:rPr>
          <w:rFonts w:asciiTheme="minorEastAsia" w:eastAsiaTheme="minorEastAsia" w:hAnsiTheme="minorEastAsia" w:hint="eastAsia"/>
        </w:rPr>
        <w:t>上</w:t>
      </w:r>
      <w:r w:rsidRPr="00C13D91">
        <w:rPr>
          <w:rFonts w:asciiTheme="minorEastAsia" w:eastAsiaTheme="minorEastAsia" w:hAnsiTheme="minorEastAsia" w:hint="eastAsia"/>
        </w:rPr>
        <w:t>で、IRに付加価値を生み出す仕組みづくりや事業者の優れた提案を引き出すアイデアがあれば提案すること。</w:t>
      </w:r>
    </w:p>
    <w:p w:rsidR="00993481" w:rsidRPr="00C13D91" w:rsidRDefault="00993481" w:rsidP="00EB0854">
      <w:pPr>
        <w:rPr>
          <w:rFonts w:asciiTheme="minorEastAsia" w:hAnsiTheme="minorEastAsia"/>
          <w:szCs w:val="21"/>
        </w:rPr>
      </w:pPr>
    </w:p>
    <w:p w:rsidR="002E66C7" w:rsidRPr="00C13D91" w:rsidRDefault="002E66C7" w:rsidP="002E66C7">
      <w:pPr>
        <w:rPr>
          <w:rFonts w:asciiTheme="majorEastAsia" w:eastAsiaTheme="majorEastAsia" w:hAnsiTheme="majorEastAsia"/>
          <w:b/>
          <w:szCs w:val="21"/>
        </w:rPr>
      </w:pPr>
    </w:p>
    <w:p w:rsidR="002E66C7" w:rsidRPr="00C13D91" w:rsidRDefault="002E66C7" w:rsidP="002E66C7">
      <w:pPr>
        <w:rPr>
          <w:rFonts w:asciiTheme="majorEastAsia" w:eastAsiaTheme="majorEastAsia" w:hAnsiTheme="majorEastAsia"/>
          <w:b/>
          <w:szCs w:val="21"/>
        </w:rPr>
      </w:pPr>
    </w:p>
    <w:p w:rsidR="002E66C7" w:rsidRPr="00C13D91" w:rsidRDefault="002E66C7" w:rsidP="002E66C7">
      <w:pPr>
        <w:rPr>
          <w:rFonts w:asciiTheme="majorEastAsia" w:eastAsiaTheme="majorEastAsia" w:hAnsiTheme="majorEastAsia"/>
          <w:b/>
          <w:szCs w:val="21"/>
        </w:rPr>
      </w:pPr>
      <w:r w:rsidRPr="00C13D91">
        <w:rPr>
          <w:rFonts w:asciiTheme="majorEastAsia" w:eastAsiaTheme="majorEastAsia" w:hAnsiTheme="majorEastAsia" w:hint="eastAsia"/>
          <w:b/>
          <w:szCs w:val="21"/>
        </w:rPr>
        <w:t>【特定テーマ４】</w:t>
      </w:r>
      <w:r w:rsidR="00B80D9B" w:rsidRPr="00C13D91">
        <w:rPr>
          <w:rFonts w:asciiTheme="majorEastAsia" w:eastAsiaTheme="majorEastAsia" w:hAnsiTheme="majorEastAsia" w:hint="eastAsia"/>
          <w:b/>
          <w:szCs w:val="21"/>
        </w:rPr>
        <w:t>IR事業者の</w:t>
      </w:r>
      <w:r w:rsidRPr="00C13D91">
        <w:rPr>
          <w:rFonts w:asciiTheme="majorEastAsia" w:eastAsiaTheme="majorEastAsia" w:hAnsiTheme="majorEastAsia" w:hint="eastAsia"/>
          <w:b/>
          <w:szCs w:val="21"/>
        </w:rPr>
        <w:t>公募プロセスについて</w:t>
      </w:r>
    </w:p>
    <w:p w:rsidR="002E66C7" w:rsidRPr="00C13D91" w:rsidRDefault="002E66C7" w:rsidP="002E66C7">
      <w:pPr>
        <w:ind w:firstLineChars="100" w:firstLine="210"/>
        <w:rPr>
          <w:rFonts w:asciiTheme="minorEastAsia" w:hAnsiTheme="minorEastAsia"/>
          <w:szCs w:val="21"/>
        </w:rPr>
      </w:pPr>
      <w:r w:rsidRPr="00C13D91">
        <w:rPr>
          <w:rFonts w:asciiTheme="minorEastAsia" w:hAnsiTheme="minorEastAsia" w:hint="eastAsia"/>
          <w:szCs w:val="21"/>
        </w:rPr>
        <w:t>※様式自由・Ａ４</w:t>
      </w:r>
      <w:r w:rsidR="00665E48" w:rsidRPr="00C13D91">
        <w:rPr>
          <w:rFonts w:asciiTheme="minorEastAsia" w:hAnsiTheme="minorEastAsia" w:hint="eastAsia"/>
          <w:szCs w:val="21"/>
        </w:rPr>
        <w:t>判</w:t>
      </w:r>
      <w:r w:rsidRPr="00C13D91">
        <w:rPr>
          <w:rFonts w:asciiTheme="minorEastAsia" w:hAnsiTheme="minorEastAsia" w:hint="eastAsia"/>
          <w:szCs w:val="21"/>
        </w:rPr>
        <w:t>・片面</w:t>
      </w:r>
      <w:r w:rsidR="003A04A0" w:rsidRPr="00C13D91">
        <w:rPr>
          <w:rFonts w:asciiTheme="minorEastAsia" w:hAnsiTheme="minorEastAsia" w:hint="eastAsia"/>
          <w:szCs w:val="21"/>
        </w:rPr>
        <w:t>３</w:t>
      </w:r>
      <w:r w:rsidRPr="00C13D91">
        <w:rPr>
          <w:rFonts w:asciiTheme="minorEastAsia" w:hAnsiTheme="minorEastAsia" w:hint="eastAsia"/>
          <w:szCs w:val="21"/>
        </w:rPr>
        <w:t>枚以内</w:t>
      </w:r>
    </w:p>
    <w:p w:rsidR="002E66C7" w:rsidRPr="00C13D91" w:rsidRDefault="002E66C7" w:rsidP="002E66C7">
      <w:pPr>
        <w:ind w:firstLineChars="300" w:firstLine="630"/>
        <w:rPr>
          <w:rFonts w:asciiTheme="minorEastAsia" w:hAnsiTheme="minorEastAsia"/>
          <w:szCs w:val="21"/>
        </w:rPr>
      </w:pPr>
      <w:r w:rsidRPr="00C13D91">
        <w:rPr>
          <w:rFonts w:asciiTheme="minorEastAsia" w:hAnsiTheme="minorEastAsia" w:hint="eastAsia"/>
          <w:noProof/>
          <w:szCs w:val="21"/>
        </w:rPr>
        <mc:AlternateContent>
          <mc:Choice Requires="wps">
            <w:drawing>
              <wp:anchor distT="0" distB="0" distL="114300" distR="114300" simplePos="0" relativeHeight="251678720" behindDoc="0" locked="0" layoutInCell="1" allowOverlap="1" wp14:anchorId="173C9CEC" wp14:editId="0B5CD291">
                <wp:simplePos x="0" y="0"/>
                <wp:positionH relativeFrom="column">
                  <wp:posOffset>69215</wp:posOffset>
                </wp:positionH>
                <wp:positionV relativeFrom="paragraph">
                  <wp:posOffset>56515</wp:posOffset>
                </wp:positionV>
                <wp:extent cx="5702300" cy="1384300"/>
                <wp:effectExtent l="0" t="0" r="12700" b="25400"/>
                <wp:wrapNone/>
                <wp:docPr id="7" name="正方形/長方形 7"/>
                <wp:cNvGraphicFramePr/>
                <a:graphic xmlns:a="http://schemas.openxmlformats.org/drawingml/2006/main">
                  <a:graphicData uri="http://schemas.microsoft.com/office/word/2010/wordprocessingShape">
                    <wps:wsp>
                      <wps:cNvSpPr/>
                      <wps:spPr>
                        <a:xfrm>
                          <a:off x="0" y="0"/>
                          <a:ext cx="5702300" cy="138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5.45pt;margin-top:4.45pt;width:449pt;height:1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" filled="f" strokecolor="black [3213]"/>
            </w:pict>
          </mc:Fallback>
        </mc:AlternateContent>
      </w:r>
    </w:p>
    <w:p w:rsidR="002E66C7" w:rsidRPr="00C13D91" w:rsidRDefault="00B80D9B" w:rsidP="002E66C7">
      <w:pPr>
        <w:pStyle w:val="a7"/>
        <w:numPr>
          <w:ilvl w:val="0"/>
          <w:numId w:val="12"/>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szCs w:val="21"/>
        </w:rPr>
        <w:t>適切な公民</w:t>
      </w:r>
      <w:r w:rsidR="002E66C7" w:rsidRPr="00C13D91">
        <w:rPr>
          <w:rFonts w:asciiTheme="minorEastAsia" w:eastAsiaTheme="minorEastAsia" w:hAnsiTheme="minorEastAsia" w:hint="eastAsia"/>
          <w:szCs w:val="21"/>
        </w:rPr>
        <w:t>パートナーシップを構築しながら、民間事業者の優れた提案を引き出していく</w:t>
      </w:r>
      <w:r w:rsidR="002E2639">
        <w:rPr>
          <w:rFonts w:asciiTheme="minorEastAsia" w:eastAsiaTheme="minorEastAsia" w:hAnsiTheme="minorEastAsia" w:hint="eastAsia"/>
          <w:szCs w:val="21"/>
        </w:rPr>
        <w:t>上</w:t>
      </w:r>
      <w:r w:rsidR="002E66C7" w:rsidRPr="00C13D91">
        <w:rPr>
          <w:rFonts w:asciiTheme="minorEastAsia" w:eastAsiaTheme="minorEastAsia" w:hAnsiTheme="minorEastAsia" w:hint="eastAsia"/>
          <w:szCs w:val="21"/>
        </w:rPr>
        <w:t>で、RFC、競争的対話手法、多段階選抜方式の活用等、公募プロセスにおいてどのような工夫が必要と考えられるか提案すること。</w:t>
      </w:r>
    </w:p>
    <w:p w:rsidR="002E66C7" w:rsidRPr="00C13D91" w:rsidRDefault="002E66C7" w:rsidP="002E66C7">
      <w:pPr>
        <w:pStyle w:val="a7"/>
        <w:numPr>
          <w:ilvl w:val="0"/>
          <w:numId w:val="12"/>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szCs w:val="21"/>
        </w:rPr>
        <w:t>また、IR事業</w:t>
      </w:r>
      <w:r w:rsidR="00B80D9B" w:rsidRPr="00C13D91">
        <w:rPr>
          <w:rFonts w:asciiTheme="minorEastAsia" w:eastAsiaTheme="minorEastAsia" w:hAnsiTheme="minorEastAsia" w:hint="eastAsia"/>
          <w:szCs w:val="21"/>
        </w:rPr>
        <w:t>やIR法制度</w:t>
      </w:r>
      <w:r w:rsidRPr="00C13D91">
        <w:rPr>
          <w:rFonts w:asciiTheme="minorEastAsia" w:eastAsiaTheme="minorEastAsia" w:hAnsiTheme="minorEastAsia" w:hint="eastAsia"/>
          <w:szCs w:val="21"/>
        </w:rPr>
        <w:t>の特性を踏まえ、公募プロセスを</w:t>
      </w:r>
      <w:r w:rsidR="00420D0D" w:rsidRPr="00C13D91">
        <w:rPr>
          <w:rFonts w:asciiTheme="minorEastAsia" w:eastAsiaTheme="minorEastAsia" w:hAnsiTheme="minorEastAsia" w:hint="eastAsia"/>
          <w:szCs w:val="21"/>
        </w:rPr>
        <w:t>検討</w:t>
      </w:r>
      <w:r w:rsidRPr="00C13D91">
        <w:rPr>
          <w:rFonts w:asciiTheme="minorEastAsia" w:eastAsiaTheme="minorEastAsia" w:hAnsiTheme="minorEastAsia" w:hint="eastAsia"/>
          <w:szCs w:val="21"/>
        </w:rPr>
        <w:t>する</w:t>
      </w:r>
      <w:r w:rsidR="002E2639">
        <w:rPr>
          <w:rFonts w:asciiTheme="minorEastAsia" w:eastAsiaTheme="minorEastAsia" w:hAnsiTheme="minorEastAsia" w:hint="eastAsia"/>
          <w:szCs w:val="21"/>
        </w:rPr>
        <w:t>上</w:t>
      </w:r>
      <w:r w:rsidRPr="00C13D91">
        <w:rPr>
          <w:rFonts w:asciiTheme="minorEastAsia" w:eastAsiaTheme="minorEastAsia" w:hAnsiTheme="minorEastAsia" w:hint="eastAsia"/>
          <w:szCs w:val="21"/>
        </w:rPr>
        <w:t>で</w:t>
      </w:r>
      <w:r w:rsidR="00420D0D" w:rsidRPr="00C13D91">
        <w:rPr>
          <w:rFonts w:asciiTheme="minorEastAsia" w:eastAsiaTheme="minorEastAsia" w:hAnsiTheme="minorEastAsia" w:hint="eastAsia"/>
          <w:szCs w:val="21"/>
        </w:rPr>
        <w:t>の</w:t>
      </w:r>
      <w:r w:rsidRPr="00C13D91">
        <w:rPr>
          <w:rFonts w:asciiTheme="minorEastAsia" w:eastAsiaTheme="minorEastAsia" w:hAnsiTheme="minorEastAsia" w:hint="eastAsia"/>
          <w:szCs w:val="21"/>
        </w:rPr>
        <w:t>留意点</w:t>
      </w:r>
      <w:r w:rsidR="00420D0D" w:rsidRPr="00C13D91">
        <w:rPr>
          <w:rFonts w:asciiTheme="minorEastAsia" w:eastAsiaTheme="minorEastAsia" w:hAnsiTheme="minorEastAsia" w:hint="eastAsia"/>
          <w:szCs w:val="21"/>
        </w:rPr>
        <w:t>・課題認識等に</w:t>
      </w:r>
      <w:r w:rsidRPr="00C13D91">
        <w:rPr>
          <w:rFonts w:asciiTheme="minorEastAsia" w:eastAsiaTheme="minorEastAsia" w:hAnsiTheme="minorEastAsia" w:hint="eastAsia"/>
          <w:szCs w:val="21"/>
        </w:rPr>
        <w:t>ついて</w:t>
      </w:r>
      <w:r w:rsidR="00420D0D" w:rsidRPr="00C13D91">
        <w:rPr>
          <w:rFonts w:asciiTheme="minorEastAsia" w:eastAsiaTheme="minorEastAsia" w:hAnsiTheme="minorEastAsia" w:hint="eastAsia"/>
          <w:szCs w:val="21"/>
        </w:rPr>
        <w:t>記載すること</w:t>
      </w:r>
      <w:r w:rsidRPr="00C13D91">
        <w:rPr>
          <w:rFonts w:asciiTheme="minorEastAsia" w:eastAsiaTheme="minorEastAsia" w:hAnsiTheme="minorEastAsia" w:hint="eastAsia"/>
          <w:szCs w:val="21"/>
        </w:rPr>
        <w:t>。</w:t>
      </w:r>
    </w:p>
    <w:p w:rsidR="002E66C7" w:rsidRPr="00C13D91" w:rsidRDefault="002E66C7" w:rsidP="002E66C7"/>
    <w:p w:rsidR="00560AD1" w:rsidRPr="00C13D91" w:rsidRDefault="00560AD1" w:rsidP="00EB0854">
      <w:pPr>
        <w:rPr>
          <w:rFonts w:asciiTheme="majorEastAsia" w:eastAsiaTheme="majorEastAsia" w:hAnsiTheme="majorEastAsia"/>
          <w:b/>
          <w:szCs w:val="21"/>
        </w:rPr>
      </w:pPr>
    </w:p>
    <w:p w:rsidR="00560AD1" w:rsidRPr="00C13D91" w:rsidRDefault="00560AD1" w:rsidP="00EB0854">
      <w:pPr>
        <w:rPr>
          <w:rFonts w:asciiTheme="minorEastAsia" w:hAnsiTheme="minorEastAsia"/>
          <w:szCs w:val="21"/>
        </w:rPr>
      </w:pPr>
    </w:p>
    <w:p w:rsidR="00321368" w:rsidRPr="00C13D91" w:rsidRDefault="00292705" w:rsidP="00292705">
      <w:pPr>
        <w:rPr>
          <w:rFonts w:asciiTheme="majorEastAsia" w:eastAsiaTheme="majorEastAsia" w:hAnsiTheme="majorEastAsia"/>
          <w:b/>
          <w:szCs w:val="21"/>
        </w:rPr>
      </w:pPr>
      <w:r w:rsidRPr="00C13D91">
        <w:rPr>
          <w:rFonts w:asciiTheme="majorEastAsia" w:eastAsiaTheme="majorEastAsia" w:hAnsiTheme="majorEastAsia" w:hint="eastAsia"/>
          <w:b/>
          <w:szCs w:val="21"/>
        </w:rPr>
        <w:t>５．</w:t>
      </w:r>
      <w:r w:rsidR="00321368" w:rsidRPr="00C13D91">
        <w:rPr>
          <w:rFonts w:asciiTheme="majorEastAsia" w:eastAsiaTheme="majorEastAsia" w:hAnsiTheme="majorEastAsia" w:hint="eastAsia"/>
          <w:b/>
          <w:szCs w:val="21"/>
        </w:rPr>
        <w:t>応募金額</w:t>
      </w:r>
    </w:p>
    <w:p w:rsidR="00483FA7" w:rsidRPr="00C13D91" w:rsidRDefault="00483FA7" w:rsidP="00292705">
      <w:pPr>
        <w:ind w:firstLineChars="200" w:firstLine="420"/>
        <w:rPr>
          <w:rFonts w:asciiTheme="minorEastAsia" w:hAnsiTheme="minorEastAsia"/>
          <w:szCs w:val="21"/>
        </w:rPr>
      </w:pPr>
      <w:r w:rsidRPr="00C13D91">
        <w:rPr>
          <w:rFonts w:asciiTheme="minorEastAsia" w:hAnsiTheme="minorEastAsia" w:hint="eastAsia"/>
          <w:szCs w:val="21"/>
        </w:rPr>
        <w:t>※様式９</w:t>
      </w:r>
    </w:p>
    <w:p w:rsidR="00292705" w:rsidRPr="00C13D91" w:rsidRDefault="00292705" w:rsidP="00483FA7">
      <w:pPr>
        <w:ind w:firstLineChars="300" w:firstLine="630"/>
        <w:rPr>
          <w:rFonts w:asciiTheme="minorEastAsia" w:hAnsiTheme="minorEastAsia"/>
          <w:szCs w:val="21"/>
        </w:rPr>
      </w:pPr>
      <w:r w:rsidRPr="00C13D91">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0306CD6F" wp14:editId="3703DD1D">
                <wp:simplePos x="0" y="0"/>
                <wp:positionH relativeFrom="column">
                  <wp:posOffset>69215</wp:posOffset>
                </wp:positionH>
                <wp:positionV relativeFrom="paragraph">
                  <wp:posOffset>56515</wp:posOffset>
                </wp:positionV>
                <wp:extent cx="5702300" cy="1282700"/>
                <wp:effectExtent l="0" t="0" r="12700" b="12700"/>
                <wp:wrapNone/>
                <wp:docPr id="8" name="正方形/長方形 8"/>
                <wp:cNvGraphicFramePr/>
                <a:graphic xmlns:a="http://schemas.openxmlformats.org/drawingml/2006/main">
                  <a:graphicData uri="http://schemas.microsoft.com/office/word/2010/wordprocessingShape">
                    <wps:wsp>
                      <wps:cNvSpPr/>
                      <wps:spPr>
                        <a:xfrm>
                          <a:off x="0" y="0"/>
                          <a:ext cx="5702300" cy="1282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AF47CC" id="正方形/長方形 8" o:spid="_x0000_s1026" style="position:absolute;left:0;text-align:left;margin-left:5.45pt;margin-top:4.45pt;width:449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" filled="f" strokecolor="black [3213]"/>
            </w:pict>
          </mc:Fallback>
        </mc:AlternateContent>
      </w:r>
    </w:p>
    <w:p w:rsidR="006A6738" w:rsidRPr="00C13D91" w:rsidRDefault="002064A1" w:rsidP="003A04A0">
      <w:pPr>
        <w:pStyle w:val="a7"/>
        <w:numPr>
          <w:ilvl w:val="0"/>
          <w:numId w:val="16"/>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szCs w:val="21"/>
        </w:rPr>
        <w:t>応募金額提案書には、</w:t>
      </w:r>
      <w:r w:rsidR="006405CE" w:rsidRPr="00C13D91">
        <w:rPr>
          <w:rFonts w:asciiTheme="minorEastAsia" w:eastAsiaTheme="minorEastAsia" w:hAnsiTheme="minorEastAsia" w:hint="eastAsia"/>
          <w:szCs w:val="21"/>
        </w:rPr>
        <w:t>年度別かつ</w:t>
      </w:r>
      <w:r w:rsidR="00FE1AF7" w:rsidRPr="00C13D91">
        <w:rPr>
          <w:rFonts w:asciiTheme="minorEastAsia" w:eastAsiaTheme="minorEastAsia" w:hAnsiTheme="minorEastAsia" w:hint="eastAsia"/>
          <w:szCs w:val="21"/>
        </w:rPr>
        <w:t>業務</w:t>
      </w:r>
      <w:r w:rsidR="00B80D9B" w:rsidRPr="00C13D91">
        <w:rPr>
          <w:rFonts w:asciiTheme="minorEastAsia" w:eastAsiaTheme="minorEastAsia" w:hAnsiTheme="minorEastAsia" w:hint="eastAsia"/>
          <w:szCs w:val="21"/>
        </w:rPr>
        <w:t>項目</w:t>
      </w:r>
      <w:r w:rsidR="00FE1AF7" w:rsidRPr="00C13D91">
        <w:rPr>
          <w:rFonts w:asciiTheme="minorEastAsia" w:eastAsiaTheme="minorEastAsia" w:hAnsiTheme="minorEastAsia" w:hint="eastAsia"/>
          <w:szCs w:val="21"/>
        </w:rPr>
        <w:t>別の見積額及び</w:t>
      </w:r>
      <w:r w:rsidR="006A6738" w:rsidRPr="00C13D91">
        <w:rPr>
          <w:rFonts w:asciiTheme="minorEastAsia" w:eastAsiaTheme="minorEastAsia" w:hAnsiTheme="minorEastAsia" w:hint="eastAsia"/>
        </w:rPr>
        <w:t>合計</w:t>
      </w:r>
      <w:r w:rsidR="004F4A01" w:rsidRPr="00C13D91">
        <w:rPr>
          <w:rFonts w:asciiTheme="minorEastAsia" w:eastAsiaTheme="minorEastAsia" w:hAnsiTheme="minorEastAsia" w:hint="eastAsia"/>
        </w:rPr>
        <w:t>の見積額を</w:t>
      </w:r>
      <w:r w:rsidR="006A6738" w:rsidRPr="00C13D91">
        <w:rPr>
          <w:rFonts w:asciiTheme="minorEastAsia" w:eastAsiaTheme="minorEastAsia" w:hAnsiTheme="minorEastAsia" w:hint="eastAsia"/>
        </w:rPr>
        <w:t>記載すること。</w:t>
      </w:r>
    </w:p>
    <w:p w:rsidR="004F4A01" w:rsidRPr="00C13D91" w:rsidRDefault="004F4A01" w:rsidP="003A04A0">
      <w:pPr>
        <w:pStyle w:val="a7"/>
        <w:numPr>
          <w:ilvl w:val="0"/>
          <w:numId w:val="16"/>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szCs w:val="21"/>
        </w:rPr>
        <w:t>各年度及び各業務</w:t>
      </w:r>
      <w:r w:rsidR="00B80D9B" w:rsidRPr="00C13D91">
        <w:rPr>
          <w:rFonts w:asciiTheme="minorEastAsia" w:eastAsiaTheme="minorEastAsia" w:hAnsiTheme="minorEastAsia" w:hint="eastAsia"/>
          <w:szCs w:val="21"/>
        </w:rPr>
        <w:t>項目</w:t>
      </w:r>
      <w:r w:rsidR="003775B0" w:rsidRPr="00C13D91">
        <w:rPr>
          <w:rFonts w:asciiTheme="minorEastAsia" w:eastAsiaTheme="minorEastAsia" w:hAnsiTheme="minorEastAsia" w:hint="eastAsia"/>
          <w:szCs w:val="21"/>
        </w:rPr>
        <w:t>に係る応募金額の提案は、</w:t>
      </w:r>
      <w:r w:rsidR="00B80D9B" w:rsidRPr="00C13D91">
        <w:rPr>
          <w:rFonts w:asciiTheme="minorEastAsia" w:eastAsiaTheme="minorEastAsia" w:hAnsiTheme="minorEastAsia" w:hint="eastAsia"/>
          <w:szCs w:val="21"/>
        </w:rPr>
        <w:t>公募</w:t>
      </w:r>
      <w:r w:rsidRPr="00C13D91">
        <w:rPr>
          <w:rFonts w:asciiTheme="minorEastAsia" w:eastAsiaTheme="minorEastAsia" w:hAnsiTheme="minorEastAsia" w:hint="eastAsia"/>
          <w:szCs w:val="21"/>
        </w:rPr>
        <w:t>要領</w:t>
      </w:r>
      <w:r w:rsidR="003775B0" w:rsidRPr="00C13D91">
        <w:rPr>
          <w:rFonts w:asciiTheme="minorEastAsia" w:eastAsiaTheme="minorEastAsia" w:hAnsiTheme="minorEastAsia" w:hint="eastAsia"/>
          <w:szCs w:val="21"/>
        </w:rPr>
        <w:t>１(</w:t>
      </w:r>
      <w:r w:rsidR="003D4EE4">
        <w:rPr>
          <w:rFonts w:asciiTheme="minorEastAsia" w:eastAsiaTheme="minorEastAsia" w:hAnsiTheme="minorEastAsia" w:hint="eastAsia"/>
          <w:szCs w:val="21"/>
        </w:rPr>
        <w:t>5</w:t>
      </w:r>
      <w:r w:rsidR="003775B0" w:rsidRPr="00C13D91">
        <w:rPr>
          <w:rFonts w:asciiTheme="minorEastAsia" w:eastAsiaTheme="minorEastAsia" w:hAnsiTheme="minorEastAsia" w:hint="eastAsia"/>
          <w:szCs w:val="21"/>
        </w:rPr>
        <w:t>)</w:t>
      </w:r>
      <w:r w:rsidR="007D4268" w:rsidRPr="00C13D91">
        <w:rPr>
          <w:rFonts w:asciiTheme="minorEastAsia" w:eastAsiaTheme="minorEastAsia" w:hAnsiTheme="minorEastAsia" w:hint="eastAsia"/>
          <w:szCs w:val="21"/>
        </w:rPr>
        <w:t>「</w:t>
      </w:r>
      <w:r w:rsidR="003775B0" w:rsidRPr="00C13D91">
        <w:rPr>
          <w:rFonts w:asciiTheme="minorEastAsia" w:eastAsiaTheme="minorEastAsia" w:hAnsiTheme="minorEastAsia" w:hint="eastAsia"/>
          <w:szCs w:val="21"/>
        </w:rPr>
        <w:t>委託上限額</w:t>
      </w:r>
      <w:r w:rsidR="007D4268" w:rsidRPr="00C13D91">
        <w:rPr>
          <w:rFonts w:asciiTheme="minorEastAsia" w:eastAsiaTheme="minorEastAsia" w:hAnsiTheme="minorEastAsia" w:hint="eastAsia"/>
          <w:szCs w:val="21"/>
        </w:rPr>
        <w:t>」</w:t>
      </w:r>
      <w:r w:rsidR="003775B0" w:rsidRPr="00C13D91">
        <w:rPr>
          <w:rFonts w:asciiTheme="minorEastAsia" w:eastAsiaTheme="minorEastAsia" w:hAnsiTheme="minorEastAsia" w:hint="eastAsia"/>
          <w:szCs w:val="21"/>
        </w:rPr>
        <w:t>を超えないこと。</w:t>
      </w:r>
    </w:p>
    <w:p w:rsidR="00321368" w:rsidRPr="00C13D91" w:rsidRDefault="006A6738" w:rsidP="003A04A0">
      <w:pPr>
        <w:pStyle w:val="a7"/>
        <w:numPr>
          <w:ilvl w:val="0"/>
          <w:numId w:val="16"/>
        </w:numPr>
        <w:ind w:leftChars="0" w:left="567" w:hanging="289"/>
        <w:rPr>
          <w:rFonts w:asciiTheme="minorEastAsia" w:eastAsiaTheme="minorEastAsia" w:hAnsiTheme="minorEastAsia"/>
          <w:szCs w:val="21"/>
        </w:rPr>
      </w:pPr>
      <w:r w:rsidRPr="00C13D91">
        <w:rPr>
          <w:rFonts w:asciiTheme="minorEastAsia" w:eastAsiaTheme="minorEastAsia" w:hAnsiTheme="minorEastAsia" w:hint="eastAsia"/>
          <w:szCs w:val="21"/>
        </w:rPr>
        <w:t>業務</w:t>
      </w:r>
      <w:r w:rsidR="00554AA7" w:rsidRPr="00C13D91">
        <w:rPr>
          <w:rFonts w:asciiTheme="minorEastAsia" w:eastAsiaTheme="minorEastAsia" w:hAnsiTheme="minorEastAsia" w:hint="eastAsia"/>
          <w:szCs w:val="21"/>
        </w:rPr>
        <w:t>項目</w:t>
      </w:r>
      <w:r w:rsidRPr="00C13D91">
        <w:rPr>
          <w:rFonts w:asciiTheme="minorEastAsia" w:eastAsiaTheme="minorEastAsia" w:hAnsiTheme="minorEastAsia" w:hint="eastAsia"/>
          <w:szCs w:val="21"/>
        </w:rPr>
        <w:t>ごと</w:t>
      </w:r>
      <w:r w:rsidR="00554AA7" w:rsidRPr="00C13D91">
        <w:rPr>
          <w:rFonts w:asciiTheme="minorEastAsia" w:eastAsiaTheme="minorEastAsia" w:hAnsiTheme="minorEastAsia" w:hint="eastAsia"/>
          <w:szCs w:val="21"/>
        </w:rPr>
        <w:t>の</w:t>
      </w:r>
      <w:r w:rsidR="006405CE" w:rsidRPr="00C13D91">
        <w:rPr>
          <w:rFonts w:asciiTheme="minorEastAsia" w:eastAsiaTheme="minorEastAsia" w:hAnsiTheme="minorEastAsia" w:hint="eastAsia"/>
          <w:szCs w:val="21"/>
        </w:rPr>
        <w:t>内訳（項目、工数、単価、</w:t>
      </w:r>
      <w:r w:rsidR="00554AA7" w:rsidRPr="00C13D91">
        <w:rPr>
          <w:rFonts w:asciiTheme="minorEastAsia" w:eastAsiaTheme="minorEastAsia" w:hAnsiTheme="minorEastAsia" w:hint="eastAsia"/>
          <w:szCs w:val="21"/>
        </w:rPr>
        <w:t>金額</w:t>
      </w:r>
      <w:r w:rsidR="006405CE" w:rsidRPr="00C13D91">
        <w:rPr>
          <w:rFonts w:asciiTheme="minorEastAsia" w:eastAsiaTheme="minorEastAsia" w:hAnsiTheme="minorEastAsia" w:hint="eastAsia"/>
          <w:szCs w:val="21"/>
        </w:rPr>
        <w:t>等）</w:t>
      </w:r>
      <w:r w:rsidR="00554AA7" w:rsidRPr="00C13D91">
        <w:rPr>
          <w:rFonts w:asciiTheme="minorEastAsia" w:eastAsiaTheme="minorEastAsia" w:hAnsiTheme="minorEastAsia" w:hint="eastAsia"/>
          <w:szCs w:val="21"/>
        </w:rPr>
        <w:t>を記載した</w:t>
      </w:r>
      <w:r w:rsidRPr="00C13D91">
        <w:rPr>
          <w:rFonts w:asciiTheme="minorEastAsia" w:eastAsiaTheme="minorEastAsia" w:hAnsiTheme="minorEastAsia" w:hint="eastAsia"/>
          <w:szCs w:val="21"/>
        </w:rPr>
        <w:t>積算内訳書（</w:t>
      </w:r>
      <w:r w:rsidR="00554AA7" w:rsidRPr="00C13D91">
        <w:rPr>
          <w:rFonts w:asciiTheme="minorEastAsia" w:eastAsiaTheme="minorEastAsia" w:hAnsiTheme="minorEastAsia" w:hint="eastAsia"/>
          <w:szCs w:val="21"/>
        </w:rPr>
        <w:t>様式自由）</w:t>
      </w:r>
      <w:r w:rsidRPr="00C13D91">
        <w:rPr>
          <w:rFonts w:asciiTheme="minorEastAsia" w:eastAsiaTheme="minorEastAsia" w:hAnsiTheme="minorEastAsia" w:hint="eastAsia"/>
          <w:szCs w:val="21"/>
        </w:rPr>
        <w:t>を別途添付すること。</w:t>
      </w:r>
    </w:p>
    <w:p w:rsidR="00321368" w:rsidRPr="00C13D91" w:rsidRDefault="00321368" w:rsidP="00321368"/>
    <w:sectPr w:rsidR="00321368" w:rsidRPr="00C13D91" w:rsidSect="009923F2">
      <w:headerReference w:type="default" r:id="rId9"/>
      <w:footerReference w:type="default" r:id="rId10"/>
      <w:pgSz w:w="11906" w:h="16838" w:code="9"/>
      <w:pgMar w:top="1531" w:right="1531" w:bottom="1531" w:left="153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4DD" w:rsidRDefault="007744DD" w:rsidP="00321368">
      <w:r>
        <w:separator/>
      </w:r>
    </w:p>
  </w:endnote>
  <w:endnote w:type="continuationSeparator" w:id="0">
    <w:p w:rsidR="007744DD" w:rsidRDefault="007744DD" w:rsidP="0032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472579"/>
      <w:docPartObj>
        <w:docPartGallery w:val="Page Numbers (Bottom of Page)"/>
        <w:docPartUnique/>
      </w:docPartObj>
    </w:sdtPr>
    <w:sdtEndPr/>
    <w:sdtContent>
      <w:sdt>
        <w:sdtPr>
          <w:id w:val="-1669238322"/>
          <w:docPartObj>
            <w:docPartGallery w:val="Page Numbers (Top of Page)"/>
            <w:docPartUnique/>
          </w:docPartObj>
        </w:sdtPr>
        <w:sdtEndPr/>
        <w:sdtContent>
          <w:p w:rsidR="00176EBC" w:rsidRDefault="00176EBC" w:rsidP="00176EBC">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4C37">
              <w:rPr>
                <w:b/>
                <w:bCs/>
                <w:noProof/>
              </w:rPr>
              <w:t>2</w:t>
            </w:r>
            <w:r>
              <w:rPr>
                <w:b/>
                <w:bCs/>
                <w:sz w:val="24"/>
                <w:szCs w:val="24"/>
              </w:rPr>
              <w:fldChar w:fldCharType="end"/>
            </w:r>
            <w:r w:rsidR="003A2229">
              <w:rPr>
                <w:lang w:val="ja-JP"/>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4DD" w:rsidRDefault="007744DD" w:rsidP="00321368">
      <w:r>
        <w:separator/>
      </w:r>
    </w:p>
  </w:footnote>
  <w:footnote w:type="continuationSeparator" w:id="0">
    <w:p w:rsidR="007744DD" w:rsidRDefault="007744DD" w:rsidP="00321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8FA" w:rsidRPr="00F2696B" w:rsidRDefault="00F2696B" w:rsidP="00321368">
    <w:pPr>
      <w:pStyle w:val="a3"/>
      <w:jc w:val="right"/>
      <w:rPr>
        <w:rFonts w:asciiTheme="majorEastAsia" w:eastAsiaTheme="majorEastAsia" w:hAnsiTheme="majorEastAsia"/>
        <w:sz w:val="24"/>
        <w:bdr w:val="single" w:sz="4" w:space="0" w:color="auto"/>
      </w:rPr>
    </w:pPr>
    <w:r w:rsidRPr="00F2696B">
      <w:rPr>
        <w:rFonts w:asciiTheme="majorEastAsia" w:eastAsiaTheme="majorEastAsia" w:hAnsiTheme="majorEastAsia" w:hint="eastAsia"/>
        <w:sz w:val="24"/>
        <w:bdr w:val="single" w:sz="4" w:space="0" w:color="auto"/>
      </w:rPr>
      <w:t>別紙④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DBB"/>
    <w:multiLevelType w:val="hybridMultilevel"/>
    <w:tmpl w:val="36DAC894"/>
    <w:lvl w:ilvl="0" w:tplc="AA9220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5F02B6"/>
    <w:multiLevelType w:val="hybridMultilevel"/>
    <w:tmpl w:val="70EED1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AD751FF"/>
    <w:multiLevelType w:val="hybridMultilevel"/>
    <w:tmpl w:val="977A87F0"/>
    <w:lvl w:ilvl="0" w:tplc="89B6B0D6">
      <w:start w:val="1"/>
      <w:numFmt w:val="decimalEnclosedCircle"/>
      <w:lvlText w:val="%1"/>
      <w:lvlJc w:val="left"/>
      <w:pPr>
        <w:ind w:left="840" w:hanging="42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65D79FB"/>
    <w:multiLevelType w:val="hybridMultilevel"/>
    <w:tmpl w:val="5BB00022"/>
    <w:lvl w:ilvl="0" w:tplc="84BC96A4">
      <w:start w:val="1"/>
      <w:numFmt w:val="decimalFullWidth"/>
      <w:lvlText w:val="注%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9513788"/>
    <w:multiLevelType w:val="hybridMultilevel"/>
    <w:tmpl w:val="1772F810"/>
    <w:lvl w:ilvl="0" w:tplc="04090011">
      <w:start w:val="1"/>
      <w:numFmt w:val="decimalEnclosedCircle"/>
      <w:lvlText w:val="%1"/>
      <w:lvlJc w:val="left"/>
      <w:pPr>
        <w:ind w:left="420" w:hanging="420"/>
      </w:pPr>
    </w:lvl>
    <w:lvl w:ilvl="1" w:tplc="24F66B06">
      <w:numFmt w:val="bullet"/>
      <w:lvlText w:val="・"/>
      <w:lvlJc w:val="left"/>
      <w:pPr>
        <w:ind w:left="780" w:hanging="360"/>
      </w:pPr>
      <w:rPr>
        <w:rFonts w:ascii="ＭＳ 明朝" w:eastAsia="ＭＳ 明朝" w:hAnsi="ＭＳ 明朝" w:cstheme="minorBidi"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1F364C"/>
    <w:multiLevelType w:val="hybridMultilevel"/>
    <w:tmpl w:val="012421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417E2FB9"/>
    <w:multiLevelType w:val="hybridMultilevel"/>
    <w:tmpl w:val="012421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432639AA"/>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nsid w:val="4AF3201B"/>
    <w:multiLevelType w:val="hybridMultilevel"/>
    <w:tmpl w:val="CFE872F6"/>
    <w:lvl w:ilvl="0" w:tplc="04090011">
      <w:start w:val="1"/>
      <w:numFmt w:val="decimalEnclosedCircle"/>
      <w:lvlText w:val="%1"/>
      <w:lvlJc w:val="left"/>
      <w:pPr>
        <w:ind w:left="420" w:hanging="420"/>
      </w:pPr>
    </w:lvl>
    <w:lvl w:ilvl="1" w:tplc="04090011">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23690C"/>
    <w:multiLevelType w:val="hybridMultilevel"/>
    <w:tmpl w:val="80BAD18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57117975"/>
    <w:multiLevelType w:val="hybridMultilevel"/>
    <w:tmpl w:val="012421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589F09BC"/>
    <w:multiLevelType w:val="hybridMultilevel"/>
    <w:tmpl w:val="2C9CAA98"/>
    <w:lvl w:ilvl="0" w:tplc="AA9220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9491717"/>
    <w:multiLevelType w:val="hybridMultilevel"/>
    <w:tmpl w:val="977A87F0"/>
    <w:lvl w:ilvl="0" w:tplc="89B6B0D6">
      <w:start w:val="1"/>
      <w:numFmt w:val="decimalEnclosedCircle"/>
      <w:lvlText w:val="%1"/>
      <w:lvlJc w:val="left"/>
      <w:pPr>
        <w:ind w:left="840" w:hanging="42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5A1F1C88"/>
    <w:multiLevelType w:val="hybridMultilevel"/>
    <w:tmpl w:val="012421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E275915"/>
    <w:multiLevelType w:val="hybridMultilevel"/>
    <w:tmpl w:val="012421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6E7261C8"/>
    <w:multiLevelType w:val="hybridMultilevel"/>
    <w:tmpl w:val="61601D1A"/>
    <w:lvl w:ilvl="0" w:tplc="04090011">
      <w:start w:val="1"/>
      <w:numFmt w:val="decimalEnclosedCircle"/>
      <w:lvlText w:val="%1"/>
      <w:lvlJc w:val="left"/>
      <w:pPr>
        <w:ind w:left="698" w:hanging="420"/>
      </w:pPr>
      <w:rPr>
        <w:rFonts w:hint="eastAsia"/>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6">
    <w:nsid w:val="72184DE6"/>
    <w:multiLevelType w:val="hybridMultilevel"/>
    <w:tmpl w:val="C890E05A"/>
    <w:lvl w:ilvl="0" w:tplc="04090011">
      <w:start w:val="1"/>
      <w:numFmt w:val="decimalEnclosedCircle"/>
      <w:lvlText w:val="%1"/>
      <w:lvlJc w:val="left"/>
      <w:pPr>
        <w:ind w:left="698" w:hanging="420"/>
      </w:pPr>
      <w:rPr>
        <w:rFonts w:hint="eastAsia"/>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7">
    <w:nsid w:val="78011687"/>
    <w:multiLevelType w:val="hybridMultilevel"/>
    <w:tmpl w:val="012421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4"/>
  </w:num>
  <w:num w:numId="3">
    <w:abstractNumId w:val="9"/>
  </w:num>
  <w:num w:numId="4">
    <w:abstractNumId w:val="8"/>
  </w:num>
  <w:num w:numId="5">
    <w:abstractNumId w:val="1"/>
  </w:num>
  <w:num w:numId="6">
    <w:abstractNumId w:val="3"/>
  </w:num>
  <w:num w:numId="7">
    <w:abstractNumId w:val="17"/>
  </w:num>
  <w:num w:numId="8">
    <w:abstractNumId w:val="10"/>
  </w:num>
  <w:num w:numId="9">
    <w:abstractNumId w:val="13"/>
  </w:num>
  <w:num w:numId="10">
    <w:abstractNumId w:val="6"/>
  </w:num>
  <w:num w:numId="11">
    <w:abstractNumId w:val="14"/>
  </w:num>
  <w:num w:numId="12">
    <w:abstractNumId w:val="2"/>
  </w:num>
  <w:num w:numId="13">
    <w:abstractNumId w:val="11"/>
  </w:num>
  <w:num w:numId="14">
    <w:abstractNumId w:val="0"/>
  </w:num>
  <w:num w:numId="15">
    <w:abstractNumId w:val="5"/>
  </w:num>
  <w:num w:numId="16">
    <w:abstractNumId w:val="1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F2"/>
    <w:rsid w:val="000064FE"/>
    <w:rsid w:val="00007C81"/>
    <w:rsid w:val="00020DE0"/>
    <w:rsid w:val="00030831"/>
    <w:rsid w:val="00034724"/>
    <w:rsid w:val="00035E2C"/>
    <w:rsid w:val="000668FE"/>
    <w:rsid w:val="0007247D"/>
    <w:rsid w:val="00082696"/>
    <w:rsid w:val="0009089E"/>
    <w:rsid w:val="000935E0"/>
    <w:rsid w:val="00096063"/>
    <w:rsid w:val="00096157"/>
    <w:rsid w:val="000B05B6"/>
    <w:rsid w:val="000B31CD"/>
    <w:rsid w:val="000B79BD"/>
    <w:rsid w:val="000C4143"/>
    <w:rsid w:val="000C4B7C"/>
    <w:rsid w:val="000C7F5F"/>
    <w:rsid w:val="000D19BD"/>
    <w:rsid w:val="000D4270"/>
    <w:rsid w:val="000E412B"/>
    <w:rsid w:val="00100ECB"/>
    <w:rsid w:val="00104C37"/>
    <w:rsid w:val="0013198B"/>
    <w:rsid w:val="0014154D"/>
    <w:rsid w:val="00141EAB"/>
    <w:rsid w:val="001423D7"/>
    <w:rsid w:val="00143C5C"/>
    <w:rsid w:val="00153013"/>
    <w:rsid w:val="00154181"/>
    <w:rsid w:val="0015602D"/>
    <w:rsid w:val="0016640C"/>
    <w:rsid w:val="00174C60"/>
    <w:rsid w:val="00176EBC"/>
    <w:rsid w:val="00185D68"/>
    <w:rsid w:val="001862EC"/>
    <w:rsid w:val="001A05A9"/>
    <w:rsid w:val="001B0FCE"/>
    <w:rsid w:val="001B1C91"/>
    <w:rsid w:val="001B218F"/>
    <w:rsid w:val="001C08FA"/>
    <w:rsid w:val="001C2409"/>
    <w:rsid w:val="001D0E50"/>
    <w:rsid w:val="001D2B32"/>
    <w:rsid w:val="001D497F"/>
    <w:rsid w:val="001D6001"/>
    <w:rsid w:val="001E4BAA"/>
    <w:rsid w:val="001E6BE5"/>
    <w:rsid w:val="002064A1"/>
    <w:rsid w:val="00216D3A"/>
    <w:rsid w:val="00221059"/>
    <w:rsid w:val="00227181"/>
    <w:rsid w:val="00227D39"/>
    <w:rsid w:val="00240BA7"/>
    <w:rsid w:val="002410C1"/>
    <w:rsid w:val="0024161A"/>
    <w:rsid w:val="0024248C"/>
    <w:rsid w:val="00243E38"/>
    <w:rsid w:val="00250836"/>
    <w:rsid w:val="00263070"/>
    <w:rsid w:val="0026385A"/>
    <w:rsid w:val="00271948"/>
    <w:rsid w:val="00274E99"/>
    <w:rsid w:val="00291B6C"/>
    <w:rsid w:val="00292705"/>
    <w:rsid w:val="00293ADE"/>
    <w:rsid w:val="002958A0"/>
    <w:rsid w:val="002C1FB8"/>
    <w:rsid w:val="002C39D5"/>
    <w:rsid w:val="002C564A"/>
    <w:rsid w:val="002D257F"/>
    <w:rsid w:val="002D68E7"/>
    <w:rsid w:val="002D75BB"/>
    <w:rsid w:val="002E2639"/>
    <w:rsid w:val="002E66C7"/>
    <w:rsid w:val="002F25E2"/>
    <w:rsid w:val="002F2B7D"/>
    <w:rsid w:val="002F4B54"/>
    <w:rsid w:val="00300212"/>
    <w:rsid w:val="003007C4"/>
    <w:rsid w:val="0030298C"/>
    <w:rsid w:val="00312EDB"/>
    <w:rsid w:val="00321368"/>
    <w:rsid w:val="00322300"/>
    <w:rsid w:val="003257FF"/>
    <w:rsid w:val="0033087D"/>
    <w:rsid w:val="00334ABF"/>
    <w:rsid w:val="00345A58"/>
    <w:rsid w:val="00345F61"/>
    <w:rsid w:val="00350CF6"/>
    <w:rsid w:val="00351080"/>
    <w:rsid w:val="003602E5"/>
    <w:rsid w:val="00366A55"/>
    <w:rsid w:val="003775B0"/>
    <w:rsid w:val="003A04A0"/>
    <w:rsid w:val="003A2229"/>
    <w:rsid w:val="003A4A7F"/>
    <w:rsid w:val="003A5D8E"/>
    <w:rsid w:val="003B72B6"/>
    <w:rsid w:val="003C21A2"/>
    <w:rsid w:val="003C5417"/>
    <w:rsid w:val="003D1717"/>
    <w:rsid w:val="003D4EE4"/>
    <w:rsid w:val="003D5F25"/>
    <w:rsid w:val="003E3664"/>
    <w:rsid w:val="003F3B49"/>
    <w:rsid w:val="004051A4"/>
    <w:rsid w:val="00410A8F"/>
    <w:rsid w:val="00414577"/>
    <w:rsid w:val="00420D0D"/>
    <w:rsid w:val="0042124C"/>
    <w:rsid w:val="00421829"/>
    <w:rsid w:val="004251E5"/>
    <w:rsid w:val="0042596F"/>
    <w:rsid w:val="004270F4"/>
    <w:rsid w:val="00434B12"/>
    <w:rsid w:val="00436711"/>
    <w:rsid w:val="00444E05"/>
    <w:rsid w:val="0047092F"/>
    <w:rsid w:val="0047100F"/>
    <w:rsid w:val="0047243F"/>
    <w:rsid w:val="00475C7A"/>
    <w:rsid w:val="00480339"/>
    <w:rsid w:val="00483FA7"/>
    <w:rsid w:val="004C74FE"/>
    <w:rsid w:val="004E3B1A"/>
    <w:rsid w:val="004E4052"/>
    <w:rsid w:val="004F4A01"/>
    <w:rsid w:val="0050257F"/>
    <w:rsid w:val="00510B9B"/>
    <w:rsid w:val="00527B98"/>
    <w:rsid w:val="005326D4"/>
    <w:rsid w:val="00537DDE"/>
    <w:rsid w:val="00554AA7"/>
    <w:rsid w:val="00556447"/>
    <w:rsid w:val="00557418"/>
    <w:rsid w:val="00560AD1"/>
    <w:rsid w:val="0058017D"/>
    <w:rsid w:val="005A1C61"/>
    <w:rsid w:val="005A5D27"/>
    <w:rsid w:val="005B3907"/>
    <w:rsid w:val="005C4499"/>
    <w:rsid w:val="005D36A4"/>
    <w:rsid w:val="005D48ED"/>
    <w:rsid w:val="005F18F0"/>
    <w:rsid w:val="005F7A92"/>
    <w:rsid w:val="006007E8"/>
    <w:rsid w:val="0061321D"/>
    <w:rsid w:val="006146CB"/>
    <w:rsid w:val="00615267"/>
    <w:rsid w:val="0063063E"/>
    <w:rsid w:val="006321B2"/>
    <w:rsid w:val="00633683"/>
    <w:rsid w:val="0063406E"/>
    <w:rsid w:val="006374AA"/>
    <w:rsid w:val="006405CE"/>
    <w:rsid w:val="00641496"/>
    <w:rsid w:val="0064386B"/>
    <w:rsid w:val="00652297"/>
    <w:rsid w:val="00652E32"/>
    <w:rsid w:val="00654F10"/>
    <w:rsid w:val="00665E48"/>
    <w:rsid w:val="0067088E"/>
    <w:rsid w:val="00680751"/>
    <w:rsid w:val="00691C72"/>
    <w:rsid w:val="006939DE"/>
    <w:rsid w:val="006964BB"/>
    <w:rsid w:val="0069745C"/>
    <w:rsid w:val="006A26F8"/>
    <w:rsid w:val="006A6738"/>
    <w:rsid w:val="006C02B2"/>
    <w:rsid w:val="006C40E8"/>
    <w:rsid w:val="006C5235"/>
    <w:rsid w:val="006E2F02"/>
    <w:rsid w:val="006E6AF0"/>
    <w:rsid w:val="006F6C7B"/>
    <w:rsid w:val="007058DB"/>
    <w:rsid w:val="00717321"/>
    <w:rsid w:val="00723FD8"/>
    <w:rsid w:val="007320D4"/>
    <w:rsid w:val="00737D31"/>
    <w:rsid w:val="00750C5B"/>
    <w:rsid w:val="007665C9"/>
    <w:rsid w:val="007744DD"/>
    <w:rsid w:val="0078009A"/>
    <w:rsid w:val="00780550"/>
    <w:rsid w:val="00794B3A"/>
    <w:rsid w:val="007A0648"/>
    <w:rsid w:val="007A2495"/>
    <w:rsid w:val="007D409B"/>
    <w:rsid w:val="007D4268"/>
    <w:rsid w:val="007E388C"/>
    <w:rsid w:val="007E5E68"/>
    <w:rsid w:val="007E63C4"/>
    <w:rsid w:val="007F5F0B"/>
    <w:rsid w:val="008016D7"/>
    <w:rsid w:val="00802118"/>
    <w:rsid w:val="00803F07"/>
    <w:rsid w:val="00806505"/>
    <w:rsid w:val="00810AE2"/>
    <w:rsid w:val="00817057"/>
    <w:rsid w:val="00821BFE"/>
    <w:rsid w:val="008244A6"/>
    <w:rsid w:val="008334D3"/>
    <w:rsid w:val="00834D8D"/>
    <w:rsid w:val="0083571D"/>
    <w:rsid w:val="00837112"/>
    <w:rsid w:val="00852DE7"/>
    <w:rsid w:val="00853F0F"/>
    <w:rsid w:val="00857C79"/>
    <w:rsid w:val="008603B6"/>
    <w:rsid w:val="00862A6C"/>
    <w:rsid w:val="00863B8A"/>
    <w:rsid w:val="00866E26"/>
    <w:rsid w:val="008815AD"/>
    <w:rsid w:val="0088288C"/>
    <w:rsid w:val="00882F1E"/>
    <w:rsid w:val="008872F0"/>
    <w:rsid w:val="008924B3"/>
    <w:rsid w:val="008960D7"/>
    <w:rsid w:val="008A79E0"/>
    <w:rsid w:val="008B45E2"/>
    <w:rsid w:val="008B4DBB"/>
    <w:rsid w:val="008C5076"/>
    <w:rsid w:val="008D4EDA"/>
    <w:rsid w:val="008E1F23"/>
    <w:rsid w:val="008E42ED"/>
    <w:rsid w:val="009055EA"/>
    <w:rsid w:val="00907B5E"/>
    <w:rsid w:val="009227D2"/>
    <w:rsid w:val="0092338E"/>
    <w:rsid w:val="0092434E"/>
    <w:rsid w:val="00953610"/>
    <w:rsid w:val="009572A3"/>
    <w:rsid w:val="00977A16"/>
    <w:rsid w:val="009923F2"/>
    <w:rsid w:val="00993481"/>
    <w:rsid w:val="0099657A"/>
    <w:rsid w:val="009A1EDF"/>
    <w:rsid w:val="009A6512"/>
    <w:rsid w:val="009B0E23"/>
    <w:rsid w:val="009B309E"/>
    <w:rsid w:val="009B4D9C"/>
    <w:rsid w:val="009D2163"/>
    <w:rsid w:val="009D2B49"/>
    <w:rsid w:val="009D3FEB"/>
    <w:rsid w:val="009D7988"/>
    <w:rsid w:val="009E3BA8"/>
    <w:rsid w:val="009E5DDA"/>
    <w:rsid w:val="00A276BC"/>
    <w:rsid w:val="00A3077A"/>
    <w:rsid w:val="00A40356"/>
    <w:rsid w:val="00A53A9A"/>
    <w:rsid w:val="00A61317"/>
    <w:rsid w:val="00A7768C"/>
    <w:rsid w:val="00A82F69"/>
    <w:rsid w:val="00A87CDB"/>
    <w:rsid w:val="00AA51EA"/>
    <w:rsid w:val="00AB4979"/>
    <w:rsid w:val="00AB599D"/>
    <w:rsid w:val="00AB5C8A"/>
    <w:rsid w:val="00AC1672"/>
    <w:rsid w:val="00AC29B1"/>
    <w:rsid w:val="00AC573A"/>
    <w:rsid w:val="00AD1BB1"/>
    <w:rsid w:val="00AD78EC"/>
    <w:rsid w:val="00AE0876"/>
    <w:rsid w:val="00AE7061"/>
    <w:rsid w:val="00AE7FB0"/>
    <w:rsid w:val="00B00BF6"/>
    <w:rsid w:val="00B05809"/>
    <w:rsid w:val="00B237A3"/>
    <w:rsid w:val="00B52545"/>
    <w:rsid w:val="00B52C04"/>
    <w:rsid w:val="00B60D5D"/>
    <w:rsid w:val="00B63B66"/>
    <w:rsid w:val="00B76327"/>
    <w:rsid w:val="00B80D9B"/>
    <w:rsid w:val="00B92B29"/>
    <w:rsid w:val="00BB293F"/>
    <w:rsid w:val="00BC01F2"/>
    <w:rsid w:val="00BC1481"/>
    <w:rsid w:val="00BC6CEE"/>
    <w:rsid w:val="00BD5809"/>
    <w:rsid w:val="00BE2355"/>
    <w:rsid w:val="00BF412F"/>
    <w:rsid w:val="00C040FC"/>
    <w:rsid w:val="00C07790"/>
    <w:rsid w:val="00C127DE"/>
    <w:rsid w:val="00C13D91"/>
    <w:rsid w:val="00C16D53"/>
    <w:rsid w:val="00C26549"/>
    <w:rsid w:val="00C34B7C"/>
    <w:rsid w:val="00C4039C"/>
    <w:rsid w:val="00C43891"/>
    <w:rsid w:val="00C46AA2"/>
    <w:rsid w:val="00C47599"/>
    <w:rsid w:val="00C5382B"/>
    <w:rsid w:val="00C55148"/>
    <w:rsid w:val="00C56DBC"/>
    <w:rsid w:val="00C57161"/>
    <w:rsid w:val="00C76278"/>
    <w:rsid w:val="00C7777B"/>
    <w:rsid w:val="00C84CFC"/>
    <w:rsid w:val="00C94294"/>
    <w:rsid w:val="00CA3F1B"/>
    <w:rsid w:val="00CC0AF0"/>
    <w:rsid w:val="00CD6010"/>
    <w:rsid w:val="00CE5382"/>
    <w:rsid w:val="00CF1D31"/>
    <w:rsid w:val="00CF557A"/>
    <w:rsid w:val="00CF6758"/>
    <w:rsid w:val="00D0667C"/>
    <w:rsid w:val="00D16A4E"/>
    <w:rsid w:val="00D347C5"/>
    <w:rsid w:val="00D36B6B"/>
    <w:rsid w:val="00D43745"/>
    <w:rsid w:val="00D4452C"/>
    <w:rsid w:val="00D5587A"/>
    <w:rsid w:val="00D76A35"/>
    <w:rsid w:val="00D87C2C"/>
    <w:rsid w:val="00D91FFA"/>
    <w:rsid w:val="00D926C7"/>
    <w:rsid w:val="00D97245"/>
    <w:rsid w:val="00DC0124"/>
    <w:rsid w:val="00DC7D19"/>
    <w:rsid w:val="00DD35F0"/>
    <w:rsid w:val="00DD564D"/>
    <w:rsid w:val="00DE50B7"/>
    <w:rsid w:val="00DF0923"/>
    <w:rsid w:val="00DF5C34"/>
    <w:rsid w:val="00E11CE9"/>
    <w:rsid w:val="00E414CC"/>
    <w:rsid w:val="00E43576"/>
    <w:rsid w:val="00E458EF"/>
    <w:rsid w:val="00E4767F"/>
    <w:rsid w:val="00E50C3F"/>
    <w:rsid w:val="00E540FE"/>
    <w:rsid w:val="00E5710B"/>
    <w:rsid w:val="00E62083"/>
    <w:rsid w:val="00E830BC"/>
    <w:rsid w:val="00E86579"/>
    <w:rsid w:val="00EB0854"/>
    <w:rsid w:val="00EB389D"/>
    <w:rsid w:val="00EB6CD7"/>
    <w:rsid w:val="00EB7A22"/>
    <w:rsid w:val="00ED72EC"/>
    <w:rsid w:val="00EE0CE6"/>
    <w:rsid w:val="00EE33E8"/>
    <w:rsid w:val="00EE612F"/>
    <w:rsid w:val="00EE7F1C"/>
    <w:rsid w:val="00EF5C65"/>
    <w:rsid w:val="00EF6CDA"/>
    <w:rsid w:val="00EF6E79"/>
    <w:rsid w:val="00F04EC4"/>
    <w:rsid w:val="00F11AC7"/>
    <w:rsid w:val="00F22B81"/>
    <w:rsid w:val="00F2373A"/>
    <w:rsid w:val="00F240ED"/>
    <w:rsid w:val="00F2696B"/>
    <w:rsid w:val="00F30A34"/>
    <w:rsid w:val="00F434C2"/>
    <w:rsid w:val="00F45CBA"/>
    <w:rsid w:val="00F532CC"/>
    <w:rsid w:val="00F60A02"/>
    <w:rsid w:val="00F60BDC"/>
    <w:rsid w:val="00F65EB0"/>
    <w:rsid w:val="00F67FBD"/>
    <w:rsid w:val="00F71CE3"/>
    <w:rsid w:val="00F768B9"/>
    <w:rsid w:val="00F804B5"/>
    <w:rsid w:val="00F92925"/>
    <w:rsid w:val="00F965BF"/>
    <w:rsid w:val="00FA7ED2"/>
    <w:rsid w:val="00FB14A6"/>
    <w:rsid w:val="00FD1233"/>
    <w:rsid w:val="00FD3B62"/>
    <w:rsid w:val="00FD5525"/>
    <w:rsid w:val="00FD5B8A"/>
    <w:rsid w:val="00FD7478"/>
    <w:rsid w:val="00FE1AF7"/>
    <w:rsid w:val="00FF02FA"/>
    <w:rsid w:val="00FF2231"/>
    <w:rsid w:val="00FF61B5"/>
    <w:rsid w:val="00FF7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368"/>
    <w:pPr>
      <w:tabs>
        <w:tab w:val="center" w:pos="4252"/>
        <w:tab w:val="right" w:pos="8504"/>
      </w:tabs>
      <w:snapToGrid w:val="0"/>
    </w:pPr>
  </w:style>
  <w:style w:type="character" w:customStyle="1" w:styleId="a4">
    <w:name w:val="ヘッダー (文字)"/>
    <w:basedOn w:val="a0"/>
    <w:link w:val="a3"/>
    <w:uiPriority w:val="99"/>
    <w:rsid w:val="00321368"/>
  </w:style>
  <w:style w:type="paragraph" w:styleId="a5">
    <w:name w:val="footer"/>
    <w:basedOn w:val="a"/>
    <w:link w:val="a6"/>
    <w:uiPriority w:val="99"/>
    <w:unhideWhenUsed/>
    <w:rsid w:val="00321368"/>
    <w:pPr>
      <w:tabs>
        <w:tab w:val="center" w:pos="4252"/>
        <w:tab w:val="right" w:pos="8504"/>
      </w:tabs>
      <w:snapToGrid w:val="0"/>
    </w:pPr>
  </w:style>
  <w:style w:type="character" w:customStyle="1" w:styleId="a6">
    <w:name w:val="フッター (文字)"/>
    <w:basedOn w:val="a0"/>
    <w:link w:val="a5"/>
    <w:uiPriority w:val="99"/>
    <w:rsid w:val="00321368"/>
  </w:style>
  <w:style w:type="paragraph" w:styleId="a7">
    <w:name w:val="List Paragraph"/>
    <w:basedOn w:val="a"/>
    <w:uiPriority w:val="34"/>
    <w:qFormat/>
    <w:rsid w:val="00321368"/>
    <w:pPr>
      <w:autoSpaceDE w:val="0"/>
      <w:autoSpaceDN w:val="0"/>
      <w:spacing w:line="311" w:lineRule="atLeast"/>
      <w:ind w:leftChars="400" w:left="840"/>
    </w:pPr>
    <w:rPr>
      <w:rFonts w:ascii="明朝体" w:eastAsia="明朝体" w:hAnsi="Century" w:cs="Times New Roman"/>
      <w:spacing w:val="2"/>
      <w:kern w:val="0"/>
      <w:szCs w:val="20"/>
    </w:rPr>
  </w:style>
  <w:style w:type="character" w:styleId="a8">
    <w:name w:val="Hyperlink"/>
    <w:basedOn w:val="a0"/>
    <w:uiPriority w:val="99"/>
    <w:unhideWhenUsed/>
    <w:rsid w:val="00321368"/>
    <w:rPr>
      <w:color w:val="0000FF" w:themeColor="hyperlink"/>
      <w:u w:val="single"/>
    </w:rPr>
  </w:style>
  <w:style w:type="paragraph" w:styleId="a9">
    <w:name w:val="Plain Text"/>
    <w:basedOn w:val="a"/>
    <w:link w:val="aa"/>
    <w:uiPriority w:val="99"/>
    <w:semiHidden/>
    <w:unhideWhenUsed/>
    <w:rsid w:val="00863B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863B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6C40E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C40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368"/>
    <w:pPr>
      <w:tabs>
        <w:tab w:val="center" w:pos="4252"/>
        <w:tab w:val="right" w:pos="8504"/>
      </w:tabs>
      <w:snapToGrid w:val="0"/>
    </w:pPr>
  </w:style>
  <w:style w:type="character" w:customStyle="1" w:styleId="a4">
    <w:name w:val="ヘッダー (文字)"/>
    <w:basedOn w:val="a0"/>
    <w:link w:val="a3"/>
    <w:uiPriority w:val="99"/>
    <w:rsid w:val="00321368"/>
  </w:style>
  <w:style w:type="paragraph" w:styleId="a5">
    <w:name w:val="footer"/>
    <w:basedOn w:val="a"/>
    <w:link w:val="a6"/>
    <w:uiPriority w:val="99"/>
    <w:unhideWhenUsed/>
    <w:rsid w:val="00321368"/>
    <w:pPr>
      <w:tabs>
        <w:tab w:val="center" w:pos="4252"/>
        <w:tab w:val="right" w:pos="8504"/>
      </w:tabs>
      <w:snapToGrid w:val="0"/>
    </w:pPr>
  </w:style>
  <w:style w:type="character" w:customStyle="1" w:styleId="a6">
    <w:name w:val="フッター (文字)"/>
    <w:basedOn w:val="a0"/>
    <w:link w:val="a5"/>
    <w:uiPriority w:val="99"/>
    <w:rsid w:val="00321368"/>
  </w:style>
  <w:style w:type="paragraph" w:styleId="a7">
    <w:name w:val="List Paragraph"/>
    <w:basedOn w:val="a"/>
    <w:uiPriority w:val="34"/>
    <w:qFormat/>
    <w:rsid w:val="00321368"/>
    <w:pPr>
      <w:autoSpaceDE w:val="0"/>
      <w:autoSpaceDN w:val="0"/>
      <w:spacing w:line="311" w:lineRule="atLeast"/>
      <w:ind w:leftChars="400" w:left="840"/>
    </w:pPr>
    <w:rPr>
      <w:rFonts w:ascii="明朝体" w:eastAsia="明朝体" w:hAnsi="Century" w:cs="Times New Roman"/>
      <w:spacing w:val="2"/>
      <w:kern w:val="0"/>
      <w:szCs w:val="20"/>
    </w:rPr>
  </w:style>
  <w:style w:type="character" w:styleId="a8">
    <w:name w:val="Hyperlink"/>
    <w:basedOn w:val="a0"/>
    <w:uiPriority w:val="99"/>
    <w:unhideWhenUsed/>
    <w:rsid w:val="00321368"/>
    <w:rPr>
      <w:color w:val="0000FF" w:themeColor="hyperlink"/>
      <w:u w:val="single"/>
    </w:rPr>
  </w:style>
  <w:style w:type="paragraph" w:styleId="a9">
    <w:name w:val="Plain Text"/>
    <w:basedOn w:val="a"/>
    <w:link w:val="aa"/>
    <w:uiPriority w:val="99"/>
    <w:semiHidden/>
    <w:unhideWhenUsed/>
    <w:rsid w:val="00863B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863B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6C40E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C40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924332">
      <w:bodyDiv w:val="1"/>
      <w:marLeft w:val="0"/>
      <w:marRight w:val="0"/>
      <w:marTop w:val="0"/>
      <w:marBottom w:val="0"/>
      <w:divBdr>
        <w:top w:val="none" w:sz="0" w:space="0" w:color="auto"/>
        <w:left w:val="none" w:sz="0" w:space="0" w:color="auto"/>
        <w:bottom w:val="none" w:sz="0" w:space="0" w:color="auto"/>
        <w:right w:val="none" w:sz="0" w:space="0" w:color="auto"/>
      </w:divBdr>
    </w:div>
    <w:div w:id="1068455612">
      <w:bodyDiv w:val="1"/>
      <w:marLeft w:val="0"/>
      <w:marRight w:val="0"/>
      <w:marTop w:val="0"/>
      <w:marBottom w:val="0"/>
      <w:divBdr>
        <w:top w:val="none" w:sz="0" w:space="0" w:color="auto"/>
        <w:left w:val="none" w:sz="0" w:space="0" w:color="auto"/>
        <w:bottom w:val="none" w:sz="0" w:space="0" w:color="auto"/>
        <w:right w:val="none" w:sz="0" w:space="0" w:color="auto"/>
      </w:divBdr>
    </w:div>
    <w:div w:id="20208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DB02-F7B7-4B22-A689-9F6281E2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3</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162</cp:revision>
  <cp:lastPrinted>2018-02-14T06:01:00Z</cp:lastPrinted>
  <dcterms:created xsi:type="dcterms:W3CDTF">2017-10-31T03:10:00Z</dcterms:created>
  <dcterms:modified xsi:type="dcterms:W3CDTF">2018-02-14T06:04:00Z</dcterms:modified>
</cp:coreProperties>
</file>