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E" w:rsidRPr="007B6536" w:rsidRDefault="008A310E" w:rsidP="008A310E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7B6536">
        <w:rPr>
          <w:rFonts w:asciiTheme="majorEastAsia" w:eastAsiaTheme="majorEastAsia" w:hAnsiTheme="majorEastAsia" w:hint="eastAsia"/>
          <w:b/>
          <w:sz w:val="28"/>
          <w:szCs w:val="28"/>
        </w:rPr>
        <w:t>新規懇話会の委員構成について</w:t>
      </w:r>
    </w:p>
    <w:p w:rsidR="008A310E" w:rsidRPr="007B6536" w:rsidRDefault="008A310E" w:rsidP="008A310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6536">
        <w:rPr>
          <w:rFonts w:asciiTheme="majorEastAsia" w:eastAsiaTheme="majorEastAsia" w:hAnsiTheme="majorEastAsia" w:hint="eastAsia"/>
          <w:sz w:val="24"/>
          <w:szCs w:val="24"/>
          <w:u w:val="single"/>
        </w:rPr>
        <w:t>◎病床機能懇話会委員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27AE6" wp14:editId="7A41B79F">
                <wp:simplePos x="0" y="0"/>
                <wp:positionH relativeFrom="column">
                  <wp:posOffset>-32385</wp:posOffset>
                </wp:positionH>
                <wp:positionV relativeFrom="paragraph">
                  <wp:posOffset>62865</wp:posOffset>
                </wp:positionV>
                <wp:extent cx="5676900" cy="1905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905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.55pt;margin-top:4.95pt;width:447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" filled="f" strokecolor="#f79646" strokeweight="2pt"/>
            </w:pict>
          </mc:Fallback>
        </mc:AlternateConten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・大阪府医師会　　　　　　　　　　　　　　　１名（協議会委員）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・大阪府病院協会　　　　　　　　　　　　　　１名（協議会委員）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・大阪府私立病院協会　　　　　　　　　　　　２名（協議会委員）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・大阪府公立病院協議会　　　　　　　　　　　１名（協議会委員）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・医療保険者　　　　　　　　　　　　　　　　１名（協議会委員）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・地元医師会　　　　　　　　　　　　各医師会１名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・市町村（公立病院関係者を除く）は、必要に応じて保健所で判断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</w:p>
    <w:p w:rsidR="008A310E" w:rsidRDefault="008A310E" w:rsidP="008A310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●オブザーバーは、保健所の判断で招聘可（固定委員としない）。ただし、公私のバランスを考慮する。</w:t>
      </w:r>
    </w:p>
    <w:p w:rsidR="008A310E" w:rsidRDefault="008A310E" w:rsidP="008A310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●病床転換等を行う病院の関係者に対して、説明を求めることがある。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</w:p>
    <w:p w:rsidR="00627E3D" w:rsidRPr="007B6536" w:rsidRDefault="00627E3D" w:rsidP="008A310E">
      <w:pPr>
        <w:rPr>
          <w:rFonts w:asciiTheme="majorEastAsia" w:eastAsiaTheme="majorEastAsia" w:hAnsiTheme="majorEastAsia"/>
          <w:sz w:val="24"/>
          <w:szCs w:val="24"/>
        </w:rPr>
      </w:pPr>
    </w:p>
    <w:p w:rsidR="008A310E" w:rsidRPr="007B6536" w:rsidRDefault="008A310E" w:rsidP="008A310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6536">
        <w:rPr>
          <w:rFonts w:asciiTheme="majorEastAsia" w:eastAsiaTheme="majorEastAsia" w:hAnsiTheme="majorEastAsia" w:hint="eastAsia"/>
          <w:sz w:val="24"/>
          <w:szCs w:val="24"/>
          <w:u w:val="single"/>
        </w:rPr>
        <w:t>◎在宅医療懇話会委員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E4872" wp14:editId="789E16A7">
                <wp:simplePos x="0" y="0"/>
                <wp:positionH relativeFrom="column">
                  <wp:posOffset>-32385</wp:posOffset>
                </wp:positionH>
                <wp:positionV relativeFrom="paragraph">
                  <wp:posOffset>135255</wp:posOffset>
                </wp:positionV>
                <wp:extent cx="5676900" cy="2276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276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2.55pt;margin-top:10.65pt;width:447pt;height:1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" filled="f" strokecolor="#f79646" strokeweight="2pt"/>
            </w:pict>
          </mc:Fallback>
        </mc:AlternateConten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・地元医師会　　　　　　　　　　　　　　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各医師会１名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・地元歯科医師会　　　　　　　　　　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各歯科医師会１名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・地元薬剤師会　　　　　　　　　　　　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各薬剤師会１名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>病院看護・</w:t>
      </w:r>
      <w:r>
        <w:rPr>
          <w:rFonts w:asciiTheme="majorEastAsia" w:eastAsiaTheme="majorEastAsia" w:hAnsiTheme="majorEastAsia" w:hint="eastAsia"/>
          <w:sz w:val="24"/>
          <w:szCs w:val="24"/>
        </w:rPr>
        <w:t>訪問看護関係者（大阪府看護協会推薦）　１名</w:t>
      </w:r>
      <w:r w:rsidR="00283D8E">
        <w:rPr>
          <w:rFonts w:asciiTheme="majorEastAsia" w:eastAsiaTheme="majorEastAsia" w:hAnsiTheme="majorEastAsia" w:hint="eastAsia"/>
          <w:sz w:val="24"/>
          <w:szCs w:val="24"/>
        </w:rPr>
        <w:t>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・地元精神科病院関係者（大阪精神科病院協会推薦）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１名</w:t>
      </w:r>
      <w:r w:rsidR="00283D8E">
        <w:rPr>
          <w:rFonts w:asciiTheme="majorEastAsia" w:eastAsiaTheme="majorEastAsia" w:hAnsiTheme="majorEastAsia" w:hint="eastAsia"/>
          <w:sz w:val="24"/>
          <w:szCs w:val="24"/>
        </w:rPr>
        <w:t>（協議会委員）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・地元病院関係者（在宅医療や在宅連携を主に行っている病院）</w:t>
      </w:r>
    </w:p>
    <w:p w:rsidR="008A310E" w:rsidRDefault="008A310E" w:rsidP="008A310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・地元在宅医療関係者（地域包括支援Ｃ職員など）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・市町村　　　　　　　　　　　　　　　　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各市町村１名</w:t>
      </w:r>
    </w:p>
    <w:p w:rsidR="008A310E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・地元社会福祉協議会（地元社会福祉協議会代表）　</w:t>
      </w:r>
      <w:r w:rsidR="002F652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１名</w:t>
      </w:r>
    </w:p>
    <w:p w:rsidR="008A310E" w:rsidRPr="00856D58" w:rsidRDefault="008A310E" w:rsidP="008A310E">
      <w:pPr>
        <w:rPr>
          <w:rFonts w:asciiTheme="majorEastAsia" w:eastAsiaTheme="majorEastAsia" w:hAnsiTheme="majorEastAsia"/>
          <w:sz w:val="24"/>
          <w:szCs w:val="24"/>
        </w:rPr>
      </w:pPr>
    </w:p>
    <w:p w:rsidR="00950F02" w:rsidRDefault="00950F02" w:rsidP="00950F02">
      <w:pPr>
        <w:ind w:leftChars="100" w:left="253" w:hangingChars="18" w:hanging="4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●オブザーバーの扱いについては、上記病床懇話会と同様</w:t>
      </w:r>
    </w:p>
    <w:p w:rsidR="008A310E" w:rsidRDefault="008A310E" w:rsidP="006D751B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●上記（在宅）の構成については、地域の状況に応じ、委員構成等の変更を行うことがあります。</w:t>
      </w:r>
    </w:p>
    <w:sectPr w:rsidR="008A310E" w:rsidSect="00627E3D">
      <w:pgSz w:w="11906" w:h="16838"/>
      <w:pgMar w:top="1276" w:right="1133" w:bottom="29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5A" w:rsidRDefault="0053785A" w:rsidP="002D6236">
      <w:r>
        <w:separator/>
      </w:r>
    </w:p>
  </w:endnote>
  <w:endnote w:type="continuationSeparator" w:id="0">
    <w:p w:rsidR="0053785A" w:rsidRDefault="0053785A" w:rsidP="002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5A" w:rsidRDefault="0053785A" w:rsidP="002D6236">
      <w:r>
        <w:separator/>
      </w:r>
    </w:p>
  </w:footnote>
  <w:footnote w:type="continuationSeparator" w:id="0">
    <w:p w:rsidR="0053785A" w:rsidRDefault="0053785A" w:rsidP="002D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1"/>
    <w:rsid w:val="000309C5"/>
    <w:rsid w:val="00057961"/>
    <w:rsid w:val="0009700B"/>
    <w:rsid w:val="000B7F72"/>
    <w:rsid w:val="000E02C3"/>
    <w:rsid w:val="000F63A6"/>
    <w:rsid w:val="0011273F"/>
    <w:rsid w:val="001767F1"/>
    <w:rsid w:val="002202C6"/>
    <w:rsid w:val="00220747"/>
    <w:rsid w:val="002234B2"/>
    <w:rsid w:val="00227449"/>
    <w:rsid w:val="00235228"/>
    <w:rsid w:val="00283D8E"/>
    <w:rsid w:val="002D6236"/>
    <w:rsid w:val="002F6520"/>
    <w:rsid w:val="00313E71"/>
    <w:rsid w:val="003618DD"/>
    <w:rsid w:val="00427F4F"/>
    <w:rsid w:val="0045037A"/>
    <w:rsid w:val="004543E0"/>
    <w:rsid w:val="005233AF"/>
    <w:rsid w:val="00533667"/>
    <w:rsid w:val="0053785A"/>
    <w:rsid w:val="00542DC5"/>
    <w:rsid w:val="0057316F"/>
    <w:rsid w:val="005E1C61"/>
    <w:rsid w:val="00621C7E"/>
    <w:rsid w:val="00627E3D"/>
    <w:rsid w:val="00682DA1"/>
    <w:rsid w:val="006C1242"/>
    <w:rsid w:val="006D751B"/>
    <w:rsid w:val="0071579F"/>
    <w:rsid w:val="007773C8"/>
    <w:rsid w:val="007937D5"/>
    <w:rsid w:val="007B17B3"/>
    <w:rsid w:val="007B6536"/>
    <w:rsid w:val="007E356B"/>
    <w:rsid w:val="00825BEF"/>
    <w:rsid w:val="008551FA"/>
    <w:rsid w:val="00856D58"/>
    <w:rsid w:val="00884288"/>
    <w:rsid w:val="008943E6"/>
    <w:rsid w:val="008A1DD8"/>
    <w:rsid w:val="008A310E"/>
    <w:rsid w:val="00950F02"/>
    <w:rsid w:val="00A14FBA"/>
    <w:rsid w:val="00A2179E"/>
    <w:rsid w:val="00A44C2F"/>
    <w:rsid w:val="00A8334A"/>
    <w:rsid w:val="00A94074"/>
    <w:rsid w:val="00AE6712"/>
    <w:rsid w:val="00B907E6"/>
    <w:rsid w:val="00BE31E4"/>
    <w:rsid w:val="00BF05B2"/>
    <w:rsid w:val="00D3370D"/>
    <w:rsid w:val="00D66727"/>
    <w:rsid w:val="00D95D67"/>
    <w:rsid w:val="00D976B1"/>
    <w:rsid w:val="00E3797D"/>
    <w:rsid w:val="00E666F5"/>
    <w:rsid w:val="00EA4A06"/>
    <w:rsid w:val="00F349D3"/>
    <w:rsid w:val="00F64C99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C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236"/>
  </w:style>
  <w:style w:type="paragraph" w:styleId="a7">
    <w:name w:val="footer"/>
    <w:basedOn w:val="a"/>
    <w:link w:val="a8"/>
    <w:uiPriority w:val="99"/>
    <w:unhideWhenUsed/>
    <w:rsid w:val="002D6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C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236"/>
  </w:style>
  <w:style w:type="paragraph" w:styleId="a7">
    <w:name w:val="footer"/>
    <w:basedOn w:val="a"/>
    <w:link w:val="a8"/>
    <w:uiPriority w:val="99"/>
    <w:unhideWhenUsed/>
    <w:rsid w:val="002D6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808E-4526-43A3-A23D-97FF05D3B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1DCB-6CEE-4153-83CA-A66330EA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39F61-E8BA-44EE-A5DB-A0314F4FE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3A836-46A0-4A02-9D92-460A4B2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金子　由美子</cp:lastModifiedBy>
  <cp:revision>39</cp:revision>
  <cp:lastPrinted>2016-05-10T09:22:00Z</cp:lastPrinted>
  <dcterms:created xsi:type="dcterms:W3CDTF">2016-02-15T07:30:00Z</dcterms:created>
  <dcterms:modified xsi:type="dcterms:W3CDTF">2016-05-23T07:04:00Z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