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D7" w:rsidRDefault="00A60FD7" w:rsidP="00BA7192">
      <w:pPr>
        <w:spacing w:line="276" w:lineRule="auto"/>
        <w:jc w:val="center"/>
        <w:rPr>
          <w:rFonts w:ascii="HGP明朝E" w:eastAsia="HGP明朝E" w:hAnsiTheme="minorHAnsi"/>
          <w:color w:val="00000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simplePos x="0" y="0"/>
                <wp:positionH relativeFrom="column">
                  <wp:posOffset>4298478</wp:posOffset>
                </wp:positionH>
                <wp:positionV relativeFrom="paragraph">
                  <wp:posOffset>-175895</wp:posOffset>
                </wp:positionV>
                <wp:extent cx="1201480" cy="476250"/>
                <wp:effectExtent l="0" t="0" r="17780" b="19050"/>
                <wp:wrapNone/>
                <wp:docPr id="3" name="テキスト ボックス 3"/>
                <wp:cNvGraphicFramePr/>
                <a:graphic xmlns:a="http://schemas.openxmlformats.org/drawingml/2006/main">
                  <a:graphicData uri="http://schemas.microsoft.com/office/word/2010/wordprocessingShape">
                    <wps:wsp>
                      <wps:cNvSpPr txBox="1"/>
                      <wps:spPr>
                        <a:xfrm>
                          <a:off x="0" y="0"/>
                          <a:ext cx="1201480" cy="4762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A60FD7" w:rsidRPr="00A60FD7" w:rsidRDefault="00A60FD7" w:rsidP="00A60FD7">
                            <w:pPr>
                              <w:pStyle w:val="Web"/>
                              <w:spacing w:before="0" w:beforeAutospacing="0" w:after="0" w:afterAutospacing="0"/>
                              <w:rPr>
                                <w:rFonts w:asciiTheme="majorEastAsia" w:eastAsiaTheme="majorEastAsia" w:hAnsiTheme="majorEastAsia"/>
                                <w:b/>
                              </w:rPr>
                            </w:pPr>
                            <w:r w:rsidRPr="00A60FD7">
                              <w:rPr>
                                <w:rFonts w:asciiTheme="majorEastAsia" w:eastAsiaTheme="majorEastAsia" w:hAnsiTheme="majorEastAsia" w:cstheme="minorBidi" w:hint="eastAsia"/>
                                <w:b/>
                                <w:color w:val="000000"/>
                                <w:sz w:val="36"/>
                                <w:szCs w:val="36"/>
                              </w:rPr>
                              <w:t xml:space="preserve">資料 </w:t>
                            </w:r>
                            <w:r w:rsidR="00064ABA">
                              <w:rPr>
                                <w:rFonts w:asciiTheme="majorEastAsia" w:eastAsiaTheme="majorEastAsia" w:hAnsiTheme="majorEastAsia" w:cstheme="minorBidi" w:hint="eastAsia"/>
                                <w:b/>
                                <w:color w:val="000000"/>
                                <w:sz w:val="36"/>
                                <w:szCs w:val="36"/>
                              </w:rPr>
                              <w:t>６</w:t>
                            </w: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8.45pt;margin-top:-13.85pt;width:94.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" fillcolor="white [3201]" strokecolor="black [3213]">
                <v:textbox>
                  <w:txbxContent>
                    <w:p w:rsidR="00A60FD7" w:rsidRPr="00A60FD7" w:rsidRDefault="00A60FD7" w:rsidP="00A60FD7">
                      <w:pPr>
                        <w:pStyle w:val="Web"/>
                        <w:spacing w:before="0" w:beforeAutospacing="0" w:after="0" w:afterAutospacing="0"/>
                        <w:rPr>
                          <w:rFonts w:asciiTheme="majorEastAsia" w:eastAsiaTheme="majorEastAsia" w:hAnsiTheme="majorEastAsia"/>
                          <w:b/>
                        </w:rPr>
                      </w:pPr>
                      <w:r w:rsidRPr="00A60FD7">
                        <w:rPr>
                          <w:rFonts w:asciiTheme="majorEastAsia" w:eastAsiaTheme="majorEastAsia" w:hAnsiTheme="majorEastAsia" w:cstheme="minorBidi" w:hint="eastAsia"/>
                          <w:b/>
                          <w:color w:val="000000"/>
                          <w:sz w:val="36"/>
                          <w:szCs w:val="36"/>
                        </w:rPr>
                        <w:t xml:space="preserve">資料 </w:t>
                      </w:r>
                      <w:r w:rsidR="00064ABA">
                        <w:rPr>
                          <w:rFonts w:asciiTheme="majorEastAsia" w:eastAsiaTheme="majorEastAsia" w:hAnsiTheme="majorEastAsia" w:cstheme="minorBidi" w:hint="eastAsia"/>
                          <w:b/>
                          <w:color w:val="000000"/>
                          <w:sz w:val="36"/>
                          <w:szCs w:val="36"/>
                        </w:rPr>
                        <w:t>６</w:t>
                      </w:r>
                    </w:p>
                  </w:txbxContent>
                </v:textbox>
              </v:shape>
            </w:pict>
          </mc:Fallback>
        </mc:AlternateContent>
      </w:r>
    </w:p>
    <w:p w:rsidR="00A60FD7" w:rsidRDefault="00A60FD7" w:rsidP="00BA7192">
      <w:pPr>
        <w:spacing w:line="276" w:lineRule="auto"/>
        <w:jc w:val="center"/>
        <w:rPr>
          <w:rFonts w:ascii="HGP明朝E" w:eastAsia="HGP明朝E" w:hAnsiTheme="minorHAnsi"/>
          <w:color w:val="000000"/>
          <w:sz w:val="24"/>
        </w:rPr>
      </w:pPr>
    </w:p>
    <w:p w:rsidR="00866E37" w:rsidRPr="007A2960" w:rsidRDefault="00BA7192" w:rsidP="00BA7192">
      <w:pPr>
        <w:spacing w:line="276" w:lineRule="auto"/>
        <w:jc w:val="center"/>
        <w:rPr>
          <w:rFonts w:ascii="HGP明朝E" w:eastAsia="HGP明朝E" w:hAnsiTheme="minorHAnsi"/>
          <w:color w:val="000000"/>
          <w:sz w:val="24"/>
        </w:rPr>
      </w:pPr>
      <w:r w:rsidRPr="007A2960">
        <w:rPr>
          <w:rFonts w:ascii="HGP明朝E" w:eastAsia="HGP明朝E" w:hAnsiTheme="minorHAnsi" w:hint="eastAsia"/>
          <w:color w:val="000000"/>
          <w:sz w:val="24"/>
        </w:rPr>
        <w:t>「泉州圏域がん地域連携パス検討会」</w:t>
      </w:r>
      <w:r>
        <w:rPr>
          <w:rFonts w:ascii="HGP明朝E" w:eastAsia="HGP明朝E" w:hAnsiTheme="minorHAnsi" w:hint="eastAsia"/>
          <w:color w:val="000000"/>
          <w:sz w:val="24"/>
        </w:rPr>
        <w:t>・「泉州がん診療連携（ネットワーク）協議会」</w:t>
      </w:r>
      <w:r w:rsidR="000635C3" w:rsidRPr="007A2960">
        <w:rPr>
          <w:rFonts w:ascii="HGP明朝E" w:eastAsia="HGP明朝E" w:hAnsiTheme="minorHAnsi" w:hint="eastAsia"/>
          <w:color w:val="000000"/>
          <w:sz w:val="24"/>
        </w:rPr>
        <w:t>報告</w:t>
      </w:r>
    </w:p>
    <w:p w:rsidR="000635C3" w:rsidRPr="007A2960" w:rsidRDefault="000635C3" w:rsidP="007A2960">
      <w:pPr>
        <w:pStyle w:val="a3"/>
        <w:spacing w:line="276" w:lineRule="auto"/>
        <w:rPr>
          <w:rFonts w:ascii="HGP明朝E" w:eastAsia="HGP明朝E" w:hAnsiTheme="minorHAnsi"/>
          <w:color w:val="000000"/>
          <w:sz w:val="24"/>
        </w:rPr>
      </w:pPr>
    </w:p>
    <w:p w:rsidR="00E82271" w:rsidRPr="00BA7192" w:rsidRDefault="001A1422" w:rsidP="007A2960">
      <w:pPr>
        <w:spacing w:line="276" w:lineRule="auto"/>
        <w:rPr>
          <w:rFonts w:ascii="HGP明朝E" w:eastAsia="HGP明朝E"/>
          <w:sz w:val="24"/>
        </w:rPr>
      </w:pPr>
      <w:r w:rsidRPr="007A2960">
        <w:rPr>
          <w:rFonts w:ascii="HGP明朝E" w:eastAsia="HGP明朝E" w:hAnsiTheme="minorHAnsi" w:hint="eastAsia"/>
          <w:color w:val="000000"/>
          <w:sz w:val="24"/>
        </w:rPr>
        <w:t>「泉州圏域がん地域連携パス検討会」</w:t>
      </w:r>
    </w:p>
    <w:p w:rsidR="0014088F" w:rsidRPr="007A2960" w:rsidRDefault="0014088F" w:rsidP="007A2960">
      <w:pPr>
        <w:numPr>
          <w:ilvl w:val="0"/>
          <w:numId w:val="6"/>
        </w:numPr>
        <w:spacing w:line="276" w:lineRule="auto"/>
        <w:rPr>
          <w:rFonts w:ascii="HGP明朝E" w:eastAsia="HGP明朝E" w:hAnsiTheme="minorHAnsi"/>
          <w:color w:val="000000"/>
          <w:sz w:val="24"/>
        </w:rPr>
      </w:pPr>
      <w:r w:rsidRPr="007A2960">
        <w:rPr>
          <w:rFonts w:ascii="HGP明朝E" w:eastAsia="HGP明朝E" w:hAnsiTheme="minorHAnsi" w:hint="eastAsia"/>
          <w:color w:val="000000"/>
          <w:sz w:val="24"/>
        </w:rPr>
        <w:t>平成</w:t>
      </w:r>
      <w:r w:rsidR="001A1422">
        <w:rPr>
          <w:rFonts w:ascii="HGP明朝E" w:eastAsia="HGP明朝E" w:hAnsiTheme="minorHAnsi" w:hint="eastAsia"/>
          <w:color w:val="000000"/>
          <w:sz w:val="24"/>
        </w:rPr>
        <w:t>２８</w:t>
      </w:r>
      <w:r w:rsidRPr="007A2960">
        <w:rPr>
          <w:rFonts w:ascii="HGP明朝E" w:eastAsia="HGP明朝E" w:hAnsiTheme="minorHAnsi" w:hint="eastAsia"/>
          <w:color w:val="000000"/>
          <w:sz w:val="24"/>
        </w:rPr>
        <w:t>年度</w:t>
      </w:r>
    </w:p>
    <w:p w:rsidR="000628C7" w:rsidRPr="007A2960" w:rsidRDefault="001A1422" w:rsidP="007A2960">
      <w:pPr>
        <w:numPr>
          <w:ilvl w:val="1"/>
          <w:numId w:val="6"/>
        </w:numPr>
        <w:spacing w:line="276" w:lineRule="auto"/>
        <w:ind w:left="709" w:hanging="289"/>
        <w:rPr>
          <w:rFonts w:ascii="HGP明朝E" w:eastAsia="HGP明朝E" w:hAnsiTheme="minorHAnsi"/>
          <w:color w:val="000000"/>
          <w:sz w:val="24"/>
        </w:rPr>
      </w:pPr>
      <w:r>
        <w:rPr>
          <w:rFonts w:ascii="HGP明朝E" w:eastAsia="HGP明朝E" w:hAnsiTheme="minorHAnsi" w:hint="eastAsia"/>
          <w:color w:val="000000"/>
          <w:sz w:val="24"/>
        </w:rPr>
        <w:t>大阪府がん診療連携協議会第１回地域連携</w:t>
      </w:r>
      <w:r w:rsidR="000628C7" w:rsidRPr="007A2960">
        <w:rPr>
          <w:rFonts w:ascii="HGP明朝E" w:eastAsia="HGP明朝E" w:hAnsiTheme="minorHAnsi" w:hint="eastAsia"/>
          <w:color w:val="000000"/>
          <w:sz w:val="24"/>
        </w:rPr>
        <w:t>パス部会パス促進会議（平成</w:t>
      </w:r>
      <w:r>
        <w:rPr>
          <w:rFonts w:ascii="HGP明朝E" w:eastAsia="HGP明朝E" w:hAnsiTheme="minorHAnsi" w:hint="eastAsia"/>
          <w:color w:val="000000"/>
          <w:sz w:val="24"/>
        </w:rPr>
        <w:t>２８</w:t>
      </w:r>
      <w:r w:rsidR="000628C7" w:rsidRPr="007A2960">
        <w:rPr>
          <w:rFonts w:ascii="HGP明朝E" w:eastAsia="HGP明朝E" w:hAnsiTheme="minorHAnsi" w:hint="eastAsia"/>
          <w:color w:val="000000"/>
          <w:sz w:val="24"/>
        </w:rPr>
        <w:t>年６月</w:t>
      </w:r>
      <w:r>
        <w:rPr>
          <w:rFonts w:ascii="HGP明朝E" w:eastAsia="HGP明朝E" w:hAnsiTheme="minorHAnsi" w:hint="eastAsia"/>
          <w:color w:val="000000"/>
          <w:sz w:val="24"/>
        </w:rPr>
        <w:t>２４</w:t>
      </w:r>
      <w:r w:rsidR="00310B61" w:rsidRPr="007A2960">
        <w:rPr>
          <w:rFonts w:ascii="HGP明朝E" w:eastAsia="HGP明朝E" w:hAnsiTheme="minorHAnsi" w:hint="eastAsia"/>
          <w:color w:val="000000"/>
          <w:sz w:val="24"/>
        </w:rPr>
        <w:t>日</w:t>
      </w:r>
      <w:r w:rsidR="000628C7" w:rsidRPr="007A2960">
        <w:rPr>
          <w:rFonts w:ascii="HGP明朝E" w:eastAsia="HGP明朝E" w:hAnsiTheme="minorHAnsi" w:hint="eastAsia"/>
          <w:color w:val="000000"/>
          <w:sz w:val="24"/>
        </w:rPr>
        <w:t>）</w:t>
      </w:r>
    </w:p>
    <w:p w:rsidR="0014088F" w:rsidRPr="007A2960" w:rsidRDefault="0014088F" w:rsidP="007A2960">
      <w:pPr>
        <w:numPr>
          <w:ilvl w:val="1"/>
          <w:numId w:val="6"/>
        </w:numPr>
        <w:spacing w:line="276" w:lineRule="auto"/>
        <w:ind w:left="709" w:hanging="289"/>
        <w:rPr>
          <w:rFonts w:ascii="HGP明朝E" w:eastAsia="HGP明朝E" w:hAnsiTheme="minorHAnsi"/>
          <w:color w:val="000000"/>
          <w:sz w:val="24"/>
        </w:rPr>
      </w:pPr>
      <w:r w:rsidRPr="007A2960">
        <w:rPr>
          <w:rFonts w:ascii="HGP明朝E" w:eastAsia="HGP明朝E" w:hAnsiTheme="minorHAnsi" w:hint="eastAsia"/>
          <w:color w:val="000000"/>
          <w:sz w:val="24"/>
        </w:rPr>
        <w:t>大阪府がん診療連携協議会第</w:t>
      </w:r>
      <w:r w:rsidR="00FD24E2" w:rsidRPr="007A2960">
        <w:rPr>
          <w:rFonts w:ascii="HGP明朝E" w:eastAsia="HGP明朝E" w:hAnsiTheme="minorHAnsi" w:hint="eastAsia"/>
          <w:color w:val="000000"/>
          <w:sz w:val="24"/>
        </w:rPr>
        <w:t>１</w:t>
      </w:r>
      <w:r w:rsidRPr="007A2960">
        <w:rPr>
          <w:rFonts w:ascii="HGP明朝E" w:eastAsia="HGP明朝E" w:hAnsiTheme="minorHAnsi" w:hint="eastAsia"/>
          <w:color w:val="000000"/>
          <w:sz w:val="24"/>
        </w:rPr>
        <w:t>回地域連携パス部会（平成</w:t>
      </w:r>
      <w:r w:rsidR="001A1422">
        <w:rPr>
          <w:rFonts w:ascii="HGP明朝E" w:eastAsia="HGP明朝E" w:hAnsiTheme="minorHAnsi" w:hint="eastAsia"/>
          <w:color w:val="000000"/>
          <w:sz w:val="24"/>
        </w:rPr>
        <w:t>２８</w:t>
      </w:r>
      <w:r w:rsidRPr="007A2960">
        <w:rPr>
          <w:rFonts w:ascii="HGP明朝E" w:eastAsia="HGP明朝E" w:hAnsiTheme="minorHAnsi" w:hint="eastAsia"/>
          <w:color w:val="000000"/>
          <w:sz w:val="24"/>
        </w:rPr>
        <w:t>年</w:t>
      </w:r>
      <w:r w:rsidR="00206060">
        <w:rPr>
          <w:rFonts w:ascii="HGP明朝E" w:eastAsia="HGP明朝E" w:hAnsiTheme="minorHAnsi" w:hint="eastAsia"/>
          <w:color w:val="000000"/>
          <w:sz w:val="24"/>
        </w:rPr>
        <w:t>７</w:t>
      </w:r>
      <w:r w:rsidRPr="007A2960">
        <w:rPr>
          <w:rFonts w:ascii="HGP明朝E" w:eastAsia="HGP明朝E" w:hAnsiTheme="minorHAnsi" w:hint="eastAsia"/>
          <w:color w:val="000000"/>
          <w:sz w:val="24"/>
        </w:rPr>
        <w:t>月</w:t>
      </w:r>
      <w:r w:rsidR="00206060">
        <w:rPr>
          <w:rFonts w:ascii="HGP明朝E" w:eastAsia="HGP明朝E" w:hAnsiTheme="minorHAnsi" w:hint="eastAsia"/>
          <w:color w:val="000000"/>
          <w:sz w:val="24"/>
        </w:rPr>
        <w:t>６</w:t>
      </w:r>
      <w:r w:rsidR="00310B61" w:rsidRPr="007A2960">
        <w:rPr>
          <w:rFonts w:ascii="HGP明朝E" w:eastAsia="HGP明朝E" w:hAnsiTheme="minorHAnsi" w:hint="eastAsia"/>
          <w:color w:val="000000"/>
          <w:sz w:val="24"/>
        </w:rPr>
        <w:t>日</w:t>
      </w:r>
      <w:r w:rsidRPr="007A2960">
        <w:rPr>
          <w:rFonts w:ascii="HGP明朝E" w:eastAsia="HGP明朝E" w:hAnsiTheme="minorHAnsi" w:hint="eastAsia"/>
          <w:color w:val="000000"/>
          <w:sz w:val="24"/>
        </w:rPr>
        <w:t>）</w:t>
      </w:r>
    </w:p>
    <w:p w:rsidR="002D2B34" w:rsidRDefault="0018266B" w:rsidP="007A2960">
      <w:pPr>
        <w:numPr>
          <w:ilvl w:val="1"/>
          <w:numId w:val="6"/>
        </w:numPr>
        <w:spacing w:line="276" w:lineRule="auto"/>
        <w:ind w:left="709" w:hanging="289"/>
        <w:rPr>
          <w:rFonts w:ascii="HGP明朝E" w:eastAsia="HGP明朝E" w:hAnsiTheme="minorHAnsi"/>
          <w:color w:val="000000"/>
          <w:sz w:val="24"/>
        </w:rPr>
      </w:pPr>
      <w:r w:rsidRPr="007A2960">
        <w:rPr>
          <w:rFonts w:ascii="HGP明朝E" w:eastAsia="HGP明朝E" w:hAnsiTheme="minorHAnsi" w:hint="eastAsia"/>
          <w:color w:val="000000"/>
          <w:sz w:val="24"/>
        </w:rPr>
        <w:t>第</w:t>
      </w:r>
      <w:r w:rsidR="00FD24E2" w:rsidRPr="007A2960">
        <w:rPr>
          <w:rFonts w:ascii="HGP明朝E" w:eastAsia="HGP明朝E" w:hAnsiTheme="minorHAnsi" w:hint="eastAsia"/>
          <w:color w:val="000000"/>
          <w:sz w:val="24"/>
        </w:rPr>
        <w:t>１</w:t>
      </w:r>
      <w:r w:rsidRPr="007A2960">
        <w:rPr>
          <w:rFonts w:ascii="HGP明朝E" w:eastAsia="HGP明朝E" w:hAnsiTheme="minorHAnsi" w:hint="eastAsia"/>
          <w:color w:val="000000"/>
          <w:sz w:val="24"/>
        </w:rPr>
        <w:t>回泉州圏域がん地域連携パス検討会（</w:t>
      </w:r>
      <w:r w:rsidR="00206060">
        <w:rPr>
          <w:rFonts w:ascii="HGP明朝E" w:eastAsia="HGP明朝E" w:hAnsiTheme="minorHAnsi" w:hint="eastAsia"/>
          <w:color w:val="000000"/>
          <w:sz w:val="24"/>
        </w:rPr>
        <w:t>平成２９年１</w:t>
      </w:r>
      <w:r w:rsidR="007A2960" w:rsidRPr="007A2960">
        <w:rPr>
          <w:rFonts w:ascii="HGP明朝E" w:eastAsia="HGP明朝E" w:hAnsiTheme="minorHAnsi" w:hint="eastAsia"/>
          <w:color w:val="000000"/>
          <w:sz w:val="24"/>
        </w:rPr>
        <w:t>月</w:t>
      </w:r>
      <w:r w:rsidR="00FD24E2" w:rsidRPr="007A2960">
        <w:rPr>
          <w:rFonts w:ascii="HGP明朝E" w:eastAsia="HGP明朝E" w:hAnsiTheme="minorHAnsi" w:hint="eastAsia"/>
          <w:color w:val="000000"/>
          <w:sz w:val="24"/>
        </w:rPr>
        <w:t>予定</w:t>
      </w:r>
      <w:r w:rsidR="00337C59" w:rsidRPr="007A2960">
        <w:rPr>
          <w:rFonts w:ascii="HGP明朝E" w:eastAsia="HGP明朝E" w:hAnsiTheme="minorHAnsi" w:hint="eastAsia"/>
          <w:color w:val="000000"/>
          <w:sz w:val="24"/>
        </w:rPr>
        <w:t>、市立岸和田市民病院</w:t>
      </w:r>
      <w:r w:rsidRPr="007A2960">
        <w:rPr>
          <w:rFonts w:ascii="HGP明朝E" w:eastAsia="HGP明朝E" w:hAnsiTheme="minorHAnsi" w:hint="eastAsia"/>
          <w:color w:val="000000"/>
          <w:sz w:val="24"/>
        </w:rPr>
        <w:t>）</w:t>
      </w:r>
    </w:p>
    <w:p w:rsidR="00110B76" w:rsidRDefault="00BF66BC" w:rsidP="00110B76">
      <w:pPr>
        <w:spacing w:line="276" w:lineRule="auto"/>
        <w:ind w:left="420"/>
        <w:rPr>
          <w:rFonts w:ascii="HGP明朝E" w:eastAsia="HGP明朝E" w:hAnsiTheme="minorHAnsi"/>
          <w:color w:val="000000"/>
          <w:sz w:val="24"/>
        </w:rPr>
      </w:pPr>
      <w:r>
        <w:rPr>
          <w:rFonts w:ascii="HGP明朝E" w:eastAsia="HGP明朝E" w:hAnsiTheme="minorHAnsi" w:hint="eastAsia"/>
          <w:color w:val="000000"/>
          <w:sz w:val="24"/>
        </w:rPr>
        <w:t>＊資料１：</w:t>
      </w:r>
      <w:r w:rsidR="00110B76">
        <w:rPr>
          <w:rFonts w:ascii="HGP明朝E" w:eastAsia="HGP明朝E" w:hAnsiTheme="minorHAnsi" w:hint="eastAsia"/>
          <w:color w:val="000000"/>
          <w:sz w:val="24"/>
        </w:rPr>
        <w:t>泉州地域における平成２７年度がん地域連携パス運用状況</w:t>
      </w:r>
    </w:p>
    <w:p w:rsidR="00110B76" w:rsidRDefault="00110B76" w:rsidP="00110B76">
      <w:pPr>
        <w:spacing w:line="276" w:lineRule="auto"/>
        <w:rPr>
          <w:rFonts w:ascii="HGP明朝E" w:eastAsia="HGP明朝E" w:hAnsiTheme="minorHAnsi"/>
          <w:color w:val="000000"/>
          <w:sz w:val="24"/>
        </w:rPr>
      </w:pPr>
    </w:p>
    <w:p w:rsidR="00110B76" w:rsidRDefault="00110B76" w:rsidP="00110B76">
      <w:pPr>
        <w:spacing w:line="276" w:lineRule="auto"/>
        <w:rPr>
          <w:rFonts w:ascii="HGP明朝E" w:eastAsia="HGP明朝E" w:hAnsiTheme="minorHAnsi"/>
          <w:color w:val="000000"/>
          <w:sz w:val="24"/>
        </w:rPr>
      </w:pPr>
      <w:r>
        <w:rPr>
          <w:rFonts w:ascii="HGP明朝E" w:eastAsia="HGP明朝E" w:hAnsiTheme="minorHAnsi" w:hint="eastAsia"/>
          <w:color w:val="000000"/>
          <w:sz w:val="24"/>
        </w:rPr>
        <w:t>「泉州がん診療連携（ネットワーク）協議会」</w:t>
      </w:r>
    </w:p>
    <w:p w:rsidR="00110B76" w:rsidRDefault="00110B76" w:rsidP="00110B76">
      <w:pPr>
        <w:numPr>
          <w:ilvl w:val="0"/>
          <w:numId w:val="34"/>
        </w:numPr>
        <w:spacing w:line="276" w:lineRule="auto"/>
        <w:rPr>
          <w:rFonts w:ascii="HGP明朝E" w:eastAsia="HGP明朝E" w:hAnsiTheme="minorHAnsi"/>
          <w:color w:val="000000"/>
          <w:sz w:val="24"/>
        </w:rPr>
      </w:pPr>
      <w:r>
        <w:rPr>
          <w:rFonts w:ascii="HGP明朝E" w:eastAsia="HGP明朝E" w:hAnsiTheme="minorHAnsi" w:hint="eastAsia"/>
          <w:color w:val="000000"/>
          <w:sz w:val="24"/>
        </w:rPr>
        <w:t>がん医療の地域連携強化を目的に平成２５年１月に「泉州がん診療連携（ネットワーク）協議会」が発足し（事務局：市立岸和田市民病院）、活動を行っている。</w:t>
      </w:r>
    </w:p>
    <w:p w:rsidR="004939C4" w:rsidRDefault="00110B76" w:rsidP="004939C4">
      <w:pPr>
        <w:numPr>
          <w:ilvl w:val="0"/>
          <w:numId w:val="34"/>
        </w:numPr>
        <w:spacing w:line="276" w:lineRule="auto"/>
        <w:rPr>
          <w:rFonts w:ascii="HGP明朝E" w:eastAsia="HGP明朝E" w:hAnsiTheme="minorHAnsi"/>
          <w:color w:val="000000"/>
          <w:sz w:val="24"/>
        </w:rPr>
      </w:pPr>
      <w:r>
        <w:rPr>
          <w:rFonts w:ascii="HGP明朝E" w:eastAsia="HGP明朝E" w:hAnsiTheme="minorHAnsi" w:hint="eastAsia"/>
          <w:color w:val="000000"/>
          <w:sz w:val="24"/>
        </w:rPr>
        <w:t>一方、</w:t>
      </w:r>
      <w:r w:rsidR="00AD21D1" w:rsidRPr="00110B76">
        <w:rPr>
          <w:rFonts w:ascii="HGP明朝E" w:eastAsia="HGP明朝E" w:hAnsiTheme="minorHAnsi" w:hint="eastAsia"/>
          <w:color w:val="000000"/>
          <w:sz w:val="24"/>
        </w:rPr>
        <w:t>がん地域連携パスに関しては、</w:t>
      </w:r>
      <w:r>
        <w:rPr>
          <w:rFonts w:ascii="HGP明朝E" w:eastAsia="HGP明朝E" w:hAnsiTheme="minorHAnsi" w:hint="eastAsia"/>
          <w:color w:val="000000"/>
          <w:sz w:val="24"/>
        </w:rPr>
        <w:t>泉州がん診療連携（</w:t>
      </w:r>
      <w:r w:rsidR="00AD21D1" w:rsidRPr="00110B76">
        <w:rPr>
          <w:rFonts w:ascii="HGP明朝E" w:eastAsia="HGP明朝E" w:hAnsiTheme="minorHAnsi" w:hint="eastAsia"/>
          <w:color w:val="000000"/>
          <w:sz w:val="24"/>
        </w:rPr>
        <w:t>ネットワーク</w:t>
      </w:r>
      <w:r>
        <w:rPr>
          <w:rFonts w:ascii="HGP明朝E" w:eastAsia="HGP明朝E" w:hAnsiTheme="minorHAnsi" w:hint="eastAsia"/>
          <w:color w:val="000000"/>
          <w:sz w:val="24"/>
        </w:rPr>
        <w:t>）協議会の発足</w:t>
      </w:r>
      <w:r w:rsidR="00AD21D1" w:rsidRPr="00110B76">
        <w:rPr>
          <w:rFonts w:ascii="HGP明朝E" w:eastAsia="HGP明朝E" w:hAnsiTheme="minorHAnsi" w:hint="eastAsia"/>
          <w:color w:val="000000"/>
          <w:sz w:val="24"/>
        </w:rPr>
        <w:t>前から、泉州２次医療圏での活動が始まっており、現在は泉州保健医療協議会に属する『泉州圏域がん地域連携パス検討会』が担当し</w:t>
      </w:r>
      <w:r>
        <w:rPr>
          <w:rFonts w:ascii="HGP明朝E" w:eastAsia="HGP明朝E" w:hAnsiTheme="minorHAnsi" w:hint="eastAsia"/>
          <w:color w:val="000000"/>
          <w:sz w:val="24"/>
        </w:rPr>
        <w:t>ている。</w:t>
      </w:r>
    </w:p>
    <w:p w:rsidR="00BF66BC" w:rsidRPr="00064ABA" w:rsidRDefault="00081084" w:rsidP="004939C4">
      <w:pPr>
        <w:numPr>
          <w:ilvl w:val="0"/>
          <w:numId w:val="34"/>
        </w:numPr>
        <w:spacing w:line="276" w:lineRule="auto"/>
        <w:rPr>
          <w:rFonts w:ascii="HGP明朝E" w:eastAsia="HGP明朝E" w:hAnsiTheme="minorHAnsi"/>
          <w:sz w:val="24"/>
        </w:rPr>
      </w:pPr>
      <w:r w:rsidRPr="00064ABA">
        <w:rPr>
          <w:rFonts w:ascii="HGP明朝E" w:eastAsia="HGP明朝E" w:hAnsiTheme="minorHAnsi" w:hint="eastAsia"/>
          <w:sz w:val="24"/>
        </w:rPr>
        <w:t>がん医療の地域連携のため</w:t>
      </w:r>
      <w:r w:rsidR="00AD21D1" w:rsidRPr="00064ABA">
        <w:rPr>
          <w:rFonts w:ascii="HGP明朝E" w:eastAsia="HGP明朝E" w:hAnsiTheme="minorHAnsi" w:hint="eastAsia"/>
          <w:sz w:val="24"/>
        </w:rPr>
        <w:t>、</w:t>
      </w:r>
      <w:r w:rsidR="004939C4" w:rsidRPr="00064ABA">
        <w:rPr>
          <w:rFonts w:ascii="HGP明朝E" w:eastAsia="HGP明朝E" w:hAnsiTheme="minorHAnsi" w:hint="eastAsia"/>
          <w:sz w:val="24"/>
        </w:rPr>
        <w:t>パスだけ</w:t>
      </w:r>
      <w:r w:rsidR="006A150E" w:rsidRPr="00064ABA">
        <w:rPr>
          <w:rFonts w:ascii="HGP明朝E" w:eastAsia="HGP明朝E" w:hAnsiTheme="minorHAnsi" w:hint="eastAsia"/>
          <w:sz w:val="24"/>
        </w:rPr>
        <w:t>ではなくがん診療連携</w:t>
      </w:r>
      <w:r w:rsidRPr="00064ABA">
        <w:rPr>
          <w:rFonts w:ascii="HGP明朝E" w:eastAsia="HGP明朝E" w:hAnsiTheme="minorHAnsi" w:hint="eastAsia"/>
          <w:sz w:val="24"/>
        </w:rPr>
        <w:t>（ネットワーク）協議会において議論された内容について</w:t>
      </w:r>
      <w:r w:rsidR="004939C4" w:rsidRPr="00064ABA">
        <w:rPr>
          <w:rFonts w:ascii="HGP明朝E" w:eastAsia="HGP明朝E" w:hAnsiTheme="minorHAnsi" w:hint="eastAsia"/>
          <w:sz w:val="24"/>
        </w:rPr>
        <w:t>、</w:t>
      </w:r>
      <w:r w:rsidRPr="00064ABA">
        <w:rPr>
          <w:rFonts w:ascii="HGP明朝E" w:eastAsia="HGP明朝E" w:hAnsiTheme="minorHAnsi" w:hint="eastAsia"/>
          <w:sz w:val="24"/>
        </w:rPr>
        <w:t>適宜、</w:t>
      </w:r>
      <w:r w:rsidR="00AD21D1" w:rsidRPr="00064ABA">
        <w:rPr>
          <w:rFonts w:ascii="HGP明朝E" w:eastAsia="HGP明朝E" w:hAnsiTheme="minorHAnsi" w:hint="eastAsia"/>
          <w:sz w:val="24"/>
        </w:rPr>
        <w:t>泉州</w:t>
      </w:r>
      <w:r w:rsidR="006A150E" w:rsidRPr="00064ABA">
        <w:rPr>
          <w:rFonts w:ascii="HGP明朝E" w:eastAsia="HGP明朝E" w:hAnsiTheme="minorHAnsi" w:hint="eastAsia"/>
          <w:sz w:val="24"/>
        </w:rPr>
        <w:t>保健医療協議会</w:t>
      </w:r>
      <w:r w:rsidRPr="00064ABA">
        <w:rPr>
          <w:rFonts w:ascii="HGP明朝E" w:eastAsia="HGP明朝E" w:hAnsiTheme="minorHAnsi" w:hint="eastAsia"/>
          <w:sz w:val="24"/>
        </w:rPr>
        <w:t>に報告する。</w:t>
      </w:r>
    </w:p>
    <w:p w:rsidR="00BF66BC" w:rsidRDefault="00BF66BC" w:rsidP="00BF66BC">
      <w:pPr>
        <w:spacing w:line="276" w:lineRule="auto"/>
        <w:ind w:left="420"/>
        <w:rPr>
          <w:rFonts w:ascii="HGP明朝E" w:eastAsia="HGP明朝E" w:hAnsiTheme="minorHAnsi"/>
          <w:color w:val="000000"/>
          <w:sz w:val="24"/>
        </w:rPr>
      </w:pPr>
      <w:r>
        <w:rPr>
          <w:rFonts w:ascii="HGP明朝E" w:eastAsia="HGP明朝E" w:hAnsiTheme="minorHAnsi" w:hint="eastAsia"/>
          <w:color w:val="000000"/>
          <w:sz w:val="24"/>
        </w:rPr>
        <w:t>＊資料２：泉州がん診療連携（ネットワーク）協議会の組織図</w:t>
      </w:r>
    </w:p>
    <w:p w:rsidR="00AE25AE" w:rsidRPr="004939C4" w:rsidRDefault="00BF66BC" w:rsidP="00BF66BC">
      <w:pPr>
        <w:spacing w:line="276" w:lineRule="auto"/>
        <w:ind w:left="420"/>
        <w:rPr>
          <w:rFonts w:ascii="HGP明朝E" w:eastAsia="HGP明朝E" w:hAnsiTheme="minorHAnsi"/>
          <w:color w:val="000000"/>
          <w:sz w:val="24"/>
        </w:rPr>
      </w:pPr>
      <w:r>
        <w:rPr>
          <w:rFonts w:ascii="HGP明朝E" w:eastAsia="HGP明朝E" w:hAnsiTheme="minorHAnsi" w:hint="eastAsia"/>
          <w:color w:val="000000"/>
          <w:sz w:val="24"/>
        </w:rPr>
        <w:t>＊資料３：泉州がん診療連携（ネットワーク）協議会の平成２８年度の活動報告</w:t>
      </w:r>
    </w:p>
    <w:p w:rsidR="00AE25AE" w:rsidRPr="00110B76" w:rsidRDefault="00AE25AE" w:rsidP="006A150E">
      <w:pPr>
        <w:spacing w:line="276" w:lineRule="auto"/>
        <w:rPr>
          <w:rFonts w:ascii="HGP明朝E" w:eastAsia="HGP明朝E" w:hAnsiTheme="minorHAnsi"/>
          <w:color w:val="000000"/>
          <w:sz w:val="24"/>
        </w:rPr>
      </w:pPr>
    </w:p>
    <w:p w:rsidR="00110B76" w:rsidRPr="00110B76" w:rsidRDefault="00110B76" w:rsidP="00110B76">
      <w:pPr>
        <w:spacing w:line="276" w:lineRule="auto"/>
        <w:rPr>
          <w:rFonts w:ascii="HGP明朝E" w:eastAsia="HGP明朝E" w:hAnsiTheme="minorHAnsi"/>
          <w:color w:val="000000"/>
          <w:sz w:val="24"/>
        </w:rPr>
      </w:pPr>
    </w:p>
    <w:p w:rsidR="002D2B34" w:rsidRPr="007A2960" w:rsidRDefault="002D2B34" w:rsidP="007A2960">
      <w:pPr>
        <w:spacing w:line="276" w:lineRule="auto"/>
        <w:rPr>
          <w:rFonts w:ascii="HGP明朝E" w:eastAsia="HGP明朝E" w:hAnsiTheme="minorHAnsi"/>
          <w:color w:val="000000"/>
          <w:sz w:val="24"/>
        </w:rPr>
      </w:pPr>
      <w:bookmarkStart w:id="0" w:name="_GoBack"/>
      <w:bookmarkEnd w:id="0"/>
    </w:p>
    <w:p w:rsidR="002D2B34" w:rsidRPr="007A2960" w:rsidRDefault="00E82271" w:rsidP="007A2960">
      <w:pPr>
        <w:jc w:val="right"/>
        <w:rPr>
          <w:rFonts w:ascii="HGP明朝E" w:eastAsia="HGP明朝E" w:hAnsiTheme="minorHAnsi"/>
          <w:color w:val="000000"/>
          <w:sz w:val="22"/>
          <w:szCs w:val="22"/>
        </w:rPr>
      </w:pPr>
      <w:r w:rsidRPr="007A2960">
        <w:rPr>
          <w:rFonts w:ascii="HGP明朝E" w:eastAsia="HGP明朝E" w:hAnsi="ＭＳ 明朝" w:hint="eastAsia"/>
          <w:color w:val="000000"/>
          <w:sz w:val="22"/>
          <w:szCs w:val="22"/>
        </w:rPr>
        <w:t>（事務局　市立岸和田市民病院）</w:t>
      </w:r>
    </w:p>
    <w:p w:rsidR="009F650D" w:rsidRDefault="009F650D" w:rsidP="009F650D">
      <w:pPr>
        <w:rPr>
          <w:rFonts w:asciiTheme="minorHAnsi" w:hAnsiTheme="minorHAnsi"/>
          <w:color w:val="000000"/>
          <w:sz w:val="20"/>
          <w:szCs w:val="20"/>
        </w:rPr>
        <w:sectPr w:rsidR="009F650D" w:rsidSect="00EB63E6">
          <w:pgSz w:w="11906" w:h="16838"/>
          <w:pgMar w:top="1701" w:right="1418" w:bottom="851" w:left="1418" w:header="851" w:footer="992" w:gutter="0"/>
          <w:cols w:space="425"/>
          <w:docGrid w:type="lines" w:linePitch="360"/>
        </w:sectPr>
      </w:pPr>
    </w:p>
    <w:p w:rsidR="0003416B" w:rsidRPr="009F650D" w:rsidRDefault="00081084" w:rsidP="0003416B">
      <w:pPr>
        <w:rPr>
          <w:rFonts w:ascii="ＭＳ 明朝" w:hAnsi="ＭＳ 明朝"/>
          <w:color w:val="000000"/>
          <w:sz w:val="22"/>
          <w:szCs w:val="22"/>
          <w:bdr w:val="single" w:sz="4" w:space="0" w:color="auto"/>
        </w:rPr>
      </w:pPr>
      <w:r>
        <w:rPr>
          <w:rFonts w:asciiTheme="minorHAnsi" w:hAnsiTheme="minorHAnsi"/>
          <w:noProof/>
          <w:color w:val="000000"/>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8498840</wp:posOffset>
                </wp:positionH>
                <wp:positionV relativeFrom="paragraph">
                  <wp:posOffset>13335</wp:posOffset>
                </wp:positionV>
                <wp:extent cx="712470" cy="2870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16B" w:rsidRPr="000B70D4" w:rsidRDefault="0003416B" w:rsidP="0003416B">
                            <w:pPr>
                              <w:jc w:val="center"/>
                              <w:rPr>
                                <w:bdr w:val="single" w:sz="4" w:space="0" w:color="auto"/>
                              </w:rPr>
                            </w:pPr>
                            <w:r w:rsidRPr="000B70D4">
                              <w:rPr>
                                <w:rFonts w:hint="eastAsia"/>
                                <w:bdr w:val="single" w:sz="4" w:space="0" w:color="auto"/>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69.2pt;margin-top:1.05pt;width:56.1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" stroked="f">
                <v:textbox inset="5.85pt,.7pt,5.85pt,.7pt">
                  <w:txbxContent>
                    <w:p w:rsidR="0003416B" w:rsidRPr="000B70D4" w:rsidRDefault="0003416B" w:rsidP="0003416B">
                      <w:pPr>
                        <w:jc w:val="center"/>
                        <w:rPr>
                          <w:bdr w:val="single" w:sz="4" w:space="0" w:color="auto"/>
                        </w:rPr>
                      </w:pPr>
                      <w:r w:rsidRPr="000B70D4">
                        <w:rPr>
                          <w:rFonts w:hint="eastAsia"/>
                          <w:bdr w:val="single" w:sz="4" w:space="0" w:color="auto"/>
                        </w:rPr>
                        <w:t>資料１</w:t>
                      </w:r>
                    </w:p>
                  </w:txbxContent>
                </v:textbox>
              </v:shape>
            </w:pict>
          </mc:Fallback>
        </mc:AlternateContent>
      </w:r>
      <w:bookmarkStart w:id="1" w:name="_MON_1497955796"/>
      <w:bookmarkEnd w:id="1"/>
      <w:r w:rsidR="00D22C27" w:rsidRPr="00F92BC7">
        <w:rPr>
          <w:rFonts w:asciiTheme="minorHAnsi" w:hAnsiTheme="minorHAnsi"/>
          <w:color w:val="000000"/>
          <w:sz w:val="20"/>
          <w:szCs w:val="20"/>
        </w:rPr>
        <w:object w:dxaOrig="11917" w:dyaOrig="9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95pt;height:519.05pt" o:ole="">
            <v:imagedata r:id="rId8" o:title=""/>
          </v:shape>
          <o:OLEObject Type="Embed" ProgID="Excel.Sheet.12" ShapeID="_x0000_i1025" DrawAspect="Content" ObjectID="_1536502168" r:id="rId9"/>
        </w:object>
      </w:r>
    </w:p>
    <w:p w:rsidR="00D35C61" w:rsidRDefault="00D35C61">
      <w:pPr>
        <w:widowControl/>
        <w:jc w:val="left"/>
        <w:rPr>
          <w:rFonts w:asciiTheme="minorHAnsi" w:hAnsiTheme="minorHAnsi"/>
          <w:color w:val="000000"/>
          <w:sz w:val="20"/>
          <w:szCs w:val="20"/>
        </w:rPr>
        <w:sectPr w:rsidR="00D35C61" w:rsidSect="00EB63E6">
          <w:pgSz w:w="16838" w:h="11906" w:orient="landscape" w:code="9"/>
          <w:pgMar w:top="1134" w:right="851" w:bottom="851" w:left="1418" w:header="851" w:footer="992" w:gutter="0"/>
          <w:cols w:space="425"/>
          <w:docGrid w:type="linesAndChars" w:linePitch="360"/>
        </w:sectPr>
      </w:pPr>
    </w:p>
    <w:p w:rsidR="00D8663A" w:rsidRDefault="00081084">
      <w:pPr>
        <w:widowControl/>
        <w:jc w:val="left"/>
        <w:rPr>
          <w:rFonts w:ascii="ＭＳ 明朝" w:hAnsi="ＭＳ 明朝"/>
          <w:color w:val="000000"/>
          <w:sz w:val="22"/>
          <w:szCs w:val="22"/>
          <w:bdr w:val="single" w:sz="4" w:space="0" w:color="auto"/>
        </w:rPr>
        <w:sectPr w:rsidR="00D8663A" w:rsidSect="00EB63E6">
          <w:pgSz w:w="11906" w:h="16838" w:code="9"/>
          <w:pgMar w:top="1418" w:right="1134" w:bottom="851" w:left="1134" w:header="851" w:footer="992" w:gutter="0"/>
          <w:cols w:space="425"/>
          <w:docGrid w:linePitch="360"/>
        </w:sectPr>
      </w:pPr>
      <w:r>
        <w:rPr>
          <w:rFonts w:asciiTheme="minorHAnsi" w:hAnsiTheme="minorHAnsi"/>
          <w:noProof/>
          <w:color w:val="000000"/>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5489575</wp:posOffset>
                </wp:positionH>
                <wp:positionV relativeFrom="paragraph">
                  <wp:posOffset>-167005</wp:posOffset>
                </wp:positionV>
                <wp:extent cx="712470" cy="287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63E6" w:rsidRPr="000B70D4" w:rsidRDefault="00EB63E6" w:rsidP="00EB63E6">
                            <w:pPr>
                              <w:jc w:val="center"/>
                              <w:rPr>
                                <w:bdr w:val="single" w:sz="4" w:space="0" w:color="auto"/>
                              </w:rPr>
                            </w:pPr>
                            <w:r>
                              <w:rPr>
                                <w:rFonts w:hint="eastAsia"/>
                                <w:bdr w:val="single" w:sz="4" w:space="0" w:color="auto"/>
                              </w:rPr>
                              <w:t>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32.25pt;margin-top:-13.15pt;width:56.1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AhQIAABM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" stroked="f">
                <v:textbox inset="5.85pt,.7pt,5.85pt,.7pt">
                  <w:txbxContent>
                    <w:p w:rsidR="00EB63E6" w:rsidRPr="000B70D4" w:rsidRDefault="00EB63E6" w:rsidP="00EB63E6">
                      <w:pPr>
                        <w:jc w:val="center"/>
                        <w:rPr>
                          <w:bdr w:val="single" w:sz="4" w:space="0" w:color="auto"/>
                        </w:rPr>
                      </w:pPr>
                      <w:r>
                        <w:rPr>
                          <w:rFonts w:hint="eastAsia"/>
                          <w:bdr w:val="single" w:sz="4" w:space="0" w:color="auto"/>
                        </w:rPr>
                        <w:t>資料２</w:t>
                      </w:r>
                    </w:p>
                  </w:txbxContent>
                </v:textbox>
              </v:shape>
            </w:pict>
          </mc:Fallback>
        </mc:AlternateContent>
      </w:r>
      <w:r w:rsidR="00EB63E6" w:rsidRPr="009E5A47">
        <w:rPr>
          <w:rFonts w:ascii="ＭＳ 明朝" w:hAnsi="ＭＳ 明朝"/>
          <w:color w:val="000000"/>
          <w:sz w:val="22"/>
          <w:szCs w:val="22"/>
          <w:bdr w:val="single" w:sz="4" w:space="0" w:color="auto"/>
        </w:rPr>
        <w:object w:dxaOrig="13315" w:dyaOrig="19476">
          <v:shape id="_x0000_i1026" type="#_x0000_t75" style="width:488.1pt;height:714.15pt;mso-position-horizontal:absolute" o:ole="" o:allowoverlap="f">
            <v:imagedata r:id="rId10" o:title=""/>
          </v:shape>
          <o:OLEObject Type="Embed" ProgID="Excel.Sheet.8" ShapeID="_x0000_i1026" DrawAspect="Content" ObjectID="_1536502169" r:id="rId11"/>
        </w:object>
      </w:r>
    </w:p>
    <w:tbl>
      <w:tblPr>
        <w:tblStyle w:val="a6"/>
        <w:tblpPr w:leftFromText="142" w:rightFromText="142" w:vertAnchor="page" w:horzAnchor="margin" w:tblpY="1792"/>
        <w:tblW w:w="0" w:type="auto"/>
        <w:tblLook w:val="04A0" w:firstRow="1" w:lastRow="0" w:firstColumn="1" w:lastColumn="0" w:noHBand="0" w:noVBand="1"/>
      </w:tblPr>
      <w:tblGrid>
        <w:gridCol w:w="2055"/>
        <w:gridCol w:w="2095"/>
        <w:gridCol w:w="5921"/>
      </w:tblGrid>
      <w:tr w:rsidR="00B96CCE" w:rsidRPr="00D8663A" w:rsidTr="00621C86">
        <w:trPr>
          <w:trHeight w:val="326"/>
        </w:trPr>
        <w:tc>
          <w:tcPr>
            <w:tcW w:w="205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b/>
                <w:bCs/>
                <w:color w:val="001A68"/>
                <w:kern w:val="24"/>
                <w:sz w:val="20"/>
                <w:szCs w:val="20"/>
              </w:rPr>
              <w:lastRenderedPageBreak/>
              <w:t xml:space="preserve">部会・WG名 </w:t>
            </w:r>
          </w:p>
        </w:tc>
        <w:tc>
          <w:tcPr>
            <w:tcW w:w="2095" w:type="dxa"/>
            <w:vAlign w:val="center"/>
          </w:tcPr>
          <w:p w:rsidR="00B96CCE" w:rsidRPr="00D8663A" w:rsidRDefault="00B96CCE" w:rsidP="00621C86">
            <w:pPr>
              <w:pStyle w:val="Web"/>
              <w:spacing w:before="0" w:beforeAutospacing="0" w:after="0" w:afterAutospacing="0" w:line="360" w:lineRule="exact"/>
              <w:jc w:val="center"/>
              <w:rPr>
                <w:rFonts w:ascii="Arial" w:hAnsi="Arial" w:cs="Arial"/>
                <w:sz w:val="20"/>
                <w:szCs w:val="20"/>
              </w:rPr>
            </w:pPr>
            <w:r w:rsidRPr="00D8663A">
              <w:rPr>
                <w:rFonts w:ascii="HGP明朝E" w:eastAsia="HGP明朝E" w:hAnsi="Arial" w:cs="Arial" w:hint="eastAsia"/>
                <w:b/>
                <w:bCs/>
                <w:color w:val="001A68"/>
                <w:kern w:val="24"/>
                <w:sz w:val="20"/>
                <w:szCs w:val="20"/>
              </w:rPr>
              <w:t xml:space="preserve">担当病院 </w:t>
            </w:r>
          </w:p>
        </w:tc>
        <w:tc>
          <w:tcPr>
            <w:tcW w:w="5921" w:type="dxa"/>
            <w:vAlign w:val="center"/>
          </w:tcPr>
          <w:p w:rsidR="00B96CCE" w:rsidRPr="00D8663A" w:rsidRDefault="00B96CCE" w:rsidP="00621C86">
            <w:pPr>
              <w:pStyle w:val="Web"/>
              <w:spacing w:before="0" w:beforeAutospacing="0" w:after="0" w:afterAutospacing="0" w:line="360" w:lineRule="exact"/>
              <w:jc w:val="center"/>
              <w:rPr>
                <w:rFonts w:ascii="Arial" w:hAnsi="Arial" w:cs="Arial"/>
                <w:sz w:val="20"/>
                <w:szCs w:val="20"/>
              </w:rPr>
            </w:pPr>
            <w:r w:rsidRPr="00D8663A">
              <w:rPr>
                <w:rFonts w:ascii="HGP明朝E" w:eastAsia="HGP明朝E" w:hAnsi="Arial" w:cs="Arial" w:hint="eastAsia"/>
                <w:b/>
                <w:bCs/>
                <w:color w:val="001A68"/>
                <w:kern w:val="24"/>
                <w:sz w:val="20"/>
                <w:szCs w:val="20"/>
              </w:rPr>
              <w:t xml:space="preserve">活動内容 </w:t>
            </w:r>
          </w:p>
        </w:tc>
      </w:tr>
      <w:tr w:rsidR="00B96CCE" w:rsidRPr="00D8663A" w:rsidTr="00621C86">
        <w:trPr>
          <w:trHeight w:val="326"/>
        </w:trPr>
        <w:tc>
          <w:tcPr>
            <w:tcW w:w="205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がん検診部会 </w:t>
            </w:r>
          </w:p>
        </w:tc>
        <w:tc>
          <w:tcPr>
            <w:tcW w:w="2095" w:type="dxa"/>
            <w:vAlign w:val="center"/>
          </w:tcPr>
          <w:p w:rsidR="00B96CCE" w:rsidRPr="00D8663A" w:rsidRDefault="00B96CCE" w:rsidP="00621C86">
            <w:pPr>
              <w:spacing w:line="360" w:lineRule="exact"/>
              <w:rPr>
                <w:rFonts w:ascii="Arial" w:eastAsia="ＭＳ Ｐゴシック" w:hAnsi="Arial" w:cs="Arial"/>
                <w:sz w:val="20"/>
                <w:szCs w:val="20"/>
              </w:rPr>
            </w:pPr>
          </w:p>
        </w:tc>
        <w:tc>
          <w:tcPr>
            <w:tcW w:w="5921" w:type="dxa"/>
            <w:vAlign w:val="center"/>
          </w:tcPr>
          <w:p w:rsidR="00B96CCE" w:rsidRPr="00D8663A" w:rsidRDefault="00B96CCE" w:rsidP="00621C86">
            <w:pPr>
              <w:spacing w:line="360" w:lineRule="exact"/>
              <w:rPr>
                <w:rFonts w:ascii="Arial" w:eastAsia="ＭＳ Ｐゴシック" w:hAnsi="Arial" w:cs="Arial"/>
                <w:sz w:val="20"/>
                <w:szCs w:val="20"/>
              </w:rPr>
            </w:pPr>
          </w:p>
        </w:tc>
      </w:tr>
      <w:tr w:rsidR="00B96CCE" w:rsidRPr="00D8663A" w:rsidTr="00621C86">
        <w:trPr>
          <w:trHeight w:val="1316"/>
        </w:trPr>
        <w:tc>
          <w:tcPr>
            <w:tcW w:w="2055" w:type="dxa"/>
            <w:vAlign w:val="center"/>
          </w:tcPr>
          <w:p w:rsidR="00B96CCE" w:rsidRPr="00D8663A" w:rsidRDefault="00B96CCE" w:rsidP="00621C86">
            <w:pPr>
              <w:pStyle w:val="Web"/>
              <w:spacing w:before="0" w:beforeAutospacing="0" w:after="0" w:afterAutospacing="0" w:line="360" w:lineRule="exact"/>
              <w:jc w:val="right"/>
              <w:rPr>
                <w:rFonts w:ascii="Arial" w:hAnsi="Arial" w:cs="Arial"/>
                <w:sz w:val="20"/>
                <w:szCs w:val="20"/>
              </w:rPr>
            </w:pPr>
            <w:r w:rsidRPr="00D8663A">
              <w:rPr>
                <w:rFonts w:ascii="HGP明朝E" w:eastAsia="HGP明朝E" w:hAnsi="Arial" w:cs="Arial" w:hint="eastAsia"/>
                <w:color w:val="000000"/>
                <w:kern w:val="24"/>
                <w:sz w:val="20"/>
                <w:szCs w:val="20"/>
              </w:rPr>
              <w:t xml:space="preserve">肺がんWG </w:t>
            </w:r>
          </w:p>
        </w:tc>
        <w:tc>
          <w:tcPr>
            <w:tcW w:w="209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市立岸和田市民病院 </w:t>
            </w:r>
          </w:p>
        </w:tc>
        <w:tc>
          <w:tcPr>
            <w:tcW w:w="5921" w:type="dxa"/>
            <w:vAlign w:val="center"/>
          </w:tcPr>
          <w:p w:rsidR="00B96CCE" w:rsidRPr="004F5270" w:rsidRDefault="00B96CCE" w:rsidP="00621C86">
            <w:pPr>
              <w:pStyle w:val="af0"/>
              <w:numPr>
                <w:ilvl w:val="0"/>
                <w:numId w:val="41"/>
              </w:numPr>
              <w:spacing w:line="360" w:lineRule="exact"/>
              <w:ind w:leftChars="0" w:left="76" w:hanging="76"/>
              <w:rPr>
                <w:rFonts w:ascii="Arial" w:hAnsi="Arial" w:cs="Arial"/>
                <w:sz w:val="20"/>
                <w:szCs w:val="20"/>
              </w:rPr>
            </w:pPr>
            <w:r w:rsidRPr="004F5270">
              <w:rPr>
                <w:rFonts w:ascii="HGP明朝E" w:eastAsia="HGP明朝E" w:hAnsi="Arial" w:cs="Arial" w:hint="eastAsia"/>
                <w:color w:val="000000"/>
                <w:kern w:val="24"/>
                <w:sz w:val="20"/>
                <w:szCs w:val="20"/>
              </w:rPr>
              <w:t>今後ＷＧ会合を開催予定。今年度の検討課題として、以下の2</w:t>
            </w:r>
            <w:r>
              <w:rPr>
                <w:rFonts w:ascii="HGP明朝E" w:eastAsia="HGP明朝E" w:hAnsi="Arial" w:cs="Arial" w:hint="eastAsia"/>
                <w:color w:val="000000"/>
                <w:kern w:val="24"/>
                <w:sz w:val="20"/>
                <w:szCs w:val="20"/>
              </w:rPr>
              <w:t>点</w:t>
            </w:r>
            <w:r w:rsidRPr="004F5270">
              <w:rPr>
                <w:rFonts w:ascii="HGP明朝E" w:eastAsia="HGP明朝E" w:hAnsi="Arial" w:cs="Arial" w:hint="eastAsia"/>
                <w:color w:val="000000"/>
                <w:kern w:val="24"/>
                <w:sz w:val="20"/>
                <w:szCs w:val="20"/>
              </w:rPr>
              <w:t xml:space="preserve"> </w:t>
            </w:r>
          </w:p>
          <w:p w:rsidR="00B96CCE" w:rsidRPr="00D8663A" w:rsidRDefault="00B96CCE" w:rsidP="00621C86">
            <w:pPr>
              <w:pStyle w:val="af0"/>
              <w:numPr>
                <w:ilvl w:val="1"/>
                <w:numId w:val="35"/>
              </w:numPr>
              <w:tabs>
                <w:tab w:val="clear" w:pos="1440"/>
              </w:tabs>
              <w:spacing w:line="360" w:lineRule="exact"/>
              <w:ind w:leftChars="0" w:left="501"/>
              <w:rPr>
                <w:rFonts w:ascii="Arial" w:hAnsi="Arial" w:cs="Arial"/>
                <w:sz w:val="20"/>
                <w:szCs w:val="20"/>
              </w:rPr>
            </w:pPr>
            <w:r w:rsidRPr="00D8663A">
              <w:rPr>
                <w:rFonts w:ascii="HGP明朝E" w:eastAsia="HGP明朝E" w:hAnsi="Arial" w:cs="Arial" w:hint="eastAsia"/>
                <w:color w:val="000000"/>
                <w:kern w:val="24"/>
                <w:sz w:val="20"/>
                <w:szCs w:val="20"/>
              </w:rPr>
              <w:t xml:space="preserve">検診受診日から結果通知までの期間の短縮 </w:t>
            </w:r>
          </w:p>
          <w:p w:rsidR="00B96CCE" w:rsidRPr="00D8663A" w:rsidRDefault="00B96CCE" w:rsidP="00621C86">
            <w:pPr>
              <w:pStyle w:val="af0"/>
              <w:numPr>
                <w:ilvl w:val="1"/>
                <w:numId w:val="35"/>
              </w:numPr>
              <w:tabs>
                <w:tab w:val="clear" w:pos="1440"/>
              </w:tabs>
              <w:spacing w:line="360" w:lineRule="exact"/>
              <w:ind w:leftChars="0" w:left="501"/>
              <w:rPr>
                <w:rFonts w:ascii="Arial" w:hAnsi="Arial" w:cs="Arial"/>
                <w:sz w:val="20"/>
                <w:szCs w:val="20"/>
              </w:rPr>
            </w:pPr>
            <w:r w:rsidRPr="00D8663A">
              <w:rPr>
                <w:rFonts w:ascii="HGP明朝E" w:eastAsia="HGP明朝E" w:hAnsi="Arial" w:cs="Arial" w:hint="eastAsia"/>
                <w:color w:val="000000"/>
                <w:kern w:val="24"/>
                <w:sz w:val="20"/>
                <w:szCs w:val="20"/>
              </w:rPr>
              <w:t xml:space="preserve">検診有所見超高齢者への対応 </w:t>
            </w:r>
          </w:p>
        </w:tc>
      </w:tr>
      <w:tr w:rsidR="00B96CCE" w:rsidRPr="00D8663A" w:rsidTr="00621C86">
        <w:trPr>
          <w:trHeight w:val="1997"/>
        </w:trPr>
        <w:tc>
          <w:tcPr>
            <w:tcW w:w="2055" w:type="dxa"/>
            <w:vAlign w:val="center"/>
          </w:tcPr>
          <w:p w:rsidR="00B96CCE" w:rsidRPr="00D8663A" w:rsidRDefault="00B96CCE" w:rsidP="00621C86">
            <w:pPr>
              <w:pStyle w:val="Web"/>
              <w:spacing w:before="0" w:beforeAutospacing="0" w:after="0" w:afterAutospacing="0" w:line="360" w:lineRule="exact"/>
              <w:jc w:val="right"/>
              <w:rPr>
                <w:rFonts w:ascii="Arial" w:hAnsi="Arial" w:cs="Arial"/>
                <w:sz w:val="20"/>
                <w:szCs w:val="20"/>
              </w:rPr>
            </w:pPr>
            <w:r w:rsidRPr="00D8663A">
              <w:rPr>
                <w:rFonts w:ascii="HGP明朝E" w:eastAsia="HGP明朝E" w:hAnsi="Arial" w:cs="Arial" w:hint="eastAsia"/>
                <w:color w:val="000000"/>
                <w:kern w:val="24"/>
                <w:sz w:val="20"/>
                <w:szCs w:val="20"/>
              </w:rPr>
              <w:t xml:space="preserve">胃がん・大腸がんWG </w:t>
            </w:r>
          </w:p>
        </w:tc>
        <w:tc>
          <w:tcPr>
            <w:tcW w:w="209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府中病院 </w:t>
            </w:r>
          </w:p>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岸和田徳洲会病院 </w:t>
            </w:r>
          </w:p>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泉大津市立病院 </w:t>
            </w:r>
          </w:p>
        </w:tc>
        <w:tc>
          <w:tcPr>
            <w:tcW w:w="5921" w:type="dxa"/>
            <w:vAlign w:val="center"/>
          </w:tcPr>
          <w:p w:rsidR="00B96CCE" w:rsidRPr="00D8663A" w:rsidRDefault="00B96CCE" w:rsidP="00621C86">
            <w:pPr>
              <w:pStyle w:val="Web"/>
              <w:spacing w:before="0" w:beforeAutospacing="0" w:after="0" w:afterAutospacing="0" w:line="360" w:lineRule="exact"/>
              <w:ind w:left="130" w:hanging="130"/>
              <w:rPr>
                <w:rFonts w:ascii="Arial" w:hAnsi="Arial" w:cs="Arial"/>
                <w:sz w:val="20"/>
                <w:szCs w:val="20"/>
              </w:rPr>
            </w:pPr>
            <w:r w:rsidRPr="00D8663A">
              <w:rPr>
                <w:rFonts w:ascii="HGP明朝E" w:eastAsia="HGP明朝E" w:hAnsi="Arial" w:cs="Arial" w:hint="eastAsia"/>
                <w:color w:val="000000"/>
                <w:kern w:val="24"/>
                <w:sz w:val="20"/>
                <w:szCs w:val="20"/>
              </w:rPr>
              <w:t xml:space="preserve">・今年度は、泉州２次医療圏を２分割し、北部は府中病院、泉大津市立病院、南部は岸和田徳洲会病院が中心となり、まずは北部地域で活動を開始した。 </w:t>
            </w:r>
          </w:p>
          <w:p w:rsidR="00B96CCE" w:rsidRDefault="00B96CCE" w:rsidP="00621C86">
            <w:pPr>
              <w:pStyle w:val="Web"/>
              <w:spacing w:before="0" w:beforeAutospacing="0" w:after="0" w:afterAutospacing="0" w:line="360" w:lineRule="exact"/>
              <w:ind w:left="130" w:hanging="130"/>
              <w:rPr>
                <w:rFonts w:ascii="HGP明朝E" w:eastAsia="HGP明朝E" w:hAnsi="Arial" w:cs="Arial"/>
                <w:color w:val="000000"/>
                <w:kern w:val="24"/>
                <w:sz w:val="20"/>
                <w:szCs w:val="20"/>
              </w:rPr>
            </w:pPr>
            <w:r w:rsidRPr="00D8663A">
              <w:rPr>
                <w:rFonts w:ascii="HGP明朝E" w:eastAsia="HGP明朝E" w:hAnsi="Arial" w:cs="Arial" w:hint="eastAsia"/>
                <w:color w:val="000000"/>
                <w:kern w:val="24"/>
                <w:sz w:val="20"/>
                <w:szCs w:val="20"/>
              </w:rPr>
              <w:t>・H</w:t>
            </w:r>
            <w:r w:rsidR="00D22C27">
              <w:rPr>
                <w:rFonts w:ascii="HGP明朝E" w:eastAsia="HGP明朝E" w:hAnsi="Arial" w:cs="Arial" w:hint="eastAsia"/>
                <w:color w:val="000000"/>
                <w:kern w:val="24"/>
                <w:sz w:val="20"/>
                <w:szCs w:val="20"/>
              </w:rPr>
              <w:t>２８年５月に北部地域の市町担当者、医師会等と意見交換会</w:t>
            </w:r>
          </w:p>
          <w:p w:rsidR="00B96CCE" w:rsidRPr="004F5270" w:rsidRDefault="00B96CCE" w:rsidP="00621C86">
            <w:pPr>
              <w:pStyle w:val="Web"/>
              <w:numPr>
                <w:ilvl w:val="1"/>
                <w:numId w:val="36"/>
              </w:numPr>
              <w:tabs>
                <w:tab w:val="clear" w:pos="1440"/>
              </w:tabs>
              <w:spacing w:before="0" w:beforeAutospacing="0" w:after="0" w:afterAutospacing="0" w:line="360" w:lineRule="exact"/>
              <w:ind w:left="501"/>
              <w:rPr>
                <w:rFonts w:ascii="Arial" w:hAnsi="Arial" w:cs="Arial"/>
                <w:sz w:val="20"/>
                <w:szCs w:val="20"/>
              </w:rPr>
            </w:pPr>
            <w:r w:rsidRPr="004F5270">
              <w:rPr>
                <w:rFonts w:ascii="HGP明朝E" w:eastAsia="HGP明朝E" w:hAnsi="Arial" w:cs="Arial" w:hint="eastAsia"/>
                <w:color w:val="000000"/>
                <w:kern w:val="24"/>
                <w:sz w:val="20"/>
                <w:szCs w:val="20"/>
              </w:rPr>
              <w:t xml:space="preserve">検診受診勧奨ポスターを作成 </w:t>
            </w:r>
          </w:p>
          <w:p w:rsidR="00B96CCE" w:rsidRPr="004F5270" w:rsidRDefault="00B96CCE" w:rsidP="00621C86">
            <w:pPr>
              <w:pStyle w:val="Web"/>
              <w:numPr>
                <w:ilvl w:val="1"/>
                <w:numId w:val="36"/>
              </w:numPr>
              <w:tabs>
                <w:tab w:val="clear" w:pos="1440"/>
              </w:tabs>
              <w:spacing w:before="0" w:beforeAutospacing="0" w:after="0" w:afterAutospacing="0" w:line="360" w:lineRule="exact"/>
              <w:ind w:left="501"/>
              <w:rPr>
                <w:rFonts w:ascii="Arial" w:hAnsi="Arial" w:cs="Arial"/>
                <w:sz w:val="20"/>
                <w:szCs w:val="20"/>
              </w:rPr>
            </w:pPr>
            <w:r w:rsidRPr="004F5270">
              <w:rPr>
                <w:rFonts w:ascii="HGP明朝E" w:eastAsia="HGP明朝E" w:hAnsi="Arial" w:cs="Arial" w:hint="eastAsia"/>
                <w:color w:val="000000"/>
                <w:kern w:val="24"/>
                <w:sz w:val="20"/>
                <w:szCs w:val="20"/>
              </w:rPr>
              <w:t xml:space="preserve">市民講座を定期的に開催 </w:t>
            </w:r>
          </w:p>
        </w:tc>
      </w:tr>
      <w:tr w:rsidR="00B96CCE" w:rsidRPr="00D8663A" w:rsidTr="00621C86">
        <w:trPr>
          <w:trHeight w:val="2323"/>
        </w:trPr>
        <w:tc>
          <w:tcPr>
            <w:tcW w:w="205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相談支援部会 </w:t>
            </w:r>
          </w:p>
        </w:tc>
        <w:tc>
          <w:tcPr>
            <w:tcW w:w="209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市立岸和田市民病院 </w:t>
            </w:r>
          </w:p>
        </w:tc>
        <w:tc>
          <w:tcPr>
            <w:tcW w:w="5921" w:type="dxa"/>
            <w:vAlign w:val="center"/>
          </w:tcPr>
          <w:p w:rsidR="00B96CCE" w:rsidRDefault="00B96CCE" w:rsidP="00621C86">
            <w:pPr>
              <w:spacing w:line="360" w:lineRule="exact"/>
              <w:ind w:left="-208"/>
              <w:rPr>
                <w:rFonts w:ascii="Arial" w:hAnsi="Arial" w:cs="Arial"/>
                <w:sz w:val="20"/>
                <w:szCs w:val="20"/>
              </w:rPr>
            </w:pPr>
            <w:r>
              <w:rPr>
                <w:rFonts w:ascii="HGP明朝E" w:eastAsia="HGP明朝E" w:hAnsi="Arial" w:cs="Arial" w:hint="eastAsia"/>
                <w:color w:val="000000"/>
                <w:kern w:val="24"/>
                <w:sz w:val="20"/>
                <w:szCs w:val="20"/>
              </w:rPr>
              <w:t>・</w:t>
            </w:r>
            <w:r w:rsidR="00D22C27">
              <w:rPr>
                <w:rFonts w:ascii="HGP明朝E" w:eastAsia="HGP明朝E" w:hAnsi="Arial" w:cs="Arial" w:hint="eastAsia"/>
                <w:color w:val="000000"/>
                <w:kern w:val="24"/>
                <w:sz w:val="20"/>
                <w:szCs w:val="20"/>
              </w:rPr>
              <w:t>・</w:t>
            </w:r>
            <w:r w:rsidRPr="004F5270">
              <w:rPr>
                <w:rFonts w:ascii="HGP明朝E" w:eastAsia="HGP明朝E" w:hAnsi="Arial" w:cs="Arial" w:hint="eastAsia"/>
                <w:color w:val="000000"/>
                <w:kern w:val="24"/>
                <w:sz w:val="20"/>
                <w:szCs w:val="20"/>
              </w:rPr>
              <w:t xml:space="preserve">Ｈ２８年４月に部会開催 </w:t>
            </w:r>
          </w:p>
          <w:p w:rsidR="00B96CCE" w:rsidRPr="004F5270" w:rsidRDefault="00B96CCE" w:rsidP="00D22C27">
            <w:pPr>
              <w:pStyle w:val="af0"/>
              <w:numPr>
                <w:ilvl w:val="0"/>
                <w:numId w:val="42"/>
              </w:numPr>
              <w:spacing w:line="360" w:lineRule="exact"/>
              <w:ind w:leftChars="0" w:left="528"/>
              <w:rPr>
                <w:rFonts w:ascii="Arial" w:hAnsi="Arial" w:cs="Arial"/>
                <w:sz w:val="20"/>
                <w:szCs w:val="20"/>
              </w:rPr>
            </w:pPr>
            <w:r w:rsidRPr="004F5270">
              <w:rPr>
                <w:rFonts w:ascii="HGP明朝E" w:eastAsia="HGP明朝E" w:hAnsi="Arial" w:cs="Arial" w:hint="eastAsia"/>
                <w:color w:val="000000"/>
                <w:kern w:val="24"/>
                <w:sz w:val="20"/>
                <w:szCs w:val="20"/>
              </w:rPr>
              <w:t xml:space="preserve">第７回がん拠点病院合同講演会（１０月予定） </w:t>
            </w:r>
          </w:p>
          <w:p w:rsidR="00B96CCE" w:rsidRDefault="00B96CCE" w:rsidP="00D22C27">
            <w:pPr>
              <w:pStyle w:val="Web"/>
              <w:spacing w:before="0" w:beforeAutospacing="0" w:after="0" w:afterAutospacing="0" w:line="360" w:lineRule="exact"/>
              <w:ind w:left="528" w:hanging="547"/>
              <w:rPr>
                <w:rFonts w:ascii="HGP明朝E" w:eastAsia="HGP明朝E" w:hAnsi="Arial" w:cs="Arial"/>
                <w:color w:val="000000"/>
                <w:kern w:val="24"/>
                <w:sz w:val="20"/>
                <w:szCs w:val="20"/>
              </w:rPr>
            </w:pPr>
            <w:r w:rsidRPr="00D8663A">
              <w:rPr>
                <w:rFonts w:ascii="HGP明朝E" w:eastAsia="HGP明朝E" w:hAnsi="Arial" w:cs="Arial" w:hint="eastAsia"/>
                <w:color w:val="000000"/>
                <w:kern w:val="24"/>
                <w:sz w:val="20"/>
                <w:szCs w:val="20"/>
              </w:rPr>
              <w:t xml:space="preserve">　　　</w:t>
            </w:r>
            <w:r w:rsidR="00D22C27">
              <w:rPr>
                <w:rFonts w:ascii="HGP明朝E" w:eastAsia="HGP明朝E" w:hAnsi="Arial" w:cs="Arial" w:hint="eastAsia"/>
                <w:color w:val="000000"/>
                <w:kern w:val="24"/>
                <w:sz w:val="20"/>
                <w:szCs w:val="20"/>
              </w:rPr>
              <w:t xml:space="preserve">　　　</w:t>
            </w:r>
            <w:r w:rsidRPr="00D8663A">
              <w:rPr>
                <w:rFonts w:ascii="HGP明朝E" w:eastAsia="HGP明朝E" w:hAnsi="Arial" w:cs="Arial" w:hint="eastAsia"/>
                <w:color w:val="000000"/>
                <w:kern w:val="24"/>
                <w:sz w:val="20"/>
                <w:szCs w:val="20"/>
              </w:rPr>
              <w:t xml:space="preserve">がんサバイバーの方の講演予定 </w:t>
            </w:r>
          </w:p>
          <w:p w:rsidR="00B96CCE" w:rsidRPr="004F5270" w:rsidRDefault="00B96CCE" w:rsidP="00D22C27">
            <w:pPr>
              <w:pStyle w:val="Web"/>
              <w:numPr>
                <w:ilvl w:val="0"/>
                <w:numId w:val="38"/>
              </w:numPr>
              <w:tabs>
                <w:tab w:val="clear" w:pos="720"/>
              </w:tabs>
              <w:spacing w:before="0" w:beforeAutospacing="0" w:after="0" w:afterAutospacing="0" w:line="360" w:lineRule="exact"/>
              <w:ind w:left="528"/>
              <w:rPr>
                <w:rFonts w:ascii="Arial" w:hAnsi="Arial" w:cs="Arial"/>
                <w:sz w:val="20"/>
                <w:szCs w:val="20"/>
              </w:rPr>
            </w:pPr>
            <w:r w:rsidRPr="004F5270">
              <w:rPr>
                <w:rFonts w:ascii="HGP明朝E" w:eastAsia="HGP明朝E" w:hAnsi="Arial" w:cs="Arial" w:hint="eastAsia"/>
                <w:color w:val="000000"/>
                <w:kern w:val="24"/>
                <w:sz w:val="20"/>
                <w:szCs w:val="20"/>
              </w:rPr>
              <w:t xml:space="preserve">就労支援：前年度のハローワーク訪問に基づき </w:t>
            </w:r>
          </w:p>
          <w:p w:rsidR="00B96CCE" w:rsidRDefault="00B96CCE" w:rsidP="00621C86">
            <w:pPr>
              <w:pStyle w:val="Web"/>
              <w:numPr>
                <w:ilvl w:val="1"/>
                <w:numId w:val="38"/>
              </w:numPr>
              <w:tabs>
                <w:tab w:val="clear" w:pos="1440"/>
              </w:tabs>
              <w:spacing w:before="0" w:beforeAutospacing="0" w:after="0" w:afterAutospacing="0" w:line="360" w:lineRule="exact"/>
              <w:ind w:left="785" w:hanging="413"/>
              <w:rPr>
                <w:rFonts w:ascii="Arial" w:hAnsi="Arial" w:cs="Arial"/>
                <w:sz w:val="20"/>
                <w:szCs w:val="20"/>
              </w:rPr>
            </w:pPr>
            <w:r w:rsidRPr="004F5270">
              <w:rPr>
                <w:rFonts w:ascii="HGP明朝E" w:eastAsia="HGP明朝E" w:hAnsi="Arial" w:cs="Arial" w:hint="eastAsia"/>
                <w:color w:val="000000"/>
                <w:kern w:val="24"/>
                <w:sz w:val="20"/>
                <w:szCs w:val="20"/>
              </w:rPr>
              <w:t xml:space="preserve">多様な就労支援が可能となるように、各病院で共有できる資料の作成に取り組む。 </w:t>
            </w:r>
          </w:p>
          <w:p w:rsidR="00B96CCE" w:rsidRPr="004F5270" w:rsidRDefault="00B96CCE" w:rsidP="00621C86">
            <w:pPr>
              <w:pStyle w:val="Web"/>
              <w:numPr>
                <w:ilvl w:val="1"/>
                <w:numId w:val="38"/>
              </w:numPr>
              <w:tabs>
                <w:tab w:val="clear" w:pos="1440"/>
              </w:tabs>
              <w:spacing w:before="0" w:beforeAutospacing="0" w:after="0" w:afterAutospacing="0" w:line="360" w:lineRule="exact"/>
              <w:ind w:left="785" w:hanging="413"/>
              <w:rPr>
                <w:rFonts w:ascii="Arial" w:hAnsi="Arial" w:cs="Arial"/>
                <w:sz w:val="20"/>
                <w:szCs w:val="20"/>
              </w:rPr>
            </w:pPr>
            <w:r>
              <w:rPr>
                <w:rFonts w:ascii="HGP明朝E" w:eastAsia="HGP明朝E" w:hAnsi="Arial" w:cs="Arial" w:hint="eastAsia"/>
                <w:color w:val="000000"/>
                <w:kern w:val="24"/>
                <w:sz w:val="20"/>
                <w:szCs w:val="20"/>
              </w:rPr>
              <w:t>就労支援のニーズを拾い上げるスクリーニング方法を検討</w:t>
            </w:r>
            <w:r w:rsidRPr="004F5270">
              <w:rPr>
                <w:rFonts w:ascii="HGP明朝E" w:eastAsia="HGP明朝E" w:hAnsi="Arial" w:cs="Arial" w:hint="eastAsia"/>
                <w:color w:val="000000"/>
                <w:kern w:val="24"/>
                <w:sz w:val="20"/>
                <w:szCs w:val="20"/>
              </w:rPr>
              <w:t xml:space="preserve"> </w:t>
            </w:r>
          </w:p>
        </w:tc>
      </w:tr>
      <w:tr w:rsidR="00B96CCE" w:rsidRPr="00D8663A" w:rsidTr="00621C86">
        <w:trPr>
          <w:trHeight w:val="991"/>
        </w:trPr>
        <w:tc>
          <w:tcPr>
            <w:tcW w:w="2055" w:type="dxa"/>
            <w:vAlign w:val="center"/>
          </w:tcPr>
          <w:p w:rsidR="00B96CCE" w:rsidRPr="004F5270" w:rsidRDefault="00B96CCE" w:rsidP="00621C86">
            <w:pPr>
              <w:pStyle w:val="Web"/>
              <w:spacing w:before="0" w:beforeAutospacing="0" w:after="0" w:afterAutospacing="0" w:line="360" w:lineRule="exact"/>
              <w:rPr>
                <w:rFonts w:ascii="Arial" w:hAnsi="Arial" w:cs="Arial"/>
                <w:color w:val="000000" w:themeColor="text1"/>
                <w:sz w:val="20"/>
                <w:szCs w:val="20"/>
              </w:rPr>
            </w:pPr>
            <w:r w:rsidRPr="004F5270">
              <w:rPr>
                <w:rFonts w:ascii="HGP明朝E" w:eastAsia="HGP明朝E" w:hAnsi="Arial" w:cs="Arial" w:hint="eastAsia"/>
                <w:bCs/>
                <w:color w:val="000000" w:themeColor="text1"/>
                <w:kern w:val="24"/>
                <w:sz w:val="20"/>
                <w:szCs w:val="20"/>
              </w:rPr>
              <w:t xml:space="preserve">緩和ケア部会 </w:t>
            </w:r>
          </w:p>
        </w:tc>
        <w:tc>
          <w:tcPr>
            <w:tcW w:w="2095" w:type="dxa"/>
            <w:vAlign w:val="center"/>
          </w:tcPr>
          <w:p w:rsidR="00B96CCE" w:rsidRPr="004F5270" w:rsidRDefault="00B96CCE" w:rsidP="00621C86">
            <w:pPr>
              <w:pStyle w:val="Web"/>
              <w:spacing w:before="0" w:beforeAutospacing="0" w:after="0" w:afterAutospacing="0" w:line="360" w:lineRule="exact"/>
              <w:rPr>
                <w:rFonts w:ascii="Arial" w:hAnsi="Arial" w:cs="Arial"/>
                <w:color w:val="000000" w:themeColor="text1"/>
                <w:sz w:val="20"/>
                <w:szCs w:val="20"/>
              </w:rPr>
            </w:pPr>
            <w:r w:rsidRPr="004F5270">
              <w:rPr>
                <w:rFonts w:ascii="HGP明朝E" w:eastAsia="HGP明朝E" w:hAnsi="Arial" w:cs="Arial" w:hint="eastAsia"/>
                <w:bCs/>
                <w:color w:val="000000" w:themeColor="text1"/>
                <w:kern w:val="24"/>
                <w:sz w:val="20"/>
                <w:szCs w:val="20"/>
              </w:rPr>
              <w:t xml:space="preserve">市立岸和田市民病院 </w:t>
            </w:r>
          </w:p>
        </w:tc>
        <w:tc>
          <w:tcPr>
            <w:tcW w:w="5921" w:type="dxa"/>
            <w:vAlign w:val="center"/>
          </w:tcPr>
          <w:p w:rsidR="00B96CCE" w:rsidRPr="004F5270" w:rsidRDefault="00B96CCE" w:rsidP="00621C86">
            <w:pPr>
              <w:spacing w:line="360" w:lineRule="exact"/>
              <w:ind w:left="-208"/>
              <w:rPr>
                <w:rFonts w:ascii="Arial" w:hAnsi="Arial" w:cs="Arial"/>
                <w:color w:val="000000" w:themeColor="text1"/>
                <w:sz w:val="20"/>
                <w:szCs w:val="20"/>
              </w:rPr>
            </w:pPr>
            <w:r>
              <w:rPr>
                <w:rFonts w:ascii="HGP明朝E" w:eastAsia="HGP明朝E" w:hAnsi="Arial" w:cs="Arial" w:hint="eastAsia"/>
                <w:bCs/>
                <w:color w:val="000000" w:themeColor="text1"/>
                <w:kern w:val="24"/>
                <w:sz w:val="20"/>
                <w:szCs w:val="20"/>
              </w:rPr>
              <w:t>・</w:t>
            </w:r>
            <w:r w:rsidRPr="004F5270">
              <w:rPr>
                <w:rFonts w:ascii="HGP明朝E" w:eastAsia="HGP明朝E" w:hAnsi="Arial" w:cs="Arial" w:hint="eastAsia"/>
                <w:bCs/>
                <w:color w:val="000000" w:themeColor="text1"/>
                <w:kern w:val="24"/>
                <w:sz w:val="20"/>
                <w:szCs w:val="20"/>
              </w:rPr>
              <w:t xml:space="preserve">意見交換会（７月予定） </w:t>
            </w:r>
          </w:p>
          <w:p w:rsidR="00B96CCE" w:rsidRPr="004F5270" w:rsidRDefault="00B96CCE" w:rsidP="00621C86">
            <w:pPr>
              <w:pStyle w:val="Web"/>
              <w:spacing w:before="0" w:beforeAutospacing="0" w:after="0" w:afterAutospacing="0" w:line="360" w:lineRule="exact"/>
              <w:ind w:left="288"/>
              <w:rPr>
                <w:rFonts w:ascii="Arial" w:hAnsi="Arial" w:cs="Arial"/>
                <w:color w:val="000000" w:themeColor="text1"/>
                <w:sz w:val="20"/>
                <w:szCs w:val="20"/>
              </w:rPr>
            </w:pPr>
            <w:r w:rsidRPr="004F5270">
              <w:rPr>
                <w:rFonts w:ascii="HGP明朝E" w:eastAsia="HGP明朝E" w:hAnsi="Arial" w:cs="Arial" w:hint="eastAsia"/>
                <w:bCs/>
                <w:color w:val="000000" w:themeColor="text1"/>
                <w:kern w:val="24"/>
                <w:sz w:val="20"/>
                <w:szCs w:val="20"/>
              </w:rPr>
              <w:t xml:space="preserve">在宅訪問を行っている診療所や緩和ケアに直接携わる関係者、医療従事者が集まり、緩和ケアの普及を目指し意見交換。 </w:t>
            </w:r>
          </w:p>
        </w:tc>
      </w:tr>
      <w:tr w:rsidR="00B96CCE" w:rsidRPr="00D8663A" w:rsidTr="00621C86">
        <w:trPr>
          <w:trHeight w:val="666"/>
        </w:trPr>
        <w:tc>
          <w:tcPr>
            <w:tcW w:w="205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肝炎肝がん対策部会 </w:t>
            </w:r>
          </w:p>
        </w:tc>
        <w:tc>
          <w:tcPr>
            <w:tcW w:w="209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市立貝塚病院 </w:t>
            </w:r>
          </w:p>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和泉市立病院 </w:t>
            </w:r>
          </w:p>
        </w:tc>
        <w:tc>
          <w:tcPr>
            <w:tcW w:w="5921" w:type="dxa"/>
            <w:vAlign w:val="center"/>
          </w:tcPr>
          <w:p w:rsidR="00B96CCE" w:rsidRPr="00D8663A" w:rsidRDefault="00B96CCE" w:rsidP="00621C86">
            <w:pPr>
              <w:pStyle w:val="Web"/>
              <w:spacing w:before="0" w:beforeAutospacing="0" w:after="0" w:afterAutospacing="0" w:line="360" w:lineRule="exact"/>
              <w:ind w:leftChars="-31" w:left="-65"/>
              <w:rPr>
                <w:rFonts w:ascii="Arial" w:hAnsi="Arial" w:cs="Arial"/>
                <w:sz w:val="20"/>
                <w:szCs w:val="20"/>
              </w:rPr>
            </w:pPr>
            <w:r w:rsidRPr="00D8663A">
              <w:rPr>
                <w:rFonts w:ascii="HGP明朝E" w:eastAsia="HGP明朝E" w:hAnsi="Arial" w:cs="Arial" w:hint="eastAsia"/>
                <w:color w:val="000000"/>
                <w:kern w:val="24"/>
                <w:sz w:val="20"/>
                <w:szCs w:val="20"/>
              </w:rPr>
              <w:t xml:space="preserve">・１０月に部会開催予定 </w:t>
            </w:r>
          </w:p>
        </w:tc>
      </w:tr>
      <w:tr w:rsidR="00B96CCE" w:rsidRPr="00D8663A" w:rsidTr="00621C86">
        <w:trPr>
          <w:trHeight w:val="650"/>
        </w:trPr>
        <w:tc>
          <w:tcPr>
            <w:tcW w:w="205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骨髄移植及び臍帯血移植部会 </w:t>
            </w:r>
          </w:p>
        </w:tc>
        <w:tc>
          <w:tcPr>
            <w:tcW w:w="209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府中病院 </w:t>
            </w:r>
          </w:p>
        </w:tc>
        <w:tc>
          <w:tcPr>
            <w:tcW w:w="5921" w:type="dxa"/>
            <w:vAlign w:val="center"/>
          </w:tcPr>
          <w:p w:rsidR="00B96CCE" w:rsidRPr="00D8663A" w:rsidRDefault="00B96CCE" w:rsidP="00621C86">
            <w:pPr>
              <w:pStyle w:val="Web"/>
              <w:spacing w:before="0" w:beforeAutospacing="0" w:after="0" w:afterAutospacing="0" w:line="360" w:lineRule="exact"/>
              <w:ind w:leftChars="-31" w:left="-65"/>
              <w:rPr>
                <w:rFonts w:ascii="Arial" w:hAnsi="Arial" w:cs="Arial"/>
                <w:sz w:val="20"/>
                <w:szCs w:val="20"/>
              </w:rPr>
            </w:pPr>
            <w:r w:rsidRPr="00D8663A">
              <w:rPr>
                <w:rFonts w:ascii="HGP明朝E" w:eastAsia="HGP明朝E" w:hAnsi="Arial" w:cs="Arial" w:hint="eastAsia"/>
                <w:color w:val="000000"/>
                <w:kern w:val="24"/>
                <w:sz w:val="20"/>
                <w:szCs w:val="20"/>
              </w:rPr>
              <w:t xml:space="preserve">・今後部会開催予定 </w:t>
            </w:r>
          </w:p>
        </w:tc>
      </w:tr>
      <w:tr w:rsidR="00B96CCE" w:rsidRPr="00D8663A" w:rsidTr="00621C86">
        <w:trPr>
          <w:trHeight w:val="326"/>
        </w:trPr>
        <w:tc>
          <w:tcPr>
            <w:tcW w:w="4150" w:type="dxa"/>
            <w:gridSpan w:val="2"/>
            <w:vAlign w:val="center"/>
          </w:tcPr>
          <w:p w:rsidR="00B96CCE" w:rsidRPr="00D8663A" w:rsidRDefault="00B96CCE" w:rsidP="00621C86">
            <w:pPr>
              <w:spacing w:line="360" w:lineRule="exact"/>
              <w:rPr>
                <w:rFonts w:ascii="Arial" w:eastAsia="ＭＳ Ｐゴシック" w:hAnsi="Arial" w:cs="Arial"/>
                <w:sz w:val="20"/>
                <w:szCs w:val="20"/>
              </w:rPr>
            </w:pPr>
            <w:r w:rsidRPr="00D8663A">
              <w:rPr>
                <w:rFonts w:ascii="HGP明朝E" w:eastAsia="HGP明朝E" w:hAnsi="Arial" w:cs="Arial" w:hint="eastAsia"/>
                <w:color w:val="000000"/>
                <w:kern w:val="24"/>
                <w:sz w:val="20"/>
                <w:szCs w:val="20"/>
              </w:rPr>
              <w:t xml:space="preserve">女性特有のがん対策部会 </w:t>
            </w:r>
          </w:p>
        </w:tc>
        <w:tc>
          <w:tcPr>
            <w:tcW w:w="5921" w:type="dxa"/>
            <w:vAlign w:val="center"/>
          </w:tcPr>
          <w:p w:rsidR="00B96CCE" w:rsidRPr="00D8663A" w:rsidRDefault="00B96CCE" w:rsidP="00621C86">
            <w:pPr>
              <w:spacing w:line="360" w:lineRule="exact"/>
              <w:rPr>
                <w:rFonts w:ascii="Arial" w:eastAsia="ＭＳ Ｐゴシック" w:hAnsi="Arial" w:cs="Arial"/>
                <w:sz w:val="20"/>
                <w:szCs w:val="20"/>
              </w:rPr>
            </w:pPr>
          </w:p>
        </w:tc>
      </w:tr>
      <w:tr w:rsidR="00B96CCE" w:rsidRPr="00D8663A" w:rsidTr="00621C86">
        <w:trPr>
          <w:trHeight w:val="3329"/>
        </w:trPr>
        <w:tc>
          <w:tcPr>
            <w:tcW w:w="2055" w:type="dxa"/>
            <w:vAlign w:val="center"/>
          </w:tcPr>
          <w:p w:rsidR="00B96CCE" w:rsidRPr="00D8663A" w:rsidRDefault="00B96CCE" w:rsidP="00621C86">
            <w:pPr>
              <w:pStyle w:val="Web"/>
              <w:spacing w:before="0" w:beforeAutospacing="0" w:after="0" w:afterAutospacing="0" w:line="360" w:lineRule="exact"/>
              <w:jc w:val="right"/>
              <w:rPr>
                <w:rFonts w:ascii="Arial" w:hAnsi="Arial" w:cs="Arial"/>
                <w:sz w:val="20"/>
                <w:szCs w:val="20"/>
              </w:rPr>
            </w:pPr>
            <w:r w:rsidRPr="00D8663A">
              <w:rPr>
                <w:rFonts w:ascii="HGP明朝E" w:eastAsia="HGP明朝E" w:hAnsi="Arial" w:cs="Arial" w:hint="eastAsia"/>
                <w:color w:val="000000"/>
                <w:kern w:val="24"/>
                <w:sz w:val="20"/>
                <w:szCs w:val="20"/>
              </w:rPr>
              <w:t xml:space="preserve">子宮がんWG </w:t>
            </w:r>
          </w:p>
        </w:tc>
        <w:tc>
          <w:tcPr>
            <w:tcW w:w="209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和泉市立病院 </w:t>
            </w:r>
          </w:p>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市立貝塚病院 </w:t>
            </w:r>
          </w:p>
        </w:tc>
        <w:tc>
          <w:tcPr>
            <w:tcW w:w="5921" w:type="dxa"/>
            <w:vAlign w:val="center"/>
          </w:tcPr>
          <w:p w:rsidR="00B96CCE" w:rsidRPr="00D8663A" w:rsidRDefault="00B96CCE" w:rsidP="00621C86">
            <w:pPr>
              <w:pStyle w:val="Web"/>
              <w:spacing w:before="0" w:beforeAutospacing="0" w:after="0" w:afterAutospacing="0" w:line="360" w:lineRule="exact"/>
              <w:ind w:left="76" w:hanging="130"/>
              <w:rPr>
                <w:rFonts w:ascii="Arial" w:hAnsi="Arial" w:cs="Arial"/>
                <w:sz w:val="20"/>
                <w:szCs w:val="20"/>
              </w:rPr>
            </w:pPr>
            <w:r w:rsidRPr="00D8663A">
              <w:rPr>
                <w:rFonts w:ascii="HGP明朝E" w:eastAsia="HGP明朝E" w:hAnsi="Arial" w:cs="Arial" w:hint="eastAsia"/>
                <w:color w:val="000000"/>
                <w:kern w:val="24"/>
                <w:sz w:val="20"/>
                <w:szCs w:val="20"/>
              </w:rPr>
              <w:t xml:space="preserve">・H２８年５月に会合開催 </w:t>
            </w:r>
          </w:p>
          <w:p w:rsidR="00B96CCE" w:rsidRDefault="00B96CCE" w:rsidP="00621C86">
            <w:pPr>
              <w:pStyle w:val="Web"/>
              <w:spacing w:before="0" w:beforeAutospacing="0" w:after="0" w:afterAutospacing="0" w:line="360" w:lineRule="exact"/>
              <w:ind w:left="288"/>
              <w:rPr>
                <w:rFonts w:ascii="HGP明朝E" w:eastAsia="HGP明朝E" w:hAnsi="Arial" w:cs="Arial"/>
                <w:color w:val="000000"/>
                <w:kern w:val="24"/>
                <w:sz w:val="20"/>
                <w:szCs w:val="20"/>
              </w:rPr>
            </w:pPr>
            <w:r w:rsidRPr="00D8663A">
              <w:rPr>
                <w:rFonts w:ascii="HGP明朝E" w:eastAsia="HGP明朝E" w:hAnsi="Arial" w:cs="Arial" w:hint="eastAsia"/>
                <w:color w:val="000000"/>
                <w:kern w:val="24"/>
                <w:sz w:val="20"/>
                <w:szCs w:val="20"/>
              </w:rPr>
              <w:t xml:space="preserve">泉州地域全体としてＨ２６年度の検診の実績を検討 </w:t>
            </w:r>
          </w:p>
          <w:p w:rsidR="00B96CCE" w:rsidRPr="004F5270" w:rsidRDefault="00B96CCE" w:rsidP="00621C86">
            <w:pPr>
              <w:pStyle w:val="Web"/>
              <w:numPr>
                <w:ilvl w:val="0"/>
                <w:numId w:val="43"/>
              </w:numPr>
              <w:spacing w:before="0" w:beforeAutospacing="0" w:after="0" w:afterAutospacing="0" w:line="360" w:lineRule="exact"/>
              <w:rPr>
                <w:rFonts w:ascii="Arial" w:hAnsi="Arial" w:cs="Arial"/>
                <w:sz w:val="20"/>
                <w:szCs w:val="20"/>
              </w:rPr>
            </w:pPr>
            <w:r w:rsidRPr="004F5270">
              <w:rPr>
                <w:rFonts w:ascii="HGP明朝E" w:eastAsia="HGP明朝E" w:hAnsi="Arial" w:cs="Arial" w:hint="eastAsia"/>
                <w:color w:val="000000"/>
                <w:kern w:val="24"/>
                <w:sz w:val="20"/>
                <w:szCs w:val="20"/>
              </w:rPr>
              <w:t>検診</w:t>
            </w:r>
            <w:r w:rsidR="00D22C27">
              <w:rPr>
                <w:rFonts w:ascii="HGP明朝E" w:eastAsia="HGP明朝E" w:hAnsi="Arial" w:cs="Arial" w:hint="eastAsia"/>
                <w:color w:val="000000"/>
                <w:kern w:val="24"/>
                <w:sz w:val="20"/>
                <w:szCs w:val="20"/>
              </w:rPr>
              <w:t>受診</w:t>
            </w:r>
            <w:r w:rsidRPr="004F5270">
              <w:rPr>
                <w:rFonts w:ascii="HGP明朝E" w:eastAsia="HGP明朝E" w:hAnsi="Arial" w:cs="Arial" w:hint="eastAsia"/>
                <w:color w:val="000000"/>
                <w:kern w:val="24"/>
                <w:sz w:val="20"/>
                <w:szCs w:val="20"/>
              </w:rPr>
              <w:t xml:space="preserve">率は２０％台とそう高くない。 </w:t>
            </w:r>
          </w:p>
          <w:p w:rsidR="00B96CCE" w:rsidRPr="004F5270" w:rsidRDefault="00B96CCE" w:rsidP="00621C86">
            <w:pPr>
              <w:pStyle w:val="Web"/>
              <w:numPr>
                <w:ilvl w:val="0"/>
                <w:numId w:val="43"/>
              </w:numPr>
              <w:spacing w:before="0" w:beforeAutospacing="0" w:after="0" w:afterAutospacing="0" w:line="360" w:lineRule="exact"/>
              <w:rPr>
                <w:rFonts w:ascii="Arial" w:hAnsi="Arial" w:cs="Arial"/>
                <w:sz w:val="20"/>
                <w:szCs w:val="20"/>
              </w:rPr>
            </w:pPr>
            <w:r w:rsidRPr="004F5270">
              <w:rPr>
                <w:rFonts w:ascii="HGP明朝E" w:eastAsia="HGP明朝E" w:hAnsi="Arial" w:cs="Arial" w:hint="eastAsia"/>
                <w:color w:val="000000"/>
                <w:kern w:val="24"/>
                <w:sz w:val="20"/>
                <w:szCs w:val="20"/>
              </w:rPr>
              <w:t xml:space="preserve">しかし、精検受診率は８８.９％で厚生労働省の目標値９０％にほぼ到達し、がん発見率は０.０７２％で厚生労働省の許容値０.０５％を上回っており、精度の高い検診が行われていると考えられる。 </w:t>
            </w:r>
          </w:p>
          <w:p w:rsidR="00B96CCE" w:rsidRPr="004F5270" w:rsidRDefault="00B96CCE" w:rsidP="00621C86">
            <w:pPr>
              <w:pStyle w:val="Web"/>
              <w:numPr>
                <w:ilvl w:val="0"/>
                <w:numId w:val="43"/>
              </w:numPr>
              <w:spacing w:before="0" w:beforeAutospacing="0" w:after="0" w:afterAutospacing="0" w:line="360" w:lineRule="exact"/>
              <w:rPr>
                <w:rFonts w:ascii="Arial" w:hAnsi="Arial" w:cs="Arial"/>
                <w:sz w:val="20"/>
                <w:szCs w:val="20"/>
              </w:rPr>
            </w:pPr>
            <w:r w:rsidRPr="004F5270">
              <w:rPr>
                <w:rFonts w:ascii="HGP明朝E" w:eastAsia="HGP明朝E" w:hAnsi="Arial" w:cs="Arial" w:hint="eastAsia"/>
                <w:color w:val="000000"/>
                <w:kern w:val="24"/>
                <w:sz w:val="20"/>
                <w:szCs w:val="20"/>
              </w:rPr>
              <w:t xml:space="preserve">泉州地域のどの市町でも同じ要件で検診が受けられる環境づくりが検診率の向上には必要。 </w:t>
            </w:r>
          </w:p>
        </w:tc>
      </w:tr>
      <w:tr w:rsidR="00B96CCE" w:rsidRPr="00D8663A" w:rsidTr="00621C86">
        <w:trPr>
          <w:trHeight w:val="474"/>
        </w:trPr>
        <w:tc>
          <w:tcPr>
            <w:tcW w:w="2055" w:type="dxa"/>
            <w:vAlign w:val="center"/>
          </w:tcPr>
          <w:p w:rsidR="00B96CCE" w:rsidRPr="00D8663A" w:rsidRDefault="00B96CCE" w:rsidP="00621C86">
            <w:pPr>
              <w:pStyle w:val="Web"/>
              <w:spacing w:before="0" w:beforeAutospacing="0" w:after="0" w:afterAutospacing="0" w:line="360" w:lineRule="exact"/>
              <w:jc w:val="right"/>
              <w:rPr>
                <w:rFonts w:ascii="Arial" w:hAnsi="Arial" w:cs="Arial"/>
                <w:sz w:val="20"/>
                <w:szCs w:val="20"/>
              </w:rPr>
            </w:pPr>
            <w:r w:rsidRPr="00D8663A">
              <w:rPr>
                <w:rFonts w:ascii="HGP明朝E" w:eastAsia="HGP明朝E" w:hAnsi="Arial" w:cs="Arial" w:hint="eastAsia"/>
                <w:color w:val="000000"/>
                <w:kern w:val="24"/>
                <w:sz w:val="20"/>
                <w:szCs w:val="20"/>
              </w:rPr>
              <w:t xml:space="preserve">乳がんWG </w:t>
            </w:r>
          </w:p>
        </w:tc>
        <w:tc>
          <w:tcPr>
            <w:tcW w:w="2095" w:type="dxa"/>
            <w:vAlign w:val="center"/>
          </w:tcPr>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りんくう総合医療</w:t>
            </w:r>
            <w:r>
              <w:rPr>
                <w:rFonts w:ascii="HGP明朝E" w:eastAsia="HGP明朝E" w:hAnsi="Arial" w:cs="Arial" w:hint="eastAsia"/>
                <w:color w:val="000000"/>
                <w:kern w:val="24"/>
                <w:sz w:val="20"/>
                <w:szCs w:val="20"/>
              </w:rPr>
              <w:t>Ｃ</w:t>
            </w:r>
          </w:p>
          <w:p w:rsidR="00B96CCE" w:rsidRPr="00D8663A" w:rsidRDefault="00B96CCE" w:rsidP="00621C86">
            <w:pPr>
              <w:pStyle w:val="Web"/>
              <w:spacing w:before="0" w:beforeAutospacing="0" w:after="0" w:afterAutospacing="0" w:line="360" w:lineRule="exact"/>
              <w:rPr>
                <w:rFonts w:ascii="Arial" w:hAnsi="Arial" w:cs="Arial"/>
                <w:sz w:val="20"/>
                <w:szCs w:val="20"/>
              </w:rPr>
            </w:pPr>
            <w:r w:rsidRPr="00D8663A">
              <w:rPr>
                <w:rFonts w:ascii="HGP明朝E" w:eastAsia="HGP明朝E" w:hAnsi="Arial" w:cs="Arial" w:hint="eastAsia"/>
                <w:color w:val="000000"/>
                <w:kern w:val="24"/>
                <w:sz w:val="20"/>
                <w:szCs w:val="20"/>
              </w:rPr>
              <w:t xml:space="preserve">市立貝塚病院 </w:t>
            </w:r>
          </w:p>
        </w:tc>
        <w:tc>
          <w:tcPr>
            <w:tcW w:w="5921" w:type="dxa"/>
            <w:vAlign w:val="center"/>
          </w:tcPr>
          <w:p w:rsidR="00B96CCE" w:rsidRPr="00D8663A" w:rsidRDefault="00B96CCE" w:rsidP="00621C86">
            <w:pPr>
              <w:pStyle w:val="Web"/>
              <w:spacing w:before="0" w:beforeAutospacing="0" w:after="0" w:afterAutospacing="0" w:line="360" w:lineRule="exact"/>
              <w:ind w:leftChars="-31" w:left="-65"/>
              <w:rPr>
                <w:rFonts w:ascii="Arial" w:hAnsi="Arial" w:cs="Arial"/>
                <w:sz w:val="20"/>
                <w:szCs w:val="20"/>
              </w:rPr>
            </w:pPr>
            <w:r w:rsidRPr="00D8663A">
              <w:rPr>
                <w:rFonts w:ascii="HGP明朝E" w:eastAsia="HGP明朝E" w:hAnsi="Arial" w:cs="Arial" w:hint="eastAsia"/>
                <w:color w:val="000000"/>
                <w:kern w:val="24"/>
                <w:sz w:val="20"/>
                <w:szCs w:val="20"/>
              </w:rPr>
              <w:t xml:space="preserve">・１１月に部会開催予定 </w:t>
            </w:r>
          </w:p>
        </w:tc>
      </w:tr>
    </w:tbl>
    <w:p w:rsidR="0096767F" w:rsidRPr="00B96CCE" w:rsidRDefault="00963B70" w:rsidP="0003416B">
      <w:pPr>
        <w:ind w:right="-2" w:firstLineChars="4400" w:firstLine="9240"/>
        <w:rPr>
          <w:bdr w:val="single" w:sz="4" w:space="0" w:color="auto"/>
        </w:rPr>
      </w:pPr>
      <w:r>
        <w:rPr>
          <w:rFonts w:hint="eastAsia"/>
          <w:bdr w:val="single" w:sz="4" w:space="0" w:color="auto"/>
        </w:rPr>
        <w:t>資料３</w:t>
      </w:r>
    </w:p>
    <w:sectPr w:rsidR="0096767F" w:rsidRPr="00B96CCE" w:rsidSect="00EB63E6">
      <w:pgSz w:w="11906" w:h="16838" w:code="9"/>
      <w:pgMar w:top="1418" w:right="1134"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8D2" w:rsidRDefault="007E08D2" w:rsidP="00F559F5">
      <w:r>
        <w:separator/>
      </w:r>
    </w:p>
  </w:endnote>
  <w:endnote w:type="continuationSeparator" w:id="0">
    <w:p w:rsidR="007E08D2" w:rsidRDefault="007E08D2" w:rsidP="00F5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8D2" w:rsidRDefault="007E08D2" w:rsidP="00F559F5">
      <w:r>
        <w:separator/>
      </w:r>
    </w:p>
  </w:footnote>
  <w:footnote w:type="continuationSeparator" w:id="0">
    <w:p w:rsidR="007E08D2" w:rsidRDefault="007E08D2" w:rsidP="00F55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357"/>
    <w:multiLevelType w:val="hybridMultilevel"/>
    <w:tmpl w:val="E89E8552"/>
    <w:lvl w:ilvl="0" w:tplc="04BABDC0">
      <w:start w:val="1"/>
      <w:numFmt w:val="bullet"/>
      <w:lvlText w:val="•"/>
      <w:lvlJc w:val="left"/>
      <w:pPr>
        <w:tabs>
          <w:tab w:val="num" w:pos="720"/>
        </w:tabs>
        <w:ind w:left="720" w:hanging="360"/>
      </w:pPr>
      <w:rPr>
        <w:rFonts w:ascii="Arial" w:hAnsi="Arial" w:hint="default"/>
      </w:rPr>
    </w:lvl>
    <w:lvl w:ilvl="1" w:tplc="EEACECBE" w:tentative="1">
      <w:start w:val="1"/>
      <w:numFmt w:val="bullet"/>
      <w:lvlText w:val="•"/>
      <w:lvlJc w:val="left"/>
      <w:pPr>
        <w:tabs>
          <w:tab w:val="num" w:pos="1440"/>
        </w:tabs>
        <w:ind w:left="1440" w:hanging="360"/>
      </w:pPr>
      <w:rPr>
        <w:rFonts w:ascii="Arial" w:hAnsi="Arial" w:hint="default"/>
      </w:rPr>
    </w:lvl>
    <w:lvl w:ilvl="2" w:tplc="CCEE5C78" w:tentative="1">
      <w:start w:val="1"/>
      <w:numFmt w:val="bullet"/>
      <w:lvlText w:val="•"/>
      <w:lvlJc w:val="left"/>
      <w:pPr>
        <w:tabs>
          <w:tab w:val="num" w:pos="2160"/>
        </w:tabs>
        <w:ind w:left="2160" w:hanging="360"/>
      </w:pPr>
      <w:rPr>
        <w:rFonts w:ascii="Arial" w:hAnsi="Arial" w:hint="default"/>
      </w:rPr>
    </w:lvl>
    <w:lvl w:ilvl="3" w:tplc="D4F2F506" w:tentative="1">
      <w:start w:val="1"/>
      <w:numFmt w:val="bullet"/>
      <w:lvlText w:val="•"/>
      <w:lvlJc w:val="left"/>
      <w:pPr>
        <w:tabs>
          <w:tab w:val="num" w:pos="2880"/>
        </w:tabs>
        <w:ind w:left="2880" w:hanging="360"/>
      </w:pPr>
      <w:rPr>
        <w:rFonts w:ascii="Arial" w:hAnsi="Arial" w:hint="default"/>
      </w:rPr>
    </w:lvl>
    <w:lvl w:ilvl="4" w:tplc="A9084B3C" w:tentative="1">
      <w:start w:val="1"/>
      <w:numFmt w:val="bullet"/>
      <w:lvlText w:val="•"/>
      <w:lvlJc w:val="left"/>
      <w:pPr>
        <w:tabs>
          <w:tab w:val="num" w:pos="3600"/>
        </w:tabs>
        <w:ind w:left="3600" w:hanging="360"/>
      </w:pPr>
      <w:rPr>
        <w:rFonts w:ascii="Arial" w:hAnsi="Arial" w:hint="default"/>
      </w:rPr>
    </w:lvl>
    <w:lvl w:ilvl="5" w:tplc="C4B839CE" w:tentative="1">
      <w:start w:val="1"/>
      <w:numFmt w:val="bullet"/>
      <w:lvlText w:val="•"/>
      <w:lvlJc w:val="left"/>
      <w:pPr>
        <w:tabs>
          <w:tab w:val="num" w:pos="4320"/>
        </w:tabs>
        <w:ind w:left="4320" w:hanging="360"/>
      </w:pPr>
      <w:rPr>
        <w:rFonts w:ascii="Arial" w:hAnsi="Arial" w:hint="default"/>
      </w:rPr>
    </w:lvl>
    <w:lvl w:ilvl="6" w:tplc="F1D0387C" w:tentative="1">
      <w:start w:val="1"/>
      <w:numFmt w:val="bullet"/>
      <w:lvlText w:val="•"/>
      <w:lvlJc w:val="left"/>
      <w:pPr>
        <w:tabs>
          <w:tab w:val="num" w:pos="5040"/>
        </w:tabs>
        <w:ind w:left="5040" w:hanging="360"/>
      </w:pPr>
      <w:rPr>
        <w:rFonts w:ascii="Arial" w:hAnsi="Arial" w:hint="default"/>
      </w:rPr>
    </w:lvl>
    <w:lvl w:ilvl="7" w:tplc="6422D9CC" w:tentative="1">
      <w:start w:val="1"/>
      <w:numFmt w:val="bullet"/>
      <w:lvlText w:val="•"/>
      <w:lvlJc w:val="left"/>
      <w:pPr>
        <w:tabs>
          <w:tab w:val="num" w:pos="5760"/>
        </w:tabs>
        <w:ind w:left="5760" w:hanging="360"/>
      </w:pPr>
      <w:rPr>
        <w:rFonts w:ascii="Arial" w:hAnsi="Arial" w:hint="default"/>
      </w:rPr>
    </w:lvl>
    <w:lvl w:ilvl="8" w:tplc="13423186" w:tentative="1">
      <w:start w:val="1"/>
      <w:numFmt w:val="bullet"/>
      <w:lvlText w:val="•"/>
      <w:lvlJc w:val="left"/>
      <w:pPr>
        <w:tabs>
          <w:tab w:val="num" w:pos="6480"/>
        </w:tabs>
        <w:ind w:left="6480" w:hanging="360"/>
      </w:pPr>
      <w:rPr>
        <w:rFonts w:ascii="Arial" w:hAnsi="Arial" w:hint="default"/>
      </w:rPr>
    </w:lvl>
  </w:abstractNum>
  <w:abstractNum w:abstractNumId="1">
    <w:nsid w:val="030F135C"/>
    <w:multiLevelType w:val="hybridMultilevel"/>
    <w:tmpl w:val="86A01512"/>
    <w:lvl w:ilvl="0" w:tplc="0409000B">
      <w:start w:val="1"/>
      <w:numFmt w:val="bullet"/>
      <w:lvlText w:val=""/>
      <w:lvlJc w:val="left"/>
      <w:pPr>
        <w:ind w:left="360" w:hanging="360"/>
      </w:pPr>
      <w:rPr>
        <w:rFonts w:ascii="Wingdings" w:hAnsi="Wingdings" w:hint="default"/>
      </w:rPr>
    </w:lvl>
    <w:lvl w:ilvl="1" w:tplc="06CE58C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D5012B"/>
    <w:multiLevelType w:val="hybridMultilevel"/>
    <w:tmpl w:val="0F00E09E"/>
    <w:lvl w:ilvl="0" w:tplc="0409000D">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nsid w:val="06243E0D"/>
    <w:multiLevelType w:val="hybridMultilevel"/>
    <w:tmpl w:val="B7526002"/>
    <w:lvl w:ilvl="0" w:tplc="8FBA6F4A">
      <w:start w:val="2"/>
      <w:numFmt w:val="decimalEnclosedCircle"/>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B1A20A26">
      <w:start w:val="1254"/>
      <w:numFmt w:val="bullet"/>
      <w:lvlText w:val=""/>
      <w:lvlJc w:val="left"/>
      <w:pPr>
        <w:tabs>
          <w:tab w:val="num" w:pos="2160"/>
        </w:tabs>
        <w:ind w:left="2160" w:hanging="360"/>
      </w:pPr>
      <w:rPr>
        <w:rFonts w:ascii="Wingdings" w:hAnsi="Wingdings" w:hint="default"/>
      </w:rPr>
    </w:lvl>
    <w:lvl w:ilvl="3" w:tplc="91028242" w:tentative="1">
      <w:start w:val="1"/>
      <w:numFmt w:val="decimalEnclosedCircle"/>
      <w:lvlText w:val="%4"/>
      <w:lvlJc w:val="left"/>
      <w:pPr>
        <w:tabs>
          <w:tab w:val="num" w:pos="2880"/>
        </w:tabs>
        <w:ind w:left="2880" w:hanging="360"/>
      </w:pPr>
    </w:lvl>
    <w:lvl w:ilvl="4" w:tplc="A6D4C7AC" w:tentative="1">
      <w:start w:val="1"/>
      <w:numFmt w:val="decimalEnclosedCircle"/>
      <w:lvlText w:val="%5"/>
      <w:lvlJc w:val="left"/>
      <w:pPr>
        <w:tabs>
          <w:tab w:val="num" w:pos="3600"/>
        </w:tabs>
        <w:ind w:left="3600" w:hanging="360"/>
      </w:pPr>
    </w:lvl>
    <w:lvl w:ilvl="5" w:tplc="961AEBE4" w:tentative="1">
      <w:start w:val="1"/>
      <w:numFmt w:val="decimalEnclosedCircle"/>
      <w:lvlText w:val="%6"/>
      <w:lvlJc w:val="left"/>
      <w:pPr>
        <w:tabs>
          <w:tab w:val="num" w:pos="4320"/>
        </w:tabs>
        <w:ind w:left="4320" w:hanging="360"/>
      </w:pPr>
    </w:lvl>
    <w:lvl w:ilvl="6" w:tplc="20665E9A" w:tentative="1">
      <w:start w:val="1"/>
      <w:numFmt w:val="decimalEnclosedCircle"/>
      <w:lvlText w:val="%7"/>
      <w:lvlJc w:val="left"/>
      <w:pPr>
        <w:tabs>
          <w:tab w:val="num" w:pos="5040"/>
        </w:tabs>
        <w:ind w:left="5040" w:hanging="360"/>
      </w:pPr>
    </w:lvl>
    <w:lvl w:ilvl="7" w:tplc="C41A95AA" w:tentative="1">
      <w:start w:val="1"/>
      <w:numFmt w:val="decimalEnclosedCircle"/>
      <w:lvlText w:val="%8"/>
      <w:lvlJc w:val="left"/>
      <w:pPr>
        <w:tabs>
          <w:tab w:val="num" w:pos="5760"/>
        </w:tabs>
        <w:ind w:left="5760" w:hanging="360"/>
      </w:pPr>
    </w:lvl>
    <w:lvl w:ilvl="8" w:tplc="04CA0D26" w:tentative="1">
      <w:start w:val="1"/>
      <w:numFmt w:val="decimalEnclosedCircle"/>
      <w:lvlText w:val="%9"/>
      <w:lvlJc w:val="left"/>
      <w:pPr>
        <w:tabs>
          <w:tab w:val="num" w:pos="6480"/>
        </w:tabs>
        <w:ind w:left="6480" w:hanging="360"/>
      </w:pPr>
    </w:lvl>
  </w:abstractNum>
  <w:abstractNum w:abstractNumId="4">
    <w:nsid w:val="06B21D26"/>
    <w:multiLevelType w:val="hybridMultilevel"/>
    <w:tmpl w:val="E19A653C"/>
    <w:lvl w:ilvl="0" w:tplc="1E003136">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80554F2"/>
    <w:multiLevelType w:val="hybridMultilevel"/>
    <w:tmpl w:val="42F4FC5A"/>
    <w:lvl w:ilvl="0" w:tplc="7E86608A">
      <w:start w:val="4"/>
      <w:numFmt w:val="decimal"/>
      <w:lvlText w:val="%1."/>
      <w:lvlJc w:val="left"/>
      <w:pPr>
        <w:ind w:left="63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B27109E"/>
    <w:multiLevelType w:val="hybridMultilevel"/>
    <w:tmpl w:val="A7D88148"/>
    <w:lvl w:ilvl="0" w:tplc="1E003136">
      <w:start w:val="1"/>
      <w:numFmt w:val="decimal"/>
      <w:lvlText w:val="%1."/>
      <w:lvlJc w:val="left"/>
      <w:pPr>
        <w:ind w:left="630" w:hanging="420"/>
      </w:pPr>
      <w:rPr>
        <w:rFonts w:ascii="Century" w:hAnsi="Century"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101A6D7E"/>
    <w:multiLevelType w:val="hybridMultilevel"/>
    <w:tmpl w:val="F022C99C"/>
    <w:lvl w:ilvl="0" w:tplc="BA96ADCC">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8">
    <w:nsid w:val="127E23E8"/>
    <w:multiLevelType w:val="hybridMultilevel"/>
    <w:tmpl w:val="433A9044"/>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nsid w:val="14B05AAD"/>
    <w:multiLevelType w:val="hybridMultilevel"/>
    <w:tmpl w:val="AE744D60"/>
    <w:lvl w:ilvl="0" w:tplc="F866091C">
      <w:start w:val="1"/>
      <w:numFmt w:val="decimal"/>
      <w:lvlText w:val="%1."/>
      <w:lvlJc w:val="right"/>
      <w:pPr>
        <w:ind w:left="660" w:hanging="420"/>
      </w:pPr>
      <w:rPr>
        <w:rFonts w:hint="eastAsia"/>
      </w:rPr>
    </w:lvl>
    <w:lvl w:ilvl="1" w:tplc="D5828150">
      <w:start w:val="1"/>
      <w:numFmt w:val="bullet"/>
      <w:lvlText w:val=""/>
      <w:lvlJc w:val="left"/>
      <w:pPr>
        <w:ind w:left="1080" w:hanging="420"/>
      </w:pPr>
      <w:rPr>
        <w:rFonts w:ascii="Wingdings" w:hAnsi="Wingdings" w:hint="default"/>
      </w:rPr>
    </w:lvl>
    <w:lvl w:ilvl="2" w:tplc="5BE4AA7A">
      <w:start w:val="1"/>
      <w:numFmt w:val="decimalEnclosedCircle"/>
      <w:lvlText w:val="%3"/>
      <w:lvlJc w:val="left"/>
      <w:pPr>
        <w:ind w:left="1500" w:hanging="420"/>
      </w:pPr>
      <w:rPr>
        <w:rFonts w:hint="eastAsia"/>
        <w:spacing w:val="0"/>
      </w:rPr>
    </w:lvl>
    <w:lvl w:ilvl="3" w:tplc="04090009">
      <w:start w:val="1"/>
      <w:numFmt w:val="bullet"/>
      <w:lvlText w:val=""/>
      <w:lvlJc w:val="left"/>
      <w:pPr>
        <w:ind w:left="1920" w:hanging="420"/>
      </w:pPr>
      <w:rPr>
        <w:rFonts w:ascii="Wingdings" w:hAnsi="Wingding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152C7189"/>
    <w:multiLevelType w:val="hybridMultilevel"/>
    <w:tmpl w:val="A76C61A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1DA04824"/>
    <w:multiLevelType w:val="hybridMultilevel"/>
    <w:tmpl w:val="9C9A58A4"/>
    <w:lvl w:ilvl="0" w:tplc="CED663E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1DBF650D"/>
    <w:multiLevelType w:val="hybridMultilevel"/>
    <w:tmpl w:val="E1AAB542"/>
    <w:lvl w:ilvl="0" w:tplc="AF00282C">
      <w:start w:val="1"/>
      <w:numFmt w:val="decimalEnclosedCircle"/>
      <w:lvlText w:val="%1"/>
      <w:lvlJc w:val="left"/>
      <w:pPr>
        <w:tabs>
          <w:tab w:val="num" w:pos="720"/>
        </w:tabs>
        <w:ind w:left="720" w:hanging="360"/>
      </w:pPr>
    </w:lvl>
    <w:lvl w:ilvl="1" w:tplc="35B61578">
      <w:start w:val="1"/>
      <w:numFmt w:val="decimalEnclosedCircle"/>
      <w:lvlText w:val="%2"/>
      <w:lvlJc w:val="left"/>
      <w:pPr>
        <w:tabs>
          <w:tab w:val="num" w:pos="1440"/>
        </w:tabs>
        <w:ind w:left="1440" w:hanging="360"/>
      </w:pPr>
      <w:rPr>
        <w:rFonts w:ascii="HGP明朝E" w:eastAsia="HGP明朝E" w:hAnsi="Arial" w:cs="Arial"/>
      </w:rPr>
    </w:lvl>
    <w:lvl w:ilvl="2" w:tplc="FD3A6544" w:tentative="1">
      <w:start w:val="1"/>
      <w:numFmt w:val="decimalEnclosedCircle"/>
      <w:lvlText w:val="%3"/>
      <w:lvlJc w:val="left"/>
      <w:pPr>
        <w:tabs>
          <w:tab w:val="num" w:pos="2160"/>
        </w:tabs>
        <w:ind w:left="2160" w:hanging="360"/>
      </w:pPr>
    </w:lvl>
    <w:lvl w:ilvl="3" w:tplc="46D028BC" w:tentative="1">
      <w:start w:val="1"/>
      <w:numFmt w:val="decimalEnclosedCircle"/>
      <w:lvlText w:val="%4"/>
      <w:lvlJc w:val="left"/>
      <w:pPr>
        <w:tabs>
          <w:tab w:val="num" w:pos="2880"/>
        </w:tabs>
        <w:ind w:left="2880" w:hanging="360"/>
      </w:pPr>
    </w:lvl>
    <w:lvl w:ilvl="4" w:tplc="010EDE78" w:tentative="1">
      <w:start w:val="1"/>
      <w:numFmt w:val="decimalEnclosedCircle"/>
      <w:lvlText w:val="%5"/>
      <w:lvlJc w:val="left"/>
      <w:pPr>
        <w:tabs>
          <w:tab w:val="num" w:pos="3600"/>
        </w:tabs>
        <w:ind w:left="3600" w:hanging="360"/>
      </w:pPr>
    </w:lvl>
    <w:lvl w:ilvl="5" w:tplc="6540E1E4" w:tentative="1">
      <w:start w:val="1"/>
      <w:numFmt w:val="decimalEnclosedCircle"/>
      <w:lvlText w:val="%6"/>
      <w:lvlJc w:val="left"/>
      <w:pPr>
        <w:tabs>
          <w:tab w:val="num" w:pos="4320"/>
        </w:tabs>
        <w:ind w:left="4320" w:hanging="360"/>
      </w:pPr>
    </w:lvl>
    <w:lvl w:ilvl="6" w:tplc="996E7B18" w:tentative="1">
      <w:start w:val="1"/>
      <w:numFmt w:val="decimalEnclosedCircle"/>
      <w:lvlText w:val="%7"/>
      <w:lvlJc w:val="left"/>
      <w:pPr>
        <w:tabs>
          <w:tab w:val="num" w:pos="5040"/>
        </w:tabs>
        <w:ind w:left="5040" w:hanging="360"/>
      </w:pPr>
    </w:lvl>
    <w:lvl w:ilvl="7" w:tplc="E0444E8C" w:tentative="1">
      <w:start w:val="1"/>
      <w:numFmt w:val="decimalEnclosedCircle"/>
      <w:lvlText w:val="%8"/>
      <w:lvlJc w:val="left"/>
      <w:pPr>
        <w:tabs>
          <w:tab w:val="num" w:pos="5760"/>
        </w:tabs>
        <w:ind w:left="5760" w:hanging="360"/>
      </w:pPr>
    </w:lvl>
    <w:lvl w:ilvl="8" w:tplc="A6F8F8F2" w:tentative="1">
      <w:start w:val="1"/>
      <w:numFmt w:val="decimalEnclosedCircle"/>
      <w:lvlText w:val="%9"/>
      <w:lvlJc w:val="left"/>
      <w:pPr>
        <w:tabs>
          <w:tab w:val="num" w:pos="6480"/>
        </w:tabs>
        <w:ind w:left="6480" w:hanging="360"/>
      </w:pPr>
    </w:lvl>
  </w:abstractNum>
  <w:abstractNum w:abstractNumId="13">
    <w:nsid w:val="1E961BA5"/>
    <w:multiLevelType w:val="hybridMultilevel"/>
    <w:tmpl w:val="4D7CF230"/>
    <w:lvl w:ilvl="0" w:tplc="1E003136">
      <w:start w:val="1"/>
      <w:numFmt w:val="decimal"/>
      <w:lvlText w:val="%1."/>
      <w:lvlJc w:val="left"/>
      <w:pPr>
        <w:ind w:left="780" w:hanging="420"/>
      </w:pPr>
      <w:rPr>
        <w:rFonts w:ascii="Century" w:hAnsi="Century"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1EF13C9A"/>
    <w:multiLevelType w:val="hybridMultilevel"/>
    <w:tmpl w:val="51A225F8"/>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073208F"/>
    <w:multiLevelType w:val="hybridMultilevel"/>
    <w:tmpl w:val="697C487E"/>
    <w:lvl w:ilvl="0" w:tplc="55A06CC8">
      <w:start w:val="1"/>
      <w:numFmt w:val="bullet"/>
      <w:lvlText w:val="•"/>
      <w:lvlJc w:val="left"/>
      <w:pPr>
        <w:tabs>
          <w:tab w:val="num" w:pos="720"/>
        </w:tabs>
        <w:ind w:left="720" w:hanging="360"/>
      </w:pPr>
      <w:rPr>
        <w:rFonts w:ascii="Arial" w:hAnsi="Arial" w:hint="default"/>
      </w:rPr>
    </w:lvl>
    <w:lvl w:ilvl="1" w:tplc="C19E547C">
      <w:start w:val="1"/>
      <w:numFmt w:val="decimalEnclosedCircle"/>
      <w:lvlText w:val="%2"/>
      <w:lvlJc w:val="left"/>
      <w:pPr>
        <w:tabs>
          <w:tab w:val="num" w:pos="1440"/>
        </w:tabs>
        <w:ind w:left="1440" w:hanging="360"/>
      </w:pPr>
    </w:lvl>
    <w:lvl w:ilvl="2" w:tplc="7DC210AE" w:tentative="1">
      <w:start w:val="1"/>
      <w:numFmt w:val="bullet"/>
      <w:lvlText w:val="•"/>
      <w:lvlJc w:val="left"/>
      <w:pPr>
        <w:tabs>
          <w:tab w:val="num" w:pos="2160"/>
        </w:tabs>
        <w:ind w:left="2160" w:hanging="360"/>
      </w:pPr>
      <w:rPr>
        <w:rFonts w:ascii="Arial" w:hAnsi="Arial" w:hint="default"/>
      </w:rPr>
    </w:lvl>
    <w:lvl w:ilvl="3" w:tplc="3AB6E9EE" w:tentative="1">
      <w:start w:val="1"/>
      <w:numFmt w:val="bullet"/>
      <w:lvlText w:val="•"/>
      <w:lvlJc w:val="left"/>
      <w:pPr>
        <w:tabs>
          <w:tab w:val="num" w:pos="2880"/>
        </w:tabs>
        <w:ind w:left="2880" w:hanging="360"/>
      </w:pPr>
      <w:rPr>
        <w:rFonts w:ascii="Arial" w:hAnsi="Arial" w:hint="default"/>
      </w:rPr>
    </w:lvl>
    <w:lvl w:ilvl="4" w:tplc="CC1E2C6A" w:tentative="1">
      <w:start w:val="1"/>
      <w:numFmt w:val="bullet"/>
      <w:lvlText w:val="•"/>
      <w:lvlJc w:val="left"/>
      <w:pPr>
        <w:tabs>
          <w:tab w:val="num" w:pos="3600"/>
        </w:tabs>
        <w:ind w:left="3600" w:hanging="360"/>
      </w:pPr>
      <w:rPr>
        <w:rFonts w:ascii="Arial" w:hAnsi="Arial" w:hint="default"/>
      </w:rPr>
    </w:lvl>
    <w:lvl w:ilvl="5" w:tplc="55480A70" w:tentative="1">
      <w:start w:val="1"/>
      <w:numFmt w:val="bullet"/>
      <w:lvlText w:val="•"/>
      <w:lvlJc w:val="left"/>
      <w:pPr>
        <w:tabs>
          <w:tab w:val="num" w:pos="4320"/>
        </w:tabs>
        <w:ind w:left="4320" w:hanging="360"/>
      </w:pPr>
      <w:rPr>
        <w:rFonts w:ascii="Arial" w:hAnsi="Arial" w:hint="default"/>
      </w:rPr>
    </w:lvl>
    <w:lvl w:ilvl="6" w:tplc="DC067FE0" w:tentative="1">
      <w:start w:val="1"/>
      <w:numFmt w:val="bullet"/>
      <w:lvlText w:val="•"/>
      <w:lvlJc w:val="left"/>
      <w:pPr>
        <w:tabs>
          <w:tab w:val="num" w:pos="5040"/>
        </w:tabs>
        <w:ind w:left="5040" w:hanging="360"/>
      </w:pPr>
      <w:rPr>
        <w:rFonts w:ascii="Arial" w:hAnsi="Arial" w:hint="default"/>
      </w:rPr>
    </w:lvl>
    <w:lvl w:ilvl="7" w:tplc="3B1AD842" w:tentative="1">
      <w:start w:val="1"/>
      <w:numFmt w:val="bullet"/>
      <w:lvlText w:val="•"/>
      <w:lvlJc w:val="left"/>
      <w:pPr>
        <w:tabs>
          <w:tab w:val="num" w:pos="5760"/>
        </w:tabs>
        <w:ind w:left="5760" w:hanging="360"/>
      </w:pPr>
      <w:rPr>
        <w:rFonts w:ascii="Arial" w:hAnsi="Arial" w:hint="default"/>
      </w:rPr>
    </w:lvl>
    <w:lvl w:ilvl="8" w:tplc="1F7667CA" w:tentative="1">
      <w:start w:val="1"/>
      <w:numFmt w:val="bullet"/>
      <w:lvlText w:val="•"/>
      <w:lvlJc w:val="left"/>
      <w:pPr>
        <w:tabs>
          <w:tab w:val="num" w:pos="6480"/>
        </w:tabs>
        <w:ind w:left="6480" w:hanging="360"/>
      </w:pPr>
      <w:rPr>
        <w:rFonts w:ascii="Arial" w:hAnsi="Arial" w:hint="default"/>
      </w:rPr>
    </w:lvl>
  </w:abstractNum>
  <w:abstractNum w:abstractNumId="16">
    <w:nsid w:val="242309A2"/>
    <w:multiLevelType w:val="hybridMultilevel"/>
    <w:tmpl w:val="0ECE6250"/>
    <w:lvl w:ilvl="0" w:tplc="3AFAE476">
      <w:start w:val="1"/>
      <w:numFmt w:val="bullet"/>
      <w:lvlText w:val="•"/>
      <w:lvlJc w:val="left"/>
      <w:pPr>
        <w:tabs>
          <w:tab w:val="num" w:pos="720"/>
        </w:tabs>
        <w:ind w:left="720" w:hanging="360"/>
      </w:pPr>
      <w:rPr>
        <w:rFonts w:ascii="Arial" w:hAnsi="Arial" w:hint="default"/>
      </w:rPr>
    </w:lvl>
    <w:lvl w:ilvl="1" w:tplc="280EE78E">
      <w:start w:val="1"/>
      <w:numFmt w:val="decimalEnclosedCircle"/>
      <w:lvlText w:val="%2"/>
      <w:lvlJc w:val="left"/>
      <w:pPr>
        <w:tabs>
          <w:tab w:val="num" w:pos="1440"/>
        </w:tabs>
        <w:ind w:left="1440" w:hanging="360"/>
      </w:pPr>
      <w:rPr>
        <w:rFonts w:ascii="HGP明朝E" w:eastAsia="HGP明朝E" w:hAnsi="Arial" w:cs="Arial"/>
      </w:rPr>
    </w:lvl>
    <w:lvl w:ilvl="2" w:tplc="186ADF6A" w:tentative="1">
      <w:start w:val="1"/>
      <w:numFmt w:val="bullet"/>
      <w:lvlText w:val="•"/>
      <w:lvlJc w:val="left"/>
      <w:pPr>
        <w:tabs>
          <w:tab w:val="num" w:pos="2160"/>
        </w:tabs>
        <w:ind w:left="2160" w:hanging="360"/>
      </w:pPr>
      <w:rPr>
        <w:rFonts w:ascii="Arial" w:hAnsi="Arial" w:hint="default"/>
      </w:rPr>
    </w:lvl>
    <w:lvl w:ilvl="3" w:tplc="A7888BB2" w:tentative="1">
      <w:start w:val="1"/>
      <w:numFmt w:val="bullet"/>
      <w:lvlText w:val="•"/>
      <w:lvlJc w:val="left"/>
      <w:pPr>
        <w:tabs>
          <w:tab w:val="num" w:pos="2880"/>
        </w:tabs>
        <w:ind w:left="2880" w:hanging="360"/>
      </w:pPr>
      <w:rPr>
        <w:rFonts w:ascii="Arial" w:hAnsi="Arial" w:hint="default"/>
      </w:rPr>
    </w:lvl>
    <w:lvl w:ilvl="4" w:tplc="C2D4D93E" w:tentative="1">
      <w:start w:val="1"/>
      <w:numFmt w:val="bullet"/>
      <w:lvlText w:val="•"/>
      <w:lvlJc w:val="left"/>
      <w:pPr>
        <w:tabs>
          <w:tab w:val="num" w:pos="3600"/>
        </w:tabs>
        <w:ind w:left="3600" w:hanging="360"/>
      </w:pPr>
      <w:rPr>
        <w:rFonts w:ascii="Arial" w:hAnsi="Arial" w:hint="default"/>
      </w:rPr>
    </w:lvl>
    <w:lvl w:ilvl="5" w:tplc="B330B3BE" w:tentative="1">
      <w:start w:val="1"/>
      <w:numFmt w:val="bullet"/>
      <w:lvlText w:val="•"/>
      <w:lvlJc w:val="left"/>
      <w:pPr>
        <w:tabs>
          <w:tab w:val="num" w:pos="4320"/>
        </w:tabs>
        <w:ind w:left="4320" w:hanging="360"/>
      </w:pPr>
      <w:rPr>
        <w:rFonts w:ascii="Arial" w:hAnsi="Arial" w:hint="default"/>
      </w:rPr>
    </w:lvl>
    <w:lvl w:ilvl="6" w:tplc="FC04DBFA" w:tentative="1">
      <w:start w:val="1"/>
      <w:numFmt w:val="bullet"/>
      <w:lvlText w:val="•"/>
      <w:lvlJc w:val="left"/>
      <w:pPr>
        <w:tabs>
          <w:tab w:val="num" w:pos="5040"/>
        </w:tabs>
        <w:ind w:left="5040" w:hanging="360"/>
      </w:pPr>
      <w:rPr>
        <w:rFonts w:ascii="Arial" w:hAnsi="Arial" w:hint="default"/>
      </w:rPr>
    </w:lvl>
    <w:lvl w:ilvl="7" w:tplc="8FE83EEA" w:tentative="1">
      <w:start w:val="1"/>
      <w:numFmt w:val="bullet"/>
      <w:lvlText w:val="•"/>
      <w:lvlJc w:val="left"/>
      <w:pPr>
        <w:tabs>
          <w:tab w:val="num" w:pos="5760"/>
        </w:tabs>
        <w:ind w:left="5760" w:hanging="360"/>
      </w:pPr>
      <w:rPr>
        <w:rFonts w:ascii="Arial" w:hAnsi="Arial" w:hint="default"/>
      </w:rPr>
    </w:lvl>
    <w:lvl w:ilvl="8" w:tplc="1FEAB176" w:tentative="1">
      <w:start w:val="1"/>
      <w:numFmt w:val="bullet"/>
      <w:lvlText w:val="•"/>
      <w:lvlJc w:val="left"/>
      <w:pPr>
        <w:tabs>
          <w:tab w:val="num" w:pos="6480"/>
        </w:tabs>
        <w:ind w:left="6480" w:hanging="360"/>
      </w:pPr>
      <w:rPr>
        <w:rFonts w:ascii="Arial" w:hAnsi="Arial" w:hint="default"/>
      </w:rPr>
    </w:lvl>
  </w:abstractNum>
  <w:abstractNum w:abstractNumId="17">
    <w:nsid w:val="2532310B"/>
    <w:multiLevelType w:val="hybridMultilevel"/>
    <w:tmpl w:val="4A502C8A"/>
    <w:lvl w:ilvl="0" w:tplc="FAFA01F8">
      <w:start w:val="1"/>
      <w:numFmt w:val="decimal"/>
      <w:lvlText w:val="%1."/>
      <w:lvlJc w:val="left"/>
      <w:pPr>
        <w:tabs>
          <w:tab w:val="num" w:pos="720"/>
        </w:tabs>
        <w:ind w:left="720" w:hanging="360"/>
      </w:pPr>
    </w:lvl>
    <w:lvl w:ilvl="1" w:tplc="E9E809CC">
      <w:start w:val="1"/>
      <w:numFmt w:val="decimal"/>
      <w:lvlText w:val="%2."/>
      <w:lvlJc w:val="left"/>
      <w:pPr>
        <w:tabs>
          <w:tab w:val="num" w:pos="1440"/>
        </w:tabs>
        <w:ind w:left="1440" w:hanging="360"/>
      </w:pPr>
    </w:lvl>
    <w:lvl w:ilvl="2" w:tplc="4E404C98" w:tentative="1">
      <w:start w:val="1"/>
      <w:numFmt w:val="decimal"/>
      <w:lvlText w:val="%3."/>
      <w:lvlJc w:val="left"/>
      <w:pPr>
        <w:tabs>
          <w:tab w:val="num" w:pos="2160"/>
        </w:tabs>
        <w:ind w:left="2160" w:hanging="360"/>
      </w:pPr>
    </w:lvl>
    <w:lvl w:ilvl="3" w:tplc="D4B25016" w:tentative="1">
      <w:start w:val="1"/>
      <w:numFmt w:val="decimal"/>
      <w:lvlText w:val="%4."/>
      <w:lvlJc w:val="left"/>
      <w:pPr>
        <w:tabs>
          <w:tab w:val="num" w:pos="2880"/>
        </w:tabs>
        <w:ind w:left="2880" w:hanging="360"/>
      </w:pPr>
    </w:lvl>
    <w:lvl w:ilvl="4" w:tplc="B3042B46" w:tentative="1">
      <w:start w:val="1"/>
      <w:numFmt w:val="decimal"/>
      <w:lvlText w:val="%5."/>
      <w:lvlJc w:val="left"/>
      <w:pPr>
        <w:tabs>
          <w:tab w:val="num" w:pos="3600"/>
        </w:tabs>
        <w:ind w:left="3600" w:hanging="360"/>
      </w:pPr>
    </w:lvl>
    <w:lvl w:ilvl="5" w:tplc="94B6B792" w:tentative="1">
      <w:start w:val="1"/>
      <w:numFmt w:val="decimal"/>
      <w:lvlText w:val="%6."/>
      <w:lvlJc w:val="left"/>
      <w:pPr>
        <w:tabs>
          <w:tab w:val="num" w:pos="4320"/>
        </w:tabs>
        <w:ind w:left="4320" w:hanging="360"/>
      </w:pPr>
    </w:lvl>
    <w:lvl w:ilvl="6" w:tplc="F3B03DEE" w:tentative="1">
      <w:start w:val="1"/>
      <w:numFmt w:val="decimal"/>
      <w:lvlText w:val="%7."/>
      <w:lvlJc w:val="left"/>
      <w:pPr>
        <w:tabs>
          <w:tab w:val="num" w:pos="5040"/>
        </w:tabs>
        <w:ind w:left="5040" w:hanging="360"/>
      </w:pPr>
    </w:lvl>
    <w:lvl w:ilvl="7" w:tplc="3BDE01C0" w:tentative="1">
      <w:start w:val="1"/>
      <w:numFmt w:val="decimal"/>
      <w:lvlText w:val="%8."/>
      <w:lvlJc w:val="left"/>
      <w:pPr>
        <w:tabs>
          <w:tab w:val="num" w:pos="5760"/>
        </w:tabs>
        <w:ind w:left="5760" w:hanging="360"/>
      </w:pPr>
    </w:lvl>
    <w:lvl w:ilvl="8" w:tplc="9D0EA0C0" w:tentative="1">
      <w:start w:val="1"/>
      <w:numFmt w:val="decimal"/>
      <w:lvlText w:val="%9."/>
      <w:lvlJc w:val="left"/>
      <w:pPr>
        <w:tabs>
          <w:tab w:val="num" w:pos="6480"/>
        </w:tabs>
        <w:ind w:left="6480" w:hanging="360"/>
      </w:pPr>
    </w:lvl>
  </w:abstractNum>
  <w:abstractNum w:abstractNumId="18">
    <w:nsid w:val="275D4D0F"/>
    <w:multiLevelType w:val="hybridMultilevel"/>
    <w:tmpl w:val="1D5C9E3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nsid w:val="277577E4"/>
    <w:multiLevelType w:val="hybridMultilevel"/>
    <w:tmpl w:val="76563884"/>
    <w:lvl w:ilvl="0" w:tplc="2CB23674">
      <w:start w:val="1"/>
      <w:numFmt w:val="bullet"/>
      <w:lvlText w:val=""/>
      <w:lvlJc w:val="left"/>
      <w:pPr>
        <w:ind w:left="1260" w:hanging="420"/>
      </w:pPr>
      <w:rPr>
        <w:rFonts w:ascii="Wingdings" w:hAnsi="Wingdings" w:hint="default"/>
      </w:rPr>
    </w:lvl>
    <w:lvl w:ilvl="1" w:tplc="81204AFA">
      <w:start w:val="1"/>
      <w:numFmt w:val="decimalEnclosedCircle"/>
      <w:lvlText w:val="%2"/>
      <w:lvlJc w:val="left"/>
      <w:pPr>
        <w:ind w:left="1680" w:hanging="420"/>
      </w:pPr>
      <w:rPr>
        <w:rFonts w:hint="eastAsia"/>
        <w:spacing w:val="-20"/>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2B7559B9"/>
    <w:multiLevelType w:val="hybridMultilevel"/>
    <w:tmpl w:val="9C16A06E"/>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316229B5"/>
    <w:multiLevelType w:val="hybridMultilevel"/>
    <w:tmpl w:val="D68A00E2"/>
    <w:lvl w:ilvl="0" w:tplc="CC184550">
      <w:start w:val="2"/>
      <w:numFmt w:val="decimalEnclosedCircle"/>
      <w:lvlText w:val="%1"/>
      <w:lvlJc w:val="left"/>
      <w:pPr>
        <w:ind w:left="126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2883A2E"/>
    <w:multiLevelType w:val="hybridMultilevel"/>
    <w:tmpl w:val="58D8B200"/>
    <w:lvl w:ilvl="0" w:tplc="04090009">
      <w:start w:val="1"/>
      <w:numFmt w:val="bullet"/>
      <w:lvlText w:val=""/>
      <w:lvlJc w:val="left"/>
      <w:pPr>
        <w:ind w:left="708" w:hanging="420"/>
      </w:pPr>
      <w:rPr>
        <w:rFonts w:ascii="Wingdings" w:hAnsi="Wingdings"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23">
    <w:nsid w:val="3A9E0FB6"/>
    <w:multiLevelType w:val="hybridMultilevel"/>
    <w:tmpl w:val="EEA0F05C"/>
    <w:lvl w:ilvl="0" w:tplc="4CE0A5BC">
      <w:start w:val="1"/>
      <w:numFmt w:val="bullet"/>
      <w:lvlText w:val=""/>
      <w:lvlJc w:val="left"/>
      <w:pPr>
        <w:ind w:left="1275" w:hanging="420"/>
      </w:pPr>
      <w:rPr>
        <w:rFonts w:ascii="Wingdings" w:hAnsi="Wingdings" w:hint="default"/>
        <w:color w:val="000000"/>
        <w:sz w:val="16"/>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4">
    <w:nsid w:val="416E6109"/>
    <w:multiLevelType w:val="hybridMultilevel"/>
    <w:tmpl w:val="CC961BCE"/>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nsid w:val="45D36FC3"/>
    <w:multiLevelType w:val="hybridMultilevel"/>
    <w:tmpl w:val="33EC543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6">
    <w:nsid w:val="4BCC1C14"/>
    <w:multiLevelType w:val="hybridMultilevel"/>
    <w:tmpl w:val="BF5CB400"/>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nsid w:val="4EC763FF"/>
    <w:multiLevelType w:val="hybridMultilevel"/>
    <w:tmpl w:val="B164B82A"/>
    <w:lvl w:ilvl="0" w:tplc="81204AFA">
      <w:start w:val="1"/>
      <w:numFmt w:val="decimalEnclosedCircle"/>
      <w:lvlText w:val="%1"/>
      <w:lvlJc w:val="left"/>
      <w:pPr>
        <w:ind w:left="1050" w:hanging="420"/>
      </w:pPr>
      <w:rPr>
        <w:rFonts w:hint="eastAsia"/>
        <w:spacing w:val="-20"/>
      </w:rPr>
    </w:lvl>
    <w:lvl w:ilvl="1" w:tplc="9D649EBC">
      <w:start w:val="1"/>
      <w:numFmt w:val="bullet"/>
      <w:lvlText w:val=""/>
      <w:lvlJc w:val="left"/>
      <w:pPr>
        <w:ind w:left="1470" w:hanging="420"/>
      </w:pPr>
      <w:rPr>
        <w:rFonts w:ascii="Wingdings" w:hAnsi="Wingdings" w:hint="default"/>
        <w:color w:val="000000"/>
        <w:spacing w:val="0"/>
        <w:sz w:val="20"/>
      </w:rPr>
    </w:lvl>
    <w:lvl w:ilvl="2" w:tplc="26CCD73A">
      <w:start w:val="4"/>
      <w:numFmt w:val="decimal"/>
      <w:lvlText w:val="%3．"/>
      <w:lvlJc w:val="left"/>
      <w:pPr>
        <w:tabs>
          <w:tab w:val="num" w:pos="1830"/>
        </w:tabs>
        <w:ind w:left="1830" w:hanging="360"/>
      </w:pPr>
      <w:rPr>
        <w:rFont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nsid w:val="50367C13"/>
    <w:multiLevelType w:val="hybridMultilevel"/>
    <w:tmpl w:val="566E2724"/>
    <w:lvl w:ilvl="0" w:tplc="04C08136">
      <w:start w:val="1"/>
      <w:numFmt w:val="decimalEnclosedCircle"/>
      <w:lvlText w:val="%1"/>
      <w:lvlJc w:val="left"/>
      <w:pPr>
        <w:ind w:left="612" w:hanging="360"/>
      </w:pPr>
      <w:rPr>
        <w:rFonts w:ascii="HGP明朝E" w:eastAsia="HGP明朝E" w:hint="default"/>
        <w:color w:val="000000"/>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9">
    <w:nsid w:val="516854C3"/>
    <w:multiLevelType w:val="hybridMultilevel"/>
    <w:tmpl w:val="88209468"/>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0">
    <w:nsid w:val="535C4703"/>
    <w:multiLevelType w:val="hybridMultilevel"/>
    <w:tmpl w:val="18F4B31A"/>
    <w:lvl w:ilvl="0" w:tplc="0409000B">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1">
    <w:nsid w:val="54200E73"/>
    <w:multiLevelType w:val="hybridMultilevel"/>
    <w:tmpl w:val="0FCA134E"/>
    <w:lvl w:ilvl="0" w:tplc="F744A3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73A0648"/>
    <w:multiLevelType w:val="hybridMultilevel"/>
    <w:tmpl w:val="4964E27E"/>
    <w:lvl w:ilvl="0" w:tplc="06CE58C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83816C8"/>
    <w:multiLevelType w:val="hybridMultilevel"/>
    <w:tmpl w:val="4ADC64A6"/>
    <w:lvl w:ilvl="0" w:tplc="935A76A8">
      <w:start w:val="1"/>
      <w:numFmt w:val="bullet"/>
      <w:lvlText w:val=""/>
      <w:lvlJc w:val="left"/>
      <w:pPr>
        <w:tabs>
          <w:tab w:val="num" w:pos="720"/>
        </w:tabs>
        <w:ind w:left="720" w:hanging="360"/>
      </w:pPr>
      <w:rPr>
        <w:rFonts w:ascii="Wingdings" w:hAnsi="Wingdings" w:hint="default"/>
      </w:rPr>
    </w:lvl>
    <w:lvl w:ilvl="1" w:tplc="77662A4C">
      <w:start w:val="1"/>
      <w:numFmt w:val="bullet"/>
      <w:lvlText w:val=""/>
      <w:lvlJc w:val="left"/>
      <w:pPr>
        <w:tabs>
          <w:tab w:val="num" w:pos="1440"/>
        </w:tabs>
        <w:ind w:left="1440" w:hanging="360"/>
      </w:pPr>
      <w:rPr>
        <w:rFonts w:ascii="Wingdings" w:hAnsi="Wingdings" w:hint="default"/>
      </w:rPr>
    </w:lvl>
    <w:lvl w:ilvl="2" w:tplc="EB2EDFB0" w:tentative="1">
      <w:start w:val="1"/>
      <w:numFmt w:val="bullet"/>
      <w:lvlText w:val=""/>
      <w:lvlJc w:val="left"/>
      <w:pPr>
        <w:tabs>
          <w:tab w:val="num" w:pos="2160"/>
        </w:tabs>
        <w:ind w:left="2160" w:hanging="360"/>
      </w:pPr>
      <w:rPr>
        <w:rFonts w:ascii="Wingdings" w:hAnsi="Wingdings" w:hint="default"/>
      </w:rPr>
    </w:lvl>
    <w:lvl w:ilvl="3" w:tplc="0A387CBE" w:tentative="1">
      <w:start w:val="1"/>
      <w:numFmt w:val="bullet"/>
      <w:lvlText w:val=""/>
      <w:lvlJc w:val="left"/>
      <w:pPr>
        <w:tabs>
          <w:tab w:val="num" w:pos="2880"/>
        </w:tabs>
        <w:ind w:left="2880" w:hanging="360"/>
      </w:pPr>
      <w:rPr>
        <w:rFonts w:ascii="Wingdings" w:hAnsi="Wingdings" w:hint="default"/>
      </w:rPr>
    </w:lvl>
    <w:lvl w:ilvl="4" w:tplc="01E64A46" w:tentative="1">
      <w:start w:val="1"/>
      <w:numFmt w:val="bullet"/>
      <w:lvlText w:val=""/>
      <w:lvlJc w:val="left"/>
      <w:pPr>
        <w:tabs>
          <w:tab w:val="num" w:pos="3600"/>
        </w:tabs>
        <w:ind w:left="3600" w:hanging="360"/>
      </w:pPr>
      <w:rPr>
        <w:rFonts w:ascii="Wingdings" w:hAnsi="Wingdings" w:hint="default"/>
      </w:rPr>
    </w:lvl>
    <w:lvl w:ilvl="5" w:tplc="D03AC4D8" w:tentative="1">
      <w:start w:val="1"/>
      <w:numFmt w:val="bullet"/>
      <w:lvlText w:val=""/>
      <w:lvlJc w:val="left"/>
      <w:pPr>
        <w:tabs>
          <w:tab w:val="num" w:pos="4320"/>
        </w:tabs>
        <w:ind w:left="4320" w:hanging="360"/>
      </w:pPr>
      <w:rPr>
        <w:rFonts w:ascii="Wingdings" w:hAnsi="Wingdings" w:hint="default"/>
      </w:rPr>
    </w:lvl>
    <w:lvl w:ilvl="6" w:tplc="45D2E6B4" w:tentative="1">
      <w:start w:val="1"/>
      <w:numFmt w:val="bullet"/>
      <w:lvlText w:val=""/>
      <w:lvlJc w:val="left"/>
      <w:pPr>
        <w:tabs>
          <w:tab w:val="num" w:pos="5040"/>
        </w:tabs>
        <w:ind w:left="5040" w:hanging="360"/>
      </w:pPr>
      <w:rPr>
        <w:rFonts w:ascii="Wingdings" w:hAnsi="Wingdings" w:hint="default"/>
      </w:rPr>
    </w:lvl>
    <w:lvl w:ilvl="7" w:tplc="061CAB0C" w:tentative="1">
      <w:start w:val="1"/>
      <w:numFmt w:val="bullet"/>
      <w:lvlText w:val=""/>
      <w:lvlJc w:val="left"/>
      <w:pPr>
        <w:tabs>
          <w:tab w:val="num" w:pos="5760"/>
        </w:tabs>
        <w:ind w:left="5760" w:hanging="360"/>
      </w:pPr>
      <w:rPr>
        <w:rFonts w:ascii="Wingdings" w:hAnsi="Wingdings" w:hint="default"/>
      </w:rPr>
    </w:lvl>
    <w:lvl w:ilvl="8" w:tplc="7944B918" w:tentative="1">
      <w:start w:val="1"/>
      <w:numFmt w:val="bullet"/>
      <w:lvlText w:val=""/>
      <w:lvlJc w:val="left"/>
      <w:pPr>
        <w:tabs>
          <w:tab w:val="num" w:pos="6480"/>
        </w:tabs>
        <w:ind w:left="6480" w:hanging="360"/>
      </w:pPr>
      <w:rPr>
        <w:rFonts w:ascii="Wingdings" w:hAnsi="Wingdings" w:hint="default"/>
      </w:rPr>
    </w:lvl>
  </w:abstractNum>
  <w:abstractNum w:abstractNumId="34">
    <w:nsid w:val="5DDF6B3F"/>
    <w:multiLevelType w:val="hybridMultilevel"/>
    <w:tmpl w:val="0202574E"/>
    <w:lvl w:ilvl="0" w:tplc="B3E29AA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5">
    <w:nsid w:val="5E510189"/>
    <w:multiLevelType w:val="hybridMultilevel"/>
    <w:tmpl w:val="D33A0314"/>
    <w:lvl w:ilvl="0" w:tplc="5CE8B2D2">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49D20C5"/>
    <w:multiLevelType w:val="hybridMultilevel"/>
    <w:tmpl w:val="E6B0A1A2"/>
    <w:lvl w:ilvl="0" w:tplc="E6A27870">
      <w:start w:val="3"/>
      <w:numFmt w:val="bullet"/>
      <w:lvlText w:val="●"/>
      <w:lvlJc w:val="left"/>
      <w:pPr>
        <w:tabs>
          <w:tab w:val="num" w:pos="1215"/>
        </w:tabs>
        <w:ind w:left="121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37">
    <w:nsid w:val="64F72941"/>
    <w:multiLevelType w:val="hybridMultilevel"/>
    <w:tmpl w:val="9D9026E2"/>
    <w:lvl w:ilvl="0" w:tplc="008C4B6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671D18CE"/>
    <w:multiLevelType w:val="hybridMultilevel"/>
    <w:tmpl w:val="98685CD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67D226D3"/>
    <w:multiLevelType w:val="hybridMultilevel"/>
    <w:tmpl w:val="A73ADC3C"/>
    <w:lvl w:ilvl="0" w:tplc="C7E66E2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nsid w:val="70FE0CD5"/>
    <w:multiLevelType w:val="hybridMultilevel"/>
    <w:tmpl w:val="A63CCFC8"/>
    <w:lvl w:ilvl="0" w:tplc="C7E66E2A">
      <w:start w:val="3"/>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nsid w:val="713718D0"/>
    <w:multiLevelType w:val="hybridMultilevel"/>
    <w:tmpl w:val="481842C0"/>
    <w:lvl w:ilvl="0" w:tplc="4CE0A5BC">
      <w:start w:val="1"/>
      <w:numFmt w:val="bullet"/>
      <w:lvlText w:val=""/>
      <w:lvlJc w:val="left"/>
      <w:pPr>
        <w:ind w:left="1275" w:hanging="420"/>
      </w:pPr>
      <w:rPr>
        <w:rFonts w:ascii="Wingdings" w:hAnsi="Wingdings" w:hint="default"/>
        <w:color w:val="000000"/>
        <w:sz w:val="16"/>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42">
    <w:nsid w:val="7DD77B58"/>
    <w:multiLevelType w:val="hybridMultilevel"/>
    <w:tmpl w:val="7B9EC186"/>
    <w:lvl w:ilvl="0" w:tplc="008C4B64">
      <w:start w:val="1"/>
      <w:numFmt w:val="decimal"/>
      <w:lvlText w:val="%1."/>
      <w:lvlJc w:val="left"/>
      <w:pPr>
        <w:ind w:left="788" w:hanging="420"/>
      </w:pPr>
      <w:rPr>
        <w:rFonts w:hint="eastAsia"/>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num w:numId="1">
    <w:abstractNumId w:val="7"/>
  </w:num>
  <w:num w:numId="2">
    <w:abstractNumId w:val="39"/>
  </w:num>
  <w:num w:numId="3">
    <w:abstractNumId w:val="11"/>
  </w:num>
  <w:num w:numId="4">
    <w:abstractNumId w:val="36"/>
  </w:num>
  <w:num w:numId="5">
    <w:abstractNumId w:val="40"/>
  </w:num>
  <w:num w:numId="6">
    <w:abstractNumId w:val="1"/>
  </w:num>
  <w:num w:numId="7">
    <w:abstractNumId w:val="10"/>
  </w:num>
  <w:num w:numId="8">
    <w:abstractNumId w:val="30"/>
  </w:num>
  <w:num w:numId="9">
    <w:abstractNumId w:val="13"/>
  </w:num>
  <w:num w:numId="10">
    <w:abstractNumId w:val="18"/>
  </w:num>
  <w:num w:numId="11">
    <w:abstractNumId w:val="6"/>
  </w:num>
  <w:num w:numId="12">
    <w:abstractNumId w:val="9"/>
  </w:num>
  <w:num w:numId="13">
    <w:abstractNumId w:val="29"/>
  </w:num>
  <w:num w:numId="14">
    <w:abstractNumId w:val="25"/>
  </w:num>
  <w:num w:numId="15">
    <w:abstractNumId w:val="26"/>
  </w:num>
  <w:num w:numId="16">
    <w:abstractNumId w:val="19"/>
  </w:num>
  <w:num w:numId="17">
    <w:abstractNumId w:val="42"/>
  </w:num>
  <w:num w:numId="18">
    <w:abstractNumId w:val="37"/>
  </w:num>
  <w:num w:numId="19">
    <w:abstractNumId w:val="14"/>
  </w:num>
  <w:num w:numId="20">
    <w:abstractNumId w:val="2"/>
  </w:num>
  <w:num w:numId="21">
    <w:abstractNumId w:val="41"/>
  </w:num>
  <w:num w:numId="22">
    <w:abstractNumId w:val="23"/>
  </w:num>
  <w:num w:numId="23">
    <w:abstractNumId w:val="20"/>
  </w:num>
  <w:num w:numId="24">
    <w:abstractNumId w:val="8"/>
  </w:num>
  <w:num w:numId="25">
    <w:abstractNumId w:val="27"/>
  </w:num>
  <w:num w:numId="26">
    <w:abstractNumId w:val="4"/>
  </w:num>
  <w:num w:numId="27">
    <w:abstractNumId w:val="5"/>
  </w:num>
  <w:num w:numId="28">
    <w:abstractNumId w:val="35"/>
  </w:num>
  <w:num w:numId="29">
    <w:abstractNumId w:val="34"/>
  </w:num>
  <w:num w:numId="30">
    <w:abstractNumId w:val="24"/>
  </w:num>
  <w:num w:numId="31">
    <w:abstractNumId w:val="21"/>
  </w:num>
  <w:num w:numId="32">
    <w:abstractNumId w:val="17"/>
  </w:num>
  <w:num w:numId="33">
    <w:abstractNumId w:val="32"/>
  </w:num>
  <w:num w:numId="34">
    <w:abstractNumId w:val="38"/>
  </w:num>
  <w:num w:numId="35">
    <w:abstractNumId w:val="16"/>
  </w:num>
  <w:num w:numId="36">
    <w:abstractNumId w:val="12"/>
  </w:num>
  <w:num w:numId="37">
    <w:abstractNumId w:val="15"/>
  </w:num>
  <w:num w:numId="38">
    <w:abstractNumId w:val="3"/>
  </w:num>
  <w:num w:numId="39">
    <w:abstractNumId w:val="0"/>
  </w:num>
  <w:num w:numId="40">
    <w:abstractNumId w:val="33"/>
  </w:num>
  <w:num w:numId="41">
    <w:abstractNumId w:val="31"/>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37"/>
    <w:rsid w:val="0000370B"/>
    <w:rsid w:val="0003249E"/>
    <w:rsid w:val="0003416B"/>
    <w:rsid w:val="00053FEC"/>
    <w:rsid w:val="000628C7"/>
    <w:rsid w:val="000635C3"/>
    <w:rsid w:val="00064ABA"/>
    <w:rsid w:val="00081071"/>
    <w:rsid w:val="00081084"/>
    <w:rsid w:val="00097446"/>
    <w:rsid w:val="000B70D4"/>
    <w:rsid w:val="000B7E81"/>
    <w:rsid w:val="000D56EB"/>
    <w:rsid w:val="0010367E"/>
    <w:rsid w:val="001106B2"/>
    <w:rsid w:val="00110B76"/>
    <w:rsid w:val="00123C7F"/>
    <w:rsid w:val="00125D40"/>
    <w:rsid w:val="00127786"/>
    <w:rsid w:val="0013178B"/>
    <w:rsid w:val="0014088F"/>
    <w:rsid w:val="0014601E"/>
    <w:rsid w:val="00156584"/>
    <w:rsid w:val="00160C3D"/>
    <w:rsid w:val="00170C3E"/>
    <w:rsid w:val="00170D5F"/>
    <w:rsid w:val="0018266B"/>
    <w:rsid w:val="001A1422"/>
    <w:rsid w:val="001C028E"/>
    <w:rsid w:val="001C4B8F"/>
    <w:rsid w:val="001D2EE1"/>
    <w:rsid w:val="001D729A"/>
    <w:rsid w:val="001D7C7D"/>
    <w:rsid w:val="001F1AEB"/>
    <w:rsid w:val="001F5963"/>
    <w:rsid w:val="00206060"/>
    <w:rsid w:val="00235508"/>
    <w:rsid w:val="00245D4A"/>
    <w:rsid w:val="002659D1"/>
    <w:rsid w:val="00275015"/>
    <w:rsid w:val="002B2969"/>
    <w:rsid w:val="002C4B95"/>
    <w:rsid w:val="002D26E3"/>
    <w:rsid w:val="002D2B34"/>
    <w:rsid w:val="002E0456"/>
    <w:rsid w:val="002E7759"/>
    <w:rsid w:val="002E7DD3"/>
    <w:rsid w:val="00302A80"/>
    <w:rsid w:val="003046B6"/>
    <w:rsid w:val="003049BA"/>
    <w:rsid w:val="00306F43"/>
    <w:rsid w:val="00310B61"/>
    <w:rsid w:val="003146D7"/>
    <w:rsid w:val="00315E73"/>
    <w:rsid w:val="003330BC"/>
    <w:rsid w:val="0033665E"/>
    <w:rsid w:val="00337C59"/>
    <w:rsid w:val="00340EFF"/>
    <w:rsid w:val="00341246"/>
    <w:rsid w:val="00374730"/>
    <w:rsid w:val="00382CA5"/>
    <w:rsid w:val="00390F5A"/>
    <w:rsid w:val="003D1157"/>
    <w:rsid w:val="003D74D2"/>
    <w:rsid w:val="003E10F8"/>
    <w:rsid w:val="003F5EB7"/>
    <w:rsid w:val="004325B4"/>
    <w:rsid w:val="00450EC1"/>
    <w:rsid w:val="00456956"/>
    <w:rsid w:val="00464539"/>
    <w:rsid w:val="0048412E"/>
    <w:rsid w:val="004847E6"/>
    <w:rsid w:val="00484BE8"/>
    <w:rsid w:val="0049162F"/>
    <w:rsid w:val="004939C4"/>
    <w:rsid w:val="004A0B96"/>
    <w:rsid w:val="004B12FF"/>
    <w:rsid w:val="004B517A"/>
    <w:rsid w:val="004C2F8A"/>
    <w:rsid w:val="004C4B0A"/>
    <w:rsid w:val="004C52BB"/>
    <w:rsid w:val="004C752F"/>
    <w:rsid w:val="004E0C94"/>
    <w:rsid w:val="004E213F"/>
    <w:rsid w:val="004F5270"/>
    <w:rsid w:val="00504015"/>
    <w:rsid w:val="00511393"/>
    <w:rsid w:val="0051589B"/>
    <w:rsid w:val="00543138"/>
    <w:rsid w:val="005728C4"/>
    <w:rsid w:val="005844C9"/>
    <w:rsid w:val="005B46B2"/>
    <w:rsid w:val="005C7B01"/>
    <w:rsid w:val="005F16A1"/>
    <w:rsid w:val="005F1D17"/>
    <w:rsid w:val="00607FAF"/>
    <w:rsid w:val="00612523"/>
    <w:rsid w:val="00621C86"/>
    <w:rsid w:val="006708A4"/>
    <w:rsid w:val="00684C41"/>
    <w:rsid w:val="006851BA"/>
    <w:rsid w:val="006865E0"/>
    <w:rsid w:val="006A150E"/>
    <w:rsid w:val="006A58AD"/>
    <w:rsid w:val="006B232E"/>
    <w:rsid w:val="006B3FD0"/>
    <w:rsid w:val="006D268F"/>
    <w:rsid w:val="006D7129"/>
    <w:rsid w:val="006D7F29"/>
    <w:rsid w:val="00701698"/>
    <w:rsid w:val="0072138F"/>
    <w:rsid w:val="00730216"/>
    <w:rsid w:val="0077114E"/>
    <w:rsid w:val="007863CF"/>
    <w:rsid w:val="00792A20"/>
    <w:rsid w:val="007A2960"/>
    <w:rsid w:val="007A6F1F"/>
    <w:rsid w:val="007C198D"/>
    <w:rsid w:val="007D5A1A"/>
    <w:rsid w:val="007E08D2"/>
    <w:rsid w:val="007F0FBC"/>
    <w:rsid w:val="008152E6"/>
    <w:rsid w:val="008244E6"/>
    <w:rsid w:val="00836C8E"/>
    <w:rsid w:val="00866E37"/>
    <w:rsid w:val="00867909"/>
    <w:rsid w:val="008C4F42"/>
    <w:rsid w:val="008D67F7"/>
    <w:rsid w:val="008D7531"/>
    <w:rsid w:val="008E468A"/>
    <w:rsid w:val="008F3A8F"/>
    <w:rsid w:val="008F473F"/>
    <w:rsid w:val="0092504F"/>
    <w:rsid w:val="0093069B"/>
    <w:rsid w:val="00932E5F"/>
    <w:rsid w:val="00963B70"/>
    <w:rsid w:val="009649EF"/>
    <w:rsid w:val="0096767F"/>
    <w:rsid w:val="00967810"/>
    <w:rsid w:val="00974A73"/>
    <w:rsid w:val="00986F1D"/>
    <w:rsid w:val="009A51B1"/>
    <w:rsid w:val="009B20B0"/>
    <w:rsid w:val="009C716C"/>
    <w:rsid w:val="009E5A47"/>
    <w:rsid w:val="009F650D"/>
    <w:rsid w:val="009F7557"/>
    <w:rsid w:val="00A2518B"/>
    <w:rsid w:val="00A520C9"/>
    <w:rsid w:val="00A60FD7"/>
    <w:rsid w:val="00A87CAA"/>
    <w:rsid w:val="00A94753"/>
    <w:rsid w:val="00AA1C75"/>
    <w:rsid w:val="00AB6B63"/>
    <w:rsid w:val="00AD0661"/>
    <w:rsid w:val="00AD21D1"/>
    <w:rsid w:val="00AD3E4E"/>
    <w:rsid w:val="00AE25AE"/>
    <w:rsid w:val="00AF082F"/>
    <w:rsid w:val="00AF34CC"/>
    <w:rsid w:val="00B318F4"/>
    <w:rsid w:val="00B41B65"/>
    <w:rsid w:val="00B57CDA"/>
    <w:rsid w:val="00B81E70"/>
    <w:rsid w:val="00B95279"/>
    <w:rsid w:val="00B96CCE"/>
    <w:rsid w:val="00BA7192"/>
    <w:rsid w:val="00BC6A04"/>
    <w:rsid w:val="00BF5110"/>
    <w:rsid w:val="00BF66BC"/>
    <w:rsid w:val="00C029EE"/>
    <w:rsid w:val="00C0565D"/>
    <w:rsid w:val="00C05F17"/>
    <w:rsid w:val="00C114A1"/>
    <w:rsid w:val="00C61FA7"/>
    <w:rsid w:val="00C6211A"/>
    <w:rsid w:val="00CA1DB5"/>
    <w:rsid w:val="00CA2451"/>
    <w:rsid w:val="00CA322D"/>
    <w:rsid w:val="00CA5611"/>
    <w:rsid w:val="00CB179C"/>
    <w:rsid w:val="00CC4D76"/>
    <w:rsid w:val="00CD0328"/>
    <w:rsid w:val="00CE4DC0"/>
    <w:rsid w:val="00CF2117"/>
    <w:rsid w:val="00CF6C27"/>
    <w:rsid w:val="00D22C27"/>
    <w:rsid w:val="00D258EF"/>
    <w:rsid w:val="00D35C61"/>
    <w:rsid w:val="00D83BE5"/>
    <w:rsid w:val="00D861E3"/>
    <w:rsid w:val="00D8663A"/>
    <w:rsid w:val="00D86B75"/>
    <w:rsid w:val="00D87458"/>
    <w:rsid w:val="00D92B94"/>
    <w:rsid w:val="00DA6F81"/>
    <w:rsid w:val="00DD692B"/>
    <w:rsid w:val="00DF042D"/>
    <w:rsid w:val="00E21F30"/>
    <w:rsid w:val="00E5608A"/>
    <w:rsid w:val="00E6671E"/>
    <w:rsid w:val="00E82271"/>
    <w:rsid w:val="00E8514F"/>
    <w:rsid w:val="00E853DF"/>
    <w:rsid w:val="00E94733"/>
    <w:rsid w:val="00EA2B80"/>
    <w:rsid w:val="00EB63E6"/>
    <w:rsid w:val="00EC40ED"/>
    <w:rsid w:val="00F01E11"/>
    <w:rsid w:val="00F048CA"/>
    <w:rsid w:val="00F06342"/>
    <w:rsid w:val="00F1160B"/>
    <w:rsid w:val="00F30632"/>
    <w:rsid w:val="00F4286E"/>
    <w:rsid w:val="00F44E74"/>
    <w:rsid w:val="00F46D53"/>
    <w:rsid w:val="00F559F5"/>
    <w:rsid w:val="00F61AB0"/>
    <w:rsid w:val="00F939AB"/>
    <w:rsid w:val="00F97619"/>
    <w:rsid w:val="00FD24E2"/>
    <w:rsid w:val="00FE0486"/>
    <w:rsid w:val="00FF1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F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66E37"/>
  </w:style>
  <w:style w:type="paragraph" w:styleId="a4">
    <w:name w:val="Closing"/>
    <w:basedOn w:val="a"/>
    <w:rsid w:val="00866E37"/>
    <w:pPr>
      <w:jc w:val="right"/>
    </w:pPr>
  </w:style>
  <w:style w:type="paragraph" w:styleId="a5">
    <w:name w:val="Note Heading"/>
    <w:basedOn w:val="a"/>
    <w:next w:val="a"/>
    <w:rsid w:val="002B2969"/>
    <w:pPr>
      <w:jc w:val="center"/>
    </w:pPr>
  </w:style>
  <w:style w:type="table" w:styleId="a6">
    <w:name w:val="Table Grid"/>
    <w:basedOn w:val="a1"/>
    <w:rsid w:val="00304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559F5"/>
    <w:pPr>
      <w:tabs>
        <w:tab w:val="center" w:pos="4252"/>
        <w:tab w:val="right" w:pos="8504"/>
      </w:tabs>
      <w:snapToGrid w:val="0"/>
    </w:pPr>
  </w:style>
  <w:style w:type="character" w:customStyle="1" w:styleId="a8">
    <w:name w:val="ヘッダー (文字)"/>
    <w:basedOn w:val="a0"/>
    <w:link w:val="a7"/>
    <w:rsid w:val="00F559F5"/>
    <w:rPr>
      <w:kern w:val="2"/>
      <w:sz w:val="21"/>
      <w:szCs w:val="24"/>
    </w:rPr>
  </w:style>
  <w:style w:type="paragraph" w:styleId="a9">
    <w:name w:val="footer"/>
    <w:basedOn w:val="a"/>
    <w:link w:val="aa"/>
    <w:rsid w:val="00F559F5"/>
    <w:pPr>
      <w:tabs>
        <w:tab w:val="center" w:pos="4252"/>
        <w:tab w:val="right" w:pos="8504"/>
      </w:tabs>
      <w:snapToGrid w:val="0"/>
    </w:pPr>
  </w:style>
  <w:style w:type="character" w:customStyle="1" w:styleId="aa">
    <w:name w:val="フッター (文字)"/>
    <w:basedOn w:val="a0"/>
    <w:link w:val="a9"/>
    <w:rsid w:val="00F559F5"/>
    <w:rPr>
      <w:kern w:val="2"/>
      <w:sz w:val="21"/>
      <w:szCs w:val="24"/>
    </w:rPr>
  </w:style>
  <w:style w:type="paragraph" w:styleId="ab">
    <w:name w:val="Date"/>
    <w:basedOn w:val="a"/>
    <w:next w:val="a"/>
    <w:link w:val="ac"/>
    <w:rsid w:val="00B81E70"/>
  </w:style>
  <w:style w:type="character" w:customStyle="1" w:styleId="ac">
    <w:name w:val="日付 (文字)"/>
    <w:basedOn w:val="a0"/>
    <w:link w:val="ab"/>
    <w:rsid w:val="00B81E70"/>
    <w:rPr>
      <w:kern w:val="2"/>
      <w:sz w:val="21"/>
      <w:szCs w:val="24"/>
    </w:rPr>
  </w:style>
  <w:style w:type="paragraph" w:styleId="ad">
    <w:name w:val="Plain Text"/>
    <w:basedOn w:val="a"/>
    <w:link w:val="ae"/>
    <w:uiPriority w:val="99"/>
    <w:unhideWhenUsed/>
    <w:rsid w:val="002E7759"/>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basedOn w:val="a0"/>
    <w:link w:val="ad"/>
    <w:uiPriority w:val="99"/>
    <w:rsid w:val="002E7759"/>
    <w:rPr>
      <w:rFonts w:ascii="ＭＳ ゴシック" w:eastAsia="ＭＳ ゴシック" w:hAnsi="ＭＳ ゴシック" w:cs="ＭＳ Ｐゴシック"/>
    </w:rPr>
  </w:style>
  <w:style w:type="character" w:styleId="af">
    <w:name w:val="Hyperlink"/>
    <w:basedOn w:val="a0"/>
    <w:rsid w:val="002D2B34"/>
    <w:rPr>
      <w:color w:val="0000FF"/>
      <w:u w:val="single"/>
    </w:rPr>
  </w:style>
  <w:style w:type="paragraph" w:styleId="Web">
    <w:name w:val="Normal (Web)"/>
    <w:basedOn w:val="a"/>
    <w:uiPriority w:val="99"/>
    <w:unhideWhenUsed/>
    <w:rsid w:val="00D866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D8663A"/>
    <w:pPr>
      <w:widowControl/>
      <w:ind w:leftChars="400" w:left="840"/>
      <w:jc w:val="left"/>
    </w:pPr>
    <w:rPr>
      <w:rFonts w:ascii="ＭＳ Ｐゴシック" w:eastAsia="ＭＳ Ｐゴシック" w:hAnsi="ＭＳ Ｐゴシック" w:cs="ＭＳ Ｐゴシック"/>
      <w:kern w:val="0"/>
      <w:sz w:val="24"/>
    </w:rPr>
  </w:style>
  <w:style w:type="paragraph" w:styleId="af1">
    <w:name w:val="Balloon Text"/>
    <w:basedOn w:val="a"/>
    <w:link w:val="af2"/>
    <w:rsid w:val="00081084"/>
    <w:rPr>
      <w:rFonts w:asciiTheme="majorHAnsi" w:eastAsiaTheme="majorEastAsia" w:hAnsiTheme="majorHAnsi" w:cstheme="majorBidi"/>
      <w:sz w:val="18"/>
      <w:szCs w:val="18"/>
    </w:rPr>
  </w:style>
  <w:style w:type="character" w:customStyle="1" w:styleId="af2">
    <w:name w:val="吹き出し (文字)"/>
    <w:basedOn w:val="a0"/>
    <w:link w:val="af1"/>
    <w:rsid w:val="0008108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F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866E37"/>
  </w:style>
  <w:style w:type="paragraph" w:styleId="a4">
    <w:name w:val="Closing"/>
    <w:basedOn w:val="a"/>
    <w:rsid w:val="00866E37"/>
    <w:pPr>
      <w:jc w:val="right"/>
    </w:pPr>
  </w:style>
  <w:style w:type="paragraph" w:styleId="a5">
    <w:name w:val="Note Heading"/>
    <w:basedOn w:val="a"/>
    <w:next w:val="a"/>
    <w:rsid w:val="002B2969"/>
    <w:pPr>
      <w:jc w:val="center"/>
    </w:pPr>
  </w:style>
  <w:style w:type="table" w:styleId="a6">
    <w:name w:val="Table Grid"/>
    <w:basedOn w:val="a1"/>
    <w:rsid w:val="00304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559F5"/>
    <w:pPr>
      <w:tabs>
        <w:tab w:val="center" w:pos="4252"/>
        <w:tab w:val="right" w:pos="8504"/>
      </w:tabs>
      <w:snapToGrid w:val="0"/>
    </w:pPr>
  </w:style>
  <w:style w:type="character" w:customStyle="1" w:styleId="a8">
    <w:name w:val="ヘッダー (文字)"/>
    <w:basedOn w:val="a0"/>
    <w:link w:val="a7"/>
    <w:rsid w:val="00F559F5"/>
    <w:rPr>
      <w:kern w:val="2"/>
      <w:sz w:val="21"/>
      <w:szCs w:val="24"/>
    </w:rPr>
  </w:style>
  <w:style w:type="paragraph" w:styleId="a9">
    <w:name w:val="footer"/>
    <w:basedOn w:val="a"/>
    <w:link w:val="aa"/>
    <w:rsid w:val="00F559F5"/>
    <w:pPr>
      <w:tabs>
        <w:tab w:val="center" w:pos="4252"/>
        <w:tab w:val="right" w:pos="8504"/>
      </w:tabs>
      <w:snapToGrid w:val="0"/>
    </w:pPr>
  </w:style>
  <w:style w:type="character" w:customStyle="1" w:styleId="aa">
    <w:name w:val="フッター (文字)"/>
    <w:basedOn w:val="a0"/>
    <w:link w:val="a9"/>
    <w:rsid w:val="00F559F5"/>
    <w:rPr>
      <w:kern w:val="2"/>
      <w:sz w:val="21"/>
      <w:szCs w:val="24"/>
    </w:rPr>
  </w:style>
  <w:style w:type="paragraph" w:styleId="ab">
    <w:name w:val="Date"/>
    <w:basedOn w:val="a"/>
    <w:next w:val="a"/>
    <w:link w:val="ac"/>
    <w:rsid w:val="00B81E70"/>
  </w:style>
  <w:style w:type="character" w:customStyle="1" w:styleId="ac">
    <w:name w:val="日付 (文字)"/>
    <w:basedOn w:val="a0"/>
    <w:link w:val="ab"/>
    <w:rsid w:val="00B81E70"/>
    <w:rPr>
      <w:kern w:val="2"/>
      <w:sz w:val="21"/>
      <w:szCs w:val="24"/>
    </w:rPr>
  </w:style>
  <w:style w:type="paragraph" w:styleId="ad">
    <w:name w:val="Plain Text"/>
    <w:basedOn w:val="a"/>
    <w:link w:val="ae"/>
    <w:uiPriority w:val="99"/>
    <w:unhideWhenUsed/>
    <w:rsid w:val="002E7759"/>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basedOn w:val="a0"/>
    <w:link w:val="ad"/>
    <w:uiPriority w:val="99"/>
    <w:rsid w:val="002E7759"/>
    <w:rPr>
      <w:rFonts w:ascii="ＭＳ ゴシック" w:eastAsia="ＭＳ ゴシック" w:hAnsi="ＭＳ ゴシック" w:cs="ＭＳ Ｐゴシック"/>
    </w:rPr>
  </w:style>
  <w:style w:type="character" w:styleId="af">
    <w:name w:val="Hyperlink"/>
    <w:basedOn w:val="a0"/>
    <w:rsid w:val="002D2B34"/>
    <w:rPr>
      <w:color w:val="0000FF"/>
      <w:u w:val="single"/>
    </w:rPr>
  </w:style>
  <w:style w:type="paragraph" w:styleId="Web">
    <w:name w:val="Normal (Web)"/>
    <w:basedOn w:val="a"/>
    <w:uiPriority w:val="99"/>
    <w:unhideWhenUsed/>
    <w:rsid w:val="00D8663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D8663A"/>
    <w:pPr>
      <w:widowControl/>
      <w:ind w:leftChars="400" w:left="840"/>
      <w:jc w:val="left"/>
    </w:pPr>
    <w:rPr>
      <w:rFonts w:ascii="ＭＳ Ｐゴシック" w:eastAsia="ＭＳ Ｐゴシック" w:hAnsi="ＭＳ Ｐゴシック" w:cs="ＭＳ Ｐゴシック"/>
      <w:kern w:val="0"/>
      <w:sz w:val="24"/>
    </w:rPr>
  </w:style>
  <w:style w:type="paragraph" w:styleId="af1">
    <w:name w:val="Balloon Text"/>
    <w:basedOn w:val="a"/>
    <w:link w:val="af2"/>
    <w:rsid w:val="00081084"/>
    <w:rPr>
      <w:rFonts w:asciiTheme="majorHAnsi" w:eastAsiaTheme="majorEastAsia" w:hAnsiTheme="majorHAnsi" w:cstheme="majorBidi"/>
      <w:sz w:val="18"/>
      <w:szCs w:val="18"/>
    </w:rPr>
  </w:style>
  <w:style w:type="character" w:customStyle="1" w:styleId="af2">
    <w:name w:val="吹き出し (文字)"/>
    <w:basedOn w:val="a0"/>
    <w:link w:val="af1"/>
    <w:rsid w:val="000810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1561">
      <w:bodyDiv w:val="1"/>
      <w:marLeft w:val="0"/>
      <w:marRight w:val="0"/>
      <w:marTop w:val="0"/>
      <w:marBottom w:val="0"/>
      <w:divBdr>
        <w:top w:val="none" w:sz="0" w:space="0" w:color="auto"/>
        <w:left w:val="none" w:sz="0" w:space="0" w:color="auto"/>
        <w:bottom w:val="none" w:sz="0" w:space="0" w:color="auto"/>
        <w:right w:val="none" w:sz="0" w:space="0" w:color="auto"/>
      </w:divBdr>
      <w:divsChild>
        <w:div w:id="510997740">
          <w:marLeft w:val="130"/>
          <w:marRight w:val="0"/>
          <w:marTop w:val="0"/>
          <w:marBottom w:val="0"/>
          <w:divBdr>
            <w:top w:val="none" w:sz="0" w:space="0" w:color="auto"/>
            <w:left w:val="none" w:sz="0" w:space="0" w:color="auto"/>
            <w:bottom w:val="none" w:sz="0" w:space="0" w:color="auto"/>
            <w:right w:val="none" w:sz="0" w:space="0" w:color="auto"/>
          </w:divBdr>
        </w:div>
        <w:div w:id="526138542">
          <w:marLeft w:val="864"/>
          <w:marRight w:val="0"/>
          <w:marTop w:val="0"/>
          <w:marBottom w:val="0"/>
          <w:divBdr>
            <w:top w:val="none" w:sz="0" w:space="0" w:color="auto"/>
            <w:left w:val="none" w:sz="0" w:space="0" w:color="auto"/>
            <w:bottom w:val="none" w:sz="0" w:space="0" w:color="auto"/>
            <w:right w:val="none" w:sz="0" w:space="0" w:color="auto"/>
          </w:divBdr>
        </w:div>
        <w:div w:id="1973945153">
          <w:marLeft w:val="864"/>
          <w:marRight w:val="0"/>
          <w:marTop w:val="0"/>
          <w:marBottom w:val="0"/>
          <w:divBdr>
            <w:top w:val="none" w:sz="0" w:space="0" w:color="auto"/>
            <w:left w:val="none" w:sz="0" w:space="0" w:color="auto"/>
            <w:bottom w:val="none" w:sz="0" w:space="0" w:color="auto"/>
            <w:right w:val="none" w:sz="0" w:space="0" w:color="auto"/>
          </w:divBdr>
        </w:div>
        <w:div w:id="1354769621">
          <w:marLeft w:val="864"/>
          <w:marRight w:val="0"/>
          <w:marTop w:val="0"/>
          <w:marBottom w:val="0"/>
          <w:divBdr>
            <w:top w:val="none" w:sz="0" w:space="0" w:color="auto"/>
            <w:left w:val="none" w:sz="0" w:space="0" w:color="auto"/>
            <w:bottom w:val="none" w:sz="0" w:space="0" w:color="auto"/>
            <w:right w:val="none" w:sz="0" w:space="0" w:color="auto"/>
          </w:divBdr>
        </w:div>
      </w:divsChild>
    </w:div>
    <w:div w:id="777336648">
      <w:bodyDiv w:val="1"/>
      <w:marLeft w:val="0"/>
      <w:marRight w:val="0"/>
      <w:marTop w:val="0"/>
      <w:marBottom w:val="0"/>
      <w:divBdr>
        <w:top w:val="none" w:sz="0" w:space="0" w:color="auto"/>
        <w:left w:val="none" w:sz="0" w:space="0" w:color="auto"/>
        <w:bottom w:val="none" w:sz="0" w:space="0" w:color="auto"/>
        <w:right w:val="none" w:sz="0" w:space="0" w:color="auto"/>
      </w:divBdr>
    </w:div>
    <w:div w:id="1005403052">
      <w:bodyDiv w:val="1"/>
      <w:marLeft w:val="0"/>
      <w:marRight w:val="0"/>
      <w:marTop w:val="0"/>
      <w:marBottom w:val="0"/>
      <w:divBdr>
        <w:top w:val="none" w:sz="0" w:space="0" w:color="auto"/>
        <w:left w:val="none" w:sz="0" w:space="0" w:color="auto"/>
        <w:bottom w:val="none" w:sz="0" w:space="0" w:color="auto"/>
        <w:right w:val="none" w:sz="0" w:space="0" w:color="auto"/>
      </w:divBdr>
      <w:divsChild>
        <w:div w:id="1064646368">
          <w:marLeft w:val="547"/>
          <w:marRight w:val="0"/>
          <w:marTop w:val="0"/>
          <w:marBottom w:val="0"/>
          <w:divBdr>
            <w:top w:val="none" w:sz="0" w:space="0" w:color="auto"/>
            <w:left w:val="none" w:sz="0" w:space="0" w:color="auto"/>
            <w:bottom w:val="none" w:sz="0" w:space="0" w:color="auto"/>
            <w:right w:val="none" w:sz="0" w:space="0" w:color="auto"/>
          </w:divBdr>
        </w:div>
        <w:div w:id="1051265715">
          <w:marLeft w:val="547"/>
          <w:marRight w:val="0"/>
          <w:marTop w:val="0"/>
          <w:marBottom w:val="0"/>
          <w:divBdr>
            <w:top w:val="none" w:sz="0" w:space="0" w:color="auto"/>
            <w:left w:val="none" w:sz="0" w:space="0" w:color="auto"/>
            <w:bottom w:val="none" w:sz="0" w:space="0" w:color="auto"/>
            <w:right w:val="none" w:sz="0" w:space="0" w:color="auto"/>
          </w:divBdr>
        </w:div>
        <w:div w:id="227615017">
          <w:marLeft w:val="547"/>
          <w:marRight w:val="0"/>
          <w:marTop w:val="0"/>
          <w:marBottom w:val="0"/>
          <w:divBdr>
            <w:top w:val="none" w:sz="0" w:space="0" w:color="auto"/>
            <w:left w:val="none" w:sz="0" w:space="0" w:color="auto"/>
            <w:bottom w:val="none" w:sz="0" w:space="0" w:color="auto"/>
            <w:right w:val="none" w:sz="0" w:space="0" w:color="auto"/>
          </w:divBdr>
        </w:div>
      </w:divsChild>
    </w:div>
    <w:div w:id="1152793629">
      <w:bodyDiv w:val="1"/>
      <w:marLeft w:val="0"/>
      <w:marRight w:val="0"/>
      <w:marTop w:val="0"/>
      <w:marBottom w:val="0"/>
      <w:divBdr>
        <w:top w:val="none" w:sz="0" w:space="0" w:color="auto"/>
        <w:left w:val="none" w:sz="0" w:space="0" w:color="auto"/>
        <w:bottom w:val="none" w:sz="0" w:space="0" w:color="auto"/>
        <w:right w:val="none" w:sz="0" w:space="0" w:color="auto"/>
      </w:divBdr>
      <w:divsChild>
        <w:div w:id="920017751">
          <w:marLeft w:val="864"/>
          <w:marRight w:val="0"/>
          <w:marTop w:val="0"/>
          <w:marBottom w:val="0"/>
          <w:divBdr>
            <w:top w:val="none" w:sz="0" w:space="0" w:color="auto"/>
            <w:left w:val="none" w:sz="0" w:space="0" w:color="auto"/>
            <w:bottom w:val="none" w:sz="0" w:space="0" w:color="auto"/>
            <w:right w:val="none" w:sz="0" w:space="0" w:color="auto"/>
          </w:divBdr>
        </w:div>
        <w:div w:id="1147940828">
          <w:marLeft w:val="864"/>
          <w:marRight w:val="0"/>
          <w:marTop w:val="0"/>
          <w:marBottom w:val="0"/>
          <w:divBdr>
            <w:top w:val="none" w:sz="0" w:space="0" w:color="auto"/>
            <w:left w:val="none" w:sz="0" w:space="0" w:color="auto"/>
            <w:bottom w:val="none" w:sz="0" w:space="0" w:color="auto"/>
            <w:right w:val="none" w:sz="0" w:space="0" w:color="auto"/>
          </w:divBdr>
        </w:div>
        <w:div w:id="2047560446">
          <w:marLeft w:val="864"/>
          <w:marRight w:val="0"/>
          <w:marTop w:val="0"/>
          <w:marBottom w:val="0"/>
          <w:divBdr>
            <w:top w:val="none" w:sz="0" w:space="0" w:color="auto"/>
            <w:left w:val="none" w:sz="0" w:space="0" w:color="auto"/>
            <w:bottom w:val="none" w:sz="0" w:space="0" w:color="auto"/>
            <w:right w:val="none" w:sz="0" w:space="0" w:color="auto"/>
          </w:divBdr>
        </w:div>
        <w:div w:id="337389658">
          <w:marLeft w:val="864"/>
          <w:marRight w:val="0"/>
          <w:marTop w:val="0"/>
          <w:marBottom w:val="0"/>
          <w:divBdr>
            <w:top w:val="none" w:sz="0" w:space="0" w:color="auto"/>
            <w:left w:val="none" w:sz="0" w:space="0" w:color="auto"/>
            <w:bottom w:val="none" w:sz="0" w:space="0" w:color="auto"/>
            <w:right w:val="none" w:sz="0" w:space="0" w:color="auto"/>
          </w:divBdr>
        </w:div>
        <w:div w:id="326640712">
          <w:marLeft w:val="130"/>
          <w:marRight w:val="0"/>
          <w:marTop w:val="0"/>
          <w:marBottom w:val="0"/>
          <w:divBdr>
            <w:top w:val="none" w:sz="0" w:space="0" w:color="auto"/>
            <w:left w:val="none" w:sz="0" w:space="0" w:color="auto"/>
            <w:bottom w:val="none" w:sz="0" w:space="0" w:color="auto"/>
            <w:right w:val="none" w:sz="0" w:space="0" w:color="auto"/>
          </w:divBdr>
        </w:div>
        <w:div w:id="1736312846">
          <w:marLeft w:val="864"/>
          <w:marRight w:val="0"/>
          <w:marTop w:val="0"/>
          <w:marBottom w:val="0"/>
          <w:divBdr>
            <w:top w:val="none" w:sz="0" w:space="0" w:color="auto"/>
            <w:left w:val="none" w:sz="0" w:space="0" w:color="auto"/>
            <w:bottom w:val="none" w:sz="0" w:space="0" w:color="auto"/>
            <w:right w:val="none" w:sz="0" w:space="0" w:color="auto"/>
          </w:divBdr>
        </w:div>
        <w:div w:id="1754934668">
          <w:marLeft w:val="864"/>
          <w:marRight w:val="0"/>
          <w:marTop w:val="0"/>
          <w:marBottom w:val="0"/>
          <w:divBdr>
            <w:top w:val="none" w:sz="0" w:space="0" w:color="auto"/>
            <w:left w:val="none" w:sz="0" w:space="0" w:color="auto"/>
            <w:bottom w:val="none" w:sz="0" w:space="0" w:color="auto"/>
            <w:right w:val="none" w:sz="0" w:space="0" w:color="auto"/>
          </w:divBdr>
        </w:div>
        <w:div w:id="2034720632">
          <w:marLeft w:val="1584"/>
          <w:marRight w:val="0"/>
          <w:marTop w:val="0"/>
          <w:marBottom w:val="0"/>
          <w:divBdr>
            <w:top w:val="none" w:sz="0" w:space="0" w:color="auto"/>
            <w:left w:val="none" w:sz="0" w:space="0" w:color="auto"/>
            <w:bottom w:val="none" w:sz="0" w:space="0" w:color="auto"/>
            <w:right w:val="none" w:sz="0" w:space="0" w:color="auto"/>
          </w:divBdr>
        </w:div>
        <w:div w:id="660936430">
          <w:marLeft w:val="1584"/>
          <w:marRight w:val="0"/>
          <w:marTop w:val="0"/>
          <w:marBottom w:val="0"/>
          <w:divBdr>
            <w:top w:val="none" w:sz="0" w:space="0" w:color="auto"/>
            <w:left w:val="none" w:sz="0" w:space="0" w:color="auto"/>
            <w:bottom w:val="none" w:sz="0" w:space="0" w:color="auto"/>
            <w:right w:val="none" w:sz="0" w:space="0" w:color="auto"/>
          </w:divBdr>
        </w:div>
      </w:divsChild>
    </w:div>
    <w:div w:id="1681859557">
      <w:bodyDiv w:val="1"/>
      <w:marLeft w:val="0"/>
      <w:marRight w:val="0"/>
      <w:marTop w:val="0"/>
      <w:marBottom w:val="0"/>
      <w:divBdr>
        <w:top w:val="none" w:sz="0" w:space="0" w:color="auto"/>
        <w:left w:val="none" w:sz="0" w:space="0" w:color="auto"/>
        <w:bottom w:val="none" w:sz="0" w:space="0" w:color="auto"/>
        <w:right w:val="none" w:sz="0" w:space="0" w:color="auto"/>
      </w:divBdr>
    </w:div>
    <w:div w:id="1721516085">
      <w:bodyDiv w:val="1"/>
      <w:marLeft w:val="0"/>
      <w:marRight w:val="0"/>
      <w:marTop w:val="0"/>
      <w:marBottom w:val="0"/>
      <w:divBdr>
        <w:top w:val="none" w:sz="0" w:space="0" w:color="auto"/>
        <w:left w:val="none" w:sz="0" w:space="0" w:color="auto"/>
        <w:bottom w:val="none" w:sz="0" w:space="0" w:color="auto"/>
        <w:right w:val="none" w:sz="0" w:space="0" w:color="auto"/>
      </w:divBdr>
    </w:div>
    <w:div w:id="178992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1350</Words>
  <Characters>183</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総務部IT推進課</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KOGIRE</dc:creator>
  <cp:lastModifiedBy>金子　由美子</cp:lastModifiedBy>
  <cp:revision>4</cp:revision>
  <cp:lastPrinted>2016-09-21T02:46:00Z</cp:lastPrinted>
  <dcterms:created xsi:type="dcterms:W3CDTF">2016-09-21T02:50:00Z</dcterms:created>
  <dcterms:modified xsi:type="dcterms:W3CDTF">2016-09-27T08:23:00Z</dcterms:modified>
</cp:coreProperties>
</file>