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7513"/>
      </w:tblGrid>
      <w:tr w:rsidR="005F364D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F364D" w:rsidRPr="009A21C4" w:rsidRDefault="005F364D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F364D" w:rsidRPr="00011A34" w:rsidRDefault="005F364D" w:rsidP="00AA759C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  <w:p w:rsidR="005F364D" w:rsidRPr="00011A34" w:rsidRDefault="005F364D" w:rsidP="00AA759C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F364D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F364D" w:rsidRPr="009A21C4" w:rsidRDefault="005F364D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F364D" w:rsidRPr="00011A34" w:rsidRDefault="005F364D" w:rsidP="00AA759C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平成29年</w:t>
            </w:r>
            <w:r>
              <w:rPr>
                <w:rFonts w:hAnsi="HG丸ｺﾞｼｯｸM-PRO" w:hint="eastAsia"/>
                <w:sz w:val="24"/>
                <w:szCs w:val="24"/>
              </w:rPr>
              <w:t>８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 xml:space="preserve">分～　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F364D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F364D" w:rsidRPr="009A21C4" w:rsidRDefault="005F364D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F364D" w:rsidRPr="00011A34" w:rsidRDefault="005F364D" w:rsidP="00AA759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東京ステーションホテル</w:t>
            </w:r>
          </w:p>
        </w:tc>
      </w:tr>
      <w:tr w:rsidR="005F364D" w:rsidRPr="005517E6" w:rsidTr="00A06F2B">
        <w:trPr>
          <w:trHeight w:val="20"/>
        </w:trPr>
        <w:tc>
          <w:tcPr>
            <w:tcW w:w="1559" w:type="dxa"/>
            <w:vAlign w:val="center"/>
          </w:tcPr>
          <w:p w:rsidR="005F364D" w:rsidRPr="009A21C4" w:rsidRDefault="005F364D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5F364D" w:rsidRPr="00011A34" w:rsidRDefault="005F364D" w:rsidP="00AA759C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Cs w:val="21"/>
              </w:rPr>
              <w:t>(特別顧問・特別参与)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土居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5F364D" w:rsidRPr="00011A34" w:rsidRDefault="005F364D" w:rsidP="00AA759C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Cs w:val="21"/>
              </w:rPr>
              <w:t>(職員等)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>：副首都推進局制度企画担当課長、</w:t>
            </w:r>
            <w:r w:rsidR="004B00A3">
              <w:rPr>
                <w:rFonts w:hAnsi="HG丸ｺﾞｼｯｸM-PRO" w:hint="eastAsia"/>
                <w:sz w:val="24"/>
                <w:szCs w:val="24"/>
              </w:rPr>
              <w:t>制度企画</w:t>
            </w:r>
            <w:r w:rsidRPr="00011A34">
              <w:rPr>
                <w:rFonts w:hAnsi="HG丸ｺﾞｼｯｸM-PRO" w:hint="eastAsia"/>
                <w:sz w:val="24"/>
                <w:szCs w:val="24"/>
              </w:rPr>
              <w:t>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</w:tc>
      </w:tr>
      <w:tr w:rsidR="005F364D" w:rsidRPr="00FB5DD3" w:rsidTr="00E75B48">
        <w:trPr>
          <w:trHeight w:val="1253"/>
        </w:trPr>
        <w:tc>
          <w:tcPr>
            <w:tcW w:w="1559" w:type="dxa"/>
            <w:vAlign w:val="center"/>
          </w:tcPr>
          <w:p w:rsidR="005F364D" w:rsidRPr="009A21C4" w:rsidRDefault="005F364D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364D" w:rsidRPr="00011A34" w:rsidRDefault="005F364D" w:rsidP="005F364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○大阪市における総合区の制度設計の考え方について</w:t>
            </w:r>
          </w:p>
          <w:p w:rsidR="005F364D" w:rsidRDefault="005F364D" w:rsidP="005F364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○特別区制度の検討の進め方等について</w:t>
            </w:r>
          </w:p>
          <w:p w:rsidR="005F364D" w:rsidRPr="00011A34" w:rsidRDefault="005F364D" w:rsidP="005F364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○副首都ビジョンについて</w:t>
            </w:r>
          </w:p>
        </w:tc>
      </w:tr>
      <w:tr w:rsidR="005F364D" w:rsidRPr="00D31F27" w:rsidTr="006D6BDF">
        <w:trPr>
          <w:trHeight w:val="4459"/>
        </w:trPr>
        <w:tc>
          <w:tcPr>
            <w:tcW w:w="1559" w:type="dxa"/>
            <w:vAlign w:val="center"/>
          </w:tcPr>
          <w:p w:rsidR="005F364D" w:rsidRPr="00D31F27" w:rsidRDefault="005F364D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F364D" w:rsidRDefault="005F364D" w:rsidP="00AA75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324A5F">
              <w:rPr>
                <w:rFonts w:asciiTheme="minorEastAsia" w:hAnsiTheme="minorEastAsia" w:hint="eastAsia"/>
                <w:sz w:val="24"/>
                <w:szCs w:val="24"/>
              </w:rPr>
              <w:t>総合区素案や特別区の区割り案の検討状況等については理解。</w:t>
            </w:r>
          </w:p>
          <w:p w:rsidR="005F364D" w:rsidRPr="00324A5F" w:rsidRDefault="005F364D" w:rsidP="00AA75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364D" w:rsidRDefault="005F364D" w:rsidP="00AA75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324A5F">
              <w:rPr>
                <w:rFonts w:asciiTheme="minorEastAsia" w:hAnsiTheme="minorEastAsia" w:hint="eastAsia"/>
                <w:sz w:val="24"/>
                <w:szCs w:val="24"/>
              </w:rPr>
              <w:t>合区について、行政と住民の間で今の</w:t>
            </w:r>
            <w:r w:rsidRPr="00324A5F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324A5F">
              <w:rPr>
                <w:rFonts w:asciiTheme="minorEastAsia" w:hAnsiTheme="minorEastAsia" w:hint="eastAsia"/>
                <w:sz w:val="24"/>
                <w:szCs w:val="24"/>
              </w:rPr>
              <w:t>区が多いという認識が</w:t>
            </w:r>
          </w:p>
          <w:p w:rsidR="005F364D" w:rsidRDefault="005F364D" w:rsidP="005F364D">
            <w:pPr>
              <w:ind w:firstLineChars="100" w:firstLine="249"/>
              <w:rPr>
                <w:rFonts w:asciiTheme="minorEastAsia" w:hAnsiTheme="minorEastAsia"/>
                <w:sz w:val="24"/>
                <w:szCs w:val="24"/>
              </w:rPr>
            </w:pPr>
            <w:r w:rsidRPr="00324A5F">
              <w:rPr>
                <w:rFonts w:asciiTheme="minorEastAsia" w:hAnsiTheme="minorEastAsia" w:hint="eastAsia"/>
                <w:sz w:val="24"/>
                <w:szCs w:val="24"/>
              </w:rPr>
              <w:t>共有されていることが重要。</w:t>
            </w:r>
          </w:p>
          <w:p w:rsidR="005F364D" w:rsidRPr="00324A5F" w:rsidRDefault="005F364D" w:rsidP="005F364D">
            <w:pPr>
              <w:ind w:firstLineChars="100" w:firstLine="249"/>
              <w:rPr>
                <w:rFonts w:asciiTheme="minorEastAsia" w:hAnsiTheme="minorEastAsia"/>
                <w:sz w:val="24"/>
                <w:szCs w:val="24"/>
              </w:rPr>
            </w:pPr>
          </w:p>
          <w:p w:rsidR="008C2461" w:rsidRDefault="005F364D" w:rsidP="00AA75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324A5F">
              <w:rPr>
                <w:rFonts w:asciiTheme="minorEastAsia" w:hAnsiTheme="minorEastAsia" w:hint="eastAsia"/>
                <w:sz w:val="24"/>
                <w:szCs w:val="24"/>
              </w:rPr>
              <w:t>特別区の区割り案については、区割りを決める場合の考え方と</w:t>
            </w:r>
          </w:p>
          <w:p w:rsidR="008C2461" w:rsidRDefault="008C2461" w:rsidP="00AA75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F364D" w:rsidRPr="00324A5F">
              <w:rPr>
                <w:rFonts w:asciiTheme="minorEastAsia" w:hAnsiTheme="minorEastAsia" w:hint="eastAsia"/>
                <w:sz w:val="24"/>
                <w:szCs w:val="24"/>
              </w:rPr>
              <w:t>して何を重要な視点とするのか、メリハリや一貫した考えを持</w:t>
            </w:r>
          </w:p>
          <w:p w:rsidR="005F364D" w:rsidRDefault="005F364D" w:rsidP="008C2461">
            <w:pPr>
              <w:ind w:firstLineChars="100" w:firstLine="249"/>
              <w:rPr>
                <w:rFonts w:asciiTheme="minorEastAsia" w:hAnsiTheme="minorEastAsia"/>
                <w:sz w:val="24"/>
                <w:szCs w:val="24"/>
              </w:rPr>
            </w:pPr>
            <w:r w:rsidRPr="00324A5F">
              <w:rPr>
                <w:rFonts w:asciiTheme="minorEastAsia" w:hAnsiTheme="minorEastAsia" w:hint="eastAsia"/>
                <w:sz w:val="24"/>
                <w:szCs w:val="24"/>
              </w:rPr>
              <w:t>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こ</w:t>
            </w:r>
            <w:r w:rsidRPr="00324A5F">
              <w:rPr>
                <w:rFonts w:asciiTheme="minorEastAsia" w:hAnsiTheme="minorEastAsia" w:hint="eastAsia"/>
                <w:sz w:val="24"/>
                <w:szCs w:val="24"/>
              </w:rPr>
              <w:t>とが必要。</w:t>
            </w:r>
          </w:p>
          <w:p w:rsidR="005F364D" w:rsidRPr="00324A5F" w:rsidRDefault="005F364D" w:rsidP="00AA75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C2461" w:rsidRDefault="005F364D" w:rsidP="00AA75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324A5F">
              <w:rPr>
                <w:rFonts w:asciiTheme="minorEastAsia" w:hAnsiTheme="minorEastAsia" w:hint="eastAsia"/>
                <w:sz w:val="24"/>
                <w:szCs w:val="24"/>
              </w:rPr>
              <w:t>東京の都区制度にも一定課題はあり、特別区の制度設計を行う</w:t>
            </w:r>
          </w:p>
          <w:p w:rsidR="005F364D" w:rsidRPr="00354A38" w:rsidRDefault="008C2461" w:rsidP="008C24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F364D" w:rsidRPr="00324A5F">
              <w:rPr>
                <w:rFonts w:asciiTheme="minorEastAsia" w:hAnsiTheme="minorEastAsia" w:hint="eastAsia"/>
                <w:sz w:val="24"/>
                <w:szCs w:val="24"/>
              </w:rPr>
              <w:t>上で参考になるのではないか。</w:t>
            </w:r>
          </w:p>
        </w:tc>
      </w:tr>
      <w:tr w:rsidR="005F364D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F364D" w:rsidRPr="00D31F27" w:rsidRDefault="005F364D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F364D" w:rsidRPr="00011A34" w:rsidRDefault="00CB46A1" w:rsidP="00AA759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4" o:spid="_x0000_s1028" type="#_x0000_t61" style="position:absolute;left:0;text-align:left;margin-left:300.9pt;margin-top:669.05pt;width:241.85pt;height:4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nBiAIAANE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" adj="-2170,-1192">
                  <v:stroke dashstyle="1 1"/>
                  <v:textbox inset="5.85pt,.7pt,5.85pt,.7pt">
                    <w:txbxContent>
                      <w:p w:rsidR="005F364D" w:rsidRPr="00F81498" w:rsidRDefault="005F364D" w:rsidP="005F364D">
                        <w:pPr>
                          <w:ind w:left="229" w:hangingChars="100" w:hanging="229"/>
                          <w:rPr>
                            <w:rFonts w:asciiTheme="majorEastAsia" w:eastAsiaTheme="majorEastAsia" w:hAnsiTheme="majorEastAsia"/>
                          </w:rPr>
                        </w:pPr>
                        <w:r w:rsidRPr="00F81498">
                          <w:rPr>
                            <w:rFonts w:asciiTheme="majorEastAsia" w:eastAsiaTheme="majorEastAsia" w:hAnsiTheme="majorEastAsia" w:hint="eastAsia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各資料のデータは、当概要データと同様にホームページへ掲載してください。</w:t>
                        </w:r>
                      </w:p>
                    </w:txbxContent>
                  </v:textbox>
                </v:shape>
              </w:pict>
            </w:r>
            <w:r w:rsidR="005F364D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F364D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F364D" w:rsidRPr="00D31F27" w:rsidRDefault="005F364D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F364D" w:rsidRDefault="005F364D" w:rsidP="00AA759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７月１４日区長会議資料</w:t>
            </w:r>
          </w:p>
          <w:p w:rsidR="005F364D" w:rsidRDefault="005F364D" w:rsidP="00AA759C">
            <w:pPr>
              <w:rPr>
                <w:rFonts w:hAnsi="HG丸ｺﾞｼｯｸM-PRO"/>
                <w:sz w:val="16"/>
                <w:szCs w:val="16"/>
              </w:rPr>
            </w:pPr>
            <w:r w:rsidRPr="00E75B48">
              <w:rPr>
                <w:rFonts w:hAnsi="HG丸ｺﾞｼｯｸM-PRO" w:hint="eastAsia"/>
                <w:sz w:val="16"/>
                <w:szCs w:val="16"/>
              </w:rPr>
              <w:t>（</w:t>
            </w:r>
            <w:hyperlink r:id="rId7" w:history="1">
              <w:r w:rsidRPr="00E75B48">
                <w:rPr>
                  <w:rStyle w:val="af1"/>
                  <w:rFonts w:hAnsi="HG丸ｺﾞｼｯｸM-PRO"/>
                  <w:sz w:val="16"/>
                  <w:szCs w:val="16"/>
                </w:rPr>
                <w:t>http://www.city.osaka.lg.jp/templates/chonaikaigi2/shimin/0000406227.html</w:t>
              </w:r>
            </w:hyperlink>
            <w:r w:rsidRPr="00E75B48">
              <w:rPr>
                <w:rFonts w:hAnsi="HG丸ｺﾞｼｯｸM-PRO" w:hint="eastAsia"/>
                <w:sz w:val="16"/>
                <w:szCs w:val="16"/>
              </w:rPr>
              <w:t>）</w:t>
            </w:r>
          </w:p>
          <w:p w:rsidR="005F364D" w:rsidRDefault="005F364D" w:rsidP="00AA759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区割り変更案</w:t>
            </w:r>
          </w:p>
          <w:p w:rsidR="005F364D" w:rsidRPr="00D83707" w:rsidRDefault="005F364D" w:rsidP="00AA759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総合区素案（案）【８月１日時点】</w:t>
            </w:r>
          </w:p>
          <w:p w:rsidR="005F364D" w:rsidRPr="00FB5DD3" w:rsidRDefault="00CB46A1" w:rsidP="00AA759C">
            <w:pPr>
              <w:rPr>
                <w:rFonts w:hAnsi="HG丸ｺﾞｼｯｸM-PRO"/>
                <w:sz w:val="24"/>
                <w:szCs w:val="24"/>
              </w:rPr>
            </w:pPr>
            <w:hyperlink r:id="rId8" w:history="1">
              <w:r w:rsidR="005F364D" w:rsidRPr="00095A7C">
                <w:rPr>
                  <w:rStyle w:val="af1"/>
                  <w:rFonts w:hAnsi="HG丸ｺﾞｼｯｸM-PRO" w:hint="eastAsia"/>
                  <w:sz w:val="24"/>
                  <w:szCs w:val="24"/>
                </w:rPr>
                <w:t>パンフレット「副首都ビジョン」</w:t>
              </w:r>
            </w:hyperlink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08" w:rsidRDefault="00BD2608" w:rsidP="00394441">
      <w:r>
        <w:separator/>
      </w:r>
    </w:p>
  </w:endnote>
  <w:endnote w:type="continuationSeparator" w:id="0">
    <w:p w:rsidR="00BD2608" w:rsidRDefault="00BD2608" w:rsidP="003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DF" w:rsidRDefault="006D6B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DF" w:rsidRDefault="006D6B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08" w:rsidRDefault="00BD2608" w:rsidP="00394441">
      <w:r>
        <w:separator/>
      </w:r>
    </w:p>
  </w:footnote>
  <w:footnote w:type="continuationSeparator" w:id="0">
    <w:p w:rsidR="00BD2608" w:rsidRDefault="00BD2608" w:rsidP="0039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DF" w:rsidRDefault="006D6B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DF" w:rsidRDefault="006D6B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DF" w:rsidRDefault="006D6B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4F0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2638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87B03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0A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64D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6BDF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77B9A"/>
    <w:rsid w:val="00780BFF"/>
    <w:rsid w:val="0078452F"/>
    <w:rsid w:val="00784AC4"/>
    <w:rsid w:val="00786C49"/>
    <w:rsid w:val="00787871"/>
    <w:rsid w:val="00790471"/>
    <w:rsid w:val="007908C0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0EB4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BC0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313"/>
    <w:rsid w:val="008B7784"/>
    <w:rsid w:val="008C0A39"/>
    <w:rsid w:val="008C2461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143F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5F86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46A1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4F1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1C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48B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2C00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19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7077/00259534/pamphlet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ity.osaka.lg.jp/templates/chonaikaigi2/shimin/0000406227.htm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98BD-2B64-44F6-98D0-0B6AD786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大阪市</cp:lastModifiedBy>
  <cp:revision>26</cp:revision>
  <cp:lastPrinted>2017-03-24T09:41:00Z</cp:lastPrinted>
  <dcterms:created xsi:type="dcterms:W3CDTF">2017-06-22T08:14:00Z</dcterms:created>
  <dcterms:modified xsi:type="dcterms:W3CDTF">2017-09-04T09:07:00Z</dcterms:modified>
</cp:coreProperties>
</file>