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852705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:rsidR="004C1478" w:rsidRDefault="00966B11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第１回</w:t>
      </w:r>
      <w:r w:rsidR="00650CE4">
        <w:rPr>
          <w:rFonts w:asciiTheme="majorEastAsia" w:eastAsiaTheme="majorEastAsia" w:hAnsiTheme="majorEastAsia" w:hint="eastAsia"/>
          <w:b/>
          <w:sz w:val="24"/>
          <w:szCs w:val="24"/>
        </w:rPr>
        <w:t>アルコール健康障がい対策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551B58">
        <w:rPr>
          <w:rFonts w:asciiTheme="majorEastAsia" w:eastAsiaTheme="majorEastAsia" w:hAnsiTheme="majorEastAsia" w:hint="eastAsia"/>
          <w:sz w:val="22"/>
        </w:rPr>
        <w:t>令和３年</w:t>
      </w:r>
      <w:r w:rsidR="00650CE4">
        <w:rPr>
          <w:rFonts w:asciiTheme="majorEastAsia" w:eastAsiaTheme="majorEastAsia" w:hAnsiTheme="majorEastAsia" w:hint="eastAsia"/>
          <w:sz w:val="22"/>
        </w:rPr>
        <w:t>1</w:t>
      </w:r>
      <w:r w:rsidR="00650CE4">
        <w:rPr>
          <w:rFonts w:asciiTheme="majorEastAsia" w:eastAsiaTheme="majorEastAsia" w:hAnsiTheme="majorEastAsia"/>
          <w:sz w:val="22"/>
        </w:rPr>
        <w:t>1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650CE4">
        <w:rPr>
          <w:rFonts w:asciiTheme="majorEastAsia" w:eastAsiaTheme="majorEastAsia" w:hAnsiTheme="majorEastAsia"/>
          <w:sz w:val="22"/>
        </w:rPr>
        <w:t>16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650CE4">
        <w:rPr>
          <w:rFonts w:asciiTheme="majorEastAsia" w:eastAsiaTheme="majorEastAsia" w:hAnsiTheme="majorEastAsia" w:hint="eastAsia"/>
          <w:sz w:val="22"/>
        </w:rPr>
        <w:t>火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650CE4">
        <w:rPr>
          <w:rFonts w:asciiTheme="majorEastAsia" w:eastAsiaTheme="majorEastAsia" w:hAnsiTheme="majorEastAsia" w:hint="eastAsia"/>
          <w:sz w:val="22"/>
        </w:rPr>
        <w:t>午後２</w:t>
      </w:r>
      <w:r w:rsidR="00551B58">
        <w:rPr>
          <w:rFonts w:asciiTheme="majorEastAsia" w:eastAsiaTheme="majorEastAsia" w:hAnsiTheme="majorEastAsia" w:hint="eastAsia"/>
          <w:sz w:val="22"/>
        </w:rPr>
        <w:t>時から</w:t>
      </w:r>
      <w:r w:rsidR="00650CE4">
        <w:rPr>
          <w:rFonts w:asciiTheme="majorEastAsia" w:eastAsiaTheme="majorEastAsia" w:hAnsiTheme="majorEastAsia" w:hint="eastAsia"/>
          <w:sz w:val="22"/>
        </w:rPr>
        <w:t>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551B58">
      <w:pPr>
        <w:tabs>
          <w:tab w:val="left" w:pos="8364"/>
        </w:tabs>
        <w:ind w:leftChars="600" w:left="1360" w:right="480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650CE4">
        <w:rPr>
          <w:rFonts w:asciiTheme="majorEastAsia" w:eastAsiaTheme="majorEastAsia" w:hAnsiTheme="majorEastAsia" w:hint="eastAsia"/>
          <w:sz w:val="22"/>
        </w:rPr>
        <w:t>大阪府社会福祉会館301号室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76AB8" w:rsidRPr="00D760EF" w:rsidRDefault="00976AB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  <w:bookmarkStart w:id="0" w:name="_GoBack"/>
      <w:bookmarkEnd w:id="0"/>
    </w:p>
    <w:p w:rsidR="00551B58" w:rsidRP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650CE4" w:rsidRPr="00650CE4">
        <w:rPr>
          <w:rFonts w:ascii="ＭＳ Ｐゴシック" w:eastAsia="ＭＳ Ｐゴシック" w:hAnsi="ＭＳ Ｐゴシック" w:cs="Times New Roman" w:hint="eastAsia"/>
          <w:sz w:val="22"/>
        </w:rPr>
        <w:t>大阪府アルコール健康障がい対策推進計画の中間見直しについて</w:t>
      </w: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76AB8" w:rsidRDefault="00976AB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Pr="00551B58" w:rsidRDefault="00650CE4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（２</w:t>
      </w:r>
      <w:r w:rsidR="00551B58"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650CE4">
        <w:rPr>
          <w:rFonts w:ascii="ＭＳ Ｐゴシック" w:eastAsia="ＭＳ Ｐゴシック" w:hAnsi="ＭＳ Ｐゴシック" w:cs="Times New Roman" w:hint="eastAsia"/>
          <w:sz w:val="22"/>
        </w:rPr>
        <w:t>アルコール問題のある人への簡易介入マニュアル（SBIRTS）の改訂について</w:t>
      </w:r>
    </w:p>
    <w:p w:rsidR="00650CE4" w:rsidRDefault="00650CE4" w:rsidP="00650CE4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76AB8" w:rsidRPr="00976AB8" w:rsidRDefault="00976AB8" w:rsidP="00650CE4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650CE4" w:rsidRDefault="00650CE4" w:rsidP="00650CE4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（３</w:t>
      </w:r>
      <w:r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650CE4">
        <w:rPr>
          <w:rFonts w:ascii="ＭＳ Ｐゴシック" w:eastAsia="ＭＳ Ｐゴシック" w:hAnsi="ＭＳ Ｐゴシック" w:cs="Times New Roman" w:hint="eastAsia"/>
          <w:sz w:val="22"/>
        </w:rPr>
        <w:t>高齢者の飲酒問題に関するリーフレットについて</w:t>
      </w:r>
    </w:p>
    <w:p w:rsidR="00650CE4" w:rsidRDefault="00650CE4" w:rsidP="00650CE4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76AB8" w:rsidRPr="00976AB8" w:rsidRDefault="00976AB8" w:rsidP="00650CE4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650CE4" w:rsidRDefault="00650CE4" w:rsidP="00650CE4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（４</w:t>
      </w:r>
      <w:r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 その他</w:t>
      </w: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76AB8" w:rsidRDefault="00976AB8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976AB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-138430</wp:posOffset>
                </wp:positionH>
                <wp:positionV relativeFrom="paragraph">
                  <wp:posOffset>223520</wp:posOffset>
                </wp:positionV>
                <wp:extent cx="6179820" cy="35966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5966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Pr="005A55E5" w:rsidRDefault="00EA02EE" w:rsidP="00A770C7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A55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10345D" w:rsidRPr="00473EE8" w:rsidRDefault="003260A9" w:rsidP="003260A9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【資料１</w:t>
                            </w:r>
                            <w:r w:rsidR="0010345D"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-１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5A55E5"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大阪府アルコール健康障がい対策推進計画中間見直し（ポイント）（案）</w:t>
                            </w:r>
                          </w:p>
                          <w:p w:rsidR="003260A9" w:rsidRPr="00473EE8" w:rsidRDefault="0010345D" w:rsidP="005A55E5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資料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１-２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】</w:t>
                            </w:r>
                            <w:r w:rsidR="005A55E5"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大阪府アルコール健康障がい対策推進計画（中間見直し案）</w:t>
                            </w:r>
                          </w:p>
                          <w:p w:rsidR="005A55E5" w:rsidRPr="00473EE8" w:rsidRDefault="005A55E5" w:rsidP="005A55E5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資料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１-３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】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大阪府アルコール健康障がい対策推進計画中間見直し新旧対照表（案）</w:t>
                            </w:r>
                          </w:p>
                          <w:p w:rsidR="005A55E5" w:rsidRPr="00473EE8" w:rsidRDefault="005A55E5" w:rsidP="005A55E5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【資料１-４】大阪府アルコール健康障がい対策推進計画　大阪府の現状（令和３年度版）（案）</w:t>
                            </w:r>
                          </w:p>
                          <w:p w:rsidR="00394E53" w:rsidRPr="00473EE8" w:rsidRDefault="00394E53" w:rsidP="00394E53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【資料１-５】大阪府アルコール健康障がい対策推進計画における取組み事業（部局課別）</w:t>
                            </w:r>
                          </w:p>
                          <w:p w:rsidR="00473EE8" w:rsidRDefault="00394E53" w:rsidP="00394E53">
                            <w:pPr>
                              <w:tabs>
                                <w:tab w:val="left" w:pos="6096"/>
                              </w:tabs>
                              <w:ind w:leftChars="100" w:left="1527" w:hangingChars="600" w:hanging="13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１-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】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府・中核市保健所、市町村のアルコール健康障がい対策　取り組み状況　まとめ　</w:t>
                            </w:r>
                          </w:p>
                          <w:p w:rsidR="00394E53" w:rsidRPr="00473EE8" w:rsidRDefault="00394E53" w:rsidP="00473EE8">
                            <w:pPr>
                              <w:tabs>
                                <w:tab w:val="left" w:pos="6096"/>
                              </w:tabs>
                              <w:ind w:leftChars="600" w:left="1577" w:hangingChars="100" w:hanging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（令和２年度　実績）</w:t>
                            </w:r>
                          </w:p>
                          <w:p w:rsidR="00394E53" w:rsidRPr="00473EE8" w:rsidRDefault="00394E53" w:rsidP="00394E53">
                            <w:pPr>
                              <w:tabs>
                                <w:tab w:val="left" w:pos="6096"/>
                              </w:tabs>
                              <w:ind w:leftChars="100" w:left="1527" w:hangingChars="600" w:hanging="13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【資料２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-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】</w:t>
                            </w:r>
                            <w:r w:rsidR="00976AB8"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大阪府アルコール問題のある人への簡易介入マニュアル</w:t>
                            </w:r>
                          </w:p>
                          <w:p w:rsidR="00976AB8" w:rsidRPr="00473EE8" w:rsidRDefault="00976AB8" w:rsidP="00394E53">
                            <w:pPr>
                              <w:tabs>
                                <w:tab w:val="left" w:pos="6096"/>
                              </w:tabs>
                              <w:ind w:leftChars="100" w:left="1527" w:hangingChars="600" w:hanging="13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【資料２-２】</w:t>
                            </w:r>
                            <w:r w:rsid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大阪府アルコール問題の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ある人への簡易介入マニュアル</w:t>
                            </w:r>
                            <w:r w:rsidR="00CE4FE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シート</w:t>
                            </w:r>
                            <w:r w:rsidR="00CE4FE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CE4FE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～⑥</w:t>
                            </w:r>
                          </w:p>
                          <w:p w:rsidR="00715FE8" w:rsidRDefault="00394E53" w:rsidP="00976AB8">
                            <w:pPr>
                              <w:tabs>
                                <w:tab w:val="left" w:pos="6096"/>
                              </w:tabs>
                              <w:ind w:leftChars="100" w:left="1527" w:hangingChars="600" w:hanging="13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【資料３</w:t>
                            </w:r>
                            <w:r w:rsidR="00715F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（当日追加）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】</w:t>
                            </w:r>
                            <w:r w:rsidR="00715FE8" w:rsidRPr="00715F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「高齢</w:t>
                            </w:r>
                            <w:r w:rsidR="00715F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者の飲酒問題に関するアンケート調査」（令和２年度実施）結果概要</w:t>
                            </w:r>
                          </w:p>
                          <w:p w:rsidR="00650CE4" w:rsidRPr="00473EE8" w:rsidRDefault="00715FE8" w:rsidP="00976AB8">
                            <w:pPr>
                              <w:tabs>
                                <w:tab w:val="left" w:pos="6096"/>
                              </w:tabs>
                              <w:ind w:leftChars="100" w:left="1527" w:hangingChars="600" w:hanging="13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３】</w:t>
                            </w:r>
                            <w:r w:rsidR="00394E53"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リーフレット「高齢者の</w:t>
                            </w:r>
                            <w:r w:rsidR="00394E53"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お酒の問題あきらめていませんか</w:t>
                            </w:r>
                            <w:r w:rsidR="00CE4FE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="00394E53"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」</w:t>
                            </w:r>
                            <w:r w:rsid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案）</w:t>
                            </w:r>
                          </w:p>
                          <w:p w:rsidR="0036320E" w:rsidRPr="00473EE8" w:rsidRDefault="0043406A" w:rsidP="0036320E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【参考資料１</w:t>
                            </w:r>
                            <w:r w:rsidR="0036320E"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】大阪府依存症関連機関連携会議設置要綱</w:t>
                            </w:r>
                          </w:p>
                          <w:p w:rsidR="00B827B7" w:rsidRPr="00473EE8" w:rsidRDefault="0043406A" w:rsidP="00976AB8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【参考資料２</w:t>
                            </w:r>
                            <w:r w:rsidR="0036320E"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】大阪府依存症関連機関連携会議部会設置要綱・委員名簿</w:t>
                            </w:r>
                          </w:p>
                          <w:p w:rsidR="00976AB8" w:rsidRPr="00473EE8" w:rsidRDefault="00976AB8" w:rsidP="00976AB8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【参考資料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３】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アルコール健康障害対策基本法（概要）</w:t>
                            </w:r>
                          </w:p>
                          <w:p w:rsidR="00976AB8" w:rsidRPr="00473EE8" w:rsidRDefault="00976AB8" w:rsidP="00976AB8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【参考資料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４】</w:t>
                            </w:r>
                            <w:r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アルコール健康障害対策推進基本計画（</w:t>
                            </w:r>
                            <w:r w:rsidR="00CE4FE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令和３年３月</w:t>
                            </w:r>
                            <w:r w:rsidRPr="00473EE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-10.9pt;margin-top:17.6pt;width:486.6pt;height:283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" filled="f" strokecolor="black [3200]" strokeweight=".5pt">
                <v:textbox>
                  <w:txbxContent>
                    <w:p w:rsidR="00EA02EE" w:rsidRPr="005A55E5" w:rsidRDefault="00EA02EE" w:rsidP="00A770C7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bookmarkStart w:id="1" w:name="_GoBack"/>
                      <w:r w:rsidRPr="005A55E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bdr w:val="single" w:sz="4" w:space="0" w:color="auto"/>
                        </w:rPr>
                        <w:t>配布資料</w:t>
                      </w:r>
                    </w:p>
                    <w:p w:rsidR="0010345D" w:rsidRPr="00473EE8" w:rsidRDefault="003260A9" w:rsidP="003260A9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【資料１</w:t>
                      </w:r>
                      <w:r w:rsidR="0010345D"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-１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  <w:r w:rsidR="005A55E5"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大阪府アルコール健康障がい対策推進計画中間見直し（ポイント）（案）</w:t>
                      </w:r>
                    </w:p>
                    <w:p w:rsidR="003260A9" w:rsidRPr="00473EE8" w:rsidRDefault="0010345D" w:rsidP="005A55E5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資料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１-２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】</w:t>
                      </w:r>
                      <w:r w:rsidR="005A55E5"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大阪府アルコール健康障がい対策推進計画（中間見直し案）</w:t>
                      </w:r>
                    </w:p>
                    <w:p w:rsidR="005A55E5" w:rsidRPr="00473EE8" w:rsidRDefault="005A55E5" w:rsidP="005A55E5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資料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１-３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】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大阪府アルコール健康障がい対策推進計画中間見直し新旧対照表（案）</w:t>
                      </w:r>
                    </w:p>
                    <w:p w:rsidR="005A55E5" w:rsidRPr="00473EE8" w:rsidRDefault="005A55E5" w:rsidP="005A55E5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【資料１-４】大阪府アルコール健康障がい対策推進計画　大阪府の現状（令和３年度版）（案）</w:t>
                      </w:r>
                    </w:p>
                    <w:p w:rsidR="00394E53" w:rsidRPr="00473EE8" w:rsidRDefault="00394E53" w:rsidP="00394E53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【資料１-５】大阪府アルコール健康障がい対策推進計画における取組み事業（部局課別）</w:t>
                      </w:r>
                    </w:p>
                    <w:p w:rsidR="00473EE8" w:rsidRDefault="00394E53" w:rsidP="00394E53">
                      <w:pPr>
                        <w:tabs>
                          <w:tab w:val="left" w:pos="6096"/>
                        </w:tabs>
                        <w:ind w:leftChars="100" w:left="1527" w:hangingChars="600" w:hanging="13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１-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】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府・中核市保健所、市町村のアルコール健康障がい対策　取り組み状況　まとめ　</w:t>
                      </w:r>
                    </w:p>
                    <w:p w:rsidR="00394E53" w:rsidRPr="00473EE8" w:rsidRDefault="00394E53" w:rsidP="00473EE8">
                      <w:pPr>
                        <w:tabs>
                          <w:tab w:val="left" w:pos="6096"/>
                        </w:tabs>
                        <w:ind w:leftChars="600" w:left="1577" w:hangingChars="100" w:hanging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（令和２年度　実績）</w:t>
                      </w:r>
                    </w:p>
                    <w:p w:rsidR="00394E53" w:rsidRPr="00473EE8" w:rsidRDefault="00394E53" w:rsidP="00394E53">
                      <w:pPr>
                        <w:tabs>
                          <w:tab w:val="left" w:pos="6096"/>
                        </w:tabs>
                        <w:ind w:leftChars="100" w:left="1527" w:hangingChars="600" w:hanging="13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【資料２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-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】</w:t>
                      </w:r>
                      <w:r w:rsidR="00976AB8"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大阪府アルコール問題のある人への簡易介入マニュアル</w:t>
                      </w:r>
                    </w:p>
                    <w:p w:rsidR="00976AB8" w:rsidRPr="00473EE8" w:rsidRDefault="00976AB8" w:rsidP="00394E53">
                      <w:pPr>
                        <w:tabs>
                          <w:tab w:val="left" w:pos="6096"/>
                        </w:tabs>
                        <w:ind w:leftChars="100" w:left="1527" w:hangingChars="600" w:hanging="13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【資料２-２】</w:t>
                      </w:r>
                      <w:r w:rsid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大阪府アルコール問題の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ある人への簡易介入マニュアル</w:t>
                      </w:r>
                      <w:r w:rsidR="00CE4FE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シート</w:t>
                      </w:r>
                      <w:r w:rsidR="00CE4FE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①</w:t>
                      </w:r>
                      <w:r w:rsidR="00CE4FE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～⑥</w:t>
                      </w:r>
                    </w:p>
                    <w:p w:rsidR="00715FE8" w:rsidRDefault="00394E53" w:rsidP="00976AB8">
                      <w:pPr>
                        <w:tabs>
                          <w:tab w:val="left" w:pos="6096"/>
                        </w:tabs>
                        <w:ind w:leftChars="100" w:left="1527" w:hangingChars="600" w:hanging="13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【資料３</w:t>
                      </w:r>
                      <w:r w:rsidR="00715F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（当日追加）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】</w:t>
                      </w:r>
                      <w:r w:rsidR="00715FE8" w:rsidRPr="00715F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「高齢</w:t>
                      </w:r>
                      <w:r w:rsidR="00715F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者の飲酒問題に関するアンケート調査」（令和２年度実施）結果概要</w:t>
                      </w:r>
                    </w:p>
                    <w:p w:rsidR="00650CE4" w:rsidRPr="00473EE8" w:rsidRDefault="00715FE8" w:rsidP="00976AB8">
                      <w:pPr>
                        <w:tabs>
                          <w:tab w:val="left" w:pos="6096"/>
                        </w:tabs>
                        <w:ind w:leftChars="100" w:left="1527" w:hangingChars="600" w:hanging="13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【資料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３】</w:t>
                      </w:r>
                      <w:r w:rsidR="00394E53"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リーフレット「高齢者の</w:t>
                      </w:r>
                      <w:r w:rsidR="00394E53"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お酒の問題あきらめていませんか</w:t>
                      </w:r>
                      <w:r w:rsidR="00CE4FE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？</w:t>
                      </w:r>
                      <w:r w:rsidR="00394E53"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」</w:t>
                      </w:r>
                      <w:r w:rsid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案）</w:t>
                      </w:r>
                    </w:p>
                    <w:p w:rsidR="0036320E" w:rsidRPr="00473EE8" w:rsidRDefault="0043406A" w:rsidP="0036320E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【参考資料１</w:t>
                      </w:r>
                      <w:r w:rsidR="0036320E"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】大阪府依存症関連機関連携会議設置要綱</w:t>
                      </w:r>
                    </w:p>
                    <w:p w:rsidR="00B827B7" w:rsidRPr="00473EE8" w:rsidRDefault="0043406A" w:rsidP="00976AB8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【参考資料２</w:t>
                      </w:r>
                      <w:r w:rsidR="0036320E"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】大阪府依存症関連機関連携会議部会設置要綱・委員名簿</w:t>
                      </w:r>
                    </w:p>
                    <w:p w:rsidR="00976AB8" w:rsidRPr="00473EE8" w:rsidRDefault="00976AB8" w:rsidP="00976AB8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【参考資料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３】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アルコール健康障害対策基本法（概要）</w:t>
                      </w:r>
                    </w:p>
                    <w:p w:rsidR="00976AB8" w:rsidRPr="00473EE8" w:rsidRDefault="00976AB8" w:rsidP="00976AB8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【参考資料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４】</w:t>
                      </w:r>
                      <w:r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アルコール健康障害対策推進基本計画（</w:t>
                      </w:r>
                      <w:r w:rsidR="00CE4FE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令和３年３月</w:t>
                      </w:r>
                      <w:r w:rsidRPr="00473EE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）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sectPr w:rsidR="005E6ADD" w:rsidSect="005D4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E" w:rsidRDefault="00AF4F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E" w:rsidRDefault="00AF4F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E" w:rsidRDefault="00AF4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E" w:rsidRDefault="00AF4F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E" w:rsidRDefault="00AF4F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E" w:rsidRDefault="00AF4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CTbsHFkGUuHRnAq2txRFNhgDYz+ZB+DvmC4hNFn0CjerUnlh41h0/AD8u8/7sg002gWHgDXosPiSfFG41wvPg==" w:salt="U8/owpjQ/HTV0QixO2F0vQ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2C02"/>
    <w:rsid w:val="000434E1"/>
    <w:rsid w:val="0008571A"/>
    <w:rsid w:val="000A6516"/>
    <w:rsid w:val="000B076A"/>
    <w:rsid w:val="000E594B"/>
    <w:rsid w:val="0010345D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20215A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94E53"/>
    <w:rsid w:val="003A10A9"/>
    <w:rsid w:val="003C4131"/>
    <w:rsid w:val="003D3819"/>
    <w:rsid w:val="00411353"/>
    <w:rsid w:val="0043406A"/>
    <w:rsid w:val="00451AA8"/>
    <w:rsid w:val="004721F9"/>
    <w:rsid w:val="00473EE8"/>
    <w:rsid w:val="005461B4"/>
    <w:rsid w:val="00551B58"/>
    <w:rsid w:val="00562A4F"/>
    <w:rsid w:val="005A55E5"/>
    <w:rsid w:val="005A6CA0"/>
    <w:rsid w:val="005B73E8"/>
    <w:rsid w:val="005D405B"/>
    <w:rsid w:val="005D75E1"/>
    <w:rsid w:val="005E0F95"/>
    <w:rsid w:val="005E6ADD"/>
    <w:rsid w:val="005F4896"/>
    <w:rsid w:val="006459B2"/>
    <w:rsid w:val="006471EE"/>
    <w:rsid w:val="00650CE4"/>
    <w:rsid w:val="00654289"/>
    <w:rsid w:val="00657ED0"/>
    <w:rsid w:val="0068506E"/>
    <w:rsid w:val="006A2FD5"/>
    <w:rsid w:val="006B2E24"/>
    <w:rsid w:val="006E3834"/>
    <w:rsid w:val="006F0311"/>
    <w:rsid w:val="006F62BD"/>
    <w:rsid w:val="0070444A"/>
    <w:rsid w:val="00715FE8"/>
    <w:rsid w:val="007204D0"/>
    <w:rsid w:val="00743DF6"/>
    <w:rsid w:val="00753BC2"/>
    <w:rsid w:val="00763FE8"/>
    <w:rsid w:val="007642C9"/>
    <w:rsid w:val="007A2490"/>
    <w:rsid w:val="007A4D50"/>
    <w:rsid w:val="007C3A76"/>
    <w:rsid w:val="007E4E56"/>
    <w:rsid w:val="007E759C"/>
    <w:rsid w:val="00820367"/>
    <w:rsid w:val="00852705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66B11"/>
    <w:rsid w:val="00976AB8"/>
    <w:rsid w:val="009938A5"/>
    <w:rsid w:val="009F2B3F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AF4FFE"/>
    <w:rsid w:val="00B15424"/>
    <w:rsid w:val="00B22A5E"/>
    <w:rsid w:val="00B827B7"/>
    <w:rsid w:val="00BB020C"/>
    <w:rsid w:val="00BD3E12"/>
    <w:rsid w:val="00BE619D"/>
    <w:rsid w:val="00C23DDC"/>
    <w:rsid w:val="00C37312"/>
    <w:rsid w:val="00C52AAA"/>
    <w:rsid w:val="00C573FC"/>
    <w:rsid w:val="00C62535"/>
    <w:rsid w:val="00C727FF"/>
    <w:rsid w:val="00C80E10"/>
    <w:rsid w:val="00C85382"/>
    <w:rsid w:val="00CA726F"/>
    <w:rsid w:val="00CB2357"/>
    <w:rsid w:val="00CB5C10"/>
    <w:rsid w:val="00CB668B"/>
    <w:rsid w:val="00CC231E"/>
    <w:rsid w:val="00CE1DB7"/>
    <w:rsid w:val="00CE4FEA"/>
    <w:rsid w:val="00CF3D6C"/>
    <w:rsid w:val="00D17DE8"/>
    <w:rsid w:val="00D37100"/>
    <w:rsid w:val="00D760EF"/>
    <w:rsid w:val="00D937FB"/>
    <w:rsid w:val="00D93805"/>
    <w:rsid w:val="00DB5075"/>
    <w:rsid w:val="00E10370"/>
    <w:rsid w:val="00E179A8"/>
    <w:rsid w:val="00E549AC"/>
    <w:rsid w:val="00E844A5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778A7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D338-EAC1-4B0D-B4AE-4FDD2AD9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2021-11-26T09:54:00Z</dcterms:created>
  <dcterms:modified xsi:type="dcterms:W3CDTF">2021-11-26T09:54:00Z</dcterms:modified>
</cp:coreProperties>
</file>