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C2" w:rsidRPr="00CA2F3B" w:rsidRDefault="00681AC2" w:rsidP="00681AC2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 w:rsidRPr="00CA2F3B">
        <w:rPr>
          <w:rFonts w:ascii="HG丸ｺﾞｼｯｸM-PRO" w:eastAsia="HG丸ｺﾞｼｯｸM-PRO" w:hAnsi="HG丸ｺﾞｼｯｸM-PRO" w:hint="eastAsia"/>
          <w:sz w:val="16"/>
        </w:rPr>
        <w:t>平成30年11月29日（木）</w:t>
      </w:r>
    </w:p>
    <w:p w:rsidR="00681AC2" w:rsidRPr="00CA2F3B" w:rsidRDefault="00681AC2" w:rsidP="00681AC2">
      <w:pPr>
        <w:spacing w:line="0" w:lineRule="atLeast"/>
        <w:jc w:val="right"/>
        <w:rPr>
          <w:rFonts w:ascii="HG丸ｺﾞｼｯｸM-PRO" w:eastAsia="HG丸ｺﾞｼｯｸM-PRO" w:hAnsi="HG丸ｺﾞｼｯｸM-PRO"/>
          <w:sz w:val="16"/>
        </w:rPr>
      </w:pPr>
      <w:r w:rsidRPr="00CA2F3B">
        <w:rPr>
          <w:rFonts w:ascii="HG丸ｺﾞｼｯｸM-PRO" w:eastAsia="HG丸ｺﾞｼｯｸM-PRO" w:hAnsi="HG丸ｺﾞｼｯｸM-PRO" w:hint="eastAsia"/>
          <w:sz w:val="16"/>
        </w:rPr>
        <w:t>大阪府こころの健康総合センター</w:t>
      </w:r>
    </w:p>
    <w:p w:rsidR="00681AC2" w:rsidRPr="00681AC2" w:rsidRDefault="00681AC2" w:rsidP="00681AC2">
      <w:pPr>
        <w:spacing w:line="0" w:lineRule="atLeast"/>
        <w:ind w:right="560"/>
        <w:rPr>
          <w:rFonts w:ascii="HG丸ｺﾞｼｯｸM-PRO" w:eastAsia="HG丸ｺﾞｼｯｸM-PRO" w:hAnsi="HG丸ｺﾞｼｯｸM-PRO"/>
        </w:rPr>
      </w:pPr>
    </w:p>
    <w:p w:rsidR="00F044AA" w:rsidRPr="00941702" w:rsidRDefault="00696A30" w:rsidP="00CF6E1F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1702">
        <w:rPr>
          <w:rFonts w:ascii="HG丸ｺﾞｼｯｸM-PRO" w:eastAsia="HG丸ｺﾞｼｯｸM-PRO" w:hAnsi="HG丸ｺﾞｼｯｸM-PRO" w:hint="eastAsia"/>
          <w:b/>
          <w:sz w:val="24"/>
        </w:rPr>
        <w:t>アルコール健康障がい対策に関する啓発媒体について</w:t>
      </w:r>
    </w:p>
    <w:p w:rsidR="00147452" w:rsidRPr="00681AC2" w:rsidRDefault="00147452">
      <w:pPr>
        <w:rPr>
          <w:rFonts w:ascii="HG丸ｺﾞｼｯｸM-PRO" w:eastAsia="HG丸ｺﾞｼｯｸM-PRO" w:hAnsi="HG丸ｺﾞｼｯｸM-PRO"/>
        </w:rPr>
      </w:pPr>
    </w:p>
    <w:p w:rsidR="001C6D4B" w:rsidRDefault="001C6D4B">
      <w:pPr>
        <w:rPr>
          <w:rFonts w:ascii="HG丸ｺﾞｼｯｸM-PRO" w:eastAsia="HG丸ｺﾞｼｯｸM-PRO" w:hAnsi="HG丸ｺﾞｼｯｸM-PRO"/>
        </w:rPr>
      </w:pPr>
      <w:bookmarkStart w:id="0" w:name="_GoBack"/>
    </w:p>
    <w:bookmarkEnd w:id="0"/>
    <w:p w:rsidR="003725A2" w:rsidRDefault="00696A30" w:rsidP="003725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大阪府では、アルコール健康障がいやアルコール依存症に関するリーフレットとパネルを大阪府のホームページに掲載しています。</w:t>
      </w:r>
    </w:p>
    <w:p w:rsidR="00696A30" w:rsidRDefault="00696A30" w:rsidP="003725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啓発</w:t>
      </w:r>
      <w:r w:rsidR="00EF2460">
        <w:rPr>
          <w:rFonts w:ascii="HG丸ｺﾞｼｯｸM-PRO" w:eastAsia="HG丸ｺﾞｼｯｸM-PRO" w:hAnsi="HG丸ｺﾞｼｯｸM-PRO" w:hint="eastAsia"/>
        </w:rPr>
        <w:t>や相談など</w:t>
      </w:r>
      <w:r>
        <w:rPr>
          <w:rFonts w:ascii="HG丸ｺﾞｼｯｸM-PRO" w:eastAsia="HG丸ｺﾞｼｯｸM-PRO" w:hAnsi="HG丸ｺﾞｼｯｸM-PRO" w:hint="eastAsia"/>
        </w:rPr>
        <w:t>でご利用ください。</w:t>
      </w:r>
    </w:p>
    <w:p w:rsidR="00EF2460" w:rsidRPr="00EF2460" w:rsidRDefault="00EF2460">
      <w:pPr>
        <w:rPr>
          <w:rFonts w:ascii="HG丸ｺﾞｼｯｸM-PRO" w:eastAsia="HG丸ｺﾞｼｯｸM-PRO" w:hAnsi="HG丸ｺﾞｼｯｸM-PRO"/>
        </w:rPr>
      </w:pPr>
    </w:p>
    <w:p w:rsidR="006E2AF9" w:rsidRPr="003725A2" w:rsidRDefault="003725A2" w:rsidP="003725A2">
      <w:pPr>
        <w:rPr>
          <w:rFonts w:ascii="HG丸ｺﾞｼｯｸM-PRO" w:eastAsia="HG丸ｺﾞｼｯｸM-PRO" w:hAnsi="HG丸ｺﾞｼｯｸM-PRO"/>
          <w:b/>
        </w:rPr>
      </w:pPr>
      <w:r w:rsidRPr="003725A2">
        <w:rPr>
          <w:rFonts w:ascii="HG丸ｺﾞｼｯｸM-PRO" w:eastAsia="HG丸ｺﾞｼｯｸM-PRO" w:hAnsi="HG丸ｺﾞｼｯｸM-PRO" w:hint="eastAsia"/>
          <w:b/>
        </w:rPr>
        <w:t>○</w:t>
      </w:r>
      <w:r w:rsidR="00F044AA" w:rsidRPr="003725A2">
        <w:rPr>
          <w:rFonts w:ascii="HG丸ｺﾞｼｯｸM-PRO" w:eastAsia="HG丸ｺﾞｼｯｸM-PRO" w:hAnsi="HG丸ｺﾞｼｯｸM-PRO" w:hint="eastAsia"/>
          <w:b/>
        </w:rPr>
        <w:t>精神保健福祉関係のリーフレット</w:t>
      </w:r>
    </w:p>
    <w:p w:rsidR="00147452" w:rsidRDefault="00567B57" w:rsidP="00941702">
      <w:pPr>
        <w:ind w:firstLineChars="100" w:firstLine="210"/>
        <w:rPr>
          <w:rFonts w:ascii="HG丸ｺﾞｼｯｸM-PRO" w:eastAsia="HG丸ｺﾞｼｯｸM-PRO" w:hAnsi="HG丸ｺﾞｼｯｸM-PRO"/>
        </w:rPr>
      </w:pPr>
      <w:hyperlink r:id="rId8" w:history="1">
        <w:r w:rsidR="00941702" w:rsidRPr="00584ABC">
          <w:rPr>
            <w:rStyle w:val="a3"/>
            <w:rFonts w:ascii="HG丸ｺﾞｼｯｸM-PRO" w:eastAsia="HG丸ｺﾞｼｯｸM-PRO" w:hAnsi="HG丸ｺﾞｼｯｸM-PRO"/>
          </w:rPr>
          <w:t>http://www.pref.osaka.lg.jp/kokoronokenko/download/index.html</w:t>
        </w:r>
      </w:hyperlink>
    </w:p>
    <w:p w:rsidR="00147452" w:rsidRDefault="00696A30" w:rsidP="0094170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「あなたの飲酒大丈夫？」</w:t>
      </w:r>
      <w:r w:rsidR="00B35285">
        <w:rPr>
          <w:rFonts w:ascii="HG丸ｺﾞｼｯｸM-PRO" w:eastAsia="HG丸ｺﾞｼｯｸM-PRO" w:hAnsi="HG丸ｺﾞｼｯｸM-PRO" w:hint="eastAsia"/>
        </w:rPr>
        <w:t xml:space="preserve">　</w:t>
      </w:r>
    </w:p>
    <w:p w:rsidR="00696A30" w:rsidRPr="00696A30" w:rsidRDefault="00696A30" w:rsidP="00941702">
      <w:pPr>
        <w:ind w:firstLineChars="200" w:firstLine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飲酒習慣ス</w:t>
      </w:r>
      <w:r w:rsidRPr="00696A30">
        <w:rPr>
          <w:rFonts w:ascii="HG丸ｺﾞｼｯｸM-PRO" w:eastAsia="HG丸ｺﾞｼｯｸM-PRO" w:hAnsi="HG丸ｺﾞｼｯｸM-PRO" w:hint="eastAsia"/>
        </w:rPr>
        <w:t>クリーニングテスト</w:t>
      </w:r>
      <w:r w:rsidR="00147452">
        <w:rPr>
          <w:rFonts w:ascii="HG丸ｺﾞｼｯｸM-PRO" w:eastAsia="HG丸ｺﾞｼｯｸM-PRO" w:hAnsi="HG丸ｺﾞｼｯｸM-PRO" w:hint="eastAsia"/>
        </w:rPr>
        <w:t>（AUDIT）のリーフレットです。</w:t>
      </w:r>
    </w:p>
    <w:p w:rsidR="00F65587" w:rsidRPr="00681AC2" w:rsidRDefault="00F65587">
      <w:pPr>
        <w:rPr>
          <w:rFonts w:ascii="HG丸ｺﾞｼｯｸM-PRO" w:eastAsia="HG丸ｺﾞｼｯｸM-PRO" w:hAnsi="HG丸ｺﾞｼｯｸM-PRO"/>
        </w:rPr>
      </w:pPr>
    </w:p>
    <w:p w:rsidR="006E2AF9" w:rsidRPr="003725A2" w:rsidRDefault="003725A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○</w:t>
      </w:r>
      <w:r w:rsidR="00147452" w:rsidRPr="003725A2">
        <w:rPr>
          <w:rFonts w:ascii="HG丸ｺﾞｼｯｸM-PRO" w:eastAsia="HG丸ｺﾞｼｯｸM-PRO" w:hAnsi="HG丸ｺﾞｼｯｸM-PRO" w:hint="eastAsia"/>
          <w:b/>
        </w:rPr>
        <w:t>アルコール健康障がい啓発パネル</w:t>
      </w:r>
    </w:p>
    <w:p w:rsidR="00147452" w:rsidRDefault="00567B57" w:rsidP="00941702">
      <w:pPr>
        <w:ind w:firstLineChars="100" w:firstLine="210"/>
        <w:rPr>
          <w:rFonts w:ascii="HG丸ｺﾞｼｯｸM-PRO" w:eastAsia="HG丸ｺﾞｼｯｸM-PRO" w:hAnsi="HG丸ｺﾞｼｯｸM-PRO"/>
        </w:rPr>
      </w:pPr>
      <w:hyperlink r:id="rId9" w:history="1">
        <w:r w:rsidR="00941702" w:rsidRPr="00584ABC">
          <w:rPr>
            <w:rStyle w:val="a3"/>
            <w:rFonts w:ascii="HG丸ｺﾞｼｯｸM-PRO" w:eastAsia="HG丸ｺﾞｼｯｸM-PRO" w:hAnsi="HG丸ｺﾞｼｯｸM-PRO"/>
          </w:rPr>
          <w:t>http://www.pref.osaka.lg.jp/kokoronokenko/panel/index.html</w:t>
        </w:r>
      </w:hyperlink>
    </w:p>
    <w:p w:rsidR="00F65587" w:rsidRDefault="004A1448" w:rsidP="0094170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アルコール関連は、以下の15種類があります（別紙参照）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111"/>
        <w:gridCol w:w="3827"/>
      </w:tblGrid>
      <w:tr w:rsidR="00F65587" w:rsidTr="00F65587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節度ある適度な飲酒を</w:t>
            </w:r>
          </w:p>
        </w:tc>
        <w:tc>
          <w:tcPr>
            <w:tcW w:w="3827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妊娠中・授乳中は禁酒しましょう</w:t>
            </w:r>
          </w:p>
        </w:tc>
      </w:tr>
      <w:tr w:rsidR="00F65587" w:rsidTr="00F65587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アルコール依存症への平均的なプロセス</w:t>
            </w:r>
          </w:p>
        </w:tc>
        <w:tc>
          <w:tcPr>
            <w:tcW w:w="3827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高齢者の飲酒</w:t>
            </w:r>
          </w:p>
        </w:tc>
      </w:tr>
      <w:tr w:rsidR="00F65587" w:rsidTr="00F65587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飲酒に起因する身体の病気</w:t>
            </w:r>
          </w:p>
        </w:tc>
        <w:tc>
          <w:tcPr>
            <w:tcW w:w="3827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飲酒運転クイズ</w:t>
            </w:r>
          </w:p>
        </w:tc>
      </w:tr>
      <w:tr w:rsidR="00F65587" w:rsidTr="00F65587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アルコール依存度チェック</w:t>
            </w:r>
          </w:p>
        </w:tc>
        <w:tc>
          <w:tcPr>
            <w:tcW w:w="3827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飲酒運転とは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１</w:t>
            </w:r>
          </w:p>
        </w:tc>
      </w:tr>
      <w:tr w:rsidR="00F65587" w:rsidTr="00F65587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こわい！ イッキ飲み</w:t>
            </w:r>
          </w:p>
        </w:tc>
        <w:tc>
          <w:tcPr>
            <w:tcW w:w="3827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飲酒運転とは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5691E">
              <w:rPr>
                <w:rFonts w:ascii="HG丸ｺﾞｼｯｸM-PRO" w:eastAsia="HG丸ｺﾞｼｯｸM-PRO" w:hAnsi="HG丸ｺﾞｼｯｸM-PRO" w:hint="eastAsia"/>
              </w:rPr>
              <w:t>2</w:t>
            </w:r>
          </w:p>
        </w:tc>
      </w:tr>
      <w:tr w:rsidR="00F65587" w:rsidTr="00F65587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若者とお酒</w:t>
            </w:r>
          </w:p>
        </w:tc>
        <w:tc>
          <w:tcPr>
            <w:tcW w:w="3827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飲酒運転はハイリスク ノーリターン</w:t>
            </w:r>
          </w:p>
        </w:tc>
      </w:tr>
      <w:tr w:rsidR="00F65587" w:rsidTr="00F65587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アルコール相談先</w:t>
            </w:r>
          </w:p>
        </w:tc>
        <w:tc>
          <w:tcPr>
            <w:tcW w:w="3827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飲酒運転クイズ（回答編）</w:t>
            </w:r>
          </w:p>
        </w:tc>
      </w:tr>
      <w:tr w:rsidR="00F65587" w:rsidTr="00807220">
        <w:tc>
          <w:tcPr>
            <w:tcW w:w="4111" w:type="dxa"/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  <w:r w:rsidRPr="00F5691E">
              <w:rPr>
                <w:rFonts w:ascii="HG丸ｺﾞｼｯｸM-PRO" w:eastAsia="HG丸ｺﾞｼｯｸM-PRO" w:hAnsi="HG丸ｺﾞｼｯｸM-PRO" w:hint="eastAsia"/>
              </w:rPr>
              <w:t>女性の飲酒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:rsidR="00F65587" w:rsidRDefault="00F65587" w:rsidP="009417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A1448" w:rsidRDefault="004A1448">
      <w:pPr>
        <w:rPr>
          <w:rFonts w:ascii="HG丸ｺﾞｼｯｸM-PRO" w:eastAsia="HG丸ｺﾞｼｯｸM-PRO" w:hAnsi="HG丸ｺﾞｼｯｸM-PRO"/>
        </w:rPr>
      </w:pPr>
    </w:p>
    <w:p w:rsidR="001C6D4B" w:rsidRDefault="001C6D4B">
      <w:pPr>
        <w:rPr>
          <w:rFonts w:ascii="HG丸ｺﾞｼｯｸM-PRO" w:eastAsia="HG丸ｺﾞｼｯｸM-PRO" w:hAnsi="HG丸ｺﾞｼｯｸM-PRO"/>
        </w:rPr>
      </w:pPr>
    </w:p>
    <w:p w:rsidR="00681F91" w:rsidRDefault="00CF6E1F" w:rsidP="003725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また、大阪府こころの健康総合センターのホームページ「こころのオアシス」では、精神保健福祉関連の情報を載せています。</w:t>
      </w:r>
    </w:p>
    <w:p w:rsidR="00CF6E1F" w:rsidRDefault="00CF6E1F" w:rsidP="003725A2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各種相談や研修の案内もありますので、ご活用ください。</w:t>
      </w:r>
    </w:p>
    <w:p w:rsidR="00F65587" w:rsidRDefault="00567B57" w:rsidP="003725A2">
      <w:pPr>
        <w:ind w:firstLineChars="100" w:firstLine="210"/>
        <w:rPr>
          <w:rFonts w:ascii="HG丸ｺﾞｼｯｸM-PRO" w:eastAsia="HG丸ｺﾞｼｯｸM-PRO" w:hAnsi="HG丸ｺﾞｼｯｸM-PRO"/>
        </w:rPr>
      </w:pPr>
      <w:hyperlink r:id="rId10" w:history="1">
        <w:r w:rsidR="003725A2" w:rsidRPr="00584ABC">
          <w:rPr>
            <w:rStyle w:val="a3"/>
            <w:rFonts w:ascii="HG丸ｺﾞｼｯｸM-PRO" w:eastAsia="HG丸ｺﾞｼｯｸM-PRO" w:hAnsi="HG丸ｺﾞｼｯｸM-PRO" w:hint="eastAsia"/>
          </w:rPr>
          <w:t>http://kokoro-osaka.jp</w:t>
        </w:r>
      </w:hyperlink>
    </w:p>
    <w:p w:rsidR="00CF6E1F" w:rsidRPr="00CF6E1F" w:rsidRDefault="003725A2" w:rsidP="003725A2">
      <w:pPr>
        <w:ind w:firstLineChars="300" w:firstLine="630"/>
        <w:rPr>
          <w:rFonts w:ascii="HG丸ｺﾞｼｯｸM-PRO" w:eastAsia="HG丸ｺﾞｼｯｸM-PRO" w:hAnsi="HG丸ｺﾞｼｯｸM-PRO"/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DBBD089" wp14:editId="093BEE3E">
            <wp:simplePos x="0" y="0"/>
            <wp:positionH relativeFrom="column">
              <wp:posOffset>85725</wp:posOffset>
            </wp:positionH>
            <wp:positionV relativeFrom="paragraph">
              <wp:posOffset>9525</wp:posOffset>
            </wp:positionV>
            <wp:extent cx="2955925" cy="702945"/>
            <wp:effectExtent l="0" t="0" r="0" b="1905"/>
            <wp:wrapNone/>
            <wp:docPr id="1" name="図 1" descr="http://www.sharots.com/sozai/search/kensaku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harots.com/sozai/search/kensaku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6E1F" w:rsidRPr="00CF6E1F">
        <w:rPr>
          <w:rFonts w:ascii="HG丸ｺﾞｼｯｸM-PRO" w:eastAsia="HG丸ｺﾞｼｯｸM-PRO" w:hAnsi="HG丸ｺﾞｼｯｸM-PRO" w:hint="eastAsia"/>
          <w:b/>
          <w:sz w:val="28"/>
        </w:rPr>
        <w:t>こころのオアシス</w:t>
      </w:r>
    </w:p>
    <w:p w:rsidR="00CF6E1F" w:rsidRDefault="003725A2">
      <w:pPr>
        <w:rPr>
          <w:rFonts w:ascii="HG丸ｺﾞｼｯｸM-PRO" w:eastAsia="HG丸ｺﾞｼｯｸM-PRO" w:hAnsi="HG丸ｺﾞｼｯｸM-PRO"/>
        </w:rPr>
      </w:pPr>
      <w:r w:rsidRPr="00B40A3D">
        <w:rPr>
          <w:rFonts w:ascii="HG丸ｺﾞｼｯｸM-PRO" w:eastAsia="HG丸ｺﾞｼｯｸM-PRO" w:hAnsi="HG丸ｺﾞｼｯｸM-PRO" w:cs="ＭＳ Ｐ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5C5C6D" wp14:editId="28528868">
                <wp:simplePos x="0" y="0"/>
                <wp:positionH relativeFrom="column">
                  <wp:posOffset>3406140</wp:posOffset>
                </wp:positionH>
                <wp:positionV relativeFrom="paragraph">
                  <wp:posOffset>111125</wp:posOffset>
                </wp:positionV>
                <wp:extent cx="3200400" cy="15049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50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6E1F" w:rsidRDefault="00CF6E1F" w:rsidP="00CF6E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＜連絡先＞</w:t>
                            </w:r>
                          </w:p>
                          <w:p w:rsidR="00CF6E1F" w:rsidRPr="00AE5A01" w:rsidRDefault="00CF6E1F" w:rsidP="00CF6E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大阪府こころの健康総合センター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事業推進課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担当：川添・平川</w:t>
                            </w:r>
                          </w:p>
                          <w:p w:rsidR="00CF6E1F" w:rsidRDefault="00CF6E1F" w:rsidP="00CF6E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</w:t>
                            </w:r>
                            <w:r w:rsidRPr="00AE5A01">
                              <w:rPr>
                                <w:rFonts w:ascii="HG丸ｺﾞｼｯｸM-PRO" w:eastAsia="HG丸ｺﾞｼｯｸM-PRO" w:hAnsi="HG丸ｺﾞｼｯｸM-PRO"/>
                              </w:rPr>
                              <w:t>06-6691-2810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（課直通）</w:t>
                            </w:r>
                          </w:p>
                          <w:p w:rsidR="00CF6E1F" w:rsidRDefault="00CF6E1F" w:rsidP="00CF6E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FAX：06-6691-2814</w:t>
                            </w:r>
                          </w:p>
                          <w:p w:rsidR="00F65587" w:rsidRPr="00F65587" w:rsidRDefault="00F65587" w:rsidP="00CF6E1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ホームページ：http://kokoro-osaka.jp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68.2pt;margin-top:8.75pt;width:252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" fillcolor="window" strokeweight=".5pt">
                <v:textbox>
                  <w:txbxContent>
                    <w:p w:rsidR="00CF6E1F" w:rsidRDefault="00CF6E1F" w:rsidP="00CF6E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＜連絡先＞</w:t>
                      </w:r>
                    </w:p>
                    <w:p w:rsidR="00CF6E1F" w:rsidRPr="00AE5A01" w:rsidRDefault="00CF6E1F" w:rsidP="00CF6E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>大阪府こころの健康総合センター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AE5A01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事業推進課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担当：川添・平川</w:t>
                      </w:r>
                    </w:p>
                    <w:p w:rsidR="00CF6E1F" w:rsidRDefault="00CF6E1F" w:rsidP="00CF6E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：</w:t>
                      </w:r>
                      <w:r w:rsidRPr="00AE5A01">
                        <w:rPr>
                          <w:rFonts w:ascii="HG丸ｺﾞｼｯｸM-PRO" w:eastAsia="HG丸ｺﾞｼｯｸM-PRO" w:hAnsi="HG丸ｺﾞｼｯｸM-PRO"/>
                        </w:rPr>
                        <w:t>06-6691-2810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（課直通）</w:t>
                      </w:r>
                    </w:p>
                    <w:p w:rsidR="00CF6E1F" w:rsidRDefault="00CF6E1F" w:rsidP="00CF6E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FAX：06-6691-2814</w:t>
                      </w:r>
                    </w:p>
                    <w:p w:rsidR="00F65587" w:rsidRPr="00F65587" w:rsidRDefault="00F65587" w:rsidP="00CF6E1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ホームページ：http://kokoro-osaka.jp</w:t>
                      </w:r>
                    </w:p>
                  </w:txbxContent>
                </v:textbox>
              </v:shape>
            </w:pict>
          </mc:Fallback>
        </mc:AlternateContent>
      </w:r>
      <w:r w:rsidRPr="00F65587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2336" behindDoc="0" locked="0" layoutInCell="1" allowOverlap="1" wp14:anchorId="3844BA86" wp14:editId="3FB47774">
            <wp:simplePos x="0" y="0"/>
            <wp:positionH relativeFrom="column">
              <wp:posOffset>173355</wp:posOffset>
            </wp:positionH>
            <wp:positionV relativeFrom="paragraph">
              <wp:posOffset>206375</wp:posOffset>
            </wp:positionV>
            <wp:extent cx="586105" cy="1143000"/>
            <wp:effectExtent l="0" t="0" r="156845" b="3238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 descr="http://2.bp.blogspot.com/-N_T54nWHcCs/VmFkJKo3lmI/AAAAAAAA1dU/NTU7VtbDJXo/s800/stand2_back08_obasan.png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E1F" w:rsidRDefault="003725A2">
      <w:pPr>
        <w:rPr>
          <w:rFonts w:ascii="HG丸ｺﾞｼｯｸM-PRO" w:eastAsia="HG丸ｺﾞｼｯｸM-PRO" w:hAnsi="HG丸ｺﾞｼｯｸM-PRO"/>
        </w:rPr>
      </w:pPr>
      <w:r w:rsidRPr="00F65587">
        <w:rPr>
          <w:rFonts w:ascii="Century" w:eastAsia="ＭＳ 明朝" w:hAnsi="Century" w:cs="Times New Roman"/>
          <w:noProof/>
        </w:rPr>
        <w:drawing>
          <wp:anchor distT="0" distB="0" distL="114300" distR="114300" simplePos="0" relativeHeight="251666432" behindDoc="0" locked="0" layoutInCell="1" allowOverlap="1" wp14:anchorId="2D70A5A3" wp14:editId="558F3535">
            <wp:simplePos x="0" y="0"/>
            <wp:positionH relativeFrom="column">
              <wp:posOffset>1482090</wp:posOffset>
            </wp:positionH>
            <wp:positionV relativeFrom="paragraph">
              <wp:posOffset>36157</wp:posOffset>
            </wp:positionV>
            <wp:extent cx="536575" cy="1066800"/>
            <wp:effectExtent l="0" t="0" r="187325" b="3238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http://4.bp.blogspot.com/-kTvhlO5u7Ho/VmFkJeZa7GI/AAAAAAAA1dY/ggs6ww8s4QM/s800/stand2_back07_ojisan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6E1F" w:rsidRPr="00147452" w:rsidRDefault="003725A2">
      <w:pPr>
        <w:rPr>
          <w:rFonts w:ascii="HG丸ｺﾞｼｯｸM-PRO" w:eastAsia="HG丸ｺﾞｼｯｸM-PRO" w:hAnsi="HG丸ｺﾞｼｯｸM-PRO"/>
        </w:rPr>
      </w:pPr>
      <w:r w:rsidRPr="00F65587">
        <w:rPr>
          <w:rFonts w:ascii="HGP創英角ｺﾞｼｯｸUB" w:eastAsia="HGP創英角ｺﾞｼｯｸUB" w:hAnsi="HGP創英角ｺﾞｼｯｸUB" w:cs="Times New Roman"/>
          <w:noProof/>
        </w:rPr>
        <w:drawing>
          <wp:anchor distT="0" distB="0" distL="114300" distR="114300" simplePos="0" relativeHeight="251664384" behindDoc="0" locked="0" layoutInCell="1" allowOverlap="1" wp14:anchorId="4CC3CEAF" wp14:editId="0EDCF302">
            <wp:simplePos x="0" y="0"/>
            <wp:positionH relativeFrom="column">
              <wp:posOffset>897890</wp:posOffset>
            </wp:positionH>
            <wp:positionV relativeFrom="paragraph">
              <wp:posOffset>487680</wp:posOffset>
            </wp:positionV>
            <wp:extent cx="390525" cy="376555"/>
            <wp:effectExtent l="38100" t="0" r="47625" b="17589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 descr="http://4.bp.blogspot.com/-RjoXyQHx4Ak/UnyGN4WF7fI/AAAAAAAAadU/HsABLjETKSM/s800/neko_ushiro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76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76200" dist="12700" dir="2700000" sy="-23000" kx="-800400" algn="bl" rotWithShape="0">
                        <a:prstClr val="black">
                          <a:alpha val="2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F6E1F" w:rsidRPr="00147452" w:rsidSect="004C42C9">
      <w:headerReference w:type="default" r:id="rId15"/>
      <w:pgSz w:w="11906" w:h="16838"/>
      <w:pgMar w:top="1440" w:right="1080" w:bottom="1440" w:left="108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E5D" w:rsidRDefault="00B81E5D" w:rsidP="00941702">
      <w:r>
        <w:separator/>
      </w:r>
    </w:p>
  </w:endnote>
  <w:endnote w:type="continuationSeparator" w:id="0">
    <w:p w:rsidR="00B81E5D" w:rsidRDefault="00B81E5D" w:rsidP="00941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E5D" w:rsidRDefault="00B81E5D" w:rsidP="00941702">
      <w:r>
        <w:separator/>
      </w:r>
    </w:p>
  </w:footnote>
  <w:footnote w:type="continuationSeparator" w:id="0">
    <w:p w:rsidR="00B81E5D" w:rsidRDefault="00B81E5D" w:rsidP="009417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2C9" w:rsidRPr="004C42C9" w:rsidRDefault="004C42C9" w:rsidP="004C42C9">
    <w:pPr>
      <w:pStyle w:val="a6"/>
      <w:jc w:val="right"/>
      <w:rPr>
        <w:sz w:val="28"/>
      </w:rPr>
    </w:pPr>
    <w:r w:rsidRPr="004C42C9">
      <w:rPr>
        <w:rFonts w:hint="eastAsia"/>
        <w:sz w:val="28"/>
        <w:bdr w:val="single" w:sz="4" w:space="0" w:color="auto"/>
      </w:rPr>
      <w:t>資料</w:t>
    </w:r>
    <w:r w:rsidRPr="004C42C9">
      <w:rPr>
        <w:rFonts w:hint="eastAsia"/>
        <w:sz w:val="28"/>
        <w:bdr w:val="single" w:sz="4" w:space="0" w:color="auto"/>
      </w:rPr>
      <w:t>4-</w:t>
    </w:r>
    <w:r w:rsidRPr="004C42C9">
      <w:rPr>
        <w:rFonts w:hint="eastAsia"/>
        <w:sz w:val="28"/>
        <w:bdr w:val="single" w:sz="4" w:space="0" w:color="auto"/>
      </w:rPr>
      <w:t>①</w:t>
    </w:r>
  </w:p>
  <w:p w:rsidR="004C42C9" w:rsidRDefault="004C42C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cumentProtection w:edit="readOnly" w:enforcement="1" w:cryptProviderType="rsaFull" w:cryptAlgorithmClass="hash" w:cryptAlgorithmType="typeAny" w:cryptAlgorithmSid="4" w:cryptSpinCount="100000" w:hash="FuFyIUCQ5AJONrDA+kuplCdyQvQ=" w:salt="1YHE3dOmiDv4LTwLyvQLm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AF9"/>
    <w:rsid w:val="00147452"/>
    <w:rsid w:val="001C6D4B"/>
    <w:rsid w:val="003725A2"/>
    <w:rsid w:val="004A1448"/>
    <w:rsid w:val="004C42C9"/>
    <w:rsid w:val="00567B57"/>
    <w:rsid w:val="0066617B"/>
    <w:rsid w:val="00681AC2"/>
    <w:rsid w:val="00681F91"/>
    <w:rsid w:val="00696A30"/>
    <w:rsid w:val="006E2AF9"/>
    <w:rsid w:val="00807220"/>
    <w:rsid w:val="00941702"/>
    <w:rsid w:val="00B35285"/>
    <w:rsid w:val="00B36EF5"/>
    <w:rsid w:val="00B81E5D"/>
    <w:rsid w:val="00CA2F3B"/>
    <w:rsid w:val="00CF6E1F"/>
    <w:rsid w:val="00EF2460"/>
    <w:rsid w:val="00F044AA"/>
    <w:rsid w:val="00F5691E"/>
    <w:rsid w:val="00F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702"/>
  </w:style>
  <w:style w:type="paragraph" w:styleId="a8">
    <w:name w:val="footer"/>
    <w:basedOn w:val="a"/>
    <w:link w:val="a9"/>
    <w:uiPriority w:val="99"/>
    <w:unhideWhenUsed/>
    <w:rsid w:val="00941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702"/>
  </w:style>
  <w:style w:type="character" w:styleId="aa">
    <w:name w:val="FollowedHyperlink"/>
    <w:basedOn w:val="a0"/>
    <w:uiPriority w:val="99"/>
    <w:semiHidden/>
    <w:unhideWhenUsed/>
    <w:rsid w:val="00F569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6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81AC2"/>
  </w:style>
  <w:style w:type="character" w:customStyle="1" w:styleId="ad">
    <w:name w:val="日付 (文字)"/>
    <w:basedOn w:val="a0"/>
    <w:link w:val="ac"/>
    <w:uiPriority w:val="99"/>
    <w:semiHidden/>
    <w:rsid w:val="00681A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45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E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6E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702"/>
  </w:style>
  <w:style w:type="paragraph" w:styleId="a8">
    <w:name w:val="footer"/>
    <w:basedOn w:val="a"/>
    <w:link w:val="a9"/>
    <w:uiPriority w:val="99"/>
    <w:unhideWhenUsed/>
    <w:rsid w:val="00941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702"/>
  </w:style>
  <w:style w:type="character" w:styleId="aa">
    <w:name w:val="FollowedHyperlink"/>
    <w:basedOn w:val="a0"/>
    <w:uiPriority w:val="99"/>
    <w:semiHidden/>
    <w:unhideWhenUsed/>
    <w:rsid w:val="00F5691E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F65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81AC2"/>
  </w:style>
  <w:style w:type="character" w:customStyle="1" w:styleId="ad">
    <w:name w:val="日付 (文字)"/>
    <w:basedOn w:val="a0"/>
    <w:link w:val="ac"/>
    <w:uiPriority w:val="99"/>
    <w:semiHidden/>
    <w:rsid w:val="00681A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kokoronokenko/download/index.html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kokoro-osaka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kokoronokenko/panel/index.html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EBF05-3B4F-4229-946F-CCF32163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1</Pages>
  <Words>128</Words>
  <Characters>735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総務部IT推進課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川添　純子</dc:creator>
  <cp:lastModifiedBy>平川　はやみ</cp:lastModifiedBy>
  <cp:revision>7</cp:revision>
  <cp:lastPrinted>2019-03-27T08:47:00Z</cp:lastPrinted>
  <dcterms:created xsi:type="dcterms:W3CDTF">2018-10-03T01:30:00Z</dcterms:created>
  <dcterms:modified xsi:type="dcterms:W3CDTF">2019-03-27T08:47:00Z</dcterms:modified>
</cp:coreProperties>
</file>