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1732" w:rsidRDefault="00171DC8" w:rsidP="00870289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D6B7" wp14:editId="5D47FB07">
                <wp:simplePos x="0" y="0"/>
                <wp:positionH relativeFrom="column">
                  <wp:posOffset>4928870</wp:posOffset>
                </wp:positionH>
                <wp:positionV relativeFrom="paragraph">
                  <wp:posOffset>10160</wp:posOffset>
                </wp:positionV>
                <wp:extent cx="7334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D1" w:rsidRPr="00261732" w:rsidRDefault="00A8635E" w:rsidP="00F272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17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88.1pt;margin-top:.8pt;width:57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" fillcolor="white [3201]" strokecolor="black [3213]" strokeweight="1pt">
                <v:textbox>
                  <w:txbxContent>
                    <w:p w:rsidR="00F272D1" w:rsidRPr="00261732" w:rsidRDefault="00A8635E" w:rsidP="00F272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1732">
                        <w:rPr>
                          <w:rFonts w:ascii="HG丸ｺﾞｼｯｸM-PRO" w:eastAsia="HG丸ｺﾞｼｯｸM-PRO" w:hAnsi="HG丸ｺﾞｼｯｸM-PRO" w:hint="eastAsia"/>
                        </w:rPr>
                        <w:t>資</w:t>
                      </w:r>
                      <w:bookmarkStart w:id="1" w:name="_GoBack"/>
                      <w:bookmarkEnd w:id="1"/>
                      <w:r w:rsidRPr="00261732">
                        <w:rPr>
                          <w:rFonts w:ascii="HG丸ｺﾞｼｯｸM-PRO" w:eastAsia="HG丸ｺﾞｼｯｸM-PRO" w:hAnsi="HG丸ｺﾞｼｯｸM-PRO" w:hint="eastAsia"/>
                        </w:rPr>
                        <w:t>料２</w:t>
                      </w:r>
                    </w:p>
                  </w:txbxContent>
                </v:textbox>
              </v:rect>
            </w:pict>
          </mc:Fallback>
        </mc:AlternateContent>
      </w:r>
    </w:p>
    <w:p w:rsidR="00171DC8" w:rsidRDefault="00171DC8" w:rsidP="00870289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171DC8" w:rsidRDefault="00171DC8" w:rsidP="00870289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DD617E" w:rsidRPr="00171DC8" w:rsidRDefault="0005628E" w:rsidP="00171DC8">
      <w:pPr>
        <w:spacing w:line="320" w:lineRule="exact"/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  <w:r w:rsidRPr="00171DC8">
        <w:rPr>
          <w:rFonts w:ascii="メイリオ" w:eastAsia="メイリオ" w:hAnsi="メイリオ" w:cs="メイリオ" w:hint="eastAsia"/>
          <w:sz w:val="28"/>
          <w:szCs w:val="28"/>
        </w:rPr>
        <w:t>「大阪府</w:t>
      </w:r>
      <w:r w:rsidRPr="00171DC8">
        <w:rPr>
          <w:rFonts w:ascii="メイリオ" w:eastAsia="メイリオ" w:hAnsi="メイリオ" w:cs="メイリオ"/>
          <w:sz w:val="28"/>
          <w:szCs w:val="28"/>
        </w:rPr>
        <w:t>アルコール健康障がい対策</w:t>
      </w:r>
      <w:r w:rsidRPr="00171DC8">
        <w:rPr>
          <w:rFonts w:ascii="メイリオ" w:eastAsia="メイリオ" w:hAnsi="メイリオ" w:cs="メイリオ" w:hint="eastAsia"/>
          <w:sz w:val="28"/>
          <w:szCs w:val="28"/>
        </w:rPr>
        <w:t>推進</w:t>
      </w:r>
      <w:r w:rsidRPr="00171DC8">
        <w:rPr>
          <w:rFonts w:ascii="メイリオ" w:eastAsia="メイリオ" w:hAnsi="メイリオ" w:cs="メイリオ"/>
          <w:sz w:val="28"/>
          <w:szCs w:val="28"/>
        </w:rPr>
        <w:t>計画</w:t>
      </w:r>
      <w:r w:rsidRPr="00171DC8">
        <w:rPr>
          <w:rFonts w:ascii="メイリオ" w:eastAsia="メイリオ" w:hAnsi="メイリオ" w:cs="メイリオ" w:hint="eastAsia"/>
          <w:sz w:val="28"/>
          <w:szCs w:val="28"/>
        </w:rPr>
        <w:t>」</w:t>
      </w:r>
      <w:r w:rsidR="00870289" w:rsidRPr="00171DC8">
        <w:rPr>
          <w:rFonts w:ascii="メイリオ" w:eastAsia="メイリオ" w:hAnsi="メイリオ" w:cs="メイリオ" w:hint="eastAsia"/>
          <w:sz w:val="28"/>
          <w:szCs w:val="28"/>
        </w:rPr>
        <w:t>策定スケジュール</w:t>
      </w:r>
    </w:p>
    <w:p w:rsidR="0005628E" w:rsidRPr="0005628E" w:rsidRDefault="0005628E" w:rsidP="0005628E">
      <w:pPr>
        <w:spacing w:line="32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3"/>
        <w:tblpPr w:leftFromText="142" w:rightFromText="142" w:vertAnchor="text" w:horzAnchor="margin" w:tblpXSpec="center" w:tblpY="163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F35AA9" w:rsidRPr="00F35AA9" w:rsidTr="00870289">
        <w:trPr>
          <w:trHeight w:val="507"/>
        </w:trPr>
        <w:tc>
          <w:tcPr>
            <w:tcW w:w="2518" w:type="dxa"/>
            <w:tcBorders>
              <w:bottom w:val="double" w:sz="4" w:space="0" w:color="auto"/>
            </w:tcBorders>
            <w:shd w:val="pct15" w:color="auto" w:fill="auto"/>
          </w:tcPr>
          <w:p w:rsidR="00F35AA9" w:rsidRPr="00870289" w:rsidRDefault="00F35AA9" w:rsidP="0087028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　期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pct15" w:color="auto" w:fill="auto"/>
          </w:tcPr>
          <w:p w:rsidR="00F35AA9" w:rsidRPr="00870289" w:rsidRDefault="00F35AA9" w:rsidP="00870289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　　　　　容</w:t>
            </w:r>
          </w:p>
        </w:tc>
      </w:tr>
      <w:tr w:rsidR="00261732" w:rsidRPr="00F35AA9" w:rsidTr="00870289">
        <w:trPr>
          <w:trHeight w:val="102"/>
        </w:trPr>
        <w:tc>
          <w:tcPr>
            <w:tcW w:w="2518" w:type="dxa"/>
          </w:tcPr>
          <w:p w:rsidR="00261732" w:rsidRPr="00870289" w:rsidRDefault="00261732" w:rsidP="00261732">
            <w:pPr>
              <w:spacing w:line="480" w:lineRule="exact"/>
              <w:ind w:right="-108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平成29年１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27日</w:t>
            </w:r>
          </w:p>
        </w:tc>
        <w:tc>
          <w:tcPr>
            <w:tcW w:w="6379" w:type="dxa"/>
          </w:tcPr>
          <w:p w:rsidR="00261732" w:rsidRPr="00870289" w:rsidRDefault="00261732" w:rsidP="00870289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第１回大阪府アルコール健康障がい対策連絡会議</w:t>
            </w:r>
          </w:p>
        </w:tc>
      </w:tr>
      <w:tr w:rsidR="00261732" w:rsidRPr="00F35AA9" w:rsidTr="00870289">
        <w:trPr>
          <w:trHeight w:val="507"/>
        </w:trPr>
        <w:tc>
          <w:tcPr>
            <w:tcW w:w="2518" w:type="dxa"/>
          </w:tcPr>
          <w:p w:rsidR="00261732" w:rsidRPr="00870289" w:rsidRDefault="00261732" w:rsidP="00261732">
            <w:pPr>
              <w:spacing w:line="48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3月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27日</w:t>
            </w:r>
          </w:p>
        </w:tc>
        <w:tc>
          <w:tcPr>
            <w:tcW w:w="6379" w:type="dxa"/>
          </w:tcPr>
          <w:p w:rsidR="00261732" w:rsidRPr="00870289" w:rsidRDefault="00261732" w:rsidP="00870289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第２回大阪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府アルコール健康障がい対策連絡会議</w:t>
            </w:r>
          </w:p>
        </w:tc>
      </w:tr>
      <w:tr w:rsidR="00261732" w:rsidRPr="00F35AA9" w:rsidTr="00870289">
        <w:trPr>
          <w:trHeight w:val="1038"/>
        </w:trPr>
        <w:tc>
          <w:tcPr>
            <w:tcW w:w="2518" w:type="dxa"/>
          </w:tcPr>
          <w:p w:rsidR="00261732" w:rsidRPr="00870289" w:rsidRDefault="00261732" w:rsidP="00261732">
            <w:pPr>
              <w:spacing w:line="48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6月  9日</w:t>
            </w:r>
          </w:p>
        </w:tc>
        <w:tc>
          <w:tcPr>
            <w:tcW w:w="6379" w:type="dxa"/>
          </w:tcPr>
          <w:p w:rsidR="00261732" w:rsidRPr="00870289" w:rsidRDefault="00261732" w:rsidP="00261732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第１回大阪府依存症関連機関連携会議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アルコール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健康障がい対策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部会</w:t>
            </w:r>
          </w:p>
        </w:tc>
      </w:tr>
      <w:tr w:rsidR="00261732" w:rsidRPr="00F35AA9" w:rsidTr="007721C7">
        <w:trPr>
          <w:trHeight w:val="508"/>
        </w:trPr>
        <w:tc>
          <w:tcPr>
            <w:tcW w:w="2518" w:type="dxa"/>
          </w:tcPr>
          <w:p w:rsidR="00261732" w:rsidRPr="00870289" w:rsidRDefault="00261732" w:rsidP="00261732">
            <w:pPr>
              <w:spacing w:line="480" w:lineRule="exact"/>
              <w:ind w:firstLineChars="450" w:firstLine="10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6月27日</w:t>
            </w:r>
          </w:p>
        </w:tc>
        <w:tc>
          <w:tcPr>
            <w:tcW w:w="6379" w:type="dxa"/>
          </w:tcPr>
          <w:p w:rsidR="00261732" w:rsidRPr="00870289" w:rsidRDefault="00261732" w:rsidP="00870289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第３回大阪府アルコール健康障がい対策連絡会議</w:t>
            </w:r>
          </w:p>
        </w:tc>
      </w:tr>
      <w:tr w:rsidR="00261732" w:rsidRPr="00F35AA9" w:rsidTr="001230A6">
        <w:trPr>
          <w:trHeight w:val="613"/>
        </w:trPr>
        <w:tc>
          <w:tcPr>
            <w:tcW w:w="2518" w:type="dxa"/>
          </w:tcPr>
          <w:p w:rsidR="00261732" w:rsidRPr="00870289" w:rsidRDefault="00261732" w:rsidP="007721C7">
            <w:pPr>
              <w:spacing w:line="48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７月</w:t>
            </w:r>
          </w:p>
        </w:tc>
        <w:tc>
          <w:tcPr>
            <w:tcW w:w="6379" w:type="dxa"/>
          </w:tcPr>
          <w:p w:rsidR="00261732" w:rsidRPr="00870289" w:rsidRDefault="00261732" w:rsidP="00870289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第２回</w:t>
            </w:r>
            <w:r w:rsidRPr="002711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大阪府依存症関連機関連携会議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アルコール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健康障がい対策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部会</w:t>
            </w:r>
          </w:p>
          <w:p w:rsidR="00261732" w:rsidRPr="001230A6" w:rsidRDefault="00261732" w:rsidP="001230A6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 w:hint="eastAsia"/>
                <w:sz w:val="24"/>
                <w:szCs w:val="24"/>
              </w:rPr>
              <w:t>☞</w:t>
            </w:r>
            <w:r w:rsidRPr="0087028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案の確定</w:t>
            </w:r>
          </w:p>
        </w:tc>
      </w:tr>
      <w:tr w:rsidR="00261732" w:rsidRPr="00F35AA9" w:rsidTr="00870289">
        <w:trPr>
          <w:trHeight w:val="507"/>
        </w:trPr>
        <w:tc>
          <w:tcPr>
            <w:tcW w:w="2518" w:type="dxa"/>
          </w:tcPr>
          <w:p w:rsidR="00261732" w:rsidRPr="00870289" w:rsidRDefault="00261732" w:rsidP="007721C7">
            <w:pPr>
              <w:spacing w:line="48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８月</w:t>
            </w:r>
          </w:p>
        </w:tc>
        <w:tc>
          <w:tcPr>
            <w:tcW w:w="6379" w:type="dxa"/>
          </w:tcPr>
          <w:p w:rsidR="00261732" w:rsidRPr="00870289" w:rsidRDefault="00261732" w:rsidP="00870289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パブリックコメント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の実施</w:t>
            </w:r>
          </w:p>
        </w:tc>
      </w:tr>
      <w:tr w:rsidR="00261732" w:rsidRPr="00F35AA9" w:rsidTr="00870289">
        <w:trPr>
          <w:trHeight w:val="507"/>
        </w:trPr>
        <w:tc>
          <w:tcPr>
            <w:tcW w:w="2518" w:type="dxa"/>
          </w:tcPr>
          <w:p w:rsidR="00261732" w:rsidRPr="00870289" w:rsidRDefault="00261732" w:rsidP="007721C7">
            <w:pPr>
              <w:spacing w:line="480" w:lineRule="exac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９</w:t>
            </w:r>
            <w:r w:rsidRPr="00870289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</w:p>
        </w:tc>
        <w:tc>
          <w:tcPr>
            <w:tcW w:w="6379" w:type="dxa"/>
          </w:tcPr>
          <w:p w:rsidR="00261732" w:rsidRPr="00870289" w:rsidRDefault="00261732" w:rsidP="00870289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A361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☞</w:t>
            </w:r>
            <w:r w:rsidRPr="0087028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計画の確定・</w:t>
            </w:r>
            <w:r w:rsidRPr="0087028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公表</w:t>
            </w:r>
          </w:p>
        </w:tc>
      </w:tr>
    </w:tbl>
    <w:p w:rsidR="0005628E" w:rsidRPr="0005628E" w:rsidRDefault="0005628E" w:rsidP="00F35AA9">
      <w:pPr>
        <w:spacing w:line="320" w:lineRule="exact"/>
        <w:ind w:leftChars="-218" w:left="1432" w:hangingChars="900" w:hanging="1890"/>
        <w:rPr>
          <w:rFonts w:ascii="メイリオ" w:eastAsia="メイリオ" w:hAnsi="メイリオ" w:cs="メイリオ"/>
        </w:rPr>
      </w:pPr>
    </w:p>
    <w:sectPr w:rsidR="0005628E" w:rsidRPr="0005628E" w:rsidSect="00F35AA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tyWku7CcEtjGhSab/1mWQ+8MDzc=" w:salt="hY7kF36bId08lf1B44ZQE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E"/>
    <w:rsid w:val="0005628E"/>
    <w:rsid w:val="001230A6"/>
    <w:rsid w:val="00171DC8"/>
    <w:rsid w:val="001929D8"/>
    <w:rsid w:val="00261732"/>
    <w:rsid w:val="002711CB"/>
    <w:rsid w:val="00302BB4"/>
    <w:rsid w:val="007721C7"/>
    <w:rsid w:val="00812284"/>
    <w:rsid w:val="00825C6B"/>
    <w:rsid w:val="00870289"/>
    <w:rsid w:val="0087522D"/>
    <w:rsid w:val="009332B3"/>
    <w:rsid w:val="009A3612"/>
    <w:rsid w:val="00A8635E"/>
    <w:rsid w:val="00EF47F8"/>
    <w:rsid w:val="00F272D1"/>
    <w:rsid w:val="00F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9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9</cp:revision>
  <cp:lastPrinted>2018-11-02T07:43:00Z</cp:lastPrinted>
  <dcterms:created xsi:type="dcterms:W3CDTF">2017-01-27T03:36:00Z</dcterms:created>
  <dcterms:modified xsi:type="dcterms:W3CDTF">2018-11-02T07:43:00Z</dcterms:modified>
</cp:coreProperties>
</file>