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B1" w:rsidRPr="00E30704" w:rsidRDefault="001D2DB1">
      <w:pPr>
        <w:rPr>
          <w:rFonts w:eastAsia="ＭＳ 明朝"/>
        </w:rPr>
      </w:pPr>
    </w:p>
    <w:p w:rsidR="00E30704" w:rsidRPr="00E30704" w:rsidRDefault="00727CB8" w:rsidP="00E30704">
      <w:pPr>
        <w:jc w:val="center"/>
        <w:rPr>
          <w:rFonts w:eastAsia="ＭＳ 明朝"/>
        </w:rPr>
      </w:pPr>
      <w:r>
        <w:rPr>
          <w:rFonts w:eastAsia="ＭＳ 明朝" w:hint="eastAsia"/>
        </w:rPr>
        <w:t>2025</w:t>
      </w:r>
      <w:r>
        <w:rPr>
          <w:rFonts w:eastAsia="ＭＳ 明朝" w:hint="eastAsia"/>
        </w:rPr>
        <w:t xml:space="preserve">日本万国博覧会誘致委員会準備会　</w:t>
      </w:r>
      <w:r w:rsidR="001500C8">
        <w:rPr>
          <w:rFonts w:eastAsia="ＭＳ 明朝" w:hint="eastAsia"/>
        </w:rPr>
        <w:t>設立趣意書</w:t>
      </w:r>
    </w:p>
    <w:p w:rsidR="00E30704" w:rsidRPr="00E30704" w:rsidRDefault="00E30704">
      <w:pPr>
        <w:rPr>
          <w:rFonts w:eastAsia="ＭＳ 明朝"/>
        </w:rPr>
      </w:pPr>
    </w:p>
    <w:p w:rsidR="00E30704" w:rsidRDefault="00E30704" w:rsidP="00E30704">
      <w:pPr>
        <w:rPr>
          <w:rFonts w:eastAsia="ＭＳ 明朝"/>
        </w:rPr>
      </w:pPr>
      <w:r w:rsidRPr="00E30704">
        <w:rPr>
          <w:rFonts w:eastAsia="ＭＳ 明朝" w:hint="eastAsia"/>
        </w:rPr>
        <w:t xml:space="preserve">　</w:t>
      </w:r>
      <w:r w:rsidRPr="00E30704">
        <w:rPr>
          <w:rFonts w:eastAsia="ＭＳ 明朝" w:hint="eastAsia"/>
        </w:rPr>
        <w:t>21</w:t>
      </w:r>
      <w:r w:rsidRPr="00E30704">
        <w:rPr>
          <w:rFonts w:eastAsia="ＭＳ 明朝" w:hint="eastAsia"/>
        </w:rPr>
        <w:t>世紀</w:t>
      </w:r>
      <w:r w:rsidR="00C30C66">
        <w:rPr>
          <w:rFonts w:eastAsia="ＭＳ 明朝" w:hint="eastAsia"/>
        </w:rPr>
        <w:t>以降の国際博覧会は、地球的規模の課題に対し、世界からの知恵を一堂</w:t>
      </w:r>
      <w:r w:rsidRPr="00E30704">
        <w:rPr>
          <w:rFonts w:eastAsia="ＭＳ 明朝" w:hint="eastAsia"/>
        </w:rPr>
        <w:t>に集め、様々な創造活動を共に体験し、刺激を受け、考え、発見することで、課題解決方策を提言する場であり、その重要性はますます高まっている。</w:t>
      </w:r>
    </w:p>
    <w:p w:rsidR="00E30704" w:rsidRDefault="00E30704" w:rsidP="00E30704">
      <w:pPr>
        <w:rPr>
          <w:rFonts w:eastAsia="ＭＳ 明朝"/>
        </w:rPr>
      </w:pPr>
      <w:r>
        <w:rPr>
          <w:rFonts w:eastAsia="ＭＳ 明朝" w:hint="eastAsia"/>
        </w:rPr>
        <w:t xml:space="preserve">　我が国は、国民の強い健康志向と世界に誇るべき優れた公衆衛生対策、高度な医療技術等に支えられ、世界最高水準の平均寿命を達成し、人類誰もが願う長寿社会を現実のものとしている。一方で、</w:t>
      </w:r>
      <w:r>
        <w:rPr>
          <w:rFonts w:eastAsia="ＭＳ 明朝" w:hint="eastAsia"/>
        </w:rPr>
        <w:t>21</w:t>
      </w:r>
      <w:r>
        <w:rPr>
          <w:rFonts w:eastAsia="ＭＳ 明朝" w:hint="eastAsia"/>
        </w:rPr>
        <w:t>世紀が四半世紀を過ぎた</w:t>
      </w:r>
      <w:r>
        <w:rPr>
          <w:rFonts w:eastAsia="ＭＳ 明朝" w:hint="eastAsia"/>
        </w:rPr>
        <w:t>2025</w:t>
      </w:r>
      <w:r>
        <w:rPr>
          <w:rFonts w:eastAsia="ＭＳ 明朝" w:hint="eastAsia"/>
        </w:rPr>
        <w:t>年には、いわゆる団塊の世代がすべて</w:t>
      </w:r>
      <w:r>
        <w:rPr>
          <w:rFonts w:eastAsia="ＭＳ 明朝" w:hint="eastAsia"/>
        </w:rPr>
        <w:t>75</w:t>
      </w:r>
      <w:r>
        <w:rPr>
          <w:rFonts w:eastAsia="ＭＳ 明朝" w:hint="eastAsia"/>
        </w:rPr>
        <w:t>歳以上となるなど、世界で最も早く超高齢社会に突入することとなる。</w:t>
      </w:r>
    </w:p>
    <w:p w:rsidR="00E30704" w:rsidRDefault="00E30704" w:rsidP="00E30704">
      <w:pPr>
        <w:rPr>
          <w:rFonts w:eastAsia="ＭＳ 明朝"/>
        </w:rPr>
      </w:pPr>
      <w:r>
        <w:rPr>
          <w:rFonts w:eastAsia="ＭＳ 明朝" w:hint="eastAsia"/>
        </w:rPr>
        <w:t xml:space="preserve">　</w:t>
      </w:r>
      <w:r w:rsidR="001D2DB1">
        <w:rPr>
          <w:rFonts w:eastAsia="ＭＳ 明朝" w:hint="eastAsia"/>
        </w:rPr>
        <w:t>これは、人類史上で初めての経験であり、超高齢社会における課題の解決策を世界に示すことができる唯一の国家であることを示している。</w:t>
      </w:r>
    </w:p>
    <w:p w:rsidR="00ED7C95" w:rsidRPr="00E30704" w:rsidRDefault="00ED7C95" w:rsidP="00ED7C95">
      <w:pPr>
        <w:ind w:firstLineChars="100" w:firstLine="240"/>
        <w:rPr>
          <w:rFonts w:eastAsia="ＭＳ 明朝"/>
        </w:rPr>
      </w:pPr>
      <w:r>
        <w:rPr>
          <w:rFonts w:eastAsia="ＭＳ 明朝" w:hint="eastAsia"/>
        </w:rPr>
        <w:t>大阪・関西は</w:t>
      </w:r>
      <w:r w:rsidRPr="00E30704">
        <w:rPr>
          <w:rFonts w:eastAsia="ＭＳ 明朝" w:hint="eastAsia"/>
        </w:rPr>
        <w:t>ライフサイエンス分野において世界をリードする大学、企業、研究機関が集積して</w:t>
      </w:r>
      <w:r w:rsidR="00674096">
        <w:rPr>
          <w:rFonts w:eastAsia="ＭＳ 明朝" w:hint="eastAsia"/>
        </w:rPr>
        <w:t>いるとともに、ヘルスケア、スポーツ、食、エンターテイメント、ＡＩやロボットなど</w:t>
      </w:r>
      <w:r w:rsidR="00727CB8">
        <w:rPr>
          <w:rFonts w:eastAsia="ＭＳ 明朝" w:hint="eastAsia"/>
        </w:rPr>
        <w:t>、サービスから</w:t>
      </w:r>
      <w:r w:rsidR="00674096">
        <w:rPr>
          <w:rFonts w:eastAsia="ＭＳ 明朝" w:hint="eastAsia"/>
        </w:rPr>
        <w:t>ものづくりに至るまで、</w:t>
      </w:r>
      <w:r w:rsidR="002B662A">
        <w:rPr>
          <w:rFonts w:eastAsia="ＭＳ 明朝" w:hint="eastAsia"/>
        </w:rPr>
        <w:t>さまざまな産業がバランスよく集積しており、</w:t>
      </w:r>
      <w:r w:rsidRPr="00E30704">
        <w:rPr>
          <w:rFonts w:eastAsia="ＭＳ 明朝" w:hint="eastAsia"/>
        </w:rPr>
        <w:t>人類の健康</w:t>
      </w:r>
      <w:r w:rsidR="002B662A">
        <w:rPr>
          <w:rFonts w:eastAsia="ＭＳ 明朝" w:hint="eastAsia"/>
        </w:rPr>
        <w:t>に大きく貢献する技術</w:t>
      </w:r>
      <w:r w:rsidRPr="00E30704">
        <w:rPr>
          <w:rFonts w:eastAsia="ＭＳ 明朝" w:hint="eastAsia"/>
        </w:rPr>
        <w:t>と成果が生み出されてきた。</w:t>
      </w:r>
    </w:p>
    <w:p w:rsidR="001D2DB1" w:rsidRDefault="00ED7C95" w:rsidP="00ED7C95">
      <w:pPr>
        <w:ind w:firstLineChars="100" w:firstLine="240"/>
        <w:rPr>
          <w:rFonts w:eastAsia="ＭＳ 明朝"/>
        </w:rPr>
      </w:pPr>
      <w:r>
        <w:rPr>
          <w:rFonts w:eastAsia="ＭＳ 明朝" w:hint="eastAsia"/>
        </w:rPr>
        <w:t>また、</w:t>
      </w:r>
      <w:r w:rsidR="001D2DB1">
        <w:rPr>
          <w:rFonts w:eastAsia="ＭＳ 明朝" w:hint="eastAsia"/>
        </w:rPr>
        <w:t>過去</w:t>
      </w:r>
      <w:r>
        <w:rPr>
          <w:rFonts w:eastAsia="ＭＳ 明朝" w:hint="eastAsia"/>
        </w:rPr>
        <w:t>には</w:t>
      </w:r>
      <w:r w:rsidR="001D2DB1">
        <w:rPr>
          <w:rFonts w:eastAsia="ＭＳ 明朝" w:hint="eastAsia"/>
        </w:rPr>
        <w:t>、</w:t>
      </w:r>
      <w:r w:rsidR="001D2DB1">
        <w:rPr>
          <w:rFonts w:eastAsia="ＭＳ 明朝" w:hint="eastAsia"/>
        </w:rPr>
        <w:t>1970</w:t>
      </w:r>
      <w:r w:rsidR="001D2DB1">
        <w:rPr>
          <w:rFonts w:eastAsia="ＭＳ 明朝" w:hint="eastAsia"/>
        </w:rPr>
        <w:t>年の日本万国博覧会、</w:t>
      </w:r>
      <w:r w:rsidR="001D2DB1">
        <w:rPr>
          <w:rFonts w:eastAsia="ＭＳ 明朝" w:hint="eastAsia"/>
        </w:rPr>
        <w:t>1990</w:t>
      </w:r>
      <w:r w:rsidR="001D2DB1">
        <w:rPr>
          <w:rFonts w:eastAsia="ＭＳ 明朝" w:hint="eastAsia"/>
        </w:rPr>
        <w:t>年の国際花と緑の博覧会と過去</w:t>
      </w:r>
      <w:r w:rsidR="001D2DB1">
        <w:rPr>
          <w:rFonts w:eastAsia="ＭＳ 明朝" w:hint="eastAsia"/>
        </w:rPr>
        <w:t>2</w:t>
      </w:r>
      <w:r w:rsidR="001D2DB1">
        <w:rPr>
          <w:rFonts w:eastAsia="ＭＳ 明朝" w:hint="eastAsia"/>
        </w:rPr>
        <w:t>回、国際博覧会を開催し、いずれも大きな成果を収めている。</w:t>
      </w:r>
    </w:p>
    <w:p w:rsidR="001D2DB1" w:rsidRDefault="001D2DB1" w:rsidP="00E30704">
      <w:pPr>
        <w:rPr>
          <w:rFonts w:eastAsia="ＭＳ 明朝"/>
        </w:rPr>
      </w:pPr>
      <w:r>
        <w:rPr>
          <w:rFonts w:eastAsia="ＭＳ 明朝" w:hint="eastAsia"/>
        </w:rPr>
        <w:t xml:space="preserve">　そこで、これらの強みを有する大阪・関西において、世界中のあらゆる年齢のすべての人々が、健康にかかる様々な課題を克服し、よりよい生活を送ることができるよう、そして、その先にある「人生</w:t>
      </w:r>
      <w:r>
        <w:rPr>
          <w:rFonts w:eastAsia="ＭＳ 明朝" w:hint="eastAsia"/>
        </w:rPr>
        <w:t>90</w:t>
      </w:r>
      <w:r>
        <w:rPr>
          <w:rFonts w:eastAsia="ＭＳ 明朝" w:hint="eastAsia"/>
        </w:rPr>
        <w:t>年時代」における新しい生き方や社会・都市のあり方、その広がる可能性について、世界から知を集め、それらを新しいモデルとして広く世界に発信することで、未来社会に向けた行動を呼びかける場として、国際博覧会を開催したい旨の希望を表明した。</w:t>
      </w:r>
    </w:p>
    <w:p w:rsidR="00ED7C95" w:rsidRDefault="00ED7C95" w:rsidP="00E30704">
      <w:pPr>
        <w:rPr>
          <w:rFonts w:eastAsia="ＭＳ 明朝"/>
        </w:rPr>
      </w:pPr>
      <w:r>
        <w:rPr>
          <w:rFonts w:eastAsia="ＭＳ 明朝" w:hint="eastAsia"/>
        </w:rPr>
        <w:t xml:space="preserve">　また、国際博覧会の誘致は大阪・関西全域に新たな観光や産業のイノベーションが期待できることから、</w:t>
      </w:r>
      <w:r>
        <w:rPr>
          <w:rFonts w:eastAsia="ＭＳ 明朝" w:hint="eastAsia"/>
        </w:rPr>
        <w:t>2025</w:t>
      </w:r>
      <w:r>
        <w:rPr>
          <w:rFonts w:eastAsia="ＭＳ 明朝" w:hint="eastAsia"/>
        </w:rPr>
        <w:t>年に大阪・ベイエリア地区での開催を実現すべく、国の内外に向けて積極的に訴えていくための組織として、行政、経済界、各種団体等々広く各界の</w:t>
      </w:r>
      <w:r w:rsidR="00870217">
        <w:rPr>
          <w:rFonts w:eastAsia="ＭＳ 明朝" w:hint="eastAsia"/>
        </w:rPr>
        <w:t>衆知</w:t>
      </w:r>
      <w:r>
        <w:rPr>
          <w:rFonts w:eastAsia="ＭＳ 明朝" w:hint="eastAsia"/>
        </w:rPr>
        <w:t>を集め、</w:t>
      </w:r>
      <w:r w:rsidR="0055613E">
        <w:rPr>
          <w:rFonts w:eastAsia="ＭＳ 明朝" w:hint="eastAsia"/>
        </w:rPr>
        <w:t>「</w:t>
      </w:r>
      <w:r w:rsidR="0055613E">
        <w:rPr>
          <w:rFonts w:eastAsia="ＭＳ 明朝" w:hint="eastAsia"/>
        </w:rPr>
        <w:t>2025</w:t>
      </w:r>
      <w:r w:rsidR="00727CB8">
        <w:rPr>
          <w:rFonts w:eastAsia="ＭＳ 明朝" w:hint="eastAsia"/>
        </w:rPr>
        <w:t>日本万国博覧会</w:t>
      </w:r>
      <w:r w:rsidR="0055613E">
        <w:rPr>
          <w:rFonts w:eastAsia="ＭＳ 明朝" w:hint="eastAsia"/>
        </w:rPr>
        <w:t>誘致委員会」</w:t>
      </w:r>
      <w:r w:rsidR="00727CB8">
        <w:rPr>
          <w:rFonts w:eastAsia="ＭＳ 明朝" w:hint="eastAsia"/>
        </w:rPr>
        <w:t>の設立をめざすこととし、それに向けた準備会を発足させる</w:t>
      </w:r>
      <w:r>
        <w:rPr>
          <w:rFonts w:eastAsia="ＭＳ 明朝" w:hint="eastAsia"/>
        </w:rPr>
        <w:t>こととした。</w:t>
      </w:r>
    </w:p>
    <w:p w:rsidR="0055613E" w:rsidRPr="0055613E" w:rsidRDefault="0055613E" w:rsidP="00E30704">
      <w:pPr>
        <w:rPr>
          <w:rFonts w:eastAsia="ＭＳ 明朝"/>
        </w:rPr>
      </w:pPr>
    </w:p>
    <w:p w:rsidR="0055613E" w:rsidRDefault="0055613E" w:rsidP="00E30704">
      <w:pPr>
        <w:rPr>
          <w:rFonts w:eastAsia="ＭＳ 明朝"/>
        </w:rPr>
      </w:pPr>
      <w:r>
        <w:rPr>
          <w:rFonts w:eastAsia="ＭＳ 明朝" w:hint="eastAsia"/>
        </w:rPr>
        <w:t xml:space="preserve">　　平成</w:t>
      </w:r>
      <w:r w:rsidR="00870217">
        <w:rPr>
          <w:rFonts w:eastAsia="ＭＳ 明朝" w:hint="eastAsia"/>
        </w:rPr>
        <w:t>28</w:t>
      </w:r>
      <w:r>
        <w:rPr>
          <w:rFonts w:eastAsia="ＭＳ 明朝" w:hint="eastAsia"/>
        </w:rPr>
        <w:t>年</w:t>
      </w:r>
      <w:r w:rsidR="00CF28D9">
        <w:rPr>
          <w:rFonts w:eastAsia="ＭＳ 明朝" w:hint="eastAsia"/>
        </w:rPr>
        <w:t>11</w:t>
      </w:r>
      <w:r w:rsidR="001500C8">
        <w:rPr>
          <w:rFonts w:eastAsia="ＭＳ 明朝" w:hint="eastAsia"/>
        </w:rPr>
        <w:t>月</w:t>
      </w:r>
      <w:r w:rsidR="001500C8">
        <w:rPr>
          <w:rFonts w:eastAsia="ＭＳ 明朝" w:hint="eastAsia"/>
        </w:rPr>
        <w:t>9</w:t>
      </w:r>
      <w:bookmarkStart w:id="0" w:name="_GoBack"/>
      <w:bookmarkEnd w:id="0"/>
      <w:r>
        <w:rPr>
          <w:rFonts w:eastAsia="ＭＳ 明朝" w:hint="eastAsia"/>
        </w:rPr>
        <w:t>日</w:t>
      </w:r>
    </w:p>
    <w:p w:rsidR="0055613E" w:rsidRDefault="0055613E" w:rsidP="00E30704">
      <w:pPr>
        <w:rPr>
          <w:rFonts w:eastAsia="ＭＳ 明朝"/>
        </w:rPr>
      </w:pPr>
    </w:p>
    <w:p w:rsidR="0055613E" w:rsidRDefault="0055613E" w:rsidP="0055613E">
      <w:pPr>
        <w:ind w:firstLineChars="1706" w:firstLine="4094"/>
        <w:rPr>
          <w:rFonts w:eastAsia="ＭＳ 明朝"/>
        </w:rPr>
      </w:pPr>
      <w:r>
        <w:rPr>
          <w:rFonts w:eastAsia="ＭＳ 明朝" w:hint="eastAsia"/>
        </w:rPr>
        <w:t xml:space="preserve">　設立発起人</w:t>
      </w:r>
    </w:p>
    <w:p w:rsidR="00727CB8" w:rsidRDefault="00727CB8" w:rsidP="00727CB8">
      <w:pPr>
        <w:ind w:firstLineChars="1706" w:firstLine="4094"/>
        <w:rPr>
          <w:rFonts w:eastAsia="ＭＳ 明朝"/>
        </w:rPr>
      </w:pPr>
      <w:r>
        <w:rPr>
          <w:rFonts w:eastAsia="ＭＳ 明朝" w:hint="eastAsia"/>
        </w:rPr>
        <w:t xml:space="preserve">　　大阪府知事</w:t>
      </w:r>
      <w:r>
        <w:rPr>
          <w:rFonts w:eastAsia="ＭＳ 明朝" w:hint="eastAsia"/>
        </w:rPr>
        <w:tab/>
      </w:r>
      <w:r>
        <w:rPr>
          <w:rFonts w:eastAsia="ＭＳ 明朝" w:hint="eastAsia"/>
        </w:rPr>
        <w:tab/>
      </w:r>
      <w:r>
        <w:rPr>
          <w:rFonts w:eastAsia="ＭＳ 明朝" w:hint="eastAsia"/>
        </w:rPr>
        <w:tab/>
      </w:r>
      <w:r>
        <w:rPr>
          <w:rFonts w:eastAsia="ＭＳ 明朝" w:hint="eastAsia"/>
        </w:rPr>
        <w:t>松井　一郎</w:t>
      </w:r>
    </w:p>
    <w:p w:rsidR="00727CB8" w:rsidRDefault="00727CB8" w:rsidP="00727CB8">
      <w:pPr>
        <w:ind w:firstLineChars="1706" w:firstLine="4094"/>
        <w:rPr>
          <w:rFonts w:eastAsia="ＭＳ 明朝"/>
        </w:rPr>
      </w:pPr>
      <w:r>
        <w:rPr>
          <w:rFonts w:eastAsia="ＭＳ 明朝" w:hint="eastAsia"/>
        </w:rPr>
        <w:t xml:space="preserve">　　大阪市長</w:t>
      </w:r>
      <w:r>
        <w:rPr>
          <w:rFonts w:eastAsia="ＭＳ 明朝" w:hint="eastAsia"/>
        </w:rPr>
        <w:tab/>
      </w:r>
      <w:r>
        <w:rPr>
          <w:rFonts w:eastAsia="ＭＳ 明朝" w:hint="eastAsia"/>
        </w:rPr>
        <w:tab/>
      </w:r>
      <w:r>
        <w:rPr>
          <w:rFonts w:eastAsia="ＭＳ 明朝" w:hint="eastAsia"/>
        </w:rPr>
        <w:tab/>
      </w:r>
      <w:r>
        <w:rPr>
          <w:rFonts w:eastAsia="ＭＳ 明朝" w:hint="eastAsia"/>
        </w:rPr>
        <w:t>吉村　洋文</w:t>
      </w:r>
    </w:p>
    <w:p w:rsidR="00237CB4" w:rsidRPr="00727CB8" w:rsidRDefault="00237CB4" w:rsidP="00237CB4">
      <w:pPr>
        <w:ind w:firstLineChars="1706" w:firstLine="4094"/>
        <w:rPr>
          <w:rFonts w:eastAsia="ＭＳ 明朝"/>
        </w:rPr>
      </w:pPr>
      <w:r>
        <w:rPr>
          <w:rFonts w:eastAsia="ＭＳ 明朝" w:hint="eastAsia"/>
        </w:rPr>
        <w:t xml:space="preserve">　　関西広域連合長</w:t>
      </w:r>
      <w:r>
        <w:rPr>
          <w:rFonts w:eastAsia="ＭＳ 明朝" w:hint="eastAsia"/>
        </w:rPr>
        <w:tab/>
      </w:r>
      <w:r w:rsidR="00770C00">
        <w:rPr>
          <w:rFonts w:eastAsia="ＭＳ 明朝" w:hint="eastAsia"/>
        </w:rPr>
        <w:tab/>
      </w:r>
      <w:r>
        <w:rPr>
          <w:rFonts w:eastAsia="ＭＳ 明朝" w:hint="eastAsia"/>
        </w:rPr>
        <w:t>井戸　敏三</w:t>
      </w:r>
    </w:p>
    <w:p w:rsidR="00727CB8" w:rsidRDefault="00727CB8" w:rsidP="00727CB8">
      <w:pPr>
        <w:ind w:firstLineChars="1706" w:firstLine="4094"/>
        <w:rPr>
          <w:rFonts w:eastAsia="ＭＳ 明朝"/>
        </w:rPr>
      </w:pPr>
      <w:r>
        <w:rPr>
          <w:rFonts w:eastAsia="ＭＳ 明朝" w:hint="eastAsia"/>
        </w:rPr>
        <w:t xml:space="preserve">　　関西経済連合会会長</w:t>
      </w:r>
      <w:r>
        <w:rPr>
          <w:rFonts w:eastAsia="ＭＳ 明朝" w:hint="eastAsia"/>
        </w:rPr>
        <w:tab/>
      </w:r>
      <w:r w:rsidRPr="0055613E">
        <w:rPr>
          <w:rFonts w:eastAsia="ＭＳ 明朝" w:hint="eastAsia"/>
        </w:rPr>
        <w:t>森　詳介</w:t>
      </w:r>
    </w:p>
    <w:p w:rsidR="00237CB4" w:rsidRDefault="00237CB4" w:rsidP="00237CB4">
      <w:pPr>
        <w:ind w:firstLineChars="1906" w:firstLine="4574"/>
        <w:rPr>
          <w:rFonts w:eastAsia="ＭＳ 明朝"/>
        </w:rPr>
      </w:pPr>
      <w:r>
        <w:rPr>
          <w:rFonts w:eastAsia="ＭＳ 明朝" w:hint="eastAsia"/>
        </w:rPr>
        <w:t>大阪商工会議所会頭</w:t>
      </w:r>
      <w:r>
        <w:rPr>
          <w:rFonts w:eastAsia="ＭＳ 明朝" w:hint="eastAsia"/>
        </w:rPr>
        <w:tab/>
      </w:r>
      <w:r>
        <w:rPr>
          <w:rFonts w:eastAsia="ＭＳ 明朝" w:hint="eastAsia"/>
        </w:rPr>
        <w:t>尾崎　裕</w:t>
      </w:r>
    </w:p>
    <w:p w:rsidR="0055613E" w:rsidRDefault="0055613E" w:rsidP="0055613E">
      <w:pPr>
        <w:ind w:firstLineChars="1706" w:firstLine="4094"/>
        <w:rPr>
          <w:rFonts w:eastAsia="ＭＳ 明朝"/>
        </w:rPr>
      </w:pPr>
      <w:r>
        <w:rPr>
          <w:rFonts w:eastAsia="ＭＳ 明朝" w:hint="eastAsia"/>
        </w:rPr>
        <w:t xml:space="preserve">　　関西経済同友会代表幹事</w:t>
      </w:r>
      <w:r>
        <w:rPr>
          <w:rFonts w:eastAsia="ＭＳ 明朝" w:hint="eastAsia"/>
        </w:rPr>
        <w:tab/>
      </w:r>
      <w:r>
        <w:rPr>
          <w:rFonts w:eastAsia="ＭＳ 明朝" w:hint="eastAsia"/>
        </w:rPr>
        <w:t>䕃</w:t>
      </w:r>
      <w:r w:rsidRPr="0055613E">
        <w:rPr>
          <w:rFonts w:eastAsia="ＭＳ 明朝" w:hint="eastAsia"/>
        </w:rPr>
        <w:t>山　秀一</w:t>
      </w:r>
    </w:p>
    <w:p w:rsidR="0055613E" w:rsidRDefault="0055613E" w:rsidP="0055613E">
      <w:pPr>
        <w:ind w:firstLineChars="1706" w:firstLine="4094"/>
        <w:rPr>
          <w:rFonts w:eastAsia="ＭＳ 明朝"/>
        </w:rPr>
      </w:pPr>
      <w:r>
        <w:rPr>
          <w:rFonts w:eastAsia="ＭＳ 明朝" w:hint="eastAsia"/>
        </w:rPr>
        <w:t xml:space="preserve">　　同</w:t>
      </w:r>
      <w:r>
        <w:rPr>
          <w:rFonts w:eastAsia="ＭＳ 明朝" w:hint="eastAsia"/>
        </w:rPr>
        <w:tab/>
      </w:r>
      <w:r>
        <w:rPr>
          <w:rFonts w:eastAsia="ＭＳ 明朝" w:hint="eastAsia"/>
        </w:rPr>
        <w:tab/>
      </w:r>
      <w:r>
        <w:rPr>
          <w:rFonts w:eastAsia="ＭＳ 明朝" w:hint="eastAsia"/>
        </w:rPr>
        <w:tab/>
      </w:r>
      <w:r>
        <w:rPr>
          <w:rFonts w:eastAsia="ＭＳ 明朝" w:hint="eastAsia"/>
        </w:rPr>
        <w:tab/>
      </w:r>
      <w:r>
        <w:rPr>
          <w:rFonts w:eastAsia="ＭＳ 明朝" w:hint="eastAsia"/>
        </w:rPr>
        <w:t>鈴</w:t>
      </w:r>
      <w:r w:rsidRPr="0055613E">
        <w:rPr>
          <w:rFonts w:eastAsia="ＭＳ 明朝" w:hint="eastAsia"/>
        </w:rPr>
        <w:t>木　博之</w:t>
      </w:r>
    </w:p>
    <w:sectPr w:rsidR="0055613E" w:rsidSect="004A4D0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04"/>
    <w:rsid w:val="001500C8"/>
    <w:rsid w:val="001D2DB1"/>
    <w:rsid w:val="00237CB4"/>
    <w:rsid w:val="002B662A"/>
    <w:rsid w:val="002E5549"/>
    <w:rsid w:val="004A4D08"/>
    <w:rsid w:val="0055613E"/>
    <w:rsid w:val="005616EF"/>
    <w:rsid w:val="00627076"/>
    <w:rsid w:val="00674096"/>
    <w:rsid w:val="00727CB8"/>
    <w:rsid w:val="00770C00"/>
    <w:rsid w:val="00870217"/>
    <w:rsid w:val="00B9241E"/>
    <w:rsid w:val="00C30C66"/>
    <w:rsid w:val="00CF28D9"/>
    <w:rsid w:val="00E30704"/>
    <w:rsid w:val="00ED7C95"/>
    <w:rsid w:val="00EF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2016-11-07T02:43:00Z</cp:lastPrinted>
  <dcterms:created xsi:type="dcterms:W3CDTF">2016-11-08T02:18:00Z</dcterms:created>
  <dcterms:modified xsi:type="dcterms:W3CDTF">2016-11-08T02:18:00Z</dcterms:modified>
</cp:coreProperties>
</file>