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E42A" w14:textId="77777777" w:rsidR="00A542ED" w:rsidRPr="006503DA" w:rsidRDefault="00A542ED" w:rsidP="00292386">
      <w:pPr>
        <w:autoSpaceDE w:val="0"/>
        <w:autoSpaceDN w:val="0"/>
        <w:spacing w:beforeLines="50" w:before="146" w:line="280" w:lineRule="exact"/>
        <w:rPr>
          <w:rFonts w:ascii="Meiryo UI" w:eastAsia="Meiryo UI" w:hAnsi="Meiryo UI" w:cs="Meiryo UI"/>
          <w:b/>
          <w:sz w:val="36"/>
        </w:rPr>
      </w:pPr>
      <w:bookmarkStart w:id="0" w:name="_GoBack"/>
      <w:bookmarkEnd w:id="0"/>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292386">
        <w:rPr>
          <w:rFonts w:ascii="Meiryo UI" w:eastAsia="Meiryo UI" w:hAnsi="Meiryo UI" w:cs="Meiryo UI"/>
          <w:b/>
          <w:sz w:val="36"/>
          <w:szCs w:val="24"/>
        </w:rPr>
        <w:t>7</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688"/>
        <w:gridCol w:w="14034"/>
      </w:tblGrid>
      <w:tr w:rsidR="00A542ED" w:rsidRPr="00E335DC" w14:paraId="36F6E42F" w14:textId="77777777" w:rsidTr="00421E24">
        <w:tc>
          <w:tcPr>
            <w:tcW w:w="1701" w:type="dxa"/>
            <w:shd w:val="clear" w:color="auto" w:fill="000000" w:themeFill="text1"/>
            <w:vAlign w:val="center"/>
          </w:tcPr>
          <w:p w14:paraId="36F6E42B" w14:textId="77777777" w:rsidR="00A542ED" w:rsidRPr="00E335DC" w:rsidRDefault="00A542ED" w:rsidP="00292386">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75" w:type="dxa"/>
          </w:tcPr>
          <w:p w14:paraId="36F6E42C"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14:paraId="36F6E42D" w14:textId="77777777" w:rsidR="006503DA" w:rsidRPr="006503DA"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14:paraId="36F6E42E" w14:textId="77777777" w:rsidR="00A542ED" w:rsidRPr="00E335DC" w:rsidRDefault="006503DA" w:rsidP="00292386">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◆ＩＣＴを活用した校務の効率化等を推進します。</w:t>
            </w:r>
          </w:p>
        </w:tc>
      </w:tr>
    </w:tbl>
    <w:p w14:paraId="36F6E430" w14:textId="77777777" w:rsidR="00A542ED" w:rsidRPr="00E335DC" w:rsidRDefault="00A542ED" w:rsidP="00292386">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2"/>
        <w:gridCol w:w="154"/>
        <w:gridCol w:w="4961"/>
        <w:gridCol w:w="425"/>
        <w:gridCol w:w="4820"/>
        <w:gridCol w:w="425"/>
        <w:gridCol w:w="4891"/>
      </w:tblGrid>
      <w:tr w:rsidR="00421E24" w:rsidRPr="00E335DC" w14:paraId="36F6E434" w14:textId="77777777" w:rsidTr="00421E24">
        <w:tc>
          <w:tcPr>
            <w:tcW w:w="10632" w:type="dxa"/>
            <w:gridSpan w:val="5"/>
            <w:tcBorders>
              <w:top w:val="single" w:sz="4" w:space="0" w:color="auto"/>
            </w:tcBorders>
            <w:shd w:val="clear" w:color="auto" w:fill="000000" w:themeFill="text1"/>
          </w:tcPr>
          <w:p w14:paraId="36F6E431" w14:textId="77777777" w:rsidR="00421E24" w:rsidRPr="006503DA" w:rsidRDefault="00421E24" w:rsidP="00292386">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14:paraId="36F6E432" w14:textId="77777777" w:rsidR="00421E24" w:rsidRPr="006503DA" w:rsidRDefault="00421E24" w:rsidP="0029238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36F6E433" w14:textId="77777777" w:rsidR="00421E24" w:rsidRPr="006503DA" w:rsidRDefault="00421E24" w:rsidP="00292386">
            <w:pPr>
              <w:autoSpaceDE w:val="0"/>
              <w:autoSpaceDN w:val="0"/>
              <w:spacing w:line="280" w:lineRule="exact"/>
              <w:rPr>
                <w:rFonts w:ascii="Meiryo UI" w:eastAsia="Meiryo UI" w:hAnsi="Meiryo UI" w:cs="Meiryo UI"/>
                <w:b/>
                <w:bCs/>
              </w:rPr>
            </w:pPr>
          </w:p>
        </w:tc>
      </w:tr>
      <w:tr w:rsidR="008A183F" w:rsidRPr="008A183F" w14:paraId="36F6E43B" w14:textId="77777777" w:rsidTr="0047567A">
        <w:tc>
          <w:tcPr>
            <w:tcW w:w="426" w:type="dxa"/>
            <w:gridSpan w:val="2"/>
            <w:tcBorders>
              <w:top w:val="nil"/>
              <w:bottom w:val="nil"/>
            </w:tcBorders>
          </w:tcPr>
          <w:p w14:paraId="36F6E435" w14:textId="77777777" w:rsidR="00421E24" w:rsidRPr="008A183F" w:rsidRDefault="00421E24" w:rsidP="00292386">
            <w:pPr>
              <w:autoSpaceDE w:val="0"/>
              <w:autoSpaceDN w:val="0"/>
              <w:spacing w:line="280" w:lineRule="exact"/>
              <w:rPr>
                <w:rFonts w:ascii="Meiryo UI" w:eastAsia="Meiryo UI" w:hAnsi="Meiryo UI" w:cs="Meiryo UI"/>
              </w:rPr>
            </w:pPr>
          </w:p>
        </w:tc>
        <w:tc>
          <w:tcPr>
            <w:tcW w:w="4961" w:type="dxa"/>
            <w:tcBorders>
              <w:bottom w:val="single" w:sz="4" w:space="0" w:color="auto"/>
              <w:right w:val="single" w:sz="4" w:space="0" w:color="auto"/>
            </w:tcBorders>
            <w:shd w:val="clear" w:color="auto" w:fill="BFBFBF" w:themeFill="background1" w:themeFillShade="BF"/>
          </w:tcPr>
          <w:p w14:paraId="36F6E436" w14:textId="77777777" w:rsidR="00421E24" w:rsidRPr="008A183F" w:rsidRDefault="00421E24" w:rsidP="00292386">
            <w:pPr>
              <w:autoSpaceDE w:val="0"/>
              <w:autoSpaceDN w:val="0"/>
              <w:spacing w:line="280" w:lineRule="exact"/>
              <w:ind w:left="180" w:hangingChars="100" w:hanging="180"/>
              <w:jc w:val="center"/>
              <w:rPr>
                <w:rFonts w:ascii="Meiryo UI" w:eastAsia="Meiryo UI" w:hAnsi="Meiryo UI" w:cs="Meiryo UI"/>
                <w:b/>
                <w:sz w:val="18"/>
                <w:szCs w:val="18"/>
              </w:rPr>
            </w:pPr>
            <w:r w:rsidRPr="008A183F">
              <w:rPr>
                <w:rFonts w:ascii="Meiryo UI" w:eastAsia="Meiryo UI" w:hAnsi="Meiryo UI" w:cs="Meiryo UI" w:hint="eastAsia"/>
                <w:b/>
                <w:sz w:val="18"/>
                <w:szCs w:val="18"/>
              </w:rPr>
              <w:t>＜今年度何をするか（取組の内容、手法・スケジュール等）＞</w:t>
            </w:r>
          </w:p>
        </w:tc>
        <w:tc>
          <w:tcPr>
            <w:tcW w:w="425" w:type="dxa"/>
            <w:vMerge w:val="restart"/>
            <w:tcBorders>
              <w:left w:val="single" w:sz="4" w:space="0" w:color="auto"/>
              <w:right w:val="single" w:sz="4" w:space="0" w:color="auto"/>
            </w:tcBorders>
            <w:shd w:val="clear" w:color="auto" w:fill="auto"/>
            <w:vAlign w:val="center"/>
          </w:tcPr>
          <w:p w14:paraId="36F6E437"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36F6E438"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36F6E439"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36F6E43A" w14:textId="17E4D4E0" w:rsidR="00421E24" w:rsidRPr="008A183F" w:rsidRDefault="006C4B70" w:rsidP="00725043">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kern w:val="0"/>
                <w:sz w:val="18"/>
                <w:szCs w:val="18"/>
              </w:rPr>
              <w:t>＜進捗状況（</w:t>
            </w:r>
            <w:r w:rsidR="008A183F" w:rsidRPr="008A183F">
              <w:rPr>
                <w:rFonts w:ascii="Meiryo UI" w:eastAsia="Meiryo UI" w:hAnsi="Meiryo UI" w:cs="Meiryo UI" w:hint="eastAsia"/>
                <w:b/>
                <w:kern w:val="0"/>
                <w:sz w:val="18"/>
                <w:szCs w:val="18"/>
              </w:rPr>
              <w:t>R2</w:t>
            </w:r>
            <w:r w:rsidRPr="008A183F">
              <w:rPr>
                <w:rFonts w:ascii="Meiryo UI" w:eastAsia="Meiryo UI" w:hAnsi="Meiryo UI" w:cs="Meiryo UI" w:hint="eastAsia"/>
                <w:b/>
                <w:kern w:val="0"/>
                <w:sz w:val="18"/>
                <w:szCs w:val="18"/>
              </w:rPr>
              <w:t>.3月末時点）＞</w:t>
            </w:r>
          </w:p>
        </w:tc>
      </w:tr>
      <w:tr w:rsidR="008A183F" w:rsidRPr="008A183F" w14:paraId="36F6E477" w14:textId="77777777" w:rsidTr="0047567A">
        <w:trPr>
          <w:trHeight w:val="96"/>
        </w:trPr>
        <w:tc>
          <w:tcPr>
            <w:tcW w:w="426" w:type="dxa"/>
            <w:gridSpan w:val="2"/>
            <w:tcBorders>
              <w:top w:val="nil"/>
              <w:bottom w:val="nil"/>
            </w:tcBorders>
          </w:tcPr>
          <w:p w14:paraId="36F6E43C" w14:textId="77777777" w:rsidR="00421E24" w:rsidRPr="008A183F" w:rsidRDefault="00421E24" w:rsidP="00292386">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single" w:sz="4" w:space="0" w:color="auto"/>
            </w:tcBorders>
          </w:tcPr>
          <w:p w14:paraId="487DFE77" w14:textId="77777777" w:rsidR="00534858" w:rsidRPr="008A183F" w:rsidRDefault="00534858" w:rsidP="00AB3FC8">
            <w:pPr>
              <w:autoSpaceDE w:val="0"/>
              <w:autoSpaceDN w:val="0"/>
              <w:snapToGrid w:val="0"/>
              <w:spacing w:line="280" w:lineRule="exact"/>
              <w:rPr>
                <w:rFonts w:ascii="Meiryo UI" w:eastAsia="Meiryo UI" w:hAnsi="Meiryo UI" w:cs="Meiryo UI"/>
                <w:b/>
                <w:sz w:val="20"/>
                <w:szCs w:val="20"/>
              </w:rPr>
            </w:pPr>
          </w:p>
          <w:p w14:paraId="7183B69F" w14:textId="362F1D26" w:rsidR="00AB3FC8" w:rsidRPr="008A183F" w:rsidRDefault="00AB3FC8" w:rsidP="00AB3FC8">
            <w:pPr>
              <w:autoSpaceDE w:val="0"/>
              <w:autoSpaceDN w:val="0"/>
              <w:snapToGrid w:val="0"/>
              <w:spacing w:line="280" w:lineRule="exact"/>
              <w:rPr>
                <w:rFonts w:ascii="Meiryo UI" w:eastAsia="Meiryo UI" w:hAnsi="Meiryo UI" w:cs="Meiryo UI"/>
                <w:b/>
                <w:sz w:val="20"/>
                <w:szCs w:val="20"/>
              </w:rPr>
            </w:pPr>
            <w:r w:rsidRPr="008A183F">
              <w:rPr>
                <w:rFonts w:ascii="Meiryo UI" w:eastAsia="Meiryo UI" w:hAnsi="Meiryo UI" w:cs="Meiryo UI" w:hint="eastAsia"/>
                <w:b/>
                <w:sz w:val="20"/>
                <w:szCs w:val="20"/>
              </w:rPr>
              <w:t xml:space="preserve">■予算面等における校長のマネジメント強化　</w:t>
            </w:r>
          </w:p>
          <w:p w14:paraId="6501EC0B"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＊学校経営推進事業</w:t>
            </w:r>
            <w:r w:rsidRPr="008A183F">
              <w:rPr>
                <w:rFonts w:ascii="Meiryo UI" w:eastAsia="Meiryo UI" w:hAnsi="Meiryo UI" w:cs="Meiryo UI"/>
                <w:sz w:val="20"/>
                <w:szCs w:val="20"/>
              </w:rPr>
              <w:t xml:space="preserve"> </w:t>
            </w:r>
          </w:p>
          <w:p w14:paraId="15C94C9F"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・学校経営計画</w:t>
            </w:r>
            <w:r w:rsidRPr="008A183F">
              <w:rPr>
                <w:rFonts w:ascii="Meiryo UI" w:eastAsia="Meiryo UI" w:hAnsi="Meiryo UI" w:cs="Meiryo UI"/>
                <w:sz w:val="20"/>
                <w:szCs w:val="20"/>
              </w:rPr>
              <w:t>(*20)</w:t>
            </w:r>
            <w:r w:rsidRPr="008A183F">
              <w:rPr>
                <w:rFonts w:ascii="Meiryo UI" w:eastAsia="Meiryo UI" w:hAnsi="Meiryo UI" w:cs="Meiryo UI" w:hint="eastAsia"/>
                <w:sz w:val="20"/>
                <w:szCs w:val="20"/>
              </w:rPr>
              <w:t>による学校経営を推進するため、高い効果の見込まれる事業計画を提案する府立・私立学校に対し、予算措置を行います。</w:t>
            </w:r>
            <w:r w:rsidRPr="008A183F">
              <w:rPr>
                <w:rFonts w:ascii="Meiryo UI" w:eastAsia="Meiryo UI" w:hAnsi="Meiryo UI" w:cs="Meiryo UI"/>
                <w:sz w:val="20"/>
                <w:szCs w:val="20"/>
              </w:rPr>
              <w:t xml:space="preserve"> </w:t>
            </w:r>
          </w:p>
          <w:p w14:paraId="668D3571"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p>
          <w:p w14:paraId="52482D68"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＊校長マネジメント推進事業</w:t>
            </w:r>
            <w:r w:rsidRPr="008A183F">
              <w:rPr>
                <w:rFonts w:ascii="Meiryo UI" w:eastAsia="Meiryo UI" w:hAnsi="Meiryo UI" w:cs="Meiryo UI"/>
                <w:sz w:val="20"/>
                <w:szCs w:val="20"/>
              </w:rPr>
              <w:t xml:space="preserve"> </w:t>
            </w:r>
          </w:p>
          <w:p w14:paraId="4B6A0B0E" w14:textId="3602C433" w:rsidR="0098406F"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・広報充実費等、校長・准校長の責任と権限において執行できる予算を配当します。</w:t>
            </w:r>
          </w:p>
          <w:p w14:paraId="3E36FD2A"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b/>
                <w:noProof/>
                <w:sz w:val="20"/>
                <w:szCs w:val="20"/>
              </w:rPr>
              <mc:AlternateContent>
                <mc:Choice Requires="wpg">
                  <w:drawing>
                    <wp:anchor distT="0" distB="0" distL="114300" distR="114300" simplePos="0" relativeHeight="251657216" behindDoc="0" locked="0" layoutInCell="1" allowOverlap="1" wp14:anchorId="2ADBE5CE" wp14:editId="510BCEED">
                      <wp:simplePos x="0" y="0"/>
                      <wp:positionH relativeFrom="column">
                        <wp:posOffset>353060</wp:posOffset>
                      </wp:positionH>
                      <wp:positionV relativeFrom="paragraph">
                        <wp:posOffset>162560</wp:posOffset>
                      </wp:positionV>
                      <wp:extent cx="227330" cy="212090"/>
                      <wp:effectExtent l="0" t="0" r="1270" b="16510"/>
                      <wp:wrapNone/>
                      <wp:docPr id="5"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 name="円/楕円 72"/>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F7C0939" id="グループ化 28" o:spid="_x0000_s1026" style="position:absolute;left:0;text-align:left;margin-left:27.8pt;margin-top:12.8pt;width:17.9pt;height:16.7pt;z-index:2516572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G6YWnAwAAFA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">
                        <v:imagedata r:id="rId12" o:title=""/>
                        <v:path arrowok="t"/>
                      </v:shape>
                      <v:oval id="円/楕円 72"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" filled="f" strokecolor="#385d8a" strokeweight=".5pt"/>
                    </v:group>
                  </w:pict>
                </mc:Fallback>
              </mc:AlternateContent>
            </w:r>
          </w:p>
          <w:p w14:paraId="5E9B0F5E" w14:textId="77777777" w:rsidR="0098406F" w:rsidRPr="008A183F" w:rsidRDefault="0098406F" w:rsidP="0098406F">
            <w:pPr>
              <w:autoSpaceDE w:val="0"/>
              <w:autoSpaceDN w:val="0"/>
              <w:snapToGrid w:val="0"/>
              <w:spacing w:line="280" w:lineRule="exact"/>
              <w:ind w:firstLineChars="500" w:firstLine="1000"/>
              <w:rPr>
                <w:rFonts w:ascii="Meiryo UI" w:eastAsia="Meiryo UI" w:hAnsi="Meiryo UI" w:cs="Meiryo UI"/>
                <w:sz w:val="20"/>
                <w:szCs w:val="20"/>
              </w:rPr>
            </w:pPr>
            <w:r w:rsidRPr="008A183F">
              <w:rPr>
                <w:rFonts w:ascii="Meiryo UI" w:eastAsia="Meiryo UI" w:hAnsi="Meiryo UI" w:cs="Meiryo UI" w:hint="eastAsia"/>
                <w:sz w:val="20"/>
                <w:szCs w:val="20"/>
              </w:rPr>
              <w:t>は、公私双方を対象とする取組み</w:t>
            </w:r>
          </w:p>
          <w:p w14:paraId="7DA9848D" w14:textId="77777777" w:rsidR="0098406F" w:rsidRPr="008A183F" w:rsidRDefault="0098406F" w:rsidP="0098406F">
            <w:pPr>
              <w:autoSpaceDE w:val="0"/>
              <w:autoSpaceDN w:val="0"/>
              <w:snapToGrid w:val="0"/>
              <w:spacing w:line="280" w:lineRule="exact"/>
              <w:rPr>
                <w:rFonts w:ascii="Meiryo UI" w:eastAsia="Meiryo UI" w:hAnsi="Meiryo UI" w:cs="Meiryo UI"/>
                <w:strike/>
                <w:sz w:val="20"/>
                <w:szCs w:val="20"/>
              </w:rPr>
            </w:pPr>
          </w:p>
          <w:p w14:paraId="21F4E218" w14:textId="77777777" w:rsidR="00AB3FC8" w:rsidRPr="008A183F" w:rsidRDefault="00AB3FC8" w:rsidP="00AB3FC8">
            <w:pPr>
              <w:autoSpaceDE w:val="0"/>
              <w:autoSpaceDN w:val="0"/>
              <w:snapToGrid w:val="0"/>
              <w:spacing w:line="280" w:lineRule="exact"/>
              <w:rPr>
                <w:rFonts w:ascii="Meiryo UI" w:eastAsia="Meiryo UI" w:hAnsi="Meiryo UI" w:cs="Meiryo UI"/>
                <w:b/>
                <w:sz w:val="20"/>
                <w:szCs w:val="20"/>
                <w:highlight w:val="green"/>
              </w:rPr>
            </w:pPr>
            <w:r w:rsidRPr="008A183F">
              <w:rPr>
                <w:rFonts w:ascii="Meiryo UI" w:eastAsia="Meiryo UI" w:hAnsi="Meiryo UI" w:cs="Meiryo UI" w:hint="eastAsia"/>
                <w:b/>
                <w:sz w:val="20"/>
                <w:szCs w:val="20"/>
              </w:rPr>
              <w:t xml:space="preserve">■教職員の「働き方改革」の推進　</w:t>
            </w:r>
          </w:p>
          <w:p w14:paraId="4A92660B"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・平成30年3月に取りまとめた「府立学校における働き方改革に係る取り組みについて」に掲げる取組みを着実に実施していきます。</w:t>
            </w:r>
          </w:p>
          <w:p w14:paraId="6D619E18"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 xml:space="preserve">　　　　全校一斉退庁日</w:t>
            </w:r>
          </w:p>
          <w:p w14:paraId="54FAE059"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 xml:space="preserve">　　　　ノークラブデー</w:t>
            </w:r>
          </w:p>
          <w:p w14:paraId="44A8859C" w14:textId="377DAA3F" w:rsidR="0098406F"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 xml:space="preserve">　　　　学校閉庁日　など</w:t>
            </w:r>
          </w:p>
          <w:p w14:paraId="1F43B3E1" w14:textId="77777777" w:rsidR="009D2282" w:rsidRPr="008A183F" w:rsidRDefault="009D2282" w:rsidP="0098406F">
            <w:pPr>
              <w:autoSpaceDE w:val="0"/>
              <w:autoSpaceDN w:val="0"/>
              <w:snapToGrid w:val="0"/>
              <w:spacing w:line="280" w:lineRule="exact"/>
              <w:rPr>
                <w:rFonts w:ascii="Meiryo UI" w:eastAsia="Meiryo UI" w:hAnsi="Meiryo UI" w:cs="Meiryo UI"/>
                <w:sz w:val="20"/>
                <w:szCs w:val="20"/>
              </w:rPr>
            </w:pPr>
          </w:p>
          <w:p w14:paraId="64BD59E4"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＊部活動指導員の配置</w:t>
            </w:r>
          </w:p>
          <w:p w14:paraId="4F2E662E" w14:textId="77777777" w:rsidR="0098406F" w:rsidRPr="008A183F" w:rsidRDefault="0098406F" w:rsidP="0098406F">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・モデル実施校を20校に増やし、教職員の更なる負担軽減に努めます。</w:t>
            </w:r>
          </w:p>
          <w:p w14:paraId="36F6E455" w14:textId="7948211B" w:rsidR="004B1003" w:rsidRPr="008A183F" w:rsidRDefault="004B1003" w:rsidP="006F2BDF">
            <w:pPr>
              <w:autoSpaceDE w:val="0"/>
              <w:autoSpaceDN w:val="0"/>
              <w:spacing w:line="280" w:lineRule="exact"/>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14:paraId="36F6E456" w14:textId="77777777" w:rsidR="00421E24" w:rsidRPr="008A183F" w:rsidRDefault="00421E24" w:rsidP="0029238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14:paraId="49B37843" w14:textId="77777777" w:rsidR="006F2BDF" w:rsidRPr="008A183F" w:rsidRDefault="006F2BDF" w:rsidP="006F2BDF">
            <w:pPr>
              <w:autoSpaceDE w:val="0"/>
              <w:autoSpaceDN w:val="0"/>
              <w:spacing w:line="280" w:lineRule="exact"/>
              <w:rPr>
                <w:rFonts w:ascii="Meiryo UI" w:eastAsia="Meiryo UI" w:hAnsi="Meiryo UI" w:cs="Meiryo UI"/>
                <w:sz w:val="20"/>
                <w:szCs w:val="20"/>
                <w:bdr w:val="single" w:sz="4" w:space="0" w:color="auto"/>
              </w:rPr>
            </w:pPr>
          </w:p>
          <w:p w14:paraId="5E562B75" w14:textId="77777777" w:rsidR="0098406F" w:rsidRPr="008A183F" w:rsidRDefault="0098406F" w:rsidP="0098406F">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bdr w:val="single" w:sz="4" w:space="0" w:color="auto"/>
              </w:rPr>
              <w:t>◇成果指標（アウトカム）</w:t>
            </w:r>
          </w:p>
          <w:p w14:paraId="2ACE1846" w14:textId="77777777" w:rsidR="0098406F" w:rsidRPr="008A183F" w:rsidRDefault="0098406F" w:rsidP="0098406F">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（数値目標）</w:t>
            </w:r>
          </w:p>
          <w:p w14:paraId="3F85F711" w14:textId="77777777" w:rsidR="0098406F" w:rsidRPr="008A183F" w:rsidRDefault="0098406F" w:rsidP="0098406F">
            <w:pPr>
              <w:autoSpaceDE w:val="0"/>
              <w:autoSpaceDN w:val="0"/>
              <w:spacing w:line="280" w:lineRule="exact"/>
              <w:ind w:left="200" w:hangingChars="100" w:hanging="200"/>
              <w:rPr>
                <w:rFonts w:ascii="Meiryo UI" w:eastAsia="Meiryo UI" w:hAnsi="Meiryo UI" w:cs="Meiryo UI"/>
                <w:sz w:val="20"/>
                <w:szCs w:val="20"/>
              </w:rPr>
            </w:pPr>
            <w:r w:rsidRPr="008A183F">
              <w:rPr>
                <w:rFonts w:ascii="Meiryo UI" w:eastAsia="Meiryo UI" w:hAnsi="Meiryo UI" w:cs="Meiryo UI" w:hint="eastAsia"/>
                <w:sz w:val="20"/>
                <w:szCs w:val="20"/>
              </w:rPr>
              <w:t>・学校経営計画に示す教育目標の実現度80％以上</w:t>
            </w:r>
          </w:p>
          <w:p w14:paraId="11642583" w14:textId="30E5AC71" w:rsidR="0098406F" w:rsidRPr="008A183F" w:rsidRDefault="0098406F" w:rsidP="0098406F">
            <w:pPr>
              <w:autoSpaceDE w:val="0"/>
              <w:autoSpaceDN w:val="0"/>
              <w:spacing w:line="280" w:lineRule="exact"/>
              <w:ind w:left="200" w:hangingChars="100" w:hanging="200"/>
              <w:rPr>
                <w:rFonts w:ascii="Meiryo UI" w:eastAsia="Meiryo UI" w:hAnsi="Meiryo UI" w:cs="Meiryo UI"/>
                <w:sz w:val="20"/>
                <w:szCs w:val="20"/>
              </w:rPr>
            </w:pPr>
            <w:r w:rsidRPr="008A183F">
              <w:rPr>
                <w:rFonts w:ascii="Meiryo UI" w:eastAsia="Meiryo UI" w:hAnsi="Meiryo UI" w:cs="Meiryo UI" w:hint="eastAsia"/>
                <w:sz w:val="20"/>
                <w:szCs w:val="20"/>
              </w:rPr>
              <w:t xml:space="preserve">　（参考）平成</w:t>
            </w:r>
            <w:r w:rsidR="008C381C" w:rsidRPr="008A183F">
              <w:rPr>
                <w:rFonts w:ascii="Meiryo UI" w:eastAsia="Meiryo UI" w:hAnsi="Meiryo UI" w:cs="Meiryo UI" w:hint="eastAsia"/>
                <w:sz w:val="20"/>
                <w:szCs w:val="20"/>
              </w:rPr>
              <w:t>30</w:t>
            </w:r>
            <w:r w:rsidRPr="008A183F">
              <w:rPr>
                <w:rFonts w:ascii="Meiryo UI" w:eastAsia="Meiryo UI" w:hAnsi="Meiryo UI" w:cs="Meiryo UI" w:hint="eastAsia"/>
                <w:sz w:val="20"/>
                <w:szCs w:val="20"/>
              </w:rPr>
              <w:t>年度　7</w:t>
            </w:r>
            <w:r w:rsidR="008C381C" w:rsidRPr="008A183F">
              <w:rPr>
                <w:rFonts w:ascii="Meiryo UI" w:eastAsia="Meiryo UI" w:hAnsi="Meiryo UI" w:cs="Meiryo UI" w:hint="eastAsia"/>
                <w:sz w:val="20"/>
                <w:szCs w:val="20"/>
              </w:rPr>
              <w:t>2</w:t>
            </w:r>
            <w:r w:rsidRPr="008A183F">
              <w:rPr>
                <w:rFonts w:ascii="Meiryo UI" w:eastAsia="Meiryo UI" w:hAnsi="Meiryo UI" w:cs="Meiryo UI" w:hint="eastAsia"/>
                <w:sz w:val="20"/>
                <w:szCs w:val="20"/>
              </w:rPr>
              <w:t>.</w:t>
            </w:r>
            <w:r w:rsidR="008C381C" w:rsidRPr="008A183F">
              <w:rPr>
                <w:rFonts w:ascii="Meiryo UI" w:eastAsia="Meiryo UI" w:hAnsi="Meiryo UI" w:cs="Meiryo UI"/>
                <w:sz w:val="20"/>
                <w:szCs w:val="20"/>
              </w:rPr>
              <w:t>9</w:t>
            </w:r>
            <w:r w:rsidRPr="008A183F">
              <w:rPr>
                <w:rFonts w:ascii="Meiryo UI" w:eastAsia="Meiryo UI" w:hAnsi="Meiryo UI" w:cs="Meiryo UI" w:hint="eastAsia"/>
                <w:sz w:val="20"/>
                <w:szCs w:val="20"/>
              </w:rPr>
              <w:t xml:space="preserve">％　　</w:t>
            </w:r>
          </w:p>
          <w:p w14:paraId="49FFE05D" w14:textId="47B58F96" w:rsidR="0098406F" w:rsidRPr="008A183F" w:rsidRDefault="0098406F" w:rsidP="0098406F">
            <w:pPr>
              <w:autoSpaceDE w:val="0"/>
              <w:autoSpaceDN w:val="0"/>
              <w:spacing w:line="280" w:lineRule="exact"/>
              <w:ind w:left="200" w:hangingChars="100" w:hanging="200"/>
              <w:jc w:val="right"/>
              <w:rPr>
                <w:rFonts w:ascii="Meiryo UI" w:eastAsia="Meiryo UI" w:hAnsi="Meiryo UI" w:cs="Meiryo UI"/>
                <w:sz w:val="20"/>
                <w:szCs w:val="20"/>
              </w:rPr>
            </w:pPr>
            <w:r w:rsidRPr="008A183F">
              <w:rPr>
                <w:rFonts w:ascii="Meiryo UI" w:eastAsia="Meiryo UI" w:hAnsi="Meiryo UI" w:cs="Meiryo UI" w:hint="eastAsia"/>
                <w:sz w:val="20"/>
                <w:szCs w:val="20"/>
              </w:rPr>
              <w:t xml:space="preserve">　　　　　　</w:t>
            </w:r>
          </w:p>
          <w:p w14:paraId="784F3E73" w14:textId="77777777" w:rsidR="0098406F" w:rsidRPr="008A183F" w:rsidRDefault="0098406F" w:rsidP="0098406F">
            <w:pPr>
              <w:autoSpaceDE w:val="0"/>
              <w:autoSpaceDN w:val="0"/>
              <w:spacing w:line="280" w:lineRule="exact"/>
              <w:rPr>
                <w:rFonts w:ascii="Meiryo UI" w:eastAsia="Meiryo UI" w:hAnsi="Meiryo UI" w:cs="Meiryo UI"/>
                <w:sz w:val="20"/>
                <w:szCs w:val="20"/>
                <w:bdr w:val="single" w:sz="4" w:space="0" w:color="auto"/>
              </w:rPr>
            </w:pPr>
          </w:p>
          <w:p w14:paraId="131BCCD9"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2C8E591B"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6BFD2418"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695E8AE7"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48083115" w14:textId="2497F5E5"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74C123C9" w14:textId="77777777" w:rsidR="00534858" w:rsidRPr="008A183F" w:rsidRDefault="00534858" w:rsidP="0098406F">
            <w:pPr>
              <w:autoSpaceDE w:val="0"/>
              <w:autoSpaceDN w:val="0"/>
              <w:snapToGrid w:val="0"/>
              <w:spacing w:line="280" w:lineRule="exact"/>
              <w:rPr>
                <w:rFonts w:ascii="Meiryo UI" w:eastAsia="Meiryo UI" w:hAnsi="Meiryo UI" w:cs="Meiryo UI"/>
                <w:sz w:val="20"/>
                <w:szCs w:val="20"/>
                <w:bdr w:val="single" w:sz="4" w:space="0" w:color="auto"/>
              </w:rPr>
            </w:pPr>
          </w:p>
          <w:p w14:paraId="6B03A631" w14:textId="3FCE1B59"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bdr w:val="single" w:sz="4" w:space="0" w:color="auto"/>
              </w:rPr>
              <w:t>◇活動指標（アウトプット）</w:t>
            </w:r>
          </w:p>
          <w:p w14:paraId="060BA3AF" w14:textId="77777777" w:rsidR="0098406F" w:rsidRPr="008A183F" w:rsidRDefault="0098406F" w:rsidP="0098406F">
            <w:pPr>
              <w:autoSpaceDE w:val="0"/>
              <w:autoSpaceDN w:val="0"/>
              <w:snapToGrid w:val="0"/>
              <w:spacing w:line="280" w:lineRule="exact"/>
              <w:ind w:left="100" w:hangingChars="50" w:hanging="100"/>
              <w:rPr>
                <w:rFonts w:ascii="Meiryo UI" w:eastAsia="Meiryo UI" w:hAnsi="Meiryo UI" w:cs="Meiryo UI"/>
                <w:kern w:val="0"/>
                <w:sz w:val="20"/>
                <w:szCs w:val="20"/>
              </w:rPr>
            </w:pPr>
            <w:r w:rsidRPr="008A183F">
              <w:rPr>
                <w:rFonts w:ascii="Meiryo UI" w:eastAsia="Meiryo UI" w:hAnsi="Meiryo UI" w:cs="Meiryo UI" w:hint="eastAsia"/>
                <w:kern w:val="0"/>
                <w:sz w:val="20"/>
                <w:szCs w:val="20"/>
              </w:rPr>
              <w:t>・教員の年間１人当たり平均時間外在校時間を、すべての校種で対前年度比で減少させます。</w:t>
            </w:r>
          </w:p>
          <w:p w14:paraId="4AC72813"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43A671A7" w14:textId="77777777" w:rsidR="00BD3F43" w:rsidRPr="008A183F" w:rsidRDefault="00BD3F43" w:rsidP="0098406F">
            <w:pPr>
              <w:autoSpaceDE w:val="0"/>
              <w:autoSpaceDN w:val="0"/>
              <w:snapToGrid w:val="0"/>
              <w:spacing w:line="280" w:lineRule="exact"/>
              <w:rPr>
                <w:rFonts w:ascii="Meiryo UI" w:eastAsia="Meiryo UI" w:hAnsi="Meiryo UI" w:cs="Meiryo UI"/>
                <w:sz w:val="20"/>
                <w:szCs w:val="20"/>
                <w:bdr w:val="single" w:sz="4" w:space="0" w:color="auto"/>
              </w:rPr>
            </w:pPr>
          </w:p>
          <w:p w14:paraId="635B7BA0" w14:textId="77777777" w:rsidR="00BD3F43" w:rsidRPr="008A183F" w:rsidRDefault="00BD3F43" w:rsidP="0098406F">
            <w:pPr>
              <w:autoSpaceDE w:val="0"/>
              <w:autoSpaceDN w:val="0"/>
              <w:snapToGrid w:val="0"/>
              <w:spacing w:line="280" w:lineRule="exact"/>
              <w:rPr>
                <w:rFonts w:ascii="Meiryo UI" w:eastAsia="Meiryo UI" w:hAnsi="Meiryo UI" w:cs="Meiryo UI"/>
                <w:sz w:val="20"/>
                <w:szCs w:val="20"/>
                <w:bdr w:val="single" w:sz="4" w:space="0" w:color="auto"/>
              </w:rPr>
            </w:pPr>
          </w:p>
          <w:p w14:paraId="40BACD13" w14:textId="77777777" w:rsidR="00BD3F43" w:rsidRPr="008A183F" w:rsidRDefault="00BD3F43" w:rsidP="0098406F">
            <w:pPr>
              <w:autoSpaceDE w:val="0"/>
              <w:autoSpaceDN w:val="0"/>
              <w:snapToGrid w:val="0"/>
              <w:spacing w:line="280" w:lineRule="exact"/>
              <w:rPr>
                <w:rFonts w:ascii="Meiryo UI" w:eastAsia="Meiryo UI" w:hAnsi="Meiryo UI" w:cs="Meiryo UI"/>
                <w:sz w:val="20"/>
                <w:szCs w:val="20"/>
                <w:bdr w:val="single" w:sz="4" w:space="0" w:color="auto"/>
              </w:rPr>
            </w:pPr>
          </w:p>
          <w:p w14:paraId="590F4C10" w14:textId="77777777" w:rsidR="00BD3F43" w:rsidRPr="008A183F" w:rsidRDefault="00BD3F43" w:rsidP="0098406F">
            <w:pPr>
              <w:autoSpaceDE w:val="0"/>
              <w:autoSpaceDN w:val="0"/>
              <w:snapToGrid w:val="0"/>
              <w:spacing w:line="280" w:lineRule="exact"/>
              <w:rPr>
                <w:rFonts w:ascii="Meiryo UI" w:eastAsia="Meiryo UI" w:hAnsi="Meiryo UI" w:cs="Meiryo UI"/>
                <w:sz w:val="20"/>
                <w:szCs w:val="20"/>
                <w:bdr w:val="single" w:sz="4" w:space="0" w:color="auto"/>
              </w:rPr>
            </w:pPr>
          </w:p>
          <w:p w14:paraId="555945D4" w14:textId="7861BFFD"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bdr w:val="single" w:sz="4" w:space="0" w:color="auto"/>
              </w:rPr>
              <w:t>◇成果指標（アウトカム）</w:t>
            </w:r>
          </w:p>
          <w:p w14:paraId="5CD8C98E"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（数値目標）</w:t>
            </w:r>
          </w:p>
          <w:p w14:paraId="7DB53C2B"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・顧問が休日に部活動に携わる時間を60％削減します。</w:t>
            </w:r>
          </w:p>
          <w:p w14:paraId="2CD233A2" w14:textId="77777777" w:rsidR="00AB3FC8" w:rsidRPr="008A183F" w:rsidRDefault="00AB3FC8" w:rsidP="00AB3FC8">
            <w:pPr>
              <w:autoSpaceDE w:val="0"/>
              <w:autoSpaceDN w:val="0"/>
              <w:snapToGrid w:val="0"/>
              <w:spacing w:line="280" w:lineRule="exact"/>
              <w:ind w:left="100" w:hangingChars="50" w:hanging="100"/>
              <w:jc w:val="left"/>
              <w:rPr>
                <w:rFonts w:ascii="Meiryo UI" w:eastAsia="Meiryo UI" w:hAnsi="Meiryo UI" w:cs="Meiryo UI"/>
                <w:sz w:val="20"/>
                <w:szCs w:val="20"/>
              </w:rPr>
            </w:pPr>
            <w:r w:rsidRPr="008A183F">
              <w:rPr>
                <w:rFonts w:ascii="Meiryo UI" w:eastAsia="Meiryo UI" w:hAnsi="Meiryo UI" w:cs="Meiryo UI" w:hint="eastAsia"/>
                <w:sz w:val="20"/>
                <w:szCs w:val="20"/>
              </w:rPr>
              <w:t>・顧問の専門性等をサポートし、心理的負担軽減を達成します。</w:t>
            </w:r>
          </w:p>
          <w:p w14:paraId="1713AAFE" w14:textId="0695AFC1" w:rsidR="00AB3FC8" w:rsidRPr="008A183F" w:rsidRDefault="00AB3FC8" w:rsidP="00AB3FC8">
            <w:pPr>
              <w:autoSpaceDE w:val="0"/>
              <w:autoSpaceDN w:val="0"/>
              <w:snapToGrid w:val="0"/>
              <w:spacing w:line="280" w:lineRule="exact"/>
              <w:ind w:leftChars="100" w:left="420" w:hangingChars="100" w:hanging="200"/>
              <w:jc w:val="left"/>
              <w:rPr>
                <w:rFonts w:ascii="Meiryo UI" w:eastAsia="Meiryo UI" w:hAnsi="Meiryo UI" w:cs="Meiryo UI"/>
                <w:sz w:val="20"/>
                <w:szCs w:val="20"/>
              </w:rPr>
            </w:pPr>
            <w:r w:rsidRPr="008A183F">
              <w:rPr>
                <w:rFonts w:ascii="Meiryo UI" w:eastAsia="Meiryo UI" w:hAnsi="Meiryo UI" w:cs="Meiryo UI" w:hint="eastAsia"/>
                <w:sz w:val="20"/>
                <w:szCs w:val="20"/>
              </w:rPr>
              <w:lastRenderedPageBreak/>
              <w:t>対象顧問へのアンケートにおける軽減結果を感じる割合　100％</w:t>
            </w:r>
          </w:p>
          <w:p w14:paraId="677E468A" w14:textId="77777777" w:rsidR="00AB3FC8" w:rsidRPr="008A183F" w:rsidRDefault="00AB3FC8" w:rsidP="00AB3FC8">
            <w:pPr>
              <w:autoSpaceDE w:val="0"/>
              <w:autoSpaceDN w:val="0"/>
              <w:snapToGrid w:val="0"/>
              <w:spacing w:line="280" w:lineRule="exact"/>
              <w:ind w:left="200" w:hangingChars="100" w:hanging="200"/>
              <w:jc w:val="left"/>
              <w:rPr>
                <w:rFonts w:ascii="Meiryo UI" w:eastAsia="Meiryo UI" w:hAnsi="Meiryo UI" w:cs="Meiryo UI"/>
                <w:sz w:val="20"/>
                <w:szCs w:val="20"/>
              </w:rPr>
            </w:pPr>
            <w:r w:rsidRPr="008A183F">
              <w:rPr>
                <w:rFonts w:ascii="Meiryo UI" w:eastAsia="Meiryo UI" w:hAnsi="Meiryo UI" w:cs="Meiryo UI" w:hint="eastAsia"/>
                <w:sz w:val="20"/>
                <w:szCs w:val="20"/>
              </w:rPr>
              <w:t>・対象顧問の時間外在校時間を月27.5時間以内まで削</w:t>
            </w:r>
          </w:p>
          <w:p w14:paraId="68937D48" w14:textId="37843F54" w:rsidR="00AB3FC8" w:rsidRPr="008A183F" w:rsidRDefault="00AB3FC8" w:rsidP="00AB3FC8">
            <w:pPr>
              <w:autoSpaceDE w:val="0"/>
              <w:autoSpaceDN w:val="0"/>
              <w:snapToGrid w:val="0"/>
              <w:spacing w:line="280" w:lineRule="exact"/>
              <w:ind w:firstLineChars="50" w:firstLine="100"/>
              <w:jc w:val="left"/>
              <w:rPr>
                <w:rFonts w:ascii="Meiryo UI" w:eastAsia="Meiryo UI" w:hAnsi="Meiryo UI" w:cs="Meiryo UI"/>
                <w:sz w:val="20"/>
                <w:szCs w:val="20"/>
              </w:rPr>
            </w:pPr>
            <w:r w:rsidRPr="008A183F">
              <w:rPr>
                <w:rFonts w:ascii="Meiryo UI" w:eastAsia="Meiryo UI" w:hAnsi="Meiryo UI" w:cs="Meiryo UI" w:hint="eastAsia"/>
                <w:sz w:val="20"/>
                <w:szCs w:val="20"/>
              </w:rPr>
              <w:t>減します。</w:t>
            </w:r>
          </w:p>
          <w:p w14:paraId="7425E147" w14:textId="77777777" w:rsidR="00421E24" w:rsidRPr="008A183F" w:rsidRDefault="00AB3FC8" w:rsidP="00AB3FC8">
            <w:pPr>
              <w:autoSpaceDE w:val="0"/>
              <w:autoSpaceDN w:val="0"/>
              <w:snapToGrid w:val="0"/>
              <w:spacing w:line="280" w:lineRule="exact"/>
              <w:jc w:val="left"/>
              <w:rPr>
                <w:rFonts w:ascii="Meiryo UI" w:eastAsia="Meiryo UI" w:hAnsi="Meiryo UI" w:cs="Meiryo UI"/>
                <w:sz w:val="20"/>
                <w:szCs w:val="20"/>
              </w:rPr>
            </w:pPr>
            <w:r w:rsidRPr="008A183F">
              <w:rPr>
                <w:rFonts w:ascii="Meiryo UI" w:eastAsia="Meiryo UI" w:hAnsi="Meiryo UI" w:cs="Meiryo UI" w:hint="eastAsia"/>
                <w:sz w:val="20"/>
                <w:szCs w:val="20"/>
              </w:rPr>
              <w:t>・学校全体の時間外在校時間を削減します。</w:t>
            </w:r>
          </w:p>
          <w:p w14:paraId="36F6E474" w14:textId="00DB3250" w:rsidR="00DB0E73" w:rsidRPr="008A183F" w:rsidRDefault="00DB0E73" w:rsidP="00AB3FC8">
            <w:pPr>
              <w:autoSpaceDE w:val="0"/>
              <w:autoSpaceDN w:val="0"/>
              <w:snapToGrid w:val="0"/>
              <w:spacing w:line="280" w:lineRule="exact"/>
              <w:jc w:val="lef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36F6E475" w14:textId="77777777" w:rsidR="00421E24" w:rsidRPr="008A183F" w:rsidRDefault="00421E24" w:rsidP="00292386">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17C8F49C" w14:textId="77777777" w:rsidR="00421E24" w:rsidRPr="008A183F" w:rsidRDefault="00421E24" w:rsidP="00292386">
            <w:pPr>
              <w:autoSpaceDE w:val="0"/>
              <w:autoSpaceDN w:val="0"/>
              <w:spacing w:line="280" w:lineRule="exact"/>
              <w:rPr>
                <w:rFonts w:ascii="Meiryo UI" w:eastAsia="Meiryo UI" w:hAnsi="Meiryo UI" w:cs="Meiryo UI"/>
                <w:sz w:val="20"/>
                <w:szCs w:val="20"/>
              </w:rPr>
            </w:pPr>
          </w:p>
          <w:p w14:paraId="135CAFFC" w14:textId="7B3C6E65" w:rsidR="00B81D67" w:rsidRPr="008A183F" w:rsidRDefault="00B81D67" w:rsidP="00B81D67">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 xml:space="preserve">○予算面等における校長のマネジメント強化　</w:t>
            </w:r>
          </w:p>
          <w:p w14:paraId="2F7ECF72" w14:textId="2EE90A6D" w:rsidR="003053B5" w:rsidRPr="008A183F" w:rsidRDefault="003053B5" w:rsidP="00F63C56">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＊学校経営推進事業</w:t>
            </w:r>
          </w:p>
          <w:p w14:paraId="18CC2972" w14:textId="7810AD93" w:rsidR="00F63C56" w:rsidRPr="008A183F" w:rsidRDefault="00F63C56" w:rsidP="00F63C56">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w:t>
            </w:r>
            <w:r w:rsidR="008030A4" w:rsidRPr="008A183F">
              <w:rPr>
                <w:rFonts w:ascii="Meiryo UI" w:eastAsia="Meiryo UI" w:hAnsi="Meiryo UI" w:cs="Meiryo UI" w:hint="eastAsia"/>
                <w:kern w:val="0"/>
                <w:sz w:val="20"/>
                <w:szCs w:val="20"/>
              </w:rPr>
              <w:t>事業対象校11校（府立11校、私立なし）へ予算を配当した。指導主事が対象校に赴き実地調査及び指導助言を行った。</w:t>
            </w:r>
          </w:p>
          <w:p w14:paraId="2EC56183" w14:textId="77777777" w:rsidR="00F63C56" w:rsidRPr="008A183F" w:rsidRDefault="00F63C56" w:rsidP="00F63C56">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*校長マネジメント推進事業</w:t>
            </w:r>
          </w:p>
          <w:p w14:paraId="12623C81" w14:textId="4234C9DC" w:rsidR="00B81D67" w:rsidRPr="008A183F" w:rsidRDefault="00F63C56" w:rsidP="00F63C56">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w:t>
            </w:r>
            <w:r w:rsidR="008030A4" w:rsidRPr="008A183F">
              <w:rPr>
                <w:rFonts w:ascii="Meiryo UI" w:eastAsia="Meiryo UI" w:hAnsi="Meiryo UI" w:cs="Meiryo UI" w:hint="eastAsia"/>
                <w:kern w:val="0"/>
                <w:sz w:val="20"/>
                <w:szCs w:val="20"/>
              </w:rPr>
              <w:t>すべての府立学校に予算配当した。</w:t>
            </w:r>
          </w:p>
          <w:p w14:paraId="7168131E" w14:textId="77777777" w:rsidR="00B81D67" w:rsidRPr="008A183F" w:rsidRDefault="00B81D67" w:rsidP="00292386">
            <w:pPr>
              <w:autoSpaceDE w:val="0"/>
              <w:autoSpaceDN w:val="0"/>
              <w:spacing w:line="280" w:lineRule="exact"/>
              <w:rPr>
                <w:rFonts w:ascii="Meiryo UI" w:eastAsia="Meiryo UI" w:hAnsi="Meiryo UI" w:cs="Meiryo UI"/>
                <w:sz w:val="20"/>
                <w:szCs w:val="20"/>
              </w:rPr>
            </w:pPr>
          </w:p>
          <w:p w14:paraId="1662CC70" w14:textId="77777777" w:rsidR="00B81D67" w:rsidRPr="008A183F" w:rsidRDefault="00B81D67" w:rsidP="00292386">
            <w:pPr>
              <w:autoSpaceDE w:val="0"/>
              <w:autoSpaceDN w:val="0"/>
              <w:spacing w:line="280" w:lineRule="exact"/>
              <w:rPr>
                <w:rFonts w:ascii="Meiryo UI" w:eastAsia="Meiryo UI" w:hAnsi="Meiryo UI" w:cs="Meiryo UI"/>
                <w:sz w:val="20"/>
                <w:szCs w:val="20"/>
              </w:rPr>
            </w:pPr>
          </w:p>
          <w:p w14:paraId="0E7068A6" w14:textId="4826E174" w:rsidR="00B81D67" w:rsidRPr="008A183F" w:rsidRDefault="00B81D67" w:rsidP="00292386">
            <w:pPr>
              <w:autoSpaceDE w:val="0"/>
              <w:autoSpaceDN w:val="0"/>
              <w:spacing w:line="280" w:lineRule="exact"/>
              <w:rPr>
                <w:rFonts w:ascii="Meiryo UI" w:eastAsia="Meiryo UI" w:hAnsi="Meiryo UI" w:cs="Meiryo UI"/>
                <w:sz w:val="20"/>
                <w:szCs w:val="20"/>
              </w:rPr>
            </w:pPr>
          </w:p>
          <w:p w14:paraId="16A3EEA4" w14:textId="7E30E3CC" w:rsidR="00534858" w:rsidRPr="008A183F" w:rsidRDefault="00534858" w:rsidP="00292386">
            <w:pPr>
              <w:autoSpaceDE w:val="0"/>
              <w:autoSpaceDN w:val="0"/>
              <w:spacing w:line="280" w:lineRule="exact"/>
              <w:rPr>
                <w:rFonts w:ascii="Meiryo UI" w:eastAsia="Meiryo UI" w:hAnsi="Meiryo UI" w:cs="Meiryo UI"/>
                <w:sz w:val="20"/>
                <w:szCs w:val="20"/>
              </w:rPr>
            </w:pPr>
          </w:p>
          <w:p w14:paraId="349FF203" w14:textId="77777777" w:rsidR="008030A4" w:rsidRPr="008A183F" w:rsidRDefault="008030A4" w:rsidP="00292386">
            <w:pPr>
              <w:autoSpaceDE w:val="0"/>
              <w:autoSpaceDN w:val="0"/>
              <w:spacing w:line="280" w:lineRule="exact"/>
              <w:rPr>
                <w:rFonts w:ascii="Meiryo UI" w:eastAsia="Meiryo UI" w:hAnsi="Meiryo UI" w:cs="Meiryo UI"/>
                <w:sz w:val="20"/>
                <w:szCs w:val="20"/>
              </w:rPr>
            </w:pPr>
          </w:p>
          <w:p w14:paraId="7E0AEFD5" w14:textId="77777777" w:rsidR="00B81D67" w:rsidRPr="008A183F" w:rsidRDefault="00B81D67" w:rsidP="00B81D67">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 xml:space="preserve">○教職員の「働き方改革」の推進　</w:t>
            </w:r>
          </w:p>
          <w:p w14:paraId="62B18D69" w14:textId="77777777" w:rsidR="00D462CC" w:rsidRPr="008A183F" w:rsidRDefault="00D462CC" w:rsidP="00D462CC">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・平均時間外在校時間累計</w:t>
            </w:r>
          </w:p>
          <w:p w14:paraId="508ADC78" w14:textId="77777777" w:rsidR="00D462CC" w:rsidRPr="008A183F" w:rsidRDefault="00D462CC" w:rsidP="00D462CC">
            <w:pPr>
              <w:autoSpaceDE w:val="0"/>
              <w:autoSpaceDN w:val="0"/>
              <w:spacing w:line="280" w:lineRule="exact"/>
              <w:ind w:firstLineChars="700" w:firstLine="1400"/>
              <w:rPr>
                <w:rFonts w:ascii="Meiryo UI" w:eastAsia="Meiryo UI" w:hAnsi="Meiryo UI" w:cs="Meiryo UI"/>
                <w:sz w:val="20"/>
                <w:szCs w:val="20"/>
              </w:rPr>
            </w:pPr>
            <w:r w:rsidRPr="008A183F">
              <w:rPr>
                <w:rFonts w:ascii="Meiryo UI" w:eastAsia="Meiryo UI" w:hAnsi="Meiryo UI" w:cs="Meiryo UI" w:hint="eastAsia"/>
                <w:sz w:val="20"/>
                <w:szCs w:val="20"/>
              </w:rPr>
              <w:t>（平成31年4月～令和2年1月まで）</w:t>
            </w:r>
          </w:p>
          <w:p w14:paraId="7A38D3F0" w14:textId="77777777" w:rsidR="00D462CC" w:rsidRPr="008A183F" w:rsidRDefault="00D462CC" w:rsidP="00D462CC">
            <w:pPr>
              <w:autoSpaceDE w:val="0"/>
              <w:autoSpaceDN w:val="0"/>
              <w:spacing w:line="280" w:lineRule="exact"/>
              <w:ind w:firstLineChars="100" w:firstLine="200"/>
              <w:rPr>
                <w:rFonts w:ascii="Meiryo UI" w:eastAsia="Meiryo UI" w:hAnsi="Meiryo UI" w:cs="Meiryo UI"/>
                <w:sz w:val="20"/>
                <w:szCs w:val="20"/>
              </w:rPr>
            </w:pPr>
            <w:r w:rsidRPr="008A183F">
              <w:rPr>
                <w:rFonts w:ascii="Meiryo UI" w:eastAsia="Meiryo UI" w:hAnsi="Meiryo UI" w:cs="Meiryo UI" w:hint="eastAsia"/>
                <w:sz w:val="20"/>
                <w:szCs w:val="20"/>
              </w:rPr>
              <w:t>前年同期比：全校　▲9.1時間</w:t>
            </w:r>
          </w:p>
          <w:p w14:paraId="7127910D" w14:textId="77777777" w:rsidR="00D462CC" w:rsidRPr="008A183F" w:rsidRDefault="00D462CC" w:rsidP="00D462CC">
            <w:pPr>
              <w:autoSpaceDE w:val="0"/>
              <w:autoSpaceDN w:val="0"/>
              <w:spacing w:line="280" w:lineRule="exact"/>
              <w:ind w:firstLineChars="800" w:firstLine="1600"/>
              <w:rPr>
                <w:rFonts w:ascii="Meiryo UI" w:eastAsia="Meiryo UI" w:hAnsi="Meiryo UI" w:cs="Meiryo UI"/>
                <w:sz w:val="20"/>
                <w:szCs w:val="20"/>
              </w:rPr>
            </w:pPr>
            <w:r w:rsidRPr="008A183F">
              <w:rPr>
                <w:rFonts w:ascii="Meiryo UI" w:eastAsia="Meiryo UI" w:hAnsi="Meiryo UI" w:cs="Meiryo UI" w:hint="eastAsia"/>
                <w:sz w:val="20"/>
                <w:szCs w:val="20"/>
              </w:rPr>
              <w:t>全日制　▲8.6時間</w:t>
            </w:r>
          </w:p>
          <w:p w14:paraId="15F48B19" w14:textId="77777777" w:rsidR="00D462CC" w:rsidRPr="008A183F" w:rsidRDefault="00D462CC" w:rsidP="00D462CC">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 xml:space="preserve">　　　　　　　　　　 </w:t>
            </w:r>
            <w:r w:rsidRPr="008A183F">
              <w:rPr>
                <w:rFonts w:ascii="Meiryo UI" w:eastAsia="Meiryo UI" w:hAnsi="Meiryo UI" w:cs="Meiryo UI"/>
                <w:sz w:val="20"/>
                <w:szCs w:val="20"/>
              </w:rPr>
              <w:t xml:space="preserve"> </w:t>
            </w:r>
            <w:r w:rsidRPr="008A183F">
              <w:rPr>
                <w:rFonts w:ascii="Meiryo UI" w:eastAsia="Meiryo UI" w:hAnsi="Meiryo UI" w:cs="Meiryo UI" w:hint="eastAsia"/>
                <w:sz w:val="20"/>
                <w:szCs w:val="20"/>
              </w:rPr>
              <w:t xml:space="preserve"> 定時制通信制　▲6.6時間</w:t>
            </w:r>
          </w:p>
          <w:p w14:paraId="46E72635" w14:textId="6188FCCC" w:rsidR="001929F4" w:rsidRPr="008A183F" w:rsidRDefault="00D462CC" w:rsidP="00D462CC">
            <w:pPr>
              <w:autoSpaceDE w:val="0"/>
              <w:autoSpaceDN w:val="0"/>
              <w:spacing w:line="280" w:lineRule="exact"/>
              <w:ind w:firstLineChars="800" w:firstLine="1600"/>
              <w:rPr>
                <w:rFonts w:ascii="Meiryo UI" w:eastAsia="Meiryo UI" w:hAnsi="Meiryo UI" w:cs="Meiryo UI"/>
                <w:sz w:val="20"/>
                <w:szCs w:val="20"/>
              </w:rPr>
            </w:pPr>
            <w:r w:rsidRPr="008A183F">
              <w:rPr>
                <w:rFonts w:ascii="Meiryo UI" w:eastAsia="Meiryo UI" w:hAnsi="Meiryo UI" w:cs="Meiryo UI" w:hint="eastAsia"/>
                <w:sz w:val="20"/>
                <w:szCs w:val="20"/>
              </w:rPr>
              <w:t>支援学校　▲7.0時間</w:t>
            </w:r>
          </w:p>
          <w:p w14:paraId="0240945F" w14:textId="77777777" w:rsidR="001929F4" w:rsidRPr="008A183F" w:rsidRDefault="001929F4" w:rsidP="001929F4">
            <w:pPr>
              <w:autoSpaceDE w:val="0"/>
              <w:autoSpaceDN w:val="0"/>
              <w:spacing w:line="280" w:lineRule="exact"/>
              <w:rPr>
                <w:rFonts w:ascii="Meiryo UI" w:eastAsia="Meiryo UI" w:hAnsi="Meiryo UI" w:cs="Meiryo UI"/>
                <w:sz w:val="20"/>
                <w:szCs w:val="20"/>
              </w:rPr>
            </w:pPr>
          </w:p>
          <w:p w14:paraId="5F7BE516" w14:textId="5D3067B2" w:rsidR="001929F4" w:rsidRPr="008A183F" w:rsidRDefault="001929F4" w:rsidP="001929F4">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 xml:space="preserve">＊部活動指導員の配置　</w:t>
            </w:r>
          </w:p>
          <w:p w14:paraId="7A86752E" w14:textId="77777777" w:rsidR="0071287F" w:rsidRPr="008A183F" w:rsidRDefault="0071287F" w:rsidP="0071287F">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・６月～７月に各校に配置。</w:t>
            </w:r>
          </w:p>
          <w:p w14:paraId="134A6B89" w14:textId="77777777" w:rsidR="0071287F" w:rsidRPr="008A183F" w:rsidRDefault="0071287F" w:rsidP="0071287F">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・休日における部活動指導員による教員の負担軽減率は目標60％に対し、55.1％であった（6月～2月）。</w:t>
            </w:r>
          </w:p>
          <w:p w14:paraId="52B91924" w14:textId="7A92A6CD" w:rsidR="0071287F" w:rsidRPr="008A183F" w:rsidRDefault="0071287F" w:rsidP="0071287F">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・学校からは、「技術指導ができない教員の精神的負担が</w:t>
            </w:r>
            <w:r w:rsidRPr="008A183F">
              <w:rPr>
                <w:rFonts w:ascii="Meiryo UI" w:eastAsia="Meiryo UI" w:hAnsi="Meiryo UI" w:cs="Meiryo UI" w:hint="eastAsia"/>
                <w:sz w:val="20"/>
                <w:szCs w:val="20"/>
              </w:rPr>
              <w:lastRenderedPageBreak/>
              <w:t>軽減できた。」「長期休暇中に連続休暇がとれるようになった。」「退勤時間が早くなった。」「用具等の点検・環境整備（コートの補修等）をしていただけた」等の声があった。</w:t>
            </w:r>
          </w:p>
          <w:p w14:paraId="36F6E476" w14:textId="035886E6" w:rsidR="009D2282" w:rsidRPr="008A183F" w:rsidRDefault="009D2282" w:rsidP="001929F4">
            <w:pPr>
              <w:autoSpaceDE w:val="0"/>
              <w:autoSpaceDN w:val="0"/>
              <w:spacing w:line="280" w:lineRule="exact"/>
              <w:rPr>
                <w:rFonts w:ascii="Meiryo UI" w:eastAsia="Meiryo UI" w:hAnsi="Meiryo UI" w:cs="Meiryo UI"/>
                <w:sz w:val="20"/>
                <w:szCs w:val="20"/>
              </w:rPr>
            </w:pPr>
          </w:p>
        </w:tc>
      </w:tr>
      <w:tr w:rsidR="008A183F" w:rsidRPr="008A183F" w14:paraId="36F6E47B" w14:textId="77777777" w:rsidTr="00C92E46">
        <w:tc>
          <w:tcPr>
            <w:tcW w:w="10632" w:type="dxa"/>
            <w:gridSpan w:val="5"/>
            <w:shd w:val="clear" w:color="auto" w:fill="000000" w:themeFill="text1"/>
          </w:tcPr>
          <w:p w14:paraId="36F6E478" w14:textId="3B1F4B26" w:rsidR="00421E24" w:rsidRPr="008A183F" w:rsidRDefault="00421E24" w:rsidP="00292386">
            <w:pPr>
              <w:autoSpaceDE w:val="0"/>
              <w:autoSpaceDN w:val="0"/>
              <w:spacing w:line="280" w:lineRule="exact"/>
              <w:rPr>
                <w:rFonts w:ascii="Meiryo UI" w:eastAsia="Meiryo UI" w:hAnsi="Meiryo UI" w:cs="Meiryo UI"/>
                <w:b/>
              </w:rPr>
            </w:pPr>
            <w:r w:rsidRPr="008A183F">
              <w:rPr>
                <w:rFonts w:ascii="Meiryo UI" w:eastAsia="Meiryo UI" w:hAnsi="Meiryo UI" w:cs="Meiryo UI" w:hint="eastAsia"/>
                <w:b/>
                <w:bCs/>
              </w:rPr>
              <w:lastRenderedPageBreak/>
              <w:t>地域・保護者との連携による開かれた学校づくり</w:t>
            </w:r>
            <w:r w:rsidRPr="008A183F">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14:paraId="36F6E479" w14:textId="77777777" w:rsidR="00421E24" w:rsidRPr="008A183F" w:rsidRDefault="00421E24" w:rsidP="00292386">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36F6E47A" w14:textId="77777777" w:rsidR="00421E24" w:rsidRPr="008A183F" w:rsidRDefault="00421E24" w:rsidP="00292386">
            <w:pPr>
              <w:autoSpaceDE w:val="0"/>
              <w:autoSpaceDN w:val="0"/>
              <w:spacing w:line="280" w:lineRule="exact"/>
              <w:rPr>
                <w:rFonts w:ascii="Meiryo UI" w:eastAsia="Meiryo UI" w:hAnsi="Meiryo UI" w:cs="Meiryo UI"/>
                <w:b/>
                <w:bCs/>
              </w:rPr>
            </w:pPr>
          </w:p>
        </w:tc>
      </w:tr>
      <w:tr w:rsidR="008A183F" w:rsidRPr="008A183F" w14:paraId="36F6E482" w14:textId="77777777" w:rsidTr="0047567A">
        <w:tc>
          <w:tcPr>
            <w:tcW w:w="272" w:type="dxa"/>
            <w:tcBorders>
              <w:top w:val="nil"/>
              <w:bottom w:val="nil"/>
            </w:tcBorders>
          </w:tcPr>
          <w:p w14:paraId="36F6E47C" w14:textId="77777777" w:rsidR="00421E24" w:rsidRPr="008A183F" w:rsidRDefault="00421E24" w:rsidP="00292386">
            <w:pPr>
              <w:autoSpaceDE w:val="0"/>
              <w:autoSpaceDN w:val="0"/>
              <w:spacing w:line="280" w:lineRule="exact"/>
              <w:rPr>
                <w:rFonts w:ascii="Meiryo UI" w:eastAsia="Meiryo UI" w:hAnsi="Meiryo UI" w:cs="Meiryo UI"/>
              </w:rPr>
            </w:pPr>
          </w:p>
        </w:tc>
        <w:tc>
          <w:tcPr>
            <w:tcW w:w="5115" w:type="dxa"/>
            <w:gridSpan w:val="2"/>
            <w:tcBorders>
              <w:bottom w:val="single" w:sz="4" w:space="0" w:color="auto"/>
              <w:right w:val="single" w:sz="4" w:space="0" w:color="auto"/>
            </w:tcBorders>
            <w:shd w:val="clear" w:color="auto" w:fill="BFBFBF" w:themeFill="background1" w:themeFillShade="BF"/>
          </w:tcPr>
          <w:p w14:paraId="36F6E47D" w14:textId="77777777" w:rsidR="00421E24" w:rsidRPr="008A183F" w:rsidRDefault="00421E24" w:rsidP="00292386">
            <w:pPr>
              <w:autoSpaceDE w:val="0"/>
              <w:autoSpaceDN w:val="0"/>
              <w:spacing w:line="280" w:lineRule="exact"/>
              <w:ind w:left="180" w:hangingChars="100" w:hanging="180"/>
              <w:jc w:val="center"/>
              <w:rPr>
                <w:rFonts w:ascii="Meiryo UI" w:eastAsia="Meiryo UI" w:hAnsi="Meiryo UI" w:cs="Meiryo UI"/>
                <w:b/>
                <w:sz w:val="18"/>
                <w:szCs w:val="18"/>
              </w:rPr>
            </w:pPr>
            <w:r w:rsidRPr="008A183F">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14:paraId="36F6E47E"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36F6E47F"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36F6E480" w14:textId="77777777" w:rsidR="00421E24" w:rsidRPr="008A183F" w:rsidRDefault="00421E24"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36F6E481" w14:textId="39AFB472" w:rsidR="00421E24" w:rsidRPr="008A183F" w:rsidRDefault="006C4B70" w:rsidP="00292386">
            <w:pPr>
              <w:autoSpaceDE w:val="0"/>
              <w:autoSpaceDN w:val="0"/>
              <w:spacing w:line="280" w:lineRule="exact"/>
              <w:jc w:val="center"/>
              <w:rPr>
                <w:rFonts w:ascii="Meiryo UI" w:eastAsia="Meiryo UI" w:hAnsi="Meiryo UI" w:cs="Meiryo UI"/>
                <w:b/>
                <w:sz w:val="18"/>
                <w:szCs w:val="18"/>
              </w:rPr>
            </w:pPr>
            <w:r w:rsidRPr="008A183F">
              <w:rPr>
                <w:rFonts w:ascii="Meiryo UI" w:eastAsia="Meiryo UI" w:hAnsi="Meiryo UI" w:cs="Meiryo UI" w:hint="eastAsia"/>
                <w:b/>
                <w:kern w:val="0"/>
                <w:sz w:val="18"/>
                <w:szCs w:val="18"/>
              </w:rPr>
              <w:t>＜進捗状況（</w:t>
            </w:r>
            <w:r w:rsidR="008A183F" w:rsidRPr="008A183F">
              <w:rPr>
                <w:rFonts w:ascii="Meiryo UI" w:eastAsia="Meiryo UI" w:hAnsi="Meiryo UI" w:cs="Meiryo UI" w:hint="eastAsia"/>
                <w:b/>
                <w:kern w:val="0"/>
                <w:sz w:val="18"/>
                <w:szCs w:val="18"/>
              </w:rPr>
              <w:t>R2</w:t>
            </w:r>
            <w:r w:rsidRPr="008A183F">
              <w:rPr>
                <w:rFonts w:ascii="Meiryo UI" w:eastAsia="Meiryo UI" w:hAnsi="Meiryo UI" w:cs="Meiryo UI" w:hint="eastAsia"/>
                <w:b/>
                <w:kern w:val="0"/>
                <w:sz w:val="18"/>
                <w:szCs w:val="18"/>
              </w:rPr>
              <w:t>.3月末時点）＞</w:t>
            </w:r>
          </w:p>
        </w:tc>
      </w:tr>
      <w:tr w:rsidR="008A183F" w:rsidRPr="008A183F" w14:paraId="36F6E4A1" w14:textId="77777777" w:rsidTr="0047567A">
        <w:tc>
          <w:tcPr>
            <w:tcW w:w="272" w:type="dxa"/>
            <w:tcBorders>
              <w:top w:val="nil"/>
              <w:bottom w:val="nil"/>
            </w:tcBorders>
          </w:tcPr>
          <w:p w14:paraId="36F6E483" w14:textId="77777777" w:rsidR="00421E24" w:rsidRPr="008A183F" w:rsidRDefault="00421E24" w:rsidP="00292386">
            <w:pPr>
              <w:autoSpaceDE w:val="0"/>
              <w:autoSpaceDN w:val="0"/>
              <w:spacing w:line="280" w:lineRule="exact"/>
              <w:rPr>
                <w:rFonts w:ascii="Meiryo UI" w:eastAsia="Meiryo UI" w:hAnsi="Meiryo UI" w:cs="Meiryo UI"/>
                <w:lang w:eastAsia="zh-CN"/>
              </w:rPr>
            </w:pPr>
          </w:p>
        </w:tc>
        <w:tc>
          <w:tcPr>
            <w:tcW w:w="5115" w:type="dxa"/>
            <w:gridSpan w:val="2"/>
            <w:tcBorders>
              <w:bottom w:val="single" w:sz="4" w:space="0" w:color="auto"/>
              <w:right w:val="single" w:sz="4" w:space="0" w:color="auto"/>
            </w:tcBorders>
          </w:tcPr>
          <w:p w14:paraId="013B9014" w14:textId="77777777" w:rsidR="006F2BDF" w:rsidRPr="008A183F" w:rsidRDefault="006F2BDF" w:rsidP="006F2BDF">
            <w:pPr>
              <w:autoSpaceDE w:val="0"/>
              <w:autoSpaceDN w:val="0"/>
              <w:spacing w:line="280" w:lineRule="exact"/>
              <w:ind w:left="200" w:hangingChars="100" w:hanging="200"/>
              <w:rPr>
                <w:rFonts w:ascii="Meiryo UI" w:eastAsia="Meiryo UI" w:hAnsi="Meiryo UI" w:cs="Meiryo UI"/>
                <w:b/>
                <w:sz w:val="20"/>
                <w:szCs w:val="20"/>
              </w:rPr>
            </w:pPr>
          </w:p>
          <w:p w14:paraId="2A7381B3" w14:textId="77777777" w:rsidR="00AB3FC8" w:rsidRPr="008A183F" w:rsidRDefault="00AB3FC8" w:rsidP="00AB3FC8">
            <w:pPr>
              <w:autoSpaceDE w:val="0"/>
              <w:autoSpaceDN w:val="0"/>
              <w:snapToGrid w:val="0"/>
              <w:spacing w:line="280" w:lineRule="exact"/>
              <w:ind w:left="200" w:hangingChars="100" w:hanging="200"/>
              <w:rPr>
                <w:rFonts w:ascii="Meiryo UI" w:eastAsia="Meiryo UI" w:hAnsi="Meiryo UI" w:cs="Meiryo UI"/>
                <w:b/>
                <w:sz w:val="20"/>
                <w:szCs w:val="20"/>
              </w:rPr>
            </w:pPr>
            <w:r w:rsidRPr="008A183F">
              <w:rPr>
                <w:rFonts w:ascii="Meiryo UI" w:eastAsia="Meiryo UI" w:hAnsi="Meiryo UI" w:cs="Meiryo UI" w:hint="eastAsia"/>
                <w:b/>
                <w:sz w:val="20"/>
                <w:szCs w:val="20"/>
              </w:rPr>
              <w:t xml:space="preserve">■学校運営協議会による保護者・地域ニーズの反映　</w:t>
            </w:r>
          </w:p>
          <w:p w14:paraId="2C437EA1"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＊学校運営協議会の設置</w:t>
            </w:r>
            <w:r w:rsidRPr="008A183F">
              <w:rPr>
                <w:rFonts w:ascii="Meiryo UI" w:eastAsia="Meiryo UI" w:hAnsi="Meiryo UI" w:cs="Meiryo UI"/>
                <w:sz w:val="20"/>
                <w:szCs w:val="20"/>
              </w:rPr>
              <w:t xml:space="preserve"> </w:t>
            </w:r>
          </w:p>
          <w:p w14:paraId="345DAEB8"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・学校運営協議会の意見を踏まえた学校経営計画の策定や学校評価を行うことにより、保護者や地域の住民との連携協力と学校運営への参加を促進します。</w:t>
            </w:r>
            <w:r w:rsidRPr="008A183F">
              <w:rPr>
                <w:rFonts w:ascii="Meiryo UI" w:eastAsia="Meiryo UI" w:hAnsi="Meiryo UI" w:cs="Meiryo UI"/>
                <w:sz w:val="20"/>
                <w:szCs w:val="20"/>
              </w:rPr>
              <w:t xml:space="preserve"> </w:t>
            </w:r>
          </w:p>
          <w:p w14:paraId="0904A695" w14:textId="77777777" w:rsidR="00AB3FC8"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 xml:space="preserve">　※平成30年度、全府立学校に学校運営協議会設置済</w:t>
            </w:r>
          </w:p>
          <w:p w14:paraId="12775E86"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p>
          <w:p w14:paraId="0871FD98" w14:textId="77777777" w:rsidR="00AB3FC8" w:rsidRPr="008A183F" w:rsidRDefault="00AB3FC8" w:rsidP="00AB3FC8">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＊保護者の申し出制度</w:t>
            </w:r>
            <w:r w:rsidRPr="008A183F">
              <w:rPr>
                <w:rFonts w:ascii="Meiryo UI" w:eastAsia="Meiryo UI" w:hAnsi="Meiryo UI" w:cs="Meiryo UI"/>
                <w:sz w:val="20"/>
                <w:szCs w:val="20"/>
              </w:rPr>
              <w:t>(*</w:t>
            </w:r>
            <w:r w:rsidRPr="008A183F">
              <w:rPr>
                <w:rFonts w:ascii="Meiryo UI" w:eastAsia="Meiryo UI" w:hAnsi="Meiryo UI" w:cs="Meiryo UI" w:hint="eastAsia"/>
                <w:sz w:val="20"/>
                <w:szCs w:val="20"/>
              </w:rPr>
              <w:t>2</w:t>
            </w:r>
            <w:r w:rsidRPr="008A183F">
              <w:rPr>
                <w:rFonts w:ascii="Meiryo UI" w:eastAsia="Meiryo UI" w:hAnsi="Meiryo UI" w:cs="Meiryo UI"/>
                <w:sz w:val="20"/>
                <w:szCs w:val="20"/>
              </w:rPr>
              <w:t>1)</w:t>
            </w:r>
          </w:p>
          <w:p w14:paraId="6C1E5003" w14:textId="181A6B91" w:rsidR="0098406F" w:rsidRPr="008A183F" w:rsidRDefault="00AB3FC8" w:rsidP="00AB3FC8">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・府立学校の教員の授業その他の教育活動に関する保護者からの意見の申し出に関し、学校運営協議会において調査、審議し、学校に対し適切な対応を意見具申します。</w:t>
            </w:r>
          </w:p>
          <w:p w14:paraId="36F6E491" w14:textId="3FBE43CB" w:rsidR="006F2BDF" w:rsidRPr="008A183F" w:rsidRDefault="006F2BDF" w:rsidP="006F2BDF">
            <w:pPr>
              <w:autoSpaceDE w:val="0"/>
              <w:autoSpaceDN w:val="0"/>
              <w:spacing w:line="280" w:lineRule="exact"/>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14:paraId="36F6E492" w14:textId="77777777" w:rsidR="00421E24" w:rsidRPr="008A183F" w:rsidRDefault="00421E24" w:rsidP="00292386">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14:paraId="05D9795C" w14:textId="77777777" w:rsidR="00421E24" w:rsidRPr="008A183F" w:rsidRDefault="00421E24" w:rsidP="006F2BDF">
            <w:pPr>
              <w:autoSpaceDE w:val="0"/>
              <w:autoSpaceDN w:val="0"/>
              <w:spacing w:line="280" w:lineRule="exact"/>
              <w:ind w:left="100" w:hangingChars="50" w:hanging="100"/>
              <w:rPr>
                <w:rFonts w:ascii="Meiryo UI" w:eastAsia="Meiryo UI" w:hAnsi="Meiryo UI" w:cs="Meiryo UI"/>
                <w:sz w:val="20"/>
                <w:szCs w:val="20"/>
              </w:rPr>
            </w:pPr>
          </w:p>
          <w:p w14:paraId="6E3178F1"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bdr w:val="single" w:sz="4" w:space="0" w:color="auto"/>
              </w:rPr>
              <w:t>◇活動指標（アウトプット）</w:t>
            </w:r>
          </w:p>
          <w:p w14:paraId="7AF99801" w14:textId="77777777" w:rsidR="0098406F" w:rsidRPr="008A183F" w:rsidRDefault="0098406F" w:rsidP="0098406F">
            <w:pPr>
              <w:autoSpaceDE w:val="0"/>
              <w:autoSpaceDN w:val="0"/>
              <w:snapToGrid w:val="0"/>
              <w:spacing w:line="280" w:lineRule="exact"/>
              <w:ind w:left="200" w:hangingChars="100" w:hanging="200"/>
              <w:rPr>
                <w:rFonts w:ascii="Meiryo UI" w:eastAsia="Meiryo UI" w:hAnsi="Meiryo UI" w:cs="Meiryo UI"/>
                <w:sz w:val="20"/>
                <w:szCs w:val="20"/>
              </w:rPr>
            </w:pPr>
            <w:r w:rsidRPr="008A183F">
              <w:rPr>
                <w:rFonts w:ascii="Meiryo UI" w:eastAsia="Meiryo UI" w:hAnsi="Meiryo UI" w:cs="Meiryo UI" w:hint="eastAsia"/>
                <w:sz w:val="20"/>
                <w:szCs w:val="20"/>
              </w:rPr>
              <w:t>（定性的な目標）</w:t>
            </w:r>
          </w:p>
          <w:p w14:paraId="54495247" w14:textId="77777777" w:rsidR="0098406F" w:rsidRPr="008A183F" w:rsidRDefault="0098406F" w:rsidP="0098406F">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・学校運営協議会の意見をふまえた学校経営を進めます。</w:t>
            </w:r>
          </w:p>
          <w:p w14:paraId="1BE647A2"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p>
          <w:p w14:paraId="6C56E385"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bdr w:val="single" w:sz="4" w:space="0" w:color="auto"/>
              </w:rPr>
            </w:pPr>
            <w:r w:rsidRPr="008A183F">
              <w:rPr>
                <w:rFonts w:ascii="Meiryo UI" w:eastAsia="Meiryo UI" w:hAnsi="Meiryo UI" w:cs="Meiryo UI" w:hint="eastAsia"/>
                <w:sz w:val="20"/>
                <w:szCs w:val="20"/>
                <w:bdr w:val="single" w:sz="4" w:space="0" w:color="auto"/>
              </w:rPr>
              <w:t>◇成果指標（アウトカム）</w:t>
            </w:r>
          </w:p>
          <w:p w14:paraId="5C636511" w14:textId="77777777" w:rsidR="0098406F" w:rsidRPr="008A183F" w:rsidRDefault="0098406F" w:rsidP="0098406F">
            <w:pPr>
              <w:autoSpaceDE w:val="0"/>
              <w:autoSpaceDN w:val="0"/>
              <w:snapToGrid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（定性的な目標）</w:t>
            </w:r>
          </w:p>
          <w:p w14:paraId="6C2931D6" w14:textId="77777777" w:rsidR="0098406F" w:rsidRPr="008A183F" w:rsidRDefault="0098406F" w:rsidP="0098406F">
            <w:pPr>
              <w:autoSpaceDE w:val="0"/>
              <w:autoSpaceDN w:val="0"/>
              <w:snapToGrid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・保護者や地域住民等のニーズを十分に反映した開かれた学校づくりを進めます。</w:t>
            </w:r>
          </w:p>
          <w:p w14:paraId="36F6E49E" w14:textId="0FD46CA6" w:rsidR="006F2BDF" w:rsidRPr="008A183F" w:rsidRDefault="006F2BDF" w:rsidP="006F2BDF">
            <w:pPr>
              <w:autoSpaceDE w:val="0"/>
              <w:autoSpaceDN w:val="0"/>
              <w:spacing w:line="280" w:lineRule="exact"/>
              <w:ind w:left="100" w:hangingChars="50" w:hanging="1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36F6E49F" w14:textId="77777777" w:rsidR="00421E24" w:rsidRPr="008A183F" w:rsidRDefault="00421E24" w:rsidP="00292386">
            <w:pPr>
              <w:autoSpaceDE w:val="0"/>
              <w:autoSpaceDN w:val="0"/>
              <w:spacing w:line="280" w:lineRule="exact"/>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755B88A5" w14:textId="77777777" w:rsidR="00421E24" w:rsidRPr="008A183F" w:rsidRDefault="00421E24" w:rsidP="00292386">
            <w:pPr>
              <w:autoSpaceDE w:val="0"/>
              <w:autoSpaceDN w:val="0"/>
              <w:spacing w:line="280" w:lineRule="exact"/>
              <w:rPr>
                <w:rFonts w:ascii="Meiryo UI" w:eastAsia="Meiryo UI" w:hAnsi="Meiryo UI" w:cs="Meiryo UI"/>
                <w:sz w:val="20"/>
                <w:szCs w:val="20"/>
                <w:bdr w:val="single" w:sz="4" w:space="0" w:color="auto"/>
              </w:rPr>
            </w:pPr>
          </w:p>
          <w:p w14:paraId="29735B8B" w14:textId="326385F1" w:rsidR="00B81D67" w:rsidRPr="008A183F" w:rsidRDefault="00B81D67" w:rsidP="002E44F1">
            <w:pPr>
              <w:autoSpaceDE w:val="0"/>
              <w:autoSpaceDN w:val="0"/>
              <w:spacing w:line="280" w:lineRule="exact"/>
              <w:rPr>
                <w:rFonts w:ascii="Meiryo UI" w:eastAsia="Meiryo UI" w:hAnsi="Meiryo UI" w:cs="Meiryo UI"/>
                <w:sz w:val="20"/>
                <w:szCs w:val="20"/>
              </w:rPr>
            </w:pPr>
            <w:r w:rsidRPr="008A183F">
              <w:rPr>
                <w:rFonts w:ascii="Meiryo UI" w:eastAsia="Meiryo UI" w:hAnsi="Meiryo UI" w:cs="Meiryo UI" w:hint="eastAsia"/>
                <w:sz w:val="20"/>
                <w:szCs w:val="20"/>
              </w:rPr>
              <w:t>○学校運営協議会による保護者・地域ニーズの反映</w:t>
            </w:r>
          </w:p>
          <w:p w14:paraId="0F3C60C2" w14:textId="77A2AF9F" w:rsidR="00F63C56" w:rsidRPr="008A183F" w:rsidRDefault="00343A2A" w:rsidP="00343A2A">
            <w:pPr>
              <w:autoSpaceDE w:val="0"/>
              <w:autoSpaceDN w:val="0"/>
              <w:spacing w:line="280" w:lineRule="exact"/>
              <w:ind w:left="100" w:hangingChars="50" w:hanging="100"/>
              <w:jc w:val="left"/>
              <w:rPr>
                <w:rFonts w:ascii="Meiryo UI" w:eastAsia="Meiryo UI" w:hAnsi="Meiryo UI" w:cs="Meiryo UI"/>
                <w:sz w:val="20"/>
                <w:szCs w:val="20"/>
              </w:rPr>
            </w:pPr>
            <w:r w:rsidRPr="008A183F">
              <w:rPr>
                <w:rFonts w:ascii="Meiryo UI" w:eastAsia="Meiryo UI" w:hAnsi="Meiryo UI" w:cs="Meiryo UI" w:hint="eastAsia"/>
                <w:sz w:val="20"/>
                <w:szCs w:val="20"/>
              </w:rPr>
              <w:t>・すべての府立学校において、</w:t>
            </w:r>
            <w:r w:rsidR="008030A4" w:rsidRPr="008A183F">
              <w:rPr>
                <w:rFonts w:ascii="Meiryo UI" w:eastAsia="Meiryo UI" w:hAnsi="Meiryo UI" w:cs="Meiryo UI" w:hint="eastAsia"/>
                <w:sz w:val="20"/>
                <w:szCs w:val="20"/>
              </w:rPr>
              <w:t>学校運営協議会を３回実施した。</w:t>
            </w:r>
          </w:p>
          <w:p w14:paraId="0F89CDD3" w14:textId="1A58BE02" w:rsidR="00F63C56" w:rsidRPr="008A183F" w:rsidRDefault="00F63C56" w:rsidP="00F63C56">
            <w:pPr>
              <w:autoSpaceDE w:val="0"/>
              <w:autoSpaceDN w:val="0"/>
              <w:spacing w:line="280" w:lineRule="exact"/>
              <w:ind w:left="100" w:hangingChars="50" w:hanging="100"/>
              <w:rPr>
                <w:rFonts w:ascii="Meiryo UI" w:eastAsia="Meiryo UI" w:hAnsi="Meiryo UI" w:cs="Meiryo UI"/>
                <w:sz w:val="20"/>
                <w:szCs w:val="20"/>
              </w:rPr>
            </w:pPr>
            <w:r w:rsidRPr="008A183F">
              <w:rPr>
                <w:rFonts w:ascii="Meiryo UI" w:eastAsia="Meiryo UI" w:hAnsi="Meiryo UI" w:cs="Meiryo UI" w:hint="eastAsia"/>
                <w:sz w:val="20"/>
                <w:szCs w:val="20"/>
              </w:rPr>
              <w:t>・学校運営協議会では、学校経営計画の進捗状況について、協議会委員から意見を伺うことにより、より良い学校運営をめざすとともに、開かれた学校づくりをすすめている。</w:t>
            </w:r>
          </w:p>
          <w:p w14:paraId="36F6E4A0" w14:textId="498BB41E" w:rsidR="00F63C56" w:rsidRPr="008A183F" w:rsidRDefault="00F63C56" w:rsidP="00F63C56">
            <w:pPr>
              <w:autoSpaceDE w:val="0"/>
              <w:autoSpaceDN w:val="0"/>
              <w:spacing w:line="280" w:lineRule="exact"/>
              <w:rPr>
                <w:rFonts w:ascii="Meiryo UI" w:eastAsia="Meiryo UI" w:hAnsi="Meiryo UI" w:cs="Meiryo UI"/>
                <w:sz w:val="20"/>
                <w:szCs w:val="20"/>
              </w:rPr>
            </w:pPr>
          </w:p>
        </w:tc>
      </w:tr>
    </w:tbl>
    <w:p w14:paraId="36F6E4BA" w14:textId="77777777" w:rsidR="00292386" w:rsidRPr="008A183F" w:rsidRDefault="00292386" w:rsidP="00292386">
      <w:pPr>
        <w:autoSpaceDE w:val="0"/>
        <w:autoSpaceDN w:val="0"/>
        <w:spacing w:line="280" w:lineRule="exact"/>
        <w:rPr>
          <w:rFonts w:ascii="Meiryo UI" w:eastAsia="Meiryo UI" w:hAnsi="Meiryo UI" w:cs="Meiryo UI"/>
        </w:rPr>
      </w:pPr>
    </w:p>
    <w:p w14:paraId="36F6E4C5" w14:textId="77777777" w:rsidR="003C2D52" w:rsidRPr="008A183F" w:rsidRDefault="003C2D52" w:rsidP="00292386">
      <w:pPr>
        <w:widowControl/>
        <w:autoSpaceDE w:val="0"/>
        <w:autoSpaceDN w:val="0"/>
        <w:jc w:val="left"/>
        <w:rPr>
          <w:rFonts w:ascii="Meiryo UI" w:eastAsia="Meiryo UI" w:hAnsi="Meiryo UI" w:cs="Meiryo UI"/>
        </w:rPr>
      </w:pPr>
    </w:p>
    <w:sectPr w:rsidR="003C2D52" w:rsidRPr="008A183F" w:rsidSect="00E335DC">
      <w:headerReference w:type="default" r:id="rId13"/>
      <w:foot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E4CA" w14:textId="77777777" w:rsidR="007B2F59" w:rsidRDefault="007B2F59" w:rsidP="00E45A78">
      <w:r>
        <w:separator/>
      </w:r>
    </w:p>
  </w:endnote>
  <w:endnote w:type="continuationSeparator" w:id="0">
    <w:p w14:paraId="36F6E4CB" w14:textId="77777777" w:rsidR="007B2F59" w:rsidRDefault="007B2F5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14:paraId="36F6E4CD" w14:textId="77777777" w:rsidR="003E52DB" w:rsidRDefault="003E52DB" w:rsidP="00C21DE6">
            <w:pPr>
              <w:pStyle w:val="a6"/>
              <w:jc w:val="center"/>
            </w:pPr>
            <w:r>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E4C8" w14:textId="77777777" w:rsidR="007B2F59" w:rsidRDefault="007B2F59" w:rsidP="00E45A78">
      <w:r>
        <w:separator/>
      </w:r>
    </w:p>
  </w:footnote>
  <w:footnote w:type="continuationSeparator" w:id="0">
    <w:p w14:paraId="36F6E4C9" w14:textId="77777777" w:rsidR="007B2F59" w:rsidRDefault="007B2F59"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E4CC" w14:textId="681F09A4" w:rsidR="00186D76" w:rsidRDefault="004816F1">
    <w:pPr>
      <w:pStyle w:val="a4"/>
    </w:pPr>
    <w:r>
      <w:rPr>
        <w:noProof/>
      </w:rPr>
      <mc:AlternateContent>
        <mc:Choice Requires="wps">
          <w:drawing>
            <wp:anchor distT="0" distB="0" distL="114300" distR="114300" simplePos="0" relativeHeight="251658240" behindDoc="0" locked="0" layoutInCell="1" allowOverlap="1" wp14:anchorId="36F6E4CE" wp14:editId="0E19AB70">
              <wp:simplePos x="0" y="0"/>
              <wp:positionH relativeFrom="column">
                <wp:posOffset>9050654</wp:posOffset>
              </wp:positionH>
              <wp:positionV relativeFrom="paragraph">
                <wp:posOffset>-245110</wp:posOffset>
              </wp:positionV>
              <wp:extent cx="9493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F6E4CF" w14:textId="77777777" w:rsidR="00186D76" w:rsidRPr="0011547F" w:rsidRDefault="00186D76" w:rsidP="0011547F">
                          <w:pPr>
                            <w:jc w:val="center"/>
                            <w:rPr>
                              <w:rFonts w:ascii="メイリオ" w:eastAsia="メイリオ" w:hAnsi="メイリオ" w:cs="メイリオ"/>
                              <w:b/>
                              <w:color w:val="FFFFFF" w:themeColor="background1"/>
                              <w:sz w:val="24"/>
                              <w:szCs w:val="24"/>
                            </w:rPr>
                          </w:pPr>
                          <w:r w:rsidRPr="0011547F">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E4CE"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" fillcolor="#943634 [2405]" strokecolor="#622423 [1605]" strokeweight="2pt">
              <v:path arrowok="t"/>
              <v:textbox>
                <w:txbxContent>
                  <w:p w14:paraId="36F6E4CF" w14:textId="77777777" w:rsidR="00186D76" w:rsidRPr="0011547F" w:rsidRDefault="00186D76" w:rsidP="0011547F">
                    <w:pPr>
                      <w:jc w:val="center"/>
                      <w:rPr>
                        <w:rFonts w:ascii="メイリオ" w:eastAsia="メイリオ" w:hAnsi="メイリオ" w:cs="メイリオ"/>
                        <w:b/>
                        <w:color w:val="FFFFFF" w:themeColor="background1"/>
                        <w:sz w:val="24"/>
                        <w:szCs w:val="24"/>
                      </w:rPr>
                    </w:pPr>
                    <w:r w:rsidRPr="0011547F">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9"/>
  <w:drawingGridVerticalSpacing w:val="293"/>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3384"/>
    <w:rsid w:val="000255B5"/>
    <w:rsid w:val="000331A8"/>
    <w:rsid w:val="0004671B"/>
    <w:rsid w:val="000518AA"/>
    <w:rsid w:val="00055E96"/>
    <w:rsid w:val="00056056"/>
    <w:rsid w:val="000634A0"/>
    <w:rsid w:val="00080F12"/>
    <w:rsid w:val="00081D4D"/>
    <w:rsid w:val="00082653"/>
    <w:rsid w:val="00083D12"/>
    <w:rsid w:val="00087704"/>
    <w:rsid w:val="0009049D"/>
    <w:rsid w:val="00091C3E"/>
    <w:rsid w:val="000933FE"/>
    <w:rsid w:val="00096BEC"/>
    <w:rsid w:val="000A06A0"/>
    <w:rsid w:val="000A128A"/>
    <w:rsid w:val="000A31D3"/>
    <w:rsid w:val="000B1864"/>
    <w:rsid w:val="000B6A41"/>
    <w:rsid w:val="000B7C9C"/>
    <w:rsid w:val="000C0EBF"/>
    <w:rsid w:val="000C63BF"/>
    <w:rsid w:val="000D1372"/>
    <w:rsid w:val="000E3D41"/>
    <w:rsid w:val="001064D4"/>
    <w:rsid w:val="00112E2F"/>
    <w:rsid w:val="00114957"/>
    <w:rsid w:val="0011547F"/>
    <w:rsid w:val="00116DAA"/>
    <w:rsid w:val="001307FB"/>
    <w:rsid w:val="00132AE7"/>
    <w:rsid w:val="00134E01"/>
    <w:rsid w:val="00135F75"/>
    <w:rsid w:val="00143411"/>
    <w:rsid w:val="001451B9"/>
    <w:rsid w:val="00150575"/>
    <w:rsid w:val="00160C30"/>
    <w:rsid w:val="001620DC"/>
    <w:rsid w:val="00163B65"/>
    <w:rsid w:val="00166B34"/>
    <w:rsid w:val="001702F0"/>
    <w:rsid w:val="001760B4"/>
    <w:rsid w:val="00177233"/>
    <w:rsid w:val="001826AB"/>
    <w:rsid w:val="00186D76"/>
    <w:rsid w:val="001929F4"/>
    <w:rsid w:val="001941E5"/>
    <w:rsid w:val="00197FC1"/>
    <w:rsid w:val="001A2999"/>
    <w:rsid w:val="001B3CB9"/>
    <w:rsid w:val="001C0BC0"/>
    <w:rsid w:val="001C1339"/>
    <w:rsid w:val="001C6587"/>
    <w:rsid w:val="001D55E6"/>
    <w:rsid w:val="001E04E5"/>
    <w:rsid w:val="001F1877"/>
    <w:rsid w:val="001F32EF"/>
    <w:rsid w:val="001F75BF"/>
    <w:rsid w:val="002025C4"/>
    <w:rsid w:val="002026A4"/>
    <w:rsid w:val="00205B57"/>
    <w:rsid w:val="00235A70"/>
    <w:rsid w:val="0024355C"/>
    <w:rsid w:val="0025156E"/>
    <w:rsid w:val="00255975"/>
    <w:rsid w:val="0026748C"/>
    <w:rsid w:val="00267B07"/>
    <w:rsid w:val="00270D51"/>
    <w:rsid w:val="002770C9"/>
    <w:rsid w:val="00284E94"/>
    <w:rsid w:val="00292386"/>
    <w:rsid w:val="002D5393"/>
    <w:rsid w:val="002D647F"/>
    <w:rsid w:val="002E0B40"/>
    <w:rsid w:val="002E44F1"/>
    <w:rsid w:val="002E47CD"/>
    <w:rsid w:val="002E4A8A"/>
    <w:rsid w:val="003053B5"/>
    <w:rsid w:val="0031337A"/>
    <w:rsid w:val="00314FC6"/>
    <w:rsid w:val="003224E4"/>
    <w:rsid w:val="003235E0"/>
    <w:rsid w:val="00331F4E"/>
    <w:rsid w:val="00333DD9"/>
    <w:rsid w:val="00335473"/>
    <w:rsid w:val="00341DDF"/>
    <w:rsid w:val="00343A2A"/>
    <w:rsid w:val="00355480"/>
    <w:rsid w:val="0036199E"/>
    <w:rsid w:val="003665EB"/>
    <w:rsid w:val="00373367"/>
    <w:rsid w:val="00374BA4"/>
    <w:rsid w:val="003848D2"/>
    <w:rsid w:val="003B0DA3"/>
    <w:rsid w:val="003B19FD"/>
    <w:rsid w:val="003C2D52"/>
    <w:rsid w:val="003C7721"/>
    <w:rsid w:val="003D0E0D"/>
    <w:rsid w:val="003D7061"/>
    <w:rsid w:val="003D7E79"/>
    <w:rsid w:val="003E4FC2"/>
    <w:rsid w:val="003E52DB"/>
    <w:rsid w:val="003E5B90"/>
    <w:rsid w:val="003F242B"/>
    <w:rsid w:val="003F4AE6"/>
    <w:rsid w:val="003F7656"/>
    <w:rsid w:val="004100A4"/>
    <w:rsid w:val="004158D6"/>
    <w:rsid w:val="0041673E"/>
    <w:rsid w:val="00421972"/>
    <w:rsid w:val="00421E24"/>
    <w:rsid w:val="004275BB"/>
    <w:rsid w:val="0044157D"/>
    <w:rsid w:val="00442771"/>
    <w:rsid w:val="00445DA1"/>
    <w:rsid w:val="00470D6E"/>
    <w:rsid w:val="00471777"/>
    <w:rsid w:val="0047567A"/>
    <w:rsid w:val="004816F1"/>
    <w:rsid w:val="00484BA0"/>
    <w:rsid w:val="00484E34"/>
    <w:rsid w:val="00487D56"/>
    <w:rsid w:val="004955A9"/>
    <w:rsid w:val="004969B2"/>
    <w:rsid w:val="004A0621"/>
    <w:rsid w:val="004B1003"/>
    <w:rsid w:val="004B230D"/>
    <w:rsid w:val="004C073F"/>
    <w:rsid w:val="004C4ABD"/>
    <w:rsid w:val="004C72A5"/>
    <w:rsid w:val="004D2266"/>
    <w:rsid w:val="004D7F55"/>
    <w:rsid w:val="004E5DBB"/>
    <w:rsid w:val="004F35E4"/>
    <w:rsid w:val="004F64AD"/>
    <w:rsid w:val="00522827"/>
    <w:rsid w:val="00531836"/>
    <w:rsid w:val="00534858"/>
    <w:rsid w:val="0054331B"/>
    <w:rsid w:val="00550426"/>
    <w:rsid w:val="00571122"/>
    <w:rsid w:val="00574733"/>
    <w:rsid w:val="00577FD5"/>
    <w:rsid w:val="00595469"/>
    <w:rsid w:val="005A30A6"/>
    <w:rsid w:val="005A5861"/>
    <w:rsid w:val="005A6930"/>
    <w:rsid w:val="005A72B0"/>
    <w:rsid w:val="005B2FE3"/>
    <w:rsid w:val="005C2DDE"/>
    <w:rsid w:val="005D0399"/>
    <w:rsid w:val="005D273C"/>
    <w:rsid w:val="00604630"/>
    <w:rsid w:val="00606B60"/>
    <w:rsid w:val="006118F7"/>
    <w:rsid w:val="00611F84"/>
    <w:rsid w:val="00611FAD"/>
    <w:rsid w:val="00621F34"/>
    <w:rsid w:val="00622D59"/>
    <w:rsid w:val="00636187"/>
    <w:rsid w:val="006464F2"/>
    <w:rsid w:val="006503DA"/>
    <w:rsid w:val="00650B14"/>
    <w:rsid w:val="006510DF"/>
    <w:rsid w:val="00671204"/>
    <w:rsid w:val="006822CD"/>
    <w:rsid w:val="006A09B3"/>
    <w:rsid w:val="006B038D"/>
    <w:rsid w:val="006B604A"/>
    <w:rsid w:val="006C4B70"/>
    <w:rsid w:val="006D5076"/>
    <w:rsid w:val="006D5514"/>
    <w:rsid w:val="006D5820"/>
    <w:rsid w:val="006D686B"/>
    <w:rsid w:val="006E11F2"/>
    <w:rsid w:val="006E35E3"/>
    <w:rsid w:val="006E3A84"/>
    <w:rsid w:val="006E3D20"/>
    <w:rsid w:val="006F2BDF"/>
    <w:rsid w:val="007026BA"/>
    <w:rsid w:val="00702F14"/>
    <w:rsid w:val="007070C9"/>
    <w:rsid w:val="0071287F"/>
    <w:rsid w:val="007169C2"/>
    <w:rsid w:val="00720654"/>
    <w:rsid w:val="00720F4D"/>
    <w:rsid w:val="0072192D"/>
    <w:rsid w:val="007219A3"/>
    <w:rsid w:val="00722E3F"/>
    <w:rsid w:val="00725043"/>
    <w:rsid w:val="00753E14"/>
    <w:rsid w:val="0076655A"/>
    <w:rsid w:val="0078019D"/>
    <w:rsid w:val="0079533A"/>
    <w:rsid w:val="00796A69"/>
    <w:rsid w:val="007A0B4E"/>
    <w:rsid w:val="007B2F59"/>
    <w:rsid w:val="007C122F"/>
    <w:rsid w:val="007C33AF"/>
    <w:rsid w:val="007C7ADE"/>
    <w:rsid w:val="007D3467"/>
    <w:rsid w:val="007D34F5"/>
    <w:rsid w:val="007D67E2"/>
    <w:rsid w:val="007E0B3F"/>
    <w:rsid w:val="007E35CE"/>
    <w:rsid w:val="007F3D1A"/>
    <w:rsid w:val="00802BEC"/>
    <w:rsid w:val="008030A4"/>
    <w:rsid w:val="00813795"/>
    <w:rsid w:val="0081594D"/>
    <w:rsid w:val="0082393E"/>
    <w:rsid w:val="00834FAB"/>
    <w:rsid w:val="00845AF3"/>
    <w:rsid w:val="008527D2"/>
    <w:rsid w:val="00855200"/>
    <w:rsid w:val="00856B8F"/>
    <w:rsid w:val="0086069A"/>
    <w:rsid w:val="0086459D"/>
    <w:rsid w:val="00870EA6"/>
    <w:rsid w:val="00877255"/>
    <w:rsid w:val="008A1428"/>
    <w:rsid w:val="008A183F"/>
    <w:rsid w:val="008B1059"/>
    <w:rsid w:val="008B6D25"/>
    <w:rsid w:val="008C381C"/>
    <w:rsid w:val="008C786D"/>
    <w:rsid w:val="008D70DF"/>
    <w:rsid w:val="008E3838"/>
    <w:rsid w:val="008E4821"/>
    <w:rsid w:val="008E6FA7"/>
    <w:rsid w:val="008E76A0"/>
    <w:rsid w:val="008F7A7E"/>
    <w:rsid w:val="00901D44"/>
    <w:rsid w:val="00901DE0"/>
    <w:rsid w:val="00905F46"/>
    <w:rsid w:val="00917970"/>
    <w:rsid w:val="00921548"/>
    <w:rsid w:val="00932A6B"/>
    <w:rsid w:val="009450EC"/>
    <w:rsid w:val="00945741"/>
    <w:rsid w:val="00950793"/>
    <w:rsid w:val="00950F47"/>
    <w:rsid w:val="00952473"/>
    <w:rsid w:val="00955775"/>
    <w:rsid w:val="00957D93"/>
    <w:rsid w:val="00960B59"/>
    <w:rsid w:val="0096237F"/>
    <w:rsid w:val="00962CDE"/>
    <w:rsid w:val="009826C0"/>
    <w:rsid w:val="0098406F"/>
    <w:rsid w:val="00987762"/>
    <w:rsid w:val="0099675E"/>
    <w:rsid w:val="009A5D4B"/>
    <w:rsid w:val="009B3F01"/>
    <w:rsid w:val="009B7DAE"/>
    <w:rsid w:val="009C1BA3"/>
    <w:rsid w:val="009C3D2E"/>
    <w:rsid w:val="009D2282"/>
    <w:rsid w:val="009D37AF"/>
    <w:rsid w:val="009E2C7D"/>
    <w:rsid w:val="009F1AF3"/>
    <w:rsid w:val="009F3390"/>
    <w:rsid w:val="00A00781"/>
    <w:rsid w:val="00A0310E"/>
    <w:rsid w:val="00A06942"/>
    <w:rsid w:val="00A11803"/>
    <w:rsid w:val="00A224DC"/>
    <w:rsid w:val="00A455FB"/>
    <w:rsid w:val="00A50099"/>
    <w:rsid w:val="00A542ED"/>
    <w:rsid w:val="00A56C7F"/>
    <w:rsid w:val="00A65C5B"/>
    <w:rsid w:val="00A7053A"/>
    <w:rsid w:val="00A7055C"/>
    <w:rsid w:val="00A76329"/>
    <w:rsid w:val="00A8014F"/>
    <w:rsid w:val="00A91C5B"/>
    <w:rsid w:val="00AA0EC9"/>
    <w:rsid w:val="00AA5370"/>
    <w:rsid w:val="00AB3D43"/>
    <w:rsid w:val="00AB3FC8"/>
    <w:rsid w:val="00AB5F9F"/>
    <w:rsid w:val="00AC425A"/>
    <w:rsid w:val="00AC4D94"/>
    <w:rsid w:val="00AD14AA"/>
    <w:rsid w:val="00AE1DA8"/>
    <w:rsid w:val="00B03203"/>
    <w:rsid w:val="00B11B1A"/>
    <w:rsid w:val="00B421A1"/>
    <w:rsid w:val="00B42F7E"/>
    <w:rsid w:val="00B52AEF"/>
    <w:rsid w:val="00B55831"/>
    <w:rsid w:val="00B81D67"/>
    <w:rsid w:val="00B81E46"/>
    <w:rsid w:val="00B95D3F"/>
    <w:rsid w:val="00BA0AB5"/>
    <w:rsid w:val="00BA34AA"/>
    <w:rsid w:val="00BA4669"/>
    <w:rsid w:val="00BB211F"/>
    <w:rsid w:val="00BB6EF8"/>
    <w:rsid w:val="00BB7BBB"/>
    <w:rsid w:val="00BC30B7"/>
    <w:rsid w:val="00BC3CEA"/>
    <w:rsid w:val="00BD2C2D"/>
    <w:rsid w:val="00BD3F43"/>
    <w:rsid w:val="00BE672E"/>
    <w:rsid w:val="00BE6B1C"/>
    <w:rsid w:val="00C04C17"/>
    <w:rsid w:val="00C06FAC"/>
    <w:rsid w:val="00C11389"/>
    <w:rsid w:val="00C14044"/>
    <w:rsid w:val="00C21DE6"/>
    <w:rsid w:val="00C26D56"/>
    <w:rsid w:val="00C31A31"/>
    <w:rsid w:val="00C3404D"/>
    <w:rsid w:val="00C42E81"/>
    <w:rsid w:val="00C50304"/>
    <w:rsid w:val="00C50A21"/>
    <w:rsid w:val="00C51EBE"/>
    <w:rsid w:val="00C668F2"/>
    <w:rsid w:val="00C73995"/>
    <w:rsid w:val="00C778EF"/>
    <w:rsid w:val="00C77FF5"/>
    <w:rsid w:val="00C85503"/>
    <w:rsid w:val="00C92E46"/>
    <w:rsid w:val="00CA03D5"/>
    <w:rsid w:val="00CA3A53"/>
    <w:rsid w:val="00CA6971"/>
    <w:rsid w:val="00CA79B1"/>
    <w:rsid w:val="00CD1B0B"/>
    <w:rsid w:val="00CD2F6C"/>
    <w:rsid w:val="00CE56D2"/>
    <w:rsid w:val="00CE5B95"/>
    <w:rsid w:val="00CE66F0"/>
    <w:rsid w:val="00CF6DAE"/>
    <w:rsid w:val="00D02B19"/>
    <w:rsid w:val="00D127DB"/>
    <w:rsid w:val="00D24328"/>
    <w:rsid w:val="00D246D8"/>
    <w:rsid w:val="00D2651C"/>
    <w:rsid w:val="00D31BA1"/>
    <w:rsid w:val="00D44943"/>
    <w:rsid w:val="00D462CC"/>
    <w:rsid w:val="00D503DF"/>
    <w:rsid w:val="00D51DBA"/>
    <w:rsid w:val="00D55F70"/>
    <w:rsid w:val="00D72CC3"/>
    <w:rsid w:val="00D74B51"/>
    <w:rsid w:val="00D818CE"/>
    <w:rsid w:val="00D855BE"/>
    <w:rsid w:val="00D8648E"/>
    <w:rsid w:val="00D90A6D"/>
    <w:rsid w:val="00D9217C"/>
    <w:rsid w:val="00DA35E7"/>
    <w:rsid w:val="00DB0E73"/>
    <w:rsid w:val="00DB5144"/>
    <w:rsid w:val="00DC39DA"/>
    <w:rsid w:val="00DC6D7C"/>
    <w:rsid w:val="00DD05F8"/>
    <w:rsid w:val="00DD0B8F"/>
    <w:rsid w:val="00DD1178"/>
    <w:rsid w:val="00DE5BE1"/>
    <w:rsid w:val="00DE7022"/>
    <w:rsid w:val="00E10F7E"/>
    <w:rsid w:val="00E11133"/>
    <w:rsid w:val="00E16663"/>
    <w:rsid w:val="00E20492"/>
    <w:rsid w:val="00E27813"/>
    <w:rsid w:val="00E324D2"/>
    <w:rsid w:val="00E335DC"/>
    <w:rsid w:val="00E3550E"/>
    <w:rsid w:val="00E45A78"/>
    <w:rsid w:val="00E50DF6"/>
    <w:rsid w:val="00E53659"/>
    <w:rsid w:val="00E53EB4"/>
    <w:rsid w:val="00E60C61"/>
    <w:rsid w:val="00E6640A"/>
    <w:rsid w:val="00E67F21"/>
    <w:rsid w:val="00EA3309"/>
    <w:rsid w:val="00EA3FBF"/>
    <w:rsid w:val="00EA7FBF"/>
    <w:rsid w:val="00EB00D1"/>
    <w:rsid w:val="00EC13D6"/>
    <w:rsid w:val="00ED5B0C"/>
    <w:rsid w:val="00ED6B08"/>
    <w:rsid w:val="00EF54B4"/>
    <w:rsid w:val="00EF6773"/>
    <w:rsid w:val="00F00AD6"/>
    <w:rsid w:val="00F02809"/>
    <w:rsid w:val="00F32DFD"/>
    <w:rsid w:val="00F34F5C"/>
    <w:rsid w:val="00F41F22"/>
    <w:rsid w:val="00F47FA3"/>
    <w:rsid w:val="00F51D33"/>
    <w:rsid w:val="00F62B5A"/>
    <w:rsid w:val="00F63C56"/>
    <w:rsid w:val="00F71773"/>
    <w:rsid w:val="00F84E75"/>
    <w:rsid w:val="00F8783D"/>
    <w:rsid w:val="00F94028"/>
    <w:rsid w:val="00FC1C83"/>
    <w:rsid w:val="00FC289D"/>
    <w:rsid w:val="00FD2C44"/>
    <w:rsid w:val="00FE3C4B"/>
    <w:rsid w:val="00FE4575"/>
    <w:rsid w:val="00FE7BC5"/>
    <w:rsid w:val="00FF1FA3"/>
    <w:rsid w:val="00FF266A"/>
    <w:rsid w:val="00FF3345"/>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6F6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0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E7BC5"/>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rsid w:val="00FE7BC5"/>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1421212">
      <w:bodyDiv w:val="1"/>
      <w:marLeft w:val="0"/>
      <w:marRight w:val="0"/>
      <w:marTop w:val="0"/>
      <w:marBottom w:val="0"/>
      <w:divBdr>
        <w:top w:val="none" w:sz="0" w:space="0" w:color="auto"/>
        <w:left w:val="none" w:sz="0" w:space="0" w:color="auto"/>
        <w:bottom w:val="none" w:sz="0" w:space="0" w:color="auto"/>
        <w:right w:val="none" w:sz="0" w:space="0" w:color="auto"/>
      </w:divBdr>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4275018">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3854374">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8851163">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19298332">
      <w:bodyDiv w:val="1"/>
      <w:marLeft w:val="0"/>
      <w:marRight w:val="0"/>
      <w:marTop w:val="0"/>
      <w:marBottom w:val="0"/>
      <w:divBdr>
        <w:top w:val="none" w:sz="0" w:space="0" w:color="auto"/>
        <w:left w:val="none" w:sz="0" w:space="0" w:color="auto"/>
        <w:bottom w:val="none" w:sz="0" w:space="0" w:color="auto"/>
        <w:right w:val="none" w:sz="0" w:space="0" w:color="auto"/>
      </w:divBdr>
    </w:div>
    <w:div w:id="183094764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7931-5780-4485-86B6-29488625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2020-04-16T08:38:00Z</dcterms:created>
  <dcterms:modified xsi:type="dcterms:W3CDTF">2020-04-16T08:38:00Z</dcterms:modified>
</cp:coreProperties>
</file>