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1D" w:rsidRPr="00601205" w:rsidRDefault="00601205" w:rsidP="00E6466C">
      <w:pPr>
        <w:pStyle w:val="ae"/>
        <w:rPr>
          <w:b/>
          <w:sz w:val="28"/>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障がい者の自立と社会参加を支援します</w:t>
      </w:r>
    </w:p>
    <w:tbl>
      <w:tblPr>
        <w:tblStyle w:val="a3"/>
        <w:tblW w:w="0" w:type="auto"/>
        <w:tblInd w:w="108" w:type="dxa"/>
        <w:tblLook w:val="04A0" w:firstRow="1" w:lastRow="0" w:firstColumn="1" w:lastColumn="0" w:noHBand="0" w:noVBand="1"/>
      </w:tblPr>
      <w:tblGrid>
        <w:gridCol w:w="1700"/>
        <w:gridCol w:w="14022"/>
      </w:tblGrid>
      <w:tr w:rsidR="003074FA" w:rsidRPr="00581652" w:rsidTr="006869F8">
        <w:trPr>
          <w:trHeight w:val="1696"/>
        </w:trPr>
        <w:tc>
          <w:tcPr>
            <w:tcW w:w="1701" w:type="dxa"/>
            <w:shd w:val="clear" w:color="auto" w:fill="000000" w:themeFill="text1"/>
            <w:vAlign w:val="center"/>
          </w:tcPr>
          <w:p w:rsidR="003074FA" w:rsidRPr="00581652" w:rsidRDefault="003074FA" w:rsidP="003C3731">
            <w:pPr>
              <w:spacing w:line="280" w:lineRule="exact"/>
              <w:jc w:val="center"/>
              <w:rPr>
                <w:rFonts w:ascii="Meiryo UI" w:eastAsia="Meiryo UI" w:hAnsi="Meiryo UI" w:cs="Meiryo UI"/>
                <w:b/>
              </w:rPr>
            </w:pPr>
            <w:r w:rsidRPr="00581652">
              <w:rPr>
                <w:rFonts w:ascii="Meiryo UI" w:eastAsia="Meiryo UI" w:hAnsi="Meiryo UI" w:cs="Meiryo UI" w:hint="eastAsia"/>
                <w:b/>
              </w:rPr>
              <w:t>めざす方向</w:t>
            </w:r>
          </w:p>
        </w:tc>
        <w:tc>
          <w:tcPr>
            <w:tcW w:w="14034" w:type="dxa"/>
            <w:vAlign w:val="center"/>
          </w:tcPr>
          <w:p w:rsidR="00782560" w:rsidRPr="00581652" w:rsidRDefault="00782560" w:rsidP="00782560">
            <w:pPr>
              <w:spacing w:line="300" w:lineRule="exact"/>
              <w:ind w:left="220" w:hangingChars="100" w:hanging="220"/>
              <w:rPr>
                <w:rFonts w:ascii="Meiryo UI" w:eastAsia="Meiryo UI" w:hAnsi="Meiryo UI" w:cs="Meiryo UI"/>
              </w:rPr>
            </w:pPr>
            <w:r w:rsidRPr="00581652">
              <w:rPr>
                <w:rFonts w:ascii="Meiryo UI" w:eastAsia="Meiryo UI" w:hAnsi="Meiryo UI" w:cs="Meiryo UI" w:hint="eastAsia"/>
              </w:rPr>
              <w:t>「第４次大阪府障がい者計画</w:t>
            </w:r>
            <w:r w:rsidR="001C6938" w:rsidRPr="00581652">
              <w:rPr>
                <w:rFonts w:ascii="Meiryo UI" w:eastAsia="Meiryo UI" w:hAnsi="Meiryo UI" w:cs="Meiryo UI" w:hint="eastAsia"/>
              </w:rPr>
              <w:t>（後期計画）</w:t>
            </w:r>
            <w:r w:rsidRPr="00581652">
              <w:rPr>
                <w:rFonts w:ascii="Meiryo UI" w:eastAsia="Meiryo UI" w:hAnsi="Meiryo UI" w:cs="Meiryo UI" w:hint="eastAsia"/>
              </w:rPr>
              <w:t>」の基本理念である「人が人間</w:t>
            </w:r>
            <w:bookmarkStart w:id="0" w:name="_GoBack"/>
            <w:bookmarkEnd w:id="0"/>
            <w:r w:rsidRPr="00581652">
              <w:rPr>
                <w:rFonts w:ascii="Meiryo UI" w:eastAsia="Meiryo UI" w:hAnsi="Meiryo UI" w:cs="Meiryo UI" w:hint="eastAsia"/>
              </w:rPr>
              <w:t>（ひと）として支えあいともに生きる自立支援社会づくり」の実現</w:t>
            </w:r>
          </w:p>
          <w:p w:rsidR="00782560" w:rsidRPr="00581652" w:rsidRDefault="00782560" w:rsidP="00782560">
            <w:pPr>
              <w:spacing w:line="300" w:lineRule="exact"/>
              <w:ind w:left="200" w:hangingChars="100" w:hanging="200"/>
              <w:rPr>
                <w:rFonts w:ascii="Meiryo UI" w:eastAsia="Meiryo UI" w:hAnsi="Meiryo UI" w:cs="Meiryo UI"/>
              </w:rPr>
            </w:pPr>
            <w:r w:rsidRPr="00581652">
              <w:rPr>
                <w:rFonts w:ascii="Meiryo UI" w:eastAsia="Meiryo UI" w:hAnsi="Meiryo UI" w:cs="Meiryo UI" w:hint="eastAsia"/>
                <w:sz w:val="20"/>
                <w:szCs w:val="20"/>
              </w:rPr>
              <w:t xml:space="preserve">　　</w:t>
            </w:r>
            <w:r w:rsidRPr="00581652">
              <w:rPr>
                <w:rFonts w:ascii="Meiryo UI" w:eastAsia="Meiryo UI" w:hAnsi="Meiryo UI" w:cs="Meiryo UI" w:hint="eastAsia"/>
              </w:rPr>
              <w:t xml:space="preserve">　最重点施策：１「地域移行の推進」、２「就労支援の強化」、３「施策の谷間にあった分野への支援」</w:t>
            </w:r>
          </w:p>
          <w:p w:rsidR="00782560" w:rsidRPr="00581652" w:rsidRDefault="00782560" w:rsidP="00D92CB8">
            <w:pPr>
              <w:spacing w:line="300" w:lineRule="exact"/>
              <w:ind w:left="2000" w:hangingChars="1000" w:hanging="2000"/>
              <w:rPr>
                <w:rFonts w:ascii="Meiryo UI" w:eastAsia="Meiryo UI" w:hAnsi="Meiryo UI" w:cs="Meiryo UI"/>
                <w:sz w:val="20"/>
                <w:szCs w:val="20"/>
              </w:rPr>
            </w:pPr>
            <w:r w:rsidRPr="00581652">
              <w:rPr>
                <w:rFonts w:ascii="Meiryo UI" w:eastAsia="Meiryo UI" w:hAnsi="Meiryo UI" w:cs="Meiryo UI" w:hint="eastAsia"/>
                <w:sz w:val="20"/>
                <w:szCs w:val="20"/>
              </w:rPr>
              <w:t>（中長期の目標・指標）＊「第４次大阪府障がい者計画</w:t>
            </w:r>
            <w:r w:rsidR="001C6938" w:rsidRPr="00581652">
              <w:rPr>
                <w:rFonts w:ascii="Meiryo UI" w:eastAsia="Meiryo UI" w:hAnsi="Meiryo UI" w:cs="Meiryo UI" w:hint="eastAsia"/>
                <w:sz w:val="20"/>
                <w:szCs w:val="20"/>
              </w:rPr>
              <w:t>（後期計画）</w:t>
            </w:r>
            <w:r w:rsidRPr="00581652">
              <w:rPr>
                <w:rFonts w:ascii="Meiryo UI" w:eastAsia="Meiryo UI" w:hAnsi="Meiryo UI" w:cs="Meiryo UI" w:hint="eastAsia"/>
                <w:sz w:val="20"/>
                <w:szCs w:val="20"/>
              </w:rPr>
              <w:t>［＊</w:t>
            </w:r>
            <w:r w:rsidR="001667D2">
              <w:rPr>
                <w:rFonts w:ascii="Meiryo UI" w:eastAsia="Meiryo UI" w:hAnsi="Meiryo UI" w:cs="Meiryo UI" w:hint="eastAsia"/>
                <w:sz w:val="20"/>
                <w:szCs w:val="20"/>
              </w:rPr>
              <w:t>11</w:t>
            </w:r>
            <w:r w:rsidR="001C6938" w:rsidRPr="00581652">
              <w:rPr>
                <w:rFonts w:ascii="Meiryo UI" w:eastAsia="Meiryo UI" w:hAnsi="Meiryo UI" w:cs="Meiryo UI" w:hint="eastAsia"/>
                <w:sz w:val="20"/>
                <w:szCs w:val="20"/>
              </w:rPr>
              <w:t>］」、「第5</w:t>
            </w:r>
            <w:r w:rsidRPr="00581652">
              <w:rPr>
                <w:rFonts w:ascii="Meiryo UI" w:eastAsia="Meiryo UI" w:hAnsi="Meiryo UI" w:cs="Meiryo UI" w:hint="eastAsia"/>
                <w:sz w:val="20"/>
                <w:szCs w:val="20"/>
              </w:rPr>
              <w:t>期大阪府障がい福祉計画［＊</w:t>
            </w:r>
            <w:r w:rsidR="001667D2">
              <w:rPr>
                <w:rFonts w:ascii="Meiryo UI" w:eastAsia="Meiryo UI" w:hAnsi="Meiryo UI" w:cs="Meiryo UI" w:hint="eastAsia"/>
                <w:sz w:val="20"/>
                <w:szCs w:val="20"/>
              </w:rPr>
              <w:t>12</w:t>
            </w:r>
            <w:r w:rsidRPr="00581652">
              <w:rPr>
                <w:rFonts w:ascii="Meiryo UI" w:eastAsia="Meiryo UI" w:hAnsi="Meiryo UI" w:cs="Meiryo UI" w:hint="eastAsia"/>
                <w:sz w:val="20"/>
                <w:szCs w:val="20"/>
              </w:rPr>
              <w:t>］」</w:t>
            </w:r>
            <w:r w:rsidR="001C6938" w:rsidRPr="00581652">
              <w:rPr>
                <w:rFonts w:ascii="Meiryo UI" w:eastAsia="Meiryo UI" w:hAnsi="Meiryo UI" w:cs="Meiryo UI" w:hint="eastAsia"/>
                <w:sz w:val="20"/>
                <w:szCs w:val="20"/>
              </w:rPr>
              <w:t>及び「第1期大阪府障がい児福祉計画［＊</w:t>
            </w:r>
            <w:r w:rsidR="001667D2">
              <w:rPr>
                <w:rFonts w:ascii="Meiryo UI" w:eastAsia="Meiryo UI" w:hAnsi="Meiryo UI" w:cs="Meiryo UI" w:hint="eastAsia"/>
                <w:sz w:val="20"/>
                <w:szCs w:val="20"/>
              </w:rPr>
              <w:t>13</w:t>
            </w:r>
            <w:r w:rsidR="001C6938" w:rsidRPr="00581652">
              <w:rPr>
                <w:rFonts w:ascii="Meiryo UI" w:eastAsia="Meiryo UI" w:hAnsi="Meiryo UI" w:cs="Meiryo UI" w:hint="eastAsia"/>
                <w:sz w:val="20"/>
                <w:szCs w:val="20"/>
              </w:rPr>
              <w:t>］」</w:t>
            </w:r>
            <w:r w:rsidR="007E5154" w:rsidRPr="00581652">
              <w:rPr>
                <w:rFonts w:ascii="Meiryo UI" w:eastAsia="Meiryo UI" w:hAnsi="Meiryo UI" w:cs="Meiryo UI" w:hint="eastAsia"/>
                <w:sz w:val="20"/>
                <w:szCs w:val="20"/>
              </w:rPr>
              <w:t>に掲げた数値目標</w:t>
            </w:r>
          </w:p>
          <w:p w:rsidR="00782560" w:rsidRPr="00581652" w:rsidRDefault="00782560" w:rsidP="00782560">
            <w:pPr>
              <w:spacing w:line="30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rPr>
              <w:t xml:space="preserve">　　　</w:t>
            </w:r>
            <w:r w:rsidR="001C6938" w:rsidRPr="00581652">
              <w:rPr>
                <w:rFonts w:ascii="Meiryo UI" w:eastAsia="Meiryo UI" w:hAnsi="Meiryo UI" w:cs="Meiryo UI" w:hint="eastAsia"/>
                <w:sz w:val="20"/>
                <w:szCs w:val="20"/>
              </w:rPr>
              <w:t xml:space="preserve">　　　　　　　　　　　　</w:t>
            </w:r>
            <w:r w:rsidRPr="00581652">
              <w:rPr>
                <w:rFonts w:ascii="Meiryo UI" w:eastAsia="Meiryo UI" w:hAnsi="Meiryo UI" w:cs="Meiryo UI" w:hint="eastAsia"/>
                <w:sz w:val="20"/>
                <w:szCs w:val="20"/>
              </w:rPr>
              <w:t>・入所施設からの地域移行［＊</w:t>
            </w:r>
            <w:r w:rsidR="001667D2">
              <w:rPr>
                <w:rFonts w:ascii="Meiryo UI" w:eastAsia="Meiryo UI" w:hAnsi="Meiryo UI" w:cs="Meiryo UI" w:hint="eastAsia"/>
                <w:sz w:val="20"/>
                <w:szCs w:val="20"/>
              </w:rPr>
              <w:t>14</w:t>
            </w:r>
            <w:r w:rsidRPr="00581652">
              <w:rPr>
                <w:rFonts w:ascii="Meiryo UI" w:eastAsia="Meiryo UI" w:hAnsi="Meiryo UI" w:cs="Meiryo UI" w:hint="eastAsia"/>
                <w:sz w:val="20"/>
                <w:szCs w:val="20"/>
              </w:rPr>
              <w:t>］者：平成</w:t>
            </w:r>
            <w:r w:rsidR="003B1161" w:rsidRPr="00B728C9">
              <w:rPr>
                <w:rFonts w:ascii="Meiryo UI" w:eastAsia="Meiryo UI" w:hAnsi="Meiryo UI" w:cs="Meiryo UI"/>
                <w:color w:val="000000" w:themeColor="text1"/>
                <w:sz w:val="20"/>
                <w:szCs w:val="20"/>
              </w:rPr>
              <w:t>28年度末</w:t>
            </w:r>
            <w:r w:rsidRPr="00581652">
              <w:rPr>
                <w:rFonts w:ascii="Meiryo UI" w:eastAsia="Meiryo UI" w:hAnsi="Meiryo UI" w:cs="Meiryo UI" w:hint="eastAsia"/>
                <w:sz w:val="20"/>
                <w:szCs w:val="20"/>
              </w:rPr>
              <w:t>時点の入所者数の</w:t>
            </w:r>
            <w:r w:rsidR="009E314B" w:rsidRPr="00581652">
              <w:rPr>
                <w:rFonts w:ascii="Meiryo UI" w:eastAsia="Meiryo UI" w:hAnsi="Meiryo UI" w:cs="Meiryo UI" w:hint="eastAsia"/>
                <w:sz w:val="20"/>
                <w:szCs w:val="20"/>
              </w:rPr>
              <w:t>10</w:t>
            </w:r>
            <w:r w:rsidRPr="00581652">
              <w:rPr>
                <w:rFonts w:ascii="Meiryo UI" w:eastAsia="Meiryo UI" w:hAnsi="Meiryo UI" w:cs="Meiryo UI" w:hint="eastAsia"/>
                <w:sz w:val="20"/>
                <w:szCs w:val="20"/>
              </w:rPr>
              <w:t>.9％以上</w:t>
            </w:r>
          </w:p>
          <w:p w:rsidR="00C60EF7" w:rsidRPr="00581652" w:rsidRDefault="003074FA" w:rsidP="00C60EF7">
            <w:pPr>
              <w:spacing w:line="30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rPr>
              <w:t xml:space="preserve">　　　</w:t>
            </w:r>
            <w:r w:rsidR="001C6938" w:rsidRPr="00581652">
              <w:rPr>
                <w:rFonts w:ascii="Meiryo UI" w:eastAsia="Meiryo UI" w:hAnsi="Meiryo UI" w:cs="Meiryo UI" w:hint="eastAsia"/>
                <w:sz w:val="20"/>
                <w:szCs w:val="20"/>
              </w:rPr>
              <w:t xml:space="preserve">　　　　　　　　　　　　</w:t>
            </w:r>
            <w:r w:rsidRPr="00581652">
              <w:rPr>
                <w:rFonts w:ascii="Meiryo UI" w:eastAsia="Meiryo UI" w:hAnsi="Meiryo UI" w:cs="Meiryo UI" w:hint="eastAsia"/>
                <w:sz w:val="20"/>
                <w:szCs w:val="20"/>
              </w:rPr>
              <w:t>・福祉施設からの一般就労［＊</w:t>
            </w:r>
            <w:r w:rsidR="001667D2">
              <w:rPr>
                <w:rFonts w:ascii="Meiryo UI" w:eastAsia="Meiryo UI" w:hAnsi="Meiryo UI" w:cs="Meiryo UI" w:hint="eastAsia"/>
                <w:sz w:val="20"/>
                <w:szCs w:val="20"/>
              </w:rPr>
              <w:t>15</w:t>
            </w:r>
            <w:r w:rsidRPr="00581652">
              <w:rPr>
                <w:rFonts w:ascii="Meiryo UI" w:eastAsia="Meiryo UI" w:hAnsi="Meiryo UI" w:cs="Meiryo UI" w:hint="eastAsia"/>
                <w:sz w:val="20"/>
                <w:szCs w:val="20"/>
              </w:rPr>
              <w:t>］者：</w:t>
            </w:r>
            <w:r w:rsidR="009E314B" w:rsidRPr="00581652">
              <w:rPr>
                <w:rFonts w:ascii="Meiryo UI" w:eastAsia="Meiryo UI" w:hAnsi="Meiryo UI" w:cs="Meiryo UI" w:hint="eastAsia"/>
                <w:sz w:val="20"/>
                <w:szCs w:val="20"/>
              </w:rPr>
              <w:t>1,7</w:t>
            </w:r>
            <w:r w:rsidRPr="00581652">
              <w:rPr>
                <w:rFonts w:ascii="Meiryo UI" w:eastAsia="Meiryo UI" w:hAnsi="Meiryo UI" w:cs="Meiryo UI" w:hint="eastAsia"/>
                <w:sz w:val="20"/>
                <w:szCs w:val="20"/>
              </w:rPr>
              <w:t>00人以上</w:t>
            </w:r>
          </w:p>
          <w:p w:rsidR="001C6938" w:rsidRPr="00581652" w:rsidRDefault="00C60EF7" w:rsidP="0040029F">
            <w:pPr>
              <w:spacing w:line="30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rPr>
              <w:t xml:space="preserve">                    ・</w:t>
            </w:r>
            <w:r w:rsidR="0040029F" w:rsidRPr="00581652">
              <w:rPr>
                <w:rFonts w:ascii="Meiryo UI" w:eastAsia="Meiryo UI" w:hAnsi="Meiryo UI" w:cs="Meiryo UI" w:hint="eastAsia"/>
                <w:sz w:val="20"/>
                <w:szCs w:val="20"/>
              </w:rPr>
              <w:t>医療依存度の高い重症心身障がい児者等に関する大阪府の協議の場を設置</w:t>
            </w:r>
          </w:p>
        </w:tc>
      </w:tr>
    </w:tbl>
    <w:p w:rsidR="003074FA" w:rsidRPr="00581652" w:rsidRDefault="003074FA" w:rsidP="003074FA">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074FA" w:rsidRPr="00581652" w:rsidTr="00CD73B3">
        <w:tc>
          <w:tcPr>
            <w:tcW w:w="15735" w:type="dxa"/>
            <w:gridSpan w:val="6"/>
            <w:tcBorders>
              <w:top w:val="single" w:sz="4" w:space="0" w:color="auto"/>
            </w:tcBorders>
            <w:shd w:val="clear" w:color="auto" w:fill="000000" w:themeFill="text1"/>
          </w:tcPr>
          <w:p w:rsidR="003074FA" w:rsidRPr="00581652" w:rsidRDefault="003074FA" w:rsidP="00957BEC">
            <w:pPr>
              <w:spacing w:line="280" w:lineRule="exact"/>
              <w:rPr>
                <w:rFonts w:ascii="Meiryo UI" w:eastAsia="Meiryo UI" w:hAnsi="Meiryo UI" w:cs="Meiryo UI"/>
                <w:b/>
              </w:rPr>
            </w:pPr>
            <w:r w:rsidRPr="00581652">
              <w:rPr>
                <w:rFonts w:ascii="Meiryo UI" w:eastAsia="Meiryo UI" w:hAnsi="Meiryo UI" w:cs="Meiryo UI" w:hint="eastAsia"/>
                <w:b/>
              </w:rPr>
              <w:t>障がい福祉の総合的な推進、障がい</w:t>
            </w:r>
            <w:r w:rsidR="00957BEC" w:rsidRPr="00581652">
              <w:rPr>
                <w:rFonts w:ascii="Meiryo UI" w:eastAsia="Meiryo UI" w:hAnsi="Meiryo UI" w:cs="Meiryo UI" w:hint="eastAsia"/>
                <w:b/>
              </w:rPr>
              <w:t>者の権利擁護に</w:t>
            </w:r>
            <w:r w:rsidRPr="00581652">
              <w:rPr>
                <w:rFonts w:ascii="Meiryo UI" w:eastAsia="Meiryo UI" w:hAnsi="Meiryo UI" w:cs="Meiryo UI" w:hint="eastAsia"/>
                <w:b/>
              </w:rPr>
              <w:t>向けた取組み</w:t>
            </w:r>
          </w:p>
        </w:tc>
      </w:tr>
      <w:tr w:rsidR="00055960" w:rsidRPr="00581652" w:rsidTr="00782738">
        <w:tc>
          <w:tcPr>
            <w:tcW w:w="329" w:type="dxa"/>
            <w:tcBorders>
              <w:top w:val="nil"/>
              <w:bottom w:val="nil"/>
            </w:tcBorders>
          </w:tcPr>
          <w:p w:rsidR="00055960" w:rsidRPr="00581652" w:rsidRDefault="00055960" w:rsidP="00CD73B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55960" w:rsidRPr="00581652" w:rsidRDefault="00055960" w:rsidP="00CD73B3">
            <w:pPr>
              <w:spacing w:line="280" w:lineRule="exact"/>
              <w:ind w:left="180" w:hangingChars="100" w:hanging="180"/>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055960" w:rsidRPr="00581652" w:rsidRDefault="00055960" w:rsidP="00CD73B3">
            <w:pPr>
              <w:spacing w:line="280" w:lineRule="exact"/>
              <w:jc w:val="center"/>
              <w:rPr>
                <w:rFonts w:ascii="Meiryo UI" w:eastAsia="Meiryo UI" w:hAnsi="Meiryo UI" w:cs="Meiryo UI"/>
                <w:b/>
                <w:sz w:val="18"/>
                <w:szCs w:val="18"/>
              </w:rPr>
            </w:pPr>
            <w:r w:rsidRPr="00581652">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55960" w:rsidRPr="00581652" w:rsidRDefault="00055960" w:rsidP="00CD73B3">
            <w:pPr>
              <w:spacing w:line="280" w:lineRule="exact"/>
              <w:jc w:val="center"/>
              <w:rPr>
                <w:rFonts w:ascii="Meiryo UI" w:eastAsia="Meiryo UI" w:hAnsi="Meiryo UI" w:cs="Meiryo UI"/>
                <w:b/>
                <w:sz w:val="18"/>
                <w:szCs w:val="18"/>
              </w:rPr>
            </w:pPr>
            <w:r w:rsidRPr="0058165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55960" w:rsidRPr="00581652" w:rsidRDefault="00055960" w:rsidP="00CD73B3">
            <w:pPr>
              <w:spacing w:line="280" w:lineRule="exact"/>
              <w:jc w:val="center"/>
              <w:rPr>
                <w:rFonts w:ascii="Meiryo UI" w:eastAsia="Meiryo UI" w:hAnsi="Meiryo UI" w:cs="Meiryo UI"/>
                <w:b/>
                <w:sz w:val="18"/>
                <w:szCs w:val="18"/>
              </w:rPr>
            </w:pPr>
            <w:r w:rsidRPr="0058165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55960" w:rsidRPr="00581652" w:rsidRDefault="0073371D" w:rsidP="006C2A08">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B31F3D">
              <w:rPr>
                <w:rFonts w:ascii="Meiryo UI" w:eastAsia="Meiryo UI" w:hAnsi="Meiryo UI" w:cs="Meiryo UI" w:hint="eastAsia"/>
                <w:b/>
                <w:sz w:val="18"/>
                <w:szCs w:val="18"/>
              </w:rPr>
              <w:t>進捗状況（</w:t>
            </w:r>
            <w:r w:rsidR="00910285">
              <w:rPr>
                <w:rFonts w:ascii="Meiryo UI" w:eastAsia="Meiryo UI" w:hAnsi="Meiryo UI" w:cs="Meiryo UI" w:hint="eastAsia"/>
                <w:b/>
                <w:sz w:val="18"/>
                <w:szCs w:val="18"/>
              </w:rPr>
              <w:t>R2.3月</w:t>
            </w:r>
            <w:r w:rsidR="00B31F3D">
              <w:rPr>
                <w:rFonts w:ascii="Meiryo UI" w:eastAsia="Meiryo UI" w:hAnsi="Meiryo UI" w:cs="Meiryo UI" w:hint="eastAsia"/>
                <w:b/>
                <w:sz w:val="18"/>
                <w:szCs w:val="18"/>
              </w:rPr>
              <w:t>末時点）</w:t>
            </w:r>
            <w:r w:rsidRPr="00E335DC">
              <w:rPr>
                <w:rFonts w:ascii="Meiryo UI" w:eastAsia="Meiryo UI" w:hAnsi="Meiryo UI" w:cs="Meiryo UI" w:hint="eastAsia"/>
                <w:b/>
                <w:sz w:val="18"/>
                <w:szCs w:val="18"/>
              </w:rPr>
              <w:t>＞</w:t>
            </w:r>
          </w:p>
        </w:tc>
      </w:tr>
      <w:tr w:rsidR="00D6013B" w:rsidRPr="00D6013B" w:rsidTr="00782738">
        <w:tc>
          <w:tcPr>
            <w:tcW w:w="329" w:type="dxa"/>
            <w:tcBorders>
              <w:top w:val="nil"/>
              <w:bottom w:val="nil"/>
              <w:tr2bl w:val="nil"/>
            </w:tcBorders>
          </w:tcPr>
          <w:p w:rsidR="00055960" w:rsidRPr="00581652" w:rsidRDefault="00055960" w:rsidP="00CD73B3">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55960" w:rsidRPr="002E32B8" w:rsidRDefault="00C940C5" w:rsidP="00CD73B3">
            <w:pPr>
              <w:spacing w:line="280" w:lineRule="exact"/>
              <w:ind w:left="200" w:hangingChars="100" w:hanging="200"/>
              <w:rPr>
                <w:rFonts w:ascii="Meiryo UI" w:eastAsia="Meiryo UI" w:hAnsi="Meiryo UI" w:cs="Meiryo UI"/>
                <w:b/>
                <w:color w:val="FF0000"/>
                <w:sz w:val="20"/>
                <w:szCs w:val="20"/>
              </w:rPr>
            </w:pPr>
            <w:r>
              <w:rPr>
                <w:rFonts w:ascii="Meiryo UI" w:eastAsia="Meiryo UI" w:hAnsi="Meiryo UI" w:cs="Meiryo UI" w:hint="eastAsia"/>
                <w:b/>
                <w:color w:val="000000" w:themeColor="text1"/>
                <w:sz w:val="20"/>
                <w:szCs w:val="20"/>
              </w:rPr>
              <w:t>■「第4</w:t>
            </w:r>
            <w:r w:rsidR="00055960" w:rsidRPr="004E04E1">
              <w:rPr>
                <w:rFonts w:ascii="Meiryo UI" w:eastAsia="Meiryo UI" w:hAnsi="Meiryo UI" w:cs="Meiryo UI" w:hint="eastAsia"/>
                <w:b/>
                <w:color w:val="000000" w:themeColor="text1"/>
                <w:sz w:val="20"/>
                <w:szCs w:val="20"/>
              </w:rPr>
              <w:t>次大阪府障がい者計画（後期計画）」の推進と次期計画に向けた検討</w:t>
            </w:r>
          </w:p>
          <w:p w:rsidR="00C74215" w:rsidRPr="00C74215" w:rsidRDefault="00D26782" w:rsidP="00C74215">
            <w:pPr>
              <w:spacing w:line="280" w:lineRule="exact"/>
              <w:ind w:left="100" w:hangingChars="50" w:hanging="1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・第</w:t>
            </w:r>
            <w:r w:rsidR="00C940C5">
              <w:rPr>
                <w:rFonts w:ascii="Meiryo UI" w:eastAsia="Meiryo UI" w:hAnsi="Meiryo UI" w:cs="Meiryo UI" w:hint="eastAsia"/>
                <w:color w:val="000000" w:themeColor="text1"/>
                <w:sz w:val="20"/>
                <w:szCs w:val="20"/>
              </w:rPr>
              <w:t>4</w:t>
            </w:r>
            <w:r w:rsidRPr="004E04E1">
              <w:rPr>
                <w:rFonts w:ascii="Meiryo UI" w:eastAsia="Meiryo UI" w:hAnsi="Meiryo UI" w:cs="Meiryo UI" w:hint="eastAsia"/>
                <w:color w:val="000000" w:themeColor="text1"/>
                <w:sz w:val="20"/>
                <w:szCs w:val="20"/>
              </w:rPr>
              <w:t>次大阪府障がい者計画（後期計画）の基本理念、基本原則に基づき、重点施策を中心に施策を推進</w:t>
            </w:r>
          </w:p>
          <w:p w:rsidR="00D26782" w:rsidRPr="004E04E1" w:rsidRDefault="00D26782" w:rsidP="00D26782">
            <w:pPr>
              <w:spacing w:line="280" w:lineRule="exact"/>
              <w:ind w:left="100" w:hangingChars="50" w:hanging="1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・第</w:t>
            </w:r>
            <w:r w:rsidR="00C940C5">
              <w:rPr>
                <w:rFonts w:ascii="Meiryo UI" w:eastAsia="Meiryo UI" w:hAnsi="Meiryo UI" w:cs="Meiryo UI" w:hint="eastAsia"/>
                <w:color w:val="000000" w:themeColor="text1"/>
                <w:sz w:val="20"/>
                <w:szCs w:val="20"/>
              </w:rPr>
              <w:t>5</w:t>
            </w:r>
            <w:r w:rsidRPr="004E04E1">
              <w:rPr>
                <w:rFonts w:ascii="Meiryo UI" w:eastAsia="Meiryo UI" w:hAnsi="Meiryo UI" w:cs="Meiryo UI" w:hint="eastAsia"/>
                <w:color w:val="000000" w:themeColor="text1"/>
                <w:sz w:val="20"/>
                <w:szCs w:val="20"/>
              </w:rPr>
              <w:t>次大阪府障がい者計画の策定に向けた検討部会を運営し、協議会からの意見具申を受ける</w:t>
            </w:r>
          </w:p>
          <w:p w:rsidR="006B61FE" w:rsidRPr="004E04E1" w:rsidRDefault="006B61FE" w:rsidP="00D26782">
            <w:pPr>
              <w:spacing w:line="280" w:lineRule="exact"/>
              <w:ind w:left="100" w:hangingChars="50" w:hanging="100"/>
              <w:rPr>
                <w:rFonts w:ascii="Meiryo UI" w:eastAsia="Meiryo UI" w:hAnsi="Meiryo UI" w:cs="Meiryo UI"/>
                <w:color w:val="000000" w:themeColor="text1"/>
                <w:sz w:val="20"/>
                <w:szCs w:val="20"/>
              </w:rPr>
            </w:pPr>
          </w:p>
          <w:p w:rsidR="00055960" w:rsidRPr="004E04E1" w:rsidRDefault="00055960" w:rsidP="00CD73B3">
            <w:pPr>
              <w:spacing w:line="280" w:lineRule="exact"/>
              <w:rPr>
                <w:rFonts w:ascii="Meiryo UI" w:eastAsia="Meiryo UI" w:hAnsi="Meiryo UI" w:cs="Meiryo UI"/>
                <w:color w:val="000000" w:themeColor="text1"/>
                <w:sz w:val="20"/>
                <w:szCs w:val="20"/>
                <w:bdr w:val="single" w:sz="4" w:space="0" w:color="auto"/>
              </w:rPr>
            </w:pPr>
            <w:r w:rsidRPr="004E04E1">
              <w:rPr>
                <w:rFonts w:ascii="Meiryo UI" w:eastAsia="Meiryo UI" w:hAnsi="Meiryo UI" w:cs="Meiryo UI" w:hint="eastAsia"/>
                <w:color w:val="000000" w:themeColor="text1"/>
                <w:sz w:val="20"/>
                <w:szCs w:val="20"/>
                <w:bdr w:val="single" w:sz="4" w:space="0" w:color="auto"/>
              </w:rPr>
              <w:t>（スケジュール）</w:t>
            </w:r>
          </w:p>
          <w:p w:rsidR="00EF06BF" w:rsidRPr="004E04E1" w:rsidRDefault="00A97A64" w:rsidP="00B728C9">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F06BF" w:rsidRPr="004E04E1">
              <w:rPr>
                <w:rFonts w:ascii="Meiryo UI" w:eastAsia="Meiryo UI" w:hAnsi="Meiryo UI" w:cs="Meiryo UI" w:hint="eastAsia"/>
                <w:color w:val="000000" w:themeColor="text1"/>
                <w:sz w:val="20"/>
                <w:szCs w:val="20"/>
              </w:rPr>
              <w:t>障がい者施策推進協議会（</w:t>
            </w:r>
            <w:r w:rsidR="00C940C5">
              <w:rPr>
                <w:rFonts w:ascii="Meiryo UI" w:eastAsia="Meiryo UI" w:hAnsi="Meiryo UI" w:cs="Meiryo UI" w:hint="eastAsia"/>
                <w:color w:val="000000" w:themeColor="text1"/>
                <w:sz w:val="20"/>
                <w:szCs w:val="20"/>
              </w:rPr>
              <w:t>2</w:t>
            </w:r>
            <w:r w:rsidR="00EF06BF" w:rsidRPr="004E04E1">
              <w:rPr>
                <w:rFonts w:ascii="Meiryo UI" w:eastAsia="Meiryo UI" w:hAnsi="Meiryo UI" w:cs="Meiryo UI" w:hint="eastAsia"/>
                <w:color w:val="000000" w:themeColor="text1"/>
                <w:sz w:val="20"/>
                <w:szCs w:val="20"/>
              </w:rPr>
              <w:t>回/年）</w:t>
            </w:r>
          </w:p>
          <w:p w:rsidR="00A97A64" w:rsidRPr="004E04E1" w:rsidRDefault="007E5154" w:rsidP="00B728C9">
            <w:pPr>
              <w:spacing w:line="280" w:lineRule="exact"/>
              <w:ind w:firstLineChars="150" w:firstLine="300"/>
              <w:jc w:val="left"/>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令和元年12月</w:t>
            </w:r>
            <w:r w:rsidR="00A97A64">
              <w:rPr>
                <w:rFonts w:ascii="Meiryo UI" w:eastAsia="Meiryo UI" w:hAnsi="Meiryo UI" w:cs="Meiryo UI"/>
                <w:color w:val="000000" w:themeColor="text1"/>
                <w:sz w:val="20"/>
                <w:szCs w:val="20"/>
              </w:rPr>
              <w:t>:</w:t>
            </w:r>
          </w:p>
          <w:p w:rsidR="00A97A64" w:rsidRDefault="00055960" w:rsidP="00B728C9">
            <w:pPr>
              <w:spacing w:line="280" w:lineRule="exact"/>
              <w:ind w:leftChars="250" w:left="550"/>
              <w:jc w:val="left"/>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第4次大阪府障がい者計画の</w:t>
            </w:r>
            <w:r w:rsidR="007E5154" w:rsidRPr="004E04E1">
              <w:rPr>
                <w:rFonts w:ascii="Meiryo UI" w:eastAsia="Meiryo UI" w:hAnsi="Meiryo UI" w:cs="Meiryo UI" w:hint="eastAsia"/>
                <w:color w:val="000000" w:themeColor="text1"/>
                <w:sz w:val="20"/>
                <w:szCs w:val="20"/>
              </w:rPr>
              <w:t>平成30年度</w:t>
            </w:r>
            <w:r w:rsidRPr="004E04E1">
              <w:rPr>
                <w:rFonts w:ascii="Meiryo UI" w:eastAsia="Meiryo UI" w:hAnsi="Meiryo UI" w:cs="Meiryo UI" w:hint="eastAsia"/>
                <w:color w:val="000000" w:themeColor="text1"/>
                <w:sz w:val="20"/>
                <w:szCs w:val="20"/>
              </w:rPr>
              <w:t>取組</w:t>
            </w:r>
            <w:r w:rsidR="004B58D9">
              <w:rPr>
                <w:rFonts w:ascii="Meiryo UI" w:eastAsia="Meiryo UI" w:hAnsi="Meiryo UI" w:cs="Meiryo UI" w:hint="eastAsia"/>
                <w:color w:val="000000" w:themeColor="text1"/>
                <w:sz w:val="20"/>
                <w:szCs w:val="20"/>
              </w:rPr>
              <w:t>み</w:t>
            </w:r>
            <w:r w:rsidRPr="004E04E1">
              <w:rPr>
                <w:rFonts w:ascii="Meiryo UI" w:eastAsia="Meiryo UI" w:hAnsi="Meiryo UI" w:cs="Meiryo UI" w:hint="eastAsia"/>
                <w:color w:val="000000" w:themeColor="text1"/>
                <w:sz w:val="20"/>
                <w:szCs w:val="20"/>
              </w:rPr>
              <w:t>実績等を報告</w:t>
            </w:r>
          </w:p>
          <w:p w:rsidR="00055960" w:rsidRPr="004E04E1" w:rsidRDefault="007E5154" w:rsidP="00B728C9">
            <w:pPr>
              <w:spacing w:line="280" w:lineRule="exact"/>
              <w:ind w:firstLineChars="150" w:firstLine="300"/>
              <w:jc w:val="left"/>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令和</w:t>
            </w:r>
            <w:r w:rsidR="00C940C5">
              <w:rPr>
                <w:rFonts w:ascii="Meiryo UI" w:eastAsia="Meiryo UI" w:hAnsi="Meiryo UI" w:cs="Meiryo UI" w:hint="eastAsia"/>
                <w:color w:val="000000" w:themeColor="text1"/>
                <w:sz w:val="20"/>
                <w:szCs w:val="20"/>
              </w:rPr>
              <w:t>2</w:t>
            </w:r>
            <w:r w:rsidRPr="004E04E1">
              <w:rPr>
                <w:rFonts w:ascii="Meiryo UI" w:eastAsia="Meiryo UI" w:hAnsi="Meiryo UI" w:cs="Meiryo UI" w:hint="eastAsia"/>
                <w:color w:val="000000" w:themeColor="text1"/>
                <w:sz w:val="20"/>
                <w:szCs w:val="20"/>
              </w:rPr>
              <w:t>年</w:t>
            </w:r>
            <w:r w:rsidR="00C940C5">
              <w:rPr>
                <w:rFonts w:ascii="Meiryo UI" w:eastAsia="Meiryo UI" w:hAnsi="Meiryo UI" w:cs="Meiryo UI" w:hint="eastAsia"/>
                <w:color w:val="000000" w:themeColor="text1"/>
                <w:sz w:val="20"/>
                <w:szCs w:val="20"/>
              </w:rPr>
              <w:t>3</w:t>
            </w:r>
            <w:r w:rsidRPr="004E04E1">
              <w:rPr>
                <w:rFonts w:ascii="Meiryo UI" w:eastAsia="Meiryo UI" w:hAnsi="Meiryo UI" w:cs="Meiryo UI" w:hint="eastAsia"/>
                <w:color w:val="000000" w:themeColor="text1"/>
                <w:sz w:val="20"/>
                <w:szCs w:val="20"/>
              </w:rPr>
              <w:t>月</w:t>
            </w:r>
            <w:r w:rsidR="00A97A64">
              <w:rPr>
                <w:rFonts w:ascii="Meiryo UI" w:eastAsia="Meiryo UI" w:hAnsi="Meiryo UI" w:cs="Meiryo UI" w:hint="eastAsia"/>
                <w:color w:val="000000" w:themeColor="text1"/>
                <w:sz w:val="20"/>
                <w:szCs w:val="20"/>
              </w:rPr>
              <w:t xml:space="preserve">: </w:t>
            </w:r>
            <w:r w:rsidRPr="004E04E1">
              <w:rPr>
                <w:rFonts w:ascii="Meiryo UI" w:eastAsia="Meiryo UI" w:hAnsi="Meiryo UI" w:cs="Meiryo UI" w:hint="eastAsia"/>
                <w:color w:val="000000" w:themeColor="text1"/>
                <w:sz w:val="20"/>
                <w:szCs w:val="20"/>
              </w:rPr>
              <w:t>意見具申</w:t>
            </w:r>
            <w:r w:rsidR="00EF06BF" w:rsidRPr="004E04E1">
              <w:rPr>
                <w:rFonts w:ascii="Meiryo UI" w:eastAsia="Meiryo UI" w:hAnsi="Meiryo UI" w:cs="Meiryo UI" w:hint="eastAsia"/>
                <w:color w:val="000000" w:themeColor="text1"/>
                <w:sz w:val="20"/>
                <w:szCs w:val="20"/>
              </w:rPr>
              <w:t>策定。</w:t>
            </w:r>
          </w:p>
          <w:p w:rsidR="00055960" w:rsidRPr="004E04E1" w:rsidRDefault="00A97A64" w:rsidP="00B728C9">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F06BF" w:rsidRPr="004E04E1">
              <w:rPr>
                <w:rFonts w:ascii="Meiryo UI" w:eastAsia="Meiryo UI" w:hAnsi="Meiryo UI" w:cs="Meiryo UI" w:hint="eastAsia"/>
                <w:color w:val="000000" w:themeColor="text1"/>
                <w:sz w:val="20"/>
                <w:szCs w:val="20"/>
              </w:rPr>
              <w:t>第</w:t>
            </w:r>
            <w:r w:rsidR="00C940C5">
              <w:rPr>
                <w:rFonts w:ascii="Meiryo UI" w:eastAsia="Meiryo UI" w:hAnsi="Meiryo UI" w:cs="Meiryo UI" w:hint="eastAsia"/>
                <w:color w:val="000000" w:themeColor="text1"/>
                <w:sz w:val="20"/>
                <w:szCs w:val="20"/>
              </w:rPr>
              <w:t>5</w:t>
            </w:r>
            <w:r w:rsidR="00EF06BF" w:rsidRPr="004E04E1">
              <w:rPr>
                <w:rFonts w:ascii="Meiryo UI" w:eastAsia="Meiryo UI" w:hAnsi="Meiryo UI" w:cs="Meiryo UI" w:hint="eastAsia"/>
                <w:color w:val="000000" w:themeColor="text1"/>
                <w:sz w:val="20"/>
                <w:szCs w:val="20"/>
              </w:rPr>
              <w:t>次大阪府障がい者計画策定検討部会（6回/年）</w:t>
            </w:r>
          </w:p>
          <w:p w:rsidR="00EF06BF" w:rsidRPr="004E04E1" w:rsidRDefault="00EF06BF" w:rsidP="00EF06BF">
            <w:pPr>
              <w:spacing w:line="280" w:lineRule="exact"/>
              <w:ind w:leftChars="18" w:left="40"/>
              <w:jc w:val="left"/>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 xml:space="preserve">　</w:t>
            </w:r>
            <w:r w:rsidR="00A97A64">
              <w:rPr>
                <w:rFonts w:ascii="Meiryo UI" w:eastAsia="Meiryo UI" w:hAnsi="Meiryo UI" w:cs="Meiryo UI" w:hint="eastAsia"/>
                <w:color w:val="000000" w:themeColor="text1"/>
                <w:sz w:val="20"/>
                <w:szCs w:val="20"/>
              </w:rPr>
              <w:t xml:space="preserve"> </w:t>
            </w:r>
            <w:r w:rsidRPr="004E04E1">
              <w:rPr>
                <w:rFonts w:ascii="Meiryo UI" w:eastAsia="Meiryo UI" w:hAnsi="Meiryo UI" w:cs="Meiryo UI" w:hint="eastAsia"/>
                <w:color w:val="000000" w:themeColor="text1"/>
                <w:sz w:val="20"/>
                <w:szCs w:val="20"/>
              </w:rPr>
              <w:t>令和元年</w:t>
            </w:r>
            <w:r w:rsidR="00C940C5">
              <w:rPr>
                <w:rFonts w:ascii="Meiryo UI" w:eastAsia="Meiryo UI" w:hAnsi="Meiryo UI" w:cs="Meiryo UI" w:hint="eastAsia"/>
                <w:color w:val="000000" w:themeColor="text1"/>
                <w:sz w:val="20"/>
                <w:szCs w:val="20"/>
              </w:rPr>
              <w:t>5</w:t>
            </w:r>
            <w:r w:rsidRPr="004E04E1">
              <w:rPr>
                <w:rFonts w:ascii="Meiryo UI" w:eastAsia="Meiryo UI" w:hAnsi="Meiryo UI" w:cs="Meiryo UI" w:hint="eastAsia"/>
                <w:color w:val="000000" w:themeColor="text1"/>
                <w:sz w:val="20"/>
                <w:szCs w:val="20"/>
              </w:rPr>
              <w:t>月～</w:t>
            </w:r>
            <w:r w:rsidR="00C940C5">
              <w:rPr>
                <w:rFonts w:ascii="Meiryo UI" w:eastAsia="Meiryo UI" w:hAnsi="Meiryo UI" w:cs="Meiryo UI" w:hint="eastAsia"/>
                <w:color w:val="000000" w:themeColor="text1"/>
                <w:sz w:val="20"/>
                <w:szCs w:val="20"/>
              </w:rPr>
              <w:t>2</w:t>
            </w:r>
            <w:r w:rsidRPr="004E04E1">
              <w:rPr>
                <w:rFonts w:ascii="Meiryo UI" w:eastAsia="Meiryo UI" w:hAnsi="Meiryo UI" w:cs="Meiryo UI" w:hint="eastAsia"/>
                <w:color w:val="000000" w:themeColor="text1"/>
                <w:sz w:val="20"/>
                <w:szCs w:val="20"/>
              </w:rPr>
              <w:t>年</w:t>
            </w:r>
            <w:r w:rsidR="00C940C5">
              <w:rPr>
                <w:rFonts w:ascii="Meiryo UI" w:eastAsia="Meiryo UI" w:hAnsi="Meiryo UI" w:cs="Meiryo UI" w:hint="eastAsia"/>
                <w:color w:val="000000" w:themeColor="text1"/>
                <w:sz w:val="20"/>
                <w:szCs w:val="20"/>
              </w:rPr>
              <w:t>3</w:t>
            </w:r>
            <w:r w:rsidRPr="004E04E1">
              <w:rPr>
                <w:rFonts w:ascii="Meiryo UI" w:eastAsia="Meiryo UI" w:hAnsi="Meiryo UI" w:cs="Meiryo UI" w:hint="eastAsia"/>
                <w:color w:val="000000" w:themeColor="text1"/>
                <w:sz w:val="20"/>
                <w:szCs w:val="20"/>
              </w:rPr>
              <w:t>月</w:t>
            </w:r>
          </w:p>
          <w:p w:rsidR="00EF06BF" w:rsidRDefault="00EF06BF" w:rsidP="00B728C9">
            <w:pPr>
              <w:spacing w:line="280" w:lineRule="exact"/>
              <w:ind w:leftChars="50" w:left="310" w:hangingChars="100" w:hanging="200"/>
              <w:jc w:val="left"/>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・第</w:t>
            </w:r>
            <w:r w:rsidR="00C940C5">
              <w:rPr>
                <w:rFonts w:ascii="Meiryo UI" w:eastAsia="Meiryo UI" w:hAnsi="Meiryo UI" w:cs="Meiryo UI" w:hint="eastAsia"/>
                <w:color w:val="000000" w:themeColor="text1"/>
                <w:sz w:val="20"/>
                <w:szCs w:val="20"/>
              </w:rPr>
              <w:t>5</w:t>
            </w:r>
            <w:r w:rsidRPr="004E04E1">
              <w:rPr>
                <w:rFonts w:ascii="Meiryo UI" w:eastAsia="Meiryo UI" w:hAnsi="Meiryo UI" w:cs="Meiryo UI" w:hint="eastAsia"/>
                <w:color w:val="000000" w:themeColor="text1"/>
                <w:sz w:val="20"/>
                <w:szCs w:val="20"/>
              </w:rPr>
              <w:t>次計画の策定に向けた検討・協議を行い、意見具申（案）を策定し、第48回推進協議会へ報告。</w:t>
            </w:r>
          </w:p>
          <w:p w:rsidR="00982937" w:rsidRPr="004E04E1" w:rsidRDefault="00982937" w:rsidP="00EF06BF">
            <w:pPr>
              <w:spacing w:line="280" w:lineRule="exact"/>
              <w:ind w:leftChars="118" w:left="360" w:hangingChars="50" w:hanging="100"/>
              <w:jc w:val="left"/>
              <w:rPr>
                <w:rFonts w:ascii="Meiryo UI" w:eastAsia="Meiryo UI" w:hAnsi="Meiryo UI" w:cs="Meiryo UI"/>
                <w:color w:val="000000" w:themeColor="text1"/>
                <w:sz w:val="20"/>
                <w:szCs w:val="20"/>
              </w:rPr>
            </w:pPr>
          </w:p>
          <w:p w:rsidR="006D6BA2" w:rsidRPr="00B728C9" w:rsidRDefault="006D6BA2" w:rsidP="006D6BA2">
            <w:pPr>
              <w:spacing w:line="280" w:lineRule="exact"/>
              <w:ind w:left="200" w:hangingChars="100" w:hanging="200"/>
              <w:rPr>
                <w:rFonts w:ascii="Meiryo UI" w:eastAsia="Meiryo UI" w:hAnsi="Meiryo UI" w:cs="Meiryo UI"/>
                <w:b/>
                <w:color w:val="0070C0"/>
                <w:sz w:val="20"/>
                <w:szCs w:val="20"/>
                <w:u w:val="single"/>
              </w:rPr>
            </w:pPr>
            <w:r w:rsidRPr="004E04E1">
              <w:rPr>
                <w:rFonts w:ascii="Meiryo UI" w:eastAsia="Meiryo UI" w:hAnsi="Meiryo UI" w:cs="Meiryo UI" w:hint="eastAsia"/>
                <w:color w:val="000000" w:themeColor="text1"/>
                <w:sz w:val="20"/>
                <w:szCs w:val="20"/>
              </w:rPr>
              <w:t>■</w:t>
            </w:r>
            <w:r w:rsidR="009E5B3D" w:rsidRPr="00133AD3">
              <w:rPr>
                <w:rFonts w:ascii="Meiryo UI" w:eastAsia="Meiryo UI" w:hAnsi="Meiryo UI" w:cs="Meiryo UI" w:hint="eastAsia"/>
                <w:b/>
                <w:color w:val="000000" w:themeColor="text1"/>
                <w:sz w:val="20"/>
                <w:szCs w:val="20"/>
              </w:rPr>
              <w:t>障害者虐待防止法や障がい者差別解消条例</w:t>
            </w:r>
            <w:r w:rsidR="00B22D77">
              <w:rPr>
                <w:rFonts w:ascii="Meiryo UI" w:eastAsia="Meiryo UI" w:hAnsi="Meiryo UI" w:cs="Meiryo UI" w:hint="eastAsia"/>
                <w:b/>
                <w:color w:val="000000" w:themeColor="text1"/>
                <w:sz w:val="20"/>
                <w:szCs w:val="20"/>
              </w:rPr>
              <w:t>[</w:t>
            </w:r>
            <w:r w:rsidR="009E5B3D" w:rsidRPr="00B22D77">
              <w:rPr>
                <w:rFonts w:ascii="Meiryo UI" w:eastAsia="Meiryo UI" w:hAnsi="Meiryo UI" w:cs="Meiryo UI" w:hint="eastAsia"/>
                <w:b/>
                <w:color w:val="000000" w:themeColor="text1"/>
                <w:sz w:val="20"/>
                <w:szCs w:val="20"/>
              </w:rPr>
              <w:t>＊</w:t>
            </w:r>
            <w:r w:rsidR="001667D2" w:rsidRPr="00B22D77">
              <w:rPr>
                <w:rFonts w:ascii="Meiryo UI" w:eastAsia="Meiryo UI" w:hAnsi="Meiryo UI" w:cs="Meiryo UI" w:hint="eastAsia"/>
                <w:b/>
                <w:color w:val="000000" w:themeColor="text1"/>
                <w:sz w:val="20"/>
                <w:szCs w:val="20"/>
              </w:rPr>
              <w:t>16</w:t>
            </w:r>
            <w:r w:rsidR="00B22D77">
              <w:rPr>
                <w:rFonts w:ascii="Meiryo UI" w:eastAsia="Meiryo UI" w:hAnsi="Meiryo UI" w:cs="Meiryo UI" w:hint="eastAsia"/>
                <w:b/>
                <w:color w:val="000000" w:themeColor="text1"/>
                <w:sz w:val="20"/>
                <w:szCs w:val="20"/>
              </w:rPr>
              <w:t>]</w:t>
            </w:r>
            <w:r w:rsidR="009E5B3D" w:rsidRPr="00133AD3">
              <w:rPr>
                <w:rFonts w:ascii="Meiryo UI" w:eastAsia="Meiryo UI" w:hAnsi="Meiryo UI" w:cs="Meiryo UI" w:hint="eastAsia"/>
                <w:b/>
                <w:color w:val="000000" w:themeColor="text1"/>
                <w:sz w:val="20"/>
                <w:szCs w:val="20"/>
              </w:rPr>
              <w:t>等に基づく取組み</w:t>
            </w: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・大阪府障がい者権利擁護センター[＊</w:t>
            </w:r>
            <w:r w:rsidR="001667D2">
              <w:rPr>
                <w:rFonts w:ascii="Meiryo UI" w:eastAsia="Meiryo UI" w:hAnsi="Meiryo UI" w:cs="Meiryo UI" w:hint="eastAsia"/>
                <w:color w:val="000000" w:themeColor="text1"/>
                <w:sz w:val="20"/>
                <w:szCs w:val="20"/>
              </w:rPr>
              <w:t>17</w:t>
            </w:r>
            <w:r w:rsidRPr="004E04E1">
              <w:rPr>
                <w:rFonts w:ascii="Meiryo UI" w:eastAsia="Meiryo UI" w:hAnsi="Meiryo UI" w:cs="Meiryo UI" w:hint="eastAsia"/>
                <w:color w:val="000000" w:themeColor="text1"/>
                <w:sz w:val="20"/>
                <w:szCs w:val="20"/>
              </w:rPr>
              <w:t>]の機能を果たす</w:t>
            </w: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・障がい者虐待の防止、虐待対応力の強化を図るため、市</w:t>
            </w:r>
            <w:r w:rsidRPr="004E04E1">
              <w:rPr>
                <w:rFonts w:ascii="Meiryo UI" w:eastAsia="Meiryo UI" w:hAnsi="Meiryo UI" w:cs="Meiryo UI" w:hint="eastAsia"/>
                <w:color w:val="000000" w:themeColor="text1"/>
                <w:sz w:val="20"/>
                <w:szCs w:val="20"/>
              </w:rPr>
              <w:lastRenderedPageBreak/>
              <w:t>町村職員・事業所を対象とした研修を実施</w:t>
            </w: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・障がい者虐待の防止、虐待を受けた障がい者の保護等に資するための啓発活動</w:t>
            </w:r>
          </w:p>
          <w:p w:rsidR="009E5B3D" w:rsidRDefault="009E5B3D" w:rsidP="006D6BA2">
            <w:pPr>
              <w:spacing w:line="280" w:lineRule="exact"/>
              <w:rPr>
                <w:rFonts w:ascii="Meiryo UI" w:eastAsia="Meiryo UI" w:hAnsi="Meiryo UI" w:cs="Meiryo UI"/>
                <w:color w:val="000000" w:themeColor="text1"/>
                <w:sz w:val="20"/>
                <w:szCs w:val="20"/>
                <w:bdr w:val="single" w:sz="4" w:space="0" w:color="auto"/>
              </w:rPr>
            </w:pPr>
          </w:p>
          <w:p w:rsidR="009E5B3D" w:rsidRPr="004E04E1" w:rsidRDefault="009E5B3D" w:rsidP="009E5B3D">
            <w:pPr>
              <w:spacing w:line="280" w:lineRule="exact"/>
              <w:ind w:left="132" w:hangingChars="66" w:hanging="132"/>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・障がい者差別解消協議会において、障がい者差別解消条例の施行状況の検討</w:t>
            </w:r>
          </w:p>
          <w:p w:rsidR="009E5B3D" w:rsidRPr="004E04E1" w:rsidRDefault="009E5B3D" w:rsidP="009E5B3D">
            <w:pPr>
              <w:spacing w:line="280" w:lineRule="exact"/>
              <w:ind w:left="132" w:hangingChars="66" w:hanging="132"/>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・関係機関等との連携による効果的な啓発活動の実施</w:t>
            </w:r>
          </w:p>
          <w:p w:rsidR="009E5B3D" w:rsidRPr="004E04E1" w:rsidRDefault="009E5B3D" w:rsidP="009E5B3D">
            <w:pPr>
              <w:spacing w:line="280" w:lineRule="exact"/>
              <w:ind w:left="132" w:hangingChars="66" w:hanging="132"/>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・合議体の助言・検証を踏まえた広域支援相談員の対応力と調整力の向上</w:t>
            </w:r>
          </w:p>
          <w:p w:rsidR="009E5B3D" w:rsidRPr="00C33069" w:rsidRDefault="009E5B3D" w:rsidP="009E5B3D">
            <w:pPr>
              <w:spacing w:line="280" w:lineRule="exact"/>
              <w:ind w:left="132" w:hangingChars="66" w:hanging="132"/>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・事例の蓄積と課題や対応等の整理を行い、分析と検証等の成果を踏まえ、検証報告書を作成</w:t>
            </w:r>
            <w:r w:rsidRPr="00764E37">
              <w:rPr>
                <w:rFonts w:ascii="Meiryo UI" w:eastAsia="Meiryo UI" w:hAnsi="Meiryo UI" w:cs="Meiryo UI" w:hint="eastAsia"/>
                <w:color w:val="000000" w:themeColor="text1"/>
                <w:sz w:val="20"/>
                <w:szCs w:val="20"/>
              </w:rPr>
              <w:t>、公表</w:t>
            </w:r>
          </w:p>
          <w:p w:rsidR="009E5B3D" w:rsidRPr="004E04E1" w:rsidRDefault="009E5B3D" w:rsidP="009E5B3D">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・障がい者差別解消に向けた庁内における取組みの促進</w:t>
            </w:r>
          </w:p>
          <w:p w:rsidR="009E5B3D" w:rsidRDefault="009E5B3D" w:rsidP="006D6BA2">
            <w:pPr>
              <w:spacing w:line="280" w:lineRule="exact"/>
              <w:rPr>
                <w:rFonts w:ascii="Meiryo UI" w:eastAsia="Meiryo UI" w:hAnsi="Meiryo UI" w:cs="Meiryo UI"/>
                <w:color w:val="000000" w:themeColor="text1"/>
                <w:sz w:val="20"/>
                <w:szCs w:val="20"/>
                <w:bdr w:val="single" w:sz="4" w:space="0" w:color="auto"/>
              </w:rPr>
            </w:pPr>
          </w:p>
          <w:p w:rsidR="006D6BA2" w:rsidRPr="004E04E1" w:rsidRDefault="006D6BA2" w:rsidP="006D6BA2">
            <w:pPr>
              <w:spacing w:line="280" w:lineRule="exact"/>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bdr w:val="single" w:sz="4" w:space="0" w:color="auto"/>
              </w:rPr>
              <w:t>（スケジュール）</w:t>
            </w:r>
          </w:p>
          <w:p w:rsidR="009E5B3D" w:rsidRDefault="00A85A4C" w:rsidP="00B728C9">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9E5B3D">
              <w:rPr>
                <w:rFonts w:ascii="Meiryo UI" w:eastAsia="Meiryo UI" w:hAnsi="Meiryo UI" w:cs="Meiryo UI" w:hint="eastAsia"/>
                <w:color w:val="000000" w:themeColor="text1"/>
                <w:sz w:val="20"/>
                <w:szCs w:val="20"/>
              </w:rPr>
              <w:t>障害者虐待防止法関係</w:t>
            </w:r>
          </w:p>
          <w:p w:rsidR="00DA1F70" w:rsidRPr="004E04E1" w:rsidRDefault="006D6BA2" w:rsidP="00B728C9">
            <w:pPr>
              <w:spacing w:line="280" w:lineRule="exact"/>
              <w:ind w:leftChars="100" w:left="220" w:firstLineChars="50" w:firstLine="1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令和元年5月～2年3月</w:t>
            </w:r>
            <w:r w:rsidR="00DA1F70">
              <w:rPr>
                <w:rFonts w:ascii="Meiryo UI" w:eastAsia="Meiryo UI" w:hAnsi="Meiryo UI" w:cs="Meiryo UI" w:hint="eastAsia"/>
                <w:color w:val="000000" w:themeColor="text1"/>
                <w:sz w:val="20"/>
                <w:szCs w:val="20"/>
              </w:rPr>
              <w:t>:</w:t>
            </w:r>
          </w:p>
          <w:p w:rsidR="00DA1F70"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 xml:space="preserve">　</w:t>
            </w:r>
            <w:r w:rsidR="00A85A4C">
              <w:rPr>
                <w:rFonts w:ascii="Meiryo UI" w:eastAsia="Meiryo UI" w:hAnsi="Meiryo UI" w:cs="Meiryo UI" w:hint="eastAsia"/>
                <w:color w:val="000000" w:themeColor="text1"/>
                <w:sz w:val="20"/>
                <w:szCs w:val="20"/>
              </w:rPr>
              <w:t xml:space="preserve"> </w:t>
            </w:r>
            <w:r w:rsidR="00DA1F70">
              <w:rPr>
                <w:rFonts w:ascii="Meiryo UI" w:eastAsia="Meiryo UI" w:hAnsi="Meiryo UI" w:cs="Meiryo UI"/>
                <w:color w:val="000000" w:themeColor="text1"/>
                <w:sz w:val="20"/>
                <w:szCs w:val="20"/>
              </w:rPr>
              <w:t xml:space="preserve"> </w:t>
            </w:r>
            <w:r w:rsidR="00DA1F70">
              <w:rPr>
                <w:rFonts w:ascii="Meiryo UI" w:eastAsia="Meiryo UI" w:hAnsi="Meiryo UI" w:cs="Meiryo UI" w:hint="eastAsia"/>
                <w:color w:val="000000" w:themeColor="text1"/>
                <w:sz w:val="20"/>
                <w:szCs w:val="20"/>
              </w:rPr>
              <w:t xml:space="preserve">　</w:t>
            </w:r>
            <w:r w:rsidRPr="004E04E1">
              <w:rPr>
                <w:rFonts w:ascii="Meiryo UI" w:eastAsia="Meiryo UI" w:hAnsi="Meiryo UI" w:cs="Meiryo UI" w:hint="eastAsia"/>
                <w:color w:val="000000" w:themeColor="text1"/>
                <w:sz w:val="20"/>
                <w:szCs w:val="20"/>
              </w:rPr>
              <w:t>障がい者虐待防止・権利擁護研修を開催</w:t>
            </w:r>
          </w:p>
          <w:p w:rsidR="006D6BA2" w:rsidRPr="004E04E1" w:rsidRDefault="006D6BA2" w:rsidP="00B728C9">
            <w:pPr>
              <w:spacing w:line="280" w:lineRule="exact"/>
              <w:ind w:leftChars="100" w:left="220" w:firstLineChars="100" w:firstLine="200"/>
              <w:rPr>
                <w:rFonts w:ascii="Meiryo UI" w:eastAsia="Meiryo UI" w:hAnsi="Meiryo UI" w:cs="Meiryo UI"/>
                <w:b/>
                <w:color w:val="000000" w:themeColor="text1"/>
                <w:sz w:val="20"/>
                <w:szCs w:val="20"/>
              </w:rPr>
            </w:pPr>
            <w:r w:rsidRPr="004E04E1">
              <w:rPr>
                <w:rFonts w:ascii="Meiryo UI" w:eastAsia="Meiryo UI" w:hAnsi="Meiryo UI" w:cs="Meiryo UI" w:hint="eastAsia"/>
                <w:color w:val="000000" w:themeColor="text1"/>
                <w:sz w:val="20"/>
                <w:szCs w:val="20"/>
              </w:rPr>
              <w:t>（年5回程度予定）</w:t>
            </w:r>
          </w:p>
          <w:p w:rsidR="006D6BA2" w:rsidRPr="00A85A4C" w:rsidRDefault="00A85A4C" w:rsidP="00B728C9">
            <w:pPr>
              <w:spacing w:line="280" w:lineRule="exact"/>
              <w:ind w:leftChars="100" w:left="22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w:t>
            </w:r>
            <w:r w:rsidR="009E5B3D" w:rsidRPr="00B728C9">
              <w:rPr>
                <w:rFonts w:ascii="Meiryo UI" w:eastAsia="Meiryo UI" w:hAnsi="Meiryo UI" w:cs="Meiryo UI" w:hint="eastAsia"/>
                <w:color w:val="000000" w:themeColor="text1"/>
                <w:sz w:val="20"/>
                <w:szCs w:val="20"/>
              </w:rPr>
              <w:t>障がい者差別解消条例等に基づく取組み関係</w:t>
            </w:r>
          </w:p>
          <w:p w:rsidR="00DA1F70" w:rsidRPr="00A85A4C" w:rsidRDefault="009E5B3D" w:rsidP="00B728C9">
            <w:pPr>
              <w:spacing w:line="280" w:lineRule="exact"/>
              <w:ind w:firstLineChars="200" w:firstLine="400"/>
              <w:rPr>
                <w:rFonts w:ascii="Meiryo UI" w:eastAsia="Meiryo UI" w:hAnsi="Meiryo UI" w:cs="Meiryo UI"/>
                <w:color w:val="000000" w:themeColor="text1"/>
                <w:sz w:val="20"/>
                <w:szCs w:val="20"/>
              </w:rPr>
            </w:pPr>
            <w:r w:rsidRPr="00A85A4C">
              <w:rPr>
                <w:rFonts w:ascii="Meiryo UI" w:eastAsia="Meiryo UI" w:hAnsi="Meiryo UI" w:cs="Meiryo UI" w:hint="eastAsia"/>
                <w:color w:val="000000" w:themeColor="text1"/>
                <w:sz w:val="20"/>
                <w:szCs w:val="20"/>
              </w:rPr>
              <w:t>令和元年</w:t>
            </w:r>
            <w:r w:rsidRPr="00A85A4C">
              <w:rPr>
                <w:rFonts w:ascii="Meiryo UI" w:eastAsia="Meiryo UI" w:hAnsi="Meiryo UI" w:cs="Meiryo UI"/>
                <w:color w:val="000000" w:themeColor="text1"/>
                <w:sz w:val="20"/>
                <w:szCs w:val="20"/>
              </w:rPr>
              <w:t>5月～２年３月</w:t>
            </w:r>
            <w:r w:rsidR="00DA1F70">
              <w:rPr>
                <w:rFonts w:ascii="Meiryo UI" w:eastAsia="Meiryo UI" w:hAnsi="Meiryo UI" w:cs="Meiryo UI" w:hint="eastAsia"/>
                <w:color w:val="000000" w:themeColor="text1"/>
                <w:sz w:val="20"/>
                <w:szCs w:val="20"/>
              </w:rPr>
              <w:t>:</w:t>
            </w:r>
          </w:p>
          <w:p w:rsidR="00DA1F70" w:rsidRDefault="009E5B3D" w:rsidP="00B728C9">
            <w:pPr>
              <w:spacing w:line="280" w:lineRule="exact"/>
              <w:ind w:firstLineChars="300" w:firstLine="600"/>
              <w:rPr>
                <w:rFonts w:ascii="Meiryo UI" w:eastAsia="Meiryo UI" w:hAnsi="Meiryo UI" w:cs="Meiryo UI"/>
                <w:color w:val="000000" w:themeColor="text1"/>
                <w:sz w:val="20"/>
                <w:szCs w:val="20"/>
              </w:rPr>
            </w:pPr>
            <w:r w:rsidRPr="00A85A4C">
              <w:rPr>
                <w:rFonts w:ascii="Meiryo UI" w:eastAsia="Meiryo UI" w:hAnsi="Meiryo UI" w:cs="Meiryo UI" w:hint="eastAsia"/>
                <w:color w:val="000000" w:themeColor="text1"/>
                <w:sz w:val="20"/>
                <w:szCs w:val="20"/>
              </w:rPr>
              <w:t>障がい者差別解消協議会を開催</w:t>
            </w:r>
          </w:p>
          <w:p w:rsidR="009E5B3D" w:rsidRPr="00A85A4C" w:rsidRDefault="009E5B3D" w:rsidP="00B728C9">
            <w:pPr>
              <w:spacing w:line="280" w:lineRule="exact"/>
              <w:ind w:firstLineChars="300" w:firstLine="600"/>
              <w:rPr>
                <w:rFonts w:ascii="Meiryo UI" w:eastAsia="Meiryo UI" w:hAnsi="Meiryo UI" w:cs="Meiryo UI"/>
                <w:color w:val="000000" w:themeColor="text1"/>
                <w:sz w:val="20"/>
                <w:szCs w:val="20"/>
              </w:rPr>
            </w:pPr>
            <w:r w:rsidRPr="00A85A4C">
              <w:rPr>
                <w:rFonts w:ascii="Meiryo UI" w:eastAsia="Meiryo UI" w:hAnsi="Meiryo UI" w:cs="Meiryo UI" w:hint="eastAsia"/>
                <w:color w:val="000000" w:themeColor="text1"/>
                <w:sz w:val="20"/>
                <w:szCs w:val="20"/>
              </w:rPr>
              <w:t>（計６回程度予定）</w:t>
            </w:r>
          </w:p>
          <w:p w:rsidR="009E5B3D" w:rsidRPr="00A85A4C" w:rsidRDefault="009E5B3D" w:rsidP="00B728C9">
            <w:pPr>
              <w:spacing w:line="280" w:lineRule="exact"/>
              <w:ind w:firstLineChars="200" w:firstLine="400"/>
              <w:rPr>
                <w:rFonts w:ascii="Meiryo UI" w:eastAsia="Meiryo UI" w:hAnsi="Meiryo UI" w:cs="Meiryo UI"/>
                <w:color w:val="000000" w:themeColor="text1"/>
                <w:sz w:val="20"/>
                <w:szCs w:val="20"/>
              </w:rPr>
            </w:pPr>
            <w:r w:rsidRPr="00A85A4C">
              <w:rPr>
                <w:rFonts w:ascii="Meiryo UI" w:eastAsia="Meiryo UI" w:hAnsi="Meiryo UI" w:cs="Meiryo UI" w:hint="eastAsia"/>
                <w:color w:val="000000" w:themeColor="text1"/>
                <w:sz w:val="20"/>
                <w:szCs w:val="20"/>
              </w:rPr>
              <w:t>令和元年</w:t>
            </w:r>
            <w:r w:rsidRPr="00A85A4C">
              <w:rPr>
                <w:rFonts w:ascii="Meiryo UI" w:eastAsia="Meiryo UI" w:hAnsi="Meiryo UI" w:cs="Meiryo UI"/>
                <w:color w:val="000000" w:themeColor="text1"/>
                <w:sz w:val="20"/>
                <w:szCs w:val="20"/>
              </w:rPr>
              <w:t>6月～２年３月</w:t>
            </w:r>
            <w:r w:rsidR="00DA1F70">
              <w:rPr>
                <w:rFonts w:ascii="Meiryo UI" w:eastAsia="Meiryo UI" w:hAnsi="Meiryo UI" w:cs="Meiryo UI" w:hint="eastAsia"/>
                <w:color w:val="000000" w:themeColor="text1"/>
                <w:sz w:val="20"/>
                <w:szCs w:val="20"/>
              </w:rPr>
              <w:t>：</w:t>
            </w:r>
          </w:p>
          <w:p w:rsidR="009E5B3D" w:rsidRPr="00A85A4C" w:rsidRDefault="009E5B3D" w:rsidP="00B728C9">
            <w:pPr>
              <w:spacing w:line="280" w:lineRule="exact"/>
              <w:ind w:firstLineChars="300" w:firstLine="600"/>
              <w:rPr>
                <w:rFonts w:ascii="Meiryo UI" w:eastAsia="Meiryo UI" w:hAnsi="Meiryo UI" w:cs="Meiryo UI"/>
                <w:color w:val="000000" w:themeColor="text1"/>
                <w:sz w:val="20"/>
                <w:szCs w:val="20"/>
              </w:rPr>
            </w:pPr>
            <w:r w:rsidRPr="00A85A4C">
              <w:rPr>
                <w:rFonts w:ascii="Meiryo UI" w:eastAsia="Meiryo UI" w:hAnsi="Meiryo UI" w:cs="Meiryo UI" w:hint="eastAsia"/>
                <w:color w:val="000000" w:themeColor="text1"/>
                <w:sz w:val="20"/>
                <w:szCs w:val="20"/>
              </w:rPr>
              <w:t>合議体を実施（計</w:t>
            </w:r>
            <w:r w:rsidRPr="00A85A4C">
              <w:rPr>
                <w:rFonts w:ascii="Meiryo UI" w:eastAsia="Meiryo UI" w:hAnsi="Meiryo UI" w:cs="Meiryo UI"/>
                <w:color w:val="000000" w:themeColor="text1"/>
                <w:sz w:val="20"/>
                <w:szCs w:val="20"/>
              </w:rPr>
              <w:t>4</w:t>
            </w:r>
            <w:r w:rsidRPr="00A85A4C">
              <w:rPr>
                <w:rFonts w:ascii="Meiryo UI" w:eastAsia="Meiryo UI" w:hAnsi="Meiryo UI" w:cs="Meiryo UI" w:hint="eastAsia"/>
                <w:color w:val="000000" w:themeColor="text1"/>
                <w:sz w:val="20"/>
                <w:szCs w:val="20"/>
              </w:rPr>
              <w:t>回程度予定）</w:t>
            </w:r>
          </w:p>
          <w:p w:rsidR="009E5B3D" w:rsidRDefault="009E5B3D" w:rsidP="006D6BA2">
            <w:pPr>
              <w:spacing w:line="280" w:lineRule="exact"/>
              <w:ind w:left="200" w:hangingChars="100" w:hanging="200"/>
              <w:rPr>
                <w:rFonts w:ascii="Meiryo UI" w:eastAsia="Meiryo UI" w:hAnsi="Meiryo UI" w:cs="Meiryo UI"/>
                <w:color w:val="000000" w:themeColor="text1"/>
                <w:sz w:val="20"/>
                <w:szCs w:val="20"/>
              </w:rPr>
            </w:pPr>
          </w:p>
          <w:p w:rsidR="0007703F" w:rsidRDefault="0007703F" w:rsidP="006D6BA2">
            <w:pPr>
              <w:spacing w:line="280" w:lineRule="exact"/>
              <w:ind w:left="200" w:hangingChars="100" w:hanging="200"/>
              <w:rPr>
                <w:rFonts w:ascii="Meiryo UI" w:eastAsia="Meiryo UI" w:hAnsi="Meiryo UI" w:cs="Meiryo UI"/>
                <w:color w:val="000000" w:themeColor="text1"/>
                <w:sz w:val="20"/>
                <w:szCs w:val="20"/>
              </w:rPr>
            </w:pPr>
          </w:p>
          <w:p w:rsidR="0007703F" w:rsidRDefault="0007703F" w:rsidP="006D6BA2">
            <w:pPr>
              <w:spacing w:line="280" w:lineRule="exact"/>
              <w:ind w:left="200" w:hangingChars="100" w:hanging="200"/>
              <w:rPr>
                <w:rFonts w:ascii="Meiryo UI" w:eastAsia="Meiryo UI" w:hAnsi="Meiryo UI" w:cs="Meiryo UI"/>
                <w:color w:val="000000" w:themeColor="text1"/>
                <w:sz w:val="20"/>
                <w:szCs w:val="20"/>
              </w:rPr>
            </w:pPr>
          </w:p>
          <w:p w:rsidR="0007703F" w:rsidRDefault="0007703F"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5A2F06" w:rsidRDefault="005A2F06" w:rsidP="006D6BA2">
            <w:pPr>
              <w:spacing w:line="280" w:lineRule="exact"/>
              <w:ind w:left="200" w:hangingChars="100" w:hanging="200"/>
              <w:rPr>
                <w:rFonts w:ascii="Meiryo UI" w:eastAsia="Meiryo UI" w:hAnsi="Meiryo UI" w:cs="Meiryo UI"/>
                <w:color w:val="000000" w:themeColor="text1"/>
                <w:sz w:val="20"/>
                <w:szCs w:val="20"/>
              </w:rPr>
            </w:pPr>
          </w:p>
          <w:p w:rsidR="004348AD" w:rsidRDefault="004348AD" w:rsidP="00D415F8">
            <w:pPr>
              <w:spacing w:line="280" w:lineRule="exact"/>
              <w:rPr>
                <w:rFonts w:ascii="Meiryo UI" w:eastAsia="Meiryo UI" w:hAnsi="Meiryo UI" w:cs="Meiryo UI"/>
                <w:b/>
                <w:color w:val="000000" w:themeColor="text1"/>
                <w:sz w:val="20"/>
                <w:szCs w:val="20"/>
              </w:rPr>
            </w:pPr>
          </w:p>
          <w:p w:rsidR="004348AD" w:rsidRDefault="004348AD" w:rsidP="00D415F8">
            <w:pPr>
              <w:spacing w:line="280" w:lineRule="exact"/>
              <w:rPr>
                <w:rFonts w:ascii="Meiryo UI" w:eastAsia="Meiryo UI" w:hAnsi="Meiryo UI" w:cs="Meiryo UI"/>
                <w:b/>
                <w:color w:val="000000" w:themeColor="text1"/>
                <w:sz w:val="20"/>
                <w:szCs w:val="20"/>
              </w:rPr>
            </w:pPr>
          </w:p>
          <w:p w:rsidR="00A83B6C" w:rsidRPr="00133AD3" w:rsidRDefault="00A83B6C" w:rsidP="00D415F8">
            <w:pPr>
              <w:spacing w:line="280" w:lineRule="exact"/>
              <w:rPr>
                <w:rFonts w:ascii="Meiryo UI" w:eastAsia="Meiryo UI" w:hAnsi="Meiryo UI" w:cs="Meiryo UI"/>
                <w:b/>
                <w:color w:val="000000" w:themeColor="text1"/>
                <w:sz w:val="20"/>
                <w:szCs w:val="20"/>
              </w:rPr>
            </w:pPr>
            <w:r w:rsidRPr="00133AD3">
              <w:rPr>
                <w:rFonts w:ascii="Meiryo UI" w:eastAsia="Meiryo UI" w:hAnsi="Meiryo UI" w:cs="Meiryo UI" w:hint="eastAsia"/>
                <w:b/>
                <w:color w:val="000000" w:themeColor="text1"/>
                <w:sz w:val="20"/>
                <w:szCs w:val="20"/>
              </w:rPr>
              <w:t>■障がい</w:t>
            </w:r>
            <w:r w:rsidR="004C41BC" w:rsidRPr="00133AD3">
              <w:rPr>
                <w:rFonts w:ascii="Meiryo UI" w:eastAsia="Meiryo UI" w:hAnsi="Meiryo UI" w:cs="Meiryo UI" w:hint="eastAsia"/>
                <w:b/>
                <w:color w:val="000000" w:themeColor="text1"/>
                <w:sz w:val="20"/>
                <w:szCs w:val="20"/>
              </w:rPr>
              <w:t>者</w:t>
            </w:r>
            <w:r w:rsidRPr="00133AD3">
              <w:rPr>
                <w:rFonts w:ascii="Meiryo UI" w:eastAsia="Meiryo UI" w:hAnsi="Meiryo UI" w:cs="Meiryo UI" w:hint="eastAsia"/>
                <w:b/>
                <w:color w:val="000000" w:themeColor="text1"/>
                <w:sz w:val="20"/>
                <w:szCs w:val="20"/>
              </w:rPr>
              <w:t>手帳のカード化への対応</w:t>
            </w:r>
          </w:p>
          <w:p w:rsidR="00A83B6C" w:rsidRPr="00133AD3" w:rsidRDefault="00A83B6C" w:rsidP="006D6BA2">
            <w:pPr>
              <w:spacing w:line="280" w:lineRule="exact"/>
              <w:ind w:left="200" w:hangingChars="100" w:hanging="200"/>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rPr>
              <w:t>・障がい者の利便性等に配慮したカード化の促進のため、国</w:t>
            </w:r>
          </w:p>
          <w:p w:rsidR="00A83B6C" w:rsidRPr="00133AD3" w:rsidRDefault="00A83B6C" w:rsidP="00B728C9">
            <w:pPr>
              <w:spacing w:line="280" w:lineRule="exact"/>
              <w:ind w:leftChars="50" w:left="110"/>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rPr>
              <w:t>への要望を行うとともに、カード様式について府内市町村や近畿府県等と協議</w:t>
            </w:r>
          </w:p>
          <w:p w:rsidR="00055960" w:rsidRDefault="00055960" w:rsidP="00B728C9">
            <w:pPr>
              <w:spacing w:line="280" w:lineRule="exact"/>
              <w:ind w:firstLineChars="50" w:firstLine="100"/>
              <w:rPr>
                <w:rFonts w:ascii="Meiryo UI" w:eastAsia="Meiryo UI" w:hAnsi="Meiryo UI" w:cs="Meiryo UI"/>
                <w:color w:val="000000" w:themeColor="text1"/>
                <w:sz w:val="20"/>
                <w:szCs w:val="20"/>
              </w:rPr>
            </w:pPr>
          </w:p>
          <w:p w:rsidR="0007703F" w:rsidRPr="004E04E1" w:rsidRDefault="0007703F" w:rsidP="00B728C9">
            <w:pPr>
              <w:spacing w:line="280" w:lineRule="exact"/>
              <w:ind w:firstLineChars="50" w:firstLine="100"/>
              <w:rPr>
                <w:rFonts w:ascii="Meiryo UI" w:eastAsia="Meiryo UI" w:hAnsi="Meiryo UI" w:cs="Meiryo UI"/>
                <w:color w:val="000000" w:themeColor="text1"/>
                <w:sz w:val="20"/>
                <w:szCs w:val="20"/>
              </w:rPr>
            </w:pPr>
          </w:p>
        </w:tc>
        <w:tc>
          <w:tcPr>
            <w:tcW w:w="396" w:type="dxa"/>
            <w:vMerge/>
            <w:tcBorders>
              <w:left w:val="dashed" w:sz="4" w:space="0" w:color="auto"/>
              <w:bottom w:val="nil"/>
              <w:right w:val="dashed" w:sz="4" w:space="0" w:color="auto"/>
              <w:tr2bl w:val="nil"/>
            </w:tcBorders>
            <w:shd w:val="clear" w:color="auto" w:fill="auto"/>
          </w:tcPr>
          <w:p w:rsidR="00055960" w:rsidRPr="004E04E1" w:rsidRDefault="00055960" w:rsidP="00CD73B3">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nil"/>
              <w:tr2bl w:val="nil"/>
            </w:tcBorders>
          </w:tcPr>
          <w:p w:rsidR="0040542B" w:rsidRPr="004E04E1" w:rsidRDefault="0040542B" w:rsidP="00CD73B3">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55960" w:rsidRPr="008C7546" w:rsidRDefault="00055960" w:rsidP="00CD73B3">
            <w:pPr>
              <w:spacing w:line="280" w:lineRule="exact"/>
              <w:ind w:left="200" w:hangingChars="100" w:hanging="200"/>
              <w:rPr>
                <w:rFonts w:ascii="Meiryo UI" w:eastAsia="Meiryo UI" w:hAnsi="Meiryo UI" w:cs="Meiryo UI"/>
                <w:color w:val="000000" w:themeColor="text1"/>
                <w:sz w:val="20"/>
                <w:szCs w:val="20"/>
              </w:rPr>
            </w:pPr>
            <w:r w:rsidRPr="008C7546">
              <w:rPr>
                <w:rFonts w:ascii="Meiryo UI" w:eastAsia="Meiryo UI" w:hAnsi="Meiryo UI" w:cs="Meiryo UI" w:hint="eastAsia"/>
                <w:color w:val="000000" w:themeColor="text1"/>
                <w:sz w:val="20"/>
                <w:szCs w:val="20"/>
                <w:bdr w:val="single" w:sz="4" w:space="0" w:color="auto"/>
              </w:rPr>
              <w:t>◇</w:t>
            </w:r>
            <w:r w:rsidR="00982937" w:rsidRPr="008C7546">
              <w:rPr>
                <w:rFonts w:ascii="Meiryo UI" w:eastAsia="Meiryo UI" w:hAnsi="Meiryo UI" w:cs="Meiryo UI" w:hint="eastAsia"/>
                <w:color w:val="000000" w:themeColor="text1"/>
                <w:sz w:val="20"/>
                <w:szCs w:val="20"/>
                <w:bdr w:val="single" w:sz="4" w:space="0" w:color="auto"/>
              </w:rPr>
              <w:t>成果指標（アウトカム</w:t>
            </w:r>
            <w:r w:rsidRPr="008C7546">
              <w:rPr>
                <w:rFonts w:ascii="Meiryo UI" w:eastAsia="Meiryo UI" w:hAnsi="Meiryo UI" w:cs="Meiryo UI" w:hint="eastAsia"/>
                <w:color w:val="000000" w:themeColor="text1"/>
                <w:sz w:val="20"/>
                <w:szCs w:val="20"/>
                <w:bdr w:val="single" w:sz="4" w:space="0" w:color="auto"/>
              </w:rPr>
              <w:t>）</w:t>
            </w:r>
          </w:p>
          <w:p w:rsidR="00982937" w:rsidRPr="008C7546" w:rsidRDefault="00982937" w:rsidP="00CD73B3">
            <w:pPr>
              <w:spacing w:line="280" w:lineRule="exact"/>
              <w:ind w:left="100" w:hangingChars="50" w:hanging="100"/>
              <w:rPr>
                <w:rFonts w:ascii="Meiryo UI" w:eastAsia="Meiryo UI" w:hAnsi="Meiryo UI" w:cs="Meiryo UI"/>
                <w:color w:val="000000" w:themeColor="text1"/>
                <w:sz w:val="20"/>
                <w:szCs w:val="20"/>
              </w:rPr>
            </w:pPr>
            <w:r w:rsidRPr="008C7546">
              <w:rPr>
                <w:rFonts w:ascii="Meiryo UI" w:eastAsia="Meiryo UI" w:hAnsi="Meiryo UI" w:cs="Meiryo UI" w:hint="eastAsia"/>
                <w:color w:val="000000" w:themeColor="text1"/>
                <w:sz w:val="20"/>
                <w:szCs w:val="20"/>
              </w:rPr>
              <w:t>（定性的な目標）</w:t>
            </w:r>
          </w:p>
          <w:p w:rsidR="00EF06BF" w:rsidRPr="008C7546" w:rsidRDefault="00982937" w:rsidP="00982937">
            <w:pPr>
              <w:spacing w:line="280" w:lineRule="exact"/>
              <w:ind w:left="100" w:hangingChars="50" w:hanging="100"/>
              <w:rPr>
                <w:rFonts w:ascii="Meiryo UI" w:eastAsia="Meiryo UI" w:hAnsi="Meiryo UI" w:cs="Meiryo UI"/>
                <w:strike/>
                <w:color w:val="000000" w:themeColor="text1"/>
                <w:sz w:val="20"/>
                <w:szCs w:val="20"/>
              </w:rPr>
            </w:pPr>
            <w:r>
              <w:rPr>
                <w:rFonts w:ascii="Meiryo UI" w:eastAsia="Meiryo UI" w:hAnsi="Meiryo UI" w:cs="Meiryo UI" w:hint="eastAsia"/>
                <w:color w:val="000000" w:themeColor="text1"/>
                <w:sz w:val="20"/>
                <w:szCs w:val="20"/>
              </w:rPr>
              <w:t>・計画に掲げる目標達成に向けた取組みの着実な</w:t>
            </w:r>
            <w:r w:rsidR="00055960" w:rsidRPr="00B728C9">
              <w:rPr>
                <w:rFonts w:ascii="Meiryo UI" w:eastAsia="Meiryo UI" w:hAnsi="Meiryo UI" w:cs="Meiryo UI" w:hint="eastAsia"/>
                <w:color w:val="000000" w:themeColor="text1"/>
                <w:sz w:val="20"/>
                <w:szCs w:val="20"/>
              </w:rPr>
              <w:t>推進</w:t>
            </w:r>
          </w:p>
          <w:p w:rsidR="00055960" w:rsidRPr="00982937" w:rsidRDefault="00055960" w:rsidP="00CD73B3">
            <w:pPr>
              <w:spacing w:line="280" w:lineRule="exact"/>
              <w:ind w:left="100" w:hangingChars="50" w:hanging="100"/>
              <w:rPr>
                <w:rFonts w:ascii="Meiryo UI" w:eastAsia="Meiryo UI" w:hAnsi="Meiryo UI" w:cs="Meiryo UI"/>
                <w:color w:val="FF0000"/>
                <w:sz w:val="20"/>
                <w:szCs w:val="20"/>
              </w:rPr>
            </w:pPr>
          </w:p>
          <w:p w:rsidR="00055960" w:rsidRPr="004E04E1" w:rsidRDefault="00055960" w:rsidP="00CD73B3">
            <w:pPr>
              <w:spacing w:line="280" w:lineRule="exact"/>
              <w:ind w:left="100" w:hangingChars="50" w:hanging="100"/>
              <w:rPr>
                <w:rFonts w:ascii="Meiryo UI" w:eastAsia="Meiryo UI" w:hAnsi="Meiryo UI" w:cs="Meiryo UI"/>
                <w:color w:val="000000" w:themeColor="text1"/>
                <w:sz w:val="20"/>
                <w:szCs w:val="20"/>
              </w:rPr>
            </w:pPr>
          </w:p>
          <w:p w:rsidR="00055960" w:rsidRPr="004E04E1" w:rsidRDefault="00055960" w:rsidP="00CD73B3">
            <w:pPr>
              <w:spacing w:line="280" w:lineRule="exact"/>
              <w:ind w:left="100" w:hangingChars="50" w:hanging="100"/>
              <w:rPr>
                <w:rFonts w:ascii="Meiryo UI" w:eastAsia="Meiryo UI" w:hAnsi="Meiryo UI" w:cs="Meiryo UI"/>
                <w:color w:val="000000" w:themeColor="text1"/>
                <w:sz w:val="20"/>
                <w:szCs w:val="20"/>
              </w:rPr>
            </w:pPr>
          </w:p>
          <w:p w:rsidR="00055960" w:rsidRPr="004E04E1" w:rsidRDefault="00055960" w:rsidP="00CD73B3">
            <w:pPr>
              <w:spacing w:line="280" w:lineRule="exact"/>
              <w:ind w:left="100" w:hangingChars="50" w:hanging="100"/>
              <w:rPr>
                <w:rFonts w:ascii="Meiryo UI" w:eastAsia="Meiryo UI" w:hAnsi="Meiryo UI" w:cs="Meiryo UI"/>
                <w:color w:val="000000" w:themeColor="text1"/>
                <w:sz w:val="20"/>
                <w:szCs w:val="20"/>
              </w:rPr>
            </w:pPr>
          </w:p>
          <w:p w:rsidR="00055960" w:rsidRPr="004E04E1" w:rsidRDefault="00055960" w:rsidP="00CD73B3">
            <w:pPr>
              <w:spacing w:line="280" w:lineRule="exact"/>
              <w:rPr>
                <w:rFonts w:ascii="Meiryo UI" w:eastAsia="Meiryo UI" w:hAnsi="Meiryo UI" w:cs="Meiryo UI"/>
                <w:color w:val="000000" w:themeColor="text1"/>
                <w:sz w:val="20"/>
                <w:szCs w:val="20"/>
              </w:rPr>
            </w:pPr>
          </w:p>
          <w:p w:rsidR="00055960" w:rsidRPr="004E04E1" w:rsidRDefault="00055960" w:rsidP="00CD73B3">
            <w:pPr>
              <w:spacing w:line="280" w:lineRule="exact"/>
              <w:ind w:left="100" w:hangingChars="50" w:hanging="100"/>
              <w:rPr>
                <w:rFonts w:ascii="Meiryo UI" w:eastAsia="Meiryo UI" w:hAnsi="Meiryo UI" w:cs="Meiryo UI"/>
                <w:color w:val="000000" w:themeColor="text1"/>
                <w:sz w:val="20"/>
                <w:szCs w:val="20"/>
              </w:rPr>
            </w:pPr>
          </w:p>
          <w:p w:rsidR="00EF06BF" w:rsidRPr="004E04E1" w:rsidRDefault="00EF06BF" w:rsidP="00CD73B3">
            <w:pPr>
              <w:spacing w:line="280" w:lineRule="exact"/>
              <w:ind w:left="100" w:hangingChars="50" w:hanging="100"/>
              <w:rPr>
                <w:rFonts w:ascii="Meiryo UI" w:eastAsia="Meiryo UI" w:hAnsi="Meiryo UI" w:cs="Meiryo UI"/>
                <w:color w:val="000000" w:themeColor="text1"/>
                <w:sz w:val="20"/>
                <w:szCs w:val="20"/>
              </w:rPr>
            </w:pPr>
          </w:p>
          <w:p w:rsidR="00EF06BF" w:rsidRPr="004E04E1" w:rsidRDefault="00EF06BF" w:rsidP="00CD73B3">
            <w:pPr>
              <w:spacing w:line="280" w:lineRule="exact"/>
              <w:ind w:left="100" w:hangingChars="50" w:hanging="100"/>
              <w:rPr>
                <w:rFonts w:ascii="Meiryo UI" w:eastAsia="Meiryo UI" w:hAnsi="Meiryo UI" w:cs="Meiryo UI"/>
                <w:color w:val="000000" w:themeColor="text1"/>
                <w:sz w:val="20"/>
                <w:szCs w:val="20"/>
              </w:rPr>
            </w:pPr>
          </w:p>
          <w:p w:rsidR="00EF06BF" w:rsidRDefault="00EF06BF" w:rsidP="00CD73B3">
            <w:pPr>
              <w:spacing w:line="280" w:lineRule="exact"/>
              <w:ind w:left="100" w:hangingChars="50" w:hanging="100"/>
              <w:rPr>
                <w:rFonts w:ascii="Meiryo UI" w:eastAsia="Meiryo UI" w:hAnsi="Meiryo UI" w:cs="Meiryo UI"/>
                <w:color w:val="000000" w:themeColor="text1"/>
                <w:sz w:val="20"/>
                <w:szCs w:val="20"/>
              </w:rPr>
            </w:pPr>
          </w:p>
          <w:p w:rsidR="00982937" w:rsidRDefault="00982937" w:rsidP="00CD73B3">
            <w:pPr>
              <w:spacing w:line="280" w:lineRule="exact"/>
              <w:ind w:left="100" w:hangingChars="50" w:hanging="100"/>
              <w:rPr>
                <w:rFonts w:ascii="Meiryo UI" w:eastAsia="Meiryo UI" w:hAnsi="Meiryo UI" w:cs="Meiryo UI"/>
                <w:color w:val="000000" w:themeColor="text1"/>
                <w:sz w:val="20"/>
                <w:szCs w:val="20"/>
              </w:rPr>
            </w:pPr>
          </w:p>
          <w:p w:rsidR="00982937" w:rsidRDefault="00982937" w:rsidP="00CD73B3">
            <w:pPr>
              <w:spacing w:line="280" w:lineRule="exact"/>
              <w:ind w:left="100" w:hangingChars="50" w:hanging="100"/>
              <w:rPr>
                <w:rFonts w:ascii="Meiryo UI" w:eastAsia="Meiryo UI" w:hAnsi="Meiryo UI" w:cs="Meiryo UI"/>
                <w:color w:val="000000" w:themeColor="text1"/>
                <w:sz w:val="20"/>
                <w:szCs w:val="20"/>
              </w:rPr>
            </w:pPr>
          </w:p>
          <w:p w:rsidR="00C33069" w:rsidRDefault="00C33069" w:rsidP="00CD73B3">
            <w:pPr>
              <w:spacing w:line="280" w:lineRule="exact"/>
              <w:ind w:left="100" w:hangingChars="50" w:hanging="100"/>
              <w:rPr>
                <w:rFonts w:ascii="Meiryo UI" w:eastAsia="Meiryo UI" w:hAnsi="Meiryo UI" w:cs="Meiryo UI"/>
                <w:color w:val="000000" w:themeColor="text1"/>
                <w:sz w:val="20"/>
                <w:szCs w:val="20"/>
              </w:rPr>
            </w:pPr>
          </w:p>
          <w:p w:rsidR="00C33069" w:rsidRDefault="00C33069" w:rsidP="00CD73B3">
            <w:pPr>
              <w:spacing w:line="280" w:lineRule="exact"/>
              <w:ind w:left="100" w:hangingChars="50" w:hanging="100"/>
              <w:rPr>
                <w:rFonts w:ascii="Meiryo UI" w:eastAsia="Meiryo UI" w:hAnsi="Meiryo UI" w:cs="Meiryo UI"/>
                <w:color w:val="000000" w:themeColor="text1"/>
                <w:sz w:val="20"/>
                <w:szCs w:val="20"/>
              </w:rPr>
            </w:pPr>
          </w:p>
          <w:p w:rsidR="00C33069" w:rsidRDefault="00C33069" w:rsidP="00CD73B3">
            <w:pPr>
              <w:spacing w:line="280" w:lineRule="exact"/>
              <w:ind w:left="100" w:hangingChars="50" w:hanging="100"/>
              <w:rPr>
                <w:rFonts w:ascii="Meiryo UI" w:eastAsia="Meiryo UI" w:hAnsi="Meiryo UI" w:cs="Meiryo UI"/>
                <w:color w:val="000000" w:themeColor="text1"/>
                <w:sz w:val="20"/>
                <w:szCs w:val="20"/>
              </w:rPr>
            </w:pPr>
          </w:p>
          <w:p w:rsidR="002C656F" w:rsidRPr="004E04E1" w:rsidRDefault="002C656F" w:rsidP="008C7546">
            <w:pPr>
              <w:spacing w:line="280" w:lineRule="exact"/>
              <w:rPr>
                <w:rFonts w:ascii="Meiryo UI" w:eastAsia="Meiryo UI" w:hAnsi="Meiryo UI" w:cs="Meiryo UI"/>
                <w:color w:val="000000" w:themeColor="text1"/>
                <w:sz w:val="20"/>
                <w:szCs w:val="20"/>
              </w:rPr>
            </w:pP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bdr w:val="single" w:sz="4" w:space="0" w:color="auto"/>
              </w:rPr>
              <w:t>◇成果指標（アウトカム）</w:t>
            </w: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（定性的な目標）</w:t>
            </w: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・市町村職員、障がい福祉サービス事業所職員等の障がい</w:t>
            </w:r>
            <w:r w:rsidRPr="004E04E1">
              <w:rPr>
                <w:rFonts w:ascii="Meiryo UI" w:eastAsia="Meiryo UI" w:hAnsi="Meiryo UI" w:cs="Meiryo UI" w:hint="eastAsia"/>
                <w:color w:val="000000" w:themeColor="text1"/>
                <w:sz w:val="20"/>
                <w:szCs w:val="20"/>
              </w:rPr>
              <w:lastRenderedPageBreak/>
              <w:t>者虐待の防止、障がい者虐待対応力の向上</w:t>
            </w: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r w:rsidRPr="004E04E1">
              <w:rPr>
                <w:rFonts w:ascii="Meiryo UI" w:eastAsia="Meiryo UI" w:hAnsi="Meiryo UI" w:cs="Meiryo UI" w:hint="eastAsia"/>
                <w:color w:val="000000" w:themeColor="text1"/>
                <w:sz w:val="20"/>
                <w:szCs w:val="20"/>
              </w:rPr>
              <w:t>・府民等に対する障がい者虐待に関する理解の浸透</w:t>
            </w:r>
          </w:p>
          <w:p w:rsidR="006D6BA2" w:rsidRDefault="006D6BA2" w:rsidP="006D6BA2">
            <w:pPr>
              <w:spacing w:line="280" w:lineRule="exact"/>
              <w:ind w:left="200" w:hangingChars="100" w:hanging="200"/>
              <w:rPr>
                <w:rFonts w:ascii="Meiryo UI" w:eastAsia="Meiryo UI" w:hAnsi="Meiryo UI" w:cs="Meiryo UI"/>
                <w:color w:val="000000" w:themeColor="text1"/>
                <w:sz w:val="20"/>
                <w:szCs w:val="20"/>
              </w:rPr>
            </w:pPr>
          </w:p>
          <w:p w:rsidR="009E5B3D" w:rsidRPr="004E04E1" w:rsidRDefault="009E5B3D" w:rsidP="006D6BA2">
            <w:pPr>
              <w:spacing w:line="280" w:lineRule="exact"/>
              <w:ind w:left="200" w:hangingChars="100" w:hanging="200"/>
              <w:rPr>
                <w:rFonts w:ascii="Meiryo UI" w:eastAsia="Meiryo UI" w:hAnsi="Meiryo UI" w:cs="Meiryo UI"/>
                <w:color w:val="000000" w:themeColor="text1"/>
                <w:sz w:val="20"/>
                <w:szCs w:val="20"/>
              </w:rPr>
            </w:pPr>
          </w:p>
          <w:p w:rsidR="009E5B3D" w:rsidRPr="009E5B3D" w:rsidRDefault="009E5B3D">
            <w:pPr>
              <w:spacing w:line="280" w:lineRule="exact"/>
              <w:ind w:left="200" w:hangingChars="100" w:hanging="200"/>
              <w:rPr>
                <w:rFonts w:ascii="Meiryo UI" w:eastAsia="Meiryo UI" w:hAnsi="Meiryo UI" w:cs="Meiryo UI"/>
                <w:color w:val="000000" w:themeColor="text1"/>
                <w:sz w:val="20"/>
                <w:szCs w:val="20"/>
              </w:rPr>
            </w:pPr>
            <w:r w:rsidRPr="009E5B3D">
              <w:rPr>
                <w:rFonts w:ascii="Meiryo UI" w:eastAsia="Meiryo UI" w:hAnsi="Meiryo UI" w:cs="Meiryo UI" w:hint="eastAsia"/>
                <w:color w:val="000000" w:themeColor="text1"/>
                <w:sz w:val="20"/>
                <w:szCs w:val="20"/>
              </w:rPr>
              <w:t>・府民等に対する障がい理解の浸透</w:t>
            </w:r>
          </w:p>
          <w:p w:rsidR="009E5B3D" w:rsidRPr="009E5B3D" w:rsidRDefault="009E5B3D" w:rsidP="009E5B3D">
            <w:pPr>
              <w:spacing w:line="280" w:lineRule="exact"/>
              <w:ind w:left="200" w:hangingChars="100" w:hanging="200"/>
              <w:rPr>
                <w:rFonts w:ascii="Meiryo UI" w:eastAsia="Meiryo UI" w:hAnsi="Meiryo UI" w:cs="Meiryo UI"/>
                <w:color w:val="000000" w:themeColor="text1"/>
                <w:sz w:val="20"/>
                <w:szCs w:val="20"/>
              </w:rPr>
            </w:pPr>
            <w:r w:rsidRPr="009E5B3D">
              <w:rPr>
                <w:rFonts w:ascii="Meiryo UI" w:eastAsia="Meiryo UI" w:hAnsi="Meiryo UI" w:cs="Meiryo UI" w:hint="eastAsia"/>
                <w:color w:val="000000" w:themeColor="text1"/>
                <w:sz w:val="20"/>
                <w:szCs w:val="20"/>
              </w:rPr>
              <w:t>・相談・紛争の解決に向けた対応を着実に推進</w:t>
            </w:r>
          </w:p>
          <w:p w:rsidR="006D6BA2" w:rsidRPr="004E04E1" w:rsidRDefault="009E5B3D" w:rsidP="009E5B3D">
            <w:pPr>
              <w:spacing w:line="280" w:lineRule="exact"/>
              <w:ind w:left="200" w:hangingChars="100" w:hanging="200"/>
              <w:rPr>
                <w:rFonts w:ascii="Meiryo UI" w:eastAsia="Meiryo UI" w:hAnsi="Meiryo UI" w:cs="Meiryo UI"/>
                <w:color w:val="000000" w:themeColor="text1"/>
                <w:sz w:val="20"/>
                <w:szCs w:val="20"/>
              </w:rPr>
            </w:pPr>
            <w:r w:rsidRPr="009E5B3D">
              <w:rPr>
                <w:rFonts w:ascii="Meiryo UI" w:eastAsia="Meiryo UI" w:hAnsi="Meiryo UI" w:cs="Meiryo UI" w:hint="eastAsia"/>
                <w:color w:val="000000" w:themeColor="text1"/>
                <w:sz w:val="20"/>
                <w:szCs w:val="20"/>
              </w:rPr>
              <w:t>・研修等の実施による職員の認識の深化</w:t>
            </w: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p>
          <w:p w:rsidR="006D6BA2" w:rsidRPr="004E04E1" w:rsidRDefault="006D6BA2" w:rsidP="006D6BA2">
            <w:pPr>
              <w:spacing w:line="280" w:lineRule="exact"/>
              <w:ind w:left="200" w:hangingChars="100" w:hanging="200"/>
              <w:rPr>
                <w:rFonts w:ascii="Meiryo UI" w:eastAsia="Meiryo UI" w:hAnsi="Meiryo UI" w:cs="Meiryo UI"/>
                <w:color w:val="000000" w:themeColor="text1"/>
                <w:sz w:val="20"/>
                <w:szCs w:val="20"/>
              </w:rPr>
            </w:pPr>
          </w:p>
          <w:p w:rsidR="006B61FE" w:rsidRPr="004E04E1" w:rsidRDefault="006B61FE" w:rsidP="002C656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D6BA2" w:rsidRPr="004E04E1" w:rsidRDefault="006D6BA2" w:rsidP="002C656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pPr>
              <w:spacing w:line="280" w:lineRule="exact"/>
              <w:ind w:left="34" w:hangingChars="17" w:hanging="34"/>
              <w:rPr>
                <w:rFonts w:ascii="Meiryo UI" w:eastAsia="Meiryo UI" w:hAnsi="Meiryo UI" w:cs="Meiryo UI"/>
                <w:color w:val="000000" w:themeColor="text1"/>
                <w:sz w:val="20"/>
                <w:szCs w:val="20"/>
                <w:bdr w:val="single" w:sz="4" w:space="0" w:color="auto"/>
              </w:rPr>
            </w:pPr>
          </w:p>
          <w:p w:rsidR="00DA1F70" w:rsidRDefault="00DA1F70">
            <w:pPr>
              <w:spacing w:line="280" w:lineRule="exact"/>
              <w:ind w:left="34" w:hangingChars="17" w:hanging="34"/>
              <w:rPr>
                <w:rFonts w:ascii="Meiryo UI" w:eastAsia="Meiryo UI" w:hAnsi="Meiryo UI" w:cs="Meiryo UI"/>
                <w:color w:val="000000" w:themeColor="text1"/>
                <w:sz w:val="20"/>
                <w:szCs w:val="20"/>
                <w:bdr w:val="single" w:sz="4" w:space="0" w:color="auto"/>
              </w:rPr>
            </w:pPr>
          </w:p>
          <w:p w:rsidR="00A85A4C" w:rsidRDefault="00A85A4C"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7703F" w:rsidRDefault="0007703F"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7703F" w:rsidRDefault="0007703F"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7703F" w:rsidRDefault="0007703F"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A2F06" w:rsidRDefault="005A2F06"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A2F06" w:rsidRDefault="005A2F06"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A2F06" w:rsidRDefault="005A2F06"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A2F06" w:rsidRDefault="005A2F06"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A2F06" w:rsidRDefault="005A2F06"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A2F06" w:rsidRDefault="005A2F06"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857E45" w:rsidRDefault="00857E45"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348AD" w:rsidRDefault="004348AD"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348AD" w:rsidRDefault="004348AD" w:rsidP="00A85A4C">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A85A4C" w:rsidRPr="00133AD3" w:rsidRDefault="00A85A4C" w:rsidP="00A85A4C">
            <w:pPr>
              <w:spacing w:line="280" w:lineRule="exact"/>
              <w:ind w:left="200" w:hangingChars="100" w:hanging="200"/>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bdr w:val="single" w:sz="4" w:space="0" w:color="auto"/>
              </w:rPr>
              <w:t>◇成果指標（アウトカム）</w:t>
            </w:r>
          </w:p>
          <w:p w:rsidR="00A85A4C" w:rsidRPr="00133AD3" w:rsidRDefault="00A85A4C" w:rsidP="00A85A4C">
            <w:pPr>
              <w:spacing w:line="280" w:lineRule="exact"/>
              <w:ind w:left="200" w:hangingChars="100" w:hanging="200"/>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rPr>
              <w:t>（定性的な目標）</w:t>
            </w:r>
          </w:p>
          <w:p w:rsidR="002C656F" w:rsidRPr="004E04E1" w:rsidRDefault="00A85A4C" w:rsidP="002A02FF">
            <w:pPr>
              <w:spacing w:line="280" w:lineRule="exact"/>
              <w:ind w:left="100" w:hangingChars="50" w:hanging="100"/>
              <w:rPr>
                <w:rFonts w:ascii="Meiryo UI" w:eastAsia="Meiryo UI" w:hAnsi="Meiryo UI" w:cs="Meiryo UI"/>
                <w:strike/>
                <w:color w:val="000000" w:themeColor="text1"/>
                <w:sz w:val="20"/>
                <w:szCs w:val="20"/>
              </w:rPr>
            </w:pPr>
            <w:r w:rsidRPr="00133AD3">
              <w:rPr>
                <w:rFonts w:ascii="Meiryo UI" w:eastAsia="Meiryo UI" w:hAnsi="Meiryo UI" w:cs="Meiryo UI" w:hint="eastAsia"/>
                <w:color w:val="000000" w:themeColor="text1"/>
                <w:sz w:val="20"/>
                <w:szCs w:val="20"/>
              </w:rPr>
              <w:t>・</w:t>
            </w:r>
            <w:r w:rsidR="00C17567" w:rsidRPr="00133AD3">
              <w:rPr>
                <w:rFonts w:ascii="Meiryo UI" w:eastAsia="Meiryo UI" w:hAnsi="Meiryo UI" w:cs="Meiryo UI" w:hint="eastAsia"/>
                <w:color w:val="000000" w:themeColor="text1"/>
                <w:sz w:val="20"/>
                <w:szCs w:val="20"/>
              </w:rPr>
              <w:t>障がい者手帳のカード化促進による、障がい者の利便性</w:t>
            </w:r>
            <w:r w:rsidR="004B58D9" w:rsidRPr="00133AD3">
              <w:rPr>
                <w:rFonts w:ascii="Meiryo UI" w:eastAsia="Meiryo UI" w:hAnsi="Meiryo UI" w:cs="Meiryo UI" w:hint="eastAsia"/>
                <w:color w:val="000000" w:themeColor="text1"/>
                <w:sz w:val="20"/>
                <w:szCs w:val="20"/>
              </w:rPr>
              <w:t>等向上</w:t>
            </w:r>
          </w:p>
        </w:tc>
        <w:tc>
          <w:tcPr>
            <w:tcW w:w="396" w:type="dxa"/>
            <w:vMerge/>
            <w:tcBorders>
              <w:bottom w:val="nil"/>
              <w:tr2bl w:val="nil"/>
            </w:tcBorders>
            <w:shd w:val="clear" w:color="auto" w:fill="auto"/>
          </w:tcPr>
          <w:p w:rsidR="00055960" w:rsidRPr="00581652" w:rsidRDefault="00055960" w:rsidP="00CD73B3">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nil"/>
              <w:tr2bl w:val="nil"/>
            </w:tcBorders>
            <w:shd w:val="clear" w:color="auto" w:fill="F2DBDB" w:themeFill="accent2" w:themeFillTint="33"/>
          </w:tcPr>
          <w:p w:rsidR="00C74215" w:rsidRPr="00D6013B" w:rsidRDefault="00C74215" w:rsidP="006C2A08">
            <w:pPr>
              <w:spacing w:line="280" w:lineRule="exact"/>
              <w:rPr>
                <w:rFonts w:ascii="Meiryo UI" w:eastAsia="Meiryo UI" w:hAnsi="Meiryo UI" w:cs="Meiryo UI"/>
                <w:color w:val="000000" w:themeColor="text1"/>
                <w:sz w:val="20"/>
                <w:szCs w:val="20"/>
              </w:rPr>
            </w:pPr>
          </w:p>
          <w:p w:rsidR="005A2F06" w:rsidRPr="00910285" w:rsidRDefault="005A2F06" w:rsidP="005A2F06">
            <w:pPr>
              <w:spacing w:line="280" w:lineRule="exact"/>
              <w:ind w:left="100" w:hangingChars="50" w:hanging="100"/>
              <w:rPr>
                <w:rFonts w:ascii="Meiryo UI" w:eastAsia="Meiryo UI" w:hAnsi="Meiryo UI" w:cs="Meiryo UI"/>
                <w:color w:val="000000" w:themeColor="text1"/>
                <w:sz w:val="20"/>
                <w:szCs w:val="20"/>
              </w:rPr>
            </w:pPr>
            <w:r w:rsidRPr="00D6013B">
              <w:rPr>
                <w:rFonts w:ascii="Meiryo UI" w:eastAsia="Meiryo UI" w:hAnsi="Meiryo UI" w:cs="Meiryo UI" w:hint="eastAsia"/>
                <w:color w:val="000000" w:themeColor="text1"/>
                <w:sz w:val="20"/>
                <w:szCs w:val="20"/>
              </w:rPr>
              <w:t>〇</w:t>
            </w:r>
            <w:r w:rsidRPr="00910285">
              <w:rPr>
                <w:rFonts w:ascii="Meiryo UI" w:eastAsia="Meiryo UI" w:hAnsi="Meiryo UI" w:cs="Meiryo UI" w:hint="eastAsia"/>
                <w:color w:val="000000" w:themeColor="text1"/>
                <w:sz w:val="20"/>
                <w:szCs w:val="20"/>
              </w:rPr>
              <w:t>第</w:t>
            </w:r>
            <w:r w:rsidR="00C940C5" w:rsidRPr="00910285">
              <w:rPr>
                <w:rFonts w:ascii="Meiryo UI" w:eastAsia="Meiryo UI" w:hAnsi="Meiryo UI" w:cs="Meiryo UI" w:hint="eastAsia"/>
                <w:color w:val="000000" w:themeColor="text1"/>
                <w:sz w:val="20"/>
                <w:szCs w:val="20"/>
              </w:rPr>
              <w:t>4</w:t>
            </w:r>
            <w:r w:rsidR="000C39EC" w:rsidRPr="00910285">
              <w:rPr>
                <w:rFonts w:ascii="Meiryo UI" w:eastAsia="Meiryo UI" w:hAnsi="Meiryo UI" w:cs="Meiryo UI" w:hint="eastAsia"/>
                <w:color w:val="000000" w:themeColor="text1"/>
                <w:sz w:val="20"/>
                <w:szCs w:val="20"/>
              </w:rPr>
              <w:t>次大阪府障がい者計画（後期計画）の基本理</w:t>
            </w:r>
            <w:r w:rsidRPr="00910285">
              <w:rPr>
                <w:rFonts w:ascii="Meiryo UI" w:eastAsia="Meiryo UI" w:hAnsi="Meiryo UI" w:cs="Meiryo UI" w:hint="eastAsia"/>
                <w:color w:val="000000" w:themeColor="text1"/>
                <w:sz w:val="20"/>
                <w:szCs w:val="20"/>
              </w:rPr>
              <w:t>念、基本原則に基づき、重点施策を中心に施策を推進している。</w:t>
            </w:r>
          </w:p>
          <w:p w:rsidR="005A2F06" w:rsidRPr="00910285" w:rsidRDefault="005A2F06" w:rsidP="005A2F06">
            <w:pPr>
              <w:spacing w:line="280" w:lineRule="exact"/>
              <w:ind w:left="100" w:hangingChars="50" w:hanging="1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〇平成30年度の実績について、</w:t>
            </w:r>
            <w:r w:rsidR="00C940C5" w:rsidRPr="00910285">
              <w:rPr>
                <w:rFonts w:ascii="Meiryo UI" w:eastAsia="Meiryo UI" w:hAnsi="Meiryo UI" w:cs="Meiryo UI" w:hint="eastAsia"/>
                <w:color w:val="000000" w:themeColor="text1"/>
                <w:sz w:val="20"/>
                <w:szCs w:val="20"/>
              </w:rPr>
              <w:t>7</w:t>
            </w:r>
            <w:r w:rsidRPr="00910285">
              <w:rPr>
                <w:rFonts w:ascii="Meiryo UI" w:eastAsia="Meiryo UI" w:hAnsi="Meiryo UI" w:cs="Meiryo UI" w:hint="eastAsia"/>
                <w:color w:val="000000" w:themeColor="text1"/>
                <w:sz w:val="20"/>
                <w:szCs w:val="20"/>
              </w:rPr>
              <w:t>月から10月にかけて庁内及び市町村へ照会し整理。</w:t>
            </w:r>
            <w:r w:rsidR="000C39EC" w:rsidRPr="00910285">
              <w:rPr>
                <w:rFonts w:ascii="Meiryo UI" w:eastAsia="Meiryo UI" w:hAnsi="Meiryo UI" w:cs="Meiryo UI" w:hint="eastAsia"/>
                <w:color w:val="000000" w:themeColor="text1"/>
                <w:sz w:val="20"/>
                <w:szCs w:val="20"/>
              </w:rPr>
              <w:t>12</w:t>
            </w:r>
            <w:r w:rsidR="00D6013B" w:rsidRPr="00910285">
              <w:rPr>
                <w:rFonts w:ascii="Meiryo UI" w:eastAsia="Meiryo UI" w:hAnsi="Meiryo UI" w:cs="Meiryo UI" w:hint="eastAsia"/>
                <w:color w:val="000000" w:themeColor="text1"/>
                <w:sz w:val="20"/>
                <w:szCs w:val="20"/>
              </w:rPr>
              <w:t>月に開催した</w:t>
            </w:r>
            <w:r w:rsidRPr="00910285">
              <w:rPr>
                <w:rFonts w:ascii="Meiryo UI" w:eastAsia="Meiryo UI" w:hAnsi="Meiryo UI" w:cs="Meiryo UI" w:hint="eastAsia"/>
                <w:color w:val="000000" w:themeColor="text1"/>
                <w:sz w:val="20"/>
                <w:szCs w:val="20"/>
              </w:rPr>
              <w:t>第47回障がい者施策推進協議会において報告した。</w:t>
            </w: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〇第5次大阪府障がい者計画策定検討部会を計６回開催し、</w:t>
            </w:r>
            <w:r w:rsidR="00C940C5" w:rsidRPr="00910285">
              <w:rPr>
                <w:rFonts w:ascii="Meiryo UI" w:eastAsia="Meiryo UI" w:hAnsi="Meiryo UI" w:cs="Meiryo UI" w:hint="eastAsia"/>
                <w:color w:val="000000" w:themeColor="text1"/>
                <w:sz w:val="20"/>
                <w:szCs w:val="20"/>
              </w:rPr>
              <w:t>3</w:t>
            </w:r>
            <w:r w:rsidRPr="00910285">
              <w:rPr>
                <w:rFonts w:ascii="Meiryo UI" w:eastAsia="Meiryo UI" w:hAnsi="Meiryo UI" w:cs="Meiryo UI" w:hint="eastAsia"/>
                <w:color w:val="000000" w:themeColor="text1"/>
                <w:sz w:val="20"/>
                <w:szCs w:val="20"/>
              </w:rPr>
              <w:t>月に第5次大阪府障がい者計画の策定に係る意見具申（案）を取りまとめた。</w:t>
            </w: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〇意見具申（案）は、令和</w:t>
            </w:r>
            <w:r w:rsidR="00D57E9E" w:rsidRPr="00910285">
              <w:rPr>
                <w:rFonts w:ascii="Meiryo UI" w:eastAsia="Meiryo UI" w:hAnsi="Meiryo UI" w:cs="Meiryo UI"/>
                <w:color w:val="000000" w:themeColor="text1"/>
                <w:sz w:val="20"/>
                <w:szCs w:val="20"/>
              </w:rPr>
              <w:t>2</w:t>
            </w:r>
            <w:r w:rsidRPr="00910285">
              <w:rPr>
                <w:rFonts w:ascii="Meiryo UI" w:eastAsia="Meiryo UI" w:hAnsi="Meiryo UI" w:cs="Meiryo UI" w:hint="eastAsia"/>
                <w:color w:val="000000" w:themeColor="text1"/>
                <w:sz w:val="20"/>
                <w:szCs w:val="20"/>
              </w:rPr>
              <w:t>年</w:t>
            </w:r>
            <w:r w:rsidR="00231AC8" w:rsidRPr="00910285">
              <w:rPr>
                <w:rFonts w:ascii="Meiryo UI" w:eastAsia="Meiryo UI" w:hAnsi="Meiryo UI" w:cs="Meiryo UI" w:hint="eastAsia"/>
                <w:color w:val="000000" w:themeColor="text1"/>
                <w:sz w:val="20"/>
                <w:szCs w:val="20"/>
              </w:rPr>
              <w:t>開催予定の</w:t>
            </w:r>
            <w:r w:rsidRPr="00910285">
              <w:rPr>
                <w:rFonts w:ascii="Meiryo UI" w:eastAsia="Meiryo UI" w:hAnsi="Meiryo UI" w:cs="Meiryo UI" w:hint="eastAsia"/>
                <w:color w:val="000000" w:themeColor="text1"/>
                <w:sz w:val="20"/>
                <w:szCs w:val="20"/>
              </w:rPr>
              <w:t>第48回障がい者施策推進協議会に報告する。</w:t>
            </w:r>
          </w:p>
          <w:p w:rsidR="0007703F" w:rsidRPr="00910285" w:rsidRDefault="0007703F" w:rsidP="005D1CD0">
            <w:pPr>
              <w:spacing w:line="280" w:lineRule="exact"/>
              <w:ind w:left="200" w:hangingChars="100" w:hanging="200"/>
              <w:rPr>
                <w:rFonts w:ascii="Meiryo UI" w:eastAsia="Meiryo UI" w:hAnsi="Meiryo UI" w:cs="Meiryo UI"/>
                <w:color w:val="000000" w:themeColor="text1"/>
                <w:sz w:val="20"/>
                <w:szCs w:val="20"/>
              </w:rPr>
            </w:pPr>
          </w:p>
          <w:p w:rsidR="0007703F" w:rsidRPr="00910285" w:rsidRDefault="0007703F" w:rsidP="006C2A08">
            <w:pPr>
              <w:spacing w:line="280" w:lineRule="exact"/>
              <w:rPr>
                <w:rFonts w:ascii="Meiryo UI" w:eastAsia="Meiryo UI" w:hAnsi="Meiryo UI" w:cs="Meiryo UI"/>
                <w:color w:val="000000" w:themeColor="text1"/>
                <w:sz w:val="20"/>
                <w:szCs w:val="20"/>
              </w:rPr>
            </w:pPr>
          </w:p>
          <w:p w:rsidR="0007703F" w:rsidRPr="00910285" w:rsidRDefault="0007703F" w:rsidP="006C2A08">
            <w:pPr>
              <w:spacing w:line="280" w:lineRule="exact"/>
              <w:rPr>
                <w:rFonts w:ascii="Meiryo UI" w:eastAsia="Meiryo UI" w:hAnsi="Meiryo UI" w:cs="Meiryo UI"/>
                <w:color w:val="000000" w:themeColor="text1"/>
                <w:sz w:val="20"/>
                <w:szCs w:val="20"/>
              </w:rPr>
            </w:pPr>
          </w:p>
          <w:p w:rsidR="0007703F" w:rsidRPr="00910285" w:rsidRDefault="0007703F" w:rsidP="006C2A08">
            <w:pPr>
              <w:spacing w:line="280" w:lineRule="exact"/>
              <w:rPr>
                <w:rFonts w:ascii="Meiryo UI" w:eastAsia="Meiryo UI" w:hAnsi="Meiryo UI" w:cs="Meiryo UI"/>
                <w:color w:val="000000" w:themeColor="text1"/>
                <w:sz w:val="20"/>
                <w:szCs w:val="20"/>
              </w:rPr>
            </w:pPr>
          </w:p>
          <w:p w:rsidR="00E0116B" w:rsidRPr="00910285" w:rsidRDefault="00E0116B" w:rsidP="006C2A08">
            <w:pPr>
              <w:spacing w:line="280" w:lineRule="exact"/>
              <w:rPr>
                <w:rFonts w:ascii="Meiryo UI" w:eastAsia="Meiryo UI" w:hAnsi="Meiryo UI" w:cs="Meiryo UI"/>
                <w:color w:val="000000" w:themeColor="text1"/>
                <w:sz w:val="20"/>
                <w:szCs w:val="20"/>
              </w:rPr>
            </w:pPr>
          </w:p>
          <w:p w:rsidR="005A2F06" w:rsidRPr="00910285" w:rsidRDefault="005A2F06" w:rsidP="006C2A08">
            <w:pPr>
              <w:spacing w:line="280" w:lineRule="exact"/>
              <w:rPr>
                <w:rFonts w:ascii="Meiryo UI" w:eastAsia="Meiryo UI" w:hAnsi="Meiryo UI" w:cs="Meiryo UI"/>
                <w:color w:val="000000" w:themeColor="text1"/>
                <w:sz w:val="20"/>
                <w:szCs w:val="20"/>
              </w:rPr>
            </w:pPr>
          </w:p>
          <w:p w:rsidR="0014022A" w:rsidRPr="00910285" w:rsidRDefault="0014022A" w:rsidP="006C2A08">
            <w:pPr>
              <w:spacing w:line="280" w:lineRule="exact"/>
              <w:rPr>
                <w:rFonts w:ascii="Meiryo UI" w:eastAsia="Meiryo UI" w:hAnsi="Meiryo UI" w:cs="Meiryo UI"/>
                <w:color w:val="000000" w:themeColor="text1"/>
                <w:sz w:val="20"/>
                <w:szCs w:val="20"/>
              </w:rPr>
            </w:pPr>
          </w:p>
          <w:p w:rsidR="00C940C5" w:rsidRPr="00910285" w:rsidRDefault="005A2F06" w:rsidP="00C940C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○市町村職員、障がい福祉サービス事業所職員等の障がい者虐待の防止、障がい者虐待対応力の向上のための研修の実施。</w:t>
            </w:r>
          </w:p>
          <w:p w:rsidR="005A2F06" w:rsidRPr="00910285" w:rsidRDefault="005A2F06" w:rsidP="00C940C5">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lastRenderedPageBreak/>
              <w:t>・市町村職員向け</w:t>
            </w:r>
          </w:p>
          <w:p w:rsidR="005A2F06" w:rsidRPr="00910285" w:rsidRDefault="005A2F06" w:rsidP="00C940C5">
            <w:pPr>
              <w:spacing w:line="280" w:lineRule="exact"/>
              <w:ind w:firstLineChars="200" w:firstLine="4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初任者向け研修（5月実施、受講者数75名）</w:t>
            </w:r>
          </w:p>
          <w:p w:rsidR="000C39EC" w:rsidRPr="00910285" w:rsidRDefault="005A2F06" w:rsidP="00C940C5">
            <w:pPr>
              <w:spacing w:line="280" w:lineRule="exact"/>
              <w:ind w:firstLineChars="200" w:firstLine="4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管理職向け研修（7月実施、受講者数55名）</w:t>
            </w:r>
          </w:p>
          <w:p w:rsidR="005A2F06" w:rsidRPr="00910285" w:rsidRDefault="005A2F06" w:rsidP="00C940C5">
            <w:pPr>
              <w:spacing w:line="280" w:lineRule="exact"/>
              <w:ind w:firstLineChars="200" w:firstLine="4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現任者向け研修</w:t>
            </w:r>
            <w:r w:rsidRPr="00F43C21">
              <w:rPr>
                <w:rFonts w:ascii="Meiryo UI" w:eastAsia="Meiryo UI" w:hAnsi="Meiryo UI" w:cs="Meiryo UI" w:hint="eastAsia"/>
                <w:color w:val="000000" w:themeColor="text1"/>
                <w:w w:val="82"/>
                <w:kern w:val="0"/>
                <w:sz w:val="20"/>
                <w:szCs w:val="20"/>
                <w:fitText w:val="2686" w:id="-2087457022"/>
              </w:rPr>
              <w:t>（12月・1月実施、受講者数73名</w:t>
            </w:r>
            <w:r w:rsidRPr="00F43C21">
              <w:rPr>
                <w:rFonts w:ascii="Meiryo UI" w:eastAsia="Meiryo UI" w:hAnsi="Meiryo UI" w:cs="Meiryo UI" w:hint="eastAsia"/>
                <w:color w:val="000000" w:themeColor="text1"/>
                <w:spacing w:val="18"/>
                <w:w w:val="82"/>
                <w:kern w:val="0"/>
                <w:sz w:val="20"/>
                <w:szCs w:val="20"/>
                <w:fitText w:val="2686" w:id="-2087457022"/>
              </w:rPr>
              <w:t>）</w:t>
            </w:r>
          </w:p>
          <w:p w:rsidR="005A2F06" w:rsidRPr="00910285" w:rsidRDefault="005A2F06" w:rsidP="005A2F06">
            <w:pPr>
              <w:spacing w:line="280" w:lineRule="exact"/>
              <w:ind w:leftChars="100" w:left="42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・障がい福祉サービス事業所職員等向け研修（11月実施、受講者数1,243名）</w:t>
            </w:r>
          </w:p>
          <w:p w:rsidR="005A2F06" w:rsidRPr="00910285" w:rsidRDefault="005A2F06" w:rsidP="00D415F8">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○障がい者虐待防止・早期発見のための通報義務周知のためのリーフレット作成・配布。</w:t>
            </w:r>
          </w:p>
          <w:p w:rsidR="00D57E9E" w:rsidRPr="00910285" w:rsidRDefault="00D57E9E" w:rsidP="00D415F8">
            <w:pPr>
              <w:spacing w:line="280" w:lineRule="exact"/>
              <w:ind w:left="200" w:hangingChars="100" w:hanging="200"/>
              <w:rPr>
                <w:rFonts w:ascii="Meiryo UI" w:eastAsia="Meiryo UI" w:hAnsi="Meiryo UI" w:cs="Meiryo UI"/>
                <w:color w:val="000000" w:themeColor="text1"/>
                <w:sz w:val="20"/>
                <w:szCs w:val="20"/>
              </w:rPr>
            </w:pP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○障がい者差別解消協議会（</w:t>
            </w:r>
            <w:r w:rsidR="00C940C5" w:rsidRPr="00910285">
              <w:rPr>
                <w:rFonts w:ascii="Meiryo UI" w:eastAsia="Meiryo UI" w:hAnsi="Meiryo UI" w:cs="Meiryo UI" w:hint="eastAsia"/>
                <w:color w:val="000000" w:themeColor="text1"/>
                <w:sz w:val="20"/>
                <w:szCs w:val="20"/>
              </w:rPr>
              <w:t>6</w:t>
            </w:r>
            <w:r w:rsidRPr="00910285">
              <w:rPr>
                <w:rFonts w:ascii="Meiryo UI" w:eastAsia="Meiryo UI" w:hAnsi="Meiryo UI" w:cs="Meiryo UI" w:hint="eastAsia"/>
                <w:color w:val="000000" w:themeColor="text1"/>
                <w:sz w:val="20"/>
                <w:szCs w:val="20"/>
              </w:rPr>
              <w:t>回）を開催。条例の施行状況を検討し、課題や対応を整理したうえで、条例の運用上の取組みや必要な方策について審議し、</w:t>
            </w:r>
            <w:r w:rsidR="00517041" w:rsidRPr="00910285">
              <w:rPr>
                <w:rFonts w:ascii="Meiryo UI" w:eastAsia="Meiryo UI" w:hAnsi="Meiryo UI" w:cs="Meiryo UI" w:hint="eastAsia"/>
                <w:color w:val="000000" w:themeColor="text1"/>
                <w:sz w:val="20"/>
                <w:szCs w:val="20"/>
              </w:rPr>
              <w:t>提言が提示される</w:t>
            </w:r>
            <w:r w:rsidRPr="00910285">
              <w:rPr>
                <w:rFonts w:ascii="Meiryo UI" w:eastAsia="Meiryo UI" w:hAnsi="Meiryo UI" w:cs="Meiryo UI" w:hint="eastAsia"/>
                <w:color w:val="000000" w:themeColor="text1"/>
                <w:sz w:val="20"/>
                <w:szCs w:val="20"/>
              </w:rPr>
              <w:t>（</w:t>
            </w:r>
            <w:r w:rsidR="00C940C5" w:rsidRPr="00910285">
              <w:rPr>
                <w:rFonts w:ascii="Meiryo UI" w:eastAsia="Meiryo UI" w:hAnsi="Meiryo UI" w:cs="Meiryo UI" w:hint="eastAsia"/>
                <w:color w:val="000000" w:themeColor="text1"/>
                <w:sz w:val="20"/>
                <w:szCs w:val="20"/>
              </w:rPr>
              <w:t>3</w:t>
            </w:r>
            <w:r w:rsidRPr="00910285">
              <w:rPr>
                <w:rFonts w:ascii="Meiryo UI" w:eastAsia="Meiryo UI" w:hAnsi="Meiryo UI" w:cs="Meiryo UI" w:hint="eastAsia"/>
                <w:color w:val="000000" w:themeColor="text1"/>
                <w:sz w:val="20"/>
                <w:szCs w:val="20"/>
              </w:rPr>
              <w:t>月末）。</w:t>
            </w: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〇民間事業者や関係機関等と連携して障がい理解に向けた啓発活動を実施。また、企業等の自主的な取組みの支援として、研修教材等を作成。</w:t>
            </w: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○合議体（</w:t>
            </w:r>
            <w:r w:rsidR="00C940C5" w:rsidRPr="00910285">
              <w:rPr>
                <w:rFonts w:ascii="Meiryo UI" w:eastAsia="Meiryo UI" w:hAnsi="Meiryo UI" w:cs="Meiryo UI" w:hint="eastAsia"/>
                <w:color w:val="000000" w:themeColor="text1"/>
                <w:sz w:val="20"/>
                <w:szCs w:val="20"/>
              </w:rPr>
              <w:t>3</w:t>
            </w:r>
            <w:r w:rsidRPr="00910285">
              <w:rPr>
                <w:rFonts w:ascii="Meiryo UI" w:eastAsia="Meiryo UI" w:hAnsi="Meiryo UI" w:cs="Meiryo UI" w:hint="eastAsia"/>
                <w:color w:val="000000" w:themeColor="text1"/>
                <w:sz w:val="20"/>
                <w:szCs w:val="20"/>
              </w:rPr>
              <w:t>回）を開催。広域支援相談員が受け付けた相談事例について、合議体が助言と検証を行うことで、事例の蓄積と課題や対応等の整理を行うとともに、広域支援相談員の対応力及び調整力の向上を図っている。</w:t>
            </w: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○広域支援相談員の相談受理件数（継続件数含む）</w:t>
            </w:r>
          </w:p>
          <w:p w:rsidR="005A2F06" w:rsidRPr="00910285" w:rsidRDefault="005A2F06" w:rsidP="005A2F06">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153件、のべ860回の対応を実施。（12月末時点）</w:t>
            </w: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○市町村に対し、出張情報交換会を実施するとともに、支援地域協議会未設置の市町村に対して設置に向けた働きかけを実施。</w:t>
            </w:r>
          </w:p>
          <w:p w:rsidR="005A2F06" w:rsidRPr="00910285" w:rsidRDefault="005A2F06" w:rsidP="005A2F06">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内閣府「障害者差別解消支援地域協議会体制整備・強化ブロック研修会」（西日本ブロック）を大阪府で実施し、支援地域協議会の更なる設置促進や取組みの充実に向けて検討。</w:t>
            </w:r>
            <w:r w:rsidR="00C03EA1" w:rsidRPr="00910285">
              <w:rPr>
                <w:rFonts w:ascii="Meiryo UI" w:eastAsia="Meiryo UI" w:hAnsi="Meiryo UI" w:cs="Meiryo UI" w:hint="eastAsia"/>
                <w:color w:val="000000" w:themeColor="text1"/>
                <w:sz w:val="20"/>
                <w:szCs w:val="20"/>
              </w:rPr>
              <w:t>（２月）</w:t>
            </w:r>
          </w:p>
          <w:p w:rsidR="005A2F06" w:rsidRPr="00910285" w:rsidRDefault="005A2F06" w:rsidP="005A2F06">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また、権利擁護研修を開催し（１回）、市町村職員の対応力等の向上を図った。</w:t>
            </w:r>
          </w:p>
          <w:p w:rsidR="005A2F06" w:rsidRPr="00910285" w:rsidRDefault="005A2F06" w:rsidP="005A2F0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○障がい者差別解消の取組みを検証するものとして、検証報告書を作成した。</w:t>
            </w:r>
          </w:p>
          <w:p w:rsidR="005A2F06" w:rsidRPr="00910285" w:rsidRDefault="005A2F06" w:rsidP="005A2F06">
            <w:pPr>
              <w:spacing w:line="280" w:lineRule="exac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○障がいを理由とする差別の解消に向けた取組みについ</w:t>
            </w:r>
          </w:p>
          <w:p w:rsidR="005A2F06" w:rsidRPr="00910285" w:rsidRDefault="005A2F06" w:rsidP="005A2F06">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lastRenderedPageBreak/>
              <w:t>て庁内に周知するとともに、職員研修を随時開催。</w:t>
            </w:r>
          </w:p>
          <w:p w:rsidR="008F7585" w:rsidRPr="00910285" w:rsidRDefault="008F7585" w:rsidP="00D415F8">
            <w:pPr>
              <w:spacing w:line="280" w:lineRule="exact"/>
              <w:rPr>
                <w:rFonts w:ascii="Meiryo UI" w:eastAsia="Meiryo UI" w:hAnsi="Meiryo UI" w:cs="Meiryo UI"/>
                <w:color w:val="000000" w:themeColor="text1"/>
                <w:sz w:val="20"/>
                <w:szCs w:val="20"/>
              </w:rPr>
            </w:pPr>
          </w:p>
          <w:p w:rsidR="004348AD" w:rsidRPr="00910285" w:rsidRDefault="004348AD" w:rsidP="00D415F8">
            <w:pPr>
              <w:spacing w:line="280" w:lineRule="exact"/>
              <w:rPr>
                <w:rFonts w:ascii="Meiryo UI" w:eastAsia="Meiryo UI" w:hAnsi="Meiryo UI" w:cs="Meiryo UI"/>
                <w:color w:val="000000" w:themeColor="text1"/>
                <w:sz w:val="20"/>
                <w:szCs w:val="20"/>
              </w:rPr>
            </w:pPr>
          </w:p>
          <w:p w:rsidR="00E414A3" w:rsidRPr="00910285" w:rsidRDefault="00E414A3" w:rsidP="00E414A3">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〇府内市町村・近隣府県・東京都及び神奈川県と意見交換を実施。</w:t>
            </w:r>
          </w:p>
          <w:p w:rsidR="00C94F8C" w:rsidRPr="00D6013B" w:rsidRDefault="00E414A3" w:rsidP="00E414A3">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kern w:val="0"/>
                <w:sz w:val="20"/>
                <w:szCs w:val="20"/>
              </w:rPr>
              <w:t>〇デジタル・ガバメント閣僚会議における障がい者手帳のマイナンバーカードとの統合やデジタル化についての検討状況を注視しつつ、早期の障がい者手帳のカード化を目指す。</w:t>
            </w:r>
          </w:p>
        </w:tc>
      </w:tr>
      <w:tr w:rsidR="00055960" w:rsidRPr="00581652" w:rsidTr="00CD73B3">
        <w:tblPrEx>
          <w:tblCellMar>
            <w:left w:w="99" w:type="dxa"/>
            <w:right w:w="99" w:type="dxa"/>
          </w:tblCellMar>
          <w:tblLook w:val="0000" w:firstRow="0" w:lastRow="0" w:firstColumn="0" w:lastColumn="0" w:noHBand="0" w:noVBand="0"/>
        </w:tblPrEx>
        <w:trPr>
          <w:gridAfter w:val="5"/>
          <w:wAfter w:w="15406" w:type="dxa"/>
          <w:trHeight w:val="30"/>
        </w:trPr>
        <w:tc>
          <w:tcPr>
            <w:tcW w:w="329" w:type="dxa"/>
            <w:tcBorders>
              <w:top w:val="nil"/>
            </w:tcBorders>
          </w:tcPr>
          <w:p w:rsidR="00055960" w:rsidRPr="00581652" w:rsidRDefault="00055960" w:rsidP="00CD73B3">
            <w:pPr>
              <w:widowControl/>
              <w:spacing w:line="20" w:lineRule="exact"/>
              <w:jc w:val="left"/>
              <w:rPr>
                <w:rFonts w:ascii="Meiryo UI" w:eastAsia="Meiryo UI" w:hAnsi="Meiryo UI" w:cs="Meiryo UI"/>
                <w:color w:val="000000" w:themeColor="text1"/>
              </w:rPr>
            </w:pPr>
          </w:p>
        </w:tc>
      </w:tr>
    </w:tbl>
    <w:p w:rsidR="00BC1893" w:rsidRPr="00581652" w:rsidRDefault="00BC1893" w:rsidP="002A6CF3">
      <w:pPr>
        <w:widowControl/>
        <w:spacing w:line="20" w:lineRule="exact"/>
        <w:jc w:val="lef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992FD8" w:rsidRPr="00581652" w:rsidTr="003F6889">
        <w:tc>
          <w:tcPr>
            <w:tcW w:w="15735" w:type="dxa"/>
            <w:gridSpan w:val="6"/>
            <w:tcBorders>
              <w:top w:val="single" w:sz="4" w:space="0" w:color="auto"/>
            </w:tcBorders>
            <w:shd w:val="clear" w:color="auto" w:fill="000000" w:themeFill="text1"/>
          </w:tcPr>
          <w:p w:rsidR="00992FD8" w:rsidRPr="00581652" w:rsidRDefault="00992FD8" w:rsidP="003F6889">
            <w:pPr>
              <w:spacing w:line="280" w:lineRule="exact"/>
              <w:rPr>
                <w:rFonts w:ascii="Meiryo UI" w:eastAsia="Meiryo UI" w:hAnsi="Meiryo UI" w:cs="Meiryo UI"/>
                <w:b/>
                <w:color w:val="000000" w:themeColor="text1"/>
              </w:rPr>
            </w:pPr>
            <w:r w:rsidRPr="00581652">
              <w:rPr>
                <w:rFonts w:ascii="Meiryo UI" w:eastAsia="Meiryo UI" w:hAnsi="Meiryo UI" w:cs="Meiryo UI" w:hint="eastAsia"/>
                <w:b/>
                <w:noProof/>
                <w:color w:val="FFFFFF" w:themeColor="background1"/>
              </w:rPr>
              <w:t>手話言語条例・障がい者の意思疎通支援、</w:t>
            </w:r>
            <w:r w:rsidRPr="00581652">
              <w:rPr>
                <w:rFonts w:ascii="Meiryo UI" w:eastAsia="Meiryo UI" w:hAnsi="Meiryo UI" w:cs="Meiryo UI" w:hint="eastAsia"/>
                <w:b/>
                <w:color w:val="FFFFFF" w:themeColor="background1"/>
              </w:rPr>
              <w:t>障がい者の就労支援</w:t>
            </w:r>
          </w:p>
        </w:tc>
      </w:tr>
      <w:tr w:rsidR="00992FD8" w:rsidRPr="00581652" w:rsidTr="00782738">
        <w:tc>
          <w:tcPr>
            <w:tcW w:w="329" w:type="dxa"/>
            <w:tcBorders>
              <w:top w:val="nil"/>
              <w:bottom w:val="nil"/>
            </w:tcBorders>
          </w:tcPr>
          <w:p w:rsidR="00992FD8" w:rsidRPr="00581652" w:rsidRDefault="00992FD8" w:rsidP="003F6889">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92FD8" w:rsidRPr="00581652" w:rsidRDefault="00992FD8" w:rsidP="003F6889">
            <w:pPr>
              <w:spacing w:line="280" w:lineRule="exact"/>
              <w:ind w:left="180" w:hangingChars="100" w:hanging="180"/>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992FD8" w:rsidRPr="00581652" w:rsidRDefault="00992FD8" w:rsidP="003F6889">
            <w:pPr>
              <w:spacing w:line="280" w:lineRule="exact"/>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992FD8" w:rsidRPr="00581652" w:rsidRDefault="00992FD8" w:rsidP="003F6889">
            <w:pPr>
              <w:spacing w:line="280" w:lineRule="exact"/>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92FD8" w:rsidRPr="00581652" w:rsidRDefault="00992FD8" w:rsidP="003F6889">
            <w:pPr>
              <w:spacing w:line="280" w:lineRule="exact"/>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92FD8" w:rsidRPr="00581652" w:rsidRDefault="0073371D" w:rsidP="003F688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B31F3D">
              <w:rPr>
                <w:rFonts w:ascii="Meiryo UI" w:eastAsia="Meiryo UI" w:hAnsi="Meiryo UI" w:cs="Meiryo UI" w:hint="eastAsia"/>
                <w:b/>
                <w:sz w:val="18"/>
                <w:szCs w:val="18"/>
              </w:rPr>
              <w:t>進捗状況（</w:t>
            </w:r>
            <w:r w:rsidR="00910285">
              <w:rPr>
                <w:rFonts w:ascii="Meiryo UI" w:eastAsia="Meiryo UI" w:hAnsi="Meiryo UI" w:cs="Meiryo UI" w:hint="eastAsia"/>
                <w:b/>
                <w:sz w:val="18"/>
                <w:szCs w:val="18"/>
              </w:rPr>
              <w:t>R2.3月</w:t>
            </w:r>
            <w:r w:rsidR="00B31F3D">
              <w:rPr>
                <w:rFonts w:ascii="Meiryo UI" w:eastAsia="Meiryo UI" w:hAnsi="Meiryo UI" w:cs="Meiryo UI" w:hint="eastAsia"/>
                <w:b/>
                <w:sz w:val="18"/>
                <w:szCs w:val="18"/>
              </w:rPr>
              <w:t>末時点）</w:t>
            </w:r>
            <w:r w:rsidRPr="00E335DC">
              <w:rPr>
                <w:rFonts w:ascii="Meiryo UI" w:eastAsia="Meiryo UI" w:hAnsi="Meiryo UI" w:cs="Meiryo UI" w:hint="eastAsia"/>
                <w:b/>
                <w:sz w:val="18"/>
                <w:szCs w:val="18"/>
              </w:rPr>
              <w:t>＞</w:t>
            </w:r>
          </w:p>
        </w:tc>
      </w:tr>
      <w:tr w:rsidR="002B7215" w:rsidRPr="00910285" w:rsidTr="00782738">
        <w:tc>
          <w:tcPr>
            <w:tcW w:w="329" w:type="dxa"/>
            <w:tcBorders>
              <w:top w:val="nil"/>
              <w:bottom w:val="nil"/>
              <w:tr2bl w:val="nil"/>
            </w:tcBorders>
          </w:tcPr>
          <w:p w:rsidR="00992FD8" w:rsidRPr="00581652" w:rsidRDefault="00992FD8" w:rsidP="003F6889">
            <w:pPr>
              <w:spacing w:line="280" w:lineRule="exact"/>
              <w:rPr>
                <w:rFonts w:ascii="Meiryo UI" w:eastAsia="Meiryo UI" w:hAnsi="Meiryo UI" w:cs="Meiryo UI"/>
                <w:color w:val="000000" w:themeColor="text1"/>
              </w:rPr>
            </w:pPr>
          </w:p>
        </w:tc>
        <w:tc>
          <w:tcPr>
            <w:tcW w:w="4977" w:type="dxa"/>
            <w:tcBorders>
              <w:bottom w:val="nil"/>
              <w:right w:val="dashed" w:sz="4" w:space="0" w:color="auto"/>
              <w:tr2bl w:val="nil"/>
            </w:tcBorders>
          </w:tcPr>
          <w:p w:rsidR="00334B49" w:rsidRPr="00EC5E35" w:rsidRDefault="00334B49" w:rsidP="00EC5E35">
            <w:pPr>
              <w:spacing w:line="280" w:lineRule="exact"/>
              <w:ind w:left="200" w:hangingChars="100" w:hanging="200"/>
              <w:rPr>
                <w:rFonts w:ascii="Meiryo UI" w:eastAsia="Meiryo UI" w:hAnsi="Meiryo UI" w:cs="Meiryo UI"/>
                <w:b/>
                <w:color w:val="000000" w:themeColor="text1"/>
                <w:spacing w:val="-2"/>
                <w:sz w:val="20"/>
                <w:szCs w:val="20"/>
              </w:rPr>
            </w:pPr>
            <w:r w:rsidRPr="00581652">
              <w:rPr>
                <w:rFonts w:ascii="Meiryo UI" w:eastAsia="Meiryo UI" w:hAnsi="Meiryo UI" w:cs="Meiryo UI" w:hint="eastAsia"/>
                <w:b/>
                <w:color w:val="000000" w:themeColor="text1"/>
                <w:sz w:val="20"/>
                <w:szCs w:val="20"/>
              </w:rPr>
              <w:t>■</w:t>
            </w:r>
            <w:r w:rsidRPr="00581652">
              <w:rPr>
                <w:rFonts w:ascii="Meiryo UI" w:eastAsia="Meiryo UI" w:hAnsi="Meiryo UI" w:cs="Meiryo UI" w:hint="eastAsia"/>
                <w:b/>
                <w:color w:val="000000" w:themeColor="text1"/>
                <w:spacing w:val="-2"/>
                <w:sz w:val="20"/>
                <w:szCs w:val="20"/>
              </w:rPr>
              <w:t>手話言語条例に基づく施策展開(言語としての手話という認識の普及やその習得機会(特に聴覚に障がいのある乳幼児の言語としての手話獲得支援など)の確保)</w:t>
            </w:r>
          </w:p>
          <w:p w:rsidR="006F0C06" w:rsidRPr="00581652" w:rsidRDefault="006F0C06" w:rsidP="006F0C06">
            <w:pPr>
              <w:spacing w:line="280" w:lineRule="exact"/>
              <w:ind w:left="100" w:hangingChars="50" w:hanging="100"/>
              <w:rPr>
                <w:rFonts w:ascii="Meiryo UI" w:eastAsia="Meiryo UI" w:hAnsi="Meiryo UI" w:cs="Meiryo UI"/>
                <w:sz w:val="20"/>
                <w:szCs w:val="20"/>
              </w:rPr>
            </w:pPr>
            <w:r w:rsidRPr="00581652">
              <w:rPr>
                <w:rFonts w:ascii="Meiryo UI" w:eastAsia="Meiryo UI" w:hAnsi="Meiryo UI" w:cs="Meiryo UI" w:hint="eastAsia"/>
                <w:sz w:val="20"/>
                <w:szCs w:val="20"/>
              </w:rPr>
              <w:t>・手話言語条例に基づく施策として聴覚に障がいのある乳幼児及びその保護者等の総合相談支援や言語としての手話獲得支援などを行うネットワークプロジェクトを展開</w:t>
            </w:r>
          </w:p>
          <w:p w:rsidR="006F0C06" w:rsidRDefault="006F0C06" w:rsidP="006F0C06">
            <w:pPr>
              <w:spacing w:line="280" w:lineRule="exact"/>
              <w:ind w:left="196" w:hangingChars="100" w:hanging="196"/>
              <w:rPr>
                <w:rFonts w:ascii="Meiryo UI" w:eastAsia="Meiryo UI" w:hAnsi="Meiryo UI" w:cs="Meiryo UI"/>
                <w:b/>
                <w:dstrike/>
                <w:color w:val="000000" w:themeColor="text1"/>
                <w:spacing w:val="-2"/>
                <w:sz w:val="20"/>
                <w:szCs w:val="20"/>
              </w:rPr>
            </w:pPr>
          </w:p>
          <w:p w:rsidR="00173C23" w:rsidRDefault="00173C23" w:rsidP="006F0C06">
            <w:pPr>
              <w:spacing w:line="280" w:lineRule="exact"/>
              <w:ind w:left="196" w:hangingChars="100" w:hanging="196"/>
              <w:rPr>
                <w:rFonts w:ascii="Meiryo UI" w:eastAsia="Meiryo UI" w:hAnsi="Meiryo UI" w:cs="Meiryo UI"/>
                <w:b/>
                <w:dstrike/>
                <w:color w:val="000000" w:themeColor="text1"/>
                <w:spacing w:val="-2"/>
                <w:sz w:val="20"/>
                <w:szCs w:val="20"/>
              </w:rPr>
            </w:pPr>
          </w:p>
          <w:p w:rsidR="00173C23" w:rsidRDefault="00173C23" w:rsidP="006F0C06">
            <w:pPr>
              <w:spacing w:line="280" w:lineRule="exact"/>
              <w:ind w:left="196" w:hangingChars="100" w:hanging="196"/>
              <w:rPr>
                <w:rFonts w:ascii="Meiryo UI" w:eastAsia="Meiryo UI" w:hAnsi="Meiryo UI" w:cs="Meiryo UI"/>
                <w:b/>
                <w:dstrike/>
                <w:color w:val="000000" w:themeColor="text1"/>
                <w:spacing w:val="-2"/>
                <w:sz w:val="20"/>
                <w:szCs w:val="20"/>
              </w:rPr>
            </w:pPr>
          </w:p>
          <w:p w:rsidR="000A19A4" w:rsidRDefault="000A19A4" w:rsidP="006F0C06">
            <w:pPr>
              <w:spacing w:line="280" w:lineRule="exact"/>
              <w:ind w:left="196" w:hangingChars="100" w:hanging="196"/>
              <w:rPr>
                <w:rFonts w:ascii="Meiryo UI" w:eastAsia="Meiryo UI" w:hAnsi="Meiryo UI" w:cs="Meiryo UI"/>
                <w:b/>
                <w:dstrike/>
                <w:color w:val="000000" w:themeColor="text1"/>
                <w:spacing w:val="-2"/>
                <w:sz w:val="20"/>
                <w:szCs w:val="20"/>
              </w:rPr>
            </w:pPr>
          </w:p>
          <w:p w:rsidR="00EC5E35" w:rsidRDefault="00EC5E35" w:rsidP="00EC5E35">
            <w:pPr>
              <w:spacing w:line="280" w:lineRule="exact"/>
              <w:rPr>
                <w:rFonts w:ascii="Meiryo UI" w:eastAsia="Meiryo UI" w:hAnsi="Meiryo UI" w:cs="Meiryo UI"/>
                <w:b/>
                <w:dstrike/>
                <w:color w:val="000000" w:themeColor="text1"/>
                <w:spacing w:val="-2"/>
                <w:sz w:val="20"/>
                <w:szCs w:val="20"/>
              </w:rPr>
            </w:pPr>
          </w:p>
          <w:p w:rsidR="00D415F8" w:rsidRPr="006F0C06" w:rsidRDefault="00D415F8" w:rsidP="00EC5E35">
            <w:pPr>
              <w:spacing w:line="280" w:lineRule="exact"/>
              <w:rPr>
                <w:rFonts w:ascii="Meiryo UI" w:eastAsia="Meiryo UI" w:hAnsi="Meiryo UI" w:cs="Meiryo UI"/>
                <w:b/>
                <w:dstrike/>
                <w:color w:val="000000" w:themeColor="text1"/>
                <w:spacing w:val="-2"/>
                <w:sz w:val="20"/>
                <w:szCs w:val="20"/>
              </w:rPr>
            </w:pPr>
          </w:p>
          <w:p w:rsidR="00334B49" w:rsidRPr="00581652" w:rsidRDefault="000A19A4" w:rsidP="00334B49">
            <w:pPr>
              <w:spacing w:line="280" w:lineRule="exact"/>
              <w:ind w:left="200" w:hangingChars="100" w:hanging="200"/>
              <w:rPr>
                <w:rFonts w:ascii="Meiryo UI" w:eastAsia="Meiryo UI" w:hAnsi="Meiryo UI" w:cs="Meiryo UI"/>
                <w:b/>
                <w:color w:val="000000" w:themeColor="text1"/>
                <w:spacing w:val="-2"/>
                <w:sz w:val="20"/>
                <w:szCs w:val="20"/>
              </w:rPr>
            </w:pPr>
            <w:r>
              <w:rPr>
                <w:rFonts w:ascii="Meiryo UI" w:eastAsia="Meiryo UI" w:hAnsi="Meiryo UI" w:cs="Meiryo UI" w:hint="eastAsia"/>
                <w:b/>
                <w:color w:val="000000" w:themeColor="text1"/>
                <w:sz w:val="20"/>
                <w:szCs w:val="20"/>
              </w:rPr>
              <w:t>■意思疎通支援の着実な実施</w:t>
            </w:r>
          </w:p>
          <w:p w:rsidR="00334B49" w:rsidRPr="00C33069" w:rsidRDefault="006F0C06" w:rsidP="004348AD">
            <w:pPr>
              <w:spacing w:line="280" w:lineRule="exact"/>
              <w:ind w:left="100" w:hangingChars="50" w:hanging="100"/>
              <w:rPr>
                <w:rFonts w:ascii="Meiryo UI" w:eastAsia="Meiryo UI" w:hAnsi="Meiryo UI" w:cs="Meiryo UI"/>
                <w:color w:val="000000" w:themeColor="text1"/>
                <w:sz w:val="20"/>
                <w:szCs w:val="20"/>
              </w:rPr>
            </w:pPr>
            <w:r w:rsidRPr="004D7923">
              <w:rPr>
                <w:rFonts w:ascii="Meiryo UI" w:eastAsia="Meiryo UI" w:hAnsi="Meiryo UI" w:cs="Meiryo UI" w:hint="eastAsia"/>
                <w:sz w:val="20"/>
                <w:szCs w:val="20"/>
              </w:rPr>
              <w:t>・府立福祉情報コミュニケーションセンター</w:t>
            </w:r>
            <w:r w:rsidRPr="004E04E1">
              <w:rPr>
                <w:rFonts w:ascii="Meiryo UI" w:eastAsia="Meiryo UI" w:hAnsi="Meiryo UI" w:cs="Meiryo UI" w:hint="eastAsia"/>
                <w:sz w:val="20"/>
                <w:szCs w:val="20"/>
              </w:rPr>
              <w:t>[＊</w:t>
            </w:r>
            <w:r w:rsidR="00BB2C7D">
              <w:rPr>
                <w:rFonts w:ascii="Meiryo UI" w:eastAsia="Meiryo UI" w:hAnsi="Meiryo UI" w:cs="Meiryo UI" w:hint="eastAsia"/>
                <w:sz w:val="20"/>
                <w:szCs w:val="20"/>
              </w:rPr>
              <w:t>18</w:t>
            </w:r>
            <w:r w:rsidRPr="004E04E1">
              <w:rPr>
                <w:rFonts w:ascii="Meiryo UI" w:eastAsia="Meiryo UI" w:hAnsi="Meiryo UI" w:cs="Meiryo UI" w:hint="eastAsia"/>
                <w:sz w:val="20"/>
                <w:szCs w:val="20"/>
              </w:rPr>
              <w:t>]</w:t>
            </w:r>
            <w:r w:rsidRPr="004D7923">
              <w:rPr>
                <w:rFonts w:ascii="Meiryo UI" w:eastAsia="Meiryo UI" w:hAnsi="Meiryo UI" w:cs="Meiryo UI" w:hint="eastAsia"/>
                <w:sz w:val="20"/>
                <w:szCs w:val="20"/>
              </w:rPr>
              <w:t>の施設機能とし</w:t>
            </w:r>
            <w:r w:rsidRPr="00B728C9">
              <w:rPr>
                <w:rFonts w:ascii="Meiryo UI" w:eastAsia="Meiryo UI" w:hAnsi="Meiryo UI" w:cs="Meiryo UI" w:hint="eastAsia"/>
                <w:color w:val="000000" w:themeColor="text1"/>
                <w:sz w:val="20"/>
                <w:szCs w:val="20"/>
              </w:rPr>
              <w:t>て位置付けた手話言語条例に基づく施策や意思疎通支援などの施策展開に向けて環境整備</w:t>
            </w:r>
          </w:p>
          <w:p w:rsidR="00334B49" w:rsidRPr="00581652" w:rsidRDefault="00334B49" w:rsidP="00334B49">
            <w:pPr>
              <w:spacing w:line="280" w:lineRule="exact"/>
              <w:rPr>
                <w:rFonts w:ascii="Meiryo UI" w:eastAsia="Meiryo UI" w:hAnsi="Meiryo UI" w:cs="Meiryo UI"/>
                <w:color w:val="000000" w:themeColor="text1"/>
                <w:sz w:val="20"/>
                <w:szCs w:val="20"/>
              </w:rPr>
            </w:pPr>
          </w:p>
          <w:p w:rsidR="00334B49" w:rsidRPr="00581652" w:rsidRDefault="00334B49" w:rsidP="00334B49">
            <w:pPr>
              <w:spacing w:line="280" w:lineRule="exact"/>
              <w:rPr>
                <w:rFonts w:ascii="Meiryo UI" w:eastAsia="Meiryo UI" w:hAnsi="Meiryo UI" w:cs="Meiryo UI"/>
                <w:color w:val="000000" w:themeColor="text1"/>
                <w:sz w:val="20"/>
                <w:szCs w:val="20"/>
                <w:bdr w:val="single" w:sz="4" w:space="0" w:color="auto"/>
              </w:rPr>
            </w:pPr>
            <w:r w:rsidRPr="00581652">
              <w:rPr>
                <w:rFonts w:ascii="Meiryo UI" w:eastAsia="Meiryo UI" w:hAnsi="Meiryo UI" w:cs="Meiryo UI" w:hint="eastAsia"/>
                <w:color w:val="000000" w:themeColor="text1"/>
                <w:sz w:val="20"/>
                <w:szCs w:val="20"/>
                <w:bdr w:val="single" w:sz="4" w:space="0" w:color="auto"/>
              </w:rPr>
              <w:t>（スケジュール）</w:t>
            </w:r>
          </w:p>
          <w:p w:rsidR="00334B49" w:rsidRPr="00581652" w:rsidRDefault="00334B49" w:rsidP="00B728C9">
            <w:pPr>
              <w:spacing w:line="280" w:lineRule="exact"/>
              <w:ind w:leftChars="100" w:left="1620" w:hangingChars="700" w:hanging="1400"/>
              <w:rPr>
                <w:rFonts w:ascii="Meiryo UI" w:eastAsia="Meiryo UI" w:hAnsi="Meiryo UI" w:cs="Meiryo UI"/>
                <w:sz w:val="20"/>
                <w:szCs w:val="20"/>
              </w:rPr>
            </w:pPr>
            <w:r w:rsidRPr="00581652">
              <w:rPr>
                <w:rFonts w:ascii="Meiryo UI" w:eastAsia="Meiryo UI" w:hAnsi="Meiryo UI" w:cs="Meiryo UI" w:hint="eastAsia"/>
                <w:sz w:val="20"/>
                <w:szCs w:val="20"/>
              </w:rPr>
              <w:t>令和元年５月：手話言語条例関連施策庁内連携会議（仮称）の設置</w:t>
            </w:r>
          </w:p>
          <w:p w:rsidR="00334B49" w:rsidRPr="00581652" w:rsidRDefault="00334B49" w:rsidP="00B728C9">
            <w:pPr>
              <w:spacing w:line="280" w:lineRule="exact"/>
              <w:ind w:leftChars="100" w:left="1620" w:hangingChars="700" w:hanging="1400"/>
              <w:rPr>
                <w:rFonts w:ascii="Meiryo UI" w:eastAsia="Meiryo UI" w:hAnsi="Meiryo UI" w:cs="Meiryo UI"/>
                <w:sz w:val="20"/>
                <w:szCs w:val="20"/>
              </w:rPr>
            </w:pPr>
            <w:r w:rsidRPr="00581652">
              <w:rPr>
                <w:rFonts w:ascii="Meiryo UI" w:eastAsia="Meiryo UI" w:hAnsi="Meiryo UI" w:cs="Meiryo UI" w:hint="eastAsia"/>
                <w:sz w:val="20"/>
                <w:szCs w:val="20"/>
              </w:rPr>
              <w:t>令和元年５月：「乳幼児期手話言語獲得ネットワーク」の運営</w:t>
            </w:r>
          </w:p>
          <w:p w:rsidR="00334B49" w:rsidRPr="00581652" w:rsidRDefault="00334B49" w:rsidP="00B728C9">
            <w:pPr>
              <w:spacing w:line="280" w:lineRule="exact"/>
              <w:ind w:firstLineChars="100" w:firstLine="200"/>
              <w:rPr>
                <w:rFonts w:ascii="Meiryo UI" w:eastAsia="Meiryo UI" w:hAnsi="Meiryo UI" w:cs="Meiryo UI"/>
                <w:sz w:val="20"/>
                <w:szCs w:val="20"/>
              </w:rPr>
            </w:pPr>
            <w:r w:rsidRPr="00581652">
              <w:rPr>
                <w:rFonts w:ascii="Meiryo UI" w:eastAsia="Meiryo UI" w:hAnsi="Meiryo UI" w:cs="Meiryo UI" w:hint="eastAsia"/>
                <w:sz w:val="20"/>
                <w:szCs w:val="20"/>
              </w:rPr>
              <w:t>令和２年１月：手話言語条例評価部会の運営</w:t>
            </w:r>
          </w:p>
          <w:p w:rsidR="00334B49" w:rsidRPr="00581652" w:rsidRDefault="00334B49" w:rsidP="00B728C9">
            <w:pPr>
              <w:spacing w:line="280" w:lineRule="exact"/>
              <w:ind w:firstLineChars="100" w:firstLine="200"/>
              <w:rPr>
                <w:rFonts w:ascii="Meiryo UI" w:eastAsia="Meiryo UI" w:hAnsi="Meiryo UI" w:cs="Meiryo UI"/>
                <w:sz w:val="20"/>
                <w:szCs w:val="20"/>
              </w:rPr>
            </w:pPr>
            <w:r w:rsidRPr="00581652">
              <w:rPr>
                <w:rFonts w:ascii="Meiryo UI" w:eastAsia="Meiryo UI" w:hAnsi="Meiryo UI" w:cs="Meiryo UI" w:hint="eastAsia"/>
                <w:sz w:val="20"/>
                <w:szCs w:val="20"/>
              </w:rPr>
              <w:t>令和２年２月：意思疎通支援部会の運営</w:t>
            </w:r>
          </w:p>
          <w:p w:rsidR="00334B49" w:rsidRPr="00581652" w:rsidRDefault="00334B49" w:rsidP="00B728C9">
            <w:pPr>
              <w:spacing w:line="280" w:lineRule="exact"/>
              <w:ind w:firstLineChars="100" w:firstLine="200"/>
              <w:rPr>
                <w:rFonts w:ascii="Meiryo UI" w:eastAsia="Meiryo UI" w:hAnsi="Meiryo UI" w:cs="Meiryo UI"/>
                <w:sz w:val="20"/>
                <w:szCs w:val="20"/>
              </w:rPr>
            </w:pPr>
            <w:r w:rsidRPr="00581652">
              <w:rPr>
                <w:rFonts w:ascii="Meiryo UI" w:eastAsia="Meiryo UI" w:hAnsi="Meiryo UI" w:cs="Meiryo UI" w:hint="eastAsia"/>
                <w:sz w:val="20"/>
                <w:szCs w:val="20"/>
              </w:rPr>
              <w:t>通年：各施策の展開　など</w:t>
            </w:r>
          </w:p>
          <w:p w:rsidR="008E77DA" w:rsidRPr="00133AD3" w:rsidRDefault="008E77DA" w:rsidP="008E77DA">
            <w:pPr>
              <w:spacing w:line="280" w:lineRule="exact"/>
              <w:rPr>
                <w:rFonts w:ascii="Meiryo UI" w:eastAsia="Meiryo UI" w:hAnsi="Meiryo UI" w:cs="Meiryo UI"/>
                <w:b/>
                <w:color w:val="000000" w:themeColor="text1"/>
                <w:sz w:val="20"/>
                <w:szCs w:val="20"/>
              </w:rPr>
            </w:pPr>
            <w:r w:rsidRPr="00133AD3">
              <w:rPr>
                <w:rFonts w:ascii="Meiryo UI" w:eastAsia="Meiryo UI" w:hAnsi="Meiryo UI" w:cs="Meiryo UI" w:hint="eastAsia"/>
                <w:b/>
                <w:color w:val="000000" w:themeColor="text1"/>
                <w:sz w:val="20"/>
                <w:szCs w:val="20"/>
              </w:rPr>
              <w:t>■就労系サービス事業所の就労支援力の強化</w:t>
            </w:r>
            <w:r w:rsidR="00A83B6C" w:rsidRPr="00133AD3">
              <w:rPr>
                <w:rFonts w:ascii="Meiryo UI" w:eastAsia="Meiryo UI" w:hAnsi="Meiryo UI" w:cs="Meiryo UI" w:hint="eastAsia"/>
                <w:b/>
                <w:color w:val="000000" w:themeColor="text1"/>
                <w:sz w:val="20"/>
                <w:szCs w:val="20"/>
              </w:rPr>
              <w:t>等</w:t>
            </w:r>
            <w:r w:rsidRPr="00133AD3">
              <w:rPr>
                <w:rFonts w:ascii="Meiryo UI" w:eastAsia="Meiryo UI" w:hAnsi="Meiryo UI" w:cs="Meiryo UI" w:hint="eastAsia"/>
                <w:b/>
                <w:color w:val="000000" w:themeColor="text1"/>
                <w:sz w:val="20"/>
                <w:szCs w:val="20"/>
              </w:rPr>
              <w:t>によ</w:t>
            </w:r>
            <w:r w:rsidR="00A83B6C" w:rsidRPr="00133AD3">
              <w:rPr>
                <w:rFonts w:ascii="Meiryo UI" w:eastAsia="Meiryo UI" w:hAnsi="Meiryo UI" w:cs="Meiryo UI" w:hint="eastAsia"/>
                <w:b/>
                <w:color w:val="000000" w:themeColor="text1"/>
                <w:sz w:val="20"/>
                <w:szCs w:val="20"/>
              </w:rPr>
              <w:t>る</w:t>
            </w:r>
            <w:r w:rsidRPr="00133AD3">
              <w:rPr>
                <w:rFonts w:ascii="Meiryo UI" w:eastAsia="Meiryo UI" w:hAnsi="Meiryo UI" w:cs="Meiryo UI" w:hint="eastAsia"/>
                <w:b/>
                <w:color w:val="000000" w:themeColor="text1"/>
                <w:sz w:val="20"/>
                <w:szCs w:val="20"/>
              </w:rPr>
              <w:t>一般就労への移行</w:t>
            </w:r>
            <w:r w:rsidR="00A83B6C" w:rsidRPr="00133AD3">
              <w:rPr>
                <w:rFonts w:ascii="Meiryo UI" w:eastAsia="Meiryo UI" w:hAnsi="Meiryo UI" w:cs="Meiryo UI" w:hint="eastAsia"/>
                <w:b/>
                <w:color w:val="000000" w:themeColor="text1"/>
                <w:sz w:val="20"/>
                <w:szCs w:val="20"/>
              </w:rPr>
              <w:t>・定着</w:t>
            </w:r>
            <w:r w:rsidRPr="00133AD3">
              <w:rPr>
                <w:rFonts w:ascii="Meiryo UI" w:eastAsia="Meiryo UI" w:hAnsi="Meiryo UI" w:cs="Meiryo UI" w:hint="eastAsia"/>
                <w:b/>
                <w:color w:val="000000" w:themeColor="text1"/>
                <w:sz w:val="20"/>
                <w:szCs w:val="20"/>
              </w:rPr>
              <w:t>促進</w:t>
            </w:r>
          </w:p>
          <w:p w:rsidR="008E77DA" w:rsidRPr="00581652" w:rsidRDefault="008E77DA" w:rsidP="004348AD">
            <w:pPr>
              <w:spacing w:line="280" w:lineRule="exact"/>
              <w:ind w:left="10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・アドバイザー派遣による、就労移行支援事業所、就労継続支援事業所の就労アセスメント強化</w:t>
            </w:r>
          </w:p>
          <w:p w:rsidR="008E77DA" w:rsidRPr="002D79CA" w:rsidRDefault="008E77DA" w:rsidP="004348AD">
            <w:pPr>
              <w:spacing w:line="280" w:lineRule="exact"/>
              <w:ind w:left="10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・先進事例、好事例の普及を目的とした研修の実施により、</w:t>
            </w:r>
            <w:r w:rsidRPr="002D79CA">
              <w:rPr>
                <w:rFonts w:ascii="Meiryo UI" w:eastAsia="Meiryo UI" w:hAnsi="Meiryo UI" w:cs="Meiryo UI" w:hint="eastAsia"/>
                <w:color w:val="000000" w:themeColor="text1"/>
                <w:sz w:val="20"/>
                <w:szCs w:val="20"/>
              </w:rPr>
              <w:t>府内就労系サービスの資質向上</w:t>
            </w:r>
          </w:p>
          <w:p w:rsidR="00A83B6C" w:rsidRPr="00133AD3" w:rsidRDefault="00A83B6C" w:rsidP="008E77DA">
            <w:pPr>
              <w:spacing w:line="280" w:lineRule="exact"/>
              <w:rPr>
                <w:rFonts w:ascii="Meiryo UI" w:eastAsia="Meiryo UI" w:hAnsi="Meiryo UI" w:cs="Meiryo UI"/>
                <w:color w:val="000000" w:themeColor="text1"/>
                <w:sz w:val="20"/>
                <w:szCs w:val="20"/>
                <w:u w:val="single"/>
              </w:rPr>
            </w:pPr>
            <w:r w:rsidRPr="00133AD3">
              <w:rPr>
                <w:rFonts w:ascii="Meiryo UI" w:eastAsia="Meiryo UI" w:hAnsi="Meiryo UI" w:cs="Meiryo UI" w:hint="eastAsia"/>
                <w:color w:val="000000" w:themeColor="text1"/>
                <w:sz w:val="20"/>
                <w:szCs w:val="20"/>
              </w:rPr>
              <w:t>・</w:t>
            </w:r>
            <w:r w:rsidRPr="00913320">
              <w:rPr>
                <w:rFonts w:ascii="Meiryo UI" w:eastAsia="Meiryo UI" w:hAnsi="Meiryo UI" w:cs="Meiryo UI" w:hint="eastAsia"/>
                <w:color w:val="000000" w:themeColor="text1"/>
                <w:sz w:val="20"/>
                <w:szCs w:val="20"/>
              </w:rPr>
              <w:t>就労定着支援事業の活用による職場定着促進</w:t>
            </w:r>
          </w:p>
          <w:p w:rsidR="008E77DA" w:rsidRPr="00581652" w:rsidRDefault="008E77DA" w:rsidP="008E77DA">
            <w:pPr>
              <w:spacing w:line="280" w:lineRule="exact"/>
              <w:rPr>
                <w:rFonts w:ascii="Meiryo UI" w:eastAsia="Meiryo UI" w:hAnsi="Meiryo UI" w:cs="Meiryo UI"/>
                <w:color w:val="000000" w:themeColor="text1"/>
                <w:sz w:val="20"/>
                <w:szCs w:val="20"/>
              </w:rPr>
            </w:pPr>
          </w:p>
          <w:p w:rsidR="008E77DA" w:rsidRPr="00581652" w:rsidRDefault="008E77DA" w:rsidP="008E77DA">
            <w:pPr>
              <w:spacing w:line="280" w:lineRule="exact"/>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bdr w:val="single" w:sz="4" w:space="0" w:color="auto"/>
              </w:rPr>
              <w:t>（スケジュール）</w:t>
            </w:r>
          </w:p>
          <w:p w:rsidR="008E77DA" w:rsidRPr="00581652" w:rsidRDefault="007A7DD1" w:rsidP="008E77DA">
            <w:pPr>
              <w:spacing w:line="280" w:lineRule="exact"/>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平成</w:t>
            </w:r>
            <w:r w:rsidR="008E77DA" w:rsidRPr="00581652">
              <w:rPr>
                <w:rFonts w:ascii="Meiryo UI" w:eastAsia="Meiryo UI" w:hAnsi="Meiryo UI" w:cs="Meiryo UI" w:hint="eastAsia"/>
                <w:color w:val="000000" w:themeColor="text1"/>
                <w:sz w:val="20"/>
                <w:szCs w:val="20"/>
              </w:rPr>
              <w:t>31年4月～：アドバイザー派遣による事業所支援</w:t>
            </w:r>
          </w:p>
          <w:p w:rsidR="007A7DD1" w:rsidRPr="00581652" w:rsidRDefault="007A7DD1" w:rsidP="008E77DA">
            <w:pPr>
              <w:spacing w:line="280" w:lineRule="exact"/>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令和元</w:t>
            </w:r>
            <w:r w:rsidR="008E77DA" w:rsidRPr="00581652">
              <w:rPr>
                <w:rFonts w:ascii="Meiryo UI" w:eastAsia="Meiryo UI" w:hAnsi="Meiryo UI" w:cs="Meiryo UI" w:hint="eastAsia"/>
                <w:color w:val="000000" w:themeColor="text1"/>
                <w:sz w:val="20"/>
                <w:szCs w:val="20"/>
              </w:rPr>
              <w:t>年6月～：福祉施設からの一般就労を促進するた</w:t>
            </w:r>
          </w:p>
          <w:p w:rsidR="007A7DD1" w:rsidRPr="00581652" w:rsidRDefault="008E77DA" w:rsidP="007A7DD1">
            <w:pPr>
              <w:spacing w:line="280" w:lineRule="exact"/>
              <w:ind w:firstLineChars="800" w:firstLine="16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め、就労系サービス職員を対象とした研</w:t>
            </w:r>
          </w:p>
          <w:p w:rsidR="008E77DA" w:rsidRPr="00581652" w:rsidRDefault="008E77DA" w:rsidP="007A7DD1">
            <w:pPr>
              <w:spacing w:line="280" w:lineRule="exact"/>
              <w:ind w:firstLineChars="800" w:firstLine="16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修実施</w:t>
            </w:r>
          </w:p>
          <w:p w:rsidR="008E77DA" w:rsidRPr="00581652" w:rsidRDefault="007A7DD1" w:rsidP="008E77DA">
            <w:pPr>
              <w:spacing w:line="280" w:lineRule="exact"/>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令和元</w:t>
            </w:r>
            <w:r w:rsidR="008E77DA" w:rsidRPr="00581652">
              <w:rPr>
                <w:rFonts w:ascii="Meiryo UI" w:eastAsia="Meiryo UI" w:hAnsi="Meiryo UI" w:cs="Meiryo UI" w:hint="eastAsia"/>
                <w:color w:val="000000" w:themeColor="text1"/>
                <w:sz w:val="20"/>
                <w:szCs w:val="20"/>
              </w:rPr>
              <w:t>年9月、</w:t>
            </w:r>
            <w:r w:rsidRPr="00581652">
              <w:rPr>
                <w:rFonts w:ascii="Meiryo UI" w:eastAsia="Meiryo UI" w:hAnsi="Meiryo UI" w:cs="Meiryo UI" w:hint="eastAsia"/>
                <w:color w:val="000000" w:themeColor="text1"/>
                <w:sz w:val="20"/>
                <w:szCs w:val="20"/>
              </w:rPr>
              <w:t>令和</w:t>
            </w:r>
            <w:r w:rsidR="008E77DA" w:rsidRPr="00581652">
              <w:rPr>
                <w:rFonts w:ascii="Meiryo UI" w:eastAsia="Meiryo UI" w:hAnsi="Meiryo UI" w:cs="Meiryo UI" w:hint="eastAsia"/>
                <w:color w:val="000000" w:themeColor="text1"/>
                <w:sz w:val="20"/>
                <w:szCs w:val="20"/>
              </w:rPr>
              <w:t>2年3月：アドバイザー派遣報告会</w:t>
            </w:r>
          </w:p>
          <w:p w:rsidR="00C17567" w:rsidRPr="00581652" w:rsidRDefault="00C17567" w:rsidP="008E77DA">
            <w:pPr>
              <w:spacing w:line="280" w:lineRule="exact"/>
              <w:rPr>
                <w:rFonts w:ascii="Meiryo UI" w:eastAsia="Meiryo UI" w:hAnsi="Meiryo UI" w:cs="Meiryo UI"/>
                <w:color w:val="000000" w:themeColor="text1"/>
                <w:sz w:val="20"/>
                <w:szCs w:val="20"/>
              </w:rPr>
            </w:pPr>
          </w:p>
          <w:p w:rsidR="002E32B8" w:rsidRPr="00581652" w:rsidRDefault="008E77DA" w:rsidP="000F306A">
            <w:pPr>
              <w:spacing w:line="280" w:lineRule="exact"/>
              <w:ind w:left="200" w:hangingChars="100" w:hanging="200"/>
              <w:rPr>
                <w:rFonts w:ascii="Meiryo UI" w:eastAsia="Meiryo UI" w:hAnsi="Meiryo UI" w:cs="Meiryo UI"/>
                <w:b/>
                <w:color w:val="000000" w:themeColor="text1"/>
                <w:sz w:val="20"/>
                <w:szCs w:val="20"/>
              </w:rPr>
            </w:pPr>
            <w:r w:rsidRPr="00581652">
              <w:rPr>
                <w:rFonts w:ascii="Meiryo UI" w:eastAsia="Meiryo UI" w:hAnsi="Meiryo UI" w:cs="Meiryo UI" w:hint="eastAsia"/>
                <w:b/>
                <w:color w:val="000000" w:themeColor="text1"/>
                <w:sz w:val="20"/>
                <w:szCs w:val="20"/>
              </w:rPr>
              <w:t>■工賃向上計画支援事業による福祉的就労の活性化</w:t>
            </w:r>
          </w:p>
          <w:p w:rsidR="008E77DA" w:rsidRDefault="008E77DA" w:rsidP="008E77DA">
            <w:pPr>
              <w:spacing w:line="280" w:lineRule="exact"/>
              <w:ind w:left="10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・就労継続支援Ｂ型事業所等を対象に利用者の収入源となる工賃の向上や就労能力の向上に向けた支援事業を実施</w:t>
            </w:r>
          </w:p>
          <w:p w:rsidR="004348AD" w:rsidRPr="00581652" w:rsidRDefault="004348AD" w:rsidP="008E77D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・取組み実績を整理し、工賃向上計画の推進に関する専門委員会において評価及び効果検証を実施</w:t>
            </w:r>
          </w:p>
          <w:p w:rsidR="008E77DA" w:rsidRDefault="008E77DA" w:rsidP="008E77DA">
            <w:pPr>
              <w:spacing w:line="280" w:lineRule="exact"/>
              <w:rPr>
                <w:rFonts w:ascii="Meiryo UI" w:eastAsia="Meiryo UI" w:hAnsi="Meiryo UI" w:cs="Meiryo UI"/>
                <w:color w:val="000000" w:themeColor="text1"/>
                <w:sz w:val="20"/>
                <w:szCs w:val="20"/>
              </w:rPr>
            </w:pPr>
          </w:p>
          <w:p w:rsidR="00D415F8" w:rsidRPr="00581652" w:rsidRDefault="00D415F8" w:rsidP="008E77DA">
            <w:pPr>
              <w:spacing w:line="280" w:lineRule="exact"/>
              <w:rPr>
                <w:rFonts w:ascii="Meiryo UI" w:eastAsia="Meiryo UI" w:hAnsi="Meiryo UI" w:cs="Meiryo UI"/>
                <w:color w:val="000000" w:themeColor="text1"/>
                <w:sz w:val="20"/>
                <w:szCs w:val="20"/>
              </w:rPr>
            </w:pPr>
          </w:p>
          <w:p w:rsidR="000F306A" w:rsidRPr="00581652" w:rsidRDefault="000F306A" w:rsidP="008E77DA">
            <w:pPr>
              <w:spacing w:line="280" w:lineRule="exact"/>
              <w:rPr>
                <w:rFonts w:ascii="Meiryo UI" w:eastAsia="Meiryo UI" w:hAnsi="Meiryo UI" w:cs="Meiryo UI"/>
                <w:color w:val="000000" w:themeColor="text1"/>
                <w:sz w:val="20"/>
                <w:szCs w:val="20"/>
              </w:rPr>
            </w:pPr>
          </w:p>
          <w:p w:rsidR="008E77DA" w:rsidRPr="00581652" w:rsidRDefault="008E77DA" w:rsidP="008E77DA">
            <w:pPr>
              <w:spacing w:line="280" w:lineRule="exact"/>
              <w:ind w:left="200" w:hangingChars="100" w:hanging="200"/>
              <w:rPr>
                <w:rFonts w:ascii="Meiryo UI" w:eastAsia="Meiryo UI" w:hAnsi="Meiryo UI" w:cs="Meiryo UI"/>
                <w:b/>
                <w:sz w:val="20"/>
                <w:szCs w:val="20"/>
              </w:rPr>
            </w:pPr>
            <w:r w:rsidRPr="00581652">
              <w:rPr>
                <w:rFonts w:ascii="Meiryo UI" w:eastAsia="Meiryo UI" w:hAnsi="Meiryo UI" w:cs="Meiryo UI" w:hint="eastAsia"/>
                <w:b/>
                <w:sz w:val="20"/>
                <w:szCs w:val="20"/>
              </w:rPr>
              <w:t>■ハートフルオフィス推進事業</w:t>
            </w:r>
            <w:r w:rsidRPr="00B22D77">
              <w:rPr>
                <w:rFonts w:ascii="Meiryo UI" w:eastAsia="Meiryo UI" w:hAnsi="Meiryo UI" w:cs="Meiryo UI" w:hint="eastAsia"/>
                <w:b/>
                <w:sz w:val="20"/>
                <w:szCs w:val="20"/>
              </w:rPr>
              <w:t>［＊</w:t>
            </w:r>
            <w:r w:rsidR="00BB2C7D" w:rsidRPr="00B22D77">
              <w:rPr>
                <w:rFonts w:ascii="Meiryo UI" w:eastAsia="Meiryo UI" w:hAnsi="Meiryo UI" w:cs="Meiryo UI" w:hint="eastAsia"/>
                <w:b/>
                <w:sz w:val="20"/>
                <w:szCs w:val="20"/>
              </w:rPr>
              <w:t>19</w:t>
            </w:r>
            <w:r w:rsidRPr="00B22D77">
              <w:rPr>
                <w:rFonts w:ascii="Meiryo UI" w:eastAsia="Meiryo UI" w:hAnsi="Meiryo UI" w:cs="Meiryo UI" w:hint="eastAsia"/>
                <w:b/>
                <w:sz w:val="20"/>
                <w:szCs w:val="20"/>
              </w:rPr>
              <w:t>］</w:t>
            </w:r>
            <w:r w:rsidRPr="00581652">
              <w:rPr>
                <w:rFonts w:ascii="Meiryo UI" w:eastAsia="Meiryo UI" w:hAnsi="Meiryo UI" w:cs="Meiryo UI" w:hint="eastAsia"/>
                <w:b/>
                <w:sz w:val="20"/>
                <w:szCs w:val="20"/>
              </w:rPr>
              <w:t>による障がい者の⾮常勤雇⽤促進と⼀般就労への移⾏支援</w:t>
            </w:r>
          </w:p>
          <w:p w:rsidR="008E77DA" w:rsidRPr="00581652" w:rsidRDefault="008E77DA" w:rsidP="008E77DA">
            <w:pPr>
              <w:spacing w:line="280" w:lineRule="exact"/>
              <w:ind w:left="100" w:hangingChars="50" w:hanging="100"/>
              <w:rPr>
                <w:rFonts w:ascii="Meiryo UI" w:eastAsia="Meiryo UI" w:hAnsi="Meiryo UI" w:cs="Meiryo UI"/>
                <w:sz w:val="20"/>
                <w:szCs w:val="20"/>
              </w:rPr>
            </w:pPr>
            <w:r w:rsidRPr="00581652">
              <w:rPr>
                <w:rFonts w:ascii="Meiryo UI" w:eastAsia="Meiryo UI" w:hAnsi="Meiryo UI" w:cs="Meiryo UI" w:hint="eastAsia"/>
                <w:sz w:val="20"/>
                <w:szCs w:val="20"/>
              </w:rPr>
              <w:t>・ハートフルオフィスにおいて、企業等への就職に向けたコミュニケーション力を高めるための訓練（SSTプログラム</w:t>
            </w:r>
            <w:r w:rsidR="0040542B" w:rsidRPr="00581652">
              <w:rPr>
                <w:rFonts w:ascii="Meiryo UI" w:eastAsia="Meiryo UI" w:hAnsi="Meiryo UI" w:cs="Meiryo UI" w:hint="eastAsia"/>
                <w:sz w:val="20"/>
                <w:szCs w:val="20"/>
              </w:rPr>
              <w:t>[*</w:t>
            </w:r>
            <w:r w:rsidR="00BB2C7D">
              <w:rPr>
                <w:rFonts w:ascii="Meiryo UI" w:eastAsia="Meiryo UI" w:hAnsi="Meiryo UI" w:cs="Meiryo UI" w:hint="eastAsia"/>
                <w:sz w:val="20"/>
                <w:szCs w:val="20"/>
              </w:rPr>
              <w:t>20</w:t>
            </w:r>
            <w:r w:rsidRPr="00581652">
              <w:rPr>
                <w:rFonts w:ascii="Meiryo UI" w:eastAsia="Meiryo UI" w:hAnsi="Meiryo UI" w:cs="Meiryo UI" w:hint="eastAsia"/>
                <w:sz w:val="20"/>
                <w:szCs w:val="20"/>
              </w:rPr>
              <w:t>]）等を実施</w:t>
            </w:r>
          </w:p>
          <w:p w:rsidR="008E77DA" w:rsidRPr="00581652" w:rsidRDefault="008E77DA" w:rsidP="008E77DA">
            <w:pPr>
              <w:spacing w:line="280" w:lineRule="exact"/>
              <w:rPr>
                <w:rFonts w:ascii="Meiryo UI" w:eastAsia="Meiryo UI" w:hAnsi="Meiryo UI" w:cs="Meiryo UI"/>
                <w:b/>
                <w:sz w:val="20"/>
                <w:szCs w:val="20"/>
              </w:rPr>
            </w:pPr>
          </w:p>
          <w:p w:rsidR="008E77DA" w:rsidRPr="00581652" w:rsidRDefault="008E77DA" w:rsidP="008E77DA">
            <w:pPr>
              <w:spacing w:line="280" w:lineRule="exact"/>
              <w:rPr>
                <w:rFonts w:ascii="Meiryo UI" w:eastAsia="Meiryo UI" w:hAnsi="Meiryo UI" w:cs="Meiryo UI"/>
                <w:sz w:val="20"/>
                <w:szCs w:val="20"/>
              </w:rPr>
            </w:pPr>
            <w:r w:rsidRPr="00581652">
              <w:rPr>
                <w:rFonts w:ascii="Meiryo UI" w:eastAsia="Meiryo UI" w:hAnsi="Meiryo UI" w:cs="Meiryo UI" w:hint="eastAsia"/>
                <w:sz w:val="20"/>
                <w:szCs w:val="20"/>
                <w:bdr w:val="single" w:sz="4" w:space="0" w:color="auto" w:frame="1"/>
              </w:rPr>
              <w:t>（スケジュール）</w:t>
            </w:r>
          </w:p>
          <w:p w:rsidR="00A17AD3" w:rsidRPr="00581652" w:rsidRDefault="00A17AD3" w:rsidP="00B728C9">
            <w:pPr>
              <w:adjustRightInd w:val="0"/>
              <w:spacing w:line="280" w:lineRule="exact"/>
              <w:ind w:left="1400" w:hangingChars="700" w:hanging="1400"/>
              <w:rPr>
                <w:rFonts w:ascii="Meiryo UI" w:eastAsia="Meiryo UI" w:hAnsi="Meiryo UI" w:cs="Meiryo UI"/>
                <w:sz w:val="20"/>
                <w:szCs w:val="20"/>
              </w:rPr>
            </w:pPr>
            <w:r w:rsidRPr="00581652">
              <w:rPr>
                <w:rFonts w:ascii="Meiryo UI" w:eastAsia="Meiryo UI" w:hAnsi="Meiryo UI" w:cs="Meiryo UI" w:hint="eastAsia"/>
                <w:sz w:val="20"/>
                <w:szCs w:val="20"/>
              </w:rPr>
              <w:t>令和元</w:t>
            </w:r>
            <w:r w:rsidR="008E77DA" w:rsidRPr="00581652">
              <w:rPr>
                <w:rFonts w:ascii="Meiryo UI" w:eastAsia="Meiryo UI" w:hAnsi="Meiryo UI" w:cs="Meiryo UI" w:hint="eastAsia"/>
                <w:sz w:val="20"/>
                <w:szCs w:val="20"/>
              </w:rPr>
              <w:t>年9月：ハートフルオフィス推進事業における障がい</w:t>
            </w:r>
            <w:r w:rsidRPr="00581652">
              <w:rPr>
                <w:rFonts w:ascii="Meiryo UI" w:eastAsia="Meiryo UI" w:hAnsi="Meiryo UI" w:cs="Meiryo UI" w:hint="eastAsia"/>
                <w:sz w:val="20"/>
                <w:szCs w:val="20"/>
              </w:rPr>
              <w:t xml:space="preserve">　</w:t>
            </w:r>
          </w:p>
          <w:p w:rsidR="008E77DA" w:rsidRPr="00581652" w:rsidRDefault="00A17AD3" w:rsidP="008E77DA">
            <w:pPr>
              <w:spacing w:line="280" w:lineRule="exact"/>
              <w:rPr>
                <w:rFonts w:ascii="Meiryo UI" w:eastAsia="Meiryo UI" w:hAnsi="Meiryo UI" w:cs="Meiryo UI"/>
                <w:sz w:val="20"/>
                <w:szCs w:val="20"/>
              </w:rPr>
            </w:pPr>
            <w:r w:rsidRPr="00581652">
              <w:rPr>
                <w:rFonts w:ascii="Meiryo UI" w:eastAsia="Meiryo UI" w:hAnsi="Meiryo UI" w:cs="Meiryo UI" w:hint="eastAsia"/>
                <w:sz w:val="20"/>
                <w:szCs w:val="20"/>
              </w:rPr>
              <w:t xml:space="preserve">　　　　　　　　　　　</w:t>
            </w:r>
            <w:r w:rsidR="008E77DA" w:rsidRPr="00581652">
              <w:rPr>
                <w:rFonts w:ascii="Meiryo UI" w:eastAsia="Meiryo UI" w:hAnsi="Meiryo UI" w:cs="Meiryo UI" w:hint="eastAsia"/>
                <w:sz w:val="20"/>
                <w:szCs w:val="20"/>
              </w:rPr>
              <w:t>のある非常勤職員の新規雇用</w:t>
            </w:r>
          </w:p>
          <w:p w:rsidR="008E77DA" w:rsidRDefault="008E77DA" w:rsidP="008E77DA">
            <w:pPr>
              <w:spacing w:line="280" w:lineRule="exact"/>
              <w:rPr>
                <w:rFonts w:ascii="Meiryo UI" w:eastAsia="Meiryo UI" w:hAnsi="Meiryo UI" w:cs="Meiryo UI"/>
                <w:color w:val="000000" w:themeColor="text1"/>
                <w:sz w:val="20"/>
                <w:szCs w:val="20"/>
              </w:rPr>
            </w:pPr>
          </w:p>
          <w:p w:rsidR="005C5FF3" w:rsidRDefault="005C5FF3" w:rsidP="008E77DA">
            <w:pPr>
              <w:spacing w:line="280" w:lineRule="exact"/>
              <w:rPr>
                <w:rFonts w:ascii="Meiryo UI" w:eastAsia="Meiryo UI" w:hAnsi="Meiryo UI" w:cs="Meiryo UI"/>
                <w:color w:val="000000" w:themeColor="text1"/>
                <w:sz w:val="20"/>
                <w:szCs w:val="20"/>
              </w:rPr>
            </w:pPr>
          </w:p>
          <w:p w:rsidR="005C5FF3" w:rsidRDefault="005C5FF3" w:rsidP="008E77DA">
            <w:pPr>
              <w:spacing w:line="280" w:lineRule="exact"/>
              <w:rPr>
                <w:rFonts w:ascii="Meiryo UI" w:eastAsia="Meiryo UI" w:hAnsi="Meiryo UI" w:cs="Meiryo UI"/>
                <w:color w:val="000000" w:themeColor="text1"/>
                <w:sz w:val="20"/>
                <w:szCs w:val="20"/>
              </w:rPr>
            </w:pPr>
          </w:p>
          <w:p w:rsidR="005C5FF3" w:rsidRPr="005C5FF3" w:rsidRDefault="005C5FF3" w:rsidP="008E77DA">
            <w:pPr>
              <w:spacing w:line="280" w:lineRule="exact"/>
              <w:rPr>
                <w:rFonts w:ascii="Meiryo UI" w:eastAsia="Meiryo UI" w:hAnsi="Meiryo UI" w:cs="Meiryo UI"/>
                <w:b/>
                <w:sz w:val="20"/>
                <w:szCs w:val="20"/>
              </w:rPr>
            </w:pPr>
            <w:r w:rsidRPr="005C5FF3">
              <w:rPr>
                <w:rFonts w:ascii="Meiryo UI" w:eastAsia="Meiryo UI" w:hAnsi="Meiryo UI" w:cs="Meiryo UI" w:hint="eastAsia"/>
                <w:b/>
                <w:color w:val="000000" w:themeColor="text1"/>
                <w:sz w:val="20"/>
                <w:szCs w:val="20"/>
              </w:rPr>
              <w:t>■触法障がい者</w:t>
            </w:r>
            <w:r w:rsidRPr="00B22D77">
              <w:rPr>
                <w:rFonts w:ascii="Meiryo UI" w:eastAsia="Meiryo UI" w:hAnsi="Meiryo UI" w:cs="Meiryo UI" w:hint="eastAsia"/>
                <w:b/>
                <w:sz w:val="20"/>
                <w:szCs w:val="20"/>
              </w:rPr>
              <w:t>［＊21］</w:t>
            </w:r>
            <w:r w:rsidRPr="005C5FF3">
              <w:rPr>
                <w:rFonts w:ascii="Meiryo UI" w:eastAsia="Meiryo UI" w:hAnsi="Meiryo UI" w:cs="Meiryo UI" w:hint="eastAsia"/>
                <w:b/>
                <w:sz w:val="20"/>
                <w:szCs w:val="20"/>
              </w:rPr>
              <w:t>就労支援モデル事業</w:t>
            </w:r>
          </w:p>
          <w:p w:rsidR="005C5FF3" w:rsidRDefault="005C5FF3" w:rsidP="005C5FF3">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C5FF3">
              <w:rPr>
                <w:rFonts w:ascii="Meiryo UI" w:eastAsia="Meiryo UI" w:hAnsi="Meiryo UI" w:cs="Meiryo UI" w:hint="eastAsia"/>
                <w:sz w:val="20"/>
                <w:szCs w:val="20"/>
              </w:rPr>
              <w:t>大阪地方検察庁や大阪保護観察所等と連携の上、犯罪を行った者の中で、起訴猶予または有罪判決を受けたものの矯正施設に収容されなかった障がい者等に対し、就労移行支援事業所等の利用を促すコーディネートを実施。併せて、地域で対象者を受け入れる事業所を拡大</w:t>
            </w:r>
          </w:p>
          <w:p w:rsidR="008E77DA" w:rsidRPr="004B58D9" w:rsidRDefault="008E77DA" w:rsidP="008E77DA">
            <w:pPr>
              <w:spacing w:line="280" w:lineRule="exact"/>
              <w:ind w:left="200" w:hangingChars="100" w:hanging="200"/>
              <w:rPr>
                <w:rFonts w:ascii="Meiryo UI" w:eastAsia="Meiryo UI" w:hAnsi="Meiryo UI" w:cs="Meiryo UI"/>
                <w:color w:val="000000" w:themeColor="text1"/>
                <w:sz w:val="20"/>
                <w:szCs w:val="20"/>
              </w:rPr>
            </w:pPr>
          </w:p>
          <w:p w:rsidR="008E77DA" w:rsidRPr="00581652" w:rsidRDefault="008E77DA" w:rsidP="008E77DA">
            <w:pPr>
              <w:spacing w:line="280" w:lineRule="exact"/>
              <w:rPr>
                <w:rFonts w:ascii="Meiryo UI" w:eastAsia="Meiryo UI" w:hAnsi="Meiryo UI" w:cs="Meiryo UI"/>
                <w:sz w:val="20"/>
                <w:szCs w:val="20"/>
              </w:rPr>
            </w:pPr>
            <w:r w:rsidRPr="00581652">
              <w:rPr>
                <w:rFonts w:ascii="Meiryo UI" w:eastAsia="Meiryo UI" w:hAnsi="Meiryo UI" w:cs="Meiryo UI" w:hint="eastAsia"/>
                <w:sz w:val="20"/>
                <w:szCs w:val="20"/>
                <w:bdr w:val="single" w:sz="4" w:space="0" w:color="auto" w:frame="1"/>
              </w:rPr>
              <w:t>（スケジュール）</w:t>
            </w:r>
          </w:p>
          <w:p w:rsidR="008E77DA" w:rsidRPr="00581652" w:rsidRDefault="00A17AD3" w:rsidP="00B728C9">
            <w:pPr>
              <w:spacing w:line="280" w:lineRule="exact"/>
              <w:ind w:firstLineChars="50" w:firstLine="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令和元</w:t>
            </w:r>
            <w:r w:rsidR="008E77DA" w:rsidRPr="00581652">
              <w:rPr>
                <w:rFonts w:ascii="Meiryo UI" w:eastAsia="Meiryo UI" w:hAnsi="Meiryo UI" w:cs="Meiryo UI" w:hint="eastAsia"/>
                <w:color w:val="000000" w:themeColor="text1"/>
                <w:sz w:val="20"/>
                <w:szCs w:val="20"/>
              </w:rPr>
              <w:t>年６月：事業開始（～</w:t>
            </w:r>
            <w:r w:rsidRPr="00581652">
              <w:rPr>
                <w:rFonts w:ascii="Meiryo UI" w:eastAsia="Meiryo UI" w:hAnsi="Meiryo UI" w:cs="Meiryo UI" w:hint="eastAsia"/>
                <w:color w:val="000000" w:themeColor="text1"/>
                <w:sz w:val="20"/>
                <w:szCs w:val="20"/>
              </w:rPr>
              <w:t>令和</w:t>
            </w:r>
            <w:r w:rsidR="008E77DA" w:rsidRPr="00581652">
              <w:rPr>
                <w:rFonts w:ascii="Meiryo UI" w:eastAsia="Meiryo UI" w:hAnsi="Meiryo UI" w:cs="Meiryo UI" w:hint="eastAsia"/>
                <w:color w:val="000000" w:themeColor="text1"/>
                <w:sz w:val="20"/>
                <w:szCs w:val="20"/>
              </w:rPr>
              <w:t>３年3月まで）</w:t>
            </w:r>
          </w:p>
          <w:p w:rsidR="008E77DA" w:rsidRPr="00581652" w:rsidRDefault="00A17AD3" w:rsidP="00E13C71">
            <w:pPr>
              <w:spacing w:line="280" w:lineRule="exact"/>
              <w:ind w:firstLineChars="50" w:firstLine="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令和元</w:t>
            </w:r>
            <w:r w:rsidR="008E77DA" w:rsidRPr="00581652">
              <w:rPr>
                <w:rFonts w:ascii="Meiryo UI" w:eastAsia="Meiryo UI" w:hAnsi="Meiryo UI" w:cs="Meiryo UI" w:hint="eastAsia"/>
                <w:color w:val="000000" w:themeColor="text1"/>
                <w:sz w:val="20"/>
                <w:szCs w:val="20"/>
              </w:rPr>
              <w:t>年</w:t>
            </w:r>
            <w:r w:rsidR="008E77DA" w:rsidRPr="00581652">
              <w:rPr>
                <w:rFonts w:ascii="Meiryo UI" w:eastAsia="Meiryo UI" w:hAnsi="Meiryo UI" w:cs="Meiryo UI"/>
                <w:color w:val="000000" w:themeColor="text1"/>
                <w:sz w:val="20"/>
                <w:szCs w:val="20"/>
              </w:rPr>
              <w:t>6</w:t>
            </w:r>
            <w:r w:rsidR="008E77DA" w:rsidRPr="00581652">
              <w:rPr>
                <w:rFonts w:ascii="Meiryo UI" w:eastAsia="Meiryo UI" w:hAnsi="Meiryo UI" w:cs="Meiryo UI" w:hint="eastAsia"/>
                <w:color w:val="000000" w:themeColor="text1"/>
                <w:sz w:val="20"/>
                <w:szCs w:val="20"/>
              </w:rPr>
              <w:t>月：就労コーディネーター雇用</w:t>
            </w:r>
          </w:p>
          <w:p w:rsidR="00B22D77" w:rsidRDefault="00B22D77" w:rsidP="00263537">
            <w:pPr>
              <w:spacing w:line="280" w:lineRule="exact"/>
              <w:ind w:left="200" w:hangingChars="100" w:hanging="200"/>
              <w:rPr>
                <w:rFonts w:ascii="Meiryo UI" w:eastAsia="Meiryo UI" w:hAnsi="Meiryo UI" w:cs="Meiryo UI"/>
                <w:b/>
                <w:color w:val="000000" w:themeColor="text1"/>
                <w:sz w:val="20"/>
                <w:szCs w:val="20"/>
              </w:rPr>
            </w:pPr>
          </w:p>
          <w:p w:rsidR="008E77DA" w:rsidRDefault="008E77DA" w:rsidP="00263537">
            <w:pPr>
              <w:spacing w:line="280" w:lineRule="exact"/>
              <w:ind w:left="200" w:hangingChars="100" w:hanging="200"/>
              <w:rPr>
                <w:rFonts w:ascii="Meiryo UI" w:eastAsia="Meiryo UI" w:hAnsi="Meiryo UI" w:cs="Meiryo UI"/>
                <w:b/>
                <w:color w:val="000000" w:themeColor="text1"/>
                <w:sz w:val="20"/>
                <w:szCs w:val="20"/>
              </w:rPr>
            </w:pPr>
            <w:r w:rsidRPr="00581652">
              <w:rPr>
                <w:rFonts w:ascii="Meiryo UI" w:eastAsia="Meiryo UI" w:hAnsi="Meiryo UI" w:cs="Meiryo UI" w:hint="eastAsia"/>
                <w:b/>
                <w:color w:val="000000" w:themeColor="text1"/>
                <w:sz w:val="20"/>
                <w:szCs w:val="20"/>
              </w:rPr>
              <w:t>■難病</w:t>
            </w:r>
            <w:r w:rsidR="00263537" w:rsidRPr="00B22D77">
              <w:rPr>
                <w:rFonts w:ascii="Meiryo UI" w:eastAsia="Meiryo UI" w:hAnsi="Meiryo UI" w:cs="Meiryo UI" w:hint="eastAsia"/>
                <w:b/>
                <w:sz w:val="20"/>
                <w:szCs w:val="20"/>
              </w:rPr>
              <w:t>［＊</w:t>
            </w:r>
            <w:r w:rsidR="00BB2C7D" w:rsidRPr="00B22D77">
              <w:rPr>
                <w:rFonts w:ascii="Meiryo UI" w:eastAsia="Meiryo UI" w:hAnsi="Meiryo UI" w:cs="Meiryo UI" w:hint="eastAsia"/>
                <w:b/>
                <w:sz w:val="20"/>
                <w:szCs w:val="20"/>
              </w:rPr>
              <w:t>22</w:t>
            </w:r>
            <w:r w:rsidR="00263537" w:rsidRPr="00B22D77">
              <w:rPr>
                <w:rFonts w:ascii="Meiryo UI" w:eastAsia="Meiryo UI" w:hAnsi="Meiryo UI" w:cs="Meiryo UI" w:hint="eastAsia"/>
                <w:b/>
                <w:sz w:val="20"/>
                <w:szCs w:val="20"/>
              </w:rPr>
              <w:t>］</w:t>
            </w:r>
            <w:r w:rsidRPr="00B22D77">
              <w:rPr>
                <w:rFonts w:ascii="Meiryo UI" w:eastAsia="Meiryo UI" w:hAnsi="Meiryo UI" w:cs="Meiryo UI" w:hint="eastAsia"/>
                <w:b/>
                <w:color w:val="000000" w:themeColor="text1"/>
                <w:sz w:val="20"/>
                <w:szCs w:val="20"/>
              </w:rPr>
              <w:t>患</w:t>
            </w:r>
            <w:r w:rsidRPr="00581652">
              <w:rPr>
                <w:rFonts w:ascii="Meiryo UI" w:eastAsia="Meiryo UI" w:hAnsi="Meiryo UI" w:cs="Meiryo UI" w:hint="eastAsia"/>
                <w:b/>
                <w:color w:val="000000" w:themeColor="text1"/>
                <w:sz w:val="20"/>
                <w:szCs w:val="20"/>
              </w:rPr>
              <w:t>者の庁内職場実習のモデル実施</w:t>
            </w:r>
          </w:p>
          <w:p w:rsidR="005C5FF3" w:rsidRDefault="005C5FF3" w:rsidP="002A02FF">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・今後各所属での難病患者受け入れを進めていくために難病</w:t>
            </w:r>
            <w:r w:rsidRPr="005C5FF3">
              <w:rPr>
                <w:rFonts w:ascii="Meiryo UI" w:eastAsia="Meiryo UI" w:hAnsi="Meiryo UI" w:cs="Meiryo UI" w:hint="eastAsia"/>
                <w:color w:val="000000" w:themeColor="text1"/>
                <w:sz w:val="20"/>
                <w:szCs w:val="20"/>
              </w:rPr>
              <w:t>患者の庁内職場実習のモデル実施を新たに行う</w:t>
            </w:r>
          </w:p>
          <w:p w:rsidR="008E77DA" w:rsidRPr="00581652" w:rsidRDefault="008E77DA" w:rsidP="002A02FF">
            <w:pPr>
              <w:spacing w:line="280" w:lineRule="exact"/>
              <w:ind w:left="10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・今後各所属での難病患者受け入れを進めていくために、難病患者の庁内職場実習のモデル実施を新たに行う</w:t>
            </w:r>
          </w:p>
          <w:p w:rsidR="008E77DA" w:rsidRPr="00581652" w:rsidRDefault="008E77DA" w:rsidP="002A02FF">
            <w:pPr>
              <w:spacing w:line="280" w:lineRule="exact"/>
              <w:ind w:left="10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・今年度は福祉部障がい福祉室、健康医療部保健医療室、商工労働部雇用推進室の3室で対応</w:t>
            </w:r>
          </w:p>
          <w:p w:rsidR="008E77DA" w:rsidRPr="00581652" w:rsidRDefault="008E77DA" w:rsidP="008E77DA">
            <w:pPr>
              <w:spacing w:line="280" w:lineRule="exact"/>
              <w:ind w:left="200" w:hangingChars="100" w:hanging="200"/>
              <w:rPr>
                <w:rFonts w:ascii="Meiryo UI" w:eastAsia="Meiryo UI" w:hAnsi="Meiryo UI" w:cs="Meiryo UI"/>
                <w:color w:val="000000" w:themeColor="text1"/>
                <w:sz w:val="20"/>
                <w:szCs w:val="20"/>
              </w:rPr>
            </w:pPr>
          </w:p>
          <w:p w:rsidR="008E77DA" w:rsidRPr="00581652" w:rsidRDefault="008E77DA" w:rsidP="008E77DA">
            <w:pPr>
              <w:spacing w:line="280" w:lineRule="exact"/>
              <w:rPr>
                <w:rFonts w:ascii="Meiryo UI" w:eastAsia="Meiryo UI" w:hAnsi="Meiryo UI" w:cs="Meiryo UI"/>
                <w:sz w:val="20"/>
                <w:szCs w:val="20"/>
              </w:rPr>
            </w:pPr>
            <w:r w:rsidRPr="00581652">
              <w:rPr>
                <w:rFonts w:ascii="Meiryo UI" w:eastAsia="Meiryo UI" w:hAnsi="Meiryo UI" w:cs="Meiryo UI" w:hint="eastAsia"/>
                <w:sz w:val="20"/>
                <w:szCs w:val="20"/>
                <w:bdr w:val="single" w:sz="4" w:space="0" w:color="auto" w:frame="1"/>
              </w:rPr>
              <w:t>（スケジュール）</w:t>
            </w:r>
          </w:p>
          <w:p w:rsidR="008E77DA" w:rsidRPr="00581652" w:rsidRDefault="00A17AD3" w:rsidP="00B728C9">
            <w:pPr>
              <w:spacing w:line="280" w:lineRule="exact"/>
              <w:ind w:leftChars="50" w:left="21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令和元</w:t>
            </w:r>
            <w:r w:rsidR="008E77DA" w:rsidRPr="00581652">
              <w:rPr>
                <w:rFonts w:ascii="Meiryo UI" w:eastAsia="Meiryo UI" w:hAnsi="Meiryo UI" w:cs="Meiryo UI" w:hint="eastAsia"/>
                <w:color w:val="000000" w:themeColor="text1"/>
                <w:sz w:val="20"/>
                <w:szCs w:val="20"/>
              </w:rPr>
              <w:t>年9月～12月：実習受け入れ</w:t>
            </w:r>
          </w:p>
          <w:p w:rsidR="00E71D09" w:rsidRPr="00581652" w:rsidRDefault="00E71D09" w:rsidP="006471BE">
            <w:pPr>
              <w:spacing w:line="280" w:lineRule="exact"/>
              <w:rPr>
                <w:rFonts w:ascii="Meiryo UI" w:eastAsia="Meiryo UI" w:hAnsi="Meiryo UI" w:cs="Meiryo UI"/>
                <w:color w:val="000000" w:themeColor="text1"/>
                <w:sz w:val="20"/>
                <w:szCs w:val="20"/>
              </w:rPr>
            </w:pPr>
          </w:p>
          <w:p w:rsidR="00B22D77" w:rsidRPr="00B22D77" w:rsidRDefault="00334B49" w:rsidP="00B22D77">
            <w:pPr>
              <w:spacing w:line="280" w:lineRule="exact"/>
              <w:ind w:left="200" w:hangingChars="100" w:hanging="200"/>
              <w:rPr>
                <w:rFonts w:ascii="Meiryo UI" w:eastAsia="Meiryo UI" w:hAnsi="Meiryo UI" w:cs="Meiryo UI"/>
                <w:b/>
                <w:color w:val="000000" w:themeColor="text1"/>
                <w:sz w:val="20"/>
                <w:szCs w:val="20"/>
              </w:rPr>
            </w:pPr>
            <w:r w:rsidRPr="00581652">
              <w:rPr>
                <w:rFonts w:ascii="Meiryo UI" w:eastAsia="Meiryo UI" w:hAnsi="Meiryo UI" w:cs="Meiryo UI" w:hint="eastAsia"/>
                <w:b/>
                <w:color w:val="000000" w:themeColor="text1"/>
                <w:sz w:val="20"/>
                <w:szCs w:val="20"/>
              </w:rPr>
              <w:t>■障がい者文化芸術</w:t>
            </w:r>
            <w:r w:rsidR="0073203F">
              <w:rPr>
                <w:rFonts w:ascii="Meiryo UI" w:eastAsia="Meiryo UI" w:hAnsi="Meiryo UI" w:cs="Meiryo UI" w:hint="eastAsia"/>
                <w:b/>
                <w:color w:val="000000" w:themeColor="text1"/>
                <w:sz w:val="20"/>
                <w:szCs w:val="20"/>
              </w:rPr>
              <w:t>・スポーツ</w:t>
            </w:r>
            <w:r w:rsidRPr="00581652">
              <w:rPr>
                <w:rFonts w:ascii="Meiryo UI" w:eastAsia="Meiryo UI" w:hAnsi="Meiryo UI" w:cs="Meiryo UI" w:hint="eastAsia"/>
                <w:b/>
                <w:color w:val="000000" w:themeColor="text1"/>
                <w:sz w:val="20"/>
                <w:szCs w:val="20"/>
              </w:rPr>
              <w:t>の振興</w:t>
            </w:r>
          </w:p>
          <w:p w:rsidR="0055541D" w:rsidRPr="00C0559A" w:rsidRDefault="0055541D" w:rsidP="002A02FF">
            <w:pPr>
              <w:spacing w:line="280" w:lineRule="exact"/>
              <w:ind w:left="100" w:hangingChars="50" w:hanging="100"/>
              <w:rPr>
                <w:rFonts w:ascii="Meiryo UI" w:eastAsia="Meiryo UI" w:hAnsi="Meiryo UI" w:cs="Meiryo UI"/>
                <w:sz w:val="20"/>
                <w:szCs w:val="20"/>
              </w:rPr>
            </w:pPr>
            <w:r w:rsidRPr="00C0559A">
              <w:rPr>
                <w:rFonts w:ascii="Meiryo UI" w:eastAsia="Meiryo UI" w:hAnsi="Meiryo UI" w:cs="Meiryo UI" w:hint="eastAsia"/>
                <w:sz w:val="20"/>
                <w:szCs w:val="20"/>
              </w:rPr>
              <w:t>・東京オリンピック・パラリンピック等に向けて、以下により障がい者文化芸術・スポーツ</w:t>
            </w:r>
            <w:r w:rsidR="00C0559A" w:rsidRPr="00C0559A">
              <w:rPr>
                <w:rFonts w:ascii="Meiryo UI" w:eastAsia="Meiryo UI" w:hAnsi="Meiryo UI" w:cs="Meiryo UI" w:hint="eastAsia"/>
                <w:sz w:val="20"/>
                <w:szCs w:val="20"/>
              </w:rPr>
              <w:t>を</w:t>
            </w:r>
            <w:r w:rsidRPr="00C0559A">
              <w:rPr>
                <w:rFonts w:ascii="Meiryo UI" w:eastAsia="Meiryo UI" w:hAnsi="Meiryo UI" w:cs="Meiryo UI" w:hint="eastAsia"/>
                <w:sz w:val="20"/>
                <w:szCs w:val="20"/>
              </w:rPr>
              <w:t>振興</w:t>
            </w:r>
          </w:p>
          <w:p w:rsidR="006F0C06" w:rsidRPr="00581652" w:rsidRDefault="006F0C06" w:rsidP="002A02FF">
            <w:pPr>
              <w:spacing w:line="280" w:lineRule="exact"/>
              <w:ind w:firstLineChars="50" w:firstLine="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障がい者文化芸術における「中間支援機能」として府内</w:t>
            </w:r>
          </w:p>
          <w:p w:rsidR="006F0C06" w:rsidRPr="00581652" w:rsidRDefault="006F0C06" w:rsidP="006F0C06">
            <w:pPr>
              <w:spacing w:line="280" w:lineRule="exact"/>
              <w:ind w:leftChars="50" w:left="11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福祉関連事業所等との連携やアート作品販売支援（カペイシャス）等を実施</w:t>
            </w:r>
          </w:p>
          <w:p w:rsidR="006F0C06" w:rsidRPr="00581652" w:rsidRDefault="006F0C06" w:rsidP="002A02FF">
            <w:pPr>
              <w:spacing w:line="280" w:lineRule="exact"/>
              <w:ind w:leftChars="50" w:left="110"/>
              <w:rPr>
                <w:rFonts w:ascii="Meiryo UI" w:eastAsia="Meiryo UI" w:hAnsi="Meiryo UI" w:cs="Meiryo UI"/>
                <w:b/>
                <w:color w:val="000000" w:themeColor="text1"/>
                <w:sz w:val="20"/>
                <w:szCs w:val="20"/>
              </w:rPr>
            </w:pPr>
            <w:r w:rsidRPr="00581652">
              <w:rPr>
                <w:rFonts w:ascii="Meiryo UI" w:eastAsia="Meiryo UI" w:hAnsi="Meiryo UI" w:cs="Meiryo UI" w:hint="eastAsia"/>
                <w:color w:val="000000" w:themeColor="text1"/>
                <w:sz w:val="20"/>
                <w:szCs w:val="20"/>
              </w:rPr>
              <w:t>障がい者スポーツの中核拠点施設(府立障がい者交流促進センター、府立稲スポーツセンター)を中心とした障がい者スポーツ振興(施設利用はもとより、地域に出向く支援の実施など)等</w:t>
            </w:r>
          </w:p>
          <w:p w:rsidR="00334B49" w:rsidRPr="00581652" w:rsidRDefault="00334B49" w:rsidP="00334B49">
            <w:pPr>
              <w:spacing w:line="280" w:lineRule="exact"/>
              <w:rPr>
                <w:rFonts w:ascii="Meiryo UI" w:eastAsia="Meiryo UI" w:hAnsi="Meiryo UI" w:cs="Meiryo UI"/>
                <w:b/>
                <w:color w:val="FF0000"/>
                <w:sz w:val="20"/>
                <w:szCs w:val="20"/>
              </w:rPr>
            </w:pPr>
          </w:p>
          <w:p w:rsidR="00334B49" w:rsidRPr="00581652" w:rsidRDefault="00334B49" w:rsidP="00334B49">
            <w:pPr>
              <w:spacing w:line="280" w:lineRule="exact"/>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bdr w:val="single" w:sz="4" w:space="0" w:color="auto"/>
              </w:rPr>
              <w:t>（スケジュール）</w:t>
            </w:r>
          </w:p>
          <w:p w:rsidR="00334B49" w:rsidRPr="00581652" w:rsidRDefault="00334B49" w:rsidP="00D06587">
            <w:pPr>
              <w:spacing w:line="280" w:lineRule="exact"/>
              <w:ind w:left="1400" w:hangingChars="700" w:hanging="1400"/>
              <w:jc w:val="left"/>
              <w:rPr>
                <w:rFonts w:ascii="Meiryo UI" w:eastAsia="Meiryo UI" w:hAnsi="Meiryo UI" w:cs="Meiryo UI"/>
                <w:sz w:val="20"/>
                <w:szCs w:val="20"/>
              </w:rPr>
            </w:pPr>
            <w:r w:rsidRPr="00581652">
              <w:rPr>
                <w:rFonts w:ascii="Meiryo UI" w:eastAsia="Meiryo UI" w:hAnsi="Meiryo UI" w:cs="Meiryo UI" w:hint="eastAsia"/>
                <w:sz w:val="20"/>
                <w:szCs w:val="20"/>
              </w:rPr>
              <w:t>令和元年5月：第１９回大阪府障がい者スポーツ大会(スポーツ)</w:t>
            </w:r>
          </w:p>
          <w:p w:rsidR="00334B49" w:rsidRPr="00581652" w:rsidRDefault="00334B49" w:rsidP="00334B49">
            <w:pPr>
              <w:spacing w:line="280" w:lineRule="exact"/>
              <w:ind w:firstLineChars="400" w:firstLine="800"/>
              <w:jc w:val="left"/>
              <w:rPr>
                <w:rFonts w:ascii="Meiryo UI" w:eastAsia="Meiryo UI" w:hAnsi="Meiryo UI" w:cs="Meiryo UI"/>
                <w:sz w:val="20"/>
                <w:szCs w:val="20"/>
              </w:rPr>
            </w:pPr>
            <w:r w:rsidRPr="00581652">
              <w:rPr>
                <w:rFonts w:ascii="Meiryo UI" w:eastAsia="Meiryo UI" w:hAnsi="Meiryo UI" w:cs="Meiryo UI"/>
                <w:sz w:val="20"/>
                <w:szCs w:val="20"/>
              </w:rPr>
              <w:t>7</w:t>
            </w:r>
            <w:r w:rsidRPr="00581652">
              <w:rPr>
                <w:rFonts w:ascii="Meiryo UI" w:eastAsia="Meiryo UI" w:hAnsi="Meiryo UI" w:cs="Meiryo UI" w:hint="eastAsia"/>
                <w:sz w:val="20"/>
                <w:szCs w:val="20"/>
              </w:rPr>
              <w:t>月：アートフェアへの出展(アート販売支援)</w:t>
            </w:r>
          </w:p>
          <w:p w:rsidR="00334B49" w:rsidRPr="00581652" w:rsidRDefault="00334B49" w:rsidP="00334B49">
            <w:pPr>
              <w:spacing w:line="280" w:lineRule="exact"/>
              <w:ind w:firstLineChars="350" w:firstLine="700"/>
              <w:jc w:val="left"/>
              <w:rPr>
                <w:rFonts w:ascii="Meiryo UI" w:eastAsia="Meiryo UI" w:hAnsi="Meiryo UI" w:cs="Meiryo UI"/>
                <w:sz w:val="20"/>
                <w:szCs w:val="20"/>
              </w:rPr>
            </w:pPr>
            <w:r w:rsidRPr="00581652">
              <w:rPr>
                <w:rFonts w:ascii="Meiryo UI" w:eastAsia="Meiryo UI" w:hAnsi="Meiryo UI" w:cs="Meiryo UI" w:hint="eastAsia"/>
                <w:sz w:val="20"/>
                <w:szCs w:val="20"/>
              </w:rPr>
              <w:t xml:space="preserve">10月：第１９回全国障害者スポーツ大会　　　</w:t>
            </w:r>
          </w:p>
          <w:p w:rsidR="00334B49" w:rsidRPr="00581652" w:rsidRDefault="00334B49" w:rsidP="00334B49">
            <w:pPr>
              <w:spacing w:line="280" w:lineRule="exact"/>
              <w:ind w:firstLineChars="700" w:firstLine="1400"/>
              <w:jc w:val="left"/>
              <w:rPr>
                <w:rFonts w:ascii="Meiryo UI" w:eastAsia="Meiryo UI" w:hAnsi="Meiryo UI" w:cs="Meiryo UI"/>
                <w:sz w:val="20"/>
                <w:szCs w:val="20"/>
              </w:rPr>
            </w:pPr>
            <w:r w:rsidRPr="00581652">
              <w:rPr>
                <w:rFonts w:ascii="Meiryo UI" w:eastAsia="Meiryo UI" w:hAnsi="Meiryo UI" w:cs="Meiryo UI" w:hint="eastAsia"/>
                <w:sz w:val="20"/>
                <w:szCs w:val="20"/>
              </w:rPr>
              <w:t>「いきいき茨城ゆめ大会」(スポーツ)</w:t>
            </w:r>
          </w:p>
          <w:p w:rsidR="00334B49" w:rsidRPr="00581652" w:rsidRDefault="00334B49" w:rsidP="00334B49">
            <w:pPr>
              <w:spacing w:line="280" w:lineRule="exact"/>
              <w:jc w:val="left"/>
              <w:rPr>
                <w:rFonts w:ascii="Meiryo UI" w:eastAsia="Meiryo UI" w:hAnsi="Meiryo UI" w:cs="Meiryo UI"/>
                <w:sz w:val="20"/>
                <w:szCs w:val="20"/>
              </w:rPr>
            </w:pPr>
            <w:r w:rsidRPr="00581652">
              <w:rPr>
                <w:rFonts w:ascii="Meiryo UI" w:eastAsia="Meiryo UI" w:hAnsi="Meiryo UI" w:cs="Meiryo UI" w:hint="eastAsia"/>
                <w:sz w:val="20"/>
                <w:szCs w:val="20"/>
              </w:rPr>
              <w:t xml:space="preserve">　　　　  12月： 大阪府障がい者舞台芸術オープンカレッ</w:t>
            </w:r>
          </w:p>
          <w:p w:rsidR="00334B49" w:rsidRPr="00581652" w:rsidRDefault="00334B49" w:rsidP="00334B49">
            <w:pPr>
              <w:spacing w:line="280" w:lineRule="exact"/>
              <w:ind w:firstLineChars="750" w:firstLine="1500"/>
              <w:jc w:val="left"/>
              <w:rPr>
                <w:rFonts w:ascii="Meiryo UI" w:eastAsia="Meiryo UI" w:hAnsi="Meiryo UI" w:cs="Meiryo UI"/>
                <w:sz w:val="20"/>
                <w:szCs w:val="20"/>
              </w:rPr>
            </w:pPr>
            <w:r w:rsidRPr="00581652">
              <w:rPr>
                <w:rFonts w:ascii="Meiryo UI" w:eastAsia="Meiryo UI" w:hAnsi="Meiryo UI" w:cs="Meiryo UI" w:hint="eastAsia"/>
                <w:sz w:val="20"/>
                <w:szCs w:val="20"/>
              </w:rPr>
              <w:t>ジ発表(舞台芸術)</w:t>
            </w:r>
          </w:p>
          <w:p w:rsidR="00334B49" w:rsidRPr="00581652" w:rsidRDefault="00334B49" w:rsidP="00334B49">
            <w:pPr>
              <w:spacing w:line="280" w:lineRule="exact"/>
              <w:ind w:left="1500" w:hangingChars="750" w:hanging="1500"/>
              <w:jc w:val="left"/>
              <w:rPr>
                <w:rFonts w:ascii="Meiryo UI" w:eastAsia="Meiryo UI" w:hAnsi="Meiryo UI" w:cs="Meiryo UI"/>
                <w:sz w:val="20"/>
                <w:szCs w:val="20"/>
              </w:rPr>
            </w:pPr>
            <w:r w:rsidRPr="00581652">
              <w:rPr>
                <w:rFonts w:ascii="Meiryo UI" w:eastAsia="Meiryo UI" w:hAnsi="Meiryo UI" w:cs="Meiryo UI" w:hint="eastAsia"/>
                <w:sz w:val="20"/>
                <w:szCs w:val="20"/>
              </w:rPr>
              <w:t xml:space="preserve">　　　　　　2月：企画展「about me」（アート）</w:t>
            </w:r>
          </w:p>
          <w:p w:rsidR="00334B49" w:rsidRPr="00581652" w:rsidRDefault="00334B49" w:rsidP="00334B49">
            <w:pPr>
              <w:spacing w:line="280" w:lineRule="exact"/>
              <w:ind w:left="1500" w:hangingChars="750" w:hanging="1500"/>
              <w:jc w:val="left"/>
              <w:rPr>
                <w:rFonts w:ascii="Meiryo UI" w:eastAsia="Meiryo UI" w:hAnsi="Meiryo UI" w:cs="Meiryo UI"/>
                <w:sz w:val="20"/>
                <w:szCs w:val="20"/>
              </w:rPr>
            </w:pPr>
            <w:r w:rsidRPr="00581652">
              <w:rPr>
                <w:rFonts w:ascii="Meiryo UI" w:eastAsia="Meiryo UI" w:hAnsi="Meiryo UI" w:cs="Meiryo UI" w:hint="eastAsia"/>
                <w:sz w:val="20"/>
                <w:szCs w:val="20"/>
              </w:rPr>
              <w:t xml:space="preserve">　　　　　　      障がい者文化芸術部会</w:t>
            </w:r>
          </w:p>
          <w:p w:rsidR="00992FD8" w:rsidRPr="00581652" w:rsidRDefault="00334B49" w:rsidP="00334B49">
            <w:pPr>
              <w:spacing w:line="280" w:lineRule="exact"/>
              <w:ind w:firstLineChars="400" w:firstLine="800"/>
              <w:rPr>
                <w:rFonts w:ascii="Meiryo UI" w:eastAsia="Meiryo UI" w:hAnsi="Meiryo UI" w:cs="Meiryo UI"/>
                <w:color w:val="FF0000"/>
                <w:sz w:val="20"/>
                <w:szCs w:val="20"/>
                <w:bdr w:val="single" w:sz="4" w:space="0" w:color="auto"/>
              </w:rPr>
            </w:pPr>
            <w:r w:rsidRPr="00581652">
              <w:rPr>
                <w:rFonts w:ascii="Meiryo UI" w:eastAsia="Meiryo UI" w:hAnsi="Meiryo UI" w:cs="Meiryo UI" w:hint="eastAsia"/>
                <w:sz w:val="20"/>
                <w:szCs w:val="20"/>
              </w:rPr>
              <w:t>通年：各施策の展開　など</w:t>
            </w:r>
          </w:p>
          <w:p w:rsidR="00992FD8" w:rsidRPr="00581652" w:rsidRDefault="00992FD8" w:rsidP="003F6889">
            <w:pPr>
              <w:spacing w:line="280" w:lineRule="exact"/>
              <w:rPr>
                <w:rFonts w:ascii="Meiryo UI" w:eastAsia="Meiryo UI" w:hAnsi="Meiryo UI" w:cs="Meiryo UI"/>
                <w:b/>
                <w:color w:val="FF0000"/>
                <w:sz w:val="20"/>
                <w:szCs w:val="20"/>
              </w:rPr>
            </w:pPr>
          </w:p>
        </w:tc>
        <w:tc>
          <w:tcPr>
            <w:tcW w:w="396" w:type="dxa"/>
            <w:vMerge/>
            <w:tcBorders>
              <w:left w:val="dashed" w:sz="4" w:space="0" w:color="auto"/>
              <w:bottom w:val="nil"/>
              <w:right w:val="dashed" w:sz="4" w:space="0" w:color="auto"/>
              <w:tr2bl w:val="nil"/>
            </w:tcBorders>
            <w:shd w:val="clear" w:color="auto" w:fill="auto"/>
          </w:tcPr>
          <w:p w:rsidR="00992FD8" w:rsidRPr="00581652" w:rsidRDefault="00992FD8" w:rsidP="003F6889">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nil"/>
              <w:tr2bl w:val="nil"/>
            </w:tcBorders>
          </w:tcPr>
          <w:p w:rsidR="0040542B" w:rsidRPr="00581652" w:rsidRDefault="0040542B" w:rsidP="00334B49">
            <w:pPr>
              <w:spacing w:line="280" w:lineRule="exact"/>
              <w:rPr>
                <w:rFonts w:ascii="Meiryo UI" w:eastAsia="Meiryo UI" w:hAnsi="Meiryo UI" w:cs="Meiryo UI"/>
                <w:sz w:val="20"/>
                <w:szCs w:val="20"/>
                <w:bdr w:val="single" w:sz="4" w:space="0" w:color="auto"/>
              </w:rPr>
            </w:pPr>
          </w:p>
          <w:p w:rsidR="00334B49" w:rsidRPr="00581652" w:rsidRDefault="00334B49" w:rsidP="00334B49">
            <w:pPr>
              <w:spacing w:line="280" w:lineRule="exact"/>
              <w:rPr>
                <w:rFonts w:ascii="Meiryo UI" w:eastAsia="Meiryo UI" w:hAnsi="Meiryo UI" w:cs="Meiryo UI"/>
                <w:sz w:val="20"/>
                <w:szCs w:val="20"/>
              </w:rPr>
            </w:pPr>
            <w:r w:rsidRPr="00581652">
              <w:rPr>
                <w:rFonts w:ascii="Meiryo UI" w:eastAsia="Meiryo UI" w:hAnsi="Meiryo UI" w:cs="Meiryo UI" w:hint="eastAsia"/>
                <w:sz w:val="20"/>
                <w:szCs w:val="20"/>
                <w:bdr w:val="single" w:sz="4" w:space="0" w:color="auto"/>
              </w:rPr>
              <w:t>◇成果指標（アウトカム）</w:t>
            </w:r>
          </w:p>
          <w:p w:rsidR="00334B49" w:rsidRPr="00581652" w:rsidRDefault="00334B49" w:rsidP="00334B49">
            <w:pPr>
              <w:spacing w:line="280" w:lineRule="exact"/>
              <w:rPr>
                <w:rFonts w:ascii="Meiryo UI" w:eastAsia="Meiryo UI" w:hAnsi="Meiryo UI" w:cs="Meiryo UI"/>
                <w:sz w:val="20"/>
                <w:szCs w:val="20"/>
              </w:rPr>
            </w:pPr>
            <w:r w:rsidRPr="00581652">
              <w:rPr>
                <w:rFonts w:ascii="Meiryo UI" w:eastAsia="Meiryo UI" w:hAnsi="Meiryo UI" w:cs="Meiryo UI" w:hint="eastAsia"/>
                <w:sz w:val="20"/>
                <w:szCs w:val="20"/>
              </w:rPr>
              <w:t>（定性的な目標）</w:t>
            </w:r>
          </w:p>
          <w:p w:rsidR="005B3EB8" w:rsidRDefault="006F0C06" w:rsidP="00B22D77">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・手話言語条例</w:t>
            </w:r>
            <w:r w:rsidR="001A1410">
              <w:rPr>
                <w:rFonts w:ascii="Meiryo UI" w:eastAsia="Meiryo UI" w:hAnsi="Meiryo UI" w:cs="Meiryo UI" w:hint="eastAsia"/>
                <w:sz w:val="20"/>
                <w:szCs w:val="20"/>
              </w:rPr>
              <w:t>に基づく取組</w:t>
            </w:r>
            <w:r w:rsidR="00A85A4C">
              <w:rPr>
                <w:rFonts w:ascii="Meiryo UI" w:eastAsia="Meiryo UI" w:hAnsi="Meiryo UI" w:cs="Meiryo UI" w:hint="eastAsia"/>
                <w:sz w:val="20"/>
                <w:szCs w:val="20"/>
              </w:rPr>
              <w:t>み</w:t>
            </w:r>
            <w:r w:rsidR="001A1410">
              <w:rPr>
                <w:rFonts w:ascii="Meiryo UI" w:eastAsia="Meiryo UI" w:hAnsi="Meiryo UI" w:cs="Meiryo UI" w:hint="eastAsia"/>
                <w:sz w:val="20"/>
                <w:szCs w:val="20"/>
              </w:rPr>
              <w:t>を通じた</w:t>
            </w:r>
            <w:r>
              <w:rPr>
                <w:rFonts w:ascii="Meiryo UI" w:eastAsia="Meiryo UI" w:hAnsi="Meiryo UI" w:cs="Meiryo UI" w:hint="eastAsia"/>
                <w:sz w:val="20"/>
                <w:szCs w:val="20"/>
              </w:rPr>
              <w:t>言語としての手話の認知度向上</w:t>
            </w:r>
          </w:p>
          <w:p w:rsidR="006F0C06" w:rsidRPr="004E04E1" w:rsidRDefault="006F0C06" w:rsidP="005B3EB8">
            <w:pPr>
              <w:spacing w:line="280" w:lineRule="exact"/>
              <w:ind w:left="200" w:hangingChars="100" w:hanging="200"/>
              <w:rPr>
                <w:rFonts w:ascii="Meiryo UI" w:eastAsia="Meiryo UI" w:hAnsi="Meiryo UI" w:cs="Meiryo UI"/>
                <w:sz w:val="20"/>
                <w:szCs w:val="20"/>
              </w:rPr>
            </w:pPr>
          </w:p>
          <w:p w:rsidR="005B3EB8" w:rsidRPr="00581652" w:rsidRDefault="005B3EB8" w:rsidP="005B3EB8">
            <w:pPr>
              <w:spacing w:line="280" w:lineRule="exact"/>
              <w:ind w:left="200" w:hangingChars="100" w:hanging="200"/>
              <w:rPr>
                <w:rFonts w:ascii="Meiryo UI" w:eastAsia="Meiryo UI" w:hAnsi="Meiryo UI" w:cs="Meiryo UI"/>
                <w:sz w:val="20"/>
                <w:szCs w:val="20"/>
              </w:rPr>
            </w:pPr>
          </w:p>
          <w:p w:rsidR="005B3EB8" w:rsidRPr="00581652" w:rsidRDefault="005B3EB8" w:rsidP="005B3EB8">
            <w:pPr>
              <w:spacing w:line="280" w:lineRule="exact"/>
              <w:rPr>
                <w:rFonts w:ascii="Meiryo UI" w:eastAsia="Meiryo UI" w:hAnsi="Meiryo UI" w:cs="Meiryo UI"/>
                <w:sz w:val="20"/>
                <w:szCs w:val="20"/>
              </w:rPr>
            </w:pPr>
          </w:p>
          <w:p w:rsidR="005B3EB8" w:rsidRPr="00581652" w:rsidRDefault="005B3EB8" w:rsidP="005B3EB8">
            <w:pPr>
              <w:spacing w:line="280" w:lineRule="exact"/>
              <w:ind w:left="200" w:hangingChars="100" w:hanging="200"/>
              <w:rPr>
                <w:rFonts w:ascii="Meiryo UI" w:eastAsia="Meiryo UI" w:hAnsi="Meiryo UI" w:cs="Meiryo UI"/>
                <w:sz w:val="20"/>
                <w:szCs w:val="20"/>
              </w:rPr>
            </w:pPr>
          </w:p>
          <w:p w:rsidR="005B3EB8" w:rsidRPr="00581652" w:rsidRDefault="005B3EB8" w:rsidP="005B3EB8">
            <w:pPr>
              <w:spacing w:line="280" w:lineRule="exact"/>
              <w:ind w:left="200" w:hangingChars="100" w:hanging="200"/>
              <w:rPr>
                <w:rFonts w:ascii="Meiryo UI" w:eastAsia="Meiryo UI" w:hAnsi="Meiryo UI" w:cs="Meiryo UI"/>
                <w:sz w:val="20"/>
                <w:szCs w:val="20"/>
              </w:rPr>
            </w:pPr>
          </w:p>
          <w:p w:rsidR="00E71D09" w:rsidRDefault="00E71D09" w:rsidP="005B3EB8">
            <w:pPr>
              <w:spacing w:line="280" w:lineRule="exact"/>
              <w:ind w:left="200" w:hangingChars="100" w:hanging="200"/>
              <w:rPr>
                <w:rFonts w:ascii="Meiryo UI" w:eastAsia="Meiryo UI" w:hAnsi="Meiryo UI" w:cs="Meiryo UI"/>
                <w:sz w:val="20"/>
                <w:szCs w:val="20"/>
              </w:rPr>
            </w:pPr>
          </w:p>
          <w:p w:rsidR="00433B06" w:rsidRDefault="00433B06" w:rsidP="005B3EB8">
            <w:pPr>
              <w:spacing w:line="280" w:lineRule="exact"/>
              <w:ind w:left="200" w:hangingChars="100" w:hanging="200"/>
              <w:rPr>
                <w:rFonts w:ascii="Meiryo UI" w:eastAsia="Meiryo UI" w:hAnsi="Meiryo UI" w:cs="Meiryo UI"/>
                <w:sz w:val="20"/>
                <w:szCs w:val="20"/>
              </w:rPr>
            </w:pPr>
          </w:p>
          <w:p w:rsidR="006F0C06" w:rsidRDefault="006F0C06" w:rsidP="005B3EB8">
            <w:pPr>
              <w:spacing w:line="280" w:lineRule="exact"/>
              <w:ind w:left="200" w:hangingChars="100" w:hanging="200"/>
              <w:rPr>
                <w:rFonts w:ascii="Meiryo UI" w:eastAsia="Meiryo UI" w:hAnsi="Meiryo UI" w:cs="Meiryo UI"/>
                <w:sz w:val="20"/>
                <w:szCs w:val="20"/>
              </w:rPr>
            </w:pPr>
          </w:p>
          <w:p w:rsidR="006F0C06" w:rsidRDefault="006F0C06" w:rsidP="005B3EB8">
            <w:pPr>
              <w:spacing w:line="280" w:lineRule="exact"/>
              <w:ind w:left="200" w:hangingChars="100" w:hanging="200"/>
              <w:rPr>
                <w:rFonts w:ascii="Meiryo UI" w:eastAsia="Meiryo UI" w:hAnsi="Meiryo UI" w:cs="Meiryo UI"/>
                <w:sz w:val="20"/>
                <w:szCs w:val="20"/>
              </w:rPr>
            </w:pPr>
          </w:p>
          <w:p w:rsidR="006F0C06" w:rsidRDefault="006F0C06" w:rsidP="005B3EB8">
            <w:pPr>
              <w:spacing w:line="280" w:lineRule="exact"/>
              <w:ind w:left="200" w:hangingChars="100" w:hanging="200"/>
              <w:rPr>
                <w:rFonts w:ascii="Meiryo UI" w:eastAsia="Meiryo UI" w:hAnsi="Meiryo UI" w:cs="Meiryo UI"/>
                <w:sz w:val="20"/>
                <w:szCs w:val="20"/>
              </w:rPr>
            </w:pPr>
          </w:p>
          <w:p w:rsidR="006F0C06" w:rsidRDefault="006F0C06" w:rsidP="005B3EB8">
            <w:pPr>
              <w:spacing w:line="280" w:lineRule="exact"/>
              <w:ind w:left="200" w:hangingChars="100" w:hanging="200"/>
              <w:rPr>
                <w:rFonts w:ascii="Meiryo UI" w:eastAsia="Meiryo UI" w:hAnsi="Meiryo UI" w:cs="Meiryo UI"/>
                <w:sz w:val="20"/>
                <w:szCs w:val="20"/>
              </w:rPr>
            </w:pPr>
          </w:p>
          <w:p w:rsidR="006F0C06" w:rsidRDefault="006F0C06" w:rsidP="005B3EB8">
            <w:pPr>
              <w:spacing w:line="280" w:lineRule="exact"/>
              <w:ind w:left="200" w:hangingChars="100" w:hanging="200"/>
              <w:rPr>
                <w:rFonts w:ascii="Meiryo UI" w:eastAsia="Meiryo UI" w:hAnsi="Meiryo UI" w:cs="Meiryo UI"/>
                <w:sz w:val="20"/>
                <w:szCs w:val="20"/>
              </w:rPr>
            </w:pPr>
          </w:p>
          <w:p w:rsidR="00C33069" w:rsidRDefault="00C33069" w:rsidP="005B3EB8">
            <w:pPr>
              <w:spacing w:line="280" w:lineRule="exact"/>
              <w:ind w:left="200" w:hangingChars="100" w:hanging="200"/>
              <w:rPr>
                <w:rFonts w:ascii="Meiryo UI" w:eastAsia="Meiryo UI" w:hAnsi="Meiryo UI" w:cs="Meiryo UI"/>
                <w:sz w:val="20"/>
                <w:szCs w:val="20"/>
              </w:rPr>
            </w:pPr>
          </w:p>
          <w:p w:rsidR="00C33069" w:rsidRDefault="00C33069" w:rsidP="005B3EB8">
            <w:pPr>
              <w:spacing w:line="280" w:lineRule="exact"/>
              <w:ind w:left="200" w:hangingChars="100" w:hanging="200"/>
              <w:rPr>
                <w:rFonts w:ascii="Meiryo UI" w:eastAsia="Meiryo UI" w:hAnsi="Meiryo UI" w:cs="Meiryo UI"/>
                <w:sz w:val="20"/>
                <w:szCs w:val="20"/>
              </w:rPr>
            </w:pPr>
          </w:p>
          <w:p w:rsidR="00C33069" w:rsidRDefault="00C33069" w:rsidP="005B3EB8">
            <w:pPr>
              <w:spacing w:line="280" w:lineRule="exact"/>
              <w:ind w:left="200" w:hangingChars="100" w:hanging="200"/>
              <w:rPr>
                <w:rFonts w:ascii="Meiryo UI" w:eastAsia="Meiryo UI" w:hAnsi="Meiryo UI" w:cs="Meiryo UI"/>
                <w:sz w:val="20"/>
                <w:szCs w:val="20"/>
              </w:rPr>
            </w:pPr>
          </w:p>
          <w:p w:rsidR="00C33069" w:rsidRDefault="00C33069" w:rsidP="005B3EB8">
            <w:pPr>
              <w:spacing w:line="280" w:lineRule="exact"/>
              <w:ind w:left="200" w:hangingChars="100" w:hanging="200"/>
              <w:rPr>
                <w:rFonts w:ascii="Meiryo UI" w:eastAsia="Meiryo UI" w:hAnsi="Meiryo UI" w:cs="Meiryo UI"/>
                <w:sz w:val="20"/>
                <w:szCs w:val="20"/>
              </w:rPr>
            </w:pPr>
          </w:p>
          <w:p w:rsidR="00C33069" w:rsidRDefault="00C33069" w:rsidP="005B3EB8">
            <w:pPr>
              <w:spacing w:line="280" w:lineRule="exact"/>
              <w:ind w:left="200" w:hangingChars="100" w:hanging="200"/>
              <w:rPr>
                <w:rFonts w:ascii="Meiryo UI" w:eastAsia="Meiryo UI" w:hAnsi="Meiryo UI" w:cs="Meiryo UI"/>
                <w:sz w:val="20"/>
                <w:szCs w:val="20"/>
              </w:rPr>
            </w:pPr>
          </w:p>
          <w:p w:rsidR="00502677" w:rsidRDefault="00502677" w:rsidP="005B3EB8">
            <w:pPr>
              <w:spacing w:line="280" w:lineRule="exact"/>
              <w:ind w:left="200" w:hangingChars="100" w:hanging="200"/>
              <w:rPr>
                <w:rFonts w:ascii="Meiryo UI" w:eastAsia="Meiryo UI" w:hAnsi="Meiryo UI" w:cs="Meiryo UI"/>
                <w:sz w:val="20"/>
                <w:szCs w:val="20"/>
              </w:rPr>
            </w:pPr>
          </w:p>
          <w:p w:rsidR="00502677" w:rsidRDefault="00502677" w:rsidP="005B3EB8">
            <w:pPr>
              <w:spacing w:line="280" w:lineRule="exact"/>
              <w:ind w:left="200" w:hangingChars="100" w:hanging="200"/>
              <w:rPr>
                <w:rFonts w:ascii="Meiryo UI" w:eastAsia="Meiryo UI" w:hAnsi="Meiryo UI" w:cs="Meiryo UI"/>
                <w:sz w:val="20"/>
                <w:szCs w:val="20"/>
              </w:rPr>
            </w:pPr>
          </w:p>
          <w:p w:rsidR="000A19A4" w:rsidRDefault="000A19A4" w:rsidP="005B3EB8">
            <w:pPr>
              <w:spacing w:line="280" w:lineRule="exact"/>
              <w:ind w:left="200" w:hangingChars="100" w:hanging="200"/>
              <w:rPr>
                <w:rFonts w:ascii="Meiryo UI" w:eastAsia="Meiryo UI" w:hAnsi="Meiryo UI" w:cs="Meiryo UI"/>
                <w:sz w:val="20"/>
                <w:szCs w:val="20"/>
              </w:rPr>
            </w:pPr>
          </w:p>
          <w:p w:rsidR="00334B49" w:rsidRPr="00581652" w:rsidRDefault="00334B49" w:rsidP="005C5FF3">
            <w:pPr>
              <w:spacing w:line="280" w:lineRule="exact"/>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bdr w:val="single" w:sz="4" w:space="0" w:color="auto"/>
              </w:rPr>
              <w:t>◇成果指標（アウトカム）</w:t>
            </w:r>
          </w:p>
          <w:p w:rsidR="008E77DA" w:rsidRPr="00581652" w:rsidRDefault="008E77DA" w:rsidP="008E77DA">
            <w:pPr>
              <w:spacing w:line="280" w:lineRule="exact"/>
              <w:ind w:left="32" w:hangingChars="16" w:hanging="32"/>
              <w:rPr>
                <w:rFonts w:ascii="Meiryo UI" w:eastAsia="Meiryo UI" w:hAnsi="Meiryo UI" w:cs="Meiryo UI"/>
                <w:sz w:val="20"/>
                <w:szCs w:val="20"/>
              </w:rPr>
            </w:pPr>
            <w:r w:rsidRPr="00581652">
              <w:rPr>
                <w:rFonts w:ascii="Meiryo UI" w:eastAsia="Meiryo UI" w:hAnsi="Meiryo UI" w:cs="Meiryo UI" w:hint="eastAsia"/>
                <w:sz w:val="20"/>
                <w:szCs w:val="20"/>
              </w:rPr>
              <w:t>（数値目標）</w:t>
            </w:r>
          </w:p>
          <w:p w:rsidR="008E77DA" w:rsidRPr="00133AD3" w:rsidRDefault="008E77DA" w:rsidP="00B22D77">
            <w:pPr>
              <w:spacing w:line="280" w:lineRule="exact"/>
              <w:ind w:left="132" w:hangingChars="66" w:hanging="132"/>
              <w:rPr>
                <w:rFonts w:ascii="Meiryo UI" w:eastAsia="Meiryo UI" w:hAnsi="Meiryo UI" w:cs="Meiryo UI"/>
                <w:color w:val="000000" w:themeColor="text1"/>
                <w:sz w:val="20"/>
                <w:szCs w:val="20"/>
              </w:rPr>
            </w:pPr>
            <w:r w:rsidRPr="00581652">
              <w:rPr>
                <w:rFonts w:ascii="Meiryo UI" w:eastAsia="Meiryo UI" w:hAnsi="Meiryo UI" w:cs="Meiryo UI" w:hint="eastAsia"/>
                <w:sz w:val="20"/>
                <w:szCs w:val="20"/>
              </w:rPr>
              <w:t>・福祉施設からの一般就労者数：1,700人（</w:t>
            </w:r>
            <w:r w:rsidR="004E04E1" w:rsidRPr="00B728C9">
              <w:rPr>
                <w:rFonts w:ascii="Meiryo UI" w:eastAsia="Meiryo UI" w:hAnsi="Meiryo UI" w:cs="Meiryo UI" w:hint="eastAsia"/>
                <w:color w:val="000000" w:themeColor="text1"/>
                <w:sz w:val="20"/>
                <w:szCs w:val="20"/>
              </w:rPr>
              <w:t>令和</w:t>
            </w:r>
            <w:r w:rsidRPr="00581652">
              <w:rPr>
                <w:rFonts w:ascii="Meiryo UI" w:eastAsia="Meiryo UI" w:hAnsi="Meiryo UI" w:cs="Meiryo UI" w:hint="eastAsia"/>
                <w:sz w:val="20"/>
                <w:szCs w:val="20"/>
              </w:rPr>
              <w:t>2年</w:t>
            </w:r>
            <w:r w:rsidRPr="00133AD3">
              <w:rPr>
                <w:rFonts w:ascii="Meiryo UI" w:eastAsia="Meiryo UI" w:hAnsi="Meiryo UI" w:cs="Meiryo UI" w:hint="eastAsia"/>
                <w:color w:val="000000" w:themeColor="text1"/>
                <w:sz w:val="20"/>
                <w:szCs w:val="20"/>
              </w:rPr>
              <w:t>度</w:t>
            </w:r>
            <w:r w:rsidRPr="00133AD3">
              <w:rPr>
                <w:rFonts w:ascii="Meiryo UI" w:eastAsia="Meiryo UI" w:hAnsi="Meiryo UI" w:cs="Meiryo UI"/>
                <w:color w:val="000000" w:themeColor="text1"/>
                <w:sz w:val="20"/>
                <w:szCs w:val="20"/>
              </w:rPr>
              <w:t>）</w:t>
            </w:r>
          </w:p>
          <w:p w:rsidR="003B1161" w:rsidRPr="00133AD3" w:rsidRDefault="003B1161" w:rsidP="00B22D77">
            <w:pPr>
              <w:spacing w:line="280" w:lineRule="exact"/>
              <w:ind w:left="132" w:hangingChars="66" w:hanging="132"/>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rPr>
              <w:t>・障害者就業・生活支援センター</w:t>
            </w:r>
            <w:r w:rsidR="00C17567" w:rsidRPr="00133AD3">
              <w:rPr>
                <w:rFonts w:ascii="Meiryo UI" w:eastAsia="Meiryo UI" w:hAnsi="Meiryo UI" w:cs="Meiryo UI" w:hint="eastAsia"/>
                <w:color w:val="000000" w:themeColor="text1"/>
                <w:sz w:val="20"/>
                <w:szCs w:val="20"/>
              </w:rPr>
              <w:t>及び就労定着支援事業による支援を開始した時点から</w:t>
            </w:r>
            <w:r w:rsidR="00C17567" w:rsidRPr="00133AD3">
              <w:rPr>
                <w:rFonts w:ascii="Meiryo UI" w:eastAsia="Meiryo UI" w:hAnsi="Meiryo UI" w:cs="Meiryo UI"/>
                <w:color w:val="000000" w:themeColor="text1"/>
                <w:sz w:val="20"/>
                <w:szCs w:val="20"/>
              </w:rPr>
              <w:t>1年後の職場定着率</w:t>
            </w:r>
            <w:r w:rsidRPr="00133AD3">
              <w:rPr>
                <w:rFonts w:ascii="Meiryo UI" w:eastAsia="Meiryo UI" w:hAnsi="Meiryo UI" w:cs="Meiryo UI" w:hint="eastAsia"/>
                <w:color w:val="000000" w:themeColor="text1"/>
                <w:sz w:val="20"/>
                <w:szCs w:val="20"/>
              </w:rPr>
              <w:t>：</w:t>
            </w:r>
            <w:r w:rsidRPr="00133AD3">
              <w:rPr>
                <w:rFonts w:ascii="Meiryo UI" w:eastAsia="Meiryo UI" w:hAnsi="Meiryo UI" w:cs="Meiryo UI"/>
                <w:color w:val="000000" w:themeColor="text1"/>
                <w:sz w:val="20"/>
                <w:szCs w:val="20"/>
              </w:rPr>
              <w:t>80％</w:t>
            </w:r>
          </w:p>
          <w:p w:rsidR="008E77DA" w:rsidRPr="00133AD3" w:rsidRDefault="008E77DA" w:rsidP="008E77DA">
            <w:pPr>
              <w:spacing w:line="280" w:lineRule="exact"/>
              <w:ind w:left="32" w:hangingChars="16" w:hanging="32"/>
              <w:rPr>
                <w:rFonts w:ascii="Meiryo UI" w:eastAsia="Meiryo UI" w:hAnsi="Meiryo UI" w:cs="Meiryo UI"/>
                <w:color w:val="000000" w:themeColor="text1"/>
                <w:sz w:val="20"/>
                <w:szCs w:val="20"/>
              </w:rPr>
            </w:pPr>
          </w:p>
          <w:p w:rsidR="008E77DA" w:rsidRPr="00581652" w:rsidRDefault="008E77DA" w:rsidP="008E77DA">
            <w:pPr>
              <w:spacing w:line="280" w:lineRule="exact"/>
              <w:ind w:left="32" w:hangingChars="16" w:hanging="32"/>
              <w:rPr>
                <w:rFonts w:ascii="Meiryo UI" w:eastAsia="Meiryo UI" w:hAnsi="Meiryo UI" w:cs="Meiryo UI"/>
                <w:sz w:val="20"/>
                <w:szCs w:val="20"/>
              </w:rPr>
            </w:pPr>
          </w:p>
          <w:p w:rsidR="008E77DA" w:rsidRPr="00581652" w:rsidRDefault="008E77DA" w:rsidP="008E77DA">
            <w:pPr>
              <w:spacing w:line="280" w:lineRule="exact"/>
              <w:ind w:left="32" w:hangingChars="16" w:hanging="32"/>
              <w:rPr>
                <w:rFonts w:ascii="Meiryo UI" w:eastAsia="Meiryo UI" w:hAnsi="Meiryo UI" w:cs="Meiryo UI"/>
                <w:sz w:val="20"/>
                <w:szCs w:val="20"/>
              </w:rPr>
            </w:pPr>
          </w:p>
          <w:p w:rsidR="008E77DA" w:rsidRPr="00581652" w:rsidRDefault="008E77DA" w:rsidP="008E77DA">
            <w:pPr>
              <w:spacing w:line="280" w:lineRule="exact"/>
              <w:ind w:left="32" w:hangingChars="16" w:hanging="32"/>
              <w:rPr>
                <w:rFonts w:ascii="Meiryo UI" w:eastAsia="Meiryo UI" w:hAnsi="Meiryo UI" w:cs="Meiryo UI"/>
                <w:sz w:val="20"/>
                <w:szCs w:val="20"/>
              </w:rPr>
            </w:pPr>
          </w:p>
          <w:p w:rsidR="008E77DA" w:rsidRPr="00581652" w:rsidRDefault="008E77DA" w:rsidP="008E77DA">
            <w:pPr>
              <w:spacing w:line="280" w:lineRule="exact"/>
              <w:ind w:left="32" w:hangingChars="16" w:hanging="32"/>
              <w:rPr>
                <w:rFonts w:ascii="Meiryo UI" w:eastAsia="Meiryo UI" w:hAnsi="Meiryo UI" w:cs="Meiryo UI"/>
                <w:sz w:val="20"/>
                <w:szCs w:val="20"/>
              </w:rPr>
            </w:pPr>
          </w:p>
          <w:p w:rsidR="008E77DA" w:rsidRPr="00581652" w:rsidRDefault="008E77DA" w:rsidP="008E77DA">
            <w:pPr>
              <w:spacing w:line="280" w:lineRule="exact"/>
              <w:ind w:left="32" w:hangingChars="16" w:hanging="32"/>
              <w:rPr>
                <w:rFonts w:ascii="Meiryo UI" w:eastAsia="Meiryo UI" w:hAnsi="Meiryo UI" w:cs="Meiryo UI"/>
                <w:sz w:val="20"/>
                <w:szCs w:val="20"/>
              </w:rPr>
            </w:pPr>
          </w:p>
          <w:p w:rsidR="00C17567" w:rsidRPr="00581652" w:rsidRDefault="00C17567" w:rsidP="008E77DA">
            <w:pPr>
              <w:spacing w:line="280" w:lineRule="exact"/>
              <w:rPr>
                <w:rFonts w:ascii="Meiryo UI" w:eastAsia="Meiryo UI" w:hAnsi="Meiryo UI" w:cs="Meiryo UI"/>
                <w:color w:val="000000" w:themeColor="text1"/>
                <w:sz w:val="20"/>
                <w:szCs w:val="20"/>
                <w:bdr w:val="single" w:sz="4" w:space="0" w:color="auto" w:frame="1"/>
              </w:rPr>
            </w:pPr>
          </w:p>
          <w:p w:rsidR="00093ED9" w:rsidRPr="00581652" w:rsidRDefault="00093ED9" w:rsidP="008E77DA">
            <w:pPr>
              <w:spacing w:line="280" w:lineRule="exact"/>
              <w:rPr>
                <w:rFonts w:ascii="Meiryo UI" w:eastAsia="Meiryo UI" w:hAnsi="Meiryo UI" w:cs="Meiryo UI"/>
                <w:color w:val="000000" w:themeColor="text1"/>
                <w:sz w:val="20"/>
                <w:szCs w:val="20"/>
                <w:bdr w:val="single" w:sz="4" w:space="0" w:color="auto" w:frame="1"/>
              </w:rPr>
            </w:pPr>
          </w:p>
          <w:p w:rsidR="008E77DA" w:rsidRPr="00581652" w:rsidRDefault="008E77DA" w:rsidP="008E77DA">
            <w:pPr>
              <w:spacing w:line="280" w:lineRule="exact"/>
              <w:ind w:left="200" w:hangingChars="100" w:hanging="2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bdr w:val="single" w:sz="4" w:space="0" w:color="auto"/>
              </w:rPr>
              <w:t>◇成果指標（アウトカム）</w:t>
            </w:r>
          </w:p>
          <w:p w:rsidR="008E77DA" w:rsidRPr="00581652" w:rsidRDefault="008E77DA" w:rsidP="008E77DA">
            <w:pPr>
              <w:spacing w:line="280" w:lineRule="exact"/>
              <w:ind w:left="10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（定性的な目標）</w:t>
            </w:r>
          </w:p>
          <w:p w:rsidR="008E77DA" w:rsidRPr="00581652" w:rsidRDefault="008E77DA" w:rsidP="008E77DA">
            <w:pPr>
              <w:spacing w:line="280" w:lineRule="exact"/>
              <w:ind w:left="100" w:hangingChars="50" w:hanging="100"/>
              <w:rPr>
                <w:rFonts w:ascii="Meiryo UI" w:eastAsia="Meiryo UI" w:hAnsi="Meiryo UI" w:cs="Meiryo UI"/>
                <w:color w:val="000000" w:themeColor="text1"/>
                <w:sz w:val="20"/>
                <w:szCs w:val="20"/>
              </w:rPr>
            </w:pPr>
            <w:r w:rsidRPr="00581652">
              <w:rPr>
                <w:rFonts w:ascii="Meiryo UI" w:eastAsia="Meiryo UI" w:hAnsi="Meiryo UI" w:cs="Meiryo UI" w:hint="eastAsia"/>
                <w:color w:val="000000" w:themeColor="text1"/>
                <w:sz w:val="20"/>
                <w:szCs w:val="20"/>
              </w:rPr>
              <w:t>・工賃向上計画に掲げる目標達成に向けた取組みの着実な推進</w:t>
            </w:r>
          </w:p>
          <w:p w:rsidR="008E77DA" w:rsidRPr="00581652" w:rsidRDefault="008E77DA" w:rsidP="008E77DA">
            <w:pPr>
              <w:spacing w:line="280" w:lineRule="exact"/>
              <w:ind w:left="100" w:hangingChars="50" w:hanging="100"/>
              <w:rPr>
                <w:rFonts w:ascii="Meiryo UI" w:eastAsia="Meiryo UI" w:hAnsi="Meiryo UI" w:cs="Meiryo UI"/>
                <w:color w:val="000000" w:themeColor="text1"/>
                <w:sz w:val="20"/>
                <w:szCs w:val="20"/>
              </w:rPr>
            </w:pPr>
          </w:p>
          <w:p w:rsidR="008E77DA" w:rsidRPr="00581652" w:rsidRDefault="008E77DA" w:rsidP="008E77DA">
            <w:pPr>
              <w:spacing w:line="280" w:lineRule="exact"/>
              <w:ind w:left="100" w:hangingChars="50" w:hanging="100"/>
              <w:rPr>
                <w:rFonts w:ascii="Meiryo UI" w:eastAsia="Meiryo UI" w:hAnsi="Meiryo UI" w:cs="Meiryo UI"/>
                <w:color w:val="000000" w:themeColor="text1"/>
                <w:sz w:val="20"/>
                <w:szCs w:val="20"/>
              </w:rPr>
            </w:pPr>
          </w:p>
          <w:p w:rsidR="00C33069" w:rsidRDefault="00C33069" w:rsidP="008E77DA">
            <w:pPr>
              <w:spacing w:line="280" w:lineRule="exact"/>
              <w:ind w:left="100" w:hangingChars="50" w:hanging="100"/>
              <w:rPr>
                <w:rFonts w:ascii="Meiryo UI" w:eastAsia="Meiryo UI" w:hAnsi="Meiryo UI" w:cs="Meiryo UI"/>
                <w:color w:val="000000" w:themeColor="text1"/>
                <w:sz w:val="20"/>
                <w:szCs w:val="20"/>
              </w:rPr>
            </w:pPr>
          </w:p>
          <w:p w:rsidR="00D415F8" w:rsidRDefault="00D415F8" w:rsidP="008E77DA">
            <w:pPr>
              <w:spacing w:line="280" w:lineRule="exact"/>
              <w:ind w:left="100" w:hangingChars="50" w:hanging="100"/>
              <w:rPr>
                <w:rFonts w:ascii="Meiryo UI" w:eastAsia="Meiryo UI" w:hAnsi="Meiryo UI" w:cs="Meiryo UI"/>
                <w:color w:val="000000" w:themeColor="text1"/>
                <w:sz w:val="20"/>
                <w:szCs w:val="20"/>
              </w:rPr>
            </w:pPr>
          </w:p>
          <w:p w:rsidR="000F306A" w:rsidRPr="00581652" w:rsidRDefault="000F306A" w:rsidP="000F306A">
            <w:pPr>
              <w:spacing w:line="280" w:lineRule="exact"/>
              <w:rPr>
                <w:rFonts w:ascii="Meiryo UI" w:eastAsia="Meiryo UI" w:hAnsi="Meiryo UI" w:cs="Meiryo UI"/>
                <w:color w:val="000000" w:themeColor="text1"/>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bdr w:val="single" w:sz="4" w:space="0" w:color="auto"/>
              </w:rPr>
              <w:t>◇成果指標（アウトカム）</w:t>
            </w:r>
          </w:p>
          <w:p w:rsidR="008E77DA" w:rsidRPr="00581652" w:rsidRDefault="008E77DA" w:rsidP="008E77DA">
            <w:pPr>
              <w:spacing w:line="28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rPr>
              <w:t>（数値目標）</w:t>
            </w:r>
          </w:p>
          <w:p w:rsidR="008E77DA" w:rsidRPr="00581652" w:rsidRDefault="008E77DA" w:rsidP="008E77DA">
            <w:pPr>
              <w:spacing w:line="28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rPr>
              <w:t>・ハートフルオフィス推進事業による一般就労者数：10</w:t>
            </w:r>
            <w:r w:rsidR="009D69A0">
              <w:rPr>
                <w:rFonts w:ascii="Meiryo UI" w:eastAsia="Meiryo UI" w:hAnsi="Meiryo UI" w:cs="Meiryo UI" w:hint="eastAsia"/>
                <w:sz w:val="20"/>
                <w:szCs w:val="20"/>
              </w:rPr>
              <w:t>名</w:t>
            </w:r>
          </w:p>
          <w:p w:rsidR="008E77DA" w:rsidRPr="00581652" w:rsidRDefault="008E77DA" w:rsidP="008E77DA">
            <w:pPr>
              <w:spacing w:line="280" w:lineRule="exact"/>
              <w:ind w:left="200" w:hangingChars="100" w:hanging="200"/>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rPr>
            </w:pPr>
          </w:p>
          <w:p w:rsidR="008E77DA" w:rsidRDefault="008E77DA" w:rsidP="008E77DA">
            <w:pPr>
              <w:spacing w:line="280" w:lineRule="exact"/>
              <w:ind w:left="200" w:hangingChars="100" w:hanging="200"/>
              <w:rPr>
                <w:rFonts w:ascii="Meiryo UI" w:eastAsia="Meiryo UI" w:hAnsi="Meiryo UI" w:cs="Meiryo UI"/>
                <w:sz w:val="20"/>
                <w:szCs w:val="20"/>
              </w:rPr>
            </w:pPr>
          </w:p>
          <w:p w:rsidR="005C5FF3" w:rsidRDefault="005C5FF3" w:rsidP="008E77DA">
            <w:pPr>
              <w:spacing w:line="280" w:lineRule="exact"/>
              <w:ind w:left="200" w:hangingChars="100" w:hanging="200"/>
              <w:rPr>
                <w:rFonts w:ascii="Meiryo UI" w:eastAsia="Meiryo UI" w:hAnsi="Meiryo UI" w:cs="Meiryo UI"/>
                <w:sz w:val="20"/>
                <w:szCs w:val="20"/>
              </w:rPr>
            </w:pPr>
          </w:p>
          <w:p w:rsidR="005C5FF3" w:rsidRPr="00581652" w:rsidRDefault="005C5FF3" w:rsidP="008E77DA">
            <w:pPr>
              <w:spacing w:line="280" w:lineRule="exact"/>
              <w:ind w:left="200" w:hangingChars="100" w:hanging="200"/>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rPr>
            </w:pPr>
          </w:p>
          <w:p w:rsidR="008E77DA" w:rsidRPr="00581652" w:rsidRDefault="008E77DA" w:rsidP="00D415F8">
            <w:pPr>
              <w:spacing w:line="280" w:lineRule="exact"/>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bdr w:val="single" w:sz="4" w:space="0" w:color="auto"/>
              </w:rPr>
            </w:pPr>
            <w:r w:rsidRPr="00581652">
              <w:rPr>
                <w:rFonts w:ascii="Meiryo UI" w:eastAsia="Meiryo UI" w:hAnsi="Meiryo UI" w:cs="Meiryo UI" w:hint="eastAsia"/>
                <w:sz w:val="20"/>
                <w:szCs w:val="20"/>
                <w:bdr w:val="single" w:sz="4" w:space="0" w:color="auto"/>
              </w:rPr>
              <w:t>◇成果指標（アウトカム）</w:t>
            </w:r>
          </w:p>
          <w:p w:rsidR="004E04E1"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（定性的な目標）</w:t>
            </w:r>
          </w:p>
          <w:p w:rsidR="008E77DA" w:rsidRPr="00D06587" w:rsidRDefault="0019184E" w:rsidP="002A02FF">
            <w:pPr>
              <w:spacing w:line="280" w:lineRule="exact"/>
              <w:ind w:left="100" w:hangingChars="50" w:hanging="100"/>
              <w:rPr>
                <w:rFonts w:ascii="Meiryo UI" w:eastAsia="Meiryo UI" w:hAnsi="Meiryo UI" w:cs="Meiryo UI"/>
                <w:color w:val="000000" w:themeColor="text1"/>
                <w:sz w:val="20"/>
                <w:szCs w:val="20"/>
              </w:rPr>
            </w:pPr>
            <w:r w:rsidRPr="00D06587">
              <w:rPr>
                <w:rFonts w:ascii="Meiryo UI" w:eastAsia="Meiryo UI" w:hAnsi="Meiryo UI" w:cs="Meiryo UI" w:hint="eastAsia"/>
                <w:color w:val="000000" w:themeColor="text1"/>
                <w:sz w:val="20"/>
                <w:szCs w:val="20"/>
              </w:rPr>
              <w:t>・障がいがある、もしくは障がいの疑いのある者のうち、福祉サービス等利用を希望する者すべてを、サービスやその他必要な支援につなげていく</w:t>
            </w:r>
          </w:p>
          <w:p w:rsidR="008E77DA" w:rsidRPr="00581652" w:rsidRDefault="008E77DA" w:rsidP="008E77DA">
            <w:pPr>
              <w:spacing w:line="280" w:lineRule="exact"/>
              <w:ind w:left="200" w:hangingChars="100" w:hanging="200"/>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rPr>
            </w:pPr>
          </w:p>
          <w:p w:rsidR="00C17567" w:rsidRPr="00B22D77" w:rsidRDefault="00C17567" w:rsidP="0019184E">
            <w:pPr>
              <w:spacing w:line="280" w:lineRule="exact"/>
              <w:rPr>
                <w:rFonts w:ascii="Meiryo UI" w:eastAsia="Meiryo UI" w:hAnsi="Meiryo UI" w:cs="Meiryo UI"/>
                <w:sz w:val="20"/>
                <w:szCs w:val="20"/>
              </w:rPr>
            </w:pPr>
          </w:p>
          <w:p w:rsidR="0019184E" w:rsidRDefault="0019184E" w:rsidP="0019184E">
            <w:pPr>
              <w:spacing w:line="280" w:lineRule="exact"/>
              <w:rPr>
                <w:rFonts w:ascii="Meiryo UI" w:eastAsia="Meiryo UI" w:hAnsi="Meiryo UI" w:cs="Meiryo UI"/>
                <w:sz w:val="20"/>
                <w:szCs w:val="20"/>
              </w:rPr>
            </w:pPr>
          </w:p>
          <w:p w:rsidR="00D06587" w:rsidRDefault="00D06587" w:rsidP="0019184E">
            <w:pPr>
              <w:spacing w:line="280" w:lineRule="exact"/>
              <w:rPr>
                <w:rFonts w:ascii="Meiryo UI" w:eastAsia="Meiryo UI" w:hAnsi="Meiryo UI" w:cs="Meiryo UI"/>
                <w:sz w:val="20"/>
                <w:szCs w:val="20"/>
              </w:rPr>
            </w:pPr>
          </w:p>
          <w:p w:rsidR="00D06587" w:rsidRPr="00581652" w:rsidRDefault="00D06587" w:rsidP="0019184E">
            <w:pPr>
              <w:spacing w:line="280" w:lineRule="exact"/>
              <w:rPr>
                <w:rFonts w:ascii="Meiryo UI" w:eastAsia="Meiryo UI" w:hAnsi="Meiryo UI" w:cs="Meiryo UI"/>
                <w:sz w:val="20"/>
                <w:szCs w:val="20"/>
              </w:rPr>
            </w:pPr>
          </w:p>
          <w:p w:rsidR="008E77DA" w:rsidRPr="00581652" w:rsidRDefault="008E77DA" w:rsidP="008E77DA">
            <w:pPr>
              <w:spacing w:line="280" w:lineRule="exact"/>
              <w:ind w:left="200" w:hangingChars="100" w:hanging="200"/>
              <w:rPr>
                <w:rFonts w:ascii="Meiryo UI" w:eastAsia="Meiryo UI" w:hAnsi="Meiryo UI" w:cs="Meiryo UI"/>
                <w:sz w:val="20"/>
                <w:szCs w:val="20"/>
                <w:bdr w:val="single" w:sz="4" w:space="0" w:color="auto"/>
              </w:rPr>
            </w:pPr>
            <w:r w:rsidRPr="00581652">
              <w:rPr>
                <w:rFonts w:ascii="Meiryo UI" w:eastAsia="Meiryo UI" w:hAnsi="Meiryo UI" w:cs="Meiryo UI" w:hint="eastAsia"/>
                <w:sz w:val="20"/>
                <w:szCs w:val="20"/>
                <w:bdr w:val="single" w:sz="4" w:space="0" w:color="auto"/>
              </w:rPr>
              <w:t>◇成果指標（アウトカム）</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（定性的な目標）</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・難病患者の就業上における配慮事項の蓄積</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（数値目標）</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・実習受け入れ</w:t>
            </w:r>
            <w:r w:rsidRPr="00B728C9">
              <w:rPr>
                <w:rFonts w:ascii="Meiryo UI" w:eastAsia="Meiryo UI" w:hAnsi="Meiryo UI" w:cs="Meiryo UI"/>
                <w:color w:val="000000" w:themeColor="text1"/>
                <w:sz w:val="20"/>
                <w:szCs w:val="20"/>
              </w:rPr>
              <w:t>10名程度</w:t>
            </w:r>
          </w:p>
          <w:p w:rsidR="00992FD8" w:rsidRPr="004E04E1" w:rsidRDefault="00992FD8" w:rsidP="003F6889">
            <w:pPr>
              <w:spacing w:line="280" w:lineRule="exact"/>
              <w:ind w:left="100" w:hangingChars="50" w:hanging="100"/>
              <w:rPr>
                <w:rFonts w:ascii="Meiryo UI" w:eastAsia="Meiryo UI" w:hAnsi="Meiryo UI" w:cs="Meiryo UI"/>
                <w:color w:val="FF0000"/>
                <w:sz w:val="20"/>
                <w:szCs w:val="20"/>
              </w:rPr>
            </w:pPr>
          </w:p>
          <w:p w:rsidR="00992FD8" w:rsidRDefault="00992FD8" w:rsidP="003F6889">
            <w:pPr>
              <w:spacing w:line="280" w:lineRule="exact"/>
              <w:ind w:left="100" w:hangingChars="50" w:hanging="100"/>
              <w:rPr>
                <w:rFonts w:ascii="Meiryo UI" w:eastAsia="Meiryo UI" w:hAnsi="Meiryo UI" w:cs="Meiryo UI"/>
                <w:color w:val="FF0000"/>
                <w:sz w:val="20"/>
                <w:szCs w:val="20"/>
              </w:rPr>
            </w:pPr>
          </w:p>
          <w:p w:rsidR="002A02FF" w:rsidRDefault="002A02FF" w:rsidP="003F6889">
            <w:pPr>
              <w:spacing w:line="280" w:lineRule="exact"/>
              <w:ind w:left="100" w:hangingChars="50" w:hanging="100"/>
              <w:rPr>
                <w:rFonts w:ascii="Meiryo UI" w:eastAsia="Meiryo UI" w:hAnsi="Meiryo UI" w:cs="Meiryo UI"/>
                <w:color w:val="FF0000"/>
                <w:sz w:val="20"/>
                <w:szCs w:val="20"/>
              </w:rPr>
            </w:pPr>
          </w:p>
          <w:p w:rsidR="002A02FF" w:rsidRPr="00581652" w:rsidRDefault="002A02FF" w:rsidP="003F6889">
            <w:pPr>
              <w:spacing w:line="280" w:lineRule="exact"/>
              <w:ind w:left="100" w:hangingChars="50" w:hanging="100"/>
              <w:rPr>
                <w:rFonts w:ascii="Meiryo UI" w:eastAsia="Meiryo UI" w:hAnsi="Meiryo UI" w:cs="Meiryo UI"/>
                <w:color w:val="FF0000"/>
                <w:sz w:val="20"/>
                <w:szCs w:val="20"/>
              </w:rPr>
            </w:pPr>
          </w:p>
          <w:p w:rsidR="008E77DA" w:rsidRPr="00581652" w:rsidRDefault="008E77DA" w:rsidP="003F6889">
            <w:pPr>
              <w:spacing w:line="280" w:lineRule="exact"/>
              <w:ind w:left="100" w:hangingChars="50" w:hanging="100"/>
              <w:rPr>
                <w:rFonts w:ascii="Meiryo UI" w:eastAsia="Meiryo UI" w:hAnsi="Meiryo UI" w:cs="Meiryo UI"/>
                <w:color w:val="FF0000"/>
                <w:sz w:val="20"/>
                <w:szCs w:val="20"/>
              </w:rPr>
            </w:pPr>
          </w:p>
          <w:p w:rsidR="00E71D09" w:rsidRPr="00581652" w:rsidRDefault="00E71D09" w:rsidP="00B728C9">
            <w:pPr>
              <w:spacing w:line="280" w:lineRule="exact"/>
              <w:rPr>
                <w:rFonts w:ascii="Meiryo UI" w:eastAsia="Meiryo UI" w:hAnsi="Meiryo UI" w:cs="Meiryo UI"/>
                <w:color w:val="FF0000"/>
                <w:sz w:val="20"/>
                <w:szCs w:val="20"/>
              </w:rPr>
            </w:pPr>
          </w:p>
          <w:p w:rsidR="00334B49" w:rsidRPr="00581652" w:rsidRDefault="00334B49" w:rsidP="00334B49">
            <w:pPr>
              <w:spacing w:line="280" w:lineRule="exact"/>
              <w:ind w:left="200" w:hangingChars="100" w:hanging="200"/>
              <w:rPr>
                <w:rFonts w:ascii="Meiryo UI" w:eastAsia="Meiryo UI" w:hAnsi="Meiryo UI" w:cs="Meiryo UI"/>
                <w:sz w:val="20"/>
                <w:szCs w:val="20"/>
              </w:rPr>
            </w:pPr>
            <w:r w:rsidRPr="00581652">
              <w:rPr>
                <w:rFonts w:ascii="Meiryo UI" w:eastAsia="Meiryo UI" w:hAnsi="Meiryo UI" w:cs="Meiryo UI" w:hint="eastAsia"/>
                <w:sz w:val="20"/>
                <w:szCs w:val="20"/>
                <w:bdr w:val="single" w:sz="4" w:space="0" w:color="auto"/>
              </w:rPr>
              <w:t>◇成果指標（アウトカム）</w:t>
            </w:r>
          </w:p>
          <w:p w:rsidR="00334B49" w:rsidRPr="00581652" w:rsidRDefault="00334B49" w:rsidP="00334B49">
            <w:pPr>
              <w:spacing w:line="280" w:lineRule="exact"/>
              <w:rPr>
                <w:rFonts w:ascii="Meiryo UI" w:eastAsia="Meiryo UI" w:hAnsi="Meiryo UI" w:cs="Meiryo UI"/>
                <w:sz w:val="20"/>
                <w:szCs w:val="20"/>
              </w:rPr>
            </w:pPr>
            <w:r w:rsidRPr="00581652">
              <w:rPr>
                <w:rFonts w:ascii="Meiryo UI" w:eastAsia="Meiryo UI" w:hAnsi="Meiryo UI" w:cs="Meiryo UI" w:hint="eastAsia"/>
                <w:sz w:val="20"/>
                <w:szCs w:val="20"/>
              </w:rPr>
              <w:t>（定性的な目標）</w:t>
            </w:r>
          </w:p>
          <w:p w:rsidR="0055541D" w:rsidRPr="00C0559A" w:rsidRDefault="0055541D" w:rsidP="002A02FF">
            <w:pPr>
              <w:spacing w:line="280" w:lineRule="exact"/>
              <w:ind w:left="100" w:hangingChars="50" w:hanging="100"/>
              <w:rPr>
                <w:rFonts w:ascii="Meiryo UI" w:eastAsia="Meiryo UI" w:hAnsi="Meiryo UI" w:cs="Meiryo UI"/>
                <w:sz w:val="20"/>
                <w:szCs w:val="20"/>
              </w:rPr>
            </w:pPr>
            <w:r w:rsidRPr="00C0559A">
              <w:rPr>
                <w:rFonts w:ascii="Meiryo UI" w:eastAsia="Meiryo UI" w:hAnsi="Meiryo UI" w:cs="Meiryo UI" w:hint="eastAsia"/>
                <w:sz w:val="20"/>
                <w:szCs w:val="20"/>
              </w:rPr>
              <w:t>・東京オリンピック・パラリンピック等に向けた障がい者文化芸術・スポーツの気運醸成とこれを契機とした振興</w:t>
            </w:r>
          </w:p>
          <w:p w:rsidR="0055541D" w:rsidRPr="00C0559A" w:rsidRDefault="0055541D" w:rsidP="002A02FF">
            <w:pPr>
              <w:spacing w:line="280" w:lineRule="exact"/>
              <w:ind w:left="100" w:hangingChars="50" w:hanging="100"/>
              <w:rPr>
                <w:rFonts w:ascii="Meiryo UI" w:eastAsia="Meiryo UI" w:hAnsi="Meiryo UI" w:cs="Meiryo UI"/>
                <w:sz w:val="20"/>
                <w:szCs w:val="20"/>
              </w:rPr>
            </w:pPr>
            <w:r w:rsidRPr="00C0559A">
              <w:rPr>
                <w:rFonts w:ascii="Meiryo UI" w:eastAsia="Meiryo UI" w:hAnsi="Meiryo UI" w:cs="Meiryo UI" w:hint="eastAsia"/>
                <w:sz w:val="20"/>
                <w:szCs w:val="20"/>
              </w:rPr>
              <w:t>・障がい者文化芸術やスポーツに係る活動が社会参加につながる仕組みの構築</w:t>
            </w:r>
          </w:p>
          <w:p w:rsidR="006F0C06" w:rsidRPr="00581652" w:rsidRDefault="006F0C06">
            <w:pPr>
              <w:spacing w:line="280" w:lineRule="exact"/>
              <w:ind w:left="34" w:hangingChars="17" w:hanging="34"/>
              <w:rPr>
                <w:rFonts w:ascii="Meiryo UI" w:eastAsia="Meiryo UI" w:hAnsi="Meiryo UI" w:cs="Meiryo UI"/>
                <w:color w:val="FF0000"/>
                <w:sz w:val="20"/>
                <w:szCs w:val="20"/>
              </w:rPr>
            </w:pPr>
          </w:p>
        </w:tc>
        <w:tc>
          <w:tcPr>
            <w:tcW w:w="396" w:type="dxa"/>
            <w:vMerge/>
            <w:tcBorders>
              <w:bottom w:val="nil"/>
              <w:tr2bl w:val="nil"/>
            </w:tcBorders>
            <w:shd w:val="clear" w:color="auto" w:fill="auto"/>
          </w:tcPr>
          <w:p w:rsidR="00992FD8" w:rsidRPr="00581652" w:rsidRDefault="00992FD8" w:rsidP="003F6889">
            <w:pPr>
              <w:spacing w:line="280" w:lineRule="exact"/>
              <w:ind w:left="200" w:hangingChars="100" w:hanging="200"/>
              <w:rPr>
                <w:rFonts w:ascii="Meiryo UI" w:eastAsia="Meiryo UI" w:hAnsi="Meiryo UI" w:cs="Meiryo UI"/>
                <w:color w:val="FF0000"/>
                <w:sz w:val="20"/>
                <w:szCs w:val="20"/>
              </w:rPr>
            </w:pPr>
          </w:p>
        </w:tc>
        <w:tc>
          <w:tcPr>
            <w:tcW w:w="4743" w:type="dxa"/>
            <w:tcBorders>
              <w:bottom w:val="nil"/>
              <w:tr2bl w:val="nil"/>
            </w:tcBorders>
            <w:shd w:val="clear" w:color="auto" w:fill="F2DBDB" w:themeFill="accent2" w:themeFillTint="33"/>
          </w:tcPr>
          <w:p w:rsidR="003B75F8" w:rsidRPr="00910285" w:rsidRDefault="003B75F8" w:rsidP="003B75F8">
            <w:pPr>
              <w:spacing w:line="280" w:lineRule="exact"/>
              <w:rPr>
                <w:rFonts w:ascii="Meiryo UI" w:eastAsia="Meiryo UI" w:hAnsi="Meiryo UI" w:cs="Meiryo UI"/>
                <w:color w:val="000000" w:themeColor="text1"/>
                <w:sz w:val="20"/>
                <w:szCs w:val="20"/>
              </w:rPr>
            </w:pP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大阪府と公益社団法人大阪聴力障害者協会との手話言語条例に基づく施策の推進に関する協定」に基づき、日本財団の助成を得て、協働して実施する乳幼児期手話言語獲得支援事業「こめっこ」の開催（22回）</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〇聴覚に障がいのある子どもの保護者の手話サポート等の実施（44回）</w:t>
            </w:r>
          </w:p>
          <w:p w:rsidR="00EC5E35" w:rsidRPr="00910285" w:rsidRDefault="00EC5E35" w:rsidP="00EC5E35">
            <w:pPr>
              <w:spacing w:line="280" w:lineRule="exac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〇社会人向け手話講座の開催（59回）</w:t>
            </w:r>
          </w:p>
          <w:p w:rsidR="00EC5E35" w:rsidRPr="00910285" w:rsidRDefault="00EC5E35" w:rsidP="00EC5E35">
            <w:pPr>
              <w:spacing w:line="280" w:lineRule="exact"/>
              <w:ind w:leftChars="100" w:left="42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※コロナウイルスの影響による中止分は、いずれも動画配信等により対応。</w:t>
            </w:r>
          </w:p>
          <w:p w:rsidR="000A19A4" w:rsidRPr="00910285" w:rsidRDefault="000A19A4" w:rsidP="00173C23">
            <w:pPr>
              <w:spacing w:line="280" w:lineRule="exact"/>
              <w:rPr>
                <w:rFonts w:ascii="Meiryo UI" w:eastAsia="Meiryo UI" w:hAnsi="Meiryo UI" w:cs="Meiryo UI"/>
                <w:color w:val="000000" w:themeColor="text1"/>
                <w:sz w:val="20"/>
                <w:szCs w:val="20"/>
              </w:rPr>
            </w:pPr>
          </w:p>
          <w:p w:rsidR="00D415F8" w:rsidRPr="00910285" w:rsidRDefault="00D415F8" w:rsidP="00173C23">
            <w:pPr>
              <w:spacing w:line="280" w:lineRule="exact"/>
              <w:rPr>
                <w:rFonts w:ascii="Meiryo UI" w:eastAsia="Meiryo UI" w:hAnsi="Meiryo UI" w:cs="Meiryo UI"/>
                <w:color w:val="000000" w:themeColor="text1"/>
                <w:sz w:val="20"/>
                <w:szCs w:val="20"/>
              </w:rPr>
            </w:pP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〇特に専門性の高い意思疎通支援者（手話・要約筆記・盲ろう者通訳介助・点訳朗読）の養成・派遣を実施（</w:t>
            </w:r>
            <w:r w:rsidR="00C940C5" w:rsidRPr="00910285">
              <w:rPr>
                <w:rFonts w:ascii="Meiryo UI" w:eastAsia="Meiryo UI" w:hAnsi="Meiryo UI" w:cs="Meiryo UI" w:hint="eastAsia"/>
                <w:color w:val="000000" w:themeColor="text1"/>
                <w:sz w:val="20"/>
                <w:szCs w:val="20"/>
              </w:rPr>
              <w:t>4</w:t>
            </w:r>
            <w:r w:rsidRPr="00910285">
              <w:rPr>
                <w:rFonts w:ascii="Meiryo UI" w:eastAsia="Meiryo UI" w:hAnsi="Meiryo UI" w:cs="Meiryo UI" w:hint="eastAsia"/>
                <w:color w:val="000000" w:themeColor="text1"/>
                <w:sz w:val="20"/>
                <w:szCs w:val="20"/>
              </w:rPr>
              <w:t>月～）。</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〇庁内</w:t>
            </w:r>
            <w:r w:rsidR="00C940C5" w:rsidRPr="00910285">
              <w:rPr>
                <w:rFonts w:ascii="Meiryo UI" w:eastAsia="Meiryo UI" w:hAnsi="Meiryo UI" w:cs="Meiryo UI" w:hint="eastAsia"/>
                <w:color w:val="000000" w:themeColor="text1"/>
                <w:sz w:val="20"/>
                <w:szCs w:val="20"/>
              </w:rPr>
              <w:t>関係部局からなる「手話言語条例関連施策連携会議」の設置・開催（2</w:t>
            </w:r>
            <w:r w:rsidRPr="00910285">
              <w:rPr>
                <w:rFonts w:ascii="Meiryo UI" w:eastAsia="Meiryo UI" w:hAnsi="Meiryo UI" w:cs="Meiryo UI" w:hint="eastAsia"/>
                <w:color w:val="000000" w:themeColor="text1"/>
                <w:sz w:val="20"/>
                <w:szCs w:val="20"/>
              </w:rPr>
              <w:t>回）</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〇関係機関等からなる「乳幼児期手話言語獲得ネットワーク」の開催（</w:t>
            </w:r>
            <w:r w:rsidR="00C940C5" w:rsidRPr="00910285">
              <w:rPr>
                <w:rFonts w:ascii="Meiryo UI" w:eastAsia="Meiryo UI" w:hAnsi="Meiryo UI" w:cs="Meiryo UI" w:hint="eastAsia"/>
                <w:color w:val="000000" w:themeColor="text1"/>
                <w:sz w:val="20"/>
                <w:szCs w:val="20"/>
              </w:rPr>
              <w:t>2</w:t>
            </w:r>
            <w:r w:rsidRPr="00910285">
              <w:rPr>
                <w:rFonts w:ascii="Meiryo UI" w:eastAsia="Meiryo UI" w:hAnsi="Meiryo UI" w:cs="Meiryo UI" w:hint="eastAsia"/>
                <w:color w:val="000000" w:themeColor="text1"/>
                <w:sz w:val="20"/>
                <w:szCs w:val="20"/>
              </w:rPr>
              <w:t>回）</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〇条例に基づく取組の評価等について審議する「手話言語条例評価部会」を開催（1月）。</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〇特に専門性の高い意思疎通支援者の養成・派遣等のあり方等について審議する「意思疎通支援部会」を開催（３月）。</w:t>
            </w:r>
          </w:p>
          <w:p w:rsidR="00D415F8" w:rsidRPr="00910285" w:rsidRDefault="00D415F8" w:rsidP="00173C23">
            <w:pPr>
              <w:spacing w:line="280" w:lineRule="exact"/>
              <w:rPr>
                <w:rFonts w:ascii="Meiryo UI" w:eastAsia="Meiryo UI" w:hAnsi="Meiryo UI" w:cs="Meiryo UI"/>
                <w:color w:val="000000" w:themeColor="text1"/>
                <w:sz w:val="20"/>
                <w:szCs w:val="20"/>
              </w:rPr>
            </w:pPr>
          </w:p>
          <w:p w:rsidR="000F306A" w:rsidRPr="00910285" w:rsidRDefault="000F306A" w:rsidP="000F306A">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〇福祉施設からの一般就労者数：1,838人（平成30年度）</w:t>
            </w:r>
          </w:p>
          <w:p w:rsidR="000F306A" w:rsidRPr="00910285" w:rsidRDefault="000F306A" w:rsidP="000F306A">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〇就労定着支援事業による1年後の職場定着率：92%（平成30年度　※対象8事業所）</w:t>
            </w:r>
          </w:p>
          <w:p w:rsidR="000F306A" w:rsidRPr="00910285" w:rsidRDefault="000F306A" w:rsidP="000F306A">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〇延べ37事業所（移行:15、就A:8、就B:14）からアドバイザー派遣の申込みがあり、36事業所（移行:15、就A:8　、就B:13）への派遣に着手した。</w:t>
            </w:r>
          </w:p>
          <w:p w:rsidR="000F306A" w:rsidRPr="00910285" w:rsidRDefault="000F306A" w:rsidP="000F306A">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〇就労アセスメント強化事業交流会（7月）、報告会（</w:t>
            </w:r>
            <w:r w:rsidR="00C940C5" w:rsidRPr="00910285">
              <w:rPr>
                <w:rFonts w:ascii="Meiryo UI" w:eastAsia="Meiryo UI" w:hAnsi="Meiryo UI" w:cs="Meiryo UI" w:hint="eastAsia"/>
                <w:color w:val="000000" w:themeColor="text1"/>
                <w:sz w:val="20"/>
                <w:szCs w:val="20"/>
              </w:rPr>
              <w:t>9</w:t>
            </w:r>
            <w:r w:rsidRPr="00910285">
              <w:rPr>
                <w:rFonts w:ascii="Meiryo UI" w:eastAsia="Meiryo UI" w:hAnsi="Meiryo UI" w:cs="Meiryo UI" w:hint="eastAsia"/>
                <w:color w:val="000000" w:themeColor="text1"/>
                <w:sz w:val="20"/>
                <w:szCs w:val="20"/>
              </w:rPr>
              <w:t>月・</w:t>
            </w:r>
            <w:r w:rsidR="00C940C5" w:rsidRPr="00910285">
              <w:rPr>
                <w:rFonts w:ascii="Meiryo UI" w:eastAsia="Meiryo UI" w:hAnsi="Meiryo UI" w:cs="Meiryo UI" w:hint="eastAsia"/>
                <w:color w:val="000000" w:themeColor="text1"/>
                <w:sz w:val="20"/>
                <w:szCs w:val="20"/>
              </w:rPr>
              <w:t>2</w:t>
            </w:r>
            <w:r w:rsidRPr="00910285">
              <w:rPr>
                <w:rFonts w:ascii="Meiryo UI" w:eastAsia="Meiryo UI" w:hAnsi="Meiryo UI" w:cs="Meiryo UI" w:hint="eastAsia"/>
                <w:color w:val="000000" w:themeColor="text1"/>
                <w:sz w:val="20"/>
                <w:szCs w:val="20"/>
              </w:rPr>
              <w:t>月）を実施し、アドバイザー派遣事例の共有を行った。</w:t>
            </w:r>
          </w:p>
          <w:p w:rsidR="000F306A" w:rsidRPr="00910285" w:rsidRDefault="000F306A" w:rsidP="000F306A">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〇府内就労系障がい福祉サービス事業所を対象に就労支援員養成研修を実施し、支援力の向上を図った。（</w:t>
            </w:r>
            <w:r w:rsidR="00C940C5" w:rsidRPr="00910285">
              <w:rPr>
                <w:rFonts w:ascii="Meiryo UI" w:eastAsia="Meiryo UI" w:hAnsi="Meiryo UI" w:cs="Meiryo UI" w:hint="eastAsia"/>
                <w:color w:val="000000" w:themeColor="text1"/>
                <w:sz w:val="20"/>
                <w:szCs w:val="20"/>
              </w:rPr>
              <w:t>9～</w:t>
            </w:r>
            <w:r w:rsidRPr="00910285">
              <w:rPr>
                <w:rFonts w:ascii="Meiryo UI" w:eastAsia="Meiryo UI" w:hAnsi="Meiryo UI" w:cs="Meiryo UI" w:hint="eastAsia"/>
                <w:color w:val="000000" w:themeColor="text1"/>
                <w:sz w:val="20"/>
                <w:szCs w:val="20"/>
              </w:rPr>
              <w:t>10月）</w:t>
            </w:r>
          </w:p>
          <w:p w:rsidR="000F306A" w:rsidRPr="00910285" w:rsidRDefault="000F306A"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0F306A" w:rsidRPr="00910285" w:rsidRDefault="000F306A" w:rsidP="000F306A">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〇工賃向上計画の推進に関する専門委員会を開催</w:t>
            </w:r>
          </w:p>
          <w:p w:rsidR="000F306A" w:rsidRPr="00910285" w:rsidRDefault="000F306A" w:rsidP="000F306A">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（第１回：８月６日、第２回：１月23日、第３回：３月26日）</w:t>
            </w:r>
          </w:p>
          <w:p w:rsidR="000F306A" w:rsidRPr="00910285" w:rsidRDefault="000F306A" w:rsidP="000F306A">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工賃向上計画支援事業の進捗状況等について報告、協議を行った。</w:t>
            </w:r>
          </w:p>
          <w:p w:rsidR="000F306A" w:rsidRPr="00910285" w:rsidRDefault="00C940C5" w:rsidP="000F306A">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・平成30</w:t>
            </w:r>
            <w:r w:rsidR="000F306A" w:rsidRPr="00910285">
              <w:rPr>
                <w:rFonts w:ascii="Meiryo UI" w:eastAsia="Meiryo UI" w:hAnsi="Meiryo UI" w:cs="Meiryo UI" w:hint="eastAsia"/>
                <w:color w:val="000000" w:themeColor="text1"/>
                <w:sz w:val="20"/>
                <w:szCs w:val="20"/>
              </w:rPr>
              <w:t>年度府月額平均工賃：12,009円</w:t>
            </w:r>
          </w:p>
          <w:p w:rsidR="000F306A" w:rsidRPr="00910285" w:rsidRDefault="00C940C5" w:rsidP="00C940C5">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w:t>
            </w:r>
            <w:r w:rsidR="000F306A" w:rsidRPr="00910285">
              <w:rPr>
                <w:rFonts w:ascii="Meiryo UI" w:eastAsia="Meiryo UI" w:hAnsi="Meiryo UI" w:cs="Meiryo UI" w:hint="eastAsia"/>
                <w:color w:val="000000" w:themeColor="text1"/>
                <w:sz w:val="20"/>
                <w:szCs w:val="20"/>
              </w:rPr>
              <w:t>対前年度＋434</w:t>
            </w:r>
            <w:r w:rsidRPr="00910285">
              <w:rPr>
                <w:rFonts w:ascii="Meiryo UI" w:eastAsia="Meiryo UI" w:hAnsi="Meiryo UI" w:cs="Meiryo UI" w:hint="eastAsia"/>
                <w:color w:val="000000" w:themeColor="text1"/>
                <w:sz w:val="20"/>
                <w:szCs w:val="20"/>
              </w:rPr>
              <w:t>円）</w:t>
            </w:r>
          </w:p>
          <w:p w:rsidR="00221343" w:rsidRPr="00910285" w:rsidRDefault="00221343" w:rsidP="00173C23">
            <w:pPr>
              <w:spacing w:line="280" w:lineRule="exact"/>
              <w:rPr>
                <w:rFonts w:ascii="Meiryo UI" w:eastAsia="Meiryo UI" w:hAnsi="Meiryo UI" w:cs="Meiryo UI"/>
                <w:color w:val="000000" w:themeColor="text1"/>
                <w:sz w:val="20"/>
                <w:szCs w:val="20"/>
              </w:rPr>
            </w:pPr>
          </w:p>
          <w:p w:rsidR="00D415F8" w:rsidRPr="00910285" w:rsidRDefault="00D415F8" w:rsidP="00173C23">
            <w:pPr>
              <w:spacing w:line="280" w:lineRule="exact"/>
              <w:rPr>
                <w:rFonts w:ascii="Meiryo UI" w:eastAsia="Meiryo UI" w:hAnsi="Meiryo UI" w:cs="Meiryo UI"/>
                <w:color w:val="000000" w:themeColor="text1"/>
                <w:sz w:val="20"/>
                <w:szCs w:val="20"/>
              </w:rPr>
            </w:pPr>
          </w:p>
          <w:p w:rsidR="000F306A" w:rsidRPr="00910285" w:rsidRDefault="00C940C5" w:rsidP="000F306A">
            <w:pPr>
              <w:spacing w:line="280" w:lineRule="exac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〇３月末時点での一般就労者数：7</w:t>
            </w:r>
            <w:r w:rsidR="000F306A" w:rsidRPr="00910285">
              <w:rPr>
                <w:rFonts w:ascii="Meiryo UI" w:eastAsia="Meiryo UI" w:hAnsi="Meiryo UI" w:cs="Meiryo UI" w:hint="eastAsia"/>
                <w:color w:val="000000" w:themeColor="text1"/>
                <w:sz w:val="20"/>
                <w:szCs w:val="20"/>
              </w:rPr>
              <w:t>名</w:t>
            </w:r>
          </w:p>
          <w:p w:rsidR="004D0967" w:rsidRPr="00910285" w:rsidRDefault="000F306A" w:rsidP="00C940C5">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w:t>
            </w:r>
            <w:r w:rsidR="004D0967" w:rsidRPr="00910285">
              <w:rPr>
                <w:rFonts w:ascii="Meiryo UI" w:eastAsia="Meiryo UI" w:hAnsi="Meiryo UI" w:cs="Meiryo UI" w:hint="eastAsia"/>
                <w:color w:val="000000" w:themeColor="text1"/>
                <w:sz w:val="20"/>
                <w:szCs w:val="20"/>
              </w:rPr>
              <w:t>新型</w:t>
            </w:r>
            <w:r w:rsidRPr="00910285">
              <w:rPr>
                <w:rFonts w:ascii="Meiryo UI" w:eastAsia="Meiryo UI" w:hAnsi="Meiryo UI" w:cs="Meiryo UI" w:hint="eastAsia"/>
                <w:color w:val="000000" w:themeColor="text1"/>
                <w:sz w:val="20"/>
                <w:szCs w:val="20"/>
              </w:rPr>
              <w:t>コロナ</w:t>
            </w:r>
            <w:r w:rsidR="004D0967" w:rsidRPr="00910285">
              <w:rPr>
                <w:rFonts w:ascii="Meiryo UI" w:eastAsia="Meiryo UI" w:hAnsi="Meiryo UI" w:cs="Meiryo UI" w:hint="eastAsia"/>
                <w:color w:val="000000" w:themeColor="text1"/>
                <w:sz w:val="20"/>
                <w:szCs w:val="20"/>
              </w:rPr>
              <w:t>ウイルス感染症</w:t>
            </w:r>
            <w:r w:rsidRPr="00910285">
              <w:rPr>
                <w:rFonts w:ascii="Meiryo UI" w:eastAsia="Meiryo UI" w:hAnsi="Meiryo UI" w:cs="Meiryo UI" w:hint="eastAsia"/>
                <w:color w:val="000000" w:themeColor="text1"/>
                <w:sz w:val="20"/>
                <w:szCs w:val="20"/>
              </w:rPr>
              <w:t>の影響で面接等保留者</w:t>
            </w:r>
          </w:p>
          <w:p w:rsidR="000F306A" w:rsidRPr="00910285" w:rsidRDefault="000F306A" w:rsidP="00C940C5">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数名あり）</w:t>
            </w: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5C5FF3" w:rsidRPr="00910285" w:rsidRDefault="005C5FF3" w:rsidP="00173C23">
            <w:pPr>
              <w:spacing w:line="280" w:lineRule="exact"/>
              <w:rPr>
                <w:rFonts w:ascii="Meiryo UI" w:eastAsia="Meiryo UI" w:hAnsi="Meiryo UI" w:cs="Meiryo UI"/>
                <w:color w:val="000000" w:themeColor="text1"/>
                <w:sz w:val="20"/>
                <w:szCs w:val="20"/>
              </w:rPr>
            </w:pPr>
          </w:p>
          <w:p w:rsidR="005C5FF3" w:rsidRPr="00910285" w:rsidRDefault="005C5FF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E13C71" w:rsidRPr="00910285" w:rsidRDefault="00C940C5" w:rsidP="00E13C7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〇大阪地方検察庁、大阪保護観察所、弁護士より事業利用申込者数16</w:t>
            </w:r>
            <w:r w:rsidR="00E13C71" w:rsidRPr="00910285">
              <w:rPr>
                <w:rFonts w:ascii="Meiryo UI" w:eastAsia="Meiryo UI" w:hAnsi="Meiryo UI" w:cs="Meiryo UI" w:hint="eastAsia"/>
                <w:color w:val="000000" w:themeColor="text1"/>
                <w:sz w:val="20"/>
                <w:szCs w:val="20"/>
              </w:rPr>
              <w:t>名</w:t>
            </w:r>
          </w:p>
          <w:p w:rsidR="00E13C71" w:rsidRPr="00910285" w:rsidRDefault="00E13C71" w:rsidP="00E13C7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〇相談支援機関や市区町村等との連携を図りながら支援を継続中</w:t>
            </w:r>
          </w:p>
          <w:p w:rsidR="00E13C71" w:rsidRPr="00910285" w:rsidRDefault="00E13C71" w:rsidP="00C940C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〇次年度に向け、効果検証方法等、有識者による会議を行った。</w:t>
            </w: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221343" w:rsidRPr="00910285" w:rsidRDefault="00221343" w:rsidP="00173C23">
            <w:pPr>
              <w:spacing w:line="280" w:lineRule="exact"/>
              <w:rPr>
                <w:rFonts w:ascii="Meiryo UI" w:eastAsia="Meiryo UI" w:hAnsi="Meiryo UI" w:cs="Meiryo UI"/>
                <w:color w:val="000000" w:themeColor="text1"/>
                <w:sz w:val="20"/>
                <w:szCs w:val="20"/>
              </w:rPr>
            </w:pPr>
          </w:p>
          <w:p w:rsidR="00E13C71" w:rsidRPr="00910285" w:rsidRDefault="00E13C71" w:rsidP="00E13C7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〇10月29日～11月1日の4日間で実施。</w:t>
            </w:r>
          </w:p>
          <w:p w:rsidR="00E13C71" w:rsidRPr="00910285" w:rsidRDefault="00E13C71" w:rsidP="009D69A0">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今年度の実習</w:t>
            </w:r>
            <w:r w:rsidR="009D69A0" w:rsidRPr="00910285">
              <w:rPr>
                <w:rFonts w:ascii="Meiryo UI" w:eastAsia="Meiryo UI" w:hAnsi="Meiryo UI" w:cs="Meiryo UI" w:hint="eastAsia"/>
                <w:color w:val="000000" w:themeColor="text1"/>
                <w:sz w:val="20"/>
                <w:szCs w:val="20"/>
              </w:rPr>
              <w:t>対象は１名のみであったため、当該者に対して実習を実施。</w:t>
            </w:r>
          </w:p>
          <w:p w:rsidR="00E13C71" w:rsidRPr="00910285" w:rsidRDefault="00E13C71" w:rsidP="00C940C5">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（受入所属：健康医療部）</w:t>
            </w:r>
          </w:p>
          <w:p w:rsidR="00E13C71" w:rsidRPr="00910285" w:rsidRDefault="00EF5E85" w:rsidP="00C940C5">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次年度に向け、団体や医療・福祉等関係機関へのヒアリングを実施。</w:t>
            </w:r>
          </w:p>
          <w:p w:rsidR="00E13C71" w:rsidRPr="00910285" w:rsidRDefault="00E13C71" w:rsidP="00E13C71">
            <w:pPr>
              <w:spacing w:line="280" w:lineRule="exact"/>
              <w:ind w:left="200" w:hangingChars="100" w:hanging="200"/>
              <w:rPr>
                <w:rFonts w:ascii="Meiryo UI" w:eastAsia="Meiryo UI" w:hAnsi="Meiryo UI" w:cs="Meiryo UI"/>
                <w:color w:val="000000" w:themeColor="text1"/>
                <w:sz w:val="20"/>
                <w:szCs w:val="20"/>
              </w:rPr>
            </w:pPr>
          </w:p>
          <w:p w:rsidR="00B532DD" w:rsidRPr="00910285" w:rsidRDefault="00B532DD" w:rsidP="00173C23">
            <w:pPr>
              <w:spacing w:line="280" w:lineRule="exact"/>
              <w:rPr>
                <w:rFonts w:ascii="Meiryo UI" w:eastAsia="Meiryo UI" w:hAnsi="Meiryo UI" w:cs="Meiryo UI"/>
                <w:color w:val="000000" w:themeColor="text1"/>
                <w:sz w:val="20"/>
                <w:szCs w:val="20"/>
              </w:rPr>
            </w:pPr>
          </w:p>
          <w:p w:rsidR="004E4BAF" w:rsidRPr="00910285" w:rsidRDefault="004E4BAF" w:rsidP="00173C23">
            <w:pPr>
              <w:spacing w:line="280" w:lineRule="exact"/>
              <w:rPr>
                <w:rFonts w:ascii="Meiryo UI" w:eastAsia="Meiryo UI" w:hAnsi="Meiryo UI" w:cs="Meiryo UI"/>
                <w:color w:val="000000" w:themeColor="text1"/>
                <w:sz w:val="20"/>
                <w:szCs w:val="20"/>
              </w:rPr>
            </w:pPr>
          </w:p>
          <w:p w:rsidR="002A02FF" w:rsidRPr="00910285" w:rsidRDefault="002A02FF" w:rsidP="00173C23">
            <w:pPr>
              <w:spacing w:line="280" w:lineRule="exact"/>
              <w:rPr>
                <w:rFonts w:ascii="Meiryo UI" w:eastAsia="Meiryo UI" w:hAnsi="Meiryo UI" w:cs="Meiryo UI"/>
                <w:color w:val="000000" w:themeColor="text1"/>
                <w:sz w:val="20"/>
                <w:szCs w:val="20"/>
              </w:rPr>
            </w:pPr>
          </w:p>
          <w:p w:rsidR="00B532DD" w:rsidRPr="00910285" w:rsidRDefault="00B532DD" w:rsidP="00173C23">
            <w:pPr>
              <w:spacing w:line="280" w:lineRule="exact"/>
              <w:rPr>
                <w:rFonts w:ascii="Meiryo UI" w:eastAsia="Meiryo UI" w:hAnsi="Meiryo UI" w:cs="Meiryo UI"/>
                <w:color w:val="000000" w:themeColor="text1"/>
                <w:sz w:val="20"/>
                <w:szCs w:val="20"/>
              </w:rPr>
            </w:pP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国の障がい者文化芸術の拠点であるビッグ・アイに委託して、2025年大阪・関西万博の参画を見据えた作品づくり、ワークショップ、人材育成の場として大阪府障がい者舞台芸術オープンカレッジを実施(ワークショップ計17回、スペシャルワークショップ計17回、12月1日ビッグ・アイにて舞台発表)。</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〇ART　OSAKA2019に出展。新たなコレクターやギャラリストとのネットワークを構築。</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w:t>
            </w:r>
            <w:r w:rsidR="00287B45" w:rsidRPr="00910285">
              <w:rPr>
                <w:rFonts w:ascii="Meiryo UI" w:eastAsia="Meiryo UI" w:hAnsi="Meiryo UI" w:cs="Meiryo UI" w:hint="eastAsia"/>
                <w:color w:val="000000" w:themeColor="text1"/>
                <w:sz w:val="20"/>
                <w:szCs w:val="20"/>
              </w:rPr>
              <w:t>企画展については、府内事業所等との連携により作品やアーティストを</w:t>
            </w:r>
            <w:r w:rsidRPr="00910285">
              <w:rPr>
                <w:rFonts w:ascii="Meiryo UI" w:eastAsia="Meiryo UI" w:hAnsi="Meiryo UI" w:cs="Meiryo UI" w:hint="eastAsia"/>
                <w:color w:val="000000" w:themeColor="text1"/>
                <w:sz w:val="20"/>
                <w:szCs w:val="20"/>
              </w:rPr>
              <w:t>選定し、企画展「about me３」</w:t>
            </w:r>
            <w:r w:rsidR="00287B45" w:rsidRPr="00910285">
              <w:rPr>
                <w:rFonts w:ascii="Meiryo UI" w:eastAsia="Meiryo UI" w:hAnsi="Meiryo UI" w:cs="Meiryo UI" w:hint="eastAsia"/>
                <w:color w:val="000000" w:themeColor="text1"/>
                <w:sz w:val="20"/>
                <w:szCs w:val="20"/>
              </w:rPr>
              <w:t>を</w:t>
            </w:r>
            <w:r w:rsidRPr="00910285">
              <w:rPr>
                <w:rFonts w:ascii="Meiryo UI" w:eastAsia="Meiryo UI" w:hAnsi="Meiryo UI" w:cs="Meiryo UI" w:hint="eastAsia"/>
                <w:color w:val="000000" w:themeColor="text1"/>
                <w:sz w:val="20"/>
                <w:szCs w:val="20"/>
              </w:rPr>
              <w:t>開催。</w:t>
            </w:r>
          </w:p>
          <w:p w:rsidR="00EC5E35" w:rsidRPr="00910285" w:rsidRDefault="00EC5E3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〇府立障がい者交流促進センター及び府立稲スポーツセンターにおいて、府立支援学校のほか、障がい者スポーツに関わる様々な団体等との連携やこれらへの支援を実施。</w:t>
            </w:r>
          </w:p>
          <w:p w:rsidR="00221343" w:rsidRPr="00910285" w:rsidRDefault="00C940C5" w:rsidP="00EC5E35">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kern w:val="0"/>
                <w:sz w:val="20"/>
                <w:szCs w:val="20"/>
              </w:rPr>
              <w:t>〇「支援学校等ダンスパフォーマンス大会・大阪」を実施（府内8</w:t>
            </w:r>
            <w:r w:rsidR="00EC5E35" w:rsidRPr="00910285">
              <w:rPr>
                <w:rFonts w:ascii="Meiryo UI" w:eastAsia="Meiryo UI" w:hAnsi="Meiryo UI" w:cs="Meiryo UI" w:hint="eastAsia"/>
                <w:color w:val="000000" w:themeColor="text1"/>
                <w:kern w:val="0"/>
                <w:sz w:val="20"/>
                <w:szCs w:val="20"/>
              </w:rPr>
              <w:t>つの支援学校と１つの団体が参加）。</w:t>
            </w:r>
          </w:p>
        </w:tc>
      </w:tr>
      <w:tr w:rsidR="00992FD8" w:rsidRPr="00910285" w:rsidTr="003F6889">
        <w:tc>
          <w:tcPr>
            <w:tcW w:w="15735" w:type="dxa"/>
            <w:gridSpan w:val="6"/>
            <w:tcBorders>
              <w:top w:val="single" w:sz="4" w:space="0" w:color="auto"/>
            </w:tcBorders>
            <w:shd w:val="clear" w:color="auto" w:fill="000000" w:themeFill="text1"/>
          </w:tcPr>
          <w:p w:rsidR="00992FD8" w:rsidRPr="00910285" w:rsidRDefault="00992FD8" w:rsidP="003F6889">
            <w:pPr>
              <w:spacing w:line="280" w:lineRule="exact"/>
              <w:rPr>
                <w:rFonts w:ascii="Meiryo UI" w:eastAsia="Meiryo UI" w:hAnsi="Meiryo UI" w:cs="Meiryo UI"/>
                <w:b/>
                <w:color w:val="000000" w:themeColor="text1"/>
              </w:rPr>
            </w:pPr>
            <w:r w:rsidRPr="00910285">
              <w:rPr>
                <w:rFonts w:ascii="Meiryo UI" w:eastAsia="Meiryo UI" w:hAnsi="Meiryo UI" w:cs="Meiryo UI" w:hint="eastAsia"/>
                <w:b/>
                <w:color w:val="FFFFFF" w:themeColor="background1"/>
              </w:rPr>
              <w:t>障がい者施策の谷間にあった分野への支援、地域移行・地域生活の支援</w:t>
            </w:r>
          </w:p>
        </w:tc>
      </w:tr>
      <w:tr w:rsidR="00992FD8" w:rsidRPr="00910285" w:rsidTr="00782738">
        <w:tc>
          <w:tcPr>
            <w:tcW w:w="329" w:type="dxa"/>
            <w:tcBorders>
              <w:top w:val="nil"/>
              <w:bottom w:val="nil"/>
            </w:tcBorders>
          </w:tcPr>
          <w:p w:rsidR="00992FD8" w:rsidRPr="00581652" w:rsidRDefault="00992FD8" w:rsidP="003F6889">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992FD8" w:rsidRPr="00581652" w:rsidRDefault="00992FD8" w:rsidP="003F6889">
            <w:pPr>
              <w:spacing w:line="280" w:lineRule="exact"/>
              <w:ind w:left="180" w:hangingChars="100" w:hanging="180"/>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992FD8" w:rsidRPr="00581652" w:rsidRDefault="00992FD8" w:rsidP="003F6889">
            <w:pPr>
              <w:spacing w:line="280" w:lineRule="exact"/>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992FD8" w:rsidRPr="00581652" w:rsidRDefault="00992FD8" w:rsidP="003F6889">
            <w:pPr>
              <w:spacing w:line="280" w:lineRule="exact"/>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92FD8" w:rsidRPr="00581652" w:rsidRDefault="00992FD8" w:rsidP="003F6889">
            <w:pPr>
              <w:spacing w:line="280" w:lineRule="exact"/>
              <w:jc w:val="center"/>
              <w:rPr>
                <w:rFonts w:ascii="Meiryo UI" w:eastAsia="Meiryo UI" w:hAnsi="Meiryo UI" w:cs="Meiryo UI"/>
                <w:b/>
                <w:color w:val="000000" w:themeColor="text1"/>
                <w:sz w:val="18"/>
                <w:szCs w:val="18"/>
              </w:rPr>
            </w:pPr>
            <w:r w:rsidRPr="0058165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92FD8" w:rsidRPr="00910285" w:rsidRDefault="0073371D" w:rsidP="003F6889">
            <w:pPr>
              <w:spacing w:line="280" w:lineRule="exact"/>
              <w:jc w:val="center"/>
              <w:rPr>
                <w:rFonts w:ascii="Meiryo UI" w:eastAsia="Meiryo UI" w:hAnsi="Meiryo UI" w:cs="Meiryo UI"/>
                <w:b/>
                <w:sz w:val="18"/>
                <w:szCs w:val="18"/>
              </w:rPr>
            </w:pPr>
            <w:r w:rsidRPr="00910285">
              <w:rPr>
                <w:rFonts w:ascii="Meiryo UI" w:eastAsia="Meiryo UI" w:hAnsi="Meiryo UI" w:cs="Meiryo UI" w:hint="eastAsia"/>
                <w:b/>
                <w:sz w:val="18"/>
                <w:szCs w:val="18"/>
              </w:rPr>
              <w:t>＜</w:t>
            </w:r>
            <w:r w:rsidR="00B31F3D" w:rsidRPr="00910285">
              <w:rPr>
                <w:rFonts w:ascii="Meiryo UI" w:eastAsia="Meiryo UI" w:hAnsi="Meiryo UI" w:cs="Meiryo UI" w:hint="eastAsia"/>
                <w:b/>
                <w:sz w:val="18"/>
                <w:szCs w:val="18"/>
              </w:rPr>
              <w:t>進捗状況（</w:t>
            </w:r>
            <w:r w:rsidR="00910285" w:rsidRPr="00910285">
              <w:rPr>
                <w:rFonts w:ascii="Meiryo UI" w:eastAsia="Meiryo UI" w:hAnsi="Meiryo UI" w:cs="Meiryo UI" w:hint="eastAsia"/>
                <w:b/>
                <w:sz w:val="18"/>
                <w:szCs w:val="18"/>
              </w:rPr>
              <w:t>R2.3月</w:t>
            </w:r>
            <w:r w:rsidR="00B31F3D" w:rsidRPr="00910285">
              <w:rPr>
                <w:rFonts w:ascii="Meiryo UI" w:eastAsia="Meiryo UI" w:hAnsi="Meiryo UI" w:cs="Meiryo UI" w:hint="eastAsia"/>
                <w:b/>
                <w:sz w:val="18"/>
                <w:szCs w:val="18"/>
              </w:rPr>
              <w:t>末時点）</w:t>
            </w:r>
            <w:r w:rsidRPr="00910285">
              <w:rPr>
                <w:rFonts w:ascii="Meiryo UI" w:eastAsia="Meiryo UI" w:hAnsi="Meiryo UI" w:cs="Meiryo UI" w:hint="eastAsia"/>
                <w:b/>
                <w:sz w:val="18"/>
                <w:szCs w:val="18"/>
              </w:rPr>
              <w:t>＞</w:t>
            </w:r>
          </w:p>
        </w:tc>
      </w:tr>
      <w:tr w:rsidR="00970687" w:rsidRPr="00910285" w:rsidTr="00782738">
        <w:tc>
          <w:tcPr>
            <w:tcW w:w="329" w:type="dxa"/>
            <w:tcBorders>
              <w:top w:val="nil"/>
              <w:bottom w:val="single" w:sz="4" w:space="0" w:color="auto"/>
              <w:tr2bl w:val="nil"/>
            </w:tcBorders>
          </w:tcPr>
          <w:p w:rsidR="00EB260E" w:rsidRPr="00581652" w:rsidRDefault="00EB260E" w:rsidP="00EB260E">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34B49" w:rsidRPr="00C33069" w:rsidRDefault="00334B49" w:rsidP="00334B49">
            <w:pPr>
              <w:spacing w:line="280" w:lineRule="exact"/>
              <w:ind w:left="200" w:hangingChars="100" w:hanging="200"/>
              <w:rPr>
                <w:rFonts w:ascii="Meiryo UI" w:eastAsia="Meiryo UI" w:hAnsi="Meiryo UI" w:cs="Meiryo UI"/>
                <w:color w:val="000000" w:themeColor="text1"/>
                <w:sz w:val="20"/>
                <w:szCs w:val="20"/>
              </w:rPr>
            </w:pPr>
            <w:r w:rsidRPr="00C33069">
              <w:rPr>
                <w:rFonts w:ascii="Meiryo UI" w:eastAsia="Meiryo UI" w:hAnsi="Meiryo UI" w:cs="Meiryo UI" w:hint="eastAsia"/>
                <w:b/>
                <w:color w:val="000000" w:themeColor="text1"/>
                <w:sz w:val="20"/>
                <w:szCs w:val="20"/>
              </w:rPr>
              <w:t>■視覚、聴覚障がい者や盲ろう者［＊</w:t>
            </w:r>
            <w:r w:rsidR="00BB2C7D">
              <w:rPr>
                <w:rFonts w:ascii="Meiryo UI" w:eastAsia="Meiryo UI" w:hAnsi="Meiryo UI" w:cs="Meiryo UI" w:hint="eastAsia"/>
                <w:b/>
                <w:color w:val="000000" w:themeColor="text1"/>
                <w:sz w:val="20"/>
                <w:szCs w:val="20"/>
              </w:rPr>
              <w:t>23</w:t>
            </w:r>
            <w:r w:rsidRPr="00C33069">
              <w:rPr>
                <w:rFonts w:ascii="Meiryo UI" w:eastAsia="Meiryo UI" w:hAnsi="Meiryo UI" w:cs="Meiryo UI" w:hint="eastAsia"/>
                <w:b/>
                <w:color w:val="000000" w:themeColor="text1"/>
                <w:sz w:val="20"/>
                <w:szCs w:val="20"/>
              </w:rPr>
              <w:t>］等の社会参加促進、情報・コミュニケーション支援のための拠点整備を推進</w:t>
            </w:r>
          </w:p>
          <w:p w:rsidR="00334B49" w:rsidRPr="00C33069" w:rsidRDefault="00334B49" w:rsidP="00334B49">
            <w:pPr>
              <w:spacing w:line="280" w:lineRule="exact"/>
              <w:rPr>
                <w:rFonts w:ascii="Meiryo UI" w:eastAsia="Meiryo UI" w:hAnsi="Meiryo UI" w:cs="Meiryo UI"/>
                <w:color w:val="000000" w:themeColor="text1"/>
                <w:sz w:val="20"/>
                <w:szCs w:val="20"/>
              </w:rPr>
            </w:pPr>
          </w:p>
          <w:p w:rsidR="00334B49" w:rsidRPr="00C33069" w:rsidRDefault="00334B49" w:rsidP="00334B49">
            <w:pPr>
              <w:spacing w:line="280" w:lineRule="exact"/>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bdr w:val="single" w:sz="4" w:space="0" w:color="auto"/>
              </w:rPr>
              <w:t>（スケジュール）</w:t>
            </w:r>
          </w:p>
          <w:p w:rsidR="002A02FF" w:rsidRDefault="00334B49" w:rsidP="00334B49">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・令和元年度中に指定管理者選定</w:t>
            </w:r>
          </w:p>
          <w:p w:rsidR="00334B49" w:rsidRPr="00B728C9" w:rsidRDefault="00C940C5" w:rsidP="00334B4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・令和2</w:t>
            </w:r>
            <w:r w:rsidR="00334B49" w:rsidRPr="00B728C9">
              <w:rPr>
                <w:rFonts w:ascii="Meiryo UI" w:eastAsia="Meiryo UI" w:hAnsi="Meiryo UI" w:cs="Meiryo UI" w:hint="eastAsia"/>
                <w:color w:val="000000" w:themeColor="text1"/>
                <w:sz w:val="20"/>
                <w:szCs w:val="20"/>
              </w:rPr>
              <w:t>年</w:t>
            </w:r>
            <w:r w:rsidRPr="00C940C5">
              <w:rPr>
                <w:rFonts w:ascii="Meiryo UI" w:eastAsia="Meiryo UI" w:hAnsi="Meiryo UI" w:cs="Meiryo UI" w:hint="eastAsia"/>
                <w:sz w:val="20"/>
                <w:szCs w:val="20"/>
              </w:rPr>
              <w:t>4</w:t>
            </w:r>
            <w:r w:rsidR="00334B49" w:rsidRPr="00C940C5">
              <w:rPr>
                <w:rFonts w:ascii="Meiryo UI" w:eastAsia="Meiryo UI" w:hAnsi="Meiryo UI" w:cs="Meiryo UI" w:hint="eastAsia"/>
                <w:sz w:val="20"/>
                <w:szCs w:val="20"/>
              </w:rPr>
              <w:t>月</w:t>
            </w:r>
            <w:r w:rsidR="00334B49" w:rsidRPr="00B728C9">
              <w:rPr>
                <w:rFonts w:ascii="Meiryo UI" w:eastAsia="Meiryo UI" w:hAnsi="Meiryo UI" w:cs="Meiryo UI"/>
                <w:color w:val="000000" w:themeColor="text1"/>
                <w:sz w:val="20"/>
                <w:szCs w:val="20"/>
              </w:rPr>
              <w:t>(予定)：竣工</w:t>
            </w:r>
          </w:p>
          <w:p w:rsidR="002E55B9" w:rsidRPr="00B728C9" w:rsidRDefault="005C5FF3" w:rsidP="002A02F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通年</w:t>
            </w:r>
            <w:r w:rsidR="00334B49" w:rsidRPr="00C33069">
              <w:rPr>
                <w:rFonts w:ascii="Meiryo UI" w:eastAsia="Meiryo UI" w:hAnsi="Meiryo UI" w:cs="Meiryo UI" w:hint="eastAsia"/>
                <w:color w:val="000000" w:themeColor="text1"/>
                <w:sz w:val="20"/>
                <w:szCs w:val="20"/>
              </w:rPr>
              <w:t>：所要の調整　など</w:t>
            </w:r>
          </w:p>
          <w:p w:rsidR="00346D97" w:rsidRPr="00C33069" w:rsidRDefault="00346D97" w:rsidP="00334B49">
            <w:pPr>
              <w:spacing w:line="280" w:lineRule="exact"/>
              <w:rPr>
                <w:rFonts w:ascii="Meiryo UI" w:eastAsia="Meiryo UI" w:hAnsi="Meiryo UI" w:cs="Meiryo UI"/>
                <w:color w:val="000000" w:themeColor="text1"/>
                <w:sz w:val="20"/>
                <w:szCs w:val="20"/>
              </w:rPr>
            </w:pPr>
          </w:p>
          <w:p w:rsidR="00586B27" w:rsidRDefault="004E04E1" w:rsidP="004E04E1">
            <w:pPr>
              <w:spacing w:line="280" w:lineRule="exact"/>
              <w:rPr>
                <w:rFonts w:ascii="Meiryo UI" w:eastAsia="Meiryo UI" w:hAnsi="Meiryo UI" w:cs="Meiryo UI"/>
                <w:b/>
                <w:color w:val="000000" w:themeColor="text1"/>
                <w:sz w:val="20"/>
                <w:szCs w:val="20"/>
              </w:rPr>
            </w:pPr>
            <w:r w:rsidRPr="00B728C9">
              <w:rPr>
                <w:rFonts w:ascii="Meiryo UI" w:eastAsia="Meiryo UI" w:hAnsi="Meiryo UI" w:cs="Meiryo UI" w:hint="eastAsia"/>
                <w:b/>
                <w:color w:val="000000" w:themeColor="text1"/>
                <w:sz w:val="20"/>
                <w:szCs w:val="20"/>
              </w:rPr>
              <w:t>■医療的ケア児等に対する総合的支援</w:t>
            </w:r>
            <w:r w:rsidR="001A1410" w:rsidRPr="00B728C9">
              <w:rPr>
                <w:rFonts w:ascii="Meiryo UI" w:eastAsia="Meiryo UI" w:hAnsi="Meiryo UI" w:cs="Meiryo UI" w:hint="eastAsia"/>
                <w:b/>
                <w:color w:val="000000" w:themeColor="text1"/>
                <w:sz w:val="20"/>
                <w:szCs w:val="20"/>
              </w:rPr>
              <w:t>等</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・医療的ケア児等コーディネーター養成研修等の実施。</w:t>
            </w:r>
          </w:p>
          <w:p w:rsidR="002A02FF"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・医療依存度の高い重症心身障がい児者等の支援を行う各関連分野の支援機関との協議の場の円滑な運営と充実</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・重症心身障がい児支援を受け入れる事業所に対して、支援における、福祉面、医療面での技術向上を図るため、</w:t>
            </w:r>
          </w:p>
          <w:p w:rsidR="004E04E1" w:rsidRPr="00B728C9" w:rsidRDefault="004E04E1" w:rsidP="002A02FF">
            <w:pPr>
              <w:spacing w:line="280" w:lineRule="exact"/>
              <w:ind w:firstLineChars="50" w:firstLine="100"/>
              <w:jc w:val="lef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研修や事例検討、実習、助言、専門相談等の支援を実施</w:t>
            </w:r>
          </w:p>
          <w:p w:rsidR="001A1410" w:rsidRPr="00B728C9" w:rsidRDefault="001A1410" w:rsidP="001A1410">
            <w:pPr>
              <w:spacing w:line="280" w:lineRule="exact"/>
              <w:rPr>
                <w:rFonts w:ascii="Meiryo UI" w:eastAsia="Meiryo UI" w:hAnsi="Meiryo UI" w:cs="Meiryo UI"/>
                <w:strike/>
                <w:color w:val="000000" w:themeColor="text1"/>
                <w:sz w:val="20"/>
                <w:szCs w:val="20"/>
              </w:rPr>
            </w:pPr>
            <w:r w:rsidRPr="00B728C9">
              <w:rPr>
                <w:rFonts w:ascii="Meiryo UI" w:eastAsia="Meiryo UI" w:hAnsi="Meiryo UI" w:cs="Meiryo UI" w:hint="eastAsia"/>
                <w:color w:val="000000" w:themeColor="text1"/>
                <w:sz w:val="20"/>
                <w:szCs w:val="20"/>
              </w:rPr>
              <w:t>・重症心身障がい児者等の医療機関での短期⼊所の促進</w:t>
            </w:r>
          </w:p>
          <w:p w:rsidR="001A1410" w:rsidRPr="00B728C9" w:rsidRDefault="001A1410" w:rsidP="001A1410">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・重度障がい者在宅介護支援給付金の支給</w:t>
            </w:r>
          </w:p>
          <w:p w:rsidR="001A1410" w:rsidRPr="00B728C9" w:rsidRDefault="001A1410" w:rsidP="004E04E1">
            <w:pPr>
              <w:spacing w:line="280" w:lineRule="exact"/>
              <w:rPr>
                <w:rFonts w:ascii="Meiryo UI" w:eastAsia="Meiryo UI" w:hAnsi="Meiryo UI" w:cs="Meiryo UI"/>
                <w:color w:val="000000" w:themeColor="text1"/>
                <w:sz w:val="20"/>
                <w:szCs w:val="20"/>
              </w:rPr>
            </w:pPr>
          </w:p>
          <w:p w:rsidR="004E04E1" w:rsidRPr="00B728C9" w:rsidRDefault="004E04E1" w:rsidP="004E04E1">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bdr w:val="single" w:sz="4" w:space="0" w:color="auto"/>
              </w:rPr>
              <w:t>（スケジュール）</w:t>
            </w:r>
          </w:p>
          <w:p w:rsidR="004E04E1" w:rsidRPr="00B728C9" w:rsidRDefault="004E04E1" w:rsidP="004E04E1">
            <w:pPr>
              <w:spacing w:line="280" w:lineRule="exact"/>
              <w:jc w:val="lef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・令和元年</w:t>
            </w:r>
            <w:r w:rsidRPr="00B728C9">
              <w:rPr>
                <w:rFonts w:ascii="Meiryo UI" w:eastAsia="Meiryo UI" w:hAnsi="Meiryo UI" w:cs="Meiryo UI"/>
                <w:color w:val="000000" w:themeColor="text1"/>
                <w:sz w:val="20"/>
                <w:szCs w:val="20"/>
              </w:rPr>
              <w:t>9月～10月：医療的ケア児等コーディネーター</w:t>
            </w:r>
          </w:p>
          <w:p w:rsidR="004E04E1" w:rsidRPr="00B728C9" w:rsidRDefault="004E04E1" w:rsidP="004E04E1">
            <w:pPr>
              <w:spacing w:line="280" w:lineRule="exact"/>
              <w:ind w:firstLineChars="1050" w:firstLine="2100"/>
              <w:jc w:val="lef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養成研修</w:t>
            </w:r>
          </w:p>
          <w:p w:rsidR="004E04E1" w:rsidRPr="00C33069" w:rsidRDefault="004E04E1" w:rsidP="004E04E1">
            <w:pPr>
              <w:spacing w:line="280" w:lineRule="exact"/>
              <w:jc w:val="left"/>
              <w:rPr>
                <w:rFonts w:ascii="Meiryo UI" w:eastAsia="Meiryo UI" w:hAnsi="Meiryo UI" w:cs="Meiryo UI"/>
                <w:color w:val="000000" w:themeColor="text1"/>
                <w:sz w:val="20"/>
                <w:szCs w:val="20"/>
              </w:rPr>
            </w:pPr>
          </w:p>
          <w:p w:rsidR="004E04E1" w:rsidRPr="00C33069" w:rsidRDefault="004E04E1" w:rsidP="004E04E1">
            <w:pPr>
              <w:spacing w:line="280" w:lineRule="exact"/>
              <w:jc w:val="left"/>
              <w:rPr>
                <w:rFonts w:ascii="Meiryo UI" w:eastAsia="Meiryo UI" w:hAnsi="Meiryo UI" w:cs="Meiryo UI"/>
                <w:color w:val="000000" w:themeColor="text1"/>
                <w:sz w:val="20"/>
                <w:szCs w:val="20"/>
              </w:rPr>
            </w:pPr>
          </w:p>
          <w:p w:rsidR="004E04E1" w:rsidRDefault="004E04E1" w:rsidP="004E04E1">
            <w:pPr>
              <w:spacing w:line="280" w:lineRule="exact"/>
              <w:jc w:val="left"/>
              <w:rPr>
                <w:rFonts w:ascii="Meiryo UI" w:eastAsia="Meiryo UI" w:hAnsi="Meiryo UI" w:cs="Meiryo UI"/>
                <w:color w:val="000000" w:themeColor="text1"/>
                <w:sz w:val="20"/>
                <w:szCs w:val="20"/>
              </w:rPr>
            </w:pPr>
          </w:p>
          <w:p w:rsidR="006471BE" w:rsidRPr="00C33069" w:rsidRDefault="006471BE" w:rsidP="004E04E1">
            <w:pPr>
              <w:spacing w:line="280" w:lineRule="exact"/>
              <w:jc w:val="left"/>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b/>
                <w:color w:val="000000" w:themeColor="text1"/>
                <w:sz w:val="20"/>
                <w:szCs w:val="20"/>
              </w:rPr>
            </w:pPr>
            <w:r w:rsidRPr="00B728C9">
              <w:rPr>
                <w:rFonts w:ascii="Meiryo UI" w:eastAsia="Meiryo UI" w:hAnsi="Meiryo UI" w:cs="Meiryo UI" w:hint="eastAsia"/>
                <w:b/>
                <w:color w:val="000000" w:themeColor="text1"/>
                <w:sz w:val="20"/>
                <w:szCs w:val="20"/>
              </w:rPr>
              <w:t>■高次脳機能障がい［＊</w:t>
            </w:r>
            <w:r w:rsidR="00C76455">
              <w:rPr>
                <w:rFonts w:ascii="Meiryo UI" w:eastAsia="Meiryo UI" w:hAnsi="Meiryo UI" w:cs="Meiryo UI" w:hint="eastAsia"/>
                <w:b/>
                <w:color w:val="000000" w:themeColor="text1"/>
                <w:sz w:val="20"/>
                <w:szCs w:val="20"/>
              </w:rPr>
              <w:t>25</w:t>
            </w:r>
            <w:r w:rsidRPr="00B728C9">
              <w:rPr>
                <w:rFonts w:ascii="Meiryo UI" w:eastAsia="Meiryo UI" w:hAnsi="Meiryo UI" w:cs="Meiryo UI"/>
                <w:b/>
                <w:color w:val="000000" w:themeColor="text1"/>
                <w:sz w:val="20"/>
                <w:szCs w:val="20"/>
              </w:rPr>
              <w:t>］に係る地域の支援力向上に向けた取組みや強度</w:t>
            </w:r>
            <w:r w:rsidRPr="00B728C9">
              <w:rPr>
                <w:rFonts w:ascii="Meiryo UI" w:eastAsia="Meiryo UI" w:hAnsi="Meiryo UI" w:cs="Meiryo UI" w:hint="eastAsia"/>
                <w:b/>
                <w:color w:val="000000" w:themeColor="text1"/>
                <w:sz w:val="20"/>
                <w:szCs w:val="20"/>
              </w:rPr>
              <w:t>⾏動障がい児者に対する⽀援⼒の強化</w:t>
            </w:r>
          </w:p>
          <w:p w:rsidR="004E04E1" w:rsidRPr="00B728C9" w:rsidRDefault="004E04E1" w:rsidP="005C5FF3">
            <w:pPr>
              <w:spacing w:line="280" w:lineRule="exact"/>
              <w:ind w:left="132" w:hangingChars="66" w:hanging="132"/>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・高次脳機能機能障がい者を支援する地域の支援力向上を図るため、希望する府内事業所に対してコンサルテーションを実施。</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・障がい福祉サービス事業所の支援実態を把握するために実施したアンケート結果を集計し、事業所での支援等を紹介する事例集の骨子を作成。</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・府・市町村・民間事業所各々の適切な役割分担等についての検討・整理を進める。</w:t>
            </w:r>
          </w:p>
          <w:p w:rsidR="004E04E1" w:rsidRPr="00B728C9" w:rsidRDefault="004E04E1" w:rsidP="002A02FF">
            <w:pPr>
              <w:spacing w:line="280" w:lineRule="exact"/>
              <w:ind w:left="134" w:hangingChars="67" w:hanging="134"/>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・新たに「難治群支援方法検討会」を設け、スタンダードな支援の実施により状態の改善が見込めない層への有効なアプローチ手法の開発・検証等を実施。</w:t>
            </w:r>
          </w:p>
          <w:p w:rsidR="004E04E1" w:rsidRPr="00B728C9" w:rsidRDefault="004E04E1" w:rsidP="002A02FF">
            <w:pPr>
              <w:spacing w:line="280" w:lineRule="exact"/>
              <w:ind w:left="134" w:hangingChars="67" w:hanging="134"/>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・モデル市町村における強度行動障がい［＊</w:t>
            </w:r>
            <w:r w:rsidR="00BB2C7D">
              <w:rPr>
                <w:rFonts w:ascii="Meiryo UI" w:eastAsia="Meiryo UI" w:hAnsi="Meiryo UI" w:cs="Meiryo UI" w:hint="eastAsia"/>
                <w:color w:val="000000" w:themeColor="text1"/>
                <w:sz w:val="20"/>
                <w:szCs w:val="20"/>
              </w:rPr>
              <w:t>26</w:t>
            </w:r>
            <w:r w:rsidRPr="00B728C9">
              <w:rPr>
                <w:rFonts w:ascii="Meiryo UI" w:eastAsia="Meiryo UI" w:hAnsi="Meiryo UI" w:cs="Meiryo UI"/>
                <w:color w:val="000000" w:themeColor="text1"/>
                <w:sz w:val="20"/>
                <w:szCs w:val="20"/>
              </w:rPr>
              <w:t>］支援の協議の場の設置</w:t>
            </w:r>
          </w:p>
          <w:p w:rsidR="004E04E1" w:rsidRPr="00B728C9" w:rsidRDefault="004E04E1" w:rsidP="004E04E1">
            <w:pPr>
              <w:spacing w:line="280" w:lineRule="exact"/>
              <w:ind w:left="32" w:hangingChars="16" w:hanging="32"/>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・強度行動障がい支援者養成研修の実施</w:t>
            </w:r>
          </w:p>
          <w:p w:rsidR="004E04E1" w:rsidRPr="00B728C9" w:rsidRDefault="004E04E1" w:rsidP="004E04E1">
            <w:pPr>
              <w:spacing w:line="280" w:lineRule="exact"/>
              <w:ind w:left="32" w:hangingChars="16" w:hanging="32"/>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・地域連携による強度行動障がい支援体制の検討・整備</w:t>
            </w:r>
          </w:p>
          <w:p w:rsidR="004E04E1" w:rsidRPr="00B728C9" w:rsidRDefault="004E04E1" w:rsidP="004E04E1">
            <w:pPr>
              <w:spacing w:line="280" w:lineRule="exact"/>
              <w:rPr>
                <w:rFonts w:ascii="Meiryo UI" w:eastAsia="Meiryo UI" w:hAnsi="Meiryo UI" w:cs="Meiryo UI"/>
                <w:color w:val="000000" w:themeColor="text1"/>
                <w:sz w:val="20"/>
                <w:szCs w:val="20"/>
                <w:bdr w:val="single" w:sz="4" w:space="0" w:color="auto"/>
              </w:rPr>
            </w:pPr>
          </w:p>
          <w:p w:rsidR="004E04E1" w:rsidRPr="00B728C9" w:rsidRDefault="004E04E1" w:rsidP="004E04E1">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bdr w:val="single" w:sz="4" w:space="0" w:color="auto"/>
              </w:rPr>
              <w:t>（スケジュール）</w:t>
            </w:r>
          </w:p>
          <w:p w:rsidR="004E04E1" w:rsidRPr="00B728C9" w:rsidRDefault="004E04E1" w:rsidP="004E04E1">
            <w:pPr>
              <w:spacing w:line="280" w:lineRule="exact"/>
              <w:ind w:left="1000" w:hangingChars="500" w:hanging="10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令和元年</w:t>
            </w:r>
            <w:r w:rsidRPr="00B728C9">
              <w:rPr>
                <w:rFonts w:ascii="Meiryo UI" w:eastAsia="Meiryo UI" w:hAnsi="Meiryo UI" w:cs="Meiryo UI"/>
                <w:color w:val="000000" w:themeColor="text1"/>
                <w:sz w:val="20"/>
                <w:szCs w:val="20"/>
              </w:rPr>
              <w:t>7月：高次脳相談支援体制連携調整部会の開</w:t>
            </w:r>
          </w:p>
          <w:p w:rsidR="004E04E1" w:rsidRPr="00B728C9" w:rsidRDefault="004E04E1" w:rsidP="004E04E1">
            <w:pPr>
              <w:spacing w:line="280" w:lineRule="exact"/>
              <w:ind w:left="1000" w:hangingChars="500" w:hanging="10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 xml:space="preserve">　　　　　　　　　　催</w:t>
            </w:r>
          </w:p>
          <w:p w:rsidR="004E04E1" w:rsidRPr="00B728C9" w:rsidRDefault="004E04E1" w:rsidP="004E04E1">
            <w:pPr>
              <w:spacing w:line="280" w:lineRule="exact"/>
              <w:ind w:left="2000" w:hangingChars="1000" w:hanging="2000"/>
              <w:jc w:val="lef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令和元年</w:t>
            </w:r>
            <w:r w:rsidRPr="00B728C9">
              <w:rPr>
                <w:rFonts w:ascii="Meiryo UI" w:eastAsia="Meiryo UI" w:hAnsi="Meiryo UI" w:cs="Meiryo UI"/>
                <w:color w:val="000000" w:themeColor="text1"/>
                <w:sz w:val="20"/>
                <w:szCs w:val="20"/>
              </w:rPr>
              <w:t>5月～3月：「難治群支援方法検討会」の開催（5回予定、次年度以降も継続実施）</w:t>
            </w:r>
          </w:p>
          <w:p w:rsidR="004E04E1" w:rsidRPr="00B728C9" w:rsidRDefault="004E04E1" w:rsidP="004E04E1">
            <w:pPr>
              <w:spacing w:line="280" w:lineRule="exact"/>
              <w:ind w:left="1400" w:hangingChars="700" w:hanging="1400"/>
              <w:jc w:val="lef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令和元年</w:t>
            </w:r>
            <w:r w:rsidRPr="00B728C9">
              <w:rPr>
                <w:rFonts w:ascii="Meiryo UI" w:eastAsia="Meiryo UI" w:hAnsi="Meiryo UI" w:cs="Meiryo UI"/>
                <w:color w:val="000000" w:themeColor="text1"/>
                <w:sz w:val="20"/>
                <w:szCs w:val="20"/>
              </w:rPr>
              <w:t>7月：「強度行動障がい支援あり方評価委員会」の開催</w:t>
            </w:r>
          </w:p>
          <w:p w:rsidR="004E04E1" w:rsidRPr="00B728C9" w:rsidRDefault="004E04E1" w:rsidP="004E04E1">
            <w:pPr>
              <w:spacing w:line="280" w:lineRule="exact"/>
              <w:jc w:val="lef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令和元年</w:t>
            </w:r>
            <w:r w:rsidRPr="00B728C9">
              <w:rPr>
                <w:rFonts w:ascii="Meiryo UI" w:eastAsia="Meiryo UI" w:hAnsi="Meiryo UI" w:cs="Meiryo UI"/>
                <w:color w:val="000000" w:themeColor="text1"/>
                <w:sz w:val="20"/>
                <w:szCs w:val="20"/>
              </w:rPr>
              <w:t>9月～12月：強度行動障がい支援者養成研</w:t>
            </w:r>
          </w:p>
          <w:p w:rsidR="004E04E1" w:rsidRDefault="004E04E1" w:rsidP="004E04E1">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 xml:space="preserve">　　　　　　　　　　　　　　　　修</w:t>
            </w:r>
          </w:p>
          <w:p w:rsidR="000558A1" w:rsidRDefault="000558A1" w:rsidP="004E04E1">
            <w:pPr>
              <w:spacing w:line="280" w:lineRule="exact"/>
              <w:rPr>
                <w:rFonts w:ascii="Meiryo UI" w:eastAsia="Meiryo UI" w:hAnsi="Meiryo UI" w:cs="Meiryo UI"/>
                <w:color w:val="000000" w:themeColor="text1"/>
                <w:sz w:val="20"/>
                <w:szCs w:val="20"/>
              </w:rPr>
            </w:pPr>
          </w:p>
          <w:p w:rsidR="002A02FF" w:rsidRDefault="002A02FF" w:rsidP="004E04E1">
            <w:pPr>
              <w:spacing w:line="280" w:lineRule="exact"/>
              <w:rPr>
                <w:rFonts w:ascii="Meiryo UI" w:eastAsia="Meiryo UI" w:hAnsi="Meiryo UI" w:cs="Meiryo UI"/>
                <w:color w:val="000000" w:themeColor="text1"/>
                <w:sz w:val="20"/>
                <w:szCs w:val="20"/>
              </w:rPr>
            </w:pPr>
          </w:p>
          <w:p w:rsidR="002A02FF" w:rsidRDefault="002A02FF" w:rsidP="004E04E1">
            <w:pPr>
              <w:spacing w:line="280" w:lineRule="exact"/>
              <w:rPr>
                <w:rFonts w:ascii="Meiryo UI" w:eastAsia="Meiryo UI" w:hAnsi="Meiryo UI" w:cs="Meiryo UI"/>
                <w:color w:val="000000" w:themeColor="text1"/>
                <w:sz w:val="20"/>
                <w:szCs w:val="20"/>
              </w:rPr>
            </w:pPr>
          </w:p>
          <w:p w:rsidR="002A02FF" w:rsidRPr="00C33069" w:rsidRDefault="002A02FF" w:rsidP="004E04E1">
            <w:pPr>
              <w:spacing w:line="280" w:lineRule="exact"/>
              <w:rPr>
                <w:rFonts w:ascii="Meiryo UI" w:eastAsia="Meiryo UI" w:hAnsi="Meiryo UI" w:cs="Meiryo UI"/>
                <w:color w:val="000000" w:themeColor="text1"/>
                <w:sz w:val="20"/>
                <w:szCs w:val="20"/>
              </w:rPr>
            </w:pPr>
          </w:p>
          <w:p w:rsidR="004E04E1" w:rsidRPr="00B728C9" w:rsidRDefault="004E04E1" w:rsidP="006C1A7B">
            <w:pPr>
              <w:spacing w:line="280" w:lineRule="exact"/>
              <w:rPr>
                <w:rFonts w:ascii="Meiryo UI" w:eastAsia="Meiryo UI" w:hAnsi="Meiryo UI" w:cs="Meiryo UI"/>
                <w:b/>
                <w:color w:val="000000" w:themeColor="text1"/>
                <w:sz w:val="20"/>
                <w:szCs w:val="20"/>
              </w:rPr>
            </w:pPr>
            <w:r w:rsidRPr="00B728C9">
              <w:rPr>
                <w:rFonts w:ascii="Meiryo UI" w:eastAsia="Meiryo UI" w:hAnsi="Meiryo UI" w:cs="Meiryo UI" w:hint="eastAsia"/>
                <w:b/>
                <w:color w:val="000000" w:themeColor="text1"/>
                <w:sz w:val="20"/>
                <w:szCs w:val="20"/>
              </w:rPr>
              <w:t xml:space="preserve">■新・発達障がい児者支援プランに基づく支援体制の整　</w:t>
            </w:r>
          </w:p>
          <w:p w:rsidR="004E04E1" w:rsidRPr="00B728C9" w:rsidRDefault="004E04E1" w:rsidP="004E04E1">
            <w:pPr>
              <w:spacing w:line="280" w:lineRule="exact"/>
              <w:ind w:left="200" w:hangingChars="100" w:hanging="200"/>
              <w:rPr>
                <w:rFonts w:ascii="Meiryo UI" w:eastAsia="Meiryo UI" w:hAnsi="Meiryo UI" w:cs="Meiryo UI"/>
                <w:b/>
                <w:color w:val="000000" w:themeColor="text1"/>
                <w:sz w:val="20"/>
                <w:szCs w:val="20"/>
              </w:rPr>
            </w:pPr>
            <w:r w:rsidRPr="00B728C9">
              <w:rPr>
                <w:rFonts w:ascii="Meiryo UI" w:eastAsia="Meiryo UI" w:hAnsi="Meiryo UI" w:cs="Meiryo UI" w:hint="eastAsia"/>
                <w:b/>
                <w:color w:val="000000" w:themeColor="text1"/>
                <w:sz w:val="20"/>
                <w:szCs w:val="20"/>
              </w:rPr>
              <w:t xml:space="preserve">　備</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・市町村の実情に応じた発達障がい児者支援体制の整備を支援するため、</w:t>
            </w:r>
            <w:r w:rsidRPr="00B728C9">
              <w:rPr>
                <w:rFonts w:ascii="Meiryo UI" w:eastAsia="Meiryo UI" w:hAnsi="Meiryo UI" w:cs="Meiryo UI"/>
                <w:color w:val="000000" w:themeColor="text1"/>
                <w:sz w:val="20"/>
                <w:szCs w:val="20"/>
              </w:rPr>
              <w:t>7カ所の地域自立支援協議会に対し、発達障がい児者地域支援マネージャーを派遣</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・新プランの計画期間終了年度（令和</w:t>
            </w:r>
            <w:r w:rsidRPr="00B728C9">
              <w:rPr>
                <w:rFonts w:ascii="Meiryo UI" w:eastAsia="Meiryo UI" w:hAnsi="Meiryo UI" w:cs="Meiryo UI"/>
                <w:color w:val="000000" w:themeColor="text1"/>
                <w:sz w:val="20"/>
                <w:szCs w:val="20"/>
              </w:rPr>
              <w:t>2年度）を見据え、今後の府における発達障がい児者支援体制のあり方等を検討。</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・市町村における発達障がいのある方等の支援の円滑化を図るため好事例の発信を行う。</w:t>
            </w:r>
          </w:p>
          <w:p w:rsidR="004E04E1" w:rsidRPr="00C3306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Default="004E04E1" w:rsidP="004E04E1">
            <w:pPr>
              <w:spacing w:line="280" w:lineRule="exact"/>
              <w:ind w:left="200" w:hangingChars="100" w:hanging="200"/>
              <w:rPr>
                <w:rFonts w:ascii="Meiryo UI" w:eastAsia="Meiryo UI" w:hAnsi="Meiryo UI" w:cs="Meiryo UI"/>
                <w:color w:val="000000" w:themeColor="text1"/>
                <w:sz w:val="20"/>
                <w:szCs w:val="20"/>
              </w:rPr>
            </w:pPr>
          </w:p>
          <w:p w:rsidR="00346D97" w:rsidRDefault="00346D97" w:rsidP="006471BE">
            <w:pPr>
              <w:spacing w:line="280" w:lineRule="exact"/>
              <w:rPr>
                <w:rFonts w:ascii="Meiryo UI" w:eastAsia="Meiryo UI" w:hAnsi="Meiryo UI" w:cs="Meiryo UI"/>
                <w:color w:val="000000" w:themeColor="text1"/>
                <w:sz w:val="20"/>
                <w:szCs w:val="20"/>
              </w:rPr>
            </w:pPr>
          </w:p>
          <w:p w:rsidR="00F34D35" w:rsidRDefault="00F34D35" w:rsidP="006471BE">
            <w:pPr>
              <w:spacing w:line="280" w:lineRule="exact"/>
              <w:rPr>
                <w:rFonts w:ascii="Meiryo UI" w:eastAsia="Meiryo UI" w:hAnsi="Meiryo UI" w:cs="Meiryo UI"/>
                <w:color w:val="000000" w:themeColor="text1"/>
                <w:sz w:val="20"/>
                <w:szCs w:val="20"/>
              </w:rPr>
            </w:pPr>
          </w:p>
          <w:p w:rsidR="00D415F8" w:rsidRDefault="00D415F8" w:rsidP="006471BE">
            <w:pPr>
              <w:spacing w:line="280" w:lineRule="exact"/>
              <w:rPr>
                <w:rFonts w:ascii="Meiryo UI" w:eastAsia="Meiryo UI" w:hAnsi="Meiryo UI" w:cs="Meiryo UI"/>
                <w:color w:val="000000" w:themeColor="text1"/>
                <w:sz w:val="20"/>
                <w:szCs w:val="20"/>
              </w:rPr>
            </w:pPr>
          </w:p>
          <w:p w:rsidR="00F34D35" w:rsidRPr="00C33069" w:rsidRDefault="00F34D35" w:rsidP="006471BE">
            <w:pPr>
              <w:spacing w:line="280" w:lineRule="exact"/>
              <w:rPr>
                <w:rFonts w:ascii="Meiryo UI" w:eastAsia="Meiryo UI" w:hAnsi="Meiryo UI" w:cs="Meiryo UI"/>
                <w:color w:val="000000" w:themeColor="text1"/>
                <w:sz w:val="20"/>
                <w:szCs w:val="20"/>
              </w:rPr>
            </w:pPr>
          </w:p>
          <w:p w:rsidR="009E5B3D" w:rsidRPr="00133AD3" w:rsidRDefault="004E04E1" w:rsidP="004E04E1">
            <w:pPr>
              <w:spacing w:line="280" w:lineRule="exact"/>
              <w:ind w:left="200" w:hangingChars="100" w:hanging="200"/>
              <w:rPr>
                <w:rFonts w:ascii="Meiryo UI" w:eastAsia="Meiryo UI" w:hAnsi="Meiryo UI" w:cs="Meiryo UI"/>
                <w:b/>
                <w:color w:val="000000" w:themeColor="text1"/>
                <w:sz w:val="20"/>
                <w:szCs w:val="20"/>
              </w:rPr>
            </w:pPr>
            <w:r w:rsidRPr="00B728C9">
              <w:rPr>
                <w:rFonts w:ascii="Meiryo UI" w:eastAsia="Meiryo UI" w:hAnsi="Meiryo UI" w:cs="Meiryo UI" w:hint="eastAsia"/>
                <w:b/>
                <w:color w:val="000000" w:themeColor="text1"/>
                <w:sz w:val="20"/>
                <w:szCs w:val="20"/>
              </w:rPr>
              <w:t>■</w:t>
            </w:r>
            <w:r w:rsidRPr="00D93C65">
              <w:rPr>
                <w:rFonts w:ascii="Meiryo UI" w:eastAsia="Meiryo UI" w:hAnsi="Meiryo UI" w:cs="Meiryo UI" w:hint="eastAsia"/>
                <w:b/>
                <w:color w:val="000000" w:themeColor="text1"/>
                <w:sz w:val="20"/>
                <w:szCs w:val="20"/>
              </w:rPr>
              <w:t>府立障がい児入所施設</w:t>
            </w:r>
            <w:r w:rsidRPr="00133AD3">
              <w:rPr>
                <w:rFonts w:ascii="Meiryo UI" w:eastAsia="Meiryo UI" w:hAnsi="Meiryo UI" w:cs="Meiryo UI" w:hint="eastAsia"/>
                <w:b/>
                <w:color w:val="000000" w:themeColor="text1"/>
                <w:sz w:val="20"/>
                <w:szCs w:val="20"/>
              </w:rPr>
              <w:t>建替え</w:t>
            </w:r>
            <w:r w:rsidR="009E5B3D" w:rsidRPr="00133AD3">
              <w:rPr>
                <w:rFonts w:ascii="Meiryo UI" w:eastAsia="Meiryo UI" w:hAnsi="Meiryo UI" w:cs="Meiryo UI" w:hint="eastAsia"/>
                <w:b/>
                <w:color w:val="000000" w:themeColor="text1"/>
                <w:sz w:val="20"/>
                <w:szCs w:val="20"/>
              </w:rPr>
              <w:t>の推進</w:t>
            </w:r>
          </w:p>
          <w:p w:rsidR="00AA0F69" w:rsidRPr="00133AD3" w:rsidRDefault="009E5B3D" w:rsidP="00B22D77">
            <w:pPr>
              <w:spacing w:line="280" w:lineRule="exact"/>
              <w:ind w:left="100" w:hangingChars="50" w:hanging="100"/>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rPr>
              <w:t>・府立障がい児入所施設</w:t>
            </w:r>
            <w:r w:rsidR="00A83B6C" w:rsidRPr="00133AD3">
              <w:rPr>
                <w:rFonts w:ascii="Meiryo UI" w:eastAsia="Meiryo UI" w:hAnsi="Meiryo UI" w:cs="Meiryo UI" w:hint="eastAsia"/>
                <w:color w:val="000000" w:themeColor="text1"/>
                <w:sz w:val="20"/>
                <w:szCs w:val="20"/>
              </w:rPr>
              <w:t xml:space="preserve">【入所定員　</w:t>
            </w:r>
            <w:r w:rsidR="00A83B6C" w:rsidRPr="00133AD3">
              <w:rPr>
                <w:rFonts w:ascii="Meiryo UI" w:eastAsia="Meiryo UI" w:hAnsi="Meiryo UI" w:cs="Meiryo UI"/>
                <w:color w:val="000000" w:themeColor="text1"/>
                <w:sz w:val="20"/>
                <w:szCs w:val="20"/>
              </w:rPr>
              <w:t>65人（一時保護5人を含む）】</w:t>
            </w:r>
            <w:r w:rsidR="00A83B6C" w:rsidRPr="00133AD3">
              <w:rPr>
                <w:rFonts w:ascii="Meiryo UI" w:eastAsia="Meiryo UI" w:hAnsi="Meiryo UI" w:cs="Meiryo UI" w:hint="eastAsia"/>
                <w:color w:val="000000" w:themeColor="text1"/>
                <w:sz w:val="20"/>
                <w:szCs w:val="20"/>
              </w:rPr>
              <w:t>の</w:t>
            </w:r>
            <w:r w:rsidRPr="00133AD3">
              <w:rPr>
                <w:rFonts w:ascii="Meiryo UI" w:eastAsia="Meiryo UI" w:hAnsi="Meiryo UI" w:cs="Meiryo UI" w:hint="eastAsia"/>
                <w:color w:val="000000" w:themeColor="text1"/>
                <w:sz w:val="20"/>
                <w:szCs w:val="20"/>
              </w:rPr>
              <w:t>建替え</w:t>
            </w:r>
            <w:r w:rsidR="00A83B6C" w:rsidRPr="00133AD3">
              <w:rPr>
                <w:rFonts w:ascii="Meiryo UI" w:eastAsia="Meiryo UI" w:hAnsi="Meiryo UI" w:cs="Meiryo UI" w:hint="eastAsia"/>
                <w:color w:val="000000" w:themeColor="text1"/>
                <w:sz w:val="20"/>
                <w:szCs w:val="20"/>
              </w:rPr>
              <w:t>に向けた</w:t>
            </w:r>
            <w:r w:rsidRPr="00133AD3">
              <w:rPr>
                <w:rFonts w:ascii="Meiryo UI" w:eastAsia="Meiryo UI" w:hAnsi="Meiryo UI" w:cs="Meiryo UI" w:hint="eastAsia"/>
                <w:color w:val="000000" w:themeColor="text1"/>
                <w:sz w:val="20"/>
                <w:szCs w:val="20"/>
              </w:rPr>
              <w:t>基本設計の策定</w:t>
            </w:r>
          </w:p>
          <w:p w:rsidR="00287FB0" w:rsidRPr="00D93C65" w:rsidRDefault="00287FB0" w:rsidP="00EB260E">
            <w:pPr>
              <w:spacing w:line="280" w:lineRule="exact"/>
              <w:ind w:left="200" w:hangingChars="100" w:hanging="200"/>
              <w:rPr>
                <w:rFonts w:ascii="Meiryo UI" w:eastAsia="Meiryo UI" w:hAnsi="Meiryo UI" w:cs="Meiryo UI"/>
                <w:color w:val="000000" w:themeColor="text1"/>
                <w:sz w:val="20"/>
                <w:szCs w:val="20"/>
              </w:rPr>
            </w:pPr>
          </w:p>
          <w:p w:rsidR="004E04E1" w:rsidRPr="00C33069" w:rsidRDefault="004E04E1" w:rsidP="00EB260E">
            <w:pPr>
              <w:spacing w:line="280" w:lineRule="exact"/>
              <w:ind w:left="200" w:hangingChars="100" w:hanging="200"/>
              <w:rPr>
                <w:rFonts w:ascii="Meiryo UI" w:eastAsia="Meiryo UI" w:hAnsi="Meiryo UI" w:cs="Meiryo UI"/>
                <w:color w:val="000000" w:themeColor="text1"/>
                <w:sz w:val="20"/>
                <w:szCs w:val="20"/>
              </w:rPr>
            </w:pPr>
          </w:p>
          <w:p w:rsidR="004E04E1" w:rsidRPr="00B22D77" w:rsidRDefault="004E04E1" w:rsidP="008D3496">
            <w:pPr>
              <w:spacing w:line="280" w:lineRule="exact"/>
              <w:rPr>
                <w:rFonts w:ascii="Meiryo UI" w:eastAsia="Meiryo UI" w:hAnsi="Meiryo UI" w:cs="Meiryo UI"/>
                <w:color w:val="000000" w:themeColor="text1"/>
                <w:sz w:val="20"/>
                <w:szCs w:val="20"/>
              </w:rPr>
            </w:pPr>
          </w:p>
          <w:p w:rsidR="008741EC" w:rsidRDefault="008741EC" w:rsidP="00B728C9">
            <w:pPr>
              <w:spacing w:line="280" w:lineRule="exact"/>
              <w:rPr>
                <w:rFonts w:ascii="Meiryo UI" w:eastAsia="Meiryo UI" w:hAnsi="Meiryo UI" w:cs="Meiryo UI"/>
                <w:color w:val="000000" w:themeColor="text1"/>
                <w:sz w:val="20"/>
                <w:szCs w:val="20"/>
              </w:rPr>
            </w:pPr>
          </w:p>
          <w:p w:rsidR="00D415F8" w:rsidRPr="00C33069" w:rsidRDefault="00D415F8" w:rsidP="00B728C9">
            <w:pPr>
              <w:spacing w:line="280" w:lineRule="exact"/>
              <w:rPr>
                <w:rFonts w:ascii="Meiryo UI" w:eastAsia="Meiryo UI" w:hAnsi="Meiryo UI" w:cs="Meiryo UI"/>
                <w:color w:val="000000" w:themeColor="text1"/>
                <w:sz w:val="20"/>
                <w:szCs w:val="20"/>
              </w:rPr>
            </w:pPr>
          </w:p>
          <w:p w:rsidR="00586B27" w:rsidRDefault="00AA0F69" w:rsidP="008D3496">
            <w:pPr>
              <w:spacing w:line="280" w:lineRule="exact"/>
              <w:ind w:left="200" w:hangingChars="100" w:hanging="200"/>
              <w:rPr>
                <w:rFonts w:ascii="Meiryo UI" w:eastAsia="Meiryo UI" w:hAnsi="Meiryo UI" w:cs="Meiryo UI"/>
                <w:b/>
                <w:color w:val="000000" w:themeColor="text1"/>
                <w:sz w:val="20"/>
                <w:szCs w:val="20"/>
              </w:rPr>
            </w:pPr>
            <w:r w:rsidRPr="00C33069">
              <w:rPr>
                <w:rFonts w:ascii="Meiryo UI" w:eastAsia="Meiryo UI" w:hAnsi="Meiryo UI" w:cs="Meiryo UI" w:hint="eastAsia"/>
                <w:b/>
                <w:color w:val="000000" w:themeColor="text1"/>
                <w:sz w:val="20"/>
                <w:szCs w:val="20"/>
              </w:rPr>
              <w:t>■施設⼊所者の地域移⾏推進に向けた市町村⽀援</w:t>
            </w:r>
          </w:p>
          <w:p w:rsidR="00EC5E35" w:rsidRPr="008D3496" w:rsidRDefault="00EC5E35" w:rsidP="008D3496">
            <w:pPr>
              <w:spacing w:line="280" w:lineRule="exact"/>
              <w:ind w:left="200" w:hangingChars="100" w:hanging="200"/>
              <w:rPr>
                <w:rFonts w:ascii="Meiryo UI" w:eastAsia="Meiryo UI" w:hAnsi="Meiryo UI" w:cs="Meiryo UI"/>
                <w:b/>
                <w:color w:val="000000" w:themeColor="text1"/>
                <w:sz w:val="20"/>
                <w:szCs w:val="20"/>
              </w:rPr>
            </w:pPr>
          </w:p>
          <w:p w:rsidR="00AA0F69" w:rsidRPr="00C33069" w:rsidRDefault="00AA0F69" w:rsidP="00AA0F69">
            <w:pPr>
              <w:spacing w:line="280" w:lineRule="exact"/>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bdr w:val="single" w:sz="4" w:space="0" w:color="auto"/>
              </w:rPr>
              <w:t>（スケジュール）</w:t>
            </w:r>
          </w:p>
          <w:p w:rsidR="00343A93" w:rsidRPr="00C33069" w:rsidRDefault="0074154F" w:rsidP="0074154F">
            <w:pPr>
              <w:spacing w:line="280" w:lineRule="exact"/>
              <w:ind w:leftChars="50" w:left="210" w:hangingChars="50" w:hanging="100"/>
              <w:rPr>
                <w:rFonts w:ascii="Meiryo UI" w:eastAsia="Meiryo UI" w:hAnsi="Meiryo UI" w:cs="Meiryo UI"/>
                <w:color w:val="000000" w:themeColor="text1"/>
                <w:spacing w:val="-4"/>
                <w:sz w:val="20"/>
                <w:szCs w:val="20"/>
              </w:rPr>
            </w:pPr>
            <w:r w:rsidRPr="00C33069">
              <w:rPr>
                <w:rFonts w:ascii="Meiryo UI" w:eastAsia="Meiryo UI" w:hAnsi="Meiryo UI" w:cs="Meiryo UI" w:hint="eastAsia"/>
                <w:color w:val="000000" w:themeColor="text1"/>
                <w:kern w:val="0"/>
                <w:sz w:val="20"/>
                <w:szCs w:val="20"/>
              </w:rPr>
              <w:t>令和元年５</w:t>
            </w:r>
            <w:r w:rsidR="00AA0F69" w:rsidRPr="00C33069">
              <w:rPr>
                <w:rFonts w:ascii="Meiryo UI" w:eastAsia="Meiryo UI" w:hAnsi="Meiryo UI" w:cs="Meiryo UI" w:hint="eastAsia"/>
                <w:color w:val="000000" w:themeColor="text1"/>
                <w:kern w:val="0"/>
                <w:sz w:val="20"/>
                <w:szCs w:val="20"/>
              </w:rPr>
              <w:t>月</w:t>
            </w:r>
            <w:r w:rsidR="00AA0F69" w:rsidRPr="00C33069">
              <w:rPr>
                <w:rFonts w:ascii="Meiryo UI" w:eastAsia="Meiryo UI" w:hAnsi="Meiryo UI" w:cs="Meiryo UI" w:hint="eastAsia"/>
                <w:color w:val="000000" w:themeColor="text1"/>
                <w:sz w:val="20"/>
                <w:szCs w:val="20"/>
              </w:rPr>
              <w:t>：</w:t>
            </w:r>
            <w:r w:rsidR="00AA0F69" w:rsidRPr="00C33069">
              <w:rPr>
                <w:rFonts w:ascii="Meiryo UI" w:eastAsia="Meiryo UI" w:hAnsi="Meiryo UI" w:cs="Meiryo UI" w:hint="eastAsia"/>
                <w:color w:val="000000" w:themeColor="text1"/>
                <w:spacing w:val="-4"/>
                <w:sz w:val="20"/>
                <w:szCs w:val="20"/>
              </w:rPr>
              <w:t>地域移行状況等調査（</w:t>
            </w:r>
            <w:r w:rsidRPr="00C33069">
              <w:rPr>
                <w:rFonts w:ascii="Meiryo UI" w:eastAsia="Meiryo UI" w:hAnsi="Meiryo UI" w:cs="Meiryo UI" w:hint="eastAsia"/>
                <w:color w:val="000000" w:themeColor="text1"/>
                <w:spacing w:val="-4"/>
                <w:sz w:val="20"/>
                <w:szCs w:val="20"/>
              </w:rPr>
              <w:t>平成</w:t>
            </w:r>
            <w:r w:rsidRPr="00C33069">
              <w:rPr>
                <w:rFonts w:ascii="Meiryo UI" w:eastAsia="Meiryo UI" w:hAnsi="Meiryo UI" w:cs="Meiryo UI"/>
                <w:color w:val="000000" w:themeColor="text1"/>
                <w:spacing w:val="-4"/>
                <w:sz w:val="20"/>
                <w:szCs w:val="20"/>
              </w:rPr>
              <w:t>30</w:t>
            </w:r>
            <w:r w:rsidR="00AA0F69" w:rsidRPr="00C33069">
              <w:rPr>
                <w:rFonts w:ascii="Meiryo UI" w:eastAsia="Meiryo UI" w:hAnsi="Meiryo UI" w:cs="Meiryo UI" w:hint="eastAsia"/>
                <w:color w:val="000000" w:themeColor="text1"/>
                <w:spacing w:val="-4"/>
                <w:sz w:val="20"/>
                <w:szCs w:val="20"/>
              </w:rPr>
              <w:t>年度</w:t>
            </w:r>
          </w:p>
          <w:p w:rsidR="00AA0F69" w:rsidRPr="00C33069" w:rsidRDefault="00AA0F69" w:rsidP="00343A93">
            <w:pPr>
              <w:spacing w:line="280" w:lineRule="exact"/>
              <w:ind w:firstLineChars="800" w:firstLine="1536"/>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pacing w:val="-4"/>
                <w:sz w:val="20"/>
                <w:szCs w:val="20"/>
              </w:rPr>
              <w:t>分）の実施</w:t>
            </w:r>
          </w:p>
          <w:p w:rsidR="00AA0F69" w:rsidRPr="00C33069" w:rsidRDefault="0074154F" w:rsidP="00B728C9">
            <w:pPr>
              <w:spacing w:line="280" w:lineRule="exact"/>
              <w:ind w:leftChars="50" w:left="1710" w:hangingChars="800" w:hanging="16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kern w:val="0"/>
                <w:sz w:val="20"/>
                <w:szCs w:val="20"/>
              </w:rPr>
              <w:t>令和元年</w:t>
            </w:r>
            <w:r w:rsidR="00AA0F69" w:rsidRPr="00C33069">
              <w:rPr>
                <w:rFonts w:ascii="Meiryo UI" w:eastAsia="Meiryo UI" w:hAnsi="Meiryo UI" w:cs="Meiryo UI"/>
                <w:color w:val="000000" w:themeColor="text1"/>
                <w:kern w:val="0"/>
                <w:sz w:val="20"/>
                <w:szCs w:val="20"/>
              </w:rPr>
              <w:t>11月</w:t>
            </w:r>
            <w:r w:rsidR="00AA0F69" w:rsidRPr="00C33069">
              <w:rPr>
                <w:rFonts w:ascii="Meiryo UI" w:eastAsia="Meiryo UI" w:hAnsi="Meiryo UI" w:cs="Meiryo UI" w:hint="eastAsia"/>
                <w:color w:val="000000" w:themeColor="text1"/>
                <w:sz w:val="20"/>
                <w:szCs w:val="20"/>
              </w:rPr>
              <w:t>：地域移行状況等調査（</w:t>
            </w:r>
            <w:r w:rsidR="003B1161" w:rsidRPr="00C17567">
              <w:rPr>
                <w:rFonts w:ascii="Meiryo UI" w:eastAsia="Meiryo UI" w:hAnsi="Meiryo UI" w:cs="Meiryo UI" w:hint="eastAsia"/>
                <w:color w:val="000000" w:themeColor="text1"/>
                <w:sz w:val="20"/>
                <w:szCs w:val="20"/>
              </w:rPr>
              <w:t>令和元年</w:t>
            </w:r>
            <w:r w:rsidR="00E6651F" w:rsidRPr="00C17567">
              <w:rPr>
                <w:rFonts w:ascii="Meiryo UI" w:eastAsia="Meiryo UI" w:hAnsi="Meiryo UI" w:cs="Meiryo UI" w:hint="eastAsia"/>
                <w:color w:val="000000" w:themeColor="text1"/>
                <w:sz w:val="20"/>
                <w:szCs w:val="20"/>
              </w:rPr>
              <w:t>度</w:t>
            </w:r>
            <w:r w:rsidR="00C17567">
              <w:rPr>
                <w:rFonts w:ascii="Meiryo UI" w:eastAsia="Meiryo UI" w:hAnsi="Meiryo UI" w:cs="Meiryo UI" w:hint="eastAsia"/>
                <w:color w:val="00B050"/>
                <w:sz w:val="20"/>
                <w:szCs w:val="20"/>
                <w:highlight w:val="yellow"/>
              </w:rPr>
              <w:t xml:space="preserve">　　　</w:t>
            </w:r>
            <w:r w:rsidR="00AA0F69" w:rsidRPr="00C33069">
              <w:rPr>
                <w:rFonts w:ascii="Meiryo UI" w:eastAsia="Meiryo UI" w:hAnsi="Meiryo UI" w:cs="Meiryo UI" w:hint="eastAsia"/>
                <w:color w:val="000000" w:themeColor="text1"/>
                <w:sz w:val="20"/>
                <w:szCs w:val="20"/>
              </w:rPr>
              <w:t>上半期分）の実施</w:t>
            </w:r>
          </w:p>
          <w:p w:rsidR="00AA0F69" w:rsidRDefault="00AA0F69" w:rsidP="00AA0F69">
            <w:pPr>
              <w:spacing w:line="280" w:lineRule="exact"/>
              <w:rPr>
                <w:rFonts w:ascii="Meiryo UI" w:eastAsia="Meiryo UI" w:hAnsi="Meiryo UI" w:cs="Meiryo UI"/>
                <w:color w:val="000000" w:themeColor="text1"/>
                <w:sz w:val="20"/>
                <w:szCs w:val="20"/>
              </w:rPr>
            </w:pPr>
          </w:p>
          <w:p w:rsidR="008D3496" w:rsidRDefault="008D3496" w:rsidP="00AA0F69">
            <w:pPr>
              <w:spacing w:line="280" w:lineRule="exact"/>
              <w:rPr>
                <w:rFonts w:ascii="Meiryo UI" w:eastAsia="Meiryo UI" w:hAnsi="Meiryo UI" w:cs="Meiryo UI"/>
                <w:color w:val="000000" w:themeColor="text1"/>
                <w:sz w:val="20"/>
                <w:szCs w:val="20"/>
              </w:rPr>
            </w:pPr>
          </w:p>
          <w:p w:rsidR="008D3496" w:rsidRDefault="008D3496" w:rsidP="00AA0F69">
            <w:pPr>
              <w:spacing w:line="280" w:lineRule="exact"/>
              <w:rPr>
                <w:rFonts w:ascii="Meiryo UI" w:eastAsia="Meiryo UI" w:hAnsi="Meiryo UI" w:cs="Meiryo UI"/>
                <w:color w:val="000000" w:themeColor="text1"/>
                <w:sz w:val="20"/>
                <w:szCs w:val="20"/>
              </w:rPr>
            </w:pPr>
          </w:p>
          <w:p w:rsidR="00B22D77" w:rsidRDefault="00B22D77" w:rsidP="00AA0F69">
            <w:pPr>
              <w:spacing w:line="280" w:lineRule="exact"/>
              <w:rPr>
                <w:rFonts w:ascii="Meiryo UI" w:eastAsia="Meiryo UI" w:hAnsi="Meiryo UI" w:cs="Meiryo UI"/>
                <w:color w:val="000000" w:themeColor="text1"/>
                <w:sz w:val="20"/>
                <w:szCs w:val="20"/>
              </w:rPr>
            </w:pPr>
          </w:p>
          <w:p w:rsidR="00287FB0" w:rsidRPr="00C33069" w:rsidRDefault="00287FB0" w:rsidP="00AA0F69">
            <w:pPr>
              <w:spacing w:line="280" w:lineRule="exact"/>
              <w:rPr>
                <w:rFonts w:ascii="Meiryo UI" w:eastAsia="Meiryo UI" w:hAnsi="Meiryo UI" w:cs="Meiryo UI"/>
                <w:color w:val="000000" w:themeColor="text1"/>
                <w:sz w:val="20"/>
                <w:szCs w:val="20"/>
              </w:rPr>
            </w:pPr>
          </w:p>
          <w:p w:rsidR="00287FB0" w:rsidRDefault="00AA0F69" w:rsidP="008D3496">
            <w:pPr>
              <w:spacing w:line="280" w:lineRule="exact"/>
              <w:ind w:left="200" w:hangingChars="100" w:hanging="200"/>
              <w:rPr>
                <w:rFonts w:ascii="Meiryo UI" w:eastAsia="Meiryo UI" w:hAnsi="Meiryo UI" w:cs="Meiryo UI"/>
                <w:b/>
                <w:color w:val="000000" w:themeColor="text1"/>
                <w:spacing w:val="-6"/>
                <w:sz w:val="20"/>
                <w:szCs w:val="20"/>
              </w:rPr>
            </w:pPr>
            <w:r w:rsidRPr="00C33069">
              <w:rPr>
                <w:rFonts w:ascii="Meiryo UI" w:eastAsia="Meiryo UI" w:hAnsi="Meiryo UI" w:cs="Meiryo UI" w:hint="eastAsia"/>
                <w:b/>
                <w:color w:val="000000" w:themeColor="text1"/>
                <w:sz w:val="20"/>
                <w:szCs w:val="20"/>
              </w:rPr>
              <w:t>■</w:t>
            </w:r>
            <w:r w:rsidRPr="00C33069">
              <w:rPr>
                <w:rFonts w:ascii="Meiryo UI" w:eastAsia="Meiryo UI" w:hAnsi="Meiryo UI" w:cs="Meiryo UI" w:hint="eastAsia"/>
                <w:b/>
                <w:color w:val="000000" w:themeColor="text1"/>
                <w:spacing w:val="-6"/>
                <w:sz w:val="20"/>
                <w:szCs w:val="20"/>
              </w:rPr>
              <w:t>精神科病院からの退院促進に向けたネットワーク構築支援</w:t>
            </w:r>
          </w:p>
          <w:p w:rsidR="00EC5E35" w:rsidRPr="00586B27" w:rsidRDefault="00EC5E35" w:rsidP="008D3496">
            <w:pPr>
              <w:spacing w:line="280" w:lineRule="exact"/>
              <w:ind w:left="188" w:hangingChars="100" w:hanging="188"/>
              <w:rPr>
                <w:rFonts w:ascii="Meiryo UI" w:eastAsia="Meiryo UI" w:hAnsi="Meiryo UI" w:cs="Meiryo UI"/>
                <w:b/>
                <w:color w:val="000000" w:themeColor="text1"/>
                <w:spacing w:val="-6"/>
                <w:sz w:val="20"/>
                <w:szCs w:val="20"/>
              </w:rPr>
            </w:pPr>
          </w:p>
          <w:p w:rsidR="00AA0F69" w:rsidRPr="00C33069" w:rsidRDefault="00AA0F69" w:rsidP="00AA0F69">
            <w:pPr>
              <w:spacing w:line="280" w:lineRule="exact"/>
              <w:rPr>
                <w:rFonts w:ascii="Meiryo UI" w:eastAsia="Meiryo UI" w:hAnsi="Meiryo UI" w:cs="Meiryo UI"/>
                <w:color w:val="000000" w:themeColor="text1"/>
                <w:sz w:val="20"/>
                <w:szCs w:val="20"/>
                <w:bdr w:val="single" w:sz="4" w:space="0" w:color="auto"/>
              </w:rPr>
            </w:pPr>
            <w:r w:rsidRPr="00C33069">
              <w:rPr>
                <w:rFonts w:ascii="Meiryo UI" w:eastAsia="Meiryo UI" w:hAnsi="Meiryo UI" w:cs="Meiryo UI" w:hint="eastAsia"/>
                <w:color w:val="000000" w:themeColor="text1"/>
                <w:sz w:val="20"/>
                <w:szCs w:val="20"/>
                <w:bdr w:val="single" w:sz="4" w:space="0" w:color="auto"/>
              </w:rPr>
              <w:t>（スケジュール）</w:t>
            </w:r>
          </w:p>
          <w:p w:rsidR="00AA0F69" w:rsidRPr="00C33069" w:rsidRDefault="00AA0F69" w:rsidP="00AA0F69">
            <w:pPr>
              <w:spacing w:line="280" w:lineRule="exact"/>
              <w:ind w:leftChars="50" w:left="11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pacing w:val="100"/>
                <w:kern w:val="0"/>
                <w:sz w:val="20"/>
                <w:szCs w:val="20"/>
                <w:fitText w:val="600" w:id="1954846464"/>
              </w:rPr>
              <w:t>通</w:t>
            </w:r>
            <w:r w:rsidRPr="00B728C9">
              <w:rPr>
                <w:rFonts w:ascii="Meiryo UI" w:eastAsia="Meiryo UI" w:hAnsi="Meiryo UI" w:cs="Meiryo UI" w:hint="eastAsia"/>
                <w:color w:val="000000" w:themeColor="text1"/>
                <w:kern w:val="0"/>
                <w:sz w:val="20"/>
                <w:szCs w:val="20"/>
                <w:fitText w:val="600" w:id="1954846464"/>
              </w:rPr>
              <w:t>年</w:t>
            </w:r>
            <w:r w:rsidRPr="00C33069">
              <w:rPr>
                <w:rFonts w:ascii="Meiryo UI" w:eastAsia="Meiryo UI" w:hAnsi="Meiryo UI" w:cs="Meiryo UI" w:hint="eastAsia"/>
                <w:color w:val="000000" w:themeColor="text1"/>
                <w:sz w:val="20"/>
                <w:szCs w:val="20"/>
              </w:rPr>
              <w:t>：</w:t>
            </w:r>
            <w:r w:rsidRPr="00C33069">
              <w:rPr>
                <w:rFonts w:ascii="Meiryo UI" w:eastAsia="Meiryo UI" w:hAnsi="Meiryo UI" w:cs="Meiryo UI" w:hint="eastAsia"/>
                <w:color w:val="000000" w:themeColor="text1"/>
                <w:spacing w:val="-4"/>
                <w:sz w:val="20"/>
                <w:szCs w:val="20"/>
              </w:rPr>
              <w:t>長期入院精神障がい者退院促進事業の実施</w:t>
            </w:r>
          </w:p>
          <w:p w:rsidR="006B61FE" w:rsidRPr="00C33069" w:rsidRDefault="0074154F" w:rsidP="00AA0F69">
            <w:pPr>
              <w:spacing w:line="280" w:lineRule="exact"/>
              <w:ind w:leftChars="50" w:left="210" w:hangingChars="50" w:hanging="1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kern w:val="0"/>
                <w:sz w:val="20"/>
                <w:szCs w:val="20"/>
              </w:rPr>
              <w:t>令和元年</w:t>
            </w:r>
            <w:r w:rsidR="00AA0F69" w:rsidRPr="00C33069">
              <w:rPr>
                <w:rFonts w:ascii="Meiryo UI" w:eastAsia="Meiryo UI" w:hAnsi="Meiryo UI" w:cs="Meiryo UI"/>
                <w:color w:val="000000" w:themeColor="text1"/>
                <w:kern w:val="0"/>
                <w:sz w:val="20"/>
                <w:szCs w:val="20"/>
              </w:rPr>
              <w:t>8月</w:t>
            </w:r>
            <w:r w:rsidR="00AA0F69" w:rsidRPr="00C33069">
              <w:rPr>
                <w:rFonts w:ascii="Meiryo UI" w:eastAsia="Meiryo UI" w:hAnsi="Meiryo UI" w:cs="Meiryo UI" w:hint="eastAsia"/>
                <w:color w:val="000000" w:themeColor="text1"/>
                <w:sz w:val="20"/>
                <w:szCs w:val="20"/>
              </w:rPr>
              <w:t>：精神科在院患者調査</w:t>
            </w:r>
            <w:r w:rsidR="00AA0F69" w:rsidRPr="00C33069">
              <w:rPr>
                <w:rFonts w:ascii="Meiryo UI" w:eastAsia="Meiryo UI" w:hAnsi="Meiryo UI" w:cs="Meiryo UI"/>
                <w:color w:val="000000" w:themeColor="text1"/>
                <w:sz w:val="20"/>
                <w:szCs w:val="20"/>
              </w:rPr>
              <w:t>(6月30日時点)</w:t>
            </w:r>
          </w:p>
          <w:p w:rsidR="00AA0F69" w:rsidRPr="00C33069" w:rsidRDefault="00AA0F69" w:rsidP="006B61FE">
            <w:pPr>
              <w:spacing w:line="280" w:lineRule="exact"/>
              <w:ind w:leftChars="50" w:left="110" w:firstLineChars="700" w:firstLine="14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rPr>
              <w:t>の実施</w:t>
            </w:r>
          </w:p>
          <w:p w:rsidR="00AA0F69" w:rsidRPr="00C33069" w:rsidRDefault="00AA0F69" w:rsidP="00AA0F69">
            <w:pPr>
              <w:spacing w:line="280" w:lineRule="exact"/>
              <w:ind w:leftChars="50" w:left="910" w:hangingChars="400" w:hanging="8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rPr>
              <w:t>上半期：次年度以降の長期入院患者の地域移行の在り方検討</w:t>
            </w:r>
          </w:p>
          <w:p w:rsidR="00AA0F69" w:rsidRPr="00C33069" w:rsidRDefault="00AA0F69" w:rsidP="00AA0F69">
            <w:pPr>
              <w:spacing w:line="280" w:lineRule="exact"/>
              <w:ind w:leftChars="50" w:left="242" w:hangingChars="66" w:hanging="132"/>
              <w:rPr>
                <w:rFonts w:ascii="Meiryo UI" w:eastAsia="Meiryo UI" w:hAnsi="Meiryo UI" w:cs="Meiryo UI"/>
                <w:color w:val="000000" w:themeColor="text1"/>
                <w:sz w:val="20"/>
                <w:szCs w:val="20"/>
              </w:rPr>
            </w:pPr>
          </w:p>
          <w:p w:rsidR="00AA0F69" w:rsidRPr="00C33069" w:rsidRDefault="00AA0F69" w:rsidP="00AA0F69">
            <w:pPr>
              <w:spacing w:line="280" w:lineRule="exact"/>
              <w:ind w:left="200" w:hangingChars="100" w:hanging="200"/>
              <w:rPr>
                <w:rFonts w:ascii="Meiryo UI" w:eastAsia="Meiryo UI" w:hAnsi="Meiryo UI" w:cs="Meiryo UI"/>
                <w:color w:val="000000" w:themeColor="text1"/>
                <w:sz w:val="20"/>
                <w:szCs w:val="20"/>
              </w:rPr>
            </w:pPr>
          </w:p>
          <w:p w:rsidR="00AA0F69" w:rsidRPr="00C33069" w:rsidRDefault="00AA0F69" w:rsidP="00AA0F69">
            <w:pPr>
              <w:spacing w:line="280" w:lineRule="exact"/>
              <w:ind w:left="200" w:hangingChars="100" w:hanging="200"/>
              <w:rPr>
                <w:rFonts w:ascii="Meiryo UI" w:eastAsia="Meiryo UI" w:hAnsi="Meiryo UI" w:cs="Meiryo UI"/>
                <w:color w:val="000000" w:themeColor="text1"/>
                <w:sz w:val="20"/>
                <w:szCs w:val="20"/>
              </w:rPr>
            </w:pPr>
          </w:p>
          <w:p w:rsidR="00AA0F69" w:rsidRPr="00C33069" w:rsidRDefault="00AA0F69" w:rsidP="00AA0F69">
            <w:pPr>
              <w:spacing w:line="280" w:lineRule="exact"/>
              <w:rPr>
                <w:rFonts w:ascii="Meiryo UI" w:eastAsia="Meiryo UI" w:hAnsi="Meiryo UI" w:cs="Meiryo UI"/>
                <w:color w:val="000000" w:themeColor="text1"/>
                <w:sz w:val="20"/>
                <w:szCs w:val="20"/>
              </w:rPr>
            </w:pPr>
          </w:p>
          <w:p w:rsidR="00AA0F69" w:rsidRDefault="00AA0F69" w:rsidP="00AA0F69">
            <w:pPr>
              <w:spacing w:line="280" w:lineRule="exact"/>
              <w:ind w:left="200" w:hangingChars="100" w:hanging="200"/>
              <w:rPr>
                <w:rFonts w:ascii="Meiryo UI" w:eastAsia="Meiryo UI" w:hAnsi="Meiryo UI" w:cs="Meiryo UI"/>
                <w:color w:val="000000" w:themeColor="text1"/>
                <w:sz w:val="20"/>
                <w:szCs w:val="20"/>
              </w:rPr>
            </w:pPr>
          </w:p>
          <w:p w:rsidR="00EA2D9B" w:rsidRDefault="00EA2D9B" w:rsidP="00AA0F69">
            <w:pPr>
              <w:spacing w:line="280" w:lineRule="exact"/>
              <w:ind w:left="200" w:hangingChars="100" w:hanging="200"/>
              <w:rPr>
                <w:rFonts w:ascii="Meiryo UI" w:eastAsia="Meiryo UI" w:hAnsi="Meiryo UI" w:cs="Meiryo UI"/>
                <w:color w:val="000000" w:themeColor="text1"/>
                <w:sz w:val="20"/>
                <w:szCs w:val="20"/>
              </w:rPr>
            </w:pPr>
          </w:p>
          <w:p w:rsidR="00EA2D9B" w:rsidRDefault="00EA2D9B" w:rsidP="00AA0F69">
            <w:pPr>
              <w:spacing w:line="280" w:lineRule="exact"/>
              <w:ind w:left="200" w:hangingChars="100" w:hanging="200"/>
              <w:rPr>
                <w:rFonts w:ascii="Meiryo UI" w:eastAsia="Meiryo UI" w:hAnsi="Meiryo UI" w:cs="Meiryo UI"/>
                <w:color w:val="000000" w:themeColor="text1"/>
                <w:sz w:val="20"/>
                <w:szCs w:val="20"/>
              </w:rPr>
            </w:pPr>
          </w:p>
          <w:p w:rsidR="00EA2D9B" w:rsidRDefault="00EA2D9B" w:rsidP="00AA0F69">
            <w:pPr>
              <w:spacing w:line="280" w:lineRule="exact"/>
              <w:ind w:left="200" w:hangingChars="100" w:hanging="200"/>
              <w:rPr>
                <w:rFonts w:ascii="Meiryo UI" w:eastAsia="Meiryo UI" w:hAnsi="Meiryo UI" w:cs="Meiryo UI"/>
                <w:color w:val="000000" w:themeColor="text1"/>
                <w:sz w:val="20"/>
                <w:szCs w:val="20"/>
              </w:rPr>
            </w:pPr>
          </w:p>
          <w:p w:rsidR="00EA2D9B" w:rsidRDefault="00EA2D9B" w:rsidP="00AA0F69">
            <w:pPr>
              <w:spacing w:line="280" w:lineRule="exact"/>
              <w:ind w:left="200" w:hangingChars="100" w:hanging="200"/>
              <w:rPr>
                <w:rFonts w:ascii="Meiryo UI" w:eastAsia="Meiryo UI" w:hAnsi="Meiryo UI" w:cs="Meiryo UI"/>
                <w:color w:val="000000" w:themeColor="text1"/>
                <w:sz w:val="20"/>
                <w:szCs w:val="20"/>
              </w:rPr>
            </w:pPr>
          </w:p>
          <w:p w:rsidR="00EA2D9B" w:rsidRDefault="00EA2D9B" w:rsidP="00D415F8">
            <w:pPr>
              <w:spacing w:line="280" w:lineRule="exact"/>
              <w:rPr>
                <w:rFonts w:ascii="Meiryo UI" w:eastAsia="Meiryo UI" w:hAnsi="Meiryo UI" w:cs="Meiryo UI"/>
                <w:color w:val="000000" w:themeColor="text1"/>
                <w:sz w:val="20"/>
                <w:szCs w:val="20"/>
              </w:rPr>
            </w:pPr>
          </w:p>
          <w:p w:rsidR="00D415F8" w:rsidRDefault="00D415F8" w:rsidP="00D415F8">
            <w:pPr>
              <w:spacing w:line="280" w:lineRule="exact"/>
              <w:rPr>
                <w:rFonts w:ascii="Meiryo UI" w:eastAsia="Meiryo UI" w:hAnsi="Meiryo UI" w:cs="Meiryo UI"/>
                <w:color w:val="000000" w:themeColor="text1"/>
                <w:sz w:val="20"/>
                <w:szCs w:val="20"/>
              </w:rPr>
            </w:pPr>
          </w:p>
          <w:p w:rsidR="00D415F8" w:rsidRPr="00C33069" w:rsidRDefault="00D415F8" w:rsidP="00D415F8">
            <w:pPr>
              <w:spacing w:line="280" w:lineRule="exact"/>
              <w:rPr>
                <w:rFonts w:ascii="Meiryo UI" w:eastAsia="Meiryo UI" w:hAnsi="Meiryo UI" w:cs="Meiryo UI"/>
                <w:color w:val="000000" w:themeColor="text1"/>
                <w:sz w:val="20"/>
                <w:szCs w:val="20"/>
              </w:rPr>
            </w:pPr>
          </w:p>
          <w:p w:rsidR="00AA0F69" w:rsidRDefault="00AA0F69" w:rsidP="00AA0F69">
            <w:pPr>
              <w:spacing w:line="280" w:lineRule="exact"/>
              <w:ind w:left="200" w:hangingChars="100" w:hanging="200"/>
              <w:rPr>
                <w:rFonts w:ascii="Meiryo UI" w:eastAsia="Meiryo UI" w:hAnsi="Meiryo UI" w:cs="Meiryo UI"/>
                <w:b/>
                <w:color w:val="000000" w:themeColor="text1"/>
                <w:sz w:val="20"/>
                <w:szCs w:val="20"/>
              </w:rPr>
            </w:pPr>
            <w:r w:rsidRPr="00C33069">
              <w:rPr>
                <w:rFonts w:ascii="Meiryo UI" w:eastAsia="Meiryo UI" w:hAnsi="Meiryo UI" w:cs="Meiryo UI" w:hint="eastAsia"/>
                <w:b/>
                <w:color w:val="000000" w:themeColor="text1"/>
                <w:sz w:val="20"/>
                <w:szCs w:val="20"/>
              </w:rPr>
              <w:t>■地域生活支援拠点等の整備に向けた市町村支援</w:t>
            </w:r>
          </w:p>
          <w:p w:rsidR="00EC5E35" w:rsidRDefault="00EC5E35" w:rsidP="00AA0F69">
            <w:pPr>
              <w:spacing w:line="280" w:lineRule="exact"/>
              <w:ind w:left="200" w:hangingChars="100" w:hanging="200"/>
              <w:rPr>
                <w:rFonts w:ascii="Meiryo UI" w:eastAsia="Meiryo UI" w:hAnsi="Meiryo UI" w:cs="Meiryo UI"/>
                <w:b/>
                <w:color w:val="000000" w:themeColor="text1"/>
                <w:sz w:val="20"/>
                <w:szCs w:val="20"/>
              </w:rPr>
            </w:pPr>
          </w:p>
          <w:p w:rsidR="00AA0F69" w:rsidRPr="00C33069" w:rsidRDefault="00AA0F69" w:rsidP="00AA0F69">
            <w:pPr>
              <w:spacing w:line="280" w:lineRule="exact"/>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bdr w:val="single" w:sz="4" w:space="0" w:color="auto"/>
              </w:rPr>
              <w:t>（スケジュール）</w:t>
            </w:r>
          </w:p>
          <w:p w:rsidR="00AA0F69" w:rsidRPr="00C33069" w:rsidRDefault="00AA0F69" w:rsidP="00B22D77">
            <w:pPr>
              <w:spacing w:line="280" w:lineRule="exact"/>
              <w:ind w:left="792" w:hangingChars="300" w:hanging="792"/>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pacing w:val="32"/>
                <w:kern w:val="0"/>
                <w:sz w:val="20"/>
                <w:szCs w:val="20"/>
                <w:fitText w:val="600" w:id="1954851840"/>
              </w:rPr>
              <w:t>夏ご</w:t>
            </w:r>
            <w:r w:rsidRPr="00B728C9">
              <w:rPr>
                <w:rFonts w:ascii="Meiryo UI" w:eastAsia="Meiryo UI" w:hAnsi="Meiryo UI" w:cs="Meiryo UI" w:hint="eastAsia"/>
                <w:color w:val="000000" w:themeColor="text1"/>
                <w:spacing w:val="-2"/>
                <w:kern w:val="0"/>
                <w:sz w:val="20"/>
                <w:szCs w:val="20"/>
                <w:fitText w:val="600" w:id="1954851840"/>
              </w:rPr>
              <w:t>ろ</w:t>
            </w:r>
            <w:r w:rsidRPr="00C33069">
              <w:rPr>
                <w:rFonts w:ascii="Meiryo UI" w:eastAsia="Meiryo UI" w:hAnsi="Meiryo UI" w:cs="Meiryo UI" w:hint="eastAsia"/>
                <w:color w:val="000000" w:themeColor="text1"/>
                <w:kern w:val="0"/>
                <w:sz w:val="20"/>
                <w:szCs w:val="20"/>
              </w:rPr>
              <w:t>：</w:t>
            </w:r>
            <w:r w:rsidRPr="00C33069">
              <w:rPr>
                <w:rFonts w:ascii="Meiryo UI" w:eastAsia="Meiryo UI" w:hAnsi="Meiryo UI" w:cs="Meiryo UI" w:hint="eastAsia"/>
                <w:color w:val="000000" w:themeColor="text1"/>
                <w:sz w:val="20"/>
                <w:szCs w:val="20"/>
              </w:rPr>
              <w:t>地域生活支援拠点等の整備促進に向けた府の考え方を策定</w:t>
            </w:r>
          </w:p>
          <w:p w:rsidR="00EB260E" w:rsidRPr="00C33069" w:rsidRDefault="00EB260E" w:rsidP="00EB260E">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B260E" w:rsidRPr="00C33069" w:rsidRDefault="00EB260E" w:rsidP="00EB260E">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40542B" w:rsidRPr="00B728C9" w:rsidRDefault="0040542B" w:rsidP="00334B49">
            <w:pPr>
              <w:spacing w:line="280" w:lineRule="exact"/>
              <w:rPr>
                <w:rFonts w:ascii="Meiryo UI" w:eastAsia="Meiryo UI" w:hAnsi="Meiryo UI" w:cs="Meiryo UI"/>
                <w:color w:val="000000" w:themeColor="text1"/>
                <w:sz w:val="20"/>
                <w:szCs w:val="20"/>
                <w:bdr w:val="single" w:sz="4" w:space="0" w:color="auto"/>
              </w:rPr>
            </w:pPr>
          </w:p>
          <w:p w:rsidR="00334B49" w:rsidRPr="00B728C9" w:rsidRDefault="00334B49" w:rsidP="00334B49">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bdr w:val="single" w:sz="4" w:space="0" w:color="auto"/>
              </w:rPr>
              <w:t>◇成果指標（アウトカム）</w:t>
            </w:r>
          </w:p>
          <w:p w:rsidR="00334B49" w:rsidRPr="00B728C9" w:rsidRDefault="00334B49" w:rsidP="00334B49">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（定性的な目標）</w:t>
            </w:r>
          </w:p>
          <w:p w:rsidR="00334B49" w:rsidRPr="00B728C9" w:rsidRDefault="00334B49" w:rsidP="00334B49">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・府立福祉情報コミュニケーションセンター</w:t>
            </w:r>
            <w:r w:rsidR="006F0C06" w:rsidRPr="00B728C9">
              <w:rPr>
                <w:rFonts w:ascii="Meiryo UI" w:eastAsia="Meiryo UI" w:hAnsi="Meiryo UI" w:cs="Meiryo UI" w:hint="eastAsia"/>
                <w:color w:val="000000" w:themeColor="text1"/>
                <w:sz w:val="20"/>
                <w:szCs w:val="20"/>
              </w:rPr>
              <w:t>の</w:t>
            </w:r>
            <w:r w:rsidRPr="00B728C9">
              <w:rPr>
                <w:rFonts w:ascii="Meiryo UI" w:eastAsia="Meiryo UI" w:hAnsi="Meiryo UI" w:cs="Meiryo UI" w:hint="eastAsia"/>
                <w:color w:val="000000" w:themeColor="text1"/>
                <w:sz w:val="20"/>
                <w:szCs w:val="20"/>
              </w:rPr>
              <w:t>整備</w:t>
            </w:r>
          </w:p>
          <w:p w:rsidR="002E55B9" w:rsidRPr="00B728C9" w:rsidRDefault="002E55B9" w:rsidP="002E55B9">
            <w:pPr>
              <w:spacing w:line="280" w:lineRule="exact"/>
              <w:ind w:left="200" w:hangingChars="100" w:hanging="200"/>
              <w:rPr>
                <w:rFonts w:ascii="Meiryo UI" w:eastAsia="Meiryo UI" w:hAnsi="Meiryo UI" w:cs="Meiryo UI"/>
                <w:color w:val="000000" w:themeColor="text1"/>
                <w:sz w:val="20"/>
                <w:szCs w:val="20"/>
              </w:rPr>
            </w:pPr>
          </w:p>
          <w:p w:rsidR="002E55B9" w:rsidRPr="00B728C9" w:rsidRDefault="002E55B9" w:rsidP="002E55B9">
            <w:pPr>
              <w:spacing w:line="280" w:lineRule="exact"/>
              <w:ind w:left="200" w:hangingChars="100" w:hanging="200"/>
              <w:rPr>
                <w:rFonts w:ascii="Meiryo UI" w:eastAsia="Meiryo UI" w:hAnsi="Meiryo UI" w:cs="Meiryo UI"/>
                <w:color w:val="000000" w:themeColor="text1"/>
                <w:sz w:val="20"/>
                <w:szCs w:val="20"/>
              </w:rPr>
            </w:pPr>
          </w:p>
          <w:p w:rsidR="002E55B9" w:rsidRPr="00B728C9" w:rsidRDefault="002E55B9" w:rsidP="002E55B9">
            <w:pPr>
              <w:spacing w:line="280" w:lineRule="exact"/>
              <w:ind w:left="200" w:hangingChars="100" w:hanging="200"/>
              <w:rPr>
                <w:rFonts w:ascii="Meiryo UI" w:eastAsia="Meiryo UI" w:hAnsi="Meiryo UI" w:cs="Meiryo UI"/>
                <w:color w:val="000000" w:themeColor="text1"/>
                <w:sz w:val="20"/>
                <w:szCs w:val="20"/>
              </w:rPr>
            </w:pPr>
          </w:p>
          <w:p w:rsidR="002E55B9" w:rsidRPr="00B728C9" w:rsidRDefault="002E55B9" w:rsidP="002E55B9">
            <w:pPr>
              <w:spacing w:line="280" w:lineRule="exact"/>
              <w:ind w:left="200" w:hangingChars="100" w:hanging="200"/>
              <w:rPr>
                <w:rFonts w:ascii="Meiryo UI" w:eastAsia="Meiryo UI" w:hAnsi="Meiryo UI" w:cs="Meiryo UI"/>
                <w:color w:val="000000" w:themeColor="text1"/>
                <w:sz w:val="20"/>
                <w:szCs w:val="20"/>
              </w:rPr>
            </w:pPr>
          </w:p>
          <w:p w:rsidR="00334B49" w:rsidRPr="00B728C9" w:rsidRDefault="00334B49" w:rsidP="00D415F8">
            <w:pPr>
              <w:spacing w:line="280" w:lineRule="exact"/>
              <w:rPr>
                <w:rFonts w:ascii="Meiryo UI" w:eastAsia="Meiryo UI" w:hAnsi="Meiryo UI" w:cs="Meiryo UI"/>
                <w:color w:val="000000" w:themeColor="text1"/>
                <w:sz w:val="20"/>
                <w:szCs w:val="20"/>
              </w:rPr>
            </w:pPr>
          </w:p>
          <w:p w:rsidR="00C33069" w:rsidRPr="00B728C9" w:rsidRDefault="00C33069" w:rsidP="002E55B9">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bdr w:val="single" w:sz="4" w:space="0" w:color="auto"/>
              </w:rPr>
              <w:t>◇成果指標（アウトカム）</w:t>
            </w:r>
          </w:p>
          <w:p w:rsidR="004E04E1" w:rsidRPr="00B728C9" w:rsidRDefault="004E04E1" w:rsidP="004E04E1">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（定性的な目標）</w:t>
            </w:r>
          </w:p>
          <w:p w:rsidR="00C3306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・市町村に設置される医療的ケア児等に関する協議の場に</w:t>
            </w:r>
            <w:r w:rsidR="006F0C06" w:rsidRPr="00B728C9">
              <w:rPr>
                <w:rFonts w:ascii="Meiryo UI" w:eastAsia="Meiryo UI" w:hAnsi="Meiryo UI" w:cs="Meiryo UI" w:hint="eastAsia"/>
                <w:color w:val="000000" w:themeColor="text1"/>
                <w:sz w:val="20"/>
                <w:szCs w:val="20"/>
              </w:rPr>
              <w:t>おける医療的ケア児等コーディネータの配置促進</w:t>
            </w:r>
          </w:p>
          <w:p w:rsidR="001A1410" w:rsidRPr="00B728C9" w:rsidRDefault="00C33069" w:rsidP="00B728C9">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（数値目標）</w:t>
            </w:r>
          </w:p>
          <w:p w:rsidR="002A02FF" w:rsidRDefault="001A1410" w:rsidP="002A02FF">
            <w:pPr>
              <w:spacing w:line="280" w:lineRule="exact"/>
              <w:ind w:left="3600" w:hangingChars="1800" w:hanging="36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・医療機関での短期⼊所［＊</w:t>
            </w:r>
            <w:r w:rsidR="00C76455">
              <w:rPr>
                <w:rFonts w:ascii="Meiryo UI" w:eastAsia="Meiryo UI" w:hAnsi="Meiryo UI" w:cs="Meiryo UI" w:hint="eastAsia"/>
                <w:color w:val="000000" w:themeColor="text1"/>
                <w:sz w:val="20"/>
                <w:szCs w:val="20"/>
              </w:rPr>
              <w:t>24</w:t>
            </w:r>
            <w:r w:rsidRPr="00B728C9">
              <w:rPr>
                <w:rFonts w:ascii="Meiryo UI" w:eastAsia="Meiryo UI" w:hAnsi="Meiryo UI" w:cs="Meiryo UI"/>
                <w:color w:val="000000" w:themeColor="text1"/>
                <w:sz w:val="20"/>
                <w:szCs w:val="20"/>
              </w:rPr>
              <w:t>］の整備：</w:t>
            </w:r>
          </w:p>
          <w:p w:rsidR="001A1410" w:rsidRPr="00B728C9" w:rsidRDefault="001A1410" w:rsidP="002A02FF">
            <w:pPr>
              <w:spacing w:line="280" w:lineRule="exact"/>
              <w:ind w:firstLineChars="50" w:firstLine="100"/>
              <w:rPr>
                <w:rFonts w:ascii="Meiryo UI" w:eastAsia="Meiryo UI" w:hAnsi="Meiryo UI" w:cs="Meiryo UI"/>
                <w:color w:val="000000" w:themeColor="text1"/>
                <w:sz w:val="20"/>
                <w:szCs w:val="20"/>
              </w:rPr>
            </w:pPr>
            <w:r w:rsidRPr="00B728C9">
              <w:rPr>
                <w:rFonts w:ascii="Meiryo UI" w:eastAsia="Meiryo UI" w:hAnsi="Meiryo UI" w:cs="Meiryo UI"/>
                <w:color w:val="000000" w:themeColor="text1"/>
                <w:sz w:val="20"/>
                <w:szCs w:val="20"/>
              </w:rPr>
              <w:t>府内全圏域（８圏域）</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4A3F32"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Default="004E04E1" w:rsidP="004E04E1">
            <w:pPr>
              <w:spacing w:line="280" w:lineRule="exact"/>
              <w:ind w:left="200" w:hangingChars="100" w:hanging="200"/>
              <w:rPr>
                <w:rFonts w:ascii="Meiryo UI" w:eastAsia="Meiryo UI" w:hAnsi="Meiryo UI" w:cs="Meiryo UI"/>
                <w:color w:val="000000" w:themeColor="text1"/>
                <w:sz w:val="20"/>
                <w:szCs w:val="20"/>
              </w:rPr>
            </w:pPr>
          </w:p>
          <w:p w:rsidR="00C33069" w:rsidRDefault="00C33069" w:rsidP="004E04E1">
            <w:pPr>
              <w:spacing w:line="280" w:lineRule="exact"/>
              <w:ind w:left="200" w:hangingChars="100" w:hanging="200"/>
              <w:rPr>
                <w:rFonts w:ascii="Meiryo UI" w:eastAsia="Meiryo UI" w:hAnsi="Meiryo UI" w:cs="Meiryo UI"/>
                <w:color w:val="000000" w:themeColor="text1"/>
                <w:sz w:val="20"/>
                <w:szCs w:val="20"/>
              </w:rPr>
            </w:pPr>
          </w:p>
          <w:p w:rsidR="00C33069" w:rsidRDefault="00C33069" w:rsidP="004E04E1">
            <w:pPr>
              <w:spacing w:line="280" w:lineRule="exact"/>
              <w:ind w:left="200" w:hangingChars="100" w:hanging="200"/>
              <w:rPr>
                <w:rFonts w:ascii="Meiryo UI" w:eastAsia="Meiryo UI" w:hAnsi="Meiryo UI" w:cs="Meiryo UI"/>
                <w:color w:val="000000" w:themeColor="text1"/>
                <w:sz w:val="20"/>
                <w:szCs w:val="20"/>
              </w:rPr>
            </w:pPr>
          </w:p>
          <w:p w:rsidR="00C33069" w:rsidRDefault="00C33069" w:rsidP="004E04E1">
            <w:pPr>
              <w:spacing w:line="280" w:lineRule="exact"/>
              <w:ind w:left="200" w:hangingChars="100" w:hanging="200"/>
              <w:rPr>
                <w:rFonts w:ascii="Meiryo UI" w:eastAsia="Meiryo UI" w:hAnsi="Meiryo UI" w:cs="Meiryo UI"/>
                <w:color w:val="000000" w:themeColor="text1"/>
                <w:sz w:val="20"/>
                <w:szCs w:val="20"/>
              </w:rPr>
            </w:pPr>
          </w:p>
          <w:p w:rsidR="006C1A7B" w:rsidRPr="00B728C9" w:rsidRDefault="006C1A7B" w:rsidP="004E04E1">
            <w:pPr>
              <w:spacing w:line="280" w:lineRule="exact"/>
              <w:ind w:left="200" w:hangingChars="100" w:hanging="200"/>
              <w:rPr>
                <w:rFonts w:ascii="Meiryo UI" w:eastAsia="Meiryo UI" w:hAnsi="Meiryo UI" w:cs="Meiryo UI"/>
                <w:color w:val="000000" w:themeColor="text1"/>
                <w:sz w:val="20"/>
                <w:szCs w:val="20"/>
              </w:rPr>
            </w:pPr>
          </w:p>
          <w:p w:rsidR="000558A1" w:rsidRDefault="000558A1" w:rsidP="00B728C9">
            <w:pPr>
              <w:spacing w:line="280" w:lineRule="exact"/>
              <w:rPr>
                <w:rFonts w:ascii="Meiryo UI" w:eastAsia="Meiryo UI" w:hAnsi="Meiryo UI" w:cs="Meiryo UI"/>
                <w:color w:val="000000" w:themeColor="text1"/>
                <w:sz w:val="20"/>
                <w:szCs w:val="20"/>
              </w:rPr>
            </w:pPr>
          </w:p>
          <w:p w:rsidR="00346D97" w:rsidRDefault="00346D97" w:rsidP="00B728C9">
            <w:pPr>
              <w:spacing w:line="280" w:lineRule="exact"/>
              <w:rPr>
                <w:rFonts w:ascii="Meiryo UI" w:eastAsia="Meiryo UI" w:hAnsi="Meiryo UI" w:cs="Meiryo UI"/>
                <w:color w:val="000000" w:themeColor="text1"/>
                <w:sz w:val="20"/>
                <w:szCs w:val="20"/>
              </w:rPr>
            </w:pPr>
          </w:p>
          <w:p w:rsidR="002A02FF" w:rsidRPr="00B728C9" w:rsidRDefault="002A02FF" w:rsidP="00B728C9">
            <w:pPr>
              <w:spacing w:line="280" w:lineRule="exact"/>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bdr w:val="single" w:sz="4" w:space="0" w:color="auto"/>
              </w:rPr>
              <w:t>◇成果指標（アウトカム）</w:t>
            </w:r>
          </w:p>
          <w:p w:rsidR="004E04E1" w:rsidRPr="00B728C9" w:rsidRDefault="004E04E1" w:rsidP="004E04E1">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（定性的な目標）</w:t>
            </w:r>
          </w:p>
          <w:p w:rsidR="00C33069"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・高次脳機能障がい者支援に関する事例集の作成（令和２年度）</w:t>
            </w:r>
          </w:p>
          <w:p w:rsidR="004E04E1" w:rsidRPr="00B728C9" w:rsidRDefault="004E04E1" w:rsidP="004E04E1">
            <w:pPr>
              <w:spacing w:line="280" w:lineRule="exact"/>
              <w:ind w:left="34" w:hangingChars="17" w:hanging="34"/>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・「強度行動障がい支援あり方検討報告書」の作成</w:t>
            </w:r>
          </w:p>
          <w:p w:rsidR="004E04E1" w:rsidRPr="00B728C9" w:rsidRDefault="004E04E1" w:rsidP="003B75F8">
            <w:pPr>
              <w:spacing w:line="280" w:lineRule="exact"/>
              <w:rPr>
                <w:rFonts w:ascii="Meiryo UI" w:eastAsia="Meiryo UI" w:hAnsi="Meiryo UI" w:cs="Meiryo UI"/>
                <w:color w:val="000000" w:themeColor="text1"/>
                <w:sz w:val="20"/>
                <w:szCs w:val="20"/>
              </w:rPr>
            </w:pPr>
          </w:p>
          <w:p w:rsidR="004E04E1" w:rsidRPr="00B728C9" w:rsidRDefault="004E04E1" w:rsidP="004E04E1">
            <w:pPr>
              <w:spacing w:line="280" w:lineRule="exact"/>
              <w:ind w:left="34" w:hangingChars="17" w:hanging="34"/>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（数値目標）</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・強度⾏動障がい⽀援者養成研修（基礎研修、実践研修）</w:t>
            </w:r>
            <w:r w:rsidR="004050AA" w:rsidRPr="00B728C9">
              <w:rPr>
                <w:rFonts w:ascii="Meiryo UI" w:eastAsia="Meiryo UI" w:hAnsi="Meiryo UI" w:cs="Meiryo UI" w:hint="eastAsia"/>
                <w:color w:val="000000" w:themeColor="text1"/>
                <w:sz w:val="20"/>
                <w:szCs w:val="20"/>
              </w:rPr>
              <w:t>における養成者数</w:t>
            </w:r>
            <w:r w:rsidRPr="00B728C9">
              <w:rPr>
                <w:rFonts w:ascii="Meiryo UI" w:eastAsia="Meiryo UI" w:hAnsi="Meiryo UI" w:cs="Meiryo UI" w:hint="eastAsia"/>
                <w:color w:val="000000" w:themeColor="text1"/>
                <w:sz w:val="20"/>
                <w:szCs w:val="20"/>
              </w:rPr>
              <w:t>：</w:t>
            </w:r>
            <w:r w:rsidR="000558A1" w:rsidRPr="00C940C5">
              <w:rPr>
                <w:rFonts w:ascii="Meiryo UI" w:eastAsia="Meiryo UI" w:hAnsi="Meiryo UI" w:cs="Meiryo UI" w:hint="eastAsia"/>
                <w:sz w:val="20"/>
                <w:szCs w:val="20"/>
              </w:rPr>
              <w:t>1,210</w:t>
            </w:r>
            <w:r w:rsidRPr="00B728C9">
              <w:rPr>
                <w:rFonts w:ascii="Meiryo UI" w:eastAsia="Meiryo UI" w:hAnsi="Meiryo UI" w:cs="Meiryo UI"/>
                <w:color w:val="000000" w:themeColor="text1"/>
                <w:sz w:val="20"/>
                <w:szCs w:val="20"/>
              </w:rPr>
              <w:t>人</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3B75F8" w:rsidRDefault="003B75F8" w:rsidP="004E04E1">
            <w:pPr>
              <w:spacing w:line="280" w:lineRule="exact"/>
              <w:ind w:left="200" w:hangingChars="100" w:hanging="200"/>
              <w:rPr>
                <w:rFonts w:ascii="Meiryo UI" w:eastAsia="Meiryo UI" w:hAnsi="Meiryo UI" w:cs="Meiryo UI"/>
                <w:color w:val="000000" w:themeColor="text1"/>
                <w:sz w:val="20"/>
                <w:szCs w:val="20"/>
              </w:rPr>
            </w:pPr>
          </w:p>
          <w:p w:rsidR="000558A1" w:rsidRPr="00B728C9" w:rsidRDefault="000558A1" w:rsidP="004E04E1">
            <w:pPr>
              <w:spacing w:line="280" w:lineRule="exact"/>
              <w:ind w:left="200" w:hangingChars="100" w:hanging="200"/>
              <w:rPr>
                <w:rFonts w:ascii="Meiryo UI" w:eastAsia="Meiryo UI" w:hAnsi="Meiryo UI" w:cs="Meiryo UI"/>
                <w:color w:val="000000" w:themeColor="text1"/>
                <w:sz w:val="20"/>
                <w:szCs w:val="20"/>
              </w:rPr>
            </w:pPr>
          </w:p>
          <w:p w:rsidR="004E04E1" w:rsidRDefault="004E04E1" w:rsidP="006471BE">
            <w:pPr>
              <w:spacing w:line="280" w:lineRule="exact"/>
              <w:rPr>
                <w:rFonts w:ascii="Meiryo UI" w:eastAsia="Meiryo UI" w:hAnsi="Meiryo UI" w:cs="Meiryo UI"/>
                <w:color w:val="000000" w:themeColor="text1"/>
                <w:sz w:val="20"/>
                <w:szCs w:val="20"/>
              </w:rPr>
            </w:pPr>
          </w:p>
          <w:p w:rsidR="002A02FF" w:rsidRDefault="002A02FF" w:rsidP="006471BE">
            <w:pPr>
              <w:spacing w:line="280" w:lineRule="exact"/>
              <w:rPr>
                <w:rFonts w:ascii="Meiryo UI" w:eastAsia="Meiryo UI" w:hAnsi="Meiryo UI" w:cs="Meiryo UI"/>
                <w:color w:val="000000" w:themeColor="text1"/>
                <w:sz w:val="20"/>
                <w:szCs w:val="20"/>
              </w:rPr>
            </w:pPr>
          </w:p>
          <w:p w:rsidR="002A02FF" w:rsidRDefault="002A02FF" w:rsidP="006471BE">
            <w:pPr>
              <w:spacing w:line="280" w:lineRule="exact"/>
              <w:rPr>
                <w:rFonts w:ascii="Meiryo UI" w:eastAsia="Meiryo UI" w:hAnsi="Meiryo UI" w:cs="Meiryo UI"/>
                <w:color w:val="000000" w:themeColor="text1"/>
                <w:sz w:val="20"/>
                <w:szCs w:val="20"/>
              </w:rPr>
            </w:pPr>
          </w:p>
          <w:p w:rsidR="002A02FF" w:rsidRDefault="002A02FF" w:rsidP="006471BE">
            <w:pPr>
              <w:spacing w:line="280" w:lineRule="exact"/>
              <w:rPr>
                <w:rFonts w:ascii="Meiryo UI" w:eastAsia="Meiryo UI" w:hAnsi="Meiryo UI" w:cs="Meiryo UI"/>
                <w:color w:val="000000" w:themeColor="text1"/>
                <w:sz w:val="20"/>
                <w:szCs w:val="20"/>
              </w:rPr>
            </w:pPr>
          </w:p>
          <w:p w:rsidR="00C33069" w:rsidRPr="00B728C9" w:rsidRDefault="00C33069" w:rsidP="00B728C9">
            <w:pPr>
              <w:spacing w:line="280" w:lineRule="exact"/>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B728C9">
              <w:rPr>
                <w:rFonts w:ascii="Meiryo UI" w:eastAsia="Meiryo UI" w:hAnsi="Meiryo UI" w:cs="Meiryo UI" w:hint="eastAsia"/>
                <w:color w:val="000000" w:themeColor="text1"/>
                <w:sz w:val="20"/>
                <w:szCs w:val="20"/>
                <w:bdr w:val="single" w:sz="4" w:space="0" w:color="auto"/>
              </w:rPr>
              <w:t>◇成果指標（アウトカム）</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（定性的な目標）</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・市町村における発達障がい児者支援体制の充実</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・発達障がいの診断に係る医療提供体制の整備</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・引継ぎに関する好事例の情報発信を行うことで、府内市町村で事実上の引継ぎ情報を共通化</w:t>
            </w:r>
          </w:p>
          <w:p w:rsidR="004E04E1" w:rsidRPr="00133AD3" w:rsidRDefault="000F4B20" w:rsidP="004E04E1">
            <w:pPr>
              <w:spacing w:line="280" w:lineRule="exact"/>
              <w:ind w:left="200" w:hangingChars="100" w:hanging="200"/>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rPr>
              <w:t>（数値目標）</w:t>
            </w:r>
          </w:p>
          <w:p w:rsidR="004E04E1" w:rsidRPr="00133AD3" w:rsidRDefault="000F4B20" w:rsidP="002A02FF">
            <w:pPr>
              <w:spacing w:line="280" w:lineRule="exact"/>
              <w:ind w:left="100" w:hangingChars="50" w:hanging="100"/>
              <w:rPr>
                <w:rFonts w:ascii="Meiryo UI" w:eastAsia="Meiryo UI" w:hAnsi="Meiryo UI" w:cs="Meiryo UI"/>
                <w:color w:val="000000" w:themeColor="text1"/>
                <w:sz w:val="20"/>
                <w:szCs w:val="20"/>
              </w:rPr>
            </w:pPr>
            <w:r w:rsidRPr="00133AD3">
              <w:rPr>
                <w:rFonts w:ascii="Meiryo UI" w:eastAsia="Meiryo UI" w:hAnsi="Meiryo UI" w:cs="Meiryo UI" w:hint="eastAsia"/>
                <w:color w:val="000000" w:themeColor="text1"/>
                <w:sz w:val="20"/>
                <w:szCs w:val="20"/>
              </w:rPr>
              <w:t>・２次医療圏域で、医療機関の研修や診療支援の機能を備える医療機関を</w:t>
            </w:r>
            <w:r w:rsidR="00432981">
              <w:rPr>
                <w:rFonts w:ascii="Meiryo UI" w:eastAsia="Meiryo UI" w:hAnsi="Meiryo UI" w:cs="Meiryo UI" w:hint="eastAsia"/>
                <w:color w:val="000000" w:themeColor="text1"/>
                <w:sz w:val="20"/>
                <w:szCs w:val="20"/>
              </w:rPr>
              <w:t>新たに</w:t>
            </w:r>
            <w:r w:rsidRPr="00133AD3">
              <w:rPr>
                <w:rFonts w:ascii="Meiryo UI" w:eastAsia="Meiryo UI" w:hAnsi="Meiryo UI" w:cs="Meiryo UI" w:hint="eastAsia"/>
                <w:color w:val="000000" w:themeColor="text1"/>
                <w:sz w:val="20"/>
                <w:szCs w:val="20"/>
              </w:rPr>
              <w:t>確保：２か所</w:t>
            </w:r>
            <w:r w:rsidR="00432981">
              <w:rPr>
                <w:rFonts w:ascii="Meiryo UI" w:eastAsia="Meiryo UI" w:hAnsi="Meiryo UI" w:cs="Meiryo UI" w:hint="eastAsia"/>
                <w:color w:val="000000" w:themeColor="text1"/>
                <w:sz w:val="20"/>
                <w:szCs w:val="20"/>
              </w:rPr>
              <w:t>（令和元年度中に合計4か所体制）</w:t>
            </w: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Default="004E04E1" w:rsidP="004E04E1">
            <w:pPr>
              <w:spacing w:line="280" w:lineRule="exact"/>
              <w:ind w:left="200" w:hangingChars="100" w:hanging="200"/>
              <w:rPr>
                <w:rFonts w:ascii="Meiryo UI" w:eastAsia="Meiryo UI" w:hAnsi="Meiryo UI" w:cs="Meiryo UI"/>
                <w:color w:val="000000" w:themeColor="text1"/>
                <w:sz w:val="20"/>
                <w:szCs w:val="20"/>
              </w:rPr>
            </w:pPr>
          </w:p>
          <w:p w:rsidR="00F34D35" w:rsidRDefault="00F34D35" w:rsidP="004E04E1">
            <w:pPr>
              <w:spacing w:line="280" w:lineRule="exact"/>
              <w:ind w:left="200" w:hangingChars="100" w:hanging="200"/>
              <w:rPr>
                <w:rFonts w:ascii="Meiryo UI" w:eastAsia="Meiryo UI" w:hAnsi="Meiryo UI" w:cs="Meiryo UI"/>
                <w:color w:val="000000" w:themeColor="text1"/>
                <w:sz w:val="20"/>
                <w:szCs w:val="20"/>
              </w:rPr>
            </w:pPr>
          </w:p>
          <w:p w:rsidR="00D415F8" w:rsidRDefault="00D415F8" w:rsidP="004E04E1">
            <w:pPr>
              <w:spacing w:line="280" w:lineRule="exact"/>
              <w:ind w:left="200" w:hangingChars="100" w:hanging="200"/>
              <w:rPr>
                <w:rFonts w:ascii="Meiryo UI" w:eastAsia="Meiryo UI" w:hAnsi="Meiryo UI" w:cs="Meiryo UI"/>
                <w:color w:val="000000" w:themeColor="text1"/>
                <w:sz w:val="20"/>
                <w:szCs w:val="20"/>
              </w:rPr>
            </w:pPr>
          </w:p>
          <w:p w:rsidR="00F34D35" w:rsidRPr="00B728C9" w:rsidRDefault="00F34D35" w:rsidP="00F34D35">
            <w:pPr>
              <w:spacing w:line="280" w:lineRule="exact"/>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rPr>
            </w:pPr>
          </w:p>
          <w:p w:rsidR="004E04E1" w:rsidRPr="00B728C9" w:rsidRDefault="004E04E1" w:rsidP="004E04E1">
            <w:pPr>
              <w:spacing w:line="280" w:lineRule="exact"/>
              <w:ind w:left="200" w:hangingChars="100" w:hanging="200"/>
              <w:rPr>
                <w:rFonts w:ascii="Meiryo UI" w:eastAsia="Meiryo UI" w:hAnsi="Meiryo UI" w:cs="Meiryo UI"/>
                <w:color w:val="000000" w:themeColor="text1"/>
                <w:sz w:val="20"/>
                <w:szCs w:val="20"/>
                <w:bdr w:val="single" w:sz="4" w:space="0" w:color="auto" w:frame="1"/>
              </w:rPr>
            </w:pPr>
            <w:r w:rsidRPr="00B728C9">
              <w:rPr>
                <w:rFonts w:ascii="Meiryo UI" w:eastAsia="Meiryo UI" w:hAnsi="Meiryo UI" w:cs="Meiryo UI" w:hint="eastAsia"/>
                <w:color w:val="000000" w:themeColor="text1"/>
                <w:sz w:val="20"/>
                <w:szCs w:val="20"/>
                <w:bdr w:val="single" w:sz="4" w:space="0" w:color="auto" w:frame="1"/>
              </w:rPr>
              <w:t>◇成果指標（アウトカム）</w:t>
            </w:r>
          </w:p>
          <w:p w:rsidR="004E04E1" w:rsidRPr="00B728C9" w:rsidRDefault="004E04E1" w:rsidP="004E04E1">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（定性的な目標）</w:t>
            </w:r>
          </w:p>
          <w:p w:rsidR="004E04E1" w:rsidRPr="00B728C9" w:rsidRDefault="004E04E1"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・府立施設として持つべき機能（民間での受入れが困難なケースを中心に受入れ、民間障がい児施設に対する支援等）</w:t>
            </w:r>
            <w:r w:rsidR="00A83B6C">
              <w:rPr>
                <w:rFonts w:ascii="Meiryo UI" w:eastAsia="Meiryo UI" w:hAnsi="Meiryo UI" w:cs="Meiryo UI" w:hint="eastAsia"/>
                <w:color w:val="000000" w:themeColor="text1"/>
                <w:sz w:val="20"/>
                <w:szCs w:val="20"/>
              </w:rPr>
              <w:t>の</w:t>
            </w:r>
            <w:r w:rsidRPr="00B728C9">
              <w:rPr>
                <w:rFonts w:ascii="Meiryo UI" w:eastAsia="Meiryo UI" w:hAnsi="Meiryo UI" w:cs="Meiryo UI" w:hint="eastAsia"/>
                <w:color w:val="000000" w:themeColor="text1"/>
                <w:sz w:val="20"/>
                <w:szCs w:val="20"/>
              </w:rPr>
              <w:t>確保</w:t>
            </w:r>
          </w:p>
          <w:p w:rsidR="00C17567" w:rsidRDefault="00C17567" w:rsidP="00B728C9">
            <w:pPr>
              <w:spacing w:line="280" w:lineRule="exact"/>
              <w:rPr>
                <w:rFonts w:ascii="Meiryo UI" w:eastAsia="Meiryo UI" w:hAnsi="Meiryo UI" w:cs="Meiryo UI"/>
                <w:color w:val="000000" w:themeColor="text1"/>
                <w:sz w:val="20"/>
                <w:szCs w:val="20"/>
              </w:rPr>
            </w:pPr>
          </w:p>
          <w:p w:rsidR="00D415F8" w:rsidRPr="00B728C9" w:rsidRDefault="00D415F8" w:rsidP="00B728C9">
            <w:pPr>
              <w:spacing w:line="280" w:lineRule="exact"/>
              <w:rPr>
                <w:rFonts w:ascii="Meiryo UI" w:eastAsia="Meiryo UI" w:hAnsi="Meiryo UI" w:cs="Meiryo UI"/>
                <w:color w:val="000000" w:themeColor="text1"/>
                <w:sz w:val="20"/>
                <w:szCs w:val="20"/>
              </w:rPr>
            </w:pPr>
          </w:p>
          <w:p w:rsidR="008741EC" w:rsidRPr="00B728C9" w:rsidRDefault="008741EC" w:rsidP="008D3496">
            <w:pPr>
              <w:spacing w:line="280" w:lineRule="exact"/>
              <w:rPr>
                <w:rFonts w:ascii="Meiryo UI" w:eastAsia="Meiryo UI" w:hAnsi="Meiryo UI" w:cs="Meiryo UI"/>
                <w:color w:val="000000" w:themeColor="text1"/>
                <w:sz w:val="20"/>
                <w:szCs w:val="20"/>
              </w:rPr>
            </w:pPr>
          </w:p>
          <w:p w:rsidR="00AA0F69" w:rsidRPr="00B728C9" w:rsidRDefault="00AA0F69" w:rsidP="00AA0F69">
            <w:pPr>
              <w:spacing w:line="280" w:lineRule="exact"/>
              <w:ind w:left="200" w:hangingChars="100" w:hanging="2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bdr w:val="single" w:sz="4" w:space="0" w:color="auto"/>
              </w:rPr>
              <w:t>◇成果指標（アウトカム）</w:t>
            </w:r>
          </w:p>
          <w:p w:rsidR="00AA0F69" w:rsidRPr="00B728C9" w:rsidRDefault="00AA0F69" w:rsidP="00AA0F69">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（数値目標）</w:t>
            </w:r>
          </w:p>
          <w:p w:rsidR="00AA0F69" w:rsidRPr="00C33069" w:rsidRDefault="00AA0F69"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・入所施設からの地域移行（</w:t>
            </w:r>
            <w:r w:rsidR="0074154F" w:rsidRPr="00B728C9">
              <w:rPr>
                <w:rFonts w:ascii="Meiryo UI" w:eastAsia="Meiryo UI" w:hAnsi="Meiryo UI" w:cs="Meiryo UI" w:hint="eastAsia"/>
                <w:color w:val="000000" w:themeColor="text1"/>
                <w:sz w:val="20"/>
                <w:szCs w:val="20"/>
              </w:rPr>
              <w:t>令和２</w:t>
            </w:r>
            <w:r w:rsidRPr="00C33069">
              <w:rPr>
                <w:rFonts w:ascii="Meiryo UI" w:eastAsia="Meiryo UI" w:hAnsi="Meiryo UI" w:cs="Meiryo UI" w:hint="eastAsia"/>
                <w:color w:val="000000" w:themeColor="text1"/>
                <w:sz w:val="20"/>
                <w:szCs w:val="20"/>
              </w:rPr>
              <w:t>年度）：</w:t>
            </w:r>
            <w:r w:rsidR="0074154F" w:rsidRPr="00C33069">
              <w:rPr>
                <w:rFonts w:ascii="Meiryo UI" w:eastAsia="Meiryo UI" w:hAnsi="Meiryo UI" w:cs="Meiryo UI" w:hint="eastAsia"/>
                <w:color w:val="000000" w:themeColor="text1"/>
                <w:sz w:val="20"/>
                <w:szCs w:val="20"/>
              </w:rPr>
              <w:t>平成</w:t>
            </w:r>
            <w:r w:rsidR="0074154F" w:rsidRPr="00C33069">
              <w:rPr>
                <w:rFonts w:ascii="Meiryo UI" w:eastAsia="Meiryo UI" w:hAnsi="Meiryo UI" w:cs="Meiryo UI"/>
                <w:color w:val="000000" w:themeColor="text1"/>
                <w:sz w:val="20"/>
                <w:szCs w:val="20"/>
              </w:rPr>
              <w:t>28</w:t>
            </w:r>
            <w:r w:rsidRPr="00C33069">
              <w:rPr>
                <w:rFonts w:ascii="Meiryo UI" w:eastAsia="Meiryo UI" w:hAnsi="Meiryo UI" w:cs="Meiryo UI" w:hint="eastAsia"/>
                <w:color w:val="000000" w:themeColor="text1"/>
                <w:sz w:val="20"/>
                <w:szCs w:val="20"/>
              </w:rPr>
              <w:t>年度末時点の入所者数の</w:t>
            </w:r>
            <w:r w:rsidRPr="00C33069">
              <w:rPr>
                <w:rFonts w:ascii="Meiryo UI" w:eastAsia="Meiryo UI" w:hAnsi="Meiryo UI" w:cs="Meiryo UI"/>
                <w:color w:val="000000" w:themeColor="text1"/>
                <w:sz w:val="20"/>
                <w:szCs w:val="20"/>
              </w:rPr>
              <w:t>10.9％以上</w:t>
            </w:r>
          </w:p>
          <w:p w:rsidR="00AA0F69" w:rsidRPr="00C33069" w:rsidRDefault="00AA0F69" w:rsidP="002A02FF">
            <w:pPr>
              <w:spacing w:line="280" w:lineRule="exact"/>
              <w:ind w:left="100" w:hangingChars="50" w:hanging="1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rPr>
              <w:t>・入所者数の減少（</w:t>
            </w:r>
            <w:r w:rsidR="0074154F" w:rsidRPr="00C33069">
              <w:rPr>
                <w:rFonts w:ascii="Meiryo UI" w:eastAsia="Meiryo UI" w:hAnsi="Meiryo UI" w:cs="Meiryo UI" w:hint="eastAsia"/>
                <w:color w:val="000000" w:themeColor="text1"/>
                <w:sz w:val="20"/>
                <w:szCs w:val="20"/>
              </w:rPr>
              <w:t>令和２</w:t>
            </w:r>
            <w:r w:rsidRPr="00C33069">
              <w:rPr>
                <w:rFonts w:ascii="Meiryo UI" w:eastAsia="Meiryo UI" w:hAnsi="Meiryo UI" w:cs="Meiryo UI" w:hint="eastAsia"/>
                <w:color w:val="000000" w:themeColor="text1"/>
                <w:sz w:val="20"/>
                <w:szCs w:val="20"/>
              </w:rPr>
              <w:t>年度）：</w:t>
            </w:r>
            <w:r w:rsidR="0074154F" w:rsidRPr="00C33069">
              <w:rPr>
                <w:rFonts w:ascii="Meiryo UI" w:eastAsia="Meiryo UI" w:hAnsi="Meiryo UI" w:cs="Meiryo UI" w:hint="eastAsia"/>
                <w:color w:val="000000" w:themeColor="text1"/>
                <w:sz w:val="20"/>
                <w:szCs w:val="20"/>
              </w:rPr>
              <w:t>平成</w:t>
            </w:r>
            <w:r w:rsidR="0074154F" w:rsidRPr="00C33069">
              <w:rPr>
                <w:rFonts w:ascii="Meiryo UI" w:eastAsia="Meiryo UI" w:hAnsi="Meiryo UI" w:cs="Meiryo UI"/>
                <w:color w:val="000000" w:themeColor="text1"/>
                <w:sz w:val="20"/>
                <w:szCs w:val="20"/>
              </w:rPr>
              <w:t>28</w:t>
            </w:r>
            <w:r w:rsidRPr="00C33069">
              <w:rPr>
                <w:rFonts w:ascii="Meiryo UI" w:eastAsia="Meiryo UI" w:hAnsi="Meiryo UI" w:cs="Meiryo UI" w:hint="eastAsia"/>
                <w:color w:val="000000" w:themeColor="text1"/>
                <w:sz w:val="20"/>
                <w:szCs w:val="20"/>
              </w:rPr>
              <w:t>年度末時点の入所者数の</w:t>
            </w:r>
            <w:r w:rsidRPr="00C33069">
              <w:rPr>
                <w:rFonts w:ascii="Meiryo UI" w:eastAsia="Meiryo UI" w:hAnsi="Meiryo UI" w:cs="Meiryo UI"/>
                <w:color w:val="000000" w:themeColor="text1"/>
                <w:sz w:val="20"/>
                <w:szCs w:val="20"/>
              </w:rPr>
              <w:t>2.4％以上</w:t>
            </w:r>
          </w:p>
          <w:p w:rsidR="00AA0F69" w:rsidRPr="00C33069" w:rsidRDefault="00AA0F69" w:rsidP="00AA0F69">
            <w:pPr>
              <w:spacing w:line="280" w:lineRule="exact"/>
              <w:ind w:left="200" w:hangingChars="100" w:hanging="200"/>
              <w:rPr>
                <w:rFonts w:ascii="Meiryo UI" w:eastAsia="Meiryo UI" w:hAnsi="Meiryo UI" w:cs="Meiryo UI"/>
                <w:color w:val="000000" w:themeColor="text1"/>
                <w:sz w:val="20"/>
                <w:szCs w:val="20"/>
              </w:rPr>
            </w:pPr>
          </w:p>
          <w:p w:rsidR="00287FB0" w:rsidRDefault="00287FB0" w:rsidP="00AA0F69">
            <w:pPr>
              <w:spacing w:line="280" w:lineRule="exact"/>
              <w:ind w:left="200" w:hangingChars="100" w:hanging="200"/>
              <w:rPr>
                <w:rFonts w:ascii="Meiryo UI" w:eastAsia="Meiryo UI" w:hAnsi="Meiryo UI" w:cs="Meiryo UI"/>
                <w:color w:val="000000" w:themeColor="text1"/>
                <w:sz w:val="20"/>
                <w:szCs w:val="20"/>
              </w:rPr>
            </w:pPr>
          </w:p>
          <w:p w:rsidR="008D3496" w:rsidRDefault="008D3496" w:rsidP="00AA0F69">
            <w:pPr>
              <w:spacing w:line="280" w:lineRule="exact"/>
              <w:ind w:left="200" w:hangingChars="100" w:hanging="200"/>
              <w:rPr>
                <w:rFonts w:ascii="Meiryo UI" w:eastAsia="Meiryo UI" w:hAnsi="Meiryo UI" w:cs="Meiryo UI"/>
                <w:color w:val="000000" w:themeColor="text1"/>
                <w:sz w:val="20"/>
                <w:szCs w:val="20"/>
              </w:rPr>
            </w:pPr>
          </w:p>
          <w:p w:rsidR="008D3496" w:rsidRDefault="008D3496" w:rsidP="00D415F8">
            <w:pPr>
              <w:spacing w:line="280" w:lineRule="exact"/>
              <w:rPr>
                <w:rFonts w:ascii="Meiryo UI" w:eastAsia="Meiryo UI" w:hAnsi="Meiryo UI" w:cs="Meiryo UI"/>
                <w:color w:val="000000" w:themeColor="text1"/>
                <w:sz w:val="20"/>
                <w:szCs w:val="20"/>
              </w:rPr>
            </w:pPr>
          </w:p>
          <w:p w:rsidR="00B22D77" w:rsidRDefault="00B22D77" w:rsidP="00D415F8">
            <w:pPr>
              <w:spacing w:line="280" w:lineRule="exact"/>
              <w:rPr>
                <w:rFonts w:ascii="Meiryo UI" w:eastAsia="Meiryo UI" w:hAnsi="Meiryo UI" w:cs="Meiryo UI"/>
                <w:color w:val="000000" w:themeColor="text1"/>
                <w:sz w:val="20"/>
                <w:szCs w:val="20"/>
              </w:rPr>
            </w:pPr>
          </w:p>
          <w:p w:rsidR="00343A93" w:rsidRPr="00C33069" w:rsidRDefault="00343A93" w:rsidP="00AA0F69">
            <w:pPr>
              <w:spacing w:line="280" w:lineRule="exact"/>
              <w:rPr>
                <w:rFonts w:ascii="Meiryo UI" w:eastAsia="Meiryo UI" w:hAnsi="Meiryo UI" w:cs="Meiryo UI"/>
                <w:color w:val="000000" w:themeColor="text1"/>
                <w:sz w:val="20"/>
                <w:szCs w:val="20"/>
              </w:rPr>
            </w:pPr>
          </w:p>
          <w:p w:rsidR="00AA0F69" w:rsidRPr="00C33069" w:rsidRDefault="00AA0F69" w:rsidP="00AA0F69">
            <w:pPr>
              <w:spacing w:line="280" w:lineRule="exact"/>
              <w:ind w:left="200" w:hangingChars="100" w:hanging="2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bdr w:val="single" w:sz="4" w:space="0" w:color="auto"/>
              </w:rPr>
              <w:t>◇成果指標（アウトカム）</w:t>
            </w:r>
          </w:p>
          <w:p w:rsidR="00AA0F69" w:rsidRPr="00C33069" w:rsidRDefault="00AA0F69" w:rsidP="00AA0F69">
            <w:pPr>
              <w:spacing w:line="280" w:lineRule="exact"/>
              <w:ind w:left="34" w:hangingChars="17" w:hanging="34"/>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rPr>
              <w:t>（数値目標）</w:t>
            </w:r>
          </w:p>
          <w:p w:rsidR="00AA0F69" w:rsidRPr="00C33069" w:rsidRDefault="00AA0F69" w:rsidP="002A02FF">
            <w:pPr>
              <w:spacing w:line="280" w:lineRule="exact"/>
              <w:ind w:left="100" w:hangingChars="50" w:hanging="1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rPr>
              <w:t>・すべての市町村に保健・医療・福祉関係者による協議の場を設置（</w:t>
            </w:r>
            <w:r w:rsidR="0074154F" w:rsidRPr="00C33069">
              <w:rPr>
                <w:rFonts w:ascii="Meiryo UI" w:eastAsia="Meiryo UI" w:hAnsi="Meiryo UI" w:cs="Meiryo UI" w:hint="eastAsia"/>
                <w:color w:val="000000" w:themeColor="text1"/>
                <w:sz w:val="20"/>
                <w:szCs w:val="20"/>
              </w:rPr>
              <w:t>令和２</w:t>
            </w:r>
            <w:r w:rsidRPr="00C33069">
              <w:rPr>
                <w:rFonts w:ascii="Meiryo UI" w:eastAsia="Meiryo UI" w:hAnsi="Meiryo UI" w:cs="Meiryo UI" w:hint="eastAsia"/>
                <w:color w:val="000000" w:themeColor="text1"/>
                <w:sz w:val="20"/>
                <w:szCs w:val="20"/>
              </w:rPr>
              <w:t>年度）</w:t>
            </w:r>
          </w:p>
          <w:p w:rsidR="002A02FF" w:rsidRDefault="00AA0F69" w:rsidP="002A02FF">
            <w:pPr>
              <w:spacing w:line="280" w:lineRule="exact"/>
              <w:ind w:left="100" w:hangingChars="50" w:hanging="1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rPr>
              <w:t>・すべての保健所圏域ごとに保健・医療・福祉関係者による協議の場を設置（</w:t>
            </w:r>
            <w:r w:rsidR="0074154F" w:rsidRPr="00C33069">
              <w:rPr>
                <w:rFonts w:ascii="Meiryo UI" w:eastAsia="Meiryo UI" w:hAnsi="Meiryo UI" w:cs="Meiryo UI" w:hint="eastAsia"/>
                <w:color w:val="000000" w:themeColor="text1"/>
                <w:sz w:val="20"/>
                <w:szCs w:val="20"/>
              </w:rPr>
              <w:t>令和２</w:t>
            </w:r>
            <w:r w:rsidRPr="00C33069">
              <w:rPr>
                <w:rFonts w:ascii="Meiryo UI" w:eastAsia="Meiryo UI" w:hAnsi="Meiryo UI" w:cs="Meiryo UI" w:hint="eastAsia"/>
                <w:color w:val="000000" w:themeColor="text1"/>
                <w:sz w:val="20"/>
                <w:szCs w:val="20"/>
              </w:rPr>
              <w:t>年度）</w:t>
            </w:r>
          </w:p>
          <w:p w:rsidR="00AA0F69" w:rsidRPr="00C33069" w:rsidRDefault="00AA0F69" w:rsidP="002A02FF">
            <w:pPr>
              <w:spacing w:line="280" w:lineRule="exact"/>
              <w:ind w:left="100" w:hangingChars="50" w:hanging="100"/>
              <w:rPr>
                <w:rFonts w:ascii="Meiryo UI" w:eastAsia="Meiryo UI" w:hAnsi="Meiryo UI" w:cs="Meiryo UI"/>
                <w:color w:val="000000" w:themeColor="text1"/>
                <w:sz w:val="20"/>
                <w:szCs w:val="20"/>
              </w:rPr>
            </w:pPr>
            <w:r w:rsidRPr="00C33069">
              <w:rPr>
                <w:rFonts w:ascii="Meiryo UI" w:eastAsia="Meiryo UI" w:hAnsi="Meiryo UI" w:cs="Meiryo UI" w:hint="eastAsia"/>
                <w:color w:val="000000" w:themeColor="text1"/>
                <w:sz w:val="20"/>
                <w:szCs w:val="20"/>
              </w:rPr>
              <w:t>・入院中の精神障がい者の地域移行</w:t>
            </w:r>
          </w:p>
          <w:p w:rsidR="00AA0F69" w:rsidRPr="00C33069" w:rsidRDefault="00AA0F69" w:rsidP="002A02FF">
            <w:pPr>
              <w:spacing w:line="280" w:lineRule="exact"/>
              <w:ind w:leftChars="50" w:left="110"/>
              <w:rPr>
                <w:rFonts w:ascii="Meiryo UI" w:eastAsia="Meiryo UI" w:hAnsi="Meiryo UI" w:cs="Meiryo UI"/>
                <w:color w:val="000000" w:themeColor="text1"/>
                <w:sz w:val="20"/>
                <w:szCs w:val="20"/>
              </w:rPr>
            </w:pPr>
            <w:r w:rsidRPr="00C33069">
              <w:rPr>
                <w:rFonts w:ascii="Meiryo UI" w:eastAsia="Meiryo UI" w:hAnsi="Meiryo UI" w:cs="Meiryo UI"/>
                <w:color w:val="000000" w:themeColor="text1"/>
                <w:spacing w:val="-6"/>
                <w:sz w:val="20"/>
                <w:szCs w:val="20"/>
              </w:rPr>
              <w:t>1年以上長期入院患者数</w:t>
            </w:r>
            <w:r w:rsidRPr="00C33069">
              <w:rPr>
                <w:rFonts w:ascii="Meiryo UI" w:eastAsia="Meiryo UI" w:hAnsi="Meiryo UI" w:cs="Meiryo UI" w:hint="eastAsia"/>
                <w:color w:val="000000" w:themeColor="text1"/>
                <w:sz w:val="20"/>
                <w:szCs w:val="20"/>
              </w:rPr>
              <w:t>（</w:t>
            </w:r>
            <w:r w:rsidR="0074154F" w:rsidRPr="00C33069">
              <w:rPr>
                <w:rFonts w:ascii="Meiryo UI" w:eastAsia="Meiryo UI" w:hAnsi="Meiryo UI" w:cs="Meiryo UI" w:hint="eastAsia"/>
                <w:color w:val="000000" w:themeColor="text1"/>
                <w:sz w:val="20"/>
                <w:szCs w:val="20"/>
              </w:rPr>
              <w:t>令和２</w:t>
            </w:r>
            <w:r w:rsidRPr="00C33069">
              <w:rPr>
                <w:rFonts w:ascii="Meiryo UI" w:eastAsia="Meiryo UI" w:hAnsi="Meiryo UI" w:cs="Meiryo UI" w:hint="eastAsia"/>
                <w:color w:val="000000" w:themeColor="text1"/>
                <w:sz w:val="20"/>
                <w:szCs w:val="20"/>
              </w:rPr>
              <w:t>年度）：</w:t>
            </w:r>
            <w:r w:rsidR="0074154F" w:rsidRPr="00C33069">
              <w:rPr>
                <w:rFonts w:ascii="Meiryo UI" w:eastAsia="Meiryo UI" w:hAnsi="Meiryo UI" w:cs="Meiryo UI" w:hint="eastAsia"/>
                <w:color w:val="000000" w:themeColor="text1"/>
                <w:sz w:val="20"/>
                <w:szCs w:val="20"/>
              </w:rPr>
              <w:t>平成</w:t>
            </w:r>
            <w:r w:rsidR="0074154F" w:rsidRPr="00C33069">
              <w:rPr>
                <w:rFonts w:ascii="Meiryo UI" w:eastAsia="Meiryo UI" w:hAnsi="Meiryo UI" w:cs="Meiryo UI"/>
                <w:color w:val="000000" w:themeColor="text1"/>
                <w:sz w:val="20"/>
                <w:szCs w:val="20"/>
              </w:rPr>
              <w:t>28</w:t>
            </w:r>
            <w:r w:rsidRPr="00C33069">
              <w:rPr>
                <w:rFonts w:ascii="Meiryo UI" w:eastAsia="Meiryo UI" w:hAnsi="Meiryo UI" w:cs="Meiryo UI" w:hint="eastAsia"/>
                <w:color w:val="000000" w:themeColor="text1"/>
                <w:sz w:val="20"/>
                <w:szCs w:val="20"/>
              </w:rPr>
              <w:t>年度から</w:t>
            </w:r>
            <w:r w:rsidRPr="00C33069">
              <w:rPr>
                <w:rFonts w:ascii="Meiryo UI" w:eastAsia="Meiryo UI" w:hAnsi="Meiryo UI" w:cs="Meiryo UI"/>
                <w:color w:val="000000" w:themeColor="text1"/>
                <w:sz w:val="20"/>
                <w:szCs w:val="20"/>
              </w:rPr>
              <w:t>1,000人減（9,823人→8,823人）</w:t>
            </w:r>
          </w:p>
          <w:p w:rsidR="00AA0F69" w:rsidRPr="00C33069" w:rsidRDefault="00AA0F69" w:rsidP="00AA0F69">
            <w:pPr>
              <w:spacing w:line="280" w:lineRule="exact"/>
              <w:rPr>
                <w:rFonts w:ascii="Meiryo UI" w:eastAsia="Meiryo UI" w:hAnsi="Meiryo UI" w:cs="Meiryo UI"/>
                <w:color w:val="000000" w:themeColor="text1"/>
                <w:sz w:val="20"/>
                <w:szCs w:val="20"/>
              </w:rPr>
            </w:pPr>
          </w:p>
          <w:p w:rsidR="00AA0F69" w:rsidRPr="00B728C9" w:rsidRDefault="00AA0F69" w:rsidP="00AA0F69">
            <w:pPr>
              <w:spacing w:line="280" w:lineRule="exact"/>
              <w:rPr>
                <w:rFonts w:ascii="Meiryo UI" w:eastAsia="Meiryo UI" w:hAnsi="Meiryo UI" w:cs="Meiryo UI"/>
                <w:color w:val="000000" w:themeColor="text1"/>
                <w:sz w:val="20"/>
                <w:szCs w:val="20"/>
                <w:bdr w:val="single" w:sz="4" w:space="0" w:color="auto"/>
              </w:rPr>
            </w:pPr>
          </w:p>
          <w:p w:rsidR="006B61FE" w:rsidRPr="00B728C9" w:rsidRDefault="006B61FE" w:rsidP="00AA0F69">
            <w:pPr>
              <w:spacing w:line="280" w:lineRule="exact"/>
              <w:rPr>
                <w:rFonts w:ascii="Meiryo UI" w:eastAsia="Meiryo UI" w:hAnsi="Meiryo UI" w:cs="Meiryo UI"/>
                <w:color w:val="000000" w:themeColor="text1"/>
                <w:sz w:val="20"/>
                <w:szCs w:val="20"/>
                <w:bdr w:val="single" w:sz="4" w:space="0" w:color="auto"/>
              </w:rPr>
            </w:pPr>
          </w:p>
          <w:p w:rsidR="00287FB0" w:rsidRDefault="00287FB0" w:rsidP="00AA0F69">
            <w:pPr>
              <w:spacing w:line="280" w:lineRule="exact"/>
              <w:rPr>
                <w:rFonts w:ascii="Meiryo UI" w:eastAsia="Meiryo UI" w:hAnsi="Meiryo UI" w:cs="Meiryo UI"/>
                <w:color w:val="000000" w:themeColor="text1"/>
                <w:sz w:val="20"/>
                <w:szCs w:val="20"/>
                <w:bdr w:val="single" w:sz="4" w:space="0" w:color="auto"/>
              </w:rPr>
            </w:pPr>
          </w:p>
          <w:p w:rsidR="00EA2D9B" w:rsidRDefault="00EA2D9B" w:rsidP="00AA0F69">
            <w:pPr>
              <w:spacing w:line="280" w:lineRule="exact"/>
              <w:rPr>
                <w:rFonts w:ascii="Meiryo UI" w:eastAsia="Meiryo UI" w:hAnsi="Meiryo UI" w:cs="Meiryo UI"/>
                <w:color w:val="000000" w:themeColor="text1"/>
                <w:sz w:val="20"/>
                <w:szCs w:val="20"/>
                <w:bdr w:val="single" w:sz="4" w:space="0" w:color="auto"/>
              </w:rPr>
            </w:pPr>
          </w:p>
          <w:p w:rsidR="00EA2D9B" w:rsidRDefault="00EA2D9B" w:rsidP="00AA0F69">
            <w:pPr>
              <w:spacing w:line="280" w:lineRule="exact"/>
              <w:rPr>
                <w:rFonts w:ascii="Meiryo UI" w:eastAsia="Meiryo UI" w:hAnsi="Meiryo UI" w:cs="Meiryo UI"/>
                <w:color w:val="000000" w:themeColor="text1"/>
                <w:sz w:val="20"/>
                <w:szCs w:val="20"/>
                <w:bdr w:val="single" w:sz="4" w:space="0" w:color="auto"/>
              </w:rPr>
            </w:pPr>
          </w:p>
          <w:p w:rsidR="00EA2D9B" w:rsidRDefault="00EA2D9B" w:rsidP="00AA0F69">
            <w:pPr>
              <w:spacing w:line="280" w:lineRule="exact"/>
              <w:rPr>
                <w:rFonts w:ascii="Meiryo UI" w:eastAsia="Meiryo UI" w:hAnsi="Meiryo UI" w:cs="Meiryo UI"/>
                <w:color w:val="000000" w:themeColor="text1"/>
                <w:sz w:val="20"/>
                <w:szCs w:val="20"/>
                <w:bdr w:val="single" w:sz="4" w:space="0" w:color="auto"/>
              </w:rPr>
            </w:pPr>
          </w:p>
          <w:p w:rsidR="00EA2D9B" w:rsidRDefault="00EA2D9B" w:rsidP="00AA0F69">
            <w:pPr>
              <w:spacing w:line="280" w:lineRule="exact"/>
              <w:rPr>
                <w:rFonts w:ascii="Meiryo UI" w:eastAsia="Meiryo UI" w:hAnsi="Meiryo UI" w:cs="Meiryo UI"/>
                <w:color w:val="000000" w:themeColor="text1"/>
                <w:sz w:val="20"/>
                <w:szCs w:val="20"/>
                <w:bdr w:val="single" w:sz="4" w:space="0" w:color="auto"/>
              </w:rPr>
            </w:pPr>
          </w:p>
          <w:p w:rsidR="00D415F8" w:rsidRDefault="00D415F8" w:rsidP="00AA0F69">
            <w:pPr>
              <w:spacing w:line="280" w:lineRule="exact"/>
              <w:rPr>
                <w:rFonts w:ascii="Meiryo UI" w:eastAsia="Meiryo UI" w:hAnsi="Meiryo UI" w:cs="Meiryo UI"/>
                <w:color w:val="000000" w:themeColor="text1"/>
                <w:sz w:val="20"/>
                <w:szCs w:val="20"/>
                <w:bdr w:val="single" w:sz="4" w:space="0" w:color="auto"/>
              </w:rPr>
            </w:pPr>
          </w:p>
          <w:p w:rsidR="00EA2D9B" w:rsidRDefault="00EA2D9B" w:rsidP="00AA0F69">
            <w:pPr>
              <w:spacing w:line="280" w:lineRule="exact"/>
              <w:rPr>
                <w:rFonts w:ascii="Meiryo UI" w:eastAsia="Meiryo UI" w:hAnsi="Meiryo UI" w:cs="Meiryo UI"/>
                <w:color w:val="000000" w:themeColor="text1"/>
                <w:sz w:val="20"/>
                <w:szCs w:val="20"/>
                <w:bdr w:val="single" w:sz="4" w:space="0" w:color="auto"/>
              </w:rPr>
            </w:pPr>
          </w:p>
          <w:p w:rsidR="008D3496" w:rsidRPr="00B728C9" w:rsidRDefault="008D3496" w:rsidP="00AA0F69">
            <w:pPr>
              <w:spacing w:line="280" w:lineRule="exact"/>
              <w:rPr>
                <w:rFonts w:ascii="Meiryo UI" w:eastAsia="Meiryo UI" w:hAnsi="Meiryo UI" w:cs="Meiryo UI"/>
                <w:color w:val="000000" w:themeColor="text1"/>
                <w:sz w:val="20"/>
                <w:szCs w:val="20"/>
                <w:bdr w:val="single" w:sz="4" w:space="0" w:color="auto"/>
              </w:rPr>
            </w:pPr>
          </w:p>
          <w:p w:rsidR="00AA0F69" w:rsidRPr="00B728C9" w:rsidRDefault="00AA0F69" w:rsidP="00AA0F69">
            <w:pPr>
              <w:spacing w:line="280" w:lineRule="exact"/>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bdr w:val="single" w:sz="4" w:space="0" w:color="auto"/>
              </w:rPr>
              <w:t>◇成果指標（アウトカム）</w:t>
            </w:r>
          </w:p>
          <w:p w:rsidR="00AA0F69" w:rsidRPr="00B728C9" w:rsidRDefault="00AA0F69" w:rsidP="00AA0F69">
            <w:pPr>
              <w:spacing w:line="280" w:lineRule="exact"/>
              <w:ind w:left="34" w:hangingChars="17" w:hanging="34"/>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（数値目標）</w:t>
            </w:r>
          </w:p>
          <w:p w:rsidR="00AA0F69" w:rsidRPr="00B728C9" w:rsidRDefault="00AA0F69" w:rsidP="002A02FF">
            <w:pPr>
              <w:spacing w:line="280" w:lineRule="exact"/>
              <w:ind w:left="100" w:hangingChars="50" w:hanging="100"/>
              <w:rPr>
                <w:rFonts w:ascii="Meiryo UI" w:eastAsia="Meiryo UI" w:hAnsi="Meiryo UI" w:cs="Meiryo UI"/>
                <w:color w:val="000000" w:themeColor="text1"/>
                <w:sz w:val="20"/>
                <w:szCs w:val="20"/>
              </w:rPr>
            </w:pPr>
            <w:r w:rsidRPr="00B728C9">
              <w:rPr>
                <w:rFonts w:ascii="Meiryo UI" w:eastAsia="Meiryo UI" w:hAnsi="Meiryo UI" w:cs="Meiryo UI" w:hint="eastAsia"/>
                <w:color w:val="000000" w:themeColor="text1"/>
                <w:sz w:val="20"/>
                <w:szCs w:val="20"/>
              </w:rPr>
              <w:t>・市町村単位もしくは圏域単位ごとに少なくとも一つの地域生活支援拠点等を整備（</w:t>
            </w:r>
            <w:r w:rsidR="0074154F" w:rsidRPr="00B728C9">
              <w:rPr>
                <w:rFonts w:ascii="Meiryo UI" w:eastAsia="Meiryo UI" w:hAnsi="Meiryo UI" w:cs="Meiryo UI" w:hint="eastAsia"/>
                <w:color w:val="000000" w:themeColor="text1"/>
                <w:sz w:val="20"/>
                <w:szCs w:val="20"/>
              </w:rPr>
              <w:t>令和２</w:t>
            </w:r>
            <w:r w:rsidRPr="00B728C9">
              <w:rPr>
                <w:rFonts w:ascii="Meiryo UI" w:eastAsia="Meiryo UI" w:hAnsi="Meiryo UI" w:cs="Meiryo UI" w:hint="eastAsia"/>
                <w:color w:val="000000" w:themeColor="text1"/>
                <w:sz w:val="20"/>
                <w:szCs w:val="20"/>
              </w:rPr>
              <w:t>年度）</w:t>
            </w:r>
          </w:p>
        </w:tc>
        <w:tc>
          <w:tcPr>
            <w:tcW w:w="396" w:type="dxa"/>
            <w:vMerge/>
            <w:tcBorders>
              <w:bottom w:val="single" w:sz="4" w:space="0" w:color="auto"/>
              <w:tr2bl w:val="nil"/>
            </w:tcBorders>
            <w:shd w:val="clear" w:color="auto" w:fill="auto"/>
          </w:tcPr>
          <w:p w:rsidR="00EB260E" w:rsidRPr="00B23BB9" w:rsidRDefault="00EB260E" w:rsidP="00EB260E">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EB260E" w:rsidRPr="00910285" w:rsidRDefault="00EB260E" w:rsidP="00EB260E">
            <w:pPr>
              <w:spacing w:line="280" w:lineRule="exact"/>
              <w:rPr>
                <w:rFonts w:ascii="Meiryo UI" w:eastAsia="Meiryo UI" w:hAnsi="Meiryo UI" w:cs="Meiryo UI"/>
                <w:color w:val="000000" w:themeColor="text1"/>
                <w:sz w:val="20"/>
                <w:szCs w:val="20"/>
              </w:rPr>
            </w:pPr>
          </w:p>
          <w:p w:rsidR="000A5B69" w:rsidRPr="00910285" w:rsidRDefault="000A5B69" w:rsidP="000A5B69">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〇「府立福祉情報コミュニケーションセンター指定管理者選定委員会」の審議を経て「指定管理候補者」を選定（10月）</w:t>
            </w:r>
          </w:p>
          <w:p w:rsidR="00EA2D9B" w:rsidRPr="00910285" w:rsidRDefault="000A5B69" w:rsidP="00C940C5">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kern w:val="0"/>
                <w:sz w:val="20"/>
                <w:szCs w:val="20"/>
              </w:rPr>
              <w:t>⇒9月定例会（後半）で議決</w:t>
            </w: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〇医療的ケア児等コーディネーター養成研修において、33名のコーディネーターを養成。また、医療的ケア児等支援者養成研修において、128名の支援者を養成した。</w:t>
            </w: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〇医療的ケア児等支援者養成研修（フォローアップ研修）を実施した。（112名参加）</w:t>
            </w: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○医療依存度の高い重症心身障がい児者等支援部会を開催（第1回：12月、第2回：2月）</w:t>
            </w: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重症心身障がい児を受け入れる事業所の医療従事者等を対象とした医療的支援についての研修および専門相談会、事例検討会を実施（10月、1月）。また医療従事者および全職種を対象に、福祉的な支援についての研修や専門相談会を実施（2月）。</w:t>
            </w: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○府内６圏域12病院で医療型短期入所を実施（政令市への間接補助を含む）。</w:t>
            </w:r>
          </w:p>
          <w:p w:rsidR="000558A1" w:rsidRPr="00910285" w:rsidRDefault="000558A1" w:rsidP="000558A1">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上半期受入実績　※（）内はうち政令市の実績</w:t>
            </w:r>
          </w:p>
          <w:p w:rsidR="00EA2D9B" w:rsidRPr="00910285" w:rsidRDefault="000558A1" w:rsidP="000558A1">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kern w:val="0"/>
                <w:sz w:val="20"/>
                <w:szCs w:val="20"/>
              </w:rPr>
              <w:t>延べ4,323日（2,755日）686人（400人）</w:t>
            </w:r>
          </w:p>
          <w:p w:rsidR="00EA2D9B" w:rsidRPr="00910285" w:rsidRDefault="00EA2D9B" w:rsidP="00EB260E">
            <w:pPr>
              <w:spacing w:line="280" w:lineRule="exact"/>
              <w:rPr>
                <w:rFonts w:ascii="Meiryo UI" w:eastAsia="Meiryo UI" w:hAnsi="Meiryo UI" w:cs="Meiryo UI"/>
                <w:color w:val="000000" w:themeColor="text1"/>
                <w:sz w:val="20"/>
                <w:szCs w:val="20"/>
              </w:rPr>
            </w:pPr>
          </w:p>
          <w:p w:rsidR="002A02FF" w:rsidRPr="00910285" w:rsidRDefault="002A02FF" w:rsidP="00EB260E">
            <w:pPr>
              <w:spacing w:line="280" w:lineRule="exact"/>
              <w:rPr>
                <w:rFonts w:ascii="Meiryo UI" w:eastAsia="Meiryo UI" w:hAnsi="Meiryo UI" w:cs="Meiryo UI"/>
                <w:color w:val="000000" w:themeColor="text1"/>
                <w:sz w:val="20"/>
                <w:szCs w:val="20"/>
              </w:rPr>
            </w:pP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〇府内事業所に対するコンサルテーションについて、新規申込が</w:t>
            </w:r>
            <w:r w:rsidR="00C940C5" w:rsidRPr="00910285">
              <w:rPr>
                <w:rFonts w:ascii="Meiryo UI" w:eastAsia="Meiryo UI" w:hAnsi="Meiryo UI" w:cs="Meiryo UI" w:hint="eastAsia"/>
                <w:color w:val="000000" w:themeColor="text1"/>
                <w:sz w:val="20"/>
                <w:szCs w:val="20"/>
              </w:rPr>
              <w:t>5</w:t>
            </w:r>
            <w:r w:rsidRPr="00910285">
              <w:rPr>
                <w:rFonts w:ascii="Meiryo UI" w:eastAsia="Meiryo UI" w:hAnsi="Meiryo UI" w:cs="Meiryo UI" w:hint="eastAsia"/>
                <w:color w:val="000000" w:themeColor="text1"/>
                <w:sz w:val="20"/>
                <w:szCs w:val="20"/>
              </w:rPr>
              <w:t>件あり、随時対応。</w:t>
            </w: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〇「高次脳機能障がいのある方への支援事例集骨子」を作成し</w:t>
            </w:r>
            <w:r w:rsidR="00C940C5" w:rsidRPr="00910285">
              <w:rPr>
                <w:rFonts w:ascii="Meiryo UI" w:eastAsia="Meiryo UI" w:hAnsi="Meiryo UI" w:cs="Meiryo UI" w:hint="eastAsia"/>
                <w:color w:val="000000" w:themeColor="text1"/>
                <w:sz w:val="20"/>
                <w:szCs w:val="20"/>
              </w:rPr>
              <w:t>て高次脳機能障がい相談支援体制連携調整部会で報告し、意見聴取（7</w:t>
            </w:r>
            <w:r w:rsidRPr="00910285">
              <w:rPr>
                <w:rFonts w:ascii="Meiryo UI" w:eastAsia="Meiryo UI" w:hAnsi="Meiryo UI" w:cs="Meiryo UI" w:hint="eastAsia"/>
                <w:color w:val="000000" w:themeColor="text1"/>
                <w:sz w:val="20"/>
                <w:szCs w:val="20"/>
              </w:rPr>
              <w:t>月）。事業所に対し、事例の聞き取りを実施。</w:t>
            </w: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〇「強度行動障がい支援あり方検討報告書」について、有識者評価委員会を実施し、意見を踏まえたうえで、作成した。今後、報告書をもとに支援事業を整備。</w:t>
            </w:r>
          </w:p>
          <w:p w:rsidR="000558A1" w:rsidRPr="00910285" w:rsidRDefault="000558A1" w:rsidP="000558A1">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〇強度行動障がい支援者養成研修における養成者数：</w:t>
            </w:r>
            <w:r w:rsidR="00C940C5" w:rsidRPr="00910285">
              <w:rPr>
                <w:rFonts w:ascii="Meiryo UI" w:eastAsia="Meiryo UI" w:hAnsi="Meiryo UI" w:cs="Meiryo UI" w:hint="eastAsia"/>
                <w:color w:val="000000" w:themeColor="text1"/>
                <w:sz w:val="20"/>
                <w:szCs w:val="20"/>
              </w:rPr>
              <w:t>1,211</w:t>
            </w:r>
            <w:r w:rsidRPr="00910285">
              <w:rPr>
                <w:rFonts w:ascii="Meiryo UI" w:eastAsia="Meiryo UI" w:hAnsi="Meiryo UI" w:cs="Meiryo UI" w:hint="eastAsia"/>
                <w:color w:val="000000" w:themeColor="text1"/>
                <w:sz w:val="20"/>
                <w:szCs w:val="20"/>
              </w:rPr>
              <w:t>人（基礎研修：745人、実践研修：466人）</w:t>
            </w: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0558A1" w:rsidRPr="00910285" w:rsidRDefault="000558A1" w:rsidP="00EB260E">
            <w:pPr>
              <w:spacing w:line="280" w:lineRule="exact"/>
              <w:rPr>
                <w:rFonts w:ascii="Meiryo UI" w:eastAsia="Meiryo UI" w:hAnsi="Meiryo UI" w:cs="Meiryo UI"/>
                <w:color w:val="000000" w:themeColor="text1"/>
                <w:sz w:val="20"/>
                <w:szCs w:val="20"/>
              </w:rPr>
            </w:pPr>
          </w:p>
          <w:p w:rsidR="002A02FF" w:rsidRPr="00910285" w:rsidRDefault="002A02FF" w:rsidP="00EB260E">
            <w:pPr>
              <w:spacing w:line="280" w:lineRule="exact"/>
              <w:rPr>
                <w:rFonts w:ascii="Meiryo UI" w:eastAsia="Meiryo UI" w:hAnsi="Meiryo UI" w:cs="Meiryo UI"/>
                <w:color w:val="000000" w:themeColor="text1"/>
                <w:sz w:val="20"/>
                <w:szCs w:val="20"/>
              </w:rPr>
            </w:pPr>
          </w:p>
          <w:p w:rsidR="002A02FF" w:rsidRPr="00910285" w:rsidRDefault="002A02FF" w:rsidP="00EB260E">
            <w:pPr>
              <w:spacing w:line="280" w:lineRule="exact"/>
              <w:rPr>
                <w:rFonts w:ascii="Meiryo UI" w:eastAsia="Meiryo UI" w:hAnsi="Meiryo UI" w:cs="Meiryo UI"/>
                <w:color w:val="000000" w:themeColor="text1"/>
                <w:sz w:val="20"/>
                <w:szCs w:val="20"/>
              </w:rPr>
            </w:pPr>
          </w:p>
          <w:p w:rsidR="002A02FF" w:rsidRPr="00910285" w:rsidRDefault="002A02FF"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8223D8" w:rsidRPr="00910285" w:rsidRDefault="008223D8" w:rsidP="00EB260E">
            <w:pPr>
              <w:spacing w:line="280" w:lineRule="exact"/>
              <w:rPr>
                <w:rFonts w:ascii="Meiryo UI" w:eastAsia="Meiryo UI" w:hAnsi="Meiryo UI" w:cs="Meiryo UI"/>
                <w:color w:val="000000" w:themeColor="text1"/>
                <w:sz w:val="20"/>
                <w:szCs w:val="20"/>
              </w:rPr>
            </w:pPr>
          </w:p>
          <w:p w:rsidR="008223D8" w:rsidRPr="00910285" w:rsidRDefault="008223D8" w:rsidP="00EB260E">
            <w:pPr>
              <w:spacing w:line="280" w:lineRule="exact"/>
              <w:rPr>
                <w:rFonts w:ascii="Meiryo UI" w:eastAsia="Meiryo UI" w:hAnsi="Meiryo UI" w:cs="Meiryo UI"/>
                <w:color w:val="000000" w:themeColor="text1"/>
                <w:sz w:val="20"/>
                <w:szCs w:val="20"/>
              </w:rPr>
            </w:pPr>
          </w:p>
          <w:p w:rsidR="00F34D35" w:rsidRPr="00910285" w:rsidRDefault="00F34D35" w:rsidP="00F34D35">
            <w:pPr>
              <w:spacing w:line="280" w:lineRule="exact"/>
              <w:ind w:left="200" w:hangingChars="100" w:hanging="200"/>
              <w:jc w:val="lef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〇発達障がい者地域支援マネージャーを7</w:t>
            </w:r>
            <w:r w:rsidR="006E0342" w:rsidRPr="00910285">
              <w:rPr>
                <w:rFonts w:ascii="Meiryo UI" w:eastAsia="Meiryo UI" w:hAnsi="Meiryo UI" w:cs="Meiryo UI" w:hint="eastAsia"/>
                <w:color w:val="000000" w:themeColor="text1"/>
                <w:sz w:val="20"/>
                <w:szCs w:val="20"/>
              </w:rPr>
              <w:t>か</w:t>
            </w:r>
            <w:r w:rsidRPr="00910285">
              <w:rPr>
                <w:rFonts w:ascii="Meiryo UI" w:eastAsia="Meiryo UI" w:hAnsi="Meiryo UI" w:cs="Meiryo UI" w:hint="eastAsia"/>
                <w:color w:val="000000" w:themeColor="text1"/>
                <w:sz w:val="20"/>
                <w:szCs w:val="20"/>
              </w:rPr>
              <w:t>所の地域自立支援協議会に対し派遣した。</w:t>
            </w:r>
          </w:p>
          <w:p w:rsidR="00F34D35" w:rsidRPr="00910285" w:rsidRDefault="00424C90" w:rsidP="00F34D35">
            <w:pPr>
              <w:spacing w:line="280" w:lineRule="exact"/>
              <w:jc w:val="lef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w:t>
            </w:r>
            <w:r w:rsidR="00F34D35" w:rsidRPr="00910285">
              <w:rPr>
                <w:rFonts w:ascii="Meiryo UI" w:eastAsia="Meiryo UI" w:hAnsi="Meiryo UI" w:cs="Meiryo UI" w:hint="eastAsia"/>
                <w:color w:val="000000" w:themeColor="text1"/>
                <w:sz w:val="20"/>
                <w:szCs w:val="20"/>
              </w:rPr>
              <w:t>発達障がいの診断に係る医療提供体制の整備につい</w:t>
            </w:r>
          </w:p>
          <w:p w:rsidR="00F34D35" w:rsidRPr="00910285" w:rsidRDefault="00F34D35" w:rsidP="00C940C5">
            <w:pPr>
              <w:spacing w:line="280" w:lineRule="exact"/>
              <w:ind w:leftChars="100" w:left="220"/>
              <w:jc w:val="lef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て、２次医療圏域で、医療機関の研修や診療支援の機能を備える拠点医療機関2</w:t>
            </w:r>
            <w:r w:rsidR="00C940C5" w:rsidRPr="00910285">
              <w:rPr>
                <w:rFonts w:ascii="Meiryo UI" w:eastAsia="Meiryo UI" w:hAnsi="Meiryo UI" w:cs="Meiryo UI" w:hint="eastAsia"/>
                <w:color w:val="000000" w:themeColor="text1"/>
                <w:sz w:val="20"/>
                <w:szCs w:val="20"/>
              </w:rPr>
              <w:t>か所を新たに確保できた。（</w:t>
            </w:r>
            <w:r w:rsidR="006E0342" w:rsidRPr="00910285">
              <w:rPr>
                <w:rFonts w:ascii="Meiryo UI" w:eastAsia="Meiryo UI" w:hAnsi="Meiryo UI" w:cs="Meiryo UI" w:hint="eastAsia"/>
                <w:color w:val="000000" w:themeColor="text1"/>
                <w:sz w:val="20"/>
                <w:szCs w:val="20"/>
              </w:rPr>
              <w:t>今</w:t>
            </w:r>
            <w:r w:rsidRPr="00910285">
              <w:rPr>
                <w:rFonts w:ascii="Meiryo UI" w:eastAsia="Meiryo UI" w:hAnsi="Meiryo UI" w:cs="Meiryo UI" w:hint="eastAsia"/>
                <w:color w:val="000000" w:themeColor="text1"/>
                <w:sz w:val="20"/>
                <w:szCs w:val="20"/>
              </w:rPr>
              <w:t>年度中に合計4</w:t>
            </w:r>
            <w:r w:rsidR="005701B0" w:rsidRPr="00910285">
              <w:rPr>
                <w:rFonts w:ascii="Meiryo UI" w:eastAsia="Meiryo UI" w:hAnsi="Meiryo UI" w:cs="Meiryo UI" w:hint="eastAsia"/>
                <w:color w:val="000000" w:themeColor="text1"/>
                <w:sz w:val="20"/>
                <w:szCs w:val="20"/>
              </w:rPr>
              <w:t>か</w:t>
            </w:r>
            <w:r w:rsidRPr="00910285">
              <w:rPr>
                <w:rFonts w:ascii="Meiryo UI" w:eastAsia="Meiryo UI" w:hAnsi="Meiryo UI" w:cs="Meiryo UI" w:hint="eastAsia"/>
                <w:color w:val="000000" w:themeColor="text1"/>
                <w:sz w:val="20"/>
                <w:szCs w:val="20"/>
              </w:rPr>
              <w:t>所）</w:t>
            </w:r>
          </w:p>
          <w:p w:rsidR="00F34D35" w:rsidRPr="00910285" w:rsidRDefault="00F34D35" w:rsidP="00F34D35">
            <w:pPr>
              <w:spacing w:line="280" w:lineRule="exact"/>
              <w:ind w:left="200" w:hangingChars="100" w:hanging="200"/>
              <w:jc w:val="lef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〇障がい者自立支援協議会発達障がい児者支援体制整備検討部会から新プラン後の発達障がい児者支援を提言。</w:t>
            </w:r>
          </w:p>
          <w:p w:rsidR="00F34D35" w:rsidRPr="00910285" w:rsidRDefault="00F34D35" w:rsidP="00F34D35">
            <w:pPr>
              <w:spacing w:line="280" w:lineRule="exact"/>
              <w:ind w:left="200" w:hangingChars="100" w:hanging="200"/>
              <w:jc w:val="lef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市町村における発達障がいのある方等の支援の円滑化を図るため、「発達障がいのある方等の支援の引継のためのサポートファイル作成・改訂のポイント」を作成し、8月に市町村に配布するとともに担当職員向け説明会を実施した。</w:t>
            </w:r>
          </w:p>
          <w:p w:rsidR="005A7420" w:rsidRPr="00910285" w:rsidRDefault="005A7420" w:rsidP="00F34D35">
            <w:pPr>
              <w:spacing w:line="280" w:lineRule="exact"/>
              <w:jc w:val="left"/>
              <w:rPr>
                <w:rFonts w:ascii="Meiryo UI" w:eastAsia="Meiryo UI" w:hAnsi="Meiryo UI" w:cs="Meiryo UI"/>
                <w:color w:val="000000" w:themeColor="text1"/>
                <w:sz w:val="20"/>
                <w:szCs w:val="20"/>
              </w:rPr>
            </w:pPr>
          </w:p>
          <w:p w:rsidR="00D415F8" w:rsidRPr="00910285" w:rsidRDefault="00D415F8" w:rsidP="00F34D35">
            <w:pPr>
              <w:spacing w:line="280" w:lineRule="exact"/>
              <w:jc w:val="left"/>
              <w:rPr>
                <w:rFonts w:ascii="Meiryo UI" w:eastAsia="Meiryo UI" w:hAnsi="Meiryo UI" w:cs="Meiryo UI"/>
                <w:color w:val="000000" w:themeColor="text1"/>
                <w:sz w:val="20"/>
                <w:szCs w:val="20"/>
              </w:rPr>
            </w:pPr>
          </w:p>
          <w:p w:rsidR="00F34D35" w:rsidRPr="00910285" w:rsidRDefault="00011B39" w:rsidP="00F34D35">
            <w:pPr>
              <w:spacing w:line="280" w:lineRule="exact"/>
              <w:ind w:left="200" w:hangingChars="100" w:hanging="200"/>
              <w:jc w:val="lef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〇基本設計を策定。</w:t>
            </w:r>
          </w:p>
          <w:p w:rsidR="00EA2D9B" w:rsidRPr="00910285" w:rsidRDefault="00F34D35" w:rsidP="00F34D35">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新施設では、小規模でより家庭に近い環境の中できめ細やかな支援ができるよう庁内ワーキンググループにより設計検討を行うとともに、小規模グループケア加算等の関係加算に係る施設基準を満たすよう、関係課と連携して基本設計に反映させた。</w:t>
            </w:r>
          </w:p>
          <w:p w:rsidR="00F34D35" w:rsidRPr="00910285" w:rsidRDefault="00F34D35" w:rsidP="00EB260E">
            <w:pPr>
              <w:spacing w:line="280" w:lineRule="exact"/>
              <w:rPr>
                <w:rFonts w:ascii="Meiryo UI" w:eastAsia="Meiryo UI" w:hAnsi="Meiryo UI" w:cs="Meiryo UI"/>
                <w:color w:val="000000" w:themeColor="text1"/>
                <w:sz w:val="20"/>
                <w:szCs w:val="20"/>
              </w:rPr>
            </w:pPr>
          </w:p>
          <w:p w:rsidR="00D415F8" w:rsidRPr="00910285" w:rsidRDefault="00D415F8" w:rsidP="00EB260E">
            <w:pPr>
              <w:spacing w:line="280" w:lineRule="exact"/>
              <w:rPr>
                <w:rFonts w:ascii="Meiryo UI" w:eastAsia="Meiryo UI" w:hAnsi="Meiryo UI" w:cs="Meiryo UI"/>
                <w:color w:val="000000" w:themeColor="text1"/>
                <w:sz w:val="20"/>
                <w:szCs w:val="20"/>
              </w:rPr>
            </w:pPr>
          </w:p>
          <w:p w:rsidR="008D3496" w:rsidRPr="00910285" w:rsidRDefault="008D3496" w:rsidP="008D349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○障がい者の地域移行の推進・地域生活の支援に向け、制度運営上の課題等に関する国への提言を行った（</w:t>
            </w:r>
            <w:r w:rsidR="005701B0" w:rsidRPr="00910285">
              <w:rPr>
                <w:rFonts w:ascii="Meiryo UI" w:eastAsia="Meiryo UI" w:hAnsi="Meiryo UI" w:cs="Meiryo UI"/>
                <w:color w:val="000000" w:themeColor="text1"/>
                <w:sz w:val="20"/>
                <w:szCs w:val="20"/>
              </w:rPr>
              <w:t>9</w:t>
            </w:r>
            <w:r w:rsidRPr="00910285">
              <w:rPr>
                <w:rFonts w:ascii="Meiryo UI" w:eastAsia="Meiryo UI" w:hAnsi="Meiryo UI" w:cs="Meiryo UI" w:hint="eastAsia"/>
                <w:color w:val="000000" w:themeColor="text1"/>
                <w:sz w:val="20"/>
                <w:szCs w:val="20"/>
              </w:rPr>
              <w:t>月）。</w:t>
            </w:r>
          </w:p>
          <w:p w:rsidR="008D3496" w:rsidRPr="00910285" w:rsidRDefault="008D3496" w:rsidP="008D349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府障がい者自立支援協議会地域支援推進部会基盤整備促進ワーキンググループでの議論のもと、ワーキンググループから府への提言として、地域移行を進めるにあたって考えられる方策がとりまとめられた（10月）</w:t>
            </w:r>
          </w:p>
          <w:p w:rsidR="008D3496" w:rsidRPr="00910285" w:rsidRDefault="008D3496" w:rsidP="008D3496">
            <w:pPr>
              <w:spacing w:line="280" w:lineRule="exac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○入所施設からの地域移行</w:t>
            </w:r>
          </w:p>
          <w:p w:rsidR="008D3496" w:rsidRPr="00910285" w:rsidRDefault="008D3496" w:rsidP="008D3496">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・地域移行者数（</w:t>
            </w:r>
            <w:r w:rsidR="005701B0" w:rsidRPr="00910285">
              <w:rPr>
                <w:rFonts w:ascii="Meiryo UI" w:eastAsia="Meiryo UI" w:hAnsi="Meiryo UI" w:cs="Meiryo UI" w:hint="eastAsia"/>
                <w:color w:val="000000" w:themeColor="text1"/>
                <w:sz w:val="20"/>
                <w:szCs w:val="20"/>
              </w:rPr>
              <w:t>9</w:t>
            </w:r>
            <w:r w:rsidRPr="00910285">
              <w:rPr>
                <w:rFonts w:ascii="Meiryo UI" w:eastAsia="Meiryo UI" w:hAnsi="Meiryo UI" w:cs="Meiryo UI" w:hint="eastAsia"/>
                <w:color w:val="000000" w:themeColor="text1"/>
                <w:sz w:val="20"/>
                <w:szCs w:val="20"/>
              </w:rPr>
              <w:t>月末現在）：</w:t>
            </w:r>
          </w:p>
          <w:p w:rsidR="00EA2D9B" w:rsidRPr="00910285" w:rsidRDefault="008D3496" w:rsidP="008D3496">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kern w:val="0"/>
                <w:sz w:val="20"/>
                <w:szCs w:val="20"/>
              </w:rPr>
              <w:t xml:space="preserve">　295人（平成28年度</w:t>
            </w:r>
            <w:r w:rsidR="009D69A0" w:rsidRPr="00910285">
              <w:rPr>
                <w:rFonts w:ascii="Meiryo UI" w:eastAsia="Meiryo UI" w:hAnsi="Meiryo UI" w:cs="Meiryo UI" w:hint="eastAsia"/>
                <w:color w:val="000000" w:themeColor="text1"/>
                <w:kern w:val="0"/>
                <w:sz w:val="20"/>
                <w:szCs w:val="20"/>
              </w:rPr>
              <w:t>時点の入所者数の</w:t>
            </w:r>
            <w:r w:rsidRPr="00910285">
              <w:rPr>
                <w:rFonts w:ascii="Meiryo UI" w:eastAsia="Meiryo UI" w:hAnsi="Meiryo UI" w:cs="Meiryo UI" w:hint="eastAsia"/>
                <w:color w:val="000000" w:themeColor="text1"/>
                <w:kern w:val="0"/>
                <w:sz w:val="20"/>
                <w:szCs w:val="20"/>
              </w:rPr>
              <w:t>6.0%）</w:t>
            </w:r>
          </w:p>
          <w:p w:rsidR="00EA2D9B" w:rsidRPr="00910285" w:rsidRDefault="00EA2D9B" w:rsidP="00EA2D9B">
            <w:pPr>
              <w:spacing w:line="280" w:lineRule="exact"/>
              <w:rPr>
                <w:rFonts w:ascii="Meiryo UI" w:eastAsia="Meiryo UI" w:hAnsi="Meiryo UI" w:cs="Meiryo UI"/>
                <w:color w:val="000000" w:themeColor="text1"/>
                <w:sz w:val="20"/>
                <w:szCs w:val="20"/>
              </w:rPr>
            </w:pPr>
          </w:p>
          <w:p w:rsidR="00B22D77" w:rsidRPr="00910285" w:rsidRDefault="00B22D77" w:rsidP="00EA2D9B">
            <w:pPr>
              <w:spacing w:line="280" w:lineRule="exact"/>
              <w:rPr>
                <w:rFonts w:ascii="Meiryo UI" w:eastAsia="Meiryo UI" w:hAnsi="Meiryo UI" w:cs="Meiryo UI"/>
                <w:color w:val="000000" w:themeColor="text1"/>
                <w:sz w:val="20"/>
                <w:szCs w:val="20"/>
              </w:rPr>
            </w:pPr>
          </w:p>
          <w:p w:rsidR="008D3496" w:rsidRPr="00910285" w:rsidRDefault="008D3496" w:rsidP="008D349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○保健・医療・福祉関係者による協議の場の設置状況（9月末現在）</w:t>
            </w:r>
          </w:p>
          <w:p w:rsidR="008D3496" w:rsidRPr="00910285" w:rsidRDefault="008D3496" w:rsidP="008D3496">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・市町村ごとの協議の場：20市町村</w:t>
            </w:r>
          </w:p>
          <w:p w:rsidR="008D3496" w:rsidRPr="00910285" w:rsidRDefault="008D3496" w:rsidP="008D3496">
            <w:pPr>
              <w:spacing w:line="280" w:lineRule="exact"/>
              <w:ind w:leftChars="100" w:left="22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・保健所圏域ごとの協議の場：13圏域</w:t>
            </w:r>
          </w:p>
          <w:p w:rsidR="008D3496" w:rsidRPr="00910285" w:rsidRDefault="008D3496" w:rsidP="008D3496">
            <w:pPr>
              <w:spacing w:line="280" w:lineRule="exac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○入院中の精神障がい者の地域移行</w:t>
            </w:r>
          </w:p>
          <w:p w:rsidR="008D3496" w:rsidRPr="00910285" w:rsidRDefault="008D3496" w:rsidP="008D3496">
            <w:pPr>
              <w:spacing w:line="280" w:lineRule="exact"/>
              <w:ind w:leftChars="100" w:left="320" w:hangingChars="50" w:hanging="1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・地域移行の可能性のある入院患者を把握し、市町村へとつなぐ役割を担う地域精神医療体制整備広域コーディネーターを配置し、長期入院精神障がい者退院促進事業を実施（通年）</w:t>
            </w:r>
          </w:p>
          <w:p w:rsidR="008D3496" w:rsidRPr="00910285" w:rsidRDefault="008D3496" w:rsidP="008D3496">
            <w:pPr>
              <w:spacing w:line="280" w:lineRule="exact"/>
              <w:ind w:leftChars="100" w:left="320" w:hangingChars="50" w:hanging="1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・府障がい者自立支援協議会地域支援推進部会精神障がい者地域移行推進ワーキンググループで次年度以降の長期入院患者の地域移行の在り方について議論した（7月）。</w:t>
            </w:r>
          </w:p>
          <w:p w:rsidR="008D3496" w:rsidRPr="00910285" w:rsidRDefault="008D3496" w:rsidP="008D3496">
            <w:pPr>
              <w:spacing w:line="280" w:lineRule="exact"/>
              <w:ind w:leftChars="100" w:left="320" w:hangingChars="50" w:hanging="1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・ワーキンググループでの議論を踏まえ、令和２年度から「長期入院精神障がい者退院支援強化事業」を実施する。</w:t>
            </w:r>
          </w:p>
          <w:p w:rsidR="00EA2D9B" w:rsidRPr="00910285" w:rsidRDefault="008D3496" w:rsidP="008D3496">
            <w:pPr>
              <w:spacing w:line="280" w:lineRule="exact"/>
              <w:ind w:leftChars="100" w:left="362" w:hangingChars="71" w:hanging="142"/>
              <w:rPr>
                <w:rFonts w:ascii="Meiryo UI" w:eastAsia="Meiryo UI" w:hAnsi="Meiryo UI" w:cs="Meiryo UI"/>
                <w:color w:val="000000" w:themeColor="text1"/>
                <w:spacing w:val="-4"/>
                <w:sz w:val="20"/>
                <w:szCs w:val="20"/>
              </w:rPr>
            </w:pPr>
            <w:r w:rsidRPr="00910285">
              <w:rPr>
                <w:rFonts w:ascii="Meiryo UI" w:eastAsia="Meiryo UI" w:hAnsi="Meiryo UI" w:cs="Meiryo UI" w:hint="eastAsia"/>
                <w:color w:val="000000" w:themeColor="text1"/>
                <w:kern w:val="0"/>
                <w:sz w:val="20"/>
                <w:szCs w:val="20"/>
              </w:rPr>
              <w:t>・1年以上長期入院患者数（平成30年6月末現在）：9,198人</w:t>
            </w:r>
            <w:r w:rsidRPr="00910285">
              <w:rPr>
                <w:rFonts w:ascii="Meiryo UI" w:eastAsia="Meiryo UI" w:hAnsi="Meiryo UI" w:cs="Meiryo UI" w:hint="eastAsia"/>
                <w:color w:val="000000" w:themeColor="text1"/>
                <w:spacing w:val="-4"/>
                <w:kern w:val="0"/>
                <w:sz w:val="20"/>
                <w:szCs w:val="20"/>
              </w:rPr>
              <w:t>（平成28年度比：625人減）</w:t>
            </w:r>
          </w:p>
          <w:p w:rsidR="00EA2D9B" w:rsidRPr="00910285" w:rsidRDefault="00EA2D9B" w:rsidP="008D3496">
            <w:pPr>
              <w:spacing w:line="280" w:lineRule="exact"/>
              <w:rPr>
                <w:rFonts w:ascii="Meiryo UI" w:eastAsia="Meiryo UI" w:hAnsi="Meiryo UI" w:cs="Meiryo UI"/>
                <w:color w:val="000000" w:themeColor="text1"/>
                <w:spacing w:val="-4"/>
                <w:sz w:val="20"/>
                <w:szCs w:val="20"/>
              </w:rPr>
            </w:pPr>
          </w:p>
          <w:p w:rsidR="00D415F8" w:rsidRPr="00910285" w:rsidRDefault="00D415F8" w:rsidP="008D3496">
            <w:pPr>
              <w:spacing w:line="280" w:lineRule="exact"/>
              <w:rPr>
                <w:rFonts w:ascii="Meiryo UI" w:eastAsia="Meiryo UI" w:hAnsi="Meiryo UI" w:cs="Meiryo UI"/>
                <w:color w:val="000000" w:themeColor="text1"/>
                <w:spacing w:val="-4"/>
                <w:sz w:val="20"/>
                <w:szCs w:val="20"/>
              </w:rPr>
            </w:pPr>
          </w:p>
          <w:p w:rsidR="008D3496" w:rsidRPr="00910285" w:rsidRDefault="008D3496" w:rsidP="008D3496">
            <w:pPr>
              <w:spacing w:line="280" w:lineRule="exact"/>
              <w:ind w:left="200" w:hangingChars="100" w:hanging="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府障がい者自立支援協議会地域支援推進部会基盤整備促進ワーキンググループでの議論のもと、「地域生活支援拠点等の整備促進に向けて」としてとりまとめ、整備に向けた府の考え方を市町村に提示（7月）。</w:t>
            </w:r>
          </w:p>
          <w:p w:rsidR="008D3496" w:rsidRPr="00910285" w:rsidRDefault="008D3496" w:rsidP="008D3496">
            <w:pPr>
              <w:spacing w:line="280" w:lineRule="exact"/>
              <w:rPr>
                <w:rFonts w:ascii="Meiryo UI" w:eastAsia="Meiryo UI" w:hAnsi="Meiryo UI" w:cs="Meiryo UI"/>
                <w:color w:val="000000" w:themeColor="text1"/>
                <w:sz w:val="20"/>
                <w:szCs w:val="20"/>
              </w:rPr>
            </w:pPr>
          </w:p>
          <w:p w:rsidR="008D3496" w:rsidRPr="00910285" w:rsidRDefault="008D3496" w:rsidP="008D3496">
            <w:pPr>
              <w:spacing w:line="280" w:lineRule="exact"/>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sz w:val="20"/>
                <w:szCs w:val="20"/>
              </w:rPr>
              <w:t>○地域生活支援拠点等の整備</w:t>
            </w:r>
          </w:p>
          <w:p w:rsidR="00EA2D9B" w:rsidRPr="00910285" w:rsidRDefault="008D3496" w:rsidP="008D3496">
            <w:pPr>
              <w:spacing w:line="280" w:lineRule="exact"/>
              <w:ind w:firstLineChars="100" w:firstLine="200"/>
              <w:rPr>
                <w:rFonts w:ascii="Meiryo UI" w:eastAsia="Meiryo UI" w:hAnsi="Meiryo UI" w:cs="Meiryo UI"/>
                <w:color w:val="000000" w:themeColor="text1"/>
                <w:sz w:val="20"/>
                <w:szCs w:val="20"/>
              </w:rPr>
            </w:pPr>
            <w:r w:rsidRPr="00910285">
              <w:rPr>
                <w:rFonts w:ascii="Meiryo UI" w:eastAsia="Meiryo UI" w:hAnsi="Meiryo UI" w:cs="Meiryo UI" w:hint="eastAsia"/>
                <w:color w:val="000000" w:themeColor="text1"/>
                <w:kern w:val="0"/>
                <w:sz w:val="20"/>
                <w:szCs w:val="20"/>
              </w:rPr>
              <w:t>・整備済み：</w:t>
            </w:r>
            <w:r w:rsidRPr="00910285">
              <w:rPr>
                <w:rFonts w:ascii="Meiryo UI" w:eastAsia="Meiryo UI" w:hAnsi="Meiryo UI" w:cs="Meiryo UI" w:hint="eastAsia"/>
                <w:color w:val="000000" w:themeColor="text1"/>
                <w:spacing w:val="-4"/>
                <w:kern w:val="0"/>
                <w:sz w:val="20"/>
                <w:szCs w:val="20"/>
              </w:rPr>
              <w:t>16市町村</w:t>
            </w: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p w:rsidR="00EA2D9B" w:rsidRPr="00910285" w:rsidRDefault="00EA2D9B" w:rsidP="00EB260E">
            <w:pPr>
              <w:spacing w:line="280" w:lineRule="exact"/>
              <w:rPr>
                <w:rFonts w:ascii="Meiryo UI" w:eastAsia="Meiryo UI" w:hAnsi="Meiryo UI" w:cs="Meiryo UI"/>
                <w:color w:val="000000" w:themeColor="text1"/>
                <w:sz w:val="20"/>
                <w:szCs w:val="20"/>
              </w:rPr>
            </w:pPr>
          </w:p>
        </w:tc>
      </w:tr>
    </w:tbl>
    <w:p w:rsidR="00055960" w:rsidRPr="00055960" w:rsidRDefault="00055960" w:rsidP="00055960">
      <w:pPr>
        <w:spacing w:line="280" w:lineRule="exact"/>
        <w:rPr>
          <w:rFonts w:ascii="Meiryo UI" w:eastAsia="Meiryo UI" w:hAnsi="Meiryo UI" w:cs="Meiryo UI"/>
          <w:color w:val="000000" w:themeColor="text1"/>
          <w:sz w:val="20"/>
          <w:szCs w:val="20"/>
        </w:rPr>
      </w:pPr>
    </w:p>
    <w:p w:rsidR="00055960" w:rsidRPr="007446AC" w:rsidRDefault="00055960" w:rsidP="002A6CF3">
      <w:pPr>
        <w:widowControl/>
        <w:spacing w:line="20" w:lineRule="exact"/>
        <w:jc w:val="left"/>
        <w:rPr>
          <w:rFonts w:ascii="Meiryo UI" w:eastAsia="Meiryo UI" w:hAnsi="Meiryo UI" w:cs="Meiryo UI"/>
        </w:rPr>
      </w:pPr>
    </w:p>
    <w:sectPr w:rsidR="00055960" w:rsidRPr="007446AC"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D8" w:rsidRDefault="00954BD8" w:rsidP="00E45A78">
      <w:r>
        <w:separator/>
      </w:r>
    </w:p>
  </w:endnote>
  <w:endnote w:type="continuationSeparator" w:id="0">
    <w:p w:rsidR="00954BD8" w:rsidRDefault="00954BD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1" w:rsidRDefault="00F43C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1" w:rsidRDefault="00F43C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1" w:rsidRDefault="00F43C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D8" w:rsidRDefault="00954BD8" w:rsidP="00E45A78">
      <w:r>
        <w:separator/>
      </w:r>
    </w:p>
  </w:footnote>
  <w:footnote w:type="continuationSeparator" w:id="0">
    <w:p w:rsidR="00954BD8" w:rsidRDefault="00954BD8"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1" w:rsidRDefault="00F43C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C9" w:rsidRDefault="00D26782">
    <w:pPr>
      <w:pStyle w:val="a4"/>
    </w:pPr>
    <w:r>
      <w:rPr>
        <w:rFonts w:ascii="Meiryo UI" w:eastAsia="Meiryo UI" w:hAnsi="Meiryo UI" w:cs="Meiryo UI"/>
        <w:b/>
        <w:noProof/>
        <w:color w:val="000000" w:themeColor="text1"/>
        <w:sz w:val="36"/>
        <w:szCs w:val="24"/>
      </w:rPr>
      <mc:AlternateContent>
        <mc:Choice Requires="wps">
          <w:drawing>
            <wp:anchor distT="0" distB="0" distL="114300" distR="114300" simplePos="0" relativeHeight="251659264" behindDoc="0" locked="0" layoutInCell="1" allowOverlap="1">
              <wp:simplePos x="0" y="0"/>
              <wp:positionH relativeFrom="column">
                <wp:posOffset>8612505</wp:posOffset>
              </wp:positionH>
              <wp:positionV relativeFrom="paragraph">
                <wp:posOffset>-359410</wp:posOffset>
              </wp:positionV>
              <wp:extent cx="1333500" cy="3429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342900"/>
                      </a:xfrm>
                      <a:prstGeom prst="rect">
                        <a:avLst/>
                      </a:prstGeom>
                      <a:solidFill>
                        <a:srgbClr val="C0504D">
                          <a:lumMod val="75000"/>
                        </a:srgbClr>
                      </a:solidFill>
                      <a:ln w="25400">
                        <a:solidFill>
                          <a:prstClr val="black"/>
                        </a:solidFill>
                      </a:ln>
                      <a:effectLst/>
                    </wps:spPr>
                    <wps:txbx>
                      <w:txbxContent>
                        <w:p w:rsidR="005A46C9" w:rsidRPr="00A126F2" w:rsidRDefault="005A46C9" w:rsidP="005A46C9">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78.15pt;margin-top:-28.3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" fillcolor="#953735" strokeweight="2pt">
              <v:path arrowok="t"/>
              <v:textbox>
                <w:txbxContent>
                  <w:p w:rsidR="005A46C9" w:rsidRPr="00A126F2" w:rsidRDefault="005A46C9" w:rsidP="005A46C9">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1" w:rsidRDefault="00F43C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4857"/>
    <w:multiLevelType w:val="hybridMultilevel"/>
    <w:tmpl w:val="E0165ED2"/>
    <w:lvl w:ilvl="0" w:tplc="A6708F8E">
      <w:numFmt w:val="bullet"/>
      <w:lvlText w:val="・"/>
      <w:lvlJc w:val="left"/>
      <w:pPr>
        <w:ind w:left="2355" w:hanging="360"/>
      </w:pPr>
      <w:rPr>
        <w:rFonts w:ascii="Meiryo UI" w:eastAsia="Meiryo UI" w:hAnsi="Meiryo UI" w:cs="Meiryo UI"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286B"/>
    <w:rsid w:val="000028B3"/>
    <w:rsid w:val="00011B39"/>
    <w:rsid w:val="00012BAB"/>
    <w:rsid w:val="00022A33"/>
    <w:rsid w:val="000255B5"/>
    <w:rsid w:val="00025709"/>
    <w:rsid w:val="00027733"/>
    <w:rsid w:val="00030100"/>
    <w:rsid w:val="0004671B"/>
    <w:rsid w:val="00051693"/>
    <w:rsid w:val="000518AA"/>
    <w:rsid w:val="000558A1"/>
    <w:rsid w:val="00055960"/>
    <w:rsid w:val="00056056"/>
    <w:rsid w:val="000634A0"/>
    <w:rsid w:val="00066813"/>
    <w:rsid w:val="00070238"/>
    <w:rsid w:val="00071576"/>
    <w:rsid w:val="000725D5"/>
    <w:rsid w:val="000740BE"/>
    <w:rsid w:val="000741D5"/>
    <w:rsid w:val="000768DB"/>
    <w:rsid w:val="0007703F"/>
    <w:rsid w:val="00080F12"/>
    <w:rsid w:val="00081BCB"/>
    <w:rsid w:val="00082653"/>
    <w:rsid w:val="00083D12"/>
    <w:rsid w:val="00085A85"/>
    <w:rsid w:val="0009049D"/>
    <w:rsid w:val="00091C3E"/>
    <w:rsid w:val="000933FE"/>
    <w:rsid w:val="00093ED9"/>
    <w:rsid w:val="00096BEC"/>
    <w:rsid w:val="000979AC"/>
    <w:rsid w:val="000A07CA"/>
    <w:rsid w:val="000A19A4"/>
    <w:rsid w:val="000A31D3"/>
    <w:rsid w:val="000A4BEC"/>
    <w:rsid w:val="000A5B69"/>
    <w:rsid w:val="000A79AD"/>
    <w:rsid w:val="000B1864"/>
    <w:rsid w:val="000C39EC"/>
    <w:rsid w:val="000C63BF"/>
    <w:rsid w:val="000D744E"/>
    <w:rsid w:val="000E6429"/>
    <w:rsid w:val="000F306A"/>
    <w:rsid w:val="000F4B20"/>
    <w:rsid w:val="00106752"/>
    <w:rsid w:val="0010756C"/>
    <w:rsid w:val="00112E2F"/>
    <w:rsid w:val="00115A13"/>
    <w:rsid w:val="001265DC"/>
    <w:rsid w:val="001273BA"/>
    <w:rsid w:val="00130722"/>
    <w:rsid w:val="001307FB"/>
    <w:rsid w:val="00132AE7"/>
    <w:rsid w:val="00133AD3"/>
    <w:rsid w:val="00134568"/>
    <w:rsid w:val="00135F75"/>
    <w:rsid w:val="001376D7"/>
    <w:rsid w:val="0014022A"/>
    <w:rsid w:val="001415A6"/>
    <w:rsid w:val="00144079"/>
    <w:rsid w:val="001451B9"/>
    <w:rsid w:val="001620DC"/>
    <w:rsid w:val="001667D2"/>
    <w:rsid w:val="001702F0"/>
    <w:rsid w:val="0017184C"/>
    <w:rsid w:val="00173C23"/>
    <w:rsid w:val="001826AB"/>
    <w:rsid w:val="00182775"/>
    <w:rsid w:val="00183347"/>
    <w:rsid w:val="0019184E"/>
    <w:rsid w:val="001941E5"/>
    <w:rsid w:val="001968C1"/>
    <w:rsid w:val="00197FC1"/>
    <w:rsid w:val="001A1410"/>
    <w:rsid w:val="001A42CD"/>
    <w:rsid w:val="001A71C3"/>
    <w:rsid w:val="001A79FF"/>
    <w:rsid w:val="001B43E2"/>
    <w:rsid w:val="001B6A95"/>
    <w:rsid w:val="001B7757"/>
    <w:rsid w:val="001C03FF"/>
    <w:rsid w:val="001C11C8"/>
    <w:rsid w:val="001C4102"/>
    <w:rsid w:val="001C5F9A"/>
    <w:rsid w:val="001C6587"/>
    <w:rsid w:val="001C6938"/>
    <w:rsid w:val="001C7DE3"/>
    <w:rsid w:val="001D1210"/>
    <w:rsid w:val="001D5C6C"/>
    <w:rsid w:val="001D7618"/>
    <w:rsid w:val="001E04E5"/>
    <w:rsid w:val="001E2CB6"/>
    <w:rsid w:val="001E31A7"/>
    <w:rsid w:val="001F0CE9"/>
    <w:rsid w:val="001F1877"/>
    <w:rsid w:val="001F32EF"/>
    <w:rsid w:val="001F37E3"/>
    <w:rsid w:val="001F68DF"/>
    <w:rsid w:val="002016C1"/>
    <w:rsid w:val="002025C4"/>
    <w:rsid w:val="002026A4"/>
    <w:rsid w:val="00205B57"/>
    <w:rsid w:val="00221343"/>
    <w:rsid w:val="00231AC8"/>
    <w:rsid w:val="00235A70"/>
    <w:rsid w:val="00237BC7"/>
    <w:rsid w:val="0025107E"/>
    <w:rsid w:val="0025156E"/>
    <w:rsid w:val="002524BA"/>
    <w:rsid w:val="00254A40"/>
    <w:rsid w:val="00255975"/>
    <w:rsid w:val="00260A72"/>
    <w:rsid w:val="00263537"/>
    <w:rsid w:val="00267B07"/>
    <w:rsid w:val="00270D51"/>
    <w:rsid w:val="0027562A"/>
    <w:rsid w:val="00284E94"/>
    <w:rsid w:val="00287B45"/>
    <w:rsid w:val="00287CAB"/>
    <w:rsid w:val="00287FB0"/>
    <w:rsid w:val="002A02FF"/>
    <w:rsid w:val="002A3182"/>
    <w:rsid w:val="002A4F07"/>
    <w:rsid w:val="002A6CF3"/>
    <w:rsid w:val="002A6FBC"/>
    <w:rsid w:val="002B7215"/>
    <w:rsid w:val="002B7FE9"/>
    <w:rsid w:val="002C0701"/>
    <w:rsid w:val="002C2685"/>
    <w:rsid w:val="002C656F"/>
    <w:rsid w:val="002D0DE5"/>
    <w:rsid w:val="002D4D09"/>
    <w:rsid w:val="002D5393"/>
    <w:rsid w:val="002D79CA"/>
    <w:rsid w:val="002E0B40"/>
    <w:rsid w:val="002E1CBE"/>
    <w:rsid w:val="002E32B8"/>
    <w:rsid w:val="002E47CD"/>
    <w:rsid w:val="002E4A8A"/>
    <w:rsid w:val="002E55B9"/>
    <w:rsid w:val="002F1804"/>
    <w:rsid w:val="002F67A1"/>
    <w:rsid w:val="002F6B19"/>
    <w:rsid w:val="0030700E"/>
    <w:rsid w:val="003074FA"/>
    <w:rsid w:val="003119D9"/>
    <w:rsid w:val="0031337A"/>
    <w:rsid w:val="00314B40"/>
    <w:rsid w:val="00314FC6"/>
    <w:rsid w:val="00320E97"/>
    <w:rsid w:val="00325E43"/>
    <w:rsid w:val="00325F03"/>
    <w:rsid w:val="00326C7D"/>
    <w:rsid w:val="00334B49"/>
    <w:rsid w:val="00343A93"/>
    <w:rsid w:val="00346D97"/>
    <w:rsid w:val="00351201"/>
    <w:rsid w:val="0035648B"/>
    <w:rsid w:val="0036199E"/>
    <w:rsid w:val="003665EB"/>
    <w:rsid w:val="003803A9"/>
    <w:rsid w:val="00383EA1"/>
    <w:rsid w:val="003848D2"/>
    <w:rsid w:val="00386E57"/>
    <w:rsid w:val="00396923"/>
    <w:rsid w:val="003A1BDA"/>
    <w:rsid w:val="003A27CE"/>
    <w:rsid w:val="003B0DA3"/>
    <w:rsid w:val="003B1161"/>
    <w:rsid w:val="003B6D57"/>
    <w:rsid w:val="003B75F8"/>
    <w:rsid w:val="003C03FB"/>
    <w:rsid w:val="003C06C4"/>
    <w:rsid w:val="003C3731"/>
    <w:rsid w:val="003C590E"/>
    <w:rsid w:val="003D0E0D"/>
    <w:rsid w:val="003D7061"/>
    <w:rsid w:val="003E1FA1"/>
    <w:rsid w:val="003F0519"/>
    <w:rsid w:val="003F25BB"/>
    <w:rsid w:val="003F4AE6"/>
    <w:rsid w:val="003F78BE"/>
    <w:rsid w:val="0040029F"/>
    <w:rsid w:val="00401EED"/>
    <w:rsid w:val="004050AA"/>
    <w:rsid w:val="0040542B"/>
    <w:rsid w:val="00407BE3"/>
    <w:rsid w:val="004140B1"/>
    <w:rsid w:val="004158D6"/>
    <w:rsid w:val="00421972"/>
    <w:rsid w:val="00424C90"/>
    <w:rsid w:val="0042647F"/>
    <w:rsid w:val="004275BB"/>
    <w:rsid w:val="00432981"/>
    <w:rsid w:val="00433B06"/>
    <w:rsid w:val="004348AD"/>
    <w:rsid w:val="004406B3"/>
    <w:rsid w:val="00442771"/>
    <w:rsid w:val="004464C6"/>
    <w:rsid w:val="00451287"/>
    <w:rsid w:val="004512C9"/>
    <w:rsid w:val="00452BF2"/>
    <w:rsid w:val="004617CC"/>
    <w:rsid w:val="0047030A"/>
    <w:rsid w:val="00470D6E"/>
    <w:rsid w:val="00471777"/>
    <w:rsid w:val="00476B74"/>
    <w:rsid w:val="004800CB"/>
    <w:rsid w:val="00493CE3"/>
    <w:rsid w:val="004955A9"/>
    <w:rsid w:val="004A0621"/>
    <w:rsid w:val="004A3F32"/>
    <w:rsid w:val="004A4441"/>
    <w:rsid w:val="004B4ACC"/>
    <w:rsid w:val="004B5324"/>
    <w:rsid w:val="004B58D9"/>
    <w:rsid w:val="004C073F"/>
    <w:rsid w:val="004C41BC"/>
    <w:rsid w:val="004C72A5"/>
    <w:rsid w:val="004D0967"/>
    <w:rsid w:val="004D2266"/>
    <w:rsid w:val="004D573E"/>
    <w:rsid w:val="004D7A5F"/>
    <w:rsid w:val="004D7F55"/>
    <w:rsid w:val="004E04E1"/>
    <w:rsid w:val="004E4BAF"/>
    <w:rsid w:val="004E5DBB"/>
    <w:rsid w:val="004F64F5"/>
    <w:rsid w:val="00502677"/>
    <w:rsid w:val="0050319D"/>
    <w:rsid w:val="00510672"/>
    <w:rsid w:val="00513C70"/>
    <w:rsid w:val="00515EDA"/>
    <w:rsid w:val="00517041"/>
    <w:rsid w:val="00522827"/>
    <w:rsid w:val="00525DC5"/>
    <w:rsid w:val="00550426"/>
    <w:rsid w:val="005532D7"/>
    <w:rsid w:val="0055541D"/>
    <w:rsid w:val="005701B0"/>
    <w:rsid w:val="00571122"/>
    <w:rsid w:val="00572DB9"/>
    <w:rsid w:val="00573EFD"/>
    <w:rsid w:val="00575288"/>
    <w:rsid w:val="00580EF8"/>
    <w:rsid w:val="005815BF"/>
    <w:rsid w:val="00581652"/>
    <w:rsid w:val="0058349E"/>
    <w:rsid w:val="00584C35"/>
    <w:rsid w:val="00586B27"/>
    <w:rsid w:val="00595469"/>
    <w:rsid w:val="005A16EB"/>
    <w:rsid w:val="005A2F06"/>
    <w:rsid w:val="005A30A6"/>
    <w:rsid w:val="005A46C9"/>
    <w:rsid w:val="005A5683"/>
    <w:rsid w:val="005A6930"/>
    <w:rsid w:val="005A72B0"/>
    <w:rsid w:val="005A7420"/>
    <w:rsid w:val="005B2FE3"/>
    <w:rsid w:val="005B3EB8"/>
    <w:rsid w:val="005C1C00"/>
    <w:rsid w:val="005C2DDE"/>
    <w:rsid w:val="005C5FF3"/>
    <w:rsid w:val="005D1CD0"/>
    <w:rsid w:val="005D1ECF"/>
    <w:rsid w:val="005D28A8"/>
    <w:rsid w:val="005D48BB"/>
    <w:rsid w:val="005E0809"/>
    <w:rsid w:val="005E24BB"/>
    <w:rsid w:val="005E3F21"/>
    <w:rsid w:val="005F1832"/>
    <w:rsid w:val="005F73CD"/>
    <w:rsid w:val="00600894"/>
    <w:rsid w:val="00601205"/>
    <w:rsid w:val="00606B60"/>
    <w:rsid w:val="00611FAD"/>
    <w:rsid w:val="00614CD8"/>
    <w:rsid w:val="0062299A"/>
    <w:rsid w:val="00622F32"/>
    <w:rsid w:val="00623298"/>
    <w:rsid w:val="00636187"/>
    <w:rsid w:val="006471BE"/>
    <w:rsid w:val="00655267"/>
    <w:rsid w:val="00676629"/>
    <w:rsid w:val="00676851"/>
    <w:rsid w:val="006869F8"/>
    <w:rsid w:val="006A09B3"/>
    <w:rsid w:val="006B038D"/>
    <w:rsid w:val="006B5F1F"/>
    <w:rsid w:val="006B61FE"/>
    <w:rsid w:val="006B6AA0"/>
    <w:rsid w:val="006C151D"/>
    <w:rsid w:val="006C1A7B"/>
    <w:rsid w:val="006C3C14"/>
    <w:rsid w:val="006C4CF0"/>
    <w:rsid w:val="006C4F0D"/>
    <w:rsid w:val="006C4F84"/>
    <w:rsid w:val="006C76B4"/>
    <w:rsid w:val="006D3B79"/>
    <w:rsid w:val="006D3EEB"/>
    <w:rsid w:val="006D6BA2"/>
    <w:rsid w:val="006E0342"/>
    <w:rsid w:val="006E35E3"/>
    <w:rsid w:val="006F0C06"/>
    <w:rsid w:val="006F5D6D"/>
    <w:rsid w:val="006F6FE9"/>
    <w:rsid w:val="006F7DCE"/>
    <w:rsid w:val="00702F42"/>
    <w:rsid w:val="007070C9"/>
    <w:rsid w:val="0071193F"/>
    <w:rsid w:val="007163F3"/>
    <w:rsid w:val="007169C2"/>
    <w:rsid w:val="00720654"/>
    <w:rsid w:val="0072192D"/>
    <w:rsid w:val="007219A3"/>
    <w:rsid w:val="0073203F"/>
    <w:rsid w:val="0073371D"/>
    <w:rsid w:val="0073393E"/>
    <w:rsid w:val="0074154F"/>
    <w:rsid w:val="007446AC"/>
    <w:rsid w:val="00757643"/>
    <w:rsid w:val="007700BE"/>
    <w:rsid w:val="00777527"/>
    <w:rsid w:val="00782560"/>
    <w:rsid w:val="00782738"/>
    <w:rsid w:val="007866AA"/>
    <w:rsid w:val="00796BD8"/>
    <w:rsid w:val="007973E0"/>
    <w:rsid w:val="007979F9"/>
    <w:rsid w:val="007A0B4E"/>
    <w:rsid w:val="007A7DD1"/>
    <w:rsid w:val="007C122F"/>
    <w:rsid w:val="007C33AF"/>
    <w:rsid w:val="007C474E"/>
    <w:rsid w:val="007C6E47"/>
    <w:rsid w:val="007C77E7"/>
    <w:rsid w:val="007D34F5"/>
    <w:rsid w:val="007D51E0"/>
    <w:rsid w:val="007E35CE"/>
    <w:rsid w:val="007E5154"/>
    <w:rsid w:val="007F0A17"/>
    <w:rsid w:val="007F159D"/>
    <w:rsid w:val="007F3D1A"/>
    <w:rsid w:val="007F4F49"/>
    <w:rsid w:val="00805BF8"/>
    <w:rsid w:val="0081177A"/>
    <w:rsid w:val="00813795"/>
    <w:rsid w:val="0081594D"/>
    <w:rsid w:val="00820E4B"/>
    <w:rsid w:val="008223D8"/>
    <w:rsid w:val="0082393E"/>
    <w:rsid w:val="00834FAB"/>
    <w:rsid w:val="00836F91"/>
    <w:rsid w:val="00843230"/>
    <w:rsid w:val="00852024"/>
    <w:rsid w:val="00855200"/>
    <w:rsid w:val="008552F9"/>
    <w:rsid w:val="00857E45"/>
    <w:rsid w:val="00860CC1"/>
    <w:rsid w:val="0086459D"/>
    <w:rsid w:val="00865E2E"/>
    <w:rsid w:val="00867530"/>
    <w:rsid w:val="00870EA6"/>
    <w:rsid w:val="008741EC"/>
    <w:rsid w:val="008754C1"/>
    <w:rsid w:val="008768B8"/>
    <w:rsid w:val="008770F7"/>
    <w:rsid w:val="00877255"/>
    <w:rsid w:val="008A1428"/>
    <w:rsid w:val="008A4113"/>
    <w:rsid w:val="008A43EE"/>
    <w:rsid w:val="008B0969"/>
    <w:rsid w:val="008B1059"/>
    <w:rsid w:val="008B62E2"/>
    <w:rsid w:val="008B6D25"/>
    <w:rsid w:val="008C7546"/>
    <w:rsid w:val="008C786D"/>
    <w:rsid w:val="008D3496"/>
    <w:rsid w:val="008D579A"/>
    <w:rsid w:val="008E6027"/>
    <w:rsid w:val="008E77DA"/>
    <w:rsid w:val="008F06C7"/>
    <w:rsid w:val="008F2335"/>
    <w:rsid w:val="008F4108"/>
    <w:rsid w:val="008F571D"/>
    <w:rsid w:val="008F7585"/>
    <w:rsid w:val="00901DE0"/>
    <w:rsid w:val="00905F46"/>
    <w:rsid w:val="00910285"/>
    <w:rsid w:val="00913320"/>
    <w:rsid w:val="00920356"/>
    <w:rsid w:val="00920EB9"/>
    <w:rsid w:val="00920F61"/>
    <w:rsid w:val="00936460"/>
    <w:rsid w:val="00942A97"/>
    <w:rsid w:val="00946A50"/>
    <w:rsid w:val="00952473"/>
    <w:rsid w:val="00954BD8"/>
    <w:rsid w:val="00957BEC"/>
    <w:rsid w:val="00960B59"/>
    <w:rsid w:val="00963C8B"/>
    <w:rsid w:val="00964F35"/>
    <w:rsid w:val="00967999"/>
    <w:rsid w:val="00967D13"/>
    <w:rsid w:val="00970687"/>
    <w:rsid w:val="009779D7"/>
    <w:rsid w:val="009826C0"/>
    <w:rsid w:val="00982937"/>
    <w:rsid w:val="00986362"/>
    <w:rsid w:val="00987762"/>
    <w:rsid w:val="00992FD8"/>
    <w:rsid w:val="009A44EC"/>
    <w:rsid w:val="009A4696"/>
    <w:rsid w:val="009A4CDB"/>
    <w:rsid w:val="009C0486"/>
    <w:rsid w:val="009C3C54"/>
    <w:rsid w:val="009C3D2E"/>
    <w:rsid w:val="009C4D91"/>
    <w:rsid w:val="009D0FD6"/>
    <w:rsid w:val="009D37AF"/>
    <w:rsid w:val="009D394E"/>
    <w:rsid w:val="009D4441"/>
    <w:rsid w:val="009D69A0"/>
    <w:rsid w:val="009E1EAB"/>
    <w:rsid w:val="009E314B"/>
    <w:rsid w:val="009E3DC4"/>
    <w:rsid w:val="009E5433"/>
    <w:rsid w:val="009E5B3D"/>
    <w:rsid w:val="009F4410"/>
    <w:rsid w:val="00A0310E"/>
    <w:rsid w:val="00A131EA"/>
    <w:rsid w:val="00A15597"/>
    <w:rsid w:val="00A17AD3"/>
    <w:rsid w:val="00A22362"/>
    <w:rsid w:val="00A224DC"/>
    <w:rsid w:val="00A270AC"/>
    <w:rsid w:val="00A43C66"/>
    <w:rsid w:val="00A50099"/>
    <w:rsid w:val="00A56C7F"/>
    <w:rsid w:val="00A64F61"/>
    <w:rsid w:val="00A7053A"/>
    <w:rsid w:val="00A76C99"/>
    <w:rsid w:val="00A8014F"/>
    <w:rsid w:val="00A83B6C"/>
    <w:rsid w:val="00A85A4C"/>
    <w:rsid w:val="00A90AF2"/>
    <w:rsid w:val="00A91C5B"/>
    <w:rsid w:val="00A97A64"/>
    <w:rsid w:val="00AA0F69"/>
    <w:rsid w:val="00AA770C"/>
    <w:rsid w:val="00AB3D43"/>
    <w:rsid w:val="00AC0754"/>
    <w:rsid w:val="00AC425A"/>
    <w:rsid w:val="00AC4D94"/>
    <w:rsid w:val="00AC668A"/>
    <w:rsid w:val="00AD2E51"/>
    <w:rsid w:val="00AE115B"/>
    <w:rsid w:val="00AE1DA8"/>
    <w:rsid w:val="00B00CC8"/>
    <w:rsid w:val="00B03203"/>
    <w:rsid w:val="00B20E1B"/>
    <w:rsid w:val="00B22D77"/>
    <w:rsid w:val="00B23BB9"/>
    <w:rsid w:val="00B27318"/>
    <w:rsid w:val="00B31F3D"/>
    <w:rsid w:val="00B3290E"/>
    <w:rsid w:val="00B37689"/>
    <w:rsid w:val="00B37AC5"/>
    <w:rsid w:val="00B42F7E"/>
    <w:rsid w:val="00B503D9"/>
    <w:rsid w:val="00B52AEF"/>
    <w:rsid w:val="00B532DD"/>
    <w:rsid w:val="00B55F0C"/>
    <w:rsid w:val="00B63F8B"/>
    <w:rsid w:val="00B728C9"/>
    <w:rsid w:val="00B73B11"/>
    <w:rsid w:val="00B75901"/>
    <w:rsid w:val="00B77DE1"/>
    <w:rsid w:val="00B80AEB"/>
    <w:rsid w:val="00B81E46"/>
    <w:rsid w:val="00B91384"/>
    <w:rsid w:val="00B93A95"/>
    <w:rsid w:val="00B95D3F"/>
    <w:rsid w:val="00BA0AB5"/>
    <w:rsid w:val="00BA4669"/>
    <w:rsid w:val="00BB2C7D"/>
    <w:rsid w:val="00BB3F4E"/>
    <w:rsid w:val="00BB471B"/>
    <w:rsid w:val="00BB6EF8"/>
    <w:rsid w:val="00BC1893"/>
    <w:rsid w:val="00BC1B7F"/>
    <w:rsid w:val="00BC266D"/>
    <w:rsid w:val="00BC3436"/>
    <w:rsid w:val="00BC3A0B"/>
    <w:rsid w:val="00BD2C2D"/>
    <w:rsid w:val="00BD746A"/>
    <w:rsid w:val="00BE672E"/>
    <w:rsid w:val="00BE684A"/>
    <w:rsid w:val="00BE7A1D"/>
    <w:rsid w:val="00BF264F"/>
    <w:rsid w:val="00C03607"/>
    <w:rsid w:val="00C03EA1"/>
    <w:rsid w:val="00C046FC"/>
    <w:rsid w:val="00C0559A"/>
    <w:rsid w:val="00C11389"/>
    <w:rsid w:val="00C17567"/>
    <w:rsid w:val="00C222AD"/>
    <w:rsid w:val="00C26D56"/>
    <w:rsid w:val="00C31DA7"/>
    <w:rsid w:val="00C33069"/>
    <w:rsid w:val="00C34546"/>
    <w:rsid w:val="00C36C05"/>
    <w:rsid w:val="00C42E81"/>
    <w:rsid w:val="00C434B7"/>
    <w:rsid w:val="00C50A21"/>
    <w:rsid w:val="00C6099A"/>
    <w:rsid w:val="00C60EF7"/>
    <w:rsid w:val="00C6407B"/>
    <w:rsid w:val="00C6708A"/>
    <w:rsid w:val="00C72F27"/>
    <w:rsid w:val="00C73506"/>
    <w:rsid w:val="00C73995"/>
    <w:rsid w:val="00C74215"/>
    <w:rsid w:val="00C755C8"/>
    <w:rsid w:val="00C76455"/>
    <w:rsid w:val="00C77FF5"/>
    <w:rsid w:val="00C83192"/>
    <w:rsid w:val="00C85503"/>
    <w:rsid w:val="00C940C5"/>
    <w:rsid w:val="00C94F8C"/>
    <w:rsid w:val="00CA5AAD"/>
    <w:rsid w:val="00CA6971"/>
    <w:rsid w:val="00CA79B1"/>
    <w:rsid w:val="00CB58CA"/>
    <w:rsid w:val="00CC1424"/>
    <w:rsid w:val="00CC1B34"/>
    <w:rsid w:val="00CD1B0B"/>
    <w:rsid w:val="00CD2F6C"/>
    <w:rsid w:val="00CD73B3"/>
    <w:rsid w:val="00CE56D2"/>
    <w:rsid w:val="00CE5B95"/>
    <w:rsid w:val="00CF7792"/>
    <w:rsid w:val="00D06587"/>
    <w:rsid w:val="00D11504"/>
    <w:rsid w:val="00D23962"/>
    <w:rsid w:val="00D23FC4"/>
    <w:rsid w:val="00D2651C"/>
    <w:rsid w:val="00D26782"/>
    <w:rsid w:val="00D415F8"/>
    <w:rsid w:val="00D44943"/>
    <w:rsid w:val="00D4682B"/>
    <w:rsid w:val="00D46D74"/>
    <w:rsid w:val="00D5537D"/>
    <w:rsid w:val="00D55F70"/>
    <w:rsid w:val="00D57E9E"/>
    <w:rsid w:val="00D6013B"/>
    <w:rsid w:val="00D63A14"/>
    <w:rsid w:val="00D72550"/>
    <w:rsid w:val="00D728BA"/>
    <w:rsid w:val="00D74B51"/>
    <w:rsid w:val="00D818CE"/>
    <w:rsid w:val="00D855BE"/>
    <w:rsid w:val="00D8648E"/>
    <w:rsid w:val="00D90A6D"/>
    <w:rsid w:val="00D92CB8"/>
    <w:rsid w:val="00D937AC"/>
    <w:rsid w:val="00D93C65"/>
    <w:rsid w:val="00D95785"/>
    <w:rsid w:val="00DA142C"/>
    <w:rsid w:val="00DA1F70"/>
    <w:rsid w:val="00DB5144"/>
    <w:rsid w:val="00DC6026"/>
    <w:rsid w:val="00DC6D7C"/>
    <w:rsid w:val="00DD05F8"/>
    <w:rsid w:val="00DD1178"/>
    <w:rsid w:val="00DE5BE1"/>
    <w:rsid w:val="00E009B2"/>
    <w:rsid w:val="00E0116B"/>
    <w:rsid w:val="00E047E2"/>
    <w:rsid w:val="00E10F7E"/>
    <w:rsid w:val="00E13C71"/>
    <w:rsid w:val="00E14FBD"/>
    <w:rsid w:val="00E16622"/>
    <w:rsid w:val="00E16663"/>
    <w:rsid w:val="00E16A3B"/>
    <w:rsid w:val="00E17FCD"/>
    <w:rsid w:val="00E20492"/>
    <w:rsid w:val="00E25FFE"/>
    <w:rsid w:val="00E324D2"/>
    <w:rsid w:val="00E335DC"/>
    <w:rsid w:val="00E3550E"/>
    <w:rsid w:val="00E414A3"/>
    <w:rsid w:val="00E43F9C"/>
    <w:rsid w:val="00E45A78"/>
    <w:rsid w:val="00E50DF6"/>
    <w:rsid w:val="00E53659"/>
    <w:rsid w:val="00E62AA7"/>
    <w:rsid w:val="00E6466C"/>
    <w:rsid w:val="00E6651F"/>
    <w:rsid w:val="00E67F21"/>
    <w:rsid w:val="00E71D09"/>
    <w:rsid w:val="00E920FC"/>
    <w:rsid w:val="00E92C8E"/>
    <w:rsid w:val="00EA2D9B"/>
    <w:rsid w:val="00EA310D"/>
    <w:rsid w:val="00EA7A80"/>
    <w:rsid w:val="00EB260E"/>
    <w:rsid w:val="00EB4CE1"/>
    <w:rsid w:val="00EB7EDD"/>
    <w:rsid w:val="00EC0743"/>
    <w:rsid w:val="00EC5E35"/>
    <w:rsid w:val="00EF06BF"/>
    <w:rsid w:val="00EF5E85"/>
    <w:rsid w:val="00EF6773"/>
    <w:rsid w:val="00F042D4"/>
    <w:rsid w:val="00F06D8D"/>
    <w:rsid w:val="00F139D4"/>
    <w:rsid w:val="00F1610F"/>
    <w:rsid w:val="00F26ED1"/>
    <w:rsid w:val="00F32DFD"/>
    <w:rsid w:val="00F34D35"/>
    <w:rsid w:val="00F34F5C"/>
    <w:rsid w:val="00F409F8"/>
    <w:rsid w:val="00F43C21"/>
    <w:rsid w:val="00F51D33"/>
    <w:rsid w:val="00F60EDC"/>
    <w:rsid w:val="00F62B5A"/>
    <w:rsid w:val="00F71773"/>
    <w:rsid w:val="00F77431"/>
    <w:rsid w:val="00F829F7"/>
    <w:rsid w:val="00F82CBF"/>
    <w:rsid w:val="00F8783D"/>
    <w:rsid w:val="00F90114"/>
    <w:rsid w:val="00F910C1"/>
    <w:rsid w:val="00F9175F"/>
    <w:rsid w:val="00FA4471"/>
    <w:rsid w:val="00FA6284"/>
    <w:rsid w:val="00FB0745"/>
    <w:rsid w:val="00FB2156"/>
    <w:rsid w:val="00FB41F1"/>
    <w:rsid w:val="00FB5F9E"/>
    <w:rsid w:val="00FC184C"/>
    <w:rsid w:val="00FC289D"/>
    <w:rsid w:val="00FE25F5"/>
    <w:rsid w:val="00FF03F5"/>
    <w:rsid w:val="00FF1FA3"/>
    <w:rsid w:val="00FF266A"/>
    <w:rsid w:val="00FF3525"/>
    <w:rsid w:val="00FF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11504"/>
    <w:rPr>
      <w:sz w:val="18"/>
      <w:szCs w:val="18"/>
    </w:rPr>
  </w:style>
  <w:style w:type="paragraph" w:styleId="ab">
    <w:name w:val="annotation text"/>
    <w:basedOn w:val="a"/>
    <w:link w:val="ac"/>
    <w:uiPriority w:val="99"/>
    <w:semiHidden/>
    <w:unhideWhenUsed/>
    <w:rsid w:val="00D11504"/>
    <w:pPr>
      <w:jc w:val="left"/>
    </w:pPr>
  </w:style>
  <w:style w:type="character" w:customStyle="1" w:styleId="ac">
    <w:name w:val="コメント文字列 (文字)"/>
    <w:basedOn w:val="a0"/>
    <w:link w:val="ab"/>
    <w:uiPriority w:val="99"/>
    <w:semiHidden/>
    <w:rsid w:val="00D11504"/>
    <w:rPr>
      <w:rFonts w:eastAsia="ＭＳ ゴシック"/>
      <w:sz w:val="22"/>
    </w:rPr>
  </w:style>
  <w:style w:type="paragraph" w:styleId="ad">
    <w:name w:val="List Paragraph"/>
    <w:basedOn w:val="a"/>
    <w:uiPriority w:val="34"/>
    <w:qFormat/>
    <w:rsid w:val="00260A72"/>
    <w:pPr>
      <w:ind w:leftChars="400" w:left="840"/>
    </w:pPr>
  </w:style>
  <w:style w:type="paragraph" w:styleId="Web">
    <w:name w:val="Normal (Web)"/>
    <w:basedOn w:val="a"/>
    <w:uiPriority w:val="99"/>
    <w:semiHidden/>
    <w:unhideWhenUsed/>
    <w:rsid w:val="00287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uiPriority w:val="1"/>
    <w:qFormat/>
    <w:rsid w:val="00E6466C"/>
    <w:pPr>
      <w:widowControl w:val="0"/>
      <w:jc w:val="both"/>
    </w:pPr>
    <w:rPr>
      <w:rFonts w:eastAsia="ＭＳ ゴシック"/>
      <w:sz w:val="22"/>
    </w:rPr>
  </w:style>
  <w:style w:type="paragraph" w:styleId="af">
    <w:name w:val="Note Heading"/>
    <w:basedOn w:val="a"/>
    <w:next w:val="a"/>
    <w:link w:val="af0"/>
    <w:uiPriority w:val="99"/>
    <w:unhideWhenUsed/>
    <w:rsid w:val="008C7546"/>
    <w:pPr>
      <w:jc w:val="center"/>
    </w:pPr>
    <w:rPr>
      <w:rFonts w:ascii="Meiryo UI" w:eastAsia="Meiryo UI" w:hAnsi="Meiryo UI" w:cs="Meiryo UI"/>
      <w:sz w:val="20"/>
      <w:szCs w:val="20"/>
    </w:rPr>
  </w:style>
  <w:style w:type="character" w:customStyle="1" w:styleId="af0">
    <w:name w:val="記 (文字)"/>
    <w:basedOn w:val="a0"/>
    <w:link w:val="af"/>
    <w:uiPriority w:val="99"/>
    <w:rsid w:val="008C7546"/>
    <w:rPr>
      <w:rFonts w:ascii="Meiryo UI" w:eastAsia="Meiryo UI" w:hAnsi="Meiryo UI" w:cs="Meiryo UI"/>
      <w:sz w:val="20"/>
      <w:szCs w:val="20"/>
    </w:rPr>
  </w:style>
  <w:style w:type="paragraph" w:styleId="af1">
    <w:name w:val="Closing"/>
    <w:basedOn w:val="a"/>
    <w:link w:val="af2"/>
    <w:uiPriority w:val="99"/>
    <w:unhideWhenUsed/>
    <w:rsid w:val="008C7546"/>
    <w:pPr>
      <w:jc w:val="right"/>
    </w:pPr>
    <w:rPr>
      <w:rFonts w:ascii="Meiryo UI" w:eastAsia="Meiryo UI" w:hAnsi="Meiryo UI" w:cs="Meiryo UI"/>
      <w:sz w:val="20"/>
      <w:szCs w:val="20"/>
    </w:rPr>
  </w:style>
  <w:style w:type="character" w:customStyle="1" w:styleId="af2">
    <w:name w:val="結語 (文字)"/>
    <w:basedOn w:val="a0"/>
    <w:link w:val="af1"/>
    <w:uiPriority w:val="99"/>
    <w:rsid w:val="008C7546"/>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915">
      <w:bodyDiv w:val="1"/>
      <w:marLeft w:val="0"/>
      <w:marRight w:val="0"/>
      <w:marTop w:val="0"/>
      <w:marBottom w:val="0"/>
      <w:divBdr>
        <w:top w:val="none" w:sz="0" w:space="0" w:color="auto"/>
        <w:left w:val="none" w:sz="0" w:space="0" w:color="auto"/>
        <w:bottom w:val="none" w:sz="0" w:space="0" w:color="auto"/>
        <w:right w:val="none" w:sz="0" w:space="0" w:color="auto"/>
      </w:divBdr>
    </w:div>
    <w:div w:id="98532764">
      <w:bodyDiv w:val="1"/>
      <w:marLeft w:val="0"/>
      <w:marRight w:val="0"/>
      <w:marTop w:val="0"/>
      <w:marBottom w:val="0"/>
      <w:divBdr>
        <w:top w:val="none" w:sz="0" w:space="0" w:color="auto"/>
        <w:left w:val="none" w:sz="0" w:space="0" w:color="auto"/>
        <w:bottom w:val="none" w:sz="0" w:space="0" w:color="auto"/>
        <w:right w:val="none" w:sz="0" w:space="0" w:color="auto"/>
      </w:divBdr>
    </w:div>
    <w:div w:id="132336258">
      <w:bodyDiv w:val="1"/>
      <w:marLeft w:val="0"/>
      <w:marRight w:val="0"/>
      <w:marTop w:val="0"/>
      <w:marBottom w:val="0"/>
      <w:divBdr>
        <w:top w:val="none" w:sz="0" w:space="0" w:color="auto"/>
        <w:left w:val="none" w:sz="0" w:space="0" w:color="auto"/>
        <w:bottom w:val="none" w:sz="0" w:space="0" w:color="auto"/>
        <w:right w:val="none" w:sz="0" w:space="0" w:color="auto"/>
      </w:divBdr>
    </w:div>
    <w:div w:id="178739609">
      <w:bodyDiv w:val="1"/>
      <w:marLeft w:val="0"/>
      <w:marRight w:val="0"/>
      <w:marTop w:val="0"/>
      <w:marBottom w:val="0"/>
      <w:divBdr>
        <w:top w:val="none" w:sz="0" w:space="0" w:color="auto"/>
        <w:left w:val="none" w:sz="0" w:space="0" w:color="auto"/>
        <w:bottom w:val="none" w:sz="0" w:space="0" w:color="auto"/>
        <w:right w:val="none" w:sz="0" w:space="0" w:color="auto"/>
      </w:divBdr>
    </w:div>
    <w:div w:id="252973667">
      <w:bodyDiv w:val="1"/>
      <w:marLeft w:val="0"/>
      <w:marRight w:val="0"/>
      <w:marTop w:val="0"/>
      <w:marBottom w:val="0"/>
      <w:divBdr>
        <w:top w:val="none" w:sz="0" w:space="0" w:color="auto"/>
        <w:left w:val="none" w:sz="0" w:space="0" w:color="auto"/>
        <w:bottom w:val="none" w:sz="0" w:space="0" w:color="auto"/>
        <w:right w:val="none" w:sz="0" w:space="0" w:color="auto"/>
      </w:divBdr>
    </w:div>
    <w:div w:id="273706477">
      <w:bodyDiv w:val="1"/>
      <w:marLeft w:val="0"/>
      <w:marRight w:val="0"/>
      <w:marTop w:val="0"/>
      <w:marBottom w:val="0"/>
      <w:divBdr>
        <w:top w:val="none" w:sz="0" w:space="0" w:color="auto"/>
        <w:left w:val="none" w:sz="0" w:space="0" w:color="auto"/>
        <w:bottom w:val="none" w:sz="0" w:space="0" w:color="auto"/>
        <w:right w:val="none" w:sz="0" w:space="0" w:color="auto"/>
      </w:divBdr>
    </w:div>
    <w:div w:id="321353526">
      <w:bodyDiv w:val="1"/>
      <w:marLeft w:val="0"/>
      <w:marRight w:val="0"/>
      <w:marTop w:val="0"/>
      <w:marBottom w:val="0"/>
      <w:divBdr>
        <w:top w:val="none" w:sz="0" w:space="0" w:color="auto"/>
        <w:left w:val="none" w:sz="0" w:space="0" w:color="auto"/>
        <w:bottom w:val="none" w:sz="0" w:space="0" w:color="auto"/>
        <w:right w:val="none" w:sz="0" w:space="0" w:color="auto"/>
      </w:divBdr>
    </w:div>
    <w:div w:id="451872129">
      <w:bodyDiv w:val="1"/>
      <w:marLeft w:val="0"/>
      <w:marRight w:val="0"/>
      <w:marTop w:val="0"/>
      <w:marBottom w:val="0"/>
      <w:divBdr>
        <w:top w:val="none" w:sz="0" w:space="0" w:color="auto"/>
        <w:left w:val="none" w:sz="0" w:space="0" w:color="auto"/>
        <w:bottom w:val="none" w:sz="0" w:space="0" w:color="auto"/>
        <w:right w:val="none" w:sz="0" w:space="0" w:color="auto"/>
      </w:divBdr>
    </w:div>
    <w:div w:id="571355408">
      <w:bodyDiv w:val="1"/>
      <w:marLeft w:val="0"/>
      <w:marRight w:val="0"/>
      <w:marTop w:val="0"/>
      <w:marBottom w:val="0"/>
      <w:divBdr>
        <w:top w:val="none" w:sz="0" w:space="0" w:color="auto"/>
        <w:left w:val="none" w:sz="0" w:space="0" w:color="auto"/>
        <w:bottom w:val="none" w:sz="0" w:space="0" w:color="auto"/>
        <w:right w:val="none" w:sz="0" w:space="0" w:color="auto"/>
      </w:divBdr>
    </w:div>
    <w:div w:id="662850960">
      <w:bodyDiv w:val="1"/>
      <w:marLeft w:val="0"/>
      <w:marRight w:val="0"/>
      <w:marTop w:val="0"/>
      <w:marBottom w:val="0"/>
      <w:divBdr>
        <w:top w:val="none" w:sz="0" w:space="0" w:color="auto"/>
        <w:left w:val="none" w:sz="0" w:space="0" w:color="auto"/>
        <w:bottom w:val="none" w:sz="0" w:space="0" w:color="auto"/>
        <w:right w:val="none" w:sz="0" w:space="0" w:color="auto"/>
      </w:divBdr>
    </w:div>
    <w:div w:id="729693882">
      <w:bodyDiv w:val="1"/>
      <w:marLeft w:val="0"/>
      <w:marRight w:val="0"/>
      <w:marTop w:val="0"/>
      <w:marBottom w:val="0"/>
      <w:divBdr>
        <w:top w:val="none" w:sz="0" w:space="0" w:color="auto"/>
        <w:left w:val="none" w:sz="0" w:space="0" w:color="auto"/>
        <w:bottom w:val="none" w:sz="0" w:space="0" w:color="auto"/>
        <w:right w:val="none" w:sz="0" w:space="0" w:color="auto"/>
      </w:divBdr>
    </w:div>
    <w:div w:id="740374797">
      <w:bodyDiv w:val="1"/>
      <w:marLeft w:val="0"/>
      <w:marRight w:val="0"/>
      <w:marTop w:val="0"/>
      <w:marBottom w:val="0"/>
      <w:divBdr>
        <w:top w:val="none" w:sz="0" w:space="0" w:color="auto"/>
        <w:left w:val="none" w:sz="0" w:space="0" w:color="auto"/>
        <w:bottom w:val="none" w:sz="0" w:space="0" w:color="auto"/>
        <w:right w:val="none" w:sz="0" w:space="0" w:color="auto"/>
      </w:divBdr>
    </w:div>
    <w:div w:id="756366946">
      <w:bodyDiv w:val="1"/>
      <w:marLeft w:val="0"/>
      <w:marRight w:val="0"/>
      <w:marTop w:val="0"/>
      <w:marBottom w:val="0"/>
      <w:divBdr>
        <w:top w:val="none" w:sz="0" w:space="0" w:color="auto"/>
        <w:left w:val="none" w:sz="0" w:space="0" w:color="auto"/>
        <w:bottom w:val="none" w:sz="0" w:space="0" w:color="auto"/>
        <w:right w:val="none" w:sz="0" w:space="0" w:color="auto"/>
      </w:divBdr>
    </w:div>
    <w:div w:id="827939245">
      <w:bodyDiv w:val="1"/>
      <w:marLeft w:val="0"/>
      <w:marRight w:val="0"/>
      <w:marTop w:val="0"/>
      <w:marBottom w:val="0"/>
      <w:divBdr>
        <w:top w:val="none" w:sz="0" w:space="0" w:color="auto"/>
        <w:left w:val="none" w:sz="0" w:space="0" w:color="auto"/>
        <w:bottom w:val="none" w:sz="0" w:space="0" w:color="auto"/>
        <w:right w:val="none" w:sz="0" w:space="0" w:color="auto"/>
      </w:divBdr>
    </w:div>
    <w:div w:id="838347214">
      <w:bodyDiv w:val="1"/>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886918634">
      <w:bodyDiv w:val="1"/>
      <w:marLeft w:val="0"/>
      <w:marRight w:val="0"/>
      <w:marTop w:val="0"/>
      <w:marBottom w:val="0"/>
      <w:divBdr>
        <w:top w:val="none" w:sz="0" w:space="0" w:color="auto"/>
        <w:left w:val="none" w:sz="0" w:space="0" w:color="auto"/>
        <w:bottom w:val="none" w:sz="0" w:space="0" w:color="auto"/>
        <w:right w:val="none" w:sz="0" w:space="0" w:color="auto"/>
      </w:divBdr>
    </w:div>
    <w:div w:id="959409933">
      <w:bodyDiv w:val="1"/>
      <w:marLeft w:val="0"/>
      <w:marRight w:val="0"/>
      <w:marTop w:val="0"/>
      <w:marBottom w:val="0"/>
      <w:divBdr>
        <w:top w:val="none" w:sz="0" w:space="0" w:color="auto"/>
        <w:left w:val="none" w:sz="0" w:space="0" w:color="auto"/>
        <w:bottom w:val="none" w:sz="0" w:space="0" w:color="auto"/>
        <w:right w:val="none" w:sz="0" w:space="0" w:color="auto"/>
      </w:divBdr>
    </w:div>
    <w:div w:id="964197762">
      <w:bodyDiv w:val="1"/>
      <w:marLeft w:val="0"/>
      <w:marRight w:val="0"/>
      <w:marTop w:val="0"/>
      <w:marBottom w:val="0"/>
      <w:divBdr>
        <w:top w:val="none" w:sz="0" w:space="0" w:color="auto"/>
        <w:left w:val="none" w:sz="0" w:space="0" w:color="auto"/>
        <w:bottom w:val="none" w:sz="0" w:space="0" w:color="auto"/>
        <w:right w:val="none" w:sz="0" w:space="0" w:color="auto"/>
      </w:divBdr>
    </w:div>
    <w:div w:id="1022584716">
      <w:bodyDiv w:val="1"/>
      <w:marLeft w:val="0"/>
      <w:marRight w:val="0"/>
      <w:marTop w:val="0"/>
      <w:marBottom w:val="0"/>
      <w:divBdr>
        <w:top w:val="none" w:sz="0" w:space="0" w:color="auto"/>
        <w:left w:val="none" w:sz="0" w:space="0" w:color="auto"/>
        <w:bottom w:val="none" w:sz="0" w:space="0" w:color="auto"/>
        <w:right w:val="none" w:sz="0" w:space="0" w:color="auto"/>
      </w:divBdr>
    </w:div>
    <w:div w:id="1056976390">
      <w:bodyDiv w:val="1"/>
      <w:marLeft w:val="0"/>
      <w:marRight w:val="0"/>
      <w:marTop w:val="0"/>
      <w:marBottom w:val="0"/>
      <w:divBdr>
        <w:top w:val="none" w:sz="0" w:space="0" w:color="auto"/>
        <w:left w:val="none" w:sz="0" w:space="0" w:color="auto"/>
        <w:bottom w:val="none" w:sz="0" w:space="0" w:color="auto"/>
        <w:right w:val="none" w:sz="0" w:space="0" w:color="auto"/>
      </w:divBdr>
    </w:div>
    <w:div w:id="1115826627">
      <w:bodyDiv w:val="1"/>
      <w:marLeft w:val="0"/>
      <w:marRight w:val="0"/>
      <w:marTop w:val="0"/>
      <w:marBottom w:val="0"/>
      <w:divBdr>
        <w:top w:val="none" w:sz="0" w:space="0" w:color="auto"/>
        <w:left w:val="none" w:sz="0" w:space="0" w:color="auto"/>
        <w:bottom w:val="none" w:sz="0" w:space="0" w:color="auto"/>
        <w:right w:val="none" w:sz="0" w:space="0" w:color="auto"/>
      </w:divBdr>
    </w:div>
    <w:div w:id="1119488216">
      <w:bodyDiv w:val="1"/>
      <w:marLeft w:val="0"/>
      <w:marRight w:val="0"/>
      <w:marTop w:val="0"/>
      <w:marBottom w:val="0"/>
      <w:divBdr>
        <w:top w:val="none" w:sz="0" w:space="0" w:color="auto"/>
        <w:left w:val="none" w:sz="0" w:space="0" w:color="auto"/>
        <w:bottom w:val="none" w:sz="0" w:space="0" w:color="auto"/>
        <w:right w:val="none" w:sz="0" w:space="0" w:color="auto"/>
      </w:divBdr>
    </w:div>
    <w:div w:id="1143156880">
      <w:bodyDiv w:val="1"/>
      <w:marLeft w:val="0"/>
      <w:marRight w:val="0"/>
      <w:marTop w:val="0"/>
      <w:marBottom w:val="0"/>
      <w:divBdr>
        <w:top w:val="none" w:sz="0" w:space="0" w:color="auto"/>
        <w:left w:val="none" w:sz="0" w:space="0" w:color="auto"/>
        <w:bottom w:val="none" w:sz="0" w:space="0" w:color="auto"/>
        <w:right w:val="none" w:sz="0" w:space="0" w:color="auto"/>
      </w:divBdr>
    </w:div>
    <w:div w:id="1175922699">
      <w:bodyDiv w:val="1"/>
      <w:marLeft w:val="0"/>
      <w:marRight w:val="0"/>
      <w:marTop w:val="0"/>
      <w:marBottom w:val="0"/>
      <w:divBdr>
        <w:top w:val="none" w:sz="0" w:space="0" w:color="auto"/>
        <w:left w:val="none" w:sz="0" w:space="0" w:color="auto"/>
        <w:bottom w:val="none" w:sz="0" w:space="0" w:color="auto"/>
        <w:right w:val="none" w:sz="0" w:space="0" w:color="auto"/>
      </w:divBdr>
    </w:div>
    <w:div w:id="1230385922">
      <w:bodyDiv w:val="1"/>
      <w:marLeft w:val="0"/>
      <w:marRight w:val="0"/>
      <w:marTop w:val="0"/>
      <w:marBottom w:val="0"/>
      <w:divBdr>
        <w:top w:val="none" w:sz="0" w:space="0" w:color="auto"/>
        <w:left w:val="none" w:sz="0" w:space="0" w:color="auto"/>
        <w:bottom w:val="none" w:sz="0" w:space="0" w:color="auto"/>
        <w:right w:val="none" w:sz="0" w:space="0" w:color="auto"/>
      </w:divBdr>
    </w:div>
    <w:div w:id="1253389413">
      <w:bodyDiv w:val="1"/>
      <w:marLeft w:val="0"/>
      <w:marRight w:val="0"/>
      <w:marTop w:val="0"/>
      <w:marBottom w:val="0"/>
      <w:divBdr>
        <w:top w:val="none" w:sz="0" w:space="0" w:color="auto"/>
        <w:left w:val="none" w:sz="0" w:space="0" w:color="auto"/>
        <w:bottom w:val="none" w:sz="0" w:space="0" w:color="auto"/>
        <w:right w:val="none" w:sz="0" w:space="0" w:color="auto"/>
      </w:divBdr>
    </w:div>
    <w:div w:id="1339040136">
      <w:bodyDiv w:val="1"/>
      <w:marLeft w:val="0"/>
      <w:marRight w:val="0"/>
      <w:marTop w:val="0"/>
      <w:marBottom w:val="0"/>
      <w:divBdr>
        <w:top w:val="none" w:sz="0" w:space="0" w:color="auto"/>
        <w:left w:val="none" w:sz="0" w:space="0" w:color="auto"/>
        <w:bottom w:val="none" w:sz="0" w:space="0" w:color="auto"/>
        <w:right w:val="none" w:sz="0" w:space="0" w:color="auto"/>
      </w:divBdr>
    </w:div>
    <w:div w:id="1358385897">
      <w:bodyDiv w:val="1"/>
      <w:marLeft w:val="0"/>
      <w:marRight w:val="0"/>
      <w:marTop w:val="0"/>
      <w:marBottom w:val="0"/>
      <w:divBdr>
        <w:top w:val="none" w:sz="0" w:space="0" w:color="auto"/>
        <w:left w:val="none" w:sz="0" w:space="0" w:color="auto"/>
        <w:bottom w:val="none" w:sz="0" w:space="0" w:color="auto"/>
        <w:right w:val="none" w:sz="0" w:space="0" w:color="auto"/>
      </w:divBdr>
    </w:div>
    <w:div w:id="1367950343">
      <w:bodyDiv w:val="1"/>
      <w:marLeft w:val="0"/>
      <w:marRight w:val="0"/>
      <w:marTop w:val="0"/>
      <w:marBottom w:val="0"/>
      <w:divBdr>
        <w:top w:val="none" w:sz="0" w:space="0" w:color="auto"/>
        <w:left w:val="none" w:sz="0" w:space="0" w:color="auto"/>
        <w:bottom w:val="none" w:sz="0" w:space="0" w:color="auto"/>
        <w:right w:val="none" w:sz="0" w:space="0" w:color="auto"/>
      </w:divBdr>
    </w:div>
    <w:div w:id="1401244565">
      <w:bodyDiv w:val="1"/>
      <w:marLeft w:val="0"/>
      <w:marRight w:val="0"/>
      <w:marTop w:val="0"/>
      <w:marBottom w:val="0"/>
      <w:divBdr>
        <w:top w:val="none" w:sz="0" w:space="0" w:color="auto"/>
        <w:left w:val="none" w:sz="0" w:space="0" w:color="auto"/>
        <w:bottom w:val="none" w:sz="0" w:space="0" w:color="auto"/>
        <w:right w:val="none" w:sz="0" w:space="0" w:color="auto"/>
      </w:divBdr>
    </w:div>
    <w:div w:id="1411384622">
      <w:bodyDiv w:val="1"/>
      <w:marLeft w:val="0"/>
      <w:marRight w:val="0"/>
      <w:marTop w:val="0"/>
      <w:marBottom w:val="0"/>
      <w:divBdr>
        <w:top w:val="none" w:sz="0" w:space="0" w:color="auto"/>
        <w:left w:val="none" w:sz="0" w:space="0" w:color="auto"/>
        <w:bottom w:val="none" w:sz="0" w:space="0" w:color="auto"/>
        <w:right w:val="none" w:sz="0" w:space="0" w:color="auto"/>
      </w:divBdr>
    </w:div>
    <w:div w:id="1421876553">
      <w:bodyDiv w:val="1"/>
      <w:marLeft w:val="0"/>
      <w:marRight w:val="0"/>
      <w:marTop w:val="0"/>
      <w:marBottom w:val="0"/>
      <w:divBdr>
        <w:top w:val="none" w:sz="0" w:space="0" w:color="auto"/>
        <w:left w:val="none" w:sz="0" w:space="0" w:color="auto"/>
        <w:bottom w:val="none" w:sz="0" w:space="0" w:color="auto"/>
        <w:right w:val="none" w:sz="0" w:space="0" w:color="auto"/>
      </w:divBdr>
    </w:div>
    <w:div w:id="1460302163">
      <w:bodyDiv w:val="1"/>
      <w:marLeft w:val="0"/>
      <w:marRight w:val="0"/>
      <w:marTop w:val="0"/>
      <w:marBottom w:val="0"/>
      <w:divBdr>
        <w:top w:val="none" w:sz="0" w:space="0" w:color="auto"/>
        <w:left w:val="none" w:sz="0" w:space="0" w:color="auto"/>
        <w:bottom w:val="none" w:sz="0" w:space="0" w:color="auto"/>
        <w:right w:val="none" w:sz="0" w:space="0" w:color="auto"/>
      </w:divBdr>
    </w:div>
    <w:div w:id="1481651203">
      <w:bodyDiv w:val="1"/>
      <w:marLeft w:val="0"/>
      <w:marRight w:val="0"/>
      <w:marTop w:val="0"/>
      <w:marBottom w:val="0"/>
      <w:divBdr>
        <w:top w:val="none" w:sz="0" w:space="0" w:color="auto"/>
        <w:left w:val="none" w:sz="0" w:space="0" w:color="auto"/>
        <w:bottom w:val="none" w:sz="0" w:space="0" w:color="auto"/>
        <w:right w:val="none" w:sz="0" w:space="0" w:color="auto"/>
      </w:divBdr>
    </w:div>
    <w:div w:id="1562209720">
      <w:bodyDiv w:val="1"/>
      <w:marLeft w:val="0"/>
      <w:marRight w:val="0"/>
      <w:marTop w:val="0"/>
      <w:marBottom w:val="0"/>
      <w:divBdr>
        <w:top w:val="none" w:sz="0" w:space="0" w:color="auto"/>
        <w:left w:val="none" w:sz="0" w:space="0" w:color="auto"/>
        <w:bottom w:val="none" w:sz="0" w:space="0" w:color="auto"/>
        <w:right w:val="none" w:sz="0" w:space="0" w:color="auto"/>
      </w:divBdr>
    </w:div>
    <w:div w:id="1631131259">
      <w:bodyDiv w:val="1"/>
      <w:marLeft w:val="0"/>
      <w:marRight w:val="0"/>
      <w:marTop w:val="0"/>
      <w:marBottom w:val="0"/>
      <w:divBdr>
        <w:top w:val="none" w:sz="0" w:space="0" w:color="auto"/>
        <w:left w:val="none" w:sz="0" w:space="0" w:color="auto"/>
        <w:bottom w:val="none" w:sz="0" w:space="0" w:color="auto"/>
        <w:right w:val="none" w:sz="0" w:space="0" w:color="auto"/>
      </w:divBdr>
    </w:div>
    <w:div w:id="1635525868">
      <w:bodyDiv w:val="1"/>
      <w:marLeft w:val="0"/>
      <w:marRight w:val="0"/>
      <w:marTop w:val="0"/>
      <w:marBottom w:val="0"/>
      <w:divBdr>
        <w:top w:val="none" w:sz="0" w:space="0" w:color="auto"/>
        <w:left w:val="none" w:sz="0" w:space="0" w:color="auto"/>
        <w:bottom w:val="none" w:sz="0" w:space="0" w:color="auto"/>
        <w:right w:val="none" w:sz="0" w:space="0" w:color="auto"/>
      </w:divBdr>
    </w:div>
    <w:div w:id="1812861508">
      <w:bodyDiv w:val="1"/>
      <w:marLeft w:val="0"/>
      <w:marRight w:val="0"/>
      <w:marTop w:val="0"/>
      <w:marBottom w:val="0"/>
      <w:divBdr>
        <w:top w:val="none" w:sz="0" w:space="0" w:color="auto"/>
        <w:left w:val="none" w:sz="0" w:space="0" w:color="auto"/>
        <w:bottom w:val="none" w:sz="0" w:space="0" w:color="auto"/>
        <w:right w:val="none" w:sz="0" w:space="0" w:color="auto"/>
      </w:divBdr>
    </w:div>
    <w:div w:id="1833909621">
      <w:bodyDiv w:val="1"/>
      <w:marLeft w:val="0"/>
      <w:marRight w:val="0"/>
      <w:marTop w:val="0"/>
      <w:marBottom w:val="0"/>
      <w:divBdr>
        <w:top w:val="none" w:sz="0" w:space="0" w:color="auto"/>
        <w:left w:val="none" w:sz="0" w:space="0" w:color="auto"/>
        <w:bottom w:val="none" w:sz="0" w:space="0" w:color="auto"/>
        <w:right w:val="none" w:sz="0" w:space="0" w:color="auto"/>
      </w:divBdr>
    </w:div>
    <w:div w:id="1867056465">
      <w:bodyDiv w:val="1"/>
      <w:marLeft w:val="0"/>
      <w:marRight w:val="0"/>
      <w:marTop w:val="0"/>
      <w:marBottom w:val="0"/>
      <w:divBdr>
        <w:top w:val="none" w:sz="0" w:space="0" w:color="auto"/>
        <w:left w:val="none" w:sz="0" w:space="0" w:color="auto"/>
        <w:bottom w:val="none" w:sz="0" w:space="0" w:color="auto"/>
        <w:right w:val="none" w:sz="0" w:space="0" w:color="auto"/>
      </w:divBdr>
    </w:div>
    <w:div w:id="1927955511">
      <w:bodyDiv w:val="1"/>
      <w:marLeft w:val="0"/>
      <w:marRight w:val="0"/>
      <w:marTop w:val="0"/>
      <w:marBottom w:val="0"/>
      <w:divBdr>
        <w:top w:val="none" w:sz="0" w:space="0" w:color="auto"/>
        <w:left w:val="none" w:sz="0" w:space="0" w:color="auto"/>
        <w:bottom w:val="none" w:sz="0" w:space="0" w:color="auto"/>
        <w:right w:val="none" w:sz="0" w:space="0" w:color="auto"/>
      </w:divBdr>
    </w:div>
    <w:div w:id="1977683179">
      <w:bodyDiv w:val="1"/>
      <w:marLeft w:val="0"/>
      <w:marRight w:val="0"/>
      <w:marTop w:val="0"/>
      <w:marBottom w:val="0"/>
      <w:divBdr>
        <w:top w:val="none" w:sz="0" w:space="0" w:color="auto"/>
        <w:left w:val="none" w:sz="0" w:space="0" w:color="auto"/>
        <w:bottom w:val="none" w:sz="0" w:space="0" w:color="auto"/>
        <w:right w:val="none" w:sz="0" w:space="0" w:color="auto"/>
      </w:divBdr>
    </w:div>
    <w:div w:id="2008709644">
      <w:bodyDiv w:val="1"/>
      <w:marLeft w:val="0"/>
      <w:marRight w:val="0"/>
      <w:marTop w:val="0"/>
      <w:marBottom w:val="0"/>
      <w:divBdr>
        <w:top w:val="none" w:sz="0" w:space="0" w:color="auto"/>
        <w:left w:val="none" w:sz="0" w:space="0" w:color="auto"/>
        <w:bottom w:val="none" w:sz="0" w:space="0" w:color="auto"/>
        <w:right w:val="none" w:sz="0" w:space="0" w:color="auto"/>
      </w:divBdr>
    </w:div>
    <w:div w:id="21174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E39F-2DA4-43F5-9E2E-0A1A91FF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1642</Words>
  <Characters>9363</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2020-06-16T02:48:00Z</dcterms:created>
  <dcterms:modified xsi:type="dcterms:W3CDTF">2020-06-16T02:49:00Z</dcterms:modified>
</cp:coreProperties>
</file>