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9B4F39" w:rsidRPr="009B4F39">
        <w:rPr>
          <w:rFonts w:ascii="Meiryo UI" w:eastAsia="Meiryo UI" w:hAnsi="Meiryo UI" w:cs="Meiryo UI" w:hint="eastAsia"/>
          <w:b/>
          <w:sz w:val="36"/>
          <w:szCs w:val="24"/>
        </w:rPr>
        <w:t>防災対策の着実な推進等</w:t>
      </w:r>
    </w:p>
    <w:tbl>
      <w:tblPr>
        <w:tblStyle w:val="a3"/>
        <w:tblW w:w="0" w:type="auto"/>
        <w:tblInd w:w="108" w:type="dxa"/>
        <w:tblLook w:val="04A0" w:firstRow="1" w:lastRow="0" w:firstColumn="1" w:lastColumn="0" w:noHBand="0" w:noVBand="1"/>
      </w:tblPr>
      <w:tblGrid>
        <w:gridCol w:w="1700"/>
        <w:gridCol w:w="14022"/>
      </w:tblGrid>
      <w:tr w:rsidR="009B4F39" w:rsidRPr="00E335DC" w:rsidTr="001C6587">
        <w:tc>
          <w:tcPr>
            <w:tcW w:w="1701" w:type="dxa"/>
            <w:shd w:val="clear" w:color="auto" w:fill="000000" w:themeFill="text1"/>
            <w:vAlign w:val="center"/>
          </w:tcPr>
          <w:p w:rsidR="009B4F39" w:rsidRPr="00E335DC" w:rsidRDefault="009B4F39"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9B4F39" w:rsidRDefault="009B4F39">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◎南海トラフ巨大地震をはじめとする自然災害</w:t>
            </w:r>
            <w:r>
              <w:rPr>
                <w:rFonts w:ascii="Meiryo UI" w:eastAsia="Meiryo UI" w:hAnsi="Meiryo UI" w:cs="Meiryo UI" w:hint="eastAsia"/>
                <w:color w:val="000000" w:themeColor="text1"/>
                <w:sz w:val="20"/>
                <w:szCs w:val="20"/>
              </w:rPr>
              <w:t>から「人命を守る」「被害を最小化にする」ことを最優先に、</w:t>
            </w:r>
            <w:r>
              <w:rPr>
                <w:rFonts w:ascii="Meiryo UI" w:eastAsia="Meiryo UI" w:hAnsi="Meiryo UI" w:cs="Meiryo UI" w:hint="eastAsia"/>
                <w:sz w:val="20"/>
                <w:szCs w:val="20"/>
              </w:rPr>
              <w:t>「新・大阪府地震防災アクションプラン」及び「大阪府石油コンビナート等防災計画」等の着実な推進を図ります。</w:t>
            </w:r>
          </w:p>
          <w:p w:rsidR="009B4F39" w:rsidRDefault="009B4F39">
            <w:pPr>
              <w:spacing w:line="300" w:lineRule="exact"/>
              <w:ind w:left="200" w:hangingChars="100" w:hanging="200"/>
              <w:rPr>
                <w:rFonts w:ascii="Meiryo UI" w:eastAsia="Meiryo UI" w:hAnsi="Meiryo UI" w:cs="Meiryo UI"/>
                <w:sz w:val="20"/>
                <w:szCs w:val="20"/>
              </w:rPr>
            </w:pPr>
            <w:bookmarkStart w:id="0" w:name="_GoBack"/>
            <w:bookmarkEnd w:id="0"/>
          </w:p>
          <w:p w:rsidR="009B4F39" w:rsidRDefault="009B4F39">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（中長期の目標・指標）＊「新・地震防災アクションプラン」に</w:t>
            </w:r>
            <w:r w:rsidR="009A6B86">
              <w:rPr>
                <w:rFonts w:ascii="Meiryo UI" w:eastAsia="Meiryo UI" w:hAnsi="Meiryo UI" w:cs="Meiryo UI" w:hint="eastAsia"/>
                <w:sz w:val="20"/>
                <w:szCs w:val="20"/>
              </w:rPr>
              <w:t>掲げた</w:t>
            </w:r>
            <w:r>
              <w:rPr>
                <w:rFonts w:ascii="Meiryo UI" w:eastAsia="Meiryo UI" w:hAnsi="Meiryo UI" w:cs="Meiryo UI" w:hint="eastAsia"/>
                <w:sz w:val="20"/>
                <w:szCs w:val="20"/>
              </w:rPr>
              <w:t>被害軽減目標</w:t>
            </w:r>
          </w:p>
          <w:p w:rsidR="009B4F39" w:rsidRDefault="009B4F39">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○南海トラフ巨大地震による被害軽減</w:t>
            </w:r>
          </w:p>
          <w:p w:rsidR="00F61BB8" w:rsidRDefault="00F61BB8" w:rsidP="00F61BB8">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【人的被害】  </w:t>
            </w:r>
            <w:r w:rsidRPr="00963077">
              <w:rPr>
                <w:rFonts w:ascii="Meiryo UI" w:eastAsia="Meiryo UI" w:hAnsi="Meiryo UI" w:cs="Meiryo UI" w:hint="eastAsia"/>
                <w:sz w:val="20"/>
                <w:szCs w:val="20"/>
              </w:rPr>
              <w:t>・集中取組期間（H27～29）：人的被害（死者数）を半減 （約134,000人⇒約</w:t>
            </w:r>
            <w:r w:rsidR="00963077">
              <w:rPr>
                <w:rFonts w:ascii="Meiryo UI" w:eastAsia="Meiryo UI" w:hAnsi="Meiryo UI" w:cs="Meiryo UI" w:hint="eastAsia"/>
                <w:sz w:val="20"/>
                <w:szCs w:val="20"/>
              </w:rPr>
              <w:t xml:space="preserve"> </w:t>
            </w:r>
            <w:r w:rsidRPr="00963077">
              <w:rPr>
                <w:rFonts w:ascii="Meiryo UI" w:eastAsia="Meiryo UI" w:hAnsi="Meiryo UI" w:cs="Meiryo UI" w:hint="eastAsia"/>
                <w:sz w:val="20"/>
                <w:szCs w:val="20"/>
              </w:rPr>
              <w:t>67,000人）</w:t>
            </w:r>
          </w:p>
          <w:p w:rsidR="00B04093" w:rsidRDefault="009B4F39" w:rsidP="00E35EAF">
            <w:pPr>
              <w:spacing w:line="300" w:lineRule="exact"/>
              <w:ind w:leftChars="90" w:left="198" w:firstLineChars="696" w:firstLine="1392"/>
              <w:rPr>
                <w:rFonts w:ascii="Meiryo UI" w:eastAsia="Meiryo UI" w:hAnsi="Meiryo UI" w:cs="Meiryo UI"/>
                <w:sz w:val="20"/>
                <w:szCs w:val="20"/>
              </w:rPr>
            </w:pPr>
            <w:r>
              <w:rPr>
                <w:rFonts w:ascii="Meiryo UI" w:eastAsia="Meiryo UI" w:hAnsi="Meiryo UI" w:cs="Meiryo UI" w:hint="eastAsia"/>
                <w:sz w:val="20"/>
                <w:szCs w:val="20"/>
              </w:rPr>
              <w:t>・取組期間（H27～36） 　　：人的被害（死者数）を9割減（約134,000人⇒約</w:t>
            </w:r>
            <w:r w:rsidR="00963077">
              <w:rPr>
                <w:rFonts w:ascii="Meiryo UI" w:eastAsia="Meiryo UI" w:hAnsi="Meiryo UI" w:cs="Meiryo UI" w:hint="eastAsia"/>
                <w:sz w:val="20"/>
                <w:szCs w:val="20"/>
              </w:rPr>
              <w:t xml:space="preserve"> </w:t>
            </w:r>
            <w:r>
              <w:rPr>
                <w:rFonts w:ascii="Meiryo UI" w:eastAsia="Meiryo UI" w:hAnsi="Meiryo UI" w:cs="Meiryo UI" w:hint="eastAsia"/>
                <w:sz w:val="20"/>
                <w:szCs w:val="20"/>
              </w:rPr>
              <w:t>7,400人）</w:t>
            </w:r>
          </w:p>
          <w:p w:rsidR="009B4F39" w:rsidRDefault="009B4F39" w:rsidP="00B04093">
            <w:pPr>
              <w:spacing w:line="300" w:lineRule="exact"/>
              <w:ind w:leftChars="90" w:left="198" w:firstLineChars="767" w:firstLine="1534"/>
              <w:rPr>
                <w:rFonts w:ascii="Meiryo UI" w:eastAsia="Meiryo UI" w:hAnsi="Meiryo UI" w:cs="Meiryo UI"/>
                <w:sz w:val="20"/>
                <w:szCs w:val="20"/>
              </w:rPr>
            </w:pPr>
            <w:r>
              <w:rPr>
                <w:rFonts w:ascii="Meiryo UI" w:eastAsia="Meiryo UI" w:hAnsi="Meiryo UI" w:cs="Meiryo UI" w:hint="eastAsia"/>
                <w:sz w:val="20"/>
                <w:szCs w:val="20"/>
              </w:rPr>
              <w:t>加えて、「逃げる」取組により、「人的被害（死者数）を限りなくゼロに近付けること」を目指す。</w:t>
            </w:r>
          </w:p>
          <w:p w:rsidR="009B4F39" w:rsidRDefault="009B4F39" w:rsidP="00E35EAF">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【経済被害】 </w:t>
            </w:r>
            <w:r w:rsidR="00F61BB8">
              <w:rPr>
                <w:rFonts w:ascii="Meiryo UI" w:eastAsia="Meiryo UI" w:hAnsi="Meiryo UI" w:cs="Meiryo UI" w:hint="eastAsia"/>
                <w:sz w:val="20"/>
                <w:szCs w:val="20"/>
              </w:rPr>
              <w:t xml:space="preserve"> </w:t>
            </w:r>
            <w:r>
              <w:rPr>
                <w:rFonts w:ascii="Meiryo UI" w:eastAsia="Meiryo UI" w:hAnsi="Meiryo UI" w:cs="Meiryo UI" w:hint="eastAsia"/>
                <w:sz w:val="20"/>
                <w:szCs w:val="20"/>
              </w:rPr>
              <w:t>・取組期間（H27～36）　　：経済被害（被害額）5割減　　（約28.8兆円⇒約12.5兆円）</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FC3051" w:rsidP="00FC3051">
            <w:pPr>
              <w:spacing w:line="280" w:lineRule="exact"/>
              <w:rPr>
                <w:rFonts w:ascii="Meiryo UI" w:eastAsia="Meiryo UI" w:hAnsi="Meiryo UI" w:cs="Meiryo UI"/>
                <w:b/>
              </w:rPr>
            </w:pPr>
            <w:r>
              <w:rPr>
                <w:rFonts w:ascii="Meiryo UI" w:eastAsia="Meiryo UI" w:hAnsi="Meiryo UI" w:cs="Meiryo UI" w:hint="eastAsia"/>
                <w:b/>
              </w:rPr>
              <w:t>新・地震防災アクションプランの</w:t>
            </w:r>
            <w:r w:rsidR="009B4F39" w:rsidRPr="009B4F39">
              <w:rPr>
                <w:rFonts w:ascii="Meiryo UI" w:eastAsia="Meiryo UI" w:hAnsi="Meiryo UI" w:cs="Meiryo UI" w:hint="eastAsia"/>
                <w:b/>
              </w:rPr>
              <w:t>推進</w:t>
            </w:r>
          </w:p>
        </w:tc>
      </w:tr>
      <w:tr w:rsidR="00561A32" w:rsidRPr="00E335DC" w:rsidTr="00594012">
        <w:tc>
          <w:tcPr>
            <w:tcW w:w="329" w:type="dxa"/>
            <w:tcBorders>
              <w:top w:val="nil"/>
              <w:bottom w:val="nil"/>
            </w:tcBorders>
          </w:tcPr>
          <w:p w:rsidR="00561A32" w:rsidRPr="00E335DC" w:rsidRDefault="00561A32"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561A32" w:rsidRPr="00E335DC" w:rsidRDefault="00561A32"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561A32" w:rsidRPr="00E335DC" w:rsidRDefault="00561A3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561A32" w:rsidRPr="00E335DC" w:rsidRDefault="00561A32"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561A32" w:rsidRPr="00E335DC" w:rsidRDefault="00561A3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561A32" w:rsidRPr="00294746" w:rsidRDefault="00561A32" w:rsidP="00344DE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r w:rsidR="00167C53">
              <w:rPr>
                <w:rFonts w:ascii="Meiryo UI" w:eastAsia="Meiryo UI" w:hAnsi="Meiryo UI" w:cs="Meiryo UI" w:hint="eastAsia"/>
                <w:b/>
                <w:sz w:val="18"/>
                <w:szCs w:val="18"/>
              </w:rPr>
              <w:t>進捗状況</w:t>
            </w:r>
            <w:r w:rsidR="007220F0">
              <w:rPr>
                <w:rFonts w:ascii="Meiryo UI" w:eastAsia="Meiryo UI" w:hAnsi="Meiryo UI" w:cs="Meiryo UI" w:hint="eastAsia"/>
                <w:b/>
                <w:sz w:val="18"/>
                <w:szCs w:val="18"/>
              </w:rPr>
              <w:t>（Ｈ31.3月末時点）</w:t>
            </w:r>
            <w:r w:rsidRPr="00294746">
              <w:rPr>
                <w:rFonts w:ascii="Meiryo UI" w:eastAsia="Meiryo UI" w:hAnsi="Meiryo UI" w:cs="Meiryo UI" w:hint="eastAsia"/>
                <w:b/>
                <w:sz w:val="18"/>
                <w:szCs w:val="18"/>
              </w:rPr>
              <w:t>＞</w:t>
            </w:r>
          </w:p>
        </w:tc>
      </w:tr>
      <w:tr w:rsidR="00561A32" w:rsidRPr="00365838" w:rsidTr="00594012">
        <w:tc>
          <w:tcPr>
            <w:tcW w:w="329" w:type="dxa"/>
            <w:tcBorders>
              <w:top w:val="nil"/>
              <w:bottom w:val="single" w:sz="4" w:space="0" w:color="auto"/>
            </w:tcBorders>
          </w:tcPr>
          <w:p w:rsidR="00561A32" w:rsidRPr="00365838" w:rsidRDefault="00561A32"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561A32" w:rsidRPr="00365838" w:rsidRDefault="00561A32" w:rsidP="00C25F66">
            <w:pPr>
              <w:spacing w:line="280" w:lineRule="exact"/>
              <w:ind w:left="200" w:hangingChars="100" w:hanging="200"/>
              <w:rPr>
                <w:rFonts w:ascii="Meiryo UI" w:eastAsia="Meiryo UI" w:hAnsi="Meiryo UI" w:cs="Meiryo UI"/>
                <w:color w:val="000000" w:themeColor="text1"/>
                <w:sz w:val="20"/>
                <w:szCs w:val="20"/>
              </w:rPr>
            </w:pPr>
            <w:r w:rsidRPr="00365838">
              <w:rPr>
                <w:rFonts w:ascii="Meiryo UI" w:eastAsia="Meiryo UI" w:hAnsi="Meiryo UI" w:cs="Meiryo UI" w:hint="eastAsia"/>
                <w:b/>
                <w:color w:val="000000" w:themeColor="text1"/>
                <w:sz w:val="20"/>
                <w:szCs w:val="20"/>
              </w:rPr>
              <w:t>■新・地震防災アクションプランの推進</w:t>
            </w:r>
          </w:p>
          <w:p w:rsidR="00561A32" w:rsidRPr="00365838" w:rsidRDefault="00561A32" w:rsidP="00E8643A">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・最近の災害から得られた教訓や集中取組期間の進捗結果を踏まえ、アクションプランを修正する。</w:t>
            </w:r>
          </w:p>
          <w:p w:rsidR="00561A32" w:rsidRPr="00365838" w:rsidRDefault="00561A32" w:rsidP="00E8643A">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・着実な事業進捗のため、進捗管理を実施する。</w:t>
            </w:r>
          </w:p>
          <w:p w:rsidR="00561A32" w:rsidRPr="00365838" w:rsidRDefault="00561A32" w:rsidP="00C25F66">
            <w:pPr>
              <w:spacing w:line="280" w:lineRule="exact"/>
              <w:ind w:leftChars="100" w:left="220"/>
              <w:rPr>
                <w:rFonts w:ascii="Meiryo UI" w:eastAsia="Meiryo UI" w:hAnsi="Meiryo UI" w:cs="Meiryo UI"/>
                <w:color w:val="000000" w:themeColor="text1"/>
                <w:sz w:val="20"/>
                <w:szCs w:val="20"/>
              </w:rPr>
            </w:pPr>
          </w:p>
          <w:p w:rsidR="00561A32" w:rsidRPr="00365838" w:rsidRDefault="00561A32" w:rsidP="00C25F66">
            <w:pPr>
              <w:spacing w:line="280" w:lineRule="exact"/>
              <w:rPr>
                <w:rFonts w:ascii="Meiryo UI" w:eastAsia="Meiryo UI" w:hAnsi="Meiryo UI" w:cs="Meiryo UI"/>
                <w:color w:val="000000" w:themeColor="text1"/>
                <w:sz w:val="20"/>
                <w:szCs w:val="20"/>
                <w:bdr w:val="single" w:sz="4" w:space="0" w:color="auto"/>
              </w:rPr>
            </w:pPr>
            <w:r w:rsidRPr="00365838">
              <w:rPr>
                <w:rFonts w:ascii="Meiryo UI" w:eastAsia="Meiryo UI" w:hAnsi="Meiryo UI" w:cs="Meiryo UI" w:hint="eastAsia"/>
                <w:color w:val="000000" w:themeColor="text1"/>
                <w:sz w:val="20"/>
                <w:szCs w:val="20"/>
                <w:bdr w:val="single" w:sz="4" w:space="0" w:color="auto"/>
              </w:rPr>
              <w:t>（スケジュール）</w:t>
            </w:r>
          </w:p>
          <w:p w:rsidR="00561A32" w:rsidRPr="00365838" w:rsidRDefault="00561A32" w:rsidP="00C25F66">
            <w:pPr>
              <w:spacing w:line="280" w:lineRule="exact"/>
              <w:ind w:leftChars="59" w:left="130" w:firstLineChars="200" w:firstLine="400"/>
              <w:jc w:val="left"/>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通年　アクションの着実な推進に向けた部局との協議</w:t>
            </w:r>
          </w:p>
          <w:p w:rsidR="00561A32" w:rsidRPr="00365838" w:rsidRDefault="00561A32" w:rsidP="00C25F66">
            <w:pPr>
              <w:spacing w:line="280" w:lineRule="exact"/>
              <w:ind w:leftChars="59" w:left="130" w:firstLineChars="200" w:firstLine="400"/>
              <w:jc w:val="left"/>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6月　集中取組期間の進捗結果をHPで公表</w:t>
            </w:r>
          </w:p>
          <w:p w:rsidR="00561A32" w:rsidRPr="00365838" w:rsidRDefault="00561A32" w:rsidP="00026752">
            <w:pPr>
              <w:spacing w:line="280" w:lineRule="exact"/>
              <w:ind w:leftChars="59" w:left="130" w:firstLineChars="200" w:firstLine="400"/>
              <w:jc w:val="left"/>
              <w:rPr>
                <w:rFonts w:ascii="Meiryo UI" w:eastAsia="Meiryo UI" w:hAnsi="Meiryo UI" w:cs="Meiryo UI"/>
                <w:dstrike/>
                <w:color w:val="000000" w:themeColor="text1"/>
                <w:kern w:val="0"/>
                <w:sz w:val="20"/>
                <w:szCs w:val="20"/>
              </w:rPr>
            </w:pPr>
            <w:r w:rsidRPr="00365838">
              <w:rPr>
                <w:rFonts w:ascii="Meiryo UI" w:eastAsia="Meiryo UI" w:hAnsi="Meiryo UI" w:cs="Meiryo UI" w:hint="eastAsia"/>
                <w:color w:val="000000" w:themeColor="text1"/>
                <w:sz w:val="20"/>
                <w:szCs w:val="20"/>
              </w:rPr>
              <w:t>7月　アクションプランを修正</w:t>
            </w:r>
          </w:p>
          <w:p w:rsidR="00561A32" w:rsidRPr="00365838" w:rsidRDefault="00561A32" w:rsidP="004A1B43">
            <w:pPr>
              <w:spacing w:line="280" w:lineRule="exact"/>
              <w:ind w:leftChars="59" w:left="130"/>
              <w:jc w:val="lef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561A32" w:rsidRPr="00365838" w:rsidRDefault="00561A32"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561A32" w:rsidRPr="00365838" w:rsidRDefault="00561A32" w:rsidP="00E35EAF">
            <w:pPr>
              <w:spacing w:line="280" w:lineRule="exact"/>
              <w:ind w:left="32" w:hangingChars="16" w:hanging="32"/>
              <w:rPr>
                <w:rFonts w:ascii="Meiryo UI" w:eastAsia="Meiryo UI" w:hAnsi="Meiryo UI" w:cs="Meiryo UI"/>
                <w:color w:val="000000" w:themeColor="text1"/>
                <w:sz w:val="20"/>
                <w:szCs w:val="20"/>
              </w:rPr>
            </w:pPr>
          </w:p>
          <w:p w:rsidR="00561A32" w:rsidRPr="00365838" w:rsidRDefault="00561A32" w:rsidP="00E335DC">
            <w:pPr>
              <w:spacing w:line="280" w:lineRule="exact"/>
              <w:ind w:left="200" w:hangingChars="100" w:hanging="2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bdr w:val="single" w:sz="4" w:space="0" w:color="auto"/>
              </w:rPr>
              <w:t>◇活動指標（アウトプット）</w:t>
            </w:r>
          </w:p>
          <w:p w:rsidR="00561A32" w:rsidRPr="00365838" w:rsidRDefault="00561A32" w:rsidP="00662DDD">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・集中取組期間の進捗結果を公表（6月）。</w:t>
            </w:r>
          </w:p>
          <w:p w:rsidR="00561A32" w:rsidRPr="00365838" w:rsidRDefault="00561A32" w:rsidP="00662DDD">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・アクションプランを修正（7月）。</w:t>
            </w:r>
          </w:p>
          <w:p w:rsidR="00561A32" w:rsidRPr="00365838" w:rsidRDefault="00561A32" w:rsidP="00662DDD">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・平成30年度の進捗状況をとりまとめ（31年度公表予定）。</w:t>
            </w:r>
          </w:p>
        </w:tc>
        <w:tc>
          <w:tcPr>
            <w:tcW w:w="396" w:type="dxa"/>
            <w:vMerge/>
            <w:tcBorders>
              <w:bottom w:val="single" w:sz="4" w:space="0" w:color="auto"/>
            </w:tcBorders>
            <w:shd w:val="clear" w:color="auto" w:fill="auto"/>
          </w:tcPr>
          <w:p w:rsidR="00561A32" w:rsidRPr="00365838" w:rsidRDefault="00561A32"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561A32" w:rsidRPr="007F157B" w:rsidRDefault="00561A32" w:rsidP="00344DEA">
            <w:pPr>
              <w:spacing w:line="280" w:lineRule="exact"/>
              <w:rPr>
                <w:rFonts w:ascii="Meiryo UI" w:eastAsia="Meiryo UI" w:hAnsi="Meiryo UI" w:cs="Meiryo UI"/>
                <w:sz w:val="20"/>
                <w:szCs w:val="20"/>
              </w:rPr>
            </w:pPr>
          </w:p>
          <w:p w:rsidR="0065094F" w:rsidRPr="007F157B" w:rsidRDefault="00DE6237" w:rsidP="00344DEA">
            <w:pPr>
              <w:spacing w:line="280" w:lineRule="exact"/>
              <w:rPr>
                <w:rFonts w:ascii="Meiryo UI" w:eastAsia="Meiryo UI" w:hAnsi="Meiryo UI" w:cs="Meiryo UI"/>
                <w:sz w:val="20"/>
                <w:szCs w:val="20"/>
              </w:rPr>
            </w:pPr>
            <w:r>
              <w:rPr>
                <w:rFonts w:ascii="Meiryo UI" w:eastAsia="Meiryo UI" w:hAnsi="Meiryo UI" w:cs="Meiryo UI" w:hint="eastAsia"/>
                <w:sz w:val="20"/>
                <w:szCs w:val="20"/>
              </w:rPr>
              <w:t>○集中取組期間の進捗状況を公表した</w:t>
            </w:r>
            <w:r w:rsidR="0065094F" w:rsidRPr="007F157B">
              <w:rPr>
                <w:rFonts w:ascii="Meiryo UI" w:eastAsia="Meiryo UI" w:hAnsi="Meiryo UI" w:cs="Meiryo UI" w:hint="eastAsia"/>
                <w:sz w:val="20"/>
                <w:szCs w:val="20"/>
              </w:rPr>
              <w:t>（7月）</w:t>
            </w:r>
            <w:r>
              <w:rPr>
                <w:rFonts w:ascii="Meiryo UI" w:eastAsia="Meiryo UI" w:hAnsi="Meiryo UI" w:cs="Meiryo UI" w:hint="eastAsia"/>
                <w:sz w:val="20"/>
                <w:szCs w:val="20"/>
              </w:rPr>
              <w:t>。</w:t>
            </w:r>
          </w:p>
          <w:p w:rsidR="00043E40" w:rsidRPr="00D6745E" w:rsidRDefault="00043E40" w:rsidP="00043E40">
            <w:pPr>
              <w:spacing w:line="280" w:lineRule="exact"/>
              <w:ind w:left="200" w:hangingChars="100" w:hanging="200"/>
              <w:rPr>
                <w:rFonts w:ascii="Meiryo UI" w:eastAsia="Meiryo UI" w:hAnsi="Meiryo UI" w:cs="Meiryo UI"/>
                <w:sz w:val="20"/>
                <w:szCs w:val="20"/>
              </w:rPr>
            </w:pPr>
            <w:r w:rsidRPr="00D6745E">
              <w:rPr>
                <w:rFonts w:ascii="Meiryo UI" w:eastAsia="Meiryo UI" w:hAnsi="Meiryo UI" w:cs="Meiryo UI" w:hint="eastAsia"/>
                <w:sz w:val="20"/>
                <w:szCs w:val="20"/>
              </w:rPr>
              <w:t>○大阪北部地震や台風などの度重なる災害</w:t>
            </w:r>
            <w:r w:rsidR="00D6745E">
              <w:rPr>
                <w:rFonts w:ascii="Meiryo UI" w:eastAsia="Meiryo UI" w:hAnsi="Meiryo UI" w:cs="Meiryo UI" w:hint="eastAsia"/>
                <w:sz w:val="20"/>
                <w:szCs w:val="20"/>
              </w:rPr>
              <w:t>を受け、</w:t>
            </w:r>
            <w:r w:rsidRPr="00D6745E">
              <w:rPr>
                <w:rFonts w:ascii="Meiryo UI" w:eastAsia="Meiryo UI" w:hAnsi="Meiryo UI" w:cs="Meiryo UI" w:hint="eastAsia"/>
                <w:sz w:val="20"/>
                <w:szCs w:val="20"/>
              </w:rPr>
              <w:t>有識者委員会による南海トラフ地震への対応強化の提言や、各部局における振り返りなど</w:t>
            </w:r>
            <w:r w:rsidR="00D6745E">
              <w:rPr>
                <w:rFonts w:ascii="Meiryo UI" w:eastAsia="Meiryo UI" w:hAnsi="Meiryo UI" w:cs="Meiryo UI" w:hint="eastAsia"/>
                <w:sz w:val="20"/>
                <w:szCs w:val="20"/>
              </w:rPr>
              <w:t>を</w:t>
            </w:r>
            <w:r w:rsidR="00D6745E" w:rsidRPr="00FA65A5">
              <w:rPr>
                <w:rFonts w:ascii="Meiryo UI" w:eastAsia="Meiryo UI" w:hAnsi="Meiryo UI" w:cs="Meiryo UI" w:hint="eastAsia"/>
                <w:sz w:val="20"/>
                <w:szCs w:val="20"/>
              </w:rPr>
              <w:t>踏まえ</w:t>
            </w:r>
            <w:r w:rsidRPr="00FA65A5">
              <w:rPr>
                <w:rFonts w:ascii="Meiryo UI" w:eastAsia="Meiryo UI" w:hAnsi="Meiryo UI" w:cs="Meiryo UI" w:hint="eastAsia"/>
                <w:sz w:val="20"/>
                <w:szCs w:val="20"/>
              </w:rPr>
              <w:t>、</w:t>
            </w:r>
            <w:r w:rsidR="00B060F7">
              <w:rPr>
                <w:rFonts w:ascii="Meiryo UI" w:eastAsia="Meiryo UI" w:hAnsi="Meiryo UI" w:cs="Meiryo UI" w:hint="eastAsia"/>
                <w:sz w:val="20"/>
                <w:szCs w:val="20"/>
              </w:rPr>
              <w:t>災害対応力強化に向けた新たな取組みの追加や、これまでの取組</w:t>
            </w:r>
            <w:r w:rsidRPr="00D6745E">
              <w:rPr>
                <w:rFonts w:ascii="Meiryo UI" w:eastAsia="Meiryo UI" w:hAnsi="Meiryo UI" w:cs="Meiryo UI" w:hint="eastAsia"/>
                <w:sz w:val="20"/>
                <w:szCs w:val="20"/>
              </w:rPr>
              <w:t>の強化を反映するために</w:t>
            </w:r>
            <w:r w:rsidR="003705DE" w:rsidRPr="00D6745E">
              <w:rPr>
                <w:rFonts w:ascii="Meiryo UI" w:eastAsia="Meiryo UI" w:hAnsi="Meiryo UI" w:cs="Meiryo UI" w:hint="eastAsia"/>
                <w:sz w:val="20"/>
                <w:szCs w:val="20"/>
              </w:rPr>
              <w:t>、アクションプランの修正を行った</w:t>
            </w:r>
            <w:r w:rsidRPr="00D6745E">
              <w:rPr>
                <w:rFonts w:ascii="Meiryo UI" w:eastAsia="Meiryo UI" w:hAnsi="Meiryo UI" w:cs="Meiryo UI" w:hint="eastAsia"/>
                <w:sz w:val="20"/>
                <w:szCs w:val="20"/>
              </w:rPr>
              <w:t>（1</w:t>
            </w:r>
            <w:r w:rsidR="00DE6237" w:rsidRPr="00D6745E">
              <w:rPr>
                <w:rFonts w:ascii="Meiryo UI" w:eastAsia="Meiryo UI" w:hAnsi="Meiryo UI" w:cs="Meiryo UI" w:hint="eastAsia"/>
                <w:sz w:val="20"/>
                <w:szCs w:val="20"/>
              </w:rPr>
              <w:t>月</w:t>
            </w:r>
            <w:r w:rsidRPr="00D6745E">
              <w:rPr>
                <w:rFonts w:ascii="Meiryo UI" w:eastAsia="Meiryo UI" w:hAnsi="Meiryo UI" w:cs="Meiryo UI" w:hint="eastAsia"/>
                <w:sz w:val="20"/>
                <w:szCs w:val="20"/>
              </w:rPr>
              <w:t>）</w:t>
            </w:r>
            <w:r w:rsidR="003705DE" w:rsidRPr="00D6745E">
              <w:rPr>
                <w:rFonts w:ascii="Meiryo UI" w:eastAsia="Meiryo UI" w:hAnsi="Meiryo UI" w:cs="Meiryo UI" w:hint="eastAsia"/>
                <w:sz w:val="20"/>
                <w:szCs w:val="20"/>
              </w:rPr>
              <w:t>。</w:t>
            </w:r>
          </w:p>
          <w:p w:rsidR="00897A21" w:rsidRPr="00A46B93" w:rsidRDefault="00897A21" w:rsidP="00897A21">
            <w:pPr>
              <w:spacing w:line="280" w:lineRule="exact"/>
              <w:ind w:left="200" w:hangingChars="100" w:hanging="200"/>
              <w:rPr>
                <w:rFonts w:ascii="Meiryo UI" w:eastAsia="Meiryo UI" w:hAnsi="Meiryo UI" w:cs="Meiryo UI"/>
                <w:color w:val="FF0000"/>
                <w:sz w:val="20"/>
                <w:szCs w:val="20"/>
              </w:rPr>
            </w:pPr>
          </w:p>
          <w:p w:rsidR="008B0BB8" w:rsidRDefault="008B0BB8" w:rsidP="00897A21">
            <w:pPr>
              <w:spacing w:line="280" w:lineRule="exact"/>
              <w:rPr>
                <w:rFonts w:ascii="Meiryo UI" w:eastAsia="Meiryo UI" w:hAnsi="Meiryo UI" w:cs="Meiryo UI"/>
                <w:sz w:val="20"/>
                <w:szCs w:val="20"/>
              </w:rPr>
            </w:pPr>
          </w:p>
          <w:p w:rsidR="008B0BB8" w:rsidRPr="007F157B" w:rsidRDefault="008B0BB8" w:rsidP="00A56E39">
            <w:pPr>
              <w:spacing w:line="280" w:lineRule="exact"/>
              <w:ind w:left="200" w:hangingChars="100" w:hanging="200"/>
              <w:rPr>
                <w:rFonts w:ascii="Meiryo UI" w:eastAsia="Meiryo UI" w:hAnsi="Meiryo UI" w:cs="Meiryo UI"/>
                <w:sz w:val="20"/>
                <w:szCs w:val="20"/>
              </w:rPr>
            </w:pPr>
          </w:p>
        </w:tc>
      </w:tr>
    </w:tbl>
    <w:p w:rsidR="008B0BB8" w:rsidRDefault="008B0BB8">
      <w:r>
        <w:br w:type="page"/>
      </w: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65838" w:rsidRPr="00365838" w:rsidTr="00DD1178">
        <w:tc>
          <w:tcPr>
            <w:tcW w:w="15735" w:type="dxa"/>
            <w:gridSpan w:val="6"/>
            <w:shd w:val="clear" w:color="auto" w:fill="000000" w:themeFill="text1"/>
          </w:tcPr>
          <w:p w:rsidR="007F3D1A" w:rsidRPr="007F157B" w:rsidRDefault="00EC6AAA" w:rsidP="00EC6AAA">
            <w:pPr>
              <w:spacing w:line="280" w:lineRule="exact"/>
              <w:jc w:val="left"/>
              <w:rPr>
                <w:rFonts w:ascii="Meiryo UI" w:eastAsia="Meiryo UI" w:hAnsi="Meiryo UI" w:cs="Meiryo UI"/>
                <w:b/>
                <w:color w:val="000000" w:themeColor="text1"/>
              </w:rPr>
            </w:pPr>
            <w:r w:rsidRPr="007F157B">
              <w:rPr>
                <w:rFonts w:ascii="Meiryo UI" w:eastAsia="Meiryo UI" w:hAnsi="Meiryo UI" w:cs="Meiryo UI" w:hint="eastAsia"/>
                <w:b/>
              </w:rPr>
              <w:lastRenderedPageBreak/>
              <w:t>石油コンビナート等防災計画の推進</w:t>
            </w:r>
          </w:p>
        </w:tc>
      </w:tr>
      <w:tr w:rsidR="001E7023" w:rsidRPr="00365838" w:rsidTr="00561A32">
        <w:tc>
          <w:tcPr>
            <w:tcW w:w="329" w:type="dxa"/>
            <w:tcBorders>
              <w:top w:val="nil"/>
              <w:bottom w:val="nil"/>
            </w:tcBorders>
          </w:tcPr>
          <w:p w:rsidR="001E7023" w:rsidRPr="00365838" w:rsidRDefault="001E7023"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1E7023" w:rsidRPr="00365838" w:rsidRDefault="001E7023" w:rsidP="00FC289D">
            <w:pPr>
              <w:spacing w:line="280" w:lineRule="exact"/>
              <w:ind w:left="180" w:hangingChars="100" w:hanging="180"/>
              <w:jc w:val="center"/>
              <w:rPr>
                <w:rFonts w:ascii="Meiryo UI" w:eastAsia="Meiryo UI" w:hAnsi="Meiryo UI" w:cs="Meiryo UI"/>
                <w:b/>
                <w:color w:val="000000" w:themeColor="text1"/>
                <w:sz w:val="18"/>
                <w:szCs w:val="18"/>
              </w:rPr>
            </w:pPr>
            <w:r w:rsidRPr="0036583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1E7023" w:rsidRPr="00365838" w:rsidRDefault="001E7023" w:rsidP="00083D12">
            <w:pPr>
              <w:spacing w:line="280" w:lineRule="exact"/>
              <w:jc w:val="center"/>
              <w:rPr>
                <w:rFonts w:ascii="Meiryo UI" w:eastAsia="Meiryo UI" w:hAnsi="Meiryo UI" w:cs="Meiryo UI"/>
                <w:b/>
                <w:color w:val="000000" w:themeColor="text1"/>
                <w:sz w:val="18"/>
                <w:szCs w:val="18"/>
              </w:rPr>
            </w:pPr>
            <w:r w:rsidRPr="00365838">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1E7023" w:rsidRPr="00365838" w:rsidRDefault="001E7023" w:rsidP="00E335DC">
            <w:pPr>
              <w:spacing w:line="280" w:lineRule="exact"/>
              <w:jc w:val="center"/>
              <w:rPr>
                <w:rFonts w:ascii="Meiryo UI" w:eastAsia="Meiryo UI" w:hAnsi="Meiryo UI" w:cs="Meiryo UI"/>
                <w:b/>
                <w:color w:val="000000" w:themeColor="text1"/>
                <w:sz w:val="18"/>
                <w:szCs w:val="18"/>
              </w:rPr>
            </w:pPr>
            <w:r w:rsidRPr="00365838">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1E7023" w:rsidRPr="00365838" w:rsidRDefault="001E7023" w:rsidP="00083D12">
            <w:pPr>
              <w:spacing w:line="280" w:lineRule="exact"/>
              <w:jc w:val="center"/>
              <w:rPr>
                <w:rFonts w:ascii="Meiryo UI" w:eastAsia="Meiryo UI" w:hAnsi="Meiryo UI" w:cs="Meiryo UI"/>
                <w:b/>
                <w:color w:val="000000" w:themeColor="text1"/>
                <w:sz w:val="18"/>
                <w:szCs w:val="18"/>
              </w:rPr>
            </w:pPr>
            <w:r w:rsidRPr="00365838">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1E7023" w:rsidRPr="007F157B" w:rsidRDefault="001E7023" w:rsidP="00344DEA">
            <w:pPr>
              <w:spacing w:line="280" w:lineRule="exact"/>
              <w:jc w:val="center"/>
              <w:rPr>
                <w:rFonts w:ascii="Meiryo UI" w:eastAsia="Meiryo UI" w:hAnsi="Meiryo UI" w:cs="Meiryo UI"/>
                <w:b/>
                <w:sz w:val="18"/>
                <w:szCs w:val="18"/>
              </w:rPr>
            </w:pPr>
            <w:r w:rsidRPr="007F157B">
              <w:rPr>
                <w:rFonts w:ascii="Meiryo UI" w:eastAsia="Meiryo UI" w:hAnsi="Meiryo UI" w:cs="Meiryo UI" w:hint="eastAsia"/>
                <w:b/>
                <w:sz w:val="18"/>
                <w:szCs w:val="18"/>
              </w:rPr>
              <w:t>＜</w:t>
            </w:r>
            <w:r w:rsidR="00167C53">
              <w:rPr>
                <w:rFonts w:ascii="Meiryo UI" w:eastAsia="Meiryo UI" w:hAnsi="Meiryo UI" w:cs="Meiryo UI" w:hint="eastAsia"/>
                <w:b/>
                <w:sz w:val="18"/>
                <w:szCs w:val="18"/>
              </w:rPr>
              <w:t>進捗状況</w:t>
            </w:r>
            <w:r w:rsidR="007220F0">
              <w:rPr>
                <w:rFonts w:ascii="Meiryo UI" w:eastAsia="Meiryo UI" w:hAnsi="Meiryo UI" w:cs="Meiryo UI" w:hint="eastAsia"/>
                <w:b/>
                <w:sz w:val="18"/>
                <w:szCs w:val="18"/>
              </w:rPr>
              <w:t>（Ｈ31.3月末時点）</w:t>
            </w:r>
            <w:r w:rsidRPr="007F157B">
              <w:rPr>
                <w:rFonts w:ascii="Meiryo UI" w:eastAsia="Meiryo UI" w:hAnsi="Meiryo UI" w:cs="Meiryo UI" w:hint="eastAsia"/>
                <w:b/>
                <w:sz w:val="18"/>
                <w:szCs w:val="18"/>
              </w:rPr>
              <w:t>＞</w:t>
            </w:r>
          </w:p>
        </w:tc>
      </w:tr>
      <w:tr w:rsidR="001E7023" w:rsidRPr="00365838" w:rsidTr="00B9224D">
        <w:tc>
          <w:tcPr>
            <w:tcW w:w="329" w:type="dxa"/>
            <w:tcBorders>
              <w:top w:val="nil"/>
              <w:left w:val="single" w:sz="4" w:space="0" w:color="auto"/>
              <w:bottom w:val="single" w:sz="4" w:space="0" w:color="auto"/>
              <w:right w:val="single" w:sz="4" w:space="0" w:color="auto"/>
            </w:tcBorders>
          </w:tcPr>
          <w:p w:rsidR="001E7023" w:rsidRPr="00365838" w:rsidRDefault="001E7023">
            <w:pPr>
              <w:spacing w:line="280" w:lineRule="exact"/>
              <w:rPr>
                <w:rFonts w:ascii="Meiryo UI" w:eastAsia="Meiryo UI" w:hAnsi="Meiryo UI" w:cs="Meiryo UI"/>
                <w:color w:val="000000" w:themeColor="text1"/>
              </w:rPr>
            </w:pPr>
          </w:p>
        </w:tc>
        <w:tc>
          <w:tcPr>
            <w:tcW w:w="4977" w:type="dxa"/>
            <w:tcBorders>
              <w:top w:val="single" w:sz="4" w:space="0" w:color="auto"/>
              <w:left w:val="single" w:sz="4" w:space="0" w:color="auto"/>
              <w:bottom w:val="single" w:sz="4" w:space="0" w:color="auto"/>
              <w:right w:val="dashed" w:sz="4" w:space="0" w:color="auto"/>
            </w:tcBorders>
          </w:tcPr>
          <w:p w:rsidR="001E7023" w:rsidRPr="00365838" w:rsidRDefault="001E7023" w:rsidP="001376E8">
            <w:pPr>
              <w:spacing w:line="280" w:lineRule="exact"/>
              <w:ind w:left="200" w:hangingChars="100" w:hanging="200"/>
              <w:rPr>
                <w:rFonts w:ascii="Meiryo UI" w:eastAsia="Meiryo UI" w:hAnsi="Meiryo UI" w:cs="Meiryo UI"/>
                <w:b/>
                <w:color w:val="000000" w:themeColor="text1"/>
                <w:sz w:val="20"/>
                <w:szCs w:val="20"/>
              </w:rPr>
            </w:pPr>
            <w:r w:rsidRPr="00365838">
              <w:rPr>
                <w:rFonts w:ascii="Meiryo UI" w:eastAsia="Meiryo UI" w:hAnsi="Meiryo UI" w:cs="Meiryo UI" w:hint="eastAsia"/>
                <w:b/>
                <w:color w:val="000000" w:themeColor="text1"/>
                <w:sz w:val="20"/>
                <w:szCs w:val="20"/>
              </w:rPr>
              <w:t>■特定事業者による対策計画の進行管理</w:t>
            </w: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・石油等の取扱量が多い特定事業者が策定した災害の発生と拡大防止等に係る第１期対策計画（H27~29）の実績を取りまとめ、効果検証し、公表する。</w:t>
            </w:r>
          </w:p>
          <w:p w:rsidR="001E7023" w:rsidRPr="00365838" w:rsidRDefault="001E7023" w:rsidP="002E28E0">
            <w:pPr>
              <w:spacing w:line="280" w:lineRule="exact"/>
              <w:ind w:leftChars="100" w:left="22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また、第２期対策計画（H30~32）の着実な実施を働きかける。</w:t>
            </w:r>
          </w:p>
          <w:p w:rsidR="001E7023" w:rsidRPr="00365838" w:rsidRDefault="001E7023" w:rsidP="003A241F">
            <w:pPr>
              <w:spacing w:line="280" w:lineRule="exact"/>
              <w:ind w:left="300" w:hangingChars="150" w:hanging="300"/>
              <w:rPr>
                <w:rFonts w:ascii="Meiryo UI" w:eastAsia="Meiryo UI" w:hAnsi="Meiryo UI" w:cs="Meiryo UI"/>
                <w:color w:val="000000" w:themeColor="text1"/>
                <w:sz w:val="20"/>
                <w:szCs w:val="20"/>
              </w:rPr>
            </w:pPr>
          </w:p>
          <w:p w:rsidR="001E7023" w:rsidRPr="00365838" w:rsidRDefault="001E7023" w:rsidP="003A241F">
            <w:pPr>
              <w:spacing w:line="280" w:lineRule="exact"/>
              <w:rPr>
                <w:rFonts w:ascii="Meiryo UI" w:eastAsia="Meiryo UI" w:hAnsi="Meiryo UI" w:cs="Meiryo UI"/>
                <w:color w:val="000000" w:themeColor="text1"/>
                <w:sz w:val="20"/>
                <w:szCs w:val="20"/>
                <w:bdr w:val="single" w:sz="4" w:space="0" w:color="auto"/>
              </w:rPr>
            </w:pPr>
            <w:r w:rsidRPr="00365838">
              <w:rPr>
                <w:rFonts w:ascii="Meiryo UI" w:eastAsia="Meiryo UI" w:hAnsi="Meiryo UI" w:cs="Meiryo UI" w:hint="eastAsia"/>
                <w:color w:val="000000" w:themeColor="text1"/>
                <w:sz w:val="20"/>
                <w:szCs w:val="20"/>
                <w:bdr w:val="single" w:sz="4" w:space="0" w:color="auto"/>
              </w:rPr>
              <w:t>（スケジュール）</w:t>
            </w:r>
          </w:p>
          <w:p w:rsidR="001E7023" w:rsidRPr="00365838" w:rsidRDefault="001E7023" w:rsidP="003A241F">
            <w:pPr>
              <w:spacing w:line="280" w:lineRule="exact"/>
              <w:ind w:leftChars="50" w:left="910" w:hangingChars="400" w:hanging="800"/>
              <w:jc w:val="left"/>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～7月　　第１期対策計画のとりまとめと対策効果の検証</w:t>
            </w:r>
          </w:p>
          <w:p w:rsidR="001E7023" w:rsidRPr="00365838" w:rsidRDefault="001E7023" w:rsidP="003A241F">
            <w:pPr>
              <w:spacing w:line="280" w:lineRule="exact"/>
              <w:ind w:firstLineChars="150" w:firstLine="300"/>
              <w:jc w:val="left"/>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８月　  第１期対策計画の成果の公表</w:t>
            </w:r>
          </w:p>
          <w:p w:rsidR="001E7023" w:rsidRPr="00365838" w:rsidRDefault="001E7023" w:rsidP="003A241F">
            <w:pPr>
              <w:spacing w:line="280" w:lineRule="exact"/>
              <w:ind w:leftChars="100" w:left="220"/>
              <w:rPr>
                <w:rFonts w:ascii="Meiryo UI" w:eastAsia="Meiryo UI" w:hAnsi="Meiryo UI" w:cs="Meiryo UI"/>
                <w:color w:val="000000" w:themeColor="text1"/>
                <w:sz w:val="20"/>
                <w:szCs w:val="20"/>
              </w:rPr>
            </w:pPr>
          </w:p>
          <w:p w:rsidR="001E7023" w:rsidRPr="00365838" w:rsidRDefault="001E7023" w:rsidP="001376E8">
            <w:pPr>
              <w:spacing w:line="280" w:lineRule="exact"/>
              <w:ind w:left="200" w:hangingChars="100" w:hanging="200"/>
              <w:rPr>
                <w:rFonts w:ascii="Meiryo UI" w:eastAsia="Meiryo UI" w:hAnsi="Meiryo UI" w:cs="Meiryo UI"/>
                <w:b/>
                <w:color w:val="000000" w:themeColor="text1"/>
                <w:sz w:val="20"/>
                <w:szCs w:val="20"/>
              </w:rPr>
            </w:pPr>
            <w:r w:rsidRPr="00365838">
              <w:rPr>
                <w:rFonts w:ascii="Meiryo UI" w:eastAsia="Meiryo UI" w:hAnsi="Meiryo UI" w:cs="Meiryo UI" w:hint="eastAsia"/>
                <w:b/>
                <w:color w:val="000000" w:themeColor="text1"/>
                <w:sz w:val="20"/>
                <w:szCs w:val="20"/>
              </w:rPr>
              <w:t>■特定事業者以外の事業者の津波避難計画の作成促進</w:t>
            </w: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・特定事業者以外の事業者に、南海トラフ</w:t>
            </w:r>
            <w:r w:rsidRPr="002156E2">
              <w:rPr>
                <w:rFonts w:ascii="Meiryo UI" w:eastAsia="Meiryo UI" w:hAnsi="Meiryo UI" w:cs="Meiryo UI" w:hint="eastAsia"/>
                <w:color w:val="000000" w:themeColor="text1"/>
                <w:sz w:val="20"/>
                <w:szCs w:val="20"/>
              </w:rPr>
              <w:t>巨大地震を想定したワークショップ等を開催し、自主的な津波避難計</w:t>
            </w:r>
            <w:r w:rsidRPr="00365838">
              <w:rPr>
                <w:rFonts w:ascii="Meiryo UI" w:eastAsia="Meiryo UI" w:hAnsi="Meiryo UI" w:cs="Meiryo UI" w:hint="eastAsia"/>
                <w:color w:val="000000" w:themeColor="text1"/>
                <w:sz w:val="20"/>
                <w:szCs w:val="20"/>
              </w:rPr>
              <w:t>画の作成を促進する。</w:t>
            </w: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p>
          <w:p w:rsidR="001E7023" w:rsidRPr="00365838" w:rsidRDefault="001E7023" w:rsidP="003A241F">
            <w:pPr>
              <w:spacing w:line="280" w:lineRule="exact"/>
              <w:rPr>
                <w:rFonts w:ascii="Meiryo UI" w:eastAsia="Meiryo UI" w:hAnsi="Meiryo UI" w:cs="Meiryo UI"/>
                <w:color w:val="000000" w:themeColor="text1"/>
                <w:sz w:val="20"/>
                <w:szCs w:val="20"/>
                <w:bdr w:val="single" w:sz="4" w:space="0" w:color="auto"/>
              </w:rPr>
            </w:pPr>
            <w:r w:rsidRPr="00365838">
              <w:rPr>
                <w:rFonts w:ascii="Meiryo UI" w:eastAsia="Meiryo UI" w:hAnsi="Meiryo UI" w:cs="Meiryo UI" w:hint="eastAsia"/>
                <w:color w:val="000000" w:themeColor="text1"/>
                <w:sz w:val="20"/>
                <w:szCs w:val="20"/>
                <w:bdr w:val="single" w:sz="4" w:space="0" w:color="auto"/>
              </w:rPr>
              <w:t>（スケジュール）</w:t>
            </w:r>
          </w:p>
          <w:p w:rsidR="001E7023" w:rsidRPr="00365838" w:rsidRDefault="001E7023" w:rsidP="003A241F">
            <w:pPr>
              <w:spacing w:line="280" w:lineRule="exact"/>
              <w:ind w:firstLineChars="100" w:firstLine="200"/>
              <w:jc w:val="left"/>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６月～　ワークショップ等による津波避難計画作成促進</w:t>
            </w: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p>
          <w:p w:rsidR="001E7023" w:rsidRPr="00365838" w:rsidRDefault="001E7023" w:rsidP="001376E8">
            <w:pPr>
              <w:spacing w:line="280" w:lineRule="exact"/>
              <w:ind w:left="200" w:hangingChars="100" w:hanging="200"/>
              <w:rPr>
                <w:rFonts w:ascii="Meiryo UI" w:eastAsia="Meiryo UI" w:hAnsi="Meiryo UI" w:cs="Meiryo UI"/>
                <w:b/>
                <w:color w:val="000000" w:themeColor="text1"/>
                <w:sz w:val="20"/>
                <w:szCs w:val="20"/>
              </w:rPr>
            </w:pPr>
            <w:r w:rsidRPr="00365838">
              <w:rPr>
                <w:rFonts w:ascii="Meiryo UI" w:eastAsia="Meiryo UI" w:hAnsi="Meiryo UI" w:cs="Meiryo UI" w:hint="eastAsia"/>
                <w:b/>
                <w:color w:val="000000" w:themeColor="text1"/>
                <w:sz w:val="20"/>
                <w:szCs w:val="20"/>
              </w:rPr>
              <w:t>■津波避難情報提供システムの整備</w:t>
            </w:r>
          </w:p>
          <w:p w:rsidR="001E7023" w:rsidRPr="002156E2" w:rsidRDefault="001E7023" w:rsidP="003A241F">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・泉北１区の重要な津波避難経路にあたる高石大橋の被災状況を映像で情報提供するシステムを整備</w:t>
            </w:r>
            <w:r w:rsidRPr="002156E2">
              <w:rPr>
                <w:rFonts w:ascii="Meiryo UI" w:eastAsia="Meiryo UI" w:hAnsi="Meiryo UI" w:cs="Meiryo UI" w:hint="eastAsia"/>
                <w:color w:val="000000" w:themeColor="text1"/>
                <w:sz w:val="20"/>
                <w:szCs w:val="20"/>
              </w:rPr>
              <w:t>することで、地区内の従業員等が津波避難行動をとる際に適切な判断ができるよう支援を行う。</w:t>
            </w:r>
          </w:p>
          <w:p w:rsidR="001E7023" w:rsidRPr="00365838" w:rsidRDefault="001E7023" w:rsidP="001376E8">
            <w:pPr>
              <w:spacing w:line="280" w:lineRule="exact"/>
              <w:ind w:left="300" w:hangingChars="150" w:hanging="300"/>
              <w:rPr>
                <w:rFonts w:ascii="Meiryo UI" w:eastAsia="Meiryo UI" w:hAnsi="Meiryo UI" w:cs="Meiryo UI"/>
                <w:color w:val="000000" w:themeColor="text1"/>
                <w:sz w:val="20"/>
                <w:szCs w:val="20"/>
              </w:rPr>
            </w:pPr>
          </w:p>
          <w:p w:rsidR="001E7023" w:rsidRPr="00365838" w:rsidRDefault="001E7023" w:rsidP="001376E8">
            <w:pPr>
              <w:spacing w:line="280" w:lineRule="exact"/>
              <w:rPr>
                <w:rFonts w:ascii="Meiryo UI" w:eastAsia="Meiryo UI" w:hAnsi="Meiryo UI" w:cs="Meiryo UI"/>
                <w:color w:val="000000" w:themeColor="text1"/>
                <w:sz w:val="20"/>
                <w:szCs w:val="20"/>
                <w:bdr w:val="single" w:sz="4" w:space="0" w:color="auto"/>
              </w:rPr>
            </w:pPr>
            <w:r w:rsidRPr="00365838">
              <w:rPr>
                <w:rFonts w:ascii="Meiryo UI" w:eastAsia="Meiryo UI" w:hAnsi="Meiryo UI" w:cs="Meiryo UI" w:hint="eastAsia"/>
                <w:color w:val="000000" w:themeColor="text1"/>
                <w:sz w:val="20"/>
                <w:szCs w:val="20"/>
                <w:bdr w:val="single" w:sz="4" w:space="0" w:color="auto"/>
              </w:rPr>
              <w:t>（スケジュール）</w:t>
            </w:r>
          </w:p>
          <w:p w:rsidR="001E7023" w:rsidRPr="00365838" w:rsidRDefault="001E7023" w:rsidP="001376E8">
            <w:pPr>
              <w:spacing w:line="280" w:lineRule="exact"/>
              <w:jc w:val="left"/>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 xml:space="preserve">　~８月　　津波避難情報提供システムを整備</w:t>
            </w:r>
          </w:p>
          <w:p w:rsidR="001E7023" w:rsidRPr="00365838" w:rsidRDefault="001E7023" w:rsidP="001376E8">
            <w:pPr>
              <w:spacing w:line="280" w:lineRule="exact"/>
              <w:jc w:val="left"/>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 xml:space="preserve">　　９月～</w:t>
            </w:r>
            <w:r>
              <w:rPr>
                <w:rFonts w:ascii="Meiryo UI" w:eastAsia="Meiryo UI" w:hAnsi="Meiryo UI" w:cs="Meiryo UI" w:hint="eastAsia"/>
                <w:color w:val="000000" w:themeColor="text1"/>
                <w:sz w:val="20"/>
                <w:szCs w:val="20"/>
              </w:rPr>
              <w:t xml:space="preserve"> </w:t>
            </w:r>
            <w:r w:rsidRPr="00365838">
              <w:rPr>
                <w:rFonts w:ascii="Meiryo UI" w:eastAsia="Meiryo UI" w:hAnsi="Meiryo UI" w:cs="Meiryo UI" w:hint="eastAsia"/>
                <w:color w:val="000000" w:themeColor="text1"/>
                <w:sz w:val="20"/>
                <w:szCs w:val="20"/>
              </w:rPr>
              <w:t>システムの試験運用、訓練等で周知</w:t>
            </w:r>
          </w:p>
          <w:p w:rsidR="001E7023" w:rsidRPr="00365838" w:rsidRDefault="001E7023" w:rsidP="001376E8">
            <w:pPr>
              <w:spacing w:line="280" w:lineRule="exact"/>
              <w:jc w:val="lef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tcPr>
          <w:p w:rsidR="001E7023" w:rsidRPr="00365838" w:rsidRDefault="001E7023" w:rsidP="001376E8">
            <w:pPr>
              <w:spacing w:line="280" w:lineRule="exact"/>
              <w:rPr>
                <w:rFonts w:ascii="Meiryo UI" w:eastAsia="Meiryo UI" w:hAnsi="Meiryo UI" w:cs="Meiryo UI"/>
                <w:color w:val="000000" w:themeColor="text1"/>
                <w:sz w:val="20"/>
                <w:szCs w:val="20"/>
              </w:rPr>
            </w:pPr>
          </w:p>
        </w:tc>
        <w:tc>
          <w:tcPr>
            <w:tcW w:w="4894" w:type="dxa"/>
            <w:tcBorders>
              <w:top w:val="single" w:sz="4" w:space="0" w:color="auto"/>
              <w:left w:val="dashed" w:sz="4" w:space="0" w:color="auto"/>
              <w:bottom w:val="single" w:sz="4" w:space="0" w:color="auto"/>
            </w:tcBorders>
          </w:tcPr>
          <w:p w:rsidR="001E7023" w:rsidRPr="00365838" w:rsidRDefault="001E7023" w:rsidP="001376E8">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E7023" w:rsidRPr="00365838" w:rsidRDefault="001E7023" w:rsidP="00A35B68">
            <w:pPr>
              <w:spacing w:line="280" w:lineRule="exact"/>
              <w:ind w:left="200" w:hangingChars="100" w:hanging="2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bdr w:val="single" w:sz="4" w:space="0" w:color="auto"/>
              </w:rPr>
              <w:t>◇成果指標（アウトカム）</w:t>
            </w:r>
          </w:p>
          <w:p w:rsidR="001E7023" w:rsidRPr="00365838" w:rsidRDefault="001E7023" w:rsidP="00A35B68">
            <w:pPr>
              <w:spacing w:line="280" w:lineRule="exact"/>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（定性的な目標）</w:t>
            </w: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・第１期計画をとりまとめ、対策効果を検証する。</w:t>
            </w: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・第１期計画の成果の公表等により、府民に石油コンビナート地区における防災・減災対策への理解を深める。</w:t>
            </w: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p>
          <w:p w:rsidR="001E7023" w:rsidRPr="00365838" w:rsidRDefault="001E7023" w:rsidP="003A241F">
            <w:pPr>
              <w:spacing w:line="280" w:lineRule="exact"/>
              <w:ind w:left="200" w:hangingChars="100" w:hanging="2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bdr w:val="single" w:sz="4" w:space="0" w:color="auto"/>
              </w:rPr>
              <w:t>◇成果指標（アウトカム）</w:t>
            </w:r>
          </w:p>
          <w:p w:rsidR="001E7023" w:rsidRPr="00365838" w:rsidRDefault="001E7023" w:rsidP="00A35B68">
            <w:pPr>
              <w:spacing w:line="280" w:lineRule="exact"/>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（定性的な目標）</w:t>
            </w:r>
          </w:p>
          <w:p w:rsidR="001E7023" w:rsidRPr="00365838" w:rsidRDefault="001E7023" w:rsidP="003A241F">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・事業者による津波避難計画の作成を促進する。</w:t>
            </w:r>
          </w:p>
          <w:p w:rsidR="001E7023" w:rsidRPr="00365838" w:rsidRDefault="001E7023" w:rsidP="00A35B68">
            <w:pPr>
              <w:spacing w:line="280" w:lineRule="exact"/>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（数値目標）</w:t>
            </w:r>
          </w:p>
          <w:p w:rsidR="001E7023" w:rsidRPr="00365838" w:rsidRDefault="001E7023" w:rsidP="007929AD">
            <w:pPr>
              <w:spacing w:line="280" w:lineRule="exact"/>
              <w:ind w:leftChars="100" w:left="220" w:firstLineChars="100" w:firstLine="2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津波避難計画の作成：40社/年</w:t>
            </w:r>
          </w:p>
          <w:p w:rsidR="001E7023" w:rsidRPr="00365838" w:rsidRDefault="001E7023" w:rsidP="007929AD">
            <w:pPr>
              <w:spacing w:line="280" w:lineRule="exact"/>
              <w:ind w:firstLineChars="200" w:firstLine="4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（H32年度末：300社/600社）</w:t>
            </w:r>
          </w:p>
          <w:p w:rsidR="001E7023" w:rsidRPr="00365838" w:rsidRDefault="001E7023" w:rsidP="003A241F">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E7023" w:rsidRPr="00365838" w:rsidRDefault="001E7023" w:rsidP="003A241F">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E7023" w:rsidRPr="00365838" w:rsidRDefault="001E7023" w:rsidP="003A241F">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365838">
              <w:rPr>
                <w:rFonts w:ascii="Meiryo UI" w:eastAsia="Meiryo UI" w:hAnsi="Meiryo UI" w:cs="Meiryo UI" w:hint="eastAsia"/>
                <w:color w:val="000000" w:themeColor="text1"/>
                <w:sz w:val="20"/>
                <w:szCs w:val="20"/>
                <w:bdr w:val="single" w:sz="4" w:space="0" w:color="auto"/>
              </w:rPr>
              <w:t>◇成果指標（アウトカム）</w:t>
            </w:r>
          </w:p>
          <w:p w:rsidR="001E7023" w:rsidRPr="00365838" w:rsidRDefault="001E7023" w:rsidP="003A241F">
            <w:pPr>
              <w:spacing w:line="280" w:lineRule="exact"/>
              <w:ind w:left="200" w:hangingChars="100" w:hanging="2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（定性的な目標）</w:t>
            </w:r>
          </w:p>
          <w:p w:rsidR="001E7023" w:rsidRPr="00365838" w:rsidRDefault="001E7023" w:rsidP="00ED5AB8">
            <w:pPr>
              <w:spacing w:line="280" w:lineRule="exact"/>
              <w:ind w:leftChars="50" w:left="210" w:hangingChars="50" w:hanging="100"/>
              <w:rPr>
                <w:rFonts w:ascii="Meiryo UI" w:eastAsia="Meiryo UI" w:hAnsi="Meiryo UI" w:cs="Meiryo UI"/>
                <w:color w:val="000000" w:themeColor="text1"/>
                <w:sz w:val="20"/>
                <w:szCs w:val="20"/>
              </w:rPr>
            </w:pPr>
            <w:r w:rsidRPr="00365838">
              <w:rPr>
                <w:rFonts w:ascii="Meiryo UI" w:eastAsia="Meiryo UI" w:hAnsi="Meiryo UI" w:cs="Meiryo UI" w:hint="eastAsia"/>
                <w:color w:val="000000" w:themeColor="text1"/>
                <w:sz w:val="20"/>
                <w:szCs w:val="20"/>
              </w:rPr>
              <w:t>・各種訓練等（９月：大阪880万人訓練、11月：高石市地震津波総合避難訓練</w:t>
            </w:r>
            <w:r>
              <w:rPr>
                <w:rFonts w:ascii="Meiryo UI" w:eastAsia="Meiryo UI" w:hAnsi="Meiryo UI" w:cs="Meiryo UI" w:hint="eastAsia"/>
                <w:color w:val="000000" w:themeColor="text1"/>
                <w:sz w:val="20"/>
                <w:szCs w:val="20"/>
              </w:rPr>
              <w:t>等</w:t>
            </w:r>
            <w:r w:rsidRPr="00365838">
              <w:rPr>
                <w:rFonts w:ascii="Meiryo UI" w:eastAsia="Meiryo UI" w:hAnsi="Meiryo UI" w:cs="Meiryo UI" w:hint="eastAsia"/>
                <w:color w:val="000000" w:themeColor="text1"/>
                <w:sz w:val="20"/>
                <w:szCs w:val="20"/>
              </w:rPr>
              <w:t>）で津波避難情報提供システムを試験運用し、コンビナート地区内の事業者等のシステム活用を促進する。</w:t>
            </w:r>
          </w:p>
        </w:tc>
        <w:tc>
          <w:tcPr>
            <w:tcW w:w="396" w:type="dxa"/>
            <w:vMerge/>
            <w:tcBorders>
              <w:bottom w:val="single" w:sz="4" w:space="0" w:color="auto"/>
            </w:tcBorders>
          </w:tcPr>
          <w:p w:rsidR="001E7023" w:rsidRPr="00365838" w:rsidRDefault="001E7023">
            <w:pPr>
              <w:spacing w:line="280" w:lineRule="exact"/>
              <w:rPr>
                <w:rFonts w:ascii="Meiryo UI" w:eastAsia="Meiryo UI" w:hAnsi="Meiryo UI" w:cs="Meiryo UI"/>
                <w:color w:val="000000" w:themeColor="text1"/>
                <w:sz w:val="20"/>
                <w:szCs w:val="20"/>
              </w:rPr>
            </w:pPr>
          </w:p>
        </w:tc>
        <w:tc>
          <w:tcPr>
            <w:tcW w:w="4743" w:type="dxa"/>
            <w:tcBorders>
              <w:top w:val="single" w:sz="4" w:space="0" w:color="auto"/>
              <w:bottom w:val="single" w:sz="4" w:space="0" w:color="auto"/>
              <w:right w:val="single" w:sz="4" w:space="0" w:color="auto"/>
              <w:tr2bl w:val="nil"/>
            </w:tcBorders>
            <w:shd w:val="clear" w:color="auto" w:fill="F2DBDB" w:themeFill="accent2" w:themeFillTint="33"/>
            <w:hideMark/>
          </w:tcPr>
          <w:p w:rsidR="001A052E" w:rsidRPr="007F157B" w:rsidRDefault="001A052E" w:rsidP="001A052E">
            <w:pPr>
              <w:spacing w:line="280" w:lineRule="exact"/>
              <w:rPr>
                <w:rFonts w:ascii="Meiryo UI" w:eastAsia="Meiryo UI" w:hAnsi="Meiryo UI" w:cs="Meiryo UI"/>
                <w:sz w:val="20"/>
                <w:szCs w:val="20"/>
              </w:rPr>
            </w:pPr>
          </w:p>
          <w:p w:rsidR="001A052E" w:rsidRPr="007F3551" w:rsidRDefault="00937941" w:rsidP="00421397">
            <w:pPr>
              <w:spacing w:line="280" w:lineRule="exact"/>
              <w:ind w:left="200" w:hangingChars="100" w:hanging="200"/>
              <w:rPr>
                <w:rFonts w:ascii="Meiryo UI" w:eastAsia="Meiryo UI" w:hAnsi="Meiryo UI" w:cs="Meiryo UI"/>
                <w:sz w:val="20"/>
                <w:szCs w:val="20"/>
              </w:rPr>
            </w:pPr>
            <w:r w:rsidRPr="007F3551">
              <w:rPr>
                <w:rFonts w:ascii="Meiryo UI" w:eastAsia="Meiryo UI" w:hAnsi="Meiryo UI" w:cs="Meiryo UI" w:hint="eastAsia"/>
                <w:sz w:val="20"/>
                <w:szCs w:val="20"/>
              </w:rPr>
              <w:t>○</w:t>
            </w:r>
            <w:r w:rsidR="003705DE" w:rsidRPr="007F3551">
              <w:rPr>
                <w:rFonts w:ascii="Meiryo UI" w:eastAsia="Meiryo UI" w:hAnsi="Meiryo UI" w:cs="Meiryo UI" w:hint="eastAsia"/>
                <w:sz w:val="20"/>
                <w:szCs w:val="20"/>
              </w:rPr>
              <w:t>第</w:t>
            </w:r>
            <w:r w:rsidRPr="007F3551">
              <w:rPr>
                <w:rFonts w:ascii="Meiryo UI" w:eastAsia="Meiryo UI" w:hAnsi="Meiryo UI" w:cs="Meiryo UI" w:hint="eastAsia"/>
                <w:sz w:val="20"/>
                <w:szCs w:val="20"/>
              </w:rPr>
              <w:t>1期計画</w:t>
            </w:r>
            <w:r w:rsidR="00394D7E" w:rsidRPr="007F3551">
              <w:rPr>
                <w:rFonts w:ascii="Meiryo UI" w:eastAsia="Meiryo UI" w:hAnsi="Meiryo UI" w:cs="Meiryo UI" w:hint="eastAsia"/>
                <w:sz w:val="20"/>
                <w:szCs w:val="20"/>
              </w:rPr>
              <w:t>に</w:t>
            </w:r>
            <w:r w:rsidRPr="007F3551">
              <w:rPr>
                <w:rFonts w:ascii="Meiryo UI" w:eastAsia="Meiryo UI" w:hAnsi="Meiryo UI" w:cs="Meiryo UI" w:hint="eastAsia"/>
                <w:sz w:val="20"/>
                <w:szCs w:val="20"/>
              </w:rPr>
              <w:t>ついて、</w:t>
            </w:r>
            <w:r w:rsidR="00394D7E" w:rsidRPr="007F3551">
              <w:rPr>
                <w:rFonts w:ascii="Meiryo UI" w:eastAsia="Meiryo UI" w:hAnsi="Meiryo UI" w:cs="Meiryo UI" w:hint="eastAsia"/>
                <w:sz w:val="20"/>
                <w:szCs w:val="20"/>
              </w:rPr>
              <w:t>特定事業者の実績をとりまとめ、対策効果を検証し、</w:t>
            </w:r>
            <w:r w:rsidR="00776D55" w:rsidRPr="007F3551">
              <w:rPr>
                <w:rFonts w:ascii="Meiryo UI" w:eastAsia="Meiryo UI" w:hAnsi="Meiryo UI" w:cs="Meiryo UI" w:hint="eastAsia"/>
                <w:sz w:val="20"/>
                <w:szCs w:val="20"/>
              </w:rPr>
              <w:t>学識者や関係機関等の</w:t>
            </w:r>
            <w:r w:rsidRPr="007F3551">
              <w:rPr>
                <w:rFonts w:ascii="Meiryo UI" w:eastAsia="Meiryo UI" w:hAnsi="Meiryo UI" w:cs="Meiryo UI" w:hint="eastAsia"/>
                <w:sz w:val="20"/>
                <w:szCs w:val="20"/>
              </w:rPr>
              <w:t>意見を踏まえ</w:t>
            </w:r>
            <w:r w:rsidR="00412E0C" w:rsidRPr="007F3551">
              <w:rPr>
                <w:rFonts w:ascii="Meiryo UI" w:eastAsia="Meiryo UI" w:hAnsi="Meiryo UI" w:cs="Meiryo UI" w:hint="eastAsia"/>
                <w:sz w:val="20"/>
                <w:szCs w:val="20"/>
              </w:rPr>
              <w:t>、</w:t>
            </w:r>
            <w:r w:rsidR="00394D7E" w:rsidRPr="007F3551">
              <w:rPr>
                <w:rFonts w:ascii="Meiryo UI" w:eastAsia="Meiryo UI" w:hAnsi="Meiryo UI" w:cs="Meiryo UI" w:hint="eastAsia"/>
                <w:sz w:val="20"/>
                <w:szCs w:val="20"/>
              </w:rPr>
              <w:t>成果を</w:t>
            </w:r>
            <w:r w:rsidRPr="007F3551">
              <w:rPr>
                <w:rFonts w:ascii="Meiryo UI" w:eastAsia="Meiryo UI" w:hAnsi="Meiryo UI" w:cs="Meiryo UI" w:hint="eastAsia"/>
                <w:sz w:val="20"/>
                <w:szCs w:val="20"/>
              </w:rPr>
              <w:t>公表した</w:t>
            </w:r>
            <w:r w:rsidR="00DE6237" w:rsidRPr="007F3551">
              <w:rPr>
                <w:rFonts w:ascii="Meiryo UI" w:eastAsia="Meiryo UI" w:hAnsi="Meiryo UI" w:cs="Meiryo UI" w:hint="eastAsia"/>
                <w:sz w:val="20"/>
                <w:szCs w:val="20"/>
              </w:rPr>
              <w:t>（8月</w:t>
            </w:r>
            <w:r w:rsidR="003705DE" w:rsidRPr="007F3551">
              <w:rPr>
                <w:rFonts w:ascii="Meiryo UI" w:eastAsia="Meiryo UI" w:hAnsi="Meiryo UI" w:cs="Meiryo UI" w:hint="eastAsia"/>
                <w:sz w:val="20"/>
                <w:szCs w:val="20"/>
              </w:rPr>
              <w:t>）</w:t>
            </w:r>
            <w:r w:rsidRPr="007F3551">
              <w:rPr>
                <w:rFonts w:ascii="Meiryo UI" w:eastAsia="Meiryo UI" w:hAnsi="Meiryo UI" w:cs="Meiryo UI" w:hint="eastAsia"/>
                <w:sz w:val="20"/>
                <w:szCs w:val="20"/>
              </w:rPr>
              <w:t>。</w:t>
            </w:r>
          </w:p>
          <w:p w:rsidR="001A052E" w:rsidRPr="00F4243D" w:rsidRDefault="00421397" w:rsidP="00421397">
            <w:pPr>
              <w:spacing w:line="280" w:lineRule="exact"/>
              <w:ind w:left="200" w:hangingChars="100" w:hanging="200"/>
              <w:rPr>
                <w:rFonts w:ascii="Meiryo UI" w:eastAsia="Meiryo UI" w:hAnsi="Meiryo UI" w:cs="Meiryo UI"/>
                <w:sz w:val="20"/>
                <w:szCs w:val="20"/>
              </w:rPr>
            </w:pPr>
            <w:r w:rsidRPr="00FA65A5">
              <w:rPr>
                <w:rFonts w:ascii="Meiryo UI" w:eastAsia="Meiryo UI" w:hAnsi="Meiryo UI" w:cs="Meiryo UI" w:hint="eastAsia"/>
                <w:sz w:val="20"/>
                <w:szCs w:val="20"/>
              </w:rPr>
              <w:t>○</w:t>
            </w:r>
            <w:r w:rsidR="000E3588" w:rsidRPr="00FA65A5">
              <w:rPr>
                <w:rFonts w:ascii="Meiryo UI" w:eastAsia="Meiryo UI" w:hAnsi="Meiryo UI" w:cs="Meiryo UI" w:hint="eastAsia"/>
                <w:sz w:val="20"/>
                <w:szCs w:val="20"/>
              </w:rPr>
              <w:t>第２期</w:t>
            </w:r>
            <w:r w:rsidR="000E3588" w:rsidRPr="00F4243D">
              <w:rPr>
                <w:rFonts w:ascii="Meiryo UI" w:eastAsia="Meiryo UI" w:hAnsi="Meiryo UI" w:cs="Meiryo UI" w:hint="eastAsia"/>
                <w:sz w:val="20"/>
                <w:szCs w:val="20"/>
              </w:rPr>
              <w:t>計画について、</w:t>
            </w:r>
            <w:r w:rsidR="003705DE" w:rsidRPr="00F4243D">
              <w:rPr>
                <w:rFonts w:ascii="Meiryo UI" w:eastAsia="Meiryo UI" w:hAnsi="Meiryo UI" w:cs="Meiryo UI" w:hint="eastAsia"/>
                <w:sz w:val="20"/>
                <w:szCs w:val="20"/>
              </w:rPr>
              <w:t>学識者や関係機関等から意見聴取した上で、</w:t>
            </w:r>
            <w:r w:rsidR="0004059E" w:rsidRPr="00F4243D">
              <w:rPr>
                <w:rFonts w:ascii="Meiryo UI" w:eastAsia="Meiryo UI" w:hAnsi="Meiryo UI" w:cs="Meiryo UI" w:hint="eastAsia"/>
                <w:sz w:val="20"/>
                <w:szCs w:val="20"/>
              </w:rPr>
              <w:t>実績の</w:t>
            </w:r>
            <w:r w:rsidR="00412E0C" w:rsidRPr="00F4243D">
              <w:rPr>
                <w:rFonts w:ascii="Meiryo UI" w:eastAsia="Meiryo UI" w:hAnsi="Meiryo UI" w:cs="Meiryo UI" w:hint="eastAsia"/>
                <w:sz w:val="20"/>
                <w:szCs w:val="20"/>
              </w:rPr>
              <w:t>とり</w:t>
            </w:r>
            <w:r w:rsidR="00776D55" w:rsidRPr="00F4243D">
              <w:rPr>
                <w:rFonts w:ascii="Meiryo UI" w:eastAsia="Meiryo UI" w:hAnsi="Meiryo UI" w:cs="Meiryo UI" w:hint="eastAsia"/>
                <w:sz w:val="20"/>
                <w:szCs w:val="20"/>
              </w:rPr>
              <w:t>まとめ</w:t>
            </w:r>
            <w:r w:rsidR="00E668B2" w:rsidRPr="00F4243D">
              <w:rPr>
                <w:rFonts w:ascii="Meiryo UI" w:eastAsia="Meiryo UI" w:hAnsi="Meiryo UI" w:cs="Meiryo UI" w:hint="eastAsia"/>
                <w:sz w:val="20"/>
                <w:szCs w:val="20"/>
              </w:rPr>
              <w:t>方法を定め</w:t>
            </w:r>
            <w:r w:rsidR="003705DE" w:rsidRPr="00F4243D">
              <w:rPr>
                <w:rFonts w:ascii="Meiryo UI" w:eastAsia="Meiryo UI" w:hAnsi="Meiryo UI" w:cs="Meiryo UI" w:hint="eastAsia"/>
                <w:sz w:val="20"/>
                <w:szCs w:val="20"/>
              </w:rPr>
              <w:t>るとともに、</w:t>
            </w:r>
            <w:r w:rsidR="001A052E" w:rsidRPr="00F4243D">
              <w:rPr>
                <w:rFonts w:ascii="Meiryo UI" w:eastAsia="Meiryo UI" w:hAnsi="Meiryo UI" w:cs="Meiryo UI" w:hint="eastAsia"/>
                <w:sz w:val="20"/>
                <w:szCs w:val="20"/>
              </w:rPr>
              <w:t>特定事業者</w:t>
            </w:r>
            <w:r w:rsidR="00394D7E" w:rsidRPr="00F4243D">
              <w:rPr>
                <w:rFonts w:ascii="Meiryo UI" w:eastAsia="Meiryo UI" w:hAnsi="Meiryo UI" w:cs="Meiryo UI" w:hint="eastAsia"/>
                <w:sz w:val="20"/>
                <w:szCs w:val="20"/>
              </w:rPr>
              <w:t>が集まる協議会等において、</w:t>
            </w:r>
            <w:r w:rsidR="000E3588" w:rsidRPr="00F4243D">
              <w:rPr>
                <w:rFonts w:ascii="Meiryo UI" w:eastAsia="Meiryo UI" w:hAnsi="Meiryo UI" w:cs="Meiryo UI" w:hint="eastAsia"/>
                <w:sz w:val="20"/>
                <w:szCs w:val="20"/>
              </w:rPr>
              <w:t>先進事例の情報提供や</w:t>
            </w:r>
            <w:r w:rsidR="001A052E" w:rsidRPr="00F4243D">
              <w:rPr>
                <w:rFonts w:ascii="Meiryo UI" w:eastAsia="Meiryo UI" w:hAnsi="Meiryo UI" w:cs="Meiryo UI" w:hint="eastAsia"/>
                <w:sz w:val="20"/>
                <w:szCs w:val="20"/>
              </w:rPr>
              <w:t>着実な実施を働きかけ</w:t>
            </w:r>
            <w:r w:rsidR="000E3588" w:rsidRPr="00F4243D">
              <w:rPr>
                <w:rFonts w:ascii="Meiryo UI" w:eastAsia="Meiryo UI" w:hAnsi="Meiryo UI" w:cs="Meiryo UI" w:hint="eastAsia"/>
                <w:sz w:val="20"/>
                <w:szCs w:val="20"/>
              </w:rPr>
              <w:t>るなど、進行管理を行った。</w:t>
            </w:r>
          </w:p>
          <w:p w:rsidR="001A052E" w:rsidRPr="00F4243D" w:rsidRDefault="001A052E" w:rsidP="00421397">
            <w:pPr>
              <w:spacing w:line="280" w:lineRule="exact"/>
              <w:ind w:left="200" w:hangingChars="100" w:hanging="200"/>
              <w:rPr>
                <w:rFonts w:ascii="Meiryo UI" w:eastAsia="Meiryo UI" w:hAnsi="Meiryo UI" w:cs="Meiryo UI"/>
                <w:sz w:val="20"/>
                <w:szCs w:val="20"/>
              </w:rPr>
            </w:pPr>
          </w:p>
          <w:p w:rsidR="00394D7E" w:rsidRPr="00F4243D" w:rsidRDefault="00394D7E" w:rsidP="00421397">
            <w:pPr>
              <w:spacing w:line="280" w:lineRule="exact"/>
              <w:ind w:left="200" w:hangingChars="100" w:hanging="200"/>
              <w:rPr>
                <w:rFonts w:ascii="Meiryo UI" w:eastAsia="Meiryo UI" w:hAnsi="Meiryo UI" w:cs="Meiryo UI"/>
                <w:sz w:val="20"/>
                <w:szCs w:val="20"/>
              </w:rPr>
            </w:pPr>
          </w:p>
          <w:p w:rsidR="001A052E" w:rsidRPr="00F4243D" w:rsidRDefault="001A052E" w:rsidP="00421397">
            <w:pPr>
              <w:spacing w:line="280" w:lineRule="exact"/>
              <w:ind w:left="200" w:hangingChars="100" w:hanging="200"/>
              <w:rPr>
                <w:rFonts w:ascii="Meiryo UI" w:eastAsia="Meiryo UI" w:hAnsi="Meiryo UI" w:cs="Meiryo UI"/>
                <w:sz w:val="20"/>
                <w:szCs w:val="20"/>
              </w:rPr>
            </w:pPr>
          </w:p>
          <w:p w:rsidR="001A052E" w:rsidRPr="00F4243D" w:rsidRDefault="001A052E" w:rsidP="00421397">
            <w:pPr>
              <w:spacing w:line="280" w:lineRule="exact"/>
              <w:ind w:left="200" w:hangingChars="100" w:hanging="200"/>
              <w:rPr>
                <w:rFonts w:ascii="Meiryo UI" w:eastAsia="Meiryo UI" w:hAnsi="Meiryo UI" w:cs="Meiryo UI"/>
                <w:sz w:val="20"/>
                <w:szCs w:val="20"/>
              </w:rPr>
            </w:pPr>
          </w:p>
          <w:p w:rsidR="001A052E" w:rsidRPr="00F4243D" w:rsidRDefault="00421397" w:rsidP="00421397">
            <w:pPr>
              <w:spacing w:line="280" w:lineRule="exact"/>
              <w:ind w:left="200" w:hangingChars="100" w:hanging="200"/>
              <w:rPr>
                <w:rFonts w:ascii="Meiryo UI" w:eastAsia="Meiryo UI" w:hAnsi="Meiryo UI" w:cs="Meiryo UI"/>
                <w:sz w:val="20"/>
                <w:szCs w:val="20"/>
              </w:rPr>
            </w:pPr>
            <w:r w:rsidRPr="00F4243D">
              <w:rPr>
                <w:rFonts w:ascii="Meiryo UI" w:eastAsia="Meiryo UI" w:hAnsi="Meiryo UI" w:cs="Meiryo UI" w:hint="eastAsia"/>
                <w:sz w:val="20"/>
                <w:szCs w:val="20"/>
              </w:rPr>
              <w:t>○</w:t>
            </w:r>
            <w:r w:rsidR="001A052E" w:rsidRPr="00F4243D">
              <w:rPr>
                <w:rFonts w:ascii="Meiryo UI" w:eastAsia="Meiryo UI" w:hAnsi="Meiryo UI" w:cs="Meiryo UI" w:hint="eastAsia"/>
                <w:sz w:val="20"/>
                <w:szCs w:val="20"/>
              </w:rPr>
              <w:t>地元市と連携し、</w:t>
            </w:r>
            <w:r w:rsidR="00394D7E" w:rsidRPr="00F4243D">
              <w:rPr>
                <w:rFonts w:ascii="Meiryo UI" w:eastAsia="Meiryo UI" w:hAnsi="Meiryo UI" w:cs="Meiryo UI" w:hint="eastAsia"/>
                <w:sz w:val="20"/>
                <w:szCs w:val="20"/>
              </w:rPr>
              <w:t>41</w:t>
            </w:r>
            <w:r w:rsidR="001A052E" w:rsidRPr="00F4243D">
              <w:rPr>
                <w:rFonts w:ascii="Meiryo UI" w:eastAsia="Meiryo UI" w:hAnsi="Meiryo UI" w:cs="Meiryo UI" w:hint="eastAsia"/>
                <w:sz w:val="20"/>
                <w:szCs w:val="20"/>
              </w:rPr>
              <w:t>社を対象にワークショップを開催</w:t>
            </w:r>
            <w:r w:rsidR="00ED2E18" w:rsidRPr="00F4243D">
              <w:rPr>
                <w:rFonts w:ascii="Meiryo UI" w:eastAsia="Meiryo UI" w:hAnsi="Meiryo UI" w:cs="Meiryo UI" w:hint="eastAsia"/>
                <w:sz w:val="20"/>
                <w:szCs w:val="20"/>
              </w:rPr>
              <w:t>（９月</w:t>
            </w:r>
            <w:r w:rsidR="00394D7E" w:rsidRPr="00F4243D">
              <w:rPr>
                <w:rFonts w:ascii="Meiryo UI" w:eastAsia="Meiryo UI" w:hAnsi="Meiryo UI" w:cs="Meiryo UI" w:hint="eastAsia"/>
                <w:sz w:val="20"/>
                <w:szCs w:val="20"/>
              </w:rPr>
              <w:t>、２月</w:t>
            </w:r>
            <w:r w:rsidR="00ED2E18" w:rsidRPr="00F4243D">
              <w:rPr>
                <w:rFonts w:ascii="Meiryo UI" w:eastAsia="Meiryo UI" w:hAnsi="Meiryo UI" w:cs="Meiryo UI" w:hint="eastAsia"/>
                <w:sz w:val="20"/>
                <w:szCs w:val="20"/>
              </w:rPr>
              <w:t>）。</w:t>
            </w:r>
            <w:r w:rsidR="00310371" w:rsidRPr="00F4243D">
              <w:rPr>
                <w:rFonts w:ascii="Meiryo UI" w:eastAsia="Meiryo UI" w:hAnsi="Meiryo UI" w:cs="Meiryo UI" w:hint="eastAsia"/>
                <w:sz w:val="20"/>
                <w:szCs w:val="20"/>
              </w:rPr>
              <w:t>２月に全事業者を対象に、</w:t>
            </w:r>
            <w:r w:rsidR="00394D7E" w:rsidRPr="00F4243D">
              <w:rPr>
                <w:rFonts w:ascii="Meiryo UI" w:eastAsia="Meiryo UI" w:hAnsi="Meiryo UI" w:cs="Meiryo UI" w:hint="eastAsia"/>
                <w:sz w:val="20"/>
                <w:szCs w:val="20"/>
              </w:rPr>
              <w:t>津波避難計画の作成状況等に関するアンケートを実施</w:t>
            </w:r>
            <w:r w:rsidR="00EC4832" w:rsidRPr="00F4243D">
              <w:rPr>
                <w:rFonts w:ascii="Meiryo UI" w:eastAsia="Meiryo UI" w:hAnsi="Meiryo UI" w:cs="Meiryo UI" w:hint="eastAsia"/>
                <w:sz w:val="20"/>
                <w:szCs w:val="20"/>
              </w:rPr>
              <w:t>した</w:t>
            </w:r>
            <w:r w:rsidR="00ED2E18" w:rsidRPr="00F4243D">
              <w:rPr>
                <w:rFonts w:ascii="Meiryo UI" w:eastAsia="Meiryo UI" w:hAnsi="Meiryo UI" w:cs="Meiryo UI" w:hint="eastAsia"/>
                <w:sz w:val="20"/>
                <w:szCs w:val="20"/>
              </w:rPr>
              <w:t>。</w:t>
            </w:r>
          </w:p>
          <w:p w:rsidR="005A7981" w:rsidRPr="00F4243D" w:rsidRDefault="005A7981" w:rsidP="00421397">
            <w:pPr>
              <w:spacing w:line="280" w:lineRule="exact"/>
              <w:ind w:left="200" w:hangingChars="100" w:hanging="200"/>
              <w:rPr>
                <w:rFonts w:ascii="Meiryo UI" w:eastAsia="Meiryo UI" w:hAnsi="Meiryo UI" w:cs="Meiryo UI"/>
                <w:sz w:val="20"/>
                <w:szCs w:val="20"/>
              </w:rPr>
            </w:pPr>
            <w:r w:rsidRPr="00F4243D">
              <w:rPr>
                <w:rFonts w:ascii="Meiryo UI" w:eastAsia="Meiryo UI" w:hAnsi="Meiryo UI" w:cs="Meiryo UI" w:hint="eastAsia"/>
                <w:sz w:val="20"/>
                <w:szCs w:val="20"/>
              </w:rPr>
              <w:t xml:space="preserve">　　　津波避難計画の作成：</w:t>
            </w:r>
            <w:r w:rsidR="00F114C5" w:rsidRPr="00F4243D">
              <w:rPr>
                <w:rFonts w:ascii="Meiryo UI" w:eastAsia="Meiryo UI" w:hAnsi="Meiryo UI" w:cs="Meiryo UI" w:hint="eastAsia"/>
                <w:sz w:val="20"/>
                <w:szCs w:val="20"/>
              </w:rPr>
              <w:t>35</w:t>
            </w:r>
            <w:r w:rsidRPr="00F4243D">
              <w:rPr>
                <w:rFonts w:ascii="Meiryo UI" w:eastAsia="Meiryo UI" w:hAnsi="Meiryo UI" w:cs="Meiryo UI" w:hint="eastAsia"/>
                <w:sz w:val="20"/>
                <w:szCs w:val="20"/>
              </w:rPr>
              <w:t>社/年</w:t>
            </w:r>
          </w:p>
          <w:p w:rsidR="005A7981" w:rsidRPr="007F3551" w:rsidRDefault="005A7981" w:rsidP="00421397">
            <w:pPr>
              <w:spacing w:line="280" w:lineRule="exact"/>
              <w:ind w:left="200" w:hangingChars="100" w:hanging="200"/>
              <w:rPr>
                <w:rFonts w:ascii="Meiryo UI" w:eastAsia="Meiryo UI" w:hAnsi="Meiryo UI" w:cs="Meiryo UI"/>
                <w:sz w:val="20"/>
                <w:szCs w:val="20"/>
              </w:rPr>
            </w:pPr>
            <w:r w:rsidRPr="007F3551">
              <w:rPr>
                <w:rFonts w:ascii="Meiryo UI" w:eastAsia="Meiryo UI" w:hAnsi="Meiryo UI" w:cs="Meiryo UI" w:hint="eastAsia"/>
                <w:sz w:val="20"/>
                <w:szCs w:val="20"/>
              </w:rPr>
              <w:t xml:space="preserve">　　　（H30年度末：280社/600社）</w:t>
            </w:r>
          </w:p>
          <w:p w:rsidR="00ED2E18" w:rsidRPr="007F3551" w:rsidRDefault="00ED2E18" w:rsidP="00421397">
            <w:pPr>
              <w:spacing w:line="280" w:lineRule="exact"/>
              <w:ind w:left="200" w:hangingChars="100" w:hanging="200"/>
              <w:rPr>
                <w:rFonts w:ascii="Meiryo UI" w:eastAsia="Meiryo UI" w:hAnsi="Meiryo UI" w:cs="Meiryo UI"/>
                <w:sz w:val="20"/>
                <w:szCs w:val="20"/>
              </w:rPr>
            </w:pPr>
          </w:p>
          <w:p w:rsidR="001A052E" w:rsidRPr="007F3551" w:rsidRDefault="001A052E" w:rsidP="00421397">
            <w:pPr>
              <w:spacing w:line="280" w:lineRule="exact"/>
              <w:ind w:left="200" w:hangingChars="100" w:hanging="200"/>
              <w:rPr>
                <w:rFonts w:ascii="Meiryo UI" w:eastAsia="Meiryo UI" w:hAnsi="Meiryo UI" w:cs="Meiryo UI"/>
                <w:sz w:val="20"/>
                <w:szCs w:val="20"/>
              </w:rPr>
            </w:pPr>
          </w:p>
          <w:p w:rsidR="001A052E" w:rsidRPr="007F3551" w:rsidRDefault="001A052E" w:rsidP="00421397">
            <w:pPr>
              <w:spacing w:line="280" w:lineRule="exact"/>
              <w:ind w:left="200" w:hangingChars="100" w:hanging="200"/>
              <w:rPr>
                <w:rFonts w:ascii="Meiryo UI" w:eastAsia="Meiryo UI" w:hAnsi="Meiryo UI" w:cs="Meiryo UI"/>
                <w:sz w:val="20"/>
                <w:szCs w:val="20"/>
              </w:rPr>
            </w:pPr>
          </w:p>
          <w:p w:rsidR="001A052E" w:rsidRPr="007F157B" w:rsidRDefault="00421397" w:rsidP="005239A8">
            <w:pPr>
              <w:spacing w:line="280" w:lineRule="exact"/>
              <w:ind w:left="200" w:hangingChars="100" w:hanging="200"/>
              <w:rPr>
                <w:rFonts w:ascii="Meiryo UI" w:eastAsia="Meiryo UI" w:hAnsi="Meiryo UI" w:cs="Meiryo UI"/>
                <w:sz w:val="20"/>
                <w:szCs w:val="20"/>
              </w:rPr>
            </w:pPr>
            <w:r w:rsidRPr="007F3551">
              <w:rPr>
                <w:rFonts w:ascii="Meiryo UI" w:eastAsia="Meiryo UI" w:hAnsi="Meiryo UI" w:cs="Meiryo UI" w:hint="eastAsia"/>
                <w:sz w:val="20"/>
                <w:szCs w:val="20"/>
              </w:rPr>
              <w:t>○</w:t>
            </w:r>
            <w:r w:rsidR="003705DE" w:rsidRPr="007F3551">
              <w:rPr>
                <w:rFonts w:ascii="Meiryo UI" w:eastAsia="Meiryo UI" w:hAnsi="Meiryo UI" w:cs="Meiryo UI" w:hint="eastAsia"/>
                <w:sz w:val="20"/>
                <w:szCs w:val="20"/>
              </w:rPr>
              <w:t>津波避難等に資する</w:t>
            </w:r>
            <w:r w:rsidR="00887CFB" w:rsidRPr="007F3551">
              <w:rPr>
                <w:rFonts w:ascii="Meiryo UI" w:eastAsia="Meiryo UI" w:hAnsi="Meiryo UI" w:cs="Meiryo UI" w:hint="eastAsia"/>
                <w:sz w:val="20"/>
                <w:szCs w:val="20"/>
              </w:rPr>
              <w:t>高石大橋のアクセス情報</w:t>
            </w:r>
            <w:r w:rsidR="003705DE" w:rsidRPr="007F3551">
              <w:rPr>
                <w:rFonts w:ascii="Meiryo UI" w:eastAsia="Meiryo UI" w:hAnsi="Meiryo UI" w:cs="Meiryo UI" w:hint="eastAsia"/>
                <w:sz w:val="20"/>
                <w:szCs w:val="20"/>
              </w:rPr>
              <w:t>提供システムを</w:t>
            </w:r>
            <w:r w:rsidR="006C70F0" w:rsidRPr="007F3551">
              <w:rPr>
                <w:rFonts w:ascii="Meiryo UI" w:eastAsia="Meiryo UI" w:hAnsi="Meiryo UI" w:cs="Meiryo UI" w:hint="eastAsia"/>
                <w:sz w:val="20"/>
                <w:szCs w:val="20"/>
              </w:rPr>
              <w:t>整備完了し、</w:t>
            </w:r>
            <w:r w:rsidR="00887CFB" w:rsidRPr="00FA65A5">
              <w:rPr>
                <w:rFonts w:ascii="Meiryo UI" w:eastAsia="Meiryo UI" w:hAnsi="Meiryo UI" w:cs="Meiryo UI" w:hint="eastAsia"/>
                <w:sz w:val="20"/>
                <w:szCs w:val="20"/>
              </w:rPr>
              <w:t>試験運用</w:t>
            </w:r>
            <w:r w:rsidR="005239A8" w:rsidRPr="00FA65A5">
              <w:rPr>
                <w:rFonts w:ascii="Meiryo UI" w:eastAsia="Meiryo UI" w:hAnsi="Meiryo UI" w:cs="Meiryo UI" w:hint="eastAsia"/>
                <w:sz w:val="20"/>
                <w:szCs w:val="20"/>
              </w:rPr>
              <w:t>の開始について</w:t>
            </w:r>
            <w:r w:rsidR="000E3588" w:rsidRPr="00FA65A5">
              <w:rPr>
                <w:rFonts w:ascii="Meiryo UI" w:eastAsia="Meiryo UI" w:hAnsi="Meiryo UI" w:cs="Meiryo UI" w:hint="eastAsia"/>
                <w:sz w:val="20"/>
                <w:szCs w:val="20"/>
              </w:rPr>
              <w:t>報道提供</w:t>
            </w:r>
            <w:r w:rsidR="005239A8" w:rsidRPr="00FA65A5">
              <w:rPr>
                <w:rFonts w:ascii="Meiryo UI" w:eastAsia="Meiryo UI" w:hAnsi="Meiryo UI" w:cs="Meiryo UI" w:hint="eastAsia"/>
                <w:sz w:val="20"/>
                <w:szCs w:val="20"/>
              </w:rPr>
              <w:t>した。また、試験運用の期間中に、</w:t>
            </w:r>
            <w:r w:rsidR="000E3588" w:rsidRPr="00FA65A5">
              <w:rPr>
                <w:rFonts w:ascii="Meiryo UI" w:eastAsia="Meiryo UI" w:hAnsi="Meiryo UI" w:cs="Meiryo UI" w:hint="eastAsia"/>
                <w:sz w:val="20"/>
                <w:szCs w:val="20"/>
              </w:rPr>
              <w:t>特定事業者が集まる協議会</w:t>
            </w:r>
            <w:r w:rsidR="005239A8" w:rsidRPr="00FA65A5">
              <w:rPr>
                <w:rFonts w:ascii="Meiryo UI" w:eastAsia="Meiryo UI" w:hAnsi="Meiryo UI" w:cs="Meiryo UI" w:hint="eastAsia"/>
                <w:sz w:val="20"/>
                <w:szCs w:val="20"/>
              </w:rPr>
              <w:t>や関係行政機関との訓練等において周知し、活用を働きかけた</w:t>
            </w:r>
            <w:r w:rsidR="00887CFB" w:rsidRPr="00FA65A5">
              <w:rPr>
                <w:rFonts w:ascii="Meiryo UI" w:eastAsia="Meiryo UI" w:hAnsi="Meiryo UI" w:cs="Meiryo UI" w:hint="eastAsia"/>
                <w:sz w:val="20"/>
                <w:szCs w:val="20"/>
              </w:rPr>
              <w:t>（</w:t>
            </w:r>
            <w:r w:rsidR="003705DE" w:rsidRPr="00FA65A5">
              <w:rPr>
                <w:rFonts w:ascii="Meiryo UI" w:eastAsia="Meiryo UI" w:hAnsi="Meiryo UI" w:cs="Meiryo UI" w:hint="eastAsia"/>
                <w:sz w:val="20"/>
                <w:szCs w:val="20"/>
              </w:rPr>
              <w:t>2～３</w:t>
            </w:r>
            <w:r w:rsidR="00DE6237" w:rsidRPr="00FA65A5">
              <w:rPr>
                <w:rFonts w:ascii="Meiryo UI" w:eastAsia="Meiryo UI" w:hAnsi="Meiryo UI" w:cs="Meiryo UI" w:hint="eastAsia"/>
                <w:sz w:val="20"/>
                <w:szCs w:val="20"/>
              </w:rPr>
              <w:t>月、</w:t>
            </w:r>
            <w:r w:rsidR="002916CD" w:rsidRPr="00FA65A5">
              <w:rPr>
                <w:rFonts w:ascii="Meiryo UI" w:eastAsia="Meiryo UI" w:hAnsi="Meiryo UI" w:cs="Meiryo UI" w:hint="eastAsia"/>
                <w:sz w:val="20"/>
                <w:szCs w:val="20"/>
              </w:rPr>
              <w:t>H31.</w:t>
            </w:r>
            <w:r w:rsidR="00DE6237" w:rsidRPr="00FA65A5">
              <w:rPr>
                <w:rFonts w:ascii="Meiryo UI" w:eastAsia="Meiryo UI" w:hAnsi="Meiryo UI" w:cs="Meiryo UI" w:hint="eastAsia"/>
                <w:sz w:val="20"/>
                <w:szCs w:val="20"/>
              </w:rPr>
              <w:t>4月</w:t>
            </w:r>
            <w:r w:rsidR="003705DE" w:rsidRPr="00FA65A5">
              <w:rPr>
                <w:rFonts w:ascii="Meiryo UI" w:eastAsia="Meiryo UI" w:hAnsi="Meiryo UI" w:cs="Meiryo UI" w:hint="eastAsia"/>
                <w:sz w:val="20"/>
                <w:szCs w:val="20"/>
              </w:rPr>
              <w:t>より</w:t>
            </w:r>
            <w:r w:rsidR="00887CFB" w:rsidRPr="00FA65A5">
              <w:rPr>
                <w:rFonts w:ascii="Meiryo UI" w:eastAsia="Meiryo UI" w:hAnsi="Meiryo UI" w:cs="Meiryo UI" w:hint="eastAsia"/>
                <w:sz w:val="20"/>
                <w:szCs w:val="20"/>
              </w:rPr>
              <w:t>本格運用</w:t>
            </w:r>
            <w:r w:rsidR="00DE6237" w:rsidRPr="00FA65A5">
              <w:rPr>
                <w:rFonts w:ascii="Meiryo UI" w:eastAsia="Meiryo UI" w:hAnsi="Meiryo UI" w:cs="Meiryo UI" w:hint="eastAsia"/>
                <w:sz w:val="20"/>
                <w:szCs w:val="20"/>
              </w:rPr>
              <w:t>）</w:t>
            </w:r>
            <w:r w:rsidR="006C70F0" w:rsidRPr="00FA65A5">
              <w:rPr>
                <w:rFonts w:ascii="Meiryo UI" w:eastAsia="Meiryo UI" w:hAnsi="Meiryo UI" w:cs="Meiryo UI" w:hint="eastAsia"/>
                <w:sz w:val="20"/>
                <w:szCs w:val="20"/>
              </w:rPr>
              <w:t>。</w:t>
            </w:r>
          </w:p>
        </w:tc>
      </w:tr>
    </w:tbl>
    <w:p w:rsidR="00C77FF5" w:rsidRPr="001E7023" w:rsidRDefault="00C77FF5" w:rsidP="00FA29CA">
      <w:pPr>
        <w:widowControl/>
        <w:jc w:val="left"/>
        <w:rPr>
          <w:rFonts w:ascii="Meiryo UI" w:eastAsia="Meiryo UI" w:hAnsi="Meiryo UI" w:cs="Meiryo UI"/>
          <w:color w:val="000000" w:themeColor="text1"/>
        </w:rPr>
      </w:pPr>
    </w:p>
    <w:sectPr w:rsidR="00C77FF5" w:rsidRPr="001E7023"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1C" w:rsidRDefault="004B5B1C" w:rsidP="00E45A78">
      <w:r>
        <w:separator/>
      </w:r>
    </w:p>
  </w:endnote>
  <w:endnote w:type="continuationSeparator" w:id="0">
    <w:p w:rsidR="004B5B1C" w:rsidRDefault="004B5B1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1C" w:rsidRDefault="004B5B1C" w:rsidP="00E45A78">
      <w:r>
        <w:separator/>
      </w:r>
    </w:p>
  </w:footnote>
  <w:footnote w:type="continuationSeparator" w:id="0">
    <w:p w:rsidR="004B5B1C" w:rsidRDefault="004B5B1C"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46D4179A" wp14:editId="519A5B11">
              <wp:simplePos x="0" y="0"/>
              <wp:positionH relativeFrom="column">
                <wp:posOffset>8412480</wp:posOffset>
              </wp:positionH>
              <wp:positionV relativeFrom="paragraph">
                <wp:posOffset>-368935</wp:posOffset>
              </wp:positionV>
              <wp:extent cx="1552575" cy="4095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552575" cy="4095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9B4F39" w:rsidRDefault="009B4F39" w:rsidP="009B4F39">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9B4F39" w:rsidRDefault="009B4F39" w:rsidP="009B4F39">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rsidR="009B4F39" w:rsidRPr="009B4F39" w:rsidRDefault="009B4F39" w:rsidP="003C0E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4179A" id="_x0000_t202" coordsize="21600,21600" o:spt="202" path="m,l,21600r21600,l21600,xe">
              <v:stroke joinstyle="miter"/>
              <v:path gradientshapeok="t" o:connecttype="rect"/>
            </v:shapetype>
            <v:shape id="テキスト ボックス 9" o:spid="_x0000_s1026" type="#_x0000_t202" style="position:absolute;left:0;text-align:left;margin-left:662.4pt;margin-top:-29.05pt;width:122.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" fillcolor="#c0504d [3205]" strokecolor="#c00000" strokeweight=".5pt">
              <v:textbox>
                <w:txbxContent>
                  <w:p w:rsidR="009B4F39" w:rsidRDefault="009B4F39" w:rsidP="009B4F39">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危機管理室</w:t>
                    </w:r>
                  </w:p>
                  <w:p w:rsidR="009B4F39" w:rsidRDefault="009B4F39" w:rsidP="009B4F39">
                    <w:pPr>
                      <w:pStyle w:val="Web"/>
                      <w:spacing w:before="120" w:beforeAutospacing="0" w:after="0" w:afterAutospacing="0" w:line="120" w:lineRule="exact"/>
                      <w:jc w:val="center"/>
                      <w:textAlignment w:val="baseline"/>
                    </w:pPr>
                    <w:r>
                      <w:rPr>
                        <w:rFonts w:ascii="メイリオ" w:eastAsia="メイリオ" w:hAnsi="メイリオ" w:cs="メイリオ" w:hint="eastAsia"/>
                        <w:b/>
                        <w:bCs/>
                        <w:color w:val="FFFFFF"/>
                        <w:kern w:val="24"/>
                        <w:sz w:val="20"/>
                        <w:szCs w:val="20"/>
                      </w:rPr>
                      <w:t>青少年・地域安全室</w:t>
                    </w:r>
                  </w:p>
                  <w:p w:rsidR="009B4F39" w:rsidRPr="009B4F39" w:rsidRDefault="009B4F39" w:rsidP="003C0E60">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A33"/>
    <w:rsid w:val="000255B5"/>
    <w:rsid w:val="00026752"/>
    <w:rsid w:val="0004059E"/>
    <w:rsid w:val="00043E40"/>
    <w:rsid w:val="00045318"/>
    <w:rsid w:val="0004671B"/>
    <w:rsid w:val="000518AA"/>
    <w:rsid w:val="00056056"/>
    <w:rsid w:val="000634A0"/>
    <w:rsid w:val="00080F12"/>
    <w:rsid w:val="00082653"/>
    <w:rsid w:val="00083D12"/>
    <w:rsid w:val="0009049D"/>
    <w:rsid w:val="00091C3E"/>
    <w:rsid w:val="000933FE"/>
    <w:rsid w:val="00096BEC"/>
    <w:rsid w:val="000A1EBE"/>
    <w:rsid w:val="000A31D3"/>
    <w:rsid w:val="000B1864"/>
    <w:rsid w:val="000C63BF"/>
    <w:rsid w:val="000E3588"/>
    <w:rsid w:val="000F2F27"/>
    <w:rsid w:val="0010077B"/>
    <w:rsid w:val="00112E2F"/>
    <w:rsid w:val="001307FB"/>
    <w:rsid w:val="00132AE7"/>
    <w:rsid w:val="00135F75"/>
    <w:rsid w:val="00141900"/>
    <w:rsid w:val="001451B9"/>
    <w:rsid w:val="00152C7F"/>
    <w:rsid w:val="0015337B"/>
    <w:rsid w:val="001620DC"/>
    <w:rsid w:val="001621ED"/>
    <w:rsid w:val="00167C53"/>
    <w:rsid w:val="001702F0"/>
    <w:rsid w:val="001826AB"/>
    <w:rsid w:val="001941E5"/>
    <w:rsid w:val="00197FC1"/>
    <w:rsid w:val="001A052E"/>
    <w:rsid w:val="001C6587"/>
    <w:rsid w:val="001E04E5"/>
    <w:rsid w:val="001E7023"/>
    <w:rsid w:val="001F1877"/>
    <w:rsid w:val="001F32EF"/>
    <w:rsid w:val="002025C4"/>
    <w:rsid w:val="002026A4"/>
    <w:rsid w:val="00205B57"/>
    <w:rsid w:val="0021213B"/>
    <w:rsid w:val="002156E2"/>
    <w:rsid w:val="00235A70"/>
    <w:rsid w:val="00250EF6"/>
    <w:rsid w:val="0025156E"/>
    <w:rsid w:val="00255975"/>
    <w:rsid w:val="00255C19"/>
    <w:rsid w:val="002579D0"/>
    <w:rsid w:val="00267B07"/>
    <w:rsid w:val="00270D51"/>
    <w:rsid w:val="00281FF1"/>
    <w:rsid w:val="00284E94"/>
    <w:rsid w:val="00285E2E"/>
    <w:rsid w:val="002916CD"/>
    <w:rsid w:val="002D5393"/>
    <w:rsid w:val="002D7F50"/>
    <w:rsid w:val="002E0B40"/>
    <w:rsid w:val="002E28E0"/>
    <w:rsid w:val="002E47CD"/>
    <w:rsid w:val="002E4A8A"/>
    <w:rsid w:val="0030236D"/>
    <w:rsid w:val="00310371"/>
    <w:rsid w:val="0031337A"/>
    <w:rsid w:val="00314FC6"/>
    <w:rsid w:val="003277E7"/>
    <w:rsid w:val="00340788"/>
    <w:rsid w:val="00342AA7"/>
    <w:rsid w:val="0036199E"/>
    <w:rsid w:val="00365838"/>
    <w:rsid w:val="003665EB"/>
    <w:rsid w:val="003705DE"/>
    <w:rsid w:val="003848D2"/>
    <w:rsid w:val="00385701"/>
    <w:rsid w:val="00394D7E"/>
    <w:rsid w:val="003A241F"/>
    <w:rsid w:val="003B0DA3"/>
    <w:rsid w:val="003C0E60"/>
    <w:rsid w:val="003C3C13"/>
    <w:rsid w:val="003D0E0D"/>
    <w:rsid w:val="003D7061"/>
    <w:rsid w:val="003F4AE6"/>
    <w:rsid w:val="00412E0C"/>
    <w:rsid w:val="004158D6"/>
    <w:rsid w:val="00421397"/>
    <w:rsid w:val="00421972"/>
    <w:rsid w:val="004275BB"/>
    <w:rsid w:val="00442771"/>
    <w:rsid w:val="00470D6E"/>
    <w:rsid w:val="00471777"/>
    <w:rsid w:val="004738AB"/>
    <w:rsid w:val="004955A9"/>
    <w:rsid w:val="004A0621"/>
    <w:rsid w:val="004A1B43"/>
    <w:rsid w:val="004B5B1C"/>
    <w:rsid w:val="004C073F"/>
    <w:rsid w:val="004C72A5"/>
    <w:rsid w:val="004D2266"/>
    <w:rsid w:val="004D56FC"/>
    <w:rsid w:val="004D7F55"/>
    <w:rsid w:val="004E5DBB"/>
    <w:rsid w:val="004F374E"/>
    <w:rsid w:val="00522827"/>
    <w:rsid w:val="005239A8"/>
    <w:rsid w:val="00544924"/>
    <w:rsid w:val="00550426"/>
    <w:rsid w:val="00561A32"/>
    <w:rsid w:val="00571122"/>
    <w:rsid w:val="00594012"/>
    <w:rsid w:val="00595469"/>
    <w:rsid w:val="005A30A6"/>
    <w:rsid w:val="005A6930"/>
    <w:rsid w:val="005A72B0"/>
    <w:rsid w:val="005A7981"/>
    <w:rsid w:val="005B2FE3"/>
    <w:rsid w:val="005C0D01"/>
    <w:rsid w:val="005C2DDE"/>
    <w:rsid w:val="0060675E"/>
    <w:rsid w:val="00606B60"/>
    <w:rsid w:val="00611FAD"/>
    <w:rsid w:val="00633E69"/>
    <w:rsid w:val="00636187"/>
    <w:rsid w:val="006447D8"/>
    <w:rsid w:val="0065094F"/>
    <w:rsid w:val="00655838"/>
    <w:rsid w:val="00662DDD"/>
    <w:rsid w:val="006A09B3"/>
    <w:rsid w:val="006B038D"/>
    <w:rsid w:val="006C70F0"/>
    <w:rsid w:val="006D57BD"/>
    <w:rsid w:val="006E35E3"/>
    <w:rsid w:val="006E627E"/>
    <w:rsid w:val="006E7062"/>
    <w:rsid w:val="007070C9"/>
    <w:rsid w:val="007169C2"/>
    <w:rsid w:val="00720654"/>
    <w:rsid w:val="0072192D"/>
    <w:rsid w:val="007219A3"/>
    <w:rsid w:val="007220F0"/>
    <w:rsid w:val="007640AD"/>
    <w:rsid w:val="00776D55"/>
    <w:rsid w:val="00786B68"/>
    <w:rsid w:val="007929AD"/>
    <w:rsid w:val="007A0B4E"/>
    <w:rsid w:val="007C122F"/>
    <w:rsid w:val="007C33AF"/>
    <w:rsid w:val="007D34F5"/>
    <w:rsid w:val="007D7FDD"/>
    <w:rsid w:val="007E35CE"/>
    <w:rsid w:val="007F157B"/>
    <w:rsid w:val="007F3551"/>
    <w:rsid w:val="007F3D1A"/>
    <w:rsid w:val="00813795"/>
    <w:rsid w:val="0081594D"/>
    <w:rsid w:val="0082393E"/>
    <w:rsid w:val="00834FAB"/>
    <w:rsid w:val="00855200"/>
    <w:rsid w:val="0086459D"/>
    <w:rsid w:val="00870EA6"/>
    <w:rsid w:val="00877255"/>
    <w:rsid w:val="00887CFB"/>
    <w:rsid w:val="00897A21"/>
    <w:rsid w:val="008A1428"/>
    <w:rsid w:val="008B0BB8"/>
    <w:rsid w:val="008B1059"/>
    <w:rsid w:val="008B6D25"/>
    <w:rsid w:val="008C786D"/>
    <w:rsid w:val="008E022C"/>
    <w:rsid w:val="00901DE0"/>
    <w:rsid w:val="00905686"/>
    <w:rsid w:val="00905F46"/>
    <w:rsid w:val="009230B1"/>
    <w:rsid w:val="00937941"/>
    <w:rsid w:val="00950A82"/>
    <w:rsid w:val="00952473"/>
    <w:rsid w:val="00960B59"/>
    <w:rsid w:val="00963077"/>
    <w:rsid w:val="009826C0"/>
    <w:rsid w:val="00987762"/>
    <w:rsid w:val="009A0403"/>
    <w:rsid w:val="009A6B86"/>
    <w:rsid w:val="009B4F39"/>
    <w:rsid w:val="009C3D2E"/>
    <w:rsid w:val="009D0799"/>
    <w:rsid w:val="009D37AF"/>
    <w:rsid w:val="00A0310E"/>
    <w:rsid w:val="00A05ED1"/>
    <w:rsid w:val="00A15059"/>
    <w:rsid w:val="00A224DC"/>
    <w:rsid w:val="00A26949"/>
    <w:rsid w:val="00A30E7A"/>
    <w:rsid w:val="00A35B68"/>
    <w:rsid w:val="00A50099"/>
    <w:rsid w:val="00A5074F"/>
    <w:rsid w:val="00A56C7F"/>
    <w:rsid w:val="00A56E39"/>
    <w:rsid w:val="00A7053A"/>
    <w:rsid w:val="00A8014F"/>
    <w:rsid w:val="00A91C5B"/>
    <w:rsid w:val="00AB3D43"/>
    <w:rsid w:val="00AB6599"/>
    <w:rsid w:val="00AC425A"/>
    <w:rsid w:val="00AC4D94"/>
    <w:rsid w:val="00AC607E"/>
    <w:rsid w:val="00AE1DA8"/>
    <w:rsid w:val="00AF505D"/>
    <w:rsid w:val="00B03203"/>
    <w:rsid w:val="00B04093"/>
    <w:rsid w:val="00B060F7"/>
    <w:rsid w:val="00B077D5"/>
    <w:rsid w:val="00B42F7E"/>
    <w:rsid w:val="00B52AEF"/>
    <w:rsid w:val="00B81E46"/>
    <w:rsid w:val="00B95D3F"/>
    <w:rsid w:val="00BA0AB5"/>
    <w:rsid w:val="00BA4669"/>
    <w:rsid w:val="00BB6EF8"/>
    <w:rsid w:val="00BD2C2D"/>
    <w:rsid w:val="00BE672E"/>
    <w:rsid w:val="00C11389"/>
    <w:rsid w:val="00C25F66"/>
    <w:rsid w:val="00C26D56"/>
    <w:rsid w:val="00C42E81"/>
    <w:rsid w:val="00C50A21"/>
    <w:rsid w:val="00C73995"/>
    <w:rsid w:val="00C77FF5"/>
    <w:rsid w:val="00C85503"/>
    <w:rsid w:val="00CA6971"/>
    <w:rsid w:val="00CA79B1"/>
    <w:rsid w:val="00CA7D7E"/>
    <w:rsid w:val="00CB6164"/>
    <w:rsid w:val="00CD1B0B"/>
    <w:rsid w:val="00CD2F6C"/>
    <w:rsid w:val="00CD4C39"/>
    <w:rsid w:val="00CE56D2"/>
    <w:rsid w:val="00CE5B95"/>
    <w:rsid w:val="00D1690F"/>
    <w:rsid w:val="00D2651C"/>
    <w:rsid w:val="00D30A77"/>
    <w:rsid w:val="00D44943"/>
    <w:rsid w:val="00D55F70"/>
    <w:rsid w:val="00D56689"/>
    <w:rsid w:val="00D60A67"/>
    <w:rsid w:val="00D6745E"/>
    <w:rsid w:val="00D74B51"/>
    <w:rsid w:val="00D818CE"/>
    <w:rsid w:val="00D855BE"/>
    <w:rsid w:val="00D8648E"/>
    <w:rsid w:val="00D90A6D"/>
    <w:rsid w:val="00DB5144"/>
    <w:rsid w:val="00DC6D7C"/>
    <w:rsid w:val="00DD05F8"/>
    <w:rsid w:val="00DD1178"/>
    <w:rsid w:val="00DE5BE1"/>
    <w:rsid w:val="00DE6237"/>
    <w:rsid w:val="00DF4371"/>
    <w:rsid w:val="00E105FC"/>
    <w:rsid w:val="00E10F7E"/>
    <w:rsid w:val="00E16663"/>
    <w:rsid w:val="00E20492"/>
    <w:rsid w:val="00E27233"/>
    <w:rsid w:val="00E324D2"/>
    <w:rsid w:val="00E335DC"/>
    <w:rsid w:val="00E3550E"/>
    <w:rsid w:val="00E35EAF"/>
    <w:rsid w:val="00E45A78"/>
    <w:rsid w:val="00E50DF6"/>
    <w:rsid w:val="00E53659"/>
    <w:rsid w:val="00E668B2"/>
    <w:rsid w:val="00E67F21"/>
    <w:rsid w:val="00E74086"/>
    <w:rsid w:val="00E773D0"/>
    <w:rsid w:val="00E8060A"/>
    <w:rsid w:val="00E8643A"/>
    <w:rsid w:val="00EC4832"/>
    <w:rsid w:val="00EC6AAA"/>
    <w:rsid w:val="00ED2E18"/>
    <w:rsid w:val="00ED5AB8"/>
    <w:rsid w:val="00EE0D04"/>
    <w:rsid w:val="00EF0E3E"/>
    <w:rsid w:val="00EF3A76"/>
    <w:rsid w:val="00EF6773"/>
    <w:rsid w:val="00F0426D"/>
    <w:rsid w:val="00F114C5"/>
    <w:rsid w:val="00F20879"/>
    <w:rsid w:val="00F22CBE"/>
    <w:rsid w:val="00F32DFD"/>
    <w:rsid w:val="00F34F5C"/>
    <w:rsid w:val="00F4243D"/>
    <w:rsid w:val="00F51D33"/>
    <w:rsid w:val="00F61BB8"/>
    <w:rsid w:val="00F62B5A"/>
    <w:rsid w:val="00F71773"/>
    <w:rsid w:val="00F8783D"/>
    <w:rsid w:val="00FA29CA"/>
    <w:rsid w:val="00FA2E5E"/>
    <w:rsid w:val="00FA65A5"/>
    <w:rsid w:val="00FB1440"/>
    <w:rsid w:val="00FC289D"/>
    <w:rsid w:val="00FC3051"/>
    <w:rsid w:val="00FD0951"/>
    <w:rsid w:val="00FE4F3E"/>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69C3156-919B-479E-BA3C-9B43B0C1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8093">
      <w:bodyDiv w:val="1"/>
      <w:marLeft w:val="0"/>
      <w:marRight w:val="0"/>
      <w:marTop w:val="0"/>
      <w:marBottom w:val="0"/>
      <w:divBdr>
        <w:top w:val="none" w:sz="0" w:space="0" w:color="auto"/>
        <w:left w:val="none" w:sz="0" w:space="0" w:color="auto"/>
        <w:bottom w:val="none" w:sz="0" w:space="0" w:color="auto"/>
        <w:right w:val="none" w:sz="0" w:space="0" w:color="auto"/>
      </w:divBdr>
    </w:div>
    <w:div w:id="450831225">
      <w:bodyDiv w:val="1"/>
      <w:marLeft w:val="0"/>
      <w:marRight w:val="0"/>
      <w:marTop w:val="0"/>
      <w:marBottom w:val="0"/>
      <w:divBdr>
        <w:top w:val="none" w:sz="0" w:space="0" w:color="auto"/>
        <w:left w:val="none" w:sz="0" w:space="0" w:color="auto"/>
        <w:bottom w:val="none" w:sz="0" w:space="0" w:color="auto"/>
        <w:right w:val="none" w:sz="0" w:space="0" w:color="auto"/>
      </w:divBdr>
    </w:div>
    <w:div w:id="12832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8E9F-07EB-410C-AF95-BBDC7583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16</cp:revision>
  <cp:lastPrinted>2019-05-08T03:18:00Z</cp:lastPrinted>
  <dcterms:created xsi:type="dcterms:W3CDTF">2019-05-07T03:52:00Z</dcterms:created>
  <dcterms:modified xsi:type="dcterms:W3CDTF">2019-06-04T11:36:00Z</dcterms:modified>
</cp:coreProperties>
</file>