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09" w:rsidRPr="00705465" w:rsidRDefault="006D2691" w:rsidP="008E6732">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IR推進局</w:t>
      </w:r>
    </w:p>
    <w:p w:rsidR="00953B09" w:rsidRPr="00705465" w:rsidRDefault="00705465" w:rsidP="00953B09">
      <w:pPr>
        <w:rPr>
          <w:rFonts w:asciiTheme="minorEastAsia" w:hAnsiTheme="minorEastAsia" w:cstheme="majorBidi"/>
          <w:bCs/>
          <w:color w:val="000000" w:themeColor="text1"/>
          <w:kern w:val="24"/>
          <w:szCs w:val="21"/>
        </w:rPr>
      </w:pPr>
      <w:r w:rsidRPr="00705465">
        <w:rPr>
          <w:rFonts w:asciiTheme="minorEastAsia" w:hAnsiTheme="minorEastAsia" w:cstheme="majorBidi" w:hint="eastAsia"/>
          <w:bCs/>
          <w:color w:val="000000" w:themeColor="text1"/>
          <w:kern w:val="24"/>
          <w:szCs w:val="21"/>
        </w:rPr>
        <w:t>30</w:t>
      </w:r>
      <w:r w:rsidR="00953B09" w:rsidRPr="00705465">
        <w:rPr>
          <w:rFonts w:asciiTheme="minorEastAsia" w:hAnsiTheme="minorEastAsia" w:cstheme="majorBidi" w:hint="eastAsia"/>
          <w:bCs/>
          <w:color w:val="000000" w:themeColor="text1"/>
          <w:kern w:val="24"/>
          <w:szCs w:val="21"/>
        </w:rPr>
        <w:t>年度の部局運営にあたって</w:t>
      </w:r>
      <w:bookmarkStart w:id="0" w:name="_GoBack"/>
      <w:bookmarkEnd w:id="0"/>
    </w:p>
    <w:p w:rsidR="00705465" w:rsidRPr="00705465" w:rsidRDefault="00705465" w:rsidP="00705465">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 xml:space="preserve">　ＩＲ推進局は、2016年12月にＩＲ推進法(*1)が可決・成立したことを踏まえ、2017年4月に大阪府・大阪市共同の内部組織として設置された部局です。</w:t>
      </w:r>
    </w:p>
    <w:p w:rsidR="00705465" w:rsidRPr="00705465" w:rsidRDefault="00705465" w:rsidP="00705465">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 xml:space="preserve">　大阪・夢洲への統合型リゾート（ＩＲ）(*2)の立地実現に向けた活動に取り組んでいます。　</w:t>
      </w:r>
    </w:p>
    <w:p w:rsidR="00705465" w:rsidRPr="00705465" w:rsidRDefault="00705465" w:rsidP="00705465">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 xml:space="preserve">　今年度、ＩＲ推進局が重点的に取り組むテーマは、次の２つを設定します。</w:t>
      </w:r>
    </w:p>
    <w:p w:rsidR="00705465" w:rsidRPr="00705465" w:rsidRDefault="00705465" w:rsidP="00705465">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 xml:space="preserve">　　</w:t>
      </w:r>
      <w:r w:rsidRPr="00705465">
        <w:rPr>
          <w:rFonts w:asciiTheme="minorEastAsia" w:hAnsiTheme="minorEastAsia" w:cstheme="majorBidi" w:hint="eastAsia"/>
          <w:color w:val="000000" w:themeColor="text1"/>
          <w:kern w:val="24"/>
          <w:szCs w:val="21"/>
        </w:rPr>
        <w:t>テーマ１：　ＩＲ立地に向けた事業化検討</w:t>
      </w:r>
    </w:p>
    <w:p w:rsidR="00705465" w:rsidRPr="00705465" w:rsidRDefault="00705465" w:rsidP="00705465">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 xml:space="preserve">　　</w:t>
      </w:r>
      <w:r w:rsidRPr="00705465">
        <w:rPr>
          <w:rFonts w:asciiTheme="minorEastAsia" w:hAnsiTheme="minorEastAsia" w:cstheme="majorBidi" w:hint="eastAsia"/>
          <w:color w:val="000000" w:themeColor="text1"/>
          <w:kern w:val="24"/>
          <w:szCs w:val="21"/>
        </w:rPr>
        <w:t>テーマ２：　ＩＲ立地に伴う懸念事項の最小化とＩＲ誘致に向けた理解促進</w:t>
      </w:r>
    </w:p>
    <w:p w:rsidR="00705465" w:rsidRPr="00705465" w:rsidRDefault="00705465" w:rsidP="00705465">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 xml:space="preserve">　「ＩＲ立地に向けた事業化検討」では、国の動向や外部有識者・経済界で構成するＩＲ推進会議での議論も踏まえ、大阪におけるＩＲの基本的な考え方を示した大阪ＩＲ基本構想を取りまとめるとともに、事業者公募や区域認定申請に向けた準備などを進めていきます。</w:t>
      </w:r>
    </w:p>
    <w:p w:rsidR="00705465" w:rsidRPr="00705465" w:rsidRDefault="00705465" w:rsidP="00705465">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 xml:space="preserve">　「ＩＲ立地に伴う懸念事項の最小化とＩＲ誘致に向けた理解促進」では、ギャンブル等依存症や治安・地域風俗環境など懸念事項の最小化に向けた対策を推進するとともに、ＩＲ誘致にあたって府民のコンセンサスを得るため、府民の興味・関心に応じた戦略的な情報発信を行い、理解促進を図ります。</w:t>
      </w:r>
    </w:p>
    <w:p w:rsidR="006D2691" w:rsidRPr="00705465" w:rsidRDefault="00705465" w:rsidP="00705465">
      <w:pPr>
        <w:rPr>
          <w:rFonts w:asciiTheme="minorEastAsia" w:hAnsiTheme="minorEastAsia" w:cstheme="majorBidi" w:hint="eastAsia"/>
          <w:color w:val="000000" w:themeColor="text1"/>
          <w:kern w:val="24"/>
          <w:szCs w:val="21"/>
        </w:rPr>
      </w:pPr>
      <w:r w:rsidRPr="00705465">
        <w:rPr>
          <w:rFonts w:asciiTheme="minorEastAsia" w:hAnsiTheme="minorEastAsia" w:cstheme="majorBidi" w:hint="eastAsia"/>
          <w:color w:val="000000" w:themeColor="text1"/>
          <w:kern w:val="24"/>
          <w:szCs w:val="21"/>
        </w:rPr>
        <w:t xml:space="preserve">　民間の活力を活かして、経済波及効果や雇用創出効果などプラスの効果を最大限に引き出すとともに、懸念事項に対しては正面から取り組むことで、大阪・関西の持続的な経済成長のエンジンとなる、国際競争力の高い世界最高水準のＩＲの実現に努めてまいります。この大きな目標に向かい、一つひとつのミッションを、着実に進めていきたいと考えています。</w:t>
      </w:r>
    </w:p>
    <w:p w:rsidR="00705465" w:rsidRPr="00705465" w:rsidRDefault="00705465" w:rsidP="00705465">
      <w:pPr>
        <w:rPr>
          <w:rFonts w:asciiTheme="minorEastAsia" w:hAnsiTheme="minorEastAsia" w:cstheme="majorBidi"/>
          <w:color w:val="000000" w:themeColor="text1"/>
          <w:kern w:val="24"/>
          <w:szCs w:val="21"/>
        </w:rPr>
      </w:pPr>
    </w:p>
    <w:p w:rsidR="006D2691" w:rsidRPr="00705465" w:rsidRDefault="006D2691" w:rsidP="006D2691">
      <w:pPr>
        <w:rPr>
          <w:rFonts w:asciiTheme="minorEastAsia" w:hAnsiTheme="minorEastAsia" w:cstheme="majorBidi"/>
          <w:color w:val="000000" w:themeColor="text1"/>
          <w:kern w:val="24"/>
          <w:szCs w:val="21"/>
        </w:rPr>
      </w:pPr>
      <w:r w:rsidRPr="00705465">
        <w:rPr>
          <w:rFonts w:asciiTheme="minorEastAsia" w:hAnsiTheme="minorEastAsia" w:cstheme="majorBidi" w:hint="eastAsia"/>
          <w:bCs/>
          <w:color w:val="000000" w:themeColor="text1"/>
          <w:kern w:val="24"/>
          <w:szCs w:val="21"/>
        </w:rPr>
        <w:t>ＩＲ推進局の施策概要と</w:t>
      </w:r>
      <w:r w:rsidR="00705465" w:rsidRPr="00705465">
        <w:rPr>
          <w:rFonts w:asciiTheme="minorEastAsia" w:hAnsiTheme="minorEastAsia" w:cstheme="majorBidi" w:hint="eastAsia"/>
          <w:bCs/>
          <w:color w:val="000000" w:themeColor="text1"/>
          <w:kern w:val="24"/>
          <w:szCs w:val="21"/>
        </w:rPr>
        <w:t>30</w:t>
      </w:r>
      <w:r w:rsidRPr="00705465">
        <w:rPr>
          <w:rFonts w:asciiTheme="minorEastAsia" w:hAnsiTheme="minorEastAsia" w:cstheme="majorBidi" w:hint="eastAsia"/>
          <w:bCs/>
          <w:color w:val="000000" w:themeColor="text1"/>
          <w:kern w:val="24"/>
          <w:szCs w:val="21"/>
        </w:rPr>
        <w:t>年度の主な取組み</w:t>
      </w:r>
    </w:p>
    <w:p w:rsidR="006D2691" w:rsidRPr="00705465" w:rsidRDefault="00705465" w:rsidP="006D2691">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ＩＲ推進局では、大阪・夢洲への統合型リゾート（ＩＲ）の立地実現に向けた活動に取り組んでいます。平成30年度は、次の２つのテーマに重点的に取り組みます。</w:t>
      </w:r>
    </w:p>
    <w:p w:rsidR="006D2691" w:rsidRPr="00705465" w:rsidRDefault="00705465" w:rsidP="006D2691">
      <w:pPr>
        <w:rPr>
          <w:rFonts w:asciiTheme="minorEastAsia" w:hAnsiTheme="minorEastAsia" w:cstheme="majorBidi"/>
          <w:color w:val="000000" w:themeColor="text1"/>
          <w:kern w:val="24"/>
          <w:szCs w:val="21"/>
        </w:rPr>
      </w:pPr>
      <w:r w:rsidRPr="00705465">
        <w:rPr>
          <w:rFonts w:asciiTheme="minorEastAsia" w:hAnsiTheme="minorEastAsia" w:cstheme="majorBidi" w:hint="eastAsia"/>
          <w:bCs/>
          <w:color w:val="000000" w:themeColor="text1"/>
          <w:kern w:val="24"/>
          <w:szCs w:val="21"/>
        </w:rPr>
        <w:t>テーマ１：ＩＲ立地に向けた事業化検討</w:t>
      </w:r>
    </w:p>
    <w:p w:rsidR="006D2691" w:rsidRPr="00705465" w:rsidRDefault="00705465" w:rsidP="006D2691">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ＩＲ推進会議での議論も踏まえ、大阪ＩＲ基本構想を取りまとめるとともに、事業者公募に向けた準備を進めます。</w:t>
      </w:r>
    </w:p>
    <w:p w:rsidR="00705465" w:rsidRPr="00705465" w:rsidRDefault="006D2691" w:rsidP="00705465">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 xml:space="preserve">　</w:t>
      </w:r>
      <w:r w:rsidR="00705465" w:rsidRPr="00705465">
        <w:rPr>
          <w:rFonts w:asciiTheme="minorEastAsia" w:hAnsiTheme="minorEastAsia" w:cstheme="majorBidi" w:hint="eastAsia"/>
          <w:color w:val="000000" w:themeColor="text1"/>
          <w:kern w:val="24"/>
          <w:szCs w:val="21"/>
        </w:rPr>
        <w:t>〔具体的な取組み〕</w:t>
      </w:r>
    </w:p>
    <w:p w:rsidR="00705465" w:rsidRPr="00705465" w:rsidRDefault="00705465" w:rsidP="00705465">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 xml:space="preserve">　　外部有識者や経済界で構成するＩＲ推進会議の運営</w:t>
      </w:r>
    </w:p>
    <w:p w:rsidR="00705465" w:rsidRPr="00705465" w:rsidRDefault="00705465" w:rsidP="00705465">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 xml:space="preserve">　　大阪におけるＩＲの基本的な考え方を示した大阪ＩＲ基本構想の取りまとめ</w:t>
      </w:r>
    </w:p>
    <w:p w:rsidR="006D2691" w:rsidRPr="00705465" w:rsidRDefault="00705465" w:rsidP="00705465">
      <w:pPr>
        <w:ind w:left="420" w:hangingChars="200" w:hanging="420"/>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 xml:space="preserve">　　ＩＲの事業化に向けた項目・課題等の検討・整理を行い、事業者公募に向けた準備を実施</w:t>
      </w:r>
    </w:p>
    <w:p w:rsidR="006D2691" w:rsidRPr="00705465" w:rsidRDefault="00705465" w:rsidP="006D2691">
      <w:pPr>
        <w:rPr>
          <w:rFonts w:asciiTheme="minorEastAsia" w:hAnsiTheme="minorEastAsia" w:cstheme="majorBidi"/>
          <w:color w:val="000000" w:themeColor="text1"/>
          <w:kern w:val="24"/>
          <w:szCs w:val="21"/>
        </w:rPr>
      </w:pPr>
      <w:r w:rsidRPr="00705465">
        <w:rPr>
          <w:rFonts w:asciiTheme="minorEastAsia" w:hAnsiTheme="minorEastAsia" w:cstheme="majorBidi" w:hint="eastAsia"/>
          <w:bCs/>
          <w:color w:val="000000" w:themeColor="text1"/>
          <w:kern w:val="24"/>
          <w:szCs w:val="21"/>
        </w:rPr>
        <w:t>テーマ２：ＩＲ立地に伴う懸念事項の最小化とＩＲ誘致に向けた理解促進</w:t>
      </w:r>
    </w:p>
    <w:p w:rsidR="006D2691" w:rsidRPr="00705465" w:rsidRDefault="006D2691" w:rsidP="006D2691">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Ｉ</w:t>
      </w:r>
      <w:r w:rsidR="00705465" w:rsidRPr="00705465">
        <w:rPr>
          <w:rFonts w:asciiTheme="minorEastAsia" w:hAnsiTheme="minorEastAsia" w:cstheme="majorBidi" w:hint="eastAsia"/>
          <w:color w:val="000000" w:themeColor="text1"/>
          <w:kern w:val="24"/>
          <w:szCs w:val="21"/>
        </w:rPr>
        <w:t>Ｒ立地に伴う懸念事項の最小化に向けた対策を推進するとともに、ＩＲ誘致にあたって</w:t>
      </w:r>
      <w:r w:rsidR="00705465" w:rsidRPr="00705465">
        <w:rPr>
          <w:rFonts w:asciiTheme="minorEastAsia" w:hAnsiTheme="minorEastAsia" w:cstheme="majorBidi" w:hint="eastAsia"/>
          <w:color w:val="000000" w:themeColor="text1"/>
          <w:kern w:val="24"/>
          <w:szCs w:val="21"/>
        </w:rPr>
        <w:lastRenderedPageBreak/>
        <w:t>府民のコンセンサスを得るための情報発信を行い、理解促進を図ります。</w:t>
      </w:r>
    </w:p>
    <w:p w:rsidR="00705465" w:rsidRPr="00705465" w:rsidRDefault="006D2691" w:rsidP="00705465">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 xml:space="preserve">　</w:t>
      </w:r>
      <w:r w:rsidR="00705465" w:rsidRPr="00705465">
        <w:rPr>
          <w:rFonts w:asciiTheme="minorEastAsia" w:hAnsiTheme="minorEastAsia" w:cstheme="majorBidi" w:hint="eastAsia"/>
          <w:color w:val="000000" w:themeColor="text1"/>
          <w:kern w:val="24"/>
          <w:szCs w:val="21"/>
        </w:rPr>
        <w:t>〔具体的な取組み〕</w:t>
      </w:r>
    </w:p>
    <w:p w:rsidR="00705465" w:rsidRPr="00705465" w:rsidRDefault="00705465" w:rsidP="00705465">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 xml:space="preserve">　　ギャンブル等依存症対策や治安・地域風俗環境対策の推進</w:t>
      </w:r>
    </w:p>
    <w:p w:rsidR="006D2691" w:rsidRPr="00705465" w:rsidRDefault="00705465" w:rsidP="00705465">
      <w:pPr>
        <w:rPr>
          <w:rFonts w:asciiTheme="minorEastAsia" w:hAnsiTheme="minorEastAsia" w:cstheme="majorBidi"/>
          <w:color w:val="000000" w:themeColor="text1"/>
          <w:kern w:val="24"/>
          <w:szCs w:val="21"/>
        </w:rPr>
      </w:pPr>
      <w:r w:rsidRPr="00705465">
        <w:rPr>
          <w:rFonts w:asciiTheme="minorEastAsia" w:hAnsiTheme="minorEastAsia" w:cstheme="majorBidi" w:hint="eastAsia"/>
          <w:color w:val="000000" w:themeColor="text1"/>
          <w:kern w:val="24"/>
          <w:szCs w:val="21"/>
        </w:rPr>
        <w:t xml:space="preserve">　　府民の興味・関心に応じた戦略的な情報発信</w:t>
      </w:r>
    </w:p>
    <w:p w:rsidR="00421884" w:rsidRPr="00705465" w:rsidRDefault="00421884" w:rsidP="00075CFB">
      <w:pPr>
        <w:rPr>
          <w:rFonts w:asciiTheme="minorEastAsia" w:hAnsiTheme="minorEastAsia" w:cstheme="majorBidi"/>
          <w:color w:val="000000" w:themeColor="text1"/>
          <w:kern w:val="24"/>
          <w:szCs w:val="21"/>
        </w:rPr>
      </w:pPr>
    </w:p>
    <w:sectPr w:rsidR="00421884" w:rsidRPr="007054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421884"/>
    <w:rsid w:val="00442311"/>
    <w:rsid w:val="006D2691"/>
    <w:rsid w:val="00705465"/>
    <w:rsid w:val="008E6732"/>
    <w:rsid w:val="00953B09"/>
    <w:rsid w:val="00AB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29538688">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57728237">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44997787">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3331543">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2018-05-24T03:15:00Z</dcterms:created>
  <dcterms:modified xsi:type="dcterms:W3CDTF">2018-05-24T03:15:00Z</dcterms:modified>
</cp:coreProperties>
</file>