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テーマ１</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2D175B" w:rsidRPr="002D175B">
        <w:rPr>
          <w:rFonts w:ascii="Meiryo UI" w:eastAsia="Meiryo UI" w:hAnsi="Meiryo UI" w:cs="Meiryo UI" w:hint="eastAsia"/>
          <w:b/>
          <w:sz w:val="36"/>
          <w:szCs w:val="24"/>
        </w:rPr>
        <w:t>計画的な財政運営により、府政の戦略的な推進を支える</w:t>
      </w:r>
    </w:p>
    <w:tbl>
      <w:tblPr>
        <w:tblStyle w:val="a3"/>
        <w:tblW w:w="0" w:type="auto"/>
        <w:tblInd w:w="108" w:type="dxa"/>
        <w:tblLook w:val="04A0" w:firstRow="1" w:lastRow="0" w:firstColumn="1" w:lastColumn="0" w:noHBand="0" w:noVBand="1"/>
      </w:tblPr>
      <w:tblGrid>
        <w:gridCol w:w="1701"/>
        <w:gridCol w:w="14034"/>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7B3B17" w:rsidRDefault="007B3B17" w:rsidP="007B3B17">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◎中長期の財政見通しを見据えつつ、</w:t>
            </w:r>
            <w:r w:rsidRPr="00FA5C2A">
              <w:rPr>
                <w:rFonts w:ascii="Meiryo UI" w:eastAsia="Meiryo UI" w:hAnsi="Meiryo UI" w:cs="Meiryo UI" w:hint="eastAsia"/>
                <w:sz w:val="20"/>
                <w:szCs w:val="20"/>
              </w:rPr>
              <w:t>事業効果や手法の妥当性</w:t>
            </w:r>
            <w:r>
              <w:rPr>
                <w:rFonts w:ascii="Meiryo UI" w:eastAsia="Meiryo UI" w:hAnsi="Meiryo UI" w:cs="Meiryo UI" w:hint="eastAsia"/>
                <w:sz w:val="20"/>
                <w:szCs w:val="20"/>
              </w:rPr>
              <w:t>の</w:t>
            </w:r>
            <w:r w:rsidRPr="00FA5C2A">
              <w:rPr>
                <w:rFonts w:ascii="Meiryo UI" w:eastAsia="Meiryo UI" w:hAnsi="Meiryo UI" w:cs="Meiryo UI" w:hint="eastAsia"/>
                <w:sz w:val="20"/>
                <w:szCs w:val="20"/>
              </w:rPr>
              <w:t>検証、</w:t>
            </w:r>
            <w:r>
              <w:rPr>
                <w:rFonts w:ascii="Meiryo UI" w:eastAsia="Meiryo UI" w:hAnsi="Meiryo UI" w:cs="Meiryo UI" w:hint="eastAsia"/>
                <w:sz w:val="20"/>
                <w:szCs w:val="20"/>
              </w:rPr>
              <w:t>徹底した「選択と集中」により、府政の戦略的な推進を支えます。</w:t>
            </w:r>
          </w:p>
          <w:p w:rsidR="00BB463F" w:rsidRDefault="007B3B17" w:rsidP="00BB463F">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（中長期の目標・指標）</w:t>
            </w:r>
          </w:p>
          <w:p w:rsidR="00BB463F" w:rsidRDefault="007B3B17" w:rsidP="00BB463F">
            <w:pPr>
              <w:spacing w:line="300" w:lineRule="exact"/>
              <w:ind w:leftChars="100" w:left="220"/>
              <w:rPr>
                <w:rFonts w:ascii="Meiryo UI" w:eastAsia="Meiryo UI" w:hAnsi="Meiryo UI" w:cs="Meiryo UI"/>
                <w:sz w:val="20"/>
                <w:szCs w:val="20"/>
              </w:rPr>
            </w:pPr>
            <w:r w:rsidRPr="00652AAD">
              <w:rPr>
                <w:rFonts w:ascii="Meiryo UI" w:eastAsia="Meiryo UI" w:hAnsi="Meiryo UI" w:cs="Meiryo UI" w:hint="eastAsia"/>
                <w:sz w:val="20"/>
                <w:szCs w:val="20"/>
              </w:rPr>
              <w:t>・収支</w:t>
            </w:r>
            <w:r w:rsidRPr="00466D18">
              <w:rPr>
                <w:rFonts w:ascii="Meiryo UI" w:eastAsia="Meiryo UI" w:hAnsi="Meiryo UI" w:cs="Meiryo UI" w:hint="eastAsia"/>
                <w:sz w:val="20"/>
                <w:szCs w:val="20"/>
              </w:rPr>
              <w:t>不足額への対応：36年度までの間320～590億円／年の収支不足額　＊「財政状況に関する中長期試算〔粗い試算〕平成29年2月版」における試算</w:t>
            </w:r>
          </w:p>
          <w:p w:rsidR="00BB463F" w:rsidRDefault="007B3B17" w:rsidP="00BB463F">
            <w:pPr>
              <w:spacing w:line="300" w:lineRule="exact"/>
              <w:ind w:leftChars="100" w:left="220"/>
              <w:rPr>
                <w:rFonts w:ascii="Meiryo UI" w:eastAsia="Meiryo UI" w:hAnsi="Meiryo UI" w:cs="Meiryo UI"/>
                <w:sz w:val="20"/>
                <w:szCs w:val="20"/>
              </w:rPr>
            </w:pPr>
            <w:r w:rsidRPr="00466D18">
              <w:rPr>
                <w:rFonts w:ascii="Meiryo UI" w:eastAsia="Meiryo UI" w:hAnsi="Meiryo UI" w:cs="Meiryo UI" w:hint="eastAsia"/>
                <w:sz w:val="20"/>
                <w:szCs w:val="20"/>
              </w:rPr>
              <w:t>・減債基金(※1)積立不足額の計画的解消：29～36年度に2,180億円を復元</w:t>
            </w:r>
          </w:p>
          <w:p w:rsidR="007B3B17" w:rsidRPr="00466D18" w:rsidRDefault="007B3B17" w:rsidP="00BB463F">
            <w:pPr>
              <w:spacing w:line="300" w:lineRule="exact"/>
              <w:ind w:leftChars="100" w:left="220"/>
              <w:rPr>
                <w:rFonts w:ascii="Meiryo UI" w:eastAsia="Meiryo UI" w:hAnsi="Meiryo UI" w:cs="Meiryo UI"/>
                <w:sz w:val="20"/>
                <w:szCs w:val="20"/>
              </w:rPr>
            </w:pPr>
            <w:r w:rsidRPr="00466D18">
              <w:rPr>
                <w:rFonts w:ascii="Meiryo UI" w:eastAsia="Meiryo UI" w:hAnsi="Meiryo UI" w:cs="Meiryo UI" w:hint="eastAsia"/>
                <w:sz w:val="20"/>
                <w:szCs w:val="20"/>
              </w:rPr>
              <w:t>・財政調整基金(※2)の確保：36年度末時点で1,450億円の残高を確保　＊積立目標額は30年2月に再検討予定</w:t>
            </w:r>
          </w:p>
          <w:p w:rsidR="007B3B17" w:rsidRDefault="007B3B17" w:rsidP="007B3B17">
            <w:pPr>
              <w:spacing w:line="300" w:lineRule="exact"/>
              <w:rPr>
                <w:rFonts w:ascii="Meiryo UI" w:eastAsia="Meiryo UI" w:hAnsi="Meiryo UI" w:cs="Meiryo UI"/>
                <w:sz w:val="20"/>
                <w:szCs w:val="20"/>
              </w:rPr>
            </w:pPr>
            <w:r>
              <w:rPr>
                <w:rFonts w:ascii="Meiryo UI" w:eastAsia="Meiryo UI" w:hAnsi="Meiryo UI" w:cs="Meiryo UI" w:hint="eastAsia"/>
                <w:sz w:val="20"/>
                <w:szCs w:val="20"/>
              </w:rPr>
              <w:t>（関連する中長期の施策）</w:t>
            </w:r>
          </w:p>
          <w:p w:rsidR="007B3B17" w:rsidRDefault="007B3B17" w:rsidP="007B3B17">
            <w:pPr>
              <w:spacing w:line="300" w:lineRule="exact"/>
              <w:rPr>
                <w:rFonts w:ascii="Meiryo UI" w:eastAsia="Meiryo UI" w:hAnsi="Meiryo UI" w:cs="Meiryo UI"/>
                <w:sz w:val="20"/>
                <w:szCs w:val="20"/>
              </w:rPr>
            </w:pPr>
            <w:r>
              <w:rPr>
                <w:rFonts w:ascii="Meiryo UI" w:eastAsia="Meiryo UI" w:hAnsi="Meiryo UI" w:cs="Meiryo UI" w:hint="eastAsia"/>
                <w:sz w:val="20"/>
                <w:szCs w:val="20"/>
              </w:rPr>
              <w:t xml:space="preserve">　　●「財政運営基本条例」第1条（目的）</w:t>
            </w:r>
          </w:p>
          <w:p w:rsidR="00CC5575" w:rsidRPr="007B3B17" w:rsidRDefault="007B3B17" w:rsidP="007B3B17">
            <w:pPr>
              <w:spacing w:line="300" w:lineRule="exact"/>
              <w:ind w:left="800" w:hangingChars="400" w:hanging="800"/>
              <w:rPr>
                <w:rFonts w:ascii="Meiryo UI" w:eastAsia="Meiryo UI" w:hAnsi="Meiryo UI" w:cs="Meiryo UI"/>
                <w:sz w:val="20"/>
                <w:szCs w:val="20"/>
              </w:rPr>
            </w:pPr>
            <w:r>
              <w:rPr>
                <w:rFonts w:ascii="Meiryo UI" w:eastAsia="Meiryo UI" w:hAnsi="Meiryo UI" w:cs="Meiryo UI" w:hint="eastAsia"/>
                <w:sz w:val="20"/>
                <w:szCs w:val="20"/>
              </w:rPr>
              <w:t xml:space="preserve">　　　　　　この条例は、府が社会経済情勢の変化や府域の実情に応じた必要な施策を自主的かつ総合的に実施するため、府の財政運営に関し、基本となる事項を定めることにより、健全で規律ある財政運営の確保を図り、もって府民の福祉の維持向上に資することを目的とする。</w:t>
            </w:r>
          </w:p>
          <w:p w:rsidR="00A21000" w:rsidRDefault="00A21000" w:rsidP="00A21000">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◎「行財政改革推進プラン(案)（平成27年２月策定）」を着実に推進します。</w:t>
            </w:r>
          </w:p>
          <w:p w:rsidR="00A21000" w:rsidRDefault="00A21000" w:rsidP="00A21000">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（中長期の目標・指標）</w:t>
            </w:r>
          </w:p>
          <w:p w:rsidR="00A21000" w:rsidRDefault="00A21000" w:rsidP="00A21000">
            <w:pPr>
              <w:spacing w:line="30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・改革の着実な推進　27年度から29年度</w:t>
            </w:r>
          </w:p>
          <w:p w:rsidR="00CC5575" w:rsidRPr="00A21000" w:rsidRDefault="00CC5575" w:rsidP="00E335DC">
            <w:pPr>
              <w:spacing w:line="300" w:lineRule="exact"/>
              <w:ind w:left="200" w:hangingChars="100" w:hanging="200"/>
              <w:rPr>
                <w:rFonts w:ascii="Meiryo UI" w:eastAsia="Meiryo UI" w:hAnsi="Meiryo UI" w:cs="Meiryo UI"/>
                <w:sz w:val="20"/>
                <w:szCs w:val="20"/>
              </w:rPr>
            </w:pP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rsidTr="00DD1178">
        <w:tc>
          <w:tcPr>
            <w:tcW w:w="15735" w:type="dxa"/>
            <w:gridSpan w:val="6"/>
            <w:tcBorders>
              <w:top w:val="single" w:sz="4" w:space="0" w:color="auto"/>
            </w:tcBorders>
            <w:shd w:val="clear" w:color="auto" w:fill="000000" w:themeFill="text1"/>
          </w:tcPr>
          <w:p w:rsidR="007F3D1A" w:rsidRPr="00E335DC" w:rsidRDefault="00A21000" w:rsidP="00E335DC">
            <w:pPr>
              <w:spacing w:line="280" w:lineRule="exact"/>
              <w:rPr>
                <w:rFonts w:ascii="Meiryo UI" w:eastAsia="Meiryo UI" w:hAnsi="Meiryo UI" w:cs="Meiryo UI"/>
                <w:b/>
              </w:rPr>
            </w:pPr>
            <w:r w:rsidRPr="00A21000">
              <w:rPr>
                <w:rFonts w:ascii="Meiryo UI" w:eastAsia="Meiryo UI" w:hAnsi="Meiryo UI" w:cs="Meiryo UI" w:hint="eastAsia"/>
                <w:b/>
              </w:rPr>
              <w:t>30年度収支不足額への対応</w:t>
            </w:r>
          </w:p>
        </w:tc>
      </w:tr>
      <w:tr w:rsidR="00083D12" w:rsidRPr="00E335DC" w:rsidTr="00A21000">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E335DC" w:rsidRDefault="008A6CE9" w:rsidP="00E335D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DD0B6D">
              <w:rPr>
                <w:rFonts w:ascii="Meiryo UI" w:eastAsia="Meiryo UI" w:hAnsi="Meiryo UI" w:cs="Meiryo UI" w:hint="eastAsia"/>
                <w:b/>
                <w:sz w:val="18"/>
                <w:szCs w:val="18"/>
              </w:rPr>
              <w:t>3</w:t>
            </w:r>
            <w:r>
              <w:rPr>
                <w:rFonts w:ascii="Meiryo UI" w:eastAsia="Meiryo UI" w:hAnsi="Meiryo UI" w:cs="Meiryo UI" w:hint="eastAsia"/>
                <w:b/>
                <w:sz w:val="18"/>
                <w:szCs w:val="18"/>
              </w:rPr>
              <w:t>月末時点</w:t>
            </w:r>
            <w:r w:rsidR="007F3D1A" w:rsidRPr="00E335DC">
              <w:rPr>
                <w:rFonts w:ascii="Meiryo UI" w:eastAsia="Meiryo UI" w:hAnsi="Meiryo UI" w:cs="Meiryo UI" w:hint="eastAsia"/>
                <w:b/>
                <w:sz w:val="18"/>
                <w:szCs w:val="18"/>
              </w:rPr>
              <w:t>）＞</w:t>
            </w:r>
          </w:p>
        </w:tc>
      </w:tr>
      <w:tr w:rsidR="007B3B17" w:rsidRPr="00E335DC" w:rsidTr="008A6CE9">
        <w:tc>
          <w:tcPr>
            <w:tcW w:w="329" w:type="dxa"/>
            <w:tcBorders>
              <w:top w:val="nil"/>
              <w:bottom w:val="single" w:sz="4" w:space="0" w:color="auto"/>
              <w:tr2bl w:val="nil"/>
            </w:tcBorders>
          </w:tcPr>
          <w:p w:rsidR="007B3B17" w:rsidRPr="00E335DC" w:rsidRDefault="007B3B17"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A21000" w:rsidRPr="002D175B" w:rsidRDefault="00A21000" w:rsidP="00A21000">
            <w:pPr>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color w:val="000000" w:themeColor="text1"/>
                <w:sz w:val="20"/>
                <w:szCs w:val="20"/>
              </w:rPr>
              <w:t>■</w:t>
            </w:r>
            <w:r w:rsidRPr="002D175B">
              <w:rPr>
                <w:rFonts w:ascii="Meiryo UI" w:eastAsia="Meiryo UI" w:hAnsi="Meiryo UI" w:cs="Meiryo UI" w:hint="eastAsia"/>
                <w:b/>
                <w:sz w:val="20"/>
                <w:szCs w:val="20"/>
              </w:rPr>
              <w:t>30年度当初予算編成の基本的考え方を提示</w:t>
            </w:r>
          </w:p>
          <w:p w:rsidR="00A21000" w:rsidRPr="002D175B" w:rsidRDefault="00A21000" w:rsidP="00A21000">
            <w:pPr>
              <w:spacing w:line="280" w:lineRule="exact"/>
              <w:ind w:left="200" w:hangingChars="100" w:hanging="200"/>
              <w:rPr>
                <w:rFonts w:ascii="Meiryo UI" w:eastAsia="Meiryo UI" w:hAnsi="Meiryo UI" w:cs="Meiryo UI"/>
                <w:b/>
                <w:sz w:val="20"/>
                <w:szCs w:val="20"/>
              </w:rPr>
            </w:pPr>
            <w:r w:rsidRPr="002D175B">
              <w:rPr>
                <w:rFonts w:ascii="Meiryo UI" w:eastAsia="Meiryo UI" w:hAnsi="Meiryo UI" w:cs="Meiryo UI" w:hint="eastAsia"/>
                <w:b/>
                <w:sz w:val="20"/>
                <w:szCs w:val="20"/>
              </w:rPr>
              <w:t>■多額の収支不足額が見込まれる中、必要な事業規模を再精査</w:t>
            </w:r>
          </w:p>
          <w:p w:rsidR="00A21000" w:rsidRPr="003B368F" w:rsidRDefault="00A21000" w:rsidP="00A21000">
            <w:pPr>
              <w:spacing w:line="280" w:lineRule="exact"/>
              <w:rPr>
                <w:rFonts w:ascii="Meiryo UI" w:eastAsia="Meiryo UI" w:hAnsi="Meiryo UI" w:cs="Meiryo UI"/>
                <w:color w:val="000000" w:themeColor="text1"/>
                <w:sz w:val="20"/>
                <w:szCs w:val="20"/>
              </w:rPr>
            </w:pPr>
          </w:p>
          <w:p w:rsidR="00A21000" w:rsidRDefault="00A21000" w:rsidP="00A21000">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A21000" w:rsidRDefault="00A21000" w:rsidP="00A21000">
            <w:pPr>
              <w:spacing w:line="280" w:lineRule="exact"/>
              <w:ind w:left="1264" w:hangingChars="632" w:hanging="1264"/>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29年10月 30年度仮収支試算及び予算編成要領を</w:t>
            </w:r>
          </w:p>
          <w:p w:rsidR="00A21000" w:rsidRDefault="00A21000" w:rsidP="00A21000">
            <w:pPr>
              <w:spacing w:line="280" w:lineRule="exact"/>
              <w:ind w:leftChars="575" w:left="1385" w:hangingChars="60" w:hanging="12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策定</w:t>
            </w:r>
          </w:p>
          <w:p w:rsidR="00A21000" w:rsidRPr="00E335DC" w:rsidRDefault="00A21000" w:rsidP="00A21000">
            <w:pPr>
              <w:spacing w:line="280" w:lineRule="exact"/>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30年 2月　30年度当初予算案を発表</w:t>
            </w:r>
          </w:p>
          <w:p w:rsidR="007B3B17" w:rsidRPr="00A21000" w:rsidRDefault="007B3B17" w:rsidP="00C07DBB">
            <w:pPr>
              <w:spacing w:line="280" w:lineRule="exact"/>
              <w:ind w:left="1400" w:hangingChars="700" w:hanging="1400"/>
              <w:rPr>
                <w:rFonts w:ascii="Meiryo UI" w:eastAsia="Meiryo UI" w:hAnsi="Meiryo UI" w:cs="Meiryo UI"/>
                <w:sz w:val="20"/>
                <w:szCs w:val="20"/>
              </w:rPr>
            </w:pPr>
          </w:p>
          <w:p w:rsidR="007B3B17" w:rsidRPr="007017D4" w:rsidRDefault="007B3B17" w:rsidP="00C07DBB">
            <w:pPr>
              <w:spacing w:line="280" w:lineRule="exact"/>
              <w:ind w:left="1400" w:hangingChars="700" w:hanging="1400"/>
              <w:rPr>
                <w:rFonts w:ascii="Meiryo UI" w:eastAsia="Meiryo UI" w:hAnsi="Meiryo UI" w:cs="Meiryo UI"/>
                <w:sz w:val="20"/>
                <w:szCs w:val="20"/>
              </w:rPr>
            </w:pPr>
          </w:p>
          <w:p w:rsidR="007B3B17" w:rsidRPr="007017D4" w:rsidRDefault="007B3B17" w:rsidP="00C07DBB">
            <w:pPr>
              <w:spacing w:line="280" w:lineRule="exact"/>
              <w:ind w:left="1400" w:hangingChars="700" w:hanging="1400"/>
              <w:rPr>
                <w:rFonts w:ascii="Meiryo UI" w:eastAsia="Meiryo UI" w:hAnsi="Meiryo UI" w:cs="Meiryo UI"/>
                <w:sz w:val="20"/>
                <w:szCs w:val="20"/>
              </w:rPr>
            </w:pPr>
          </w:p>
          <w:p w:rsidR="007B3B17" w:rsidRPr="00466D18" w:rsidRDefault="007B3B17" w:rsidP="00C07DBB">
            <w:pPr>
              <w:spacing w:line="280" w:lineRule="exact"/>
              <w:ind w:left="1400" w:hangingChars="700" w:hanging="1400"/>
              <w:rPr>
                <w:rFonts w:ascii="Meiryo UI" w:eastAsia="Meiryo UI" w:hAnsi="Meiryo UI" w:cs="Meiryo UI"/>
                <w:sz w:val="20"/>
                <w:szCs w:val="20"/>
              </w:rPr>
            </w:pPr>
          </w:p>
          <w:p w:rsidR="007B3B17" w:rsidRPr="00466D18" w:rsidRDefault="007B3B17" w:rsidP="00C07DBB">
            <w:pPr>
              <w:spacing w:line="280" w:lineRule="exact"/>
              <w:ind w:left="1400" w:hangingChars="700" w:hanging="1400"/>
              <w:rPr>
                <w:rFonts w:ascii="Meiryo UI" w:eastAsia="Meiryo UI" w:hAnsi="Meiryo UI" w:cs="Meiryo UI"/>
                <w:sz w:val="20"/>
                <w:szCs w:val="20"/>
              </w:rPr>
            </w:pPr>
          </w:p>
          <w:p w:rsidR="007B3B17" w:rsidRPr="00466D18" w:rsidRDefault="007B3B17" w:rsidP="00C07DBB">
            <w:pPr>
              <w:spacing w:line="280" w:lineRule="exact"/>
              <w:ind w:left="1400" w:hangingChars="700" w:hanging="1400"/>
              <w:rPr>
                <w:rFonts w:ascii="Meiryo UI" w:eastAsia="Meiryo UI" w:hAnsi="Meiryo UI" w:cs="Meiryo UI"/>
                <w:sz w:val="20"/>
                <w:szCs w:val="20"/>
              </w:rPr>
            </w:pPr>
          </w:p>
          <w:p w:rsidR="007B3B17" w:rsidRPr="00466D18" w:rsidRDefault="007B3B17" w:rsidP="00C07DBB">
            <w:pPr>
              <w:spacing w:line="280" w:lineRule="exact"/>
              <w:ind w:left="1400" w:hangingChars="700" w:hanging="1400"/>
              <w:rPr>
                <w:rFonts w:ascii="Meiryo UI" w:eastAsia="Meiryo UI" w:hAnsi="Meiryo UI" w:cs="Meiryo UI"/>
                <w:sz w:val="20"/>
                <w:szCs w:val="20"/>
              </w:rPr>
            </w:pPr>
          </w:p>
          <w:p w:rsidR="007B3B17" w:rsidRDefault="007B3B17" w:rsidP="00C07DBB">
            <w:pPr>
              <w:spacing w:line="280" w:lineRule="exact"/>
              <w:ind w:left="1400" w:hangingChars="700" w:hanging="1400"/>
              <w:rPr>
                <w:rFonts w:ascii="Meiryo UI" w:eastAsia="Meiryo UI" w:hAnsi="Meiryo UI" w:cs="Meiryo UI"/>
                <w:sz w:val="20"/>
                <w:szCs w:val="20"/>
              </w:rPr>
            </w:pPr>
          </w:p>
          <w:p w:rsidR="007B3B17" w:rsidRPr="002D175B" w:rsidRDefault="007B3B17" w:rsidP="00A21000">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7B3B17" w:rsidRPr="00E335DC" w:rsidRDefault="007B3B17"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A21000" w:rsidRPr="002D175B" w:rsidRDefault="00A21000" w:rsidP="00A21000">
            <w:pPr>
              <w:spacing w:line="280" w:lineRule="exact"/>
              <w:ind w:left="200" w:hangingChars="100" w:hanging="200"/>
              <w:rPr>
                <w:rFonts w:ascii="Meiryo UI" w:eastAsia="Meiryo UI" w:hAnsi="Meiryo UI" w:cs="Meiryo UI"/>
                <w:sz w:val="20"/>
                <w:szCs w:val="20"/>
              </w:rPr>
            </w:pPr>
          </w:p>
          <w:p w:rsidR="00A21000" w:rsidRPr="002D175B" w:rsidRDefault="00A21000" w:rsidP="00A21000">
            <w:pPr>
              <w:spacing w:line="280" w:lineRule="exact"/>
              <w:ind w:left="200" w:hangingChars="100" w:hanging="200"/>
              <w:rPr>
                <w:rFonts w:ascii="Meiryo UI" w:eastAsia="Meiryo UI" w:hAnsi="Meiryo UI" w:cs="Meiryo UI"/>
                <w:sz w:val="20"/>
                <w:szCs w:val="20"/>
              </w:rPr>
            </w:pPr>
            <w:r w:rsidRPr="002D175B">
              <w:rPr>
                <w:rFonts w:ascii="Meiryo UI" w:eastAsia="Meiryo UI" w:hAnsi="Meiryo UI" w:cs="Meiryo UI" w:hint="eastAsia"/>
                <w:sz w:val="20"/>
                <w:szCs w:val="20"/>
                <w:bdr w:val="single" w:sz="4" w:space="0" w:color="auto"/>
              </w:rPr>
              <w:t>◇活動指標（アウトプット）</w:t>
            </w:r>
          </w:p>
          <w:p w:rsidR="00A21000" w:rsidRPr="002D175B" w:rsidRDefault="00A21000" w:rsidP="00A21000">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・30年度仮収支試算及び予算編成要領の策定（29年10月）</w:t>
            </w:r>
            <w:r>
              <w:rPr>
                <w:rFonts w:ascii="Meiryo UI" w:eastAsia="Meiryo UI" w:hAnsi="Meiryo UI" w:cs="Meiryo UI" w:hint="eastAsia"/>
                <w:sz w:val="20"/>
                <w:szCs w:val="20"/>
              </w:rPr>
              <w:t>。</w:t>
            </w:r>
          </w:p>
          <w:p w:rsidR="00A21000" w:rsidRPr="00A21000" w:rsidRDefault="00A21000" w:rsidP="00A21000">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w:t>
            </w:r>
            <w:r w:rsidRPr="00A21000">
              <w:rPr>
                <w:rFonts w:ascii="Meiryo UI" w:eastAsia="Meiryo UI" w:hAnsi="Meiryo UI" w:cs="Meiryo UI" w:hint="eastAsia"/>
                <w:sz w:val="20"/>
                <w:szCs w:val="20"/>
              </w:rPr>
              <w:t>大阪の成長を促し、府民の安全・安心を確保するための　施策に限られた財源を重点的に配分。</w:t>
            </w:r>
          </w:p>
          <w:p w:rsidR="00A21000" w:rsidRPr="002D175B" w:rsidRDefault="00A21000" w:rsidP="00A21000">
            <w:pPr>
              <w:spacing w:line="280" w:lineRule="exact"/>
              <w:rPr>
                <w:rFonts w:ascii="Meiryo UI" w:eastAsia="Meiryo UI" w:hAnsi="Meiryo UI" w:cs="Meiryo UI"/>
                <w:sz w:val="20"/>
                <w:szCs w:val="20"/>
              </w:rPr>
            </w:pPr>
          </w:p>
          <w:p w:rsidR="00A21000" w:rsidRPr="002D175B" w:rsidRDefault="00A21000" w:rsidP="00A21000">
            <w:pPr>
              <w:spacing w:line="280" w:lineRule="exact"/>
              <w:ind w:left="200" w:hangingChars="100" w:hanging="200"/>
              <w:rPr>
                <w:rFonts w:ascii="Meiryo UI" w:eastAsia="Meiryo UI" w:hAnsi="Meiryo UI" w:cs="Meiryo UI"/>
                <w:sz w:val="20"/>
                <w:szCs w:val="20"/>
              </w:rPr>
            </w:pPr>
            <w:r w:rsidRPr="002D175B">
              <w:rPr>
                <w:rFonts w:ascii="Meiryo UI" w:eastAsia="Meiryo UI" w:hAnsi="Meiryo UI" w:cs="Meiryo UI" w:hint="eastAsia"/>
                <w:sz w:val="20"/>
                <w:szCs w:val="20"/>
                <w:bdr w:val="single" w:sz="4" w:space="0" w:color="auto"/>
              </w:rPr>
              <w:t>◇成果指標（アウトカム）</w:t>
            </w:r>
          </w:p>
          <w:p w:rsidR="00A21000" w:rsidRPr="002D175B" w:rsidRDefault="00A21000" w:rsidP="00A21000">
            <w:pPr>
              <w:spacing w:line="280" w:lineRule="exact"/>
              <w:rPr>
                <w:rFonts w:ascii="Meiryo UI" w:eastAsia="Meiryo UI" w:hAnsi="Meiryo UI" w:cs="Meiryo UI"/>
                <w:sz w:val="20"/>
                <w:szCs w:val="20"/>
              </w:rPr>
            </w:pPr>
            <w:r w:rsidRPr="002D175B">
              <w:rPr>
                <w:rFonts w:ascii="Meiryo UI" w:eastAsia="Meiryo UI" w:hAnsi="Meiryo UI" w:cs="Meiryo UI" w:hint="eastAsia"/>
                <w:sz w:val="20"/>
                <w:szCs w:val="20"/>
              </w:rPr>
              <w:t>（定性的な目標）</w:t>
            </w:r>
          </w:p>
          <w:p w:rsidR="00A21000" w:rsidRPr="002D175B" w:rsidRDefault="00A21000" w:rsidP="00A21000">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・戦略本部会議で30年度仮収支試算を示すなど、予算編成に向けて、部局長がマネジメントを発揮するために必要な財政状況に関する情報を全庁的に共有</w:t>
            </w:r>
            <w:r>
              <w:rPr>
                <w:rFonts w:ascii="Meiryo UI" w:eastAsia="Meiryo UI" w:hAnsi="Meiryo UI" w:cs="Meiryo UI" w:hint="eastAsia"/>
                <w:sz w:val="20"/>
                <w:szCs w:val="20"/>
              </w:rPr>
              <w:t>。</w:t>
            </w:r>
          </w:p>
          <w:p w:rsidR="00A21000" w:rsidRPr="002D175B" w:rsidRDefault="00A21000" w:rsidP="00A21000">
            <w:pPr>
              <w:spacing w:line="280" w:lineRule="exact"/>
              <w:ind w:left="32" w:hangingChars="16" w:hanging="32"/>
              <w:rPr>
                <w:rFonts w:ascii="Meiryo UI" w:eastAsia="Meiryo UI" w:hAnsi="Meiryo UI" w:cs="Meiryo UI"/>
                <w:sz w:val="20"/>
                <w:szCs w:val="20"/>
              </w:rPr>
            </w:pPr>
            <w:r w:rsidRPr="002D175B">
              <w:rPr>
                <w:rFonts w:ascii="Meiryo UI" w:eastAsia="Meiryo UI" w:hAnsi="Meiryo UI" w:cs="Meiryo UI" w:hint="eastAsia"/>
                <w:sz w:val="20"/>
                <w:szCs w:val="20"/>
              </w:rPr>
              <w:t>・収入の範囲内で予算を編成</w:t>
            </w:r>
            <w:r>
              <w:rPr>
                <w:rFonts w:ascii="Meiryo UI" w:eastAsia="Meiryo UI" w:hAnsi="Meiryo UI" w:cs="Meiryo UI" w:hint="eastAsia"/>
                <w:sz w:val="20"/>
                <w:szCs w:val="20"/>
              </w:rPr>
              <w:t>。</w:t>
            </w:r>
          </w:p>
          <w:p w:rsidR="00A21000" w:rsidRPr="002D175B" w:rsidRDefault="00A21000" w:rsidP="00A21000">
            <w:pPr>
              <w:spacing w:line="280" w:lineRule="exact"/>
              <w:ind w:left="34" w:hangingChars="17" w:hanging="34"/>
              <w:rPr>
                <w:rFonts w:ascii="Meiryo UI" w:eastAsia="Meiryo UI" w:hAnsi="Meiryo UI" w:cs="Meiryo UI"/>
                <w:sz w:val="20"/>
                <w:szCs w:val="20"/>
              </w:rPr>
            </w:pPr>
            <w:r w:rsidRPr="002D175B">
              <w:rPr>
                <w:rFonts w:ascii="Meiryo UI" w:eastAsia="Meiryo UI" w:hAnsi="Meiryo UI" w:cs="Meiryo UI" w:hint="eastAsia"/>
                <w:sz w:val="20"/>
                <w:szCs w:val="20"/>
              </w:rPr>
              <w:t>（数値目標）</w:t>
            </w:r>
          </w:p>
          <w:p w:rsidR="007B3B17" w:rsidRPr="00A21000" w:rsidRDefault="00A21000" w:rsidP="00A21000">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・30年度収支不足額（「粗い試算」で560億円と試算）への対応</w:t>
            </w:r>
            <w:r>
              <w:rPr>
                <w:rFonts w:ascii="Meiryo UI" w:eastAsia="Meiryo UI" w:hAnsi="Meiryo UI" w:cs="Meiryo UI" w:hint="eastAsia"/>
                <w:sz w:val="20"/>
                <w:szCs w:val="20"/>
              </w:rPr>
              <w:t>。</w:t>
            </w:r>
          </w:p>
          <w:p w:rsidR="007B3B17" w:rsidRPr="002D175B" w:rsidRDefault="007B3B17" w:rsidP="00A21000">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rsidR="007B3B17" w:rsidRPr="00E335DC" w:rsidRDefault="007B3B17"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1C3924" w:rsidRPr="0025100E" w:rsidRDefault="001C3924" w:rsidP="001C3924">
            <w:pPr>
              <w:spacing w:line="280" w:lineRule="exact"/>
              <w:rPr>
                <w:rFonts w:ascii="Meiryo UI" w:eastAsia="Meiryo UI" w:hAnsi="Meiryo UI" w:cs="Meiryo UI"/>
                <w:sz w:val="20"/>
                <w:szCs w:val="20"/>
              </w:rPr>
            </w:pPr>
          </w:p>
          <w:p w:rsidR="001C3924" w:rsidRPr="0025100E" w:rsidRDefault="001C3924" w:rsidP="001C3924">
            <w:pPr>
              <w:spacing w:line="280" w:lineRule="exact"/>
              <w:ind w:left="200" w:hangingChars="100" w:hanging="200"/>
              <w:rPr>
                <w:rFonts w:ascii="Meiryo UI" w:eastAsia="Meiryo UI" w:hAnsi="Meiryo UI" w:cs="Meiryo UI"/>
                <w:sz w:val="20"/>
                <w:szCs w:val="20"/>
              </w:rPr>
            </w:pPr>
            <w:r w:rsidRPr="0025100E">
              <w:rPr>
                <w:rFonts w:ascii="Meiryo UI" w:eastAsia="Meiryo UI" w:hAnsi="Meiryo UI" w:cs="Meiryo UI" w:hint="eastAsia"/>
                <w:sz w:val="20"/>
                <w:szCs w:val="20"/>
              </w:rPr>
              <w:t>○30年度当初予算編成にあたり、30年度の仮収支試算を作成し、財政状況に関する情報を全庁的に共有した（11月）。</w:t>
            </w:r>
          </w:p>
          <w:p w:rsidR="001C3924" w:rsidRPr="0025100E" w:rsidRDefault="001C3924" w:rsidP="001C3924">
            <w:pPr>
              <w:spacing w:line="280" w:lineRule="exact"/>
              <w:rPr>
                <w:rFonts w:ascii="Meiryo UI" w:eastAsia="Meiryo UI" w:hAnsi="Meiryo UI" w:cs="Meiryo UI"/>
                <w:sz w:val="20"/>
                <w:szCs w:val="20"/>
              </w:rPr>
            </w:pPr>
          </w:p>
          <w:p w:rsidR="001C3924" w:rsidRPr="0025100E" w:rsidRDefault="001C3924" w:rsidP="001C3924">
            <w:pPr>
              <w:spacing w:line="280" w:lineRule="exact"/>
              <w:ind w:left="200" w:hangingChars="100" w:hanging="200"/>
              <w:rPr>
                <w:rFonts w:ascii="Meiryo UI" w:eastAsia="Meiryo UI" w:hAnsi="Meiryo UI" w:cs="Meiryo UI"/>
                <w:sz w:val="20"/>
                <w:szCs w:val="20"/>
              </w:rPr>
            </w:pPr>
            <w:r w:rsidRPr="0025100E">
              <w:rPr>
                <w:rFonts w:ascii="Meiryo UI" w:eastAsia="Meiryo UI" w:hAnsi="Meiryo UI" w:cs="Meiryo UI" w:hint="eastAsia"/>
                <w:sz w:val="20"/>
                <w:szCs w:val="20"/>
              </w:rPr>
              <w:t>○優先性や効果の高い事業への重点化に取り組むことなどを定めた「予算編成要領」を策定した（11月）。</w:t>
            </w:r>
          </w:p>
          <w:p w:rsidR="001C3924" w:rsidRPr="0025100E" w:rsidRDefault="001C3924" w:rsidP="001C3924">
            <w:pPr>
              <w:spacing w:line="280" w:lineRule="exact"/>
              <w:rPr>
                <w:rFonts w:ascii="Meiryo UI" w:eastAsia="Meiryo UI" w:hAnsi="Meiryo UI" w:cs="Meiryo UI"/>
                <w:sz w:val="20"/>
                <w:szCs w:val="20"/>
              </w:rPr>
            </w:pPr>
          </w:p>
          <w:p w:rsidR="001C3924" w:rsidRPr="0025100E" w:rsidRDefault="001C3924" w:rsidP="001C3924">
            <w:pPr>
              <w:spacing w:line="280" w:lineRule="exact"/>
              <w:ind w:left="200" w:hangingChars="100" w:hanging="200"/>
              <w:rPr>
                <w:rFonts w:ascii="Meiryo UI" w:eastAsia="Meiryo UI" w:hAnsi="Meiryo UI" w:cs="Meiryo UI"/>
                <w:sz w:val="20"/>
                <w:szCs w:val="20"/>
              </w:rPr>
            </w:pPr>
            <w:r w:rsidRPr="0025100E">
              <w:rPr>
                <w:rFonts w:ascii="Meiryo UI" w:eastAsia="Meiryo UI" w:hAnsi="Meiryo UI" w:cs="Meiryo UI" w:hint="eastAsia"/>
                <w:sz w:val="20"/>
                <w:szCs w:val="20"/>
              </w:rPr>
              <w:t>○30年度当初予算編成にあたっては、収入の範囲内で予算を編成することを堅持し、収支不足額（312億円）について財政調整基金の取崩しを計上することで対応。今後、年度を通じた効率的・効果的な予算執行により取崩額の縮減に努める。</w:t>
            </w:r>
          </w:p>
          <w:p w:rsidR="007B3B17" w:rsidRPr="001C3924" w:rsidRDefault="007B3B17" w:rsidP="005B4445">
            <w:pPr>
              <w:spacing w:line="280" w:lineRule="exact"/>
              <w:ind w:left="200" w:hangingChars="100" w:hanging="200"/>
              <w:rPr>
                <w:rFonts w:ascii="Meiryo UI" w:eastAsia="Meiryo UI" w:hAnsi="Meiryo UI" w:cs="Meiryo UI"/>
                <w:sz w:val="20"/>
                <w:szCs w:val="20"/>
              </w:rPr>
            </w:pPr>
          </w:p>
        </w:tc>
      </w:tr>
      <w:tr w:rsidR="00720654" w:rsidRPr="00E335DC" w:rsidTr="00DD1178">
        <w:tc>
          <w:tcPr>
            <w:tcW w:w="15735" w:type="dxa"/>
            <w:gridSpan w:val="6"/>
            <w:shd w:val="clear" w:color="auto" w:fill="000000" w:themeFill="text1"/>
          </w:tcPr>
          <w:p w:rsidR="00720654" w:rsidRPr="00E335DC" w:rsidRDefault="007B3B17" w:rsidP="008646F8">
            <w:pPr>
              <w:spacing w:line="280" w:lineRule="exact"/>
              <w:rPr>
                <w:rFonts w:ascii="Meiryo UI" w:eastAsia="Meiryo UI" w:hAnsi="Meiryo UI" w:cs="Meiryo UI"/>
                <w:b/>
              </w:rPr>
            </w:pPr>
            <w:r w:rsidRPr="002D175B">
              <w:rPr>
                <w:rFonts w:ascii="Meiryo UI" w:eastAsia="Meiryo UI" w:hAnsi="Meiryo UI" w:cs="Meiryo UI" w:hint="eastAsia"/>
                <w:b/>
              </w:rPr>
              <w:lastRenderedPageBreak/>
              <w:t>財政運営基本条例に基づく対応</w:t>
            </w:r>
          </w:p>
        </w:tc>
      </w:tr>
      <w:tr w:rsidR="007B3B17" w:rsidRPr="00E335DC" w:rsidTr="00720654">
        <w:tc>
          <w:tcPr>
            <w:tcW w:w="329" w:type="dxa"/>
            <w:tcBorders>
              <w:top w:val="nil"/>
              <w:bottom w:val="nil"/>
            </w:tcBorders>
          </w:tcPr>
          <w:p w:rsidR="007B3B17" w:rsidRPr="00E335DC" w:rsidRDefault="007B3B17" w:rsidP="008646F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B3B17" w:rsidRPr="00E335DC" w:rsidRDefault="007B3B17" w:rsidP="00C07DBB">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7B3B17" w:rsidRPr="00E335DC" w:rsidRDefault="007B3B17" w:rsidP="00C07DBB">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7B3B17" w:rsidRPr="00E335DC" w:rsidRDefault="007B3B17" w:rsidP="00C07DBB">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B3B17" w:rsidRPr="00E335DC" w:rsidRDefault="007B3B17" w:rsidP="008646F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B3B17" w:rsidRPr="00E335DC" w:rsidRDefault="007B3B17" w:rsidP="008646F8">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w:t>
            </w:r>
            <w:r w:rsidR="00DD0B6D">
              <w:rPr>
                <w:rFonts w:ascii="Meiryo UI" w:eastAsia="Meiryo UI" w:hAnsi="Meiryo UI" w:cs="Meiryo UI" w:hint="eastAsia"/>
                <w:b/>
                <w:sz w:val="18"/>
                <w:szCs w:val="18"/>
              </w:rPr>
              <w:t>3</w:t>
            </w:r>
            <w:r w:rsidR="008A6CE9">
              <w:rPr>
                <w:rFonts w:ascii="Meiryo UI" w:eastAsia="Meiryo UI" w:hAnsi="Meiryo UI" w:cs="Meiryo UI" w:hint="eastAsia"/>
                <w:b/>
                <w:sz w:val="18"/>
                <w:szCs w:val="18"/>
              </w:rPr>
              <w:t>月末時点</w:t>
            </w:r>
            <w:r w:rsidRPr="00E335DC">
              <w:rPr>
                <w:rFonts w:ascii="Meiryo UI" w:eastAsia="Meiryo UI" w:hAnsi="Meiryo UI" w:cs="Meiryo UI" w:hint="eastAsia"/>
                <w:b/>
                <w:sz w:val="18"/>
                <w:szCs w:val="18"/>
              </w:rPr>
              <w:t>）＞</w:t>
            </w:r>
          </w:p>
        </w:tc>
      </w:tr>
      <w:tr w:rsidR="0025100E" w:rsidRPr="0025100E" w:rsidTr="008A6CE9">
        <w:tc>
          <w:tcPr>
            <w:tcW w:w="329" w:type="dxa"/>
            <w:tcBorders>
              <w:top w:val="nil"/>
              <w:bottom w:val="single" w:sz="4" w:space="0" w:color="auto"/>
              <w:tr2bl w:val="nil"/>
            </w:tcBorders>
          </w:tcPr>
          <w:p w:rsidR="007B3B17" w:rsidRPr="00A21000" w:rsidRDefault="007B3B17"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7B3B17" w:rsidRDefault="007B3B17" w:rsidP="00C07DBB">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■税収等の歳入や歳出の動向を見極めつつ、中長期の財政見通しを策定</w:t>
            </w:r>
          </w:p>
          <w:p w:rsidR="007B3B17" w:rsidRPr="00720654" w:rsidRDefault="007B3B17" w:rsidP="00C07DBB">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■財政リスクを伴う事業の点検を行うとともに、十年以内に達成すべき財政調整基金の積立目標額を再検討</w:t>
            </w:r>
          </w:p>
          <w:p w:rsidR="007B3B17" w:rsidRDefault="007B3B17" w:rsidP="00C07DBB">
            <w:pPr>
              <w:spacing w:line="280" w:lineRule="exact"/>
              <w:rPr>
                <w:rFonts w:ascii="Meiryo UI" w:eastAsia="Meiryo UI" w:hAnsi="Meiryo UI" w:cs="Meiryo UI"/>
                <w:color w:val="000000" w:themeColor="text1"/>
                <w:sz w:val="20"/>
                <w:szCs w:val="20"/>
              </w:rPr>
            </w:pPr>
          </w:p>
          <w:p w:rsidR="007B3B17" w:rsidRDefault="007B3B17" w:rsidP="00C07DBB">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7B3B17" w:rsidRDefault="007B3B17" w:rsidP="00C07DBB">
            <w:pPr>
              <w:spacing w:line="280" w:lineRule="exact"/>
              <w:ind w:left="1400" w:hangingChars="700" w:hanging="140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30年 2月　30年度当初予算と合わせて、中長期の財</w:t>
            </w:r>
          </w:p>
          <w:p w:rsidR="007B3B17" w:rsidRPr="00E335DC" w:rsidRDefault="007B3B17" w:rsidP="00C07DBB">
            <w:pPr>
              <w:spacing w:line="280" w:lineRule="exact"/>
              <w:ind w:leftChars="575" w:left="1521" w:hangingChars="128" w:hanging="256"/>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政見通しを策定</w:t>
            </w:r>
          </w:p>
          <w:p w:rsidR="007B3B17" w:rsidRPr="00E335DC" w:rsidRDefault="007B3B17" w:rsidP="00C07DBB">
            <w:pPr>
              <w:spacing w:line="280" w:lineRule="exact"/>
              <w:ind w:leftChars="574" w:left="1263" w:firstLine="1"/>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財政リスクの点検結果及び財政調整基金の積立目標額を公表</w:t>
            </w:r>
          </w:p>
          <w:p w:rsidR="007B3B17" w:rsidRPr="005E78D6" w:rsidRDefault="007B3B17" w:rsidP="00C07DBB">
            <w:pPr>
              <w:spacing w:line="280" w:lineRule="exact"/>
              <w:rPr>
                <w:rFonts w:ascii="Meiryo UI" w:eastAsia="Meiryo UI" w:hAnsi="Meiryo UI" w:cs="Meiryo UI"/>
                <w:color w:val="000000" w:themeColor="text1"/>
                <w:sz w:val="20"/>
                <w:szCs w:val="20"/>
              </w:rPr>
            </w:pPr>
          </w:p>
          <w:p w:rsidR="007B3B17" w:rsidRPr="00E335DC" w:rsidRDefault="007B3B17" w:rsidP="00C07DBB">
            <w:pPr>
              <w:spacing w:line="280" w:lineRule="exact"/>
              <w:rPr>
                <w:rFonts w:ascii="Meiryo UI" w:eastAsia="Meiryo UI" w:hAnsi="Meiryo UI" w:cs="Meiryo UI"/>
                <w:color w:val="000000" w:themeColor="text1"/>
                <w:sz w:val="20"/>
                <w:szCs w:val="20"/>
              </w:rPr>
            </w:pPr>
          </w:p>
          <w:p w:rsidR="007B3B17" w:rsidRPr="00E335DC" w:rsidRDefault="007B3B17" w:rsidP="00C07DBB">
            <w:pPr>
              <w:spacing w:line="280" w:lineRule="exact"/>
              <w:ind w:left="200" w:hangingChars="100" w:hanging="200"/>
              <w:rPr>
                <w:rFonts w:ascii="Meiryo UI" w:eastAsia="Meiryo UI" w:hAnsi="Meiryo UI" w:cs="Meiryo UI"/>
                <w:color w:val="000000" w:themeColor="text1"/>
                <w:sz w:val="20"/>
                <w:szCs w:val="20"/>
              </w:rPr>
            </w:pPr>
          </w:p>
          <w:p w:rsidR="007B3B17" w:rsidRDefault="007B3B17" w:rsidP="00C07DBB">
            <w:pPr>
              <w:spacing w:line="280" w:lineRule="exact"/>
              <w:rPr>
                <w:rFonts w:ascii="Meiryo UI" w:eastAsia="Meiryo UI" w:hAnsi="Meiryo UI" w:cs="Meiryo UI"/>
                <w:color w:val="000000" w:themeColor="text1"/>
                <w:sz w:val="20"/>
                <w:szCs w:val="20"/>
              </w:rPr>
            </w:pPr>
          </w:p>
          <w:p w:rsidR="007B3B17" w:rsidRDefault="007B3B17" w:rsidP="00C07DBB">
            <w:pPr>
              <w:spacing w:line="280" w:lineRule="exact"/>
              <w:rPr>
                <w:rFonts w:ascii="Meiryo UI" w:eastAsia="Meiryo UI" w:hAnsi="Meiryo UI" w:cs="Meiryo UI"/>
                <w:color w:val="000000" w:themeColor="text1"/>
                <w:sz w:val="20"/>
                <w:szCs w:val="20"/>
              </w:rPr>
            </w:pPr>
          </w:p>
          <w:p w:rsidR="007B3B17" w:rsidRDefault="007B3B17" w:rsidP="00C07DBB">
            <w:pPr>
              <w:spacing w:line="280" w:lineRule="exact"/>
              <w:ind w:left="200" w:hangingChars="100" w:hanging="200"/>
              <w:rPr>
                <w:rFonts w:ascii="Meiryo UI" w:eastAsia="Meiryo UI" w:hAnsi="Meiryo UI" w:cs="Meiryo UI"/>
                <w:color w:val="000000" w:themeColor="text1"/>
                <w:sz w:val="20"/>
                <w:szCs w:val="20"/>
              </w:rPr>
            </w:pPr>
          </w:p>
          <w:p w:rsidR="007B3B17" w:rsidRPr="002D175B" w:rsidRDefault="007B3B17" w:rsidP="00CD2F6C">
            <w:pPr>
              <w:spacing w:line="280" w:lineRule="exact"/>
              <w:ind w:firstLineChars="400" w:firstLine="800"/>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7B3B17" w:rsidRPr="00E335DC" w:rsidRDefault="007B3B17"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7B3B17" w:rsidRPr="002D175B" w:rsidRDefault="007B3B17" w:rsidP="00C07DBB">
            <w:pPr>
              <w:spacing w:line="280" w:lineRule="exact"/>
              <w:ind w:left="200" w:hangingChars="100" w:hanging="200"/>
              <w:rPr>
                <w:rFonts w:ascii="Meiryo UI" w:eastAsia="Meiryo UI" w:hAnsi="Meiryo UI" w:cs="Meiryo UI"/>
                <w:sz w:val="20"/>
                <w:szCs w:val="20"/>
              </w:rPr>
            </w:pPr>
          </w:p>
          <w:p w:rsidR="007B3B17" w:rsidRPr="002D175B" w:rsidRDefault="007B3B17" w:rsidP="00C07DBB">
            <w:pPr>
              <w:spacing w:line="280" w:lineRule="exact"/>
              <w:ind w:left="200" w:hangingChars="100" w:hanging="200"/>
              <w:rPr>
                <w:rFonts w:ascii="Meiryo UI" w:eastAsia="Meiryo UI" w:hAnsi="Meiryo UI" w:cs="Meiryo UI"/>
                <w:sz w:val="20"/>
                <w:szCs w:val="20"/>
              </w:rPr>
            </w:pPr>
            <w:r w:rsidRPr="002D175B">
              <w:rPr>
                <w:rFonts w:ascii="Meiryo UI" w:eastAsia="Meiryo UI" w:hAnsi="Meiryo UI" w:cs="Meiryo UI" w:hint="eastAsia"/>
                <w:sz w:val="20"/>
                <w:szCs w:val="20"/>
                <w:bdr w:val="single" w:sz="4" w:space="0" w:color="auto"/>
              </w:rPr>
              <w:t>◇活動指標（アウトプット）</w:t>
            </w:r>
          </w:p>
          <w:p w:rsidR="007B3B17" w:rsidRPr="002D175B" w:rsidRDefault="007B3B17" w:rsidP="00C07DBB">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・中長期の財政見通しを策定し、公表（30年2月）</w:t>
            </w:r>
            <w:r w:rsidR="00807C8F">
              <w:rPr>
                <w:rFonts w:ascii="Meiryo UI" w:eastAsia="Meiryo UI" w:hAnsi="Meiryo UI" w:cs="Meiryo UI" w:hint="eastAsia"/>
                <w:sz w:val="20"/>
                <w:szCs w:val="20"/>
              </w:rPr>
              <w:t>。</w:t>
            </w:r>
          </w:p>
          <w:p w:rsidR="007B3B17" w:rsidRPr="002D175B" w:rsidRDefault="007B3B17" w:rsidP="00C07DBB">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・財政リスクの点検結果の公表（30年2月）</w:t>
            </w:r>
            <w:r w:rsidR="00807C8F">
              <w:rPr>
                <w:rFonts w:ascii="Meiryo UI" w:eastAsia="Meiryo UI" w:hAnsi="Meiryo UI" w:cs="Meiryo UI" w:hint="eastAsia"/>
                <w:sz w:val="20"/>
                <w:szCs w:val="20"/>
              </w:rPr>
              <w:t>。</w:t>
            </w:r>
          </w:p>
          <w:p w:rsidR="007B3B17" w:rsidRPr="002D175B" w:rsidRDefault="007B3B17" w:rsidP="00C07DBB">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・財政調整基金の積立目標額の公表（30年2月）</w:t>
            </w:r>
            <w:r w:rsidR="00807C8F">
              <w:rPr>
                <w:rFonts w:ascii="Meiryo UI" w:eastAsia="Meiryo UI" w:hAnsi="Meiryo UI" w:cs="Meiryo UI" w:hint="eastAsia"/>
                <w:sz w:val="20"/>
                <w:szCs w:val="20"/>
              </w:rPr>
              <w:t>。</w:t>
            </w:r>
          </w:p>
          <w:p w:rsidR="007B3B17" w:rsidRPr="002D175B" w:rsidRDefault="007B3B17" w:rsidP="00C07DBB">
            <w:pPr>
              <w:spacing w:line="280" w:lineRule="exact"/>
              <w:rPr>
                <w:rFonts w:ascii="Meiryo UI" w:eastAsia="Meiryo UI" w:hAnsi="Meiryo UI" w:cs="Meiryo UI"/>
                <w:sz w:val="20"/>
                <w:szCs w:val="20"/>
              </w:rPr>
            </w:pPr>
          </w:p>
          <w:p w:rsidR="007B3B17" w:rsidRPr="002D175B" w:rsidRDefault="007B3B17" w:rsidP="00C07DBB">
            <w:pPr>
              <w:spacing w:line="280" w:lineRule="exact"/>
              <w:ind w:left="200" w:hangingChars="100" w:hanging="200"/>
              <w:rPr>
                <w:rFonts w:ascii="Meiryo UI" w:eastAsia="Meiryo UI" w:hAnsi="Meiryo UI" w:cs="Meiryo UI"/>
                <w:sz w:val="20"/>
                <w:szCs w:val="20"/>
              </w:rPr>
            </w:pPr>
            <w:r w:rsidRPr="002D175B">
              <w:rPr>
                <w:rFonts w:ascii="Meiryo UI" w:eastAsia="Meiryo UI" w:hAnsi="Meiryo UI" w:cs="Meiryo UI" w:hint="eastAsia"/>
                <w:sz w:val="20"/>
                <w:szCs w:val="20"/>
                <w:bdr w:val="single" w:sz="4" w:space="0" w:color="auto"/>
              </w:rPr>
              <w:t>◇成果指標（アウトカム）</w:t>
            </w:r>
          </w:p>
          <w:p w:rsidR="007B3B17" w:rsidRPr="002D175B" w:rsidRDefault="007B3B17" w:rsidP="00C07DBB">
            <w:pPr>
              <w:spacing w:line="280" w:lineRule="exact"/>
              <w:rPr>
                <w:rFonts w:ascii="Meiryo UI" w:eastAsia="Meiryo UI" w:hAnsi="Meiryo UI" w:cs="Meiryo UI"/>
                <w:sz w:val="20"/>
                <w:szCs w:val="20"/>
              </w:rPr>
            </w:pPr>
            <w:r w:rsidRPr="002D175B">
              <w:rPr>
                <w:rFonts w:ascii="Meiryo UI" w:eastAsia="Meiryo UI" w:hAnsi="Meiryo UI" w:cs="Meiryo UI" w:hint="eastAsia"/>
                <w:sz w:val="20"/>
                <w:szCs w:val="20"/>
              </w:rPr>
              <w:t>（定性的な目標）</w:t>
            </w:r>
          </w:p>
          <w:p w:rsidR="007B3B17" w:rsidRPr="002D175B" w:rsidRDefault="007B3B17" w:rsidP="00807C8F">
            <w:pPr>
              <w:spacing w:line="280" w:lineRule="exact"/>
              <w:ind w:left="100" w:hangingChars="50" w:hanging="100"/>
              <w:rPr>
                <w:rFonts w:ascii="Meiryo UI" w:eastAsia="Meiryo UI" w:hAnsi="Meiryo UI" w:cs="Meiryo UI"/>
                <w:dstrike/>
                <w:color w:val="FF0000"/>
                <w:sz w:val="20"/>
                <w:szCs w:val="20"/>
              </w:rPr>
            </w:pPr>
            <w:r w:rsidRPr="002D175B">
              <w:rPr>
                <w:rFonts w:ascii="Meiryo UI" w:eastAsia="Meiryo UI" w:hAnsi="Meiryo UI" w:cs="Meiryo UI" w:hint="eastAsia"/>
                <w:sz w:val="20"/>
                <w:szCs w:val="20"/>
              </w:rPr>
              <w:t>・財政運営の中長期的な課題及びその対応の考え方を府民、議会等に明示</w:t>
            </w:r>
            <w:r w:rsidR="00807C8F">
              <w:rPr>
                <w:rFonts w:ascii="Meiryo UI" w:eastAsia="Meiryo UI" w:hAnsi="Meiryo UI" w:cs="Meiryo UI" w:hint="eastAsia"/>
                <w:sz w:val="20"/>
                <w:szCs w:val="20"/>
              </w:rPr>
              <w:t>。</w:t>
            </w:r>
          </w:p>
          <w:p w:rsidR="007B3B17" w:rsidRPr="002D175B" w:rsidRDefault="007B3B17" w:rsidP="00C07DBB">
            <w:pPr>
              <w:spacing w:line="280" w:lineRule="exact"/>
              <w:ind w:left="34" w:hangingChars="17" w:hanging="34"/>
              <w:rPr>
                <w:rFonts w:ascii="Meiryo UI" w:eastAsia="Meiryo UI" w:hAnsi="Meiryo UI" w:cs="Meiryo UI"/>
                <w:sz w:val="20"/>
                <w:szCs w:val="20"/>
              </w:rPr>
            </w:pPr>
            <w:r w:rsidRPr="002D175B">
              <w:rPr>
                <w:rFonts w:ascii="Meiryo UI" w:eastAsia="Meiryo UI" w:hAnsi="Meiryo UI" w:cs="Meiryo UI" w:hint="eastAsia"/>
                <w:sz w:val="20"/>
                <w:szCs w:val="20"/>
              </w:rPr>
              <w:t>（数値目標）</w:t>
            </w:r>
          </w:p>
          <w:p w:rsidR="007B3B17" w:rsidRPr="002D175B" w:rsidRDefault="007B3B17" w:rsidP="00C07DBB">
            <w:pPr>
              <w:spacing w:line="280" w:lineRule="exact"/>
              <w:ind w:left="110" w:hangingChars="55" w:hanging="110"/>
              <w:rPr>
                <w:rFonts w:ascii="Meiryo UI" w:eastAsia="Meiryo UI" w:hAnsi="Meiryo UI" w:cs="Meiryo UI"/>
                <w:sz w:val="20"/>
                <w:szCs w:val="20"/>
              </w:rPr>
            </w:pPr>
            <w:r w:rsidRPr="002D175B">
              <w:rPr>
                <w:rFonts w:ascii="Meiryo UI" w:eastAsia="Meiryo UI" w:hAnsi="Meiryo UI" w:cs="Meiryo UI" w:hint="eastAsia"/>
                <w:sz w:val="20"/>
                <w:szCs w:val="20"/>
              </w:rPr>
              <w:t>・減債基金の積立不足額2,180億円を計画的に解消（29～36年度）</w:t>
            </w:r>
            <w:r w:rsidR="00561DD3">
              <w:rPr>
                <w:rFonts w:ascii="Meiryo UI" w:eastAsia="Meiryo UI" w:hAnsi="Meiryo UI" w:cs="Meiryo UI" w:hint="eastAsia"/>
                <w:sz w:val="20"/>
                <w:szCs w:val="20"/>
              </w:rPr>
              <w:t>。</w:t>
            </w:r>
          </w:p>
          <w:p w:rsidR="007B3B17" w:rsidRPr="002D175B" w:rsidRDefault="007B3B17" w:rsidP="00C07DBB">
            <w:pPr>
              <w:spacing w:line="280" w:lineRule="exact"/>
              <w:ind w:left="110" w:hangingChars="55" w:hanging="110"/>
              <w:rPr>
                <w:rFonts w:ascii="Meiryo UI" w:eastAsia="Meiryo UI" w:hAnsi="Meiryo UI" w:cs="Meiryo UI"/>
                <w:sz w:val="20"/>
                <w:szCs w:val="20"/>
              </w:rPr>
            </w:pPr>
            <w:r w:rsidRPr="002D175B">
              <w:rPr>
                <w:rFonts w:ascii="Meiryo UI" w:eastAsia="Meiryo UI" w:hAnsi="Meiryo UI" w:cs="Meiryo UI" w:hint="eastAsia"/>
                <w:sz w:val="20"/>
                <w:szCs w:val="20"/>
              </w:rPr>
              <w:t>・財政調整基金残高について、30年2月に再検討する積立目標額を確保</w:t>
            </w:r>
            <w:r w:rsidR="00561DD3">
              <w:rPr>
                <w:rFonts w:ascii="Meiryo UI" w:eastAsia="Meiryo UI" w:hAnsi="Meiryo UI" w:cs="Meiryo UI" w:hint="eastAsia"/>
                <w:sz w:val="20"/>
                <w:szCs w:val="20"/>
              </w:rPr>
              <w:t>。</w:t>
            </w:r>
          </w:p>
          <w:p w:rsidR="007B3B17" w:rsidRDefault="007B3B17" w:rsidP="00C07DBB">
            <w:pPr>
              <w:spacing w:line="280" w:lineRule="exact"/>
              <w:ind w:left="200" w:hangingChars="100" w:hanging="200"/>
              <w:rPr>
                <w:rFonts w:ascii="Meiryo UI" w:eastAsia="Meiryo UI" w:hAnsi="Meiryo UI" w:cs="Meiryo UI"/>
                <w:sz w:val="20"/>
                <w:szCs w:val="20"/>
              </w:rPr>
            </w:pPr>
          </w:p>
          <w:p w:rsidR="007B3B17" w:rsidRPr="002D175B" w:rsidRDefault="007B3B17" w:rsidP="002D175B">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r2bl w:val="nil"/>
            </w:tcBorders>
            <w:shd w:val="clear" w:color="auto" w:fill="auto"/>
          </w:tcPr>
          <w:p w:rsidR="007B3B17" w:rsidRPr="00E335DC" w:rsidRDefault="007B3B17"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1C3924" w:rsidRPr="0025100E" w:rsidRDefault="001C3924" w:rsidP="001C3924">
            <w:pPr>
              <w:spacing w:line="280" w:lineRule="exact"/>
              <w:ind w:left="200" w:hangingChars="100" w:hanging="200"/>
              <w:rPr>
                <w:rFonts w:ascii="Meiryo UI" w:eastAsia="Meiryo UI" w:hAnsi="Meiryo UI" w:cs="Meiryo UI"/>
                <w:sz w:val="20"/>
                <w:szCs w:val="20"/>
              </w:rPr>
            </w:pPr>
          </w:p>
          <w:p w:rsidR="001C3924" w:rsidRPr="0025100E" w:rsidRDefault="001C3924" w:rsidP="001C3924">
            <w:pPr>
              <w:spacing w:line="280" w:lineRule="exact"/>
              <w:ind w:left="200" w:hangingChars="100" w:hanging="200"/>
              <w:rPr>
                <w:rFonts w:ascii="Meiryo UI" w:eastAsia="Meiryo UI" w:hAnsi="Meiryo UI" w:cs="Meiryo UI"/>
                <w:sz w:val="20"/>
                <w:szCs w:val="20"/>
              </w:rPr>
            </w:pPr>
            <w:r w:rsidRPr="0025100E">
              <w:rPr>
                <w:rFonts w:ascii="Meiryo UI" w:eastAsia="Meiryo UI" w:hAnsi="Meiryo UI" w:cs="Meiryo UI" w:hint="eastAsia"/>
                <w:sz w:val="20"/>
                <w:szCs w:val="20"/>
              </w:rPr>
              <w:t>○減債基金の積立不足額2,180億円のうち、28年度一般会計余剰金の1/2(11億円)を編入(7月)。</w:t>
            </w:r>
          </w:p>
          <w:p w:rsidR="001C3924" w:rsidRPr="0025100E" w:rsidRDefault="001C3924" w:rsidP="001C3924">
            <w:pPr>
              <w:spacing w:line="280" w:lineRule="exact"/>
              <w:ind w:left="200" w:hangingChars="100" w:hanging="200"/>
              <w:rPr>
                <w:rFonts w:ascii="Meiryo UI" w:eastAsia="Meiryo UI" w:hAnsi="Meiryo UI" w:cs="Meiryo UI"/>
                <w:sz w:val="20"/>
                <w:szCs w:val="20"/>
              </w:rPr>
            </w:pPr>
          </w:p>
          <w:p w:rsidR="001C3924" w:rsidRPr="0025100E" w:rsidRDefault="001C3924" w:rsidP="001C3924">
            <w:pPr>
              <w:spacing w:line="280" w:lineRule="exact"/>
              <w:ind w:left="200" w:hangingChars="100" w:hanging="200"/>
              <w:rPr>
                <w:rFonts w:ascii="Meiryo UI" w:eastAsia="Meiryo UI" w:hAnsi="Meiryo UI" w:cs="Meiryo UI"/>
                <w:sz w:val="20"/>
                <w:szCs w:val="20"/>
              </w:rPr>
            </w:pPr>
            <w:r w:rsidRPr="0025100E">
              <w:rPr>
                <w:rFonts w:ascii="Meiryo UI" w:eastAsia="Meiryo UI" w:hAnsi="Meiryo UI" w:cs="Meiryo UI" w:hint="eastAsia"/>
                <w:sz w:val="20"/>
                <w:szCs w:val="20"/>
              </w:rPr>
              <w:t>○30年度当初予算と合わせて中長期の財政収支の見通しを作成（30年2月）。</w:t>
            </w:r>
            <w:r w:rsidRPr="0025100E">
              <w:rPr>
                <w:rFonts w:ascii="Meiryo UI" w:eastAsia="Meiryo UI" w:hAnsi="Meiryo UI" w:cs="Meiryo UI" w:hint="eastAsia"/>
                <w:sz w:val="20"/>
                <w:szCs w:val="20"/>
              </w:rPr>
              <w:br/>
              <w:t>減債基金の36（2024）年度までの計画的な復元を織り込み、中長期の収支不足の状況を府民、議会等に明示。</w:t>
            </w:r>
          </w:p>
          <w:p w:rsidR="001C3924" w:rsidRPr="0025100E" w:rsidRDefault="001C3924" w:rsidP="001C3924">
            <w:pPr>
              <w:spacing w:line="280" w:lineRule="exact"/>
              <w:ind w:left="200" w:hangingChars="100" w:hanging="200"/>
              <w:rPr>
                <w:rFonts w:ascii="Meiryo UI" w:eastAsia="Meiryo UI" w:hAnsi="Meiryo UI" w:cs="Meiryo UI"/>
                <w:sz w:val="20"/>
                <w:szCs w:val="20"/>
              </w:rPr>
            </w:pPr>
          </w:p>
          <w:p w:rsidR="001C3924" w:rsidRPr="0025100E" w:rsidRDefault="001C3924" w:rsidP="001C3924">
            <w:pPr>
              <w:spacing w:line="280" w:lineRule="exact"/>
              <w:ind w:left="200" w:hangingChars="100" w:hanging="200"/>
              <w:rPr>
                <w:rFonts w:ascii="Meiryo UI" w:eastAsia="Meiryo UI" w:hAnsi="Meiryo UI" w:cs="Meiryo UI"/>
                <w:sz w:val="20"/>
                <w:szCs w:val="20"/>
              </w:rPr>
            </w:pPr>
            <w:r w:rsidRPr="0025100E">
              <w:rPr>
                <w:rFonts w:ascii="Meiryo UI" w:eastAsia="Meiryo UI" w:hAnsi="Meiryo UI" w:cs="Meiryo UI" w:hint="eastAsia"/>
                <w:sz w:val="20"/>
                <w:szCs w:val="20"/>
              </w:rPr>
              <w:t>○財政リスクの点検結果及び財政調整基金の積立目標額1,400億円（39（2027）年度末）を公表（30年2月）。</w:t>
            </w:r>
          </w:p>
          <w:p w:rsidR="001C3924" w:rsidRPr="0025100E" w:rsidRDefault="001C3924" w:rsidP="001C3924">
            <w:pPr>
              <w:spacing w:line="280" w:lineRule="exact"/>
              <w:rPr>
                <w:rFonts w:ascii="Meiryo UI" w:eastAsia="Meiryo UI" w:hAnsi="Meiryo UI" w:cs="Meiryo UI"/>
                <w:sz w:val="20"/>
                <w:szCs w:val="20"/>
              </w:rPr>
            </w:pPr>
          </w:p>
          <w:p w:rsidR="001C3924" w:rsidRPr="0025100E" w:rsidRDefault="001C3924" w:rsidP="001C3924">
            <w:pPr>
              <w:spacing w:line="280" w:lineRule="exact"/>
              <w:ind w:left="200" w:hangingChars="100" w:hanging="200"/>
              <w:rPr>
                <w:rFonts w:ascii="Meiryo UI" w:eastAsia="Meiryo UI" w:hAnsi="Meiryo UI" w:cs="Meiryo UI"/>
                <w:sz w:val="20"/>
                <w:szCs w:val="20"/>
              </w:rPr>
            </w:pPr>
            <w:r w:rsidRPr="0025100E">
              <w:rPr>
                <w:rFonts w:ascii="Meiryo UI" w:eastAsia="Meiryo UI" w:hAnsi="Meiryo UI" w:cs="Meiryo UI" w:hint="eastAsia"/>
                <w:sz w:val="20"/>
                <w:szCs w:val="20"/>
              </w:rPr>
              <w:t>（30年度当初予算編成後）</w:t>
            </w:r>
          </w:p>
          <w:p w:rsidR="001C3924" w:rsidRPr="0025100E" w:rsidRDefault="001C3924" w:rsidP="001C3924">
            <w:pPr>
              <w:spacing w:line="280" w:lineRule="exact"/>
              <w:ind w:left="200" w:hangingChars="100" w:hanging="200"/>
              <w:rPr>
                <w:rFonts w:ascii="Meiryo UI" w:eastAsia="Meiryo UI" w:hAnsi="Meiryo UI" w:cs="Meiryo UI"/>
                <w:sz w:val="20"/>
                <w:szCs w:val="20"/>
              </w:rPr>
            </w:pPr>
            <w:r w:rsidRPr="0025100E">
              <w:rPr>
                <w:rFonts w:ascii="Meiryo UI" w:eastAsia="Meiryo UI" w:hAnsi="Meiryo UI" w:cs="Meiryo UI" w:hint="eastAsia"/>
                <w:sz w:val="20"/>
                <w:szCs w:val="20"/>
              </w:rPr>
              <w:t xml:space="preserve">　・減債基金の積立不足額　：1,625億円</w:t>
            </w:r>
          </w:p>
          <w:p w:rsidR="004157DD" w:rsidRPr="0025100E" w:rsidRDefault="001C3924" w:rsidP="001C3924">
            <w:pPr>
              <w:spacing w:line="280" w:lineRule="exact"/>
              <w:ind w:left="200" w:hangingChars="100" w:hanging="200"/>
              <w:rPr>
                <w:rFonts w:ascii="Meiryo UI" w:eastAsia="Meiryo UI" w:hAnsi="Meiryo UI" w:cs="Meiryo UI"/>
                <w:sz w:val="20"/>
                <w:szCs w:val="20"/>
              </w:rPr>
            </w:pPr>
            <w:r w:rsidRPr="0025100E">
              <w:rPr>
                <w:rFonts w:ascii="Meiryo UI" w:eastAsia="Meiryo UI" w:hAnsi="Meiryo UI" w:cs="Meiryo UI" w:hint="eastAsia"/>
                <w:sz w:val="20"/>
                <w:szCs w:val="20"/>
              </w:rPr>
              <w:t xml:space="preserve">　・財政調整基金残高　　　 ：1,117億円</w:t>
            </w:r>
          </w:p>
        </w:tc>
      </w:tr>
    </w:tbl>
    <w:tbl>
      <w:tblPr>
        <w:tblStyle w:val="3"/>
        <w:tblW w:w="15735" w:type="dxa"/>
        <w:tblInd w:w="108" w:type="dxa"/>
        <w:tblLook w:val="04A0" w:firstRow="1" w:lastRow="0" w:firstColumn="1" w:lastColumn="0" w:noHBand="0" w:noVBand="1"/>
      </w:tblPr>
      <w:tblGrid>
        <w:gridCol w:w="329"/>
        <w:gridCol w:w="4977"/>
        <w:gridCol w:w="396"/>
        <w:gridCol w:w="4894"/>
        <w:gridCol w:w="396"/>
        <w:gridCol w:w="4743"/>
      </w:tblGrid>
      <w:tr w:rsidR="00A21000" w:rsidRPr="00E335DC" w:rsidTr="00F82D49">
        <w:tc>
          <w:tcPr>
            <w:tcW w:w="15735" w:type="dxa"/>
            <w:gridSpan w:val="6"/>
            <w:tcBorders>
              <w:top w:val="single" w:sz="4" w:space="0" w:color="auto"/>
            </w:tcBorders>
            <w:shd w:val="clear" w:color="auto" w:fill="000000" w:themeFill="text1"/>
          </w:tcPr>
          <w:p w:rsidR="00A21000" w:rsidRPr="00E335DC" w:rsidRDefault="00A21000" w:rsidP="00F82D49">
            <w:pPr>
              <w:spacing w:line="280" w:lineRule="exact"/>
              <w:rPr>
                <w:rFonts w:ascii="Meiryo UI" w:eastAsia="Meiryo UI" w:hAnsi="Meiryo UI" w:cs="Meiryo UI"/>
                <w:b/>
              </w:rPr>
            </w:pPr>
            <w:r w:rsidRPr="007017D4">
              <w:rPr>
                <w:rFonts w:ascii="Meiryo UI" w:eastAsia="Meiryo UI" w:hAnsi="Meiryo UI" w:cs="Meiryo UI" w:hint="eastAsia"/>
                <w:b/>
              </w:rPr>
              <w:t>「行財政改革推進プラン(案)」の着実な推進</w:t>
            </w:r>
          </w:p>
        </w:tc>
      </w:tr>
      <w:tr w:rsidR="00A21000" w:rsidRPr="00E335DC" w:rsidTr="00A21000">
        <w:tc>
          <w:tcPr>
            <w:tcW w:w="329" w:type="dxa"/>
            <w:tcBorders>
              <w:top w:val="nil"/>
              <w:bottom w:val="nil"/>
            </w:tcBorders>
          </w:tcPr>
          <w:p w:rsidR="00A21000" w:rsidRPr="00E335DC" w:rsidRDefault="00A21000" w:rsidP="00F82D49">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A21000" w:rsidRPr="00E335DC" w:rsidRDefault="00A21000" w:rsidP="00F82D49">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A21000" w:rsidRPr="00E335DC" w:rsidRDefault="00A21000" w:rsidP="00F82D49">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A21000" w:rsidRPr="00E335DC" w:rsidRDefault="00A21000" w:rsidP="00F82D49">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A21000" w:rsidRPr="00E335DC" w:rsidRDefault="00A21000" w:rsidP="00F82D49">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21000" w:rsidRPr="00E335DC" w:rsidRDefault="00A21000" w:rsidP="00F82D49">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w:t>
            </w:r>
            <w:r w:rsidR="00DD0B6D">
              <w:rPr>
                <w:rFonts w:ascii="Meiryo UI" w:eastAsia="Meiryo UI" w:hAnsi="Meiryo UI" w:cs="Meiryo UI" w:hint="eastAsia"/>
                <w:b/>
                <w:sz w:val="18"/>
                <w:szCs w:val="18"/>
              </w:rPr>
              <w:t>3</w:t>
            </w:r>
            <w:r w:rsidR="008A6CE9">
              <w:rPr>
                <w:rFonts w:ascii="Meiryo UI" w:eastAsia="Meiryo UI" w:hAnsi="Meiryo UI" w:cs="Meiryo UI" w:hint="eastAsia"/>
                <w:b/>
                <w:sz w:val="18"/>
                <w:szCs w:val="18"/>
              </w:rPr>
              <w:t>月末時点</w:t>
            </w:r>
            <w:r w:rsidRPr="00E335DC">
              <w:rPr>
                <w:rFonts w:ascii="Meiryo UI" w:eastAsia="Meiryo UI" w:hAnsi="Meiryo UI" w:cs="Meiryo UI" w:hint="eastAsia"/>
                <w:b/>
                <w:sz w:val="18"/>
                <w:szCs w:val="18"/>
              </w:rPr>
              <w:t>）＞</w:t>
            </w:r>
          </w:p>
        </w:tc>
      </w:tr>
      <w:tr w:rsidR="00A21000" w:rsidRPr="00E335DC" w:rsidTr="008A6CE9">
        <w:tc>
          <w:tcPr>
            <w:tcW w:w="329" w:type="dxa"/>
            <w:tcBorders>
              <w:top w:val="nil"/>
              <w:bottom w:val="single" w:sz="4" w:space="0" w:color="auto"/>
              <w:tr2bl w:val="nil"/>
            </w:tcBorders>
          </w:tcPr>
          <w:p w:rsidR="00A21000" w:rsidRPr="00E335DC" w:rsidRDefault="00A21000" w:rsidP="00F82D49">
            <w:pPr>
              <w:spacing w:line="280" w:lineRule="exact"/>
              <w:rPr>
                <w:rFonts w:ascii="Meiryo UI" w:eastAsia="Meiryo UI" w:hAnsi="Meiryo UI" w:cs="Meiryo UI"/>
              </w:rPr>
            </w:pPr>
          </w:p>
        </w:tc>
        <w:tc>
          <w:tcPr>
            <w:tcW w:w="4977" w:type="dxa"/>
            <w:tcBorders>
              <w:right w:val="dashed" w:sz="4" w:space="0" w:color="auto"/>
              <w:tr2bl w:val="nil"/>
            </w:tcBorders>
          </w:tcPr>
          <w:p w:rsidR="00A21000" w:rsidRPr="007017D4" w:rsidRDefault="00A21000" w:rsidP="00F82D49">
            <w:pPr>
              <w:spacing w:line="280" w:lineRule="exact"/>
              <w:ind w:left="200" w:hangingChars="100" w:hanging="200"/>
              <w:rPr>
                <w:rFonts w:ascii="Meiryo UI" w:eastAsia="Meiryo UI" w:hAnsi="Meiryo UI" w:cs="Meiryo UI"/>
                <w:sz w:val="20"/>
                <w:szCs w:val="20"/>
              </w:rPr>
            </w:pPr>
            <w:r w:rsidRPr="007017D4">
              <w:rPr>
                <w:rFonts w:ascii="Meiryo UI" w:eastAsia="Meiryo UI" w:hAnsi="Meiryo UI" w:cs="Meiryo UI" w:hint="eastAsia"/>
                <w:b/>
                <w:sz w:val="20"/>
                <w:szCs w:val="20"/>
              </w:rPr>
              <w:t>■事業の重点化（組み替え）や行政・民間の幅広い連携・ネ</w:t>
            </w:r>
            <w:r>
              <w:rPr>
                <w:rFonts w:ascii="Meiryo UI" w:eastAsia="Meiryo UI" w:hAnsi="Meiryo UI" w:cs="Meiryo UI" w:hint="eastAsia"/>
                <w:b/>
                <w:sz w:val="20"/>
                <w:szCs w:val="20"/>
              </w:rPr>
              <w:t>ットワーク（強みを束ねる）などの新たな視点からの改革に取り組む</w:t>
            </w:r>
          </w:p>
          <w:p w:rsidR="00A21000" w:rsidRPr="007017D4" w:rsidRDefault="00A21000" w:rsidP="00F82D49">
            <w:pPr>
              <w:spacing w:line="280" w:lineRule="exact"/>
              <w:rPr>
                <w:rFonts w:ascii="Meiryo UI" w:eastAsia="Meiryo UI" w:hAnsi="Meiryo UI" w:cs="Meiryo UI"/>
                <w:sz w:val="20"/>
                <w:szCs w:val="20"/>
              </w:rPr>
            </w:pPr>
          </w:p>
          <w:p w:rsidR="00A21000" w:rsidRPr="007017D4" w:rsidRDefault="00A21000" w:rsidP="00F82D49">
            <w:pPr>
              <w:spacing w:line="280" w:lineRule="exact"/>
              <w:rPr>
                <w:rFonts w:ascii="Meiryo UI" w:eastAsia="Meiryo UI" w:hAnsi="Meiryo UI" w:cs="Meiryo UI"/>
                <w:sz w:val="20"/>
                <w:szCs w:val="20"/>
              </w:rPr>
            </w:pPr>
            <w:r w:rsidRPr="007017D4">
              <w:rPr>
                <w:rFonts w:ascii="Meiryo UI" w:eastAsia="Meiryo UI" w:hAnsi="Meiryo UI" w:cs="Meiryo UI" w:hint="eastAsia"/>
                <w:sz w:val="20"/>
                <w:szCs w:val="20"/>
                <w:bdr w:val="single" w:sz="4" w:space="0" w:color="auto"/>
              </w:rPr>
              <w:t>（スケジュール）</w:t>
            </w:r>
          </w:p>
          <w:p w:rsidR="00A21000" w:rsidRPr="007017D4" w:rsidRDefault="00A21000" w:rsidP="00F82D49">
            <w:pPr>
              <w:spacing w:line="280" w:lineRule="exact"/>
              <w:ind w:left="1400" w:hangingChars="700" w:hanging="1400"/>
              <w:rPr>
                <w:rFonts w:ascii="Meiryo UI" w:eastAsia="Meiryo UI" w:hAnsi="Meiryo UI" w:cs="Meiryo UI"/>
                <w:sz w:val="20"/>
                <w:szCs w:val="20"/>
              </w:rPr>
            </w:pPr>
            <w:r w:rsidRPr="007017D4">
              <w:rPr>
                <w:rFonts w:ascii="Meiryo UI" w:eastAsia="Meiryo UI" w:hAnsi="Meiryo UI" w:cs="Meiryo UI" w:hint="eastAsia"/>
                <w:sz w:val="20"/>
                <w:szCs w:val="20"/>
              </w:rPr>
              <w:t xml:space="preserve">　30年２月　行財政改革推進プラン(案)の取組み状況</w:t>
            </w:r>
          </w:p>
          <w:p w:rsidR="00A21000" w:rsidRPr="007017D4" w:rsidRDefault="00A21000" w:rsidP="00F82D49">
            <w:pPr>
              <w:spacing w:line="280" w:lineRule="exact"/>
              <w:ind w:leftChars="600" w:left="1520" w:hangingChars="100" w:hanging="200"/>
              <w:rPr>
                <w:rFonts w:ascii="Meiryo UI" w:eastAsia="Meiryo UI" w:hAnsi="Meiryo UI" w:cs="Meiryo UI"/>
                <w:sz w:val="20"/>
                <w:szCs w:val="20"/>
              </w:rPr>
            </w:pPr>
            <w:r w:rsidRPr="00466D18">
              <w:rPr>
                <w:rFonts w:ascii="Meiryo UI" w:eastAsia="Meiryo UI" w:hAnsi="Meiryo UI" w:cs="Meiryo UI" w:hint="eastAsia"/>
                <w:sz w:val="20"/>
                <w:szCs w:val="20"/>
              </w:rPr>
              <w:t>≪</w:t>
            </w:r>
            <w:r w:rsidRPr="007017D4">
              <w:rPr>
                <w:rFonts w:ascii="Meiryo UI" w:eastAsia="Meiryo UI" w:hAnsi="Meiryo UI" w:cs="Meiryo UI" w:hint="eastAsia"/>
                <w:sz w:val="20"/>
                <w:szCs w:val="20"/>
              </w:rPr>
              <w:t>29年度≫　公表</w:t>
            </w:r>
          </w:p>
          <w:p w:rsidR="00A21000" w:rsidRPr="007017D4" w:rsidRDefault="00A21000" w:rsidP="00F82D49">
            <w:pPr>
              <w:spacing w:line="280" w:lineRule="exact"/>
              <w:ind w:left="1400" w:hangingChars="700" w:hanging="1400"/>
              <w:rPr>
                <w:rFonts w:ascii="Meiryo UI" w:eastAsia="Meiryo UI" w:hAnsi="Meiryo UI" w:cs="Meiryo UI"/>
                <w:sz w:val="20"/>
                <w:szCs w:val="20"/>
              </w:rPr>
            </w:pPr>
          </w:p>
          <w:p w:rsidR="00A21000" w:rsidRPr="007017D4" w:rsidRDefault="00A21000" w:rsidP="00F82D49">
            <w:pPr>
              <w:spacing w:line="280" w:lineRule="exact"/>
              <w:ind w:left="1400" w:hangingChars="700" w:hanging="1400"/>
              <w:rPr>
                <w:rFonts w:ascii="Meiryo UI" w:eastAsia="Meiryo UI" w:hAnsi="Meiryo UI" w:cs="Meiryo UI"/>
                <w:sz w:val="20"/>
                <w:szCs w:val="20"/>
              </w:rPr>
            </w:pPr>
          </w:p>
          <w:p w:rsidR="00A21000" w:rsidRPr="007017D4" w:rsidRDefault="00A21000" w:rsidP="00F82D49">
            <w:pPr>
              <w:spacing w:line="280" w:lineRule="exact"/>
              <w:ind w:left="1400" w:hangingChars="700" w:hanging="1400"/>
              <w:rPr>
                <w:rFonts w:ascii="Meiryo UI" w:eastAsia="Meiryo UI" w:hAnsi="Meiryo UI" w:cs="Meiryo UI"/>
                <w:sz w:val="20"/>
                <w:szCs w:val="20"/>
              </w:rPr>
            </w:pPr>
          </w:p>
          <w:p w:rsidR="00A21000" w:rsidRPr="00466D18" w:rsidRDefault="00A21000" w:rsidP="00F82D49">
            <w:pPr>
              <w:spacing w:line="280" w:lineRule="exact"/>
              <w:ind w:left="1400" w:hangingChars="700" w:hanging="1400"/>
              <w:rPr>
                <w:rFonts w:ascii="Meiryo UI" w:eastAsia="Meiryo UI" w:hAnsi="Meiryo UI" w:cs="Meiryo UI"/>
                <w:sz w:val="20"/>
                <w:szCs w:val="20"/>
              </w:rPr>
            </w:pPr>
          </w:p>
          <w:p w:rsidR="00A21000" w:rsidRPr="00466D18" w:rsidRDefault="00A21000" w:rsidP="00F82D49">
            <w:pPr>
              <w:spacing w:line="280" w:lineRule="exact"/>
              <w:ind w:left="1400" w:hangingChars="700" w:hanging="1400"/>
              <w:rPr>
                <w:rFonts w:ascii="Meiryo UI" w:eastAsia="Meiryo UI" w:hAnsi="Meiryo UI" w:cs="Meiryo UI"/>
                <w:sz w:val="20"/>
                <w:szCs w:val="20"/>
              </w:rPr>
            </w:pPr>
          </w:p>
          <w:p w:rsidR="00A21000" w:rsidRPr="00466D18" w:rsidRDefault="00A21000" w:rsidP="00F82D49">
            <w:pPr>
              <w:spacing w:line="280" w:lineRule="exact"/>
              <w:ind w:left="1400" w:hangingChars="700" w:hanging="1400"/>
              <w:rPr>
                <w:rFonts w:ascii="Meiryo UI" w:eastAsia="Meiryo UI" w:hAnsi="Meiryo UI" w:cs="Meiryo UI"/>
                <w:sz w:val="20"/>
                <w:szCs w:val="20"/>
              </w:rPr>
            </w:pPr>
          </w:p>
          <w:p w:rsidR="00A21000" w:rsidRPr="00466D18" w:rsidRDefault="00A21000" w:rsidP="00F82D49">
            <w:pPr>
              <w:spacing w:line="280" w:lineRule="exact"/>
              <w:ind w:left="1400" w:hangingChars="700" w:hanging="1400"/>
              <w:rPr>
                <w:rFonts w:ascii="Meiryo UI" w:eastAsia="Meiryo UI" w:hAnsi="Meiryo UI" w:cs="Meiryo UI"/>
                <w:sz w:val="20"/>
                <w:szCs w:val="20"/>
              </w:rPr>
            </w:pPr>
          </w:p>
          <w:p w:rsidR="00A21000" w:rsidRPr="002D175B" w:rsidRDefault="00A21000" w:rsidP="00A21000">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right w:val="dashed" w:sz="4" w:space="0" w:color="auto"/>
              <w:tr2bl w:val="nil"/>
            </w:tcBorders>
            <w:shd w:val="clear" w:color="auto" w:fill="auto"/>
          </w:tcPr>
          <w:p w:rsidR="00A21000" w:rsidRPr="00E335DC" w:rsidRDefault="00A21000" w:rsidP="00F82D49">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tr2bl w:val="nil"/>
            </w:tcBorders>
          </w:tcPr>
          <w:p w:rsidR="00A21000" w:rsidRPr="007017D4" w:rsidRDefault="00A21000" w:rsidP="00F82D49">
            <w:pPr>
              <w:spacing w:line="280" w:lineRule="exact"/>
              <w:ind w:left="200" w:hangingChars="100" w:hanging="200"/>
              <w:rPr>
                <w:rFonts w:ascii="Meiryo UI" w:eastAsia="Meiryo UI" w:hAnsi="Meiryo UI" w:cs="Meiryo UI"/>
                <w:sz w:val="20"/>
                <w:szCs w:val="20"/>
              </w:rPr>
            </w:pPr>
          </w:p>
          <w:p w:rsidR="00A21000" w:rsidRPr="007017D4" w:rsidRDefault="00A21000" w:rsidP="00F82D49">
            <w:pPr>
              <w:spacing w:line="280" w:lineRule="exact"/>
              <w:ind w:left="200" w:hangingChars="100" w:hanging="200"/>
              <w:rPr>
                <w:rFonts w:ascii="Meiryo UI" w:eastAsia="Meiryo UI" w:hAnsi="Meiryo UI" w:cs="Meiryo UI"/>
                <w:sz w:val="20"/>
                <w:szCs w:val="20"/>
              </w:rPr>
            </w:pPr>
            <w:r w:rsidRPr="007017D4">
              <w:rPr>
                <w:rFonts w:ascii="Meiryo UI" w:eastAsia="Meiryo UI" w:hAnsi="Meiryo UI" w:cs="Meiryo UI" w:hint="eastAsia"/>
                <w:sz w:val="20"/>
                <w:szCs w:val="20"/>
              </w:rPr>
              <w:t>○事業重点化(組み替え)など具体的な取組の検証・点検結果をとりまとめ、対応方針（見直し・改善等）を整理</w:t>
            </w:r>
          </w:p>
          <w:p w:rsidR="00A21000" w:rsidRPr="007017D4" w:rsidRDefault="00A21000" w:rsidP="00F82D49">
            <w:pPr>
              <w:spacing w:line="280" w:lineRule="exact"/>
              <w:ind w:leftChars="100" w:left="220"/>
              <w:rPr>
                <w:rFonts w:ascii="Meiryo UI" w:eastAsia="Meiryo UI" w:hAnsi="Meiryo UI" w:cs="Meiryo UI"/>
                <w:sz w:val="20"/>
                <w:szCs w:val="20"/>
                <w:u w:val="single"/>
              </w:rPr>
            </w:pPr>
            <w:r w:rsidRPr="007017D4">
              <w:rPr>
                <w:rFonts w:ascii="Meiryo UI" w:eastAsia="Meiryo UI" w:hAnsi="Meiryo UI" w:cs="Meiryo UI" w:hint="eastAsia"/>
                <w:sz w:val="20"/>
                <w:szCs w:val="20"/>
                <w:u w:val="single"/>
              </w:rPr>
              <w:t>また、行財政改革推進のため新たな取組みを検討</w:t>
            </w:r>
            <w:r>
              <w:rPr>
                <w:rFonts w:ascii="Meiryo UI" w:eastAsia="Meiryo UI" w:hAnsi="Meiryo UI" w:cs="Meiryo UI" w:hint="eastAsia"/>
                <w:sz w:val="20"/>
                <w:szCs w:val="20"/>
                <w:u w:val="single"/>
              </w:rPr>
              <w:t>。</w:t>
            </w:r>
          </w:p>
          <w:p w:rsidR="00A21000" w:rsidRPr="007017D4" w:rsidRDefault="00A21000" w:rsidP="00F82D49">
            <w:pPr>
              <w:spacing w:line="280" w:lineRule="exact"/>
              <w:ind w:left="200" w:hangingChars="100" w:hanging="200"/>
              <w:rPr>
                <w:rFonts w:ascii="Meiryo UI" w:eastAsia="Meiryo UI" w:hAnsi="Meiryo UI" w:cs="Meiryo UI"/>
                <w:sz w:val="20"/>
                <w:szCs w:val="20"/>
                <w:bdr w:val="single" w:sz="4" w:space="0" w:color="auto"/>
              </w:rPr>
            </w:pPr>
          </w:p>
          <w:p w:rsidR="00A21000" w:rsidRPr="007017D4" w:rsidRDefault="00A21000" w:rsidP="00F82D49">
            <w:pPr>
              <w:spacing w:line="280" w:lineRule="exact"/>
              <w:ind w:left="200" w:hangingChars="100" w:hanging="200"/>
              <w:rPr>
                <w:rFonts w:ascii="Meiryo UI" w:eastAsia="Meiryo UI" w:hAnsi="Meiryo UI" w:cs="Meiryo UI"/>
                <w:sz w:val="20"/>
                <w:szCs w:val="20"/>
              </w:rPr>
            </w:pPr>
            <w:r w:rsidRPr="007017D4">
              <w:rPr>
                <w:rFonts w:ascii="Meiryo UI" w:eastAsia="Meiryo UI" w:hAnsi="Meiryo UI" w:cs="Meiryo UI" w:hint="eastAsia"/>
                <w:sz w:val="20"/>
                <w:szCs w:val="20"/>
                <w:bdr w:val="single" w:sz="4" w:space="0" w:color="auto"/>
              </w:rPr>
              <w:t>◇活動指標（アウトプット）</w:t>
            </w:r>
          </w:p>
          <w:p w:rsidR="00A21000" w:rsidRPr="007017D4" w:rsidRDefault="00A21000" w:rsidP="00F82D49">
            <w:pPr>
              <w:autoSpaceDE w:val="0"/>
              <w:autoSpaceDN w:val="0"/>
              <w:spacing w:line="280" w:lineRule="exact"/>
              <w:ind w:left="102" w:hangingChars="51" w:hanging="102"/>
              <w:rPr>
                <w:rFonts w:ascii="Meiryo UI" w:eastAsia="Meiryo UI" w:hAnsi="Meiryo UI" w:cs="Meiryo UI"/>
                <w:sz w:val="20"/>
                <w:szCs w:val="20"/>
              </w:rPr>
            </w:pPr>
            <w:r w:rsidRPr="007017D4">
              <w:rPr>
                <w:rFonts w:ascii="Meiryo UI" w:eastAsia="Meiryo UI" w:hAnsi="Meiryo UI" w:cs="Meiryo UI" w:hint="eastAsia"/>
                <w:sz w:val="20"/>
                <w:szCs w:val="20"/>
              </w:rPr>
              <w:t>・プラン(案)</w:t>
            </w:r>
            <w:r w:rsidRPr="00466D18">
              <w:rPr>
                <w:rFonts w:ascii="Meiryo UI" w:eastAsia="Meiryo UI" w:hAnsi="Meiryo UI" w:cs="Meiryo UI" w:hint="eastAsia"/>
                <w:sz w:val="20"/>
                <w:szCs w:val="20"/>
              </w:rPr>
              <w:t>の各取組内容の進捗状況を管理し、</w:t>
            </w:r>
            <w:r w:rsidRPr="007017D4">
              <w:rPr>
                <w:rFonts w:ascii="Meiryo UI" w:eastAsia="Meiryo UI" w:hAnsi="Meiryo UI" w:cs="Meiryo UI" w:hint="eastAsia"/>
                <w:sz w:val="20"/>
                <w:szCs w:val="20"/>
              </w:rPr>
              <w:t>29年度の取組状況を公表（２月）</w:t>
            </w:r>
            <w:r>
              <w:rPr>
                <w:rFonts w:ascii="Meiryo UI" w:eastAsia="Meiryo UI" w:hAnsi="Meiryo UI" w:cs="Meiryo UI" w:hint="eastAsia"/>
                <w:sz w:val="20"/>
                <w:szCs w:val="20"/>
              </w:rPr>
              <w:t>。</w:t>
            </w:r>
          </w:p>
          <w:p w:rsidR="00A21000" w:rsidRPr="007017D4" w:rsidRDefault="00A21000" w:rsidP="00F82D49">
            <w:pPr>
              <w:spacing w:line="280" w:lineRule="exact"/>
              <w:ind w:left="200" w:hangingChars="100" w:hanging="200"/>
              <w:rPr>
                <w:rFonts w:ascii="Meiryo UI" w:eastAsia="Meiryo UI" w:hAnsi="Meiryo UI" w:cs="Meiryo UI"/>
                <w:sz w:val="20"/>
                <w:szCs w:val="20"/>
                <w:bdr w:val="single" w:sz="4" w:space="0" w:color="auto"/>
              </w:rPr>
            </w:pPr>
          </w:p>
          <w:p w:rsidR="00A21000" w:rsidRPr="007017D4" w:rsidRDefault="00A21000" w:rsidP="00F82D49">
            <w:pPr>
              <w:spacing w:line="280" w:lineRule="exact"/>
              <w:ind w:left="200" w:hangingChars="100" w:hanging="200"/>
              <w:rPr>
                <w:rFonts w:ascii="Meiryo UI" w:eastAsia="Meiryo UI" w:hAnsi="Meiryo UI" w:cs="Meiryo UI"/>
                <w:sz w:val="20"/>
                <w:szCs w:val="20"/>
              </w:rPr>
            </w:pPr>
            <w:r w:rsidRPr="007017D4">
              <w:rPr>
                <w:rFonts w:ascii="Meiryo UI" w:eastAsia="Meiryo UI" w:hAnsi="Meiryo UI" w:cs="Meiryo UI" w:hint="eastAsia"/>
                <w:sz w:val="20"/>
                <w:szCs w:val="20"/>
                <w:bdr w:val="single" w:sz="4" w:space="0" w:color="auto"/>
              </w:rPr>
              <w:t>◇成果指標（アウトカム）</w:t>
            </w:r>
          </w:p>
          <w:p w:rsidR="00A21000" w:rsidRPr="007017D4" w:rsidRDefault="00A21000" w:rsidP="00F82D49">
            <w:pPr>
              <w:spacing w:line="280" w:lineRule="exact"/>
              <w:rPr>
                <w:rFonts w:ascii="Meiryo UI" w:eastAsia="Meiryo UI" w:hAnsi="Meiryo UI" w:cs="Meiryo UI"/>
                <w:sz w:val="20"/>
                <w:szCs w:val="20"/>
              </w:rPr>
            </w:pPr>
            <w:r w:rsidRPr="007017D4">
              <w:rPr>
                <w:rFonts w:ascii="Meiryo UI" w:eastAsia="Meiryo UI" w:hAnsi="Meiryo UI" w:cs="Meiryo UI" w:hint="eastAsia"/>
                <w:sz w:val="20"/>
                <w:szCs w:val="20"/>
              </w:rPr>
              <w:t>（定性的な目標）</w:t>
            </w:r>
          </w:p>
          <w:p w:rsidR="00A21000" w:rsidRPr="007017D4" w:rsidRDefault="00A21000" w:rsidP="00F82D49">
            <w:pPr>
              <w:spacing w:line="280" w:lineRule="exact"/>
              <w:ind w:left="100" w:hangingChars="50" w:hanging="100"/>
              <w:rPr>
                <w:rFonts w:ascii="Meiryo UI" w:eastAsia="Meiryo UI" w:hAnsi="Meiryo UI" w:cs="Meiryo UI"/>
                <w:sz w:val="20"/>
                <w:szCs w:val="20"/>
              </w:rPr>
            </w:pPr>
            <w:r w:rsidRPr="007017D4">
              <w:rPr>
                <w:rFonts w:ascii="Meiryo UI" w:eastAsia="Meiryo UI" w:hAnsi="Meiryo UI" w:cs="Meiryo UI" w:hint="eastAsia"/>
                <w:sz w:val="20"/>
                <w:szCs w:val="20"/>
              </w:rPr>
              <w:t>・プラン(案)で掲げた「具体的な改革の取組み」を着実に実施</w:t>
            </w:r>
            <w:r>
              <w:rPr>
                <w:rFonts w:ascii="Meiryo UI" w:eastAsia="Meiryo UI" w:hAnsi="Meiryo UI" w:cs="Meiryo UI" w:hint="eastAsia"/>
                <w:sz w:val="20"/>
                <w:szCs w:val="20"/>
              </w:rPr>
              <w:t>。</w:t>
            </w:r>
          </w:p>
          <w:p w:rsidR="00A21000" w:rsidRPr="007017D4" w:rsidRDefault="00A21000" w:rsidP="00F82D49">
            <w:pPr>
              <w:spacing w:line="280" w:lineRule="exact"/>
              <w:ind w:left="200" w:hangingChars="100" w:hanging="200"/>
              <w:rPr>
                <w:rFonts w:ascii="Meiryo UI" w:eastAsia="Meiryo UI" w:hAnsi="Meiryo UI" w:cs="Meiryo UI"/>
                <w:sz w:val="20"/>
                <w:szCs w:val="20"/>
              </w:rPr>
            </w:pPr>
            <w:r w:rsidRPr="007017D4">
              <w:rPr>
                <w:rFonts w:ascii="Meiryo UI" w:eastAsia="Meiryo UI" w:hAnsi="Meiryo UI" w:cs="Meiryo UI" w:hint="eastAsia"/>
                <w:sz w:val="20"/>
                <w:szCs w:val="20"/>
              </w:rPr>
              <w:t>（数値目標）</w:t>
            </w:r>
          </w:p>
          <w:p w:rsidR="00A21000" w:rsidRPr="002D175B" w:rsidRDefault="00A21000" w:rsidP="00A21000">
            <w:pPr>
              <w:spacing w:line="280" w:lineRule="exact"/>
              <w:ind w:left="2"/>
              <w:rPr>
                <w:rFonts w:ascii="Meiryo UI" w:eastAsia="Meiryo UI" w:hAnsi="Meiryo UI" w:cs="Meiryo UI"/>
                <w:sz w:val="20"/>
                <w:szCs w:val="20"/>
              </w:rPr>
            </w:pPr>
            <w:r w:rsidRPr="007017D4">
              <w:rPr>
                <w:rFonts w:ascii="Meiryo UI" w:eastAsia="Meiryo UI" w:hAnsi="Meiryo UI" w:cs="Meiryo UI" w:hint="eastAsia"/>
                <w:sz w:val="20"/>
                <w:szCs w:val="20"/>
              </w:rPr>
              <w:t xml:space="preserve">　なし</w:t>
            </w:r>
          </w:p>
        </w:tc>
        <w:tc>
          <w:tcPr>
            <w:tcW w:w="396" w:type="dxa"/>
            <w:vMerge/>
            <w:tcBorders>
              <w:tr2bl w:val="nil"/>
            </w:tcBorders>
            <w:shd w:val="clear" w:color="auto" w:fill="auto"/>
          </w:tcPr>
          <w:p w:rsidR="00A21000" w:rsidRPr="00E335DC" w:rsidRDefault="00A21000" w:rsidP="00F82D49">
            <w:pPr>
              <w:spacing w:line="280" w:lineRule="exact"/>
              <w:ind w:left="200" w:hangingChars="100" w:hanging="200"/>
              <w:rPr>
                <w:rFonts w:ascii="Meiryo UI" w:eastAsia="Meiryo UI" w:hAnsi="Meiryo UI" w:cs="Meiryo UI"/>
                <w:sz w:val="20"/>
                <w:szCs w:val="20"/>
              </w:rPr>
            </w:pPr>
          </w:p>
        </w:tc>
        <w:tc>
          <w:tcPr>
            <w:tcW w:w="4743" w:type="dxa"/>
            <w:tcBorders>
              <w:tr2bl w:val="nil"/>
            </w:tcBorders>
            <w:shd w:val="clear" w:color="auto" w:fill="F2DBDB" w:themeFill="accent2" w:themeFillTint="33"/>
          </w:tcPr>
          <w:p w:rsidR="0007179B" w:rsidRPr="0025100E" w:rsidRDefault="0007179B" w:rsidP="0007179B">
            <w:pPr>
              <w:spacing w:line="280" w:lineRule="exact"/>
              <w:ind w:left="200" w:hangingChars="100" w:hanging="200"/>
              <w:jc w:val="left"/>
              <w:rPr>
                <w:rFonts w:ascii="Meiryo UI" w:eastAsia="Meiryo UI" w:hAnsi="Meiryo UI" w:cs="Meiryo UI"/>
                <w:strike/>
                <w:sz w:val="20"/>
                <w:szCs w:val="20"/>
              </w:rPr>
            </w:pPr>
          </w:p>
          <w:p w:rsidR="0084102E" w:rsidRPr="0025100E" w:rsidRDefault="0084102E" w:rsidP="0084102E">
            <w:pPr>
              <w:spacing w:line="280" w:lineRule="exact"/>
              <w:ind w:left="200" w:hangingChars="100" w:hanging="200"/>
              <w:jc w:val="left"/>
              <w:rPr>
                <w:rFonts w:ascii="Meiryo UI" w:eastAsia="Meiryo UI" w:hAnsi="Meiryo UI" w:cs="Meiryo UI"/>
                <w:sz w:val="20"/>
                <w:szCs w:val="20"/>
              </w:rPr>
            </w:pPr>
            <w:r w:rsidRPr="0025100E">
              <w:rPr>
                <w:rFonts w:ascii="Meiryo UI" w:eastAsia="Meiryo UI" w:hAnsi="Meiryo UI" w:cs="Meiryo UI" w:hint="eastAsia"/>
                <w:sz w:val="20"/>
                <w:szCs w:val="20"/>
              </w:rPr>
              <w:t>〇事業重点化についてPDCAの更なる強化を図るため、予算編成過程に成果指標の自己評価を記載することを周知。</w:t>
            </w:r>
          </w:p>
          <w:p w:rsidR="0084102E" w:rsidRPr="0025100E" w:rsidRDefault="0084102E" w:rsidP="0084102E">
            <w:pPr>
              <w:spacing w:line="280" w:lineRule="exact"/>
              <w:ind w:left="200" w:hangingChars="100" w:hanging="200"/>
              <w:jc w:val="left"/>
              <w:rPr>
                <w:rFonts w:ascii="Meiryo UI" w:eastAsia="Meiryo UI" w:hAnsi="Meiryo UI" w:cs="Meiryo UI"/>
                <w:sz w:val="20"/>
                <w:szCs w:val="20"/>
              </w:rPr>
            </w:pPr>
          </w:p>
          <w:p w:rsidR="0007179B" w:rsidRPr="0025100E" w:rsidRDefault="0007179B" w:rsidP="0007179B">
            <w:pPr>
              <w:spacing w:line="280" w:lineRule="exact"/>
              <w:ind w:left="200" w:hangingChars="100" w:hanging="200"/>
              <w:jc w:val="left"/>
              <w:rPr>
                <w:rFonts w:ascii="Meiryo UI" w:eastAsia="Meiryo UI" w:hAnsi="Meiryo UI" w:cs="Meiryo UI"/>
                <w:sz w:val="20"/>
                <w:szCs w:val="20"/>
              </w:rPr>
            </w:pPr>
            <w:r w:rsidRPr="0025100E">
              <w:rPr>
                <w:rFonts w:ascii="Meiryo UI" w:eastAsia="Meiryo UI" w:hAnsi="Meiryo UI" w:cs="Meiryo UI" w:hint="eastAsia"/>
                <w:sz w:val="20"/>
                <w:szCs w:val="20"/>
              </w:rPr>
              <w:t>○プラン(案)の各取組内容の進捗状況を取りまとめ、29</w:t>
            </w:r>
            <w:r w:rsidR="003514B1" w:rsidRPr="0025100E">
              <w:rPr>
                <w:rFonts w:ascii="Meiryo UI" w:eastAsia="Meiryo UI" w:hAnsi="Meiryo UI" w:cs="Meiryo UI" w:hint="eastAsia"/>
                <w:sz w:val="20"/>
                <w:szCs w:val="20"/>
              </w:rPr>
              <w:t>年度までの</w:t>
            </w:r>
            <w:r w:rsidRPr="0025100E">
              <w:rPr>
                <w:rFonts w:ascii="Meiryo UI" w:eastAsia="Meiryo UI" w:hAnsi="Meiryo UI" w:cs="Meiryo UI" w:hint="eastAsia"/>
                <w:sz w:val="20"/>
                <w:szCs w:val="20"/>
              </w:rPr>
              <w:t>3カ年の取組実績を公表。</w:t>
            </w:r>
          </w:p>
          <w:p w:rsidR="0084102E" w:rsidRPr="0025100E" w:rsidRDefault="0084102E" w:rsidP="0007179B">
            <w:pPr>
              <w:spacing w:line="280" w:lineRule="exact"/>
              <w:ind w:left="200" w:hangingChars="100" w:hanging="200"/>
              <w:jc w:val="left"/>
              <w:rPr>
                <w:rFonts w:ascii="Meiryo UI" w:eastAsia="Meiryo UI" w:hAnsi="Meiryo UI" w:cs="Meiryo UI"/>
                <w:sz w:val="20"/>
                <w:szCs w:val="20"/>
              </w:rPr>
            </w:pPr>
          </w:p>
          <w:p w:rsidR="0084102E" w:rsidRPr="0025100E" w:rsidRDefault="0084102E" w:rsidP="0084102E">
            <w:pPr>
              <w:spacing w:line="280" w:lineRule="exact"/>
              <w:ind w:left="200" w:hangingChars="100" w:hanging="200"/>
              <w:jc w:val="left"/>
              <w:rPr>
                <w:rFonts w:ascii="Meiryo UI" w:eastAsia="Meiryo UI" w:hAnsi="Meiryo UI" w:cs="Meiryo UI"/>
                <w:sz w:val="20"/>
                <w:szCs w:val="20"/>
              </w:rPr>
            </w:pPr>
            <w:r w:rsidRPr="0025100E">
              <w:rPr>
                <w:rFonts w:ascii="Meiryo UI" w:eastAsia="Meiryo UI" w:hAnsi="Meiryo UI" w:cs="Meiryo UI" w:hint="eastAsia"/>
                <w:sz w:val="20"/>
                <w:szCs w:val="20"/>
              </w:rPr>
              <w:t>○新たな取組として「平成30年度大阪府行政経営の取組み」を策定公表。</w:t>
            </w:r>
          </w:p>
          <w:p w:rsidR="00A21000" w:rsidRPr="0084102E" w:rsidRDefault="00A21000" w:rsidP="0084102E">
            <w:pPr>
              <w:spacing w:line="280" w:lineRule="exact"/>
              <w:jc w:val="left"/>
              <w:rPr>
                <w:rFonts w:ascii="Meiryo UI" w:eastAsia="Meiryo UI" w:hAnsi="Meiryo UI" w:cs="Meiryo UI"/>
                <w:sz w:val="20"/>
                <w:szCs w:val="20"/>
                <w:highlight w:val="yellow"/>
              </w:rPr>
            </w:pPr>
          </w:p>
        </w:tc>
      </w:tr>
      <w:tr w:rsidR="00A21000" w:rsidRPr="00E335DC" w:rsidTr="00DE78AD">
        <w:trPr>
          <w:trHeight w:val="4246"/>
        </w:trPr>
        <w:tc>
          <w:tcPr>
            <w:tcW w:w="329" w:type="dxa"/>
            <w:tcBorders>
              <w:top w:val="single" w:sz="4" w:space="0" w:color="auto"/>
              <w:bottom w:val="single" w:sz="4" w:space="0" w:color="auto"/>
              <w:tr2bl w:val="nil"/>
            </w:tcBorders>
          </w:tcPr>
          <w:p w:rsidR="00A21000" w:rsidRPr="00E335DC" w:rsidRDefault="00A21000" w:rsidP="00F82D49">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A21000" w:rsidRPr="007017D4" w:rsidRDefault="00A21000" w:rsidP="00A21000">
            <w:pPr>
              <w:spacing w:line="280" w:lineRule="exact"/>
              <w:ind w:left="200" w:hangingChars="100" w:hanging="200"/>
              <w:rPr>
                <w:rFonts w:ascii="Meiryo UI" w:eastAsia="Meiryo UI" w:hAnsi="Meiryo UI" w:cs="Meiryo UI"/>
                <w:b/>
                <w:sz w:val="20"/>
                <w:szCs w:val="20"/>
              </w:rPr>
            </w:pPr>
            <w:r w:rsidRPr="007017D4">
              <w:rPr>
                <w:rFonts w:ascii="Meiryo UI" w:eastAsia="Meiryo UI" w:hAnsi="Meiryo UI" w:cs="Meiryo UI" w:hint="eastAsia"/>
                <w:b/>
                <w:sz w:val="20"/>
                <w:szCs w:val="20"/>
              </w:rPr>
              <w:t>■「公⺠戦略連携デスク」を旗振り役とした公民連携の積極的な展開</w:t>
            </w:r>
          </w:p>
          <w:p w:rsidR="00A21000" w:rsidRPr="002D175B" w:rsidRDefault="00A21000" w:rsidP="00A21000">
            <w:pPr>
              <w:spacing w:line="280" w:lineRule="exact"/>
              <w:ind w:left="110" w:hangingChars="55" w:hanging="110"/>
              <w:rPr>
                <w:rFonts w:ascii="Meiryo UI" w:eastAsia="Meiryo UI" w:hAnsi="Meiryo UI" w:cs="Meiryo UI"/>
                <w:sz w:val="20"/>
                <w:szCs w:val="20"/>
              </w:rPr>
            </w:pPr>
            <w:r w:rsidRPr="002D175B">
              <w:rPr>
                <w:rFonts w:ascii="Meiryo UI" w:eastAsia="Meiryo UI" w:hAnsi="Meiryo UI" w:cs="Meiryo UI" w:hint="eastAsia"/>
                <w:sz w:val="20"/>
                <w:szCs w:val="20"/>
              </w:rPr>
              <w:t>・</w:t>
            </w:r>
            <w:r w:rsidRPr="00466D18">
              <w:rPr>
                <w:rFonts w:ascii="Meiryo UI" w:eastAsia="Meiryo UI" w:hAnsi="Meiryo UI" w:cs="Meiryo UI" w:hint="eastAsia"/>
                <w:sz w:val="20"/>
                <w:szCs w:val="20"/>
              </w:rPr>
              <w:t>350社(累計)を超える企業・大学のネットワークを活用しながら、府民、企業、府庁にとっての「三方良し」となる公民連携の取組みの輪を拡げる（企業等と部局との連携数150件）。</w:t>
            </w:r>
          </w:p>
          <w:p w:rsidR="00A21000" w:rsidRPr="007017D4" w:rsidRDefault="00A21000" w:rsidP="00A21000">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w:t>
            </w:r>
            <w:r w:rsidRPr="00466D18">
              <w:rPr>
                <w:rFonts w:ascii="Meiryo UI" w:eastAsia="Meiryo UI" w:hAnsi="Meiryo UI" w:cs="Meiryo UI" w:hint="eastAsia"/>
                <w:sz w:val="20"/>
                <w:szCs w:val="20"/>
              </w:rPr>
              <w:t>また、新たに6社（累計23件36社）と包括連携協定を通じた連携を推進する。</w:t>
            </w:r>
          </w:p>
          <w:p w:rsidR="00A21000" w:rsidRPr="007017D4" w:rsidRDefault="00A21000" w:rsidP="00A21000">
            <w:pPr>
              <w:spacing w:line="280" w:lineRule="exact"/>
              <w:rPr>
                <w:rFonts w:ascii="Meiryo UI" w:eastAsia="Meiryo UI" w:hAnsi="Meiryo UI" w:cs="Meiryo UI"/>
                <w:sz w:val="20"/>
                <w:szCs w:val="20"/>
              </w:rPr>
            </w:pPr>
          </w:p>
          <w:p w:rsidR="00A21000" w:rsidRPr="007017D4" w:rsidRDefault="00A21000" w:rsidP="00A21000">
            <w:pPr>
              <w:spacing w:line="280" w:lineRule="exact"/>
              <w:rPr>
                <w:rFonts w:ascii="Meiryo UI" w:eastAsia="Meiryo UI" w:hAnsi="Meiryo UI" w:cs="Meiryo UI"/>
                <w:sz w:val="20"/>
                <w:szCs w:val="20"/>
              </w:rPr>
            </w:pPr>
            <w:r w:rsidRPr="007017D4">
              <w:rPr>
                <w:rFonts w:ascii="Meiryo UI" w:eastAsia="Meiryo UI" w:hAnsi="Meiryo UI" w:cs="Meiryo UI" w:hint="eastAsia"/>
                <w:sz w:val="20"/>
                <w:szCs w:val="20"/>
                <w:bdr w:val="single" w:sz="4" w:space="0" w:color="auto"/>
              </w:rPr>
              <w:t>（スケジュール）</w:t>
            </w:r>
          </w:p>
          <w:p w:rsidR="00A21000" w:rsidRPr="00466D18" w:rsidRDefault="00A21000" w:rsidP="00A21000">
            <w:pPr>
              <w:spacing w:line="280" w:lineRule="exact"/>
              <w:rPr>
                <w:rFonts w:ascii="Meiryo UI" w:eastAsia="Meiryo UI" w:hAnsi="Meiryo UI" w:cs="Meiryo UI"/>
                <w:sz w:val="20"/>
                <w:szCs w:val="20"/>
              </w:rPr>
            </w:pPr>
            <w:r w:rsidRPr="00466D18">
              <w:rPr>
                <w:rFonts w:ascii="Meiryo UI" w:eastAsia="Meiryo UI" w:hAnsi="Meiryo UI" w:cs="Meiryo UI" w:hint="eastAsia"/>
                <w:sz w:val="20"/>
                <w:szCs w:val="20"/>
              </w:rPr>
              <w:t>年間を通じて、企業と庁内各部局との連携を積極的に促進</w:t>
            </w:r>
          </w:p>
          <w:p w:rsidR="00A21000" w:rsidRPr="00466D18" w:rsidRDefault="00A21000" w:rsidP="00A21000">
            <w:pPr>
              <w:spacing w:line="280" w:lineRule="exact"/>
              <w:rPr>
                <w:rFonts w:ascii="Meiryo UI" w:eastAsia="Meiryo UI" w:hAnsi="Meiryo UI" w:cs="Meiryo UI"/>
                <w:sz w:val="20"/>
                <w:szCs w:val="20"/>
              </w:rPr>
            </w:pPr>
          </w:p>
          <w:p w:rsidR="00A21000" w:rsidRPr="00A21000" w:rsidRDefault="00A21000" w:rsidP="00F82D49">
            <w:pPr>
              <w:spacing w:line="280" w:lineRule="exact"/>
              <w:ind w:left="200" w:hangingChars="100" w:hanging="200"/>
              <w:rPr>
                <w:rFonts w:ascii="Meiryo UI" w:eastAsia="Meiryo UI" w:hAnsi="Meiryo UI" w:cs="Meiryo UI"/>
                <w:b/>
                <w:sz w:val="20"/>
                <w:szCs w:val="20"/>
              </w:rPr>
            </w:pPr>
          </w:p>
        </w:tc>
        <w:tc>
          <w:tcPr>
            <w:tcW w:w="396" w:type="dxa"/>
            <w:tcBorders>
              <w:left w:val="dashed" w:sz="4" w:space="0" w:color="auto"/>
              <w:bottom w:val="single" w:sz="4" w:space="0" w:color="auto"/>
              <w:right w:val="dashed" w:sz="4" w:space="0" w:color="auto"/>
              <w:tr2bl w:val="nil"/>
            </w:tcBorders>
            <w:shd w:val="clear" w:color="auto" w:fill="auto"/>
          </w:tcPr>
          <w:p w:rsidR="00A21000" w:rsidRPr="00E335DC" w:rsidRDefault="00A21000" w:rsidP="00F82D49">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A21000" w:rsidRDefault="00A21000" w:rsidP="00A21000">
            <w:pPr>
              <w:spacing w:line="280" w:lineRule="exact"/>
              <w:ind w:left="200" w:hangingChars="100" w:hanging="200"/>
              <w:rPr>
                <w:rFonts w:ascii="Meiryo UI" w:eastAsia="Meiryo UI" w:hAnsi="Meiryo UI" w:cs="Meiryo UI"/>
                <w:sz w:val="20"/>
                <w:szCs w:val="20"/>
                <w:bdr w:val="single" w:sz="4" w:space="0" w:color="auto"/>
              </w:rPr>
            </w:pPr>
          </w:p>
          <w:p w:rsidR="00A21000" w:rsidRPr="007017D4" w:rsidRDefault="00A21000" w:rsidP="00A21000">
            <w:pPr>
              <w:spacing w:line="280" w:lineRule="exact"/>
              <w:ind w:left="200" w:hangingChars="100" w:hanging="200"/>
              <w:rPr>
                <w:rFonts w:ascii="Meiryo UI" w:eastAsia="Meiryo UI" w:hAnsi="Meiryo UI" w:cs="Meiryo UI"/>
                <w:sz w:val="20"/>
                <w:szCs w:val="20"/>
              </w:rPr>
            </w:pPr>
            <w:r w:rsidRPr="007017D4">
              <w:rPr>
                <w:rFonts w:ascii="Meiryo UI" w:eastAsia="Meiryo UI" w:hAnsi="Meiryo UI" w:cs="Meiryo UI" w:hint="eastAsia"/>
                <w:sz w:val="20"/>
                <w:szCs w:val="20"/>
                <w:bdr w:val="single" w:sz="4" w:space="0" w:color="auto"/>
              </w:rPr>
              <w:t>◇活動指標（アウトプット）</w:t>
            </w:r>
          </w:p>
          <w:p w:rsidR="00A21000" w:rsidRPr="002D175B" w:rsidRDefault="00A21000" w:rsidP="00A21000">
            <w:pPr>
              <w:spacing w:line="280" w:lineRule="exact"/>
              <w:ind w:left="110" w:hangingChars="55" w:hanging="110"/>
              <w:rPr>
                <w:rFonts w:ascii="Meiryo UI" w:eastAsia="Meiryo UI" w:hAnsi="Meiryo UI" w:cs="Meiryo UI"/>
                <w:sz w:val="20"/>
                <w:szCs w:val="20"/>
              </w:rPr>
            </w:pPr>
            <w:r w:rsidRPr="002D175B">
              <w:rPr>
                <w:rFonts w:ascii="Meiryo UI" w:eastAsia="Meiryo UI" w:hAnsi="Meiryo UI" w:cs="Meiryo UI" w:hint="eastAsia"/>
                <w:sz w:val="20"/>
                <w:szCs w:val="20"/>
              </w:rPr>
              <w:t>・</w:t>
            </w:r>
            <w:r w:rsidRPr="00466D18">
              <w:rPr>
                <w:rFonts w:ascii="Meiryo UI" w:eastAsia="Meiryo UI" w:hAnsi="Meiryo UI" w:cs="Meiryo UI" w:hint="eastAsia"/>
                <w:sz w:val="20"/>
                <w:szCs w:val="20"/>
              </w:rPr>
              <w:t>各部局と連携しながら、社会課題の解決に積極的な企業等と、win-winの関係のもと施策を実施し、新たな公民連携モデルを実践する。</w:t>
            </w:r>
          </w:p>
          <w:p w:rsidR="00A21000" w:rsidRPr="007017D4" w:rsidRDefault="00A21000" w:rsidP="00A21000">
            <w:pPr>
              <w:spacing w:line="280" w:lineRule="exact"/>
              <w:rPr>
                <w:rFonts w:ascii="Meiryo UI" w:eastAsia="Meiryo UI" w:hAnsi="Meiryo UI" w:cs="Meiryo UI"/>
                <w:sz w:val="20"/>
                <w:szCs w:val="20"/>
              </w:rPr>
            </w:pPr>
            <w:r w:rsidRPr="007017D4">
              <w:rPr>
                <w:rFonts w:ascii="Meiryo UI" w:eastAsia="Meiryo UI" w:hAnsi="Meiryo UI" w:cs="Meiryo UI" w:hint="eastAsia"/>
                <w:sz w:val="20"/>
                <w:szCs w:val="20"/>
              </w:rPr>
              <w:t>（再掲）企業等と部局との連携数150件</w:t>
            </w:r>
          </w:p>
          <w:p w:rsidR="00A21000" w:rsidRPr="007017D4" w:rsidRDefault="00A21000" w:rsidP="00A21000">
            <w:pPr>
              <w:spacing w:line="280" w:lineRule="exact"/>
              <w:ind w:firstLineChars="400" w:firstLine="800"/>
              <w:rPr>
                <w:rFonts w:ascii="Meiryo UI" w:eastAsia="Meiryo UI" w:hAnsi="Meiryo UI" w:cs="Meiryo UI"/>
                <w:sz w:val="20"/>
                <w:szCs w:val="20"/>
              </w:rPr>
            </w:pPr>
            <w:r w:rsidRPr="007017D4">
              <w:rPr>
                <w:rFonts w:ascii="Meiryo UI" w:eastAsia="Meiryo UI" w:hAnsi="Meiryo UI" w:cs="Meiryo UI" w:hint="eastAsia"/>
                <w:sz w:val="20"/>
                <w:szCs w:val="20"/>
              </w:rPr>
              <w:t>包括連携協定６社（累計23件36社）</w:t>
            </w:r>
          </w:p>
          <w:p w:rsidR="00A21000" w:rsidRPr="007017D4" w:rsidRDefault="00A21000" w:rsidP="00A21000">
            <w:pPr>
              <w:spacing w:line="280" w:lineRule="exact"/>
              <w:ind w:left="32" w:hangingChars="16" w:hanging="32"/>
              <w:rPr>
                <w:rFonts w:ascii="Meiryo UI" w:eastAsia="Meiryo UI" w:hAnsi="Meiryo UI" w:cs="Meiryo UI"/>
                <w:sz w:val="20"/>
                <w:szCs w:val="20"/>
              </w:rPr>
            </w:pPr>
          </w:p>
          <w:p w:rsidR="00A21000" w:rsidRPr="007017D4" w:rsidRDefault="00A21000" w:rsidP="00A21000">
            <w:pPr>
              <w:spacing w:line="280" w:lineRule="exact"/>
              <w:ind w:left="200" w:hangingChars="100" w:hanging="200"/>
              <w:rPr>
                <w:rFonts w:ascii="Meiryo UI" w:eastAsia="Meiryo UI" w:hAnsi="Meiryo UI" w:cs="Meiryo UI"/>
                <w:sz w:val="20"/>
                <w:szCs w:val="20"/>
              </w:rPr>
            </w:pPr>
            <w:r w:rsidRPr="007017D4">
              <w:rPr>
                <w:rFonts w:ascii="Meiryo UI" w:eastAsia="Meiryo UI" w:hAnsi="Meiryo UI" w:cs="Meiryo UI" w:hint="eastAsia"/>
                <w:sz w:val="20"/>
                <w:szCs w:val="20"/>
                <w:bdr w:val="single" w:sz="4" w:space="0" w:color="auto"/>
              </w:rPr>
              <w:t>◇成果指標（アウトカム）</w:t>
            </w:r>
          </w:p>
          <w:p w:rsidR="00A21000" w:rsidRPr="007017D4" w:rsidRDefault="00A21000" w:rsidP="00A21000">
            <w:pPr>
              <w:spacing w:line="280" w:lineRule="exact"/>
              <w:rPr>
                <w:rFonts w:ascii="Meiryo UI" w:eastAsia="Meiryo UI" w:hAnsi="Meiryo UI" w:cs="Meiryo UI"/>
                <w:sz w:val="20"/>
                <w:szCs w:val="20"/>
              </w:rPr>
            </w:pPr>
            <w:r w:rsidRPr="007017D4">
              <w:rPr>
                <w:rFonts w:ascii="Meiryo UI" w:eastAsia="Meiryo UI" w:hAnsi="Meiryo UI" w:cs="Meiryo UI" w:hint="eastAsia"/>
                <w:sz w:val="20"/>
                <w:szCs w:val="20"/>
              </w:rPr>
              <w:t>（定性的な目標）</w:t>
            </w:r>
          </w:p>
          <w:p w:rsidR="00A21000" w:rsidRPr="007017D4" w:rsidRDefault="00A21000" w:rsidP="00A21000">
            <w:pPr>
              <w:spacing w:line="280" w:lineRule="exact"/>
              <w:ind w:left="110" w:hangingChars="55" w:hanging="110"/>
              <w:rPr>
                <w:rFonts w:ascii="Meiryo UI" w:eastAsia="Meiryo UI" w:hAnsi="Meiryo UI" w:cs="Meiryo UI"/>
                <w:sz w:val="20"/>
                <w:szCs w:val="20"/>
              </w:rPr>
            </w:pPr>
            <w:r w:rsidRPr="002D175B">
              <w:rPr>
                <w:rFonts w:ascii="Meiryo UI" w:eastAsia="Meiryo UI" w:hAnsi="Meiryo UI" w:cs="Meiryo UI" w:hint="eastAsia"/>
                <w:sz w:val="20"/>
                <w:szCs w:val="20"/>
              </w:rPr>
              <w:t>・</w:t>
            </w:r>
            <w:r w:rsidRPr="00466D18">
              <w:rPr>
                <w:rFonts w:ascii="Meiryo UI" w:eastAsia="Meiryo UI" w:hAnsi="Meiryo UI" w:cs="Meiryo UI" w:hint="eastAsia"/>
                <w:sz w:val="20"/>
                <w:szCs w:val="20"/>
              </w:rPr>
              <w:t>28年度に実施した「熱中症対策」「放課後こども教室」「女性の活躍推進」「特殊詐欺被害防止」などのように、府民の健康づくりや教育、雇用、地域社会の安全・安心につながる企業との連携取組を積極的に進める。</w:t>
            </w:r>
          </w:p>
          <w:p w:rsidR="00A21000" w:rsidRPr="00A21000" w:rsidRDefault="00A21000" w:rsidP="00F82D49">
            <w:pPr>
              <w:spacing w:line="280" w:lineRule="exact"/>
              <w:ind w:left="200" w:hangingChars="100" w:hanging="200"/>
              <w:rPr>
                <w:rFonts w:ascii="Meiryo UI" w:eastAsia="Meiryo UI" w:hAnsi="Meiryo UI" w:cs="Meiryo UI"/>
                <w:sz w:val="20"/>
                <w:szCs w:val="20"/>
              </w:rPr>
            </w:pPr>
          </w:p>
        </w:tc>
        <w:tc>
          <w:tcPr>
            <w:tcW w:w="396" w:type="dxa"/>
            <w:tcBorders>
              <w:bottom w:val="single" w:sz="4" w:space="0" w:color="auto"/>
              <w:tr2bl w:val="nil"/>
            </w:tcBorders>
            <w:shd w:val="clear" w:color="auto" w:fill="auto"/>
          </w:tcPr>
          <w:p w:rsidR="00A21000" w:rsidRPr="00C03D29" w:rsidRDefault="00A21000" w:rsidP="00F82D49">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742135" w:rsidRPr="0025100E" w:rsidRDefault="00742135" w:rsidP="00742135">
            <w:pPr>
              <w:spacing w:line="280" w:lineRule="exact"/>
              <w:rPr>
                <w:rFonts w:ascii="Meiryo UI" w:eastAsia="Meiryo UI" w:hAnsi="Meiryo UI" w:cs="Meiryo UI"/>
                <w:noProof/>
                <w:sz w:val="20"/>
                <w:szCs w:val="20"/>
              </w:rPr>
            </w:pPr>
          </w:p>
          <w:p w:rsidR="00742135" w:rsidRPr="0025100E" w:rsidRDefault="00742135" w:rsidP="00742135">
            <w:pPr>
              <w:spacing w:line="280" w:lineRule="exact"/>
              <w:ind w:left="200" w:hangingChars="100" w:hanging="200"/>
              <w:rPr>
                <w:rFonts w:ascii="Meiryo UI" w:eastAsia="Meiryo UI" w:hAnsi="Meiryo UI" w:cs="Meiryo UI"/>
                <w:noProof/>
                <w:sz w:val="20"/>
                <w:szCs w:val="20"/>
              </w:rPr>
            </w:pPr>
            <w:r w:rsidRPr="0025100E">
              <w:rPr>
                <w:rFonts w:ascii="Meiryo UI" w:eastAsia="Meiryo UI" w:hAnsi="Meiryo UI" w:cs="Meiryo UI" w:hint="eastAsia"/>
                <w:noProof/>
                <w:sz w:val="20"/>
                <w:szCs w:val="20"/>
              </w:rPr>
              <w:t>○企業等とのネットワークを活用し、様々な連携事例を創出。</w:t>
            </w:r>
          </w:p>
          <w:p w:rsidR="00742135" w:rsidRPr="0025100E" w:rsidRDefault="00742135" w:rsidP="00742135">
            <w:pPr>
              <w:spacing w:line="280" w:lineRule="exact"/>
              <w:ind w:leftChars="100" w:left="220"/>
              <w:rPr>
                <w:rFonts w:ascii="Meiryo UI" w:eastAsia="Meiryo UI" w:hAnsi="Meiryo UI" w:cs="Meiryo UI"/>
                <w:noProof/>
                <w:sz w:val="20"/>
                <w:szCs w:val="20"/>
              </w:rPr>
            </w:pPr>
            <w:r w:rsidRPr="0025100E">
              <w:rPr>
                <w:rFonts w:ascii="Meiryo UI" w:eastAsia="Meiryo UI" w:hAnsi="Meiryo UI" w:cs="Meiryo UI" w:hint="eastAsia"/>
                <w:noProof/>
                <w:sz w:val="20"/>
                <w:szCs w:val="20"/>
              </w:rPr>
              <w:t xml:space="preserve">企業等と部局との連携数　</w:t>
            </w:r>
            <w:r w:rsidR="00243443" w:rsidRPr="0025100E">
              <w:rPr>
                <w:rFonts w:ascii="Meiryo UI" w:eastAsia="Meiryo UI" w:hAnsi="Meiryo UI" w:cs="Meiryo UI" w:hint="eastAsia"/>
                <w:noProof/>
                <w:sz w:val="20"/>
                <w:szCs w:val="20"/>
              </w:rPr>
              <w:t>260</w:t>
            </w:r>
            <w:r w:rsidRPr="0025100E">
              <w:rPr>
                <w:rFonts w:ascii="Meiryo UI" w:eastAsia="Meiryo UI" w:hAnsi="Meiryo UI" w:cs="Meiryo UI" w:hint="eastAsia"/>
                <w:noProof/>
                <w:sz w:val="20"/>
                <w:szCs w:val="20"/>
              </w:rPr>
              <w:t>件</w:t>
            </w:r>
          </w:p>
          <w:p w:rsidR="00742135" w:rsidRPr="0025100E" w:rsidRDefault="00742135" w:rsidP="00742135">
            <w:pPr>
              <w:spacing w:line="280" w:lineRule="exact"/>
              <w:ind w:leftChars="100" w:left="220"/>
              <w:rPr>
                <w:rFonts w:ascii="Meiryo UI" w:eastAsia="Meiryo UI" w:hAnsi="Meiryo UI" w:cs="Meiryo UI"/>
                <w:noProof/>
                <w:sz w:val="20"/>
                <w:szCs w:val="20"/>
              </w:rPr>
            </w:pPr>
            <w:r w:rsidRPr="0025100E">
              <w:rPr>
                <w:rFonts w:ascii="Meiryo UI" w:eastAsia="Meiryo UI" w:hAnsi="Meiryo UI" w:cs="Meiryo UI" w:hint="eastAsia"/>
                <w:noProof/>
                <w:sz w:val="20"/>
                <w:szCs w:val="20"/>
              </w:rPr>
              <w:t xml:space="preserve">包括連携協定締結企業　</w:t>
            </w:r>
            <w:r w:rsidR="00243443" w:rsidRPr="0025100E">
              <w:rPr>
                <w:rFonts w:ascii="Meiryo UI" w:eastAsia="Meiryo UI" w:hAnsi="Meiryo UI" w:cs="Meiryo UI" w:hint="eastAsia"/>
                <w:noProof/>
                <w:sz w:val="20"/>
                <w:szCs w:val="20"/>
              </w:rPr>
              <w:t>13</w:t>
            </w:r>
            <w:r w:rsidRPr="0025100E">
              <w:rPr>
                <w:rFonts w:ascii="Meiryo UI" w:eastAsia="Meiryo UI" w:hAnsi="Meiryo UI" w:cs="Meiryo UI" w:hint="eastAsia"/>
                <w:noProof/>
                <w:sz w:val="20"/>
                <w:szCs w:val="20"/>
              </w:rPr>
              <w:t>件</w:t>
            </w:r>
            <w:r w:rsidR="00DD0B6D" w:rsidRPr="0025100E">
              <w:rPr>
                <w:rFonts w:ascii="Meiryo UI" w:eastAsia="Meiryo UI" w:hAnsi="Meiryo UI" w:cs="Meiryo UI" w:hint="eastAsia"/>
                <w:noProof/>
                <w:sz w:val="20"/>
                <w:szCs w:val="20"/>
              </w:rPr>
              <w:t>11</w:t>
            </w:r>
            <w:r w:rsidRPr="0025100E">
              <w:rPr>
                <w:rFonts w:ascii="Meiryo UI" w:eastAsia="Meiryo UI" w:hAnsi="Meiryo UI" w:cs="Meiryo UI" w:hint="eastAsia"/>
                <w:noProof/>
                <w:sz w:val="20"/>
                <w:szCs w:val="20"/>
              </w:rPr>
              <w:t>社</w:t>
            </w:r>
            <w:r w:rsidR="00DD0B6D" w:rsidRPr="0025100E">
              <w:rPr>
                <w:rFonts w:ascii="Meiryo UI" w:eastAsia="Meiryo UI" w:hAnsi="Meiryo UI" w:cs="Meiryo UI" w:hint="eastAsia"/>
                <w:noProof/>
                <w:sz w:val="20"/>
                <w:szCs w:val="20"/>
              </w:rPr>
              <w:t>3大学</w:t>
            </w:r>
          </w:p>
          <w:p w:rsidR="00742135" w:rsidRPr="0025100E" w:rsidRDefault="00742135" w:rsidP="00D96332">
            <w:pPr>
              <w:spacing w:line="280" w:lineRule="exact"/>
              <w:ind w:firstLineChars="800" w:firstLine="1600"/>
              <w:rPr>
                <w:rFonts w:ascii="Meiryo UI" w:eastAsia="Meiryo UI" w:hAnsi="Meiryo UI" w:cs="Meiryo UI"/>
                <w:noProof/>
                <w:sz w:val="20"/>
                <w:szCs w:val="20"/>
              </w:rPr>
            </w:pPr>
            <w:r w:rsidRPr="0025100E">
              <w:rPr>
                <w:rFonts w:ascii="Meiryo UI" w:eastAsia="Meiryo UI" w:hAnsi="Meiryo UI" w:cs="Meiryo UI" w:hint="eastAsia"/>
                <w:noProof/>
                <w:sz w:val="20"/>
                <w:szCs w:val="20"/>
              </w:rPr>
              <w:t>（累計</w:t>
            </w:r>
            <w:r w:rsidR="00243443" w:rsidRPr="0025100E">
              <w:rPr>
                <w:rFonts w:ascii="Meiryo UI" w:eastAsia="Meiryo UI" w:hAnsi="Meiryo UI" w:cs="Meiryo UI" w:hint="eastAsia"/>
                <w:noProof/>
                <w:sz w:val="20"/>
                <w:szCs w:val="20"/>
              </w:rPr>
              <w:t>30</w:t>
            </w:r>
            <w:r w:rsidRPr="0025100E">
              <w:rPr>
                <w:rFonts w:ascii="Meiryo UI" w:eastAsia="Meiryo UI" w:hAnsi="Meiryo UI" w:cs="Meiryo UI" w:hint="eastAsia"/>
                <w:noProof/>
                <w:sz w:val="20"/>
                <w:szCs w:val="20"/>
              </w:rPr>
              <w:t>件</w:t>
            </w:r>
            <w:r w:rsidR="00243443" w:rsidRPr="0025100E">
              <w:rPr>
                <w:rFonts w:ascii="Meiryo UI" w:eastAsia="Meiryo UI" w:hAnsi="Meiryo UI" w:cs="Meiryo UI" w:hint="eastAsia"/>
                <w:noProof/>
                <w:sz w:val="20"/>
                <w:szCs w:val="20"/>
              </w:rPr>
              <w:t>41</w:t>
            </w:r>
            <w:r w:rsidRPr="0025100E">
              <w:rPr>
                <w:rFonts w:ascii="Meiryo UI" w:eastAsia="Meiryo UI" w:hAnsi="Meiryo UI" w:cs="Meiryo UI" w:hint="eastAsia"/>
                <w:noProof/>
                <w:sz w:val="20"/>
                <w:szCs w:val="20"/>
              </w:rPr>
              <w:t>社</w:t>
            </w:r>
            <w:r w:rsidR="00243443" w:rsidRPr="0025100E">
              <w:rPr>
                <w:rFonts w:ascii="Meiryo UI" w:eastAsia="Meiryo UI" w:hAnsi="Meiryo UI" w:cs="Meiryo UI" w:hint="eastAsia"/>
                <w:noProof/>
                <w:sz w:val="20"/>
                <w:szCs w:val="20"/>
              </w:rPr>
              <w:t>３大学</w:t>
            </w:r>
            <w:r w:rsidRPr="0025100E">
              <w:rPr>
                <w:rFonts w:ascii="Meiryo UI" w:eastAsia="Meiryo UI" w:hAnsi="Meiryo UI" w:cs="Meiryo UI" w:hint="eastAsia"/>
                <w:noProof/>
                <w:sz w:val="20"/>
                <w:szCs w:val="20"/>
              </w:rPr>
              <w:t>）</w:t>
            </w:r>
          </w:p>
          <w:p w:rsidR="00D96332" w:rsidRPr="0025100E" w:rsidRDefault="00D96332" w:rsidP="00D96332">
            <w:pPr>
              <w:spacing w:line="280" w:lineRule="exact"/>
              <w:ind w:firstLineChars="800" w:firstLine="1600"/>
              <w:rPr>
                <w:rFonts w:ascii="Meiryo UI" w:eastAsia="Meiryo UI" w:hAnsi="Meiryo UI" w:cs="Meiryo UI"/>
                <w:noProof/>
                <w:sz w:val="20"/>
                <w:szCs w:val="20"/>
              </w:rPr>
            </w:pPr>
          </w:p>
          <w:p w:rsidR="00680D1C" w:rsidRPr="0025100E" w:rsidRDefault="00680D1C" w:rsidP="00C01ED1">
            <w:pPr>
              <w:spacing w:line="280" w:lineRule="exact"/>
              <w:ind w:left="200" w:hangingChars="100" w:hanging="200"/>
              <w:rPr>
                <w:rFonts w:ascii="Meiryo UI" w:eastAsia="Meiryo UI" w:hAnsi="Meiryo UI" w:cs="Meiryo UI"/>
                <w:noProof/>
                <w:sz w:val="20"/>
                <w:szCs w:val="20"/>
              </w:rPr>
            </w:pPr>
            <w:r w:rsidRPr="0025100E">
              <w:rPr>
                <w:rFonts w:ascii="Meiryo UI" w:eastAsia="Meiryo UI" w:hAnsi="Meiryo UI" w:cs="Meiryo UI" w:hint="eastAsia"/>
                <w:noProof/>
                <w:sz w:val="20"/>
                <w:szCs w:val="20"/>
              </w:rPr>
              <w:t>○「子ども食堂への支援」、「就業体験</w:t>
            </w:r>
            <w:r w:rsidR="005F0308" w:rsidRPr="0025100E">
              <w:rPr>
                <w:rFonts w:ascii="Meiryo UI" w:eastAsia="Meiryo UI" w:hAnsi="Meiryo UI" w:cs="Meiryo UI" w:hint="eastAsia"/>
                <w:noProof/>
                <w:sz w:val="20"/>
                <w:szCs w:val="20"/>
              </w:rPr>
              <w:t>の機会の提供」な</w:t>
            </w:r>
            <w:r w:rsidR="00C01ED1" w:rsidRPr="0025100E">
              <w:rPr>
                <w:rFonts w:ascii="Meiryo UI" w:eastAsia="Meiryo UI" w:hAnsi="Meiryo UI" w:cs="Meiryo UI" w:hint="eastAsia"/>
                <w:noProof/>
                <w:sz w:val="20"/>
                <w:szCs w:val="20"/>
              </w:rPr>
              <w:t>ど</w:t>
            </w:r>
            <w:r w:rsidR="005F0308" w:rsidRPr="0025100E">
              <w:rPr>
                <w:rFonts w:ascii="Meiryo UI" w:eastAsia="Meiryo UI" w:hAnsi="Meiryo UI" w:cs="Meiryo UI" w:hint="eastAsia"/>
                <w:noProof/>
                <w:sz w:val="20"/>
                <w:szCs w:val="20"/>
              </w:rPr>
              <w:t>、子どもや教育をはじめ、府民の健康づくり、</w:t>
            </w:r>
            <w:r w:rsidRPr="0025100E">
              <w:rPr>
                <w:rFonts w:ascii="Meiryo UI" w:eastAsia="Meiryo UI" w:hAnsi="Meiryo UI" w:cs="Meiryo UI" w:hint="eastAsia"/>
                <w:noProof/>
                <w:sz w:val="20"/>
                <w:szCs w:val="20"/>
              </w:rPr>
              <w:t>安全</w:t>
            </w:r>
            <w:r w:rsidR="005F0308" w:rsidRPr="0025100E">
              <w:rPr>
                <w:rFonts w:ascii="Meiryo UI" w:eastAsia="Meiryo UI" w:hAnsi="Meiryo UI" w:cs="Meiryo UI" w:hint="eastAsia"/>
                <w:noProof/>
                <w:sz w:val="20"/>
                <w:szCs w:val="20"/>
              </w:rPr>
              <w:t>・安心</w:t>
            </w:r>
            <w:r w:rsidRPr="0025100E">
              <w:rPr>
                <w:rFonts w:ascii="Meiryo UI" w:eastAsia="Meiryo UI" w:hAnsi="Meiryo UI" w:cs="Meiryo UI" w:hint="eastAsia"/>
                <w:noProof/>
                <w:sz w:val="20"/>
                <w:szCs w:val="20"/>
              </w:rPr>
              <w:t>などにつながる企業との連携取組を進めた。</w:t>
            </w:r>
          </w:p>
          <w:p w:rsidR="00D96332" w:rsidRPr="0025100E" w:rsidRDefault="00D96332" w:rsidP="004157DD">
            <w:pPr>
              <w:spacing w:line="280" w:lineRule="exact"/>
              <w:rPr>
                <w:rFonts w:ascii="Meiryo UI" w:eastAsia="Meiryo UI" w:hAnsi="Meiryo UI" w:cs="Meiryo UI"/>
                <w:noProof/>
                <w:sz w:val="20"/>
                <w:szCs w:val="20"/>
              </w:rPr>
            </w:pPr>
          </w:p>
          <w:p w:rsidR="00D96332" w:rsidRPr="00C03D29" w:rsidRDefault="00D96332" w:rsidP="00C01ED1">
            <w:pPr>
              <w:spacing w:line="280" w:lineRule="exact"/>
              <w:ind w:left="200" w:hangingChars="100" w:hanging="200"/>
              <w:rPr>
                <w:rFonts w:ascii="Meiryo UI" w:eastAsia="Meiryo UI" w:hAnsi="Meiryo UI" w:cs="Meiryo UI"/>
                <w:noProof/>
                <w:color w:val="FF0000"/>
                <w:sz w:val="20"/>
                <w:szCs w:val="20"/>
              </w:rPr>
            </w:pPr>
            <w:r w:rsidRPr="0025100E">
              <w:rPr>
                <w:rFonts w:ascii="Meiryo UI" w:eastAsia="Meiryo UI" w:hAnsi="Meiryo UI" w:cs="Meiryo UI" w:hint="eastAsia"/>
                <w:noProof/>
                <w:sz w:val="20"/>
                <w:szCs w:val="20"/>
              </w:rPr>
              <w:t>○</w:t>
            </w:r>
            <w:r w:rsidRPr="0025100E">
              <w:rPr>
                <w:rFonts w:ascii="Meiryo UI" w:eastAsia="Meiryo UI" w:hAnsi="Meiryo UI" w:cs="Meiryo UI" w:hint="eastAsia"/>
                <w:sz w:val="20"/>
              </w:rPr>
              <w:t>また、公と民・複数の事業者間による「対話」から、新たなアイデアを生み出す仕組みとして「創発ダイアログ」を実施。</w:t>
            </w:r>
          </w:p>
        </w:tc>
      </w:tr>
    </w:tbl>
    <w:p w:rsidR="009826C0" w:rsidRDefault="0084102E" w:rsidP="00E335DC">
      <w:pPr>
        <w:spacing w:line="280" w:lineRule="exac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721720B5" wp14:editId="7C4EBF6E">
                <wp:simplePos x="0" y="0"/>
                <wp:positionH relativeFrom="column">
                  <wp:posOffset>9175750</wp:posOffset>
                </wp:positionH>
                <wp:positionV relativeFrom="paragraph">
                  <wp:posOffset>147955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1C3924" w:rsidRPr="0006594A" w:rsidRDefault="001C3924" w:rsidP="001C3924">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1C3924" w:rsidRPr="00ED3E7E" w:rsidRDefault="001C3924" w:rsidP="001C3924">
                            <w:pPr>
                              <w:jc w:val="center"/>
                              <w:rPr>
                                <w:rFonts w:ascii="HGSｺﾞｼｯｸE" w:eastAsia="HGSｺﾞｼｯｸE"/>
                                <w:color w:val="FFFFFF"/>
                              </w:rPr>
                            </w:pPr>
                            <w:r>
                              <w:rPr>
                                <w:rFonts w:ascii="HGSｺﾞｼｯｸE" w:eastAsia="HGSｺﾞｼｯｸE"/>
                                <w:noProof/>
                                <w:color w:val="FFFFFF"/>
                              </w:rPr>
                              <w:drawing>
                                <wp:inline distT="0" distB="0" distL="0" distR="0" wp14:anchorId="35204CCD" wp14:editId="332F277F">
                                  <wp:extent cx="514350" cy="457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22.5pt;margin-top:11.65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" fillcolor="window" strokecolor="#558ed5" strokeweight="3.5pt">
                <v:textbox inset="5.85pt,.7pt,5.85pt,.7pt">
                  <w:txbxContent>
                    <w:p w:rsidR="001C3924" w:rsidRPr="0006594A" w:rsidRDefault="001C3924" w:rsidP="001C3924">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1C3924" w:rsidRPr="00ED3E7E" w:rsidRDefault="001C3924" w:rsidP="001C3924">
                      <w:pPr>
                        <w:jc w:val="center"/>
                        <w:rPr>
                          <w:rFonts w:ascii="HGSｺﾞｼｯｸE" w:eastAsia="HGSｺﾞｼｯｸE"/>
                          <w:color w:val="FFFFFF"/>
                        </w:rPr>
                      </w:pPr>
                      <w:r>
                        <w:rPr>
                          <w:rFonts w:ascii="HGSｺﾞｼｯｸE" w:eastAsia="HGSｺﾞｼｯｸE"/>
                          <w:noProof/>
                          <w:color w:val="FFFFFF"/>
                        </w:rPr>
                        <w:drawing>
                          <wp:inline distT="0" distB="0" distL="0" distR="0" wp14:anchorId="35204CCD" wp14:editId="332F277F">
                            <wp:extent cx="514350" cy="457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v:textbox>
              </v:shape>
            </w:pict>
          </mc:Fallback>
        </mc:AlternateContent>
      </w:r>
    </w:p>
    <w:p w:rsidR="00DE78AD" w:rsidRPr="00E335DC" w:rsidRDefault="00DE78AD" w:rsidP="00E335DC">
      <w:pPr>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197FC1" w:rsidRPr="00E335DC" w:rsidTr="008A6CE9">
        <w:trPr>
          <w:trHeight w:val="559"/>
        </w:trPr>
        <w:tc>
          <w:tcPr>
            <w:tcW w:w="15735" w:type="dxa"/>
            <w:gridSpan w:val="2"/>
            <w:shd w:val="clear" w:color="auto" w:fill="000000" w:themeFill="text1"/>
            <w:vAlign w:val="center"/>
          </w:tcPr>
          <w:p w:rsidR="00197FC1" w:rsidRPr="00CD2F6C" w:rsidRDefault="00197FC1" w:rsidP="00CD2F6C">
            <w:pPr>
              <w:widowControl/>
              <w:adjustRightInd w:val="0"/>
              <w:snapToGrid w:val="0"/>
              <w:spacing w:line="280" w:lineRule="exact"/>
              <w:rPr>
                <w:rFonts w:ascii="Meiryo UI" w:eastAsia="Meiryo UI" w:hAnsi="Meiryo UI" w:cs="Meiryo UI"/>
                <w:b/>
              </w:rPr>
            </w:pPr>
            <w:r w:rsidRPr="009826C0">
              <w:rPr>
                <w:rFonts w:ascii="Meiryo UI" w:eastAsia="Meiryo UI" w:hAnsi="Meiryo UI" w:cs="Meiryo UI" w:hint="eastAsia"/>
                <w:b/>
                <w:sz w:val="28"/>
              </w:rPr>
              <w:t>【部局長コメント（総評）】</w:t>
            </w:r>
          </w:p>
        </w:tc>
      </w:tr>
      <w:tr w:rsidR="00CD2F6C" w:rsidRPr="00E335DC" w:rsidTr="008A6CE9">
        <w:trPr>
          <w:trHeight w:val="426"/>
        </w:trPr>
        <w:tc>
          <w:tcPr>
            <w:tcW w:w="7867" w:type="dxa"/>
            <w:shd w:val="clear" w:color="auto" w:fill="BFBFBF" w:themeFill="background1" w:themeFillShade="BF"/>
            <w:vAlign w:val="center"/>
          </w:tcPr>
          <w:p w:rsidR="00CD2F6C" w:rsidRPr="00E335DC" w:rsidRDefault="00CD2F6C" w:rsidP="00CD2F6C">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tcPr>
          <w:p w:rsidR="00CD2F6C" w:rsidRPr="00CD2F6C" w:rsidRDefault="00CD2F6C" w:rsidP="00E132BA">
            <w:pPr>
              <w:widowControl/>
              <w:adjustRightInd w:val="0"/>
              <w:snapToGrid w:val="0"/>
              <w:spacing w:line="280" w:lineRule="exact"/>
              <w:ind w:firstLineChars="50" w:firstLine="110"/>
              <w:rPr>
                <w:rFonts w:ascii="Meiryo UI" w:eastAsia="Meiryo UI" w:hAnsi="Meiryo UI" w:cs="Meiryo UI"/>
              </w:rPr>
            </w:pPr>
            <w:r w:rsidRPr="00E335DC">
              <w:rPr>
                <w:rFonts w:ascii="Meiryo UI" w:eastAsia="Meiryo UI" w:hAnsi="Meiryo UI" w:cs="Meiryo UI" w:hint="eastAsia"/>
                <w:b/>
              </w:rPr>
              <w:t>＜今後について＞</w:t>
            </w:r>
            <w:r w:rsidRPr="00E335DC">
              <w:rPr>
                <w:rFonts w:ascii="Meiryo UI" w:eastAsia="Meiryo UI" w:hAnsi="Meiryo UI" w:cs="Meiryo UI" w:hint="eastAsia"/>
              </w:rPr>
              <w:t xml:space="preserve">　</w:t>
            </w:r>
          </w:p>
        </w:tc>
      </w:tr>
      <w:tr w:rsidR="00742135" w:rsidRPr="00E335DC" w:rsidTr="0007179B">
        <w:trPr>
          <w:trHeight w:val="785"/>
        </w:trPr>
        <w:tc>
          <w:tcPr>
            <w:tcW w:w="7867" w:type="dxa"/>
            <w:shd w:val="clear" w:color="auto" w:fill="F2DBDB" w:themeFill="accent2" w:themeFillTint="33"/>
          </w:tcPr>
          <w:p w:rsidR="00C03D29" w:rsidRPr="0025100E" w:rsidRDefault="00C03D29" w:rsidP="001C3924">
            <w:pPr>
              <w:widowControl/>
              <w:adjustRightInd w:val="0"/>
              <w:snapToGrid w:val="0"/>
              <w:spacing w:line="280" w:lineRule="exact"/>
              <w:jc w:val="left"/>
              <w:rPr>
                <w:rFonts w:ascii="Meiryo UI" w:eastAsia="Meiryo UI" w:hAnsi="Meiryo UI" w:cs="Meiryo UI"/>
                <w:b/>
              </w:rPr>
            </w:pPr>
          </w:p>
          <w:p w:rsidR="001C3924" w:rsidRPr="0025100E" w:rsidRDefault="005B4445" w:rsidP="001C3924">
            <w:pPr>
              <w:widowControl/>
              <w:adjustRightInd w:val="0"/>
              <w:snapToGrid w:val="0"/>
              <w:spacing w:line="280" w:lineRule="exact"/>
              <w:jc w:val="left"/>
              <w:rPr>
                <w:rFonts w:ascii="Meiryo UI" w:eastAsia="Meiryo UI" w:hAnsi="Meiryo UI" w:cs="Meiryo UI"/>
                <w:b/>
              </w:rPr>
            </w:pPr>
            <w:r w:rsidRPr="0025100E">
              <w:rPr>
                <w:rFonts w:ascii="Meiryo UI" w:eastAsia="Meiryo UI" w:hAnsi="Meiryo UI" w:cs="Meiryo UI" w:hint="eastAsia"/>
                <w:b/>
              </w:rPr>
              <w:t>■30年度収支不足額への対応</w:t>
            </w:r>
          </w:p>
          <w:p w:rsidR="001C3924" w:rsidRPr="0025100E" w:rsidRDefault="001C3924" w:rsidP="001C3924">
            <w:pPr>
              <w:widowControl/>
              <w:adjustRightInd w:val="0"/>
              <w:snapToGrid w:val="0"/>
              <w:spacing w:line="280" w:lineRule="exact"/>
              <w:ind w:firstLineChars="100" w:firstLine="200"/>
              <w:jc w:val="left"/>
              <w:rPr>
                <w:rFonts w:ascii="Meiryo UI" w:eastAsia="Meiryo UI" w:hAnsi="Meiryo UI" w:cs="Meiryo UI"/>
                <w:sz w:val="20"/>
              </w:rPr>
            </w:pPr>
            <w:r w:rsidRPr="0025100E">
              <w:rPr>
                <w:rFonts w:ascii="Meiryo UI" w:eastAsia="Meiryo UI" w:hAnsi="Meiryo UI" w:cs="Meiryo UI" w:hint="eastAsia"/>
                <w:sz w:val="20"/>
              </w:rPr>
              <w:t>当初の目標を</w:t>
            </w:r>
            <w:r w:rsidR="0025100E">
              <w:rPr>
                <w:rFonts w:ascii="Meiryo UI" w:eastAsia="Meiryo UI" w:hAnsi="Meiryo UI" w:cs="Meiryo UI" w:hint="eastAsia"/>
                <w:sz w:val="20"/>
              </w:rPr>
              <w:t>、</w:t>
            </w:r>
            <w:r w:rsidRPr="0025100E">
              <w:rPr>
                <w:rFonts w:ascii="Meiryo UI" w:eastAsia="Meiryo UI" w:hAnsi="Meiryo UI" w:cs="Meiryo UI" w:hint="eastAsia"/>
                <w:sz w:val="20"/>
              </w:rPr>
              <w:t>ほぼ達成することができました。</w:t>
            </w:r>
          </w:p>
          <w:p w:rsidR="00C03D29" w:rsidRPr="0025100E" w:rsidRDefault="00C03D29" w:rsidP="00C03D29">
            <w:pPr>
              <w:widowControl/>
              <w:adjustRightInd w:val="0"/>
              <w:snapToGrid w:val="0"/>
              <w:spacing w:line="280" w:lineRule="exact"/>
              <w:jc w:val="left"/>
              <w:rPr>
                <w:rFonts w:ascii="Meiryo UI" w:eastAsia="Meiryo UI" w:hAnsi="Meiryo UI" w:cs="Meiryo UI"/>
                <w:sz w:val="20"/>
              </w:rPr>
            </w:pPr>
            <w:r w:rsidRPr="0025100E">
              <w:rPr>
                <w:rFonts w:ascii="Meiryo UI" w:eastAsia="Meiryo UI" w:hAnsi="Meiryo UI" w:cs="Meiryo UI" w:hint="eastAsia"/>
                <w:sz w:val="20"/>
              </w:rPr>
              <w:t>・</w:t>
            </w:r>
            <w:r w:rsidR="001C3924" w:rsidRPr="0025100E">
              <w:rPr>
                <w:rFonts w:ascii="Meiryo UI" w:eastAsia="Meiryo UI" w:hAnsi="Meiryo UI" w:cs="Meiryo UI" w:hint="eastAsia"/>
                <w:sz w:val="20"/>
              </w:rPr>
              <w:t>30年度の仮収支試算及び予算編成要領については、ほぼ予定どおりの時期に策定しました。</w:t>
            </w:r>
          </w:p>
          <w:p w:rsidR="001C3924" w:rsidRPr="0025100E" w:rsidRDefault="001C3924" w:rsidP="00C03D29">
            <w:pPr>
              <w:widowControl/>
              <w:adjustRightInd w:val="0"/>
              <w:snapToGrid w:val="0"/>
              <w:spacing w:line="280" w:lineRule="exact"/>
              <w:jc w:val="left"/>
              <w:rPr>
                <w:rFonts w:ascii="Meiryo UI" w:eastAsia="Meiryo UI" w:hAnsi="Meiryo UI" w:cs="Meiryo UI"/>
                <w:sz w:val="20"/>
              </w:rPr>
            </w:pPr>
            <w:r w:rsidRPr="0025100E">
              <w:rPr>
                <w:rFonts w:ascii="Meiryo UI" w:eastAsia="Meiryo UI" w:hAnsi="Meiryo UI" w:cs="Meiryo UI" w:hint="eastAsia"/>
                <w:sz w:val="20"/>
              </w:rPr>
              <w:t>・</w:t>
            </w:r>
            <w:r w:rsidRPr="0025100E">
              <w:rPr>
                <w:rFonts w:ascii="Meiryo UI" w:eastAsia="Meiryo UI" w:hAnsi="Meiryo UI" w:cs="Meiryo UI" w:hint="eastAsia"/>
                <w:sz w:val="20"/>
                <w:szCs w:val="20"/>
              </w:rPr>
              <w:t>30年度当初予算編成にあたっては、収入の範囲内で予算を編成することを堅持し、収支不足額（312億円）について財政調整基金の取崩しを計上することで対応しました。</w:t>
            </w:r>
          </w:p>
          <w:p w:rsidR="00FC53B0" w:rsidRPr="0025100E" w:rsidRDefault="00FC53B0" w:rsidP="00234A58">
            <w:pPr>
              <w:widowControl/>
              <w:adjustRightInd w:val="0"/>
              <w:snapToGrid w:val="0"/>
              <w:spacing w:line="280" w:lineRule="exact"/>
              <w:jc w:val="left"/>
              <w:rPr>
                <w:rFonts w:ascii="Meiryo UI" w:eastAsia="Meiryo UI" w:hAnsi="Meiryo UI" w:cs="Meiryo UI"/>
                <w:sz w:val="20"/>
              </w:rPr>
            </w:pPr>
          </w:p>
          <w:p w:rsidR="005B4445" w:rsidRPr="0025100E" w:rsidRDefault="005B4445" w:rsidP="005B4445">
            <w:pPr>
              <w:widowControl/>
              <w:adjustRightInd w:val="0"/>
              <w:snapToGrid w:val="0"/>
              <w:spacing w:line="280" w:lineRule="exact"/>
              <w:jc w:val="left"/>
              <w:rPr>
                <w:rFonts w:ascii="Meiryo UI" w:eastAsia="Meiryo UI" w:hAnsi="Meiryo UI" w:cs="Meiryo UI"/>
                <w:b/>
              </w:rPr>
            </w:pPr>
            <w:r w:rsidRPr="0025100E">
              <w:rPr>
                <w:rFonts w:ascii="Meiryo UI" w:eastAsia="Meiryo UI" w:hAnsi="Meiryo UI" w:cs="Meiryo UI" w:hint="eastAsia"/>
                <w:b/>
              </w:rPr>
              <w:t>■財政運営基本条例に基づく対応</w:t>
            </w:r>
          </w:p>
          <w:p w:rsidR="001C3924" w:rsidRPr="0025100E" w:rsidRDefault="001C3924" w:rsidP="001C3924">
            <w:pPr>
              <w:widowControl/>
              <w:adjustRightInd w:val="0"/>
              <w:snapToGrid w:val="0"/>
              <w:spacing w:line="280" w:lineRule="exact"/>
              <w:ind w:firstLineChars="100" w:firstLine="200"/>
              <w:jc w:val="left"/>
              <w:rPr>
                <w:rFonts w:ascii="Meiryo UI" w:eastAsia="Meiryo UI" w:hAnsi="Meiryo UI" w:cs="Meiryo UI"/>
                <w:sz w:val="20"/>
              </w:rPr>
            </w:pPr>
            <w:r w:rsidRPr="0025100E">
              <w:rPr>
                <w:rFonts w:ascii="Meiryo UI" w:eastAsia="Meiryo UI" w:hAnsi="Meiryo UI" w:cs="Meiryo UI" w:hint="eastAsia"/>
                <w:sz w:val="20"/>
              </w:rPr>
              <w:t>当初の目標を</w:t>
            </w:r>
            <w:r w:rsidR="0025100E">
              <w:rPr>
                <w:rFonts w:ascii="Meiryo UI" w:eastAsia="Meiryo UI" w:hAnsi="Meiryo UI" w:cs="Meiryo UI" w:hint="eastAsia"/>
                <w:sz w:val="20"/>
              </w:rPr>
              <w:t>、</w:t>
            </w:r>
            <w:bookmarkStart w:id="0" w:name="_GoBack"/>
            <w:bookmarkEnd w:id="0"/>
            <w:r w:rsidRPr="0025100E">
              <w:rPr>
                <w:rFonts w:ascii="Meiryo UI" w:eastAsia="Meiryo UI" w:hAnsi="Meiryo UI" w:cs="Meiryo UI" w:hint="eastAsia"/>
                <w:sz w:val="20"/>
              </w:rPr>
              <w:t>ほぼ達成することができました。</w:t>
            </w:r>
          </w:p>
          <w:p w:rsidR="001C3924" w:rsidRPr="0025100E" w:rsidRDefault="001C3924" w:rsidP="00C03D29">
            <w:pPr>
              <w:widowControl/>
              <w:adjustRightInd w:val="0"/>
              <w:snapToGrid w:val="0"/>
              <w:spacing w:line="280" w:lineRule="exact"/>
              <w:jc w:val="left"/>
              <w:rPr>
                <w:rFonts w:ascii="Meiryo UI" w:eastAsia="Meiryo UI" w:hAnsi="Meiryo UI" w:cs="Meiryo UI"/>
                <w:sz w:val="20"/>
                <w:szCs w:val="20"/>
              </w:rPr>
            </w:pPr>
            <w:r w:rsidRPr="0025100E">
              <w:rPr>
                <w:rFonts w:ascii="Meiryo UI" w:eastAsia="Meiryo UI" w:hAnsi="Meiryo UI" w:cs="Meiryo UI" w:hint="eastAsia"/>
                <w:sz w:val="20"/>
              </w:rPr>
              <w:t>・「</w:t>
            </w:r>
            <w:r w:rsidRPr="0025100E">
              <w:rPr>
                <w:rFonts w:ascii="Meiryo UI" w:eastAsia="Meiryo UI" w:hAnsi="Meiryo UI" w:cs="Meiryo UI" w:hint="eastAsia"/>
                <w:sz w:val="20"/>
                <w:szCs w:val="20"/>
              </w:rPr>
              <w:t>中長期の財政見通し」、「財政リスクの点検結果」、「財政調整基金の積立目標額」は予定通りの時期に公表しました（30年2月）。</w:t>
            </w:r>
          </w:p>
          <w:p w:rsidR="00742135" w:rsidRPr="0025100E" w:rsidRDefault="001C3924" w:rsidP="00C03D29">
            <w:pPr>
              <w:widowControl/>
              <w:adjustRightInd w:val="0"/>
              <w:snapToGrid w:val="0"/>
              <w:spacing w:line="280" w:lineRule="exact"/>
              <w:jc w:val="left"/>
              <w:rPr>
                <w:rFonts w:ascii="Meiryo UI" w:eastAsia="Meiryo UI" w:hAnsi="Meiryo UI" w:cs="Meiryo UI"/>
                <w:sz w:val="20"/>
                <w:szCs w:val="20"/>
              </w:rPr>
            </w:pPr>
            <w:r w:rsidRPr="0025100E">
              <w:rPr>
                <w:rFonts w:ascii="Meiryo UI" w:eastAsia="Meiryo UI" w:hAnsi="Meiryo UI" w:cs="Meiryo UI" w:hint="eastAsia"/>
                <w:sz w:val="20"/>
                <w:szCs w:val="20"/>
              </w:rPr>
              <w:t>・30年度当初予算編成後において、減債基金の積立不足額は1,625億円、財政調整基金財高は1,117億円となりました。</w:t>
            </w:r>
          </w:p>
          <w:p w:rsidR="001C3924" w:rsidRPr="0025100E" w:rsidRDefault="001C3924" w:rsidP="001C3924">
            <w:pPr>
              <w:widowControl/>
              <w:adjustRightInd w:val="0"/>
              <w:snapToGrid w:val="0"/>
              <w:spacing w:line="280" w:lineRule="exact"/>
              <w:jc w:val="left"/>
              <w:rPr>
                <w:rFonts w:ascii="Meiryo UI" w:eastAsia="Meiryo UI" w:hAnsi="Meiryo UI" w:cs="Meiryo UI"/>
                <w:sz w:val="20"/>
              </w:rPr>
            </w:pPr>
          </w:p>
          <w:p w:rsidR="00C03D29" w:rsidRPr="0025100E" w:rsidRDefault="00C03D29" w:rsidP="001C3924">
            <w:pPr>
              <w:widowControl/>
              <w:adjustRightInd w:val="0"/>
              <w:snapToGrid w:val="0"/>
              <w:spacing w:line="280" w:lineRule="exact"/>
              <w:jc w:val="left"/>
              <w:rPr>
                <w:rFonts w:ascii="Meiryo UI" w:eastAsia="Meiryo UI" w:hAnsi="Meiryo UI" w:cs="Meiryo UI"/>
                <w:sz w:val="20"/>
              </w:rPr>
            </w:pPr>
          </w:p>
          <w:p w:rsidR="00C03D29" w:rsidRPr="0025100E" w:rsidRDefault="00C03D29" w:rsidP="00234A58">
            <w:pPr>
              <w:widowControl/>
              <w:adjustRightInd w:val="0"/>
              <w:snapToGrid w:val="0"/>
              <w:spacing w:line="280" w:lineRule="exact"/>
              <w:jc w:val="left"/>
              <w:rPr>
                <w:rFonts w:ascii="Meiryo UI" w:eastAsia="Meiryo UI" w:hAnsi="Meiryo UI" w:cs="Meiryo UI"/>
                <w:b/>
              </w:rPr>
            </w:pPr>
          </w:p>
          <w:p w:rsidR="00742135" w:rsidRPr="0025100E" w:rsidRDefault="00D16E37" w:rsidP="00234A58">
            <w:pPr>
              <w:widowControl/>
              <w:adjustRightInd w:val="0"/>
              <w:snapToGrid w:val="0"/>
              <w:spacing w:line="280" w:lineRule="exact"/>
              <w:jc w:val="left"/>
              <w:rPr>
                <w:rFonts w:ascii="Meiryo UI" w:eastAsia="Meiryo UI" w:hAnsi="Meiryo UI" w:cs="Meiryo UI"/>
                <w:b/>
              </w:rPr>
            </w:pPr>
            <w:r w:rsidRPr="0025100E">
              <w:rPr>
                <w:rFonts w:ascii="Meiryo UI" w:eastAsia="Meiryo UI" w:hAnsi="Meiryo UI" w:cs="Meiryo UI" w:hint="eastAsia"/>
                <w:b/>
              </w:rPr>
              <w:t>■</w:t>
            </w:r>
            <w:r w:rsidR="00742135" w:rsidRPr="0025100E">
              <w:rPr>
                <w:rFonts w:ascii="Meiryo UI" w:eastAsia="Meiryo UI" w:hAnsi="Meiryo UI" w:cs="Meiryo UI" w:hint="eastAsia"/>
                <w:b/>
              </w:rPr>
              <w:t>「行財政改革推進プラン(案)」の着実な推進</w:t>
            </w:r>
          </w:p>
          <w:p w:rsidR="00742135" w:rsidRPr="0025100E" w:rsidRDefault="00EB0C03" w:rsidP="00DD6F89">
            <w:pPr>
              <w:widowControl/>
              <w:adjustRightInd w:val="0"/>
              <w:snapToGrid w:val="0"/>
              <w:spacing w:line="280" w:lineRule="exact"/>
              <w:ind w:leftChars="100" w:left="220"/>
              <w:jc w:val="left"/>
              <w:rPr>
                <w:rFonts w:ascii="Meiryo UI" w:eastAsia="Meiryo UI" w:hAnsi="Meiryo UI" w:cs="Meiryo UI"/>
                <w:sz w:val="20"/>
              </w:rPr>
            </w:pPr>
            <w:r w:rsidRPr="0025100E">
              <w:rPr>
                <w:rFonts w:ascii="Meiryo UI" w:eastAsia="Meiryo UI" w:hAnsi="Meiryo UI" w:cs="Meiryo UI" w:hint="eastAsia"/>
                <w:sz w:val="20"/>
              </w:rPr>
              <w:t>当初の目標を達成することができました。</w:t>
            </w:r>
          </w:p>
          <w:p w:rsidR="006E45F5" w:rsidRPr="0025100E" w:rsidRDefault="00122475" w:rsidP="00C03D29">
            <w:pPr>
              <w:widowControl/>
              <w:adjustRightInd w:val="0"/>
              <w:snapToGrid w:val="0"/>
              <w:spacing w:line="280" w:lineRule="exact"/>
              <w:jc w:val="left"/>
              <w:rPr>
                <w:rFonts w:ascii="Meiryo UI" w:eastAsia="Meiryo UI" w:hAnsi="Meiryo UI" w:cs="Meiryo UI"/>
                <w:sz w:val="20"/>
              </w:rPr>
            </w:pPr>
            <w:r w:rsidRPr="0025100E">
              <w:rPr>
                <w:rFonts w:ascii="Meiryo UI" w:eastAsia="Meiryo UI" w:hAnsi="Meiryo UI" w:cs="Meiryo UI" w:hint="eastAsia"/>
                <w:sz w:val="20"/>
              </w:rPr>
              <w:t>・</w:t>
            </w:r>
            <w:r w:rsidR="006F0F14" w:rsidRPr="0025100E">
              <w:rPr>
                <w:rFonts w:ascii="Meiryo UI" w:eastAsia="Meiryo UI" w:hAnsi="Meiryo UI" w:cs="Meiryo UI" w:hint="eastAsia"/>
                <w:sz w:val="20"/>
              </w:rPr>
              <w:t>「行財政改革推進プラン(案)」の進捗を報告するとともに、新たに「行政経営の取組み」を取りまとめました。</w:t>
            </w:r>
          </w:p>
          <w:p w:rsidR="006F0F14" w:rsidRPr="0025100E" w:rsidRDefault="006E45F5" w:rsidP="00C03D29">
            <w:pPr>
              <w:widowControl/>
              <w:adjustRightInd w:val="0"/>
              <w:snapToGrid w:val="0"/>
              <w:spacing w:line="280" w:lineRule="exact"/>
              <w:jc w:val="left"/>
              <w:rPr>
                <w:rFonts w:ascii="Meiryo UI" w:eastAsia="Meiryo UI" w:hAnsi="Meiryo UI" w:cs="Meiryo UI"/>
                <w:sz w:val="20"/>
              </w:rPr>
            </w:pPr>
            <w:r w:rsidRPr="0025100E">
              <w:rPr>
                <w:rFonts w:ascii="Meiryo UI" w:eastAsia="Meiryo UI" w:hAnsi="Meiryo UI" w:cs="Meiryo UI" w:hint="eastAsia"/>
                <w:sz w:val="20"/>
              </w:rPr>
              <w:t>・</w:t>
            </w:r>
            <w:r w:rsidR="009A75F3" w:rsidRPr="0025100E">
              <w:rPr>
                <w:rFonts w:ascii="Meiryo UI" w:eastAsia="Meiryo UI" w:hAnsi="Meiryo UI" w:cs="Meiryo UI" w:hint="eastAsia"/>
                <w:sz w:val="20"/>
              </w:rPr>
              <w:t>公民連携については、</w:t>
            </w:r>
            <w:r w:rsidRPr="0025100E">
              <w:rPr>
                <w:rFonts w:ascii="Meiryo UI" w:eastAsia="Meiryo UI" w:hAnsi="Meiryo UI" w:cs="Meiryo UI" w:hint="eastAsia"/>
                <w:sz w:val="20"/>
              </w:rPr>
              <w:t>企業</w:t>
            </w:r>
            <w:r w:rsidR="006F4F5A" w:rsidRPr="0025100E">
              <w:rPr>
                <w:rFonts w:ascii="Meiryo UI" w:eastAsia="Meiryo UI" w:hAnsi="Meiryo UI" w:cs="Meiryo UI" w:hint="eastAsia"/>
                <w:sz w:val="20"/>
              </w:rPr>
              <w:t>・大学</w:t>
            </w:r>
            <w:r w:rsidRPr="0025100E">
              <w:rPr>
                <w:rFonts w:ascii="Meiryo UI" w:eastAsia="Meiryo UI" w:hAnsi="Meiryo UI" w:cs="Meiryo UI" w:hint="eastAsia"/>
                <w:sz w:val="20"/>
              </w:rPr>
              <w:t>等とのネットワークを活用し、様々な連携事例を創出しました。</w:t>
            </w:r>
          </w:p>
          <w:p w:rsidR="00742135" w:rsidRPr="0025100E" w:rsidRDefault="00742135" w:rsidP="00EB0C03">
            <w:pPr>
              <w:widowControl/>
              <w:adjustRightInd w:val="0"/>
              <w:snapToGrid w:val="0"/>
              <w:spacing w:line="280" w:lineRule="exact"/>
              <w:jc w:val="left"/>
              <w:rPr>
                <w:rFonts w:ascii="Meiryo UI" w:eastAsia="Meiryo UI" w:hAnsi="Meiryo UI" w:cs="Meiryo UI"/>
              </w:rPr>
            </w:pPr>
          </w:p>
        </w:tc>
        <w:tc>
          <w:tcPr>
            <w:tcW w:w="7868" w:type="dxa"/>
            <w:shd w:val="clear" w:color="auto" w:fill="F2DBDB" w:themeFill="accent2" w:themeFillTint="33"/>
          </w:tcPr>
          <w:p w:rsidR="00C03D29" w:rsidRPr="0025100E" w:rsidRDefault="00C03D29" w:rsidP="001C3924">
            <w:pPr>
              <w:widowControl/>
              <w:adjustRightInd w:val="0"/>
              <w:snapToGrid w:val="0"/>
              <w:spacing w:line="280" w:lineRule="exact"/>
              <w:jc w:val="left"/>
              <w:rPr>
                <w:rFonts w:ascii="Meiryo UI" w:eastAsia="Meiryo UI" w:hAnsi="Meiryo UI" w:cs="Meiryo UI"/>
                <w:b/>
              </w:rPr>
            </w:pPr>
          </w:p>
          <w:p w:rsidR="001C3924" w:rsidRPr="0025100E" w:rsidRDefault="00C03D29" w:rsidP="001C3924">
            <w:pPr>
              <w:widowControl/>
              <w:adjustRightInd w:val="0"/>
              <w:snapToGrid w:val="0"/>
              <w:spacing w:line="280" w:lineRule="exact"/>
              <w:jc w:val="left"/>
              <w:rPr>
                <w:rFonts w:ascii="Meiryo UI" w:eastAsia="Meiryo UI" w:hAnsi="Meiryo UI" w:cs="Meiryo UI"/>
                <w:b/>
              </w:rPr>
            </w:pPr>
            <w:r w:rsidRPr="0025100E">
              <w:rPr>
                <w:rFonts w:ascii="Meiryo UI" w:eastAsia="Meiryo UI" w:hAnsi="Meiryo UI" w:cs="Meiryo UI" w:hint="eastAsia"/>
                <w:b/>
              </w:rPr>
              <w:t>■</w:t>
            </w:r>
            <w:r w:rsidR="001A72F6" w:rsidRPr="0025100E">
              <w:rPr>
                <w:rFonts w:ascii="Meiryo UI" w:eastAsia="Meiryo UI" w:hAnsi="Meiryo UI" w:cs="Meiryo UI" w:hint="eastAsia"/>
                <w:b/>
              </w:rPr>
              <w:t>30年度収支不足額への対応</w:t>
            </w:r>
          </w:p>
          <w:p w:rsidR="00742135" w:rsidRPr="0025100E" w:rsidRDefault="00C03D29" w:rsidP="00C03D29">
            <w:pPr>
              <w:widowControl/>
              <w:adjustRightInd w:val="0"/>
              <w:snapToGrid w:val="0"/>
              <w:spacing w:line="280" w:lineRule="exact"/>
              <w:jc w:val="left"/>
              <w:rPr>
                <w:rFonts w:ascii="Meiryo UI" w:eastAsia="Meiryo UI" w:hAnsi="Meiryo UI" w:cs="Meiryo UI"/>
                <w:sz w:val="20"/>
              </w:rPr>
            </w:pPr>
            <w:r w:rsidRPr="0025100E">
              <w:rPr>
                <w:rFonts w:ascii="Meiryo UI" w:eastAsia="Meiryo UI" w:hAnsi="Meiryo UI" w:cs="Meiryo UI" w:hint="eastAsia"/>
                <w:sz w:val="20"/>
              </w:rPr>
              <w:t>・財政調整基金の取崩しについては、年度を通じた効率的・効果的な予算執行によりその縮減に努めます。</w:t>
            </w:r>
          </w:p>
          <w:p w:rsidR="00C03D29" w:rsidRPr="0025100E" w:rsidRDefault="00C03D29" w:rsidP="00C03D29">
            <w:pPr>
              <w:widowControl/>
              <w:adjustRightInd w:val="0"/>
              <w:snapToGrid w:val="0"/>
              <w:spacing w:line="280" w:lineRule="exact"/>
              <w:jc w:val="left"/>
              <w:rPr>
                <w:rFonts w:ascii="Meiryo UI" w:eastAsia="Meiryo UI" w:hAnsi="Meiryo UI" w:cs="Meiryo UI"/>
                <w:sz w:val="20"/>
              </w:rPr>
            </w:pPr>
          </w:p>
          <w:p w:rsidR="00C03D29" w:rsidRPr="0025100E" w:rsidRDefault="00C03D29" w:rsidP="00C03D29">
            <w:pPr>
              <w:widowControl/>
              <w:adjustRightInd w:val="0"/>
              <w:snapToGrid w:val="0"/>
              <w:spacing w:line="280" w:lineRule="exact"/>
              <w:jc w:val="left"/>
              <w:rPr>
                <w:rFonts w:ascii="Meiryo UI" w:eastAsia="Meiryo UI" w:hAnsi="Meiryo UI" w:cs="Meiryo UI"/>
                <w:sz w:val="20"/>
              </w:rPr>
            </w:pPr>
          </w:p>
          <w:p w:rsidR="00C03D29" w:rsidRPr="0025100E" w:rsidRDefault="00C03D29" w:rsidP="00C03D29">
            <w:pPr>
              <w:widowControl/>
              <w:adjustRightInd w:val="0"/>
              <w:snapToGrid w:val="0"/>
              <w:spacing w:line="280" w:lineRule="exact"/>
              <w:jc w:val="left"/>
              <w:rPr>
                <w:rFonts w:ascii="Meiryo UI" w:eastAsia="Meiryo UI" w:hAnsi="Meiryo UI" w:cs="Meiryo UI"/>
                <w:sz w:val="20"/>
              </w:rPr>
            </w:pPr>
          </w:p>
          <w:p w:rsidR="005B4445" w:rsidRPr="0025100E" w:rsidRDefault="005B4445" w:rsidP="005B4445">
            <w:pPr>
              <w:widowControl/>
              <w:adjustRightInd w:val="0"/>
              <w:snapToGrid w:val="0"/>
              <w:spacing w:line="280" w:lineRule="exact"/>
              <w:jc w:val="left"/>
              <w:rPr>
                <w:rFonts w:ascii="Meiryo UI" w:eastAsia="Meiryo UI" w:hAnsi="Meiryo UI" w:cs="Meiryo UI"/>
                <w:b/>
              </w:rPr>
            </w:pPr>
            <w:r w:rsidRPr="0025100E">
              <w:rPr>
                <w:rFonts w:ascii="Meiryo UI" w:eastAsia="Meiryo UI" w:hAnsi="Meiryo UI" w:cs="Meiryo UI" w:hint="eastAsia"/>
                <w:b/>
              </w:rPr>
              <w:t>■財政運営基本条例に基づく対応</w:t>
            </w:r>
          </w:p>
          <w:p w:rsidR="00C03D29" w:rsidRPr="0025100E" w:rsidRDefault="00C03D29" w:rsidP="00C03D29">
            <w:pPr>
              <w:widowControl/>
              <w:adjustRightInd w:val="0"/>
              <w:snapToGrid w:val="0"/>
              <w:spacing w:line="280" w:lineRule="exact"/>
              <w:jc w:val="left"/>
              <w:rPr>
                <w:rFonts w:ascii="Meiryo UI" w:eastAsia="Meiryo UI" w:hAnsi="Meiryo UI" w:cs="Meiryo UI"/>
                <w:sz w:val="20"/>
              </w:rPr>
            </w:pPr>
            <w:r w:rsidRPr="0025100E">
              <w:rPr>
                <w:rFonts w:ascii="Meiryo UI" w:eastAsia="Meiryo UI" w:hAnsi="Meiryo UI" w:cs="Meiryo UI" w:hint="eastAsia"/>
                <w:sz w:val="20"/>
              </w:rPr>
              <w:t>・毎年度の当初予算と合わせて中長期の財政見通し等を作成し、府民、議会等に明示していきます。</w:t>
            </w:r>
          </w:p>
          <w:p w:rsidR="00C03D29" w:rsidRPr="0025100E" w:rsidRDefault="00C03D29" w:rsidP="00C03D29">
            <w:pPr>
              <w:widowControl/>
              <w:adjustRightInd w:val="0"/>
              <w:snapToGrid w:val="0"/>
              <w:spacing w:line="280" w:lineRule="exact"/>
              <w:jc w:val="left"/>
              <w:rPr>
                <w:rFonts w:ascii="Meiryo UI" w:eastAsia="Meiryo UI" w:hAnsi="Meiryo UI" w:cs="Meiryo UI"/>
                <w:sz w:val="20"/>
              </w:rPr>
            </w:pPr>
            <w:r w:rsidRPr="0025100E">
              <w:rPr>
                <w:rFonts w:ascii="Meiryo UI" w:eastAsia="Meiryo UI" w:hAnsi="Meiryo UI" w:cs="Meiryo UI" w:hint="eastAsia"/>
                <w:sz w:val="20"/>
              </w:rPr>
              <w:t>・減債基金の積立不足額を36（2024）年度までに計画的に解消するよう努めます。</w:t>
            </w:r>
          </w:p>
          <w:p w:rsidR="00C03D29" w:rsidRPr="0025100E" w:rsidRDefault="00C03D29" w:rsidP="00C03D29">
            <w:pPr>
              <w:widowControl/>
              <w:adjustRightInd w:val="0"/>
              <w:snapToGrid w:val="0"/>
              <w:spacing w:line="280" w:lineRule="exact"/>
              <w:jc w:val="left"/>
              <w:rPr>
                <w:rFonts w:ascii="Meiryo UI" w:eastAsia="Meiryo UI" w:hAnsi="Meiryo UI" w:cs="Meiryo UI"/>
                <w:sz w:val="20"/>
              </w:rPr>
            </w:pPr>
            <w:r w:rsidRPr="0025100E">
              <w:rPr>
                <w:rFonts w:ascii="Meiryo UI" w:eastAsia="Meiryo UI" w:hAnsi="Meiryo UI" w:cs="Meiryo UI" w:hint="eastAsia"/>
                <w:sz w:val="20"/>
              </w:rPr>
              <w:t>・財政調整基金の積立目標額1,400億円の確保に努めます。</w:t>
            </w:r>
          </w:p>
          <w:p w:rsidR="00C03D29" w:rsidRPr="0025100E" w:rsidRDefault="00C03D29" w:rsidP="00C03D29">
            <w:pPr>
              <w:widowControl/>
              <w:adjustRightInd w:val="0"/>
              <w:snapToGrid w:val="0"/>
              <w:spacing w:line="280" w:lineRule="exact"/>
              <w:jc w:val="left"/>
              <w:rPr>
                <w:rFonts w:ascii="Meiryo UI" w:eastAsia="Meiryo UI" w:hAnsi="Meiryo UI" w:cs="Meiryo UI"/>
                <w:sz w:val="20"/>
              </w:rPr>
            </w:pPr>
          </w:p>
          <w:p w:rsidR="00C03D29" w:rsidRPr="0025100E" w:rsidRDefault="00C03D29" w:rsidP="00C03D29">
            <w:pPr>
              <w:widowControl/>
              <w:adjustRightInd w:val="0"/>
              <w:snapToGrid w:val="0"/>
              <w:spacing w:line="280" w:lineRule="exact"/>
              <w:jc w:val="left"/>
              <w:rPr>
                <w:rFonts w:ascii="Meiryo UI" w:eastAsia="Meiryo UI" w:hAnsi="Meiryo UI" w:cs="Meiryo UI"/>
                <w:sz w:val="20"/>
              </w:rPr>
            </w:pPr>
          </w:p>
          <w:p w:rsidR="00C03D29" w:rsidRPr="0025100E" w:rsidRDefault="00C03D29" w:rsidP="00C03D29">
            <w:pPr>
              <w:widowControl/>
              <w:adjustRightInd w:val="0"/>
              <w:snapToGrid w:val="0"/>
              <w:spacing w:line="280" w:lineRule="exact"/>
              <w:jc w:val="left"/>
              <w:rPr>
                <w:rFonts w:ascii="Meiryo UI" w:eastAsia="Meiryo UI" w:hAnsi="Meiryo UI" w:cs="Meiryo UI"/>
                <w:sz w:val="20"/>
              </w:rPr>
            </w:pPr>
          </w:p>
          <w:p w:rsidR="00C03D29" w:rsidRPr="0025100E" w:rsidRDefault="00C03D29" w:rsidP="00C03D29">
            <w:pPr>
              <w:widowControl/>
              <w:adjustRightInd w:val="0"/>
              <w:snapToGrid w:val="0"/>
              <w:spacing w:line="280" w:lineRule="exact"/>
              <w:jc w:val="left"/>
              <w:rPr>
                <w:rFonts w:ascii="Meiryo UI" w:eastAsia="Meiryo UI" w:hAnsi="Meiryo UI" w:cs="Meiryo UI"/>
                <w:b/>
              </w:rPr>
            </w:pPr>
          </w:p>
          <w:p w:rsidR="00C03D29" w:rsidRPr="0025100E" w:rsidRDefault="00742135" w:rsidP="00C03D29">
            <w:pPr>
              <w:widowControl/>
              <w:adjustRightInd w:val="0"/>
              <w:snapToGrid w:val="0"/>
              <w:spacing w:line="280" w:lineRule="exact"/>
              <w:jc w:val="left"/>
              <w:rPr>
                <w:rFonts w:ascii="Meiryo UI" w:eastAsia="Meiryo UI" w:hAnsi="Meiryo UI" w:cs="Meiryo UI"/>
                <w:b/>
              </w:rPr>
            </w:pPr>
            <w:r w:rsidRPr="0025100E">
              <w:rPr>
                <w:rFonts w:ascii="Meiryo UI" w:eastAsia="Meiryo UI" w:hAnsi="Meiryo UI" w:cs="Meiryo UI" w:hint="eastAsia"/>
                <w:b/>
              </w:rPr>
              <w:t>■</w:t>
            </w:r>
            <w:r w:rsidR="00D16E37" w:rsidRPr="0025100E">
              <w:rPr>
                <w:rFonts w:ascii="Meiryo UI" w:eastAsia="Meiryo UI" w:hAnsi="Meiryo UI" w:cs="Meiryo UI" w:hint="eastAsia"/>
                <w:b/>
              </w:rPr>
              <w:t>「行財政改革推進プラン(案)」の着実な推進</w:t>
            </w:r>
          </w:p>
          <w:p w:rsidR="00C03D29" w:rsidRPr="0025100E" w:rsidRDefault="00C03D29" w:rsidP="00C03D29">
            <w:pPr>
              <w:widowControl/>
              <w:adjustRightInd w:val="0"/>
              <w:snapToGrid w:val="0"/>
              <w:spacing w:line="280" w:lineRule="exact"/>
              <w:jc w:val="left"/>
              <w:rPr>
                <w:rFonts w:ascii="Meiryo UI" w:eastAsia="Meiryo UI" w:hAnsi="Meiryo UI" w:cs="Meiryo UI"/>
                <w:b/>
              </w:rPr>
            </w:pPr>
            <w:r w:rsidRPr="0025100E">
              <w:rPr>
                <w:rFonts w:ascii="Meiryo UI" w:eastAsia="Meiryo UI" w:hAnsi="Meiryo UI" w:cs="Meiryo UI" w:hint="eastAsia"/>
                <w:sz w:val="20"/>
                <w:szCs w:val="20"/>
              </w:rPr>
              <w:t>・新たに取りまとめた「平成30年度大阪府行政経営の取組み」により、自律的で創造性を</w:t>
            </w:r>
            <w:r w:rsidR="0006543E" w:rsidRPr="0025100E">
              <w:rPr>
                <w:rFonts w:ascii="Meiryo UI" w:eastAsia="Meiryo UI" w:hAnsi="Meiryo UI" w:cs="Meiryo UI" w:hint="eastAsia"/>
                <w:sz w:val="20"/>
                <w:szCs w:val="20"/>
              </w:rPr>
              <w:t>発揮</w:t>
            </w:r>
            <w:r w:rsidRPr="0025100E">
              <w:rPr>
                <w:rFonts w:ascii="Meiryo UI" w:eastAsia="Meiryo UI" w:hAnsi="Meiryo UI" w:cs="Meiryo UI" w:hint="eastAsia"/>
                <w:sz w:val="20"/>
                <w:szCs w:val="20"/>
              </w:rPr>
              <w:t>する行財政運営体制の確立に引き続き取り組みます。</w:t>
            </w:r>
          </w:p>
          <w:p w:rsidR="00C03D29" w:rsidRPr="0025100E" w:rsidRDefault="00C03D29" w:rsidP="00C03D29">
            <w:pPr>
              <w:widowControl/>
              <w:adjustRightInd w:val="0"/>
              <w:snapToGrid w:val="0"/>
              <w:spacing w:line="280" w:lineRule="exact"/>
              <w:jc w:val="left"/>
              <w:rPr>
                <w:rFonts w:ascii="Meiryo UI" w:eastAsia="Meiryo UI" w:hAnsi="Meiryo UI" w:cs="Meiryo UI"/>
                <w:sz w:val="20"/>
              </w:rPr>
            </w:pPr>
            <w:r w:rsidRPr="0025100E">
              <w:rPr>
                <w:rFonts w:ascii="Meiryo UI" w:eastAsia="Meiryo UI" w:hAnsi="Meiryo UI" w:cs="Meiryo UI" w:hint="eastAsia"/>
                <w:sz w:val="20"/>
              </w:rPr>
              <w:t>・公民連携については、今後も積極的に推進し、府民サービスの向上に取り組みます。</w:t>
            </w:r>
          </w:p>
          <w:p w:rsidR="00742135" w:rsidRPr="0025100E" w:rsidRDefault="00C03D29" w:rsidP="00C03D29">
            <w:pPr>
              <w:widowControl/>
              <w:adjustRightInd w:val="0"/>
              <w:snapToGrid w:val="0"/>
              <w:spacing w:line="280" w:lineRule="exact"/>
              <w:ind w:firstLineChars="100" w:firstLine="200"/>
              <w:jc w:val="left"/>
              <w:rPr>
                <w:rFonts w:ascii="Meiryo UI" w:eastAsia="Meiryo UI" w:hAnsi="Meiryo UI" w:cs="Meiryo UI"/>
                <w:sz w:val="20"/>
              </w:rPr>
            </w:pPr>
            <w:r w:rsidRPr="0025100E">
              <w:rPr>
                <w:rFonts w:ascii="Meiryo UI" w:eastAsia="Meiryo UI" w:hAnsi="Meiryo UI" w:cs="Meiryo UI" w:hint="eastAsia"/>
                <w:sz w:val="20"/>
              </w:rPr>
              <w:t xml:space="preserve">　</w:t>
            </w:r>
          </w:p>
        </w:tc>
      </w:tr>
    </w:tbl>
    <w:p w:rsidR="00C77FF5" w:rsidRPr="00D96332" w:rsidRDefault="00C77FF5" w:rsidP="00D17715">
      <w:pPr>
        <w:widowControl/>
        <w:spacing w:line="280" w:lineRule="exact"/>
        <w:jc w:val="left"/>
        <w:rPr>
          <w:rFonts w:ascii="Meiryo UI" w:eastAsia="Meiryo UI" w:hAnsi="Meiryo UI" w:cs="Meiryo UI"/>
        </w:rPr>
      </w:pPr>
    </w:p>
    <w:sectPr w:rsidR="00C77FF5" w:rsidRPr="00D96332" w:rsidSect="00E335DC">
      <w:headerReference w:type="default" r:id="rId10"/>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7FF" w:rsidRDefault="00E177FF" w:rsidP="00E45A78">
      <w:r>
        <w:separator/>
      </w:r>
    </w:p>
  </w:endnote>
  <w:endnote w:type="continuationSeparator" w:id="0">
    <w:p w:rsidR="00E177FF" w:rsidRDefault="00E177FF"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7FF" w:rsidRDefault="00E177FF" w:rsidP="00E45A78">
      <w:r>
        <w:separator/>
      </w:r>
    </w:p>
  </w:footnote>
  <w:footnote w:type="continuationSeparator" w:id="0">
    <w:p w:rsidR="00E177FF" w:rsidRDefault="00E177FF"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60" w:rsidRDefault="003C0E60">
    <w:pPr>
      <w:pStyle w:val="a4"/>
    </w:pPr>
    <w:r>
      <w:rPr>
        <w:noProof/>
      </w:rPr>
      <mc:AlternateContent>
        <mc:Choice Requires="wps">
          <w:drawing>
            <wp:anchor distT="0" distB="0" distL="114300" distR="114300" simplePos="0" relativeHeight="251660288" behindDoc="0" locked="0" layoutInCell="1" allowOverlap="1" wp14:anchorId="39163ADF" wp14:editId="24DD5F18">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Default="00CC5575" w:rsidP="003C0E60">
                          <w:pPr>
                            <w:jc w:val="center"/>
                          </w:pPr>
                          <w:r>
                            <w:rPr>
                              <w:rFonts w:hint="eastAsia"/>
                            </w:rPr>
                            <w:t>財務</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1"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Default="00CC5575" w:rsidP="003C0E60">
                    <w:pPr>
                      <w:jc w:val="center"/>
                    </w:pPr>
                    <w:r>
                      <w:rPr>
                        <w:rFonts w:hint="eastAsia"/>
                      </w:rPr>
                      <w:t>財務</w:t>
                    </w:r>
                    <w:r w:rsidR="003C0E60">
                      <w:rPr>
                        <w:rFonts w:hint="eastAsia"/>
                      </w:rPr>
                      <w:t>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2A33"/>
    <w:rsid w:val="000255B5"/>
    <w:rsid w:val="00032C82"/>
    <w:rsid w:val="0004671B"/>
    <w:rsid w:val="000518AA"/>
    <w:rsid w:val="00056056"/>
    <w:rsid w:val="000634A0"/>
    <w:rsid w:val="0006543E"/>
    <w:rsid w:val="0007179B"/>
    <w:rsid w:val="00071C38"/>
    <w:rsid w:val="00080F12"/>
    <w:rsid w:val="00082653"/>
    <w:rsid w:val="00083D12"/>
    <w:rsid w:val="00086BE0"/>
    <w:rsid w:val="0009049D"/>
    <w:rsid w:val="00091C3E"/>
    <w:rsid w:val="000933FE"/>
    <w:rsid w:val="00096BEC"/>
    <w:rsid w:val="000A31D3"/>
    <w:rsid w:val="000B1864"/>
    <w:rsid w:val="000C63BF"/>
    <w:rsid w:val="00112E2F"/>
    <w:rsid w:val="00122475"/>
    <w:rsid w:val="00122609"/>
    <w:rsid w:val="001307FB"/>
    <w:rsid w:val="00132AE7"/>
    <w:rsid w:val="00135F75"/>
    <w:rsid w:val="001451B9"/>
    <w:rsid w:val="001620DC"/>
    <w:rsid w:val="001702F0"/>
    <w:rsid w:val="001826AB"/>
    <w:rsid w:val="001941E5"/>
    <w:rsid w:val="00197FC1"/>
    <w:rsid w:val="001A72F6"/>
    <w:rsid w:val="001C3924"/>
    <w:rsid w:val="001C6587"/>
    <w:rsid w:val="001E04E5"/>
    <w:rsid w:val="001F1877"/>
    <w:rsid w:val="001F32EF"/>
    <w:rsid w:val="002025C4"/>
    <w:rsid w:val="002026A4"/>
    <w:rsid w:val="00205B57"/>
    <w:rsid w:val="00206F10"/>
    <w:rsid w:val="00235A70"/>
    <w:rsid w:val="00243443"/>
    <w:rsid w:val="0025100E"/>
    <w:rsid w:val="0025156E"/>
    <w:rsid w:val="00255975"/>
    <w:rsid w:val="00267B07"/>
    <w:rsid w:val="00270D51"/>
    <w:rsid w:val="00284E94"/>
    <w:rsid w:val="0028608A"/>
    <w:rsid w:val="00291362"/>
    <w:rsid w:val="002A12D2"/>
    <w:rsid w:val="002D175B"/>
    <w:rsid w:val="002D5393"/>
    <w:rsid w:val="002E0B40"/>
    <w:rsid w:val="002E47CD"/>
    <w:rsid w:val="002E4A8A"/>
    <w:rsid w:val="0031337A"/>
    <w:rsid w:val="00314FC6"/>
    <w:rsid w:val="003514B1"/>
    <w:rsid w:val="0036199E"/>
    <w:rsid w:val="003665EB"/>
    <w:rsid w:val="003848D2"/>
    <w:rsid w:val="003B0DA3"/>
    <w:rsid w:val="003C0E60"/>
    <w:rsid w:val="003D0E0D"/>
    <w:rsid w:val="003D7061"/>
    <w:rsid w:val="003E6CDF"/>
    <w:rsid w:val="003F4AE6"/>
    <w:rsid w:val="004157DD"/>
    <w:rsid w:val="004158D6"/>
    <w:rsid w:val="00421972"/>
    <w:rsid w:val="00425BEE"/>
    <w:rsid w:val="004275BB"/>
    <w:rsid w:val="00442771"/>
    <w:rsid w:val="00466D18"/>
    <w:rsid w:val="00470D6E"/>
    <w:rsid w:val="00471777"/>
    <w:rsid w:val="00485FD6"/>
    <w:rsid w:val="004955A9"/>
    <w:rsid w:val="004A0621"/>
    <w:rsid w:val="004C073F"/>
    <w:rsid w:val="004C72A5"/>
    <w:rsid w:val="004D2266"/>
    <w:rsid w:val="004D7F55"/>
    <w:rsid w:val="004E5DBB"/>
    <w:rsid w:val="00522827"/>
    <w:rsid w:val="00526CC7"/>
    <w:rsid w:val="00550426"/>
    <w:rsid w:val="00560F04"/>
    <w:rsid w:val="00561DD3"/>
    <w:rsid w:val="00571122"/>
    <w:rsid w:val="00595469"/>
    <w:rsid w:val="005A30A6"/>
    <w:rsid w:val="005A6930"/>
    <w:rsid w:val="005A72B0"/>
    <w:rsid w:val="005B2FE3"/>
    <w:rsid w:val="005B4445"/>
    <w:rsid w:val="005C2DDE"/>
    <w:rsid w:val="005F0308"/>
    <w:rsid w:val="00606B60"/>
    <w:rsid w:val="00611FAD"/>
    <w:rsid w:val="00636187"/>
    <w:rsid w:val="00680D1C"/>
    <w:rsid w:val="006A09B3"/>
    <w:rsid w:val="006B038D"/>
    <w:rsid w:val="006C5A8C"/>
    <w:rsid w:val="006E35E3"/>
    <w:rsid w:val="006E45F5"/>
    <w:rsid w:val="006F0F14"/>
    <w:rsid w:val="006F4F5A"/>
    <w:rsid w:val="007017D4"/>
    <w:rsid w:val="007070C9"/>
    <w:rsid w:val="007169C2"/>
    <w:rsid w:val="00720654"/>
    <w:rsid w:val="0072192D"/>
    <w:rsid w:val="007219A3"/>
    <w:rsid w:val="00742135"/>
    <w:rsid w:val="007A0B4E"/>
    <w:rsid w:val="007B3B17"/>
    <w:rsid w:val="007C122F"/>
    <w:rsid w:val="007C33AF"/>
    <w:rsid w:val="007D34F5"/>
    <w:rsid w:val="007E35CE"/>
    <w:rsid w:val="007E6A05"/>
    <w:rsid w:val="007F3D1A"/>
    <w:rsid w:val="00807C8F"/>
    <w:rsid w:val="00813795"/>
    <w:rsid w:val="0081594D"/>
    <w:rsid w:val="0082393E"/>
    <w:rsid w:val="00834FAB"/>
    <w:rsid w:val="0084102E"/>
    <w:rsid w:val="00850EA0"/>
    <w:rsid w:val="00855200"/>
    <w:rsid w:val="0086459D"/>
    <w:rsid w:val="00870EA6"/>
    <w:rsid w:val="00877255"/>
    <w:rsid w:val="008922FE"/>
    <w:rsid w:val="008A1428"/>
    <w:rsid w:val="008A6CE9"/>
    <w:rsid w:val="008B1059"/>
    <w:rsid w:val="008B6D25"/>
    <w:rsid w:val="008C2330"/>
    <w:rsid w:val="008C786D"/>
    <w:rsid w:val="00901DE0"/>
    <w:rsid w:val="00905F46"/>
    <w:rsid w:val="00911AD3"/>
    <w:rsid w:val="00952473"/>
    <w:rsid w:val="00960B59"/>
    <w:rsid w:val="009758DD"/>
    <w:rsid w:val="009826C0"/>
    <w:rsid w:val="00987762"/>
    <w:rsid w:val="009A75F3"/>
    <w:rsid w:val="009B7A15"/>
    <w:rsid w:val="009C3D2E"/>
    <w:rsid w:val="009D37AF"/>
    <w:rsid w:val="009F3873"/>
    <w:rsid w:val="00A0310E"/>
    <w:rsid w:val="00A04E9B"/>
    <w:rsid w:val="00A21000"/>
    <w:rsid w:val="00A224DC"/>
    <w:rsid w:val="00A50099"/>
    <w:rsid w:val="00A56C7F"/>
    <w:rsid w:val="00A7053A"/>
    <w:rsid w:val="00A8014F"/>
    <w:rsid w:val="00A91C5B"/>
    <w:rsid w:val="00AA2601"/>
    <w:rsid w:val="00AB3D43"/>
    <w:rsid w:val="00AC425A"/>
    <w:rsid w:val="00AC4D94"/>
    <w:rsid w:val="00AE1DA8"/>
    <w:rsid w:val="00B03203"/>
    <w:rsid w:val="00B42F7E"/>
    <w:rsid w:val="00B52AEF"/>
    <w:rsid w:val="00B81E46"/>
    <w:rsid w:val="00B95D3F"/>
    <w:rsid w:val="00BA0AB5"/>
    <w:rsid w:val="00BA4669"/>
    <w:rsid w:val="00BB4365"/>
    <w:rsid w:val="00BB463F"/>
    <w:rsid w:val="00BB6EF8"/>
    <w:rsid w:val="00BD2C2D"/>
    <w:rsid w:val="00BE672E"/>
    <w:rsid w:val="00BF0403"/>
    <w:rsid w:val="00C01ED1"/>
    <w:rsid w:val="00C03D29"/>
    <w:rsid w:val="00C11389"/>
    <w:rsid w:val="00C26D56"/>
    <w:rsid w:val="00C27DCF"/>
    <w:rsid w:val="00C34377"/>
    <w:rsid w:val="00C42E81"/>
    <w:rsid w:val="00C50A21"/>
    <w:rsid w:val="00C73995"/>
    <w:rsid w:val="00C77FF5"/>
    <w:rsid w:val="00C85503"/>
    <w:rsid w:val="00CA1DD3"/>
    <w:rsid w:val="00CA6971"/>
    <w:rsid w:val="00CA79B1"/>
    <w:rsid w:val="00CC145B"/>
    <w:rsid w:val="00CC5575"/>
    <w:rsid w:val="00CD1B0B"/>
    <w:rsid w:val="00CD2F6C"/>
    <w:rsid w:val="00CD67DB"/>
    <w:rsid w:val="00CE56D2"/>
    <w:rsid w:val="00CE5B95"/>
    <w:rsid w:val="00D16E37"/>
    <w:rsid w:val="00D17715"/>
    <w:rsid w:val="00D2651C"/>
    <w:rsid w:val="00D44943"/>
    <w:rsid w:val="00D55F70"/>
    <w:rsid w:val="00D74B51"/>
    <w:rsid w:val="00D818CE"/>
    <w:rsid w:val="00D855BE"/>
    <w:rsid w:val="00D8648E"/>
    <w:rsid w:val="00D90A6D"/>
    <w:rsid w:val="00D96332"/>
    <w:rsid w:val="00DB5144"/>
    <w:rsid w:val="00DC6D7C"/>
    <w:rsid w:val="00DD05F8"/>
    <w:rsid w:val="00DD0B6D"/>
    <w:rsid w:val="00DD1178"/>
    <w:rsid w:val="00DD4A14"/>
    <w:rsid w:val="00DD5909"/>
    <w:rsid w:val="00DD6F89"/>
    <w:rsid w:val="00DE3C46"/>
    <w:rsid w:val="00DE5BE1"/>
    <w:rsid w:val="00DE7809"/>
    <w:rsid w:val="00DE78AD"/>
    <w:rsid w:val="00E10F7E"/>
    <w:rsid w:val="00E132BA"/>
    <w:rsid w:val="00E16663"/>
    <w:rsid w:val="00E177FF"/>
    <w:rsid w:val="00E20492"/>
    <w:rsid w:val="00E324D2"/>
    <w:rsid w:val="00E335DC"/>
    <w:rsid w:val="00E3550E"/>
    <w:rsid w:val="00E45A78"/>
    <w:rsid w:val="00E50DF6"/>
    <w:rsid w:val="00E53659"/>
    <w:rsid w:val="00E67F21"/>
    <w:rsid w:val="00E865AD"/>
    <w:rsid w:val="00EA0AC2"/>
    <w:rsid w:val="00EB0C03"/>
    <w:rsid w:val="00EB7B16"/>
    <w:rsid w:val="00ED0DD6"/>
    <w:rsid w:val="00EF6773"/>
    <w:rsid w:val="00F32DFD"/>
    <w:rsid w:val="00F34F5C"/>
    <w:rsid w:val="00F51D33"/>
    <w:rsid w:val="00F62B5A"/>
    <w:rsid w:val="00F71773"/>
    <w:rsid w:val="00F8783D"/>
    <w:rsid w:val="00FC289D"/>
    <w:rsid w:val="00FC53B0"/>
    <w:rsid w:val="00FD62DA"/>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00"/>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59"/>
    <w:rsid w:val="0070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0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A21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00"/>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59"/>
    <w:rsid w:val="0070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0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A21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88778-8C98-46E2-8F87-2A2E6D6C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596</Words>
  <Characters>3400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2018-04-18T06:53:00Z</cp:lastPrinted>
  <dcterms:created xsi:type="dcterms:W3CDTF">2018-04-20T07:33:00Z</dcterms:created>
  <dcterms:modified xsi:type="dcterms:W3CDTF">2018-04-23T01:43:00Z</dcterms:modified>
</cp:coreProperties>
</file>