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E48F4" w14:textId="77777777" w:rsidR="00DB5144" w:rsidRPr="009A6288" w:rsidRDefault="00E335DC" w:rsidP="00EB2C0E">
      <w:pPr>
        <w:spacing w:beforeLines="50" w:before="149" w:line="280" w:lineRule="exact"/>
        <w:jc w:val="left"/>
        <w:rPr>
          <w:rFonts w:ascii="Meiryo UI" w:eastAsia="Meiryo UI" w:hAnsi="Meiryo UI" w:cs="Meiryo UI"/>
          <w:b/>
          <w:bCs/>
          <w:sz w:val="36"/>
        </w:rPr>
      </w:pPr>
      <w:r w:rsidRPr="0036199E">
        <w:rPr>
          <w:rFonts w:ascii="Meiryo UI" w:eastAsia="Meiryo UI" w:hAnsi="Meiryo UI" w:cs="Meiryo UI" w:hint="eastAsia"/>
          <w:b/>
          <w:sz w:val="36"/>
          <w:szCs w:val="24"/>
        </w:rPr>
        <w:t>【</w:t>
      </w:r>
      <w:r w:rsidR="0077768D">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E7463B">
        <w:rPr>
          <w:rFonts w:ascii="Meiryo UI" w:eastAsia="Meiryo UI" w:hAnsi="Meiryo UI" w:cs="Meiryo UI" w:hint="eastAsia"/>
          <w:b/>
          <w:sz w:val="36"/>
          <w:szCs w:val="24"/>
        </w:rPr>
        <w:t xml:space="preserve">　</w:t>
      </w:r>
      <w:r w:rsidR="009A6288" w:rsidRPr="009A6288">
        <w:rPr>
          <w:rFonts w:ascii="Meiryo UI" w:eastAsia="Meiryo UI" w:hAnsi="Meiryo UI" w:cs="Meiryo UI" w:hint="eastAsia"/>
          <w:b/>
          <w:bCs/>
          <w:sz w:val="36"/>
        </w:rPr>
        <w:t>多様な人材が活躍できる環境づくり</w:t>
      </w:r>
      <w:r w:rsidR="009A6288">
        <w:rPr>
          <w:rFonts w:ascii="Meiryo UI" w:eastAsia="Meiryo UI" w:hAnsi="Meiryo UI" w:cs="Meiryo UI" w:hint="eastAsia"/>
          <w:b/>
          <w:bCs/>
          <w:sz w:val="36"/>
        </w:rPr>
        <w:t xml:space="preserve">　</w:t>
      </w:r>
      <w:r w:rsidR="009A6288" w:rsidRPr="009A6288">
        <w:rPr>
          <w:rFonts w:ascii="Meiryo UI" w:eastAsia="Meiryo UI" w:hAnsi="Meiryo UI" w:cs="Meiryo UI" w:hint="eastAsia"/>
          <w:b/>
          <w:bCs/>
          <w:sz w:val="36"/>
        </w:rPr>
        <w:t>―</w:t>
      </w:r>
      <w:r w:rsidR="00A52320">
        <w:rPr>
          <w:rFonts w:ascii="Meiryo UI" w:eastAsia="Meiryo UI" w:hAnsi="Meiryo UI" w:cs="Meiryo UI" w:hint="eastAsia"/>
          <w:b/>
          <w:bCs/>
          <w:sz w:val="36"/>
        </w:rPr>
        <w:t>女性・若者・</w:t>
      </w:r>
      <w:r w:rsidR="00B128F7" w:rsidRPr="00B128F7">
        <w:rPr>
          <w:rFonts w:ascii="Meiryo UI" w:eastAsia="Meiryo UI" w:hAnsi="Meiryo UI" w:cs="Meiryo UI" w:hint="eastAsia"/>
          <w:b/>
          <w:bCs/>
          <w:sz w:val="36"/>
        </w:rPr>
        <w:t>障がい者などの活躍支援</w:t>
      </w:r>
      <w:r w:rsidR="009A6288" w:rsidRPr="009A6288">
        <w:rPr>
          <w:rFonts w:ascii="Meiryo UI" w:eastAsia="Meiryo UI" w:hAnsi="Meiryo UI" w:cs="Meiryo UI" w:hint="eastAsia"/>
          <w:b/>
          <w:bCs/>
          <w:sz w:val="36"/>
        </w:rPr>
        <w:t>―</w:t>
      </w:r>
    </w:p>
    <w:tbl>
      <w:tblPr>
        <w:tblStyle w:val="a3"/>
        <w:tblW w:w="0" w:type="auto"/>
        <w:tblInd w:w="108" w:type="dxa"/>
        <w:tblLook w:val="04A0" w:firstRow="1" w:lastRow="0" w:firstColumn="1" w:lastColumn="0" w:noHBand="0" w:noVBand="1"/>
      </w:tblPr>
      <w:tblGrid>
        <w:gridCol w:w="1701"/>
        <w:gridCol w:w="14034"/>
      </w:tblGrid>
      <w:tr w:rsidR="00DB5144" w:rsidRPr="00E335DC" w14:paraId="19FE48F8" w14:textId="77777777" w:rsidTr="001C6587">
        <w:tc>
          <w:tcPr>
            <w:tcW w:w="1701" w:type="dxa"/>
            <w:shd w:val="clear" w:color="auto" w:fill="000000" w:themeFill="text1"/>
            <w:vAlign w:val="center"/>
          </w:tcPr>
          <w:p w14:paraId="19FE48F5"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9FE48F6" w14:textId="77777777" w:rsidR="00AF5457" w:rsidRPr="0064419D" w:rsidRDefault="009F2B80" w:rsidP="00AF5457">
            <w:pPr>
              <w:spacing w:line="300" w:lineRule="exact"/>
              <w:rPr>
                <w:rFonts w:ascii="Meiryo UI" w:eastAsia="Meiryo UI" w:hAnsi="Meiryo UI" w:cs="Meiryo UI"/>
                <w:sz w:val="20"/>
                <w:szCs w:val="20"/>
              </w:rPr>
            </w:pPr>
            <w:r w:rsidRPr="0064419D">
              <w:rPr>
                <w:rFonts w:ascii="Meiryo UI" w:eastAsia="Meiryo UI" w:hAnsi="Meiryo UI" w:cs="Meiryo UI" w:hint="eastAsia"/>
                <w:sz w:val="20"/>
                <w:szCs w:val="20"/>
              </w:rPr>
              <w:t>◎働き方改革や</w:t>
            </w:r>
            <w:r w:rsidR="00377EF1" w:rsidRPr="0064419D">
              <w:rPr>
                <w:rFonts w:ascii="Meiryo UI" w:eastAsia="Meiryo UI" w:hAnsi="Meiryo UI" w:cs="Meiryo UI" w:hint="eastAsia"/>
                <w:sz w:val="20"/>
                <w:szCs w:val="20"/>
              </w:rPr>
              <w:t>セーフティネットの充実により、</w:t>
            </w:r>
            <w:r w:rsidRPr="0064419D">
              <w:rPr>
                <w:rFonts w:ascii="Meiryo UI" w:eastAsia="Meiryo UI" w:hAnsi="Meiryo UI" w:cs="Meiryo UI" w:hint="eastAsia"/>
                <w:sz w:val="20"/>
                <w:szCs w:val="20"/>
              </w:rPr>
              <w:t>女性</w:t>
            </w:r>
            <w:r w:rsidR="00377EF1" w:rsidRPr="0064419D">
              <w:rPr>
                <w:rFonts w:ascii="Meiryo UI" w:eastAsia="Meiryo UI" w:hAnsi="Meiryo UI" w:cs="Meiryo UI" w:hint="eastAsia"/>
                <w:sz w:val="20"/>
                <w:szCs w:val="20"/>
              </w:rPr>
              <w:t>・若者・障がい者など</w:t>
            </w:r>
            <w:r w:rsidRPr="0064419D">
              <w:rPr>
                <w:rFonts w:ascii="Meiryo UI" w:eastAsia="Meiryo UI" w:hAnsi="Meiryo UI" w:cs="Meiryo UI" w:hint="eastAsia"/>
                <w:sz w:val="20"/>
                <w:szCs w:val="20"/>
              </w:rPr>
              <w:t>多様な人材の</w:t>
            </w:r>
            <w:r w:rsidR="00377EF1" w:rsidRPr="0064419D">
              <w:rPr>
                <w:rFonts w:ascii="Meiryo UI" w:eastAsia="Meiryo UI" w:hAnsi="Meiryo UI" w:cs="Meiryo UI" w:hint="eastAsia"/>
                <w:sz w:val="20"/>
                <w:szCs w:val="20"/>
              </w:rPr>
              <w:t>活躍を支援する</w:t>
            </w:r>
          </w:p>
          <w:p w14:paraId="19FE48F7" w14:textId="77777777" w:rsidR="001A0C23" w:rsidRPr="00A52320" w:rsidRDefault="00AF5457" w:rsidP="00AF5457">
            <w:pPr>
              <w:spacing w:line="300" w:lineRule="exact"/>
              <w:rPr>
                <w:rFonts w:ascii="Meiryo UI" w:eastAsia="Meiryo UI" w:hAnsi="Meiryo UI" w:cs="Meiryo UI"/>
                <w:color w:val="FF0000"/>
                <w:sz w:val="20"/>
                <w:szCs w:val="20"/>
              </w:rPr>
            </w:pPr>
            <w:r w:rsidRPr="0064419D">
              <w:rPr>
                <w:rFonts w:ascii="Meiryo UI" w:eastAsia="Meiryo UI" w:hAnsi="Meiryo UI" w:cs="Meiryo UI" w:hint="eastAsia"/>
                <w:sz w:val="20"/>
                <w:szCs w:val="20"/>
              </w:rPr>
              <w:t>◎産業振興施策と連携し、府内企業の人材確保支援や、</w:t>
            </w:r>
            <w:r w:rsidR="007659D0" w:rsidRPr="0064419D">
              <w:rPr>
                <w:rFonts w:ascii="Meiryo UI" w:eastAsia="Meiryo UI" w:hAnsi="Meiryo UI" w:cs="Meiryo UI" w:hint="eastAsia"/>
                <w:sz w:val="20"/>
                <w:szCs w:val="20"/>
              </w:rPr>
              <w:t>「大阪産業人材育成計画</w:t>
            </w:r>
            <w:r w:rsidRPr="0064419D">
              <w:rPr>
                <w:rFonts w:ascii="Meiryo UI" w:eastAsia="Meiryo UI" w:hAnsi="Meiryo UI" w:cs="Meiryo UI" w:hint="eastAsia"/>
                <w:sz w:val="20"/>
                <w:szCs w:val="20"/>
              </w:rPr>
              <w:t>」に基づく産業界のニーズを踏まえた人材育成に取り組む</w:t>
            </w:r>
          </w:p>
        </w:tc>
      </w:tr>
    </w:tbl>
    <w:p w14:paraId="19FE48F9"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70"/>
        <w:gridCol w:w="396"/>
        <w:gridCol w:w="4888"/>
        <w:gridCol w:w="416"/>
        <w:gridCol w:w="4737"/>
      </w:tblGrid>
      <w:tr w:rsidR="007F3D1A" w:rsidRPr="00E335DC" w14:paraId="19FE48FB" w14:textId="77777777" w:rsidTr="00DD1178">
        <w:tc>
          <w:tcPr>
            <w:tcW w:w="15735" w:type="dxa"/>
            <w:gridSpan w:val="6"/>
            <w:tcBorders>
              <w:top w:val="single" w:sz="4" w:space="0" w:color="auto"/>
            </w:tcBorders>
            <w:shd w:val="clear" w:color="auto" w:fill="000000" w:themeFill="text1"/>
          </w:tcPr>
          <w:p w14:paraId="19FE48FA" w14:textId="77777777" w:rsidR="007F3D1A" w:rsidRPr="00B128F7" w:rsidRDefault="00A52320" w:rsidP="00E335DC">
            <w:pPr>
              <w:spacing w:line="280" w:lineRule="exact"/>
              <w:rPr>
                <w:rFonts w:ascii="Meiryo UI" w:eastAsia="Meiryo UI" w:hAnsi="Meiryo UI" w:cs="Meiryo UI"/>
                <w:b/>
                <w:bCs/>
              </w:rPr>
            </w:pPr>
            <w:r w:rsidRPr="000B32C3">
              <w:rPr>
                <w:rFonts w:ascii="Meiryo UI" w:eastAsia="Meiryo UI" w:hAnsi="Meiryo UI" w:cs="Meiryo UI" w:hint="eastAsia"/>
                <w:b/>
                <w:bCs/>
                <w:color w:val="FFFFFF" w:themeColor="background1"/>
              </w:rPr>
              <w:t>女性・若者・障がい者などの活躍支援</w:t>
            </w:r>
          </w:p>
        </w:tc>
      </w:tr>
      <w:tr w:rsidR="00083D12" w:rsidRPr="00E335DC" w14:paraId="19FE4902" w14:textId="77777777" w:rsidTr="00785697">
        <w:tc>
          <w:tcPr>
            <w:tcW w:w="329" w:type="dxa"/>
            <w:tcBorders>
              <w:top w:val="nil"/>
              <w:bottom w:val="nil"/>
            </w:tcBorders>
          </w:tcPr>
          <w:p w14:paraId="19FE48FC"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9FE48FD"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9FE48FE"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9FE48FF"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9FE4900"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9FE4901" w14:textId="77777777" w:rsidR="007F3D1A" w:rsidRPr="00E335DC" w:rsidRDefault="006D6D6B"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B9243C" w:rsidRPr="0068547A">
              <w:rPr>
                <w:rFonts w:ascii="Meiryo UI" w:eastAsia="Meiryo UI" w:hAnsi="Meiryo UI" w:cs="Meiryo UI" w:hint="eastAsia"/>
                <w:b/>
                <w:sz w:val="18"/>
                <w:szCs w:val="18"/>
                <w:lang w:eastAsia="zh-CN"/>
              </w:rPr>
              <w:t>（</w:t>
            </w:r>
            <w:r w:rsidR="00B9243C">
              <w:rPr>
                <w:rFonts w:ascii="Meiryo UI" w:eastAsia="Meiryo UI" w:hAnsi="Meiryo UI" w:cs="Meiryo UI" w:hint="eastAsia"/>
                <w:b/>
                <w:kern w:val="0"/>
                <w:sz w:val="18"/>
                <w:szCs w:val="18"/>
              </w:rPr>
              <w:t>H30.3</w:t>
            </w:r>
            <w:r w:rsidR="00B9243C">
              <w:rPr>
                <w:rFonts w:ascii="Meiryo UI" w:eastAsia="Meiryo UI" w:hAnsi="Meiryo UI" w:cs="Meiryo UI" w:hint="eastAsia"/>
                <w:b/>
                <w:kern w:val="0"/>
                <w:sz w:val="18"/>
                <w:szCs w:val="18"/>
                <w:lang w:eastAsia="zh-CN"/>
              </w:rPr>
              <w:t>月末時点</w:t>
            </w:r>
            <w:r w:rsidR="00B9243C" w:rsidRPr="0068547A">
              <w:rPr>
                <w:rFonts w:ascii="Meiryo UI" w:eastAsia="Meiryo UI" w:hAnsi="Meiryo UI" w:cs="Meiryo UI" w:hint="eastAsia"/>
                <w:b/>
                <w:sz w:val="18"/>
                <w:szCs w:val="18"/>
                <w:lang w:eastAsia="zh-CN"/>
              </w:rPr>
              <w:t>）</w:t>
            </w:r>
            <w:r w:rsidRPr="00E335DC">
              <w:rPr>
                <w:rFonts w:ascii="Meiryo UI" w:eastAsia="Meiryo UI" w:hAnsi="Meiryo UI" w:cs="Meiryo UI" w:hint="eastAsia"/>
                <w:b/>
                <w:sz w:val="18"/>
                <w:szCs w:val="18"/>
              </w:rPr>
              <w:t>＞</w:t>
            </w:r>
          </w:p>
        </w:tc>
      </w:tr>
      <w:tr w:rsidR="00083D12" w:rsidRPr="00E335DC" w14:paraId="19FE4991" w14:textId="77777777" w:rsidTr="00CC318C">
        <w:tc>
          <w:tcPr>
            <w:tcW w:w="329" w:type="dxa"/>
            <w:tcBorders>
              <w:top w:val="nil"/>
              <w:bottom w:val="nil"/>
              <w:tr2bl w:val="nil"/>
            </w:tcBorders>
          </w:tcPr>
          <w:p w14:paraId="19FE4903"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19FE4904" w14:textId="77777777" w:rsidR="007954B2" w:rsidRPr="00BA2D62" w:rsidRDefault="007954B2" w:rsidP="00122371">
            <w:pPr>
              <w:spacing w:line="280" w:lineRule="exact"/>
              <w:ind w:left="200" w:hangingChars="100" w:hanging="200"/>
              <w:rPr>
                <w:rFonts w:ascii="Meiryo UI" w:eastAsia="Meiryo UI" w:hAnsi="Meiryo UI" w:cs="Meiryo UI"/>
                <w:b/>
                <w:sz w:val="20"/>
                <w:szCs w:val="20"/>
              </w:rPr>
            </w:pPr>
            <w:r w:rsidRPr="00AD757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多様な人材の活躍を支援するため、国</w:t>
            </w:r>
            <w:r w:rsidR="00CC4387" w:rsidRPr="00BF46BD">
              <w:rPr>
                <w:rFonts w:ascii="Meiryo UI" w:eastAsia="Meiryo UI" w:hAnsi="Meiryo UI" w:cs="Meiryo UI" w:hint="eastAsia"/>
                <w:b/>
                <w:sz w:val="20"/>
                <w:szCs w:val="20"/>
              </w:rPr>
              <w:t>や市町村</w:t>
            </w:r>
            <w:r w:rsidR="00122371" w:rsidRPr="00BA2D62">
              <w:rPr>
                <w:rFonts w:ascii="Meiryo UI" w:eastAsia="Meiryo UI" w:hAnsi="Meiryo UI" w:cs="Meiryo UI" w:hint="eastAsia"/>
                <w:b/>
                <w:sz w:val="20"/>
                <w:szCs w:val="20"/>
              </w:rPr>
              <w:t>との連携を一層強化し、リニューアルしたOSAKAしごとフィールドの機能を充実させる</w:t>
            </w:r>
          </w:p>
          <w:p w14:paraId="19FE4905" w14:textId="77777777" w:rsidR="0064419D" w:rsidRPr="00BA2D62" w:rsidRDefault="007954B2" w:rsidP="008F6127">
            <w:pPr>
              <w:spacing w:line="280" w:lineRule="exact"/>
              <w:ind w:leftChars="100" w:left="32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w:t>
            </w:r>
            <w:r w:rsidR="00301EA4" w:rsidRPr="00BA2D62">
              <w:rPr>
                <w:rFonts w:ascii="Meiryo UI" w:eastAsia="Meiryo UI" w:hAnsi="Meiryo UI" w:cs="Meiryo UI" w:hint="eastAsia"/>
                <w:sz w:val="20"/>
                <w:szCs w:val="20"/>
              </w:rPr>
              <w:t>ハローワークとの一体的実施など</w:t>
            </w:r>
            <w:r w:rsidR="008F6127" w:rsidRPr="00BA2D62">
              <w:rPr>
                <w:rFonts w:ascii="Meiryo UI" w:eastAsia="Meiryo UI" w:hAnsi="Meiryo UI" w:cs="Meiryo UI" w:hint="eastAsia"/>
                <w:sz w:val="20"/>
                <w:szCs w:val="20"/>
              </w:rPr>
              <w:t>国との役割分担の明確化や</w:t>
            </w:r>
            <w:r w:rsidR="00442F18" w:rsidRPr="00BA2D62">
              <w:rPr>
                <w:rFonts w:ascii="Meiryo UI" w:eastAsia="Meiryo UI" w:hAnsi="Meiryo UI" w:cs="Meiryo UI" w:hint="eastAsia"/>
                <w:sz w:val="20"/>
                <w:szCs w:val="20"/>
              </w:rPr>
              <w:t>市町村との連携を</w:t>
            </w:r>
            <w:r w:rsidR="00644AE2" w:rsidRPr="00BA2D62">
              <w:rPr>
                <w:rFonts w:ascii="Meiryo UI" w:eastAsia="Meiryo UI" w:hAnsi="Meiryo UI" w:cs="Meiryo UI" w:hint="eastAsia"/>
                <w:sz w:val="20"/>
                <w:szCs w:val="20"/>
              </w:rPr>
              <w:t>図りながら</w:t>
            </w:r>
            <w:r w:rsidR="00B34201" w:rsidRPr="00BA2D62">
              <w:rPr>
                <w:rFonts w:ascii="Meiryo UI" w:eastAsia="Meiryo UI" w:hAnsi="Meiryo UI" w:cs="Meiryo UI" w:hint="eastAsia"/>
                <w:sz w:val="20"/>
                <w:szCs w:val="20"/>
              </w:rPr>
              <w:t>、</w:t>
            </w:r>
            <w:r w:rsidR="008A5519" w:rsidRPr="00BA2D62">
              <w:rPr>
                <w:rFonts w:ascii="Meiryo UI" w:eastAsia="Meiryo UI" w:hAnsi="Meiryo UI" w:cs="Meiryo UI" w:hint="eastAsia"/>
                <w:sz w:val="20"/>
                <w:szCs w:val="20"/>
              </w:rPr>
              <w:t>リニューアルした</w:t>
            </w:r>
            <w:r w:rsidR="00D770B8" w:rsidRPr="00BA2D62">
              <w:rPr>
                <w:rFonts w:ascii="Meiryo UI" w:eastAsia="Meiryo UI" w:hAnsi="Meiryo UI" w:cs="Meiryo UI"/>
                <w:sz w:val="20"/>
                <w:szCs w:val="20"/>
              </w:rPr>
              <w:t>OSAKA</w:t>
            </w:r>
            <w:r w:rsidR="008F6127" w:rsidRPr="00BA2D62">
              <w:rPr>
                <w:rFonts w:ascii="Meiryo UI" w:eastAsia="Meiryo UI" w:hAnsi="Meiryo UI" w:cs="Meiryo UI" w:hint="eastAsia"/>
                <w:sz w:val="20"/>
                <w:szCs w:val="20"/>
              </w:rPr>
              <w:t>しごとフィールドを軸に</w:t>
            </w:r>
            <w:r w:rsidR="00D770B8" w:rsidRPr="00BA2D62">
              <w:rPr>
                <w:rFonts w:ascii="Meiryo UI" w:eastAsia="Meiryo UI" w:hAnsi="Meiryo UI" w:cs="Meiryo UI" w:hint="eastAsia"/>
                <w:sz w:val="20"/>
                <w:szCs w:val="20"/>
              </w:rPr>
              <w:t>、⼥性、若</w:t>
            </w:r>
            <w:r w:rsidR="00333A99" w:rsidRPr="00BA2D62">
              <w:rPr>
                <w:rFonts w:ascii="Meiryo UI" w:eastAsia="Meiryo UI" w:hAnsi="Meiryo UI" w:cs="Meiryo UI" w:hint="eastAsia"/>
                <w:sz w:val="20"/>
                <w:szCs w:val="20"/>
              </w:rPr>
              <w:t>者</w:t>
            </w:r>
            <w:r w:rsidR="00E70F9A" w:rsidRPr="00BA2D62">
              <w:rPr>
                <w:rFonts w:ascii="Meiryo UI" w:eastAsia="Meiryo UI" w:hAnsi="Meiryo UI" w:cs="Meiryo UI" w:hint="eastAsia"/>
                <w:sz w:val="20"/>
                <w:szCs w:val="20"/>
              </w:rPr>
              <w:t>、障がい者</w:t>
            </w:r>
            <w:r w:rsidR="00333A99" w:rsidRPr="00BA2D62">
              <w:rPr>
                <w:rFonts w:ascii="Meiryo UI" w:eastAsia="Meiryo UI" w:hAnsi="Meiryo UI" w:cs="Meiryo UI" w:hint="eastAsia"/>
                <w:sz w:val="20"/>
                <w:szCs w:val="20"/>
              </w:rPr>
              <w:t>、高齢者等が能⼒を発揮できる雇用機会の確保を進める</w:t>
            </w:r>
            <w:r w:rsidR="00EB6756" w:rsidRPr="00BA2D62">
              <w:rPr>
                <w:rFonts w:ascii="Meiryo UI" w:eastAsia="Meiryo UI" w:hAnsi="Meiryo UI" w:cs="Meiryo UI" w:hint="eastAsia"/>
                <w:sz w:val="20"/>
                <w:szCs w:val="20"/>
              </w:rPr>
              <w:t>。</w:t>
            </w:r>
          </w:p>
          <w:p w14:paraId="19FE4906" w14:textId="77777777" w:rsidR="00D170A9" w:rsidRPr="00BA2D62" w:rsidRDefault="00D170A9" w:rsidP="001A0C23">
            <w:pPr>
              <w:spacing w:line="280" w:lineRule="exact"/>
              <w:rPr>
                <w:rFonts w:ascii="Meiryo UI" w:eastAsia="Meiryo UI" w:hAnsi="Meiryo UI" w:cs="Meiryo UI"/>
                <w:b/>
                <w:sz w:val="20"/>
                <w:szCs w:val="20"/>
              </w:rPr>
            </w:pPr>
          </w:p>
          <w:p w14:paraId="19FE4907" w14:textId="77777777" w:rsidR="00A33761" w:rsidRPr="00BA2D62" w:rsidRDefault="00A33761" w:rsidP="00A33761">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女性の活躍を促進するため、再就職に向けた支援や子育てをしながら働くことができる職場の環境整備等を行う</w:t>
            </w:r>
          </w:p>
          <w:p w14:paraId="19FE4908" w14:textId="77777777" w:rsidR="007954B2" w:rsidRPr="00BA2D62" w:rsidRDefault="00A33761" w:rsidP="009A6288">
            <w:pPr>
              <w:spacing w:line="280" w:lineRule="exact"/>
              <w:ind w:leftChars="100" w:left="320" w:hangingChars="50" w:hanging="100"/>
              <w:rPr>
                <w:rFonts w:ascii="Meiryo UI" w:eastAsia="Meiryo UI" w:hAnsi="Meiryo UI" w:cs="Meiryo UI"/>
                <w:b/>
                <w:sz w:val="20"/>
                <w:szCs w:val="20"/>
              </w:rPr>
            </w:pPr>
            <w:r w:rsidRPr="00BA2D62">
              <w:rPr>
                <w:rFonts w:ascii="Meiryo UI" w:eastAsia="Meiryo UI" w:hAnsi="Meiryo UI" w:cs="Meiryo UI" w:hint="eastAsia"/>
                <w:sz w:val="20"/>
                <w:szCs w:val="20"/>
              </w:rPr>
              <w:t>・資格・経験を持ちながら、キャリアブランクのある女性が、保有資格のアップデー</w:t>
            </w:r>
            <w:r w:rsidR="00EB6756" w:rsidRPr="00BA2D62">
              <w:rPr>
                <w:rFonts w:ascii="Meiryo UI" w:eastAsia="Meiryo UI" w:hAnsi="Meiryo UI" w:cs="Meiryo UI" w:hint="eastAsia"/>
                <w:sz w:val="20"/>
                <w:szCs w:val="20"/>
              </w:rPr>
              <w:t>トと併せて新たな知識を加えることで、中核人材として活躍できるよう</w:t>
            </w:r>
            <w:r w:rsidR="00333A99" w:rsidRPr="00BA2D62">
              <w:rPr>
                <w:rFonts w:ascii="Meiryo UI" w:eastAsia="Meiryo UI" w:hAnsi="Meiryo UI" w:cs="Meiryo UI" w:hint="eastAsia"/>
                <w:sz w:val="20"/>
                <w:szCs w:val="20"/>
              </w:rPr>
              <w:t>支援する</w:t>
            </w:r>
            <w:r w:rsidRPr="00BA2D62">
              <w:rPr>
                <w:rFonts w:ascii="Meiryo UI" w:eastAsia="Meiryo UI" w:hAnsi="Meiryo UI" w:cs="Meiryo UI" w:hint="eastAsia"/>
                <w:sz w:val="20"/>
                <w:szCs w:val="20"/>
              </w:rPr>
              <w:t>。</w:t>
            </w:r>
          </w:p>
          <w:p w14:paraId="19FE4909" w14:textId="77777777" w:rsidR="00A33761" w:rsidRPr="00BA2D62" w:rsidRDefault="00A33761" w:rsidP="007954B2">
            <w:pPr>
              <w:spacing w:line="280" w:lineRule="exact"/>
              <w:rPr>
                <w:rFonts w:ascii="Meiryo UI" w:eastAsia="Meiryo UI" w:hAnsi="Meiryo UI" w:cs="Meiryo UI"/>
                <w:b/>
                <w:sz w:val="20"/>
                <w:szCs w:val="20"/>
              </w:rPr>
            </w:pPr>
          </w:p>
          <w:p w14:paraId="19FE490A" w14:textId="77777777" w:rsidR="008D3BD0" w:rsidRPr="00BA2D62" w:rsidRDefault="008D3BD0" w:rsidP="007954B2">
            <w:pPr>
              <w:spacing w:line="280" w:lineRule="exact"/>
              <w:rPr>
                <w:rFonts w:ascii="Meiryo UI" w:eastAsia="Meiryo UI" w:hAnsi="Meiryo UI" w:cs="Meiryo UI"/>
                <w:b/>
                <w:sz w:val="20"/>
                <w:szCs w:val="20"/>
              </w:rPr>
            </w:pPr>
          </w:p>
          <w:p w14:paraId="19FE490B" w14:textId="77777777" w:rsidR="00D170A9" w:rsidRDefault="00D170A9" w:rsidP="007954B2">
            <w:pPr>
              <w:spacing w:line="280" w:lineRule="exact"/>
              <w:rPr>
                <w:rFonts w:ascii="Meiryo UI" w:eastAsia="Meiryo UI" w:hAnsi="Meiryo UI" w:cs="Meiryo UI"/>
                <w:b/>
                <w:sz w:val="20"/>
                <w:szCs w:val="20"/>
              </w:rPr>
            </w:pPr>
          </w:p>
          <w:p w14:paraId="19FE490C" w14:textId="77777777" w:rsidR="00383DCE" w:rsidRPr="00BA2D62" w:rsidRDefault="00383DCE" w:rsidP="007954B2">
            <w:pPr>
              <w:spacing w:line="280" w:lineRule="exact"/>
              <w:rPr>
                <w:rFonts w:ascii="Meiryo UI" w:eastAsia="Meiryo UI" w:hAnsi="Meiryo UI" w:cs="Meiryo UI"/>
                <w:b/>
                <w:sz w:val="20"/>
                <w:szCs w:val="20"/>
              </w:rPr>
            </w:pPr>
          </w:p>
          <w:p w14:paraId="19FE490D" w14:textId="77777777" w:rsidR="007954B2" w:rsidRPr="00BA2D62" w:rsidRDefault="007954B2" w:rsidP="007954B2">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若者の安定就職のため、金融機関との連携等による中小企業とのマッチング支援や職場の定着支援に取り組む</w:t>
            </w:r>
          </w:p>
          <w:p w14:paraId="19FE490E" w14:textId="77777777" w:rsidR="006811D1" w:rsidRPr="00BA2D62" w:rsidRDefault="007954B2" w:rsidP="007954B2">
            <w:pPr>
              <w:spacing w:line="280" w:lineRule="exact"/>
              <w:ind w:leftChars="100" w:left="32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w:t>
            </w:r>
            <w:r w:rsidR="00333A99" w:rsidRPr="00BA2D62">
              <w:rPr>
                <w:rFonts w:ascii="Meiryo UI" w:eastAsia="Meiryo UI" w:hAnsi="Meiryo UI" w:cs="Meiryo UI" w:hint="eastAsia"/>
                <w:sz w:val="20"/>
                <w:szCs w:val="20"/>
              </w:rPr>
              <w:t>39</w:t>
            </w:r>
            <w:r w:rsidR="00C977CD" w:rsidRPr="00BA2D62">
              <w:rPr>
                <w:rFonts w:ascii="Meiryo UI" w:eastAsia="Meiryo UI" w:hAnsi="Meiryo UI" w:cs="Meiryo UI" w:hint="eastAsia"/>
                <w:sz w:val="20"/>
                <w:szCs w:val="20"/>
              </w:rPr>
              <w:t>歳</w:t>
            </w:r>
            <w:r w:rsidR="00333A99" w:rsidRPr="00BA2D62">
              <w:rPr>
                <w:rFonts w:ascii="Meiryo UI" w:eastAsia="Meiryo UI" w:hAnsi="Meiryo UI" w:cs="Meiryo UI" w:hint="eastAsia"/>
                <w:sz w:val="20"/>
                <w:szCs w:val="20"/>
              </w:rPr>
              <w:t>以下</w:t>
            </w:r>
            <w:r w:rsidR="00C977CD" w:rsidRPr="00BA2D62">
              <w:rPr>
                <w:rFonts w:ascii="Meiryo UI" w:eastAsia="Meiryo UI" w:hAnsi="Meiryo UI" w:cs="Meiryo UI" w:hint="eastAsia"/>
                <w:sz w:val="20"/>
                <w:szCs w:val="20"/>
              </w:rPr>
              <w:t>の若者のうち、</w:t>
            </w:r>
            <w:r w:rsidR="00333A99" w:rsidRPr="00BA2D62">
              <w:rPr>
                <w:rFonts w:ascii="Meiryo UI" w:eastAsia="Meiryo UI" w:hAnsi="Meiryo UI" w:cs="Meiryo UI" w:hint="eastAsia"/>
                <w:sz w:val="20"/>
                <w:szCs w:val="20"/>
              </w:rPr>
              <w:t>新卒未就職者や卒後3年以内の求職者を主な対象</w:t>
            </w:r>
            <w:r w:rsidR="00A94646" w:rsidRPr="00BA2D62">
              <w:rPr>
                <w:rFonts w:ascii="Meiryo UI" w:eastAsia="Meiryo UI" w:hAnsi="Meiryo UI" w:cs="Meiryo UI" w:hint="eastAsia"/>
                <w:sz w:val="20"/>
                <w:szCs w:val="20"/>
              </w:rPr>
              <w:t>に</w:t>
            </w:r>
            <w:r w:rsidR="00333A99" w:rsidRPr="00BA2D62">
              <w:rPr>
                <w:rFonts w:ascii="Meiryo UI" w:eastAsia="Meiryo UI" w:hAnsi="Meiryo UI" w:cs="Meiryo UI" w:hint="eastAsia"/>
                <w:sz w:val="20"/>
                <w:szCs w:val="20"/>
              </w:rPr>
              <w:t>、</w:t>
            </w:r>
            <w:r w:rsidR="00C96D37" w:rsidRPr="00BA2D62">
              <w:rPr>
                <w:rFonts w:ascii="Meiryo UI" w:eastAsia="Meiryo UI" w:hAnsi="Meiryo UI" w:cs="Meiryo UI" w:hint="eastAsia"/>
                <w:sz w:val="20"/>
                <w:szCs w:val="20"/>
              </w:rPr>
              <w:t>金融機関等と連携し</w:t>
            </w:r>
            <w:r w:rsidR="00DB1CA1" w:rsidRPr="00BA2D62">
              <w:rPr>
                <w:rFonts w:ascii="Meiryo UI" w:eastAsia="Meiryo UI" w:hAnsi="Meiryo UI" w:cs="Meiryo UI" w:hint="eastAsia"/>
                <w:sz w:val="20"/>
                <w:szCs w:val="20"/>
              </w:rPr>
              <w:t>た中小企業とのマッチングや職場定着</w:t>
            </w:r>
            <w:r w:rsidR="00D058FF" w:rsidRPr="00BA2D62">
              <w:rPr>
                <w:rFonts w:ascii="Meiryo UI" w:eastAsia="Meiryo UI" w:hAnsi="Meiryo UI" w:cs="Meiryo UI" w:hint="eastAsia"/>
                <w:sz w:val="20"/>
                <w:szCs w:val="20"/>
              </w:rPr>
              <w:t>を行い</w:t>
            </w:r>
            <w:r w:rsidR="00333A99" w:rsidRPr="00BA2D62">
              <w:rPr>
                <w:rFonts w:ascii="Meiryo UI" w:eastAsia="Meiryo UI" w:hAnsi="Meiryo UI" w:cs="Meiryo UI" w:hint="eastAsia"/>
                <w:sz w:val="20"/>
                <w:szCs w:val="20"/>
              </w:rPr>
              <w:t>、</w:t>
            </w:r>
            <w:r w:rsidR="00442F18" w:rsidRPr="00BA2D62">
              <w:rPr>
                <w:rFonts w:ascii="Meiryo UI" w:eastAsia="Meiryo UI" w:hAnsi="Meiryo UI" w:cs="Meiryo UI" w:hint="eastAsia"/>
                <w:sz w:val="20"/>
                <w:szCs w:val="20"/>
              </w:rPr>
              <w:t>正社員</w:t>
            </w:r>
            <w:r w:rsidR="00DB1CA1" w:rsidRPr="00BA2D62">
              <w:rPr>
                <w:rFonts w:ascii="Meiryo UI" w:eastAsia="Meiryo UI" w:hAnsi="Meiryo UI" w:cs="Meiryo UI" w:hint="eastAsia"/>
                <w:sz w:val="20"/>
                <w:szCs w:val="20"/>
              </w:rPr>
              <w:t>など安定的な就職に</w:t>
            </w:r>
            <w:r w:rsidR="006E7871" w:rsidRPr="00BA2D62">
              <w:rPr>
                <w:rFonts w:ascii="Meiryo UI" w:eastAsia="Meiryo UI" w:hAnsi="Meiryo UI" w:cs="Meiryo UI" w:hint="eastAsia"/>
                <w:sz w:val="20"/>
                <w:szCs w:val="20"/>
              </w:rPr>
              <w:t>つなげる</w:t>
            </w:r>
            <w:r w:rsidR="00333A99" w:rsidRPr="00BA2D62">
              <w:rPr>
                <w:rFonts w:ascii="Meiryo UI" w:eastAsia="Meiryo UI" w:hAnsi="Meiryo UI" w:cs="Meiryo UI" w:hint="eastAsia"/>
                <w:sz w:val="20"/>
                <w:szCs w:val="20"/>
              </w:rPr>
              <w:t>。</w:t>
            </w:r>
          </w:p>
          <w:p w14:paraId="19FE490F" w14:textId="77777777" w:rsidR="006811D1" w:rsidRPr="00BA2D62" w:rsidRDefault="006811D1" w:rsidP="007954B2">
            <w:pPr>
              <w:spacing w:line="280" w:lineRule="exact"/>
              <w:ind w:leftChars="100" w:left="320" w:hangingChars="50" w:hanging="100"/>
              <w:rPr>
                <w:rFonts w:ascii="Meiryo UI" w:eastAsia="Meiryo UI" w:hAnsi="Meiryo UI" w:cs="Meiryo UI"/>
                <w:sz w:val="20"/>
                <w:szCs w:val="20"/>
              </w:rPr>
            </w:pPr>
          </w:p>
          <w:p w14:paraId="19FE4910" w14:textId="77777777" w:rsidR="00442F18" w:rsidRPr="00BA2D62" w:rsidRDefault="00442F18" w:rsidP="007954B2">
            <w:pPr>
              <w:spacing w:line="280" w:lineRule="exact"/>
              <w:ind w:leftChars="100" w:left="320" w:hangingChars="50" w:hanging="100"/>
              <w:rPr>
                <w:rFonts w:ascii="Meiryo UI" w:eastAsia="Meiryo UI" w:hAnsi="Meiryo UI" w:cs="Meiryo UI"/>
                <w:sz w:val="20"/>
                <w:szCs w:val="20"/>
              </w:rPr>
            </w:pPr>
          </w:p>
          <w:p w14:paraId="19FE4911" w14:textId="77777777" w:rsidR="00DD4327" w:rsidRPr="00BA2D62" w:rsidRDefault="00DD4327" w:rsidP="007954B2">
            <w:pPr>
              <w:spacing w:line="280" w:lineRule="exact"/>
              <w:ind w:leftChars="100" w:left="320" w:hangingChars="50" w:hanging="100"/>
              <w:rPr>
                <w:rFonts w:ascii="Meiryo UI" w:eastAsia="Meiryo UI" w:hAnsi="Meiryo UI" w:cs="Meiryo UI"/>
                <w:sz w:val="20"/>
                <w:szCs w:val="20"/>
              </w:rPr>
            </w:pPr>
          </w:p>
          <w:p w14:paraId="19FE4912" w14:textId="77777777" w:rsidR="00E70F9A" w:rsidRPr="00BA2D62" w:rsidRDefault="00E70F9A" w:rsidP="007954B2">
            <w:pPr>
              <w:spacing w:line="280" w:lineRule="exact"/>
              <w:ind w:leftChars="100" w:left="320" w:hangingChars="50" w:hanging="100"/>
              <w:rPr>
                <w:rFonts w:ascii="Meiryo UI" w:eastAsia="Meiryo UI" w:hAnsi="Meiryo UI" w:cs="Meiryo UI"/>
                <w:sz w:val="20"/>
                <w:szCs w:val="20"/>
              </w:rPr>
            </w:pPr>
          </w:p>
          <w:p w14:paraId="19FE4913" w14:textId="77777777" w:rsidR="00F71AC9" w:rsidRPr="00BA2D62" w:rsidRDefault="00F71AC9" w:rsidP="00F71AC9">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lastRenderedPageBreak/>
              <w:t>■</w:t>
            </w:r>
            <w:r w:rsidR="00835E79" w:rsidRPr="00835E79">
              <w:rPr>
                <w:rFonts w:ascii="Meiryo UI" w:eastAsia="Meiryo UI" w:hAnsi="Meiryo UI" w:cs="Meiryo UI" w:hint="eastAsia"/>
                <w:b/>
                <w:sz w:val="20"/>
                <w:szCs w:val="20"/>
              </w:rPr>
              <w:t>国等と連携しながら、府内企業への障がい者雇用の働きかけや職場定着に向けた支援に加え、就業に必要な障がい者への支援を行う</w:t>
            </w:r>
          </w:p>
          <w:p w14:paraId="19FE4914" w14:textId="77777777" w:rsidR="00347802" w:rsidRPr="00BA2D62" w:rsidRDefault="00E65316" w:rsidP="00347802">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 xml:space="preserve">　</w:t>
            </w:r>
            <w:r w:rsidR="00347802" w:rsidRPr="00BA2D62">
              <w:rPr>
                <w:rFonts w:ascii="Meiryo UI" w:eastAsia="Meiryo UI" w:hAnsi="Meiryo UI" w:cs="Meiryo UI" w:hint="eastAsia"/>
                <w:b/>
                <w:sz w:val="20"/>
                <w:szCs w:val="20"/>
              </w:rPr>
              <w:t>・</w:t>
            </w:r>
            <w:r w:rsidRPr="00BA2D62">
              <w:rPr>
                <w:rFonts w:ascii="Meiryo UI" w:eastAsia="Meiryo UI" w:hAnsi="Meiryo UI" w:cs="Meiryo UI" w:hint="eastAsia"/>
                <w:sz w:val="20"/>
                <w:szCs w:val="20"/>
              </w:rPr>
              <w:t>ハートフル条例</w:t>
            </w:r>
            <w:r w:rsidR="00231069">
              <w:rPr>
                <w:rFonts w:ascii="Meiryo UI" w:eastAsia="Meiryo UI" w:hAnsi="Meiryo UI" w:cs="Meiryo UI"/>
                <w:sz w:val="20"/>
                <w:szCs w:val="20"/>
              </w:rPr>
              <w:t>(*</w:t>
            </w:r>
            <w:r w:rsidR="00231069">
              <w:rPr>
                <w:rFonts w:ascii="Meiryo UI" w:eastAsia="Meiryo UI" w:hAnsi="Meiryo UI" w:cs="Meiryo UI" w:hint="eastAsia"/>
                <w:sz w:val="20"/>
                <w:szCs w:val="20"/>
              </w:rPr>
              <w:t>9</w:t>
            </w:r>
            <w:r w:rsidR="00231069" w:rsidRPr="00231069">
              <w:rPr>
                <w:rFonts w:ascii="Meiryo UI" w:eastAsia="Meiryo UI" w:hAnsi="Meiryo UI" w:cs="Meiryo UI"/>
                <w:sz w:val="20"/>
                <w:szCs w:val="20"/>
              </w:rPr>
              <w:t>)</w:t>
            </w:r>
            <w:r w:rsidRPr="00BA2D62">
              <w:rPr>
                <w:rFonts w:ascii="Meiryo UI" w:eastAsia="Meiryo UI" w:hAnsi="Meiryo UI" w:cs="Meiryo UI" w:hint="eastAsia"/>
                <w:sz w:val="20"/>
                <w:szCs w:val="20"/>
              </w:rPr>
              <w:t>を柱</w:t>
            </w:r>
            <w:r w:rsidR="00347802" w:rsidRPr="00BA2D62">
              <w:rPr>
                <w:rFonts w:ascii="Meiryo UI" w:eastAsia="Meiryo UI" w:hAnsi="Meiryo UI" w:cs="Meiryo UI" w:hint="eastAsia"/>
                <w:sz w:val="20"/>
                <w:szCs w:val="20"/>
              </w:rPr>
              <w:t>とし</w:t>
            </w:r>
            <w:r w:rsidRPr="00BA2D62">
              <w:rPr>
                <w:rFonts w:ascii="Meiryo UI" w:eastAsia="Meiryo UI" w:hAnsi="Meiryo UI" w:cs="Meiryo UI" w:hint="eastAsia"/>
                <w:sz w:val="20"/>
                <w:szCs w:val="20"/>
              </w:rPr>
              <w:t>、障がい者雇用促進センター</w:t>
            </w:r>
            <w:r w:rsidR="008D53F4" w:rsidRPr="00BA2D62">
              <w:rPr>
                <w:rFonts w:ascii="Meiryo UI" w:eastAsia="Meiryo UI" w:hAnsi="Meiryo UI" w:cs="Meiryo UI" w:hint="eastAsia"/>
                <w:sz w:val="20"/>
                <w:szCs w:val="20"/>
              </w:rPr>
              <w:t>が支援する企業へ</w:t>
            </w:r>
            <w:r w:rsidRPr="00BA2D62">
              <w:rPr>
                <w:rFonts w:ascii="Meiryo UI" w:eastAsia="Meiryo UI" w:hAnsi="Meiryo UI" w:cs="Meiryo UI" w:hint="eastAsia"/>
                <w:sz w:val="20"/>
                <w:szCs w:val="20"/>
              </w:rPr>
              <w:t>の</w:t>
            </w:r>
            <w:r w:rsidR="00347802" w:rsidRPr="00BA2D62">
              <w:rPr>
                <w:rFonts w:ascii="Meiryo UI" w:eastAsia="Meiryo UI" w:hAnsi="Meiryo UI" w:cs="Meiryo UI" w:hint="eastAsia"/>
                <w:sz w:val="20"/>
                <w:szCs w:val="20"/>
              </w:rPr>
              <w:t>就業</w:t>
            </w:r>
            <w:r w:rsidR="008D53F4" w:rsidRPr="00BA2D62">
              <w:rPr>
                <w:rFonts w:ascii="Meiryo UI" w:eastAsia="Meiryo UI" w:hAnsi="Meiryo UI" w:cs="Meiryo UI" w:hint="eastAsia"/>
                <w:sz w:val="20"/>
                <w:szCs w:val="20"/>
              </w:rPr>
              <w:t>を促進</w:t>
            </w:r>
            <w:r w:rsidR="00A52320" w:rsidRPr="00BA2D62">
              <w:rPr>
                <w:rFonts w:ascii="Meiryo UI" w:eastAsia="Meiryo UI" w:hAnsi="Meiryo UI" w:cs="Meiryo UI" w:hint="eastAsia"/>
                <w:sz w:val="20"/>
                <w:szCs w:val="20"/>
              </w:rPr>
              <w:t>する</w:t>
            </w:r>
            <w:r w:rsidRPr="00BA2D62">
              <w:rPr>
                <w:rFonts w:ascii="Meiryo UI" w:eastAsia="Meiryo UI" w:hAnsi="Meiryo UI" w:cs="Meiryo UI" w:hint="eastAsia"/>
                <w:sz w:val="20"/>
                <w:szCs w:val="20"/>
              </w:rPr>
              <w:t>。</w:t>
            </w:r>
            <w:r w:rsidR="00966D86" w:rsidRPr="00BA2D62">
              <w:rPr>
                <w:rFonts w:ascii="Meiryo UI" w:eastAsia="Meiryo UI" w:hAnsi="Meiryo UI" w:cs="Meiryo UI" w:hint="eastAsia"/>
                <w:sz w:val="20"/>
                <w:szCs w:val="20"/>
              </w:rPr>
              <w:t>また、障がい者の実雇用率が</w:t>
            </w:r>
            <w:r w:rsidR="00377EF1" w:rsidRPr="00BA2D62">
              <w:rPr>
                <w:rFonts w:ascii="Meiryo UI" w:eastAsia="Meiryo UI" w:hAnsi="Meiryo UI" w:cs="Meiryo UI" w:hint="eastAsia"/>
                <w:sz w:val="20"/>
                <w:szCs w:val="20"/>
              </w:rPr>
              <w:t>唯一前年度比で低下した</w:t>
            </w:r>
            <w:r w:rsidR="00333A99" w:rsidRPr="00BA2D62">
              <w:rPr>
                <w:rFonts w:ascii="Meiryo UI" w:eastAsia="Meiryo UI" w:hAnsi="Meiryo UI" w:cs="Meiryo UI" w:hint="eastAsia"/>
                <w:sz w:val="20"/>
                <w:szCs w:val="20"/>
              </w:rPr>
              <w:t>、従業員数が300人から500人</w:t>
            </w:r>
            <w:r w:rsidR="00377EF1" w:rsidRPr="00BA2D62">
              <w:rPr>
                <w:rFonts w:ascii="Meiryo UI" w:eastAsia="Meiryo UI" w:hAnsi="Meiryo UI" w:cs="Meiryo UI" w:hint="eastAsia"/>
                <w:sz w:val="20"/>
                <w:szCs w:val="20"/>
              </w:rPr>
              <w:t>規模</w:t>
            </w:r>
            <w:r w:rsidR="00333A99" w:rsidRPr="00BA2D62">
              <w:rPr>
                <w:rFonts w:ascii="Meiryo UI" w:eastAsia="Meiryo UI" w:hAnsi="Meiryo UI" w:cs="Meiryo UI" w:hint="eastAsia"/>
                <w:sz w:val="20"/>
                <w:szCs w:val="20"/>
              </w:rPr>
              <w:t>の企業</w:t>
            </w:r>
            <w:r w:rsidR="00A52320" w:rsidRPr="00BA2D62">
              <w:rPr>
                <w:rFonts w:ascii="Meiryo UI" w:eastAsia="Meiryo UI" w:hAnsi="Meiryo UI" w:cs="Meiryo UI" w:hint="eastAsia"/>
                <w:sz w:val="20"/>
                <w:szCs w:val="20"/>
              </w:rPr>
              <w:t>を中心</w:t>
            </w:r>
            <w:r w:rsidR="00333A99" w:rsidRPr="00BA2D62">
              <w:rPr>
                <w:rFonts w:ascii="Meiryo UI" w:eastAsia="Meiryo UI" w:hAnsi="Meiryo UI" w:cs="Meiryo UI" w:hint="eastAsia"/>
                <w:sz w:val="20"/>
                <w:szCs w:val="20"/>
              </w:rPr>
              <w:t>に、国と</w:t>
            </w:r>
            <w:r w:rsidR="00A52320" w:rsidRPr="00BA2D62">
              <w:rPr>
                <w:rFonts w:ascii="Meiryo UI" w:eastAsia="Meiryo UI" w:hAnsi="Meiryo UI" w:cs="Meiryo UI" w:hint="eastAsia"/>
                <w:sz w:val="20"/>
                <w:szCs w:val="20"/>
              </w:rPr>
              <w:t>の</w:t>
            </w:r>
            <w:r w:rsidR="00333A99" w:rsidRPr="00BA2D62">
              <w:rPr>
                <w:rFonts w:ascii="Meiryo UI" w:eastAsia="Meiryo UI" w:hAnsi="Meiryo UI" w:cs="Meiryo UI" w:hint="eastAsia"/>
                <w:sz w:val="20"/>
                <w:szCs w:val="20"/>
              </w:rPr>
              <w:t>連携</w:t>
            </w:r>
            <w:r w:rsidR="00A52320" w:rsidRPr="00BA2D62">
              <w:rPr>
                <w:rFonts w:ascii="Meiryo UI" w:eastAsia="Meiryo UI" w:hAnsi="Meiryo UI" w:cs="Meiryo UI" w:hint="eastAsia"/>
                <w:sz w:val="20"/>
                <w:szCs w:val="20"/>
              </w:rPr>
              <w:t>による</w:t>
            </w:r>
            <w:r w:rsidR="00333A99" w:rsidRPr="00BA2D62">
              <w:rPr>
                <w:rFonts w:ascii="Meiryo UI" w:eastAsia="Meiryo UI" w:hAnsi="Meiryo UI" w:cs="Meiryo UI" w:hint="eastAsia"/>
                <w:sz w:val="20"/>
                <w:szCs w:val="20"/>
              </w:rPr>
              <w:t>働きかけを行う。</w:t>
            </w:r>
          </w:p>
          <w:p w14:paraId="19FE4915" w14:textId="77777777" w:rsidR="00347802" w:rsidRPr="00BA2D62" w:rsidRDefault="00347802" w:rsidP="00347802">
            <w:pPr>
              <w:spacing w:line="280" w:lineRule="exact"/>
              <w:ind w:leftChars="50" w:left="210" w:hangingChars="50" w:hanging="100"/>
              <w:rPr>
                <w:rFonts w:ascii="Meiryo UI" w:eastAsia="Meiryo UI" w:hAnsi="Meiryo UI" w:cs="Meiryo UI"/>
                <w:b/>
                <w:sz w:val="20"/>
                <w:szCs w:val="20"/>
              </w:rPr>
            </w:pPr>
            <w:r w:rsidRPr="00BA2D62">
              <w:rPr>
                <w:rFonts w:ascii="Meiryo UI" w:eastAsia="Meiryo UI" w:hAnsi="Meiryo UI" w:cs="Meiryo UI" w:hint="eastAsia"/>
                <w:b/>
                <w:sz w:val="20"/>
                <w:szCs w:val="20"/>
              </w:rPr>
              <w:t>・</w:t>
            </w:r>
            <w:r w:rsidR="00E65316" w:rsidRPr="00BA2D62">
              <w:rPr>
                <w:rFonts w:ascii="Meiryo UI" w:eastAsia="Meiryo UI" w:hAnsi="Meiryo UI" w:cs="Meiryo UI" w:hint="eastAsia"/>
                <w:sz w:val="20"/>
                <w:szCs w:val="20"/>
              </w:rPr>
              <w:t>精神・発達</w:t>
            </w:r>
            <w:r w:rsidRPr="00BA2D62">
              <w:rPr>
                <w:rFonts w:ascii="Meiryo UI" w:eastAsia="Meiryo UI" w:hAnsi="Meiryo UI" w:cs="Meiryo UI" w:hint="eastAsia"/>
                <w:sz w:val="20"/>
                <w:szCs w:val="20"/>
              </w:rPr>
              <w:t>障がい</w:t>
            </w:r>
            <w:r w:rsidR="00E65316" w:rsidRPr="00BA2D62">
              <w:rPr>
                <w:rFonts w:ascii="Meiryo UI" w:eastAsia="Meiryo UI" w:hAnsi="Meiryo UI" w:cs="Meiryo UI" w:hint="eastAsia"/>
                <w:sz w:val="20"/>
                <w:szCs w:val="20"/>
              </w:rPr>
              <w:t>者の</w:t>
            </w:r>
            <w:r w:rsidR="00B01E93" w:rsidRPr="00BA2D62">
              <w:rPr>
                <w:rFonts w:ascii="Meiryo UI" w:eastAsia="Meiryo UI" w:hAnsi="Meiryo UI" w:cs="Meiryo UI" w:hint="eastAsia"/>
                <w:sz w:val="20"/>
                <w:szCs w:val="20"/>
              </w:rPr>
              <w:t>採用及び</w:t>
            </w:r>
            <w:r w:rsidR="00E65316" w:rsidRPr="00BA2D62">
              <w:rPr>
                <w:rFonts w:ascii="Meiryo UI" w:eastAsia="Meiryo UI" w:hAnsi="Meiryo UI" w:cs="Meiryo UI" w:hint="eastAsia"/>
                <w:sz w:val="20"/>
                <w:szCs w:val="20"/>
              </w:rPr>
              <w:t>職場定着を支援するため、</w:t>
            </w:r>
            <w:r w:rsidR="00756F26" w:rsidRPr="00BA2D62">
              <w:rPr>
                <w:rFonts w:ascii="Meiryo UI" w:eastAsia="Meiryo UI" w:hAnsi="Meiryo UI" w:cs="Meiryo UI" w:hint="eastAsia"/>
                <w:sz w:val="20"/>
                <w:szCs w:val="20"/>
              </w:rPr>
              <w:t>企業におけるサポーターの</w:t>
            </w:r>
            <w:r w:rsidRPr="00BA2D62">
              <w:rPr>
                <w:rFonts w:ascii="Meiryo UI" w:eastAsia="Meiryo UI" w:hAnsi="Meiryo UI" w:cs="Meiryo UI" w:hint="eastAsia"/>
                <w:sz w:val="20"/>
                <w:szCs w:val="20"/>
              </w:rPr>
              <w:t>養成</w:t>
            </w:r>
            <w:r w:rsidR="00756F26" w:rsidRPr="00BA2D62">
              <w:rPr>
                <w:rFonts w:ascii="Meiryo UI" w:eastAsia="Meiryo UI" w:hAnsi="Meiryo UI" w:cs="Meiryo UI" w:hint="eastAsia"/>
                <w:sz w:val="20"/>
                <w:szCs w:val="20"/>
              </w:rPr>
              <w:t>や、全国に先駆け</w:t>
            </w:r>
            <w:r w:rsidR="0049477A" w:rsidRPr="00BA2D62">
              <w:rPr>
                <w:rFonts w:ascii="Meiryo UI" w:eastAsia="Meiryo UI" w:hAnsi="Meiryo UI" w:cs="Meiryo UI" w:hint="eastAsia"/>
                <w:sz w:val="20"/>
                <w:szCs w:val="20"/>
              </w:rPr>
              <w:t>て取り組んでいる</w:t>
            </w:r>
            <w:r w:rsidR="004D5606" w:rsidRPr="00BA2D62">
              <w:rPr>
                <w:rFonts w:ascii="Meiryo UI" w:eastAsia="Meiryo UI" w:hAnsi="Meiryo UI" w:cs="Meiryo UI" w:hint="eastAsia"/>
                <w:sz w:val="20"/>
                <w:szCs w:val="20"/>
              </w:rPr>
              <w:t>、</w:t>
            </w:r>
            <w:r w:rsidR="00265EF5" w:rsidRPr="00BA2D62">
              <w:rPr>
                <w:rFonts w:ascii="Meiryo UI" w:eastAsia="Meiryo UI" w:hAnsi="Meiryo UI" w:cs="Meiryo UI" w:hint="eastAsia"/>
                <w:sz w:val="20"/>
                <w:szCs w:val="20"/>
              </w:rPr>
              <w:t>障がい者の</w:t>
            </w:r>
            <w:r w:rsidR="004D5606" w:rsidRPr="00BA2D62">
              <w:rPr>
                <w:rFonts w:ascii="Meiryo UI" w:eastAsia="Meiryo UI" w:hAnsi="Meiryo UI" w:cs="Meiryo UI" w:hint="eastAsia"/>
                <w:sz w:val="20"/>
                <w:szCs w:val="20"/>
              </w:rPr>
              <w:t>セルフコントロールを通じた</w:t>
            </w:r>
            <w:r w:rsidRPr="00BA2D62">
              <w:rPr>
                <w:rFonts w:ascii="Meiryo UI" w:eastAsia="Meiryo UI" w:hAnsi="Meiryo UI" w:cs="Meiryo UI" w:hint="eastAsia"/>
                <w:sz w:val="20"/>
                <w:szCs w:val="20"/>
              </w:rPr>
              <w:t>雇用管理手法</w:t>
            </w:r>
            <w:r w:rsidR="00A52320" w:rsidRPr="00BA2D62">
              <w:rPr>
                <w:rFonts w:ascii="Meiryo UI" w:eastAsia="Meiryo UI" w:hAnsi="Meiryo UI" w:cs="Meiryo UI" w:hint="eastAsia"/>
                <w:sz w:val="20"/>
                <w:szCs w:val="20"/>
              </w:rPr>
              <w:t>の企業への導入を、より一層進める</w:t>
            </w:r>
            <w:r w:rsidR="00756F26" w:rsidRPr="00BA2D62">
              <w:rPr>
                <w:rFonts w:ascii="Meiryo UI" w:eastAsia="Meiryo UI" w:hAnsi="Meiryo UI" w:cs="Meiryo UI" w:hint="eastAsia"/>
                <w:sz w:val="20"/>
                <w:szCs w:val="20"/>
              </w:rPr>
              <w:t>。</w:t>
            </w:r>
          </w:p>
          <w:p w14:paraId="19FE4916" w14:textId="77777777" w:rsidR="00BD179C" w:rsidRPr="00BA2D62" w:rsidRDefault="00BD179C" w:rsidP="00347802">
            <w:pPr>
              <w:spacing w:line="280" w:lineRule="exact"/>
              <w:rPr>
                <w:rFonts w:ascii="Meiryo UI" w:eastAsia="Meiryo UI" w:hAnsi="Meiryo UI" w:cs="Meiryo UI"/>
                <w:b/>
                <w:sz w:val="20"/>
                <w:szCs w:val="20"/>
              </w:rPr>
            </w:pPr>
          </w:p>
          <w:p w14:paraId="19FE4917" w14:textId="77777777" w:rsidR="00122371" w:rsidRDefault="00122371" w:rsidP="00122371">
            <w:pPr>
              <w:spacing w:line="280" w:lineRule="exact"/>
              <w:ind w:left="200" w:hangingChars="100" w:hanging="200"/>
              <w:rPr>
                <w:rFonts w:ascii="Meiryo UI" w:eastAsia="Meiryo UI" w:hAnsi="Meiryo UI" w:cs="Meiryo UI"/>
                <w:b/>
                <w:sz w:val="20"/>
                <w:szCs w:val="20"/>
              </w:rPr>
            </w:pPr>
          </w:p>
          <w:p w14:paraId="19FE4918" w14:textId="77777777" w:rsidR="00122371" w:rsidRPr="00BA2D62" w:rsidRDefault="00D770B8" w:rsidP="00122371">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大阪障害者職業能力開発校等において、障がい者への職業訓練を行う</w:t>
            </w:r>
          </w:p>
          <w:p w14:paraId="19FE4919" w14:textId="77777777" w:rsidR="004E4A6A" w:rsidRDefault="00D770B8" w:rsidP="002D5ADE">
            <w:pPr>
              <w:spacing w:line="280" w:lineRule="exact"/>
              <w:ind w:leftChars="50" w:left="21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w:t>
            </w:r>
            <w:r w:rsidR="006E4D60" w:rsidRPr="00BA2D62">
              <w:rPr>
                <w:rFonts w:ascii="Meiryo UI" w:eastAsia="Meiryo UI" w:hAnsi="Meiryo UI" w:cs="Meiryo UI" w:hint="eastAsia"/>
                <w:sz w:val="20"/>
                <w:szCs w:val="20"/>
              </w:rPr>
              <w:t>障がい者を就業に結び付けるため、</w:t>
            </w:r>
            <w:r w:rsidRPr="00BA2D62">
              <w:rPr>
                <w:rFonts w:ascii="Meiryo UI" w:eastAsia="Meiryo UI" w:hAnsi="Meiryo UI" w:cs="Meiryo UI" w:hint="eastAsia"/>
                <w:sz w:val="20"/>
                <w:szCs w:val="20"/>
              </w:rPr>
              <w:t>大阪障害者職業能力開発校</w:t>
            </w:r>
            <w:r w:rsidR="00FB6682" w:rsidRPr="00BA2D62">
              <w:rPr>
                <w:rFonts w:ascii="Meiryo UI" w:eastAsia="Meiryo UI" w:hAnsi="Meiryo UI" w:cs="Meiryo UI" w:hint="eastAsia"/>
                <w:sz w:val="20"/>
                <w:szCs w:val="20"/>
              </w:rPr>
              <w:t>等における実践的な職業訓練、民間教育訓練機関を活用した多様な職業</w:t>
            </w:r>
            <w:r w:rsidRPr="00BA2D62">
              <w:rPr>
                <w:rFonts w:ascii="Meiryo UI" w:eastAsia="Meiryo UI" w:hAnsi="Meiryo UI" w:cs="Meiryo UI" w:hint="eastAsia"/>
                <w:sz w:val="20"/>
                <w:szCs w:val="20"/>
              </w:rPr>
              <w:t>訓練</w:t>
            </w:r>
            <w:r w:rsidR="00377EF1" w:rsidRPr="00BA2D62">
              <w:rPr>
                <w:rFonts w:ascii="Meiryo UI" w:eastAsia="Meiryo UI" w:hAnsi="Meiryo UI" w:cs="Meiryo UI" w:hint="eastAsia"/>
                <w:sz w:val="20"/>
                <w:szCs w:val="20"/>
              </w:rPr>
              <w:t>を実施する。また、</w:t>
            </w:r>
            <w:r w:rsidR="00BF5403" w:rsidRPr="00BA2D62">
              <w:rPr>
                <w:rFonts w:ascii="Meiryo UI" w:eastAsia="Meiryo UI" w:hAnsi="Meiryo UI" w:cs="Meiryo UI" w:hint="eastAsia"/>
                <w:sz w:val="20"/>
                <w:szCs w:val="20"/>
              </w:rPr>
              <w:t>定員充足に向け、</w:t>
            </w:r>
            <w:r w:rsidR="00377EF1" w:rsidRPr="00BA2D62">
              <w:rPr>
                <w:rFonts w:ascii="Meiryo UI" w:eastAsia="Meiryo UI" w:hAnsi="Meiryo UI" w:cs="Meiryo UI" w:hint="eastAsia"/>
                <w:sz w:val="20"/>
                <w:szCs w:val="20"/>
              </w:rPr>
              <w:t>広報の強化</w:t>
            </w:r>
            <w:r w:rsidR="00BF5403" w:rsidRPr="00BA2D62">
              <w:rPr>
                <w:rFonts w:ascii="Meiryo UI" w:eastAsia="Meiryo UI" w:hAnsi="Meiryo UI" w:cs="Meiryo UI" w:hint="eastAsia"/>
                <w:sz w:val="20"/>
                <w:szCs w:val="20"/>
              </w:rPr>
              <w:t>等</w:t>
            </w:r>
            <w:r w:rsidR="005B2F51" w:rsidRPr="00BA2D62">
              <w:rPr>
                <w:rFonts w:ascii="Meiryo UI" w:eastAsia="Meiryo UI" w:hAnsi="Meiryo UI" w:cs="Meiryo UI" w:hint="eastAsia"/>
                <w:sz w:val="20"/>
                <w:szCs w:val="20"/>
              </w:rPr>
              <w:t>により訓練の認知度を高める。</w:t>
            </w:r>
          </w:p>
          <w:p w14:paraId="19FE491A" w14:textId="77777777" w:rsidR="00C65E99" w:rsidRDefault="00C65E99" w:rsidP="002D5ADE">
            <w:pPr>
              <w:spacing w:line="280" w:lineRule="exact"/>
              <w:ind w:leftChars="50" w:left="210" w:hangingChars="50" w:hanging="100"/>
              <w:rPr>
                <w:rFonts w:ascii="Meiryo UI" w:eastAsia="Meiryo UI" w:hAnsi="Meiryo UI" w:cs="Meiryo UI"/>
                <w:sz w:val="20"/>
                <w:szCs w:val="20"/>
              </w:rPr>
            </w:pPr>
          </w:p>
          <w:p w14:paraId="19FE491B" w14:textId="77777777" w:rsidR="00817F13" w:rsidRDefault="00817F13" w:rsidP="002D5ADE">
            <w:pPr>
              <w:spacing w:line="280" w:lineRule="exact"/>
              <w:ind w:leftChars="50" w:left="210" w:hangingChars="50" w:hanging="100"/>
              <w:rPr>
                <w:rFonts w:ascii="Meiryo UI" w:eastAsia="Meiryo UI" w:hAnsi="Meiryo UI" w:cs="Meiryo UI"/>
                <w:sz w:val="20"/>
                <w:szCs w:val="20"/>
              </w:rPr>
            </w:pPr>
          </w:p>
          <w:p w14:paraId="19FE491C" w14:textId="77777777" w:rsidR="00CC1834" w:rsidRDefault="00CC1834" w:rsidP="002D5ADE">
            <w:pPr>
              <w:spacing w:line="280" w:lineRule="exact"/>
              <w:ind w:leftChars="50" w:left="210" w:hangingChars="50" w:hanging="100"/>
              <w:rPr>
                <w:rFonts w:ascii="Meiryo UI" w:eastAsia="Meiryo UI" w:hAnsi="Meiryo UI" w:cs="Meiryo UI"/>
                <w:sz w:val="20"/>
                <w:szCs w:val="20"/>
              </w:rPr>
            </w:pPr>
          </w:p>
          <w:p w14:paraId="19FE491D" w14:textId="77777777" w:rsidR="00C76CA9" w:rsidRPr="00BA2D62" w:rsidRDefault="00C76CA9" w:rsidP="00265EF5">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府立高等職業技術専門校や、民間教育訓練機関の活用により、離職者や就職困難者への職業訓練を行う</w:t>
            </w:r>
          </w:p>
          <w:p w14:paraId="19FE491E" w14:textId="77777777" w:rsidR="00FB2D3D" w:rsidRPr="00BA2D62" w:rsidRDefault="00F3615F" w:rsidP="008D3BD0">
            <w:pPr>
              <w:spacing w:line="280" w:lineRule="exact"/>
              <w:ind w:leftChars="50" w:left="21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w:t>
            </w:r>
            <w:r w:rsidR="005E7670" w:rsidRPr="00BA2D62">
              <w:rPr>
                <w:rFonts w:ascii="Meiryo UI" w:eastAsia="Meiryo UI" w:hAnsi="Meiryo UI" w:cs="Meiryo UI" w:hint="eastAsia"/>
                <w:sz w:val="20"/>
                <w:szCs w:val="20"/>
              </w:rPr>
              <w:t>離職者や就職困難者の早期</w:t>
            </w:r>
            <w:r w:rsidR="006E4D60" w:rsidRPr="00BA2D62">
              <w:rPr>
                <w:rFonts w:ascii="Meiryo UI" w:eastAsia="Meiryo UI" w:hAnsi="Meiryo UI" w:cs="Meiryo UI" w:hint="eastAsia"/>
                <w:sz w:val="20"/>
                <w:szCs w:val="20"/>
              </w:rPr>
              <w:t>就職を実現するため、</w:t>
            </w:r>
            <w:r w:rsidRPr="00BA2D62">
              <w:rPr>
                <w:rFonts w:ascii="Meiryo UI" w:eastAsia="Meiryo UI" w:hAnsi="Meiryo UI" w:cs="Meiryo UI" w:hint="eastAsia"/>
                <w:sz w:val="20"/>
                <w:szCs w:val="20"/>
              </w:rPr>
              <w:t>技専校（芦</w:t>
            </w:r>
            <w:r w:rsidR="004E4A6A" w:rsidRPr="00BA2D62">
              <w:rPr>
                <w:rFonts w:ascii="Meiryo UI" w:eastAsia="Meiryo UI" w:hAnsi="Meiryo UI" w:cs="Meiryo UI" w:hint="eastAsia"/>
                <w:sz w:val="20"/>
                <w:szCs w:val="20"/>
              </w:rPr>
              <w:t>原校・夕陽丘校）における職業訓練や民間教育訓練機関を活用した職業</w:t>
            </w:r>
            <w:r w:rsidRPr="00BA2D62">
              <w:rPr>
                <w:rFonts w:ascii="Meiryo UI" w:eastAsia="Meiryo UI" w:hAnsi="Meiryo UI" w:cs="Meiryo UI" w:hint="eastAsia"/>
                <w:sz w:val="20"/>
                <w:szCs w:val="20"/>
              </w:rPr>
              <w:t>訓練</w:t>
            </w:r>
            <w:r w:rsidR="00377EF1" w:rsidRPr="00BA2D62">
              <w:rPr>
                <w:rFonts w:ascii="Meiryo UI" w:eastAsia="Meiryo UI" w:hAnsi="Meiryo UI" w:cs="Meiryo UI" w:hint="eastAsia"/>
                <w:sz w:val="20"/>
                <w:szCs w:val="20"/>
              </w:rPr>
              <w:t>を実施する。また、</w:t>
            </w:r>
            <w:r w:rsidR="00BF5403" w:rsidRPr="00BA2D62">
              <w:rPr>
                <w:rFonts w:ascii="Meiryo UI" w:eastAsia="Meiryo UI" w:hAnsi="Meiryo UI" w:cs="Meiryo UI" w:hint="eastAsia"/>
                <w:sz w:val="20"/>
                <w:szCs w:val="20"/>
              </w:rPr>
              <w:t>定員充足に向け、広報の強化等により訓練の認知度を高める。</w:t>
            </w:r>
          </w:p>
          <w:p w14:paraId="19FE491F" w14:textId="77777777" w:rsidR="008D3BD0" w:rsidRDefault="008D3BD0" w:rsidP="008D3BD0">
            <w:pPr>
              <w:spacing w:line="280" w:lineRule="exact"/>
              <w:ind w:leftChars="50" w:left="210" w:hangingChars="50" w:hanging="100"/>
              <w:rPr>
                <w:rFonts w:ascii="Meiryo UI" w:eastAsia="Meiryo UI" w:hAnsi="Meiryo UI" w:cs="Meiryo UI"/>
                <w:sz w:val="20"/>
                <w:szCs w:val="20"/>
              </w:rPr>
            </w:pPr>
          </w:p>
          <w:p w14:paraId="19FE4920" w14:textId="77777777" w:rsidR="00820688" w:rsidRPr="00AD7572" w:rsidRDefault="00820688" w:rsidP="008D3BD0">
            <w:pPr>
              <w:spacing w:line="280" w:lineRule="exact"/>
              <w:ind w:leftChars="50" w:left="210"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19FE4921" w14:textId="77777777" w:rsidR="007F3D1A" w:rsidRPr="00AD7572"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19FE4922" w14:textId="77777777" w:rsidR="007F3D1A" w:rsidRPr="00F3371E" w:rsidRDefault="009826C0" w:rsidP="00E335DC">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bdr w:val="single" w:sz="4" w:space="0" w:color="auto"/>
              </w:rPr>
              <w:t>◇</w:t>
            </w:r>
            <w:r w:rsidR="007F3D1A" w:rsidRPr="00F3371E">
              <w:rPr>
                <w:rFonts w:ascii="Meiryo UI" w:eastAsia="Meiryo UI" w:hAnsi="Meiryo UI" w:cs="Meiryo UI" w:hint="eastAsia"/>
                <w:sz w:val="20"/>
                <w:szCs w:val="20"/>
                <w:bdr w:val="single" w:sz="4" w:space="0" w:color="auto"/>
              </w:rPr>
              <w:t>成果指標（アウトカム）</w:t>
            </w:r>
          </w:p>
          <w:p w14:paraId="19FE4923" w14:textId="77777777" w:rsidR="00CB067F" w:rsidRPr="00F3371E" w:rsidRDefault="00CB067F" w:rsidP="00CB067F">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19FE4924" w14:textId="77777777" w:rsidR="00667DF8" w:rsidRPr="00F3371E" w:rsidRDefault="00241BA7" w:rsidP="00241BA7">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・OSAKAしごとフィールド運営事業</w:t>
            </w:r>
          </w:p>
          <w:p w14:paraId="19FE4925" w14:textId="77777777" w:rsidR="00241BA7" w:rsidRPr="00F3371E" w:rsidRDefault="00A65785" w:rsidP="00241BA7">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就職者数</w:t>
            </w:r>
            <w:r w:rsidR="00241BA7" w:rsidRPr="00F3371E">
              <w:rPr>
                <w:rFonts w:ascii="Meiryo UI" w:eastAsia="Meiryo UI" w:hAnsi="Meiryo UI" w:cs="Meiryo UI" w:hint="eastAsia"/>
                <w:sz w:val="20"/>
                <w:szCs w:val="20"/>
              </w:rPr>
              <w:t>：</w:t>
            </w:r>
            <w:r w:rsidR="007954B2" w:rsidRPr="00F3371E">
              <w:rPr>
                <w:rFonts w:ascii="Meiryo UI" w:eastAsia="Meiryo UI" w:hAnsi="Meiryo UI" w:cs="Meiryo UI" w:hint="eastAsia"/>
                <w:sz w:val="20"/>
                <w:szCs w:val="20"/>
              </w:rPr>
              <w:t>8,000人</w:t>
            </w:r>
          </w:p>
          <w:p w14:paraId="19FE4926" w14:textId="77777777" w:rsidR="00C977CD" w:rsidRPr="00F3371E" w:rsidRDefault="00C977CD" w:rsidP="00241BA7">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※ハローワークコーナーの就職者を含む</w:t>
            </w:r>
          </w:p>
          <w:p w14:paraId="19FE4927" w14:textId="77777777" w:rsidR="00807707" w:rsidRPr="00F3371E" w:rsidRDefault="00807707" w:rsidP="00807707">
            <w:pPr>
              <w:spacing w:line="280" w:lineRule="exact"/>
              <w:ind w:firstLineChars="160" w:firstLine="320"/>
              <w:jc w:val="right"/>
              <w:rPr>
                <w:rFonts w:ascii="Meiryo UI" w:eastAsia="Meiryo UI" w:hAnsi="Meiryo UI" w:cs="Meiryo UI"/>
                <w:sz w:val="20"/>
                <w:szCs w:val="20"/>
              </w:rPr>
            </w:pPr>
            <w:r w:rsidRPr="00F3371E">
              <w:rPr>
                <w:rFonts w:ascii="Meiryo UI" w:eastAsia="Meiryo UI" w:hAnsi="Meiryo UI" w:cs="Meiryo UI" w:hint="eastAsia"/>
                <w:sz w:val="20"/>
                <w:szCs w:val="20"/>
              </w:rPr>
              <w:t>（平成28年度実績7,733人）</w:t>
            </w:r>
          </w:p>
          <w:p w14:paraId="19FE4928" w14:textId="77777777" w:rsidR="00D26656" w:rsidRPr="00F3371E" w:rsidRDefault="00D26656" w:rsidP="00241BA7">
            <w:pPr>
              <w:spacing w:line="280" w:lineRule="exact"/>
              <w:ind w:firstLineChars="200" w:firstLine="400"/>
              <w:jc w:val="right"/>
              <w:rPr>
                <w:rFonts w:ascii="Meiryo UI" w:eastAsia="Meiryo UI" w:hAnsi="Meiryo UI" w:cs="Meiryo UI"/>
                <w:sz w:val="20"/>
                <w:szCs w:val="20"/>
              </w:rPr>
            </w:pPr>
          </w:p>
          <w:p w14:paraId="19FE4929" w14:textId="77777777" w:rsidR="005E5D5A" w:rsidRPr="00F3371E" w:rsidRDefault="005E5D5A" w:rsidP="00625910">
            <w:pPr>
              <w:spacing w:line="280" w:lineRule="exact"/>
              <w:ind w:left="200" w:hangingChars="100" w:hanging="200"/>
              <w:rPr>
                <w:rFonts w:ascii="Meiryo UI" w:eastAsia="Meiryo UI" w:hAnsi="Meiryo UI" w:cs="Meiryo UI"/>
                <w:sz w:val="20"/>
                <w:szCs w:val="20"/>
              </w:rPr>
            </w:pPr>
          </w:p>
          <w:p w14:paraId="19FE492A" w14:textId="77777777" w:rsidR="00241BA7" w:rsidRPr="00F3371E" w:rsidRDefault="00241BA7" w:rsidP="00625910">
            <w:pPr>
              <w:spacing w:line="280" w:lineRule="exact"/>
              <w:ind w:left="200" w:hangingChars="100" w:hanging="200"/>
              <w:rPr>
                <w:rFonts w:ascii="Meiryo UI" w:eastAsia="Meiryo UI" w:hAnsi="Meiryo UI" w:cs="Meiryo UI"/>
                <w:sz w:val="20"/>
                <w:szCs w:val="20"/>
              </w:rPr>
            </w:pPr>
          </w:p>
          <w:p w14:paraId="19FE492B"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bdr w:val="single" w:sz="4" w:space="0" w:color="auto"/>
              </w:rPr>
              <w:t>◇成果指標（アウトカム）</w:t>
            </w:r>
          </w:p>
          <w:p w14:paraId="19FE492C"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19FE492D" w14:textId="77777777" w:rsidR="001873CA" w:rsidRPr="00F3371E" w:rsidRDefault="00241BA7" w:rsidP="00241BA7">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w:t>
            </w:r>
            <w:r w:rsidR="00625910" w:rsidRPr="00F3371E">
              <w:rPr>
                <w:rFonts w:ascii="Meiryo UI" w:eastAsia="Meiryo UI" w:hAnsi="Meiryo UI" w:cs="Meiryo UI" w:hint="eastAsia"/>
                <w:sz w:val="20"/>
                <w:szCs w:val="20"/>
              </w:rPr>
              <w:t>女性有資格者等復帰訓練事業</w:t>
            </w:r>
          </w:p>
          <w:p w14:paraId="19FE492E" w14:textId="77777777" w:rsidR="00625910" w:rsidRPr="00F3371E" w:rsidRDefault="00241BA7" w:rsidP="00241BA7">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（Ｌフェニックス拡充訓練）</w:t>
            </w:r>
          </w:p>
          <w:p w14:paraId="19FE492F" w14:textId="77777777" w:rsidR="00241BA7" w:rsidRPr="00F3371E" w:rsidRDefault="00A65785" w:rsidP="00241BA7">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就職者数</w:t>
            </w:r>
            <w:r w:rsidR="00241BA7" w:rsidRPr="00F3371E">
              <w:rPr>
                <w:rFonts w:ascii="Meiryo UI" w:eastAsia="Meiryo UI" w:hAnsi="Meiryo UI" w:cs="Meiryo UI" w:hint="eastAsia"/>
                <w:sz w:val="20"/>
                <w:szCs w:val="20"/>
              </w:rPr>
              <w:t>：</w:t>
            </w:r>
            <w:r w:rsidR="008066DF" w:rsidRPr="00F3371E">
              <w:rPr>
                <w:rFonts w:ascii="Meiryo UI" w:eastAsia="Meiryo UI" w:hAnsi="Meiryo UI" w:cs="Meiryo UI" w:hint="eastAsia"/>
                <w:sz w:val="20"/>
                <w:szCs w:val="20"/>
              </w:rPr>
              <w:t>120</w:t>
            </w:r>
            <w:r w:rsidR="00A33761" w:rsidRPr="00F3371E">
              <w:rPr>
                <w:rFonts w:ascii="Meiryo UI" w:eastAsia="Meiryo UI" w:hAnsi="Meiryo UI" w:cs="Meiryo UI" w:hint="eastAsia"/>
                <w:sz w:val="20"/>
                <w:szCs w:val="20"/>
              </w:rPr>
              <w:t>人</w:t>
            </w:r>
          </w:p>
          <w:p w14:paraId="19FE4930" w14:textId="77777777" w:rsidR="00A33761" w:rsidRPr="00F3371E" w:rsidRDefault="006E50DC" w:rsidP="00241BA7">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※訓練の受講者</w:t>
            </w:r>
            <w:r w:rsidR="005E5D5A" w:rsidRPr="00F3371E">
              <w:rPr>
                <w:rFonts w:ascii="Meiryo UI" w:eastAsia="Meiryo UI" w:hAnsi="Meiryo UI" w:cs="Meiryo UI" w:hint="eastAsia"/>
                <w:sz w:val="20"/>
                <w:szCs w:val="20"/>
              </w:rPr>
              <w:t>数は</w:t>
            </w:r>
            <w:r w:rsidR="00190D49" w:rsidRPr="00F3371E">
              <w:rPr>
                <w:rFonts w:ascii="Meiryo UI" w:eastAsia="Meiryo UI" w:hAnsi="Meiryo UI" w:cs="Meiryo UI" w:hint="eastAsia"/>
                <w:sz w:val="20"/>
                <w:szCs w:val="20"/>
              </w:rPr>
              <w:t>約</w:t>
            </w:r>
            <w:r w:rsidRPr="00F3371E">
              <w:rPr>
                <w:rFonts w:ascii="Meiryo UI" w:eastAsia="Meiryo UI" w:hAnsi="Meiryo UI" w:cs="Meiryo UI" w:hint="eastAsia"/>
                <w:sz w:val="20"/>
                <w:szCs w:val="20"/>
              </w:rPr>
              <w:t>150</w:t>
            </w:r>
            <w:r w:rsidR="005E5D5A" w:rsidRPr="00F3371E">
              <w:rPr>
                <w:rFonts w:ascii="Meiryo UI" w:eastAsia="Meiryo UI" w:hAnsi="Meiryo UI" w:cs="Meiryo UI" w:hint="eastAsia"/>
                <w:sz w:val="20"/>
                <w:szCs w:val="20"/>
              </w:rPr>
              <w:t>名</w:t>
            </w:r>
          </w:p>
          <w:p w14:paraId="19FE4931" w14:textId="77777777" w:rsidR="00807707" w:rsidRPr="00F3371E" w:rsidRDefault="00807707" w:rsidP="00807707">
            <w:pPr>
              <w:spacing w:line="280" w:lineRule="exact"/>
              <w:ind w:firstLineChars="160" w:firstLine="320"/>
              <w:jc w:val="right"/>
              <w:rPr>
                <w:rFonts w:ascii="Meiryo UI" w:eastAsia="Meiryo UI" w:hAnsi="Meiryo UI" w:cs="Meiryo UI"/>
                <w:sz w:val="20"/>
                <w:szCs w:val="20"/>
              </w:rPr>
            </w:pPr>
            <w:r w:rsidRPr="00F3371E">
              <w:rPr>
                <w:rFonts w:ascii="Meiryo UI" w:eastAsia="Meiryo UI" w:hAnsi="Meiryo UI" w:cs="Meiryo UI" w:hint="eastAsia"/>
                <w:sz w:val="20"/>
                <w:szCs w:val="20"/>
              </w:rPr>
              <w:t>（平成28年度実績117人）</w:t>
            </w:r>
          </w:p>
          <w:p w14:paraId="19FE4932" w14:textId="77777777" w:rsidR="003A25CE" w:rsidRPr="00F3371E" w:rsidRDefault="003A25CE" w:rsidP="00241BA7">
            <w:pPr>
              <w:spacing w:line="280" w:lineRule="exact"/>
              <w:ind w:firstLineChars="200" w:firstLine="400"/>
              <w:jc w:val="right"/>
              <w:rPr>
                <w:rFonts w:ascii="Meiryo UI" w:eastAsia="Meiryo UI" w:hAnsi="Meiryo UI" w:cs="Meiryo UI"/>
                <w:sz w:val="20"/>
                <w:szCs w:val="20"/>
              </w:rPr>
            </w:pPr>
          </w:p>
          <w:p w14:paraId="19FE4933" w14:textId="77777777" w:rsidR="008D3BD0" w:rsidRPr="00F3371E" w:rsidRDefault="008D3BD0" w:rsidP="008D3BD0">
            <w:pPr>
              <w:spacing w:line="280" w:lineRule="exact"/>
              <w:rPr>
                <w:rFonts w:ascii="Meiryo UI" w:eastAsia="Meiryo UI" w:hAnsi="Meiryo UI" w:cs="Meiryo UI"/>
                <w:sz w:val="20"/>
                <w:szCs w:val="20"/>
                <w:bdr w:val="single" w:sz="4" w:space="0" w:color="auto"/>
              </w:rPr>
            </w:pPr>
          </w:p>
          <w:p w14:paraId="19FE4935" w14:textId="77777777" w:rsidR="003D4BAD" w:rsidRPr="00F3371E" w:rsidRDefault="003D4BAD" w:rsidP="008D3BD0">
            <w:pPr>
              <w:spacing w:line="280" w:lineRule="exact"/>
              <w:rPr>
                <w:rFonts w:ascii="Meiryo UI" w:eastAsia="Meiryo UI" w:hAnsi="Meiryo UI" w:cs="Meiryo UI"/>
                <w:sz w:val="20"/>
                <w:szCs w:val="20"/>
                <w:bdr w:val="single" w:sz="4" w:space="0" w:color="auto"/>
              </w:rPr>
            </w:pPr>
          </w:p>
          <w:p w14:paraId="19FE4936" w14:textId="77777777" w:rsidR="00383DCE" w:rsidRPr="00F3371E" w:rsidRDefault="00383DCE" w:rsidP="008D3BD0">
            <w:pPr>
              <w:spacing w:line="280" w:lineRule="exact"/>
              <w:rPr>
                <w:rFonts w:ascii="Meiryo UI" w:eastAsia="Meiryo UI" w:hAnsi="Meiryo UI" w:cs="Meiryo UI"/>
                <w:sz w:val="20"/>
                <w:szCs w:val="20"/>
                <w:bdr w:val="single" w:sz="4" w:space="0" w:color="auto"/>
              </w:rPr>
            </w:pPr>
          </w:p>
          <w:p w14:paraId="19FE4937"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bdr w:val="single" w:sz="4" w:space="0" w:color="auto"/>
              </w:rPr>
              <w:t>◇成果指標（アウトカム）</w:t>
            </w:r>
          </w:p>
          <w:p w14:paraId="19FE4938"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19FE4939" w14:textId="77777777" w:rsidR="007954B2" w:rsidRPr="00F3371E" w:rsidRDefault="00241BA7" w:rsidP="00241BA7">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・若者安定就職応援事業</w:t>
            </w:r>
          </w:p>
          <w:p w14:paraId="19FE493A" w14:textId="77777777" w:rsidR="007954B2" w:rsidRPr="00F3371E" w:rsidRDefault="00442F18" w:rsidP="00241BA7">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正社員等として就職した者の数</w:t>
            </w:r>
            <w:r w:rsidR="00241BA7" w:rsidRPr="00F3371E">
              <w:rPr>
                <w:rFonts w:ascii="Meiryo UI" w:eastAsia="Meiryo UI" w:hAnsi="Meiryo UI" w:cs="Meiryo UI" w:hint="eastAsia"/>
                <w:sz w:val="20"/>
                <w:szCs w:val="20"/>
              </w:rPr>
              <w:t>：</w:t>
            </w:r>
            <w:r w:rsidR="004A0C2F" w:rsidRPr="00F3371E">
              <w:rPr>
                <w:rFonts w:ascii="Meiryo UI" w:eastAsia="Meiryo UI" w:hAnsi="Meiryo UI" w:cs="Meiryo UI" w:hint="eastAsia"/>
                <w:sz w:val="20"/>
                <w:szCs w:val="20"/>
              </w:rPr>
              <w:t>700</w:t>
            </w:r>
            <w:r w:rsidR="001A181E" w:rsidRPr="00F3371E">
              <w:rPr>
                <w:rFonts w:ascii="Meiryo UI" w:eastAsia="Meiryo UI" w:hAnsi="Meiryo UI" w:cs="Meiryo UI" w:hint="eastAsia"/>
                <w:sz w:val="20"/>
                <w:szCs w:val="20"/>
              </w:rPr>
              <w:t>人</w:t>
            </w:r>
          </w:p>
          <w:p w14:paraId="19FE493B" w14:textId="77777777" w:rsidR="003A25CE" w:rsidRPr="00F3371E" w:rsidRDefault="00807707" w:rsidP="00241BA7">
            <w:pPr>
              <w:spacing w:line="280" w:lineRule="exact"/>
              <w:ind w:firstLineChars="200" w:firstLine="400"/>
              <w:jc w:val="right"/>
              <w:rPr>
                <w:rFonts w:ascii="Meiryo UI" w:eastAsia="Meiryo UI" w:hAnsi="Meiryo UI" w:cs="Meiryo UI"/>
                <w:sz w:val="20"/>
                <w:szCs w:val="20"/>
              </w:rPr>
            </w:pPr>
            <w:r w:rsidRPr="00F3371E">
              <w:rPr>
                <w:rFonts w:ascii="Meiryo UI" w:eastAsia="Meiryo UI" w:hAnsi="Meiryo UI" w:cs="Meiryo UI" w:hint="eastAsia"/>
                <w:sz w:val="20"/>
                <w:szCs w:val="20"/>
              </w:rPr>
              <w:t>（平成28年度実績742人）</w:t>
            </w:r>
          </w:p>
          <w:p w14:paraId="19FE493C" w14:textId="77777777" w:rsidR="00BF5403" w:rsidRPr="00F3371E" w:rsidRDefault="00BF5403" w:rsidP="00BF5403">
            <w:pPr>
              <w:spacing w:line="280" w:lineRule="exact"/>
              <w:ind w:left="200" w:hangingChars="100" w:hanging="200"/>
              <w:rPr>
                <w:rFonts w:ascii="Meiryo UI" w:eastAsia="Meiryo UI" w:hAnsi="Meiryo UI" w:cs="Meiryo UI"/>
                <w:strike/>
                <w:sz w:val="20"/>
                <w:szCs w:val="20"/>
              </w:rPr>
            </w:pPr>
          </w:p>
          <w:p w14:paraId="19FE493D" w14:textId="77777777" w:rsidR="00241BA7" w:rsidRPr="00F3371E" w:rsidRDefault="00241BA7" w:rsidP="00BF5403">
            <w:pPr>
              <w:spacing w:line="280" w:lineRule="exact"/>
              <w:ind w:left="200" w:hangingChars="100" w:hanging="200"/>
              <w:rPr>
                <w:rFonts w:ascii="Meiryo UI" w:eastAsia="Meiryo UI" w:hAnsi="Meiryo UI" w:cs="Meiryo UI"/>
                <w:strike/>
                <w:sz w:val="20"/>
                <w:szCs w:val="20"/>
              </w:rPr>
            </w:pPr>
          </w:p>
          <w:p w14:paraId="19FE493E" w14:textId="77777777" w:rsidR="00807707" w:rsidRPr="00F3371E" w:rsidRDefault="00807707" w:rsidP="00BF5403">
            <w:pPr>
              <w:spacing w:line="280" w:lineRule="exact"/>
              <w:ind w:left="200" w:hangingChars="100" w:hanging="200"/>
              <w:rPr>
                <w:rFonts w:ascii="Meiryo UI" w:eastAsia="Meiryo UI" w:hAnsi="Meiryo UI" w:cs="Meiryo UI"/>
                <w:strike/>
                <w:sz w:val="20"/>
                <w:szCs w:val="20"/>
              </w:rPr>
            </w:pPr>
          </w:p>
          <w:p w14:paraId="59E7BE5A" w14:textId="77777777" w:rsidR="007650D1" w:rsidRPr="00F3371E" w:rsidRDefault="007650D1" w:rsidP="000D3AF9">
            <w:pPr>
              <w:spacing w:line="280" w:lineRule="exact"/>
              <w:rPr>
                <w:rFonts w:ascii="Meiryo UI" w:eastAsia="Meiryo UI" w:hAnsi="Meiryo UI" w:cs="Meiryo UI"/>
                <w:sz w:val="20"/>
                <w:szCs w:val="20"/>
                <w:bdr w:val="single" w:sz="4" w:space="0" w:color="auto"/>
              </w:rPr>
            </w:pPr>
          </w:p>
          <w:p w14:paraId="0DC0F220" w14:textId="77777777" w:rsidR="000D3AF9" w:rsidRPr="00F3371E" w:rsidRDefault="000D3AF9" w:rsidP="000D3AF9">
            <w:pPr>
              <w:spacing w:line="280" w:lineRule="exact"/>
              <w:rPr>
                <w:rFonts w:ascii="Meiryo UI" w:eastAsia="Meiryo UI" w:hAnsi="Meiryo UI" w:cs="Meiryo UI"/>
                <w:sz w:val="20"/>
                <w:szCs w:val="20"/>
                <w:bdr w:val="single" w:sz="4" w:space="0" w:color="auto"/>
              </w:rPr>
            </w:pPr>
            <w:r w:rsidRPr="00F3371E">
              <w:rPr>
                <w:rFonts w:ascii="Meiryo UI" w:eastAsia="Meiryo UI" w:hAnsi="Meiryo UI" w:cs="Meiryo UI" w:hint="eastAsia"/>
                <w:sz w:val="20"/>
                <w:szCs w:val="20"/>
                <w:bdr w:val="single" w:sz="4" w:space="0" w:color="auto"/>
              </w:rPr>
              <w:lastRenderedPageBreak/>
              <w:t>◇成果指標（アウトカム）</w:t>
            </w:r>
          </w:p>
          <w:p w14:paraId="3E156821" w14:textId="77777777" w:rsidR="000D3AF9" w:rsidRPr="00F3371E" w:rsidRDefault="000D3AF9" w:rsidP="007650D1">
            <w:pPr>
              <w:spacing w:line="280" w:lineRule="exact"/>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56487DCC" w14:textId="77777777" w:rsidR="000D3AF9" w:rsidRPr="00F3371E" w:rsidRDefault="000D3AF9" w:rsidP="000D3AF9">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・障がい者の就職者数：200人</w:t>
            </w:r>
          </w:p>
          <w:p w14:paraId="360EE3B6" w14:textId="77777777" w:rsidR="000D3AF9" w:rsidRPr="00F3371E" w:rsidRDefault="000D3AF9" w:rsidP="000D3AF9">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※うち50人以上は精神・発達障がい者</w:t>
            </w:r>
          </w:p>
          <w:p w14:paraId="74428678" w14:textId="77777777" w:rsidR="000D3AF9" w:rsidRPr="00F3371E" w:rsidRDefault="000D3AF9" w:rsidP="000D3AF9">
            <w:pPr>
              <w:spacing w:line="280" w:lineRule="exact"/>
              <w:ind w:firstLineChars="160" w:firstLine="320"/>
              <w:jc w:val="right"/>
              <w:rPr>
                <w:rFonts w:ascii="Meiryo UI" w:eastAsia="Meiryo UI" w:hAnsi="Meiryo UI" w:cs="Meiryo UI"/>
                <w:sz w:val="20"/>
                <w:szCs w:val="20"/>
              </w:rPr>
            </w:pPr>
            <w:r w:rsidRPr="00F3371E">
              <w:rPr>
                <w:rFonts w:ascii="Meiryo UI" w:eastAsia="Meiryo UI" w:hAnsi="Meiryo UI" w:cs="Meiryo UI" w:hint="eastAsia"/>
                <w:sz w:val="20"/>
                <w:szCs w:val="20"/>
              </w:rPr>
              <w:t>（平成28年度実績170人）</w:t>
            </w:r>
          </w:p>
          <w:p w14:paraId="4C23EBC7" w14:textId="77777777" w:rsidR="007650D1" w:rsidRPr="00F3371E" w:rsidRDefault="007650D1" w:rsidP="000D3AF9">
            <w:pPr>
              <w:spacing w:line="280" w:lineRule="exact"/>
              <w:ind w:firstLineChars="160" w:firstLine="320"/>
              <w:jc w:val="right"/>
              <w:rPr>
                <w:rFonts w:ascii="Meiryo UI" w:eastAsia="Meiryo UI" w:hAnsi="Meiryo UI" w:cs="Meiryo UI"/>
                <w:sz w:val="20"/>
                <w:szCs w:val="20"/>
              </w:rPr>
            </w:pPr>
          </w:p>
          <w:p w14:paraId="50335A5D" w14:textId="77777777" w:rsidR="007650D1" w:rsidRPr="00F3371E" w:rsidRDefault="007650D1" w:rsidP="007650D1">
            <w:pPr>
              <w:spacing w:line="280" w:lineRule="exact"/>
              <w:rPr>
                <w:rFonts w:ascii="Meiryo UI" w:eastAsia="Meiryo UI" w:hAnsi="Meiryo UI" w:cs="Meiryo UI"/>
                <w:sz w:val="20"/>
                <w:szCs w:val="20"/>
                <w:bdr w:val="single" w:sz="4" w:space="0" w:color="auto"/>
              </w:rPr>
            </w:pPr>
            <w:r w:rsidRPr="00F3371E">
              <w:rPr>
                <w:rFonts w:ascii="Meiryo UI" w:eastAsia="Meiryo UI" w:hAnsi="Meiryo UI" w:cs="Meiryo UI" w:hint="eastAsia"/>
                <w:sz w:val="20"/>
                <w:szCs w:val="20"/>
                <w:bdr w:val="single" w:sz="4" w:space="0" w:color="auto"/>
              </w:rPr>
              <w:t>◇活動指標（アウトプット）</w:t>
            </w:r>
          </w:p>
          <w:p w14:paraId="5D1E8510" w14:textId="77777777" w:rsidR="007650D1" w:rsidRPr="00F3371E" w:rsidRDefault="007650D1" w:rsidP="007650D1">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・雇用管理手法の企業への導入については、試行実施を行った前年度までの実績を踏まえさらなる導入促進を図る</w:t>
            </w:r>
          </w:p>
          <w:p w14:paraId="76E3AA80" w14:textId="77777777" w:rsidR="007650D1" w:rsidRPr="00F3371E" w:rsidRDefault="007650D1" w:rsidP="007650D1">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精神障がい者等の雇用管理手法の導入企業数：</w:t>
            </w:r>
          </w:p>
          <w:p w14:paraId="1710DBBA" w14:textId="77777777" w:rsidR="007650D1" w:rsidRPr="00F3371E" w:rsidRDefault="007650D1" w:rsidP="007650D1">
            <w:pPr>
              <w:spacing w:line="280" w:lineRule="exact"/>
              <w:ind w:firstLineChars="160" w:firstLine="320"/>
              <w:rPr>
                <w:rFonts w:ascii="Meiryo UI" w:eastAsia="Meiryo UI" w:hAnsi="Meiryo UI" w:cs="Meiryo UI"/>
                <w:sz w:val="20"/>
                <w:szCs w:val="20"/>
              </w:rPr>
            </w:pPr>
            <w:r w:rsidRPr="00F3371E">
              <w:rPr>
                <w:rFonts w:ascii="Meiryo UI" w:eastAsia="Meiryo UI" w:hAnsi="Meiryo UI" w:cs="Meiryo UI" w:hint="eastAsia"/>
                <w:sz w:val="20"/>
                <w:szCs w:val="20"/>
              </w:rPr>
              <w:t>250社</w:t>
            </w:r>
          </w:p>
          <w:p w14:paraId="19FE494B" w14:textId="191914CD" w:rsidR="00807707" w:rsidRPr="00F3371E" w:rsidRDefault="007650D1" w:rsidP="007650D1">
            <w:pPr>
              <w:spacing w:line="280" w:lineRule="exact"/>
              <w:ind w:firstLineChars="200" w:firstLine="400"/>
              <w:jc w:val="right"/>
              <w:rPr>
                <w:rFonts w:ascii="Meiryo UI" w:eastAsia="Meiryo UI" w:hAnsi="Meiryo UI" w:cs="Meiryo UI"/>
                <w:sz w:val="20"/>
                <w:szCs w:val="20"/>
              </w:rPr>
            </w:pPr>
            <w:r w:rsidRPr="00F3371E">
              <w:rPr>
                <w:rFonts w:ascii="Meiryo UI" w:eastAsia="Meiryo UI" w:hAnsi="Meiryo UI" w:cs="Meiryo UI" w:hint="eastAsia"/>
                <w:sz w:val="20"/>
                <w:szCs w:val="20"/>
              </w:rPr>
              <w:t>（平成28年度実績52社）</w:t>
            </w:r>
          </w:p>
          <w:p w14:paraId="723FB856" w14:textId="77777777" w:rsidR="007650D1" w:rsidRPr="00F3371E" w:rsidRDefault="007650D1" w:rsidP="007650D1">
            <w:pPr>
              <w:spacing w:line="280" w:lineRule="exact"/>
              <w:ind w:firstLineChars="200" w:firstLine="400"/>
              <w:jc w:val="right"/>
              <w:rPr>
                <w:rFonts w:ascii="Meiryo UI" w:eastAsia="Meiryo UI" w:hAnsi="Meiryo UI" w:cs="Meiryo UI"/>
                <w:sz w:val="20"/>
                <w:szCs w:val="20"/>
                <w:u w:val="single"/>
              </w:rPr>
            </w:pPr>
          </w:p>
          <w:p w14:paraId="19FE494C" w14:textId="77777777" w:rsidR="008D3BD0" w:rsidRPr="00F3371E" w:rsidRDefault="008D3BD0" w:rsidP="008D3BD0">
            <w:pPr>
              <w:spacing w:line="280" w:lineRule="exact"/>
              <w:rPr>
                <w:rFonts w:ascii="Meiryo UI" w:eastAsia="Meiryo UI" w:hAnsi="Meiryo UI" w:cs="Meiryo UI"/>
                <w:sz w:val="20"/>
                <w:szCs w:val="20"/>
                <w:bdr w:val="single" w:sz="4" w:space="0" w:color="auto"/>
              </w:rPr>
            </w:pPr>
            <w:r w:rsidRPr="00F3371E">
              <w:rPr>
                <w:rFonts w:ascii="Meiryo UI" w:eastAsia="Meiryo UI" w:hAnsi="Meiryo UI" w:cs="Meiryo UI" w:hint="eastAsia"/>
                <w:sz w:val="20"/>
                <w:szCs w:val="20"/>
                <w:bdr w:val="single" w:sz="4" w:space="0" w:color="auto"/>
              </w:rPr>
              <w:t>◇成果指標（アウトカム）</w:t>
            </w:r>
          </w:p>
          <w:p w14:paraId="19FE494D" w14:textId="77777777" w:rsidR="008D3BD0" w:rsidRPr="00F3371E" w:rsidRDefault="008D3BD0" w:rsidP="008D3BD0">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19FE494E" w14:textId="77777777" w:rsidR="00C96D37" w:rsidRPr="00F3371E" w:rsidRDefault="008D3BD0" w:rsidP="006D4939">
            <w:pPr>
              <w:spacing w:line="280" w:lineRule="exact"/>
              <w:ind w:leftChars="100" w:left="32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w:t>
            </w:r>
            <w:r w:rsidR="007E5363" w:rsidRPr="00F3371E">
              <w:rPr>
                <w:rFonts w:ascii="Meiryo UI" w:eastAsia="Meiryo UI" w:hAnsi="Meiryo UI" w:cs="Meiryo UI" w:hint="eastAsia"/>
                <w:sz w:val="20"/>
                <w:szCs w:val="20"/>
              </w:rPr>
              <w:t>障がい者の職業訓練受講者数</w:t>
            </w:r>
            <w:r w:rsidR="006D4939" w:rsidRPr="00F3371E">
              <w:rPr>
                <w:rFonts w:ascii="Meiryo UI" w:eastAsia="Meiryo UI" w:hAnsi="Meiryo UI" w:cs="Meiryo UI" w:hint="eastAsia"/>
                <w:sz w:val="20"/>
                <w:szCs w:val="20"/>
              </w:rPr>
              <w:t>：</w:t>
            </w:r>
            <w:r w:rsidR="000B67FA" w:rsidRPr="00F3371E">
              <w:rPr>
                <w:rFonts w:ascii="Meiryo UI" w:eastAsia="Meiryo UI" w:hAnsi="Meiryo UI" w:cs="Meiryo UI" w:hint="eastAsia"/>
                <w:sz w:val="20"/>
                <w:szCs w:val="20"/>
              </w:rPr>
              <w:t>640</w:t>
            </w:r>
            <w:r w:rsidR="007E5363" w:rsidRPr="00F3371E">
              <w:rPr>
                <w:rFonts w:ascii="Meiryo UI" w:eastAsia="Meiryo UI" w:hAnsi="Meiryo UI" w:cs="Meiryo UI" w:hint="eastAsia"/>
                <w:sz w:val="20"/>
                <w:szCs w:val="20"/>
              </w:rPr>
              <w:t>人</w:t>
            </w:r>
          </w:p>
          <w:p w14:paraId="19FE494F" w14:textId="77777777" w:rsidR="00C76CA9" w:rsidRPr="00F3371E" w:rsidRDefault="00C76CA9" w:rsidP="002D5ADE">
            <w:pPr>
              <w:spacing w:line="280" w:lineRule="exact"/>
              <w:ind w:leftChars="50" w:left="21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 xml:space="preserve">　</w:t>
            </w:r>
            <w:r w:rsidR="00BF5403" w:rsidRPr="00F3371E">
              <w:rPr>
                <w:rFonts w:ascii="Meiryo UI" w:eastAsia="Meiryo UI" w:hAnsi="Meiryo UI" w:cs="Meiryo UI" w:hint="eastAsia"/>
                <w:sz w:val="20"/>
                <w:szCs w:val="20"/>
              </w:rPr>
              <w:t>（</w:t>
            </w:r>
            <w:r w:rsidRPr="00F3371E">
              <w:rPr>
                <w:rFonts w:ascii="Meiryo UI" w:eastAsia="Meiryo UI" w:hAnsi="Meiryo UI" w:cs="Meiryo UI" w:hint="eastAsia"/>
                <w:sz w:val="20"/>
                <w:szCs w:val="20"/>
              </w:rPr>
              <w:t>内訳</w:t>
            </w:r>
            <w:r w:rsidR="00BF5403" w:rsidRPr="00F3371E">
              <w:rPr>
                <w:rFonts w:ascii="Meiryo UI" w:eastAsia="Meiryo UI" w:hAnsi="Meiryo UI" w:cs="Meiryo UI" w:hint="eastAsia"/>
                <w:sz w:val="20"/>
                <w:szCs w:val="20"/>
              </w:rPr>
              <w:t>）</w:t>
            </w:r>
          </w:p>
          <w:p w14:paraId="19FE4950" w14:textId="77777777" w:rsidR="003B5F77" w:rsidRPr="00F3371E" w:rsidRDefault="006D4939" w:rsidP="00893EA2">
            <w:pPr>
              <w:spacing w:line="280" w:lineRule="exact"/>
              <w:ind w:leftChars="200" w:left="440"/>
              <w:rPr>
                <w:rFonts w:ascii="Meiryo UI" w:eastAsia="Meiryo UI" w:hAnsi="Meiryo UI" w:cs="Meiryo UI"/>
                <w:sz w:val="20"/>
                <w:szCs w:val="20"/>
              </w:rPr>
            </w:pPr>
            <w:r w:rsidRPr="00F3371E">
              <w:rPr>
                <w:rFonts w:ascii="Meiryo UI" w:eastAsia="Meiryo UI" w:hAnsi="Meiryo UI" w:cs="Meiryo UI" w:hint="eastAsia"/>
                <w:sz w:val="20"/>
                <w:szCs w:val="20"/>
              </w:rPr>
              <w:t>障害者校等：</w:t>
            </w:r>
            <w:r w:rsidR="00893EA2" w:rsidRPr="00F3371E">
              <w:rPr>
                <w:rFonts w:ascii="Meiryo UI" w:eastAsia="Meiryo UI" w:hAnsi="Meiryo UI" w:cs="Meiryo UI" w:hint="eastAsia"/>
                <w:sz w:val="20"/>
                <w:szCs w:val="20"/>
              </w:rPr>
              <w:t>340</w:t>
            </w:r>
            <w:r w:rsidR="00C76CA9" w:rsidRPr="00F3371E">
              <w:rPr>
                <w:rFonts w:ascii="Meiryo UI" w:eastAsia="Meiryo UI" w:hAnsi="Meiryo UI" w:cs="Meiryo UI" w:hint="eastAsia"/>
                <w:sz w:val="20"/>
                <w:szCs w:val="20"/>
              </w:rPr>
              <w:t>人（</w:t>
            </w:r>
            <w:r w:rsidR="004E4A6A" w:rsidRPr="00F3371E">
              <w:rPr>
                <w:rFonts w:ascii="Meiryo UI" w:eastAsia="Meiryo UI" w:hAnsi="Meiryo UI" w:cs="Meiryo UI" w:hint="eastAsia"/>
                <w:sz w:val="20"/>
                <w:szCs w:val="20"/>
              </w:rPr>
              <w:t>定員充足率100%</w:t>
            </w:r>
            <w:r w:rsidR="00893EA2" w:rsidRPr="00F3371E">
              <w:rPr>
                <w:rFonts w:ascii="Meiryo UI" w:eastAsia="Meiryo UI" w:hAnsi="Meiryo UI" w:cs="Meiryo UI" w:hint="eastAsia"/>
                <w:sz w:val="20"/>
                <w:szCs w:val="20"/>
              </w:rPr>
              <w:t>※※</w:t>
            </w:r>
            <w:r w:rsidR="004E4A6A" w:rsidRPr="00F3371E">
              <w:rPr>
                <w:rFonts w:ascii="Meiryo UI" w:eastAsia="Meiryo UI" w:hAnsi="Meiryo UI" w:cs="Meiryo UI" w:hint="eastAsia"/>
                <w:sz w:val="20"/>
                <w:szCs w:val="20"/>
              </w:rPr>
              <w:t>）</w:t>
            </w:r>
          </w:p>
          <w:p w14:paraId="19FE4951" w14:textId="77777777" w:rsidR="003B5F77" w:rsidRPr="00F3371E" w:rsidRDefault="003B5F77" w:rsidP="003B5F77">
            <w:pPr>
              <w:spacing w:line="280" w:lineRule="exact"/>
              <w:ind w:leftChars="200" w:left="440" w:firstLineChars="850" w:firstLine="1700"/>
              <w:rPr>
                <w:rFonts w:ascii="Meiryo UI" w:eastAsia="Meiryo UI" w:hAnsi="Meiryo UI" w:cs="Meiryo UI"/>
                <w:sz w:val="20"/>
                <w:szCs w:val="20"/>
              </w:rPr>
            </w:pPr>
            <w:r w:rsidRPr="00F3371E">
              <w:rPr>
                <w:rFonts w:ascii="Meiryo UI" w:eastAsia="Meiryo UI" w:hAnsi="Meiryo UI" w:cs="Meiryo UI" w:hint="eastAsia"/>
                <w:sz w:val="20"/>
                <w:szCs w:val="20"/>
              </w:rPr>
              <w:t>（平成28年度実績300人）</w:t>
            </w:r>
          </w:p>
          <w:p w14:paraId="19FE4952" w14:textId="77777777" w:rsidR="004E4A6A" w:rsidRPr="00F3371E" w:rsidRDefault="00C76CA9" w:rsidP="00893EA2">
            <w:pPr>
              <w:spacing w:line="280" w:lineRule="exact"/>
              <w:ind w:leftChars="200" w:left="440"/>
              <w:rPr>
                <w:rFonts w:ascii="Meiryo UI" w:eastAsia="Meiryo UI" w:hAnsi="Meiryo UI" w:cs="Meiryo UI"/>
                <w:sz w:val="20"/>
                <w:szCs w:val="20"/>
              </w:rPr>
            </w:pPr>
            <w:r w:rsidRPr="00F3371E">
              <w:rPr>
                <w:rFonts w:ascii="Meiryo UI" w:eastAsia="Meiryo UI" w:hAnsi="Meiryo UI" w:cs="Meiryo UI" w:hint="eastAsia"/>
                <w:sz w:val="20"/>
                <w:szCs w:val="20"/>
              </w:rPr>
              <w:t>委託訓練</w:t>
            </w:r>
            <w:r w:rsidR="006D4939" w:rsidRPr="00F3371E">
              <w:rPr>
                <w:rFonts w:ascii="Meiryo UI" w:eastAsia="Meiryo UI" w:hAnsi="Meiryo UI" w:cs="Meiryo UI" w:hint="eastAsia"/>
                <w:sz w:val="20"/>
                <w:szCs w:val="20"/>
              </w:rPr>
              <w:t xml:space="preserve">  ：</w:t>
            </w:r>
            <w:r w:rsidR="00893EA2" w:rsidRPr="00F3371E">
              <w:rPr>
                <w:rFonts w:ascii="Meiryo UI" w:eastAsia="Meiryo UI" w:hAnsi="Meiryo UI" w:cs="Meiryo UI" w:hint="eastAsia"/>
                <w:sz w:val="20"/>
                <w:szCs w:val="20"/>
              </w:rPr>
              <w:t>300</w:t>
            </w:r>
            <w:r w:rsidR="004E4A6A" w:rsidRPr="00F3371E">
              <w:rPr>
                <w:rFonts w:ascii="Meiryo UI" w:eastAsia="Meiryo UI" w:hAnsi="Meiryo UI" w:cs="Meiryo UI" w:hint="eastAsia"/>
                <w:sz w:val="20"/>
                <w:szCs w:val="20"/>
              </w:rPr>
              <w:t>人（定員充足率60%</w:t>
            </w:r>
            <w:r w:rsidR="00893EA2" w:rsidRPr="00F3371E">
              <w:rPr>
                <w:rFonts w:ascii="Meiryo UI" w:eastAsia="Meiryo UI" w:hAnsi="Meiryo UI" w:cs="Meiryo UI" w:hint="eastAsia"/>
                <w:sz w:val="20"/>
                <w:szCs w:val="20"/>
              </w:rPr>
              <w:t>※※</w:t>
            </w:r>
            <w:r w:rsidR="004E4A6A" w:rsidRPr="00F3371E">
              <w:rPr>
                <w:rFonts w:ascii="Meiryo UI" w:eastAsia="Meiryo UI" w:hAnsi="Meiryo UI" w:cs="Meiryo UI" w:hint="eastAsia"/>
                <w:sz w:val="20"/>
                <w:szCs w:val="20"/>
              </w:rPr>
              <w:t>）</w:t>
            </w:r>
          </w:p>
          <w:p w14:paraId="19FE4953" w14:textId="77777777" w:rsidR="00C65E99" w:rsidRPr="00F3371E" w:rsidRDefault="00123684" w:rsidP="00123684">
            <w:pPr>
              <w:spacing w:line="280" w:lineRule="exact"/>
              <w:ind w:leftChars="200" w:left="440" w:firstLineChars="850" w:firstLine="1700"/>
              <w:rPr>
                <w:rFonts w:ascii="Meiryo UI" w:eastAsia="Meiryo UI" w:hAnsi="Meiryo UI" w:cs="Meiryo UI"/>
                <w:sz w:val="20"/>
                <w:szCs w:val="20"/>
              </w:rPr>
            </w:pPr>
            <w:r w:rsidRPr="00F3371E">
              <w:rPr>
                <w:rFonts w:ascii="Meiryo UI" w:eastAsia="Meiryo UI" w:hAnsi="Meiryo UI" w:cs="Meiryo UI" w:hint="eastAsia"/>
                <w:sz w:val="20"/>
                <w:szCs w:val="20"/>
              </w:rPr>
              <w:t>（平成28年度実績254人）</w:t>
            </w:r>
          </w:p>
          <w:p w14:paraId="19FE4954" w14:textId="77777777" w:rsidR="00CC1834" w:rsidRPr="00F3371E" w:rsidRDefault="00CC1834" w:rsidP="00893EA2">
            <w:pPr>
              <w:spacing w:line="280" w:lineRule="exact"/>
              <w:ind w:leftChars="200" w:left="440"/>
              <w:rPr>
                <w:rFonts w:ascii="Meiryo UI" w:eastAsia="Meiryo UI" w:hAnsi="Meiryo UI" w:cs="Meiryo UI"/>
                <w:sz w:val="20"/>
                <w:szCs w:val="20"/>
              </w:rPr>
            </w:pPr>
          </w:p>
          <w:p w14:paraId="19FE4955" w14:textId="77777777" w:rsidR="00C65E99" w:rsidRPr="00F3371E" w:rsidRDefault="00C65E99" w:rsidP="00893EA2">
            <w:pPr>
              <w:spacing w:line="280" w:lineRule="exact"/>
              <w:ind w:leftChars="200" w:left="440"/>
              <w:rPr>
                <w:rFonts w:ascii="Meiryo UI" w:eastAsia="Meiryo UI" w:hAnsi="Meiryo UI" w:cs="Meiryo UI"/>
                <w:sz w:val="20"/>
                <w:szCs w:val="20"/>
              </w:rPr>
            </w:pPr>
          </w:p>
          <w:p w14:paraId="19FE4956"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bdr w:val="single" w:sz="4" w:space="0" w:color="auto"/>
              </w:rPr>
              <w:t>◇成果指標（アウトカム）</w:t>
            </w:r>
          </w:p>
          <w:p w14:paraId="19FE4957" w14:textId="77777777" w:rsidR="00D170A9" w:rsidRPr="00F3371E" w:rsidRDefault="00D170A9" w:rsidP="00D170A9">
            <w:pPr>
              <w:spacing w:line="280" w:lineRule="exact"/>
              <w:ind w:left="200" w:hangingChars="100" w:hanging="200"/>
              <w:rPr>
                <w:rFonts w:ascii="Meiryo UI" w:eastAsia="Meiryo UI" w:hAnsi="Meiryo UI" w:cs="Meiryo UI"/>
                <w:sz w:val="20"/>
                <w:szCs w:val="20"/>
              </w:rPr>
            </w:pPr>
            <w:r w:rsidRPr="00F3371E">
              <w:rPr>
                <w:rFonts w:ascii="Meiryo UI" w:eastAsia="Meiryo UI" w:hAnsi="Meiryo UI" w:cs="Meiryo UI" w:hint="eastAsia"/>
                <w:sz w:val="20"/>
                <w:szCs w:val="20"/>
              </w:rPr>
              <w:t>（数値目標）</w:t>
            </w:r>
          </w:p>
          <w:p w14:paraId="19FE4958" w14:textId="77777777" w:rsidR="00783CE4" w:rsidRPr="00F3371E" w:rsidRDefault="008D3BD0" w:rsidP="006D4939">
            <w:pPr>
              <w:spacing w:line="280" w:lineRule="exact"/>
              <w:ind w:leftChars="100" w:left="320" w:hangingChars="50" w:hanging="100"/>
              <w:rPr>
                <w:rFonts w:ascii="Meiryo UI" w:eastAsia="Meiryo UI" w:hAnsi="Meiryo UI" w:cs="Meiryo UI"/>
                <w:spacing w:val="-4"/>
                <w:sz w:val="20"/>
                <w:szCs w:val="20"/>
              </w:rPr>
            </w:pPr>
            <w:r w:rsidRPr="00F3371E">
              <w:rPr>
                <w:rFonts w:ascii="Meiryo UI" w:eastAsia="Meiryo UI" w:hAnsi="Meiryo UI" w:cs="Meiryo UI" w:hint="eastAsia"/>
                <w:sz w:val="20"/>
                <w:szCs w:val="20"/>
              </w:rPr>
              <w:t>・</w:t>
            </w:r>
            <w:r w:rsidR="007E5363" w:rsidRPr="00F3371E">
              <w:rPr>
                <w:rFonts w:ascii="Meiryo UI" w:eastAsia="Meiryo UI" w:hAnsi="Meiryo UI" w:cs="Meiryo UI" w:hint="eastAsia"/>
                <w:spacing w:val="-4"/>
                <w:sz w:val="20"/>
                <w:szCs w:val="20"/>
              </w:rPr>
              <w:t>離職者や就職困難者の職業訓練受講者数</w:t>
            </w:r>
          </w:p>
          <w:p w14:paraId="19FE4959" w14:textId="77777777" w:rsidR="00D770B8" w:rsidRPr="00F3371E" w:rsidRDefault="006D4939" w:rsidP="00783CE4">
            <w:pPr>
              <w:spacing w:line="280" w:lineRule="exact"/>
              <w:ind w:leftChars="100" w:left="220" w:firstLineChars="1800" w:firstLine="3456"/>
              <w:rPr>
                <w:rFonts w:ascii="Meiryo UI" w:eastAsia="Meiryo UI" w:hAnsi="Meiryo UI" w:cs="Meiryo UI"/>
                <w:spacing w:val="-4"/>
                <w:sz w:val="20"/>
                <w:szCs w:val="20"/>
              </w:rPr>
            </w:pPr>
            <w:r w:rsidRPr="00F3371E">
              <w:rPr>
                <w:rFonts w:ascii="Meiryo UI" w:eastAsia="Meiryo UI" w:hAnsi="Meiryo UI" w:cs="Meiryo UI" w:hint="eastAsia"/>
                <w:spacing w:val="-4"/>
                <w:sz w:val="20"/>
                <w:szCs w:val="20"/>
              </w:rPr>
              <w:t>：</w:t>
            </w:r>
            <w:r w:rsidR="00742C33" w:rsidRPr="00F3371E">
              <w:rPr>
                <w:rFonts w:ascii="Meiryo UI" w:eastAsia="Meiryo UI" w:hAnsi="Meiryo UI" w:cs="Meiryo UI" w:hint="eastAsia"/>
                <w:spacing w:val="-4"/>
                <w:sz w:val="20"/>
                <w:szCs w:val="20"/>
              </w:rPr>
              <w:t>4,7</w:t>
            </w:r>
            <w:r w:rsidR="00C018EC" w:rsidRPr="00F3371E">
              <w:rPr>
                <w:rFonts w:ascii="Meiryo UI" w:eastAsia="Meiryo UI" w:hAnsi="Meiryo UI" w:cs="Meiryo UI" w:hint="eastAsia"/>
                <w:spacing w:val="-4"/>
                <w:sz w:val="20"/>
                <w:szCs w:val="20"/>
              </w:rPr>
              <w:t>6</w:t>
            </w:r>
            <w:r w:rsidR="000B67FA" w:rsidRPr="00F3371E">
              <w:rPr>
                <w:rFonts w:ascii="Meiryo UI" w:eastAsia="Meiryo UI" w:hAnsi="Meiryo UI" w:cs="Meiryo UI" w:hint="eastAsia"/>
                <w:spacing w:val="-4"/>
                <w:sz w:val="20"/>
                <w:szCs w:val="20"/>
              </w:rPr>
              <w:t>0</w:t>
            </w:r>
            <w:r w:rsidR="007E5363" w:rsidRPr="00F3371E">
              <w:rPr>
                <w:rFonts w:ascii="Meiryo UI" w:eastAsia="Meiryo UI" w:hAnsi="Meiryo UI" w:cs="Meiryo UI" w:hint="eastAsia"/>
                <w:spacing w:val="-4"/>
                <w:sz w:val="20"/>
                <w:szCs w:val="20"/>
              </w:rPr>
              <w:t>人</w:t>
            </w:r>
          </w:p>
          <w:p w14:paraId="19FE495A" w14:textId="77777777" w:rsidR="004343E0" w:rsidRPr="00F3371E" w:rsidRDefault="004343E0" w:rsidP="004343E0">
            <w:pPr>
              <w:spacing w:line="280" w:lineRule="exact"/>
              <w:ind w:leftChars="50" w:left="210" w:hangingChars="50" w:hanging="100"/>
              <w:rPr>
                <w:rFonts w:ascii="Meiryo UI" w:eastAsia="Meiryo UI" w:hAnsi="Meiryo UI" w:cs="Meiryo UI"/>
                <w:sz w:val="20"/>
                <w:szCs w:val="20"/>
              </w:rPr>
            </w:pPr>
            <w:r w:rsidRPr="00F3371E">
              <w:rPr>
                <w:rFonts w:ascii="Meiryo UI" w:eastAsia="Meiryo UI" w:hAnsi="Meiryo UI" w:cs="Meiryo UI" w:hint="eastAsia"/>
                <w:sz w:val="20"/>
                <w:szCs w:val="20"/>
              </w:rPr>
              <w:t xml:space="preserve">　（内訳）</w:t>
            </w:r>
          </w:p>
          <w:p w14:paraId="19FE495B" w14:textId="77777777" w:rsidR="002470EB" w:rsidRPr="00F3371E" w:rsidRDefault="00C76CA9" w:rsidP="002470EB">
            <w:pPr>
              <w:spacing w:line="280" w:lineRule="exact"/>
              <w:ind w:firstLineChars="200" w:firstLine="400"/>
              <w:rPr>
                <w:rFonts w:ascii="Meiryo UI" w:eastAsia="Meiryo UI" w:hAnsi="Meiryo UI" w:cs="Meiryo UI"/>
                <w:sz w:val="20"/>
                <w:szCs w:val="20"/>
              </w:rPr>
            </w:pPr>
            <w:r w:rsidRPr="00F3371E">
              <w:rPr>
                <w:rFonts w:ascii="Meiryo UI" w:eastAsia="Meiryo UI" w:hAnsi="Meiryo UI" w:cs="Meiryo UI" w:hint="eastAsia"/>
                <w:sz w:val="20"/>
                <w:szCs w:val="20"/>
              </w:rPr>
              <w:t xml:space="preserve">技専校　　</w:t>
            </w:r>
            <w:r w:rsidR="006D4939" w:rsidRPr="00F3371E">
              <w:rPr>
                <w:rFonts w:ascii="Meiryo UI" w:eastAsia="Meiryo UI" w:hAnsi="Meiryo UI" w:cs="Meiryo UI" w:hint="eastAsia"/>
                <w:sz w:val="20"/>
                <w:szCs w:val="20"/>
              </w:rPr>
              <w:t>：</w:t>
            </w:r>
            <w:r w:rsidR="002470EB" w:rsidRPr="00F3371E">
              <w:rPr>
                <w:rFonts w:ascii="Meiryo UI" w:eastAsia="Meiryo UI" w:hAnsi="Meiryo UI" w:cs="Meiryo UI" w:hint="eastAsia"/>
                <w:sz w:val="20"/>
                <w:szCs w:val="20"/>
              </w:rPr>
              <w:t>360</w:t>
            </w:r>
            <w:r w:rsidR="004E4A6A" w:rsidRPr="00F3371E">
              <w:rPr>
                <w:rFonts w:ascii="Meiryo UI" w:eastAsia="Meiryo UI" w:hAnsi="Meiryo UI" w:cs="Meiryo UI" w:hint="eastAsia"/>
                <w:sz w:val="20"/>
                <w:szCs w:val="20"/>
              </w:rPr>
              <w:t>人</w:t>
            </w:r>
            <w:r w:rsidR="002470EB" w:rsidRPr="00F3371E">
              <w:rPr>
                <w:rFonts w:ascii="Meiryo UI" w:eastAsia="Meiryo UI" w:hAnsi="Meiryo UI" w:cs="Meiryo UI" w:hint="eastAsia"/>
                <w:sz w:val="20"/>
                <w:szCs w:val="20"/>
              </w:rPr>
              <w:t xml:space="preserve">  </w:t>
            </w:r>
            <w:r w:rsidR="004E4A6A" w:rsidRPr="00F3371E">
              <w:rPr>
                <w:rFonts w:ascii="Meiryo UI" w:eastAsia="Meiryo UI" w:hAnsi="Meiryo UI" w:cs="Meiryo UI" w:hint="eastAsia"/>
                <w:sz w:val="20"/>
                <w:szCs w:val="20"/>
              </w:rPr>
              <w:t>（定員充足率100%</w:t>
            </w:r>
            <w:r w:rsidR="00893EA2" w:rsidRPr="00F3371E">
              <w:rPr>
                <w:rFonts w:ascii="Meiryo UI" w:eastAsia="Meiryo UI" w:hAnsi="Meiryo UI" w:cs="Meiryo UI" w:hint="eastAsia"/>
                <w:sz w:val="20"/>
                <w:szCs w:val="20"/>
              </w:rPr>
              <w:t>※※</w:t>
            </w:r>
            <w:r w:rsidR="004E4A6A" w:rsidRPr="00F3371E">
              <w:rPr>
                <w:rFonts w:ascii="Meiryo UI" w:eastAsia="Meiryo UI" w:hAnsi="Meiryo UI" w:cs="Meiryo UI" w:hint="eastAsia"/>
                <w:sz w:val="20"/>
                <w:szCs w:val="20"/>
              </w:rPr>
              <w:t>）</w:t>
            </w:r>
          </w:p>
          <w:p w14:paraId="19FE495C" w14:textId="77777777" w:rsidR="003B5F77" w:rsidRPr="00F3371E" w:rsidRDefault="003B5F77" w:rsidP="002470EB">
            <w:pPr>
              <w:spacing w:line="280" w:lineRule="exact"/>
              <w:ind w:firstLineChars="200" w:firstLine="400"/>
              <w:rPr>
                <w:rFonts w:ascii="Meiryo UI" w:eastAsia="Meiryo UI" w:hAnsi="Meiryo UI" w:cs="Meiryo UI"/>
                <w:sz w:val="20"/>
                <w:szCs w:val="20"/>
              </w:rPr>
            </w:pPr>
            <w:r w:rsidRPr="00F3371E">
              <w:rPr>
                <w:rFonts w:ascii="Meiryo UI" w:eastAsia="Meiryo UI" w:hAnsi="Meiryo UI" w:cs="Meiryo UI" w:hint="eastAsia"/>
                <w:sz w:val="20"/>
                <w:szCs w:val="20"/>
              </w:rPr>
              <w:t xml:space="preserve">　　　　　　　　　　　　　（平成28年度実績317人）</w:t>
            </w:r>
          </w:p>
          <w:p w14:paraId="19FE495D" w14:textId="77777777" w:rsidR="004E4A6A" w:rsidRPr="00F3371E" w:rsidRDefault="00C76CA9" w:rsidP="002470EB">
            <w:pPr>
              <w:spacing w:line="280" w:lineRule="exact"/>
              <w:ind w:firstLineChars="200" w:firstLine="400"/>
              <w:rPr>
                <w:rFonts w:ascii="Meiryo UI" w:eastAsia="Meiryo UI" w:hAnsi="Meiryo UI" w:cs="Meiryo UI"/>
                <w:sz w:val="20"/>
                <w:szCs w:val="20"/>
              </w:rPr>
            </w:pPr>
            <w:r w:rsidRPr="00F3371E">
              <w:rPr>
                <w:rFonts w:ascii="Meiryo UI" w:eastAsia="Meiryo UI" w:hAnsi="Meiryo UI" w:cs="Meiryo UI" w:hint="eastAsia"/>
                <w:sz w:val="20"/>
                <w:szCs w:val="20"/>
              </w:rPr>
              <w:t>委託訓練</w:t>
            </w:r>
            <w:r w:rsidR="006D4939" w:rsidRPr="00F3371E">
              <w:rPr>
                <w:rFonts w:ascii="Meiryo UI" w:eastAsia="Meiryo UI" w:hAnsi="Meiryo UI" w:cs="Meiryo UI" w:hint="eastAsia"/>
                <w:sz w:val="12"/>
                <w:szCs w:val="20"/>
              </w:rPr>
              <w:t xml:space="preserve"> </w:t>
            </w:r>
            <w:r w:rsidR="006D4939" w:rsidRPr="00F3371E">
              <w:rPr>
                <w:rFonts w:ascii="Meiryo UI" w:eastAsia="Meiryo UI" w:hAnsi="Meiryo UI" w:cs="Meiryo UI" w:hint="eastAsia"/>
                <w:sz w:val="20"/>
                <w:szCs w:val="20"/>
              </w:rPr>
              <w:t>：</w:t>
            </w:r>
            <w:r w:rsidR="00742C33" w:rsidRPr="00F3371E">
              <w:rPr>
                <w:rFonts w:ascii="Meiryo UI" w:eastAsia="Meiryo UI" w:hAnsi="Meiryo UI" w:cs="Meiryo UI" w:hint="eastAsia"/>
                <w:sz w:val="20"/>
                <w:szCs w:val="20"/>
              </w:rPr>
              <w:t>4,4</w:t>
            </w:r>
            <w:r w:rsidR="002470EB" w:rsidRPr="00F3371E">
              <w:rPr>
                <w:rFonts w:ascii="Meiryo UI" w:eastAsia="Meiryo UI" w:hAnsi="Meiryo UI" w:cs="Meiryo UI" w:hint="eastAsia"/>
                <w:sz w:val="20"/>
                <w:szCs w:val="20"/>
              </w:rPr>
              <w:t>00</w:t>
            </w:r>
            <w:r w:rsidR="00377EF1" w:rsidRPr="00F3371E">
              <w:rPr>
                <w:rFonts w:ascii="Meiryo UI" w:eastAsia="Meiryo UI" w:hAnsi="Meiryo UI" w:cs="Meiryo UI" w:hint="eastAsia"/>
                <w:sz w:val="20"/>
                <w:szCs w:val="20"/>
              </w:rPr>
              <w:t>人</w:t>
            </w:r>
            <w:r w:rsidR="004E4A6A" w:rsidRPr="00F3371E">
              <w:rPr>
                <w:rFonts w:ascii="Meiryo UI" w:eastAsia="Meiryo UI" w:hAnsi="Meiryo UI" w:cs="Meiryo UI" w:hint="eastAsia"/>
                <w:sz w:val="20"/>
                <w:szCs w:val="20"/>
              </w:rPr>
              <w:t>（定員充足率80%</w:t>
            </w:r>
            <w:r w:rsidR="00893EA2" w:rsidRPr="00F3371E">
              <w:rPr>
                <w:rFonts w:ascii="Meiryo UI" w:eastAsia="Meiryo UI" w:hAnsi="Meiryo UI" w:cs="Meiryo UI" w:hint="eastAsia"/>
                <w:sz w:val="20"/>
                <w:szCs w:val="20"/>
              </w:rPr>
              <w:t>※※</w:t>
            </w:r>
            <w:r w:rsidR="004E4A6A" w:rsidRPr="00F3371E">
              <w:rPr>
                <w:rFonts w:ascii="Meiryo UI" w:eastAsia="Meiryo UI" w:hAnsi="Meiryo UI" w:cs="Meiryo UI" w:hint="eastAsia"/>
                <w:sz w:val="20"/>
                <w:szCs w:val="20"/>
              </w:rPr>
              <w:t>）</w:t>
            </w:r>
          </w:p>
          <w:p w14:paraId="19FE495E" w14:textId="77777777" w:rsidR="00742C33" w:rsidRPr="00F3371E" w:rsidRDefault="00123684" w:rsidP="00123684">
            <w:pPr>
              <w:spacing w:line="280" w:lineRule="exact"/>
              <w:ind w:firstLineChars="950" w:firstLine="1900"/>
              <w:rPr>
                <w:rFonts w:ascii="Meiryo UI" w:eastAsia="Meiryo UI" w:hAnsi="Meiryo UI" w:cs="Meiryo UI"/>
                <w:sz w:val="20"/>
                <w:szCs w:val="20"/>
              </w:rPr>
            </w:pPr>
            <w:r w:rsidRPr="00F3371E">
              <w:rPr>
                <w:rFonts w:ascii="Meiryo UI" w:eastAsia="Meiryo UI" w:hAnsi="Meiryo UI" w:cs="Meiryo UI" w:hint="eastAsia"/>
                <w:sz w:val="20"/>
                <w:szCs w:val="20"/>
              </w:rPr>
              <w:t>（平成28年度実績4,104人）</w:t>
            </w:r>
          </w:p>
          <w:p w14:paraId="19FE495F" w14:textId="77777777" w:rsidR="00E70F9A" w:rsidRPr="00F3371E" w:rsidRDefault="00742C33" w:rsidP="008865D9">
            <w:pPr>
              <w:spacing w:line="280" w:lineRule="exact"/>
              <w:jc w:val="right"/>
              <w:rPr>
                <w:rFonts w:ascii="Meiryo UI" w:eastAsia="Meiryo UI" w:hAnsi="Meiryo UI" w:cs="Meiryo UI"/>
                <w:sz w:val="20"/>
                <w:szCs w:val="20"/>
              </w:rPr>
            </w:pPr>
            <w:r w:rsidRPr="00F3371E">
              <w:rPr>
                <w:rFonts w:ascii="Meiryo UI" w:eastAsia="Meiryo UI" w:hAnsi="Meiryo UI" w:cs="Meiryo UI" w:hint="eastAsia"/>
                <w:sz w:val="20"/>
                <w:szCs w:val="20"/>
              </w:rPr>
              <w:t>※※定員充足率は</w:t>
            </w:r>
            <w:r w:rsidR="005E5D5A" w:rsidRPr="00F3371E">
              <w:rPr>
                <w:rFonts w:ascii="Meiryo UI" w:eastAsia="Meiryo UI" w:hAnsi="Meiryo UI" w:cs="Meiryo UI" w:hint="eastAsia"/>
                <w:sz w:val="20"/>
                <w:szCs w:val="20"/>
              </w:rPr>
              <w:t>平成</w:t>
            </w:r>
            <w:r w:rsidRPr="00F3371E">
              <w:rPr>
                <w:rFonts w:ascii="Meiryo UI" w:eastAsia="Meiryo UI" w:hAnsi="Meiryo UI" w:cs="Meiryo UI" w:hint="eastAsia"/>
                <w:sz w:val="20"/>
                <w:szCs w:val="20"/>
              </w:rPr>
              <w:t>29年度に募集する科目のもの</w:t>
            </w:r>
          </w:p>
          <w:p w14:paraId="6894000F" w14:textId="77777777" w:rsidR="008865D9" w:rsidRPr="00F3371E" w:rsidRDefault="008865D9" w:rsidP="008865D9">
            <w:pPr>
              <w:spacing w:line="280" w:lineRule="exact"/>
              <w:jc w:val="right"/>
              <w:rPr>
                <w:rFonts w:ascii="Meiryo UI" w:eastAsia="Meiryo UI" w:hAnsi="Meiryo UI" w:cs="Meiryo UI"/>
                <w:sz w:val="20"/>
                <w:szCs w:val="20"/>
              </w:rPr>
            </w:pPr>
          </w:p>
          <w:p w14:paraId="19FE4960" w14:textId="77777777" w:rsidR="00F3371E" w:rsidRPr="00F3371E" w:rsidRDefault="00F3371E" w:rsidP="008865D9">
            <w:pPr>
              <w:spacing w:line="280" w:lineRule="exact"/>
              <w:jc w:val="righ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19FE4961"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9FE4962" w14:textId="77777777" w:rsidR="007A7539" w:rsidRPr="005F6633" w:rsidRDefault="007A7539" w:rsidP="007A7539">
            <w:pPr>
              <w:spacing w:line="280" w:lineRule="exact"/>
              <w:ind w:left="200" w:hangingChars="100" w:hanging="200"/>
              <w:rPr>
                <w:rFonts w:ascii="Meiryo UI" w:eastAsia="Meiryo UI" w:hAnsi="Meiryo UI" w:cs="Meiryo UI"/>
                <w:color w:val="000000" w:themeColor="text1"/>
                <w:sz w:val="20"/>
                <w:szCs w:val="20"/>
              </w:rPr>
            </w:pPr>
            <w:r w:rsidRPr="0069791E">
              <w:rPr>
                <w:rFonts w:ascii="Meiryo UI" w:eastAsia="Meiryo UI" w:hAnsi="Meiryo UI" w:cs="Meiryo UI" w:hint="eastAsia"/>
                <w:sz w:val="20"/>
                <w:szCs w:val="20"/>
              </w:rPr>
              <w:t>○</w:t>
            </w:r>
            <w:r w:rsidRPr="005F6633">
              <w:rPr>
                <w:rFonts w:ascii="Meiryo UI" w:eastAsia="Meiryo UI" w:hAnsi="Meiryo UI" w:cs="Meiryo UI" w:hint="eastAsia"/>
                <w:color w:val="000000" w:themeColor="text1"/>
                <w:sz w:val="20"/>
                <w:szCs w:val="20"/>
              </w:rPr>
              <w:t>5月にリニューアルしたOSAKAしごとフィールドを軸に、関係機関と連携</w:t>
            </w:r>
            <w:r w:rsidR="005B5FD1" w:rsidRPr="005F6633">
              <w:rPr>
                <w:rFonts w:ascii="Meiryo UI" w:eastAsia="Meiryo UI" w:hAnsi="Meiryo UI" w:cs="Meiryo UI" w:hint="eastAsia"/>
                <w:color w:val="000000" w:themeColor="text1"/>
                <w:sz w:val="20"/>
                <w:szCs w:val="20"/>
              </w:rPr>
              <w:t>を図りながら、女性、若者、障がい者、高齢者等への就業支援を実施した。</w:t>
            </w:r>
          </w:p>
          <w:p w14:paraId="19FE4963" w14:textId="77777777" w:rsidR="007A7539" w:rsidRPr="005F6633" w:rsidRDefault="007A7539" w:rsidP="007A7539">
            <w:pPr>
              <w:spacing w:line="280" w:lineRule="exac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・就職者数：</w:t>
            </w:r>
            <w:r w:rsidR="00EA441E" w:rsidRPr="005F6633">
              <w:rPr>
                <w:rFonts w:ascii="Meiryo UI" w:eastAsia="Meiryo UI" w:hAnsi="Meiryo UI" w:cs="Meiryo UI" w:hint="eastAsia"/>
                <w:color w:val="000000" w:themeColor="text1"/>
                <w:sz w:val="20"/>
                <w:szCs w:val="20"/>
              </w:rPr>
              <w:t>8,023人</w:t>
            </w:r>
          </w:p>
          <w:p w14:paraId="19FE4964" w14:textId="77777777" w:rsidR="007E1E56" w:rsidRPr="005F6633" w:rsidRDefault="007A7539" w:rsidP="007A7539">
            <w:pPr>
              <w:spacing w:line="280" w:lineRule="exac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w:t>
            </w:r>
            <w:r w:rsidR="007E1E56" w:rsidRPr="005F6633">
              <w:rPr>
                <w:rFonts w:ascii="Meiryo UI" w:eastAsia="Meiryo UI" w:hAnsi="Meiryo UI" w:cs="Meiryo UI" w:hint="eastAsia"/>
                <w:color w:val="000000" w:themeColor="text1"/>
                <w:sz w:val="20"/>
                <w:szCs w:val="20"/>
              </w:rPr>
              <w:t>※ハローワークコーナーの就職者を含む</w:t>
            </w:r>
          </w:p>
          <w:p w14:paraId="19FE4965" w14:textId="77777777" w:rsidR="007A7539" w:rsidRPr="005F6633" w:rsidRDefault="007A7539" w:rsidP="007A7539">
            <w:pPr>
              <w:spacing w:line="280" w:lineRule="exact"/>
              <w:rPr>
                <w:rFonts w:ascii="Meiryo UI" w:eastAsia="Meiryo UI" w:hAnsi="Meiryo UI" w:cs="Meiryo UI"/>
                <w:color w:val="000000" w:themeColor="text1"/>
                <w:sz w:val="20"/>
                <w:szCs w:val="20"/>
              </w:rPr>
            </w:pPr>
          </w:p>
          <w:p w14:paraId="19FE4966" w14:textId="77777777" w:rsidR="007A7539" w:rsidRPr="005F6633" w:rsidRDefault="007A7539" w:rsidP="007A7539">
            <w:pPr>
              <w:spacing w:line="280" w:lineRule="exact"/>
              <w:rPr>
                <w:rFonts w:ascii="Meiryo UI" w:eastAsia="Meiryo UI" w:hAnsi="Meiryo UI" w:cs="Meiryo UI"/>
                <w:color w:val="000000" w:themeColor="text1"/>
                <w:sz w:val="20"/>
                <w:szCs w:val="20"/>
              </w:rPr>
            </w:pPr>
          </w:p>
          <w:p w14:paraId="19FE4967" w14:textId="77777777" w:rsidR="007A7539" w:rsidRPr="005F6633" w:rsidRDefault="007A7539" w:rsidP="007A7539">
            <w:pPr>
              <w:spacing w:line="280" w:lineRule="exact"/>
              <w:rPr>
                <w:rFonts w:ascii="Meiryo UI" w:eastAsia="Meiryo UI" w:hAnsi="Meiryo UI" w:cs="Meiryo UI"/>
                <w:color w:val="000000" w:themeColor="text1"/>
                <w:sz w:val="20"/>
                <w:szCs w:val="20"/>
              </w:rPr>
            </w:pPr>
            <w:bookmarkStart w:id="0" w:name="_GoBack"/>
            <w:bookmarkEnd w:id="0"/>
          </w:p>
          <w:p w14:paraId="19FE4968" w14:textId="77777777" w:rsidR="007A7539" w:rsidRPr="005F6633" w:rsidRDefault="007A7539" w:rsidP="007A7539">
            <w:pPr>
              <w:spacing w:line="280" w:lineRule="exact"/>
              <w:rPr>
                <w:rFonts w:ascii="Meiryo UI" w:eastAsia="Meiryo UI" w:hAnsi="Meiryo UI" w:cs="Meiryo UI"/>
                <w:color w:val="000000" w:themeColor="text1"/>
                <w:sz w:val="20"/>
                <w:szCs w:val="20"/>
              </w:rPr>
            </w:pPr>
          </w:p>
          <w:p w14:paraId="19FE4969" w14:textId="77777777" w:rsidR="00807707" w:rsidRPr="005F6633" w:rsidRDefault="00807707" w:rsidP="007A7539">
            <w:pPr>
              <w:spacing w:line="280" w:lineRule="exact"/>
              <w:rPr>
                <w:rFonts w:ascii="Meiryo UI" w:eastAsia="Meiryo UI" w:hAnsi="Meiryo UI" w:cs="Meiryo UI"/>
                <w:color w:val="000000" w:themeColor="text1"/>
                <w:sz w:val="20"/>
                <w:szCs w:val="20"/>
              </w:rPr>
            </w:pPr>
          </w:p>
          <w:p w14:paraId="19FE496A" w14:textId="77777777" w:rsidR="001D7FD0" w:rsidRPr="005F6633" w:rsidRDefault="009C38C1" w:rsidP="001873CA">
            <w:pPr>
              <w:spacing w:line="280" w:lineRule="exact"/>
              <w:ind w:left="200" w:hangingChars="100" w:hanging="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CA2337" w:rsidRPr="005F6633">
              <w:rPr>
                <w:rFonts w:ascii="Meiryo UI" w:eastAsia="Meiryo UI" w:hAnsi="Meiryo UI" w:cs="Meiryo UI" w:hint="eastAsia"/>
                <w:color w:val="000000" w:themeColor="text1"/>
                <w:sz w:val="20"/>
                <w:szCs w:val="20"/>
              </w:rPr>
              <w:t>女性の再就職に向け、</w:t>
            </w:r>
            <w:r w:rsidR="001D7FD0" w:rsidRPr="005F6633">
              <w:rPr>
                <w:rFonts w:ascii="Meiryo UI" w:eastAsia="Meiryo UI" w:hAnsi="Meiryo UI" w:cs="Meiryo UI" w:hint="eastAsia"/>
                <w:color w:val="000000" w:themeColor="text1"/>
                <w:sz w:val="20"/>
                <w:szCs w:val="20"/>
              </w:rPr>
              <w:t>女性有資格者等復帰訓練事業（Ｌフェニックス拡充訓練）</w:t>
            </w:r>
            <w:r w:rsidR="007E1E56" w:rsidRPr="005F6633">
              <w:rPr>
                <w:rFonts w:ascii="Meiryo UI" w:eastAsia="Meiryo UI" w:hAnsi="Meiryo UI" w:cs="Meiryo UI" w:hint="eastAsia"/>
                <w:color w:val="000000" w:themeColor="text1"/>
                <w:sz w:val="20"/>
                <w:szCs w:val="20"/>
              </w:rPr>
              <w:t>により</w:t>
            </w:r>
            <w:r w:rsidR="001873CA" w:rsidRPr="005F6633">
              <w:rPr>
                <w:rFonts w:ascii="Meiryo UI" w:eastAsia="Meiryo UI" w:hAnsi="Meiryo UI" w:cs="Meiryo UI" w:hint="eastAsia"/>
                <w:color w:val="000000" w:themeColor="text1"/>
                <w:sz w:val="20"/>
                <w:szCs w:val="20"/>
              </w:rPr>
              <w:t>、</w:t>
            </w:r>
            <w:r w:rsidR="00FF254D" w:rsidRPr="005F6633">
              <w:rPr>
                <w:rFonts w:ascii="Meiryo UI" w:eastAsia="Meiryo UI" w:hAnsi="Meiryo UI" w:cs="Meiryo UI" w:hint="eastAsia"/>
                <w:color w:val="000000" w:themeColor="text1"/>
                <w:sz w:val="20"/>
                <w:szCs w:val="20"/>
              </w:rPr>
              <w:t>保有資格のアップデートと併せて新たな知識を加えるための訓練</w:t>
            </w:r>
            <w:r w:rsidR="00C65E99" w:rsidRPr="005F6633">
              <w:rPr>
                <w:rFonts w:ascii="Meiryo UI" w:eastAsia="Meiryo UI" w:hAnsi="Meiryo UI" w:cs="Meiryo UI" w:hint="eastAsia"/>
                <w:color w:val="000000" w:themeColor="text1"/>
                <w:sz w:val="20"/>
                <w:szCs w:val="20"/>
              </w:rPr>
              <w:t>を実施し</w:t>
            </w:r>
            <w:r w:rsidR="00CA2337" w:rsidRPr="005F6633">
              <w:rPr>
                <w:rFonts w:ascii="Meiryo UI" w:eastAsia="Meiryo UI" w:hAnsi="Meiryo UI" w:cs="Meiryo UI" w:hint="eastAsia"/>
                <w:color w:val="000000" w:themeColor="text1"/>
                <w:sz w:val="20"/>
                <w:szCs w:val="20"/>
              </w:rPr>
              <w:t>た。</w:t>
            </w:r>
          </w:p>
          <w:p w14:paraId="19FE496B" w14:textId="53ED551D" w:rsidR="00B834FF" w:rsidRPr="005F6633" w:rsidRDefault="00B834FF" w:rsidP="002F373F">
            <w:pPr>
              <w:spacing w:line="280" w:lineRule="exact"/>
              <w:ind w:firstLineChars="100" w:firstLine="192"/>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・就職者数 13</w:t>
            </w:r>
            <w:r w:rsidR="002F373F">
              <w:rPr>
                <w:rFonts w:ascii="Meiryo UI" w:eastAsia="Meiryo UI" w:hAnsi="Meiryo UI" w:cs="Meiryo UI" w:hint="eastAsia"/>
                <w:color w:val="000000" w:themeColor="text1"/>
                <w:spacing w:val="-4"/>
                <w:sz w:val="20"/>
                <w:szCs w:val="20"/>
              </w:rPr>
              <w:t>9</w:t>
            </w:r>
            <w:r w:rsidRPr="005F6633">
              <w:rPr>
                <w:rFonts w:ascii="Meiryo UI" w:eastAsia="Meiryo UI" w:hAnsi="Meiryo UI" w:cs="Meiryo UI" w:hint="eastAsia"/>
                <w:color w:val="000000" w:themeColor="text1"/>
                <w:spacing w:val="-4"/>
                <w:sz w:val="20"/>
                <w:szCs w:val="20"/>
              </w:rPr>
              <w:t xml:space="preserve">人　</w:t>
            </w:r>
          </w:p>
          <w:p w14:paraId="19FE496C" w14:textId="77777777" w:rsidR="001D7FD0" w:rsidRPr="005F6633" w:rsidRDefault="00B834FF" w:rsidP="00B834FF">
            <w:pPr>
              <w:spacing w:line="280" w:lineRule="exact"/>
              <w:ind w:firstLineChars="100" w:firstLine="200"/>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z w:val="20"/>
                <w:szCs w:val="20"/>
              </w:rPr>
              <w:t xml:space="preserve">　　　※訓練受講者数 </w:t>
            </w:r>
            <w:r w:rsidR="00783CE4" w:rsidRPr="005F6633">
              <w:rPr>
                <w:rFonts w:ascii="Meiryo UI" w:eastAsia="Meiryo UI" w:hAnsi="Meiryo UI" w:cs="Meiryo UI" w:hint="eastAsia"/>
                <w:color w:val="000000" w:themeColor="text1"/>
                <w:sz w:val="20"/>
                <w:szCs w:val="20"/>
              </w:rPr>
              <w:t>1</w:t>
            </w:r>
            <w:r w:rsidRPr="005F6633">
              <w:rPr>
                <w:rFonts w:ascii="Meiryo UI" w:eastAsia="Meiryo UI" w:hAnsi="Meiryo UI" w:cs="Meiryo UI" w:hint="eastAsia"/>
                <w:color w:val="000000" w:themeColor="text1"/>
                <w:sz w:val="20"/>
                <w:szCs w:val="20"/>
              </w:rPr>
              <w:t>66名</w:t>
            </w:r>
          </w:p>
          <w:p w14:paraId="19FE496D" w14:textId="77777777" w:rsidR="0037032A" w:rsidRPr="005F6633" w:rsidRDefault="001D7FD0" w:rsidP="001D7FD0">
            <w:pPr>
              <w:spacing w:line="280" w:lineRule="exac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w:t>
            </w:r>
          </w:p>
          <w:p w14:paraId="19FE496E" w14:textId="77777777" w:rsidR="00383DCE" w:rsidRDefault="00383DCE" w:rsidP="001D7FD0">
            <w:pPr>
              <w:spacing w:line="280" w:lineRule="exact"/>
              <w:rPr>
                <w:rFonts w:ascii="Meiryo UI" w:eastAsia="Meiryo UI" w:hAnsi="Meiryo UI" w:cs="Meiryo UI"/>
                <w:sz w:val="20"/>
                <w:szCs w:val="20"/>
              </w:rPr>
            </w:pPr>
          </w:p>
          <w:p w14:paraId="19FE496F" w14:textId="77777777" w:rsidR="00BD2FD0" w:rsidRPr="005F6633" w:rsidRDefault="00BD2FD0" w:rsidP="001D7FD0">
            <w:pPr>
              <w:spacing w:line="280" w:lineRule="exact"/>
              <w:rPr>
                <w:rFonts w:ascii="Meiryo UI" w:eastAsia="Meiryo UI" w:hAnsi="Meiryo UI" w:cs="Meiryo UI"/>
                <w:color w:val="000000" w:themeColor="text1"/>
                <w:sz w:val="20"/>
                <w:szCs w:val="20"/>
              </w:rPr>
            </w:pPr>
          </w:p>
          <w:p w14:paraId="19FE4970" w14:textId="77777777" w:rsidR="00CC1834" w:rsidRPr="005F6633" w:rsidRDefault="00CC1834" w:rsidP="001D7FD0">
            <w:pPr>
              <w:spacing w:line="280" w:lineRule="exact"/>
              <w:rPr>
                <w:rFonts w:ascii="Meiryo UI" w:eastAsia="Meiryo UI" w:hAnsi="Meiryo UI" w:cs="Meiryo UI"/>
                <w:color w:val="000000" w:themeColor="text1"/>
                <w:sz w:val="20"/>
                <w:szCs w:val="20"/>
              </w:rPr>
            </w:pPr>
          </w:p>
          <w:p w14:paraId="19FE4971" w14:textId="77777777" w:rsidR="00996C5C" w:rsidRPr="005F6633" w:rsidRDefault="00996C5C" w:rsidP="00996C5C">
            <w:pPr>
              <w:spacing w:line="280" w:lineRule="exact"/>
              <w:ind w:left="200" w:hangingChars="100" w:hanging="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CA2337" w:rsidRPr="005F6633">
              <w:rPr>
                <w:rFonts w:ascii="Meiryo UI" w:eastAsia="Meiryo UI" w:hAnsi="Meiryo UI" w:cs="Meiryo UI" w:hint="eastAsia"/>
                <w:color w:val="000000" w:themeColor="text1"/>
                <w:sz w:val="20"/>
                <w:szCs w:val="20"/>
              </w:rPr>
              <w:t>若者の安定就職に向け、若者安定就職応援事業を実施し</w:t>
            </w:r>
            <w:r w:rsidRPr="005F6633">
              <w:rPr>
                <w:rFonts w:ascii="Meiryo UI" w:eastAsia="Meiryo UI" w:hAnsi="Meiryo UI" w:cs="Meiryo UI" w:hint="eastAsia"/>
                <w:color w:val="000000" w:themeColor="text1"/>
                <w:sz w:val="20"/>
                <w:szCs w:val="20"/>
              </w:rPr>
              <w:t>、金融機関と</w:t>
            </w:r>
            <w:r w:rsidR="00CA2337" w:rsidRPr="005F6633">
              <w:rPr>
                <w:rFonts w:ascii="Meiryo UI" w:eastAsia="Meiryo UI" w:hAnsi="Meiryo UI" w:cs="Meiryo UI" w:hint="eastAsia"/>
                <w:color w:val="000000" w:themeColor="text1"/>
                <w:sz w:val="20"/>
                <w:szCs w:val="20"/>
              </w:rPr>
              <w:t>の連携による</w:t>
            </w:r>
            <w:r w:rsidRPr="005F6633">
              <w:rPr>
                <w:rFonts w:ascii="Meiryo UI" w:eastAsia="Meiryo UI" w:hAnsi="Meiryo UI" w:cs="Meiryo UI" w:hint="eastAsia"/>
                <w:color w:val="000000" w:themeColor="text1"/>
                <w:sz w:val="20"/>
                <w:szCs w:val="20"/>
              </w:rPr>
              <w:t>合同企業説明会を実施した。</w:t>
            </w:r>
          </w:p>
          <w:p w14:paraId="19FE4972" w14:textId="77777777" w:rsidR="00996C5C" w:rsidRPr="005F6633" w:rsidRDefault="00034308" w:rsidP="00996C5C">
            <w:pPr>
              <w:spacing w:line="280" w:lineRule="exact"/>
              <w:ind w:firstLineChars="100" w:firstLine="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996C5C" w:rsidRPr="005F6633">
              <w:rPr>
                <w:rFonts w:ascii="Meiryo UI" w:eastAsia="Meiryo UI" w:hAnsi="Meiryo UI" w:cs="Meiryo UI" w:hint="eastAsia"/>
                <w:color w:val="000000" w:themeColor="text1"/>
                <w:sz w:val="20"/>
                <w:szCs w:val="20"/>
              </w:rPr>
              <w:t>実施回数：10回・出展企業数：延べ688社</w:t>
            </w:r>
            <w:r w:rsidRPr="005F6633">
              <w:rPr>
                <w:rFonts w:ascii="Meiryo UI" w:eastAsia="Meiryo UI" w:hAnsi="Meiryo UI" w:cs="Meiryo UI" w:hint="eastAsia"/>
                <w:color w:val="000000" w:themeColor="text1"/>
                <w:sz w:val="20"/>
                <w:szCs w:val="20"/>
              </w:rPr>
              <w:t>）</w:t>
            </w:r>
          </w:p>
          <w:p w14:paraId="19FE4973" w14:textId="77777777" w:rsidR="00996C5C" w:rsidRPr="005F6633" w:rsidRDefault="00996C5C" w:rsidP="00034308">
            <w:pPr>
              <w:spacing w:line="280" w:lineRule="exact"/>
              <w:ind w:firstLineChars="100" w:firstLine="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・正社員等として就職した者の数：766人</w:t>
            </w:r>
          </w:p>
          <w:p w14:paraId="19FE4974" w14:textId="77777777" w:rsidR="00034308" w:rsidRPr="005F6633" w:rsidRDefault="00034308" w:rsidP="002427C2">
            <w:pPr>
              <w:spacing w:line="280" w:lineRule="exact"/>
              <w:ind w:leftChars="88" w:left="300" w:hangingChars="55" w:hanging="106"/>
              <w:rPr>
                <w:rFonts w:ascii="Meiryo UI" w:eastAsia="Meiryo UI" w:hAnsi="Meiryo UI" w:cs="Meiryo UI"/>
                <w:color w:val="000000" w:themeColor="text1"/>
                <w:spacing w:val="-4"/>
                <w:sz w:val="20"/>
                <w:szCs w:val="20"/>
              </w:rPr>
            </w:pPr>
          </w:p>
          <w:p w14:paraId="19FE4975" w14:textId="77777777" w:rsidR="00034308" w:rsidRDefault="00034308" w:rsidP="002427C2">
            <w:pPr>
              <w:spacing w:line="280" w:lineRule="exact"/>
              <w:ind w:leftChars="88" w:left="300" w:hangingChars="55" w:hanging="106"/>
              <w:rPr>
                <w:rFonts w:ascii="Meiryo UI" w:eastAsia="Meiryo UI" w:hAnsi="Meiryo UI" w:cs="Meiryo UI"/>
                <w:spacing w:val="-4"/>
                <w:sz w:val="20"/>
                <w:szCs w:val="20"/>
              </w:rPr>
            </w:pPr>
          </w:p>
          <w:p w14:paraId="19FE4976" w14:textId="77777777" w:rsidR="00034308" w:rsidRDefault="00034308" w:rsidP="002427C2">
            <w:pPr>
              <w:spacing w:line="280" w:lineRule="exact"/>
              <w:ind w:leftChars="88" w:left="300" w:hangingChars="55" w:hanging="106"/>
              <w:rPr>
                <w:rFonts w:ascii="Meiryo UI" w:eastAsia="Meiryo UI" w:hAnsi="Meiryo UI" w:cs="Meiryo UI"/>
                <w:spacing w:val="-4"/>
                <w:sz w:val="20"/>
                <w:szCs w:val="20"/>
              </w:rPr>
            </w:pPr>
          </w:p>
          <w:p w14:paraId="19FE4977" w14:textId="77777777" w:rsidR="00CC1834" w:rsidRDefault="00CC1834" w:rsidP="002427C2">
            <w:pPr>
              <w:spacing w:line="280" w:lineRule="exact"/>
              <w:ind w:leftChars="88" w:left="300" w:hangingChars="55" w:hanging="106"/>
              <w:rPr>
                <w:rFonts w:ascii="Meiryo UI" w:eastAsia="Meiryo UI" w:hAnsi="Meiryo UI" w:cs="Meiryo UI"/>
                <w:spacing w:val="-4"/>
                <w:sz w:val="20"/>
                <w:szCs w:val="20"/>
              </w:rPr>
            </w:pPr>
          </w:p>
          <w:p w14:paraId="2E4CDDEC" w14:textId="0B1C6DA7" w:rsidR="00355A41" w:rsidRPr="00F3371E" w:rsidRDefault="00034308" w:rsidP="00F3371E">
            <w:pPr>
              <w:spacing w:line="280" w:lineRule="exact"/>
              <w:ind w:left="192" w:hangingChars="100" w:hanging="192"/>
              <w:rPr>
                <w:rFonts w:ascii="Meiryo UI" w:eastAsia="Meiryo UI" w:hAnsi="Meiryo UI" w:cs="Meiryo UI"/>
                <w:strike/>
                <w:spacing w:val="-4"/>
                <w:sz w:val="20"/>
                <w:szCs w:val="20"/>
              </w:rPr>
            </w:pPr>
            <w:r>
              <w:rPr>
                <w:rFonts w:ascii="Meiryo UI" w:eastAsia="Meiryo UI" w:hAnsi="Meiryo UI" w:cs="Meiryo UI" w:hint="eastAsia"/>
                <w:spacing w:val="-4"/>
                <w:sz w:val="20"/>
                <w:szCs w:val="20"/>
              </w:rPr>
              <w:lastRenderedPageBreak/>
              <w:t>○</w:t>
            </w:r>
            <w:r w:rsidR="002427C2" w:rsidRPr="0069791E">
              <w:rPr>
                <w:rFonts w:ascii="Meiryo UI" w:eastAsia="Meiryo UI" w:hAnsi="Meiryo UI" w:cs="Meiryo UI" w:hint="eastAsia"/>
                <w:spacing w:val="-4"/>
                <w:sz w:val="20"/>
                <w:szCs w:val="20"/>
              </w:rPr>
              <w:t>ハートフル</w:t>
            </w:r>
            <w:r w:rsidR="002427C2" w:rsidRPr="005F6633">
              <w:rPr>
                <w:rFonts w:ascii="Meiryo UI" w:eastAsia="Meiryo UI" w:hAnsi="Meiryo UI" w:cs="Meiryo UI" w:hint="eastAsia"/>
                <w:color w:val="000000" w:themeColor="text1"/>
                <w:spacing w:val="-4"/>
                <w:sz w:val="20"/>
                <w:szCs w:val="20"/>
              </w:rPr>
              <w:t>条例対象企業等に対</w:t>
            </w:r>
            <w:r w:rsidR="00832062" w:rsidRPr="005F6633">
              <w:rPr>
                <w:rFonts w:ascii="Meiryo UI" w:eastAsia="Meiryo UI" w:hAnsi="Meiryo UI" w:cs="Meiryo UI" w:hint="eastAsia"/>
                <w:color w:val="000000" w:themeColor="text1"/>
                <w:spacing w:val="-4"/>
                <w:sz w:val="20"/>
                <w:szCs w:val="20"/>
              </w:rPr>
              <w:t>し、職務切り出しや職場実習の受入等の</w:t>
            </w:r>
            <w:r w:rsidR="00F57482" w:rsidRPr="005F6633">
              <w:rPr>
                <w:rFonts w:ascii="Meiryo UI" w:eastAsia="Meiryo UI" w:hAnsi="Meiryo UI" w:cs="Meiryo UI" w:hint="eastAsia"/>
                <w:color w:val="000000" w:themeColor="text1"/>
                <w:spacing w:val="-4"/>
                <w:sz w:val="20"/>
                <w:szCs w:val="20"/>
              </w:rPr>
              <w:t>雇用率達成に向けた誘導・支援</w:t>
            </w:r>
            <w:r w:rsidR="00832062" w:rsidRPr="005F6633">
              <w:rPr>
                <w:rFonts w:ascii="Meiryo UI" w:eastAsia="Meiryo UI" w:hAnsi="Meiryo UI" w:cs="Meiryo UI" w:hint="eastAsia"/>
                <w:color w:val="000000" w:themeColor="text1"/>
                <w:spacing w:val="-4"/>
                <w:sz w:val="20"/>
                <w:szCs w:val="20"/>
              </w:rPr>
              <w:t>を行ったほか、</w:t>
            </w:r>
            <w:r w:rsidR="002427C2" w:rsidRPr="005F6633">
              <w:rPr>
                <w:rFonts w:ascii="Meiryo UI" w:eastAsia="Meiryo UI" w:hAnsi="Meiryo UI" w:cs="Meiryo UI" w:hint="eastAsia"/>
                <w:color w:val="000000" w:themeColor="text1"/>
                <w:spacing w:val="-4"/>
                <w:sz w:val="20"/>
                <w:szCs w:val="20"/>
              </w:rPr>
              <w:t>国との連携によ</w:t>
            </w:r>
            <w:r w:rsidRPr="005F6633">
              <w:rPr>
                <w:rFonts w:ascii="Meiryo UI" w:eastAsia="Meiryo UI" w:hAnsi="Meiryo UI" w:cs="Meiryo UI" w:hint="eastAsia"/>
                <w:color w:val="000000" w:themeColor="text1"/>
                <w:spacing w:val="-4"/>
                <w:sz w:val="20"/>
                <w:szCs w:val="20"/>
              </w:rPr>
              <w:t>り</w:t>
            </w:r>
            <w:r w:rsidR="002427C2" w:rsidRPr="005F6633">
              <w:rPr>
                <w:rFonts w:ascii="Meiryo UI" w:eastAsia="Meiryo UI" w:hAnsi="Meiryo UI" w:cs="Meiryo UI" w:hint="eastAsia"/>
                <w:color w:val="000000" w:themeColor="text1"/>
                <w:spacing w:val="-4"/>
                <w:sz w:val="20"/>
                <w:szCs w:val="20"/>
              </w:rPr>
              <w:t>、300人から500</w:t>
            </w:r>
            <w:r w:rsidR="00832062" w:rsidRPr="005F6633">
              <w:rPr>
                <w:rFonts w:ascii="Meiryo UI" w:eastAsia="Meiryo UI" w:hAnsi="Meiryo UI" w:cs="Meiryo UI" w:hint="eastAsia"/>
                <w:color w:val="000000" w:themeColor="text1"/>
                <w:spacing w:val="-4"/>
                <w:sz w:val="20"/>
                <w:szCs w:val="20"/>
              </w:rPr>
              <w:t>人規模を中</w:t>
            </w:r>
            <w:r w:rsidR="00832062" w:rsidRPr="00F3371E">
              <w:rPr>
                <w:rFonts w:ascii="Meiryo UI" w:eastAsia="Meiryo UI" w:hAnsi="Meiryo UI" w:cs="Meiryo UI" w:hint="eastAsia"/>
                <w:spacing w:val="-4"/>
                <w:sz w:val="20"/>
                <w:szCs w:val="20"/>
              </w:rPr>
              <w:t>心とした企業に対し、合同企業面接会や</w:t>
            </w:r>
            <w:r w:rsidR="002427C2" w:rsidRPr="00F3371E">
              <w:rPr>
                <w:rFonts w:ascii="Meiryo UI" w:eastAsia="Meiryo UI" w:hAnsi="Meiryo UI" w:cs="Meiryo UI" w:hint="eastAsia"/>
                <w:spacing w:val="-4"/>
                <w:sz w:val="20"/>
                <w:szCs w:val="20"/>
              </w:rPr>
              <w:t>支援学校の見学会へ</w:t>
            </w:r>
            <w:r w:rsidR="00832062" w:rsidRPr="00F3371E">
              <w:rPr>
                <w:rFonts w:ascii="Meiryo UI" w:eastAsia="Meiryo UI" w:hAnsi="Meiryo UI" w:cs="Meiryo UI" w:hint="eastAsia"/>
                <w:spacing w:val="-4"/>
                <w:sz w:val="20"/>
                <w:szCs w:val="20"/>
              </w:rPr>
              <w:t>の参加を促すなどの働きかけを</w:t>
            </w:r>
            <w:r w:rsidR="000D3AF9" w:rsidRPr="00F3371E">
              <w:rPr>
                <w:rFonts w:ascii="Meiryo UI" w:eastAsia="Meiryo UI" w:hAnsi="Meiryo UI" w:cs="Meiryo UI" w:hint="eastAsia"/>
                <w:spacing w:val="-4"/>
                <w:sz w:val="20"/>
                <w:szCs w:val="20"/>
              </w:rPr>
              <w:t>行</w:t>
            </w:r>
            <w:r w:rsidR="00355A41" w:rsidRPr="00F3371E">
              <w:rPr>
                <w:rFonts w:ascii="Meiryo UI" w:eastAsia="Meiryo UI" w:hAnsi="Meiryo UI" w:cs="Meiryo UI" w:hint="eastAsia"/>
                <w:spacing w:val="-4"/>
                <w:sz w:val="20"/>
                <w:szCs w:val="20"/>
              </w:rPr>
              <w:t>った。</w:t>
            </w:r>
          </w:p>
          <w:p w14:paraId="72242C08" w14:textId="55EA7495" w:rsidR="00355A41" w:rsidRPr="00F3371E" w:rsidRDefault="00355A41" w:rsidP="00355A41">
            <w:pPr>
              <w:spacing w:line="280" w:lineRule="exact"/>
              <w:ind w:leftChars="100" w:left="220" w:firstLineChars="100" w:firstLine="200"/>
              <w:rPr>
                <w:rFonts w:ascii="Meiryo UI" w:eastAsia="Meiryo UI" w:hAnsi="Meiryo UI" w:cs="Meiryo UI"/>
                <w:sz w:val="20"/>
                <w:szCs w:val="20"/>
              </w:rPr>
            </w:pPr>
            <w:r w:rsidRPr="00F3371E">
              <w:rPr>
                <w:rFonts w:ascii="Meiryo UI" w:eastAsia="Meiryo UI" w:hAnsi="Meiryo UI" w:cs="Meiryo UI" w:hint="eastAsia"/>
                <w:sz w:val="20"/>
                <w:szCs w:val="20"/>
              </w:rPr>
              <w:t>・障がい者の就職者数：395人</w:t>
            </w:r>
          </w:p>
          <w:p w14:paraId="70BA188D" w14:textId="77777777" w:rsidR="00355A41" w:rsidRPr="00F3371E" w:rsidRDefault="00355A41" w:rsidP="00355A41">
            <w:pPr>
              <w:spacing w:line="280" w:lineRule="exact"/>
              <w:ind w:leftChars="100" w:left="220" w:firstLineChars="200" w:firstLine="400"/>
              <w:rPr>
                <w:rFonts w:ascii="Meiryo UI" w:eastAsia="Meiryo UI" w:hAnsi="Meiryo UI" w:cs="Meiryo UI"/>
                <w:sz w:val="20"/>
                <w:szCs w:val="20"/>
              </w:rPr>
            </w:pPr>
            <w:r w:rsidRPr="00F3371E">
              <w:rPr>
                <w:rFonts w:ascii="Meiryo UI" w:eastAsia="Meiryo UI" w:hAnsi="Meiryo UI" w:cs="Meiryo UI" w:hint="eastAsia"/>
                <w:sz w:val="20"/>
                <w:szCs w:val="20"/>
              </w:rPr>
              <w:t>※うち精神・発達障がい者69.5人</w:t>
            </w:r>
          </w:p>
          <w:p w14:paraId="19FE497B" w14:textId="77777777" w:rsidR="00401612" w:rsidRPr="00F3371E" w:rsidRDefault="00401612" w:rsidP="00832062">
            <w:pPr>
              <w:spacing w:line="280" w:lineRule="exact"/>
              <w:ind w:left="192" w:hangingChars="100" w:hanging="192"/>
              <w:rPr>
                <w:rFonts w:ascii="Meiryo UI" w:eastAsia="Meiryo UI" w:hAnsi="Meiryo UI" w:cs="Meiryo UI"/>
                <w:spacing w:val="-4"/>
                <w:sz w:val="20"/>
                <w:szCs w:val="20"/>
              </w:rPr>
            </w:pPr>
          </w:p>
          <w:p w14:paraId="3D0202A3" w14:textId="261ADAF1" w:rsidR="000D3AF9" w:rsidRPr="00F3371E" w:rsidRDefault="000D3AF9" w:rsidP="00D66A3D">
            <w:pPr>
              <w:spacing w:line="280" w:lineRule="exact"/>
              <w:ind w:leftChars="88" w:left="300" w:hangingChars="55" w:hanging="106"/>
              <w:rPr>
                <w:rFonts w:ascii="Meiryo UI" w:eastAsia="Meiryo UI" w:hAnsi="Meiryo UI" w:cs="Meiryo UI"/>
                <w:spacing w:val="-4"/>
                <w:sz w:val="20"/>
                <w:szCs w:val="20"/>
              </w:rPr>
            </w:pPr>
            <w:r w:rsidRPr="00F3371E">
              <w:rPr>
                <w:rFonts w:ascii="Meiryo UI" w:eastAsia="Meiryo UI" w:hAnsi="Meiryo UI" w:cs="Meiryo UI" w:hint="eastAsia"/>
                <w:spacing w:val="-4"/>
                <w:sz w:val="20"/>
                <w:szCs w:val="20"/>
              </w:rPr>
              <w:t>・</w:t>
            </w:r>
            <w:r w:rsidR="002427C2" w:rsidRPr="00F3371E">
              <w:rPr>
                <w:rFonts w:ascii="Meiryo UI" w:eastAsia="Meiryo UI" w:hAnsi="Meiryo UI" w:cs="Meiryo UI" w:hint="eastAsia"/>
                <w:spacing w:val="-4"/>
                <w:sz w:val="20"/>
                <w:szCs w:val="20"/>
              </w:rPr>
              <w:t>精神・発達障がい者の採用及び職場定着支援</w:t>
            </w:r>
            <w:r w:rsidR="00401612" w:rsidRPr="00F3371E">
              <w:rPr>
                <w:rFonts w:ascii="Meiryo UI" w:eastAsia="Meiryo UI" w:hAnsi="Meiryo UI" w:cs="Meiryo UI" w:hint="eastAsia"/>
                <w:spacing w:val="-4"/>
                <w:sz w:val="20"/>
                <w:szCs w:val="20"/>
              </w:rPr>
              <w:t>並びに雇用管理手法の導入</w:t>
            </w:r>
            <w:r w:rsidR="002427C2" w:rsidRPr="00F3371E">
              <w:rPr>
                <w:rFonts w:ascii="Meiryo UI" w:eastAsia="Meiryo UI" w:hAnsi="Meiryo UI" w:cs="Meiryo UI" w:hint="eastAsia"/>
                <w:spacing w:val="-4"/>
                <w:sz w:val="20"/>
                <w:szCs w:val="20"/>
              </w:rPr>
              <w:t>に向け、職場サポーター養成研修</w:t>
            </w:r>
            <w:r w:rsidR="00401612" w:rsidRPr="00F3371E">
              <w:rPr>
                <w:rFonts w:ascii="Meiryo UI" w:eastAsia="Meiryo UI" w:hAnsi="Meiryo UI" w:cs="Meiryo UI" w:hint="eastAsia"/>
                <w:spacing w:val="-4"/>
                <w:sz w:val="20"/>
                <w:szCs w:val="20"/>
              </w:rPr>
              <w:t>等</w:t>
            </w:r>
            <w:r w:rsidR="002427C2" w:rsidRPr="00F3371E">
              <w:rPr>
                <w:rFonts w:ascii="Meiryo UI" w:eastAsia="Meiryo UI" w:hAnsi="Meiryo UI" w:cs="Meiryo UI" w:hint="eastAsia"/>
                <w:spacing w:val="-4"/>
                <w:sz w:val="20"/>
                <w:szCs w:val="20"/>
              </w:rPr>
              <w:t>を実施</w:t>
            </w:r>
            <w:r w:rsidR="00832062" w:rsidRPr="00F3371E">
              <w:rPr>
                <w:rFonts w:ascii="Meiryo UI" w:eastAsia="Meiryo UI" w:hAnsi="Meiryo UI" w:cs="Meiryo UI" w:hint="eastAsia"/>
                <w:spacing w:val="-4"/>
                <w:sz w:val="20"/>
                <w:szCs w:val="20"/>
              </w:rPr>
              <w:t>。</w:t>
            </w:r>
          </w:p>
          <w:p w14:paraId="19FE497D" w14:textId="112BED20" w:rsidR="00401612" w:rsidRPr="00F3371E" w:rsidRDefault="00401612" w:rsidP="000D3AF9">
            <w:pPr>
              <w:spacing w:line="280" w:lineRule="exact"/>
              <w:ind w:leftChars="88" w:left="304" w:hangingChars="55" w:hanging="110"/>
              <w:rPr>
                <w:rFonts w:ascii="Meiryo UI" w:eastAsia="Meiryo UI" w:hAnsi="Meiryo UI" w:cs="Meiryo UI"/>
                <w:spacing w:val="-4"/>
                <w:sz w:val="20"/>
                <w:szCs w:val="20"/>
              </w:rPr>
            </w:pPr>
            <w:r w:rsidRPr="00F3371E">
              <w:rPr>
                <w:rFonts w:ascii="Meiryo UI" w:eastAsia="Meiryo UI" w:hAnsi="Meiryo UI" w:cs="Meiryo UI" w:hint="eastAsia"/>
                <w:sz w:val="20"/>
                <w:szCs w:val="20"/>
              </w:rPr>
              <w:t>・精神障がい者等の雇用管理手法導入企業数：160社</w:t>
            </w:r>
          </w:p>
          <w:p w14:paraId="19FE497E" w14:textId="77777777" w:rsidR="00CC1834" w:rsidRPr="005F6633" w:rsidRDefault="00CC1834" w:rsidP="00783CE4">
            <w:pPr>
              <w:spacing w:line="280" w:lineRule="exact"/>
              <w:ind w:left="200" w:hangingChars="100" w:hanging="200"/>
              <w:rPr>
                <w:rFonts w:ascii="Meiryo UI" w:eastAsia="Meiryo UI" w:hAnsi="Meiryo UI" w:cs="Meiryo UI"/>
                <w:color w:val="000000" w:themeColor="text1"/>
                <w:sz w:val="20"/>
                <w:szCs w:val="20"/>
              </w:rPr>
            </w:pPr>
          </w:p>
          <w:p w14:paraId="19FE4980" w14:textId="77777777" w:rsidR="00183BC7" w:rsidRPr="0069791E" w:rsidRDefault="00183BC7" w:rsidP="00183BC7">
            <w:pPr>
              <w:spacing w:line="280" w:lineRule="exact"/>
              <w:ind w:left="200" w:hangingChars="100" w:hanging="200"/>
              <w:rPr>
                <w:rFonts w:ascii="Meiryo UI" w:eastAsia="Meiryo UI" w:hAnsi="Meiryo UI" w:cs="Meiryo UI"/>
                <w:sz w:val="20"/>
                <w:szCs w:val="20"/>
              </w:rPr>
            </w:pPr>
            <w:r w:rsidRPr="0069791E">
              <w:rPr>
                <w:rFonts w:ascii="Meiryo UI" w:eastAsia="Meiryo UI" w:hAnsi="Meiryo UI" w:cs="Meiryo UI" w:hint="eastAsia"/>
                <w:sz w:val="20"/>
                <w:szCs w:val="20"/>
              </w:rPr>
              <w:t>○障がい者を就業に結びつけるため、大阪障害者職業能力開発校等における職業訓練や民間教育訓練</w:t>
            </w:r>
            <w:r w:rsidR="00BD2FD0">
              <w:rPr>
                <w:rFonts w:ascii="Meiryo UI" w:eastAsia="Meiryo UI" w:hAnsi="Meiryo UI" w:cs="Meiryo UI" w:hint="eastAsia"/>
                <w:sz w:val="20"/>
                <w:szCs w:val="20"/>
              </w:rPr>
              <w:t>機関</w:t>
            </w:r>
            <w:r w:rsidRPr="0069791E">
              <w:rPr>
                <w:rFonts w:ascii="Meiryo UI" w:eastAsia="Meiryo UI" w:hAnsi="Meiryo UI" w:cs="Meiryo UI" w:hint="eastAsia"/>
                <w:sz w:val="20"/>
                <w:szCs w:val="20"/>
              </w:rPr>
              <w:t>を活用した職業訓練を実施した。</w:t>
            </w:r>
          </w:p>
          <w:p w14:paraId="19FE4981" w14:textId="77777777" w:rsidR="00183BC7" w:rsidRPr="005F6633" w:rsidRDefault="00183BC7" w:rsidP="00183BC7">
            <w:pPr>
              <w:spacing w:line="280" w:lineRule="exact"/>
              <w:ind w:firstLineChars="100" w:firstLine="200"/>
              <w:rPr>
                <w:rFonts w:ascii="Meiryo UI" w:eastAsia="Meiryo UI" w:hAnsi="Meiryo UI" w:cs="Meiryo UI"/>
                <w:color w:val="000000" w:themeColor="text1"/>
                <w:sz w:val="20"/>
                <w:szCs w:val="20"/>
              </w:rPr>
            </w:pPr>
            <w:r w:rsidRPr="0069791E">
              <w:rPr>
                <w:rFonts w:ascii="Meiryo UI" w:eastAsia="Meiryo UI" w:hAnsi="Meiryo UI" w:cs="Meiryo UI" w:hint="eastAsia"/>
                <w:sz w:val="20"/>
                <w:szCs w:val="20"/>
              </w:rPr>
              <w:t>・障</w:t>
            </w:r>
            <w:r w:rsidRPr="005F6633">
              <w:rPr>
                <w:rFonts w:ascii="Meiryo UI" w:eastAsia="Meiryo UI" w:hAnsi="Meiryo UI" w:cs="Meiryo UI" w:hint="eastAsia"/>
                <w:color w:val="000000" w:themeColor="text1"/>
                <w:sz w:val="20"/>
                <w:szCs w:val="20"/>
              </w:rPr>
              <w:t>がい者の職業訓練受講者数</w:t>
            </w:r>
            <w:r w:rsidR="006063D7" w:rsidRPr="005F6633">
              <w:rPr>
                <w:rFonts w:ascii="Meiryo UI" w:eastAsia="Meiryo UI" w:hAnsi="Meiryo UI" w:cs="Meiryo UI" w:hint="eastAsia"/>
                <w:color w:val="000000" w:themeColor="text1"/>
                <w:sz w:val="20"/>
                <w:szCs w:val="20"/>
              </w:rPr>
              <w:t>：511人</w:t>
            </w:r>
          </w:p>
          <w:p w14:paraId="19FE4982" w14:textId="77777777" w:rsidR="006063D7" w:rsidRPr="005F6633" w:rsidRDefault="006063D7" w:rsidP="00183BC7">
            <w:pPr>
              <w:spacing w:line="280" w:lineRule="exact"/>
              <w:ind w:firstLineChars="100" w:firstLine="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（内訳）</w:t>
            </w:r>
          </w:p>
          <w:p w14:paraId="19FE4983" w14:textId="77777777" w:rsidR="00817F13" w:rsidRPr="005F6633" w:rsidRDefault="009C38C1" w:rsidP="00817F13">
            <w:pPr>
              <w:spacing w:line="280" w:lineRule="exact"/>
              <w:ind w:leftChars="200" w:left="1640" w:hangingChars="600" w:hanging="1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296728" w:rsidRPr="005F6633">
              <w:rPr>
                <w:rFonts w:ascii="Meiryo UI" w:eastAsia="Meiryo UI" w:hAnsi="Meiryo UI" w:cs="Meiryo UI" w:hint="eastAsia"/>
                <w:color w:val="000000" w:themeColor="text1"/>
                <w:sz w:val="20"/>
                <w:szCs w:val="20"/>
              </w:rPr>
              <w:t>障害者校等：</w:t>
            </w:r>
            <w:r w:rsidR="006063D7" w:rsidRPr="005F6633">
              <w:rPr>
                <w:rFonts w:ascii="Meiryo UI" w:eastAsia="Meiryo UI" w:hAnsi="Meiryo UI" w:cs="Meiryo UI" w:hint="eastAsia"/>
                <w:color w:val="000000" w:themeColor="text1"/>
                <w:sz w:val="20"/>
                <w:szCs w:val="20"/>
              </w:rPr>
              <w:t>297人（定員充足率87.4％）</w:t>
            </w:r>
          </w:p>
          <w:p w14:paraId="19FE4984" w14:textId="77777777" w:rsidR="00AD524D" w:rsidRPr="005F6633" w:rsidRDefault="009C38C1" w:rsidP="00817F13">
            <w:pPr>
              <w:spacing w:line="280" w:lineRule="exact"/>
              <w:ind w:leftChars="200" w:left="1640" w:hangingChars="600" w:hanging="1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・委託訓練</w:t>
            </w:r>
            <w:r w:rsidR="00296728" w:rsidRPr="005F6633">
              <w:rPr>
                <w:rFonts w:ascii="Meiryo UI" w:eastAsia="Meiryo UI" w:hAnsi="Meiryo UI" w:cs="Meiryo UI" w:hint="eastAsia"/>
                <w:color w:val="000000" w:themeColor="text1"/>
                <w:sz w:val="20"/>
                <w:szCs w:val="20"/>
              </w:rPr>
              <w:t>：</w:t>
            </w:r>
            <w:r w:rsidR="006063D7" w:rsidRPr="005F6633">
              <w:rPr>
                <w:rFonts w:ascii="Meiryo UI" w:eastAsia="Meiryo UI" w:hAnsi="Meiryo UI" w:cs="Meiryo UI" w:hint="eastAsia"/>
                <w:color w:val="000000" w:themeColor="text1"/>
                <w:sz w:val="20"/>
                <w:szCs w:val="20"/>
              </w:rPr>
              <w:t>214人（定員充足率42.0％）</w:t>
            </w:r>
          </w:p>
          <w:p w14:paraId="19FE4985" w14:textId="77777777" w:rsidR="00296728" w:rsidRPr="005F6633" w:rsidRDefault="00AD524D" w:rsidP="006063D7">
            <w:pPr>
              <w:spacing w:line="280" w:lineRule="exact"/>
              <w:ind w:firstLineChars="200" w:firstLine="4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（平成29年</w:t>
            </w:r>
            <w:r w:rsidR="00E348DE" w:rsidRPr="005F6633">
              <w:rPr>
                <w:rFonts w:ascii="Meiryo UI" w:eastAsia="Meiryo UI" w:hAnsi="Meiryo UI" w:cs="Meiryo UI" w:hint="eastAsia"/>
                <w:color w:val="000000" w:themeColor="text1"/>
                <w:sz w:val="20"/>
                <w:szCs w:val="20"/>
              </w:rPr>
              <w:t>５月</w:t>
            </w:r>
            <w:r w:rsidR="006063D7" w:rsidRPr="005F6633">
              <w:rPr>
                <w:rFonts w:ascii="Meiryo UI" w:eastAsia="Meiryo UI" w:hAnsi="Meiryo UI" w:cs="Meiryo UI" w:hint="eastAsia"/>
                <w:color w:val="000000" w:themeColor="text1"/>
                <w:sz w:val="20"/>
                <w:szCs w:val="20"/>
              </w:rPr>
              <w:t>～平成30年３月</w:t>
            </w:r>
            <w:r w:rsidR="00E348DE" w:rsidRPr="005F6633">
              <w:rPr>
                <w:rFonts w:ascii="Meiryo UI" w:eastAsia="Meiryo UI" w:hAnsi="Meiryo UI" w:cs="Meiryo UI" w:hint="eastAsia"/>
                <w:color w:val="000000" w:themeColor="text1"/>
                <w:sz w:val="20"/>
                <w:szCs w:val="20"/>
              </w:rPr>
              <w:t>受講者数</w:t>
            </w:r>
            <w:r w:rsidRPr="005F6633">
              <w:rPr>
                <w:rFonts w:ascii="Meiryo UI" w:eastAsia="Meiryo UI" w:hAnsi="Meiryo UI" w:cs="Meiryo UI" w:hint="eastAsia"/>
                <w:color w:val="000000" w:themeColor="text1"/>
                <w:sz w:val="20"/>
                <w:szCs w:val="20"/>
              </w:rPr>
              <w:t>）</w:t>
            </w:r>
          </w:p>
          <w:p w14:paraId="19FE4986" w14:textId="77777777" w:rsidR="00CC1834" w:rsidRPr="005F6633" w:rsidRDefault="00CC1834" w:rsidP="00183BC7">
            <w:pPr>
              <w:spacing w:line="280" w:lineRule="exact"/>
              <w:ind w:left="200" w:hangingChars="100" w:hanging="200"/>
              <w:rPr>
                <w:rFonts w:ascii="Meiryo UI" w:eastAsia="Meiryo UI" w:hAnsi="Meiryo UI" w:cs="Meiryo UI"/>
                <w:color w:val="000000" w:themeColor="text1"/>
                <w:sz w:val="20"/>
                <w:szCs w:val="20"/>
              </w:rPr>
            </w:pPr>
          </w:p>
          <w:p w14:paraId="19FE4987" w14:textId="77777777" w:rsidR="00174009" w:rsidRDefault="00174009" w:rsidP="00183BC7">
            <w:pPr>
              <w:spacing w:line="280" w:lineRule="exact"/>
              <w:ind w:left="200" w:hangingChars="100" w:hanging="200"/>
              <w:rPr>
                <w:rFonts w:ascii="Meiryo UI" w:eastAsia="Meiryo UI" w:hAnsi="Meiryo UI" w:cs="Meiryo UI"/>
                <w:sz w:val="20"/>
                <w:szCs w:val="20"/>
              </w:rPr>
            </w:pPr>
          </w:p>
          <w:p w14:paraId="19FE4988" w14:textId="77777777" w:rsidR="00183BC7" w:rsidRPr="0069791E" w:rsidRDefault="00875DFE" w:rsidP="00183BC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○離職者や就職困難者の早期就職を実現するため、技専校</w:t>
            </w:r>
            <w:r w:rsidR="00183BC7" w:rsidRPr="0069791E">
              <w:rPr>
                <w:rFonts w:ascii="Meiryo UI" w:eastAsia="Meiryo UI" w:hAnsi="Meiryo UI" w:cs="Meiryo UI" w:hint="eastAsia"/>
                <w:sz w:val="20"/>
                <w:szCs w:val="20"/>
              </w:rPr>
              <w:t>における職業訓練や民間教育訓練</w:t>
            </w:r>
            <w:r w:rsidR="00BD2FD0">
              <w:rPr>
                <w:rFonts w:ascii="Meiryo UI" w:eastAsia="Meiryo UI" w:hAnsi="Meiryo UI" w:cs="Meiryo UI" w:hint="eastAsia"/>
                <w:sz w:val="20"/>
                <w:szCs w:val="20"/>
              </w:rPr>
              <w:t>機関</w:t>
            </w:r>
            <w:r w:rsidR="00183BC7" w:rsidRPr="0069791E">
              <w:rPr>
                <w:rFonts w:ascii="Meiryo UI" w:eastAsia="Meiryo UI" w:hAnsi="Meiryo UI" w:cs="Meiryo UI" w:hint="eastAsia"/>
                <w:sz w:val="20"/>
                <w:szCs w:val="20"/>
              </w:rPr>
              <w:t>を活用した職業訓練を実施した。</w:t>
            </w:r>
          </w:p>
          <w:p w14:paraId="19FE4989" w14:textId="77777777" w:rsidR="00783CE4" w:rsidRDefault="00183BC7" w:rsidP="00817F13">
            <w:pPr>
              <w:spacing w:line="280" w:lineRule="exact"/>
              <w:ind w:firstLineChars="100" w:firstLine="192"/>
              <w:rPr>
                <w:rFonts w:ascii="Meiryo UI" w:eastAsia="Meiryo UI" w:hAnsi="Meiryo UI" w:cs="Meiryo UI"/>
                <w:spacing w:val="-4"/>
                <w:sz w:val="20"/>
                <w:szCs w:val="20"/>
              </w:rPr>
            </w:pPr>
            <w:r w:rsidRPr="0069791E">
              <w:rPr>
                <w:rFonts w:ascii="Meiryo UI" w:eastAsia="Meiryo UI" w:hAnsi="Meiryo UI" w:cs="Meiryo UI" w:hint="eastAsia"/>
                <w:spacing w:val="-4"/>
                <w:sz w:val="20"/>
                <w:szCs w:val="20"/>
              </w:rPr>
              <w:t>・離職者や就職困難者の職業訓練受講者数</w:t>
            </w:r>
          </w:p>
          <w:p w14:paraId="19FE498A" w14:textId="77777777" w:rsidR="00183BC7" w:rsidRPr="005F6633" w:rsidRDefault="006063D7" w:rsidP="00783CE4">
            <w:pPr>
              <w:spacing w:line="280" w:lineRule="exact"/>
              <w:ind w:firstLineChars="1800" w:firstLine="3456"/>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pacing w:val="-4"/>
                <w:sz w:val="20"/>
                <w:szCs w:val="20"/>
              </w:rPr>
              <w:t>：4,139人</w:t>
            </w:r>
          </w:p>
          <w:p w14:paraId="19FE498B" w14:textId="77777777" w:rsidR="00783CE4" w:rsidRPr="005F6633" w:rsidRDefault="00783CE4" w:rsidP="00783CE4">
            <w:pPr>
              <w:spacing w:line="280" w:lineRule="exact"/>
              <w:ind w:firstLineChars="100" w:firstLine="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（内訳）</w:t>
            </w:r>
          </w:p>
          <w:p w14:paraId="19FE498C" w14:textId="77777777" w:rsidR="00183BC7" w:rsidRPr="005F6633" w:rsidRDefault="00820688" w:rsidP="00183BC7">
            <w:pPr>
              <w:spacing w:line="280" w:lineRule="exact"/>
              <w:ind w:leftChars="212" w:left="1334" w:hangingChars="434" w:hanging="868"/>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・技専校</w:t>
            </w:r>
            <w:r w:rsidR="00296728" w:rsidRPr="005F6633">
              <w:rPr>
                <w:rFonts w:ascii="Meiryo UI" w:eastAsia="Meiryo UI" w:hAnsi="Meiryo UI" w:cs="Meiryo UI" w:hint="eastAsia"/>
                <w:color w:val="000000" w:themeColor="text1"/>
                <w:sz w:val="20"/>
                <w:szCs w:val="20"/>
              </w:rPr>
              <w:t>：</w:t>
            </w:r>
            <w:r w:rsidR="006063D7" w:rsidRPr="005F6633">
              <w:rPr>
                <w:rFonts w:ascii="Meiryo UI" w:eastAsia="Meiryo UI" w:hAnsi="Meiryo UI" w:cs="Meiryo UI" w:hint="eastAsia"/>
                <w:color w:val="000000" w:themeColor="text1"/>
                <w:sz w:val="20"/>
                <w:szCs w:val="20"/>
              </w:rPr>
              <w:t>272人（定員充足率75.6％）</w:t>
            </w:r>
          </w:p>
          <w:p w14:paraId="19FE498D" w14:textId="77777777" w:rsidR="00296728" w:rsidRPr="005F6633" w:rsidRDefault="00296728" w:rsidP="00183BC7">
            <w:pPr>
              <w:spacing w:line="280" w:lineRule="exact"/>
              <w:ind w:leftChars="212" w:left="1334" w:hangingChars="434" w:hanging="868"/>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・委託訓練：</w:t>
            </w:r>
            <w:r w:rsidR="006063D7" w:rsidRPr="005F6633">
              <w:rPr>
                <w:rFonts w:ascii="Meiryo UI" w:eastAsia="Meiryo UI" w:hAnsi="Meiryo UI" w:cs="Meiryo UI" w:hint="eastAsia"/>
                <w:color w:val="000000" w:themeColor="text1"/>
                <w:sz w:val="20"/>
                <w:szCs w:val="20"/>
              </w:rPr>
              <w:t>3,867</w:t>
            </w:r>
            <w:r w:rsidRPr="005F6633">
              <w:rPr>
                <w:rFonts w:ascii="Meiryo UI" w:eastAsia="Meiryo UI" w:hAnsi="Meiryo UI" w:cs="Meiryo UI" w:hint="eastAsia"/>
                <w:color w:val="000000" w:themeColor="text1"/>
                <w:sz w:val="20"/>
                <w:szCs w:val="20"/>
              </w:rPr>
              <w:t>人</w:t>
            </w:r>
            <w:r w:rsidR="006063D7" w:rsidRPr="005F6633">
              <w:rPr>
                <w:rFonts w:ascii="Meiryo UI" w:eastAsia="Meiryo UI" w:hAnsi="Meiryo UI" w:cs="Meiryo UI" w:hint="eastAsia"/>
                <w:color w:val="000000" w:themeColor="text1"/>
                <w:sz w:val="20"/>
                <w:szCs w:val="20"/>
              </w:rPr>
              <w:t>（定員充足率71.9％）</w:t>
            </w:r>
          </w:p>
          <w:p w14:paraId="19FE498E" w14:textId="77777777" w:rsidR="000F0C91" w:rsidRPr="005F6633" w:rsidRDefault="006063D7" w:rsidP="000F0C91">
            <w:pPr>
              <w:spacing w:line="280" w:lineRule="exact"/>
              <w:ind w:leftChars="100" w:left="320" w:hangingChars="50" w:hanging="1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w:t>
            </w:r>
            <w:r w:rsidR="000F0C91" w:rsidRPr="005F6633">
              <w:rPr>
                <w:rFonts w:ascii="Meiryo UI" w:eastAsia="Meiryo UI" w:hAnsi="Meiryo UI" w:cs="Meiryo UI" w:hint="eastAsia"/>
                <w:color w:val="000000" w:themeColor="text1"/>
                <w:sz w:val="20"/>
                <w:szCs w:val="20"/>
              </w:rPr>
              <w:t>（平成29年</w:t>
            </w:r>
            <w:r w:rsidR="00E348DE" w:rsidRPr="005F6633">
              <w:rPr>
                <w:rFonts w:ascii="Meiryo UI" w:eastAsia="Meiryo UI" w:hAnsi="Meiryo UI" w:cs="Meiryo UI" w:hint="eastAsia"/>
                <w:color w:val="000000" w:themeColor="text1"/>
                <w:sz w:val="20"/>
                <w:szCs w:val="20"/>
              </w:rPr>
              <w:t>６月</w:t>
            </w:r>
            <w:r w:rsidRPr="005F6633">
              <w:rPr>
                <w:rFonts w:ascii="Meiryo UI" w:eastAsia="Meiryo UI" w:hAnsi="Meiryo UI" w:cs="Meiryo UI" w:hint="eastAsia"/>
                <w:color w:val="000000" w:themeColor="text1"/>
                <w:sz w:val="20"/>
                <w:szCs w:val="20"/>
              </w:rPr>
              <w:t>～平成30年４月</w:t>
            </w:r>
            <w:r w:rsidR="00E348DE" w:rsidRPr="005F6633">
              <w:rPr>
                <w:rFonts w:ascii="Meiryo UI" w:eastAsia="Meiryo UI" w:hAnsi="Meiryo UI" w:cs="Meiryo UI" w:hint="eastAsia"/>
                <w:color w:val="000000" w:themeColor="text1"/>
                <w:sz w:val="20"/>
                <w:szCs w:val="20"/>
              </w:rPr>
              <w:t>受講者</w:t>
            </w:r>
            <w:r w:rsidR="000F0C91" w:rsidRPr="005F6633">
              <w:rPr>
                <w:rFonts w:ascii="Meiryo UI" w:eastAsia="Meiryo UI" w:hAnsi="Meiryo UI" w:cs="Meiryo UI" w:hint="eastAsia"/>
                <w:color w:val="000000" w:themeColor="text1"/>
                <w:sz w:val="20"/>
                <w:szCs w:val="20"/>
              </w:rPr>
              <w:t>数）</w:t>
            </w:r>
          </w:p>
          <w:p w14:paraId="19FE498F" w14:textId="77777777" w:rsidR="00296728" w:rsidRPr="005F6633" w:rsidRDefault="006063D7" w:rsidP="00296728">
            <w:pPr>
              <w:spacing w:line="280" w:lineRule="exac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　離職者等再就職訓練　3,361</w:t>
            </w:r>
            <w:r w:rsidR="00296728" w:rsidRPr="005F6633">
              <w:rPr>
                <w:rFonts w:ascii="Meiryo UI" w:eastAsia="Meiryo UI" w:hAnsi="Meiryo UI" w:cs="Meiryo UI" w:hint="eastAsia"/>
                <w:color w:val="000000" w:themeColor="text1"/>
                <w:sz w:val="20"/>
                <w:szCs w:val="20"/>
              </w:rPr>
              <w:t>人</w:t>
            </w:r>
          </w:p>
          <w:p w14:paraId="19FE4990" w14:textId="77777777" w:rsidR="001D7FD0" w:rsidRPr="0069791E" w:rsidRDefault="00296728" w:rsidP="000F0C91">
            <w:pPr>
              <w:spacing w:line="280" w:lineRule="exact"/>
              <w:ind w:leftChars="100" w:left="220" w:firstLineChars="100" w:firstLine="200"/>
              <w:rPr>
                <w:rFonts w:ascii="Meiryo UI" w:eastAsia="Meiryo UI" w:hAnsi="Meiryo UI" w:cs="Meiryo UI"/>
                <w:sz w:val="20"/>
                <w:szCs w:val="20"/>
              </w:rPr>
            </w:pPr>
            <w:r w:rsidRPr="005F6633">
              <w:rPr>
                <w:rFonts w:ascii="Meiryo UI" w:eastAsia="Meiryo UI" w:hAnsi="Meiryo UI" w:cs="Meiryo UI" w:hint="eastAsia"/>
                <w:color w:val="000000" w:themeColor="text1"/>
                <w:sz w:val="20"/>
                <w:szCs w:val="20"/>
              </w:rPr>
              <w:t xml:space="preserve">　　デュアルシステム訓練　　　</w:t>
            </w:r>
            <w:r w:rsidR="006063D7" w:rsidRPr="005F6633">
              <w:rPr>
                <w:rFonts w:ascii="Meiryo UI" w:eastAsia="Meiryo UI" w:hAnsi="Meiryo UI" w:cs="Meiryo UI" w:hint="eastAsia"/>
                <w:color w:val="000000" w:themeColor="text1"/>
                <w:sz w:val="20"/>
                <w:szCs w:val="20"/>
              </w:rPr>
              <w:t xml:space="preserve"> 506</w:t>
            </w:r>
            <w:r w:rsidRPr="005F6633">
              <w:rPr>
                <w:rFonts w:ascii="Meiryo UI" w:eastAsia="Meiryo UI" w:hAnsi="Meiryo UI" w:cs="Meiryo UI" w:hint="eastAsia"/>
                <w:color w:val="000000" w:themeColor="text1"/>
                <w:sz w:val="20"/>
                <w:szCs w:val="20"/>
              </w:rPr>
              <w:t>人）</w:t>
            </w:r>
          </w:p>
        </w:tc>
      </w:tr>
      <w:tr w:rsidR="007F3D1A" w:rsidRPr="00E335DC" w14:paraId="19FE4993" w14:textId="77777777" w:rsidTr="00DD1178">
        <w:tc>
          <w:tcPr>
            <w:tcW w:w="15735" w:type="dxa"/>
            <w:gridSpan w:val="6"/>
            <w:shd w:val="clear" w:color="auto" w:fill="000000" w:themeFill="text1"/>
          </w:tcPr>
          <w:p w14:paraId="19FE4992" w14:textId="77777777" w:rsidR="007F3D1A" w:rsidRPr="00E335DC" w:rsidRDefault="00D770B8" w:rsidP="006E7871">
            <w:pPr>
              <w:spacing w:line="280" w:lineRule="exact"/>
              <w:rPr>
                <w:rFonts w:ascii="Meiryo UI" w:eastAsia="Meiryo UI" w:hAnsi="Meiryo UI" w:cs="Meiryo UI"/>
                <w:b/>
              </w:rPr>
            </w:pPr>
            <w:r>
              <w:rPr>
                <w:rFonts w:ascii="Meiryo UI" w:eastAsia="Meiryo UI" w:hAnsi="Meiryo UI" w:cs="Meiryo UI" w:hint="eastAsia"/>
                <w:b/>
              </w:rPr>
              <w:lastRenderedPageBreak/>
              <w:t>産業人材の</w:t>
            </w:r>
            <w:r w:rsidR="006E7871" w:rsidRPr="002669F4">
              <w:rPr>
                <w:rFonts w:ascii="Meiryo UI" w:eastAsia="Meiryo UI" w:hAnsi="Meiryo UI" w:cs="Meiryo UI" w:hint="eastAsia"/>
                <w:b/>
                <w:color w:val="FFFFFF" w:themeColor="background1"/>
              </w:rPr>
              <w:t>確保・育成</w:t>
            </w:r>
          </w:p>
        </w:tc>
      </w:tr>
      <w:tr w:rsidR="00083D12" w:rsidRPr="00E335DC" w14:paraId="19FE499A" w14:textId="77777777" w:rsidTr="00785697">
        <w:tc>
          <w:tcPr>
            <w:tcW w:w="329" w:type="dxa"/>
            <w:tcBorders>
              <w:top w:val="nil"/>
              <w:bottom w:val="nil"/>
            </w:tcBorders>
          </w:tcPr>
          <w:p w14:paraId="19FE4994"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9FE4995"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19FE4996" w14:textId="77777777"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19FE4997" w14:textId="77777777" w:rsidR="007F3D1A" w:rsidRPr="006D4939" w:rsidRDefault="007F3D1A" w:rsidP="00E335DC">
            <w:pPr>
              <w:spacing w:line="280" w:lineRule="exact"/>
              <w:jc w:val="center"/>
              <w:rPr>
                <w:rFonts w:ascii="Meiryo UI" w:eastAsia="Meiryo UI" w:hAnsi="Meiryo UI" w:cs="Meiryo UI"/>
                <w:b/>
                <w:color w:val="000000" w:themeColor="text1"/>
                <w:sz w:val="20"/>
                <w:szCs w:val="20"/>
              </w:rPr>
            </w:pPr>
            <w:r w:rsidRPr="006D4939">
              <w:rPr>
                <w:rFonts w:ascii="Meiryo UI" w:eastAsia="Meiryo UI" w:hAnsi="Meiryo UI" w:cs="Meiryo UI" w:hint="eastAsia"/>
                <w:b/>
                <w:color w:val="000000" w:themeColor="text1"/>
                <w:sz w:val="20"/>
                <w:szCs w:val="20"/>
              </w:rPr>
              <w:t>＜何をどのような状態にするか（目標）＞</w:t>
            </w:r>
          </w:p>
        </w:tc>
        <w:tc>
          <w:tcPr>
            <w:tcW w:w="396" w:type="dxa"/>
            <w:vMerge w:val="restart"/>
            <w:shd w:val="clear" w:color="auto" w:fill="auto"/>
            <w:vAlign w:val="center"/>
          </w:tcPr>
          <w:p w14:paraId="19FE4998" w14:textId="77777777" w:rsidR="007F3D1A" w:rsidRPr="006D4939" w:rsidRDefault="00083D12" w:rsidP="00083D12">
            <w:pPr>
              <w:spacing w:line="280" w:lineRule="exact"/>
              <w:jc w:val="center"/>
              <w:rPr>
                <w:rFonts w:ascii="Meiryo UI" w:eastAsia="Meiryo UI" w:hAnsi="Meiryo UI" w:cs="Meiryo UI"/>
                <w:b/>
                <w:sz w:val="20"/>
                <w:szCs w:val="20"/>
              </w:rPr>
            </w:pPr>
            <w:r w:rsidRPr="006D4939">
              <w:rPr>
                <w:rFonts w:ascii="Meiryo UI" w:eastAsia="Meiryo UI" w:hAnsi="Meiryo UI" w:cs="Meiryo UI" w:hint="eastAsia"/>
                <w:b/>
                <w:sz w:val="20"/>
                <w:szCs w:val="20"/>
              </w:rPr>
              <w:t>▶</w:t>
            </w:r>
          </w:p>
        </w:tc>
        <w:tc>
          <w:tcPr>
            <w:tcW w:w="4743" w:type="dxa"/>
            <w:tcBorders>
              <w:bottom w:val="single" w:sz="4" w:space="0" w:color="auto"/>
            </w:tcBorders>
            <w:shd w:val="clear" w:color="auto" w:fill="BFBFBF" w:themeFill="background1" w:themeFillShade="BF"/>
          </w:tcPr>
          <w:p w14:paraId="19FE4999"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B9243C" w:rsidRPr="0068547A">
              <w:rPr>
                <w:rFonts w:ascii="Meiryo UI" w:eastAsia="Meiryo UI" w:hAnsi="Meiryo UI" w:cs="Meiryo UI" w:hint="eastAsia"/>
                <w:b/>
                <w:sz w:val="18"/>
                <w:szCs w:val="18"/>
                <w:lang w:eastAsia="zh-CN"/>
              </w:rPr>
              <w:t>（</w:t>
            </w:r>
            <w:r w:rsidR="00B9243C">
              <w:rPr>
                <w:rFonts w:ascii="Meiryo UI" w:eastAsia="Meiryo UI" w:hAnsi="Meiryo UI" w:cs="Meiryo UI" w:hint="eastAsia"/>
                <w:b/>
                <w:kern w:val="0"/>
                <w:sz w:val="18"/>
                <w:szCs w:val="18"/>
              </w:rPr>
              <w:t>H30.3</w:t>
            </w:r>
            <w:r w:rsidR="00B9243C">
              <w:rPr>
                <w:rFonts w:ascii="Meiryo UI" w:eastAsia="Meiryo UI" w:hAnsi="Meiryo UI" w:cs="Meiryo UI" w:hint="eastAsia"/>
                <w:b/>
                <w:kern w:val="0"/>
                <w:sz w:val="18"/>
                <w:szCs w:val="18"/>
                <w:lang w:eastAsia="zh-CN"/>
              </w:rPr>
              <w:t>月末時点</w:t>
            </w:r>
            <w:r w:rsidR="00B9243C" w:rsidRPr="0068547A">
              <w:rPr>
                <w:rFonts w:ascii="Meiryo UI" w:eastAsia="Meiryo UI" w:hAnsi="Meiryo UI" w:cs="Meiryo UI" w:hint="eastAsia"/>
                <w:b/>
                <w:sz w:val="18"/>
                <w:szCs w:val="18"/>
                <w:lang w:eastAsia="zh-CN"/>
              </w:rPr>
              <w:t>）</w:t>
            </w:r>
            <w:r w:rsidRPr="00E335DC">
              <w:rPr>
                <w:rFonts w:ascii="Meiryo UI" w:eastAsia="Meiryo UI" w:hAnsi="Meiryo UI" w:cs="Meiryo UI" w:hint="eastAsia"/>
                <w:b/>
                <w:sz w:val="18"/>
                <w:szCs w:val="18"/>
              </w:rPr>
              <w:t>＞</w:t>
            </w:r>
          </w:p>
        </w:tc>
      </w:tr>
      <w:tr w:rsidR="00720654" w:rsidRPr="00BC1FE5" w14:paraId="19FE49DC" w14:textId="77777777" w:rsidTr="006D6D6B">
        <w:tc>
          <w:tcPr>
            <w:tcW w:w="329" w:type="dxa"/>
            <w:tcBorders>
              <w:top w:val="nil"/>
              <w:bottom w:val="nil"/>
              <w:tr2bl w:val="nil"/>
            </w:tcBorders>
          </w:tcPr>
          <w:p w14:paraId="19FE499B"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19FE499C" w14:textId="77777777" w:rsidR="00A25AC7" w:rsidRPr="00BA2D62" w:rsidRDefault="00B01E93" w:rsidP="00A25AC7">
            <w:pPr>
              <w:spacing w:line="280" w:lineRule="exact"/>
              <w:ind w:left="200" w:hangingChars="100" w:hanging="200"/>
              <w:rPr>
                <w:rFonts w:ascii="Meiryo UI" w:eastAsia="Meiryo UI" w:hAnsi="Meiryo UI" w:cs="Meiryo UI"/>
                <w:b/>
                <w:sz w:val="20"/>
                <w:szCs w:val="20"/>
              </w:rPr>
            </w:pPr>
            <w:r w:rsidRPr="00AD757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他部局と連携しながら、東京圏等からの人材還流や企業の成長を担うプロ人材の採用支援等により府内企業の人材確保に取り組む</w:t>
            </w:r>
          </w:p>
          <w:p w14:paraId="19FE499D" w14:textId="77777777" w:rsidR="00FD238B" w:rsidRPr="00BA2D62" w:rsidRDefault="00FD238B" w:rsidP="00FD238B">
            <w:pPr>
              <w:spacing w:line="280" w:lineRule="exact"/>
              <w:ind w:leftChars="50" w:left="21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・東京圏</w:t>
            </w:r>
            <w:r w:rsidR="00A25AC7" w:rsidRPr="00BA2D62">
              <w:rPr>
                <w:rFonts w:ascii="ＭＳ ゴシック" w:hAnsi="ＭＳ ゴシック" w:hint="eastAsia"/>
                <w:sz w:val="20"/>
                <w:szCs w:val="20"/>
              </w:rPr>
              <w:t>等からの</w:t>
            </w:r>
            <w:r w:rsidRPr="00BA2D62">
              <w:rPr>
                <w:rFonts w:ascii="Meiryo UI" w:eastAsia="Meiryo UI" w:hAnsi="Meiryo UI" w:cs="Meiryo UI" w:hint="eastAsia"/>
                <w:sz w:val="20"/>
                <w:szCs w:val="20"/>
              </w:rPr>
              <w:t>UIJ</w:t>
            </w:r>
            <w:r w:rsidR="00585DDD" w:rsidRPr="00BA2D62">
              <w:rPr>
                <w:rFonts w:ascii="Meiryo UI" w:eastAsia="Meiryo UI" w:hAnsi="Meiryo UI" w:cs="Meiryo UI" w:hint="eastAsia"/>
                <w:sz w:val="20"/>
                <w:szCs w:val="20"/>
              </w:rPr>
              <w:t>ターン</w:t>
            </w:r>
            <w:r w:rsidRPr="00BA2D62">
              <w:rPr>
                <w:rFonts w:ascii="Meiryo UI" w:eastAsia="Meiryo UI" w:hAnsi="Meiryo UI" w:cs="Meiryo UI" w:hint="eastAsia"/>
                <w:sz w:val="20"/>
                <w:szCs w:val="20"/>
              </w:rPr>
              <w:t>により、中小企業における若年人材の確保支援に取</w:t>
            </w:r>
            <w:r w:rsidR="00585DDD" w:rsidRPr="00BA2D62">
              <w:rPr>
                <w:rFonts w:ascii="Meiryo UI" w:eastAsia="Meiryo UI" w:hAnsi="Meiryo UI" w:cs="Meiryo UI" w:hint="eastAsia"/>
                <w:sz w:val="20"/>
                <w:szCs w:val="20"/>
              </w:rPr>
              <w:t>り</w:t>
            </w:r>
            <w:r w:rsidRPr="00BA2D62">
              <w:rPr>
                <w:rFonts w:ascii="Meiryo UI" w:eastAsia="Meiryo UI" w:hAnsi="Meiryo UI" w:cs="Meiryo UI" w:hint="eastAsia"/>
                <w:sz w:val="20"/>
                <w:szCs w:val="20"/>
              </w:rPr>
              <w:t>組</w:t>
            </w:r>
            <w:r w:rsidR="00585DDD" w:rsidRPr="00BA2D62">
              <w:rPr>
                <w:rFonts w:ascii="Meiryo UI" w:eastAsia="Meiryo UI" w:hAnsi="Meiryo UI" w:cs="Meiryo UI" w:hint="eastAsia"/>
                <w:sz w:val="20"/>
                <w:szCs w:val="20"/>
              </w:rPr>
              <w:t>む</w:t>
            </w:r>
            <w:r w:rsidRPr="00BA2D62">
              <w:rPr>
                <w:rFonts w:ascii="Meiryo UI" w:eastAsia="Meiryo UI" w:hAnsi="Meiryo UI" w:cs="Meiryo UI" w:hint="eastAsia"/>
                <w:sz w:val="20"/>
                <w:szCs w:val="20"/>
              </w:rPr>
              <w:t>。</w:t>
            </w:r>
            <w:r w:rsidR="00585DDD" w:rsidRPr="00BA2D62">
              <w:rPr>
                <w:rFonts w:ascii="Meiryo UI" w:eastAsia="Meiryo UI" w:hAnsi="Meiryo UI" w:cs="Meiryo UI" w:hint="eastAsia"/>
                <w:sz w:val="20"/>
                <w:szCs w:val="20"/>
              </w:rPr>
              <w:t>また、国における地方創生の方向性等もにらみながら、人材還流に向けた、より効果的な方策を検討する。</w:t>
            </w:r>
          </w:p>
          <w:p w14:paraId="19FE499E" w14:textId="77777777" w:rsidR="00585DDD" w:rsidRPr="00BA2D62" w:rsidRDefault="00585DDD" w:rsidP="00FD238B">
            <w:pPr>
              <w:spacing w:line="280" w:lineRule="exact"/>
              <w:ind w:leftChars="50" w:left="210" w:hangingChars="50" w:hanging="100"/>
              <w:rPr>
                <w:rFonts w:ascii="Meiryo UI" w:eastAsia="Meiryo UI" w:hAnsi="Meiryo UI" w:cs="Meiryo UI"/>
                <w:sz w:val="20"/>
                <w:szCs w:val="20"/>
              </w:rPr>
            </w:pPr>
            <w:r w:rsidRPr="00BA2D62">
              <w:rPr>
                <w:rFonts w:ascii="Meiryo UI" w:eastAsia="Meiryo UI" w:hAnsi="Meiryo UI" w:cs="Meiryo UI" w:hint="eastAsia"/>
                <w:sz w:val="20"/>
                <w:szCs w:val="20"/>
              </w:rPr>
              <w:t>・大阪府プロフェッショナル人材戦略拠点</w:t>
            </w:r>
            <w:r w:rsidR="00231069">
              <w:rPr>
                <w:rFonts w:ascii="Meiryo UI" w:eastAsia="Meiryo UI" w:hAnsi="Meiryo UI" w:cs="Meiryo UI" w:hint="eastAsia"/>
                <w:sz w:val="20"/>
                <w:szCs w:val="20"/>
              </w:rPr>
              <w:t>(*10</w:t>
            </w:r>
            <w:r w:rsidR="00231069" w:rsidRPr="0068547A">
              <w:rPr>
                <w:rFonts w:ascii="Meiryo UI" w:eastAsia="Meiryo UI" w:hAnsi="Meiryo UI" w:cs="Meiryo UI" w:hint="eastAsia"/>
                <w:sz w:val="20"/>
                <w:szCs w:val="20"/>
              </w:rPr>
              <w:t>)</w:t>
            </w:r>
            <w:r w:rsidRPr="00BA2D62">
              <w:rPr>
                <w:rFonts w:ascii="Meiryo UI" w:eastAsia="Meiryo UI" w:hAnsi="Meiryo UI" w:cs="Meiryo UI" w:hint="eastAsia"/>
                <w:sz w:val="20"/>
                <w:szCs w:val="20"/>
              </w:rPr>
              <w:t>において、中小企業の成長を担うプロフェッショナル人材の確保を支援する。</w:t>
            </w:r>
          </w:p>
          <w:p w14:paraId="19FE499F" w14:textId="77777777" w:rsidR="006D38B4" w:rsidRDefault="006D38B4" w:rsidP="00FD238B">
            <w:pPr>
              <w:spacing w:line="280" w:lineRule="exact"/>
              <w:ind w:leftChars="50" w:left="210" w:hangingChars="50" w:hanging="100"/>
              <w:rPr>
                <w:rFonts w:ascii="Meiryo UI" w:eastAsia="Meiryo UI" w:hAnsi="Meiryo UI" w:cs="Meiryo UI"/>
                <w:b/>
                <w:sz w:val="20"/>
                <w:szCs w:val="20"/>
              </w:rPr>
            </w:pPr>
          </w:p>
          <w:p w14:paraId="19FE49A0" w14:textId="77777777" w:rsidR="00820688" w:rsidRDefault="00820688" w:rsidP="00FD238B">
            <w:pPr>
              <w:spacing w:line="280" w:lineRule="exact"/>
              <w:ind w:leftChars="50" w:left="210" w:hangingChars="50" w:hanging="100"/>
              <w:rPr>
                <w:rFonts w:ascii="Meiryo UI" w:eastAsia="Meiryo UI" w:hAnsi="Meiryo UI" w:cs="Meiryo UI"/>
                <w:b/>
                <w:sz w:val="20"/>
                <w:szCs w:val="20"/>
              </w:rPr>
            </w:pPr>
          </w:p>
          <w:p w14:paraId="19FE49A1" w14:textId="77777777" w:rsidR="002D5ADE" w:rsidRPr="00BA2D62" w:rsidRDefault="007E5363" w:rsidP="002D5ADE">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「製造」「運輸」「建設」分野を中心に職場環境の改善や魅力向上・発信等を行い、人材確保を支援する</w:t>
            </w:r>
          </w:p>
          <w:p w14:paraId="19FE49A2" w14:textId="77777777" w:rsidR="007E5363" w:rsidRPr="00BA2D62" w:rsidRDefault="007E5363" w:rsidP="002D5ADE">
            <w:pPr>
              <w:spacing w:line="280" w:lineRule="exact"/>
              <w:ind w:leftChars="50" w:left="210" w:hangingChars="50" w:hanging="100"/>
              <w:rPr>
                <w:rFonts w:ascii="Meiryo UI" w:eastAsia="Meiryo UI" w:hAnsi="Meiryo UI" w:cs="Meiryo UI"/>
                <w:b/>
                <w:sz w:val="20"/>
                <w:szCs w:val="20"/>
              </w:rPr>
            </w:pPr>
            <w:r w:rsidRPr="00BA2D62">
              <w:rPr>
                <w:rFonts w:ascii="Meiryo UI" w:eastAsia="Meiryo UI" w:hAnsi="Meiryo UI" w:cs="Meiryo UI" w:hint="eastAsia"/>
                <w:sz w:val="20"/>
                <w:szCs w:val="20"/>
              </w:rPr>
              <w:t>・</w:t>
            </w:r>
            <w:r w:rsidR="00B01E93" w:rsidRPr="00BA2D62">
              <w:rPr>
                <w:rFonts w:ascii="Meiryo UI" w:eastAsia="Meiryo UI" w:hAnsi="Meiryo UI" w:cs="Meiryo UI" w:hint="eastAsia"/>
                <w:sz w:val="20"/>
                <w:szCs w:val="20"/>
              </w:rPr>
              <w:t>特に</w:t>
            </w:r>
            <w:r w:rsidR="001879B5" w:rsidRPr="00BA2D62">
              <w:rPr>
                <w:rFonts w:ascii="Meiryo UI" w:eastAsia="Meiryo UI" w:hAnsi="Meiryo UI" w:cs="Meiryo UI" w:hint="eastAsia"/>
                <w:sz w:val="20"/>
                <w:szCs w:val="20"/>
              </w:rPr>
              <w:t>人材確保を必要とする業界（製造業、運輸業、建設業</w:t>
            </w:r>
            <w:r w:rsidR="00B01E93" w:rsidRPr="00BA2D62">
              <w:rPr>
                <w:rFonts w:ascii="Meiryo UI" w:eastAsia="Meiryo UI" w:hAnsi="Meiryo UI" w:cs="Meiryo UI" w:hint="eastAsia"/>
                <w:sz w:val="20"/>
                <w:szCs w:val="20"/>
              </w:rPr>
              <w:t>）を中心に</w:t>
            </w:r>
            <w:r w:rsidR="001879B5" w:rsidRPr="00BA2D62">
              <w:rPr>
                <w:rFonts w:ascii="Meiryo UI" w:eastAsia="Meiryo UI" w:hAnsi="Meiryo UI" w:cs="Meiryo UI" w:hint="eastAsia"/>
                <w:sz w:val="20"/>
                <w:szCs w:val="20"/>
              </w:rPr>
              <w:t>、業界団体との協働により、</w:t>
            </w:r>
            <w:r w:rsidRPr="00BA2D62">
              <w:rPr>
                <w:rFonts w:ascii="Meiryo UI" w:eastAsia="Meiryo UI" w:hAnsi="Meiryo UI" w:cs="Meiryo UI" w:hint="eastAsia"/>
                <w:sz w:val="20"/>
                <w:szCs w:val="20"/>
              </w:rPr>
              <w:t>職場環境の改善や魅⼒向上・発信</w:t>
            </w:r>
            <w:r w:rsidR="00585DDD" w:rsidRPr="00BA2D62">
              <w:rPr>
                <w:rFonts w:ascii="Meiryo UI" w:eastAsia="Meiryo UI" w:hAnsi="Meiryo UI" w:cs="Meiryo UI" w:hint="eastAsia"/>
                <w:sz w:val="20"/>
                <w:szCs w:val="20"/>
              </w:rPr>
              <w:t>、インターンシップ</w:t>
            </w:r>
            <w:r w:rsidR="001879B5" w:rsidRPr="00BA2D62">
              <w:rPr>
                <w:rFonts w:ascii="Meiryo UI" w:eastAsia="Meiryo UI" w:hAnsi="Meiryo UI" w:cs="Meiryo UI" w:hint="eastAsia"/>
                <w:sz w:val="20"/>
                <w:szCs w:val="20"/>
              </w:rPr>
              <w:t>等を実施し、人材確保を図る。実施にあたっては、「大阪人材確保推進会議」</w:t>
            </w:r>
            <w:r w:rsidR="00301EA4" w:rsidRPr="00BA2D62">
              <w:rPr>
                <w:rFonts w:ascii="Meiryo UI" w:eastAsia="Meiryo UI" w:hAnsi="Meiryo UI" w:cs="Meiryo UI" w:hint="eastAsia"/>
                <w:sz w:val="20"/>
                <w:szCs w:val="20"/>
              </w:rPr>
              <w:t>の構成団体である</w:t>
            </w:r>
            <w:r w:rsidR="001879B5" w:rsidRPr="00BA2D62">
              <w:rPr>
                <w:rFonts w:ascii="Meiryo UI" w:eastAsia="Meiryo UI" w:hAnsi="Meiryo UI" w:cs="Meiryo UI" w:hint="eastAsia"/>
                <w:sz w:val="20"/>
                <w:szCs w:val="20"/>
              </w:rPr>
              <w:t>国や関係機関等との連携を強化する。</w:t>
            </w:r>
          </w:p>
          <w:p w14:paraId="19FE49A3" w14:textId="77777777" w:rsidR="006811D1" w:rsidRPr="00BA2D62" w:rsidRDefault="006811D1" w:rsidP="001A181E">
            <w:pPr>
              <w:spacing w:line="280" w:lineRule="exact"/>
              <w:rPr>
                <w:rFonts w:ascii="Meiryo UI" w:eastAsia="Meiryo UI" w:hAnsi="Meiryo UI" w:cs="Meiryo UI"/>
                <w:b/>
                <w:sz w:val="20"/>
                <w:szCs w:val="20"/>
              </w:rPr>
            </w:pPr>
          </w:p>
          <w:p w14:paraId="19FE49A4" w14:textId="77777777" w:rsidR="002D5ADE" w:rsidRPr="00BA2D62" w:rsidRDefault="009E158B" w:rsidP="002D5ADE">
            <w:pPr>
              <w:spacing w:line="280" w:lineRule="exact"/>
              <w:ind w:left="200" w:hangingChars="100" w:hanging="200"/>
              <w:rPr>
                <w:rFonts w:ascii="Meiryo UI" w:eastAsia="Meiryo UI" w:hAnsi="Meiryo UI" w:cs="Meiryo UI"/>
                <w:b/>
                <w:sz w:val="20"/>
                <w:szCs w:val="20"/>
              </w:rPr>
            </w:pPr>
            <w:r w:rsidRPr="00BA2D62">
              <w:rPr>
                <w:rFonts w:ascii="Meiryo UI" w:eastAsia="Meiryo UI" w:hAnsi="Meiryo UI" w:cs="Meiryo UI" w:hint="eastAsia"/>
                <w:b/>
                <w:sz w:val="20"/>
                <w:szCs w:val="20"/>
              </w:rPr>
              <w:t>■</w:t>
            </w:r>
            <w:r w:rsidR="00122371" w:rsidRPr="00BA2D62">
              <w:rPr>
                <w:rFonts w:ascii="Meiryo UI" w:eastAsia="Meiryo UI" w:hAnsi="Meiryo UI" w:cs="Meiryo UI" w:hint="eastAsia"/>
                <w:b/>
                <w:sz w:val="20"/>
                <w:szCs w:val="20"/>
              </w:rPr>
              <w:t>技専校等において産業界のニーズを踏まえた人材を育成する</w:t>
            </w:r>
          </w:p>
          <w:p w14:paraId="19FE49A5" w14:textId="77777777" w:rsidR="00D770B8" w:rsidRPr="00BA2D62" w:rsidRDefault="008A5519" w:rsidP="00377EF1">
            <w:pPr>
              <w:spacing w:line="280" w:lineRule="exact"/>
              <w:ind w:leftChars="50" w:left="210" w:hangingChars="50" w:hanging="100"/>
              <w:rPr>
                <w:rFonts w:ascii="Meiryo UI" w:eastAsia="Meiryo UI" w:hAnsi="Meiryo UI" w:cs="Meiryo UI"/>
                <w:b/>
                <w:sz w:val="20"/>
                <w:szCs w:val="20"/>
              </w:rPr>
            </w:pPr>
            <w:r w:rsidRPr="00BA2D62">
              <w:rPr>
                <w:rFonts w:ascii="Meiryo UI" w:eastAsia="Meiryo UI" w:hAnsi="Meiryo UI" w:cs="Meiryo UI" w:hint="eastAsia"/>
                <w:sz w:val="20"/>
                <w:szCs w:val="20"/>
              </w:rPr>
              <w:t>・</w:t>
            </w:r>
            <w:r w:rsidR="00122371" w:rsidRPr="00BA2D62">
              <w:rPr>
                <w:rFonts w:ascii="Meiryo UI" w:eastAsia="Meiryo UI" w:hAnsi="Meiryo UI" w:cs="Meiryo UI" w:hint="eastAsia"/>
                <w:sz w:val="20"/>
                <w:szCs w:val="20"/>
              </w:rPr>
              <w:t>府立高等職業技術専門校</w:t>
            </w:r>
            <w:r w:rsidR="00D770B8" w:rsidRPr="00BA2D62">
              <w:rPr>
                <w:rFonts w:ascii="Meiryo UI" w:eastAsia="Meiryo UI" w:hAnsi="Meiryo UI" w:cs="Meiryo UI" w:hint="eastAsia"/>
                <w:sz w:val="20"/>
                <w:szCs w:val="20"/>
              </w:rPr>
              <w:t>において、ものづくり分野を中心とする産業人材育成の拠点化を進めるとともに、</w:t>
            </w:r>
            <w:r w:rsidR="0043160B" w:rsidRPr="00BA2D62">
              <w:rPr>
                <w:rFonts w:ascii="Meiryo UI" w:eastAsia="Meiryo UI" w:hAnsi="Meiryo UI" w:cs="Meiryo UI" w:hint="eastAsia"/>
                <w:sz w:val="20"/>
                <w:szCs w:val="20"/>
              </w:rPr>
              <w:t>在職者向けの訓練や認定</w:t>
            </w:r>
            <w:r w:rsidR="00B12188" w:rsidRPr="00BA2D62">
              <w:rPr>
                <w:rFonts w:ascii="Meiryo UI" w:eastAsia="Meiryo UI" w:hAnsi="Meiryo UI" w:cs="Meiryo UI" w:hint="eastAsia"/>
                <w:sz w:val="20"/>
                <w:szCs w:val="20"/>
              </w:rPr>
              <w:t>職業</w:t>
            </w:r>
            <w:r w:rsidR="00D770B8" w:rsidRPr="00BA2D62">
              <w:rPr>
                <w:rFonts w:ascii="Meiryo UI" w:eastAsia="Meiryo UI" w:hAnsi="Meiryo UI" w:cs="Meiryo UI" w:hint="eastAsia"/>
                <w:sz w:val="20"/>
                <w:szCs w:val="20"/>
              </w:rPr>
              <w:t>訓練</w:t>
            </w:r>
            <w:r w:rsidR="0043160B" w:rsidRPr="00BA2D62">
              <w:rPr>
                <w:rFonts w:ascii="Meiryo UI" w:eastAsia="Meiryo UI" w:hAnsi="Meiryo UI" w:cs="Meiryo UI" w:hint="eastAsia"/>
                <w:sz w:val="20"/>
                <w:szCs w:val="20"/>
              </w:rPr>
              <w:t>の活用</w:t>
            </w:r>
            <w:r w:rsidR="00D770B8" w:rsidRPr="00BA2D62">
              <w:rPr>
                <w:rFonts w:ascii="Meiryo UI" w:eastAsia="Meiryo UI" w:hAnsi="Meiryo UI" w:cs="Meiryo UI" w:hint="eastAsia"/>
                <w:sz w:val="20"/>
                <w:szCs w:val="20"/>
              </w:rPr>
              <w:t>により</w:t>
            </w:r>
            <w:r w:rsidR="0043160B" w:rsidRPr="00BA2D62">
              <w:rPr>
                <w:rFonts w:ascii="Meiryo UI" w:eastAsia="Meiryo UI" w:hAnsi="Meiryo UI" w:cs="Meiryo UI" w:hint="eastAsia"/>
                <w:sz w:val="20"/>
                <w:szCs w:val="20"/>
              </w:rPr>
              <w:t>企業</w:t>
            </w:r>
            <w:r w:rsidR="00BC1FE5">
              <w:rPr>
                <w:rFonts w:ascii="Meiryo UI" w:eastAsia="Meiryo UI" w:hAnsi="Meiryo UI" w:cs="Meiryo UI" w:hint="eastAsia"/>
                <w:sz w:val="20"/>
                <w:szCs w:val="20"/>
              </w:rPr>
              <w:t>等</w:t>
            </w:r>
            <w:r w:rsidR="0043160B" w:rsidRPr="00BA2D62">
              <w:rPr>
                <w:rFonts w:ascii="Meiryo UI" w:eastAsia="Meiryo UI" w:hAnsi="Meiryo UI" w:cs="Meiryo UI" w:hint="eastAsia"/>
                <w:sz w:val="20"/>
                <w:szCs w:val="20"/>
              </w:rPr>
              <w:t>の人材育成を支援</w:t>
            </w:r>
            <w:r w:rsidR="009E158B" w:rsidRPr="00BA2D62">
              <w:rPr>
                <w:rFonts w:ascii="Meiryo UI" w:eastAsia="Meiryo UI" w:hAnsi="Meiryo UI" w:cs="Meiryo UI" w:hint="eastAsia"/>
                <w:sz w:val="20"/>
                <w:szCs w:val="20"/>
              </w:rPr>
              <w:t>する。</w:t>
            </w:r>
            <w:r w:rsidR="005B2F51" w:rsidRPr="00BA2D62">
              <w:rPr>
                <w:rFonts w:ascii="Meiryo UI" w:eastAsia="Meiryo UI" w:hAnsi="Meiryo UI" w:cs="Meiryo UI" w:hint="eastAsia"/>
                <w:sz w:val="20"/>
                <w:szCs w:val="20"/>
              </w:rPr>
              <w:t>また、産業界のニーズを踏まえた訓練内容の充実方策を検討する。さらに、</w:t>
            </w:r>
            <w:r w:rsidR="003D2C41" w:rsidRPr="00BA2D62">
              <w:rPr>
                <w:rFonts w:ascii="Meiryo UI" w:eastAsia="Meiryo UI" w:hAnsi="Meiryo UI" w:cs="Meiryo UI" w:hint="eastAsia"/>
                <w:sz w:val="20"/>
                <w:szCs w:val="20"/>
              </w:rPr>
              <w:t>定員充足に向け、広報の強化等により技専校等における訓練の認知度を高める。</w:t>
            </w:r>
          </w:p>
          <w:p w14:paraId="19FE49A6" w14:textId="77777777" w:rsidR="001A0C23" w:rsidRPr="00AD7572" w:rsidRDefault="001A0C23" w:rsidP="000235FE">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19FE49A7" w14:textId="77777777" w:rsidR="00720654" w:rsidRPr="00AD7572"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19FE49A8" w14:textId="77777777" w:rsidR="00F56485" w:rsidRDefault="00F56485" w:rsidP="005E7D6C">
            <w:pPr>
              <w:spacing w:line="280" w:lineRule="exact"/>
              <w:ind w:left="200" w:hangingChars="100" w:hanging="200"/>
              <w:rPr>
                <w:rFonts w:ascii="Meiryo UI" w:eastAsia="Meiryo UI" w:hAnsi="Meiryo UI" w:cs="Meiryo UI"/>
                <w:sz w:val="20"/>
                <w:szCs w:val="20"/>
                <w:bdr w:val="single" w:sz="4" w:space="0" w:color="auto"/>
              </w:rPr>
            </w:pPr>
          </w:p>
          <w:p w14:paraId="19FE49A9" w14:textId="77777777" w:rsidR="005E7D6C" w:rsidRPr="006D4939" w:rsidRDefault="005E7D6C" w:rsidP="005E7D6C">
            <w:pPr>
              <w:spacing w:line="280" w:lineRule="exact"/>
              <w:ind w:left="200" w:hangingChars="100" w:hanging="200"/>
              <w:rPr>
                <w:rFonts w:ascii="Meiryo UI" w:eastAsia="Meiryo UI" w:hAnsi="Meiryo UI" w:cs="Meiryo UI"/>
                <w:sz w:val="20"/>
                <w:szCs w:val="20"/>
              </w:rPr>
            </w:pPr>
            <w:r w:rsidRPr="006D4939">
              <w:rPr>
                <w:rFonts w:ascii="Meiryo UI" w:eastAsia="Meiryo UI" w:hAnsi="Meiryo UI" w:cs="Meiryo UI" w:hint="eastAsia"/>
                <w:sz w:val="20"/>
                <w:szCs w:val="20"/>
                <w:bdr w:val="single" w:sz="4" w:space="0" w:color="auto"/>
              </w:rPr>
              <w:t>◇成果指標（アウトカム）</w:t>
            </w:r>
          </w:p>
          <w:p w14:paraId="19FE49AA" w14:textId="77777777" w:rsidR="003D2C41" w:rsidRPr="006D4939" w:rsidRDefault="003D2C41" w:rsidP="003D2C41">
            <w:pPr>
              <w:spacing w:line="280" w:lineRule="exact"/>
              <w:ind w:left="200" w:hangingChars="100" w:hanging="200"/>
              <w:rPr>
                <w:rFonts w:ascii="Meiryo UI" w:eastAsia="Meiryo UI" w:hAnsi="Meiryo UI" w:cs="Meiryo UI"/>
                <w:sz w:val="20"/>
                <w:szCs w:val="20"/>
              </w:rPr>
            </w:pPr>
            <w:r w:rsidRPr="006D4939">
              <w:rPr>
                <w:rFonts w:ascii="Meiryo UI" w:eastAsia="Meiryo UI" w:hAnsi="Meiryo UI" w:cs="Meiryo UI" w:hint="eastAsia"/>
                <w:sz w:val="20"/>
                <w:szCs w:val="20"/>
              </w:rPr>
              <w:t>（数値目標）</w:t>
            </w:r>
          </w:p>
          <w:p w14:paraId="19FE49AB" w14:textId="77777777" w:rsidR="00D770B8" w:rsidRPr="006D4939" w:rsidRDefault="006D4939" w:rsidP="006D4939">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・おおさかＵＩＪターン促進事業</w:t>
            </w:r>
          </w:p>
          <w:p w14:paraId="19FE49AC" w14:textId="77777777" w:rsidR="00D770B8" w:rsidRDefault="006811D1" w:rsidP="006D4939">
            <w:pPr>
              <w:spacing w:line="280" w:lineRule="exact"/>
              <w:ind w:firstLineChars="160" w:firstLine="320"/>
              <w:rPr>
                <w:rFonts w:ascii="Meiryo UI" w:eastAsia="Meiryo UI" w:hAnsi="Meiryo UI" w:cs="Meiryo UI"/>
                <w:sz w:val="20"/>
                <w:szCs w:val="20"/>
              </w:rPr>
            </w:pPr>
            <w:r w:rsidRPr="006D4939">
              <w:rPr>
                <w:rFonts w:ascii="Meiryo UI" w:eastAsia="Meiryo UI" w:hAnsi="Meiryo UI" w:cs="Meiryo UI" w:hint="eastAsia"/>
                <w:sz w:val="20"/>
                <w:szCs w:val="20"/>
              </w:rPr>
              <w:t>府内企業へのUIJターン就職者数</w:t>
            </w:r>
            <w:r w:rsidR="006D4939">
              <w:rPr>
                <w:rFonts w:ascii="Meiryo UI" w:eastAsia="Meiryo UI" w:hAnsi="Meiryo UI" w:cs="Meiryo UI" w:hint="eastAsia"/>
                <w:sz w:val="20"/>
                <w:szCs w:val="20"/>
              </w:rPr>
              <w:t>：</w:t>
            </w:r>
            <w:r w:rsidR="000B67FA" w:rsidRPr="006D4939">
              <w:rPr>
                <w:rFonts w:ascii="Meiryo UI" w:eastAsia="Meiryo UI" w:hAnsi="Meiryo UI" w:cs="Meiryo UI" w:hint="eastAsia"/>
                <w:sz w:val="20"/>
                <w:szCs w:val="20"/>
              </w:rPr>
              <w:t>65</w:t>
            </w:r>
            <w:r w:rsidR="00D770B8" w:rsidRPr="006D4939">
              <w:rPr>
                <w:rFonts w:ascii="Meiryo UI" w:eastAsia="Meiryo UI" w:hAnsi="Meiryo UI" w:cs="Meiryo UI" w:hint="eastAsia"/>
                <w:sz w:val="20"/>
                <w:szCs w:val="20"/>
              </w:rPr>
              <w:t>人</w:t>
            </w:r>
          </w:p>
          <w:p w14:paraId="19FE49AD" w14:textId="77777777" w:rsidR="00807707" w:rsidRPr="006D4939" w:rsidRDefault="00807707" w:rsidP="00807707">
            <w:pPr>
              <w:spacing w:line="280" w:lineRule="exact"/>
              <w:ind w:firstLineChars="160" w:firstLine="320"/>
              <w:jc w:val="right"/>
              <w:rPr>
                <w:rFonts w:ascii="Meiryo UI" w:eastAsia="Meiryo UI" w:hAnsi="Meiryo UI" w:cs="Meiryo UI"/>
                <w:sz w:val="20"/>
                <w:szCs w:val="20"/>
              </w:rPr>
            </w:pPr>
            <w:r w:rsidRPr="00BA2D62">
              <w:rPr>
                <w:rFonts w:ascii="Meiryo UI" w:eastAsia="Meiryo UI" w:hAnsi="Meiryo UI" w:cs="Meiryo UI" w:hint="eastAsia"/>
                <w:sz w:val="20"/>
                <w:szCs w:val="20"/>
              </w:rPr>
              <w:t>（平成28年度実績66人）</w:t>
            </w:r>
          </w:p>
          <w:p w14:paraId="19FE49AE" w14:textId="77777777" w:rsidR="00757FBB" w:rsidRDefault="00757FBB" w:rsidP="006D4939">
            <w:pPr>
              <w:spacing w:line="280" w:lineRule="exact"/>
              <w:ind w:leftChars="100" w:left="320" w:hangingChars="50" w:hanging="100"/>
              <w:rPr>
                <w:rFonts w:ascii="Meiryo UI" w:eastAsia="Meiryo UI" w:hAnsi="Meiryo UI" w:cs="Meiryo UI"/>
                <w:sz w:val="20"/>
                <w:szCs w:val="20"/>
              </w:rPr>
            </w:pPr>
          </w:p>
          <w:p w14:paraId="19FE49AF" w14:textId="77777777" w:rsidR="00FD238B" w:rsidRPr="00BA2D62" w:rsidRDefault="006D4939" w:rsidP="00757FBB">
            <w:pPr>
              <w:spacing w:line="280" w:lineRule="exact"/>
              <w:ind w:firstLineChars="100" w:firstLine="200"/>
              <w:rPr>
                <w:rFonts w:ascii="Meiryo UI" w:eastAsia="Meiryo UI" w:hAnsi="Meiryo UI" w:cs="Meiryo UI"/>
                <w:sz w:val="20"/>
                <w:szCs w:val="20"/>
              </w:rPr>
            </w:pPr>
            <w:r w:rsidRPr="00BA2D62">
              <w:rPr>
                <w:rFonts w:ascii="Meiryo UI" w:eastAsia="Meiryo UI" w:hAnsi="Meiryo UI" w:cs="Meiryo UI" w:hint="eastAsia"/>
                <w:sz w:val="20"/>
                <w:szCs w:val="20"/>
              </w:rPr>
              <w:t>・大阪府プロフェッショナル人材戦略拠点運営事業</w:t>
            </w:r>
          </w:p>
          <w:p w14:paraId="19FE49B0" w14:textId="77777777" w:rsidR="004343E0" w:rsidRPr="00BA2D62" w:rsidRDefault="006D4939" w:rsidP="00757FBB">
            <w:pPr>
              <w:spacing w:line="280" w:lineRule="exact"/>
              <w:ind w:firstLineChars="1460" w:firstLine="2920"/>
              <w:rPr>
                <w:rFonts w:ascii="Meiryo UI" w:eastAsia="Meiryo UI" w:hAnsi="Meiryo UI" w:cs="Meiryo UI"/>
                <w:sz w:val="20"/>
                <w:szCs w:val="20"/>
              </w:rPr>
            </w:pPr>
            <w:r w:rsidRPr="00BA2D62">
              <w:rPr>
                <w:rFonts w:ascii="Meiryo UI" w:eastAsia="Meiryo UI" w:hAnsi="Meiryo UI" w:cs="Meiryo UI" w:hint="eastAsia"/>
                <w:sz w:val="20"/>
                <w:szCs w:val="20"/>
              </w:rPr>
              <w:t>成約件数：</w:t>
            </w:r>
            <w:r w:rsidR="00FD238B" w:rsidRPr="00BA2D62">
              <w:rPr>
                <w:rFonts w:ascii="Meiryo UI" w:eastAsia="Meiryo UI" w:hAnsi="Meiryo UI" w:cs="Meiryo UI" w:hint="eastAsia"/>
                <w:sz w:val="20"/>
                <w:szCs w:val="20"/>
              </w:rPr>
              <w:t>55件</w:t>
            </w:r>
          </w:p>
          <w:p w14:paraId="19FE49B1" w14:textId="77777777" w:rsidR="00807707" w:rsidRPr="00BA2D62" w:rsidRDefault="00807707" w:rsidP="00807707">
            <w:pPr>
              <w:spacing w:line="280" w:lineRule="exact"/>
              <w:ind w:firstLineChars="160" w:firstLine="320"/>
              <w:rPr>
                <w:rFonts w:ascii="Meiryo UI" w:eastAsia="Meiryo UI" w:hAnsi="Meiryo UI" w:cs="Meiryo UI"/>
                <w:sz w:val="20"/>
                <w:szCs w:val="20"/>
              </w:rPr>
            </w:pPr>
            <w:r w:rsidRPr="00BA2D62">
              <w:rPr>
                <w:rFonts w:ascii="Meiryo UI" w:eastAsia="Meiryo UI" w:hAnsi="Meiryo UI" w:cs="Meiryo UI" w:hint="eastAsia"/>
                <w:sz w:val="20"/>
                <w:szCs w:val="20"/>
              </w:rPr>
              <w:t>※昨年度実績から一時的な増加要因を除去して設定</w:t>
            </w:r>
          </w:p>
          <w:p w14:paraId="19FE49B2" w14:textId="77777777" w:rsidR="007E3B8F" w:rsidRDefault="00807707" w:rsidP="00807707">
            <w:pPr>
              <w:spacing w:line="280" w:lineRule="exact"/>
              <w:jc w:val="right"/>
              <w:rPr>
                <w:rFonts w:ascii="Meiryo UI" w:eastAsia="Meiryo UI" w:hAnsi="Meiryo UI" w:cs="Meiryo UI"/>
                <w:sz w:val="20"/>
                <w:szCs w:val="20"/>
              </w:rPr>
            </w:pPr>
            <w:r w:rsidRPr="00BA2D62">
              <w:rPr>
                <w:rFonts w:ascii="Meiryo UI" w:eastAsia="Meiryo UI" w:hAnsi="Meiryo UI" w:cs="Meiryo UI" w:hint="eastAsia"/>
                <w:sz w:val="20"/>
                <w:szCs w:val="20"/>
              </w:rPr>
              <w:t>（平成28年度実績84件）</w:t>
            </w:r>
          </w:p>
          <w:p w14:paraId="19FE49B3" w14:textId="77777777" w:rsidR="00807707" w:rsidRPr="006D4939" w:rsidRDefault="00807707" w:rsidP="00FD238B">
            <w:pPr>
              <w:spacing w:line="280" w:lineRule="exact"/>
              <w:rPr>
                <w:rFonts w:ascii="Meiryo UI" w:eastAsia="Meiryo UI" w:hAnsi="Meiryo UI" w:cs="Meiryo UI"/>
                <w:sz w:val="20"/>
                <w:szCs w:val="20"/>
              </w:rPr>
            </w:pPr>
          </w:p>
          <w:p w14:paraId="19FE49B4" w14:textId="77777777" w:rsidR="00D170A9" w:rsidRPr="006D4939" w:rsidRDefault="00D170A9" w:rsidP="00757FBB">
            <w:pPr>
              <w:spacing w:line="280" w:lineRule="exact"/>
              <w:rPr>
                <w:rFonts w:ascii="Meiryo UI" w:eastAsia="Meiryo UI" w:hAnsi="Meiryo UI" w:cs="Meiryo UI"/>
                <w:sz w:val="20"/>
                <w:szCs w:val="20"/>
              </w:rPr>
            </w:pPr>
            <w:r w:rsidRPr="006D4939">
              <w:rPr>
                <w:rFonts w:ascii="Meiryo UI" w:eastAsia="Meiryo UI" w:hAnsi="Meiryo UI" w:cs="Meiryo UI" w:hint="eastAsia"/>
                <w:sz w:val="20"/>
                <w:szCs w:val="20"/>
                <w:bdr w:val="single" w:sz="4" w:space="0" w:color="auto"/>
              </w:rPr>
              <w:t>◇成果指標（アウトカム）</w:t>
            </w:r>
          </w:p>
          <w:p w14:paraId="19FE49B5" w14:textId="77777777" w:rsidR="00520718" w:rsidRPr="006D4939" w:rsidRDefault="00D170A9" w:rsidP="00FD238B">
            <w:pPr>
              <w:spacing w:line="280" w:lineRule="exact"/>
              <w:rPr>
                <w:rFonts w:ascii="Meiryo UI" w:eastAsia="Meiryo UI" w:hAnsi="Meiryo UI" w:cs="Meiryo UI"/>
                <w:sz w:val="20"/>
                <w:szCs w:val="20"/>
              </w:rPr>
            </w:pPr>
            <w:r w:rsidRPr="006D4939">
              <w:rPr>
                <w:rFonts w:ascii="Meiryo UI" w:eastAsia="Meiryo UI" w:hAnsi="Meiryo UI" w:cs="Meiryo UI" w:hint="eastAsia"/>
                <w:sz w:val="20"/>
                <w:szCs w:val="20"/>
              </w:rPr>
              <w:t>（数値目標）</w:t>
            </w:r>
          </w:p>
          <w:p w14:paraId="19FE49B6" w14:textId="77777777" w:rsidR="00FD238B" w:rsidRPr="006D4939" w:rsidRDefault="006D4939" w:rsidP="006D4939">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・女性・若者働き方改革推進事業</w:t>
            </w:r>
          </w:p>
          <w:p w14:paraId="19FE49B7" w14:textId="77777777" w:rsidR="006D4939" w:rsidRDefault="004343E0" w:rsidP="006D4939">
            <w:pPr>
              <w:spacing w:line="280" w:lineRule="exact"/>
              <w:ind w:firstLineChars="160" w:firstLine="320"/>
              <w:rPr>
                <w:rFonts w:ascii="Meiryo UI" w:eastAsia="Meiryo UI" w:hAnsi="Meiryo UI" w:cs="Meiryo UI"/>
                <w:sz w:val="20"/>
                <w:szCs w:val="20"/>
              </w:rPr>
            </w:pPr>
            <w:r w:rsidRPr="006D4939">
              <w:rPr>
                <w:rFonts w:ascii="Meiryo UI" w:eastAsia="Meiryo UI" w:hAnsi="Meiryo UI" w:cs="Meiryo UI" w:hint="eastAsia"/>
                <w:sz w:val="20"/>
                <w:szCs w:val="20"/>
              </w:rPr>
              <w:t>就職者数</w:t>
            </w:r>
            <w:r w:rsidR="006D4939">
              <w:rPr>
                <w:rFonts w:ascii="Meiryo UI" w:eastAsia="Meiryo UI" w:hAnsi="Meiryo UI" w:cs="Meiryo UI" w:hint="eastAsia"/>
                <w:sz w:val="20"/>
                <w:szCs w:val="20"/>
              </w:rPr>
              <w:t>：</w:t>
            </w:r>
            <w:r w:rsidRPr="006D4939">
              <w:rPr>
                <w:rFonts w:ascii="Meiryo UI" w:eastAsia="Meiryo UI" w:hAnsi="Meiryo UI" w:cs="Meiryo UI" w:hint="eastAsia"/>
                <w:sz w:val="20"/>
                <w:szCs w:val="20"/>
              </w:rPr>
              <w:t>190</w:t>
            </w:r>
            <w:r w:rsidR="00FD238B" w:rsidRPr="006D4939">
              <w:rPr>
                <w:rFonts w:ascii="Meiryo UI" w:eastAsia="Meiryo UI" w:hAnsi="Meiryo UI" w:cs="Meiryo UI" w:hint="eastAsia"/>
                <w:sz w:val="20"/>
                <w:szCs w:val="20"/>
              </w:rPr>
              <w:t>人</w:t>
            </w:r>
          </w:p>
          <w:p w14:paraId="19FE49B8" w14:textId="77777777" w:rsidR="006D4939" w:rsidRDefault="00442F18" w:rsidP="00F56485">
            <w:pPr>
              <w:spacing w:line="280" w:lineRule="exact"/>
              <w:rPr>
                <w:rFonts w:ascii="Meiryo UI" w:eastAsia="Meiryo UI" w:hAnsi="Meiryo UI" w:cs="Meiryo UI"/>
                <w:sz w:val="20"/>
                <w:szCs w:val="20"/>
              </w:rPr>
            </w:pPr>
            <w:r w:rsidRPr="006D4939">
              <w:rPr>
                <w:rFonts w:ascii="Meiryo UI" w:eastAsia="Meiryo UI" w:hAnsi="Meiryo UI" w:cs="Meiryo UI" w:hint="eastAsia"/>
                <w:sz w:val="20"/>
                <w:szCs w:val="20"/>
              </w:rPr>
              <w:t>（</w:t>
            </w:r>
            <w:r w:rsidR="00BC5258" w:rsidRPr="006D4939">
              <w:rPr>
                <w:rFonts w:ascii="Meiryo UI" w:eastAsia="Meiryo UI" w:hAnsi="Meiryo UI" w:cs="Meiryo UI" w:hint="eastAsia"/>
                <w:sz w:val="20"/>
                <w:szCs w:val="20"/>
              </w:rPr>
              <w:t>内訳</w:t>
            </w:r>
            <w:r w:rsidRPr="006D4939">
              <w:rPr>
                <w:rFonts w:ascii="Meiryo UI" w:eastAsia="Meiryo UI" w:hAnsi="Meiryo UI" w:cs="Meiryo UI" w:hint="eastAsia"/>
                <w:sz w:val="20"/>
                <w:szCs w:val="20"/>
              </w:rPr>
              <w:t>）</w:t>
            </w:r>
            <w:r w:rsidR="00B01E93" w:rsidRPr="006D4939">
              <w:rPr>
                <w:rFonts w:ascii="Meiryo UI" w:eastAsia="Meiryo UI" w:hAnsi="Meiryo UI" w:cs="Meiryo UI" w:hint="eastAsia"/>
                <w:sz w:val="20"/>
                <w:szCs w:val="20"/>
              </w:rPr>
              <w:t>高校生・</w:t>
            </w:r>
            <w:r w:rsidR="009E158B" w:rsidRPr="006D4939">
              <w:rPr>
                <w:rFonts w:ascii="Meiryo UI" w:eastAsia="Meiryo UI" w:hAnsi="Meiryo UI" w:cs="Meiryo UI" w:hint="eastAsia"/>
                <w:sz w:val="20"/>
                <w:szCs w:val="20"/>
              </w:rPr>
              <w:t>大学生</w:t>
            </w:r>
            <w:r w:rsidR="006D4939">
              <w:rPr>
                <w:rFonts w:ascii="Meiryo UI" w:eastAsia="Meiryo UI" w:hAnsi="Meiryo UI" w:cs="Meiryo UI" w:hint="eastAsia"/>
                <w:sz w:val="20"/>
                <w:szCs w:val="20"/>
              </w:rPr>
              <w:t>：</w:t>
            </w:r>
            <w:r w:rsidR="00301EA4" w:rsidRPr="006D4939">
              <w:rPr>
                <w:rFonts w:ascii="Meiryo UI" w:eastAsia="Meiryo UI" w:hAnsi="Meiryo UI" w:cs="Meiryo UI" w:hint="eastAsia"/>
                <w:sz w:val="20"/>
                <w:szCs w:val="20"/>
              </w:rPr>
              <w:t>90</w:t>
            </w:r>
            <w:r w:rsidR="009E158B" w:rsidRPr="006D4939">
              <w:rPr>
                <w:rFonts w:ascii="Meiryo UI" w:eastAsia="Meiryo UI" w:hAnsi="Meiryo UI" w:cs="Meiryo UI" w:hint="eastAsia"/>
                <w:sz w:val="20"/>
                <w:szCs w:val="20"/>
              </w:rPr>
              <w:t>人</w:t>
            </w:r>
          </w:p>
          <w:p w14:paraId="19FE49B9" w14:textId="77777777" w:rsidR="006D4939" w:rsidRDefault="006D4939" w:rsidP="006D4939">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女性・若者の求職者：</w:t>
            </w:r>
            <w:r w:rsidR="009E158B" w:rsidRPr="006D4939">
              <w:rPr>
                <w:rFonts w:ascii="Meiryo UI" w:eastAsia="Meiryo UI" w:hAnsi="Meiryo UI" w:cs="Meiryo UI" w:hint="eastAsia"/>
                <w:sz w:val="20"/>
                <w:szCs w:val="20"/>
              </w:rPr>
              <w:t>100人</w:t>
            </w:r>
          </w:p>
          <w:p w14:paraId="19FE49BA" w14:textId="77777777" w:rsidR="00D26656" w:rsidRPr="00BA2D62" w:rsidRDefault="006D4939" w:rsidP="006D4939">
            <w:pPr>
              <w:spacing w:line="280" w:lineRule="exact"/>
              <w:ind w:firstLineChars="300" w:firstLine="600"/>
              <w:jc w:val="left"/>
              <w:rPr>
                <w:rFonts w:ascii="Meiryo UI" w:eastAsia="Meiryo UI" w:hAnsi="Meiryo UI" w:cs="Meiryo UI"/>
                <w:sz w:val="20"/>
                <w:szCs w:val="20"/>
              </w:rPr>
            </w:pPr>
            <w:r w:rsidRPr="00BA2D62">
              <w:rPr>
                <w:rFonts w:ascii="Meiryo UI" w:eastAsia="Meiryo UI" w:hAnsi="Meiryo UI" w:cs="Meiryo UI" w:hint="eastAsia"/>
                <w:sz w:val="20"/>
                <w:szCs w:val="20"/>
              </w:rPr>
              <w:t>うち女性の就職者：</w:t>
            </w:r>
            <w:r w:rsidR="008F6127" w:rsidRPr="00BA2D62">
              <w:rPr>
                <w:rFonts w:ascii="Meiryo UI" w:eastAsia="Meiryo UI" w:hAnsi="Meiryo UI" w:cs="Meiryo UI" w:hint="eastAsia"/>
                <w:sz w:val="20"/>
                <w:szCs w:val="20"/>
              </w:rPr>
              <w:t>３</w:t>
            </w:r>
            <w:r w:rsidR="00D26656" w:rsidRPr="00BA2D62">
              <w:rPr>
                <w:rFonts w:ascii="Meiryo UI" w:eastAsia="Meiryo UI" w:hAnsi="Meiryo UI" w:cs="Meiryo UI" w:hint="eastAsia"/>
                <w:sz w:val="20"/>
                <w:szCs w:val="20"/>
              </w:rPr>
              <w:t>割</w:t>
            </w:r>
          </w:p>
          <w:p w14:paraId="19FE49BB" w14:textId="77777777" w:rsidR="005B2F51" w:rsidRPr="00BA2D62" w:rsidRDefault="008F6127" w:rsidP="006D4939">
            <w:pPr>
              <w:spacing w:line="280" w:lineRule="exact"/>
              <w:ind w:leftChars="160" w:left="552" w:hangingChars="100" w:hanging="200"/>
              <w:rPr>
                <w:rFonts w:ascii="Meiryo UI" w:eastAsia="Meiryo UI" w:hAnsi="Meiryo UI" w:cs="Meiryo UI"/>
                <w:sz w:val="20"/>
                <w:szCs w:val="20"/>
              </w:rPr>
            </w:pPr>
            <w:r w:rsidRPr="00BA2D62">
              <w:rPr>
                <w:rFonts w:ascii="Meiryo UI" w:eastAsia="Meiryo UI" w:hAnsi="Meiryo UI" w:cs="Meiryo UI" w:hint="eastAsia"/>
                <w:sz w:val="20"/>
                <w:szCs w:val="20"/>
              </w:rPr>
              <w:t>※</w:t>
            </w:r>
            <w:r w:rsidR="004C0F89" w:rsidRPr="00BA2D62">
              <w:rPr>
                <w:rFonts w:ascii="Meiryo UI" w:eastAsia="Meiryo UI" w:hAnsi="Meiryo UI" w:cs="Meiryo UI" w:hint="eastAsia"/>
                <w:sz w:val="20"/>
                <w:szCs w:val="20"/>
              </w:rPr>
              <w:t>他</w:t>
            </w:r>
            <w:r w:rsidR="00520718" w:rsidRPr="00BA2D62">
              <w:rPr>
                <w:rFonts w:ascii="Meiryo UI" w:eastAsia="Meiryo UI" w:hAnsi="Meiryo UI" w:cs="Meiryo UI" w:hint="eastAsia"/>
                <w:sz w:val="20"/>
                <w:szCs w:val="20"/>
              </w:rPr>
              <w:t>事業における就職決定割合</w:t>
            </w:r>
            <w:r w:rsidRPr="00BA2D62">
              <w:rPr>
                <w:rFonts w:ascii="Meiryo UI" w:eastAsia="Meiryo UI" w:hAnsi="Meiryo UI" w:cs="Meiryo UI" w:hint="eastAsia"/>
                <w:sz w:val="20"/>
                <w:szCs w:val="20"/>
              </w:rPr>
              <w:t>、製造業等に従事する女性の割合</w:t>
            </w:r>
            <w:r w:rsidR="00260C85" w:rsidRPr="00BA2D62">
              <w:rPr>
                <w:rFonts w:ascii="Meiryo UI" w:eastAsia="Meiryo UI" w:hAnsi="Meiryo UI" w:cs="Meiryo UI" w:hint="eastAsia"/>
                <w:sz w:val="20"/>
                <w:szCs w:val="20"/>
              </w:rPr>
              <w:t>等から</w:t>
            </w:r>
            <w:r w:rsidR="00520718" w:rsidRPr="00BA2D62">
              <w:rPr>
                <w:rFonts w:ascii="Meiryo UI" w:eastAsia="Meiryo UI" w:hAnsi="Meiryo UI" w:cs="Meiryo UI" w:hint="eastAsia"/>
                <w:sz w:val="20"/>
                <w:szCs w:val="20"/>
              </w:rPr>
              <w:t>設定</w:t>
            </w:r>
          </w:p>
          <w:p w14:paraId="19FE49BC" w14:textId="77777777" w:rsidR="00D170A9" w:rsidRDefault="00D170A9" w:rsidP="00FD238B">
            <w:pPr>
              <w:spacing w:line="280" w:lineRule="exact"/>
              <w:rPr>
                <w:rFonts w:ascii="Meiryo UI" w:eastAsia="Meiryo UI" w:hAnsi="Meiryo UI" w:cs="Meiryo UI"/>
                <w:sz w:val="20"/>
                <w:szCs w:val="20"/>
              </w:rPr>
            </w:pPr>
          </w:p>
          <w:p w14:paraId="19FE49BD" w14:textId="77777777" w:rsidR="00D170A9" w:rsidRPr="006D4939" w:rsidRDefault="00D170A9" w:rsidP="00D170A9">
            <w:pPr>
              <w:spacing w:line="280" w:lineRule="exact"/>
              <w:ind w:left="200" w:hangingChars="100" w:hanging="200"/>
              <w:rPr>
                <w:rFonts w:ascii="Meiryo UI" w:eastAsia="Meiryo UI" w:hAnsi="Meiryo UI" w:cs="Meiryo UI"/>
                <w:sz w:val="20"/>
                <w:szCs w:val="20"/>
              </w:rPr>
            </w:pPr>
            <w:r w:rsidRPr="006D4939">
              <w:rPr>
                <w:rFonts w:ascii="Meiryo UI" w:eastAsia="Meiryo UI" w:hAnsi="Meiryo UI" w:cs="Meiryo UI" w:hint="eastAsia"/>
                <w:sz w:val="20"/>
                <w:szCs w:val="20"/>
                <w:bdr w:val="single" w:sz="4" w:space="0" w:color="auto"/>
              </w:rPr>
              <w:t>◇成果指標（アウトカム）</w:t>
            </w:r>
          </w:p>
          <w:p w14:paraId="19FE49BE" w14:textId="77777777" w:rsidR="008F6127" w:rsidRPr="006D4939" w:rsidRDefault="00D170A9" w:rsidP="00D170A9">
            <w:pPr>
              <w:spacing w:line="280" w:lineRule="exact"/>
              <w:rPr>
                <w:rFonts w:ascii="Meiryo UI" w:eastAsia="Meiryo UI" w:hAnsi="Meiryo UI" w:cs="Meiryo UI"/>
                <w:sz w:val="20"/>
                <w:szCs w:val="20"/>
              </w:rPr>
            </w:pPr>
            <w:r w:rsidRPr="006D4939">
              <w:rPr>
                <w:rFonts w:ascii="Meiryo UI" w:eastAsia="Meiryo UI" w:hAnsi="Meiryo UI" w:cs="Meiryo UI" w:hint="eastAsia"/>
                <w:sz w:val="20"/>
                <w:szCs w:val="20"/>
              </w:rPr>
              <w:t>（数値目標）</w:t>
            </w:r>
          </w:p>
          <w:p w14:paraId="19FE49BF" w14:textId="77777777" w:rsidR="00D770B8" w:rsidRPr="006D4939" w:rsidRDefault="008D3BD0" w:rsidP="006D4939">
            <w:pPr>
              <w:spacing w:line="280" w:lineRule="exact"/>
              <w:ind w:leftChars="100" w:left="320" w:hangingChars="50" w:hanging="100"/>
              <w:rPr>
                <w:rFonts w:ascii="Meiryo UI" w:eastAsia="Meiryo UI" w:hAnsi="Meiryo UI" w:cs="Meiryo UI"/>
                <w:sz w:val="20"/>
                <w:szCs w:val="20"/>
              </w:rPr>
            </w:pPr>
            <w:r w:rsidRPr="006D4939">
              <w:rPr>
                <w:rFonts w:ascii="Meiryo UI" w:eastAsia="Meiryo UI" w:hAnsi="Meiryo UI" w:cs="Meiryo UI" w:hint="eastAsia"/>
                <w:sz w:val="20"/>
                <w:szCs w:val="20"/>
              </w:rPr>
              <w:t>・</w:t>
            </w:r>
            <w:r w:rsidR="00FD75DD" w:rsidRPr="006D4939">
              <w:rPr>
                <w:rFonts w:ascii="Meiryo UI" w:eastAsia="Meiryo UI" w:hAnsi="Meiryo UI" w:cs="Meiryo UI" w:hint="eastAsia"/>
                <w:sz w:val="20"/>
                <w:szCs w:val="20"/>
              </w:rPr>
              <w:t>技専校（北大阪校、東大阪校、南大阪校）</w:t>
            </w:r>
            <w:r w:rsidR="00D770B8" w:rsidRPr="006D4939">
              <w:rPr>
                <w:rFonts w:ascii="Meiryo UI" w:eastAsia="Meiryo UI" w:hAnsi="Meiryo UI" w:cs="Meiryo UI" w:hint="eastAsia"/>
                <w:sz w:val="20"/>
                <w:szCs w:val="20"/>
              </w:rPr>
              <w:t>における訓練受講者数</w:t>
            </w:r>
            <w:r w:rsidR="006D4939">
              <w:rPr>
                <w:rFonts w:ascii="Meiryo UI" w:eastAsia="Meiryo UI" w:hAnsi="Meiryo UI" w:cs="Meiryo UI" w:hint="eastAsia"/>
                <w:sz w:val="20"/>
                <w:szCs w:val="20"/>
              </w:rPr>
              <w:t>：</w:t>
            </w:r>
            <w:r w:rsidR="00666508" w:rsidRPr="006D4939">
              <w:rPr>
                <w:rFonts w:ascii="Meiryo UI" w:eastAsia="Meiryo UI" w:hAnsi="Meiryo UI" w:cs="Meiryo UI" w:hint="eastAsia"/>
                <w:sz w:val="20"/>
                <w:szCs w:val="20"/>
              </w:rPr>
              <w:t>2,5</w:t>
            </w:r>
            <w:r w:rsidR="00A04F42" w:rsidRPr="006D4939">
              <w:rPr>
                <w:rFonts w:ascii="Meiryo UI" w:eastAsia="Meiryo UI" w:hAnsi="Meiryo UI" w:cs="Meiryo UI" w:hint="eastAsia"/>
                <w:sz w:val="20"/>
                <w:szCs w:val="20"/>
              </w:rPr>
              <w:t>00</w:t>
            </w:r>
            <w:r w:rsidR="00D770B8" w:rsidRPr="006D4939">
              <w:rPr>
                <w:rFonts w:ascii="Meiryo UI" w:eastAsia="Meiryo UI" w:hAnsi="Meiryo UI" w:cs="Meiryo UI" w:hint="eastAsia"/>
                <w:sz w:val="20"/>
                <w:szCs w:val="20"/>
              </w:rPr>
              <w:t>人</w:t>
            </w:r>
            <w:r w:rsidR="00FD75DD" w:rsidRPr="006D4939">
              <w:rPr>
                <w:rFonts w:ascii="Meiryo UI" w:eastAsia="Meiryo UI" w:hAnsi="Meiryo UI" w:cs="Meiryo UI" w:hint="eastAsia"/>
                <w:sz w:val="20"/>
                <w:szCs w:val="20"/>
              </w:rPr>
              <w:t xml:space="preserve">　</w:t>
            </w:r>
          </w:p>
          <w:p w14:paraId="19FE49C0" w14:textId="77777777" w:rsidR="006D4939" w:rsidRDefault="006D4939" w:rsidP="006D4939">
            <w:pPr>
              <w:spacing w:line="280" w:lineRule="exact"/>
              <w:ind w:firstLineChars="160" w:firstLine="320"/>
              <w:rPr>
                <w:rFonts w:ascii="Meiryo UI" w:eastAsia="Meiryo UI" w:hAnsi="Meiryo UI" w:cs="Meiryo UI"/>
                <w:sz w:val="20"/>
                <w:szCs w:val="20"/>
              </w:rPr>
            </w:pPr>
            <w:r w:rsidRPr="006D4939">
              <w:rPr>
                <w:rFonts w:ascii="Meiryo UI" w:eastAsia="Meiryo UI" w:hAnsi="Meiryo UI" w:cs="Meiryo UI" w:hint="eastAsia"/>
                <w:sz w:val="20"/>
                <w:szCs w:val="20"/>
              </w:rPr>
              <w:t>（内訳）</w:t>
            </w:r>
          </w:p>
          <w:p w14:paraId="19FE49C1" w14:textId="77777777" w:rsidR="00377EF1" w:rsidRPr="005F6633" w:rsidRDefault="00E70F9A" w:rsidP="006D4939">
            <w:pPr>
              <w:spacing w:line="280" w:lineRule="exact"/>
              <w:ind w:firstLineChars="250" w:firstLine="500"/>
              <w:rPr>
                <w:rFonts w:ascii="Meiryo UI" w:eastAsia="Meiryo UI" w:hAnsi="Meiryo UI" w:cs="Meiryo UI"/>
                <w:color w:val="000000" w:themeColor="text1"/>
                <w:sz w:val="20"/>
                <w:szCs w:val="20"/>
              </w:rPr>
            </w:pPr>
            <w:r>
              <w:rPr>
                <w:rFonts w:ascii="Meiryo UI" w:eastAsia="Meiryo UI" w:hAnsi="Meiryo UI" w:cs="Meiryo UI" w:hint="eastAsia"/>
                <w:sz w:val="20"/>
                <w:szCs w:val="20"/>
              </w:rPr>
              <w:t>技専校</w:t>
            </w:r>
            <w:r w:rsidR="006D4939">
              <w:rPr>
                <w:rFonts w:ascii="Meiryo UI" w:eastAsia="Meiryo UI" w:hAnsi="Meiryo UI" w:cs="Meiryo UI" w:hint="eastAsia"/>
                <w:sz w:val="20"/>
                <w:szCs w:val="20"/>
              </w:rPr>
              <w:t>：</w:t>
            </w:r>
            <w:r w:rsidR="009E158B" w:rsidRPr="006D4939">
              <w:rPr>
                <w:rFonts w:ascii="Meiryo UI" w:eastAsia="Meiryo UI" w:hAnsi="Meiryo UI" w:cs="Meiryo UI" w:hint="eastAsia"/>
                <w:sz w:val="20"/>
                <w:szCs w:val="20"/>
              </w:rPr>
              <w:t>500</w:t>
            </w:r>
            <w:r w:rsidR="009E158B" w:rsidRPr="005F6633">
              <w:rPr>
                <w:rFonts w:ascii="Meiryo UI" w:eastAsia="Meiryo UI" w:hAnsi="Meiryo UI" w:cs="Meiryo UI" w:hint="eastAsia"/>
                <w:color w:val="000000" w:themeColor="text1"/>
                <w:sz w:val="20"/>
                <w:szCs w:val="20"/>
              </w:rPr>
              <w:t>人</w:t>
            </w:r>
            <w:r w:rsidR="00377EF1" w:rsidRPr="005F6633">
              <w:rPr>
                <w:rFonts w:ascii="Meiryo UI" w:eastAsia="Meiryo UI" w:hAnsi="Meiryo UI" w:cs="Meiryo UI" w:hint="eastAsia"/>
                <w:color w:val="000000" w:themeColor="text1"/>
                <w:sz w:val="20"/>
                <w:szCs w:val="20"/>
              </w:rPr>
              <w:t>（定員充足率100%</w:t>
            </w:r>
            <w:r w:rsidR="00893EA2" w:rsidRPr="005F6633">
              <w:rPr>
                <w:rFonts w:ascii="Meiryo UI" w:eastAsia="Meiryo UI" w:hAnsi="Meiryo UI" w:cs="Meiryo UI" w:hint="eastAsia"/>
                <w:color w:val="000000" w:themeColor="text1"/>
                <w:sz w:val="20"/>
                <w:szCs w:val="20"/>
              </w:rPr>
              <w:t>※※</w:t>
            </w:r>
            <w:r w:rsidR="00377EF1" w:rsidRPr="005F6633">
              <w:rPr>
                <w:rFonts w:ascii="Meiryo UI" w:eastAsia="Meiryo UI" w:hAnsi="Meiryo UI" w:cs="Meiryo UI" w:hint="eastAsia"/>
                <w:color w:val="000000" w:themeColor="text1"/>
                <w:sz w:val="20"/>
                <w:szCs w:val="20"/>
              </w:rPr>
              <w:t>）</w:t>
            </w:r>
          </w:p>
          <w:p w14:paraId="19FE49C2" w14:textId="77777777" w:rsidR="003B5F77" w:rsidRPr="005F6633" w:rsidRDefault="003B5F77" w:rsidP="003B5F77">
            <w:pPr>
              <w:spacing w:line="280" w:lineRule="exact"/>
              <w:ind w:firstLineChars="850" w:firstLine="17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（平成28年度実績345人）</w:t>
            </w:r>
          </w:p>
          <w:p w14:paraId="19FE49C3" w14:textId="77777777" w:rsidR="00E70F9A" w:rsidRPr="005F6633" w:rsidRDefault="009E158B" w:rsidP="002D5ADE">
            <w:pPr>
              <w:spacing w:line="280" w:lineRule="exact"/>
              <w:ind w:firstLineChars="100" w:firstLine="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 xml:space="preserve">　　在職者訓練</w:t>
            </w:r>
            <w:r w:rsidR="006D4939" w:rsidRPr="005F6633">
              <w:rPr>
                <w:rFonts w:ascii="Meiryo UI" w:eastAsia="Meiryo UI" w:hAnsi="Meiryo UI" w:cs="Meiryo UI" w:hint="eastAsia"/>
                <w:color w:val="000000" w:themeColor="text1"/>
                <w:sz w:val="20"/>
                <w:szCs w:val="20"/>
              </w:rPr>
              <w:t>：</w:t>
            </w:r>
            <w:r w:rsidRPr="005F6633">
              <w:rPr>
                <w:rFonts w:ascii="Meiryo UI" w:eastAsia="Meiryo UI" w:hAnsi="Meiryo UI" w:cs="Meiryo UI" w:hint="eastAsia"/>
                <w:color w:val="000000" w:themeColor="text1"/>
                <w:sz w:val="20"/>
                <w:szCs w:val="20"/>
              </w:rPr>
              <w:t>2,000人</w:t>
            </w:r>
          </w:p>
          <w:p w14:paraId="19FE49C4" w14:textId="77777777" w:rsidR="009E158B" w:rsidRPr="005F6633" w:rsidRDefault="009E158B" w:rsidP="00E70F9A">
            <w:pPr>
              <w:spacing w:line="280" w:lineRule="exact"/>
              <w:ind w:leftChars="200" w:left="640" w:hangingChars="100" w:hanging="200"/>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（定員充足率</w:t>
            </w:r>
            <w:r w:rsidR="00E70F9A" w:rsidRPr="005F6633">
              <w:rPr>
                <w:rFonts w:ascii="Meiryo UI" w:eastAsia="Meiryo UI" w:hAnsi="Meiryo UI" w:cs="Meiryo UI" w:hint="eastAsia"/>
                <w:color w:val="000000" w:themeColor="text1"/>
                <w:sz w:val="20"/>
                <w:szCs w:val="20"/>
              </w:rPr>
              <w:t xml:space="preserve">　オーダーメイド型</w:t>
            </w:r>
            <w:r w:rsidRPr="005F6633">
              <w:rPr>
                <w:rFonts w:ascii="Meiryo UI" w:eastAsia="Meiryo UI" w:hAnsi="Meiryo UI" w:cs="Meiryo UI" w:hint="eastAsia"/>
                <w:color w:val="000000" w:themeColor="text1"/>
                <w:sz w:val="20"/>
                <w:szCs w:val="20"/>
              </w:rPr>
              <w:t>100％</w:t>
            </w:r>
            <w:r w:rsidR="006D4939" w:rsidRPr="005F6633">
              <w:rPr>
                <w:rFonts w:ascii="Meiryo UI" w:eastAsia="Meiryo UI" w:hAnsi="Meiryo UI" w:cs="Meiryo UI" w:hint="eastAsia"/>
                <w:color w:val="000000" w:themeColor="text1"/>
                <w:sz w:val="20"/>
                <w:szCs w:val="20"/>
              </w:rPr>
              <w:t>、</w:t>
            </w:r>
            <w:r w:rsidRPr="005F6633">
              <w:rPr>
                <w:rFonts w:ascii="Meiryo UI" w:eastAsia="Meiryo UI" w:hAnsi="Meiryo UI" w:cs="Meiryo UI" w:hint="eastAsia"/>
                <w:color w:val="000000" w:themeColor="text1"/>
                <w:sz w:val="20"/>
                <w:szCs w:val="20"/>
              </w:rPr>
              <w:t>レディメイド型</w:t>
            </w:r>
            <w:r w:rsidR="00377EF1" w:rsidRPr="005F6633">
              <w:rPr>
                <w:rFonts w:ascii="Meiryo UI" w:eastAsia="Meiryo UI" w:hAnsi="Meiryo UI" w:cs="Meiryo UI" w:hint="eastAsia"/>
                <w:color w:val="000000" w:themeColor="text1"/>
                <w:sz w:val="20"/>
                <w:szCs w:val="20"/>
              </w:rPr>
              <w:t>85</w:t>
            </w:r>
            <w:r w:rsidRPr="005F6633">
              <w:rPr>
                <w:rFonts w:ascii="Meiryo UI" w:eastAsia="Meiryo UI" w:hAnsi="Meiryo UI" w:cs="Meiryo UI" w:hint="eastAsia"/>
                <w:color w:val="000000" w:themeColor="text1"/>
                <w:sz w:val="20"/>
                <w:szCs w:val="20"/>
              </w:rPr>
              <w:t>%</w:t>
            </w:r>
            <w:r w:rsidR="00893EA2" w:rsidRPr="005F6633">
              <w:rPr>
                <w:rFonts w:ascii="Meiryo UI" w:eastAsia="Meiryo UI" w:hAnsi="Meiryo UI" w:cs="Meiryo UI" w:hint="eastAsia"/>
                <w:color w:val="000000" w:themeColor="text1"/>
                <w:sz w:val="20"/>
                <w:szCs w:val="20"/>
              </w:rPr>
              <w:t>※※</w:t>
            </w:r>
            <w:r w:rsidRPr="005F6633">
              <w:rPr>
                <w:rFonts w:ascii="Meiryo UI" w:eastAsia="Meiryo UI" w:hAnsi="Meiryo UI" w:cs="Meiryo UI" w:hint="eastAsia"/>
                <w:color w:val="000000" w:themeColor="text1"/>
                <w:sz w:val="20"/>
                <w:szCs w:val="20"/>
              </w:rPr>
              <w:t>）</w:t>
            </w:r>
          </w:p>
          <w:p w14:paraId="19FE49C5" w14:textId="77777777" w:rsidR="003B5F77" w:rsidRPr="006D4939" w:rsidRDefault="003B5F77" w:rsidP="003B5F77">
            <w:pPr>
              <w:spacing w:line="280" w:lineRule="exact"/>
              <w:ind w:leftChars="300" w:left="660" w:firstLineChars="600" w:firstLine="1200"/>
              <w:rPr>
                <w:rFonts w:ascii="Meiryo UI" w:eastAsia="Meiryo UI" w:hAnsi="Meiryo UI" w:cs="Meiryo UI"/>
                <w:sz w:val="20"/>
                <w:szCs w:val="20"/>
              </w:rPr>
            </w:pPr>
            <w:r w:rsidRPr="005F6633">
              <w:rPr>
                <w:rFonts w:ascii="Meiryo UI" w:eastAsia="Meiryo UI" w:hAnsi="Meiryo UI" w:cs="Meiryo UI" w:hint="eastAsia"/>
                <w:color w:val="000000" w:themeColor="text1"/>
                <w:sz w:val="20"/>
                <w:szCs w:val="20"/>
              </w:rPr>
              <w:t>（平成28年度実績1,441人）</w:t>
            </w:r>
          </w:p>
          <w:p w14:paraId="19FE49C6" w14:textId="1B845214" w:rsidR="00D66A3D" w:rsidRPr="006D4939" w:rsidRDefault="002470EB" w:rsidP="00F3371E">
            <w:pPr>
              <w:spacing w:line="280" w:lineRule="exact"/>
              <w:jc w:val="right"/>
              <w:rPr>
                <w:rFonts w:ascii="Meiryo UI" w:eastAsia="Meiryo UI" w:hAnsi="Meiryo UI" w:cs="Meiryo UI"/>
                <w:sz w:val="20"/>
                <w:szCs w:val="20"/>
                <w:u w:val="single"/>
              </w:rPr>
            </w:pPr>
            <w:r w:rsidRPr="006D4939">
              <w:rPr>
                <w:rFonts w:ascii="Meiryo UI" w:eastAsia="Meiryo UI" w:hAnsi="Meiryo UI" w:cs="Meiryo UI" w:hint="eastAsia"/>
                <w:sz w:val="20"/>
                <w:szCs w:val="20"/>
              </w:rPr>
              <w:t>※※定員充足率は</w:t>
            </w:r>
            <w:r w:rsidR="005E5D5A" w:rsidRPr="006D4939">
              <w:rPr>
                <w:rFonts w:ascii="Meiryo UI" w:eastAsia="Meiryo UI" w:hAnsi="Meiryo UI" w:cs="Meiryo UI" w:hint="eastAsia"/>
                <w:sz w:val="20"/>
                <w:szCs w:val="20"/>
              </w:rPr>
              <w:t>平成</w:t>
            </w:r>
            <w:r w:rsidRPr="006D4939">
              <w:rPr>
                <w:rFonts w:ascii="Meiryo UI" w:eastAsia="Meiryo UI" w:hAnsi="Meiryo UI" w:cs="Meiryo UI" w:hint="eastAsia"/>
                <w:sz w:val="20"/>
                <w:szCs w:val="20"/>
              </w:rPr>
              <w:t>29年度に募集する科目のもの</w:t>
            </w:r>
          </w:p>
        </w:tc>
        <w:tc>
          <w:tcPr>
            <w:tcW w:w="396" w:type="dxa"/>
            <w:vMerge/>
            <w:tcBorders>
              <w:bottom w:val="single" w:sz="4" w:space="0" w:color="auto"/>
              <w:tr2bl w:val="nil"/>
            </w:tcBorders>
            <w:shd w:val="clear" w:color="auto" w:fill="auto"/>
          </w:tcPr>
          <w:p w14:paraId="19FE49C7" w14:textId="77777777" w:rsidR="00720654" w:rsidRPr="006D4939"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9FE49C8" w14:textId="77777777" w:rsidR="00996C5C" w:rsidRPr="0064401E" w:rsidRDefault="00996C5C" w:rsidP="00996C5C">
            <w:pPr>
              <w:spacing w:line="280" w:lineRule="exact"/>
              <w:ind w:left="192" w:hangingChars="100" w:hanging="192"/>
              <w:rPr>
                <w:rFonts w:ascii="Meiryo UI" w:eastAsia="Meiryo UI" w:hAnsi="Meiryo UI" w:cs="Meiryo UI"/>
                <w:spacing w:val="-4"/>
                <w:sz w:val="20"/>
                <w:szCs w:val="20"/>
              </w:rPr>
            </w:pPr>
            <w:r w:rsidRPr="0064401E">
              <w:rPr>
                <w:rFonts w:ascii="Meiryo UI" w:eastAsia="Meiryo UI" w:hAnsi="Meiryo UI" w:cs="Meiryo UI" w:hint="eastAsia"/>
                <w:spacing w:val="-4"/>
                <w:sz w:val="20"/>
                <w:szCs w:val="20"/>
              </w:rPr>
              <w:t>○おおさかUIJターン促進事業については、昨年度以前の事業登録者に対する継続した支援や、協定を締結している東京圏の8大学と連携した事業PR</w:t>
            </w:r>
            <w:r w:rsidR="00832062">
              <w:rPr>
                <w:rFonts w:ascii="Meiryo UI" w:eastAsia="Meiryo UI" w:hAnsi="Meiryo UI" w:cs="Meiryo UI" w:hint="eastAsia"/>
                <w:spacing w:val="-4"/>
                <w:sz w:val="20"/>
                <w:szCs w:val="20"/>
              </w:rPr>
              <w:t>・イベント等を実施した。</w:t>
            </w:r>
          </w:p>
          <w:p w14:paraId="19FE49C9" w14:textId="77777777" w:rsidR="00996C5C" w:rsidRPr="005F6633" w:rsidRDefault="00996C5C" w:rsidP="00783CE4">
            <w:pPr>
              <w:spacing w:line="280" w:lineRule="exact"/>
              <w:ind w:firstLineChars="200" w:firstLine="384"/>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・府内企業へのUIJターン就職者数：65人</w:t>
            </w:r>
          </w:p>
          <w:p w14:paraId="19FE49CA" w14:textId="77777777" w:rsidR="00996C5C" w:rsidRPr="005F6633" w:rsidRDefault="00996C5C" w:rsidP="00996C5C">
            <w:pPr>
              <w:spacing w:line="280" w:lineRule="exact"/>
              <w:rPr>
                <w:rFonts w:ascii="Meiryo UI" w:eastAsia="Meiryo UI" w:hAnsi="Meiryo UI" w:cs="Meiryo UI"/>
                <w:color w:val="000000" w:themeColor="text1"/>
                <w:spacing w:val="-4"/>
                <w:sz w:val="20"/>
                <w:szCs w:val="20"/>
              </w:rPr>
            </w:pPr>
          </w:p>
          <w:p w14:paraId="19FE49CB" w14:textId="77777777" w:rsidR="00996C5C" w:rsidRPr="005F6633" w:rsidRDefault="00996C5C" w:rsidP="00996C5C">
            <w:pPr>
              <w:spacing w:line="280" w:lineRule="exact"/>
              <w:ind w:left="192" w:hangingChars="100" w:hanging="192"/>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○大阪府プロフェッショナル人材戦略拠点運営事業については、金融機関等と連携を図りながら企業へのプロ人材ニーズをヒアリングし</w:t>
            </w:r>
            <w:r w:rsidR="00832062" w:rsidRPr="005F6633">
              <w:rPr>
                <w:rFonts w:ascii="Meiryo UI" w:eastAsia="Meiryo UI" w:hAnsi="Meiryo UI" w:cs="Meiryo UI" w:hint="eastAsia"/>
                <w:color w:val="000000" w:themeColor="text1"/>
                <w:spacing w:val="-4"/>
                <w:sz w:val="20"/>
                <w:szCs w:val="20"/>
              </w:rPr>
              <w:t>、登録人材紹介会社</w:t>
            </w:r>
            <w:r w:rsidR="00B17917" w:rsidRPr="005F6633">
              <w:rPr>
                <w:rFonts w:ascii="Meiryo UI" w:eastAsia="Meiryo UI" w:hAnsi="Meiryo UI" w:cs="Meiryo UI" w:hint="eastAsia"/>
                <w:color w:val="000000" w:themeColor="text1"/>
                <w:spacing w:val="-4"/>
                <w:sz w:val="20"/>
                <w:szCs w:val="20"/>
              </w:rPr>
              <w:t>等</w:t>
            </w:r>
            <w:r w:rsidR="00832062" w:rsidRPr="005F6633">
              <w:rPr>
                <w:rFonts w:ascii="Meiryo UI" w:eastAsia="Meiryo UI" w:hAnsi="Meiryo UI" w:cs="Meiryo UI" w:hint="eastAsia"/>
                <w:color w:val="000000" w:themeColor="text1"/>
                <w:spacing w:val="-4"/>
                <w:sz w:val="20"/>
                <w:szCs w:val="20"/>
              </w:rPr>
              <w:t>を通じ、その採用をサポートした。</w:t>
            </w:r>
          </w:p>
          <w:p w14:paraId="19FE49CC" w14:textId="77777777" w:rsidR="00996C5C" w:rsidRPr="005F6633" w:rsidRDefault="00996C5C" w:rsidP="00783CE4">
            <w:pPr>
              <w:spacing w:line="280" w:lineRule="exact"/>
              <w:ind w:firstLineChars="200" w:firstLine="384"/>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・成約件数：91件</w:t>
            </w:r>
          </w:p>
          <w:p w14:paraId="19FE49CD" w14:textId="77777777" w:rsidR="00D52BE2" w:rsidRPr="005F6633" w:rsidRDefault="00D52BE2" w:rsidP="00FC11BF">
            <w:pPr>
              <w:spacing w:line="280" w:lineRule="exact"/>
              <w:ind w:left="192" w:hangingChars="100" w:hanging="192"/>
              <w:rPr>
                <w:rFonts w:ascii="Meiryo UI" w:eastAsia="Meiryo UI" w:hAnsi="Meiryo UI" w:cs="Meiryo UI"/>
                <w:color w:val="000000" w:themeColor="text1"/>
                <w:spacing w:val="-4"/>
                <w:sz w:val="20"/>
                <w:szCs w:val="20"/>
              </w:rPr>
            </w:pPr>
          </w:p>
          <w:p w14:paraId="19FE49CE" w14:textId="77777777" w:rsidR="00FC11BF" w:rsidRPr="005F6633" w:rsidRDefault="00FC11BF" w:rsidP="00FC11BF">
            <w:pPr>
              <w:spacing w:line="280" w:lineRule="exact"/>
              <w:ind w:left="192" w:hangingChars="100" w:hanging="192"/>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w:t>
            </w:r>
            <w:r w:rsidR="00CA2337" w:rsidRPr="005F6633">
              <w:rPr>
                <w:rFonts w:ascii="Meiryo UI" w:eastAsia="Meiryo UI" w:hAnsi="Meiryo UI" w:cs="Meiryo UI" w:hint="eastAsia"/>
                <w:color w:val="000000" w:themeColor="text1"/>
                <w:spacing w:val="-4"/>
                <w:sz w:val="20"/>
                <w:szCs w:val="20"/>
              </w:rPr>
              <w:t>「製造」「運輸」「建設」分野を中心とした人材確保に向け、</w:t>
            </w:r>
            <w:r w:rsidRPr="005F6633">
              <w:rPr>
                <w:rFonts w:ascii="Meiryo UI" w:eastAsia="Meiryo UI" w:hAnsi="Meiryo UI" w:cs="Meiryo UI" w:hint="eastAsia"/>
                <w:color w:val="000000" w:themeColor="text1"/>
                <w:spacing w:val="-4"/>
                <w:sz w:val="20"/>
                <w:szCs w:val="20"/>
              </w:rPr>
              <w:t>女性・若者働き方改革推進事業</w:t>
            </w:r>
            <w:r w:rsidR="003D506A" w:rsidRPr="005F6633">
              <w:rPr>
                <w:rFonts w:ascii="Meiryo UI" w:eastAsia="Meiryo UI" w:hAnsi="Meiryo UI" w:cs="Meiryo UI" w:hint="eastAsia"/>
                <w:color w:val="000000" w:themeColor="text1"/>
                <w:spacing w:val="-4"/>
                <w:sz w:val="20"/>
                <w:szCs w:val="20"/>
              </w:rPr>
              <w:t>として</w:t>
            </w:r>
            <w:r w:rsidRPr="005F6633">
              <w:rPr>
                <w:rFonts w:ascii="Meiryo UI" w:eastAsia="Meiryo UI" w:hAnsi="Meiryo UI" w:cs="Meiryo UI" w:hint="eastAsia"/>
                <w:color w:val="000000" w:themeColor="text1"/>
                <w:spacing w:val="-4"/>
                <w:sz w:val="20"/>
                <w:szCs w:val="20"/>
              </w:rPr>
              <w:t>、</w:t>
            </w:r>
            <w:r w:rsidR="003D506A" w:rsidRPr="005F6633">
              <w:rPr>
                <w:rFonts w:ascii="Meiryo UI" w:eastAsia="Meiryo UI" w:hAnsi="Meiryo UI" w:cs="Meiryo UI" w:hint="eastAsia"/>
                <w:color w:val="000000" w:themeColor="text1"/>
                <w:spacing w:val="-4"/>
                <w:sz w:val="20"/>
                <w:szCs w:val="20"/>
              </w:rPr>
              <w:t>企業の</w:t>
            </w:r>
            <w:r w:rsidR="00CF7323" w:rsidRPr="005F6633">
              <w:rPr>
                <w:rFonts w:ascii="Meiryo UI" w:eastAsia="Meiryo UI" w:hAnsi="Meiryo UI" w:cs="Meiryo UI" w:hint="eastAsia"/>
                <w:color w:val="000000" w:themeColor="text1"/>
                <w:spacing w:val="-4"/>
                <w:sz w:val="20"/>
                <w:szCs w:val="20"/>
              </w:rPr>
              <w:t>職場環境充実と</w:t>
            </w:r>
            <w:r w:rsidR="00D52BE2" w:rsidRPr="005F6633">
              <w:rPr>
                <w:rFonts w:ascii="Meiryo UI" w:eastAsia="Meiryo UI" w:hAnsi="Meiryo UI" w:cs="Meiryo UI" w:hint="eastAsia"/>
                <w:color w:val="000000" w:themeColor="text1"/>
                <w:spacing w:val="-4"/>
                <w:sz w:val="20"/>
                <w:szCs w:val="20"/>
              </w:rPr>
              <w:t>魅力発信力向上</w:t>
            </w:r>
            <w:r w:rsidRPr="005F6633">
              <w:rPr>
                <w:rFonts w:ascii="Meiryo UI" w:eastAsia="Meiryo UI" w:hAnsi="Meiryo UI" w:cs="Meiryo UI" w:hint="eastAsia"/>
                <w:color w:val="000000" w:themeColor="text1"/>
                <w:spacing w:val="-4"/>
                <w:sz w:val="20"/>
                <w:szCs w:val="20"/>
              </w:rPr>
              <w:t>のためのプログラムを実施。また、OSAKAしごとフィールド</w:t>
            </w:r>
            <w:r w:rsidR="00832062" w:rsidRPr="005F6633">
              <w:rPr>
                <w:rFonts w:ascii="Meiryo UI" w:eastAsia="Meiryo UI" w:hAnsi="Meiryo UI" w:cs="Meiryo UI" w:hint="eastAsia"/>
                <w:color w:val="000000" w:themeColor="text1"/>
                <w:spacing w:val="-4"/>
                <w:sz w:val="20"/>
                <w:szCs w:val="20"/>
              </w:rPr>
              <w:t>を軸に職種志向の拡大・転換を図るカウンセリングやセミナーを実施した。</w:t>
            </w:r>
          </w:p>
          <w:p w14:paraId="19FE49CF" w14:textId="77777777" w:rsidR="00FC11BF" w:rsidRPr="005F6633" w:rsidRDefault="00FC11BF" w:rsidP="00783CE4">
            <w:pPr>
              <w:spacing w:line="280" w:lineRule="exact"/>
              <w:ind w:firstLineChars="200" w:firstLine="384"/>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・就職者数：48</w:t>
            </w:r>
            <w:r w:rsidR="00323DD4" w:rsidRPr="005F6633">
              <w:rPr>
                <w:rFonts w:ascii="Meiryo UI" w:eastAsia="Meiryo UI" w:hAnsi="Meiryo UI" w:cs="Meiryo UI" w:hint="eastAsia"/>
                <w:color w:val="000000" w:themeColor="text1"/>
                <w:spacing w:val="-4"/>
                <w:sz w:val="20"/>
                <w:szCs w:val="20"/>
              </w:rPr>
              <w:t>0</w:t>
            </w:r>
            <w:r w:rsidRPr="005F6633">
              <w:rPr>
                <w:rFonts w:ascii="Meiryo UI" w:eastAsia="Meiryo UI" w:hAnsi="Meiryo UI" w:cs="Meiryo UI" w:hint="eastAsia"/>
                <w:color w:val="000000" w:themeColor="text1"/>
                <w:spacing w:val="-4"/>
                <w:sz w:val="20"/>
                <w:szCs w:val="20"/>
              </w:rPr>
              <w:t>人</w:t>
            </w:r>
          </w:p>
          <w:p w14:paraId="19FE49D0" w14:textId="77777777" w:rsidR="00FC11BF" w:rsidRPr="005F6633" w:rsidRDefault="00FC11BF" w:rsidP="00FC11BF">
            <w:pPr>
              <w:spacing w:line="280" w:lineRule="exact"/>
              <w:ind w:firstLineChars="100" w:firstLine="192"/>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（内訳）　高校生・大学生：106人</w:t>
            </w:r>
          </w:p>
          <w:p w14:paraId="19FE49D1" w14:textId="77777777" w:rsidR="00FC11BF" w:rsidRPr="005F6633" w:rsidRDefault="00FC11BF" w:rsidP="00FC11BF">
            <w:pPr>
              <w:spacing w:line="280" w:lineRule="exact"/>
              <w:ind w:firstLineChars="500" w:firstLine="960"/>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 xml:space="preserve">　女性・若者の求職者：3</w:t>
            </w:r>
            <w:r w:rsidR="00323DD4" w:rsidRPr="005F6633">
              <w:rPr>
                <w:rFonts w:ascii="Meiryo UI" w:eastAsia="Meiryo UI" w:hAnsi="Meiryo UI" w:cs="Meiryo UI" w:hint="eastAsia"/>
                <w:color w:val="000000" w:themeColor="text1"/>
                <w:spacing w:val="-4"/>
                <w:sz w:val="20"/>
                <w:szCs w:val="20"/>
              </w:rPr>
              <w:t>74</w:t>
            </w:r>
            <w:r w:rsidRPr="005F6633">
              <w:rPr>
                <w:rFonts w:ascii="Meiryo UI" w:eastAsia="Meiryo UI" w:hAnsi="Meiryo UI" w:cs="Meiryo UI" w:hint="eastAsia"/>
                <w:color w:val="000000" w:themeColor="text1"/>
                <w:spacing w:val="-4"/>
                <w:sz w:val="20"/>
                <w:szCs w:val="20"/>
              </w:rPr>
              <w:t>人</w:t>
            </w:r>
          </w:p>
          <w:p w14:paraId="19FE49D2" w14:textId="77777777" w:rsidR="00FC11BF" w:rsidRPr="00783CE4" w:rsidRDefault="00FC11BF" w:rsidP="00FC11BF">
            <w:pPr>
              <w:spacing w:line="280" w:lineRule="exact"/>
              <w:ind w:firstLineChars="700" w:firstLine="1344"/>
              <w:rPr>
                <w:rFonts w:ascii="Meiryo UI" w:eastAsia="Meiryo UI" w:hAnsi="Meiryo UI" w:cs="Meiryo UI"/>
                <w:spacing w:val="-4"/>
                <w:sz w:val="20"/>
                <w:szCs w:val="20"/>
              </w:rPr>
            </w:pPr>
            <w:r w:rsidRPr="005F6633">
              <w:rPr>
                <w:rFonts w:ascii="Meiryo UI" w:eastAsia="Meiryo UI" w:hAnsi="Meiryo UI" w:cs="Meiryo UI" w:hint="eastAsia"/>
                <w:color w:val="000000" w:themeColor="text1"/>
                <w:spacing w:val="-4"/>
                <w:sz w:val="20"/>
                <w:szCs w:val="20"/>
              </w:rPr>
              <w:t>うち女性の就職者：</w:t>
            </w:r>
            <w:r w:rsidR="00411588" w:rsidRPr="005F6633">
              <w:rPr>
                <w:rFonts w:ascii="Meiryo UI" w:eastAsia="Meiryo UI" w:hAnsi="Meiryo UI" w:cs="Meiryo UI" w:hint="eastAsia"/>
                <w:color w:val="000000" w:themeColor="text1"/>
                <w:spacing w:val="-4"/>
                <w:sz w:val="20"/>
                <w:szCs w:val="20"/>
              </w:rPr>
              <w:t>約２割（</w:t>
            </w:r>
            <w:r w:rsidRPr="005F6633">
              <w:rPr>
                <w:rFonts w:ascii="Meiryo UI" w:eastAsia="Meiryo UI" w:hAnsi="Meiryo UI" w:cs="Meiryo UI" w:hint="eastAsia"/>
                <w:color w:val="000000" w:themeColor="text1"/>
                <w:spacing w:val="-4"/>
                <w:sz w:val="20"/>
                <w:szCs w:val="20"/>
              </w:rPr>
              <w:t>102人</w:t>
            </w:r>
            <w:r w:rsidR="00411588" w:rsidRPr="006543B9">
              <w:rPr>
                <w:rFonts w:ascii="Meiryo UI" w:eastAsia="Meiryo UI" w:hAnsi="Meiryo UI" w:cs="Meiryo UI" w:hint="eastAsia"/>
                <w:color w:val="002060"/>
                <w:spacing w:val="-4"/>
                <w:sz w:val="20"/>
                <w:szCs w:val="20"/>
              </w:rPr>
              <w:t>）</w:t>
            </w:r>
          </w:p>
          <w:p w14:paraId="19FE49D3" w14:textId="77777777" w:rsidR="00FC11BF" w:rsidRPr="0064401E" w:rsidRDefault="00FC11BF" w:rsidP="00DE662D">
            <w:pPr>
              <w:spacing w:line="280" w:lineRule="exact"/>
              <w:rPr>
                <w:rFonts w:ascii="Meiryo UI" w:eastAsia="Meiryo UI" w:hAnsi="Meiryo UI" w:cs="Meiryo UI"/>
                <w:spacing w:val="-4"/>
                <w:sz w:val="20"/>
                <w:szCs w:val="20"/>
              </w:rPr>
            </w:pPr>
          </w:p>
          <w:p w14:paraId="19FE49D4" w14:textId="77777777" w:rsidR="00183BC7" w:rsidRPr="005F6633" w:rsidRDefault="009C38C1" w:rsidP="00817F13">
            <w:pPr>
              <w:spacing w:line="280" w:lineRule="exact"/>
              <w:ind w:left="192" w:hangingChars="100" w:hanging="192"/>
              <w:rPr>
                <w:rFonts w:ascii="Meiryo UI" w:eastAsia="Meiryo UI" w:hAnsi="Meiryo UI" w:cs="Meiryo UI"/>
                <w:color w:val="000000" w:themeColor="text1"/>
                <w:spacing w:val="-4"/>
                <w:sz w:val="20"/>
                <w:szCs w:val="20"/>
              </w:rPr>
            </w:pPr>
            <w:r w:rsidRPr="00817F13">
              <w:rPr>
                <w:rFonts w:ascii="Meiryo UI" w:eastAsia="Meiryo UI" w:hAnsi="Meiryo UI" w:cs="Meiryo UI" w:hint="eastAsia"/>
                <w:spacing w:val="-4"/>
                <w:sz w:val="20"/>
                <w:szCs w:val="20"/>
              </w:rPr>
              <w:t>○</w:t>
            </w:r>
            <w:r w:rsidR="00183BC7" w:rsidRPr="00817F13">
              <w:rPr>
                <w:rFonts w:ascii="Meiryo UI" w:eastAsia="Meiryo UI" w:hAnsi="Meiryo UI" w:cs="Meiryo UI" w:hint="eastAsia"/>
                <w:spacing w:val="-4"/>
                <w:sz w:val="20"/>
                <w:szCs w:val="20"/>
              </w:rPr>
              <w:t>産業界のニーズを踏まえながら企業の人材育成を支援する</w:t>
            </w:r>
            <w:r w:rsidR="00183BC7" w:rsidRPr="005F6633">
              <w:rPr>
                <w:rFonts w:ascii="Meiryo UI" w:eastAsia="Meiryo UI" w:hAnsi="Meiryo UI" w:cs="Meiryo UI" w:hint="eastAsia"/>
                <w:color w:val="000000" w:themeColor="text1"/>
                <w:spacing w:val="-4"/>
                <w:sz w:val="20"/>
                <w:szCs w:val="20"/>
              </w:rPr>
              <w:t>ため、技専校において職業訓練を実施した。</w:t>
            </w:r>
          </w:p>
          <w:p w14:paraId="19FE49D5" w14:textId="77777777" w:rsidR="000F0C91" w:rsidRPr="005F6633" w:rsidRDefault="00183BC7" w:rsidP="00817F13">
            <w:pPr>
              <w:spacing w:line="280" w:lineRule="exact"/>
              <w:ind w:leftChars="88" w:left="300" w:hangingChars="55" w:hanging="106"/>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w:t>
            </w:r>
            <w:r w:rsidR="00820688" w:rsidRPr="005F6633">
              <w:rPr>
                <w:rFonts w:ascii="Meiryo UI" w:eastAsia="Meiryo UI" w:hAnsi="Meiryo UI" w:cs="Meiryo UI" w:hint="eastAsia"/>
                <w:color w:val="000000" w:themeColor="text1"/>
                <w:spacing w:val="-4"/>
                <w:sz w:val="20"/>
                <w:szCs w:val="20"/>
              </w:rPr>
              <w:t>技専校（北大阪校、東大阪校、南大阪校）における訓練受講者数</w:t>
            </w:r>
            <w:r w:rsidR="006063D7" w:rsidRPr="005F6633">
              <w:rPr>
                <w:rFonts w:ascii="Meiryo UI" w:eastAsia="Meiryo UI" w:hAnsi="Meiryo UI" w:cs="Meiryo UI" w:hint="eastAsia"/>
                <w:color w:val="000000" w:themeColor="text1"/>
                <w:spacing w:val="-4"/>
                <w:sz w:val="20"/>
                <w:szCs w:val="20"/>
              </w:rPr>
              <w:t>：1,543人</w:t>
            </w:r>
          </w:p>
          <w:p w14:paraId="19FE49D6" w14:textId="77777777" w:rsidR="006063D7" w:rsidRPr="005F6633" w:rsidRDefault="006063D7" w:rsidP="00817F13">
            <w:pPr>
              <w:spacing w:line="280" w:lineRule="exact"/>
              <w:ind w:leftChars="88" w:left="300" w:hangingChars="55" w:hanging="106"/>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 xml:space="preserve">　　（内訳）</w:t>
            </w:r>
          </w:p>
          <w:p w14:paraId="19FE49D7" w14:textId="77777777" w:rsidR="00DE662D" w:rsidRPr="005F6633" w:rsidRDefault="009C38C1" w:rsidP="00183BC7">
            <w:pPr>
              <w:spacing w:line="280" w:lineRule="exact"/>
              <w:ind w:leftChars="191" w:left="1269" w:hangingChars="442" w:hanging="849"/>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w:t>
            </w:r>
            <w:r w:rsidR="00DE662D" w:rsidRPr="005F6633">
              <w:rPr>
                <w:rFonts w:ascii="Meiryo UI" w:eastAsia="Meiryo UI" w:hAnsi="Meiryo UI" w:cs="Meiryo UI" w:hint="eastAsia"/>
                <w:color w:val="000000" w:themeColor="text1"/>
                <w:spacing w:val="-4"/>
                <w:sz w:val="20"/>
                <w:szCs w:val="20"/>
              </w:rPr>
              <w:t>技専校：</w:t>
            </w:r>
            <w:r w:rsidR="006063D7" w:rsidRPr="005F6633">
              <w:rPr>
                <w:rFonts w:ascii="Meiryo UI" w:eastAsia="Meiryo UI" w:hAnsi="Meiryo UI" w:cs="Meiryo UI" w:hint="eastAsia"/>
                <w:color w:val="000000" w:themeColor="text1"/>
                <w:spacing w:val="-4"/>
                <w:sz w:val="20"/>
                <w:szCs w:val="20"/>
              </w:rPr>
              <w:t>260人（定員充足率52.0％</w:t>
            </w:r>
            <w:r w:rsidR="00401612" w:rsidRPr="005F6633">
              <w:rPr>
                <w:rFonts w:ascii="Meiryo UI" w:eastAsia="Meiryo UI" w:hAnsi="Meiryo UI" w:cs="Meiryo UI" w:hint="eastAsia"/>
                <w:color w:val="000000" w:themeColor="text1"/>
                <w:spacing w:val="-4"/>
                <w:sz w:val="20"/>
                <w:szCs w:val="20"/>
              </w:rPr>
              <w:t>※※</w:t>
            </w:r>
            <w:r w:rsidR="006063D7" w:rsidRPr="005F6633">
              <w:rPr>
                <w:rFonts w:ascii="Meiryo UI" w:eastAsia="Meiryo UI" w:hAnsi="Meiryo UI" w:cs="Meiryo UI" w:hint="eastAsia"/>
                <w:color w:val="000000" w:themeColor="text1"/>
                <w:spacing w:val="-4"/>
                <w:sz w:val="20"/>
                <w:szCs w:val="20"/>
              </w:rPr>
              <w:t>）</w:t>
            </w:r>
          </w:p>
          <w:p w14:paraId="19FE49D8" w14:textId="77777777" w:rsidR="00DE662D" w:rsidRPr="005F6633" w:rsidRDefault="009C38C1" w:rsidP="00183BC7">
            <w:pPr>
              <w:spacing w:line="280" w:lineRule="exact"/>
              <w:ind w:firstLineChars="200" w:firstLine="384"/>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w:t>
            </w:r>
            <w:r w:rsidR="00DE662D" w:rsidRPr="005F6633">
              <w:rPr>
                <w:rFonts w:ascii="Meiryo UI" w:eastAsia="Meiryo UI" w:hAnsi="Meiryo UI" w:cs="Meiryo UI" w:hint="eastAsia"/>
                <w:color w:val="000000" w:themeColor="text1"/>
                <w:spacing w:val="-4"/>
                <w:sz w:val="20"/>
                <w:szCs w:val="20"/>
              </w:rPr>
              <w:t>在職者訓練：</w:t>
            </w:r>
            <w:r w:rsidR="006063D7" w:rsidRPr="005F6633">
              <w:rPr>
                <w:rFonts w:ascii="Meiryo UI" w:eastAsia="Meiryo UI" w:hAnsi="Meiryo UI" w:cs="Meiryo UI" w:hint="eastAsia"/>
                <w:color w:val="000000" w:themeColor="text1"/>
                <w:spacing w:val="-4"/>
                <w:sz w:val="20"/>
                <w:szCs w:val="20"/>
              </w:rPr>
              <w:t>1,283人</w:t>
            </w:r>
          </w:p>
          <w:p w14:paraId="19FE49D9" w14:textId="77777777" w:rsidR="006063D7" w:rsidRPr="005F6633" w:rsidRDefault="006063D7" w:rsidP="00183BC7">
            <w:pPr>
              <w:spacing w:line="280" w:lineRule="exact"/>
              <w:ind w:firstLineChars="200" w:firstLine="384"/>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（定員充足率　オーダーメイド型</w:t>
            </w:r>
            <w:r w:rsidR="00CC1AE5" w:rsidRPr="005F6633">
              <w:rPr>
                <w:rFonts w:ascii="Meiryo UI" w:eastAsia="Meiryo UI" w:hAnsi="Meiryo UI" w:cs="Meiryo UI" w:hint="eastAsia"/>
                <w:color w:val="000000" w:themeColor="text1"/>
                <w:spacing w:val="-4"/>
                <w:sz w:val="20"/>
                <w:szCs w:val="20"/>
              </w:rPr>
              <w:t>100</w:t>
            </w:r>
            <w:r w:rsidRPr="005F6633">
              <w:rPr>
                <w:rFonts w:ascii="Meiryo UI" w:eastAsia="Meiryo UI" w:hAnsi="Meiryo UI" w:cs="Meiryo UI" w:hint="eastAsia"/>
                <w:color w:val="000000" w:themeColor="text1"/>
                <w:spacing w:val="-4"/>
                <w:sz w:val="20"/>
                <w:szCs w:val="20"/>
              </w:rPr>
              <w:t>％、</w:t>
            </w:r>
          </w:p>
          <w:p w14:paraId="19FE49DA" w14:textId="77777777" w:rsidR="00401612" w:rsidRPr="005F6633" w:rsidRDefault="006063D7" w:rsidP="00DE662D">
            <w:pPr>
              <w:spacing w:line="280" w:lineRule="exact"/>
              <w:rPr>
                <w:rFonts w:ascii="Meiryo UI" w:eastAsia="Meiryo UI" w:hAnsi="Meiryo UI" w:cs="Meiryo UI"/>
                <w:color w:val="000000" w:themeColor="text1"/>
                <w:spacing w:val="-4"/>
                <w:sz w:val="20"/>
                <w:szCs w:val="20"/>
              </w:rPr>
            </w:pPr>
            <w:r w:rsidRPr="005F6633">
              <w:rPr>
                <w:rFonts w:ascii="Meiryo UI" w:eastAsia="Meiryo UI" w:hAnsi="Meiryo UI" w:cs="Meiryo UI" w:hint="eastAsia"/>
                <w:color w:val="000000" w:themeColor="text1"/>
                <w:spacing w:val="-4"/>
                <w:sz w:val="20"/>
                <w:szCs w:val="20"/>
              </w:rPr>
              <w:t xml:space="preserve">　　　　　　　　　　　　　レディメイド型　61.0％</w:t>
            </w:r>
            <w:r w:rsidR="00401612" w:rsidRPr="005F6633">
              <w:rPr>
                <w:rFonts w:ascii="Meiryo UI" w:eastAsia="Meiryo UI" w:hAnsi="Meiryo UI" w:cs="Meiryo UI" w:hint="eastAsia"/>
                <w:color w:val="000000" w:themeColor="text1"/>
                <w:spacing w:val="-4"/>
                <w:sz w:val="20"/>
                <w:szCs w:val="20"/>
              </w:rPr>
              <w:t>※※</w:t>
            </w:r>
            <w:r w:rsidRPr="005F6633">
              <w:rPr>
                <w:rFonts w:ascii="Meiryo UI" w:eastAsia="Meiryo UI" w:hAnsi="Meiryo UI" w:cs="Meiryo UI" w:hint="eastAsia"/>
                <w:color w:val="000000" w:themeColor="text1"/>
                <w:spacing w:val="-4"/>
                <w:sz w:val="20"/>
                <w:szCs w:val="20"/>
              </w:rPr>
              <w:t>）</w:t>
            </w:r>
          </w:p>
          <w:p w14:paraId="19FE49DB" w14:textId="77777777" w:rsidR="00401612" w:rsidRPr="006063D7" w:rsidRDefault="00401612" w:rsidP="00DE662D">
            <w:pPr>
              <w:spacing w:line="280" w:lineRule="exact"/>
              <w:rPr>
                <w:rFonts w:ascii="Meiryo UI" w:eastAsia="Meiryo UI" w:hAnsi="Meiryo UI" w:cs="Meiryo UI"/>
                <w:spacing w:val="-4"/>
                <w:sz w:val="20"/>
                <w:szCs w:val="20"/>
              </w:rPr>
            </w:pPr>
            <w:r w:rsidRPr="005F6633">
              <w:rPr>
                <w:rFonts w:ascii="Meiryo UI" w:eastAsia="Meiryo UI" w:hAnsi="Meiryo UI" w:cs="Meiryo UI" w:hint="eastAsia"/>
                <w:color w:val="000000" w:themeColor="text1"/>
                <w:sz w:val="20"/>
                <w:szCs w:val="20"/>
              </w:rPr>
              <w:t>※※定員充足率は平成29年度に募集する科目のもの</w:t>
            </w:r>
          </w:p>
        </w:tc>
      </w:tr>
    </w:tbl>
    <w:p w14:paraId="19FE49DD" w14:textId="77777777" w:rsidR="009826C0" w:rsidRDefault="00B9243C" w:rsidP="00E335DC">
      <w:pPr>
        <w:spacing w:line="280" w:lineRule="exac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19FE4A0A" wp14:editId="19FE4A0B">
                <wp:simplePos x="0" y="0"/>
                <wp:positionH relativeFrom="column">
                  <wp:posOffset>9206865</wp:posOffset>
                </wp:positionH>
                <wp:positionV relativeFrom="paragraph">
                  <wp:posOffset>128905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19FE4A15" w14:textId="77777777" w:rsidR="00B9243C" w:rsidRPr="0006594A" w:rsidRDefault="00B9243C" w:rsidP="00B9243C">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9FE4A16" w14:textId="77777777" w:rsidR="00B9243C" w:rsidRPr="00ED3E7E" w:rsidRDefault="000857D8" w:rsidP="00B9243C">
                            <w:pPr>
                              <w:jc w:val="center"/>
                              <w:rPr>
                                <w:rFonts w:ascii="HGSｺﾞｼｯｸE" w:eastAsia="HGSｺﾞｼｯｸE"/>
                                <w:color w:val="FFFFFF"/>
                              </w:rPr>
                            </w:pPr>
                            <w:r>
                              <w:rPr>
                                <w:rFonts w:ascii="HGSｺﾞｼｯｸE" w:eastAsia="HGSｺﾞｼｯｸE"/>
                                <w:noProof/>
                                <w:color w:val="FFFFFF"/>
                              </w:rPr>
                              <w:drawing>
                                <wp:inline distT="0" distB="0" distL="0" distR="0" wp14:anchorId="19FE4A17" wp14:editId="19FE4A18">
                                  <wp:extent cx="514350"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4.95pt;margin-top:10.1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" fillcolor="window" strokecolor="#558ed5" strokeweight="3.5pt">
                <v:textbox inset="5.85pt,.7pt,5.85pt,.7pt">
                  <w:txbxContent>
                    <w:p w:rsidR="00B9243C" w:rsidRPr="0006594A" w:rsidRDefault="00B9243C" w:rsidP="00B9243C">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9243C" w:rsidRPr="00ED3E7E" w:rsidRDefault="000857D8" w:rsidP="00B9243C">
                      <w:pPr>
                        <w:jc w:val="center"/>
                        <w:rPr>
                          <w:rFonts w:ascii="HGSｺﾞｼｯｸE" w:eastAsia="HGSｺﾞｼｯｸE"/>
                          <w:color w:val="FFFFFF"/>
                        </w:rPr>
                      </w:pPr>
                      <w:r>
                        <w:rPr>
                          <w:rFonts w:ascii="HGSｺﾞｼｯｸE" w:eastAsia="HGSｺﾞｼｯｸE"/>
                          <w:noProof/>
                          <w:color w:val="FFFFFF"/>
                        </w:rPr>
                        <w:drawing>
                          <wp:inline distT="0" distB="0" distL="0" distR="0" wp14:anchorId="6C70BE42" wp14:editId="1F35C1C4">
                            <wp:extent cx="514350"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19FE49DF" w14:textId="77777777" w:rsidTr="006D6D6B">
        <w:trPr>
          <w:trHeight w:val="559"/>
        </w:trPr>
        <w:tc>
          <w:tcPr>
            <w:tcW w:w="15735" w:type="dxa"/>
            <w:gridSpan w:val="2"/>
            <w:shd w:val="clear" w:color="auto" w:fill="000000" w:themeFill="text1"/>
            <w:vAlign w:val="center"/>
          </w:tcPr>
          <w:p w14:paraId="19FE49DE" w14:textId="77777777"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14:paraId="19FE49E2" w14:textId="77777777" w:rsidTr="006D6D6B">
        <w:trPr>
          <w:trHeight w:val="426"/>
        </w:trPr>
        <w:tc>
          <w:tcPr>
            <w:tcW w:w="7867" w:type="dxa"/>
            <w:shd w:val="clear" w:color="auto" w:fill="BFBFBF" w:themeFill="background1" w:themeFillShade="BF"/>
            <w:vAlign w:val="center"/>
          </w:tcPr>
          <w:p w14:paraId="19FE49E0"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14:paraId="19FE49E1" w14:textId="77777777" w:rsidR="00CD2F6C" w:rsidRPr="00CD2F6C" w:rsidRDefault="00CD2F6C" w:rsidP="00CD2F6C">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CD2F6C" w:rsidRPr="00E335DC" w14:paraId="19FE4A08" w14:textId="77777777" w:rsidTr="006D6D6B">
        <w:trPr>
          <w:trHeight w:val="1957"/>
        </w:trPr>
        <w:tc>
          <w:tcPr>
            <w:tcW w:w="7867" w:type="dxa"/>
            <w:shd w:val="clear" w:color="auto" w:fill="F2DBDB" w:themeFill="accent2" w:themeFillTint="33"/>
          </w:tcPr>
          <w:p w14:paraId="19FE49E3" w14:textId="77777777" w:rsidR="005179EA" w:rsidRPr="00CC1834" w:rsidRDefault="00464169" w:rsidP="005179EA">
            <w:pPr>
              <w:widowControl/>
              <w:adjustRightInd w:val="0"/>
              <w:snapToGrid w:val="0"/>
              <w:spacing w:line="280" w:lineRule="exact"/>
              <w:jc w:val="left"/>
              <w:rPr>
                <w:rFonts w:ascii="Meiryo UI" w:eastAsia="Meiryo UI" w:hAnsi="Meiryo UI" w:cs="Meiryo UI"/>
                <w:b/>
                <w:sz w:val="21"/>
              </w:rPr>
            </w:pPr>
            <w:r w:rsidRPr="00D177FF">
              <w:rPr>
                <w:rFonts w:ascii="Meiryo UI" w:eastAsia="Meiryo UI" w:hAnsi="Meiryo UI" w:cs="Meiryo UI" w:hint="eastAsia"/>
                <w:b/>
                <w:sz w:val="21"/>
              </w:rPr>
              <w:t>■女性・若者・障がい者などの活躍支援</w:t>
            </w:r>
          </w:p>
          <w:p w14:paraId="19FE49E5" w14:textId="77777777" w:rsidR="0057182B" w:rsidRPr="005F6633" w:rsidRDefault="005179EA" w:rsidP="005C0CAB">
            <w:pPr>
              <w:widowControl/>
              <w:adjustRightInd w:val="0"/>
              <w:snapToGrid w:val="0"/>
              <w:spacing w:line="280" w:lineRule="exact"/>
              <w:ind w:leftChars="100" w:left="320" w:hangingChars="50" w:hanging="100"/>
              <w:jc w:val="left"/>
              <w:rPr>
                <w:rFonts w:ascii="Meiryo UI" w:eastAsia="Meiryo UI" w:hAnsi="Meiryo UI" w:cs="Meiryo UI"/>
                <w:strike/>
                <w:color w:val="000000" w:themeColor="text1"/>
                <w:sz w:val="20"/>
                <w:szCs w:val="20"/>
              </w:rPr>
            </w:pPr>
            <w:r w:rsidRPr="00D177FF">
              <w:rPr>
                <w:rFonts w:ascii="Meiryo UI" w:eastAsia="Meiryo UI" w:hAnsi="Meiryo UI" w:cs="Meiryo UI" w:hint="eastAsia"/>
                <w:sz w:val="20"/>
                <w:szCs w:val="20"/>
              </w:rPr>
              <w:t>・リニューアルしたOS</w:t>
            </w:r>
            <w:r w:rsidRPr="005F6633">
              <w:rPr>
                <w:rFonts w:ascii="Meiryo UI" w:eastAsia="Meiryo UI" w:hAnsi="Meiryo UI" w:cs="Meiryo UI" w:hint="eastAsia"/>
                <w:color w:val="000000" w:themeColor="text1"/>
                <w:sz w:val="20"/>
                <w:szCs w:val="20"/>
              </w:rPr>
              <w:t>AKAしごとフィールドを軸に、女性、若者、高齢者等の活躍支援について関係機関と連携しながら</w:t>
            </w:r>
            <w:r w:rsidR="00B92D1B" w:rsidRPr="005F6633">
              <w:rPr>
                <w:rFonts w:ascii="Meiryo UI" w:eastAsia="Meiryo UI" w:hAnsi="Meiryo UI" w:cs="Meiryo UI" w:hint="eastAsia"/>
                <w:color w:val="000000" w:themeColor="text1"/>
                <w:sz w:val="20"/>
                <w:szCs w:val="20"/>
              </w:rPr>
              <w:t>取り組み、就職者数において当初の目標を達成</w:t>
            </w:r>
            <w:r w:rsidR="00B92D1B" w:rsidRPr="00F3371E">
              <w:rPr>
                <w:rFonts w:ascii="Meiryo UI" w:eastAsia="Meiryo UI" w:hAnsi="Meiryo UI" w:cs="Meiryo UI" w:hint="eastAsia"/>
                <w:sz w:val="20"/>
                <w:szCs w:val="20"/>
              </w:rPr>
              <w:t>することができた</w:t>
            </w:r>
            <w:r w:rsidR="00B92D1B" w:rsidRPr="005F6633">
              <w:rPr>
                <w:rFonts w:ascii="Meiryo UI" w:eastAsia="Meiryo UI" w:hAnsi="Meiryo UI" w:cs="Meiryo UI" w:hint="eastAsia"/>
                <w:color w:val="000000" w:themeColor="text1"/>
                <w:sz w:val="20"/>
                <w:szCs w:val="20"/>
              </w:rPr>
              <w:t>。</w:t>
            </w:r>
          </w:p>
          <w:p w14:paraId="19FE49E6" w14:textId="77777777" w:rsidR="005C0CAB" w:rsidRPr="005F6633" w:rsidRDefault="005C0CAB" w:rsidP="005C0CAB">
            <w:pPr>
              <w:widowControl/>
              <w:adjustRightInd w:val="0"/>
              <w:snapToGrid w:val="0"/>
              <w:spacing w:line="280" w:lineRule="exact"/>
              <w:ind w:leftChars="100" w:left="320" w:hangingChars="50" w:hanging="100"/>
              <w:jc w:val="left"/>
              <w:rPr>
                <w:rFonts w:ascii="Meiryo UI" w:eastAsia="Meiryo UI" w:hAnsi="Meiryo UI" w:cs="Meiryo UI"/>
                <w:strike/>
                <w:color w:val="000000" w:themeColor="text1"/>
                <w:sz w:val="20"/>
                <w:szCs w:val="20"/>
              </w:rPr>
            </w:pPr>
          </w:p>
          <w:p w14:paraId="19FE49E8"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strike/>
                <w:color w:val="000000" w:themeColor="text1"/>
                <w:sz w:val="20"/>
                <w:szCs w:val="20"/>
              </w:rPr>
            </w:pPr>
            <w:r w:rsidRPr="005F6633">
              <w:rPr>
                <w:rFonts w:ascii="Meiryo UI" w:eastAsia="Meiryo UI" w:hAnsi="Meiryo UI" w:cs="Meiryo UI" w:hint="eastAsia"/>
                <w:color w:val="000000" w:themeColor="text1"/>
                <w:sz w:val="20"/>
                <w:szCs w:val="20"/>
              </w:rPr>
              <w:t>・障がい者の就職支援については目標を大幅に</w:t>
            </w:r>
            <w:r w:rsidR="00B83BCD" w:rsidRPr="005F6633">
              <w:rPr>
                <w:rFonts w:ascii="Meiryo UI" w:eastAsia="Meiryo UI" w:hAnsi="Meiryo UI" w:cs="Meiryo UI" w:hint="eastAsia"/>
                <w:color w:val="000000" w:themeColor="text1"/>
                <w:sz w:val="20"/>
                <w:szCs w:val="20"/>
              </w:rPr>
              <w:t>上回って</w:t>
            </w:r>
            <w:r w:rsidRPr="005F6633">
              <w:rPr>
                <w:rFonts w:ascii="Meiryo UI" w:eastAsia="Meiryo UI" w:hAnsi="Meiryo UI" w:cs="Meiryo UI" w:hint="eastAsia"/>
                <w:color w:val="000000" w:themeColor="text1"/>
                <w:sz w:val="20"/>
                <w:szCs w:val="20"/>
              </w:rPr>
              <w:t>達成することができ</w:t>
            </w:r>
            <w:r w:rsidR="005C0CAB" w:rsidRPr="005F6633">
              <w:rPr>
                <w:rFonts w:ascii="Meiryo UI" w:eastAsia="Meiryo UI" w:hAnsi="Meiryo UI" w:cs="Meiryo UI" w:hint="eastAsia"/>
                <w:color w:val="000000" w:themeColor="text1"/>
                <w:sz w:val="20"/>
                <w:szCs w:val="20"/>
              </w:rPr>
              <w:t>た</w:t>
            </w:r>
            <w:r w:rsidR="00F8126D" w:rsidRPr="005F6633">
              <w:rPr>
                <w:rFonts w:ascii="Meiryo UI" w:eastAsia="Meiryo UI" w:hAnsi="Meiryo UI" w:cs="Meiryo UI" w:hint="eastAsia"/>
                <w:color w:val="000000" w:themeColor="text1"/>
                <w:sz w:val="20"/>
                <w:szCs w:val="20"/>
              </w:rPr>
              <w:t>。また、個別助言つき研修会等により</w:t>
            </w:r>
            <w:r w:rsidRPr="005F6633">
              <w:rPr>
                <w:rFonts w:ascii="Meiryo UI" w:eastAsia="Meiryo UI" w:hAnsi="Meiryo UI" w:cs="Meiryo UI" w:hint="eastAsia"/>
                <w:color w:val="000000" w:themeColor="text1"/>
                <w:sz w:val="20"/>
                <w:szCs w:val="20"/>
              </w:rPr>
              <w:t>企業への雇用管理手法の導入促進</w:t>
            </w:r>
            <w:r w:rsidR="00F8126D" w:rsidRPr="005F6633">
              <w:rPr>
                <w:rFonts w:ascii="Meiryo UI" w:eastAsia="Meiryo UI" w:hAnsi="Meiryo UI" w:cs="Meiryo UI" w:hint="eastAsia"/>
                <w:color w:val="000000" w:themeColor="text1"/>
                <w:sz w:val="20"/>
                <w:szCs w:val="20"/>
              </w:rPr>
              <w:t>を行った。</w:t>
            </w:r>
          </w:p>
          <w:p w14:paraId="19FE49E9"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14:paraId="19FE49EA" w14:textId="77777777" w:rsidR="001D6060" w:rsidRPr="005F6633" w:rsidRDefault="001D6060" w:rsidP="002D7399">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14:paraId="19FE49EB" w14:textId="77777777" w:rsidR="000409C3" w:rsidRDefault="000409C3" w:rsidP="002D7399">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19FE49ED" w14:textId="77777777" w:rsidR="002427C2" w:rsidRDefault="002427C2" w:rsidP="002D7399">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19FE49EE" w14:textId="77777777" w:rsidR="005179EA" w:rsidRPr="00CC1834" w:rsidRDefault="001D6060" w:rsidP="005179EA">
            <w:pPr>
              <w:widowControl/>
              <w:adjustRightInd w:val="0"/>
              <w:snapToGrid w:val="0"/>
              <w:spacing w:line="280" w:lineRule="exact"/>
              <w:jc w:val="left"/>
              <w:rPr>
                <w:rFonts w:ascii="Meiryo UI" w:eastAsia="Meiryo UI" w:hAnsi="Meiryo UI" w:cs="Meiryo UI"/>
                <w:b/>
                <w:sz w:val="21"/>
              </w:rPr>
            </w:pPr>
            <w:r w:rsidRPr="00D177FF">
              <w:rPr>
                <w:rFonts w:ascii="Meiryo UI" w:eastAsia="Meiryo UI" w:hAnsi="Meiryo UI" w:cs="Meiryo UI" w:hint="eastAsia"/>
                <w:b/>
                <w:sz w:val="21"/>
              </w:rPr>
              <w:t>■産業人材の確保・育成</w:t>
            </w:r>
          </w:p>
          <w:p w14:paraId="19FE49F0"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・大阪府プロフェッショナル人材戦略拠点運営事業については、金融機関等と連携しながら事業を実施し、プロフェッショナル人材の成約件数が当初の目標を大きく上回</w:t>
            </w:r>
            <w:r w:rsidR="00827632" w:rsidRPr="005F6633">
              <w:rPr>
                <w:rFonts w:ascii="Meiryo UI" w:eastAsia="Meiryo UI" w:hAnsi="Meiryo UI" w:cs="Meiryo UI" w:hint="eastAsia"/>
                <w:color w:val="000000" w:themeColor="text1"/>
                <w:sz w:val="20"/>
                <w:szCs w:val="20"/>
              </w:rPr>
              <w:t>って達成することができた。</w:t>
            </w:r>
          </w:p>
          <w:p w14:paraId="19FE49F2"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175A95" w:rsidRPr="005F6633">
              <w:rPr>
                <w:rFonts w:ascii="Meiryo UI" w:eastAsia="Meiryo UI" w:hAnsi="Meiryo UI" w:cs="Meiryo UI" w:hint="eastAsia"/>
                <w:color w:val="000000" w:themeColor="text1"/>
                <w:sz w:val="20"/>
                <w:szCs w:val="20"/>
              </w:rPr>
              <w:t>「製造」「運輸」「建設」分野を中心とした人材確保支援については、</w:t>
            </w:r>
            <w:r w:rsidRPr="005F6633">
              <w:rPr>
                <w:rFonts w:ascii="Meiryo UI" w:eastAsia="Meiryo UI" w:hAnsi="Meiryo UI" w:cs="Meiryo UI" w:hint="eastAsia"/>
                <w:color w:val="000000" w:themeColor="text1"/>
                <w:sz w:val="20"/>
                <w:szCs w:val="20"/>
              </w:rPr>
              <w:t>企業の職場改善の支援や、求職者に対する職種志向の拡大・転換を促すセミナーの実施などを行い、当初の目標を</w:t>
            </w:r>
            <w:r w:rsidR="00D52BE2" w:rsidRPr="005F6633">
              <w:rPr>
                <w:rFonts w:ascii="Meiryo UI" w:eastAsia="Meiryo UI" w:hAnsi="Meiryo UI" w:cs="Meiryo UI" w:hint="eastAsia"/>
                <w:color w:val="000000" w:themeColor="text1"/>
                <w:sz w:val="20"/>
                <w:szCs w:val="20"/>
              </w:rPr>
              <w:t>大きく上回り</w:t>
            </w:r>
            <w:r w:rsidR="00CC1834" w:rsidRPr="005F6633">
              <w:rPr>
                <w:rFonts w:ascii="Meiryo UI" w:eastAsia="Meiryo UI" w:hAnsi="Meiryo UI" w:cs="Meiryo UI" w:hint="eastAsia"/>
                <w:color w:val="000000" w:themeColor="text1"/>
                <w:sz w:val="20"/>
                <w:szCs w:val="20"/>
              </w:rPr>
              <w:t>達成することができ</w:t>
            </w:r>
            <w:r w:rsidRPr="005F6633">
              <w:rPr>
                <w:rFonts w:ascii="Meiryo UI" w:eastAsia="Meiryo UI" w:hAnsi="Meiryo UI" w:cs="Meiryo UI" w:hint="eastAsia"/>
                <w:color w:val="000000" w:themeColor="text1"/>
                <w:sz w:val="20"/>
                <w:szCs w:val="20"/>
              </w:rPr>
              <w:t>た。</w:t>
            </w:r>
          </w:p>
          <w:p w14:paraId="19FE49F3"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14:paraId="19FE49F5" w14:textId="7C44E209"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strike/>
                <w:color w:val="000000" w:themeColor="text1"/>
                <w:sz w:val="20"/>
                <w:szCs w:val="20"/>
              </w:rPr>
            </w:pPr>
            <w:r w:rsidRPr="005F6633">
              <w:rPr>
                <w:rFonts w:ascii="Meiryo UI" w:eastAsia="Meiryo UI" w:hAnsi="Meiryo UI" w:cs="Meiryo UI" w:hint="eastAsia"/>
                <w:color w:val="000000" w:themeColor="text1"/>
                <w:sz w:val="20"/>
                <w:szCs w:val="20"/>
              </w:rPr>
              <w:t>・技専校における人材育成については、多様化する企業や求職者等のニーズを踏まえ、訓練内容やカリキュラムの見直し、改善を行</w:t>
            </w:r>
            <w:r w:rsidR="00355A41" w:rsidRPr="00355A41">
              <w:rPr>
                <w:rFonts w:ascii="Meiryo UI" w:eastAsia="Meiryo UI" w:hAnsi="Meiryo UI" w:cs="Meiryo UI" w:hint="eastAsia"/>
                <w:color w:val="0070C0"/>
                <w:sz w:val="20"/>
                <w:szCs w:val="20"/>
              </w:rPr>
              <w:t>う</w:t>
            </w:r>
            <w:r w:rsidR="00004D23" w:rsidRPr="005F6633">
              <w:rPr>
                <w:rFonts w:ascii="Meiryo UI" w:eastAsia="Meiryo UI" w:hAnsi="Meiryo UI" w:cs="Meiryo UI" w:hint="eastAsia"/>
                <w:color w:val="000000" w:themeColor="text1"/>
                <w:sz w:val="20"/>
                <w:szCs w:val="20"/>
              </w:rPr>
              <w:t>と</w:t>
            </w:r>
            <w:r w:rsidRPr="005F6633">
              <w:rPr>
                <w:rFonts w:ascii="Meiryo UI" w:eastAsia="Meiryo UI" w:hAnsi="Meiryo UI" w:cs="Meiryo UI" w:hint="eastAsia"/>
                <w:color w:val="000000" w:themeColor="text1"/>
                <w:sz w:val="20"/>
                <w:szCs w:val="20"/>
              </w:rPr>
              <w:t>ともに、定員充足に向け</w:t>
            </w:r>
            <w:r w:rsidR="00654A5A" w:rsidRPr="005F6633">
              <w:rPr>
                <w:rFonts w:ascii="Meiryo UI" w:eastAsia="Meiryo UI" w:hAnsi="Meiryo UI" w:cs="Meiryo UI" w:hint="eastAsia"/>
                <w:color w:val="000000" w:themeColor="text1"/>
                <w:sz w:val="20"/>
                <w:szCs w:val="20"/>
              </w:rPr>
              <w:t>、ハローワークと</w:t>
            </w:r>
            <w:r w:rsidR="00B11AEF" w:rsidRPr="005F6633">
              <w:rPr>
                <w:rFonts w:ascii="Meiryo UI" w:eastAsia="Meiryo UI" w:hAnsi="Meiryo UI" w:cs="Meiryo UI" w:hint="eastAsia"/>
                <w:color w:val="000000" w:themeColor="text1"/>
                <w:sz w:val="20"/>
                <w:szCs w:val="20"/>
              </w:rPr>
              <w:t>の</w:t>
            </w:r>
            <w:r w:rsidR="00654A5A" w:rsidRPr="005F6633">
              <w:rPr>
                <w:rFonts w:ascii="Meiryo UI" w:eastAsia="Meiryo UI" w:hAnsi="Meiryo UI" w:cs="Meiryo UI" w:hint="eastAsia"/>
                <w:color w:val="000000" w:themeColor="text1"/>
                <w:sz w:val="20"/>
                <w:szCs w:val="20"/>
              </w:rPr>
              <w:t>連携</w:t>
            </w:r>
            <w:r w:rsidR="00B11AEF" w:rsidRPr="005F6633">
              <w:rPr>
                <w:rFonts w:ascii="Meiryo UI" w:eastAsia="Meiryo UI" w:hAnsi="Meiryo UI" w:cs="Meiryo UI" w:hint="eastAsia"/>
                <w:color w:val="000000" w:themeColor="text1"/>
                <w:sz w:val="20"/>
                <w:szCs w:val="20"/>
              </w:rPr>
              <w:t>による</w:t>
            </w:r>
            <w:r w:rsidR="00654A5A" w:rsidRPr="005F6633">
              <w:rPr>
                <w:rFonts w:ascii="Meiryo UI" w:eastAsia="Meiryo UI" w:hAnsi="Meiryo UI" w:cs="Meiryo UI" w:hint="eastAsia"/>
                <w:color w:val="000000" w:themeColor="text1"/>
                <w:sz w:val="20"/>
                <w:szCs w:val="20"/>
              </w:rPr>
              <w:t>地域企業</w:t>
            </w:r>
            <w:r w:rsidR="00B11AEF" w:rsidRPr="005F6633">
              <w:rPr>
                <w:rFonts w:ascii="Meiryo UI" w:eastAsia="Meiryo UI" w:hAnsi="Meiryo UI" w:cs="Meiryo UI" w:hint="eastAsia"/>
                <w:color w:val="000000" w:themeColor="text1"/>
                <w:sz w:val="20"/>
                <w:szCs w:val="20"/>
              </w:rPr>
              <w:t>や</w:t>
            </w:r>
            <w:r w:rsidR="00654A5A" w:rsidRPr="005F6633">
              <w:rPr>
                <w:rFonts w:ascii="Meiryo UI" w:eastAsia="Meiryo UI" w:hAnsi="Meiryo UI" w:cs="Meiryo UI" w:hint="eastAsia"/>
                <w:color w:val="000000" w:themeColor="text1"/>
                <w:sz w:val="20"/>
                <w:szCs w:val="20"/>
              </w:rPr>
              <w:t>技専校をバスで巡る参加型イベントの実施等により、若年求職者等への魅力発信を</w:t>
            </w:r>
            <w:r w:rsidRPr="005F6633">
              <w:rPr>
                <w:rFonts w:ascii="Meiryo UI" w:eastAsia="Meiryo UI" w:hAnsi="Meiryo UI" w:cs="Meiryo UI" w:hint="eastAsia"/>
                <w:color w:val="000000" w:themeColor="text1"/>
                <w:sz w:val="20"/>
                <w:szCs w:val="20"/>
              </w:rPr>
              <w:t>行</w:t>
            </w:r>
            <w:r w:rsidR="00F8126D" w:rsidRPr="005F6633">
              <w:rPr>
                <w:rFonts w:ascii="Meiryo UI" w:eastAsia="Meiryo UI" w:hAnsi="Meiryo UI" w:cs="Meiryo UI" w:hint="eastAsia"/>
                <w:color w:val="000000" w:themeColor="text1"/>
                <w:sz w:val="20"/>
                <w:szCs w:val="20"/>
              </w:rPr>
              <w:t>った。</w:t>
            </w:r>
          </w:p>
          <w:p w14:paraId="19FE49F7" w14:textId="77777777" w:rsidR="00822B1D" w:rsidRPr="00D177FF" w:rsidRDefault="00822B1D" w:rsidP="00CD2F6C">
            <w:pPr>
              <w:widowControl/>
              <w:adjustRightInd w:val="0"/>
              <w:snapToGrid w:val="0"/>
              <w:spacing w:line="280" w:lineRule="exact"/>
              <w:jc w:val="left"/>
              <w:rPr>
                <w:rFonts w:ascii="Meiryo UI" w:eastAsia="Meiryo UI" w:hAnsi="Meiryo UI" w:cs="Meiryo UI"/>
                <w:b/>
              </w:rPr>
            </w:pPr>
          </w:p>
        </w:tc>
        <w:tc>
          <w:tcPr>
            <w:tcW w:w="7868" w:type="dxa"/>
            <w:shd w:val="clear" w:color="auto" w:fill="F2DBDB" w:themeFill="accent2" w:themeFillTint="33"/>
          </w:tcPr>
          <w:p w14:paraId="19FE49F8" w14:textId="77777777" w:rsidR="001D6060" w:rsidRPr="0069791E" w:rsidRDefault="001D6060" w:rsidP="001D6060">
            <w:pPr>
              <w:widowControl/>
              <w:adjustRightInd w:val="0"/>
              <w:snapToGrid w:val="0"/>
              <w:spacing w:line="280" w:lineRule="exact"/>
              <w:jc w:val="left"/>
              <w:rPr>
                <w:rFonts w:ascii="Meiryo UI" w:eastAsia="Meiryo UI" w:hAnsi="Meiryo UI" w:cs="Meiryo UI"/>
                <w:b/>
                <w:sz w:val="21"/>
              </w:rPr>
            </w:pPr>
            <w:r w:rsidRPr="0069791E">
              <w:rPr>
                <w:rFonts w:ascii="Meiryo UI" w:eastAsia="Meiryo UI" w:hAnsi="Meiryo UI" w:cs="Meiryo UI" w:hint="eastAsia"/>
                <w:b/>
                <w:sz w:val="21"/>
              </w:rPr>
              <w:t>■女性・若者・障がい者などの活躍支援</w:t>
            </w:r>
          </w:p>
          <w:p w14:paraId="19FE49FA" w14:textId="77777777" w:rsidR="005179EA" w:rsidRDefault="005179EA" w:rsidP="005179EA">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63E02">
              <w:rPr>
                <w:rFonts w:ascii="Meiryo UI" w:eastAsia="Meiryo UI" w:hAnsi="Meiryo UI" w:cs="Meiryo UI" w:hint="eastAsia"/>
                <w:sz w:val="20"/>
                <w:szCs w:val="20"/>
              </w:rPr>
              <w:t>・幅広く</w:t>
            </w:r>
            <w:r>
              <w:rPr>
                <w:rFonts w:ascii="Meiryo UI" w:eastAsia="Meiryo UI" w:hAnsi="Meiryo UI" w:cs="Meiryo UI" w:hint="eastAsia"/>
                <w:sz w:val="20"/>
                <w:szCs w:val="20"/>
              </w:rPr>
              <w:t>人材の活躍を支援するため、</w:t>
            </w:r>
            <w:r w:rsidRPr="00C63E02">
              <w:rPr>
                <w:rFonts w:ascii="Meiryo UI" w:eastAsia="Meiryo UI" w:hAnsi="Meiryo UI" w:cs="Meiryo UI" w:hint="eastAsia"/>
                <w:sz w:val="20"/>
                <w:szCs w:val="20"/>
              </w:rPr>
              <w:t>OSAKAしごとフィールドを軸に、国や市町村との連携を強化しながら、より多くの</w:t>
            </w:r>
            <w:r>
              <w:rPr>
                <w:rFonts w:ascii="Meiryo UI" w:eastAsia="Meiryo UI" w:hAnsi="Meiryo UI" w:cs="Meiryo UI" w:hint="eastAsia"/>
                <w:sz w:val="20"/>
                <w:szCs w:val="20"/>
              </w:rPr>
              <w:t>人材が能⼒を発揮できる雇用機会の確保に取り組</w:t>
            </w:r>
            <w:r w:rsidR="005C0CAB">
              <w:rPr>
                <w:rFonts w:ascii="Meiryo UI" w:eastAsia="Meiryo UI" w:hAnsi="Meiryo UI" w:cs="Meiryo UI" w:hint="eastAsia"/>
                <w:sz w:val="20"/>
                <w:szCs w:val="20"/>
              </w:rPr>
              <w:t>む</w:t>
            </w:r>
            <w:r>
              <w:rPr>
                <w:rFonts w:ascii="Meiryo UI" w:eastAsia="Meiryo UI" w:hAnsi="Meiryo UI" w:cs="Meiryo UI" w:hint="eastAsia"/>
                <w:sz w:val="20"/>
                <w:szCs w:val="20"/>
              </w:rPr>
              <w:t>。</w:t>
            </w:r>
            <w:r w:rsidRPr="00C63E02">
              <w:rPr>
                <w:rFonts w:ascii="Meiryo UI" w:eastAsia="Meiryo UI" w:hAnsi="Meiryo UI" w:cs="Meiryo UI" w:hint="eastAsia"/>
                <w:sz w:val="20"/>
                <w:szCs w:val="20"/>
              </w:rPr>
              <w:t>併せて、様々な手法を活用した広報活動</w:t>
            </w:r>
            <w:r w:rsidRPr="0069791E">
              <w:rPr>
                <w:rFonts w:ascii="Meiryo UI" w:eastAsia="Meiryo UI" w:hAnsi="Meiryo UI" w:cs="Meiryo UI" w:hint="eastAsia"/>
                <w:sz w:val="20"/>
                <w:szCs w:val="20"/>
              </w:rPr>
              <w:t>を実施し、OSAKAしごとフィールド</w:t>
            </w:r>
            <w:r>
              <w:rPr>
                <w:rFonts w:ascii="Meiryo UI" w:eastAsia="Meiryo UI" w:hAnsi="Meiryo UI" w:cs="Meiryo UI" w:hint="eastAsia"/>
                <w:sz w:val="20"/>
                <w:szCs w:val="20"/>
              </w:rPr>
              <w:t>の一層の利用促進を図</w:t>
            </w:r>
            <w:r w:rsidR="005C0CAB">
              <w:rPr>
                <w:rFonts w:ascii="Meiryo UI" w:eastAsia="Meiryo UI" w:hAnsi="Meiryo UI" w:cs="Meiryo UI" w:hint="eastAsia"/>
                <w:sz w:val="20"/>
                <w:szCs w:val="20"/>
              </w:rPr>
              <w:t>る</w:t>
            </w:r>
            <w:r>
              <w:rPr>
                <w:rFonts w:ascii="Meiryo UI" w:eastAsia="Meiryo UI" w:hAnsi="Meiryo UI" w:cs="Meiryo UI" w:hint="eastAsia"/>
                <w:sz w:val="20"/>
                <w:szCs w:val="20"/>
              </w:rPr>
              <w:t>。</w:t>
            </w:r>
          </w:p>
          <w:p w14:paraId="19FE49FC"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・障がい者の活躍支援については、大阪労働局と締結した雇用</w:t>
            </w:r>
            <w:r w:rsidR="00F8126D" w:rsidRPr="005F6633">
              <w:rPr>
                <w:rFonts w:ascii="Meiryo UI" w:eastAsia="Meiryo UI" w:hAnsi="Meiryo UI" w:cs="Meiryo UI" w:hint="eastAsia"/>
                <w:color w:val="000000" w:themeColor="text1"/>
                <w:sz w:val="20"/>
                <w:szCs w:val="20"/>
              </w:rPr>
              <w:t>対策協定に基づき連携を強化し、雇用・定着へ繋げる支援を実施する</w:t>
            </w:r>
            <w:r w:rsidRPr="005F6633">
              <w:rPr>
                <w:rFonts w:ascii="Meiryo UI" w:eastAsia="Meiryo UI" w:hAnsi="Meiryo UI" w:cs="Meiryo UI" w:hint="eastAsia"/>
                <w:color w:val="000000" w:themeColor="text1"/>
                <w:sz w:val="20"/>
                <w:szCs w:val="20"/>
              </w:rPr>
              <w:t>。</w:t>
            </w:r>
          </w:p>
          <w:p w14:paraId="19FE49FD"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w:t>
            </w:r>
            <w:r w:rsidR="00D16A2D" w:rsidRPr="005F6633">
              <w:rPr>
                <w:rFonts w:ascii="Meiryo UI" w:eastAsia="Meiryo UI" w:hAnsi="Meiryo UI" w:cs="Meiryo UI" w:hint="eastAsia"/>
                <w:color w:val="000000" w:themeColor="text1"/>
                <w:sz w:val="20"/>
                <w:szCs w:val="20"/>
              </w:rPr>
              <w:t>精神・発達障がい者については、</w:t>
            </w:r>
            <w:r w:rsidRPr="005F6633">
              <w:rPr>
                <w:rFonts w:ascii="Meiryo UI" w:eastAsia="Meiryo UI" w:hAnsi="Meiryo UI" w:cs="Meiryo UI" w:hint="eastAsia"/>
                <w:color w:val="000000" w:themeColor="text1"/>
                <w:sz w:val="20"/>
                <w:szCs w:val="20"/>
              </w:rPr>
              <w:t>企業における雇用管理手法の導入促進に加え、人事担当者向けに理解促進</w:t>
            </w:r>
            <w:r w:rsidR="00F57482" w:rsidRPr="005F6633">
              <w:rPr>
                <w:rFonts w:ascii="Meiryo UI" w:eastAsia="Meiryo UI" w:hAnsi="Meiryo UI" w:cs="Meiryo UI" w:hint="eastAsia"/>
                <w:color w:val="000000" w:themeColor="text1"/>
                <w:sz w:val="20"/>
                <w:szCs w:val="20"/>
              </w:rPr>
              <w:t>へ</w:t>
            </w:r>
            <w:r w:rsidRPr="005F6633">
              <w:rPr>
                <w:rFonts w:ascii="Meiryo UI" w:eastAsia="Meiryo UI" w:hAnsi="Meiryo UI" w:cs="Meiryo UI" w:hint="eastAsia"/>
                <w:color w:val="000000" w:themeColor="text1"/>
                <w:sz w:val="20"/>
                <w:szCs w:val="20"/>
              </w:rPr>
              <w:t>向けた取組みを進めるとともに、新たに、働きたい障がい者と企業の職場体験受入れのマッチングを行うことで、</w:t>
            </w:r>
            <w:r w:rsidR="00F8126D" w:rsidRPr="005F6633">
              <w:rPr>
                <w:rFonts w:ascii="Meiryo UI" w:eastAsia="Meiryo UI" w:hAnsi="Meiryo UI" w:cs="Meiryo UI" w:hint="eastAsia"/>
                <w:color w:val="000000" w:themeColor="text1"/>
                <w:sz w:val="20"/>
                <w:szCs w:val="20"/>
              </w:rPr>
              <w:t>雇用・定着を支援する</w:t>
            </w:r>
            <w:r w:rsidRPr="005F6633">
              <w:rPr>
                <w:rFonts w:ascii="Meiryo UI" w:eastAsia="Meiryo UI" w:hAnsi="Meiryo UI" w:cs="Meiryo UI" w:hint="eastAsia"/>
                <w:color w:val="000000" w:themeColor="text1"/>
                <w:sz w:val="20"/>
                <w:szCs w:val="20"/>
              </w:rPr>
              <w:t>。</w:t>
            </w:r>
          </w:p>
          <w:p w14:paraId="19FE49FF" w14:textId="77777777" w:rsidR="00F56485" w:rsidRPr="005F6633" w:rsidRDefault="00F56485" w:rsidP="005F70FD">
            <w:pPr>
              <w:spacing w:line="280" w:lineRule="exact"/>
              <w:ind w:left="200" w:hangingChars="100" w:hanging="200"/>
              <w:rPr>
                <w:rFonts w:ascii="Meiryo UI" w:eastAsia="Meiryo UI" w:hAnsi="Meiryo UI" w:cs="Meiryo UI"/>
                <w:color w:val="000000" w:themeColor="text1"/>
                <w:sz w:val="20"/>
                <w:szCs w:val="20"/>
              </w:rPr>
            </w:pPr>
          </w:p>
          <w:p w14:paraId="19FE4A00" w14:textId="77777777" w:rsidR="001D6060" w:rsidRPr="0069791E" w:rsidRDefault="001D6060" w:rsidP="001D6060">
            <w:pPr>
              <w:widowControl/>
              <w:adjustRightInd w:val="0"/>
              <w:snapToGrid w:val="0"/>
              <w:spacing w:line="280" w:lineRule="exact"/>
              <w:jc w:val="left"/>
              <w:rPr>
                <w:rFonts w:ascii="Meiryo UI" w:eastAsia="Meiryo UI" w:hAnsi="Meiryo UI" w:cs="Meiryo UI"/>
                <w:b/>
                <w:sz w:val="21"/>
              </w:rPr>
            </w:pPr>
            <w:r w:rsidRPr="0069791E">
              <w:rPr>
                <w:rFonts w:ascii="Meiryo UI" w:eastAsia="Meiryo UI" w:hAnsi="Meiryo UI" w:cs="Meiryo UI" w:hint="eastAsia"/>
                <w:b/>
                <w:sz w:val="21"/>
              </w:rPr>
              <w:t>■産業人材の確保・育成</w:t>
            </w:r>
          </w:p>
          <w:p w14:paraId="19FE4A02" w14:textId="4604D3CE"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・大阪府プロフェッショナル人材戦略拠点運営事業については、金融機関や商工会議所と</w:t>
            </w:r>
            <w:r w:rsidR="000C770E" w:rsidRPr="005F6633">
              <w:rPr>
                <w:rFonts w:ascii="Meiryo UI" w:eastAsia="Meiryo UI" w:hAnsi="Meiryo UI" w:cs="Meiryo UI" w:hint="eastAsia"/>
                <w:color w:val="000000" w:themeColor="text1"/>
                <w:sz w:val="20"/>
                <w:szCs w:val="20"/>
              </w:rPr>
              <w:t>連携した</w:t>
            </w:r>
            <w:r w:rsidRPr="005F6633">
              <w:rPr>
                <w:rFonts w:ascii="Meiryo UI" w:eastAsia="Meiryo UI" w:hAnsi="Meiryo UI" w:cs="Meiryo UI" w:hint="eastAsia"/>
                <w:color w:val="000000" w:themeColor="text1"/>
                <w:sz w:val="20"/>
                <w:szCs w:val="20"/>
              </w:rPr>
              <w:t>セミナー</w:t>
            </w:r>
            <w:r w:rsidR="000C770E" w:rsidRPr="005F6633">
              <w:rPr>
                <w:rFonts w:ascii="Meiryo UI" w:eastAsia="Meiryo UI" w:hAnsi="Meiryo UI" w:cs="Meiryo UI" w:hint="eastAsia"/>
                <w:color w:val="000000" w:themeColor="text1"/>
                <w:sz w:val="20"/>
                <w:szCs w:val="20"/>
              </w:rPr>
              <w:t>の開催などの取組みを行うことにより、</w:t>
            </w:r>
            <w:r w:rsidRPr="005F6633">
              <w:rPr>
                <w:rFonts w:ascii="Meiryo UI" w:eastAsia="Meiryo UI" w:hAnsi="Meiryo UI" w:cs="Meiryo UI" w:hint="eastAsia"/>
                <w:color w:val="000000" w:themeColor="text1"/>
                <w:sz w:val="20"/>
                <w:szCs w:val="20"/>
              </w:rPr>
              <w:t>さらなる成約を図</w:t>
            </w:r>
            <w:r w:rsidR="00F8126D" w:rsidRPr="005F6633">
              <w:rPr>
                <w:rFonts w:ascii="Meiryo UI" w:eastAsia="Meiryo UI" w:hAnsi="Meiryo UI" w:cs="Meiryo UI" w:hint="eastAsia"/>
                <w:color w:val="000000" w:themeColor="text1"/>
                <w:sz w:val="20"/>
                <w:szCs w:val="20"/>
              </w:rPr>
              <w:t>る</w:t>
            </w:r>
            <w:r w:rsidRPr="005F6633">
              <w:rPr>
                <w:rFonts w:ascii="Meiryo UI" w:eastAsia="Meiryo UI" w:hAnsi="Meiryo UI" w:cs="Meiryo UI" w:hint="eastAsia"/>
                <w:color w:val="000000" w:themeColor="text1"/>
                <w:sz w:val="20"/>
                <w:szCs w:val="20"/>
              </w:rPr>
              <w:t>。</w:t>
            </w:r>
          </w:p>
          <w:p w14:paraId="19FE4A04" w14:textId="77777777" w:rsidR="005179EA" w:rsidRPr="005F6633" w:rsidRDefault="005179EA" w:rsidP="005179EA">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14:paraId="269FF5D6" w14:textId="77777777" w:rsidR="00D66A3D" w:rsidRDefault="005179EA" w:rsidP="00D66A3D">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5F6633">
              <w:rPr>
                <w:rFonts w:ascii="Meiryo UI" w:eastAsia="Meiryo UI" w:hAnsi="Meiryo UI" w:cs="Meiryo UI" w:hint="eastAsia"/>
                <w:color w:val="000000" w:themeColor="text1"/>
                <w:sz w:val="20"/>
                <w:szCs w:val="20"/>
              </w:rPr>
              <w:t>・「大阪人材確保推進会議」の構成団体である国や関係機関等との連携を強化しながら、</w:t>
            </w:r>
            <w:r w:rsidR="00B83BCD" w:rsidRPr="005F6633">
              <w:rPr>
                <w:rFonts w:ascii="Meiryo UI" w:eastAsia="Meiryo UI" w:hAnsi="Meiryo UI" w:cs="Meiryo UI" w:hint="eastAsia"/>
                <w:color w:val="000000" w:themeColor="text1"/>
                <w:sz w:val="20"/>
                <w:szCs w:val="20"/>
              </w:rPr>
              <w:t>職場環境の改善や魅力発信力の強化に加え、新たに生産性向上に向けた</w:t>
            </w:r>
            <w:r w:rsidR="000C770E" w:rsidRPr="005F6633">
              <w:rPr>
                <w:rFonts w:ascii="Meiryo UI" w:eastAsia="Meiryo UI" w:hAnsi="Meiryo UI" w:cs="Meiryo UI" w:hint="eastAsia"/>
                <w:color w:val="000000" w:themeColor="text1"/>
                <w:sz w:val="20"/>
                <w:szCs w:val="20"/>
              </w:rPr>
              <w:t>セミナーを開催するなど、</w:t>
            </w:r>
            <w:r w:rsidR="00B83BCD" w:rsidRPr="005F6633">
              <w:rPr>
                <w:rFonts w:ascii="Meiryo UI" w:eastAsia="Meiryo UI" w:hAnsi="Meiryo UI" w:cs="Meiryo UI" w:hint="eastAsia"/>
                <w:color w:val="000000" w:themeColor="text1"/>
                <w:sz w:val="20"/>
                <w:szCs w:val="20"/>
              </w:rPr>
              <w:t>中小企業人材支援センター（大阪働き方改革支援センター）における企業支援を拡充し、</w:t>
            </w:r>
            <w:r w:rsidR="008A6BB6" w:rsidRPr="005F6633">
              <w:rPr>
                <w:rFonts w:ascii="Meiryo UI" w:eastAsia="Meiryo UI" w:hAnsi="Meiryo UI" w:cs="Meiryo UI" w:hint="eastAsia"/>
                <w:color w:val="000000" w:themeColor="text1"/>
                <w:sz w:val="20"/>
                <w:szCs w:val="20"/>
              </w:rPr>
              <w:t>「製造」「運輸」「建設」分野を中心に</w:t>
            </w:r>
            <w:r w:rsidR="00F8126D" w:rsidRPr="005F6633">
              <w:rPr>
                <w:rFonts w:ascii="Meiryo UI" w:eastAsia="Meiryo UI" w:hAnsi="Meiryo UI" w:cs="Meiryo UI" w:hint="eastAsia"/>
                <w:color w:val="000000" w:themeColor="text1"/>
                <w:sz w:val="20"/>
                <w:szCs w:val="20"/>
              </w:rPr>
              <w:t>人材確保を支援する</w:t>
            </w:r>
            <w:r w:rsidRPr="005F6633">
              <w:rPr>
                <w:rFonts w:ascii="Meiryo UI" w:eastAsia="Meiryo UI" w:hAnsi="Meiryo UI" w:cs="Meiryo UI" w:hint="eastAsia"/>
                <w:color w:val="000000" w:themeColor="text1"/>
                <w:sz w:val="20"/>
                <w:szCs w:val="20"/>
              </w:rPr>
              <w:t>。</w:t>
            </w:r>
          </w:p>
          <w:p w14:paraId="19FE4A07" w14:textId="61A6CBB0" w:rsidR="000F41C4" w:rsidRPr="0069791E" w:rsidRDefault="005179EA" w:rsidP="00D66A3D">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5F6633">
              <w:rPr>
                <w:rFonts w:ascii="Meiryo UI" w:eastAsia="Meiryo UI" w:hAnsi="Meiryo UI" w:cs="Meiryo UI" w:hint="eastAsia"/>
                <w:color w:val="000000" w:themeColor="text1"/>
                <w:sz w:val="20"/>
                <w:szCs w:val="20"/>
              </w:rPr>
              <w:t>・技専校における人材育成については、公的職業訓練がより身近なものになるよう、大阪労働局やハローワーク</w:t>
            </w:r>
            <w:r w:rsidR="00654A5A" w:rsidRPr="005F6633">
              <w:rPr>
                <w:rFonts w:ascii="Meiryo UI" w:eastAsia="Meiryo UI" w:hAnsi="Meiryo UI" w:cs="Meiryo UI" w:hint="eastAsia"/>
                <w:color w:val="000000" w:themeColor="text1"/>
                <w:sz w:val="20"/>
                <w:szCs w:val="20"/>
              </w:rPr>
              <w:t>と連携し、技専校の見学会や体験入校等に取り組むとともに、</w:t>
            </w:r>
            <w:r w:rsidRPr="005F6633">
              <w:rPr>
                <w:rFonts w:ascii="Meiryo UI" w:eastAsia="Meiryo UI" w:hAnsi="Meiryo UI" w:cs="Meiryo UI" w:hint="eastAsia"/>
                <w:color w:val="000000" w:themeColor="text1"/>
                <w:sz w:val="20"/>
                <w:szCs w:val="20"/>
              </w:rPr>
              <w:t>教育庁と</w:t>
            </w:r>
            <w:r w:rsidR="00FD1624" w:rsidRPr="005F6633">
              <w:rPr>
                <w:rFonts w:ascii="Meiryo UI" w:eastAsia="Meiryo UI" w:hAnsi="Meiryo UI" w:cs="Meiryo UI" w:hint="eastAsia"/>
                <w:color w:val="000000" w:themeColor="text1"/>
                <w:sz w:val="20"/>
                <w:szCs w:val="20"/>
              </w:rPr>
              <w:t>の</w:t>
            </w:r>
            <w:r w:rsidRPr="005F6633">
              <w:rPr>
                <w:rFonts w:ascii="Meiryo UI" w:eastAsia="Meiryo UI" w:hAnsi="Meiryo UI" w:cs="Meiryo UI" w:hint="eastAsia"/>
                <w:color w:val="000000" w:themeColor="text1"/>
                <w:sz w:val="20"/>
                <w:szCs w:val="20"/>
              </w:rPr>
              <w:t>連携を</w:t>
            </w:r>
            <w:r w:rsidR="000C770E" w:rsidRPr="005F6633">
              <w:rPr>
                <w:rFonts w:ascii="Meiryo UI" w:eastAsia="Meiryo UI" w:hAnsi="Meiryo UI" w:cs="Meiryo UI" w:hint="eastAsia"/>
                <w:color w:val="000000" w:themeColor="text1"/>
                <w:sz w:val="20"/>
                <w:szCs w:val="20"/>
              </w:rPr>
              <w:t>さらに強化し、高校</w:t>
            </w:r>
            <w:r w:rsidR="00654A5A" w:rsidRPr="005F6633">
              <w:rPr>
                <w:rFonts w:ascii="Meiryo UI" w:eastAsia="Meiryo UI" w:hAnsi="Meiryo UI" w:cs="Meiryo UI" w:hint="eastAsia"/>
                <w:color w:val="000000" w:themeColor="text1"/>
                <w:sz w:val="20"/>
                <w:szCs w:val="20"/>
              </w:rPr>
              <w:t>の生徒</w:t>
            </w:r>
            <w:r w:rsidR="000C770E" w:rsidRPr="005F6633">
              <w:rPr>
                <w:rFonts w:ascii="Meiryo UI" w:eastAsia="Meiryo UI" w:hAnsi="Meiryo UI" w:cs="Meiryo UI" w:hint="eastAsia"/>
                <w:color w:val="000000" w:themeColor="text1"/>
                <w:sz w:val="20"/>
                <w:szCs w:val="20"/>
              </w:rPr>
              <w:t>等</w:t>
            </w:r>
            <w:r w:rsidR="00B11AEF" w:rsidRPr="005F6633">
              <w:rPr>
                <w:rFonts w:ascii="Meiryo UI" w:eastAsia="Meiryo UI" w:hAnsi="Meiryo UI" w:cs="Meiryo UI" w:hint="eastAsia"/>
                <w:color w:val="000000" w:themeColor="text1"/>
                <w:sz w:val="20"/>
                <w:szCs w:val="20"/>
              </w:rPr>
              <w:t>への</w:t>
            </w:r>
            <w:r w:rsidR="00654A5A" w:rsidRPr="005F6633">
              <w:rPr>
                <w:rFonts w:ascii="Meiryo UI" w:eastAsia="Meiryo UI" w:hAnsi="Meiryo UI" w:cs="Meiryo UI" w:hint="eastAsia"/>
                <w:color w:val="000000" w:themeColor="text1"/>
                <w:sz w:val="20"/>
                <w:szCs w:val="20"/>
              </w:rPr>
              <w:t>魅力発信を行うなど</w:t>
            </w:r>
            <w:r w:rsidRPr="005F6633">
              <w:rPr>
                <w:rFonts w:ascii="Meiryo UI" w:eastAsia="Meiryo UI" w:hAnsi="Meiryo UI" w:cs="Meiryo UI" w:hint="eastAsia"/>
                <w:color w:val="000000" w:themeColor="text1"/>
                <w:sz w:val="20"/>
                <w:szCs w:val="20"/>
              </w:rPr>
              <w:t>、広報活動</w:t>
            </w:r>
            <w:r w:rsidR="00F8126D" w:rsidRPr="005F6633">
              <w:rPr>
                <w:rFonts w:ascii="Meiryo UI" w:eastAsia="Meiryo UI" w:hAnsi="Meiryo UI" w:cs="Meiryo UI" w:hint="eastAsia"/>
                <w:color w:val="000000" w:themeColor="text1"/>
                <w:sz w:val="20"/>
                <w:szCs w:val="20"/>
              </w:rPr>
              <w:t>の</w:t>
            </w:r>
            <w:r w:rsidR="001A786B" w:rsidRPr="005F6633">
              <w:rPr>
                <w:rFonts w:ascii="Meiryo UI" w:eastAsia="Meiryo UI" w:hAnsi="Meiryo UI" w:cs="Meiryo UI" w:hint="eastAsia"/>
                <w:color w:val="000000" w:themeColor="text1"/>
                <w:sz w:val="20"/>
                <w:szCs w:val="20"/>
              </w:rPr>
              <w:t>充実</w:t>
            </w:r>
            <w:r w:rsidR="00F8126D" w:rsidRPr="005F6633">
              <w:rPr>
                <w:rFonts w:ascii="Meiryo UI" w:eastAsia="Meiryo UI" w:hAnsi="Meiryo UI" w:cs="Meiryo UI" w:hint="eastAsia"/>
                <w:color w:val="000000" w:themeColor="text1"/>
                <w:sz w:val="20"/>
                <w:szCs w:val="20"/>
              </w:rPr>
              <w:t>強化による受講者の確保を図る</w:t>
            </w:r>
            <w:r w:rsidRPr="005F6633">
              <w:rPr>
                <w:rFonts w:ascii="Meiryo UI" w:eastAsia="Meiryo UI" w:hAnsi="Meiryo UI" w:cs="Meiryo UI" w:hint="eastAsia"/>
                <w:color w:val="000000" w:themeColor="text1"/>
                <w:sz w:val="20"/>
                <w:szCs w:val="20"/>
              </w:rPr>
              <w:t>。</w:t>
            </w:r>
          </w:p>
        </w:tc>
      </w:tr>
    </w:tbl>
    <w:p w14:paraId="19FE4A09" w14:textId="77777777" w:rsidR="00C77FF5" w:rsidRPr="00CC1834" w:rsidRDefault="00C77FF5" w:rsidP="00CC1834">
      <w:pPr>
        <w:widowControl/>
        <w:spacing w:line="280" w:lineRule="exact"/>
        <w:jc w:val="left"/>
        <w:rPr>
          <w:rFonts w:ascii="Meiryo UI" w:eastAsia="Meiryo UI" w:hAnsi="Meiryo UI" w:cs="Meiryo UI"/>
        </w:rPr>
      </w:pPr>
    </w:p>
    <w:sectPr w:rsidR="00C77FF5" w:rsidRPr="00CC1834" w:rsidSect="00EB2C0E">
      <w:headerReference w:type="default" r:id="rId13"/>
      <w:footerReference w:type="default" r:id="rId14"/>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46F5" w14:textId="77777777" w:rsidR="00070695" w:rsidRDefault="00070695" w:rsidP="00E45A78">
      <w:r>
        <w:separator/>
      </w:r>
    </w:p>
  </w:endnote>
  <w:endnote w:type="continuationSeparator" w:id="0">
    <w:p w14:paraId="241FBC9C" w14:textId="77777777" w:rsidR="00070695" w:rsidRDefault="0007069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86136"/>
      <w:docPartObj>
        <w:docPartGallery w:val="Page Numbers (Bottom of Page)"/>
        <w:docPartUnique/>
      </w:docPartObj>
    </w:sdtPr>
    <w:sdtEndPr/>
    <w:sdtContent>
      <w:p w14:paraId="19FE4A11" w14:textId="77777777" w:rsidR="00667DF8" w:rsidRDefault="00667DF8">
        <w:pPr>
          <w:pStyle w:val="a6"/>
          <w:jc w:val="center"/>
        </w:pPr>
        <w:r>
          <w:fldChar w:fldCharType="begin"/>
        </w:r>
        <w:r>
          <w:instrText>PAGE   \* MERGEFORMAT</w:instrText>
        </w:r>
        <w:r>
          <w:fldChar w:fldCharType="separate"/>
        </w:r>
        <w:r w:rsidR="002F373F" w:rsidRPr="002F373F">
          <w:rPr>
            <w:noProof/>
            <w:lang w:val="ja-JP"/>
          </w:rPr>
          <w:t>1</w:t>
        </w:r>
        <w:r>
          <w:fldChar w:fldCharType="end"/>
        </w:r>
      </w:p>
    </w:sdtContent>
  </w:sdt>
  <w:p w14:paraId="19FE4A12" w14:textId="77777777" w:rsidR="00667DF8" w:rsidRDefault="00667D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C68B" w14:textId="77777777" w:rsidR="00070695" w:rsidRDefault="00070695" w:rsidP="00E45A78">
      <w:r>
        <w:separator/>
      </w:r>
    </w:p>
  </w:footnote>
  <w:footnote w:type="continuationSeparator" w:id="0">
    <w:p w14:paraId="2EA9556C" w14:textId="77777777" w:rsidR="00070695" w:rsidRDefault="00070695"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4A10" w14:textId="77777777" w:rsidR="00667DF8" w:rsidRDefault="00667DF8">
    <w:pPr>
      <w:pStyle w:val="a4"/>
    </w:pPr>
    <w:r>
      <w:rPr>
        <w:noProof/>
      </w:rPr>
      <mc:AlternateContent>
        <mc:Choice Requires="wps">
          <w:drawing>
            <wp:anchor distT="0" distB="0" distL="114300" distR="114300" simplePos="0" relativeHeight="251660288" behindDoc="0" locked="0" layoutInCell="1" allowOverlap="1" wp14:anchorId="19FE4A13" wp14:editId="19FE4A1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9FE4A19" w14:textId="77777777" w:rsidR="00667DF8" w:rsidRDefault="00667DF8" w:rsidP="003C0E60">
                          <w:pPr>
                            <w:jc w:val="center"/>
                          </w:pPr>
                          <w:r>
                            <w:rPr>
                              <w:rFonts w:hint="eastAsia"/>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667DF8" w:rsidRDefault="00667DF8" w:rsidP="003C0E60">
                    <w:pPr>
                      <w:jc w:val="center"/>
                    </w:pPr>
                    <w:r>
                      <w:rPr>
                        <w:rFonts w:hint="eastAsia"/>
                      </w:rPr>
                      <w:t>商工労働部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D23"/>
    <w:rsid w:val="00007CAB"/>
    <w:rsid w:val="00022A33"/>
    <w:rsid w:val="000235FE"/>
    <w:rsid w:val="000255B5"/>
    <w:rsid w:val="00026BE1"/>
    <w:rsid w:val="00034308"/>
    <w:rsid w:val="00037B8F"/>
    <w:rsid w:val="000409C3"/>
    <w:rsid w:val="000427A0"/>
    <w:rsid w:val="0004671B"/>
    <w:rsid w:val="000518AA"/>
    <w:rsid w:val="00056056"/>
    <w:rsid w:val="000634A0"/>
    <w:rsid w:val="0006402D"/>
    <w:rsid w:val="00070420"/>
    <w:rsid w:val="00070695"/>
    <w:rsid w:val="00080F12"/>
    <w:rsid w:val="00082653"/>
    <w:rsid w:val="00083D12"/>
    <w:rsid w:val="000857D8"/>
    <w:rsid w:val="0009049D"/>
    <w:rsid w:val="00091C3E"/>
    <w:rsid w:val="000933FE"/>
    <w:rsid w:val="00096BEC"/>
    <w:rsid w:val="000A06C8"/>
    <w:rsid w:val="000A31D3"/>
    <w:rsid w:val="000B14E5"/>
    <w:rsid w:val="000B1864"/>
    <w:rsid w:val="000B32C3"/>
    <w:rsid w:val="000B67FA"/>
    <w:rsid w:val="000C63BF"/>
    <w:rsid w:val="000C770E"/>
    <w:rsid w:val="000D3AF9"/>
    <w:rsid w:val="000E2387"/>
    <w:rsid w:val="000F0C91"/>
    <w:rsid w:val="000F41C4"/>
    <w:rsid w:val="00112E2F"/>
    <w:rsid w:val="00122371"/>
    <w:rsid w:val="00123684"/>
    <w:rsid w:val="001307FB"/>
    <w:rsid w:val="00132AE7"/>
    <w:rsid w:val="00135F75"/>
    <w:rsid w:val="0014338F"/>
    <w:rsid w:val="001451B9"/>
    <w:rsid w:val="00147E16"/>
    <w:rsid w:val="001556D1"/>
    <w:rsid w:val="00160052"/>
    <w:rsid w:val="001620DC"/>
    <w:rsid w:val="001702F0"/>
    <w:rsid w:val="00174009"/>
    <w:rsid w:val="00175A95"/>
    <w:rsid w:val="001826AB"/>
    <w:rsid w:val="00183BC7"/>
    <w:rsid w:val="001873CA"/>
    <w:rsid w:val="001879B5"/>
    <w:rsid w:val="00190D49"/>
    <w:rsid w:val="00193625"/>
    <w:rsid w:val="001941E5"/>
    <w:rsid w:val="00194D45"/>
    <w:rsid w:val="00197FC1"/>
    <w:rsid w:val="001A0C23"/>
    <w:rsid w:val="001A181E"/>
    <w:rsid w:val="001A786B"/>
    <w:rsid w:val="001A79A1"/>
    <w:rsid w:val="001B179C"/>
    <w:rsid w:val="001C6587"/>
    <w:rsid w:val="001D6060"/>
    <w:rsid w:val="001D7FD0"/>
    <w:rsid w:val="001E04E5"/>
    <w:rsid w:val="001E4F56"/>
    <w:rsid w:val="001F1877"/>
    <w:rsid w:val="001F32EF"/>
    <w:rsid w:val="001F5B72"/>
    <w:rsid w:val="002020E1"/>
    <w:rsid w:val="002025C4"/>
    <w:rsid w:val="002026A4"/>
    <w:rsid w:val="00205B57"/>
    <w:rsid w:val="002119F6"/>
    <w:rsid w:val="00224931"/>
    <w:rsid w:val="00231069"/>
    <w:rsid w:val="00235285"/>
    <w:rsid w:val="00235A70"/>
    <w:rsid w:val="00241BA7"/>
    <w:rsid w:val="002427C2"/>
    <w:rsid w:val="00245FA6"/>
    <w:rsid w:val="00246382"/>
    <w:rsid w:val="002470EB"/>
    <w:rsid w:val="002508FD"/>
    <w:rsid w:val="0025156E"/>
    <w:rsid w:val="00253335"/>
    <w:rsid w:val="00255975"/>
    <w:rsid w:val="00260C85"/>
    <w:rsid w:val="00265EF5"/>
    <w:rsid w:val="002669F4"/>
    <w:rsid w:val="00267B07"/>
    <w:rsid w:val="00270D51"/>
    <w:rsid w:val="00271C38"/>
    <w:rsid w:val="0027700A"/>
    <w:rsid w:val="00284E94"/>
    <w:rsid w:val="00296728"/>
    <w:rsid w:val="002A0E44"/>
    <w:rsid w:val="002D5393"/>
    <w:rsid w:val="002D5ADE"/>
    <w:rsid w:val="002D7399"/>
    <w:rsid w:val="002D7E41"/>
    <w:rsid w:val="002E0B40"/>
    <w:rsid w:val="002E47CD"/>
    <w:rsid w:val="002E4A8A"/>
    <w:rsid w:val="002F373F"/>
    <w:rsid w:val="00301EA4"/>
    <w:rsid w:val="00302E6C"/>
    <w:rsid w:val="00305E5C"/>
    <w:rsid w:val="003111FB"/>
    <w:rsid w:val="0031337A"/>
    <w:rsid w:val="00313B0D"/>
    <w:rsid w:val="00314FC6"/>
    <w:rsid w:val="00322F78"/>
    <w:rsid w:val="00323DD4"/>
    <w:rsid w:val="003244E8"/>
    <w:rsid w:val="003251EC"/>
    <w:rsid w:val="00333A99"/>
    <w:rsid w:val="003415C4"/>
    <w:rsid w:val="00347802"/>
    <w:rsid w:val="00355A41"/>
    <w:rsid w:val="0036199E"/>
    <w:rsid w:val="003665EB"/>
    <w:rsid w:val="0037032A"/>
    <w:rsid w:val="00377EF1"/>
    <w:rsid w:val="00383DCE"/>
    <w:rsid w:val="003848D2"/>
    <w:rsid w:val="00392769"/>
    <w:rsid w:val="003A10F8"/>
    <w:rsid w:val="003A25CE"/>
    <w:rsid w:val="003B0BF9"/>
    <w:rsid w:val="003B0DA3"/>
    <w:rsid w:val="003B5F77"/>
    <w:rsid w:val="003B6EED"/>
    <w:rsid w:val="003C0E60"/>
    <w:rsid w:val="003C1427"/>
    <w:rsid w:val="003D0E0D"/>
    <w:rsid w:val="003D2C41"/>
    <w:rsid w:val="003D4BAD"/>
    <w:rsid w:val="003D506A"/>
    <w:rsid w:val="003D7061"/>
    <w:rsid w:val="003E15FA"/>
    <w:rsid w:val="003E2A36"/>
    <w:rsid w:val="003F4AE6"/>
    <w:rsid w:val="00401612"/>
    <w:rsid w:val="00411588"/>
    <w:rsid w:val="004158D6"/>
    <w:rsid w:val="00421972"/>
    <w:rsid w:val="004275BB"/>
    <w:rsid w:val="0043160B"/>
    <w:rsid w:val="004343E0"/>
    <w:rsid w:val="00442771"/>
    <w:rsid w:val="00442F18"/>
    <w:rsid w:val="004450BC"/>
    <w:rsid w:val="00460DF8"/>
    <w:rsid w:val="00464169"/>
    <w:rsid w:val="00464B74"/>
    <w:rsid w:val="00470D6E"/>
    <w:rsid w:val="00471777"/>
    <w:rsid w:val="00481368"/>
    <w:rsid w:val="00482579"/>
    <w:rsid w:val="0049477A"/>
    <w:rsid w:val="004955A9"/>
    <w:rsid w:val="004A0149"/>
    <w:rsid w:val="004A0621"/>
    <w:rsid w:val="004A0C2F"/>
    <w:rsid w:val="004A4734"/>
    <w:rsid w:val="004B1720"/>
    <w:rsid w:val="004C073F"/>
    <w:rsid w:val="004C0F89"/>
    <w:rsid w:val="004C367B"/>
    <w:rsid w:val="004C57AE"/>
    <w:rsid w:val="004C72A5"/>
    <w:rsid w:val="004D2266"/>
    <w:rsid w:val="004D5606"/>
    <w:rsid w:val="004D7F55"/>
    <w:rsid w:val="004E4A6A"/>
    <w:rsid w:val="004E5DBB"/>
    <w:rsid w:val="004F0119"/>
    <w:rsid w:val="004F0514"/>
    <w:rsid w:val="00506475"/>
    <w:rsid w:val="005179EA"/>
    <w:rsid w:val="00520718"/>
    <w:rsid w:val="00522827"/>
    <w:rsid w:val="00522F68"/>
    <w:rsid w:val="00550426"/>
    <w:rsid w:val="00571122"/>
    <w:rsid w:val="0057182B"/>
    <w:rsid w:val="00581866"/>
    <w:rsid w:val="00585DDD"/>
    <w:rsid w:val="00591568"/>
    <w:rsid w:val="00595469"/>
    <w:rsid w:val="005A30A6"/>
    <w:rsid w:val="005A6930"/>
    <w:rsid w:val="005A72B0"/>
    <w:rsid w:val="005B2F51"/>
    <w:rsid w:val="005B2FE3"/>
    <w:rsid w:val="005B5FD1"/>
    <w:rsid w:val="005C0CAB"/>
    <w:rsid w:val="005C2DDE"/>
    <w:rsid w:val="005E5D5A"/>
    <w:rsid w:val="005E7670"/>
    <w:rsid w:val="005E7D6C"/>
    <w:rsid w:val="005F6633"/>
    <w:rsid w:val="005F6BAA"/>
    <w:rsid w:val="005F70FD"/>
    <w:rsid w:val="006063D7"/>
    <w:rsid w:val="00606B60"/>
    <w:rsid w:val="00611FAD"/>
    <w:rsid w:val="00625910"/>
    <w:rsid w:val="00635E4E"/>
    <w:rsid w:val="00636187"/>
    <w:rsid w:val="0064401E"/>
    <w:rsid w:val="0064419D"/>
    <w:rsid w:val="00644AE2"/>
    <w:rsid w:val="006543B9"/>
    <w:rsid w:val="00654A5A"/>
    <w:rsid w:val="00666508"/>
    <w:rsid w:val="00666754"/>
    <w:rsid w:val="00667DF8"/>
    <w:rsid w:val="00672C38"/>
    <w:rsid w:val="006770A9"/>
    <w:rsid w:val="006811D1"/>
    <w:rsid w:val="00682134"/>
    <w:rsid w:val="00690CD1"/>
    <w:rsid w:val="0069791E"/>
    <w:rsid w:val="006A09B3"/>
    <w:rsid w:val="006B038D"/>
    <w:rsid w:val="006C567F"/>
    <w:rsid w:val="006D38B4"/>
    <w:rsid w:val="006D4939"/>
    <w:rsid w:val="006D6D6B"/>
    <w:rsid w:val="006E16AA"/>
    <w:rsid w:val="006E35E3"/>
    <w:rsid w:val="006E4D60"/>
    <w:rsid w:val="006E50DC"/>
    <w:rsid w:val="006E51CA"/>
    <w:rsid w:val="006E7871"/>
    <w:rsid w:val="006E7E03"/>
    <w:rsid w:val="006F4909"/>
    <w:rsid w:val="007070C9"/>
    <w:rsid w:val="00711E35"/>
    <w:rsid w:val="007169C2"/>
    <w:rsid w:val="00720654"/>
    <w:rsid w:val="0072192D"/>
    <w:rsid w:val="007219A3"/>
    <w:rsid w:val="007274B9"/>
    <w:rsid w:val="00735723"/>
    <w:rsid w:val="007403FF"/>
    <w:rsid w:val="00742C33"/>
    <w:rsid w:val="0074670D"/>
    <w:rsid w:val="00756F26"/>
    <w:rsid w:val="00757FBB"/>
    <w:rsid w:val="007650D1"/>
    <w:rsid w:val="007659D0"/>
    <w:rsid w:val="00770703"/>
    <w:rsid w:val="0077768D"/>
    <w:rsid w:val="00783CE4"/>
    <w:rsid w:val="00785697"/>
    <w:rsid w:val="00786BC7"/>
    <w:rsid w:val="007954B2"/>
    <w:rsid w:val="007A0267"/>
    <w:rsid w:val="007A0B4E"/>
    <w:rsid w:val="007A73BA"/>
    <w:rsid w:val="007A7539"/>
    <w:rsid w:val="007B7785"/>
    <w:rsid w:val="007C122F"/>
    <w:rsid w:val="007C17B2"/>
    <w:rsid w:val="007C18D0"/>
    <w:rsid w:val="007C33AF"/>
    <w:rsid w:val="007C72A3"/>
    <w:rsid w:val="007D34F5"/>
    <w:rsid w:val="007D64ED"/>
    <w:rsid w:val="007E1E56"/>
    <w:rsid w:val="007E35CE"/>
    <w:rsid w:val="007E3B8F"/>
    <w:rsid w:val="007E5363"/>
    <w:rsid w:val="007F3D1A"/>
    <w:rsid w:val="008066DF"/>
    <w:rsid w:val="00807707"/>
    <w:rsid w:val="00810568"/>
    <w:rsid w:val="00813795"/>
    <w:rsid w:val="0081594D"/>
    <w:rsid w:val="00817F13"/>
    <w:rsid w:val="0082057A"/>
    <w:rsid w:val="00820688"/>
    <w:rsid w:val="00822B1D"/>
    <w:rsid w:val="0082393E"/>
    <w:rsid w:val="00827632"/>
    <w:rsid w:val="00832062"/>
    <w:rsid w:val="00834FAB"/>
    <w:rsid w:val="00835448"/>
    <w:rsid w:val="00835E79"/>
    <w:rsid w:val="00855200"/>
    <w:rsid w:val="0086459D"/>
    <w:rsid w:val="00870EA6"/>
    <w:rsid w:val="00875DFE"/>
    <w:rsid w:val="00877255"/>
    <w:rsid w:val="00882C6D"/>
    <w:rsid w:val="008865D9"/>
    <w:rsid w:val="00893C58"/>
    <w:rsid w:val="00893EA2"/>
    <w:rsid w:val="008A1428"/>
    <w:rsid w:val="008A1941"/>
    <w:rsid w:val="008A2497"/>
    <w:rsid w:val="008A5519"/>
    <w:rsid w:val="008A6BB6"/>
    <w:rsid w:val="008B1059"/>
    <w:rsid w:val="008B6D25"/>
    <w:rsid w:val="008B6EFD"/>
    <w:rsid w:val="008C1DC5"/>
    <w:rsid w:val="008C786D"/>
    <w:rsid w:val="008D248D"/>
    <w:rsid w:val="008D2CFD"/>
    <w:rsid w:val="008D3BD0"/>
    <w:rsid w:val="008D53F4"/>
    <w:rsid w:val="008E528D"/>
    <w:rsid w:val="008F6127"/>
    <w:rsid w:val="0090100E"/>
    <w:rsid w:val="00901266"/>
    <w:rsid w:val="00901DE0"/>
    <w:rsid w:val="00904534"/>
    <w:rsid w:val="0090563D"/>
    <w:rsid w:val="00905F46"/>
    <w:rsid w:val="0092515B"/>
    <w:rsid w:val="00952473"/>
    <w:rsid w:val="00960B59"/>
    <w:rsid w:val="009628FC"/>
    <w:rsid w:val="00966D86"/>
    <w:rsid w:val="0098177E"/>
    <w:rsid w:val="009826C0"/>
    <w:rsid w:val="00987762"/>
    <w:rsid w:val="00996C5C"/>
    <w:rsid w:val="009A12CF"/>
    <w:rsid w:val="009A6288"/>
    <w:rsid w:val="009C38C1"/>
    <w:rsid w:val="009C3D2E"/>
    <w:rsid w:val="009D0D4B"/>
    <w:rsid w:val="009D37AF"/>
    <w:rsid w:val="009E158B"/>
    <w:rsid w:val="009E1C58"/>
    <w:rsid w:val="009E6953"/>
    <w:rsid w:val="009F2B80"/>
    <w:rsid w:val="009F3508"/>
    <w:rsid w:val="00A0310E"/>
    <w:rsid w:val="00A04F42"/>
    <w:rsid w:val="00A224DC"/>
    <w:rsid w:val="00A25AC7"/>
    <w:rsid w:val="00A26381"/>
    <w:rsid w:val="00A33761"/>
    <w:rsid w:val="00A50099"/>
    <w:rsid w:val="00A52320"/>
    <w:rsid w:val="00A56C7F"/>
    <w:rsid w:val="00A65785"/>
    <w:rsid w:val="00A66A4F"/>
    <w:rsid w:val="00A7053A"/>
    <w:rsid w:val="00A74FF0"/>
    <w:rsid w:val="00A8014F"/>
    <w:rsid w:val="00A904F4"/>
    <w:rsid w:val="00A91C5B"/>
    <w:rsid w:val="00A94646"/>
    <w:rsid w:val="00AB3D43"/>
    <w:rsid w:val="00AB6339"/>
    <w:rsid w:val="00AC425A"/>
    <w:rsid w:val="00AC426F"/>
    <w:rsid w:val="00AC4D94"/>
    <w:rsid w:val="00AD0BCD"/>
    <w:rsid w:val="00AD524D"/>
    <w:rsid w:val="00AD7572"/>
    <w:rsid w:val="00AE1DA8"/>
    <w:rsid w:val="00AF45D6"/>
    <w:rsid w:val="00AF5457"/>
    <w:rsid w:val="00B00897"/>
    <w:rsid w:val="00B01E93"/>
    <w:rsid w:val="00B03203"/>
    <w:rsid w:val="00B11AEF"/>
    <w:rsid w:val="00B12188"/>
    <w:rsid w:val="00B128F7"/>
    <w:rsid w:val="00B17917"/>
    <w:rsid w:val="00B25B01"/>
    <w:rsid w:val="00B33DAD"/>
    <w:rsid w:val="00B34201"/>
    <w:rsid w:val="00B42F7E"/>
    <w:rsid w:val="00B52AEF"/>
    <w:rsid w:val="00B60079"/>
    <w:rsid w:val="00B6060B"/>
    <w:rsid w:val="00B6166D"/>
    <w:rsid w:val="00B6699B"/>
    <w:rsid w:val="00B66CAC"/>
    <w:rsid w:val="00B80956"/>
    <w:rsid w:val="00B81E46"/>
    <w:rsid w:val="00B834FF"/>
    <w:rsid w:val="00B83BCD"/>
    <w:rsid w:val="00B9243C"/>
    <w:rsid w:val="00B92D1B"/>
    <w:rsid w:val="00B95D3F"/>
    <w:rsid w:val="00BA0AB5"/>
    <w:rsid w:val="00BA2D62"/>
    <w:rsid w:val="00BA4669"/>
    <w:rsid w:val="00BB0D0B"/>
    <w:rsid w:val="00BB274B"/>
    <w:rsid w:val="00BB6EF8"/>
    <w:rsid w:val="00BC1FE5"/>
    <w:rsid w:val="00BC5258"/>
    <w:rsid w:val="00BD179C"/>
    <w:rsid w:val="00BD2C2D"/>
    <w:rsid w:val="00BD2FD0"/>
    <w:rsid w:val="00BE672E"/>
    <w:rsid w:val="00BF46BD"/>
    <w:rsid w:val="00BF4A4A"/>
    <w:rsid w:val="00BF5403"/>
    <w:rsid w:val="00C018EC"/>
    <w:rsid w:val="00C11389"/>
    <w:rsid w:val="00C1378B"/>
    <w:rsid w:val="00C15EAA"/>
    <w:rsid w:val="00C21FB4"/>
    <w:rsid w:val="00C26D56"/>
    <w:rsid w:val="00C32450"/>
    <w:rsid w:val="00C42E81"/>
    <w:rsid w:val="00C4763B"/>
    <w:rsid w:val="00C50A21"/>
    <w:rsid w:val="00C51933"/>
    <w:rsid w:val="00C56FC8"/>
    <w:rsid w:val="00C5727F"/>
    <w:rsid w:val="00C609AF"/>
    <w:rsid w:val="00C63E02"/>
    <w:rsid w:val="00C65E99"/>
    <w:rsid w:val="00C73995"/>
    <w:rsid w:val="00C76CA9"/>
    <w:rsid w:val="00C77159"/>
    <w:rsid w:val="00C77FF5"/>
    <w:rsid w:val="00C85503"/>
    <w:rsid w:val="00C93237"/>
    <w:rsid w:val="00C96D37"/>
    <w:rsid w:val="00C977CD"/>
    <w:rsid w:val="00CA2337"/>
    <w:rsid w:val="00CA6971"/>
    <w:rsid w:val="00CA79B1"/>
    <w:rsid w:val="00CB067F"/>
    <w:rsid w:val="00CC1834"/>
    <w:rsid w:val="00CC1AE5"/>
    <w:rsid w:val="00CC318C"/>
    <w:rsid w:val="00CC4387"/>
    <w:rsid w:val="00CD14DB"/>
    <w:rsid w:val="00CD1B0B"/>
    <w:rsid w:val="00CD2F6C"/>
    <w:rsid w:val="00CE0998"/>
    <w:rsid w:val="00CE2020"/>
    <w:rsid w:val="00CE2E89"/>
    <w:rsid w:val="00CE56D2"/>
    <w:rsid w:val="00CE5B95"/>
    <w:rsid w:val="00CF0765"/>
    <w:rsid w:val="00CF7323"/>
    <w:rsid w:val="00D058FF"/>
    <w:rsid w:val="00D10783"/>
    <w:rsid w:val="00D1090D"/>
    <w:rsid w:val="00D13614"/>
    <w:rsid w:val="00D16A2D"/>
    <w:rsid w:val="00D170A9"/>
    <w:rsid w:val="00D177FF"/>
    <w:rsid w:val="00D2651C"/>
    <w:rsid w:val="00D26656"/>
    <w:rsid w:val="00D44943"/>
    <w:rsid w:val="00D52BE2"/>
    <w:rsid w:val="00D55F70"/>
    <w:rsid w:val="00D66A3D"/>
    <w:rsid w:val="00D740C7"/>
    <w:rsid w:val="00D74B51"/>
    <w:rsid w:val="00D75D04"/>
    <w:rsid w:val="00D76A7B"/>
    <w:rsid w:val="00D770B8"/>
    <w:rsid w:val="00D818CE"/>
    <w:rsid w:val="00D855BE"/>
    <w:rsid w:val="00D8648E"/>
    <w:rsid w:val="00D87C21"/>
    <w:rsid w:val="00D90690"/>
    <w:rsid w:val="00D90A6D"/>
    <w:rsid w:val="00DA045E"/>
    <w:rsid w:val="00DB1CA1"/>
    <w:rsid w:val="00DB5144"/>
    <w:rsid w:val="00DC6D7C"/>
    <w:rsid w:val="00DD05F8"/>
    <w:rsid w:val="00DD1178"/>
    <w:rsid w:val="00DD4327"/>
    <w:rsid w:val="00DE5BE1"/>
    <w:rsid w:val="00DE662D"/>
    <w:rsid w:val="00E10F7E"/>
    <w:rsid w:val="00E16663"/>
    <w:rsid w:val="00E20492"/>
    <w:rsid w:val="00E324D2"/>
    <w:rsid w:val="00E335DC"/>
    <w:rsid w:val="00E348DE"/>
    <w:rsid w:val="00E3550E"/>
    <w:rsid w:val="00E45A78"/>
    <w:rsid w:val="00E50DF6"/>
    <w:rsid w:val="00E53205"/>
    <w:rsid w:val="00E53659"/>
    <w:rsid w:val="00E65316"/>
    <w:rsid w:val="00E67F21"/>
    <w:rsid w:val="00E708E4"/>
    <w:rsid w:val="00E70F9A"/>
    <w:rsid w:val="00E7463B"/>
    <w:rsid w:val="00E867DE"/>
    <w:rsid w:val="00E90050"/>
    <w:rsid w:val="00E952D5"/>
    <w:rsid w:val="00EA441E"/>
    <w:rsid w:val="00EB2C0E"/>
    <w:rsid w:val="00EB6756"/>
    <w:rsid w:val="00EC0303"/>
    <w:rsid w:val="00EC1E9A"/>
    <w:rsid w:val="00ED294C"/>
    <w:rsid w:val="00EF6773"/>
    <w:rsid w:val="00F01800"/>
    <w:rsid w:val="00F036E0"/>
    <w:rsid w:val="00F2753A"/>
    <w:rsid w:val="00F32DFD"/>
    <w:rsid w:val="00F3371E"/>
    <w:rsid w:val="00F34F5C"/>
    <w:rsid w:val="00F3615F"/>
    <w:rsid w:val="00F42BCA"/>
    <w:rsid w:val="00F51D33"/>
    <w:rsid w:val="00F56485"/>
    <w:rsid w:val="00F57482"/>
    <w:rsid w:val="00F62B5A"/>
    <w:rsid w:val="00F71773"/>
    <w:rsid w:val="00F71AC9"/>
    <w:rsid w:val="00F8126D"/>
    <w:rsid w:val="00F8783D"/>
    <w:rsid w:val="00F900DA"/>
    <w:rsid w:val="00F94127"/>
    <w:rsid w:val="00F96890"/>
    <w:rsid w:val="00FB2D3D"/>
    <w:rsid w:val="00FB6682"/>
    <w:rsid w:val="00FC11BF"/>
    <w:rsid w:val="00FC289D"/>
    <w:rsid w:val="00FD1624"/>
    <w:rsid w:val="00FD238B"/>
    <w:rsid w:val="00FD75DD"/>
    <w:rsid w:val="00FE4E46"/>
    <w:rsid w:val="00FF018C"/>
    <w:rsid w:val="00FF1FA3"/>
    <w:rsid w:val="00FF254D"/>
    <w:rsid w:val="00FF266A"/>
    <w:rsid w:val="00FF3525"/>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FE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80956"/>
    <w:rPr>
      <w:sz w:val="18"/>
      <w:szCs w:val="18"/>
    </w:rPr>
  </w:style>
  <w:style w:type="paragraph" w:styleId="ab">
    <w:name w:val="annotation text"/>
    <w:basedOn w:val="a"/>
    <w:link w:val="ac"/>
    <w:uiPriority w:val="99"/>
    <w:semiHidden/>
    <w:unhideWhenUsed/>
    <w:rsid w:val="00B80956"/>
    <w:pPr>
      <w:jc w:val="left"/>
    </w:pPr>
  </w:style>
  <w:style w:type="character" w:customStyle="1" w:styleId="ac">
    <w:name w:val="コメント文字列 (文字)"/>
    <w:basedOn w:val="a0"/>
    <w:link w:val="ab"/>
    <w:uiPriority w:val="99"/>
    <w:semiHidden/>
    <w:rsid w:val="00B80956"/>
    <w:rPr>
      <w:rFonts w:eastAsia="ＭＳ ゴシック"/>
      <w:sz w:val="22"/>
    </w:rPr>
  </w:style>
  <w:style w:type="paragraph" w:styleId="ad">
    <w:name w:val="annotation subject"/>
    <w:basedOn w:val="ab"/>
    <w:next w:val="ab"/>
    <w:link w:val="ae"/>
    <w:uiPriority w:val="99"/>
    <w:semiHidden/>
    <w:unhideWhenUsed/>
    <w:rsid w:val="00B80956"/>
    <w:rPr>
      <w:b/>
      <w:bCs/>
    </w:rPr>
  </w:style>
  <w:style w:type="character" w:customStyle="1" w:styleId="ae">
    <w:name w:val="コメント内容 (文字)"/>
    <w:basedOn w:val="ac"/>
    <w:link w:val="ad"/>
    <w:uiPriority w:val="99"/>
    <w:semiHidden/>
    <w:rsid w:val="00B80956"/>
    <w:rPr>
      <w:rFonts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80956"/>
    <w:rPr>
      <w:sz w:val="18"/>
      <w:szCs w:val="18"/>
    </w:rPr>
  </w:style>
  <w:style w:type="paragraph" w:styleId="ab">
    <w:name w:val="annotation text"/>
    <w:basedOn w:val="a"/>
    <w:link w:val="ac"/>
    <w:uiPriority w:val="99"/>
    <w:semiHidden/>
    <w:unhideWhenUsed/>
    <w:rsid w:val="00B80956"/>
    <w:pPr>
      <w:jc w:val="left"/>
    </w:pPr>
  </w:style>
  <w:style w:type="character" w:customStyle="1" w:styleId="ac">
    <w:name w:val="コメント文字列 (文字)"/>
    <w:basedOn w:val="a0"/>
    <w:link w:val="ab"/>
    <w:uiPriority w:val="99"/>
    <w:semiHidden/>
    <w:rsid w:val="00B80956"/>
    <w:rPr>
      <w:rFonts w:eastAsia="ＭＳ ゴシック"/>
      <w:sz w:val="22"/>
    </w:rPr>
  </w:style>
  <w:style w:type="paragraph" w:styleId="ad">
    <w:name w:val="annotation subject"/>
    <w:basedOn w:val="ab"/>
    <w:next w:val="ab"/>
    <w:link w:val="ae"/>
    <w:uiPriority w:val="99"/>
    <w:semiHidden/>
    <w:unhideWhenUsed/>
    <w:rsid w:val="00B80956"/>
    <w:rPr>
      <w:b/>
      <w:bCs/>
    </w:rPr>
  </w:style>
  <w:style w:type="character" w:customStyle="1" w:styleId="ae">
    <w:name w:val="コメント内容 (文字)"/>
    <w:basedOn w:val="ac"/>
    <w:link w:val="ad"/>
    <w:uiPriority w:val="99"/>
    <w:semiHidden/>
    <w:rsid w:val="00B80956"/>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0234">
      <w:bodyDiv w:val="1"/>
      <w:marLeft w:val="0"/>
      <w:marRight w:val="0"/>
      <w:marTop w:val="0"/>
      <w:marBottom w:val="0"/>
      <w:divBdr>
        <w:top w:val="none" w:sz="0" w:space="0" w:color="auto"/>
        <w:left w:val="none" w:sz="0" w:space="0" w:color="auto"/>
        <w:bottom w:val="none" w:sz="0" w:space="0" w:color="auto"/>
        <w:right w:val="none" w:sz="0" w:space="0" w:color="auto"/>
      </w:divBdr>
    </w:div>
    <w:div w:id="168833612">
      <w:bodyDiv w:val="1"/>
      <w:marLeft w:val="0"/>
      <w:marRight w:val="0"/>
      <w:marTop w:val="0"/>
      <w:marBottom w:val="0"/>
      <w:divBdr>
        <w:top w:val="none" w:sz="0" w:space="0" w:color="auto"/>
        <w:left w:val="none" w:sz="0" w:space="0" w:color="auto"/>
        <w:bottom w:val="none" w:sz="0" w:space="0" w:color="auto"/>
        <w:right w:val="none" w:sz="0" w:space="0" w:color="auto"/>
      </w:divBdr>
    </w:div>
    <w:div w:id="255672440">
      <w:bodyDiv w:val="1"/>
      <w:marLeft w:val="0"/>
      <w:marRight w:val="0"/>
      <w:marTop w:val="0"/>
      <w:marBottom w:val="0"/>
      <w:divBdr>
        <w:top w:val="none" w:sz="0" w:space="0" w:color="auto"/>
        <w:left w:val="none" w:sz="0" w:space="0" w:color="auto"/>
        <w:bottom w:val="none" w:sz="0" w:space="0" w:color="auto"/>
        <w:right w:val="none" w:sz="0" w:space="0" w:color="auto"/>
      </w:divBdr>
    </w:div>
    <w:div w:id="670596641">
      <w:bodyDiv w:val="1"/>
      <w:marLeft w:val="0"/>
      <w:marRight w:val="0"/>
      <w:marTop w:val="0"/>
      <w:marBottom w:val="0"/>
      <w:divBdr>
        <w:top w:val="none" w:sz="0" w:space="0" w:color="auto"/>
        <w:left w:val="none" w:sz="0" w:space="0" w:color="auto"/>
        <w:bottom w:val="none" w:sz="0" w:space="0" w:color="auto"/>
        <w:right w:val="none" w:sz="0" w:space="0" w:color="auto"/>
      </w:divBdr>
    </w:div>
    <w:div w:id="741485221">
      <w:bodyDiv w:val="1"/>
      <w:marLeft w:val="0"/>
      <w:marRight w:val="0"/>
      <w:marTop w:val="0"/>
      <w:marBottom w:val="0"/>
      <w:divBdr>
        <w:top w:val="none" w:sz="0" w:space="0" w:color="auto"/>
        <w:left w:val="none" w:sz="0" w:space="0" w:color="auto"/>
        <w:bottom w:val="none" w:sz="0" w:space="0" w:color="auto"/>
        <w:right w:val="none" w:sz="0" w:space="0" w:color="auto"/>
      </w:divBdr>
    </w:div>
    <w:div w:id="831533402">
      <w:bodyDiv w:val="1"/>
      <w:marLeft w:val="0"/>
      <w:marRight w:val="0"/>
      <w:marTop w:val="0"/>
      <w:marBottom w:val="0"/>
      <w:divBdr>
        <w:top w:val="none" w:sz="0" w:space="0" w:color="auto"/>
        <w:left w:val="none" w:sz="0" w:space="0" w:color="auto"/>
        <w:bottom w:val="none" w:sz="0" w:space="0" w:color="auto"/>
        <w:right w:val="none" w:sz="0" w:space="0" w:color="auto"/>
      </w:divBdr>
    </w:div>
    <w:div w:id="844134212">
      <w:bodyDiv w:val="1"/>
      <w:marLeft w:val="0"/>
      <w:marRight w:val="0"/>
      <w:marTop w:val="0"/>
      <w:marBottom w:val="0"/>
      <w:divBdr>
        <w:top w:val="none" w:sz="0" w:space="0" w:color="auto"/>
        <w:left w:val="none" w:sz="0" w:space="0" w:color="auto"/>
        <w:bottom w:val="none" w:sz="0" w:space="0" w:color="auto"/>
        <w:right w:val="none" w:sz="0" w:space="0" w:color="auto"/>
      </w:divBdr>
    </w:div>
    <w:div w:id="875041099">
      <w:bodyDiv w:val="1"/>
      <w:marLeft w:val="0"/>
      <w:marRight w:val="0"/>
      <w:marTop w:val="0"/>
      <w:marBottom w:val="0"/>
      <w:divBdr>
        <w:top w:val="none" w:sz="0" w:space="0" w:color="auto"/>
        <w:left w:val="none" w:sz="0" w:space="0" w:color="auto"/>
        <w:bottom w:val="none" w:sz="0" w:space="0" w:color="auto"/>
        <w:right w:val="none" w:sz="0" w:space="0" w:color="auto"/>
      </w:divBdr>
    </w:div>
    <w:div w:id="1134563230">
      <w:bodyDiv w:val="1"/>
      <w:marLeft w:val="0"/>
      <w:marRight w:val="0"/>
      <w:marTop w:val="0"/>
      <w:marBottom w:val="0"/>
      <w:divBdr>
        <w:top w:val="none" w:sz="0" w:space="0" w:color="auto"/>
        <w:left w:val="none" w:sz="0" w:space="0" w:color="auto"/>
        <w:bottom w:val="none" w:sz="0" w:space="0" w:color="auto"/>
        <w:right w:val="none" w:sz="0" w:space="0" w:color="auto"/>
      </w:divBdr>
    </w:div>
    <w:div w:id="1404185915">
      <w:bodyDiv w:val="1"/>
      <w:marLeft w:val="0"/>
      <w:marRight w:val="0"/>
      <w:marTop w:val="0"/>
      <w:marBottom w:val="0"/>
      <w:divBdr>
        <w:top w:val="none" w:sz="0" w:space="0" w:color="auto"/>
        <w:left w:val="none" w:sz="0" w:space="0" w:color="auto"/>
        <w:bottom w:val="none" w:sz="0" w:space="0" w:color="auto"/>
        <w:right w:val="none" w:sz="0" w:space="0" w:color="auto"/>
      </w:divBdr>
    </w:div>
    <w:div w:id="1703288706">
      <w:bodyDiv w:val="1"/>
      <w:marLeft w:val="0"/>
      <w:marRight w:val="0"/>
      <w:marTop w:val="0"/>
      <w:marBottom w:val="0"/>
      <w:divBdr>
        <w:top w:val="none" w:sz="0" w:space="0" w:color="auto"/>
        <w:left w:val="none" w:sz="0" w:space="0" w:color="auto"/>
        <w:bottom w:val="none" w:sz="0" w:space="0" w:color="auto"/>
        <w:right w:val="none" w:sz="0" w:space="0" w:color="auto"/>
      </w:divBdr>
    </w:div>
    <w:div w:id="2057772604">
      <w:bodyDiv w:val="1"/>
      <w:marLeft w:val="0"/>
      <w:marRight w:val="0"/>
      <w:marTop w:val="0"/>
      <w:marBottom w:val="0"/>
      <w:divBdr>
        <w:top w:val="none" w:sz="0" w:space="0" w:color="auto"/>
        <w:left w:val="none" w:sz="0" w:space="0" w:color="auto"/>
        <w:bottom w:val="none" w:sz="0" w:space="0" w:color="auto"/>
        <w:right w:val="none" w:sz="0" w:space="0" w:color="auto"/>
      </w:divBdr>
    </w:div>
    <w:div w:id="2076080148">
      <w:bodyDiv w:val="1"/>
      <w:marLeft w:val="0"/>
      <w:marRight w:val="0"/>
      <w:marTop w:val="0"/>
      <w:marBottom w:val="0"/>
      <w:divBdr>
        <w:top w:val="none" w:sz="0" w:space="0" w:color="auto"/>
        <w:left w:val="none" w:sz="0" w:space="0" w:color="auto"/>
        <w:bottom w:val="none" w:sz="0" w:space="0" w:color="auto"/>
        <w:right w:val="none" w:sz="0" w:space="0" w:color="auto"/>
      </w:divBdr>
    </w:div>
    <w:div w:id="20997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2.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70D01-4327-4EC7-8EA8-2A82DC618347}">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ECC4A31-CB1A-46AC-A5B8-6DC452B1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津﨑　洋介</cp:lastModifiedBy>
  <cp:revision>3</cp:revision>
  <cp:lastPrinted>2018-04-18T00:44:00Z</cp:lastPrinted>
  <dcterms:created xsi:type="dcterms:W3CDTF">2018-05-10T06:13:00Z</dcterms:created>
  <dcterms:modified xsi:type="dcterms:W3CDTF">2018-05-25T04:55:00Z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